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2B5EE" w14:textId="4DCA1898" w:rsidR="009B583A" w:rsidRDefault="002B29A3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4C8589" wp14:editId="2DE0BE7A">
            <wp:simplePos x="0" y="0"/>
            <wp:positionH relativeFrom="column">
              <wp:posOffset>243840</wp:posOffset>
            </wp:positionH>
            <wp:positionV relativeFrom="paragraph">
              <wp:posOffset>-428625</wp:posOffset>
            </wp:positionV>
            <wp:extent cx="4905375" cy="1971040"/>
            <wp:effectExtent l="0" t="0" r="0" b="0"/>
            <wp:wrapTight wrapText="bothSides">
              <wp:wrapPolygon edited="0">
                <wp:start x="0" y="0"/>
                <wp:lineTo x="0" y="21294"/>
                <wp:lineTo x="21558" y="21294"/>
                <wp:lineTo x="2155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A41DA" w14:textId="77777777" w:rsidR="009B583A" w:rsidRDefault="009B583A">
      <w:pPr>
        <w:rPr>
          <w:lang w:val="uk-UA"/>
        </w:rPr>
      </w:pPr>
    </w:p>
    <w:p w14:paraId="69DD3297" w14:textId="0A006FB5" w:rsidR="009B583A" w:rsidRDefault="009B583A">
      <w:pPr>
        <w:rPr>
          <w:lang w:val="uk-UA"/>
        </w:rPr>
      </w:pPr>
    </w:p>
    <w:p w14:paraId="65EAC85C" w14:textId="77777777" w:rsidR="009B583A" w:rsidRDefault="009B583A">
      <w:pPr>
        <w:rPr>
          <w:lang w:val="uk-UA"/>
        </w:rPr>
      </w:pPr>
    </w:p>
    <w:p w14:paraId="7B1554C6" w14:textId="77777777" w:rsidR="009B583A" w:rsidRDefault="009B583A">
      <w:pPr>
        <w:rPr>
          <w:lang w:val="uk-UA"/>
        </w:rPr>
      </w:pPr>
    </w:p>
    <w:p w14:paraId="6EBBD818" w14:textId="77777777" w:rsidR="002B29A3" w:rsidRDefault="002B29A3" w:rsidP="001059F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2E4624DC" w14:textId="77777777" w:rsidR="002B29A3" w:rsidRDefault="002B29A3" w:rsidP="001059F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51747A38" w14:textId="77777777" w:rsidR="00A70CB7" w:rsidRDefault="00A70CB7" w:rsidP="001059F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123D2479" w14:textId="77777777" w:rsidR="00A70CB7" w:rsidRDefault="00A70CB7" w:rsidP="001059F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3047F153" w14:textId="7C8194FA" w:rsidR="000D712F" w:rsidRDefault="000D712F" w:rsidP="001059F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bookmarkStart w:id="0" w:name="_Hlk24148379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ЗВІТ</w:t>
      </w:r>
      <w:r w:rsidR="009B583A" w:rsidRPr="00D43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7C622A95" w14:textId="0A9EDD91" w:rsidR="009B583A" w:rsidRPr="00A429E1" w:rsidRDefault="009B583A" w:rsidP="000D712F">
      <w:pPr>
        <w:pStyle w:val="a9"/>
        <w:jc w:val="center"/>
        <w:rPr>
          <w:rFonts w:ascii="Arial" w:eastAsia="Times New Roman" w:hAnsi="Arial" w:cs="Arial"/>
          <w:b/>
          <w:bCs/>
          <w:color w:val="1D1D1B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</w:t>
      </w:r>
      <w:r w:rsidRPr="00D43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проведення</w:t>
      </w:r>
      <w:r w:rsidRPr="003D58C7">
        <w:rPr>
          <w:rFonts w:ascii="Calibri" w:eastAsia="Times New Roman" w:hAnsi="Calibri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9B58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громадського обговорення </w:t>
      </w:r>
      <w:r w:rsidRPr="00A429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щодо </w:t>
      </w:r>
      <w:bookmarkStart w:id="1" w:name="_Hlk168402586"/>
      <w:r w:rsidR="000D712F" w:rsidRPr="00403DBF">
        <w:rPr>
          <w:rFonts w:ascii="Times New Roman" w:hAnsi="Times New Roman" w:cs="Times New Roman"/>
          <w:b/>
          <w:sz w:val="28"/>
          <w:szCs w:val="28"/>
        </w:rPr>
        <w:t xml:space="preserve"> реорганізаці</w:t>
      </w:r>
      <w:r w:rsidR="000D712F">
        <w:rPr>
          <w:rFonts w:ascii="Times New Roman" w:hAnsi="Times New Roman" w:cs="Times New Roman"/>
          <w:b/>
          <w:sz w:val="28"/>
          <w:szCs w:val="28"/>
        </w:rPr>
        <w:t>ї</w:t>
      </w:r>
      <w:r w:rsidR="000D712F" w:rsidRPr="00403DBF">
        <w:rPr>
          <w:rFonts w:ascii="Times New Roman" w:hAnsi="Times New Roman" w:cs="Times New Roman"/>
          <w:b/>
          <w:sz w:val="28"/>
          <w:szCs w:val="28"/>
        </w:rPr>
        <w:t xml:space="preserve"> закладу дошкільної освіти</w:t>
      </w:r>
      <w:r w:rsidR="000D712F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0D712F">
        <w:rPr>
          <w:rFonts w:ascii="Times New Roman" w:hAnsi="Times New Roman" w:cs="Times New Roman"/>
          <w:b/>
          <w:sz w:val="28"/>
          <w:szCs w:val="28"/>
        </w:rPr>
        <w:t>Капітошка</w:t>
      </w:r>
      <w:proofErr w:type="spellEnd"/>
      <w:r w:rsidR="000D712F">
        <w:rPr>
          <w:rFonts w:ascii="Times New Roman" w:hAnsi="Times New Roman" w:cs="Times New Roman"/>
          <w:b/>
          <w:sz w:val="28"/>
          <w:szCs w:val="28"/>
        </w:rPr>
        <w:t xml:space="preserve">» с. Жерденівка </w:t>
      </w:r>
      <w:r w:rsidR="000D712F" w:rsidRPr="00403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712F">
        <w:rPr>
          <w:rFonts w:ascii="Times New Roman" w:hAnsi="Times New Roman" w:cs="Times New Roman"/>
          <w:b/>
          <w:sz w:val="28"/>
          <w:szCs w:val="28"/>
        </w:rPr>
        <w:t xml:space="preserve">Гайсинської міської </w:t>
      </w:r>
      <w:r w:rsidR="000D712F" w:rsidRPr="00403DBF">
        <w:rPr>
          <w:rFonts w:ascii="Times New Roman" w:hAnsi="Times New Roman" w:cs="Times New Roman"/>
          <w:b/>
          <w:sz w:val="28"/>
          <w:szCs w:val="28"/>
        </w:rPr>
        <w:t>ради шляхом приєднання до</w:t>
      </w:r>
      <w:r w:rsidR="000D712F">
        <w:rPr>
          <w:rFonts w:ascii="Times New Roman" w:hAnsi="Times New Roman" w:cs="Times New Roman"/>
          <w:b/>
          <w:sz w:val="28"/>
          <w:szCs w:val="28"/>
        </w:rPr>
        <w:t xml:space="preserve"> закладу загальної середньої   освіти І-ІІ ступенів </w:t>
      </w:r>
      <w:r w:rsidR="000D712F" w:rsidRPr="005F6807"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0D712F">
        <w:rPr>
          <w:rFonts w:ascii="Times New Roman" w:hAnsi="Times New Roman" w:cs="Times New Roman"/>
          <w:b/>
          <w:sz w:val="28"/>
          <w:szCs w:val="28"/>
        </w:rPr>
        <w:t>Жерденівка</w:t>
      </w:r>
      <w:r w:rsidR="000D712F" w:rsidRPr="00403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712F">
        <w:rPr>
          <w:rFonts w:ascii="Times New Roman" w:hAnsi="Times New Roman" w:cs="Times New Roman"/>
          <w:b/>
          <w:sz w:val="28"/>
          <w:szCs w:val="28"/>
        </w:rPr>
        <w:t>Гайсинської міської ради</w:t>
      </w:r>
    </w:p>
    <w:bookmarkEnd w:id="0"/>
    <w:bookmarkEnd w:id="1"/>
    <w:p w14:paraId="5D08A3AB" w14:textId="77777777" w:rsidR="001059FE" w:rsidRPr="001059FE" w:rsidRDefault="001059FE" w:rsidP="001059FE">
      <w:pPr>
        <w:rPr>
          <w:rFonts w:ascii="Arial" w:eastAsia="Times New Roman" w:hAnsi="Arial" w:cs="Arial"/>
          <w:color w:val="1D1D1B"/>
          <w:sz w:val="20"/>
          <w:szCs w:val="20"/>
          <w:lang w:val="uk-UA" w:eastAsia="ru-RU"/>
        </w:rPr>
      </w:pPr>
    </w:p>
    <w:p w14:paraId="2F7BB59B" w14:textId="3CC5F37C" w:rsidR="00A429E1" w:rsidRDefault="009B583A" w:rsidP="00A429E1">
      <w:pPr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RU"/>
        </w:rPr>
        <w:tab/>
      </w:r>
      <w:r w:rsidRPr="009B58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 метою забезпечення гласності, відкритості та прозорості діяльності органу місцевого самоврядування, врахування громадської думки під час прийняття важливих рішень для територіальної громади, на підставі </w:t>
      </w:r>
      <w:bookmarkStart w:id="2" w:name="_Hlk168487257"/>
      <w:r w:rsidRPr="009B58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розпорядження голови Гайсинської міської ради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від </w:t>
      </w:r>
      <w:r w:rsidRPr="00D43AE6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bookmarkStart w:id="3" w:name="_Hlk241071929"/>
      <w:bookmarkStart w:id="4" w:name="_Hlk168402670"/>
      <w:r w:rsidR="000D712F" w:rsidRPr="00787F0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>0</w:t>
      </w:r>
      <w:r w:rsidR="002B29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>5</w:t>
      </w:r>
      <w:r w:rsidR="000D712F" w:rsidRPr="00787F0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2B29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>березня</w:t>
      </w:r>
      <w:r w:rsidR="000D712F" w:rsidRPr="00787F0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 xml:space="preserve"> 202</w:t>
      </w:r>
      <w:r w:rsidR="002B29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>6</w:t>
      </w:r>
      <w:r w:rsidR="000D712F" w:rsidRPr="00787F0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 xml:space="preserve"> року №</w:t>
      </w:r>
      <w:r w:rsidR="002B29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>18</w:t>
      </w:r>
      <w:r w:rsidR="000D712F" w:rsidRPr="00787F0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>-од</w:t>
      </w:r>
      <w:bookmarkEnd w:id="3"/>
      <w:r w:rsidR="000D712F" w:rsidRPr="00787F0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uk-UA"/>
        </w:rPr>
        <w:t xml:space="preserve"> «</w:t>
      </w:r>
      <w:bookmarkStart w:id="5" w:name="_Hlk165879769"/>
      <w:r w:rsidR="000D712F" w:rsidRPr="00787F0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 проведення консультацій з громадськістю щодо </w:t>
      </w:r>
      <w:r w:rsidR="000D712F" w:rsidRPr="00787F03"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реорганізації </w:t>
      </w:r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закладу дошкільної освіти «</w:t>
      </w:r>
      <w:proofErr w:type="spellStart"/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Капітошка</w:t>
      </w:r>
      <w:proofErr w:type="spellEnd"/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» с. Жерденівка  Гайсинської міської ради шляхом приєднання до закладу загальної середньої освіти І-ІІ ступенів с. Жерденівка Гайсинської міської ради</w:t>
      </w:r>
      <w:bookmarkEnd w:id="5"/>
      <w:r w:rsidR="00A429E1" w:rsidRPr="004D024A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A42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9E1" w:rsidRPr="00D43AE6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 </w:t>
      </w:r>
      <w:bookmarkEnd w:id="4"/>
      <w:r w:rsidRPr="009B58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були проведені консультації з громадськістю шляхом громадського обговорення проекту рішення </w:t>
      </w:r>
      <w:r w:rsidRPr="009B58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Гайсинської міської ради</w:t>
      </w:r>
      <w:r w:rsidRPr="009B58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</w:t>
      </w:r>
      <w:r w:rsidR="001059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 w:rsidRPr="009B58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«</w:t>
      </w:r>
      <w:r w:rsidR="00A429E1" w:rsidRPr="00A429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   </w:t>
      </w:r>
      <w:bookmarkStart w:id="6" w:name="_Hlk165537044"/>
      <w:r w:rsidR="00A429E1" w:rsidRPr="00A429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реорганізацію закладу  дошкільної  освіти   </w:t>
      </w:r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proofErr w:type="spellStart"/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Капітошка</w:t>
      </w:r>
      <w:proofErr w:type="spellEnd"/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» с. Жерденівка</w:t>
      </w:r>
      <w:r w:rsidR="000D712F" w:rsidRPr="00787F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A429E1" w:rsidRPr="00A429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Гайсинської міської ради шляхом приєднання до закладу загальної середньої освіти І-ІІ ступенів </w:t>
      </w:r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с. Жерденівка</w:t>
      </w:r>
      <w:r w:rsidR="000D712F" w:rsidRPr="00787F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A429E1" w:rsidRPr="00A429E1">
        <w:rPr>
          <w:rFonts w:ascii="Times New Roman" w:hAnsi="Times New Roman" w:cs="Times New Roman"/>
          <w:bCs/>
          <w:sz w:val="28"/>
          <w:szCs w:val="28"/>
          <w:lang w:val="uk-UA"/>
        </w:rPr>
        <w:t>Гайсинської міської ради</w:t>
      </w:r>
      <w:bookmarkEnd w:id="6"/>
      <w:r w:rsidR="00A429E1" w:rsidRPr="009C2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».</w:t>
      </w:r>
      <w:bookmarkEnd w:id="2"/>
    </w:p>
    <w:p w14:paraId="37F2D706" w14:textId="6B3FAF2E" w:rsidR="009B583A" w:rsidRPr="00166732" w:rsidRDefault="009B583A" w:rsidP="00A429E1">
      <w:pPr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D43AE6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RU"/>
        </w:rPr>
        <w:t xml:space="preserve">         </w:t>
      </w:r>
      <w:r w:rsidRPr="001667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Громадські обговорення були організ</w:t>
      </w:r>
      <w:bookmarkStart w:id="7" w:name="_Hlk168487217"/>
      <w:r w:rsidR="00787F0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овані робочою групою та відбулись </w:t>
      </w:r>
      <w:r w:rsidR="002B29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</w:t>
      </w:r>
      <w:r w:rsidR="000D71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3</w:t>
      </w:r>
      <w:r w:rsidR="00A429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.0</w:t>
      </w:r>
      <w:r w:rsidR="002B29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9</w:t>
      </w:r>
      <w:r w:rsidR="00A429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.202</w:t>
      </w:r>
      <w:r w:rsidR="002B29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6</w:t>
      </w:r>
      <w:r w:rsidR="00A429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року</w:t>
      </w:r>
      <w:bookmarkEnd w:id="7"/>
      <w:r w:rsidR="009C216A" w:rsidRPr="001667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  <w:r w:rsidRPr="001667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Відповідне інформаційне повідомлення оприлюднено на офіційному веб-сайті Гайсинської міської ради. </w:t>
      </w:r>
    </w:p>
    <w:p w14:paraId="55B58DB3" w14:textId="77777777" w:rsidR="002B29A3" w:rsidRPr="00D43AE6" w:rsidRDefault="009B583A" w:rsidP="002B29A3">
      <w:pPr>
        <w:shd w:val="clear" w:color="auto" w:fill="FFFFFF"/>
        <w:jc w:val="both"/>
        <w:rPr>
          <w:rFonts w:ascii="Times New Roman" w:eastAsia="Times New Roman" w:hAnsi="Times New Roman" w:cs="Times New Roman"/>
          <w:color w:val="1D1D1B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ab/>
      </w:r>
      <w:r w:rsidR="002B29A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</w:t>
      </w:r>
      <w:r w:rsidR="002B29A3"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ході обговорення було наголошено,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 (ст.19 Конституції України).</w:t>
      </w:r>
    </w:p>
    <w:p w14:paraId="3109FE85" w14:textId="77777777" w:rsidR="002B29A3" w:rsidRPr="00D43AE6" w:rsidRDefault="002B29A3" w:rsidP="002B29A3">
      <w:pPr>
        <w:shd w:val="clear" w:color="auto" w:fill="FFFFFF"/>
        <w:jc w:val="both"/>
        <w:rPr>
          <w:rFonts w:ascii="Times New Roman" w:eastAsia="Times New Roman" w:hAnsi="Times New Roman" w:cs="Times New Roman"/>
          <w:color w:val="1D1D1B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ab/>
      </w:r>
      <w:r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Учасникам обговорень надано економічне обґрунтування та роз'яснено законодавчі основи відповідних рішень.</w:t>
      </w:r>
    </w:p>
    <w:p w14:paraId="6775FCC5" w14:textId="77777777" w:rsidR="002B29A3" w:rsidRPr="00D43AE6" w:rsidRDefault="002B29A3" w:rsidP="002B29A3">
      <w:pPr>
        <w:shd w:val="clear" w:color="auto" w:fill="FFFFFF"/>
        <w:jc w:val="both"/>
        <w:rPr>
          <w:rFonts w:ascii="Times New Roman" w:eastAsia="Times New Roman" w:hAnsi="Times New Roman" w:cs="Times New Roman"/>
          <w:color w:val="1D1D1B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ab/>
      </w:r>
      <w:r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Відповідно до пункту 30 статті 26 Закону України «Про місцеве самоврядування в Україні» реорганізація або ліквідація навчальних закладів комунальної форми власності здійснюється за рішенням місцевої ради.</w:t>
      </w:r>
    </w:p>
    <w:p w14:paraId="346F0435" w14:textId="77777777" w:rsidR="002B29A3" w:rsidRDefault="002B29A3" w:rsidP="002B29A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Рішення про утворення, реорганізацію, ліквідацію чи перепрофілювання (зміну типу) закладу дошкільної освіти незалежно від підпорядкування, типів і форми власності приймає його засновник (засновники).</w:t>
      </w:r>
    </w:p>
    <w:p w14:paraId="22013BA6" w14:textId="77777777" w:rsidR="002B29A3" w:rsidRDefault="002B29A3" w:rsidP="002B29A3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ab/>
        <w:t xml:space="preserve"> У разі реорганізації чи ліквідації закладу освіти засновник зобов’язаний забезпечити здобувачам освіти можливість продовжити здобуття освіти на відповідному рівні освіти.</w:t>
      </w:r>
    </w:p>
    <w:p w14:paraId="245A1357" w14:textId="77777777" w:rsidR="002B29A3" w:rsidRDefault="002B29A3" w:rsidP="002B29A3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  <w:t>Заклад освіти може здійснювати освітню діяльність одночасно на різних рівнях освіти та за різними видами освіти, утворювати для цього структурні підрозділи.</w:t>
      </w:r>
    </w:p>
    <w:p w14:paraId="2EA4C7C0" w14:textId="77777777" w:rsidR="002B29A3" w:rsidRDefault="002B29A3" w:rsidP="002B29A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Заклади освіти для здійснення своєї статутної діяльності можуть об’єднуватися з іншими юридичними особами на договірних засадах, створюючи освітні, наукові, </w:t>
      </w:r>
      <w:proofErr w:type="spellStart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освітньо</w:t>
      </w:r>
      <w:proofErr w:type="spellEnd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-наукові, </w:t>
      </w:r>
      <w:proofErr w:type="spellStart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освітньо</w:t>
      </w:r>
      <w:proofErr w:type="spellEnd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-виробничі та інші об’єднання.</w:t>
      </w:r>
    </w:p>
    <w:p w14:paraId="1C91C241" w14:textId="1639DF3A" w:rsidR="009C216A" w:rsidRDefault="009B583A" w:rsidP="002B29A3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       </w:t>
      </w:r>
      <w:bookmarkStart w:id="8" w:name="_Hlk168487306"/>
      <w:r w:rsidR="00787F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 обговоренні брали</w:t>
      </w:r>
      <w:r w:rsidR="002D48BF"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участь</w:t>
      </w:r>
      <w:r w:rsidR="007D3F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батьки,</w:t>
      </w:r>
      <w:r w:rsidR="002D48BF"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2D48BF" w:rsidRPr="004D024A">
        <w:rPr>
          <w:rFonts w:ascii="Times New Roman" w:hAnsi="Times New Roman" w:cs="Times New Roman"/>
          <w:sz w:val="28"/>
          <w:szCs w:val="28"/>
          <w:lang w:val="uk-UA"/>
        </w:rPr>
        <w:t xml:space="preserve">працівники </w:t>
      </w:r>
      <w:r w:rsidR="002D48BF">
        <w:rPr>
          <w:rFonts w:ascii="Times New Roman" w:eastAsia="Calibri" w:hAnsi="Times New Roman" w:cs="Times New Roman"/>
          <w:sz w:val="28"/>
          <w:szCs w:val="28"/>
          <w:lang w:val="uk-UA"/>
        </w:rPr>
        <w:t>закладу загальної середньої освіти І-ІІ ступенів</w:t>
      </w:r>
      <w:r w:rsidR="00D251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="002D48B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с. Жерденівка</w:t>
      </w:r>
      <w:r w:rsidR="002D48BF" w:rsidRPr="004D024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D48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48BF" w:rsidRPr="006C19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закладу  дошкільної  освіти   </w:t>
      </w:r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proofErr w:type="spellStart"/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Капітошка</w:t>
      </w:r>
      <w:proofErr w:type="spellEnd"/>
      <w:r w:rsidR="000D712F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» с. Жерденівка</w:t>
      </w:r>
      <w:r w:rsidR="002D48BF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B745B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D48BF" w:rsidRPr="004D024A">
        <w:rPr>
          <w:rFonts w:ascii="Times New Roman" w:hAnsi="Times New Roman" w:cs="Times New Roman"/>
          <w:sz w:val="28"/>
          <w:szCs w:val="28"/>
          <w:lang w:val="uk-UA"/>
        </w:rPr>
        <w:t xml:space="preserve"> члени робочої групи</w:t>
      </w:r>
      <w:r w:rsidR="001059FE" w:rsidRPr="00133F5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C216A"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Згідно протокол</w:t>
      </w:r>
      <w:r w:rsidR="009C21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у </w:t>
      </w:r>
      <w:r w:rsidR="0048432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–</w:t>
      </w:r>
      <w:r w:rsidR="009C216A"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16523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0C35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59FE" w:rsidRPr="003A112F">
        <w:rPr>
          <w:rFonts w:ascii="Times New Roman" w:hAnsi="Times New Roman" w:cs="Times New Roman"/>
          <w:sz w:val="28"/>
          <w:szCs w:val="28"/>
          <w:lang w:val="uk-UA"/>
        </w:rPr>
        <w:t>ос</w:t>
      </w:r>
      <w:r w:rsidR="001059F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059FE" w:rsidRPr="003A112F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9C21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9C216A"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взяли участь у обговоренні.</w:t>
      </w:r>
    </w:p>
    <w:p w14:paraId="241B3C4A" w14:textId="77777777" w:rsidR="00D16523" w:rsidRDefault="00D16523" w:rsidP="00D16523">
      <w:pPr>
        <w:autoSpaceDE w:val="0"/>
        <w:autoSpaceDN w:val="0"/>
        <w:adjustRightInd w:val="0"/>
        <w:ind w:firstLine="69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>Пропозиції</w:t>
      </w:r>
      <w:proofErr w:type="spellEnd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думки, </w:t>
      </w:r>
      <w:proofErr w:type="spellStart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>які</w:t>
      </w:r>
      <w:proofErr w:type="spellEnd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>були</w:t>
      </w:r>
      <w:proofErr w:type="spellEnd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>висунуті</w:t>
      </w:r>
      <w:proofErr w:type="spellEnd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>під</w:t>
      </w:r>
      <w:proofErr w:type="spellEnd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 </w:t>
      </w:r>
      <w:proofErr w:type="spellStart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>зустрічі</w:t>
      </w:r>
      <w:proofErr w:type="spellEnd"/>
      <w:r w:rsidRPr="0037737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34BB7E89" w14:textId="16FBF251" w:rsidR="00D16523" w:rsidRDefault="00D16523" w:rsidP="002B29A3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ab/>
      </w:r>
      <w:r w:rsidRPr="00D1652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bookmarkStart w:id="9" w:name="_Hlk241072506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  <w:t>Бурлака Н.І. – висловила своє бачення щодо піднятого питання та категорично проти приєднання садочка до школи</w:t>
      </w:r>
      <w:bookmarkEnd w:id="9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1DEEB8FD" w14:textId="77777777" w:rsidR="00D16523" w:rsidRPr="00EC62A2" w:rsidRDefault="00D16523" w:rsidP="00D16523">
      <w:pPr>
        <w:autoSpaceDE w:val="0"/>
        <w:autoSpaceDN w:val="0"/>
        <w:adjustRightInd w:val="0"/>
        <w:ind w:left="142" w:firstLine="5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0" w:name="_Hlk200024222"/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EC62A2">
        <w:rPr>
          <w:rFonts w:ascii="Times New Roman" w:hAnsi="Times New Roman" w:cs="Times New Roman"/>
          <w:sz w:val="28"/>
          <w:szCs w:val="28"/>
          <w:lang w:val="uk-UA"/>
        </w:rPr>
        <w:t>редставниками робочої групи були надані обґрунтовані та вичерпні відповіді.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bookmarkEnd w:id="10"/>
    <w:p w14:paraId="6A3B86B1" w14:textId="5E3348A1" w:rsidR="00D16523" w:rsidRPr="006C194E" w:rsidRDefault="00D16523" w:rsidP="00D16523">
      <w:pPr>
        <w:shd w:val="clear" w:color="auto" w:fill="FFFFFF"/>
        <w:jc w:val="both"/>
        <w:rPr>
          <w:rFonts w:ascii="Times New Roman" w:eastAsia="Times New Roman" w:hAnsi="Times New Roman" w:cs="Times New Roman"/>
          <w:color w:val="1D1D1B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ab/>
      </w:r>
      <w:r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Таким чином,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</w:t>
      </w:r>
      <w:r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ід час слухань,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з присутніх 18 осіб - 12 осіб проголосували за  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  <w:lang w:eastAsia="zh-CN"/>
        </w:rPr>
        <w:t>реорганізаці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zh-CN"/>
        </w:rPr>
        <w:t>ю</w:t>
      </w:r>
      <w:r w:rsidRPr="00744F12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  </w:t>
      </w:r>
      <w:r w:rsidRPr="00744F12">
        <w:rPr>
          <w:rFonts w:ascii="Times New Roman" w:hAnsi="Times New Roman" w:cs="Times New Roman"/>
          <w:bCs/>
          <w:sz w:val="28"/>
          <w:szCs w:val="28"/>
        </w:rPr>
        <w:t xml:space="preserve">закладу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дошкільної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7F03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proofErr w:type="spellStart"/>
      <w:r w:rsidRPr="00787F03">
        <w:rPr>
          <w:rFonts w:ascii="Times New Roman" w:hAnsi="Times New Roman" w:cs="Times New Roman"/>
          <w:bCs/>
          <w:sz w:val="28"/>
          <w:szCs w:val="28"/>
          <w:lang w:val="uk-UA"/>
        </w:rPr>
        <w:t>Капітошка</w:t>
      </w:r>
      <w:proofErr w:type="spellEnd"/>
      <w:r w:rsidRPr="00787F03">
        <w:rPr>
          <w:rFonts w:ascii="Times New Roman" w:hAnsi="Times New Roman" w:cs="Times New Roman"/>
          <w:bCs/>
          <w:sz w:val="28"/>
          <w:szCs w:val="28"/>
          <w:lang w:val="uk-UA"/>
        </w:rPr>
        <w:t>» с. Жерденівка</w:t>
      </w:r>
      <w:r w:rsidRPr="006C19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Гайсинської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ради шляхом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приєднання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до закладу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загальної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середньої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І-ІІ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ступенів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с. </w:t>
      </w:r>
      <w:r w:rsidRPr="00787F03">
        <w:rPr>
          <w:rFonts w:ascii="Times New Roman" w:hAnsi="Times New Roman" w:cs="Times New Roman"/>
          <w:bCs/>
          <w:sz w:val="28"/>
          <w:szCs w:val="28"/>
          <w:lang w:val="uk-UA"/>
        </w:rPr>
        <w:t>Жерденівка</w:t>
      </w:r>
      <w:r w:rsidRPr="00744F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Гайсинської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4F12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Pr="00744F12">
        <w:rPr>
          <w:rFonts w:ascii="Times New Roman" w:hAnsi="Times New Roman" w:cs="Times New Roman"/>
          <w:bCs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1 – проти та 1 – утримались, </w:t>
      </w:r>
      <w:bookmarkStart w:id="11" w:name="_Hlk241072634"/>
      <w:r>
        <w:rPr>
          <w:rFonts w:ascii="Times New Roman" w:hAnsi="Times New Roman" w:cs="Times New Roman"/>
          <w:bCs/>
          <w:sz w:val="28"/>
          <w:szCs w:val="28"/>
          <w:lang w:val="uk-UA"/>
        </w:rPr>
        <w:t>4 особи участь в голосуванні не приймали.</w:t>
      </w:r>
    </w:p>
    <w:bookmarkEnd w:id="11"/>
    <w:p w14:paraId="5A8BBAFB" w14:textId="77777777" w:rsidR="00D16523" w:rsidRPr="00D16523" w:rsidRDefault="00D16523" w:rsidP="002B29A3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bookmarkEnd w:id="8"/>
    <w:p w14:paraId="204D8E9B" w14:textId="4175B0CA" w:rsidR="009B583A" w:rsidRPr="004362C7" w:rsidRDefault="009B583A" w:rsidP="001D1953">
      <w:pPr>
        <w:autoSpaceDE w:val="0"/>
        <w:autoSpaceDN w:val="0"/>
        <w:adjustRightInd w:val="0"/>
        <w:ind w:left="0" w:firstLine="563"/>
        <w:jc w:val="both"/>
        <w:rPr>
          <w:rFonts w:ascii="Times New Roman" w:eastAsia="Times New Roman" w:hAnsi="Times New Roman" w:cs="Times New Roman"/>
          <w:color w:val="1D1D1B"/>
          <w:sz w:val="20"/>
          <w:szCs w:val="20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5A649EAF" w14:textId="77777777" w:rsidR="009B583A" w:rsidRPr="00D43AE6" w:rsidRDefault="009B583A" w:rsidP="009B583A">
      <w:pPr>
        <w:shd w:val="clear" w:color="auto" w:fill="FFFFFF"/>
        <w:jc w:val="both"/>
        <w:rPr>
          <w:rFonts w:ascii="Times New Roman" w:eastAsia="Times New Roman" w:hAnsi="Times New Roman" w:cs="Times New Roman"/>
          <w:color w:val="1D1D1B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ab/>
      </w:r>
      <w:r w:rsidRPr="00D43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результатами громадських слухань та розгляду пропозицій і звернень, </w:t>
      </w:r>
      <w:r w:rsidRPr="004362C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Робоча  група з організації проведення громадського обговорення </w:t>
      </w:r>
      <w:r w:rsidRPr="004362C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пропонує</w:t>
      </w:r>
      <w:r w:rsidRPr="00D43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:</w:t>
      </w:r>
    </w:p>
    <w:p w14:paraId="61287943" w14:textId="53DC2EC9" w:rsidR="009B583A" w:rsidRPr="004450D3" w:rsidRDefault="009B583A" w:rsidP="009B583A">
      <w:pPr>
        <w:shd w:val="clear" w:color="auto" w:fill="FFFFFF"/>
        <w:jc w:val="both"/>
        <w:rPr>
          <w:rFonts w:ascii="Times New Roman" w:eastAsia="Times New Roman" w:hAnsi="Times New Roman" w:cs="Times New Roman"/>
          <w:color w:val="1D1D1B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ab/>
      </w:r>
      <w:r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Винести проект рішення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Гайсинської міської</w:t>
      </w:r>
      <w:r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ради «</w:t>
      </w:r>
      <w:r w:rsidR="002D48BF" w:rsidRPr="00A429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   </w:t>
      </w:r>
      <w:r w:rsidR="001D1953" w:rsidRPr="006C194E">
        <w:rPr>
          <w:rFonts w:ascii="Times New Roman" w:hAnsi="Times New Roman" w:cs="Times New Roman"/>
          <w:bCs/>
          <w:sz w:val="28"/>
          <w:szCs w:val="28"/>
          <w:lang w:val="uk-UA"/>
        </w:rPr>
        <w:t>реорганізаці</w:t>
      </w:r>
      <w:r w:rsidR="00B745BF"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="001D1953" w:rsidRPr="006C19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закладу  дошкільної  освіти   </w:t>
      </w:r>
      <w:bookmarkStart w:id="12" w:name="_Hlk199849932"/>
      <w:r w:rsidR="001D1953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proofErr w:type="spellStart"/>
      <w:r w:rsidR="001D1953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Капітошка</w:t>
      </w:r>
      <w:proofErr w:type="spellEnd"/>
      <w:r w:rsidR="001D1953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» с. Жерденівка</w:t>
      </w:r>
      <w:r w:rsidR="001D1953" w:rsidRPr="006C19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2"/>
      <w:r w:rsidR="001D1953" w:rsidRPr="006C19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Гайсинської </w:t>
      </w:r>
      <w:r w:rsidR="001D19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D1953" w:rsidRPr="006C19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міської ради </w:t>
      </w:r>
      <w:r w:rsidR="001D19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D1953" w:rsidRPr="006C19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шляхом </w:t>
      </w:r>
      <w:r w:rsidR="001D19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="001D1953" w:rsidRPr="006C19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приєднання до закладу загальної середньої освіти І-ІІ ступенів с. </w:t>
      </w:r>
      <w:r w:rsidR="001D1953" w:rsidRPr="00787F03">
        <w:rPr>
          <w:rFonts w:ascii="Times New Roman" w:hAnsi="Times New Roman" w:cs="Times New Roman"/>
          <w:bCs/>
          <w:sz w:val="28"/>
          <w:szCs w:val="28"/>
          <w:lang w:val="uk-UA"/>
        </w:rPr>
        <w:t>Жерденівка</w:t>
      </w:r>
      <w:r w:rsidR="001D1953" w:rsidRPr="006C19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Гайсинської міської ради</w:t>
      </w:r>
      <w:r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» на розгляд сесії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Гайсинської міської </w:t>
      </w:r>
      <w:r w:rsidRPr="00D43A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ради.</w:t>
      </w:r>
    </w:p>
    <w:p w14:paraId="4BC84F52" w14:textId="77777777" w:rsidR="002D48BF" w:rsidRPr="00D644FE" w:rsidRDefault="002D48BF" w:rsidP="002D48B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 w:eastAsia="uk-UA"/>
        </w:rPr>
      </w:pPr>
      <w:bookmarkStart w:id="13" w:name="_Hlk168487132"/>
      <w:r w:rsidRPr="00D644F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>Мережа закладів загальної середньої освіти формується відповідно до законодавства з урахуванням соціально-економічної та демографічної ситуації, а також відповідно до культурно-освітніх  та інших потреб територіальної громади та/або суспільства.</w:t>
      </w:r>
    </w:p>
    <w:p w14:paraId="5E97CA43" w14:textId="545B77E7" w:rsidR="002D48BF" w:rsidRDefault="002D48BF" w:rsidP="002D48B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</w:pPr>
      <w:r w:rsidRPr="00D644F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>Враховуючи вищевказані положення, оптимальне функціонування мережі закладів загальної середньої освіти громади повинно виходити з об’єктивно існуючого запиту на освітні послуги.</w:t>
      </w:r>
    </w:p>
    <w:p w14:paraId="5413C1BE" w14:textId="455284CB" w:rsidR="00DD5487" w:rsidRPr="00D644FE" w:rsidRDefault="00DD5487" w:rsidP="002D48B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333333"/>
          <w:spacing w:val="7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 xml:space="preserve">Кількість дітей  у дошкільному закладі не збільшується, </w:t>
      </w:r>
      <w:r w:rsidR="00CF50A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 xml:space="preserve">спостерігається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>низька відвідуваність вихованц</w:t>
      </w:r>
      <w:r w:rsidR="0080497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>ями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 xml:space="preserve"> закладу,</w:t>
      </w:r>
      <w:r w:rsidR="00CF50A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 xml:space="preserve"> потреба на обслуговування</w:t>
      </w:r>
      <w:r w:rsidR="00CF50A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 xml:space="preserve"> закладу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 xml:space="preserve"> залишається </w:t>
      </w:r>
      <w:r w:rsidR="001B1AC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>сталою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uk-UA" w:eastAsia="uk-UA"/>
        </w:rPr>
        <w:t xml:space="preserve">. </w:t>
      </w:r>
    </w:p>
    <w:bookmarkEnd w:id="13"/>
    <w:p w14:paraId="683DAE53" w14:textId="4BEA9C8B" w:rsidR="002D48BF" w:rsidRPr="004B05DD" w:rsidRDefault="002D48BF" w:rsidP="002D48BF">
      <w:pPr>
        <w:pStyle w:val="a8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8636EB">
        <w:rPr>
          <w:color w:val="000000"/>
          <w:spacing w:val="7"/>
          <w:sz w:val="28"/>
          <w:szCs w:val="28"/>
          <w:lang w:val="uk-UA" w:eastAsia="uk-UA"/>
        </w:rPr>
        <w:lastRenderedPageBreak/>
        <w:t xml:space="preserve">З метою створення необхідних умов для </w:t>
      </w:r>
      <w:bookmarkStart w:id="14" w:name="_Hlk168487041"/>
      <w:r w:rsidRPr="008636EB">
        <w:rPr>
          <w:color w:val="000000"/>
          <w:spacing w:val="7"/>
          <w:sz w:val="28"/>
          <w:szCs w:val="28"/>
          <w:lang w:val="uk-UA" w:eastAsia="uk-UA"/>
        </w:rPr>
        <w:t xml:space="preserve">надання здобувачам освіти якісних освітніх послуг, зміцнення матеріально-технічної бази, забезпечення  здобуття дітьми дошкільної освіти </w:t>
      </w:r>
      <w:bookmarkEnd w:id="14"/>
      <w:r w:rsidRPr="008636EB">
        <w:rPr>
          <w:color w:val="000000"/>
          <w:spacing w:val="7"/>
          <w:sz w:val="28"/>
          <w:szCs w:val="28"/>
          <w:lang w:val="uk-UA" w:eastAsia="uk-UA"/>
        </w:rPr>
        <w:t xml:space="preserve">виникла необхідність створення оптимальної освітньої мережі шляхом злиття ЗДО </w:t>
      </w:r>
      <w:r w:rsidR="00B745BF" w:rsidRPr="00787F03">
        <w:rPr>
          <w:bCs/>
          <w:sz w:val="28"/>
          <w:szCs w:val="28"/>
          <w:lang w:val="uk-UA"/>
        </w:rPr>
        <w:t>«</w:t>
      </w:r>
      <w:proofErr w:type="spellStart"/>
      <w:r w:rsidR="00B745BF" w:rsidRPr="00787F03">
        <w:rPr>
          <w:bCs/>
          <w:sz w:val="28"/>
          <w:szCs w:val="28"/>
          <w:lang w:val="uk-UA"/>
        </w:rPr>
        <w:t>Капітошка</w:t>
      </w:r>
      <w:proofErr w:type="spellEnd"/>
      <w:r w:rsidR="00B745BF" w:rsidRPr="00787F03">
        <w:rPr>
          <w:bCs/>
          <w:sz w:val="28"/>
          <w:szCs w:val="28"/>
          <w:lang w:val="uk-UA"/>
        </w:rPr>
        <w:t>» с. Жерденівка</w:t>
      </w:r>
      <w:r w:rsidRPr="008636EB">
        <w:rPr>
          <w:color w:val="000000"/>
          <w:spacing w:val="7"/>
          <w:sz w:val="28"/>
          <w:szCs w:val="28"/>
          <w:lang w:val="uk-UA" w:eastAsia="uk-UA"/>
        </w:rPr>
        <w:t xml:space="preserve"> та ЗЗСО І-ІІ ст. с. </w:t>
      </w:r>
      <w:r w:rsidR="00B745BF" w:rsidRPr="00787F03">
        <w:rPr>
          <w:bCs/>
          <w:sz w:val="28"/>
          <w:szCs w:val="28"/>
          <w:lang w:val="uk-UA"/>
        </w:rPr>
        <w:t>Жерденівка</w:t>
      </w:r>
      <w:r w:rsidRPr="008636EB">
        <w:rPr>
          <w:color w:val="000000"/>
          <w:spacing w:val="7"/>
          <w:sz w:val="28"/>
          <w:szCs w:val="28"/>
          <w:lang w:val="uk-UA" w:eastAsia="uk-UA"/>
        </w:rPr>
        <w:t xml:space="preserve">. </w:t>
      </w:r>
      <w:bookmarkStart w:id="15" w:name="_Hlk168487185"/>
      <w:r w:rsidRPr="004B05DD">
        <w:rPr>
          <w:spacing w:val="7"/>
          <w:sz w:val="28"/>
          <w:szCs w:val="28"/>
          <w:lang w:val="uk-UA" w:eastAsia="uk-UA"/>
        </w:rPr>
        <w:t>З</w:t>
      </w:r>
      <w:r w:rsidRPr="004B05DD">
        <w:rPr>
          <w:sz w:val="28"/>
          <w:szCs w:val="28"/>
          <w:shd w:val="clear" w:color="auto" w:fill="FFFFFF"/>
          <w:lang w:val="uk-UA"/>
        </w:rPr>
        <w:t>аходи із оптимізації мережі дадуть можливість створення єдиного освітнього простору, раціонального та ефективного використання наявних ресурсів, їх спрямування на задоволення освітніх потреб учнів та вихованців.</w:t>
      </w:r>
    </w:p>
    <w:bookmarkEnd w:id="15"/>
    <w:p w14:paraId="2155834B" w14:textId="77777777" w:rsidR="002D48BF" w:rsidRPr="004B05DD" w:rsidRDefault="002D48BF" w:rsidP="002D48BF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Варто зазначити, що у процесі </w:t>
      </w:r>
      <w:r w:rsidRPr="004B05DD">
        <w:rPr>
          <w:sz w:val="28"/>
          <w:szCs w:val="28"/>
          <w:bdr w:val="none" w:sz="0" w:space="0" w:color="auto" w:frame="1"/>
          <w:lang w:val="uk-UA"/>
        </w:rPr>
        <w:t xml:space="preserve">реорганізації вищевказаних закладів освіти вивільняється посада керівника закладу дошкільної освіти, скорочення чисельності </w:t>
      </w:r>
      <w:r w:rsidR="00162CAE">
        <w:rPr>
          <w:sz w:val="28"/>
          <w:szCs w:val="28"/>
          <w:bdr w:val="none" w:sz="0" w:space="0" w:color="auto" w:frame="1"/>
          <w:lang w:val="uk-UA"/>
        </w:rPr>
        <w:t xml:space="preserve">педагогічних </w:t>
      </w:r>
      <w:r w:rsidRPr="004B05DD">
        <w:rPr>
          <w:sz w:val="28"/>
          <w:szCs w:val="28"/>
          <w:bdr w:val="none" w:sz="0" w:space="0" w:color="auto" w:frame="1"/>
          <w:lang w:val="uk-UA"/>
        </w:rPr>
        <w:t>працівників ЗДО не передбачається.</w:t>
      </w:r>
    </w:p>
    <w:p w14:paraId="76114117" w14:textId="77777777" w:rsidR="00502E4B" w:rsidRPr="004362C7" w:rsidRDefault="009B583A" w:rsidP="00502E4B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ab/>
      </w:r>
      <w:r w:rsidR="00502E4B" w:rsidRPr="004362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Таким чином, прийняття та виконання цього рішення створить сприятливі умови для реалізації державної політики </w:t>
      </w:r>
      <w:r w:rsidR="00502E4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</w:t>
      </w:r>
      <w:r w:rsidR="00502E4B" w:rsidRPr="004362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сфері освіти, поліпшення освітнього процесу</w:t>
      </w:r>
      <w:r w:rsidR="00502E4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й</w:t>
      </w:r>
      <w:r w:rsidR="00502E4B" w:rsidRPr="004362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502E4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дотримання бюджетного законодавства, а також </w:t>
      </w:r>
      <w:r w:rsidR="00502E4B" w:rsidRPr="004362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зменшить матеріальні витрати, пов’язані з ефективним функціонуванням закладів загальної середньої освіти.</w:t>
      </w:r>
    </w:p>
    <w:p w14:paraId="0C38ABAA" w14:textId="0EFB0B4A" w:rsidR="009B583A" w:rsidRDefault="009B583A" w:rsidP="00502E4B">
      <w:pPr>
        <w:shd w:val="clear" w:color="auto" w:fill="FFFFFF"/>
        <w:jc w:val="both"/>
        <w:rPr>
          <w:lang w:val="uk-UA"/>
        </w:rPr>
      </w:pPr>
    </w:p>
    <w:p w14:paraId="751E5F7D" w14:textId="77777777" w:rsidR="009B583A" w:rsidRPr="009B583A" w:rsidRDefault="009B583A">
      <w:pPr>
        <w:rPr>
          <w:lang w:val="uk-UA"/>
        </w:rPr>
      </w:pPr>
    </w:p>
    <w:sectPr w:rsidR="009B583A" w:rsidRPr="009B583A" w:rsidSect="00BB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F286B"/>
    <w:multiLevelType w:val="hybridMultilevel"/>
    <w:tmpl w:val="24D08212"/>
    <w:lvl w:ilvl="0" w:tplc="643CE84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A39792F"/>
    <w:multiLevelType w:val="hybridMultilevel"/>
    <w:tmpl w:val="339C5394"/>
    <w:lvl w:ilvl="0" w:tplc="85441412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DC17301"/>
    <w:multiLevelType w:val="hybridMultilevel"/>
    <w:tmpl w:val="0F5A5B12"/>
    <w:lvl w:ilvl="0" w:tplc="833CFCE2">
      <w:start w:val="2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583A"/>
    <w:rsid w:val="000B6ADD"/>
    <w:rsid w:val="000C3525"/>
    <w:rsid w:val="000D712F"/>
    <w:rsid w:val="001059FE"/>
    <w:rsid w:val="00162CAE"/>
    <w:rsid w:val="00166732"/>
    <w:rsid w:val="0017415B"/>
    <w:rsid w:val="001B1AC1"/>
    <w:rsid w:val="001D1953"/>
    <w:rsid w:val="00220207"/>
    <w:rsid w:val="0027693D"/>
    <w:rsid w:val="00294C7D"/>
    <w:rsid w:val="002B29A3"/>
    <w:rsid w:val="002D48BF"/>
    <w:rsid w:val="002F5D7E"/>
    <w:rsid w:val="00310C29"/>
    <w:rsid w:val="00315016"/>
    <w:rsid w:val="003508F0"/>
    <w:rsid w:val="0045107D"/>
    <w:rsid w:val="0048432D"/>
    <w:rsid w:val="00502E4B"/>
    <w:rsid w:val="00587462"/>
    <w:rsid w:val="005969AE"/>
    <w:rsid w:val="005D1B56"/>
    <w:rsid w:val="00602750"/>
    <w:rsid w:val="00615020"/>
    <w:rsid w:val="00664241"/>
    <w:rsid w:val="006A572A"/>
    <w:rsid w:val="00784C46"/>
    <w:rsid w:val="00787F03"/>
    <w:rsid w:val="007D3FDB"/>
    <w:rsid w:val="00804970"/>
    <w:rsid w:val="008640A8"/>
    <w:rsid w:val="00892E17"/>
    <w:rsid w:val="008A7273"/>
    <w:rsid w:val="008B4518"/>
    <w:rsid w:val="008E0D95"/>
    <w:rsid w:val="009008A6"/>
    <w:rsid w:val="009962F4"/>
    <w:rsid w:val="009B2090"/>
    <w:rsid w:val="009B583A"/>
    <w:rsid w:val="009C216A"/>
    <w:rsid w:val="00A429E1"/>
    <w:rsid w:val="00A571EF"/>
    <w:rsid w:val="00A70CB7"/>
    <w:rsid w:val="00A736AF"/>
    <w:rsid w:val="00AF42D8"/>
    <w:rsid w:val="00B745BF"/>
    <w:rsid w:val="00B87AF9"/>
    <w:rsid w:val="00BB5F40"/>
    <w:rsid w:val="00BE41DF"/>
    <w:rsid w:val="00C12F0C"/>
    <w:rsid w:val="00C429D1"/>
    <w:rsid w:val="00C61580"/>
    <w:rsid w:val="00CF50A0"/>
    <w:rsid w:val="00D16523"/>
    <w:rsid w:val="00D251BA"/>
    <w:rsid w:val="00DD5487"/>
    <w:rsid w:val="00E51DDA"/>
    <w:rsid w:val="00E60FC5"/>
    <w:rsid w:val="00F87371"/>
    <w:rsid w:val="00FA44D1"/>
    <w:rsid w:val="00FA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AF92C"/>
  <w15:docId w15:val="{54087FCF-6786-4A5D-B720-D6867FA3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83A"/>
    <w:pPr>
      <w:spacing w:after="0" w:line="240" w:lineRule="auto"/>
      <w:ind w:left="6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583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B583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B583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583A"/>
    <w:pPr>
      <w:spacing w:after="200" w:line="276" w:lineRule="auto"/>
      <w:ind w:left="720"/>
      <w:contextualSpacing/>
      <w:jc w:val="left"/>
    </w:pPr>
  </w:style>
  <w:style w:type="table" w:styleId="a7">
    <w:name w:val="Table Grid"/>
    <w:basedOn w:val="a1"/>
    <w:uiPriority w:val="59"/>
    <w:rsid w:val="009B5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D48BF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9962F4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3577</Words>
  <Characters>2039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OMM</cp:lastModifiedBy>
  <cp:revision>28</cp:revision>
  <cp:lastPrinted>2026-09-28T08:05:00Z</cp:lastPrinted>
  <dcterms:created xsi:type="dcterms:W3CDTF">2021-07-26T05:59:00Z</dcterms:created>
  <dcterms:modified xsi:type="dcterms:W3CDTF">2026-09-28T10:02:00Z</dcterms:modified>
</cp:coreProperties>
</file>