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23D" w:rsidRPr="0043523D" w:rsidRDefault="0043523D" w:rsidP="0043523D">
      <w:pPr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43523D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411480" cy="5638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23D" w:rsidRPr="0043523D" w:rsidRDefault="0043523D" w:rsidP="0043523D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uk-UA"/>
        </w:rPr>
      </w:pPr>
      <w:r w:rsidRPr="0043523D"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43523D" w:rsidRDefault="0043523D" w:rsidP="0043523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523D">
        <w:rPr>
          <w:rFonts w:ascii="Times New Roman" w:hAnsi="Times New Roman" w:cs="Times New Roman"/>
          <w:b/>
          <w:bCs/>
          <w:sz w:val="28"/>
          <w:szCs w:val="28"/>
        </w:rPr>
        <w:t xml:space="preserve">ГАЙСИНСЬКА МІСЬКА </w:t>
      </w:r>
      <w:proofErr w:type="spellStart"/>
      <w:r w:rsidRPr="0043523D">
        <w:rPr>
          <w:rFonts w:ascii="Times New Roman" w:hAnsi="Times New Roman" w:cs="Times New Roman"/>
          <w:b/>
          <w:bCs/>
          <w:sz w:val="28"/>
          <w:szCs w:val="28"/>
        </w:rPr>
        <w:t>РАДА</w:t>
      </w:r>
      <w:proofErr w:type="spellEnd"/>
    </w:p>
    <w:p w:rsidR="0043523D" w:rsidRPr="0043523D" w:rsidRDefault="0043523D" w:rsidP="0043523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3523D">
        <w:rPr>
          <w:rFonts w:ascii="Times New Roman" w:hAnsi="Times New Roman" w:cs="Times New Roman"/>
          <w:b/>
          <w:bCs/>
          <w:sz w:val="28"/>
          <w:szCs w:val="28"/>
        </w:rPr>
        <w:t>Гайсинського</w:t>
      </w:r>
      <w:proofErr w:type="spellEnd"/>
      <w:r w:rsidRPr="0043523D">
        <w:rPr>
          <w:rFonts w:ascii="Times New Roman" w:hAnsi="Times New Roman" w:cs="Times New Roman"/>
          <w:b/>
          <w:bCs/>
          <w:sz w:val="28"/>
          <w:szCs w:val="28"/>
        </w:rPr>
        <w:t xml:space="preserve"> району </w:t>
      </w:r>
      <w:proofErr w:type="spellStart"/>
      <w:r w:rsidRPr="0043523D">
        <w:rPr>
          <w:rFonts w:ascii="Times New Roman" w:hAnsi="Times New Roman" w:cs="Times New Roman"/>
          <w:b/>
          <w:bCs/>
          <w:sz w:val="28"/>
          <w:szCs w:val="28"/>
        </w:rPr>
        <w:t>Вінницької</w:t>
      </w:r>
      <w:proofErr w:type="spellEnd"/>
      <w:r w:rsidRPr="004352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3523D">
        <w:rPr>
          <w:rFonts w:ascii="Times New Roman" w:hAnsi="Times New Roman" w:cs="Times New Roman"/>
          <w:b/>
          <w:bCs/>
          <w:sz w:val="28"/>
          <w:szCs w:val="28"/>
        </w:rPr>
        <w:t>області</w:t>
      </w:r>
      <w:proofErr w:type="spellEnd"/>
    </w:p>
    <w:p w:rsidR="0043523D" w:rsidRPr="0043523D" w:rsidRDefault="0043523D" w:rsidP="004352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РІШЕННЯ №24</w:t>
      </w:r>
    </w:p>
    <w:p w:rsidR="0043523D" w:rsidRPr="0043523D" w:rsidRDefault="0043523D" w:rsidP="0043523D">
      <w:pPr>
        <w:rPr>
          <w:rFonts w:ascii="Times New Roman" w:hAnsi="Times New Roman" w:cs="Times New Roman"/>
          <w:sz w:val="26"/>
          <w:szCs w:val="26"/>
        </w:rPr>
      </w:pPr>
      <w:r w:rsidRPr="0043523D">
        <w:rPr>
          <w:rFonts w:ascii="Times New Roman" w:hAnsi="Times New Roman" w:cs="Times New Roman"/>
          <w:sz w:val="26"/>
          <w:szCs w:val="26"/>
        </w:rPr>
        <w:t xml:space="preserve">30 </w:t>
      </w:r>
      <w:proofErr w:type="spellStart"/>
      <w:r w:rsidRPr="0043523D">
        <w:rPr>
          <w:rFonts w:ascii="Times New Roman" w:hAnsi="Times New Roman" w:cs="Times New Roman"/>
          <w:sz w:val="26"/>
          <w:szCs w:val="26"/>
        </w:rPr>
        <w:t>серпня</w:t>
      </w:r>
      <w:proofErr w:type="spellEnd"/>
      <w:r w:rsidRPr="0043523D">
        <w:rPr>
          <w:rFonts w:ascii="Times New Roman" w:hAnsi="Times New Roman" w:cs="Times New Roman"/>
          <w:sz w:val="26"/>
          <w:szCs w:val="26"/>
        </w:rPr>
        <w:t xml:space="preserve"> 2022 року</w:t>
      </w:r>
      <w:r w:rsidRPr="0043523D">
        <w:rPr>
          <w:rFonts w:ascii="Times New Roman" w:hAnsi="Times New Roman" w:cs="Times New Roman"/>
          <w:sz w:val="26"/>
          <w:szCs w:val="26"/>
        </w:rPr>
        <w:tab/>
      </w:r>
      <w:r w:rsidRPr="0043523D">
        <w:rPr>
          <w:rFonts w:ascii="Times New Roman" w:hAnsi="Times New Roman" w:cs="Times New Roman"/>
          <w:sz w:val="26"/>
          <w:szCs w:val="26"/>
        </w:rPr>
        <w:tab/>
      </w:r>
      <w:r w:rsidRPr="0043523D">
        <w:rPr>
          <w:rFonts w:ascii="Times New Roman" w:hAnsi="Times New Roman" w:cs="Times New Roman"/>
          <w:sz w:val="26"/>
          <w:szCs w:val="26"/>
        </w:rPr>
        <w:tab/>
      </w:r>
      <w:r w:rsidRPr="0043523D">
        <w:rPr>
          <w:rFonts w:ascii="Times New Roman" w:hAnsi="Times New Roman" w:cs="Times New Roman"/>
          <w:sz w:val="26"/>
          <w:szCs w:val="26"/>
        </w:rPr>
        <w:tab/>
        <w:t xml:space="preserve">                             37 </w:t>
      </w:r>
      <w:proofErr w:type="spellStart"/>
      <w:r w:rsidRPr="0043523D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43523D">
        <w:rPr>
          <w:rFonts w:ascii="Times New Roman" w:hAnsi="Times New Roman" w:cs="Times New Roman"/>
          <w:sz w:val="26"/>
          <w:szCs w:val="26"/>
        </w:rPr>
        <w:t xml:space="preserve"> 8 </w:t>
      </w:r>
      <w:proofErr w:type="spellStart"/>
      <w:r w:rsidRPr="0043523D">
        <w:rPr>
          <w:rFonts w:ascii="Times New Roman" w:hAnsi="Times New Roman" w:cs="Times New Roman"/>
          <w:sz w:val="26"/>
          <w:szCs w:val="26"/>
        </w:rPr>
        <w:t>скликання</w:t>
      </w:r>
      <w:proofErr w:type="spellEnd"/>
    </w:p>
    <w:p w:rsidR="00EE0B0A" w:rsidRPr="00797356" w:rsidRDefault="00EE0B0A" w:rsidP="00EE0B0A">
      <w:pPr>
        <w:widowControl w:val="0"/>
        <w:spacing w:after="0" w:line="252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9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затвердження антикризового плану реагування на випадок припинення газопостачання в опалювальному сезоні 2022-2023 років у Гайсинській територіальній громаді Вінницької області</w:t>
      </w:r>
    </w:p>
    <w:p w:rsidR="00EE0B0A" w:rsidRPr="00797356" w:rsidRDefault="00EE0B0A" w:rsidP="00EE0B0A">
      <w:pPr>
        <w:widowControl w:val="0"/>
        <w:spacing w:after="0" w:line="252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0B0A" w:rsidRPr="00797356" w:rsidRDefault="00EE0B0A" w:rsidP="00EE0B0A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973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Відповідно до законів України «Про місцеві державні адміністрації», «Про місцеве самоврядування в Україні», Правил постачання природного газу, затверджених постановою Національної комісії, що здійснює державне регулювання у сферах енергет</w:t>
      </w:r>
      <w:r w:rsidR="00DC272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ики та комунальних послуг від 30</w:t>
      </w:r>
      <w:r w:rsidRPr="007973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вересня 2015 року № 2496, зареєстрованих в Міністерстві юстиції України 06 листопада 2015 року за № 1382/27827, Правил про безпеку постачання природного газу, затверджених наказом Міністерства енергетики та вугільної промисловості України від 02 листопада 2015 року № 686, зареєстрованих в Міністерстві юстиції України 30 листопада 2015 року за № 1489/27934, Наказу №846 від 27.06.2022 року начальника обласної військової адміністрації «</w:t>
      </w:r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>Про розробку антикризових планів реагування на випадок припинення газопостачання в опалювальному сезоні 2022-2023 років у територіальних громадах області»</w:t>
      </w: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Гайсинська міська рада ВИРІШИЛА: </w:t>
      </w:r>
    </w:p>
    <w:p w:rsidR="00EE0B0A" w:rsidRPr="00797356" w:rsidRDefault="00EE0B0A" w:rsidP="00EE0B0A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1.Затвердити</w:t>
      </w:r>
      <w:r w:rsidRPr="007973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антикризовий план реагування на випадок припинення газопостачання в опалювальному сезоні 2022-2023 років у Гайсинській територіальній громаді Вінницької області</w:t>
      </w:r>
      <w:r w:rsidR="00DC27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(Додаток №1)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:rsidR="00EE0B0A" w:rsidRPr="00797356" w:rsidRDefault="00EE0B0A" w:rsidP="00EE0B0A">
      <w:pPr>
        <w:widowControl w:val="0"/>
        <w:spacing w:after="0" w:line="252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.Призначити головним розпорядником коштів на час антикризових заходів </w:t>
      </w:r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>антикризового плану реагування на випадок припинення газопостачання в опалювальному сезоні 2022-2023 років у територіальних громадах області відділ містобудування, архітектури, ЖКГ, благоустрою, інфраструктури Гайсинської міської ради.</w:t>
      </w:r>
    </w:p>
    <w:p w:rsidR="00EE0B0A" w:rsidRPr="00797356" w:rsidRDefault="00EE0B0A" w:rsidP="00EE0B0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ab/>
        <w:t>3</w:t>
      </w:r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 xml:space="preserve">.Фінансовому управлінню Гайсинської міської ради ( Пастух І.Г.) передбачити кошти в міському бюджеті </w:t>
      </w:r>
      <w:r w:rsidRPr="0079735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для придбання </w:t>
      </w:r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 xml:space="preserve">побутових електрообігрівачів, дров, вугілля, </w:t>
      </w:r>
      <w:proofErr w:type="spellStart"/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>пелет</w:t>
      </w:r>
      <w:proofErr w:type="spellEnd"/>
      <w:r w:rsidRPr="0079735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  <w:t>, тощо в разі відключення газопостачання.</w:t>
      </w:r>
    </w:p>
    <w:p w:rsidR="00EE0B0A" w:rsidRDefault="00EE0B0A" w:rsidP="00EE0B0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.Контроль за виконанням цього рішення покласти </w:t>
      </w:r>
      <w:r w:rsidR="00DC27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 постійну комісію</w:t>
      </w:r>
      <w:r w:rsidRPr="0079735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комунальної власності, інфраструктури, житлово-комунального господарства, благоустрою та транспорту </w:t>
      </w:r>
      <w:r w:rsidR="00DC272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(Мартинюк В. В.)</w:t>
      </w:r>
    </w:p>
    <w:p w:rsidR="0043523D" w:rsidRDefault="0043523D" w:rsidP="00EE0B0A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</w:pPr>
      <w:bookmarkStart w:id="0" w:name="_GoBack"/>
      <w:bookmarkEnd w:id="0"/>
    </w:p>
    <w:p w:rsidR="00575368" w:rsidRPr="00DC2726" w:rsidRDefault="00EE0B0A" w:rsidP="00DC2726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 w:bidi="uk-UA"/>
        </w:rPr>
      </w:pPr>
      <w:r w:rsidRPr="0079735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</w:t>
      </w:r>
      <w:r w:rsidR="00DC272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Анатолій   ГУК</w:t>
      </w:r>
    </w:p>
    <w:sectPr w:rsidR="00575368" w:rsidRPr="00DC2726" w:rsidSect="0043523D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2C"/>
    <w:rsid w:val="00004F2C"/>
    <w:rsid w:val="0043523D"/>
    <w:rsid w:val="00575368"/>
    <w:rsid w:val="007B5FE5"/>
    <w:rsid w:val="00DC2726"/>
    <w:rsid w:val="00EE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4889F"/>
  <w15:chartTrackingRefBased/>
  <w15:docId w15:val="{ACB20C5C-5E55-4600-82FB-4C115F6FA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APX-02</dc:creator>
  <cp:keywords/>
  <dc:description/>
  <cp:lastModifiedBy>MR-SEKRETAR</cp:lastModifiedBy>
  <cp:revision>6</cp:revision>
  <cp:lastPrinted>2022-09-07T07:27:00Z</cp:lastPrinted>
  <dcterms:created xsi:type="dcterms:W3CDTF">2022-08-18T10:10:00Z</dcterms:created>
  <dcterms:modified xsi:type="dcterms:W3CDTF">2022-09-07T07:27:00Z</dcterms:modified>
</cp:coreProperties>
</file>