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B5C87" w:rsidRDefault="007B5C87" w:rsidP="007B5C87">
      <w:pPr>
        <w:tabs>
          <w:tab w:val="left" w:pos="-2410"/>
          <w:tab w:val="left" w:pos="-1985"/>
          <w:tab w:val="left" w:pos="-1843"/>
        </w:tabs>
        <w:jc w:val="center"/>
        <w:rPr>
          <w:b/>
        </w:rPr>
      </w:pPr>
    </w:p>
    <w:p w:rsidR="007B5C87" w:rsidRDefault="00C80D1D" w:rsidP="007B5C87">
      <w:pPr>
        <w:tabs>
          <w:tab w:val="left" w:pos="-2410"/>
          <w:tab w:val="left" w:pos="-1985"/>
          <w:tab w:val="left" w:pos="-1843"/>
        </w:tabs>
        <w:jc w:val="center"/>
        <w:rPr>
          <w:rFonts w:ascii="Times New Roman" w:hAnsi="Times New Roman"/>
          <w:b/>
        </w:rPr>
      </w:pPr>
      <w: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in;margin-top:-34.55pt;width:33.75pt;height:47.25pt;z-index:251658240" fillcolor="window">
            <v:imagedata r:id="rId7" o:title=""/>
          </v:shape>
          <o:OLEObject Type="Embed" ProgID="Word.Picture.8" ShapeID="_x0000_s1026" DrawAspect="Content" ObjectID="_1854018783" r:id="rId8"/>
        </w:object>
      </w:r>
    </w:p>
    <w:p w:rsidR="007B5C87" w:rsidRDefault="007B5C87" w:rsidP="007B5C87">
      <w:pPr>
        <w:pStyle w:val="a3"/>
        <w:rPr>
          <w:color w:val="auto"/>
        </w:rPr>
      </w:pPr>
      <w:r>
        <w:rPr>
          <w:color w:val="auto"/>
        </w:rPr>
        <w:t>УКРАЇНА</w:t>
      </w:r>
    </w:p>
    <w:p w:rsidR="007B5C87" w:rsidRDefault="007B5C87" w:rsidP="007B5C87">
      <w:pPr>
        <w:spacing w:after="0"/>
        <w:jc w:val="center"/>
        <w:rPr>
          <w:rFonts w:ascii="Times New Roman" w:hAnsi="Times New Roman"/>
          <w:b/>
          <w:bCs/>
          <w:sz w:val="28"/>
          <w:szCs w:val="28"/>
        </w:rPr>
      </w:pPr>
      <w:r>
        <w:rPr>
          <w:rFonts w:ascii="Times New Roman" w:hAnsi="Times New Roman"/>
          <w:b/>
          <w:bCs/>
          <w:sz w:val="28"/>
          <w:szCs w:val="28"/>
        </w:rPr>
        <w:t>ГАЙСИНСЬКА МІСЬКА РАДА</w:t>
      </w:r>
    </w:p>
    <w:p w:rsidR="007B5C87" w:rsidRDefault="007B5C87" w:rsidP="007B5C87">
      <w:pPr>
        <w:spacing w:after="0"/>
        <w:jc w:val="center"/>
        <w:rPr>
          <w:rFonts w:ascii="Times New Roman" w:hAnsi="Times New Roman"/>
          <w:b/>
          <w:bCs/>
          <w:sz w:val="28"/>
          <w:szCs w:val="28"/>
        </w:rPr>
      </w:pPr>
      <w:r w:rsidRPr="00061823">
        <w:rPr>
          <w:rFonts w:ascii="Times New Roman" w:hAnsi="Times New Roman"/>
          <w:b/>
          <w:bCs/>
          <w:sz w:val="28"/>
          <w:szCs w:val="28"/>
        </w:rPr>
        <w:t>Гайсинського району Вінницької області</w:t>
      </w:r>
    </w:p>
    <w:p w:rsidR="004A708F" w:rsidRDefault="004A708F" w:rsidP="007B5C87">
      <w:pPr>
        <w:spacing w:after="0"/>
        <w:jc w:val="center"/>
        <w:rPr>
          <w:rFonts w:ascii="Times New Roman" w:hAnsi="Times New Roman"/>
          <w:b/>
          <w:bCs/>
          <w:sz w:val="28"/>
          <w:szCs w:val="28"/>
        </w:rPr>
      </w:pPr>
    </w:p>
    <w:p w:rsidR="007B5C87" w:rsidRDefault="00ED205E" w:rsidP="007B5C87">
      <w:pPr>
        <w:spacing w:after="0"/>
        <w:jc w:val="center"/>
        <w:rPr>
          <w:rFonts w:ascii="Times New Roman" w:hAnsi="Times New Roman"/>
          <w:b/>
          <w:bCs/>
          <w:sz w:val="28"/>
          <w:szCs w:val="28"/>
        </w:rPr>
      </w:pPr>
      <w:r>
        <w:rPr>
          <w:rFonts w:ascii="Times New Roman" w:hAnsi="Times New Roman"/>
          <w:b/>
          <w:bCs/>
          <w:sz w:val="28"/>
          <w:szCs w:val="28"/>
        </w:rPr>
        <w:t xml:space="preserve"> </w:t>
      </w:r>
      <w:r w:rsidR="007B5C87">
        <w:rPr>
          <w:rFonts w:ascii="Times New Roman" w:hAnsi="Times New Roman"/>
          <w:b/>
          <w:bCs/>
          <w:sz w:val="28"/>
          <w:szCs w:val="28"/>
        </w:rPr>
        <w:t xml:space="preserve">РІШЕННЯ </w:t>
      </w:r>
      <w:r w:rsidR="004A708F">
        <w:rPr>
          <w:rFonts w:ascii="Times New Roman" w:hAnsi="Times New Roman"/>
          <w:b/>
          <w:bCs/>
          <w:sz w:val="28"/>
          <w:szCs w:val="28"/>
        </w:rPr>
        <w:t xml:space="preserve"> №14</w:t>
      </w:r>
    </w:p>
    <w:p w:rsidR="007B5C87" w:rsidRDefault="007B5C87" w:rsidP="007B5C87">
      <w:pPr>
        <w:jc w:val="center"/>
        <w:rPr>
          <w:rFonts w:ascii="Times New Roman" w:hAnsi="Times New Roman"/>
          <w:b/>
          <w:sz w:val="28"/>
          <w:szCs w:val="28"/>
        </w:rPr>
      </w:pPr>
    </w:p>
    <w:p w:rsidR="007B5C87" w:rsidRDefault="007B5C87" w:rsidP="007B5C87">
      <w:pPr>
        <w:spacing w:after="0"/>
        <w:jc w:val="both"/>
        <w:rPr>
          <w:rFonts w:ascii="Times New Roman" w:hAnsi="Times New Roman"/>
          <w:sz w:val="28"/>
          <w:szCs w:val="28"/>
        </w:rPr>
      </w:pPr>
      <w:r>
        <w:rPr>
          <w:rFonts w:ascii="Times New Roman" w:hAnsi="Times New Roman"/>
          <w:sz w:val="28"/>
          <w:szCs w:val="28"/>
        </w:rPr>
        <w:t xml:space="preserve">  </w:t>
      </w:r>
      <w:r w:rsidR="004A708F">
        <w:rPr>
          <w:rFonts w:ascii="Times New Roman" w:hAnsi="Times New Roman"/>
          <w:sz w:val="28"/>
          <w:szCs w:val="28"/>
        </w:rPr>
        <w:t xml:space="preserve">  20 </w:t>
      </w:r>
      <w:r>
        <w:rPr>
          <w:rFonts w:ascii="Times New Roman" w:hAnsi="Times New Roman"/>
          <w:sz w:val="28"/>
          <w:szCs w:val="28"/>
        </w:rPr>
        <w:t>жовтня 2026</w:t>
      </w:r>
      <w:r w:rsidRPr="00CB3002">
        <w:rPr>
          <w:rFonts w:ascii="Times New Roman" w:hAnsi="Times New Roman"/>
          <w:sz w:val="28"/>
          <w:szCs w:val="28"/>
        </w:rPr>
        <w:t xml:space="preserve"> року       </w:t>
      </w:r>
      <w:r>
        <w:rPr>
          <w:rFonts w:ascii="Times New Roman" w:hAnsi="Times New Roman"/>
          <w:sz w:val="28"/>
          <w:szCs w:val="28"/>
        </w:rPr>
        <w:t xml:space="preserve">              </w:t>
      </w:r>
      <w:r w:rsidRPr="00CB3002">
        <w:rPr>
          <w:rFonts w:ascii="Times New Roman" w:hAnsi="Times New Roman"/>
          <w:sz w:val="28"/>
          <w:szCs w:val="28"/>
        </w:rPr>
        <w:t>м.</w:t>
      </w:r>
      <w:r>
        <w:rPr>
          <w:rFonts w:ascii="Times New Roman" w:hAnsi="Times New Roman"/>
          <w:sz w:val="28"/>
          <w:szCs w:val="28"/>
        </w:rPr>
        <w:t xml:space="preserve"> </w:t>
      </w:r>
      <w:r w:rsidRPr="00CB3002">
        <w:rPr>
          <w:rFonts w:ascii="Times New Roman" w:hAnsi="Times New Roman"/>
          <w:sz w:val="28"/>
          <w:szCs w:val="28"/>
        </w:rPr>
        <w:t xml:space="preserve">Гайсин   </w:t>
      </w:r>
      <w:r>
        <w:rPr>
          <w:rFonts w:ascii="Times New Roman" w:hAnsi="Times New Roman"/>
          <w:sz w:val="28"/>
          <w:szCs w:val="28"/>
        </w:rPr>
        <w:t xml:space="preserve">                  </w:t>
      </w:r>
      <w:r w:rsidRPr="00CB3002">
        <w:rPr>
          <w:rFonts w:ascii="Times New Roman" w:hAnsi="Times New Roman"/>
          <w:sz w:val="28"/>
          <w:szCs w:val="28"/>
        </w:rPr>
        <w:t xml:space="preserve"> </w:t>
      </w:r>
      <w:r>
        <w:rPr>
          <w:rFonts w:ascii="Times New Roman" w:hAnsi="Times New Roman"/>
          <w:sz w:val="28"/>
          <w:szCs w:val="28"/>
        </w:rPr>
        <w:t xml:space="preserve">   </w:t>
      </w:r>
      <w:r w:rsidR="004A708F">
        <w:rPr>
          <w:rFonts w:ascii="Times New Roman" w:hAnsi="Times New Roman"/>
          <w:sz w:val="28"/>
          <w:szCs w:val="28"/>
        </w:rPr>
        <w:t>105</w:t>
      </w:r>
      <w:r w:rsidR="00ED205E">
        <w:rPr>
          <w:rFonts w:ascii="Times New Roman" w:hAnsi="Times New Roman"/>
          <w:sz w:val="28"/>
          <w:szCs w:val="28"/>
        </w:rPr>
        <w:t xml:space="preserve"> </w:t>
      </w:r>
      <w:r w:rsidRPr="00CB3002">
        <w:rPr>
          <w:rFonts w:ascii="Times New Roman" w:hAnsi="Times New Roman"/>
          <w:sz w:val="28"/>
          <w:szCs w:val="28"/>
        </w:rPr>
        <w:t>сесія 8 скликання</w:t>
      </w:r>
      <w:r>
        <w:rPr>
          <w:rFonts w:ascii="Times New Roman" w:hAnsi="Times New Roman"/>
          <w:sz w:val="28"/>
          <w:szCs w:val="28"/>
        </w:rPr>
        <w:t xml:space="preserve"> </w:t>
      </w:r>
    </w:p>
    <w:p w:rsidR="007B5C87" w:rsidRPr="00CB3002" w:rsidRDefault="007B5C87" w:rsidP="007B5C87">
      <w:pPr>
        <w:spacing w:after="0"/>
        <w:jc w:val="both"/>
        <w:rPr>
          <w:rFonts w:ascii="Times New Roman" w:hAnsi="Times New Roman"/>
          <w:sz w:val="28"/>
          <w:szCs w:val="28"/>
        </w:rPr>
      </w:pPr>
    </w:p>
    <w:p w:rsidR="007B5C87" w:rsidRDefault="007B5C87" w:rsidP="007B5C87">
      <w:pPr>
        <w:spacing w:after="0" w:line="240" w:lineRule="auto"/>
        <w:jc w:val="center"/>
        <w:rPr>
          <w:rFonts w:ascii="Times New Roman" w:hAnsi="Times New Roman"/>
          <w:b/>
          <w:sz w:val="28"/>
          <w:szCs w:val="28"/>
        </w:rPr>
      </w:pPr>
      <w:r w:rsidRPr="00CB3002">
        <w:rPr>
          <w:rFonts w:ascii="Times New Roman" w:hAnsi="Times New Roman"/>
          <w:b/>
          <w:sz w:val="28"/>
          <w:szCs w:val="28"/>
        </w:rPr>
        <w:t xml:space="preserve">Про </w:t>
      </w:r>
      <w:r>
        <w:rPr>
          <w:rFonts w:ascii="Times New Roman" w:hAnsi="Times New Roman"/>
          <w:b/>
          <w:sz w:val="28"/>
          <w:szCs w:val="28"/>
        </w:rPr>
        <w:t>внесення змін до</w:t>
      </w:r>
      <w:r w:rsidRPr="00CB3002">
        <w:rPr>
          <w:rFonts w:ascii="Times New Roman" w:hAnsi="Times New Roman"/>
          <w:b/>
          <w:sz w:val="28"/>
          <w:szCs w:val="28"/>
        </w:rPr>
        <w:t xml:space="preserve"> </w:t>
      </w:r>
      <w:r>
        <w:rPr>
          <w:rFonts w:ascii="Times New Roman" w:hAnsi="Times New Roman"/>
          <w:b/>
          <w:sz w:val="28"/>
          <w:szCs w:val="28"/>
        </w:rPr>
        <w:t xml:space="preserve"> Програ</w:t>
      </w:r>
      <w:r w:rsidRPr="00CB3002">
        <w:rPr>
          <w:rFonts w:ascii="Times New Roman" w:hAnsi="Times New Roman"/>
          <w:b/>
          <w:sz w:val="28"/>
          <w:szCs w:val="28"/>
        </w:rPr>
        <w:t>ми</w:t>
      </w:r>
      <w:r w:rsidRPr="00417A52">
        <w:rPr>
          <w:rFonts w:ascii="Times New Roman" w:hAnsi="Times New Roman"/>
          <w:b/>
          <w:sz w:val="28"/>
          <w:szCs w:val="28"/>
        </w:rPr>
        <w:t xml:space="preserve"> розвитку надання соціальних послуг  Гайсинської міської територіальної громади на 2026 -2028 роки</w:t>
      </w:r>
      <w:r w:rsidRPr="006302BC">
        <w:rPr>
          <w:rFonts w:ascii="Times New Roman" w:hAnsi="Times New Roman"/>
          <w:sz w:val="28"/>
          <w:szCs w:val="28"/>
        </w:rPr>
        <w:t xml:space="preserve"> </w:t>
      </w:r>
    </w:p>
    <w:p w:rsidR="007B5C87" w:rsidRDefault="007B5C87" w:rsidP="007B5C87">
      <w:pPr>
        <w:spacing w:after="0" w:line="240" w:lineRule="auto"/>
        <w:jc w:val="both"/>
        <w:rPr>
          <w:rFonts w:ascii="Times New Roman" w:hAnsi="Times New Roman"/>
          <w:sz w:val="28"/>
          <w:szCs w:val="28"/>
        </w:rPr>
      </w:pPr>
      <w:r>
        <w:rPr>
          <w:rFonts w:ascii="Times New Roman" w:hAnsi="Times New Roman"/>
          <w:sz w:val="28"/>
          <w:szCs w:val="28"/>
        </w:rPr>
        <w:t xml:space="preserve">  </w:t>
      </w:r>
    </w:p>
    <w:p w:rsidR="007B5C87" w:rsidRDefault="007B5C87" w:rsidP="007B5C87">
      <w:pPr>
        <w:spacing w:after="0" w:line="240" w:lineRule="auto"/>
        <w:ind w:firstLine="709"/>
        <w:jc w:val="both"/>
        <w:rPr>
          <w:rFonts w:ascii="Times New Roman" w:hAnsi="Times New Roman"/>
          <w:sz w:val="28"/>
          <w:szCs w:val="28"/>
        </w:rPr>
      </w:pPr>
      <w:r>
        <w:rPr>
          <w:rFonts w:ascii="Times New Roman" w:hAnsi="Times New Roman"/>
          <w:sz w:val="28"/>
          <w:szCs w:val="28"/>
        </w:rPr>
        <w:t xml:space="preserve"> Розглянувши клопотання начальника відділу соціального захисту Гайсинської міської ради Марини ВНУЧЕНКО від </w:t>
      </w:r>
      <w:r w:rsidR="00B06364">
        <w:rPr>
          <w:rFonts w:ascii="Times New Roman" w:hAnsi="Times New Roman"/>
          <w:sz w:val="28"/>
          <w:szCs w:val="28"/>
        </w:rPr>
        <w:t xml:space="preserve"> </w:t>
      </w:r>
      <w:r>
        <w:rPr>
          <w:rFonts w:ascii="Times New Roman" w:hAnsi="Times New Roman"/>
          <w:sz w:val="28"/>
          <w:szCs w:val="28"/>
        </w:rPr>
        <w:t xml:space="preserve">05.10.2026 року №01-09/1144, відповідно до </w:t>
      </w:r>
      <w:r w:rsidRPr="006302BC">
        <w:rPr>
          <w:rFonts w:ascii="Times New Roman" w:hAnsi="Times New Roman"/>
          <w:sz w:val="28"/>
          <w:szCs w:val="28"/>
        </w:rPr>
        <w:t>Програми розвитку надання соціальних послуг  Гайсинської міської територіальної громади на 2026 -2028 роки</w:t>
      </w:r>
      <w:r>
        <w:rPr>
          <w:rFonts w:ascii="Times New Roman" w:hAnsi="Times New Roman"/>
          <w:sz w:val="28"/>
          <w:szCs w:val="28"/>
        </w:rPr>
        <w:t xml:space="preserve">, керуючись  ст.ст.26,59  Закону України «Про місцеве самоврядування в Україні», міська рада </w:t>
      </w:r>
      <w:r w:rsidRPr="00C31AFA">
        <w:rPr>
          <w:rFonts w:ascii="Times New Roman" w:hAnsi="Times New Roman"/>
          <w:b/>
          <w:sz w:val="28"/>
          <w:szCs w:val="28"/>
        </w:rPr>
        <w:t>ВИРІШИ</w:t>
      </w:r>
      <w:r>
        <w:rPr>
          <w:rFonts w:ascii="Times New Roman" w:hAnsi="Times New Roman"/>
          <w:b/>
          <w:sz w:val="28"/>
          <w:szCs w:val="28"/>
        </w:rPr>
        <w:t>Л</w:t>
      </w:r>
      <w:r w:rsidRPr="00C31AFA">
        <w:rPr>
          <w:rFonts w:ascii="Times New Roman" w:hAnsi="Times New Roman"/>
          <w:b/>
          <w:sz w:val="28"/>
          <w:szCs w:val="28"/>
        </w:rPr>
        <w:t>А</w:t>
      </w:r>
      <w:r>
        <w:rPr>
          <w:rFonts w:ascii="Times New Roman" w:hAnsi="Times New Roman"/>
          <w:sz w:val="28"/>
          <w:szCs w:val="28"/>
        </w:rPr>
        <w:t>:</w:t>
      </w:r>
    </w:p>
    <w:p w:rsidR="007B5C87" w:rsidRDefault="007B5C87" w:rsidP="007B5C87">
      <w:pPr>
        <w:spacing w:after="0" w:line="240" w:lineRule="auto"/>
        <w:jc w:val="both"/>
        <w:rPr>
          <w:rFonts w:ascii="Times New Roman" w:hAnsi="Times New Roman"/>
          <w:sz w:val="28"/>
          <w:szCs w:val="28"/>
        </w:rPr>
      </w:pPr>
    </w:p>
    <w:p w:rsidR="007B5C87" w:rsidRDefault="007B5C87" w:rsidP="007B5C87">
      <w:pPr>
        <w:spacing w:after="0" w:line="240" w:lineRule="auto"/>
        <w:ind w:firstLine="709"/>
        <w:jc w:val="both"/>
        <w:rPr>
          <w:rFonts w:ascii="Times New Roman" w:hAnsi="Times New Roman"/>
          <w:sz w:val="28"/>
          <w:szCs w:val="28"/>
        </w:rPr>
      </w:pPr>
      <w:r>
        <w:rPr>
          <w:rFonts w:ascii="Times New Roman" w:hAnsi="Times New Roman"/>
          <w:sz w:val="28"/>
          <w:szCs w:val="28"/>
        </w:rPr>
        <w:t xml:space="preserve">1. </w:t>
      </w:r>
      <w:proofErr w:type="spellStart"/>
      <w:r>
        <w:rPr>
          <w:rFonts w:ascii="Times New Roman" w:hAnsi="Times New Roman"/>
          <w:sz w:val="28"/>
          <w:szCs w:val="28"/>
        </w:rPr>
        <w:t>Внести</w:t>
      </w:r>
      <w:proofErr w:type="spellEnd"/>
      <w:r>
        <w:rPr>
          <w:rFonts w:ascii="Times New Roman" w:hAnsi="Times New Roman"/>
          <w:sz w:val="28"/>
          <w:szCs w:val="28"/>
        </w:rPr>
        <w:t xml:space="preserve"> зміни до Програми</w:t>
      </w:r>
      <w:r w:rsidRPr="006302BC">
        <w:rPr>
          <w:rFonts w:ascii="Times New Roman" w:hAnsi="Times New Roman"/>
          <w:sz w:val="28"/>
          <w:szCs w:val="28"/>
        </w:rPr>
        <w:t xml:space="preserve"> розвитку надання соціальних послуг  Гайсинської міської територіальної громади на 2026 -2028 роки</w:t>
      </w:r>
      <w:r w:rsidRPr="00B7580A">
        <w:t xml:space="preserve"> </w:t>
      </w:r>
      <w:r w:rsidRPr="00B7580A">
        <w:rPr>
          <w:rFonts w:ascii="Times New Roman" w:hAnsi="Times New Roman"/>
          <w:sz w:val="28"/>
          <w:szCs w:val="28"/>
        </w:rPr>
        <w:t>та затвердити її в новій редакції</w:t>
      </w:r>
      <w:r w:rsidR="00ED205E">
        <w:rPr>
          <w:rFonts w:ascii="Times New Roman" w:hAnsi="Times New Roman"/>
          <w:sz w:val="28"/>
          <w:szCs w:val="28"/>
        </w:rPr>
        <w:t>,</w:t>
      </w:r>
      <w:r w:rsidRPr="00B7580A">
        <w:rPr>
          <w:rFonts w:ascii="Times New Roman" w:hAnsi="Times New Roman"/>
          <w:sz w:val="28"/>
          <w:szCs w:val="28"/>
        </w:rPr>
        <w:t xml:space="preserve"> згідно додатк</w:t>
      </w:r>
      <w:r w:rsidR="00ED205E">
        <w:rPr>
          <w:rFonts w:ascii="Times New Roman" w:hAnsi="Times New Roman"/>
          <w:sz w:val="28"/>
          <w:szCs w:val="28"/>
        </w:rPr>
        <w:t>у</w:t>
      </w:r>
      <w:r>
        <w:rPr>
          <w:rFonts w:ascii="Times New Roman" w:hAnsi="Times New Roman"/>
          <w:sz w:val="28"/>
          <w:szCs w:val="28"/>
        </w:rPr>
        <w:t>.</w:t>
      </w:r>
    </w:p>
    <w:p w:rsidR="00ED205E" w:rsidRDefault="00ED205E" w:rsidP="007B5C87">
      <w:pPr>
        <w:spacing w:after="0" w:line="240" w:lineRule="auto"/>
        <w:ind w:firstLine="709"/>
        <w:jc w:val="both"/>
        <w:rPr>
          <w:rFonts w:ascii="Times New Roman" w:hAnsi="Times New Roman"/>
          <w:sz w:val="28"/>
          <w:szCs w:val="28"/>
        </w:rPr>
      </w:pPr>
    </w:p>
    <w:p w:rsidR="007B5C87" w:rsidRDefault="007B5C87" w:rsidP="007B5C87">
      <w:pPr>
        <w:spacing w:after="0" w:line="240" w:lineRule="auto"/>
        <w:ind w:firstLine="709"/>
        <w:jc w:val="both"/>
        <w:rPr>
          <w:rFonts w:ascii="Times New Roman" w:hAnsi="Times New Roman"/>
          <w:sz w:val="28"/>
          <w:szCs w:val="28"/>
        </w:rPr>
      </w:pPr>
      <w:r>
        <w:rPr>
          <w:rFonts w:ascii="Times New Roman" w:hAnsi="Times New Roman"/>
          <w:sz w:val="28"/>
          <w:szCs w:val="28"/>
        </w:rPr>
        <w:t xml:space="preserve"> 2. Контроль за виконанням цього рішення покласти на  постійну комісію міської ради з питань фінансів, бюджету, планування, соціально- економічного розвитку, інвестицій та міжнародного співробітництва (Гукало А.І.) .</w:t>
      </w:r>
    </w:p>
    <w:p w:rsidR="007B5C87" w:rsidRDefault="007B5C87" w:rsidP="007B5C87">
      <w:pPr>
        <w:spacing w:after="0" w:line="240" w:lineRule="auto"/>
        <w:jc w:val="both"/>
        <w:rPr>
          <w:rFonts w:ascii="Times New Roman" w:hAnsi="Times New Roman"/>
          <w:sz w:val="28"/>
          <w:szCs w:val="28"/>
        </w:rPr>
      </w:pPr>
    </w:p>
    <w:p w:rsidR="007B5C87" w:rsidRDefault="007B5C87" w:rsidP="007B5C87">
      <w:pPr>
        <w:spacing w:after="0" w:line="240" w:lineRule="auto"/>
        <w:jc w:val="both"/>
        <w:rPr>
          <w:rFonts w:ascii="Times New Roman" w:hAnsi="Times New Roman"/>
          <w:sz w:val="28"/>
          <w:szCs w:val="28"/>
        </w:rPr>
      </w:pPr>
    </w:p>
    <w:p w:rsidR="007B5C87" w:rsidRDefault="007B5C87" w:rsidP="007B5C87">
      <w:pPr>
        <w:spacing w:after="0" w:line="240" w:lineRule="auto"/>
        <w:jc w:val="both"/>
        <w:rPr>
          <w:rFonts w:ascii="Times New Roman" w:hAnsi="Times New Roman"/>
          <w:sz w:val="28"/>
          <w:szCs w:val="28"/>
        </w:rPr>
      </w:pPr>
    </w:p>
    <w:p w:rsidR="00ED205E" w:rsidRDefault="00ED205E" w:rsidP="00ED205E">
      <w:pPr>
        <w:shd w:val="clear" w:color="auto" w:fill="FFFFFF"/>
        <w:tabs>
          <w:tab w:val="left" w:pos="5098"/>
        </w:tabs>
        <w:spacing w:after="0"/>
        <w:ind w:left="142"/>
        <w:jc w:val="both"/>
        <w:rPr>
          <w:rFonts w:ascii="Times New Roman" w:hAnsi="Times New Roman"/>
          <w:b/>
          <w:sz w:val="28"/>
          <w:szCs w:val="28"/>
        </w:rPr>
      </w:pPr>
      <w:r>
        <w:rPr>
          <w:rFonts w:ascii="Times New Roman" w:hAnsi="Times New Roman"/>
          <w:b/>
          <w:sz w:val="28"/>
          <w:szCs w:val="28"/>
        </w:rPr>
        <w:t xml:space="preserve"> </w:t>
      </w:r>
    </w:p>
    <w:p w:rsidR="00ED205E" w:rsidRDefault="00ED205E" w:rsidP="00ED205E">
      <w:pPr>
        <w:shd w:val="clear" w:color="auto" w:fill="FFFFFF"/>
        <w:tabs>
          <w:tab w:val="left" w:pos="5098"/>
        </w:tabs>
        <w:spacing w:after="0"/>
        <w:ind w:left="142"/>
        <w:jc w:val="both"/>
        <w:rPr>
          <w:rFonts w:ascii="Times New Roman" w:hAnsi="Times New Roman"/>
          <w:b/>
          <w:sz w:val="28"/>
          <w:szCs w:val="28"/>
        </w:rPr>
      </w:pPr>
    </w:p>
    <w:p w:rsidR="00ED205E" w:rsidRPr="00ED205E" w:rsidRDefault="00ED205E" w:rsidP="00ED205E">
      <w:pPr>
        <w:shd w:val="clear" w:color="auto" w:fill="FFFFFF"/>
        <w:tabs>
          <w:tab w:val="left" w:pos="5098"/>
        </w:tabs>
        <w:spacing w:after="0"/>
        <w:ind w:left="142"/>
        <w:jc w:val="both"/>
        <w:rPr>
          <w:rFonts w:ascii="Times New Roman" w:hAnsi="Times New Roman"/>
          <w:b/>
          <w:sz w:val="28"/>
          <w:szCs w:val="28"/>
        </w:rPr>
      </w:pPr>
      <w:bookmarkStart w:id="0" w:name="_GoBack"/>
      <w:bookmarkEnd w:id="0"/>
    </w:p>
    <w:p w:rsidR="00ED205E" w:rsidRPr="00ED205E" w:rsidRDefault="00ED205E" w:rsidP="00ED205E">
      <w:pPr>
        <w:shd w:val="clear" w:color="auto" w:fill="FFFFFF"/>
        <w:tabs>
          <w:tab w:val="left" w:pos="5098"/>
        </w:tabs>
        <w:spacing w:after="0"/>
        <w:ind w:left="142"/>
        <w:jc w:val="both"/>
        <w:rPr>
          <w:rFonts w:ascii="Times New Roman" w:hAnsi="Times New Roman"/>
          <w:b/>
          <w:sz w:val="28"/>
          <w:szCs w:val="28"/>
        </w:rPr>
      </w:pPr>
      <w:r w:rsidRPr="00ED205E">
        <w:rPr>
          <w:rFonts w:ascii="Times New Roman" w:hAnsi="Times New Roman"/>
          <w:b/>
          <w:sz w:val="28"/>
          <w:szCs w:val="28"/>
        </w:rPr>
        <w:t xml:space="preserve">Міський голова                                                                       Анатолій ГУК           </w:t>
      </w:r>
    </w:p>
    <w:p w:rsidR="007B5C87" w:rsidRPr="00ED205E" w:rsidRDefault="007B5C87" w:rsidP="00ED205E">
      <w:pPr>
        <w:spacing w:after="0" w:line="240" w:lineRule="auto"/>
        <w:jc w:val="both"/>
        <w:rPr>
          <w:rFonts w:ascii="Times New Roman" w:hAnsi="Times New Roman"/>
          <w:b/>
          <w:sz w:val="28"/>
          <w:szCs w:val="28"/>
        </w:rPr>
      </w:pPr>
    </w:p>
    <w:p w:rsidR="007B5C87" w:rsidRPr="00ED205E" w:rsidRDefault="007B5C87" w:rsidP="00ED205E">
      <w:pPr>
        <w:spacing w:after="0" w:line="240" w:lineRule="auto"/>
        <w:jc w:val="both"/>
        <w:rPr>
          <w:rFonts w:ascii="Times New Roman" w:hAnsi="Times New Roman"/>
          <w:sz w:val="28"/>
          <w:szCs w:val="28"/>
        </w:rPr>
      </w:pPr>
    </w:p>
    <w:p w:rsidR="00445690" w:rsidRDefault="00445690"/>
    <w:p w:rsidR="007B5C87" w:rsidRDefault="007B5C87"/>
    <w:p w:rsidR="007B5C87" w:rsidRDefault="007B5C87"/>
    <w:p w:rsidR="007B5C87" w:rsidRDefault="007B5C87"/>
    <w:p w:rsidR="007B5C87" w:rsidRDefault="007B5C87"/>
    <w:p w:rsidR="007B5C87" w:rsidRPr="007B5C87" w:rsidRDefault="00ED205E" w:rsidP="007B5C87">
      <w:pPr>
        <w:autoSpaceDE w:val="0"/>
        <w:autoSpaceDN w:val="0"/>
        <w:adjustRightInd w:val="0"/>
        <w:spacing w:after="0" w:line="240" w:lineRule="auto"/>
        <w:jc w:val="right"/>
        <w:rPr>
          <w:rFonts w:ascii="Times New Roman" w:eastAsiaTheme="minorHAnsi" w:hAnsi="Times New Roman"/>
          <w:color w:val="000000"/>
          <w:sz w:val="28"/>
          <w:szCs w:val="28"/>
        </w:rPr>
      </w:pPr>
      <w:r>
        <w:rPr>
          <w:rFonts w:ascii="Times New Roman" w:eastAsiaTheme="minorHAnsi" w:hAnsi="Times New Roman"/>
          <w:b/>
          <w:bCs/>
          <w:color w:val="000000"/>
          <w:sz w:val="28"/>
          <w:szCs w:val="28"/>
        </w:rPr>
        <w:lastRenderedPageBreak/>
        <w:t>З</w:t>
      </w:r>
      <w:r w:rsidR="007B5C87" w:rsidRPr="007B5C87">
        <w:rPr>
          <w:rFonts w:ascii="Times New Roman" w:eastAsiaTheme="minorHAnsi" w:hAnsi="Times New Roman"/>
          <w:b/>
          <w:bCs/>
          <w:color w:val="000000"/>
          <w:sz w:val="28"/>
          <w:szCs w:val="28"/>
        </w:rPr>
        <w:t xml:space="preserve">АТВЕРДЖЕНО </w:t>
      </w:r>
    </w:p>
    <w:p w:rsidR="007B5C87" w:rsidRPr="007B5C87" w:rsidRDefault="007B5C87" w:rsidP="007B5C87">
      <w:pPr>
        <w:autoSpaceDE w:val="0"/>
        <w:autoSpaceDN w:val="0"/>
        <w:adjustRightInd w:val="0"/>
        <w:spacing w:after="0" w:line="240" w:lineRule="auto"/>
        <w:jc w:val="right"/>
        <w:rPr>
          <w:rFonts w:ascii="Times New Roman" w:eastAsiaTheme="minorHAnsi" w:hAnsi="Times New Roman"/>
          <w:color w:val="000000"/>
          <w:sz w:val="28"/>
          <w:szCs w:val="28"/>
        </w:rPr>
      </w:pPr>
      <w:r w:rsidRPr="007B5C87">
        <w:rPr>
          <w:rFonts w:ascii="Times New Roman" w:eastAsiaTheme="minorHAnsi" w:hAnsi="Times New Roman"/>
          <w:color w:val="000000"/>
          <w:sz w:val="28"/>
          <w:szCs w:val="28"/>
        </w:rPr>
        <w:t xml:space="preserve">рішенням </w:t>
      </w:r>
      <w:r w:rsidR="004A708F">
        <w:rPr>
          <w:rFonts w:ascii="Times New Roman" w:eastAsiaTheme="minorHAnsi" w:hAnsi="Times New Roman"/>
          <w:color w:val="000000"/>
          <w:sz w:val="28"/>
          <w:szCs w:val="28"/>
        </w:rPr>
        <w:t>105</w:t>
      </w:r>
      <w:r w:rsidRPr="007B5C87">
        <w:rPr>
          <w:rFonts w:ascii="Times New Roman" w:eastAsiaTheme="minorHAnsi" w:hAnsi="Times New Roman"/>
          <w:color w:val="000000"/>
          <w:sz w:val="28"/>
          <w:szCs w:val="28"/>
        </w:rPr>
        <w:t xml:space="preserve">_ сесії </w:t>
      </w:r>
    </w:p>
    <w:p w:rsidR="007B5C87" w:rsidRPr="007B5C87" w:rsidRDefault="007B5C87" w:rsidP="007B5C87">
      <w:pPr>
        <w:autoSpaceDE w:val="0"/>
        <w:autoSpaceDN w:val="0"/>
        <w:adjustRightInd w:val="0"/>
        <w:spacing w:after="0" w:line="240" w:lineRule="auto"/>
        <w:jc w:val="right"/>
        <w:rPr>
          <w:rFonts w:ascii="Times New Roman" w:eastAsiaTheme="minorHAnsi" w:hAnsi="Times New Roman"/>
          <w:color w:val="000000"/>
          <w:sz w:val="28"/>
          <w:szCs w:val="28"/>
        </w:rPr>
      </w:pPr>
      <w:r w:rsidRPr="007B5C87">
        <w:rPr>
          <w:rFonts w:ascii="Times New Roman" w:eastAsiaTheme="minorHAnsi" w:hAnsi="Times New Roman"/>
          <w:color w:val="000000"/>
          <w:sz w:val="28"/>
          <w:szCs w:val="28"/>
        </w:rPr>
        <w:t xml:space="preserve">Гайсинської міської ради </w:t>
      </w:r>
    </w:p>
    <w:p w:rsidR="007B5C87" w:rsidRPr="007B5C87" w:rsidRDefault="007B5C87" w:rsidP="007B5C87">
      <w:pPr>
        <w:autoSpaceDE w:val="0"/>
        <w:autoSpaceDN w:val="0"/>
        <w:adjustRightInd w:val="0"/>
        <w:spacing w:after="0" w:line="240" w:lineRule="auto"/>
        <w:jc w:val="right"/>
        <w:rPr>
          <w:rFonts w:ascii="Times New Roman" w:eastAsiaTheme="minorHAnsi" w:hAnsi="Times New Roman"/>
          <w:color w:val="000000"/>
          <w:sz w:val="28"/>
          <w:szCs w:val="28"/>
        </w:rPr>
      </w:pPr>
      <w:r w:rsidRPr="007B5C87">
        <w:rPr>
          <w:rFonts w:ascii="Times New Roman" w:eastAsiaTheme="minorHAnsi" w:hAnsi="Times New Roman"/>
          <w:color w:val="000000"/>
          <w:sz w:val="28"/>
          <w:szCs w:val="28"/>
        </w:rPr>
        <w:t xml:space="preserve">8 скликання </w:t>
      </w:r>
    </w:p>
    <w:p w:rsidR="007B5C87" w:rsidRPr="007B5C87" w:rsidRDefault="007B5C87" w:rsidP="007B5C87">
      <w:pPr>
        <w:autoSpaceDE w:val="0"/>
        <w:autoSpaceDN w:val="0"/>
        <w:adjustRightInd w:val="0"/>
        <w:spacing w:after="0" w:line="240" w:lineRule="auto"/>
        <w:jc w:val="right"/>
        <w:rPr>
          <w:rFonts w:ascii="Times New Roman" w:eastAsiaTheme="minorHAnsi" w:hAnsi="Times New Roman"/>
          <w:color w:val="000000"/>
          <w:sz w:val="28"/>
          <w:szCs w:val="28"/>
        </w:rPr>
      </w:pPr>
      <w:r w:rsidRPr="007B5C87">
        <w:rPr>
          <w:rFonts w:ascii="Times New Roman" w:eastAsiaTheme="minorHAnsi" w:hAnsi="Times New Roman"/>
          <w:color w:val="000000"/>
          <w:sz w:val="28"/>
          <w:szCs w:val="28"/>
        </w:rPr>
        <w:t xml:space="preserve">від </w:t>
      </w:r>
      <w:r w:rsidR="004A708F">
        <w:rPr>
          <w:rFonts w:ascii="Times New Roman" w:eastAsiaTheme="minorHAnsi" w:hAnsi="Times New Roman"/>
          <w:color w:val="000000"/>
          <w:sz w:val="28"/>
          <w:szCs w:val="28"/>
        </w:rPr>
        <w:t>20.</w:t>
      </w:r>
      <w:r w:rsidRPr="007B5C87">
        <w:rPr>
          <w:rFonts w:ascii="Times New Roman" w:eastAsiaTheme="minorHAnsi" w:hAnsi="Times New Roman"/>
          <w:color w:val="000000"/>
          <w:sz w:val="28"/>
          <w:szCs w:val="28"/>
        </w:rPr>
        <w:t>10.2026 року №</w:t>
      </w:r>
      <w:r w:rsidR="004A708F">
        <w:rPr>
          <w:rFonts w:ascii="Times New Roman" w:eastAsiaTheme="minorHAnsi" w:hAnsi="Times New Roman"/>
          <w:color w:val="000000"/>
          <w:sz w:val="28"/>
          <w:szCs w:val="28"/>
        </w:rPr>
        <w:t>14</w:t>
      </w:r>
      <w:r w:rsidRPr="007B5C87">
        <w:rPr>
          <w:rFonts w:ascii="Times New Roman" w:eastAsiaTheme="minorHAnsi" w:hAnsi="Times New Roman"/>
          <w:color w:val="000000"/>
          <w:sz w:val="28"/>
          <w:szCs w:val="28"/>
        </w:rPr>
        <w:t xml:space="preserve"> </w:t>
      </w:r>
    </w:p>
    <w:p w:rsidR="007B5C87" w:rsidRPr="007B5C87" w:rsidRDefault="007B5C87" w:rsidP="007B5C87">
      <w:pPr>
        <w:autoSpaceDE w:val="0"/>
        <w:autoSpaceDN w:val="0"/>
        <w:adjustRightInd w:val="0"/>
        <w:spacing w:after="0" w:line="240" w:lineRule="auto"/>
        <w:rPr>
          <w:rFonts w:ascii="Times New Roman" w:eastAsiaTheme="minorHAnsi" w:hAnsi="Times New Roman"/>
          <w:color w:val="000000"/>
          <w:sz w:val="23"/>
          <w:szCs w:val="23"/>
        </w:rPr>
      </w:pPr>
    </w:p>
    <w:p w:rsidR="007B5C87" w:rsidRDefault="007B5C87" w:rsidP="007B5C87">
      <w:pPr>
        <w:autoSpaceDE w:val="0"/>
        <w:autoSpaceDN w:val="0"/>
        <w:adjustRightInd w:val="0"/>
        <w:spacing w:after="0" w:line="240" w:lineRule="auto"/>
        <w:jc w:val="both"/>
        <w:rPr>
          <w:rFonts w:ascii="Times New Roman" w:eastAsiaTheme="minorHAnsi" w:hAnsi="Times New Roman"/>
          <w:color w:val="000000"/>
          <w:sz w:val="23"/>
          <w:szCs w:val="23"/>
        </w:rPr>
      </w:pPr>
    </w:p>
    <w:p w:rsidR="007B5C87" w:rsidRDefault="007B5C87" w:rsidP="007B5C87">
      <w:pPr>
        <w:autoSpaceDE w:val="0"/>
        <w:autoSpaceDN w:val="0"/>
        <w:adjustRightInd w:val="0"/>
        <w:spacing w:after="0" w:line="240" w:lineRule="auto"/>
        <w:jc w:val="both"/>
        <w:rPr>
          <w:rFonts w:ascii="Times New Roman" w:eastAsiaTheme="minorHAnsi" w:hAnsi="Times New Roman"/>
          <w:color w:val="000000"/>
          <w:sz w:val="23"/>
          <w:szCs w:val="23"/>
        </w:rPr>
      </w:pPr>
    </w:p>
    <w:p w:rsidR="007B5C87" w:rsidRDefault="007B5C87" w:rsidP="007B5C87">
      <w:pPr>
        <w:autoSpaceDE w:val="0"/>
        <w:autoSpaceDN w:val="0"/>
        <w:adjustRightInd w:val="0"/>
        <w:spacing w:after="0" w:line="240" w:lineRule="auto"/>
        <w:jc w:val="both"/>
        <w:rPr>
          <w:rFonts w:ascii="Times New Roman" w:eastAsiaTheme="minorHAnsi" w:hAnsi="Times New Roman"/>
          <w:color w:val="000000"/>
          <w:sz w:val="23"/>
          <w:szCs w:val="23"/>
        </w:rPr>
      </w:pPr>
    </w:p>
    <w:p w:rsidR="007B5C87" w:rsidRDefault="007B5C87" w:rsidP="007B5C87">
      <w:pPr>
        <w:autoSpaceDE w:val="0"/>
        <w:autoSpaceDN w:val="0"/>
        <w:adjustRightInd w:val="0"/>
        <w:spacing w:after="0" w:line="240" w:lineRule="auto"/>
        <w:jc w:val="both"/>
        <w:rPr>
          <w:rFonts w:ascii="Times New Roman" w:eastAsiaTheme="minorHAnsi" w:hAnsi="Times New Roman"/>
          <w:color w:val="000000"/>
          <w:sz w:val="23"/>
          <w:szCs w:val="23"/>
        </w:rPr>
      </w:pPr>
    </w:p>
    <w:p w:rsidR="007B5C87" w:rsidRDefault="007B5C87" w:rsidP="007B5C87">
      <w:pPr>
        <w:autoSpaceDE w:val="0"/>
        <w:autoSpaceDN w:val="0"/>
        <w:adjustRightInd w:val="0"/>
        <w:spacing w:after="0" w:line="240" w:lineRule="auto"/>
        <w:jc w:val="both"/>
        <w:rPr>
          <w:rFonts w:ascii="Times New Roman" w:eastAsiaTheme="minorHAnsi" w:hAnsi="Times New Roman"/>
          <w:color w:val="000000"/>
          <w:sz w:val="23"/>
          <w:szCs w:val="23"/>
        </w:rPr>
      </w:pPr>
    </w:p>
    <w:p w:rsidR="00ED205E" w:rsidRDefault="00ED205E" w:rsidP="007B5C87">
      <w:pPr>
        <w:autoSpaceDE w:val="0"/>
        <w:autoSpaceDN w:val="0"/>
        <w:adjustRightInd w:val="0"/>
        <w:spacing w:after="0" w:line="240" w:lineRule="auto"/>
        <w:jc w:val="both"/>
        <w:rPr>
          <w:rFonts w:ascii="Times New Roman" w:eastAsiaTheme="minorHAnsi" w:hAnsi="Times New Roman"/>
          <w:color w:val="000000"/>
          <w:sz w:val="23"/>
          <w:szCs w:val="23"/>
        </w:rPr>
      </w:pPr>
    </w:p>
    <w:p w:rsidR="00ED205E" w:rsidRDefault="00ED205E" w:rsidP="007B5C87">
      <w:pPr>
        <w:autoSpaceDE w:val="0"/>
        <w:autoSpaceDN w:val="0"/>
        <w:adjustRightInd w:val="0"/>
        <w:spacing w:after="0" w:line="240" w:lineRule="auto"/>
        <w:jc w:val="both"/>
        <w:rPr>
          <w:rFonts w:ascii="Times New Roman" w:eastAsiaTheme="minorHAnsi" w:hAnsi="Times New Roman"/>
          <w:color w:val="000000"/>
          <w:sz w:val="23"/>
          <w:szCs w:val="23"/>
        </w:rPr>
      </w:pPr>
    </w:p>
    <w:p w:rsidR="00ED205E" w:rsidRDefault="00ED205E" w:rsidP="007B5C87">
      <w:pPr>
        <w:autoSpaceDE w:val="0"/>
        <w:autoSpaceDN w:val="0"/>
        <w:adjustRightInd w:val="0"/>
        <w:spacing w:after="0" w:line="240" w:lineRule="auto"/>
        <w:jc w:val="both"/>
        <w:rPr>
          <w:rFonts w:ascii="Times New Roman" w:eastAsiaTheme="minorHAnsi" w:hAnsi="Times New Roman"/>
          <w:color w:val="000000"/>
          <w:sz w:val="23"/>
          <w:szCs w:val="23"/>
        </w:rPr>
      </w:pPr>
    </w:p>
    <w:p w:rsidR="00ED205E" w:rsidRDefault="00ED205E" w:rsidP="007B5C87">
      <w:pPr>
        <w:autoSpaceDE w:val="0"/>
        <w:autoSpaceDN w:val="0"/>
        <w:adjustRightInd w:val="0"/>
        <w:spacing w:after="0" w:line="240" w:lineRule="auto"/>
        <w:jc w:val="both"/>
        <w:rPr>
          <w:rFonts w:ascii="Times New Roman" w:eastAsiaTheme="minorHAnsi" w:hAnsi="Times New Roman"/>
          <w:color w:val="000000"/>
          <w:sz w:val="23"/>
          <w:szCs w:val="23"/>
        </w:rPr>
      </w:pPr>
    </w:p>
    <w:p w:rsidR="00ED205E" w:rsidRPr="007B5C87" w:rsidRDefault="00ED205E" w:rsidP="007B5C87">
      <w:pPr>
        <w:autoSpaceDE w:val="0"/>
        <w:autoSpaceDN w:val="0"/>
        <w:adjustRightInd w:val="0"/>
        <w:spacing w:after="0" w:line="240" w:lineRule="auto"/>
        <w:jc w:val="both"/>
        <w:rPr>
          <w:rFonts w:ascii="Times New Roman" w:eastAsiaTheme="minorHAnsi" w:hAnsi="Times New Roman"/>
          <w:color w:val="000000"/>
          <w:sz w:val="23"/>
          <w:szCs w:val="23"/>
        </w:rPr>
      </w:pPr>
    </w:p>
    <w:p w:rsidR="007B5C87" w:rsidRPr="007B5C87" w:rsidRDefault="007B5C87" w:rsidP="007B5C87">
      <w:pPr>
        <w:autoSpaceDE w:val="0"/>
        <w:autoSpaceDN w:val="0"/>
        <w:adjustRightInd w:val="0"/>
        <w:spacing w:after="0" w:line="240" w:lineRule="auto"/>
        <w:rPr>
          <w:rFonts w:ascii="Times New Roman" w:eastAsiaTheme="minorHAnsi" w:hAnsi="Times New Roman"/>
          <w:color w:val="000000"/>
          <w:sz w:val="23"/>
          <w:szCs w:val="23"/>
        </w:rPr>
      </w:pPr>
    </w:p>
    <w:p w:rsidR="007B5C87" w:rsidRPr="007B5C87" w:rsidRDefault="007B5C87" w:rsidP="007B5C87">
      <w:pPr>
        <w:autoSpaceDE w:val="0"/>
        <w:autoSpaceDN w:val="0"/>
        <w:adjustRightInd w:val="0"/>
        <w:spacing w:after="0" w:line="240" w:lineRule="auto"/>
        <w:rPr>
          <w:rFonts w:ascii="Times New Roman" w:eastAsiaTheme="minorHAnsi" w:hAnsi="Times New Roman"/>
          <w:color w:val="000000"/>
          <w:sz w:val="23"/>
          <w:szCs w:val="23"/>
        </w:rPr>
      </w:pPr>
    </w:p>
    <w:p w:rsidR="007B5C87" w:rsidRPr="007B5C87" w:rsidRDefault="007B5C87" w:rsidP="007B5C87">
      <w:pPr>
        <w:autoSpaceDE w:val="0"/>
        <w:autoSpaceDN w:val="0"/>
        <w:adjustRightInd w:val="0"/>
        <w:spacing w:after="0" w:line="240" w:lineRule="auto"/>
        <w:jc w:val="center"/>
        <w:rPr>
          <w:rFonts w:ascii="Times New Roman" w:eastAsiaTheme="minorHAnsi" w:hAnsi="Times New Roman"/>
          <w:b/>
          <w:bCs/>
          <w:color w:val="000000"/>
          <w:sz w:val="28"/>
          <w:szCs w:val="28"/>
        </w:rPr>
      </w:pPr>
      <w:r w:rsidRPr="007B5C87">
        <w:rPr>
          <w:rFonts w:ascii="Times New Roman" w:eastAsiaTheme="minorHAnsi" w:hAnsi="Times New Roman"/>
          <w:b/>
          <w:bCs/>
          <w:color w:val="000000"/>
          <w:sz w:val="28"/>
          <w:szCs w:val="28"/>
        </w:rPr>
        <w:t>ПРОГРАМА</w:t>
      </w:r>
    </w:p>
    <w:p w:rsidR="007B5C87" w:rsidRPr="007B5C87" w:rsidRDefault="007B5C87" w:rsidP="007B5C87">
      <w:pPr>
        <w:autoSpaceDE w:val="0"/>
        <w:autoSpaceDN w:val="0"/>
        <w:adjustRightInd w:val="0"/>
        <w:spacing w:after="0" w:line="240" w:lineRule="auto"/>
        <w:jc w:val="center"/>
        <w:rPr>
          <w:rFonts w:ascii="Times New Roman" w:eastAsiaTheme="minorHAnsi" w:hAnsi="Times New Roman"/>
          <w:color w:val="000000"/>
          <w:sz w:val="28"/>
          <w:szCs w:val="28"/>
          <w:lang w:val="ru-RU"/>
        </w:rPr>
      </w:pPr>
      <w:r w:rsidRPr="007B5C87">
        <w:rPr>
          <w:rFonts w:ascii="Times New Roman" w:eastAsiaTheme="minorHAnsi" w:hAnsi="Times New Roman"/>
          <w:b/>
          <w:bCs/>
          <w:color w:val="000000"/>
          <w:sz w:val="28"/>
          <w:szCs w:val="28"/>
          <w:lang w:val="ru-RU"/>
        </w:rPr>
        <w:t>РОЗВИТКУ НАДАННЯ СОЦІАЛЬНИХ ПОСЛУГ</w:t>
      </w:r>
    </w:p>
    <w:p w:rsidR="007B5C87" w:rsidRPr="007B5C87" w:rsidRDefault="007B5C87" w:rsidP="007B5C87">
      <w:pPr>
        <w:autoSpaceDE w:val="0"/>
        <w:autoSpaceDN w:val="0"/>
        <w:adjustRightInd w:val="0"/>
        <w:spacing w:after="0" w:line="240" w:lineRule="auto"/>
        <w:jc w:val="center"/>
        <w:rPr>
          <w:rFonts w:ascii="Times New Roman" w:eastAsiaTheme="minorHAnsi" w:hAnsi="Times New Roman"/>
          <w:color w:val="000000"/>
          <w:sz w:val="28"/>
          <w:szCs w:val="28"/>
          <w:lang w:val="ru-RU"/>
        </w:rPr>
      </w:pPr>
      <w:r w:rsidRPr="007B5C87">
        <w:rPr>
          <w:rFonts w:ascii="Times New Roman" w:eastAsiaTheme="minorHAnsi" w:hAnsi="Times New Roman"/>
          <w:b/>
          <w:bCs/>
          <w:color w:val="000000"/>
          <w:sz w:val="28"/>
          <w:szCs w:val="28"/>
        </w:rPr>
        <w:t xml:space="preserve">  ГАЙСИНСЬКОЇ МІСЬКОЇ ТЕРИТОРІАЛЬНОЇ ГРОМАДИ</w:t>
      </w:r>
    </w:p>
    <w:p w:rsidR="007B5C87" w:rsidRPr="007B5C87" w:rsidRDefault="007B5C87" w:rsidP="007B5C87">
      <w:pPr>
        <w:autoSpaceDE w:val="0"/>
        <w:autoSpaceDN w:val="0"/>
        <w:adjustRightInd w:val="0"/>
        <w:spacing w:after="0" w:line="240" w:lineRule="auto"/>
        <w:jc w:val="center"/>
        <w:rPr>
          <w:rFonts w:ascii="Times New Roman" w:eastAsiaTheme="minorHAnsi" w:hAnsi="Times New Roman"/>
          <w:color w:val="000000"/>
          <w:sz w:val="28"/>
          <w:szCs w:val="28"/>
          <w:lang w:val="ru-RU"/>
        </w:rPr>
      </w:pPr>
      <w:r w:rsidRPr="007B5C87">
        <w:rPr>
          <w:rFonts w:ascii="Times New Roman" w:eastAsiaTheme="minorHAnsi" w:hAnsi="Times New Roman"/>
          <w:b/>
          <w:bCs/>
          <w:color w:val="000000"/>
          <w:sz w:val="28"/>
          <w:szCs w:val="28"/>
          <w:lang w:val="ru-RU"/>
        </w:rPr>
        <w:t>НА 202</w:t>
      </w:r>
      <w:r w:rsidRPr="007B5C87">
        <w:rPr>
          <w:rFonts w:ascii="Times New Roman" w:eastAsiaTheme="minorHAnsi" w:hAnsi="Times New Roman"/>
          <w:b/>
          <w:bCs/>
          <w:color w:val="000000"/>
          <w:sz w:val="28"/>
          <w:szCs w:val="28"/>
        </w:rPr>
        <w:t>6</w:t>
      </w:r>
      <w:r w:rsidRPr="007B5C87">
        <w:rPr>
          <w:rFonts w:ascii="Times New Roman" w:eastAsiaTheme="minorHAnsi" w:hAnsi="Times New Roman"/>
          <w:b/>
          <w:bCs/>
          <w:color w:val="000000"/>
          <w:sz w:val="28"/>
          <w:szCs w:val="28"/>
          <w:lang w:val="ru-RU"/>
        </w:rPr>
        <w:t xml:space="preserve"> – 202</w:t>
      </w:r>
      <w:r w:rsidRPr="007B5C87">
        <w:rPr>
          <w:rFonts w:ascii="Times New Roman" w:eastAsiaTheme="minorHAnsi" w:hAnsi="Times New Roman"/>
          <w:b/>
          <w:bCs/>
          <w:color w:val="000000"/>
          <w:sz w:val="28"/>
          <w:szCs w:val="28"/>
        </w:rPr>
        <w:t>8</w:t>
      </w:r>
      <w:r w:rsidRPr="007B5C87">
        <w:rPr>
          <w:rFonts w:ascii="Times New Roman" w:eastAsiaTheme="minorHAnsi" w:hAnsi="Times New Roman"/>
          <w:b/>
          <w:bCs/>
          <w:color w:val="000000"/>
          <w:sz w:val="28"/>
          <w:szCs w:val="28"/>
          <w:lang w:val="ru-RU"/>
        </w:rPr>
        <w:t xml:space="preserve"> РОКИ</w:t>
      </w:r>
    </w:p>
    <w:p w:rsidR="007B5C87" w:rsidRPr="007B5C87" w:rsidRDefault="007B5C87" w:rsidP="007B5C87">
      <w:pPr>
        <w:autoSpaceDE w:val="0"/>
        <w:autoSpaceDN w:val="0"/>
        <w:adjustRightInd w:val="0"/>
        <w:spacing w:after="0" w:line="240" w:lineRule="auto"/>
        <w:jc w:val="center"/>
        <w:rPr>
          <w:rFonts w:ascii="Times New Roman" w:eastAsiaTheme="minorHAnsi" w:hAnsi="Times New Roman"/>
          <w:b/>
          <w:bCs/>
          <w:color w:val="000000"/>
          <w:sz w:val="28"/>
          <w:szCs w:val="28"/>
        </w:rPr>
      </w:pPr>
    </w:p>
    <w:p w:rsidR="007B5C87" w:rsidRPr="007B5C87" w:rsidRDefault="007B5C87" w:rsidP="007B5C87">
      <w:pPr>
        <w:autoSpaceDE w:val="0"/>
        <w:autoSpaceDN w:val="0"/>
        <w:adjustRightInd w:val="0"/>
        <w:spacing w:after="0" w:line="240" w:lineRule="auto"/>
        <w:jc w:val="center"/>
        <w:rPr>
          <w:rFonts w:ascii="Times New Roman" w:eastAsiaTheme="minorHAnsi" w:hAnsi="Times New Roman"/>
          <w:b/>
          <w:bCs/>
          <w:color w:val="000000"/>
          <w:sz w:val="28"/>
          <w:szCs w:val="28"/>
        </w:rPr>
      </w:pPr>
    </w:p>
    <w:p w:rsidR="007B5C87" w:rsidRPr="007B5C87" w:rsidRDefault="007B5C87" w:rsidP="007B5C87">
      <w:pPr>
        <w:autoSpaceDE w:val="0"/>
        <w:autoSpaceDN w:val="0"/>
        <w:adjustRightInd w:val="0"/>
        <w:spacing w:after="0" w:line="240" w:lineRule="auto"/>
        <w:jc w:val="center"/>
        <w:rPr>
          <w:rFonts w:ascii="Times New Roman" w:eastAsiaTheme="minorHAnsi" w:hAnsi="Times New Roman"/>
          <w:b/>
          <w:bCs/>
          <w:color w:val="000000"/>
          <w:sz w:val="28"/>
          <w:szCs w:val="28"/>
        </w:rPr>
      </w:pPr>
    </w:p>
    <w:p w:rsidR="007B5C87" w:rsidRPr="007B5C87" w:rsidRDefault="00ED205E" w:rsidP="007B5C87">
      <w:pPr>
        <w:autoSpaceDE w:val="0"/>
        <w:autoSpaceDN w:val="0"/>
        <w:adjustRightInd w:val="0"/>
        <w:spacing w:after="0" w:line="240" w:lineRule="auto"/>
        <w:jc w:val="center"/>
        <w:rPr>
          <w:rFonts w:ascii="Times New Roman" w:eastAsiaTheme="minorHAnsi" w:hAnsi="Times New Roman"/>
          <w:b/>
          <w:bCs/>
          <w:color w:val="000000"/>
          <w:sz w:val="28"/>
          <w:szCs w:val="28"/>
        </w:rPr>
      </w:pPr>
      <w:r>
        <w:rPr>
          <w:rFonts w:ascii="Times New Roman" w:eastAsiaTheme="minorHAnsi" w:hAnsi="Times New Roman"/>
          <w:b/>
          <w:bCs/>
          <w:color w:val="000000"/>
          <w:sz w:val="28"/>
          <w:szCs w:val="28"/>
        </w:rPr>
        <w:t xml:space="preserve"> </w:t>
      </w:r>
    </w:p>
    <w:p w:rsidR="007B5C87" w:rsidRPr="007B5C87" w:rsidRDefault="007B5C87" w:rsidP="007B5C87">
      <w:pPr>
        <w:autoSpaceDE w:val="0"/>
        <w:autoSpaceDN w:val="0"/>
        <w:adjustRightInd w:val="0"/>
        <w:spacing w:after="0" w:line="240" w:lineRule="auto"/>
        <w:jc w:val="center"/>
        <w:rPr>
          <w:rFonts w:ascii="Times New Roman" w:eastAsiaTheme="minorHAnsi" w:hAnsi="Times New Roman"/>
          <w:b/>
          <w:bCs/>
          <w:color w:val="000000"/>
          <w:sz w:val="28"/>
          <w:szCs w:val="28"/>
        </w:rPr>
      </w:pPr>
    </w:p>
    <w:p w:rsidR="007B5C87" w:rsidRPr="007B5C87" w:rsidRDefault="007B5C87" w:rsidP="007B5C87">
      <w:pPr>
        <w:autoSpaceDE w:val="0"/>
        <w:autoSpaceDN w:val="0"/>
        <w:adjustRightInd w:val="0"/>
        <w:spacing w:after="0" w:line="240" w:lineRule="auto"/>
        <w:jc w:val="center"/>
        <w:rPr>
          <w:rFonts w:ascii="Times New Roman" w:eastAsiaTheme="minorHAnsi" w:hAnsi="Times New Roman"/>
          <w:b/>
          <w:bCs/>
          <w:color w:val="000000"/>
          <w:sz w:val="28"/>
          <w:szCs w:val="28"/>
        </w:rPr>
      </w:pPr>
    </w:p>
    <w:p w:rsidR="007B5C87" w:rsidRPr="007B5C87" w:rsidRDefault="007B5C87" w:rsidP="007B5C87">
      <w:pPr>
        <w:autoSpaceDE w:val="0"/>
        <w:autoSpaceDN w:val="0"/>
        <w:adjustRightInd w:val="0"/>
        <w:spacing w:after="0" w:line="240" w:lineRule="auto"/>
        <w:jc w:val="center"/>
        <w:rPr>
          <w:rFonts w:ascii="Times New Roman" w:eastAsiaTheme="minorHAnsi" w:hAnsi="Times New Roman"/>
          <w:b/>
          <w:bCs/>
          <w:color w:val="000000"/>
          <w:sz w:val="28"/>
          <w:szCs w:val="28"/>
        </w:rPr>
      </w:pPr>
    </w:p>
    <w:p w:rsidR="007B5C87" w:rsidRPr="007B5C87" w:rsidRDefault="007B5C87" w:rsidP="007B5C87">
      <w:pPr>
        <w:autoSpaceDE w:val="0"/>
        <w:autoSpaceDN w:val="0"/>
        <w:adjustRightInd w:val="0"/>
        <w:spacing w:after="0" w:line="240" w:lineRule="auto"/>
        <w:jc w:val="center"/>
        <w:rPr>
          <w:rFonts w:ascii="Times New Roman" w:eastAsiaTheme="minorHAnsi" w:hAnsi="Times New Roman"/>
          <w:b/>
          <w:bCs/>
          <w:color w:val="000000"/>
          <w:sz w:val="28"/>
          <w:szCs w:val="28"/>
        </w:rPr>
      </w:pPr>
    </w:p>
    <w:p w:rsidR="007B5C87" w:rsidRPr="007B5C87" w:rsidRDefault="007B5C87" w:rsidP="007B5C87">
      <w:pPr>
        <w:autoSpaceDE w:val="0"/>
        <w:autoSpaceDN w:val="0"/>
        <w:adjustRightInd w:val="0"/>
        <w:spacing w:after="0" w:line="240" w:lineRule="auto"/>
        <w:jc w:val="center"/>
        <w:rPr>
          <w:rFonts w:ascii="Times New Roman" w:eastAsiaTheme="minorHAnsi" w:hAnsi="Times New Roman"/>
          <w:b/>
          <w:bCs/>
          <w:color w:val="000000"/>
          <w:sz w:val="28"/>
          <w:szCs w:val="28"/>
        </w:rPr>
      </w:pPr>
    </w:p>
    <w:p w:rsidR="007B5C87" w:rsidRPr="007B5C87" w:rsidRDefault="007B5C87" w:rsidP="007B5C87">
      <w:pPr>
        <w:autoSpaceDE w:val="0"/>
        <w:autoSpaceDN w:val="0"/>
        <w:adjustRightInd w:val="0"/>
        <w:spacing w:after="0" w:line="240" w:lineRule="auto"/>
        <w:jc w:val="center"/>
        <w:rPr>
          <w:rFonts w:ascii="Times New Roman" w:eastAsiaTheme="minorHAnsi" w:hAnsi="Times New Roman"/>
          <w:b/>
          <w:bCs/>
          <w:color w:val="000000"/>
          <w:sz w:val="28"/>
          <w:szCs w:val="28"/>
        </w:rPr>
      </w:pPr>
    </w:p>
    <w:p w:rsidR="007B5C87" w:rsidRPr="007B5C87" w:rsidRDefault="007B5C87" w:rsidP="007B5C87">
      <w:pPr>
        <w:autoSpaceDE w:val="0"/>
        <w:autoSpaceDN w:val="0"/>
        <w:adjustRightInd w:val="0"/>
        <w:spacing w:after="0" w:line="240" w:lineRule="auto"/>
        <w:jc w:val="center"/>
        <w:rPr>
          <w:rFonts w:ascii="Times New Roman" w:eastAsiaTheme="minorHAnsi" w:hAnsi="Times New Roman"/>
          <w:b/>
          <w:bCs/>
          <w:color w:val="000000"/>
          <w:sz w:val="28"/>
          <w:szCs w:val="28"/>
        </w:rPr>
      </w:pPr>
    </w:p>
    <w:p w:rsidR="007B5C87" w:rsidRPr="007B5C87" w:rsidRDefault="007B5C87" w:rsidP="007B5C87">
      <w:pPr>
        <w:autoSpaceDE w:val="0"/>
        <w:autoSpaceDN w:val="0"/>
        <w:adjustRightInd w:val="0"/>
        <w:spacing w:after="0" w:line="240" w:lineRule="auto"/>
        <w:jc w:val="center"/>
        <w:rPr>
          <w:rFonts w:ascii="Times New Roman" w:eastAsiaTheme="minorHAnsi" w:hAnsi="Times New Roman"/>
          <w:b/>
          <w:bCs/>
          <w:color w:val="000000"/>
          <w:sz w:val="28"/>
          <w:szCs w:val="28"/>
        </w:rPr>
      </w:pPr>
    </w:p>
    <w:p w:rsidR="007B5C87" w:rsidRPr="007B5C87" w:rsidRDefault="007B5C87" w:rsidP="007B5C87">
      <w:pPr>
        <w:autoSpaceDE w:val="0"/>
        <w:autoSpaceDN w:val="0"/>
        <w:adjustRightInd w:val="0"/>
        <w:spacing w:after="0" w:line="240" w:lineRule="auto"/>
        <w:jc w:val="center"/>
        <w:rPr>
          <w:rFonts w:ascii="Times New Roman" w:eastAsiaTheme="minorHAnsi" w:hAnsi="Times New Roman"/>
          <w:b/>
          <w:bCs/>
          <w:color w:val="000000"/>
          <w:sz w:val="28"/>
          <w:szCs w:val="28"/>
        </w:rPr>
      </w:pPr>
    </w:p>
    <w:p w:rsidR="007B5C87" w:rsidRDefault="007B5C87" w:rsidP="007B5C87">
      <w:pPr>
        <w:autoSpaceDE w:val="0"/>
        <w:autoSpaceDN w:val="0"/>
        <w:adjustRightInd w:val="0"/>
        <w:spacing w:after="0" w:line="240" w:lineRule="auto"/>
        <w:jc w:val="center"/>
        <w:rPr>
          <w:rFonts w:ascii="Times New Roman" w:eastAsiaTheme="minorHAnsi" w:hAnsi="Times New Roman"/>
          <w:b/>
          <w:bCs/>
          <w:color w:val="000000"/>
          <w:sz w:val="28"/>
          <w:szCs w:val="28"/>
        </w:rPr>
      </w:pPr>
    </w:p>
    <w:p w:rsidR="00ED205E" w:rsidRDefault="00ED205E" w:rsidP="007B5C87">
      <w:pPr>
        <w:autoSpaceDE w:val="0"/>
        <w:autoSpaceDN w:val="0"/>
        <w:adjustRightInd w:val="0"/>
        <w:spacing w:after="0" w:line="240" w:lineRule="auto"/>
        <w:jc w:val="center"/>
        <w:rPr>
          <w:rFonts w:ascii="Times New Roman" w:eastAsiaTheme="minorHAnsi" w:hAnsi="Times New Roman"/>
          <w:b/>
          <w:bCs/>
          <w:color w:val="000000"/>
          <w:sz w:val="28"/>
          <w:szCs w:val="28"/>
        </w:rPr>
      </w:pPr>
    </w:p>
    <w:p w:rsidR="00ED205E" w:rsidRPr="007B5C87" w:rsidRDefault="00ED205E" w:rsidP="007B5C87">
      <w:pPr>
        <w:autoSpaceDE w:val="0"/>
        <w:autoSpaceDN w:val="0"/>
        <w:adjustRightInd w:val="0"/>
        <w:spacing w:after="0" w:line="240" w:lineRule="auto"/>
        <w:jc w:val="center"/>
        <w:rPr>
          <w:rFonts w:ascii="Times New Roman" w:eastAsiaTheme="minorHAnsi" w:hAnsi="Times New Roman"/>
          <w:b/>
          <w:bCs/>
          <w:color w:val="000000"/>
          <w:sz w:val="28"/>
          <w:szCs w:val="28"/>
        </w:rPr>
      </w:pPr>
    </w:p>
    <w:p w:rsidR="007B5C87" w:rsidRPr="007B5C87" w:rsidRDefault="007B5C87" w:rsidP="007B5C87">
      <w:pPr>
        <w:autoSpaceDE w:val="0"/>
        <w:autoSpaceDN w:val="0"/>
        <w:adjustRightInd w:val="0"/>
        <w:spacing w:after="0" w:line="240" w:lineRule="auto"/>
        <w:jc w:val="center"/>
        <w:rPr>
          <w:rFonts w:ascii="Times New Roman" w:eastAsiaTheme="minorHAnsi" w:hAnsi="Times New Roman"/>
          <w:b/>
          <w:bCs/>
          <w:color w:val="000000"/>
          <w:sz w:val="28"/>
          <w:szCs w:val="28"/>
        </w:rPr>
      </w:pPr>
    </w:p>
    <w:p w:rsidR="007B5C87" w:rsidRPr="007B5C87" w:rsidRDefault="007B5C87" w:rsidP="007B5C87">
      <w:pPr>
        <w:autoSpaceDE w:val="0"/>
        <w:autoSpaceDN w:val="0"/>
        <w:adjustRightInd w:val="0"/>
        <w:spacing w:after="0" w:line="240" w:lineRule="auto"/>
        <w:jc w:val="center"/>
        <w:rPr>
          <w:rFonts w:ascii="Times New Roman" w:eastAsiaTheme="minorHAnsi" w:hAnsi="Times New Roman"/>
          <w:b/>
          <w:bCs/>
          <w:color w:val="000000"/>
          <w:sz w:val="28"/>
          <w:szCs w:val="28"/>
        </w:rPr>
      </w:pPr>
    </w:p>
    <w:p w:rsidR="007B5C87" w:rsidRPr="007B5C87" w:rsidRDefault="007B5C87" w:rsidP="007B5C87">
      <w:pPr>
        <w:autoSpaceDE w:val="0"/>
        <w:autoSpaceDN w:val="0"/>
        <w:adjustRightInd w:val="0"/>
        <w:spacing w:after="0" w:line="240" w:lineRule="auto"/>
        <w:jc w:val="center"/>
        <w:rPr>
          <w:rFonts w:ascii="Times New Roman" w:eastAsiaTheme="minorHAnsi" w:hAnsi="Times New Roman"/>
          <w:b/>
          <w:bCs/>
          <w:color w:val="000000"/>
          <w:sz w:val="28"/>
          <w:szCs w:val="28"/>
        </w:rPr>
      </w:pPr>
    </w:p>
    <w:p w:rsidR="007B5C87" w:rsidRPr="007B5C87" w:rsidRDefault="007B5C87" w:rsidP="007B5C87">
      <w:pPr>
        <w:autoSpaceDE w:val="0"/>
        <w:autoSpaceDN w:val="0"/>
        <w:adjustRightInd w:val="0"/>
        <w:spacing w:after="0" w:line="240" w:lineRule="auto"/>
        <w:jc w:val="center"/>
        <w:rPr>
          <w:rFonts w:ascii="Times New Roman" w:eastAsiaTheme="minorHAnsi" w:hAnsi="Times New Roman"/>
          <w:b/>
          <w:bCs/>
          <w:color w:val="000000"/>
          <w:sz w:val="28"/>
          <w:szCs w:val="28"/>
        </w:rPr>
      </w:pPr>
    </w:p>
    <w:p w:rsidR="007B5C87" w:rsidRPr="007B5C87" w:rsidRDefault="007B5C87" w:rsidP="007B5C87">
      <w:pPr>
        <w:autoSpaceDE w:val="0"/>
        <w:autoSpaceDN w:val="0"/>
        <w:adjustRightInd w:val="0"/>
        <w:spacing w:after="0" w:line="240" w:lineRule="auto"/>
        <w:jc w:val="center"/>
        <w:rPr>
          <w:rFonts w:ascii="Times New Roman" w:eastAsiaTheme="minorHAnsi" w:hAnsi="Times New Roman"/>
          <w:b/>
          <w:bCs/>
          <w:color w:val="000000"/>
          <w:sz w:val="28"/>
          <w:szCs w:val="28"/>
        </w:rPr>
      </w:pPr>
    </w:p>
    <w:p w:rsidR="007B5C87" w:rsidRPr="007B5C87" w:rsidRDefault="007B5C87" w:rsidP="007B5C87">
      <w:pPr>
        <w:autoSpaceDE w:val="0"/>
        <w:autoSpaceDN w:val="0"/>
        <w:adjustRightInd w:val="0"/>
        <w:spacing w:after="0" w:line="240" w:lineRule="auto"/>
        <w:jc w:val="center"/>
        <w:rPr>
          <w:rFonts w:ascii="Times New Roman" w:eastAsiaTheme="minorHAnsi" w:hAnsi="Times New Roman"/>
          <w:b/>
          <w:bCs/>
          <w:color w:val="000000"/>
          <w:sz w:val="28"/>
          <w:szCs w:val="28"/>
        </w:rPr>
      </w:pPr>
    </w:p>
    <w:p w:rsidR="007B5C87" w:rsidRPr="007B5C87" w:rsidRDefault="007B5C87" w:rsidP="007B5C87">
      <w:pPr>
        <w:autoSpaceDE w:val="0"/>
        <w:autoSpaceDN w:val="0"/>
        <w:adjustRightInd w:val="0"/>
        <w:spacing w:after="0" w:line="240" w:lineRule="auto"/>
        <w:jc w:val="center"/>
        <w:rPr>
          <w:rFonts w:ascii="Times New Roman" w:eastAsiaTheme="minorHAnsi" w:hAnsi="Times New Roman"/>
          <w:b/>
          <w:bCs/>
          <w:color w:val="000000"/>
          <w:sz w:val="28"/>
          <w:szCs w:val="28"/>
          <w:lang w:val="ru-RU"/>
        </w:rPr>
      </w:pPr>
      <w:r w:rsidRPr="007B5C87">
        <w:rPr>
          <w:rFonts w:ascii="Times New Roman" w:eastAsiaTheme="minorHAnsi" w:hAnsi="Times New Roman"/>
          <w:b/>
          <w:bCs/>
          <w:color w:val="000000"/>
          <w:sz w:val="28"/>
          <w:szCs w:val="28"/>
          <w:lang w:val="ru-RU"/>
        </w:rPr>
        <w:t>м.</w:t>
      </w:r>
      <w:r w:rsidRPr="007B5C87">
        <w:rPr>
          <w:rFonts w:ascii="Times New Roman" w:eastAsiaTheme="minorHAnsi" w:hAnsi="Times New Roman"/>
          <w:b/>
          <w:bCs/>
          <w:color w:val="000000"/>
          <w:sz w:val="28"/>
          <w:szCs w:val="28"/>
        </w:rPr>
        <w:t>Гайсин</w:t>
      </w:r>
      <w:r w:rsidRPr="007B5C87">
        <w:rPr>
          <w:rFonts w:ascii="Times New Roman" w:eastAsiaTheme="minorHAnsi" w:hAnsi="Times New Roman"/>
          <w:b/>
          <w:bCs/>
          <w:color w:val="000000"/>
          <w:sz w:val="28"/>
          <w:szCs w:val="28"/>
          <w:lang w:val="ru-RU"/>
        </w:rPr>
        <w:t xml:space="preserve"> </w:t>
      </w:r>
    </w:p>
    <w:p w:rsidR="007B5C87" w:rsidRDefault="007B5C87" w:rsidP="007B5C87">
      <w:pPr>
        <w:autoSpaceDE w:val="0"/>
        <w:autoSpaceDN w:val="0"/>
        <w:adjustRightInd w:val="0"/>
        <w:spacing w:after="0" w:line="240" w:lineRule="auto"/>
        <w:jc w:val="center"/>
        <w:rPr>
          <w:rFonts w:ascii="Times New Roman" w:eastAsiaTheme="minorHAnsi" w:hAnsi="Times New Roman"/>
          <w:b/>
          <w:bCs/>
          <w:color w:val="000000"/>
          <w:sz w:val="28"/>
          <w:szCs w:val="28"/>
          <w:lang w:val="ru-RU"/>
        </w:rPr>
      </w:pPr>
      <w:r w:rsidRPr="007B5C87">
        <w:rPr>
          <w:rFonts w:ascii="Times New Roman" w:eastAsiaTheme="minorHAnsi" w:hAnsi="Times New Roman"/>
          <w:b/>
          <w:bCs/>
          <w:color w:val="000000"/>
          <w:sz w:val="28"/>
          <w:szCs w:val="28"/>
          <w:lang w:val="ru-RU"/>
        </w:rPr>
        <w:t>202</w:t>
      </w:r>
      <w:r w:rsidRPr="007B5C87">
        <w:rPr>
          <w:rFonts w:ascii="Times New Roman" w:eastAsiaTheme="minorHAnsi" w:hAnsi="Times New Roman"/>
          <w:b/>
          <w:bCs/>
          <w:color w:val="000000"/>
          <w:sz w:val="28"/>
          <w:szCs w:val="28"/>
        </w:rPr>
        <w:t>6</w:t>
      </w:r>
      <w:r w:rsidRPr="007B5C87">
        <w:rPr>
          <w:rFonts w:ascii="Times New Roman" w:eastAsiaTheme="minorHAnsi" w:hAnsi="Times New Roman"/>
          <w:b/>
          <w:bCs/>
          <w:color w:val="000000"/>
          <w:sz w:val="28"/>
          <w:szCs w:val="28"/>
          <w:lang w:val="ru-RU"/>
        </w:rPr>
        <w:t xml:space="preserve"> </w:t>
      </w:r>
      <w:proofErr w:type="spellStart"/>
      <w:r w:rsidRPr="007B5C87">
        <w:rPr>
          <w:rFonts w:ascii="Times New Roman" w:eastAsiaTheme="minorHAnsi" w:hAnsi="Times New Roman"/>
          <w:b/>
          <w:bCs/>
          <w:color w:val="000000"/>
          <w:sz w:val="28"/>
          <w:szCs w:val="28"/>
          <w:lang w:val="ru-RU"/>
        </w:rPr>
        <w:t>рік</w:t>
      </w:r>
      <w:proofErr w:type="spellEnd"/>
    </w:p>
    <w:p w:rsidR="00650A2F" w:rsidRDefault="00650A2F" w:rsidP="007B5C87">
      <w:pPr>
        <w:autoSpaceDE w:val="0"/>
        <w:autoSpaceDN w:val="0"/>
        <w:adjustRightInd w:val="0"/>
        <w:spacing w:after="0" w:line="240" w:lineRule="auto"/>
        <w:jc w:val="center"/>
        <w:rPr>
          <w:rFonts w:ascii="Times New Roman" w:eastAsiaTheme="minorHAnsi" w:hAnsi="Times New Roman"/>
          <w:b/>
          <w:bCs/>
          <w:color w:val="000000"/>
          <w:sz w:val="28"/>
          <w:szCs w:val="28"/>
          <w:lang w:val="ru-RU"/>
        </w:rPr>
      </w:pPr>
    </w:p>
    <w:p w:rsidR="007B5C87" w:rsidRPr="007B5C87" w:rsidRDefault="007B5C87" w:rsidP="007B5C87">
      <w:pPr>
        <w:spacing w:after="0" w:line="240" w:lineRule="auto"/>
        <w:jc w:val="center"/>
        <w:rPr>
          <w:rFonts w:ascii="Times New Roman" w:eastAsia="Batang" w:hAnsi="Times New Roman"/>
          <w:b/>
          <w:sz w:val="28"/>
          <w:szCs w:val="28"/>
          <w:lang w:eastAsia="ru-RU"/>
        </w:rPr>
      </w:pPr>
      <w:r w:rsidRPr="007B5C87">
        <w:rPr>
          <w:rFonts w:ascii="Times New Roman" w:eastAsia="Batang" w:hAnsi="Times New Roman"/>
          <w:b/>
          <w:sz w:val="28"/>
          <w:szCs w:val="28"/>
          <w:lang w:eastAsia="ru-RU"/>
        </w:rPr>
        <w:lastRenderedPageBreak/>
        <w:t xml:space="preserve">ПАСПОРТ </w:t>
      </w:r>
    </w:p>
    <w:p w:rsidR="007B5C87" w:rsidRPr="007B5C87" w:rsidRDefault="007B5C87" w:rsidP="007B5C87">
      <w:pPr>
        <w:spacing w:after="0" w:line="240" w:lineRule="auto"/>
        <w:jc w:val="center"/>
        <w:rPr>
          <w:rFonts w:ascii="Times New Roman" w:eastAsia="Batang" w:hAnsi="Times New Roman"/>
          <w:b/>
          <w:sz w:val="28"/>
          <w:szCs w:val="28"/>
          <w:lang w:eastAsia="ru-RU"/>
        </w:rPr>
      </w:pPr>
      <w:r w:rsidRPr="007B5C87">
        <w:rPr>
          <w:rFonts w:ascii="Times New Roman" w:eastAsia="Batang" w:hAnsi="Times New Roman"/>
          <w:b/>
          <w:sz w:val="28"/>
          <w:szCs w:val="28"/>
          <w:lang w:eastAsia="ru-RU"/>
        </w:rPr>
        <w:t>Програми розвитку надання соціальних послуг  Гайсинської міської територіальної громади на 2026 -2028 роки</w:t>
      </w:r>
      <w:r w:rsidRPr="007B5C87">
        <w:rPr>
          <w:rFonts w:ascii="Times New Roman" w:eastAsia="Batang" w:hAnsi="Times New Roman"/>
          <w:sz w:val="28"/>
          <w:szCs w:val="28"/>
          <w:lang w:eastAsia="ru-RU"/>
        </w:rPr>
        <w:t xml:space="preserve"> </w:t>
      </w:r>
    </w:p>
    <w:p w:rsidR="007B5C87" w:rsidRPr="007B5C87" w:rsidRDefault="007B5C87" w:rsidP="007B5C87">
      <w:pPr>
        <w:spacing w:before="147" w:after="0" w:line="240" w:lineRule="auto"/>
        <w:rPr>
          <w:rFonts w:ascii="Times New Roman" w:eastAsia="Batang" w:hAnsi="Times New Roman"/>
          <w:i/>
          <w:spacing w:val="-2"/>
          <w:lang w:eastAsia="ru-RU"/>
        </w:rPr>
      </w:pPr>
    </w:p>
    <w:p w:rsidR="007B5C87" w:rsidRPr="007B5C87" w:rsidRDefault="007B5C87" w:rsidP="007B5C87">
      <w:pPr>
        <w:spacing w:before="147" w:after="0" w:line="240" w:lineRule="auto"/>
        <w:rPr>
          <w:rFonts w:ascii="Times New Roman" w:eastAsia="Batang" w:hAnsi="Times New Roman"/>
          <w:i/>
          <w:spacing w:val="-2"/>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4117"/>
        <w:gridCol w:w="4568"/>
      </w:tblGrid>
      <w:tr w:rsidR="007B5C87" w:rsidRPr="007B5C87" w:rsidTr="001B18D5">
        <w:tc>
          <w:tcPr>
            <w:tcW w:w="661" w:type="dxa"/>
            <w:tcBorders>
              <w:top w:val="single" w:sz="4" w:space="0" w:color="auto"/>
              <w:left w:val="single" w:sz="4" w:space="0" w:color="auto"/>
              <w:bottom w:val="single" w:sz="4" w:space="0" w:color="auto"/>
              <w:right w:val="single" w:sz="4" w:space="0" w:color="auto"/>
            </w:tcBorders>
            <w:hideMark/>
          </w:tcPr>
          <w:p w:rsidR="007B5C87" w:rsidRPr="007B5C87" w:rsidRDefault="007B5C87" w:rsidP="007B5C87">
            <w:pPr>
              <w:spacing w:after="0" w:line="240" w:lineRule="auto"/>
              <w:jc w:val="center"/>
              <w:rPr>
                <w:rFonts w:ascii="Times New Roman" w:eastAsia="Batang" w:hAnsi="Times New Roman"/>
                <w:sz w:val="28"/>
                <w:szCs w:val="28"/>
                <w:lang w:eastAsia="ru-RU"/>
              </w:rPr>
            </w:pPr>
            <w:r w:rsidRPr="007B5C87">
              <w:rPr>
                <w:rFonts w:ascii="Times New Roman" w:eastAsia="Batang" w:hAnsi="Times New Roman"/>
                <w:sz w:val="28"/>
                <w:szCs w:val="28"/>
                <w:lang w:eastAsia="ru-RU"/>
              </w:rPr>
              <w:t>1.</w:t>
            </w:r>
          </w:p>
        </w:tc>
        <w:tc>
          <w:tcPr>
            <w:tcW w:w="4223" w:type="dxa"/>
            <w:tcBorders>
              <w:top w:val="single" w:sz="4" w:space="0" w:color="auto"/>
              <w:left w:val="single" w:sz="4" w:space="0" w:color="auto"/>
              <w:bottom w:val="single" w:sz="4" w:space="0" w:color="auto"/>
              <w:right w:val="single" w:sz="4" w:space="0" w:color="auto"/>
            </w:tcBorders>
          </w:tcPr>
          <w:p w:rsidR="007B5C87" w:rsidRPr="007B5C87" w:rsidRDefault="007B5C87" w:rsidP="007B5C87">
            <w:pPr>
              <w:spacing w:after="0" w:line="240" w:lineRule="auto"/>
              <w:jc w:val="center"/>
              <w:rPr>
                <w:rFonts w:ascii="Times New Roman" w:eastAsia="Batang" w:hAnsi="Times New Roman"/>
                <w:sz w:val="24"/>
                <w:szCs w:val="24"/>
                <w:lang w:eastAsia="ru-RU"/>
              </w:rPr>
            </w:pPr>
            <w:r w:rsidRPr="007B5C87">
              <w:rPr>
                <w:rFonts w:ascii="Times New Roman" w:eastAsia="Batang" w:hAnsi="Times New Roman"/>
                <w:sz w:val="24"/>
                <w:szCs w:val="24"/>
                <w:lang w:eastAsia="ru-RU"/>
              </w:rPr>
              <w:t>Ініціатор розроблення Програми</w:t>
            </w:r>
          </w:p>
        </w:tc>
        <w:tc>
          <w:tcPr>
            <w:tcW w:w="4687" w:type="dxa"/>
            <w:tcBorders>
              <w:top w:val="single" w:sz="4" w:space="0" w:color="auto"/>
              <w:left w:val="single" w:sz="4" w:space="0" w:color="auto"/>
              <w:bottom w:val="single" w:sz="4" w:space="0" w:color="auto"/>
              <w:right w:val="single" w:sz="4" w:space="0" w:color="auto"/>
            </w:tcBorders>
            <w:hideMark/>
          </w:tcPr>
          <w:p w:rsidR="007B5C87" w:rsidRPr="007B5C87" w:rsidRDefault="007B5C87" w:rsidP="007B5C87">
            <w:pPr>
              <w:spacing w:after="0" w:line="240" w:lineRule="auto"/>
              <w:jc w:val="both"/>
              <w:rPr>
                <w:rFonts w:ascii="Times New Roman" w:eastAsia="Batang" w:hAnsi="Times New Roman"/>
                <w:sz w:val="24"/>
                <w:szCs w:val="24"/>
                <w:lang w:eastAsia="ru-RU"/>
              </w:rPr>
            </w:pPr>
            <w:r w:rsidRPr="007B5C87">
              <w:rPr>
                <w:rFonts w:ascii="Times New Roman" w:eastAsia="Batang" w:hAnsi="Times New Roman"/>
                <w:sz w:val="24"/>
                <w:szCs w:val="24"/>
                <w:lang w:eastAsia="ru-RU"/>
              </w:rPr>
              <w:t>Відділ соціального захисту Гайсинської міської ради</w:t>
            </w:r>
          </w:p>
        </w:tc>
      </w:tr>
      <w:tr w:rsidR="007B5C87" w:rsidRPr="007B5C87" w:rsidTr="001B18D5">
        <w:tc>
          <w:tcPr>
            <w:tcW w:w="661" w:type="dxa"/>
            <w:tcBorders>
              <w:top w:val="single" w:sz="4" w:space="0" w:color="auto"/>
              <w:left w:val="single" w:sz="4" w:space="0" w:color="auto"/>
              <w:bottom w:val="single" w:sz="4" w:space="0" w:color="auto"/>
              <w:right w:val="single" w:sz="4" w:space="0" w:color="auto"/>
            </w:tcBorders>
            <w:hideMark/>
          </w:tcPr>
          <w:p w:rsidR="007B5C87" w:rsidRPr="007B5C87" w:rsidRDefault="007B5C87" w:rsidP="007B5C87">
            <w:pPr>
              <w:spacing w:after="0" w:line="240" w:lineRule="auto"/>
              <w:jc w:val="center"/>
              <w:rPr>
                <w:rFonts w:ascii="Times New Roman" w:eastAsia="Batang" w:hAnsi="Times New Roman"/>
                <w:sz w:val="28"/>
                <w:szCs w:val="28"/>
                <w:lang w:eastAsia="ru-RU"/>
              </w:rPr>
            </w:pPr>
            <w:r w:rsidRPr="007B5C87">
              <w:rPr>
                <w:rFonts w:ascii="Times New Roman" w:eastAsia="Batang" w:hAnsi="Times New Roman"/>
                <w:sz w:val="28"/>
                <w:szCs w:val="28"/>
                <w:lang w:eastAsia="ru-RU"/>
              </w:rPr>
              <w:t>2.</w:t>
            </w:r>
          </w:p>
        </w:tc>
        <w:tc>
          <w:tcPr>
            <w:tcW w:w="4223" w:type="dxa"/>
            <w:tcBorders>
              <w:top w:val="single" w:sz="4" w:space="0" w:color="auto"/>
              <w:left w:val="single" w:sz="4" w:space="0" w:color="auto"/>
              <w:bottom w:val="single" w:sz="4" w:space="0" w:color="auto"/>
              <w:right w:val="single" w:sz="4" w:space="0" w:color="auto"/>
            </w:tcBorders>
          </w:tcPr>
          <w:p w:rsidR="007B5C87" w:rsidRPr="007B5C87" w:rsidRDefault="007B5C87" w:rsidP="007B5C87">
            <w:pPr>
              <w:spacing w:after="0" w:line="240" w:lineRule="auto"/>
              <w:jc w:val="center"/>
              <w:rPr>
                <w:rFonts w:ascii="Times New Roman" w:eastAsia="Batang" w:hAnsi="Times New Roman"/>
                <w:sz w:val="24"/>
                <w:szCs w:val="24"/>
                <w:lang w:eastAsia="ru-RU"/>
              </w:rPr>
            </w:pPr>
            <w:r w:rsidRPr="007B5C87">
              <w:rPr>
                <w:rFonts w:ascii="Times New Roman" w:eastAsia="Batang" w:hAnsi="Times New Roman"/>
                <w:sz w:val="24"/>
                <w:szCs w:val="24"/>
                <w:lang w:eastAsia="ru-RU"/>
              </w:rPr>
              <w:t>Законодавча база Програми</w:t>
            </w:r>
          </w:p>
        </w:tc>
        <w:tc>
          <w:tcPr>
            <w:tcW w:w="4687" w:type="dxa"/>
            <w:tcBorders>
              <w:top w:val="single" w:sz="4" w:space="0" w:color="auto"/>
              <w:left w:val="single" w:sz="4" w:space="0" w:color="auto"/>
              <w:bottom w:val="single" w:sz="4" w:space="0" w:color="auto"/>
              <w:right w:val="single" w:sz="4" w:space="0" w:color="auto"/>
            </w:tcBorders>
            <w:hideMark/>
          </w:tcPr>
          <w:p w:rsidR="007B5C87" w:rsidRPr="007B5C87" w:rsidRDefault="007B5C87" w:rsidP="007B5C87">
            <w:pPr>
              <w:spacing w:after="0" w:line="240" w:lineRule="auto"/>
              <w:jc w:val="both"/>
              <w:rPr>
                <w:rFonts w:ascii="Times New Roman" w:eastAsia="Batang" w:hAnsi="Times New Roman"/>
                <w:sz w:val="24"/>
                <w:szCs w:val="24"/>
                <w:lang w:eastAsia="ru-RU"/>
              </w:rPr>
            </w:pPr>
            <w:r w:rsidRPr="007B5C87">
              <w:rPr>
                <w:rFonts w:ascii="Times New Roman" w:eastAsia="Batang" w:hAnsi="Times New Roman"/>
                <w:sz w:val="24"/>
                <w:szCs w:val="24"/>
                <w:lang w:eastAsia="ru-RU"/>
              </w:rPr>
              <w:t>Закон України «Про місцеве самоврядування в Україні», Бюджетний кодекс України,</w:t>
            </w:r>
          </w:p>
          <w:p w:rsidR="007B5C87" w:rsidRPr="007B5C87" w:rsidRDefault="007B5C87" w:rsidP="007B5C87">
            <w:pPr>
              <w:spacing w:after="0" w:line="240" w:lineRule="auto"/>
              <w:jc w:val="both"/>
              <w:rPr>
                <w:rFonts w:ascii="Times New Roman" w:eastAsia="Batang" w:hAnsi="Times New Roman"/>
                <w:sz w:val="24"/>
                <w:szCs w:val="24"/>
                <w:lang w:eastAsia="ru-RU"/>
              </w:rPr>
            </w:pPr>
            <w:r w:rsidRPr="007B5C87">
              <w:rPr>
                <w:rFonts w:ascii="Times New Roman" w:eastAsia="Batang" w:hAnsi="Times New Roman"/>
                <w:sz w:val="24"/>
                <w:szCs w:val="24"/>
                <w:lang w:eastAsia="ru-RU"/>
              </w:rPr>
              <w:t>Закони України «Про соціальні послуги», «Про соціальну роботу з сім’ями, дітьми та молоддю», Постанови Кабінету Міністрів України від 14.01.2026р. №64 «Деякі питання організації надання соціальних послуг», Постанови Кабінету Міністрів України від 03.03.2020р.№177 «Деякі питання діяльності центрів надання соціальних послуг», Постанови Кабінету Міністрів України від 2.08.2024р.№881 «Деякі питання забезпечення діяльності фахівців із супроводу ветеранів війни та демобілізованих осіб».</w:t>
            </w:r>
          </w:p>
        </w:tc>
      </w:tr>
      <w:tr w:rsidR="007B5C87" w:rsidRPr="007B5C87" w:rsidTr="001B18D5">
        <w:tc>
          <w:tcPr>
            <w:tcW w:w="661" w:type="dxa"/>
            <w:tcBorders>
              <w:top w:val="single" w:sz="4" w:space="0" w:color="auto"/>
              <w:left w:val="single" w:sz="4" w:space="0" w:color="auto"/>
              <w:bottom w:val="single" w:sz="4" w:space="0" w:color="auto"/>
              <w:right w:val="single" w:sz="4" w:space="0" w:color="auto"/>
            </w:tcBorders>
            <w:hideMark/>
          </w:tcPr>
          <w:p w:rsidR="007B5C87" w:rsidRPr="007B5C87" w:rsidRDefault="007B5C87" w:rsidP="007B5C87">
            <w:pPr>
              <w:spacing w:after="0" w:line="240" w:lineRule="auto"/>
              <w:jc w:val="center"/>
              <w:rPr>
                <w:rFonts w:ascii="Times New Roman" w:eastAsia="Batang" w:hAnsi="Times New Roman"/>
                <w:sz w:val="28"/>
                <w:szCs w:val="28"/>
                <w:lang w:eastAsia="ru-RU"/>
              </w:rPr>
            </w:pPr>
            <w:r w:rsidRPr="007B5C87">
              <w:rPr>
                <w:rFonts w:ascii="Times New Roman" w:eastAsia="Batang" w:hAnsi="Times New Roman"/>
                <w:sz w:val="28"/>
                <w:szCs w:val="28"/>
                <w:lang w:eastAsia="ru-RU"/>
              </w:rPr>
              <w:t>3.</w:t>
            </w:r>
          </w:p>
        </w:tc>
        <w:tc>
          <w:tcPr>
            <w:tcW w:w="4223" w:type="dxa"/>
            <w:tcBorders>
              <w:top w:val="single" w:sz="4" w:space="0" w:color="auto"/>
              <w:left w:val="single" w:sz="4" w:space="0" w:color="auto"/>
              <w:bottom w:val="single" w:sz="4" w:space="0" w:color="auto"/>
              <w:right w:val="single" w:sz="4" w:space="0" w:color="auto"/>
            </w:tcBorders>
            <w:hideMark/>
          </w:tcPr>
          <w:p w:rsidR="007B5C87" w:rsidRPr="007B5C87" w:rsidRDefault="007B5C87" w:rsidP="007B5C87">
            <w:pPr>
              <w:spacing w:after="0" w:line="240" w:lineRule="auto"/>
              <w:jc w:val="center"/>
              <w:rPr>
                <w:rFonts w:ascii="Times New Roman" w:eastAsia="Batang" w:hAnsi="Times New Roman"/>
                <w:sz w:val="24"/>
                <w:szCs w:val="24"/>
                <w:lang w:eastAsia="ru-RU"/>
              </w:rPr>
            </w:pPr>
            <w:r w:rsidRPr="007B5C87">
              <w:rPr>
                <w:rFonts w:ascii="Times New Roman" w:eastAsia="Batang" w:hAnsi="Times New Roman"/>
                <w:sz w:val="24"/>
                <w:szCs w:val="24"/>
                <w:lang w:eastAsia="ru-RU"/>
              </w:rPr>
              <w:t>Дата, номер і назва розпорядчого документа про розроблення Програми</w:t>
            </w:r>
          </w:p>
        </w:tc>
        <w:tc>
          <w:tcPr>
            <w:tcW w:w="4687" w:type="dxa"/>
            <w:tcBorders>
              <w:top w:val="single" w:sz="4" w:space="0" w:color="auto"/>
              <w:left w:val="single" w:sz="4" w:space="0" w:color="auto"/>
              <w:bottom w:val="single" w:sz="4" w:space="0" w:color="auto"/>
              <w:right w:val="single" w:sz="4" w:space="0" w:color="auto"/>
            </w:tcBorders>
          </w:tcPr>
          <w:p w:rsidR="007B5C87" w:rsidRPr="007B5C87" w:rsidRDefault="007B5C87" w:rsidP="007B5C87">
            <w:pPr>
              <w:autoSpaceDE w:val="0"/>
              <w:autoSpaceDN w:val="0"/>
              <w:adjustRightInd w:val="0"/>
              <w:spacing w:after="0" w:line="240" w:lineRule="auto"/>
              <w:jc w:val="both"/>
              <w:rPr>
                <w:rFonts w:ascii="Times New Roman" w:eastAsiaTheme="minorHAnsi" w:hAnsi="Times New Roman"/>
                <w:color w:val="000000"/>
                <w:sz w:val="24"/>
                <w:szCs w:val="24"/>
              </w:rPr>
            </w:pPr>
            <w:r w:rsidRPr="007B5C87">
              <w:rPr>
                <w:rFonts w:ascii="Times New Roman" w:eastAsiaTheme="minorHAnsi" w:hAnsi="Times New Roman"/>
                <w:color w:val="000000"/>
                <w:sz w:val="24"/>
                <w:szCs w:val="24"/>
              </w:rPr>
              <w:t>Рішення 86 сесії Гайсинської міської ради 8 скликання від  26.08. 2025 року №17</w:t>
            </w:r>
          </w:p>
        </w:tc>
      </w:tr>
      <w:tr w:rsidR="007B5C87" w:rsidRPr="007B5C87" w:rsidTr="001B18D5">
        <w:tc>
          <w:tcPr>
            <w:tcW w:w="661" w:type="dxa"/>
            <w:tcBorders>
              <w:top w:val="single" w:sz="4" w:space="0" w:color="auto"/>
              <w:left w:val="single" w:sz="4" w:space="0" w:color="auto"/>
              <w:bottom w:val="single" w:sz="4" w:space="0" w:color="auto"/>
              <w:right w:val="single" w:sz="4" w:space="0" w:color="auto"/>
            </w:tcBorders>
            <w:hideMark/>
          </w:tcPr>
          <w:p w:rsidR="007B5C87" w:rsidRPr="007B5C87" w:rsidRDefault="007B5C87" w:rsidP="007B5C87">
            <w:pPr>
              <w:spacing w:after="0" w:line="240" w:lineRule="auto"/>
              <w:jc w:val="center"/>
              <w:rPr>
                <w:rFonts w:ascii="Times New Roman" w:eastAsia="Batang" w:hAnsi="Times New Roman"/>
                <w:sz w:val="28"/>
                <w:szCs w:val="28"/>
                <w:lang w:eastAsia="ru-RU"/>
              </w:rPr>
            </w:pPr>
            <w:r w:rsidRPr="007B5C87">
              <w:rPr>
                <w:rFonts w:ascii="Times New Roman" w:eastAsia="Batang" w:hAnsi="Times New Roman"/>
                <w:sz w:val="28"/>
                <w:szCs w:val="28"/>
                <w:lang w:eastAsia="ru-RU"/>
              </w:rPr>
              <w:t>4.</w:t>
            </w:r>
          </w:p>
        </w:tc>
        <w:tc>
          <w:tcPr>
            <w:tcW w:w="4223" w:type="dxa"/>
            <w:tcBorders>
              <w:top w:val="single" w:sz="4" w:space="0" w:color="auto"/>
              <w:left w:val="single" w:sz="4" w:space="0" w:color="auto"/>
              <w:bottom w:val="single" w:sz="4" w:space="0" w:color="auto"/>
              <w:right w:val="single" w:sz="4" w:space="0" w:color="auto"/>
            </w:tcBorders>
            <w:hideMark/>
          </w:tcPr>
          <w:p w:rsidR="007B5C87" w:rsidRPr="007B5C87" w:rsidRDefault="007B5C87" w:rsidP="007B5C87">
            <w:pPr>
              <w:spacing w:after="0" w:line="240" w:lineRule="auto"/>
              <w:jc w:val="center"/>
              <w:rPr>
                <w:rFonts w:ascii="Times New Roman" w:eastAsia="Batang" w:hAnsi="Times New Roman"/>
                <w:sz w:val="24"/>
                <w:szCs w:val="24"/>
                <w:lang w:eastAsia="ru-RU"/>
              </w:rPr>
            </w:pPr>
            <w:r w:rsidRPr="007B5C87">
              <w:rPr>
                <w:rFonts w:ascii="Times New Roman" w:eastAsia="Batang" w:hAnsi="Times New Roman"/>
                <w:sz w:val="24"/>
                <w:szCs w:val="24"/>
                <w:lang w:eastAsia="ru-RU"/>
              </w:rPr>
              <w:t>Розробник Програми</w:t>
            </w:r>
          </w:p>
        </w:tc>
        <w:tc>
          <w:tcPr>
            <w:tcW w:w="4687" w:type="dxa"/>
            <w:tcBorders>
              <w:top w:val="single" w:sz="4" w:space="0" w:color="auto"/>
              <w:left w:val="single" w:sz="4" w:space="0" w:color="auto"/>
              <w:bottom w:val="single" w:sz="4" w:space="0" w:color="auto"/>
              <w:right w:val="single" w:sz="4" w:space="0" w:color="auto"/>
            </w:tcBorders>
            <w:hideMark/>
          </w:tcPr>
          <w:p w:rsidR="007B5C87" w:rsidRPr="007B5C87" w:rsidRDefault="007B5C87" w:rsidP="007B5C87">
            <w:pPr>
              <w:spacing w:after="0" w:line="240" w:lineRule="auto"/>
              <w:jc w:val="both"/>
              <w:rPr>
                <w:rFonts w:ascii="Times New Roman" w:eastAsia="Batang" w:hAnsi="Times New Roman"/>
                <w:sz w:val="24"/>
                <w:szCs w:val="24"/>
                <w:lang w:eastAsia="ru-RU"/>
              </w:rPr>
            </w:pPr>
            <w:r w:rsidRPr="007B5C87">
              <w:rPr>
                <w:rFonts w:ascii="Times New Roman" w:eastAsia="Batang" w:hAnsi="Times New Roman"/>
                <w:sz w:val="24"/>
                <w:szCs w:val="24"/>
                <w:lang w:eastAsia="ru-RU"/>
              </w:rPr>
              <w:t>Відділ соціального захисту Гайсинської міської ради</w:t>
            </w:r>
          </w:p>
        </w:tc>
      </w:tr>
      <w:tr w:rsidR="007B5C87" w:rsidRPr="007B5C87" w:rsidTr="001B18D5">
        <w:tc>
          <w:tcPr>
            <w:tcW w:w="661" w:type="dxa"/>
            <w:tcBorders>
              <w:top w:val="single" w:sz="4" w:space="0" w:color="auto"/>
              <w:left w:val="single" w:sz="4" w:space="0" w:color="auto"/>
              <w:bottom w:val="single" w:sz="4" w:space="0" w:color="auto"/>
              <w:right w:val="single" w:sz="4" w:space="0" w:color="auto"/>
            </w:tcBorders>
            <w:hideMark/>
          </w:tcPr>
          <w:p w:rsidR="007B5C87" w:rsidRPr="007B5C87" w:rsidRDefault="007B5C87" w:rsidP="007B5C87">
            <w:pPr>
              <w:spacing w:after="0" w:line="240" w:lineRule="auto"/>
              <w:jc w:val="center"/>
              <w:rPr>
                <w:rFonts w:ascii="Times New Roman" w:eastAsia="Batang" w:hAnsi="Times New Roman"/>
                <w:sz w:val="28"/>
                <w:szCs w:val="28"/>
                <w:lang w:eastAsia="ru-RU"/>
              </w:rPr>
            </w:pPr>
            <w:r w:rsidRPr="007B5C87">
              <w:rPr>
                <w:rFonts w:ascii="Times New Roman" w:eastAsia="Batang" w:hAnsi="Times New Roman"/>
                <w:sz w:val="28"/>
                <w:szCs w:val="28"/>
                <w:lang w:eastAsia="ru-RU"/>
              </w:rPr>
              <w:t>5.</w:t>
            </w:r>
          </w:p>
        </w:tc>
        <w:tc>
          <w:tcPr>
            <w:tcW w:w="4223" w:type="dxa"/>
            <w:tcBorders>
              <w:top w:val="single" w:sz="4" w:space="0" w:color="auto"/>
              <w:left w:val="single" w:sz="4" w:space="0" w:color="auto"/>
              <w:bottom w:val="single" w:sz="4" w:space="0" w:color="auto"/>
              <w:right w:val="single" w:sz="4" w:space="0" w:color="auto"/>
            </w:tcBorders>
            <w:hideMark/>
          </w:tcPr>
          <w:p w:rsidR="007B5C87" w:rsidRPr="007B5C87" w:rsidRDefault="007B5C87" w:rsidP="007B5C87">
            <w:pPr>
              <w:spacing w:after="0" w:line="240" w:lineRule="auto"/>
              <w:jc w:val="center"/>
              <w:rPr>
                <w:rFonts w:ascii="Times New Roman" w:eastAsia="Batang" w:hAnsi="Times New Roman"/>
                <w:sz w:val="24"/>
                <w:szCs w:val="24"/>
                <w:lang w:eastAsia="ru-RU"/>
              </w:rPr>
            </w:pPr>
            <w:r w:rsidRPr="007B5C87">
              <w:rPr>
                <w:rFonts w:ascii="Times New Roman" w:eastAsia="Batang" w:hAnsi="Times New Roman"/>
                <w:sz w:val="24"/>
                <w:szCs w:val="24"/>
                <w:lang w:eastAsia="ru-RU"/>
              </w:rPr>
              <w:t>Відповідальний виконавець Програми</w:t>
            </w:r>
          </w:p>
          <w:p w:rsidR="007B5C87" w:rsidRPr="007B5C87" w:rsidRDefault="007B5C87" w:rsidP="007B5C87">
            <w:pPr>
              <w:spacing w:after="0" w:line="240" w:lineRule="auto"/>
              <w:jc w:val="center"/>
              <w:rPr>
                <w:rFonts w:ascii="Times New Roman" w:eastAsia="Batang" w:hAnsi="Times New Roman"/>
                <w:sz w:val="24"/>
                <w:szCs w:val="24"/>
                <w:lang w:eastAsia="ru-RU"/>
              </w:rPr>
            </w:pPr>
            <w:r w:rsidRPr="007B5C87">
              <w:rPr>
                <w:rFonts w:ascii="Times New Roman" w:eastAsia="Batang" w:hAnsi="Times New Roman"/>
                <w:sz w:val="24"/>
                <w:szCs w:val="24"/>
                <w:lang w:eastAsia="ru-RU"/>
              </w:rPr>
              <w:t>(головний розпорядник бюджетних коштів)</w:t>
            </w:r>
          </w:p>
        </w:tc>
        <w:tc>
          <w:tcPr>
            <w:tcW w:w="4687" w:type="dxa"/>
            <w:tcBorders>
              <w:top w:val="single" w:sz="4" w:space="0" w:color="auto"/>
              <w:left w:val="single" w:sz="4" w:space="0" w:color="auto"/>
              <w:bottom w:val="single" w:sz="4" w:space="0" w:color="auto"/>
              <w:right w:val="single" w:sz="4" w:space="0" w:color="auto"/>
            </w:tcBorders>
            <w:hideMark/>
          </w:tcPr>
          <w:p w:rsidR="007B5C87" w:rsidRPr="007B5C87" w:rsidRDefault="007B5C87" w:rsidP="007B5C87">
            <w:pPr>
              <w:spacing w:after="0" w:line="240" w:lineRule="auto"/>
              <w:jc w:val="both"/>
              <w:rPr>
                <w:rFonts w:ascii="Times New Roman" w:eastAsia="Batang" w:hAnsi="Times New Roman"/>
                <w:sz w:val="24"/>
                <w:szCs w:val="24"/>
                <w:lang w:eastAsia="ru-RU"/>
              </w:rPr>
            </w:pPr>
            <w:r w:rsidRPr="007B5C87">
              <w:rPr>
                <w:rFonts w:ascii="Times New Roman" w:eastAsia="Batang" w:hAnsi="Times New Roman"/>
                <w:sz w:val="24"/>
                <w:szCs w:val="24"/>
                <w:lang w:eastAsia="ru-RU"/>
              </w:rPr>
              <w:t>Відділ соціального захисту Гайсинської міської ради, Комунальна установа «Центр надання соціальних послуг» Гайсинської міської ради</w:t>
            </w:r>
          </w:p>
        </w:tc>
      </w:tr>
      <w:tr w:rsidR="007B5C87" w:rsidRPr="007B5C87" w:rsidTr="001B18D5">
        <w:tc>
          <w:tcPr>
            <w:tcW w:w="661" w:type="dxa"/>
            <w:tcBorders>
              <w:top w:val="single" w:sz="4" w:space="0" w:color="auto"/>
              <w:left w:val="single" w:sz="4" w:space="0" w:color="auto"/>
              <w:bottom w:val="single" w:sz="4" w:space="0" w:color="auto"/>
              <w:right w:val="single" w:sz="4" w:space="0" w:color="auto"/>
            </w:tcBorders>
            <w:hideMark/>
          </w:tcPr>
          <w:p w:rsidR="007B5C87" w:rsidRPr="007B5C87" w:rsidRDefault="007B5C87" w:rsidP="007B5C87">
            <w:pPr>
              <w:spacing w:after="0" w:line="240" w:lineRule="auto"/>
              <w:jc w:val="center"/>
              <w:rPr>
                <w:rFonts w:ascii="Times New Roman" w:eastAsia="Batang" w:hAnsi="Times New Roman"/>
                <w:sz w:val="28"/>
                <w:szCs w:val="28"/>
                <w:lang w:eastAsia="ru-RU"/>
              </w:rPr>
            </w:pPr>
            <w:r w:rsidRPr="007B5C87">
              <w:rPr>
                <w:rFonts w:ascii="Times New Roman" w:eastAsia="Batang" w:hAnsi="Times New Roman"/>
                <w:sz w:val="28"/>
                <w:szCs w:val="28"/>
                <w:lang w:eastAsia="ru-RU"/>
              </w:rPr>
              <w:t>6</w:t>
            </w:r>
          </w:p>
        </w:tc>
        <w:tc>
          <w:tcPr>
            <w:tcW w:w="4223" w:type="dxa"/>
            <w:tcBorders>
              <w:top w:val="single" w:sz="4" w:space="0" w:color="auto"/>
              <w:left w:val="single" w:sz="4" w:space="0" w:color="auto"/>
              <w:bottom w:val="single" w:sz="4" w:space="0" w:color="auto"/>
              <w:right w:val="single" w:sz="4" w:space="0" w:color="auto"/>
            </w:tcBorders>
            <w:hideMark/>
          </w:tcPr>
          <w:p w:rsidR="007B5C87" w:rsidRPr="007B5C87" w:rsidRDefault="007B5C87" w:rsidP="007B5C87">
            <w:pPr>
              <w:spacing w:after="0" w:line="240" w:lineRule="auto"/>
              <w:jc w:val="center"/>
              <w:rPr>
                <w:rFonts w:ascii="Times New Roman" w:eastAsia="Batang" w:hAnsi="Times New Roman"/>
                <w:sz w:val="24"/>
                <w:szCs w:val="24"/>
                <w:lang w:eastAsia="ru-RU"/>
              </w:rPr>
            </w:pPr>
            <w:r w:rsidRPr="007B5C87">
              <w:rPr>
                <w:rFonts w:ascii="Times New Roman" w:eastAsia="Batang" w:hAnsi="Times New Roman"/>
                <w:sz w:val="24"/>
                <w:szCs w:val="24"/>
                <w:lang w:eastAsia="ru-RU"/>
              </w:rPr>
              <w:t>Виконавці програми (учасники Програми)</w:t>
            </w:r>
          </w:p>
        </w:tc>
        <w:tc>
          <w:tcPr>
            <w:tcW w:w="4687" w:type="dxa"/>
            <w:tcBorders>
              <w:top w:val="single" w:sz="4" w:space="0" w:color="auto"/>
              <w:left w:val="single" w:sz="4" w:space="0" w:color="auto"/>
              <w:bottom w:val="single" w:sz="4" w:space="0" w:color="auto"/>
              <w:right w:val="single" w:sz="4" w:space="0" w:color="auto"/>
            </w:tcBorders>
            <w:hideMark/>
          </w:tcPr>
          <w:p w:rsidR="007B5C87" w:rsidRPr="007B5C87" w:rsidRDefault="007B5C87" w:rsidP="007B5C87">
            <w:pPr>
              <w:spacing w:after="0" w:line="240" w:lineRule="auto"/>
              <w:jc w:val="both"/>
              <w:rPr>
                <w:rFonts w:ascii="Times New Roman" w:eastAsia="Batang" w:hAnsi="Times New Roman"/>
                <w:sz w:val="24"/>
                <w:szCs w:val="24"/>
                <w:lang w:eastAsia="ru-RU"/>
              </w:rPr>
            </w:pPr>
            <w:r w:rsidRPr="007B5C87">
              <w:rPr>
                <w:rFonts w:ascii="Times New Roman" w:eastAsia="Batang" w:hAnsi="Times New Roman"/>
                <w:sz w:val="24"/>
                <w:szCs w:val="24"/>
                <w:lang w:eastAsia="ru-RU"/>
              </w:rPr>
              <w:t>Відділ соціального захисту Гайсинської міської ради, Комунальна установа «Центр надання соціальних послуг» Гайсинської міської ради</w:t>
            </w:r>
          </w:p>
        </w:tc>
      </w:tr>
      <w:tr w:rsidR="007B5C87" w:rsidRPr="007B5C87" w:rsidTr="001B18D5">
        <w:tc>
          <w:tcPr>
            <w:tcW w:w="661" w:type="dxa"/>
            <w:tcBorders>
              <w:top w:val="single" w:sz="4" w:space="0" w:color="auto"/>
              <w:left w:val="single" w:sz="4" w:space="0" w:color="auto"/>
              <w:bottom w:val="single" w:sz="4" w:space="0" w:color="auto"/>
              <w:right w:val="single" w:sz="4" w:space="0" w:color="auto"/>
            </w:tcBorders>
            <w:hideMark/>
          </w:tcPr>
          <w:p w:rsidR="007B5C87" w:rsidRPr="007B5C87" w:rsidRDefault="007B5C87" w:rsidP="007B5C87">
            <w:pPr>
              <w:spacing w:after="0" w:line="240" w:lineRule="auto"/>
              <w:jc w:val="center"/>
              <w:rPr>
                <w:rFonts w:ascii="Times New Roman" w:eastAsia="Batang" w:hAnsi="Times New Roman"/>
                <w:sz w:val="28"/>
                <w:szCs w:val="28"/>
                <w:lang w:eastAsia="ru-RU"/>
              </w:rPr>
            </w:pPr>
            <w:r w:rsidRPr="007B5C87">
              <w:rPr>
                <w:rFonts w:ascii="Times New Roman" w:eastAsia="Batang" w:hAnsi="Times New Roman"/>
                <w:sz w:val="28"/>
                <w:szCs w:val="28"/>
                <w:lang w:eastAsia="ru-RU"/>
              </w:rPr>
              <w:t>7</w:t>
            </w:r>
          </w:p>
        </w:tc>
        <w:tc>
          <w:tcPr>
            <w:tcW w:w="4223" w:type="dxa"/>
            <w:tcBorders>
              <w:top w:val="single" w:sz="4" w:space="0" w:color="auto"/>
              <w:left w:val="single" w:sz="4" w:space="0" w:color="auto"/>
              <w:bottom w:val="single" w:sz="4" w:space="0" w:color="auto"/>
              <w:right w:val="single" w:sz="4" w:space="0" w:color="auto"/>
            </w:tcBorders>
            <w:hideMark/>
          </w:tcPr>
          <w:p w:rsidR="007B5C87" w:rsidRPr="007B5C87" w:rsidRDefault="007B5C87" w:rsidP="007B5C87">
            <w:pPr>
              <w:spacing w:after="0" w:line="240" w:lineRule="auto"/>
              <w:jc w:val="center"/>
              <w:rPr>
                <w:rFonts w:ascii="Times New Roman" w:eastAsia="Batang" w:hAnsi="Times New Roman"/>
                <w:sz w:val="24"/>
                <w:szCs w:val="24"/>
                <w:lang w:eastAsia="ru-RU"/>
              </w:rPr>
            </w:pPr>
            <w:r w:rsidRPr="007B5C87">
              <w:rPr>
                <w:rFonts w:ascii="Times New Roman" w:eastAsia="Batang" w:hAnsi="Times New Roman"/>
                <w:sz w:val="24"/>
                <w:szCs w:val="24"/>
                <w:lang w:eastAsia="ru-RU"/>
              </w:rPr>
              <w:t>Терміни реалізації Програми</w:t>
            </w:r>
          </w:p>
        </w:tc>
        <w:tc>
          <w:tcPr>
            <w:tcW w:w="4687" w:type="dxa"/>
            <w:tcBorders>
              <w:top w:val="single" w:sz="4" w:space="0" w:color="auto"/>
              <w:left w:val="single" w:sz="4" w:space="0" w:color="auto"/>
              <w:bottom w:val="single" w:sz="4" w:space="0" w:color="auto"/>
              <w:right w:val="single" w:sz="4" w:space="0" w:color="auto"/>
            </w:tcBorders>
            <w:hideMark/>
          </w:tcPr>
          <w:p w:rsidR="007B5C87" w:rsidRPr="007B5C87" w:rsidRDefault="007B5C87" w:rsidP="007B5C87">
            <w:pPr>
              <w:spacing w:after="0" w:line="240" w:lineRule="auto"/>
              <w:jc w:val="both"/>
              <w:rPr>
                <w:rFonts w:ascii="Times New Roman" w:eastAsia="Batang" w:hAnsi="Times New Roman"/>
                <w:sz w:val="24"/>
                <w:szCs w:val="24"/>
                <w:lang w:eastAsia="ru-RU"/>
              </w:rPr>
            </w:pPr>
            <w:r w:rsidRPr="007B5C87">
              <w:rPr>
                <w:rFonts w:ascii="Times New Roman" w:eastAsia="Batang" w:hAnsi="Times New Roman"/>
                <w:sz w:val="24"/>
                <w:szCs w:val="24"/>
                <w:lang w:eastAsia="ru-RU"/>
              </w:rPr>
              <w:t>2026-2028 роки</w:t>
            </w:r>
          </w:p>
        </w:tc>
      </w:tr>
      <w:tr w:rsidR="007B5C87" w:rsidRPr="007B5C87" w:rsidTr="001B18D5">
        <w:tc>
          <w:tcPr>
            <w:tcW w:w="661" w:type="dxa"/>
            <w:tcBorders>
              <w:top w:val="single" w:sz="4" w:space="0" w:color="auto"/>
              <w:left w:val="single" w:sz="4" w:space="0" w:color="auto"/>
              <w:bottom w:val="single" w:sz="4" w:space="0" w:color="auto"/>
              <w:right w:val="single" w:sz="4" w:space="0" w:color="auto"/>
            </w:tcBorders>
            <w:hideMark/>
          </w:tcPr>
          <w:p w:rsidR="007B5C87" w:rsidRPr="007B5C87" w:rsidRDefault="007B5C87" w:rsidP="007B5C87">
            <w:pPr>
              <w:spacing w:after="0" w:line="240" w:lineRule="auto"/>
              <w:jc w:val="center"/>
              <w:rPr>
                <w:rFonts w:ascii="Times New Roman" w:eastAsia="Batang" w:hAnsi="Times New Roman"/>
                <w:sz w:val="28"/>
                <w:szCs w:val="28"/>
                <w:lang w:eastAsia="ru-RU"/>
              </w:rPr>
            </w:pPr>
            <w:r w:rsidRPr="007B5C87">
              <w:rPr>
                <w:rFonts w:ascii="Times New Roman" w:eastAsia="Batang" w:hAnsi="Times New Roman"/>
                <w:sz w:val="28"/>
                <w:szCs w:val="28"/>
                <w:lang w:eastAsia="ru-RU"/>
              </w:rPr>
              <w:t>7.1.</w:t>
            </w:r>
          </w:p>
        </w:tc>
        <w:tc>
          <w:tcPr>
            <w:tcW w:w="4223" w:type="dxa"/>
            <w:tcBorders>
              <w:top w:val="single" w:sz="4" w:space="0" w:color="auto"/>
              <w:left w:val="single" w:sz="4" w:space="0" w:color="auto"/>
              <w:bottom w:val="single" w:sz="4" w:space="0" w:color="auto"/>
              <w:right w:val="single" w:sz="4" w:space="0" w:color="auto"/>
            </w:tcBorders>
            <w:hideMark/>
          </w:tcPr>
          <w:p w:rsidR="007B5C87" w:rsidRPr="007B5C87" w:rsidRDefault="007B5C87" w:rsidP="007B5C87">
            <w:pPr>
              <w:spacing w:after="0" w:line="240" w:lineRule="auto"/>
              <w:rPr>
                <w:rFonts w:ascii="Times New Roman" w:eastAsia="Batang" w:hAnsi="Times New Roman"/>
                <w:sz w:val="24"/>
                <w:szCs w:val="24"/>
                <w:lang w:eastAsia="ru-RU"/>
              </w:rPr>
            </w:pPr>
            <w:r w:rsidRPr="007B5C87">
              <w:rPr>
                <w:rFonts w:ascii="Times New Roman" w:eastAsia="Batang" w:hAnsi="Times New Roman"/>
                <w:sz w:val="24"/>
                <w:szCs w:val="24"/>
                <w:lang w:eastAsia="ru-RU"/>
              </w:rPr>
              <w:t>Етапи виконання Програми</w:t>
            </w:r>
          </w:p>
          <w:p w:rsidR="007B5C87" w:rsidRPr="007B5C87" w:rsidRDefault="007B5C87" w:rsidP="007B5C87">
            <w:pPr>
              <w:spacing w:after="0" w:line="240" w:lineRule="auto"/>
              <w:rPr>
                <w:rFonts w:ascii="Times New Roman" w:eastAsia="Batang" w:hAnsi="Times New Roman"/>
                <w:sz w:val="24"/>
                <w:szCs w:val="24"/>
                <w:lang w:eastAsia="ru-RU"/>
              </w:rPr>
            </w:pPr>
            <w:r w:rsidRPr="007B5C87">
              <w:rPr>
                <w:rFonts w:ascii="Times New Roman" w:eastAsia="Batang" w:hAnsi="Times New Roman"/>
                <w:sz w:val="24"/>
                <w:szCs w:val="24"/>
                <w:lang w:eastAsia="ru-RU"/>
              </w:rPr>
              <w:t>(</w:t>
            </w:r>
            <w:r w:rsidRPr="007B5C87">
              <w:rPr>
                <w:rFonts w:ascii="Times New Roman" w:eastAsia="Batang" w:hAnsi="Times New Roman"/>
                <w:i/>
                <w:sz w:val="24"/>
                <w:szCs w:val="24"/>
                <w:lang w:eastAsia="ru-RU"/>
              </w:rPr>
              <w:t>для довгострокових програм)</w:t>
            </w:r>
          </w:p>
        </w:tc>
        <w:tc>
          <w:tcPr>
            <w:tcW w:w="4687" w:type="dxa"/>
            <w:tcBorders>
              <w:top w:val="single" w:sz="4" w:space="0" w:color="auto"/>
              <w:left w:val="single" w:sz="4" w:space="0" w:color="auto"/>
              <w:bottom w:val="single" w:sz="4" w:space="0" w:color="auto"/>
              <w:right w:val="single" w:sz="4" w:space="0" w:color="auto"/>
            </w:tcBorders>
            <w:hideMark/>
          </w:tcPr>
          <w:p w:rsidR="007B5C87" w:rsidRPr="007B5C87" w:rsidRDefault="007B5C87" w:rsidP="007B5C87">
            <w:pPr>
              <w:spacing w:after="0" w:line="240" w:lineRule="auto"/>
              <w:jc w:val="both"/>
              <w:rPr>
                <w:rFonts w:ascii="Times New Roman" w:eastAsia="Batang" w:hAnsi="Times New Roman"/>
                <w:sz w:val="24"/>
                <w:szCs w:val="24"/>
                <w:lang w:eastAsia="ru-RU"/>
              </w:rPr>
            </w:pPr>
            <w:r w:rsidRPr="007B5C87">
              <w:rPr>
                <w:rFonts w:ascii="Times New Roman" w:eastAsia="Batang" w:hAnsi="Times New Roman"/>
                <w:sz w:val="24"/>
                <w:szCs w:val="24"/>
                <w:lang w:eastAsia="ru-RU"/>
              </w:rPr>
              <w:t>1 етап</w:t>
            </w:r>
          </w:p>
        </w:tc>
      </w:tr>
      <w:tr w:rsidR="007B5C87" w:rsidRPr="007B5C87" w:rsidTr="001B18D5">
        <w:trPr>
          <w:trHeight w:val="1464"/>
        </w:trPr>
        <w:tc>
          <w:tcPr>
            <w:tcW w:w="661" w:type="dxa"/>
            <w:tcBorders>
              <w:top w:val="single" w:sz="4" w:space="0" w:color="auto"/>
              <w:left w:val="single" w:sz="4" w:space="0" w:color="auto"/>
              <w:bottom w:val="single" w:sz="4" w:space="0" w:color="auto"/>
              <w:right w:val="single" w:sz="4" w:space="0" w:color="auto"/>
            </w:tcBorders>
            <w:hideMark/>
          </w:tcPr>
          <w:p w:rsidR="007B5C87" w:rsidRPr="007B5C87" w:rsidRDefault="007B5C87" w:rsidP="007B5C87">
            <w:pPr>
              <w:spacing w:after="0" w:line="240" w:lineRule="auto"/>
              <w:jc w:val="center"/>
              <w:rPr>
                <w:rFonts w:ascii="Times New Roman" w:eastAsia="Batang" w:hAnsi="Times New Roman"/>
                <w:sz w:val="28"/>
                <w:szCs w:val="28"/>
                <w:lang w:eastAsia="ru-RU"/>
              </w:rPr>
            </w:pPr>
            <w:r w:rsidRPr="007B5C87">
              <w:rPr>
                <w:rFonts w:ascii="Times New Roman" w:eastAsia="Batang" w:hAnsi="Times New Roman"/>
                <w:sz w:val="28"/>
                <w:szCs w:val="28"/>
                <w:lang w:eastAsia="ru-RU"/>
              </w:rPr>
              <w:t>8</w:t>
            </w:r>
          </w:p>
        </w:tc>
        <w:tc>
          <w:tcPr>
            <w:tcW w:w="4223" w:type="dxa"/>
            <w:tcBorders>
              <w:top w:val="single" w:sz="4" w:space="0" w:color="auto"/>
              <w:left w:val="single" w:sz="4" w:space="0" w:color="auto"/>
              <w:bottom w:val="single" w:sz="4" w:space="0" w:color="auto"/>
              <w:right w:val="single" w:sz="4" w:space="0" w:color="auto"/>
            </w:tcBorders>
            <w:hideMark/>
          </w:tcPr>
          <w:p w:rsidR="007B5C87" w:rsidRPr="007B5C87" w:rsidRDefault="007B5C87" w:rsidP="007B5C87">
            <w:pPr>
              <w:spacing w:after="0" w:line="240" w:lineRule="auto"/>
              <w:rPr>
                <w:rFonts w:ascii="Times New Roman" w:eastAsia="Batang" w:hAnsi="Times New Roman"/>
                <w:sz w:val="24"/>
                <w:szCs w:val="24"/>
                <w:lang w:eastAsia="ru-RU"/>
              </w:rPr>
            </w:pPr>
            <w:r w:rsidRPr="007B5C87">
              <w:rPr>
                <w:rFonts w:ascii="Times New Roman" w:eastAsia="Batang" w:hAnsi="Times New Roman"/>
                <w:sz w:val="24"/>
                <w:szCs w:val="24"/>
                <w:lang w:eastAsia="ru-RU"/>
              </w:rPr>
              <w:t xml:space="preserve">Загальний обсяг фінансових ресурсів, в </w:t>
            </w:r>
            <w:proofErr w:type="spellStart"/>
            <w:r w:rsidRPr="007B5C87">
              <w:rPr>
                <w:rFonts w:ascii="Times New Roman" w:eastAsia="Batang" w:hAnsi="Times New Roman"/>
                <w:sz w:val="24"/>
                <w:szCs w:val="24"/>
                <w:lang w:eastAsia="ru-RU"/>
              </w:rPr>
              <w:t>т.ч</w:t>
            </w:r>
            <w:proofErr w:type="spellEnd"/>
            <w:r w:rsidRPr="007B5C87">
              <w:rPr>
                <w:rFonts w:ascii="Times New Roman" w:eastAsia="Batang" w:hAnsi="Times New Roman"/>
                <w:sz w:val="24"/>
                <w:szCs w:val="24"/>
                <w:lang w:eastAsia="ru-RU"/>
              </w:rPr>
              <w:t>. кредиторська заборгованість минулих періодів, необхідних для реалізації програми, всього, гривень</w:t>
            </w:r>
          </w:p>
          <w:p w:rsidR="007B5C87" w:rsidRPr="007B5C87" w:rsidRDefault="007B5C87" w:rsidP="007B5C87">
            <w:pPr>
              <w:spacing w:after="0" w:line="240" w:lineRule="auto"/>
              <w:rPr>
                <w:rFonts w:ascii="Times New Roman" w:eastAsia="Batang" w:hAnsi="Times New Roman"/>
                <w:sz w:val="24"/>
                <w:szCs w:val="24"/>
                <w:lang w:eastAsia="ru-RU"/>
              </w:rPr>
            </w:pPr>
            <w:r w:rsidRPr="007B5C87">
              <w:rPr>
                <w:rFonts w:ascii="Times New Roman" w:eastAsia="Batang" w:hAnsi="Times New Roman"/>
                <w:sz w:val="24"/>
                <w:szCs w:val="24"/>
                <w:lang w:eastAsia="ru-RU"/>
              </w:rPr>
              <w:t xml:space="preserve">у </w:t>
            </w:r>
            <w:r w:rsidRPr="007B5C87">
              <w:rPr>
                <w:rFonts w:ascii="Times New Roman" w:eastAsia="Batang" w:hAnsi="Times New Roman"/>
                <w:spacing w:val="-6"/>
                <w:sz w:val="24"/>
                <w:szCs w:val="24"/>
                <w:lang w:eastAsia="ru-RU"/>
              </w:rPr>
              <w:t>тому числі:</w:t>
            </w:r>
          </w:p>
        </w:tc>
        <w:tc>
          <w:tcPr>
            <w:tcW w:w="4687" w:type="dxa"/>
            <w:tcBorders>
              <w:top w:val="single" w:sz="4" w:space="0" w:color="auto"/>
              <w:left w:val="single" w:sz="4" w:space="0" w:color="auto"/>
              <w:bottom w:val="single" w:sz="4" w:space="0" w:color="auto"/>
              <w:right w:val="single" w:sz="4" w:space="0" w:color="auto"/>
            </w:tcBorders>
          </w:tcPr>
          <w:p w:rsidR="007B5C87" w:rsidRPr="007B5C87" w:rsidRDefault="007B5C87" w:rsidP="007B5C87">
            <w:pPr>
              <w:spacing w:after="0" w:line="240" w:lineRule="auto"/>
              <w:jc w:val="both"/>
              <w:rPr>
                <w:rFonts w:ascii="Times New Roman" w:eastAsia="Batang" w:hAnsi="Times New Roman"/>
                <w:sz w:val="24"/>
                <w:szCs w:val="24"/>
                <w:lang w:eastAsia="ru-RU"/>
              </w:rPr>
            </w:pPr>
            <w:r w:rsidRPr="007B5C87">
              <w:rPr>
                <w:rFonts w:ascii="Times New Roman" w:eastAsia="Batang" w:hAnsi="Times New Roman"/>
                <w:sz w:val="24"/>
                <w:szCs w:val="24"/>
                <w:lang w:eastAsia="ru-RU"/>
              </w:rPr>
              <w:t>168931,084</w:t>
            </w:r>
          </w:p>
        </w:tc>
      </w:tr>
      <w:tr w:rsidR="007B5C87" w:rsidRPr="007B5C87" w:rsidTr="001B18D5">
        <w:tc>
          <w:tcPr>
            <w:tcW w:w="661" w:type="dxa"/>
            <w:tcBorders>
              <w:top w:val="single" w:sz="4" w:space="0" w:color="auto"/>
              <w:left w:val="single" w:sz="4" w:space="0" w:color="auto"/>
              <w:bottom w:val="single" w:sz="4" w:space="0" w:color="auto"/>
              <w:right w:val="single" w:sz="4" w:space="0" w:color="auto"/>
            </w:tcBorders>
            <w:hideMark/>
          </w:tcPr>
          <w:p w:rsidR="007B5C87" w:rsidRPr="007B5C87" w:rsidRDefault="007B5C87" w:rsidP="007B5C87">
            <w:pPr>
              <w:spacing w:after="0" w:line="240" w:lineRule="auto"/>
              <w:jc w:val="center"/>
              <w:rPr>
                <w:rFonts w:ascii="Times New Roman" w:eastAsia="Batang" w:hAnsi="Times New Roman"/>
                <w:sz w:val="28"/>
                <w:szCs w:val="28"/>
                <w:lang w:eastAsia="ru-RU"/>
              </w:rPr>
            </w:pPr>
            <w:r w:rsidRPr="007B5C87">
              <w:rPr>
                <w:rFonts w:ascii="Times New Roman" w:eastAsia="Batang" w:hAnsi="Times New Roman"/>
                <w:sz w:val="28"/>
                <w:szCs w:val="28"/>
                <w:lang w:eastAsia="ru-RU"/>
              </w:rPr>
              <w:t>8.1.</w:t>
            </w:r>
          </w:p>
        </w:tc>
        <w:tc>
          <w:tcPr>
            <w:tcW w:w="4223" w:type="dxa"/>
            <w:tcBorders>
              <w:top w:val="single" w:sz="4" w:space="0" w:color="auto"/>
              <w:left w:val="single" w:sz="4" w:space="0" w:color="auto"/>
              <w:bottom w:val="single" w:sz="4" w:space="0" w:color="auto"/>
              <w:right w:val="single" w:sz="4" w:space="0" w:color="auto"/>
            </w:tcBorders>
            <w:hideMark/>
          </w:tcPr>
          <w:p w:rsidR="007B5C87" w:rsidRPr="007B5C87" w:rsidRDefault="007B5C87" w:rsidP="007B5C87">
            <w:pPr>
              <w:spacing w:after="0" w:line="240" w:lineRule="auto"/>
              <w:jc w:val="center"/>
              <w:rPr>
                <w:rFonts w:ascii="Times New Roman" w:eastAsia="Batang" w:hAnsi="Times New Roman"/>
                <w:sz w:val="24"/>
                <w:szCs w:val="24"/>
                <w:lang w:eastAsia="ru-RU"/>
              </w:rPr>
            </w:pPr>
            <w:r w:rsidRPr="007B5C87">
              <w:rPr>
                <w:rFonts w:ascii="Times New Roman" w:eastAsia="Batang" w:hAnsi="Times New Roman"/>
                <w:sz w:val="24"/>
                <w:szCs w:val="24"/>
                <w:lang w:eastAsia="ru-RU"/>
              </w:rPr>
              <w:t>Кошти бюджету Гайсинської територіальної громади</w:t>
            </w:r>
          </w:p>
        </w:tc>
        <w:tc>
          <w:tcPr>
            <w:tcW w:w="4687" w:type="dxa"/>
            <w:tcBorders>
              <w:top w:val="single" w:sz="4" w:space="0" w:color="auto"/>
              <w:left w:val="single" w:sz="4" w:space="0" w:color="auto"/>
              <w:bottom w:val="single" w:sz="4" w:space="0" w:color="auto"/>
              <w:right w:val="single" w:sz="4" w:space="0" w:color="auto"/>
            </w:tcBorders>
            <w:hideMark/>
          </w:tcPr>
          <w:p w:rsidR="007B5C87" w:rsidRPr="007B5C87" w:rsidRDefault="007B5C87" w:rsidP="007B5C87">
            <w:pPr>
              <w:spacing w:after="0" w:line="240" w:lineRule="auto"/>
              <w:rPr>
                <w:rFonts w:ascii="Times New Roman" w:eastAsia="Batang" w:hAnsi="Times New Roman"/>
                <w:sz w:val="24"/>
                <w:szCs w:val="24"/>
                <w:lang w:eastAsia="ru-RU"/>
              </w:rPr>
            </w:pPr>
            <w:r w:rsidRPr="007B5C87">
              <w:rPr>
                <w:rFonts w:ascii="Times New Roman" w:eastAsia="Batang" w:hAnsi="Times New Roman"/>
                <w:sz w:val="24"/>
                <w:szCs w:val="24"/>
                <w:lang w:eastAsia="ru-RU"/>
              </w:rPr>
              <w:t>142985687</w:t>
            </w:r>
          </w:p>
        </w:tc>
      </w:tr>
      <w:tr w:rsidR="007B5C87" w:rsidRPr="007B5C87" w:rsidTr="001B18D5">
        <w:tc>
          <w:tcPr>
            <w:tcW w:w="661" w:type="dxa"/>
            <w:tcBorders>
              <w:top w:val="single" w:sz="4" w:space="0" w:color="auto"/>
              <w:left w:val="single" w:sz="4" w:space="0" w:color="auto"/>
              <w:bottom w:val="single" w:sz="4" w:space="0" w:color="auto"/>
              <w:right w:val="single" w:sz="4" w:space="0" w:color="auto"/>
            </w:tcBorders>
          </w:tcPr>
          <w:p w:rsidR="007B5C87" w:rsidRPr="007B5C87" w:rsidRDefault="007B5C87" w:rsidP="007B5C87">
            <w:pPr>
              <w:spacing w:after="0" w:line="240" w:lineRule="auto"/>
              <w:jc w:val="center"/>
              <w:rPr>
                <w:rFonts w:ascii="Times New Roman" w:eastAsia="Batang" w:hAnsi="Times New Roman"/>
                <w:sz w:val="28"/>
                <w:szCs w:val="28"/>
                <w:lang w:eastAsia="ru-RU"/>
              </w:rPr>
            </w:pPr>
            <w:r w:rsidRPr="007B5C87">
              <w:rPr>
                <w:rFonts w:ascii="Times New Roman" w:eastAsia="Batang" w:hAnsi="Times New Roman"/>
                <w:sz w:val="28"/>
                <w:szCs w:val="28"/>
                <w:lang w:eastAsia="ru-RU"/>
              </w:rPr>
              <w:t>8.2.</w:t>
            </w:r>
          </w:p>
        </w:tc>
        <w:tc>
          <w:tcPr>
            <w:tcW w:w="4223" w:type="dxa"/>
            <w:tcBorders>
              <w:top w:val="single" w:sz="4" w:space="0" w:color="auto"/>
              <w:left w:val="single" w:sz="4" w:space="0" w:color="auto"/>
              <w:bottom w:val="single" w:sz="4" w:space="0" w:color="auto"/>
              <w:right w:val="single" w:sz="4" w:space="0" w:color="auto"/>
            </w:tcBorders>
          </w:tcPr>
          <w:p w:rsidR="007B5C87" w:rsidRPr="007B5C87" w:rsidRDefault="007B5C87" w:rsidP="007B5C87">
            <w:pPr>
              <w:tabs>
                <w:tab w:val="left" w:pos="0"/>
              </w:tabs>
              <w:spacing w:after="0" w:line="240" w:lineRule="auto"/>
              <w:rPr>
                <w:rFonts w:ascii="Times New Roman" w:eastAsia="Batang" w:hAnsi="Times New Roman"/>
                <w:color w:val="000000"/>
                <w:lang w:eastAsia="ru-RU"/>
              </w:rPr>
            </w:pPr>
            <w:r w:rsidRPr="007B5C87">
              <w:rPr>
                <w:rFonts w:ascii="Times New Roman" w:eastAsia="Batang" w:hAnsi="Times New Roman"/>
                <w:sz w:val="24"/>
                <w:szCs w:val="24"/>
                <w:lang w:eastAsia="ru-RU"/>
              </w:rPr>
              <w:t xml:space="preserve">Кошти бюджету Краснопільської та </w:t>
            </w:r>
            <w:proofErr w:type="spellStart"/>
            <w:r w:rsidRPr="007B5C87">
              <w:rPr>
                <w:rFonts w:ascii="Times New Roman" w:eastAsia="Batang" w:hAnsi="Times New Roman"/>
                <w:sz w:val="24"/>
                <w:szCs w:val="24"/>
                <w:lang w:eastAsia="ru-RU"/>
              </w:rPr>
              <w:t>Кунківської</w:t>
            </w:r>
            <w:proofErr w:type="spellEnd"/>
            <w:r w:rsidRPr="007B5C87">
              <w:rPr>
                <w:rFonts w:ascii="Times New Roman" w:eastAsia="Batang" w:hAnsi="Times New Roman"/>
                <w:sz w:val="24"/>
                <w:szCs w:val="24"/>
                <w:lang w:eastAsia="ru-RU"/>
              </w:rPr>
              <w:t xml:space="preserve">  сільської територіальної громади</w:t>
            </w:r>
          </w:p>
        </w:tc>
        <w:tc>
          <w:tcPr>
            <w:tcW w:w="4687" w:type="dxa"/>
            <w:tcBorders>
              <w:top w:val="single" w:sz="4" w:space="0" w:color="auto"/>
              <w:left w:val="single" w:sz="4" w:space="0" w:color="auto"/>
              <w:bottom w:val="single" w:sz="4" w:space="0" w:color="auto"/>
              <w:right w:val="single" w:sz="4" w:space="0" w:color="auto"/>
            </w:tcBorders>
          </w:tcPr>
          <w:p w:rsidR="007B5C87" w:rsidRPr="007B5C87" w:rsidRDefault="007B5C87" w:rsidP="007B5C87">
            <w:pPr>
              <w:spacing w:after="0" w:line="240" w:lineRule="auto"/>
              <w:rPr>
                <w:rFonts w:ascii="Times New Roman" w:eastAsia="Batang" w:hAnsi="Times New Roman"/>
                <w:sz w:val="24"/>
                <w:szCs w:val="24"/>
                <w:lang w:eastAsia="ru-RU"/>
              </w:rPr>
            </w:pPr>
            <w:r w:rsidRPr="007B5C87">
              <w:rPr>
                <w:rFonts w:ascii="Times New Roman" w:eastAsia="Batang" w:hAnsi="Times New Roman"/>
                <w:sz w:val="24"/>
                <w:szCs w:val="24"/>
                <w:lang w:eastAsia="ru-RU"/>
              </w:rPr>
              <w:t>15303642</w:t>
            </w:r>
          </w:p>
        </w:tc>
      </w:tr>
      <w:tr w:rsidR="007B5C87" w:rsidRPr="007B5C87" w:rsidTr="001B18D5">
        <w:tc>
          <w:tcPr>
            <w:tcW w:w="661" w:type="dxa"/>
            <w:tcBorders>
              <w:top w:val="single" w:sz="4" w:space="0" w:color="auto"/>
              <w:left w:val="single" w:sz="4" w:space="0" w:color="auto"/>
              <w:bottom w:val="single" w:sz="4" w:space="0" w:color="auto"/>
              <w:right w:val="single" w:sz="4" w:space="0" w:color="auto"/>
            </w:tcBorders>
          </w:tcPr>
          <w:p w:rsidR="007B5C87" w:rsidRPr="007B5C87" w:rsidRDefault="007B5C87" w:rsidP="007B5C87">
            <w:pPr>
              <w:spacing w:after="0" w:line="240" w:lineRule="auto"/>
              <w:jc w:val="center"/>
              <w:rPr>
                <w:rFonts w:ascii="Times New Roman" w:eastAsia="Batang" w:hAnsi="Times New Roman"/>
                <w:sz w:val="28"/>
                <w:szCs w:val="28"/>
                <w:lang w:eastAsia="ru-RU"/>
              </w:rPr>
            </w:pPr>
            <w:r w:rsidRPr="007B5C87">
              <w:rPr>
                <w:rFonts w:ascii="Times New Roman" w:eastAsia="Batang" w:hAnsi="Times New Roman"/>
                <w:sz w:val="28"/>
                <w:szCs w:val="28"/>
                <w:lang w:eastAsia="ru-RU"/>
              </w:rPr>
              <w:lastRenderedPageBreak/>
              <w:t>8.3.</w:t>
            </w:r>
          </w:p>
        </w:tc>
        <w:tc>
          <w:tcPr>
            <w:tcW w:w="4223" w:type="dxa"/>
            <w:tcBorders>
              <w:top w:val="single" w:sz="4" w:space="0" w:color="auto"/>
              <w:left w:val="single" w:sz="4" w:space="0" w:color="auto"/>
              <w:bottom w:val="single" w:sz="4" w:space="0" w:color="auto"/>
              <w:right w:val="single" w:sz="4" w:space="0" w:color="auto"/>
            </w:tcBorders>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r w:rsidRPr="007B5C87">
              <w:rPr>
                <w:rFonts w:ascii="Times New Roman" w:eastAsia="Batang" w:hAnsi="Times New Roman"/>
                <w:color w:val="000000"/>
                <w:lang w:eastAsia="ru-RU"/>
              </w:rPr>
              <w:t>Кошти обласного бюджету</w:t>
            </w:r>
          </w:p>
        </w:tc>
        <w:tc>
          <w:tcPr>
            <w:tcW w:w="4687" w:type="dxa"/>
            <w:tcBorders>
              <w:top w:val="single" w:sz="4" w:space="0" w:color="auto"/>
              <w:left w:val="single" w:sz="4" w:space="0" w:color="auto"/>
              <w:bottom w:val="single" w:sz="4" w:space="0" w:color="auto"/>
              <w:right w:val="single" w:sz="4" w:space="0" w:color="auto"/>
            </w:tcBorders>
          </w:tcPr>
          <w:p w:rsidR="007B5C87" w:rsidRPr="007B5C87" w:rsidRDefault="007B5C87" w:rsidP="007B5C87">
            <w:pPr>
              <w:spacing w:after="0" w:line="240" w:lineRule="auto"/>
              <w:rPr>
                <w:rFonts w:ascii="Times New Roman" w:eastAsia="Batang" w:hAnsi="Times New Roman"/>
                <w:sz w:val="24"/>
                <w:szCs w:val="24"/>
                <w:lang w:eastAsia="ru-RU"/>
              </w:rPr>
            </w:pPr>
            <w:r w:rsidRPr="007B5C87">
              <w:rPr>
                <w:rFonts w:ascii="Times New Roman" w:eastAsia="Batang" w:hAnsi="Times New Roman"/>
                <w:sz w:val="24"/>
                <w:szCs w:val="24"/>
                <w:lang w:eastAsia="ru-RU"/>
              </w:rPr>
              <w:t>2001581</w:t>
            </w:r>
          </w:p>
        </w:tc>
      </w:tr>
      <w:tr w:rsidR="007B5C87" w:rsidRPr="007B5C87" w:rsidTr="001B18D5">
        <w:tc>
          <w:tcPr>
            <w:tcW w:w="661" w:type="dxa"/>
            <w:tcBorders>
              <w:top w:val="single" w:sz="4" w:space="0" w:color="auto"/>
              <w:left w:val="single" w:sz="4" w:space="0" w:color="auto"/>
              <w:bottom w:val="single" w:sz="4" w:space="0" w:color="auto"/>
              <w:right w:val="single" w:sz="4" w:space="0" w:color="auto"/>
            </w:tcBorders>
            <w:hideMark/>
          </w:tcPr>
          <w:p w:rsidR="007B5C87" w:rsidRPr="007B5C87" w:rsidRDefault="007B5C87" w:rsidP="007B5C87">
            <w:pPr>
              <w:spacing w:after="0" w:line="240" w:lineRule="auto"/>
              <w:rPr>
                <w:rFonts w:ascii="Times New Roman" w:eastAsia="Batang" w:hAnsi="Times New Roman"/>
                <w:sz w:val="28"/>
                <w:szCs w:val="28"/>
                <w:lang w:eastAsia="ru-RU"/>
              </w:rPr>
            </w:pPr>
            <w:r w:rsidRPr="007B5C87">
              <w:rPr>
                <w:rFonts w:ascii="Times New Roman" w:eastAsia="Batang" w:hAnsi="Times New Roman"/>
                <w:sz w:val="28"/>
                <w:szCs w:val="28"/>
                <w:lang w:eastAsia="ru-RU"/>
              </w:rPr>
              <w:t xml:space="preserve">8.4. </w:t>
            </w:r>
          </w:p>
        </w:tc>
        <w:tc>
          <w:tcPr>
            <w:tcW w:w="4223" w:type="dxa"/>
            <w:tcBorders>
              <w:top w:val="single" w:sz="4" w:space="0" w:color="auto"/>
              <w:left w:val="single" w:sz="4" w:space="0" w:color="auto"/>
              <w:bottom w:val="single" w:sz="4" w:space="0" w:color="auto"/>
              <w:right w:val="single" w:sz="4" w:space="0" w:color="auto"/>
            </w:tcBorders>
            <w:hideMark/>
          </w:tcPr>
          <w:p w:rsidR="007B5C87" w:rsidRPr="007B5C87" w:rsidRDefault="007B5C87" w:rsidP="007B5C87">
            <w:pPr>
              <w:spacing w:after="0" w:line="240" w:lineRule="auto"/>
              <w:jc w:val="center"/>
              <w:rPr>
                <w:rFonts w:ascii="Times New Roman" w:eastAsia="Batang" w:hAnsi="Times New Roman"/>
                <w:sz w:val="24"/>
                <w:szCs w:val="24"/>
                <w:lang w:eastAsia="ru-RU"/>
              </w:rPr>
            </w:pPr>
            <w:r w:rsidRPr="007B5C87">
              <w:rPr>
                <w:rFonts w:ascii="Times New Roman" w:eastAsia="Batang" w:hAnsi="Times New Roman"/>
                <w:sz w:val="24"/>
                <w:szCs w:val="24"/>
                <w:lang w:eastAsia="ru-RU"/>
              </w:rPr>
              <w:t>Кошти інших джерел</w:t>
            </w:r>
          </w:p>
        </w:tc>
        <w:tc>
          <w:tcPr>
            <w:tcW w:w="4687" w:type="dxa"/>
            <w:tcBorders>
              <w:top w:val="single" w:sz="4" w:space="0" w:color="auto"/>
              <w:left w:val="single" w:sz="4" w:space="0" w:color="auto"/>
              <w:bottom w:val="single" w:sz="4" w:space="0" w:color="auto"/>
              <w:right w:val="single" w:sz="4" w:space="0" w:color="auto"/>
            </w:tcBorders>
            <w:hideMark/>
          </w:tcPr>
          <w:p w:rsidR="007B5C87" w:rsidRPr="007B5C87" w:rsidRDefault="007B5C87" w:rsidP="007B5C87">
            <w:pPr>
              <w:spacing w:after="0" w:line="240" w:lineRule="auto"/>
              <w:rPr>
                <w:rFonts w:ascii="Times New Roman" w:eastAsia="Batang" w:hAnsi="Times New Roman"/>
                <w:sz w:val="24"/>
                <w:szCs w:val="24"/>
                <w:lang w:eastAsia="ru-RU"/>
              </w:rPr>
            </w:pPr>
            <w:r w:rsidRPr="007B5C87">
              <w:rPr>
                <w:rFonts w:ascii="Times New Roman" w:eastAsia="Batang" w:hAnsi="Times New Roman"/>
                <w:sz w:val="24"/>
                <w:szCs w:val="24"/>
                <w:lang w:eastAsia="ru-RU"/>
              </w:rPr>
              <w:t>8640174</w:t>
            </w:r>
          </w:p>
        </w:tc>
      </w:tr>
    </w:tbl>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 xml:space="preserve">Соціальний захист та гідний рівень життя кожному громадянину, кожній громадянці гарантований Конституцією України. </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 xml:space="preserve">Соціальний захист є сьогодні основним завданням соціальної політики, яка ставить за мету забезпечення прав і гарантій людини стосовно рівня і якості життя. Об’єкти соціального захисту – це особа, сім’я, їхній добробут. Соціально-економічна ситуація, що склалася на сучасному етапі розвитку України, кризові явища у сфері економіки і фінансів зумовлюють необхідність охоплення соціальним захистом усього населення, а не лише його окремих категорій, оскільки кожна людина на різних етапах свого життя стикається з різними соціальними, економічними, політичними, правовими, екологічними, виробничими та іншими соціальними ризиками, які вона часто не може подолати самостійно. </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З метою відновлення соціальної справедливості необхідно підвищити соціальні стандарти та гарантії для підтримки людей, які опинилися у складних життєвих обставинах, та створити умови для того, щоб кожна людина могла самостійно формувати стабільні, благополучні соціальні позиції для себе і своєї сім’ї.</w:t>
      </w:r>
    </w:p>
    <w:p w:rsidR="007B5C87" w:rsidRPr="007B5C87" w:rsidRDefault="007B5C87" w:rsidP="007B5C87">
      <w:pPr>
        <w:spacing w:after="0" w:line="240" w:lineRule="auto"/>
        <w:ind w:firstLine="567"/>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 xml:space="preserve"> Збройна агресія Російської Федерації призвела до значного збільшення кількості отримувачів соціальних послуг, зокрема людей, які вимушено переселені із зони бойових дій та окупації в інші, безпечніші регіони; жителів населених пунктів, які пережили окупацію; дітей, які втратили батьків, отримали поранення або каліцтва, стали жертвами насильства тощо. </w:t>
      </w:r>
      <w:r w:rsidRPr="007B5C87">
        <w:rPr>
          <w:rFonts w:ascii="Times New Roman" w:eastAsia="Batang" w:hAnsi="Times New Roman"/>
          <w:sz w:val="28"/>
          <w:szCs w:val="28"/>
          <w:shd w:val="clear" w:color="auto" w:fill="FFFFFF"/>
          <w:lang w:eastAsia="ru-RU"/>
        </w:rPr>
        <w:t>Зокрема, зростає кількість ветеранів війни, сімей загиблих, зниклих безвісти та полонених, а також осіб з інвалідністю та учасників операцій проти тероризму. Тому, о</w:t>
      </w:r>
      <w:r w:rsidRPr="007B5C87">
        <w:rPr>
          <w:rFonts w:ascii="Times New Roman" w:eastAsia="Batang" w:hAnsi="Times New Roman"/>
          <w:sz w:val="28"/>
          <w:szCs w:val="28"/>
          <w:lang w:eastAsia="ru-RU"/>
        </w:rPr>
        <w:t>дним із головних завдань у сфері соціального захисту є забезпечення громадян своєчасною, доступною, якісною підтримкою шляхом розвитку системи надання соціальних послуг та здійснення соціальної роботи.</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 xml:space="preserve">Такі люди потребують першочергової уваги та підтримки з боку держави і соціальних служб, що зумовлює збільшення навантаження на систему надання соціальних послуг. Саме тому важливо не залишити без допомоги жодної людини, яка потребує підтримки. Це є найважливіший показник спроможності влади. </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 xml:space="preserve"> Водночас сучасний стан системи надання соціальних послуг не може повністю задовольнити постійно зростаючі потреби. Для задоволення цих потреб необхідно суттєво підвищити якість соціальних послуг, модернізувати механізми їх доступності та фінансування, розширити коло можливих надавачів цих послуг.</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 xml:space="preserve">Соціальними групами, які потенційно можуть потребувати таких послуг є особи похилого віку, особи з особливими потребами в </w:t>
      </w:r>
      <w:proofErr w:type="spellStart"/>
      <w:r w:rsidRPr="007B5C87">
        <w:rPr>
          <w:rFonts w:ascii="Times New Roman" w:eastAsia="Batang" w:hAnsi="Times New Roman"/>
          <w:sz w:val="28"/>
          <w:szCs w:val="28"/>
          <w:lang w:eastAsia="ru-RU"/>
        </w:rPr>
        <w:t>т.ч</w:t>
      </w:r>
      <w:proofErr w:type="spellEnd"/>
      <w:r w:rsidRPr="007B5C87">
        <w:rPr>
          <w:rFonts w:ascii="Times New Roman" w:eastAsia="Batang" w:hAnsi="Times New Roman"/>
          <w:sz w:val="28"/>
          <w:szCs w:val="28"/>
          <w:lang w:eastAsia="ru-RU"/>
        </w:rPr>
        <w:t>. діти, учасники російсько-української війни, АТО, Захисники та Захисниці України  та члени їх сімей, внутрішньо переміщені особи, одинокі матері (батьки) з дітьми, багатодітні сім’ї, малозабезпечені сім’ї, сім’ї опікунів, піклувальників, діти-</w:t>
      </w:r>
      <w:r w:rsidRPr="007B5C87">
        <w:rPr>
          <w:rFonts w:ascii="Times New Roman" w:eastAsia="Batang" w:hAnsi="Times New Roman"/>
          <w:sz w:val="28"/>
          <w:szCs w:val="28"/>
          <w:lang w:eastAsia="ru-RU"/>
        </w:rPr>
        <w:lastRenderedPageBreak/>
        <w:t>сироти, діти позбавлені батьківського піклування, діти та молодь, інші категорії мешканців громади.</w:t>
      </w:r>
    </w:p>
    <w:p w:rsidR="007B5C87" w:rsidRPr="007B5C87" w:rsidRDefault="007B5C87" w:rsidP="007B5C87">
      <w:pPr>
        <w:autoSpaceDE w:val="0"/>
        <w:autoSpaceDN w:val="0"/>
        <w:adjustRightInd w:val="0"/>
        <w:spacing w:after="0" w:line="240" w:lineRule="auto"/>
        <w:ind w:firstLine="708"/>
        <w:jc w:val="both"/>
        <w:rPr>
          <w:rFonts w:ascii="Times New Roman" w:eastAsiaTheme="minorHAnsi" w:hAnsi="Times New Roman"/>
          <w:color w:val="000000"/>
          <w:sz w:val="28"/>
          <w:szCs w:val="28"/>
        </w:rPr>
      </w:pPr>
      <w:r w:rsidRPr="007B5C87">
        <w:rPr>
          <w:rFonts w:ascii="Times New Roman" w:eastAsiaTheme="minorHAnsi" w:hAnsi="Times New Roman"/>
          <w:color w:val="000000"/>
          <w:sz w:val="28"/>
          <w:szCs w:val="28"/>
        </w:rPr>
        <w:t xml:space="preserve"> На сьогодні мешканці громади отримують соціальні послуги відповідно до Закону України «Про соціальні послуги», а саме функціонують відділення : соціальної допомоги вдома, відділення стаціонарного догляду для постійного або тимчасового проживання, відділення організації надання адресної натуральної та грошової допомоги, відділення соціальної роботи (сервісний офіс у справах ветерана), відділення соціально-психологічної допомоги. </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Враховуючи сучасні соціально-економічні умови, необхідно зберегти ті пріоритетні напрямки соціального захисту населення, які дозволяють приділити більше уваги та підтримувати життєдіяльність соціально вразливих верств населення Гайсинської міської територіальної громади. Зазначені факти свідчать про необхідність продовження практики реалізації стратегії діяльності у сфері соціального захисту населення.</w:t>
      </w:r>
    </w:p>
    <w:p w:rsidR="007B5C87" w:rsidRPr="007B5C87" w:rsidRDefault="007B5C87" w:rsidP="007B5C87">
      <w:pPr>
        <w:spacing w:after="0" w:line="240" w:lineRule="auto"/>
        <w:ind w:firstLine="708"/>
        <w:jc w:val="both"/>
        <w:rPr>
          <w:rFonts w:ascii="Times New Roman" w:eastAsia="Batang" w:hAnsi="Times New Roman"/>
          <w:sz w:val="20"/>
          <w:szCs w:val="20"/>
          <w:lang w:eastAsia="ru-RU"/>
        </w:rPr>
      </w:pPr>
      <w:r w:rsidRPr="007B5C87">
        <w:rPr>
          <w:rFonts w:ascii="Times New Roman" w:eastAsia="Batang" w:hAnsi="Times New Roman"/>
          <w:sz w:val="28"/>
          <w:szCs w:val="28"/>
          <w:lang w:eastAsia="ru-RU"/>
        </w:rPr>
        <w:t xml:space="preserve"> Для забезпечення реалізації Комплексної Програми (далі — Програма) передбачається виділення цільових коштів, виходячи з фінансових можливостей бюджету громади.</w:t>
      </w:r>
      <w:r w:rsidRPr="007B5C87">
        <w:rPr>
          <w:rFonts w:ascii="Times New Roman" w:eastAsia="Batang" w:hAnsi="Times New Roman"/>
          <w:sz w:val="20"/>
          <w:szCs w:val="20"/>
          <w:lang w:eastAsia="ru-RU"/>
        </w:rPr>
        <w:t xml:space="preserve"> </w:t>
      </w:r>
    </w:p>
    <w:p w:rsidR="007B5C87" w:rsidRPr="007B5C87" w:rsidRDefault="007B5C87" w:rsidP="007B5C87">
      <w:pPr>
        <w:spacing w:after="0" w:line="240" w:lineRule="auto"/>
        <w:ind w:firstLine="708"/>
        <w:jc w:val="both"/>
        <w:rPr>
          <w:rFonts w:ascii="Times New Roman" w:eastAsia="Batang" w:hAnsi="Times New Roman"/>
          <w:sz w:val="20"/>
          <w:szCs w:val="20"/>
          <w:lang w:eastAsia="ru-RU"/>
        </w:rPr>
      </w:pPr>
    </w:p>
    <w:p w:rsidR="007B5C87" w:rsidRPr="007B5C87" w:rsidRDefault="007B5C87" w:rsidP="007B5C87">
      <w:pPr>
        <w:spacing w:after="0" w:line="240" w:lineRule="auto"/>
        <w:jc w:val="center"/>
        <w:rPr>
          <w:rFonts w:ascii="Times New Roman" w:eastAsia="Batang" w:hAnsi="Times New Roman"/>
          <w:b/>
          <w:sz w:val="28"/>
          <w:szCs w:val="28"/>
          <w:lang w:eastAsia="ru-RU"/>
        </w:rPr>
      </w:pPr>
      <w:r w:rsidRPr="007B5C87">
        <w:rPr>
          <w:rFonts w:ascii="Times New Roman" w:eastAsia="Batang" w:hAnsi="Times New Roman"/>
          <w:b/>
          <w:sz w:val="28"/>
          <w:szCs w:val="28"/>
          <w:lang w:eastAsia="ru-RU"/>
        </w:rPr>
        <w:t>2. ВИЗНАЧЕННЯ ПРОБЛЕМИ, НА РОЗВ’ЯЗАННЯ ЯКОЇ СПРЯМОВАНА ПРОГРАМА</w:t>
      </w:r>
    </w:p>
    <w:p w:rsidR="007B5C87" w:rsidRPr="007B5C87" w:rsidRDefault="007B5C87" w:rsidP="007B5C87">
      <w:pPr>
        <w:spacing w:after="0" w:line="240" w:lineRule="auto"/>
        <w:jc w:val="center"/>
        <w:rPr>
          <w:rFonts w:ascii="Times New Roman" w:eastAsia="Batang" w:hAnsi="Times New Roman"/>
          <w:b/>
          <w:sz w:val="28"/>
          <w:szCs w:val="28"/>
          <w:lang w:eastAsia="ru-RU"/>
        </w:rPr>
      </w:pPr>
    </w:p>
    <w:p w:rsidR="007B5C87" w:rsidRPr="007B5C87" w:rsidRDefault="007B5C87" w:rsidP="007B5C87">
      <w:pPr>
        <w:autoSpaceDE w:val="0"/>
        <w:autoSpaceDN w:val="0"/>
        <w:adjustRightInd w:val="0"/>
        <w:spacing w:after="0" w:line="240" w:lineRule="auto"/>
        <w:ind w:firstLine="708"/>
        <w:jc w:val="both"/>
        <w:rPr>
          <w:rFonts w:ascii="Times New Roman" w:eastAsiaTheme="minorHAnsi" w:hAnsi="Times New Roman"/>
          <w:color w:val="000000"/>
          <w:sz w:val="28"/>
          <w:szCs w:val="28"/>
        </w:rPr>
      </w:pPr>
      <w:r w:rsidRPr="007B5C87">
        <w:rPr>
          <w:rFonts w:ascii="Times New Roman" w:eastAsiaTheme="minorHAnsi" w:hAnsi="Times New Roman"/>
          <w:color w:val="000000"/>
          <w:sz w:val="28"/>
          <w:szCs w:val="28"/>
          <w:lang w:val="ru-RU"/>
        </w:rPr>
        <w:t xml:space="preserve"> </w:t>
      </w:r>
      <w:r w:rsidRPr="007B5C87">
        <w:rPr>
          <w:rFonts w:ascii="Times New Roman" w:eastAsiaTheme="minorHAnsi" w:hAnsi="Times New Roman"/>
          <w:color w:val="000000"/>
          <w:sz w:val="28"/>
          <w:szCs w:val="28"/>
        </w:rPr>
        <w:t xml:space="preserve">Проблеми </w:t>
      </w:r>
      <w:r w:rsidRPr="007B5C87">
        <w:rPr>
          <w:rFonts w:ascii="Times New Roman" w:eastAsiaTheme="minorHAnsi" w:hAnsi="Times New Roman"/>
          <w:color w:val="000000"/>
          <w:sz w:val="28"/>
          <w:szCs w:val="28"/>
          <w:lang w:val="ru-RU"/>
        </w:rPr>
        <w:t xml:space="preserve">на </w:t>
      </w:r>
      <w:proofErr w:type="spellStart"/>
      <w:r w:rsidRPr="007B5C87">
        <w:rPr>
          <w:rFonts w:ascii="Times New Roman" w:eastAsiaTheme="minorHAnsi" w:hAnsi="Times New Roman"/>
          <w:color w:val="000000"/>
          <w:sz w:val="28"/>
          <w:szCs w:val="28"/>
          <w:lang w:val="ru-RU"/>
        </w:rPr>
        <w:t>розв’язання</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яких</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спрямована</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ця</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Програма</w:t>
      </w:r>
      <w:proofErr w:type="spellEnd"/>
      <w:r w:rsidRPr="007B5C87">
        <w:rPr>
          <w:rFonts w:ascii="Times New Roman" w:eastAsiaTheme="minorHAnsi" w:hAnsi="Times New Roman"/>
          <w:color w:val="000000"/>
          <w:sz w:val="28"/>
          <w:szCs w:val="28"/>
        </w:rPr>
        <w:t>:</w:t>
      </w:r>
    </w:p>
    <w:p w:rsidR="007B5C87" w:rsidRPr="007B5C87" w:rsidRDefault="007B5C87" w:rsidP="007B5C87">
      <w:pPr>
        <w:autoSpaceDE w:val="0"/>
        <w:autoSpaceDN w:val="0"/>
        <w:adjustRightInd w:val="0"/>
        <w:spacing w:after="0" w:line="240" w:lineRule="auto"/>
        <w:ind w:firstLine="708"/>
        <w:jc w:val="both"/>
        <w:rPr>
          <w:rFonts w:ascii="Times New Roman" w:eastAsiaTheme="minorHAnsi" w:hAnsi="Times New Roman"/>
          <w:color w:val="000000"/>
          <w:sz w:val="28"/>
          <w:szCs w:val="28"/>
        </w:rPr>
      </w:pPr>
      <w:r w:rsidRPr="007B5C87">
        <w:rPr>
          <w:rFonts w:ascii="Times New Roman" w:eastAsiaTheme="minorHAnsi" w:hAnsi="Times New Roman"/>
          <w:color w:val="000000"/>
          <w:sz w:val="28"/>
          <w:szCs w:val="28"/>
        </w:rPr>
        <w:t xml:space="preserve"> </w:t>
      </w:r>
      <w:r w:rsidRPr="007B5C87">
        <w:rPr>
          <w:rFonts w:ascii="Times New Roman" w:eastAsiaTheme="minorHAnsi" w:hAnsi="Times New Roman"/>
          <w:color w:val="000000"/>
          <w:sz w:val="28"/>
          <w:szCs w:val="28"/>
          <w:lang w:val="ru-RU"/>
        </w:rPr>
        <w:t xml:space="preserve">1) </w:t>
      </w:r>
      <w:proofErr w:type="spellStart"/>
      <w:r w:rsidRPr="007B5C87">
        <w:rPr>
          <w:rFonts w:ascii="Times New Roman" w:eastAsiaTheme="minorHAnsi" w:hAnsi="Times New Roman"/>
          <w:color w:val="000000"/>
          <w:sz w:val="28"/>
          <w:szCs w:val="28"/>
          <w:lang w:val="ru-RU"/>
        </w:rPr>
        <w:t>організаційного</w:t>
      </w:r>
      <w:proofErr w:type="spellEnd"/>
      <w:r w:rsidRPr="007B5C87">
        <w:rPr>
          <w:rFonts w:ascii="Times New Roman" w:eastAsiaTheme="minorHAnsi" w:hAnsi="Times New Roman"/>
          <w:color w:val="000000"/>
          <w:sz w:val="28"/>
          <w:szCs w:val="28"/>
          <w:lang w:val="ru-RU"/>
        </w:rPr>
        <w:t xml:space="preserve"> та кадрового </w:t>
      </w:r>
      <w:proofErr w:type="spellStart"/>
      <w:r w:rsidRPr="007B5C87">
        <w:rPr>
          <w:rFonts w:ascii="Times New Roman" w:eastAsiaTheme="minorHAnsi" w:hAnsi="Times New Roman"/>
          <w:color w:val="000000"/>
          <w:sz w:val="28"/>
          <w:szCs w:val="28"/>
          <w:lang w:val="ru-RU"/>
        </w:rPr>
        <w:t>забезпечення</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надання</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соціальних</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послуг</w:t>
      </w:r>
      <w:proofErr w:type="spellEnd"/>
      <w:r w:rsidRPr="007B5C87">
        <w:rPr>
          <w:rFonts w:ascii="Times New Roman" w:eastAsiaTheme="minorHAnsi" w:hAnsi="Times New Roman"/>
          <w:color w:val="000000"/>
          <w:sz w:val="28"/>
          <w:szCs w:val="28"/>
          <w:lang w:val="ru-RU"/>
        </w:rPr>
        <w:t xml:space="preserve"> в </w:t>
      </w:r>
      <w:r w:rsidRPr="007B5C87">
        <w:rPr>
          <w:rFonts w:ascii="Times New Roman" w:eastAsiaTheme="minorHAnsi" w:hAnsi="Times New Roman"/>
          <w:color w:val="000000"/>
          <w:sz w:val="28"/>
          <w:szCs w:val="28"/>
        </w:rPr>
        <w:t>громаді;</w:t>
      </w:r>
    </w:p>
    <w:p w:rsidR="007B5C87" w:rsidRPr="007B5C87" w:rsidRDefault="007B5C87" w:rsidP="007B5C87">
      <w:pPr>
        <w:autoSpaceDE w:val="0"/>
        <w:autoSpaceDN w:val="0"/>
        <w:adjustRightInd w:val="0"/>
        <w:spacing w:after="0" w:line="240" w:lineRule="auto"/>
        <w:ind w:firstLine="708"/>
        <w:jc w:val="both"/>
        <w:rPr>
          <w:rFonts w:ascii="Times New Roman" w:eastAsiaTheme="minorHAnsi" w:hAnsi="Times New Roman"/>
          <w:color w:val="000000"/>
          <w:sz w:val="28"/>
          <w:szCs w:val="28"/>
        </w:rPr>
      </w:pPr>
      <w:r w:rsidRPr="007B5C87">
        <w:rPr>
          <w:rFonts w:ascii="Times New Roman" w:eastAsiaTheme="minorHAnsi" w:hAnsi="Times New Roman"/>
          <w:color w:val="000000"/>
          <w:sz w:val="28"/>
          <w:szCs w:val="28"/>
          <w:lang w:val="ru-RU"/>
        </w:rPr>
        <w:t xml:space="preserve"> 2) </w:t>
      </w:r>
      <w:proofErr w:type="spellStart"/>
      <w:r w:rsidRPr="007B5C87">
        <w:rPr>
          <w:rFonts w:ascii="Times New Roman" w:eastAsiaTheme="minorHAnsi" w:hAnsi="Times New Roman"/>
          <w:color w:val="000000"/>
          <w:sz w:val="28"/>
          <w:szCs w:val="28"/>
          <w:lang w:val="ru-RU"/>
        </w:rPr>
        <w:t>розвитку</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матеріально-технічної</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бази</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сфери</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надання</w:t>
      </w:r>
      <w:proofErr w:type="spellEnd"/>
      <w:r w:rsidRPr="007B5C87">
        <w:rPr>
          <w:rFonts w:ascii="Times New Roman" w:eastAsiaTheme="minorHAnsi" w:hAnsi="Times New Roman"/>
          <w:color w:val="000000"/>
          <w:sz w:val="28"/>
          <w:szCs w:val="28"/>
          <w:lang w:val="ru-RU"/>
        </w:rPr>
        <w:t xml:space="preserve"> таких </w:t>
      </w:r>
      <w:proofErr w:type="spellStart"/>
      <w:r w:rsidRPr="007B5C87">
        <w:rPr>
          <w:rFonts w:ascii="Times New Roman" w:eastAsiaTheme="minorHAnsi" w:hAnsi="Times New Roman"/>
          <w:color w:val="000000"/>
          <w:sz w:val="28"/>
          <w:szCs w:val="28"/>
          <w:lang w:val="ru-RU"/>
        </w:rPr>
        <w:t>послуг</w:t>
      </w:r>
      <w:proofErr w:type="spellEnd"/>
      <w:r w:rsidRPr="007B5C87">
        <w:rPr>
          <w:rFonts w:ascii="Times New Roman" w:eastAsiaTheme="minorHAnsi" w:hAnsi="Times New Roman"/>
          <w:color w:val="000000"/>
          <w:sz w:val="28"/>
          <w:szCs w:val="28"/>
        </w:rPr>
        <w:t>;</w:t>
      </w:r>
    </w:p>
    <w:p w:rsidR="007B5C87" w:rsidRPr="007B5C87" w:rsidRDefault="007B5C87" w:rsidP="007B5C87">
      <w:pPr>
        <w:autoSpaceDE w:val="0"/>
        <w:autoSpaceDN w:val="0"/>
        <w:adjustRightInd w:val="0"/>
        <w:spacing w:after="0" w:line="240" w:lineRule="auto"/>
        <w:ind w:firstLine="708"/>
        <w:jc w:val="both"/>
        <w:rPr>
          <w:rFonts w:ascii="Times New Roman" w:eastAsiaTheme="minorHAnsi" w:hAnsi="Times New Roman"/>
          <w:color w:val="000000"/>
          <w:sz w:val="28"/>
          <w:szCs w:val="28"/>
          <w:lang w:val="ru-RU"/>
        </w:rPr>
      </w:pPr>
      <w:r w:rsidRPr="007B5C87">
        <w:rPr>
          <w:rFonts w:ascii="Times New Roman" w:eastAsiaTheme="minorHAnsi" w:hAnsi="Times New Roman"/>
          <w:color w:val="000000"/>
          <w:sz w:val="28"/>
          <w:szCs w:val="28"/>
        </w:rPr>
        <w:t xml:space="preserve"> </w:t>
      </w:r>
      <w:r w:rsidRPr="007B5C87">
        <w:rPr>
          <w:rFonts w:ascii="Times New Roman" w:eastAsiaTheme="minorHAnsi" w:hAnsi="Times New Roman"/>
          <w:color w:val="000000"/>
          <w:sz w:val="28"/>
          <w:szCs w:val="28"/>
          <w:lang w:val="ru-RU"/>
        </w:rPr>
        <w:t xml:space="preserve">3) </w:t>
      </w:r>
      <w:proofErr w:type="spellStart"/>
      <w:r w:rsidRPr="007B5C87">
        <w:rPr>
          <w:rFonts w:ascii="Times New Roman" w:eastAsiaTheme="minorHAnsi" w:hAnsi="Times New Roman"/>
          <w:color w:val="000000"/>
          <w:sz w:val="28"/>
          <w:szCs w:val="28"/>
          <w:lang w:val="ru-RU"/>
        </w:rPr>
        <w:t>моніторингу</w:t>
      </w:r>
      <w:proofErr w:type="spellEnd"/>
      <w:r w:rsidRPr="007B5C87">
        <w:rPr>
          <w:rFonts w:ascii="Times New Roman" w:eastAsiaTheme="minorHAnsi" w:hAnsi="Times New Roman"/>
          <w:color w:val="000000"/>
          <w:sz w:val="28"/>
          <w:szCs w:val="28"/>
          <w:lang w:val="ru-RU"/>
        </w:rPr>
        <w:t xml:space="preserve"> потреб </w:t>
      </w:r>
      <w:r w:rsidRPr="007B5C87">
        <w:rPr>
          <w:rFonts w:ascii="Times New Roman" w:eastAsiaTheme="minorHAnsi" w:hAnsi="Times New Roman"/>
          <w:color w:val="000000"/>
          <w:sz w:val="28"/>
          <w:szCs w:val="28"/>
        </w:rPr>
        <w:t>громади</w:t>
      </w:r>
      <w:r w:rsidRPr="007B5C87">
        <w:rPr>
          <w:rFonts w:ascii="Times New Roman" w:eastAsiaTheme="minorHAnsi" w:hAnsi="Times New Roman"/>
          <w:color w:val="000000"/>
          <w:sz w:val="28"/>
          <w:szCs w:val="28"/>
          <w:lang w:val="ru-RU"/>
        </w:rPr>
        <w:t xml:space="preserve"> у </w:t>
      </w:r>
      <w:proofErr w:type="spellStart"/>
      <w:r w:rsidRPr="007B5C87">
        <w:rPr>
          <w:rFonts w:ascii="Times New Roman" w:eastAsiaTheme="minorHAnsi" w:hAnsi="Times New Roman"/>
          <w:color w:val="000000"/>
          <w:sz w:val="28"/>
          <w:szCs w:val="28"/>
          <w:lang w:val="ru-RU"/>
        </w:rPr>
        <w:t>соціальних</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послугах</w:t>
      </w:r>
      <w:proofErr w:type="spellEnd"/>
      <w:r w:rsidRPr="007B5C87">
        <w:rPr>
          <w:rFonts w:ascii="Times New Roman" w:eastAsiaTheme="minorHAnsi" w:hAnsi="Times New Roman"/>
          <w:color w:val="000000"/>
          <w:sz w:val="28"/>
          <w:szCs w:val="28"/>
          <w:lang w:val="ru-RU"/>
        </w:rPr>
        <w:t xml:space="preserve"> та </w:t>
      </w:r>
      <w:proofErr w:type="spellStart"/>
      <w:r w:rsidRPr="007B5C87">
        <w:rPr>
          <w:rFonts w:ascii="Times New Roman" w:eastAsiaTheme="minorHAnsi" w:hAnsi="Times New Roman"/>
          <w:color w:val="000000"/>
          <w:sz w:val="28"/>
          <w:szCs w:val="28"/>
          <w:lang w:val="ru-RU"/>
        </w:rPr>
        <w:t>інформування</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мешканців</w:t>
      </w:r>
      <w:proofErr w:type="spellEnd"/>
      <w:r w:rsidRPr="007B5C87">
        <w:rPr>
          <w:rFonts w:ascii="Times New Roman" w:eastAsiaTheme="minorHAnsi" w:hAnsi="Times New Roman"/>
          <w:color w:val="000000"/>
          <w:sz w:val="28"/>
          <w:szCs w:val="28"/>
          <w:lang w:val="ru-RU"/>
        </w:rPr>
        <w:t xml:space="preserve"> про </w:t>
      </w:r>
      <w:proofErr w:type="spellStart"/>
      <w:r w:rsidRPr="007B5C87">
        <w:rPr>
          <w:rFonts w:ascii="Times New Roman" w:eastAsiaTheme="minorHAnsi" w:hAnsi="Times New Roman"/>
          <w:color w:val="000000"/>
          <w:sz w:val="28"/>
          <w:szCs w:val="28"/>
          <w:lang w:val="ru-RU"/>
        </w:rPr>
        <w:t>соціальні</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послуги</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що</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надаються</w:t>
      </w:r>
      <w:proofErr w:type="spellEnd"/>
      <w:r w:rsidRPr="007B5C87">
        <w:rPr>
          <w:rFonts w:ascii="Times New Roman" w:eastAsiaTheme="minorHAnsi" w:hAnsi="Times New Roman"/>
          <w:color w:val="000000"/>
          <w:sz w:val="28"/>
          <w:szCs w:val="28"/>
          <w:lang w:val="ru-RU"/>
        </w:rPr>
        <w:t xml:space="preserve"> в </w:t>
      </w:r>
      <w:proofErr w:type="spellStart"/>
      <w:r w:rsidRPr="007B5C87">
        <w:rPr>
          <w:rFonts w:ascii="Times New Roman" w:eastAsiaTheme="minorHAnsi" w:hAnsi="Times New Roman"/>
          <w:color w:val="000000"/>
          <w:sz w:val="28"/>
          <w:szCs w:val="28"/>
          <w:lang w:val="ru-RU"/>
        </w:rPr>
        <w:t>громаді</w:t>
      </w:r>
      <w:proofErr w:type="spellEnd"/>
      <w:r w:rsidRPr="007B5C87">
        <w:rPr>
          <w:rFonts w:ascii="Times New Roman" w:eastAsiaTheme="minorHAnsi" w:hAnsi="Times New Roman"/>
          <w:color w:val="000000"/>
          <w:sz w:val="28"/>
          <w:szCs w:val="28"/>
          <w:lang w:val="ru-RU"/>
        </w:rPr>
        <w:t xml:space="preserve">. </w:t>
      </w:r>
    </w:p>
    <w:p w:rsidR="007B5C87" w:rsidRPr="007B5C87" w:rsidRDefault="007B5C87" w:rsidP="007B5C87">
      <w:pPr>
        <w:autoSpaceDE w:val="0"/>
        <w:autoSpaceDN w:val="0"/>
        <w:adjustRightInd w:val="0"/>
        <w:spacing w:after="0" w:line="240" w:lineRule="auto"/>
        <w:ind w:firstLine="708"/>
        <w:jc w:val="both"/>
        <w:rPr>
          <w:rFonts w:ascii="Times New Roman" w:eastAsiaTheme="minorHAnsi" w:hAnsi="Times New Roman"/>
          <w:color w:val="000000"/>
          <w:sz w:val="28"/>
          <w:szCs w:val="28"/>
          <w:lang w:val="ru-RU"/>
        </w:rPr>
      </w:pPr>
      <w:proofErr w:type="spellStart"/>
      <w:r w:rsidRPr="007B5C87">
        <w:rPr>
          <w:rFonts w:ascii="Times New Roman" w:eastAsiaTheme="minorHAnsi" w:hAnsi="Times New Roman"/>
          <w:color w:val="000000"/>
          <w:sz w:val="28"/>
          <w:szCs w:val="28"/>
          <w:lang w:val="ru-RU"/>
        </w:rPr>
        <w:t>Фінансування</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заходів</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щодо</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виконання</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Програми</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здійснюватиметься</w:t>
      </w:r>
      <w:proofErr w:type="spellEnd"/>
      <w:r w:rsidRPr="007B5C87">
        <w:rPr>
          <w:rFonts w:ascii="Times New Roman" w:eastAsiaTheme="minorHAnsi" w:hAnsi="Times New Roman"/>
          <w:color w:val="000000"/>
          <w:sz w:val="28"/>
          <w:szCs w:val="28"/>
          <w:lang w:val="ru-RU"/>
        </w:rPr>
        <w:t xml:space="preserve"> за </w:t>
      </w:r>
      <w:proofErr w:type="spellStart"/>
      <w:r w:rsidRPr="007B5C87">
        <w:rPr>
          <w:rFonts w:ascii="Times New Roman" w:eastAsiaTheme="minorHAnsi" w:hAnsi="Times New Roman"/>
          <w:color w:val="000000"/>
          <w:sz w:val="28"/>
          <w:szCs w:val="28"/>
          <w:lang w:val="ru-RU"/>
        </w:rPr>
        <w:t>рахунок</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коштів</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місцевого</w:t>
      </w:r>
      <w:proofErr w:type="spellEnd"/>
      <w:r w:rsidRPr="007B5C87">
        <w:rPr>
          <w:rFonts w:ascii="Times New Roman" w:eastAsiaTheme="minorHAnsi" w:hAnsi="Times New Roman"/>
          <w:color w:val="000000"/>
          <w:sz w:val="28"/>
          <w:szCs w:val="28"/>
          <w:lang w:val="ru-RU"/>
        </w:rPr>
        <w:t xml:space="preserve"> бюджету, </w:t>
      </w:r>
      <w:proofErr w:type="spellStart"/>
      <w:r w:rsidRPr="007B5C87">
        <w:rPr>
          <w:rFonts w:ascii="Times New Roman" w:eastAsiaTheme="minorHAnsi" w:hAnsi="Times New Roman"/>
          <w:color w:val="000000"/>
          <w:sz w:val="28"/>
          <w:szCs w:val="28"/>
          <w:lang w:val="ru-RU"/>
        </w:rPr>
        <w:t>із</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залученням</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інших</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джерел</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фінансування</w:t>
      </w:r>
      <w:proofErr w:type="spellEnd"/>
      <w:r w:rsidRPr="007B5C87">
        <w:rPr>
          <w:rFonts w:ascii="Times New Roman" w:eastAsiaTheme="minorHAnsi" w:hAnsi="Times New Roman"/>
          <w:color w:val="000000"/>
          <w:sz w:val="28"/>
          <w:szCs w:val="28"/>
          <w:lang w:val="ru-RU"/>
        </w:rPr>
        <w:t xml:space="preserve">, не </w:t>
      </w:r>
      <w:proofErr w:type="spellStart"/>
      <w:r w:rsidRPr="007B5C87">
        <w:rPr>
          <w:rFonts w:ascii="Times New Roman" w:eastAsiaTheme="minorHAnsi" w:hAnsi="Times New Roman"/>
          <w:color w:val="000000"/>
          <w:sz w:val="28"/>
          <w:szCs w:val="28"/>
          <w:lang w:val="ru-RU"/>
        </w:rPr>
        <w:t>заборонених</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чинним</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законодавством</w:t>
      </w:r>
      <w:proofErr w:type="spellEnd"/>
      <w:r w:rsidRPr="007B5C87">
        <w:rPr>
          <w:rFonts w:ascii="Times New Roman" w:eastAsiaTheme="minorHAnsi" w:hAnsi="Times New Roman"/>
          <w:color w:val="000000"/>
          <w:sz w:val="28"/>
          <w:szCs w:val="28"/>
          <w:lang w:val="ru-RU"/>
        </w:rPr>
        <w:t xml:space="preserve">. </w:t>
      </w:r>
    </w:p>
    <w:p w:rsidR="007B5C87" w:rsidRPr="007B5C87" w:rsidRDefault="007B5C87" w:rsidP="007B5C87">
      <w:pPr>
        <w:autoSpaceDE w:val="0"/>
        <w:autoSpaceDN w:val="0"/>
        <w:adjustRightInd w:val="0"/>
        <w:spacing w:after="0" w:line="240" w:lineRule="auto"/>
        <w:ind w:firstLine="708"/>
        <w:jc w:val="both"/>
        <w:rPr>
          <w:rFonts w:ascii="Times New Roman" w:eastAsiaTheme="minorHAnsi" w:hAnsi="Times New Roman"/>
          <w:color w:val="000000"/>
          <w:sz w:val="28"/>
          <w:szCs w:val="28"/>
          <w:lang w:val="ru-RU"/>
        </w:rPr>
      </w:pPr>
      <w:r w:rsidRPr="007B5C87">
        <w:rPr>
          <w:rFonts w:ascii="Times New Roman" w:eastAsiaTheme="minorHAnsi" w:hAnsi="Times New Roman"/>
          <w:color w:val="000000"/>
          <w:sz w:val="28"/>
          <w:szCs w:val="28"/>
          <w:lang w:val="ru-RU"/>
        </w:rPr>
        <w:t xml:space="preserve">При </w:t>
      </w:r>
      <w:proofErr w:type="spellStart"/>
      <w:r w:rsidRPr="007B5C87">
        <w:rPr>
          <w:rFonts w:ascii="Times New Roman" w:eastAsiaTheme="minorHAnsi" w:hAnsi="Times New Roman"/>
          <w:color w:val="000000"/>
          <w:sz w:val="28"/>
          <w:szCs w:val="28"/>
          <w:lang w:val="ru-RU"/>
        </w:rPr>
        <w:t>формуванні</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місцевого</w:t>
      </w:r>
      <w:proofErr w:type="spellEnd"/>
      <w:r w:rsidRPr="007B5C87">
        <w:rPr>
          <w:rFonts w:ascii="Times New Roman" w:eastAsiaTheme="minorHAnsi" w:hAnsi="Times New Roman"/>
          <w:color w:val="000000"/>
          <w:sz w:val="28"/>
          <w:szCs w:val="28"/>
          <w:lang w:val="ru-RU"/>
        </w:rPr>
        <w:t xml:space="preserve"> бюджету </w:t>
      </w:r>
      <w:proofErr w:type="spellStart"/>
      <w:r w:rsidRPr="007B5C87">
        <w:rPr>
          <w:rFonts w:ascii="Times New Roman" w:eastAsiaTheme="minorHAnsi" w:hAnsi="Times New Roman"/>
          <w:color w:val="000000"/>
          <w:sz w:val="28"/>
          <w:szCs w:val="28"/>
          <w:lang w:val="ru-RU"/>
        </w:rPr>
        <w:t>громади</w:t>
      </w:r>
      <w:proofErr w:type="spellEnd"/>
      <w:r w:rsidRPr="007B5C87">
        <w:rPr>
          <w:rFonts w:ascii="Times New Roman" w:eastAsiaTheme="minorHAnsi" w:hAnsi="Times New Roman"/>
          <w:color w:val="000000"/>
          <w:sz w:val="28"/>
          <w:szCs w:val="28"/>
          <w:lang w:val="ru-RU"/>
        </w:rPr>
        <w:t xml:space="preserve"> </w:t>
      </w:r>
      <w:r w:rsidRPr="007B5C87">
        <w:rPr>
          <w:rFonts w:ascii="Times New Roman" w:eastAsiaTheme="minorHAnsi" w:hAnsi="Times New Roman"/>
          <w:color w:val="000000"/>
          <w:sz w:val="28"/>
          <w:szCs w:val="28"/>
        </w:rPr>
        <w:t>необхідно</w:t>
      </w:r>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передбачити</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виходячи</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із</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фінансових</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можливостей</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цільові</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кошти</w:t>
      </w:r>
      <w:proofErr w:type="spellEnd"/>
      <w:r w:rsidRPr="007B5C87">
        <w:rPr>
          <w:rFonts w:ascii="Times New Roman" w:eastAsiaTheme="minorHAnsi" w:hAnsi="Times New Roman"/>
          <w:color w:val="000000"/>
          <w:sz w:val="28"/>
          <w:szCs w:val="28"/>
          <w:lang w:val="ru-RU"/>
        </w:rPr>
        <w:t xml:space="preserve"> для </w:t>
      </w:r>
      <w:proofErr w:type="spellStart"/>
      <w:r w:rsidRPr="007B5C87">
        <w:rPr>
          <w:rFonts w:ascii="Times New Roman" w:eastAsiaTheme="minorHAnsi" w:hAnsi="Times New Roman"/>
          <w:color w:val="000000"/>
          <w:sz w:val="28"/>
          <w:szCs w:val="28"/>
          <w:lang w:val="ru-RU"/>
        </w:rPr>
        <w:t>забезпечення</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виконання</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заходів</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Програми</w:t>
      </w:r>
      <w:proofErr w:type="spellEnd"/>
      <w:r w:rsidRPr="007B5C87">
        <w:rPr>
          <w:rFonts w:ascii="Times New Roman" w:eastAsiaTheme="minorHAnsi" w:hAnsi="Times New Roman"/>
          <w:color w:val="000000"/>
          <w:sz w:val="28"/>
          <w:szCs w:val="28"/>
          <w:lang w:val="ru-RU"/>
        </w:rPr>
        <w:t xml:space="preserve">. </w:t>
      </w:r>
    </w:p>
    <w:p w:rsidR="007B5C87" w:rsidRPr="007B5C87" w:rsidRDefault="007B5C87" w:rsidP="007B5C87">
      <w:pPr>
        <w:autoSpaceDE w:val="0"/>
        <w:autoSpaceDN w:val="0"/>
        <w:adjustRightInd w:val="0"/>
        <w:spacing w:after="0" w:line="240" w:lineRule="auto"/>
        <w:ind w:firstLine="708"/>
        <w:jc w:val="both"/>
        <w:rPr>
          <w:rFonts w:ascii="Times New Roman" w:eastAsiaTheme="minorHAnsi" w:hAnsi="Times New Roman"/>
          <w:color w:val="000000"/>
          <w:sz w:val="28"/>
          <w:szCs w:val="28"/>
        </w:rPr>
      </w:pPr>
      <w:r w:rsidRPr="007B5C87">
        <w:rPr>
          <w:rFonts w:ascii="Times New Roman" w:eastAsiaTheme="minorHAnsi" w:hAnsi="Times New Roman"/>
          <w:color w:val="000000"/>
          <w:sz w:val="28"/>
          <w:szCs w:val="28"/>
          <w:lang w:val="ru-RU"/>
        </w:rPr>
        <w:t xml:space="preserve">Строки </w:t>
      </w:r>
      <w:proofErr w:type="spellStart"/>
      <w:r w:rsidRPr="007B5C87">
        <w:rPr>
          <w:rFonts w:ascii="Times New Roman" w:eastAsiaTheme="minorHAnsi" w:hAnsi="Times New Roman"/>
          <w:color w:val="000000"/>
          <w:sz w:val="28"/>
          <w:szCs w:val="28"/>
          <w:lang w:val="ru-RU"/>
        </w:rPr>
        <w:t>виконання</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програми</w:t>
      </w:r>
      <w:proofErr w:type="spellEnd"/>
      <w:r w:rsidRPr="007B5C87">
        <w:rPr>
          <w:rFonts w:ascii="Times New Roman" w:eastAsiaTheme="minorHAnsi" w:hAnsi="Times New Roman"/>
          <w:color w:val="000000"/>
          <w:sz w:val="28"/>
          <w:szCs w:val="28"/>
          <w:lang w:val="ru-RU"/>
        </w:rPr>
        <w:t xml:space="preserve"> 202</w:t>
      </w:r>
      <w:r w:rsidRPr="007B5C87">
        <w:rPr>
          <w:rFonts w:ascii="Times New Roman" w:eastAsiaTheme="minorHAnsi" w:hAnsi="Times New Roman"/>
          <w:color w:val="000000"/>
          <w:sz w:val="28"/>
          <w:szCs w:val="28"/>
        </w:rPr>
        <w:t>6</w:t>
      </w:r>
      <w:r w:rsidRPr="007B5C87">
        <w:rPr>
          <w:rFonts w:ascii="Times New Roman" w:eastAsiaTheme="minorHAnsi" w:hAnsi="Times New Roman"/>
          <w:color w:val="000000"/>
          <w:sz w:val="28"/>
          <w:szCs w:val="28"/>
          <w:lang w:val="ru-RU"/>
        </w:rPr>
        <w:t>-202</w:t>
      </w:r>
      <w:r w:rsidRPr="007B5C87">
        <w:rPr>
          <w:rFonts w:ascii="Times New Roman" w:eastAsiaTheme="minorHAnsi" w:hAnsi="Times New Roman"/>
          <w:color w:val="000000"/>
          <w:sz w:val="28"/>
          <w:szCs w:val="28"/>
        </w:rPr>
        <w:t>8</w:t>
      </w:r>
      <w:r w:rsidRPr="007B5C87">
        <w:rPr>
          <w:rFonts w:ascii="Times New Roman" w:eastAsiaTheme="minorHAnsi" w:hAnsi="Times New Roman"/>
          <w:color w:val="000000"/>
          <w:sz w:val="28"/>
          <w:szCs w:val="28"/>
          <w:lang w:val="ru-RU"/>
        </w:rPr>
        <w:t xml:space="preserve"> роки</w:t>
      </w:r>
      <w:r w:rsidRPr="007B5C87">
        <w:rPr>
          <w:rFonts w:ascii="Times New Roman" w:eastAsiaTheme="minorHAnsi" w:hAnsi="Times New Roman"/>
          <w:color w:val="000000"/>
          <w:sz w:val="28"/>
          <w:szCs w:val="28"/>
        </w:rPr>
        <w:t>.</w:t>
      </w:r>
    </w:p>
    <w:p w:rsidR="007B5C87" w:rsidRPr="007B5C87" w:rsidRDefault="007B5C87" w:rsidP="007B5C87">
      <w:pPr>
        <w:spacing w:after="0" w:line="240" w:lineRule="auto"/>
        <w:ind w:firstLine="708"/>
        <w:jc w:val="both"/>
        <w:rPr>
          <w:rFonts w:ascii="Times New Roman" w:eastAsia="Batang" w:hAnsi="Times New Roman"/>
          <w:bCs/>
          <w:sz w:val="28"/>
          <w:szCs w:val="28"/>
          <w:lang w:eastAsia="ru-RU"/>
        </w:rPr>
      </w:pPr>
      <w:r w:rsidRPr="007B5C87">
        <w:rPr>
          <w:rFonts w:ascii="Times New Roman" w:eastAsia="Batang" w:hAnsi="Times New Roman"/>
          <w:bCs/>
          <w:sz w:val="28"/>
          <w:szCs w:val="28"/>
          <w:lang w:eastAsia="ru-RU"/>
        </w:rPr>
        <w:t xml:space="preserve">Комунальна установа «Центр надання соціальних послуг» Гайсинської міської ради  (далі - «ЦНСП» Гайсинської міської ради) надає соціальні послуги громадянам похилого віку та особам з інвалідністю, які потребують сторонньої допомоги, за місцем проживання або в приміщенні «ЦНСП» Гайсинської міської ради, сім’ям які перебувають в складних життєвих обставинах,  учасникам бойових дій, Захисникам та Захисницям та членам їх сімей, ВПО. </w:t>
      </w:r>
    </w:p>
    <w:p w:rsidR="007B5C87" w:rsidRPr="007B5C87" w:rsidRDefault="007B5C87" w:rsidP="007B5C87">
      <w:pPr>
        <w:widowControl w:val="0"/>
        <w:suppressAutoHyphens/>
        <w:autoSpaceDE w:val="0"/>
        <w:autoSpaceDN w:val="0"/>
        <w:adjustRightInd w:val="0"/>
        <w:spacing w:after="0" w:line="240" w:lineRule="auto"/>
        <w:ind w:firstLine="737"/>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 xml:space="preserve">На обслуговуванні в </w:t>
      </w:r>
      <w:r w:rsidRPr="007B5C87">
        <w:rPr>
          <w:rFonts w:ascii="Times New Roman" w:eastAsia="Times New Roman" w:hAnsi="Times New Roman"/>
          <w:bCs/>
          <w:sz w:val="28"/>
          <w:szCs w:val="28"/>
          <w:lang w:eastAsia="uk-UA"/>
        </w:rPr>
        <w:t>«ЦНСП» Гайсинської міської ради</w:t>
      </w:r>
      <w:r w:rsidRPr="007B5C87">
        <w:rPr>
          <w:rFonts w:ascii="Times New Roman" w:eastAsia="Times New Roman" w:hAnsi="Times New Roman"/>
          <w:sz w:val="28"/>
          <w:szCs w:val="28"/>
          <w:lang w:eastAsia="uk-UA"/>
        </w:rPr>
        <w:t xml:space="preserve"> перебуває близько 2139 осіб, з них  жінок 1728(80,8%) та чоловіків 411(19,2%) у</w:t>
      </w:r>
      <w:r w:rsidRPr="007B5C87">
        <w:rPr>
          <w:rFonts w:ascii="Times New Roman" w:eastAsia="Times New Roman" w:hAnsi="Times New Roman"/>
          <w:color w:val="FF0000"/>
          <w:sz w:val="28"/>
          <w:szCs w:val="28"/>
          <w:lang w:eastAsia="uk-UA"/>
        </w:rPr>
        <w:t xml:space="preserve">  </w:t>
      </w:r>
      <w:r w:rsidRPr="007B5C87">
        <w:rPr>
          <w:rFonts w:ascii="Times New Roman" w:eastAsia="Times New Roman" w:hAnsi="Times New Roman"/>
          <w:sz w:val="28"/>
          <w:szCs w:val="28"/>
          <w:lang w:eastAsia="uk-UA"/>
        </w:rPr>
        <w:t xml:space="preserve">відділенні соціальної допомоги вдома 525 одиноких осіб похилого віку, з них жінок – 425 (81%), чоловіків – 100 (19%). В відділенні стаціонарного догляду </w:t>
      </w:r>
      <w:r w:rsidRPr="007B5C87">
        <w:rPr>
          <w:rFonts w:ascii="Times New Roman" w:eastAsia="Times New Roman" w:hAnsi="Times New Roman"/>
          <w:sz w:val="28"/>
          <w:szCs w:val="28"/>
          <w:lang w:eastAsia="uk-UA"/>
        </w:rPr>
        <w:lastRenderedPageBreak/>
        <w:t>для постійного або тимчасового проживання  перебуває 45 осіб з них 31 жінок(68,9%) та 14 чоловіків (31,1%). Гендерний розрив між жінками та чоловіками в одержанні соціальних послуг  обумовлено тим, що жінки мають кращі показники життєдіяльності порівняно з чоловіками (що пов’язане з відсутністю шкідливих звичок, доглядом за своїм здоров’ям, безпечнішими умовами професійної діяльності) та в середньому живуть на 10 років довше (76-78), ніж чоловіки (66 років).</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 xml:space="preserve"> Отриманням послуг охоплено вразливі групи населення та/або які перебувають у складних життєвих обставинах, спричинених інвалідністю, віком, станом здоров’я тощо. В відділенні соціальної роботи  на обліку 840</w:t>
      </w:r>
      <w:r w:rsidRPr="007B5C87">
        <w:rPr>
          <w:rFonts w:ascii="Times New Roman" w:eastAsia="Batang" w:hAnsi="Times New Roman"/>
          <w:color w:val="FF0000"/>
          <w:sz w:val="28"/>
          <w:szCs w:val="28"/>
          <w:lang w:eastAsia="ru-RU"/>
        </w:rPr>
        <w:t xml:space="preserve"> </w:t>
      </w:r>
      <w:r w:rsidRPr="007B5C87">
        <w:rPr>
          <w:rFonts w:ascii="Times New Roman" w:eastAsia="Batang" w:hAnsi="Times New Roman"/>
          <w:sz w:val="28"/>
          <w:szCs w:val="28"/>
          <w:lang w:eastAsia="ru-RU"/>
        </w:rPr>
        <w:t>особи з них 754 жінок (89,8%) та 86 чоловік (10,2%) що перебувають у складних життєвих обставинах і не можуть самостійно їх подолати. Гендерний розрив між жінками та чоловіками в одержанні соціальних послуг обумовлено тим, що жінки  частіше звертаються про допомогу.  Відповідно до законодавства України такі громадяни мають право на отримання соціальних послуг, зокрема повністю чи частково за рахунок бюджетних коштів.</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 xml:space="preserve"> На обліку 386  ветеранів війни та демобілізованих осіб та членів їх сімей яким надаються соціальні послуги з них 230  жінок (59,6%) та 156 чоловіків (40,4%)</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 xml:space="preserve">  В відділенні соціально психологічної допомоги  на обліку перебуває 174 осіб ВПО з них143 жінок (82,2%) та 31 чоловіків (17,8%).</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 xml:space="preserve">Розвиток кадрового потенціалу через навчання та підвищення кваліфікації фахівців підрозділів з питань соціального захисту населення, фахівців із соціальної роботи, надавачів соціальних послуг, інших фахівців, що працюють в «ЦНСП» Гайсинської міської ради та задіяні у наданні соціальних та комплексних послуг, у рамках тренінгових програм та навчання, організованих обласним Центром соціальних служб, освітніх програм «Соціальна робота» закладів вищої освіти України тощо. </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Таким чином забезпечення соціальної підтримки населення громади, адресності та доступності соціальних послуг на сьогодні є нагальною потребою. Заходи Програми поширюються на всі категорії населення громади, які опинились у складних життєвих обставинах.</w:t>
      </w:r>
    </w:p>
    <w:p w:rsidR="007B5C87" w:rsidRPr="007B5C87" w:rsidRDefault="007B5C87" w:rsidP="007B5C87">
      <w:pPr>
        <w:spacing w:after="0" w:line="240" w:lineRule="auto"/>
        <w:jc w:val="both"/>
        <w:rPr>
          <w:rFonts w:ascii="Times New Roman" w:eastAsia="Batang" w:hAnsi="Times New Roman"/>
          <w:sz w:val="28"/>
          <w:szCs w:val="28"/>
          <w:lang w:eastAsia="ru-RU"/>
        </w:rPr>
      </w:pPr>
    </w:p>
    <w:p w:rsidR="007B5C87" w:rsidRPr="007B5C87" w:rsidRDefault="007B5C87" w:rsidP="007B5C87">
      <w:pPr>
        <w:spacing w:after="0" w:line="240" w:lineRule="auto"/>
        <w:jc w:val="center"/>
        <w:rPr>
          <w:rFonts w:ascii="Times New Roman" w:eastAsia="Batang" w:hAnsi="Times New Roman"/>
          <w:b/>
          <w:sz w:val="28"/>
          <w:szCs w:val="28"/>
          <w:lang w:eastAsia="ru-RU"/>
        </w:rPr>
      </w:pPr>
      <w:r w:rsidRPr="007B5C87">
        <w:rPr>
          <w:rFonts w:ascii="Times New Roman" w:eastAsia="Batang" w:hAnsi="Times New Roman"/>
          <w:b/>
          <w:sz w:val="28"/>
          <w:szCs w:val="28"/>
          <w:lang w:eastAsia="ru-RU"/>
        </w:rPr>
        <w:t>3. ВИЗНАЧЕННЯ МЕТИ ПРОГРАМИ</w:t>
      </w:r>
    </w:p>
    <w:p w:rsidR="007B5C87" w:rsidRPr="007B5C87" w:rsidRDefault="007B5C87" w:rsidP="007B5C87">
      <w:pPr>
        <w:spacing w:after="0" w:line="240" w:lineRule="auto"/>
        <w:jc w:val="center"/>
        <w:rPr>
          <w:rFonts w:ascii="Times New Roman" w:eastAsia="Batang" w:hAnsi="Times New Roman"/>
          <w:b/>
          <w:sz w:val="28"/>
          <w:szCs w:val="28"/>
          <w:lang w:eastAsia="ru-RU"/>
        </w:rPr>
      </w:pPr>
    </w:p>
    <w:p w:rsidR="007B5C87" w:rsidRPr="007B5C87" w:rsidRDefault="007B5C87" w:rsidP="007B5C87">
      <w:pPr>
        <w:autoSpaceDE w:val="0"/>
        <w:autoSpaceDN w:val="0"/>
        <w:adjustRightInd w:val="0"/>
        <w:spacing w:after="0" w:line="240" w:lineRule="auto"/>
        <w:ind w:firstLine="708"/>
        <w:jc w:val="both"/>
        <w:rPr>
          <w:rFonts w:ascii="Times New Roman" w:eastAsiaTheme="minorHAnsi" w:hAnsi="Times New Roman"/>
          <w:color w:val="000000"/>
          <w:sz w:val="28"/>
          <w:szCs w:val="28"/>
        </w:rPr>
      </w:pPr>
      <w:r w:rsidRPr="007B5C87">
        <w:rPr>
          <w:rFonts w:ascii="Times New Roman" w:eastAsiaTheme="minorHAnsi" w:hAnsi="Times New Roman"/>
          <w:color w:val="000000"/>
          <w:sz w:val="28"/>
          <w:szCs w:val="28"/>
        </w:rPr>
        <w:t xml:space="preserve"> Метою цієї Програми є вдосконалення та посилення рівня надання соціальних послуг, сприяння підвищенню рівня життя вразливих та соціально незахищених верств населення шляхом їх соціальної підтримки, вирішення питань соціально-побутового та медичного обслуговування громадян,  які перебувають у складних життєвих обставинах, врахування рівною мірою інтересів жінок і чоловіків під час надання соціальних послуг, координація дій органів виконавчої влади, громадських організацій, благодійних фондів, діяльність яких має соціальну спрямованість. </w:t>
      </w:r>
    </w:p>
    <w:p w:rsidR="007B5C87" w:rsidRPr="007B5C87" w:rsidRDefault="007B5C87" w:rsidP="007B5C87">
      <w:pPr>
        <w:autoSpaceDE w:val="0"/>
        <w:autoSpaceDN w:val="0"/>
        <w:adjustRightInd w:val="0"/>
        <w:spacing w:after="0" w:line="240" w:lineRule="auto"/>
        <w:ind w:firstLine="708"/>
        <w:jc w:val="both"/>
        <w:rPr>
          <w:rFonts w:ascii="Times New Roman" w:eastAsiaTheme="minorHAnsi" w:hAnsi="Times New Roman"/>
          <w:color w:val="000000"/>
          <w:sz w:val="28"/>
          <w:szCs w:val="28"/>
        </w:rPr>
      </w:pPr>
      <w:r w:rsidRPr="007B5C87">
        <w:rPr>
          <w:rFonts w:ascii="Times New Roman" w:eastAsiaTheme="minorHAnsi" w:hAnsi="Times New Roman"/>
          <w:color w:val="000000"/>
          <w:sz w:val="28"/>
          <w:szCs w:val="28"/>
        </w:rPr>
        <w:t>Організація ефективного супроводу демобілізованих осіб під час їхнього переходу від військової служби до цивільного життя.</w:t>
      </w:r>
    </w:p>
    <w:p w:rsidR="007B5C87" w:rsidRPr="007B5C87" w:rsidRDefault="007B5C87" w:rsidP="007B5C87">
      <w:pPr>
        <w:autoSpaceDE w:val="0"/>
        <w:autoSpaceDN w:val="0"/>
        <w:adjustRightInd w:val="0"/>
        <w:spacing w:after="0" w:line="240" w:lineRule="auto"/>
        <w:ind w:firstLine="708"/>
        <w:jc w:val="both"/>
        <w:rPr>
          <w:rFonts w:ascii="Times New Roman" w:eastAsiaTheme="minorHAnsi" w:hAnsi="Times New Roman"/>
          <w:color w:val="000000"/>
          <w:sz w:val="28"/>
          <w:szCs w:val="28"/>
        </w:rPr>
      </w:pPr>
      <w:r w:rsidRPr="007B5C87">
        <w:rPr>
          <w:rFonts w:ascii="Times New Roman" w:eastAsiaTheme="minorHAnsi" w:hAnsi="Times New Roman"/>
          <w:color w:val="000000"/>
          <w:sz w:val="28"/>
          <w:szCs w:val="28"/>
        </w:rPr>
        <w:lastRenderedPageBreak/>
        <w:t xml:space="preserve">Підтримка  ВПО та покращення фізичного та ментального здорові населення,  реалізація публічного інвестиційного проекту з   капітального ремонту  покрівлі будівлі відділення соціально-психологічної  допомоги  Комунальної установи «Центр надання соціальних послуг» Гайсинської міської ради </w:t>
      </w:r>
    </w:p>
    <w:p w:rsidR="007B5C87" w:rsidRPr="007B5C87" w:rsidRDefault="007B5C87" w:rsidP="007B5C87">
      <w:pPr>
        <w:autoSpaceDE w:val="0"/>
        <w:autoSpaceDN w:val="0"/>
        <w:adjustRightInd w:val="0"/>
        <w:spacing w:after="0" w:line="240" w:lineRule="auto"/>
        <w:ind w:firstLine="708"/>
        <w:jc w:val="both"/>
        <w:rPr>
          <w:rFonts w:ascii="Times New Roman" w:eastAsiaTheme="minorHAnsi" w:hAnsi="Times New Roman"/>
          <w:color w:val="000000"/>
          <w:sz w:val="28"/>
          <w:szCs w:val="28"/>
        </w:rPr>
      </w:pPr>
    </w:p>
    <w:p w:rsidR="007B5C87" w:rsidRPr="007B5C87" w:rsidRDefault="007B5C87" w:rsidP="007B5C87">
      <w:pPr>
        <w:autoSpaceDE w:val="0"/>
        <w:autoSpaceDN w:val="0"/>
        <w:adjustRightInd w:val="0"/>
        <w:spacing w:after="0" w:line="240" w:lineRule="auto"/>
        <w:ind w:firstLine="708"/>
        <w:jc w:val="center"/>
        <w:rPr>
          <w:rFonts w:ascii="Times New Roman" w:eastAsiaTheme="minorHAnsi" w:hAnsi="Times New Roman"/>
          <w:b/>
          <w:color w:val="000000"/>
          <w:sz w:val="28"/>
          <w:szCs w:val="28"/>
        </w:rPr>
      </w:pPr>
      <w:r w:rsidRPr="007B5C87">
        <w:rPr>
          <w:rFonts w:ascii="Times New Roman" w:eastAsiaTheme="minorHAnsi" w:hAnsi="Times New Roman"/>
          <w:color w:val="000000"/>
          <w:sz w:val="28"/>
          <w:szCs w:val="28"/>
        </w:rPr>
        <w:t>4.</w:t>
      </w:r>
      <w:r w:rsidRPr="007B5C87">
        <w:rPr>
          <w:rFonts w:ascii="Times New Roman" w:eastAsiaTheme="minorHAnsi" w:hAnsi="Times New Roman"/>
          <w:b/>
          <w:color w:val="000000"/>
          <w:sz w:val="28"/>
          <w:szCs w:val="28"/>
        </w:rPr>
        <w:t xml:space="preserve"> ОБҐРУНТУВАННЯ ЗАВДАНЬ І ЗАСОБІВ РОЗВ’ЯЗАННЯ </w:t>
      </w:r>
    </w:p>
    <w:p w:rsidR="007B5C87" w:rsidRPr="007B5C87" w:rsidRDefault="007B5C87" w:rsidP="007B5C87">
      <w:pPr>
        <w:autoSpaceDE w:val="0"/>
        <w:autoSpaceDN w:val="0"/>
        <w:adjustRightInd w:val="0"/>
        <w:spacing w:after="0" w:line="240" w:lineRule="auto"/>
        <w:ind w:firstLine="708"/>
        <w:jc w:val="center"/>
        <w:rPr>
          <w:rFonts w:ascii="Times New Roman" w:eastAsiaTheme="minorHAnsi" w:hAnsi="Times New Roman"/>
          <w:b/>
          <w:color w:val="000000"/>
          <w:sz w:val="28"/>
          <w:szCs w:val="28"/>
        </w:rPr>
      </w:pPr>
      <w:r w:rsidRPr="007B5C87">
        <w:rPr>
          <w:rFonts w:ascii="Times New Roman" w:eastAsiaTheme="minorHAnsi" w:hAnsi="Times New Roman"/>
          <w:b/>
          <w:color w:val="000000"/>
          <w:sz w:val="28"/>
          <w:szCs w:val="28"/>
        </w:rPr>
        <w:t>ПРОБЛЕМИ, ПОКАЗНИКИ РЕЗУЛЬТАТІВ</w:t>
      </w:r>
    </w:p>
    <w:p w:rsidR="007B5C87" w:rsidRPr="007B5C87" w:rsidRDefault="007B5C87" w:rsidP="007B5C87">
      <w:pPr>
        <w:autoSpaceDE w:val="0"/>
        <w:autoSpaceDN w:val="0"/>
        <w:adjustRightInd w:val="0"/>
        <w:spacing w:after="0" w:line="240" w:lineRule="auto"/>
        <w:ind w:firstLine="708"/>
        <w:jc w:val="center"/>
        <w:rPr>
          <w:rFonts w:ascii="Times New Roman" w:eastAsiaTheme="minorHAnsi" w:hAnsi="Times New Roman"/>
          <w:b/>
          <w:color w:val="000000"/>
          <w:sz w:val="28"/>
          <w:szCs w:val="28"/>
        </w:rPr>
      </w:pPr>
    </w:p>
    <w:p w:rsidR="007B5C87" w:rsidRPr="007B5C87" w:rsidRDefault="007B5C87" w:rsidP="007B5C87">
      <w:pPr>
        <w:autoSpaceDE w:val="0"/>
        <w:autoSpaceDN w:val="0"/>
        <w:adjustRightInd w:val="0"/>
        <w:spacing w:after="0" w:line="240" w:lineRule="auto"/>
        <w:ind w:firstLine="708"/>
        <w:jc w:val="both"/>
        <w:rPr>
          <w:rFonts w:ascii="Times New Roman" w:eastAsiaTheme="minorHAnsi" w:hAnsi="Times New Roman"/>
          <w:color w:val="000000"/>
          <w:sz w:val="28"/>
          <w:szCs w:val="28"/>
          <w:lang w:val="ru-RU"/>
        </w:rPr>
      </w:pPr>
      <w:r w:rsidRPr="007B5C87">
        <w:rPr>
          <w:rFonts w:ascii="Times New Roman" w:eastAsiaTheme="minorHAnsi" w:hAnsi="Times New Roman"/>
          <w:color w:val="000000"/>
          <w:sz w:val="28"/>
          <w:szCs w:val="28"/>
        </w:rPr>
        <w:t xml:space="preserve">Для </w:t>
      </w:r>
      <w:proofErr w:type="spellStart"/>
      <w:r w:rsidRPr="007B5C87">
        <w:rPr>
          <w:rFonts w:ascii="Times New Roman" w:eastAsiaTheme="minorHAnsi" w:hAnsi="Times New Roman"/>
          <w:color w:val="000000"/>
          <w:sz w:val="28"/>
          <w:szCs w:val="28"/>
          <w:lang w:val="ru-RU"/>
        </w:rPr>
        <w:t>забезпечення</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досягнення</w:t>
      </w:r>
      <w:proofErr w:type="spellEnd"/>
      <w:r w:rsidRPr="007B5C87">
        <w:rPr>
          <w:rFonts w:ascii="Times New Roman" w:eastAsiaTheme="minorHAnsi" w:hAnsi="Times New Roman"/>
          <w:color w:val="000000"/>
          <w:sz w:val="28"/>
          <w:szCs w:val="28"/>
          <w:lang w:val="ru-RU"/>
        </w:rPr>
        <w:t xml:space="preserve"> мети </w:t>
      </w:r>
      <w:proofErr w:type="spellStart"/>
      <w:r w:rsidRPr="007B5C87">
        <w:rPr>
          <w:rFonts w:ascii="Times New Roman" w:eastAsiaTheme="minorHAnsi" w:hAnsi="Times New Roman"/>
          <w:color w:val="000000"/>
          <w:sz w:val="28"/>
          <w:szCs w:val="28"/>
          <w:lang w:val="ru-RU"/>
        </w:rPr>
        <w:t>Програмою</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передбачено</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виконання</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наступних</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завдань</w:t>
      </w:r>
      <w:proofErr w:type="spellEnd"/>
      <w:r w:rsidRPr="007B5C87">
        <w:rPr>
          <w:rFonts w:ascii="Times New Roman" w:eastAsiaTheme="minorHAnsi" w:hAnsi="Times New Roman"/>
          <w:color w:val="000000"/>
          <w:sz w:val="28"/>
          <w:szCs w:val="28"/>
          <w:lang w:val="ru-RU"/>
        </w:rPr>
        <w:t xml:space="preserve">: </w:t>
      </w:r>
    </w:p>
    <w:p w:rsidR="007B5C87" w:rsidRPr="007B5C87" w:rsidRDefault="007B5C87" w:rsidP="007B5C87">
      <w:pPr>
        <w:autoSpaceDE w:val="0"/>
        <w:autoSpaceDN w:val="0"/>
        <w:adjustRightInd w:val="0"/>
        <w:spacing w:after="0" w:line="240" w:lineRule="auto"/>
        <w:ind w:firstLine="708"/>
        <w:jc w:val="both"/>
        <w:rPr>
          <w:rFonts w:ascii="Times New Roman" w:eastAsiaTheme="minorHAnsi" w:hAnsi="Times New Roman"/>
          <w:color w:val="000000"/>
          <w:sz w:val="28"/>
          <w:szCs w:val="28"/>
        </w:rPr>
      </w:pPr>
      <w:r w:rsidRPr="007B5C87">
        <w:rPr>
          <w:rFonts w:ascii="Times New Roman" w:eastAsiaTheme="minorHAnsi" w:hAnsi="Times New Roman"/>
          <w:color w:val="000000"/>
          <w:sz w:val="28"/>
          <w:szCs w:val="28"/>
        </w:rPr>
        <w:t>- надання соціальних послуг, адресної натуральної допомоги, догляду вдома, стаціонарного догляду,  сприяння підвищенню рівня життя вразливих та соціально незахищених верств населення шляхом їх соціальної підтримки, вирішення питань соціально-побутового та медичного обслуговування громадян,  які перебувають у складних життєвих обставинах;</w:t>
      </w:r>
    </w:p>
    <w:p w:rsidR="007B5C87" w:rsidRPr="007B5C87" w:rsidRDefault="007B5C87" w:rsidP="007B5C87">
      <w:pPr>
        <w:autoSpaceDE w:val="0"/>
        <w:autoSpaceDN w:val="0"/>
        <w:adjustRightInd w:val="0"/>
        <w:spacing w:after="0" w:line="240" w:lineRule="auto"/>
        <w:ind w:firstLine="708"/>
        <w:jc w:val="both"/>
        <w:rPr>
          <w:rFonts w:ascii="Times New Roman" w:eastAsiaTheme="minorHAnsi" w:hAnsi="Times New Roman"/>
          <w:color w:val="000000"/>
          <w:sz w:val="28"/>
          <w:szCs w:val="28"/>
        </w:rPr>
      </w:pPr>
      <w:r w:rsidRPr="007B5C87">
        <w:rPr>
          <w:rFonts w:ascii="Times New Roman" w:eastAsiaTheme="minorHAnsi" w:hAnsi="Times New Roman"/>
          <w:color w:val="000000"/>
          <w:sz w:val="28"/>
          <w:szCs w:val="28"/>
        </w:rPr>
        <w:t>- супровід ветеранів війни та демобілізованих осіб, які захищали незалежність, суверенітет та територіальну цілісність України;</w:t>
      </w:r>
    </w:p>
    <w:p w:rsidR="007B5C87" w:rsidRPr="007B5C87" w:rsidRDefault="007B5C87" w:rsidP="007B5C87">
      <w:pPr>
        <w:autoSpaceDE w:val="0"/>
        <w:autoSpaceDN w:val="0"/>
        <w:adjustRightInd w:val="0"/>
        <w:spacing w:after="0" w:line="240" w:lineRule="auto"/>
        <w:ind w:firstLine="708"/>
        <w:jc w:val="both"/>
        <w:rPr>
          <w:rFonts w:ascii="Times New Roman" w:eastAsiaTheme="minorHAnsi" w:hAnsi="Times New Roman"/>
          <w:color w:val="000000"/>
          <w:sz w:val="28"/>
          <w:szCs w:val="28"/>
        </w:rPr>
      </w:pPr>
      <w:r w:rsidRPr="007B5C87">
        <w:rPr>
          <w:rFonts w:ascii="Times New Roman" w:eastAsiaTheme="minorHAnsi" w:hAnsi="Times New Roman"/>
          <w:color w:val="000000"/>
          <w:sz w:val="28"/>
          <w:szCs w:val="28"/>
        </w:rPr>
        <w:t>- забезпечення належного утримання осіб, які проживають у стаціонарному відділенні, шляхом використання коштів від Пенсійного фонду, для створення безпечних і комфортних умов проживання та надання соціальних послуг;</w:t>
      </w:r>
    </w:p>
    <w:p w:rsidR="007B5C87" w:rsidRPr="007B5C87" w:rsidRDefault="007B5C87" w:rsidP="007B5C87">
      <w:pPr>
        <w:autoSpaceDE w:val="0"/>
        <w:autoSpaceDN w:val="0"/>
        <w:adjustRightInd w:val="0"/>
        <w:spacing w:after="0" w:line="240" w:lineRule="auto"/>
        <w:ind w:firstLine="708"/>
        <w:jc w:val="both"/>
        <w:rPr>
          <w:rFonts w:ascii="Times New Roman" w:eastAsiaTheme="minorHAnsi" w:hAnsi="Times New Roman"/>
          <w:color w:val="000000"/>
          <w:sz w:val="28"/>
          <w:szCs w:val="28"/>
        </w:rPr>
      </w:pPr>
      <w:r w:rsidRPr="007B5C87">
        <w:rPr>
          <w:rFonts w:ascii="Times New Roman" w:eastAsiaTheme="minorHAnsi" w:hAnsi="Times New Roman"/>
          <w:color w:val="000000"/>
          <w:sz w:val="28"/>
          <w:szCs w:val="28"/>
        </w:rPr>
        <w:t>- надання платних соціальних послуг відповідно до законодавства України та забезпечення надходжень власних коштів для покращення матеріально-технічної бази установи і підвищення якості соціального обслуговування;</w:t>
      </w:r>
    </w:p>
    <w:p w:rsidR="007B5C87" w:rsidRPr="007B5C87" w:rsidRDefault="007B5C87" w:rsidP="007B5C87">
      <w:pPr>
        <w:autoSpaceDE w:val="0"/>
        <w:autoSpaceDN w:val="0"/>
        <w:adjustRightInd w:val="0"/>
        <w:spacing w:after="0" w:line="240" w:lineRule="auto"/>
        <w:ind w:firstLine="708"/>
        <w:jc w:val="both"/>
        <w:rPr>
          <w:rFonts w:ascii="Times New Roman" w:eastAsiaTheme="minorHAnsi" w:hAnsi="Times New Roman"/>
          <w:color w:val="000000"/>
          <w:sz w:val="28"/>
          <w:szCs w:val="28"/>
          <w:lang w:val="ru-RU"/>
        </w:rPr>
      </w:pPr>
      <w:r w:rsidRPr="007B5C87">
        <w:rPr>
          <w:rFonts w:ascii="Times New Roman" w:eastAsiaTheme="minorHAnsi" w:hAnsi="Times New Roman"/>
          <w:color w:val="000000"/>
          <w:sz w:val="28"/>
          <w:szCs w:val="28"/>
        </w:rPr>
        <w:t>-</w:t>
      </w:r>
      <w:r w:rsidRPr="007B5C87">
        <w:rPr>
          <w:rFonts w:ascii="Times New Roman" w:eastAsiaTheme="minorHAnsi" w:hAnsi="Times New Roman"/>
          <w:color w:val="000000"/>
          <w:sz w:val="28"/>
          <w:szCs w:val="28"/>
          <w:lang w:val="ru-RU"/>
        </w:rPr>
        <w:t xml:space="preserve"> </w:t>
      </w:r>
      <w:r w:rsidRPr="007B5C87">
        <w:rPr>
          <w:rFonts w:ascii="Times New Roman" w:eastAsiaTheme="minorHAnsi" w:hAnsi="Times New Roman"/>
          <w:color w:val="000000"/>
          <w:sz w:val="28"/>
          <w:szCs w:val="28"/>
        </w:rPr>
        <w:t>забезпечення функціонування місця тимчасового проживання внутрішньо переміщених осіб</w:t>
      </w:r>
      <w:r w:rsidRPr="007B5C87">
        <w:rPr>
          <w:rFonts w:ascii="Times New Roman" w:eastAsiaTheme="minorHAnsi" w:hAnsi="Times New Roman"/>
          <w:color w:val="000000"/>
          <w:sz w:val="28"/>
          <w:szCs w:val="28"/>
          <w:lang w:val="ru-RU"/>
        </w:rPr>
        <w:t xml:space="preserve">; </w:t>
      </w:r>
    </w:p>
    <w:p w:rsidR="007B5C87" w:rsidRPr="007B5C87" w:rsidRDefault="007B5C87" w:rsidP="007B5C87">
      <w:pPr>
        <w:autoSpaceDE w:val="0"/>
        <w:autoSpaceDN w:val="0"/>
        <w:adjustRightInd w:val="0"/>
        <w:spacing w:after="0" w:line="240" w:lineRule="auto"/>
        <w:ind w:firstLine="708"/>
        <w:jc w:val="both"/>
        <w:rPr>
          <w:rFonts w:ascii="Times New Roman" w:eastAsiaTheme="minorHAnsi" w:hAnsi="Times New Roman"/>
          <w:color w:val="000000"/>
          <w:sz w:val="28"/>
          <w:szCs w:val="28"/>
        </w:rPr>
      </w:pPr>
      <w:r w:rsidRPr="007B5C87">
        <w:rPr>
          <w:rFonts w:ascii="Times New Roman" w:eastAsiaTheme="minorHAnsi" w:hAnsi="Times New Roman"/>
          <w:color w:val="000000"/>
          <w:sz w:val="28"/>
          <w:szCs w:val="28"/>
        </w:rPr>
        <w:t xml:space="preserve">- створення належних умов для  ВПО та транзитного перебування  евакуйованого населення, реалізація публічного інвестиційного проекту «Капітальний ремонт покрівлі будівлі відділення соціальної-психологічної  допомоги  Комунальної установи «Центр надання соціальних послуг» Гайсинської міської ради за </w:t>
      </w:r>
      <w:proofErr w:type="spellStart"/>
      <w:r w:rsidRPr="007B5C87">
        <w:rPr>
          <w:rFonts w:ascii="Times New Roman" w:eastAsiaTheme="minorHAnsi" w:hAnsi="Times New Roman"/>
          <w:color w:val="000000"/>
          <w:sz w:val="28"/>
          <w:szCs w:val="28"/>
        </w:rPr>
        <w:t>адресою</w:t>
      </w:r>
      <w:proofErr w:type="spellEnd"/>
      <w:r w:rsidRPr="007B5C87">
        <w:rPr>
          <w:rFonts w:ascii="Times New Roman" w:eastAsiaTheme="minorHAnsi" w:hAnsi="Times New Roman"/>
          <w:color w:val="000000"/>
          <w:sz w:val="28"/>
          <w:szCs w:val="28"/>
        </w:rPr>
        <w:t xml:space="preserve">: Україна, Вінницька область, </w:t>
      </w:r>
      <w:proofErr w:type="spellStart"/>
      <w:r w:rsidRPr="007B5C87">
        <w:rPr>
          <w:rFonts w:ascii="Times New Roman" w:eastAsiaTheme="minorHAnsi" w:hAnsi="Times New Roman"/>
          <w:color w:val="000000"/>
          <w:sz w:val="28"/>
          <w:szCs w:val="28"/>
        </w:rPr>
        <w:t>м.Гайсин</w:t>
      </w:r>
      <w:proofErr w:type="spellEnd"/>
      <w:r w:rsidRPr="007B5C87">
        <w:rPr>
          <w:rFonts w:ascii="Times New Roman" w:eastAsiaTheme="minorHAnsi" w:hAnsi="Times New Roman"/>
          <w:color w:val="000000"/>
          <w:sz w:val="28"/>
          <w:szCs w:val="28"/>
        </w:rPr>
        <w:t xml:space="preserve">, </w:t>
      </w:r>
      <w:proofErr w:type="spellStart"/>
      <w:r w:rsidRPr="007B5C87">
        <w:rPr>
          <w:rFonts w:ascii="Times New Roman" w:eastAsiaTheme="minorHAnsi" w:hAnsi="Times New Roman"/>
          <w:color w:val="000000"/>
          <w:sz w:val="28"/>
          <w:szCs w:val="28"/>
        </w:rPr>
        <w:t>вул.Високовича</w:t>
      </w:r>
      <w:proofErr w:type="spellEnd"/>
      <w:r w:rsidRPr="007B5C87">
        <w:rPr>
          <w:rFonts w:ascii="Times New Roman" w:eastAsiaTheme="minorHAnsi" w:hAnsi="Times New Roman"/>
          <w:color w:val="000000"/>
          <w:sz w:val="28"/>
          <w:szCs w:val="28"/>
        </w:rPr>
        <w:t xml:space="preserve"> буд.19</w:t>
      </w:r>
    </w:p>
    <w:p w:rsidR="007B5C87" w:rsidRPr="007B5C87" w:rsidRDefault="007B5C87" w:rsidP="007B5C87">
      <w:pPr>
        <w:autoSpaceDE w:val="0"/>
        <w:autoSpaceDN w:val="0"/>
        <w:adjustRightInd w:val="0"/>
        <w:spacing w:after="0" w:line="240" w:lineRule="auto"/>
        <w:ind w:firstLine="708"/>
        <w:jc w:val="both"/>
        <w:rPr>
          <w:rFonts w:ascii="Times New Roman" w:eastAsiaTheme="minorHAnsi" w:hAnsi="Times New Roman"/>
          <w:color w:val="000000"/>
          <w:sz w:val="28"/>
          <w:szCs w:val="28"/>
        </w:rPr>
      </w:pPr>
      <w:r w:rsidRPr="007B5C87">
        <w:rPr>
          <w:rFonts w:ascii="Times New Roman" w:eastAsiaTheme="minorHAnsi" w:hAnsi="Times New Roman"/>
          <w:color w:val="000000"/>
          <w:sz w:val="28"/>
          <w:szCs w:val="28"/>
        </w:rPr>
        <w:t xml:space="preserve">- залучення до співпраці у сфері надання соціальних послуг благодійних організацій, ефективне використання благодійної допомоги для забезпечення діяльності установи, покращення матеріально технічної бази, та підвищення якості надання соціальних послуг; </w:t>
      </w:r>
    </w:p>
    <w:p w:rsidR="007B5C87" w:rsidRPr="007B5C87" w:rsidRDefault="007B5C87" w:rsidP="007B5C87">
      <w:pPr>
        <w:autoSpaceDE w:val="0"/>
        <w:autoSpaceDN w:val="0"/>
        <w:adjustRightInd w:val="0"/>
        <w:spacing w:after="0" w:line="240" w:lineRule="auto"/>
        <w:ind w:firstLine="708"/>
        <w:jc w:val="both"/>
        <w:rPr>
          <w:rFonts w:ascii="Times New Roman" w:eastAsiaTheme="minorHAnsi" w:hAnsi="Times New Roman"/>
          <w:color w:val="000000"/>
          <w:sz w:val="28"/>
          <w:szCs w:val="28"/>
        </w:rPr>
      </w:pPr>
      <w:r w:rsidRPr="007B5C87">
        <w:rPr>
          <w:rFonts w:ascii="Times New Roman" w:eastAsiaTheme="minorHAnsi" w:hAnsi="Times New Roman"/>
          <w:color w:val="000000"/>
          <w:sz w:val="28"/>
          <w:szCs w:val="28"/>
        </w:rPr>
        <w:t>- покращення технічного стану будівель Центру шляхом проведення капітального ремонту покрівлі для забезпечення безпечних і належних умов перебування отримувачів соціальних послуг та працівників;</w:t>
      </w:r>
    </w:p>
    <w:p w:rsidR="007B5C87" w:rsidRPr="007B5C87" w:rsidRDefault="007B5C87" w:rsidP="007B5C87">
      <w:pPr>
        <w:autoSpaceDE w:val="0"/>
        <w:autoSpaceDN w:val="0"/>
        <w:adjustRightInd w:val="0"/>
        <w:spacing w:after="0" w:line="240" w:lineRule="auto"/>
        <w:ind w:firstLine="708"/>
        <w:jc w:val="both"/>
        <w:rPr>
          <w:rFonts w:ascii="Times New Roman" w:eastAsiaTheme="minorHAnsi" w:hAnsi="Times New Roman"/>
          <w:color w:val="000000"/>
          <w:sz w:val="28"/>
          <w:szCs w:val="28"/>
        </w:rPr>
      </w:pPr>
      <w:r w:rsidRPr="007B5C87">
        <w:rPr>
          <w:rFonts w:ascii="Times New Roman" w:eastAsiaTheme="minorHAnsi" w:hAnsi="Times New Roman"/>
          <w:color w:val="000000"/>
          <w:sz w:val="28"/>
          <w:szCs w:val="28"/>
        </w:rPr>
        <w:t>- забезпечення надання якісних та доступних соціальних послуг населенню громади;</w:t>
      </w:r>
    </w:p>
    <w:p w:rsidR="007B5C87" w:rsidRPr="007B5C87" w:rsidRDefault="007B5C87" w:rsidP="007B5C87">
      <w:pPr>
        <w:autoSpaceDE w:val="0"/>
        <w:autoSpaceDN w:val="0"/>
        <w:adjustRightInd w:val="0"/>
        <w:spacing w:after="0" w:line="240" w:lineRule="auto"/>
        <w:ind w:firstLine="708"/>
        <w:jc w:val="both"/>
        <w:rPr>
          <w:rFonts w:ascii="Times New Roman" w:eastAsiaTheme="minorHAnsi" w:hAnsi="Times New Roman"/>
          <w:color w:val="000000"/>
          <w:sz w:val="28"/>
          <w:szCs w:val="28"/>
        </w:rPr>
      </w:pPr>
      <w:r w:rsidRPr="007B5C87">
        <w:rPr>
          <w:rFonts w:ascii="Times New Roman" w:eastAsiaTheme="minorHAnsi" w:hAnsi="Times New Roman"/>
          <w:color w:val="000000"/>
          <w:sz w:val="28"/>
          <w:szCs w:val="28"/>
        </w:rPr>
        <w:t>- розвиток соціальної адаптації та  життєстійкості населення;</w:t>
      </w:r>
    </w:p>
    <w:p w:rsidR="007B5C87" w:rsidRPr="007B5C87" w:rsidRDefault="007B5C87" w:rsidP="007B5C87">
      <w:pPr>
        <w:autoSpaceDE w:val="0"/>
        <w:autoSpaceDN w:val="0"/>
        <w:adjustRightInd w:val="0"/>
        <w:spacing w:after="0" w:line="240" w:lineRule="auto"/>
        <w:ind w:firstLine="708"/>
        <w:jc w:val="both"/>
        <w:rPr>
          <w:rFonts w:ascii="Times New Roman" w:eastAsiaTheme="minorHAnsi" w:hAnsi="Times New Roman"/>
          <w:color w:val="000000"/>
          <w:sz w:val="28"/>
          <w:szCs w:val="28"/>
        </w:rPr>
      </w:pPr>
      <w:r w:rsidRPr="007B5C87">
        <w:rPr>
          <w:rFonts w:ascii="Times New Roman" w:eastAsiaTheme="minorHAnsi" w:hAnsi="Times New Roman"/>
          <w:color w:val="000000"/>
          <w:sz w:val="28"/>
          <w:szCs w:val="28"/>
        </w:rPr>
        <w:lastRenderedPageBreak/>
        <w:t>-розвиток сімейних форм виховання дітей ,</w:t>
      </w:r>
      <w:proofErr w:type="spellStart"/>
      <w:r w:rsidRPr="007B5C87">
        <w:rPr>
          <w:rFonts w:ascii="Times New Roman" w:eastAsiaTheme="minorHAnsi" w:hAnsi="Times New Roman"/>
          <w:color w:val="000000"/>
          <w:sz w:val="28"/>
          <w:szCs w:val="28"/>
          <w:lang w:val="ru-RU"/>
        </w:rPr>
        <w:t>здійснення</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конкретних</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заходів</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спрямованих</w:t>
      </w:r>
      <w:proofErr w:type="spellEnd"/>
      <w:r w:rsidRPr="007B5C87">
        <w:rPr>
          <w:rFonts w:ascii="Times New Roman" w:eastAsiaTheme="minorHAnsi" w:hAnsi="Times New Roman"/>
          <w:color w:val="000000"/>
          <w:sz w:val="28"/>
          <w:szCs w:val="28"/>
          <w:lang w:val="ru-RU"/>
        </w:rPr>
        <w:t xml:space="preserve"> на </w:t>
      </w:r>
      <w:proofErr w:type="spellStart"/>
      <w:r w:rsidRPr="007B5C87">
        <w:rPr>
          <w:rFonts w:ascii="Times New Roman" w:eastAsiaTheme="minorHAnsi" w:hAnsi="Times New Roman"/>
          <w:color w:val="000000"/>
          <w:sz w:val="28"/>
          <w:szCs w:val="28"/>
          <w:lang w:val="ru-RU"/>
        </w:rPr>
        <w:t>забезпечення</w:t>
      </w:r>
      <w:proofErr w:type="spellEnd"/>
      <w:r w:rsidRPr="007B5C87">
        <w:rPr>
          <w:rFonts w:ascii="Times New Roman" w:eastAsiaTheme="minorHAnsi" w:hAnsi="Times New Roman"/>
          <w:color w:val="000000"/>
          <w:sz w:val="28"/>
          <w:szCs w:val="28"/>
          <w:lang w:val="ru-RU"/>
        </w:rPr>
        <w:t xml:space="preserve"> права кожного </w:t>
      </w:r>
      <w:proofErr w:type="spellStart"/>
      <w:r w:rsidRPr="007B5C87">
        <w:rPr>
          <w:rFonts w:ascii="Times New Roman" w:eastAsiaTheme="minorHAnsi" w:hAnsi="Times New Roman"/>
          <w:color w:val="000000"/>
          <w:sz w:val="28"/>
          <w:szCs w:val="28"/>
          <w:lang w:val="ru-RU"/>
        </w:rPr>
        <w:t>громадянина</w:t>
      </w:r>
      <w:proofErr w:type="spellEnd"/>
      <w:r w:rsidRPr="007B5C87">
        <w:rPr>
          <w:rFonts w:ascii="Times New Roman" w:eastAsiaTheme="minorHAnsi" w:hAnsi="Times New Roman"/>
          <w:color w:val="000000"/>
          <w:sz w:val="28"/>
          <w:szCs w:val="28"/>
          <w:lang w:val="ru-RU"/>
        </w:rPr>
        <w:t xml:space="preserve"> на </w:t>
      </w:r>
      <w:proofErr w:type="spellStart"/>
      <w:r w:rsidRPr="007B5C87">
        <w:rPr>
          <w:rFonts w:ascii="Times New Roman" w:eastAsiaTheme="minorHAnsi" w:hAnsi="Times New Roman"/>
          <w:color w:val="000000"/>
          <w:sz w:val="28"/>
          <w:szCs w:val="28"/>
          <w:lang w:val="ru-RU"/>
        </w:rPr>
        <w:t>достатній</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життєвий</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рівень</w:t>
      </w:r>
      <w:proofErr w:type="spellEnd"/>
      <w:r w:rsidRPr="007B5C87">
        <w:rPr>
          <w:rFonts w:ascii="Times New Roman" w:eastAsiaTheme="minorHAnsi" w:hAnsi="Times New Roman"/>
          <w:color w:val="000000"/>
          <w:sz w:val="28"/>
          <w:szCs w:val="28"/>
        </w:rPr>
        <w:t>;</w:t>
      </w:r>
    </w:p>
    <w:p w:rsidR="007B5C87" w:rsidRPr="007B5C87" w:rsidRDefault="007B5C87" w:rsidP="007B5C87">
      <w:pPr>
        <w:autoSpaceDE w:val="0"/>
        <w:autoSpaceDN w:val="0"/>
        <w:adjustRightInd w:val="0"/>
        <w:spacing w:after="0" w:line="240" w:lineRule="auto"/>
        <w:ind w:firstLine="708"/>
        <w:jc w:val="both"/>
        <w:rPr>
          <w:rFonts w:ascii="Times New Roman" w:eastAsiaTheme="minorHAnsi" w:hAnsi="Times New Roman"/>
          <w:color w:val="000000"/>
          <w:sz w:val="28"/>
          <w:szCs w:val="28"/>
        </w:rPr>
      </w:pPr>
      <w:r w:rsidRPr="007B5C87">
        <w:rPr>
          <w:rFonts w:ascii="Times New Roman" w:eastAsiaTheme="minorHAnsi" w:hAnsi="Times New Roman"/>
          <w:color w:val="000000"/>
          <w:sz w:val="28"/>
          <w:szCs w:val="28"/>
        </w:rPr>
        <w:t>- підвищення професійного рівня працівників соціальної сфери.</w:t>
      </w:r>
    </w:p>
    <w:p w:rsidR="007B5C87" w:rsidRPr="007B5C87" w:rsidRDefault="007B5C87" w:rsidP="007B5C87">
      <w:pPr>
        <w:shd w:val="clear" w:color="auto" w:fill="FFFFFF"/>
        <w:spacing w:after="0" w:line="240" w:lineRule="auto"/>
        <w:ind w:firstLine="720"/>
        <w:jc w:val="both"/>
        <w:outlineLvl w:val="0"/>
        <w:rPr>
          <w:rFonts w:ascii="Times New Roman" w:eastAsia="Batang" w:hAnsi="Times New Roman"/>
          <w:sz w:val="28"/>
          <w:szCs w:val="28"/>
          <w:lang w:eastAsia="ru-RU"/>
        </w:rPr>
      </w:pPr>
      <w:r w:rsidRPr="007B5C87">
        <w:rPr>
          <w:rFonts w:ascii="Times New Roman" w:eastAsia="Batang" w:hAnsi="Times New Roman"/>
          <w:sz w:val="28"/>
          <w:szCs w:val="28"/>
          <w:lang w:eastAsia="ru-RU"/>
        </w:rPr>
        <w:t>Комплексний та системний підхід щодо соціального захисту населення здійснюватиметься  шляхом координації зусиль усіх організацій-співвиконавців програми, з метою захисту конституційного права громадян на належний рівень життя.</w:t>
      </w:r>
    </w:p>
    <w:p w:rsidR="007B5C87" w:rsidRPr="007B5C87" w:rsidRDefault="007B5C87" w:rsidP="007B5C87">
      <w:pPr>
        <w:widowControl w:val="0"/>
        <w:suppressAutoHyphens/>
        <w:autoSpaceDE w:val="0"/>
        <w:autoSpaceDN w:val="0"/>
        <w:adjustRightInd w:val="0"/>
        <w:spacing w:after="0" w:line="240" w:lineRule="auto"/>
        <w:ind w:firstLine="737"/>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За результатами реалізації Програми планується досягнути основних ключових показників:</w:t>
      </w:r>
    </w:p>
    <w:p w:rsidR="007B5C87" w:rsidRPr="007B5C87" w:rsidRDefault="007B5C87" w:rsidP="007B5C87">
      <w:pPr>
        <w:widowControl w:val="0"/>
        <w:suppressAutoHyphens/>
        <w:autoSpaceDE w:val="0"/>
        <w:autoSpaceDN w:val="0"/>
        <w:adjustRightInd w:val="0"/>
        <w:spacing w:after="0" w:line="240" w:lineRule="auto"/>
        <w:ind w:firstLine="737"/>
        <w:jc w:val="both"/>
        <w:rPr>
          <w:rFonts w:ascii="Times New Roman" w:eastAsia="Times New Roman" w:hAnsi="Times New Roman"/>
          <w:sz w:val="28"/>
          <w:szCs w:val="28"/>
          <w:lang w:eastAsia="uk-UA"/>
        </w:rPr>
      </w:pPr>
    </w:p>
    <w:p w:rsidR="007B5C87" w:rsidRPr="007B5C87" w:rsidRDefault="007B5C87" w:rsidP="007B5C87">
      <w:pPr>
        <w:widowControl w:val="0"/>
        <w:suppressAutoHyphens/>
        <w:autoSpaceDE w:val="0"/>
        <w:autoSpaceDN w:val="0"/>
        <w:adjustRightInd w:val="0"/>
        <w:spacing w:after="0" w:line="240" w:lineRule="auto"/>
        <w:ind w:firstLine="737"/>
        <w:jc w:val="both"/>
        <w:rPr>
          <w:rFonts w:ascii="Times New Roman" w:eastAsia="Times New Roman" w:hAnsi="Times New Roman"/>
          <w:sz w:val="28"/>
          <w:szCs w:val="28"/>
          <w:lang w:eastAsia="uk-UA"/>
        </w:rPr>
      </w:pPr>
    </w:p>
    <w:p w:rsidR="007B5C87" w:rsidRPr="007B5C87" w:rsidRDefault="007B5C87" w:rsidP="007B5C87">
      <w:pPr>
        <w:widowControl w:val="0"/>
        <w:suppressAutoHyphens/>
        <w:autoSpaceDE w:val="0"/>
        <w:autoSpaceDN w:val="0"/>
        <w:adjustRightInd w:val="0"/>
        <w:spacing w:after="0" w:line="240" w:lineRule="auto"/>
        <w:ind w:firstLine="737"/>
        <w:jc w:val="both"/>
        <w:rPr>
          <w:rFonts w:ascii="Times New Roman" w:eastAsia="Times New Roman" w:hAnsi="Times New Roman"/>
          <w:sz w:val="28"/>
          <w:szCs w:val="28"/>
          <w:lang w:eastAsia="uk-UA"/>
        </w:rPr>
      </w:pPr>
    </w:p>
    <w:tbl>
      <w:tblPr>
        <w:tblStyle w:val="af3"/>
        <w:tblW w:w="0" w:type="auto"/>
        <w:tblLayout w:type="fixed"/>
        <w:tblLook w:val="04A0" w:firstRow="1" w:lastRow="0" w:firstColumn="1" w:lastColumn="0" w:noHBand="0" w:noVBand="1"/>
      </w:tblPr>
      <w:tblGrid>
        <w:gridCol w:w="4644"/>
        <w:gridCol w:w="976"/>
        <w:gridCol w:w="1416"/>
        <w:gridCol w:w="1406"/>
        <w:gridCol w:w="1406"/>
      </w:tblGrid>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Показники</w:t>
            </w:r>
            <w:proofErr w:type="spellEnd"/>
          </w:p>
        </w:tc>
        <w:tc>
          <w:tcPr>
            <w:tcW w:w="97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Од</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виміру</w:t>
            </w:r>
            <w:proofErr w:type="spell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2026р</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2027р</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2028р</w:t>
            </w: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Показники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затрат</w:t>
            </w:r>
            <w:proofErr w:type="spellEnd"/>
            <w:r w:rsidRPr="007B5C87">
              <w:rPr>
                <w:rFonts w:ascii="Times New Roman" w:eastAsia="Times New Roman" w:hAnsi="Times New Roman"/>
                <w:sz w:val="28"/>
                <w:szCs w:val="28"/>
                <w:lang w:eastAsia="uk-UA"/>
              </w:rPr>
              <w:t>:</w:t>
            </w:r>
          </w:p>
        </w:tc>
        <w:tc>
          <w:tcPr>
            <w:tcW w:w="97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Кількість</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установ</w:t>
            </w:r>
            <w:proofErr w:type="spellEnd"/>
          </w:p>
        </w:tc>
        <w:tc>
          <w:tcPr>
            <w:tcW w:w="97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од</w:t>
            </w:r>
            <w:proofErr w:type="spellEnd"/>
            <w:r w:rsidRPr="007B5C87">
              <w:rPr>
                <w:rFonts w:ascii="Times New Roman" w:eastAsia="Times New Roman" w:hAnsi="Times New Roman"/>
                <w:sz w:val="28"/>
                <w:szCs w:val="28"/>
                <w:lang w:eastAsia="uk-UA"/>
              </w:rPr>
              <w:t>.</w:t>
            </w:r>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w:t>
            </w: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Кількість</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відділень</w:t>
            </w:r>
            <w:proofErr w:type="spellEnd"/>
          </w:p>
        </w:tc>
        <w:tc>
          <w:tcPr>
            <w:tcW w:w="976" w:type="dxa"/>
          </w:tcPr>
          <w:p w:rsidR="007B5C87" w:rsidRPr="007B5C87" w:rsidRDefault="007B5C87" w:rsidP="007B5C87">
            <w:pPr>
              <w:spacing w:line="240" w:lineRule="auto"/>
              <w:rPr>
                <w:rFonts w:ascii="Times New Roman" w:eastAsia="Batang" w:hAnsi="Times New Roman"/>
                <w:sz w:val="24"/>
                <w:szCs w:val="24"/>
                <w:lang w:eastAsia="ru-RU"/>
              </w:rPr>
            </w:pPr>
            <w:proofErr w:type="spellStart"/>
            <w:r w:rsidRPr="007B5C87">
              <w:rPr>
                <w:rFonts w:ascii="Times New Roman" w:eastAsia="Batang" w:hAnsi="Times New Roman"/>
                <w:sz w:val="24"/>
                <w:szCs w:val="24"/>
                <w:lang w:eastAsia="ru-RU"/>
              </w:rPr>
              <w:t>од</w:t>
            </w:r>
            <w:proofErr w:type="spellEnd"/>
            <w:r w:rsidRPr="007B5C87">
              <w:rPr>
                <w:rFonts w:ascii="Times New Roman" w:eastAsia="Batang" w:hAnsi="Times New Roman"/>
                <w:sz w:val="24"/>
                <w:szCs w:val="24"/>
                <w:lang w:eastAsia="ru-RU"/>
              </w:rPr>
              <w:t>.</w:t>
            </w:r>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5</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5</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5</w:t>
            </w: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Кількість</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штатних</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одиниць</w:t>
            </w:r>
            <w:proofErr w:type="spellEnd"/>
          </w:p>
        </w:tc>
        <w:tc>
          <w:tcPr>
            <w:tcW w:w="976" w:type="dxa"/>
          </w:tcPr>
          <w:p w:rsidR="007B5C87" w:rsidRPr="007B5C87" w:rsidRDefault="007B5C87" w:rsidP="007B5C87">
            <w:pPr>
              <w:spacing w:line="240" w:lineRule="auto"/>
              <w:rPr>
                <w:rFonts w:ascii="Times New Roman" w:eastAsia="Batang" w:hAnsi="Times New Roman"/>
                <w:sz w:val="24"/>
                <w:szCs w:val="24"/>
                <w:lang w:eastAsia="ru-RU"/>
              </w:rPr>
            </w:pPr>
            <w:proofErr w:type="spellStart"/>
            <w:r w:rsidRPr="007B5C87">
              <w:rPr>
                <w:rFonts w:ascii="Times New Roman" w:eastAsia="Batang" w:hAnsi="Times New Roman"/>
                <w:sz w:val="24"/>
                <w:szCs w:val="24"/>
                <w:lang w:eastAsia="ru-RU"/>
              </w:rPr>
              <w:t>од</w:t>
            </w:r>
            <w:proofErr w:type="spellEnd"/>
            <w:r w:rsidRPr="007B5C87">
              <w:rPr>
                <w:rFonts w:ascii="Times New Roman" w:eastAsia="Batang" w:hAnsi="Times New Roman"/>
                <w:sz w:val="24"/>
                <w:szCs w:val="24"/>
                <w:lang w:eastAsia="ru-RU"/>
              </w:rPr>
              <w:t>.</w:t>
            </w:r>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141</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141</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141</w:t>
            </w: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 xml:space="preserve">в </w:t>
            </w:r>
            <w:proofErr w:type="spellStart"/>
            <w:r w:rsidRPr="007B5C87">
              <w:rPr>
                <w:rFonts w:ascii="Times New Roman" w:eastAsia="Times New Roman" w:hAnsi="Times New Roman"/>
                <w:sz w:val="28"/>
                <w:szCs w:val="28"/>
                <w:lang w:eastAsia="uk-UA"/>
              </w:rPr>
              <w:t>т.ч</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жінок</w:t>
            </w:r>
            <w:proofErr w:type="spellEnd"/>
          </w:p>
        </w:tc>
        <w:tc>
          <w:tcPr>
            <w:tcW w:w="976" w:type="dxa"/>
          </w:tcPr>
          <w:p w:rsidR="007B5C87" w:rsidRPr="007B5C87" w:rsidRDefault="007B5C87" w:rsidP="007B5C87">
            <w:pPr>
              <w:spacing w:line="240" w:lineRule="auto"/>
              <w:rPr>
                <w:rFonts w:ascii="Times New Roman" w:eastAsia="Batang" w:hAnsi="Times New Roman"/>
                <w:sz w:val="24"/>
                <w:szCs w:val="24"/>
                <w:lang w:eastAsia="ru-RU"/>
              </w:rPr>
            </w:pPr>
            <w:proofErr w:type="spellStart"/>
            <w:r w:rsidRPr="007B5C87">
              <w:rPr>
                <w:rFonts w:ascii="Times New Roman" w:eastAsia="Batang" w:hAnsi="Times New Roman"/>
                <w:sz w:val="24"/>
                <w:szCs w:val="24"/>
                <w:lang w:eastAsia="ru-RU"/>
              </w:rPr>
              <w:t>од</w:t>
            </w:r>
            <w:proofErr w:type="spellEnd"/>
            <w:r w:rsidRPr="007B5C87">
              <w:rPr>
                <w:rFonts w:ascii="Times New Roman" w:eastAsia="Batang" w:hAnsi="Times New Roman"/>
                <w:sz w:val="24"/>
                <w:szCs w:val="24"/>
                <w:lang w:eastAsia="ru-RU"/>
              </w:rPr>
              <w:t>.</w:t>
            </w:r>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131</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131</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131</w:t>
            </w: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 xml:space="preserve">в </w:t>
            </w:r>
            <w:proofErr w:type="spellStart"/>
            <w:r w:rsidRPr="007B5C87">
              <w:rPr>
                <w:rFonts w:ascii="Times New Roman" w:eastAsia="Times New Roman" w:hAnsi="Times New Roman"/>
                <w:sz w:val="28"/>
                <w:szCs w:val="28"/>
                <w:lang w:eastAsia="uk-UA"/>
              </w:rPr>
              <w:t>т.ч</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чоловіків</w:t>
            </w:r>
            <w:proofErr w:type="spellEnd"/>
          </w:p>
        </w:tc>
        <w:tc>
          <w:tcPr>
            <w:tcW w:w="976" w:type="dxa"/>
          </w:tcPr>
          <w:p w:rsidR="007B5C87" w:rsidRPr="007B5C87" w:rsidRDefault="007B5C87" w:rsidP="007B5C87">
            <w:pPr>
              <w:spacing w:line="240" w:lineRule="auto"/>
              <w:rPr>
                <w:rFonts w:ascii="Times New Roman" w:eastAsia="Batang" w:hAnsi="Times New Roman"/>
                <w:sz w:val="24"/>
                <w:szCs w:val="24"/>
                <w:lang w:eastAsia="ru-RU"/>
              </w:rPr>
            </w:pPr>
            <w:proofErr w:type="spellStart"/>
            <w:r w:rsidRPr="007B5C87">
              <w:rPr>
                <w:rFonts w:ascii="Times New Roman" w:eastAsia="Batang" w:hAnsi="Times New Roman"/>
                <w:sz w:val="24"/>
                <w:szCs w:val="24"/>
                <w:lang w:eastAsia="ru-RU"/>
              </w:rPr>
              <w:t>од</w:t>
            </w:r>
            <w:proofErr w:type="spellEnd"/>
            <w:r w:rsidRPr="007B5C87">
              <w:rPr>
                <w:rFonts w:ascii="Times New Roman" w:eastAsia="Batang" w:hAnsi="Times New Roman"/>
                <w:sz w:val="24"/>
                <w:szCs w:val="24"/>
                <w:lang w:eastAsia="ru-RU"/>
              </w:rPr>
              <w:t>.</w:t>
            </w:r>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10</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10</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10</w:t>
            </w: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Витрати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на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надання</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соціальних</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послуг</w:t>
            </w:r>
            <w:proofErr w:type="spellEnd"/>
            <w:r w:rsidRPr="007B5C87">
              <w:rPr>
                <w:rFonts w:ascii="Times New Roman" w:eastAsia="Times New Roman" w:hAnsi="Times New Roman"/>
                <w:sz w:val="28"/>
                <w:szCs w:val="28"/>
                <w:lang w:eastAsia="uk-UA"/>
              </w:rPr>
              <w:t xml:space="preserve"> </w:t>
            </w:r>
          </w:p>
        </w:tc>
        <w:tc>
          <w:tcPr>
            <w:tcW w:w="97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4"/>
                <w:szCs w:val="24"/>
                <w:lang w:eastAsia="uk-UA"/>
              </w:rPr>
            </w:pPr>
            <w:proofErr w:type="spellStart"/>
            <w:proofErr w:type="gramStart"/>
            <w:r w:rsidRPr="007B5C87">
              <w:rPr>
                <w:rFonts w:ascii="Times New Roman" w:eastAsia="Times New Roman" w:hAnsi="Times New Roman"/>
                <w:sz w:val="24"/>
                <w:szCs w:val="24"/>
                <w:lang w:eastAsia="uk-UA"/>
              </w:rPr>
              <w:t>тис.грн</w:t>
            </w:r>
            <w:proofErr w:type="spellEnd"/>
            <w:proofErr w:type="gram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43115,832</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52461,761</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56657,508</w:t>
            </w: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 xml:space="preserve">в </w:t>
            </w:r>
            <w:proofErr w:type="spellStart"/>
            <w:r w:rsidRPr="007B5C87">
              <w:rPr>
                <w:rFonts w:ascii="Times New Roman" w:eastAsia="Times New Roman" w:hAnsi="Times New Roman"/>
                <w:sz w:val="28"/>
                <w:szCs w:val="28"/>
                <w:lang w:eastAsia="uk-UA"/>
              </w:rPr>
              <w:t>т.ч</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оплата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праці</w:t>
            </w:r>
            <w:proofErr w:type="spellEnd"/>
          </w:p>
        </w:tc>
        <w:tc>
          <w:tcPr>
            <w:tcW w:w="976" w:type="dxa"/>
          </w:tcPr>
          <w:p w:rsidR="007B5C87" w:rsidRPr="007B5C87" w:rsidRDefault="007B5C87" w:rsidP="007B5C87">
            <w:pPr>
              <w:spacing w:line="240" w:lineRule="auto"/>
              <w:rPr>
                <w:rFonts w:ascii="Times New Roman" w:eastAsia="Batang" w:hAnsi="Times New Roman"/>
                <w:sz w:val="24"/>
                <w:szCs w:val="24"/>
                <w:lang w:eastAsia="ru-RU"/>
              </w:rPr>
            </w:pPr>
            <w:proofErr w:type="spellStart"/>
            <w:proofErr w:type="gramStart"/>
            <w:r w:rsidRPr="007B5C87">
              <w:rPr>
                <w:rFonts w:ascii="Times New Roman" w:eastAsia="Batang" w:hAnsi="Times New Roman"/>
                <w:sz w:val="24"/>
                <w:szCs w:val="24"/>
                <w:lang w:eastAsia="ru-RU"/>
              </w:rPr>
              <w:t>тис.грн</w:t>
            </w:r>
            <w:proofErr w:type="spellEnd"/>
            <w:proofErr w:type="gram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39708,083</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49044,527</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52947,295</w:t>
            </w: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 xml:space="preserve">в </w:t>
            </w:r>
            <w:proofErr w:type="spellStart"/>
            <w:r w:rsidRPr="007B5C87">
              <w:rPr>
                <w:rFonts w:ascii="Times New Roman" w:eastAsia="Times New Roman" w:hAnsi="Times New Roman"/>
                <w:sz w:val="28"/>
                <w:szCs w:val="28"/>
                <w:lang w:eastAsia="uk-UA"/>
              </w:rPr>
              <w:t>т.ч</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комунальні</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послуги</w:t>
            </w:r>
            <w:proofErr w:type="spellEnd"/>
          </w:p>
        </w:tc>
        <w:tc>
          <w:tcPr>
            <w:tcW w:w="976" w:type="dxa"/>
          </w:tcPr>
          <w:p w:rsidR="007B5C87" w:rsidRPr="007B5C87" w:rsidRDefault="007B5C87" w:rsidP="007B5C87">
            <w:pPr>
              <w:spacing w:line="240" w:lineRule="auto"/>
              <w:rPr>
                <w:rFonts w:ascii="Times New Roman" w:eastAsia="Batang" w:hAnsi="Times New Roman"/>
                <w:sz w:val="24"/>
                <w:szCs w:val="24"/>
                <w:lang w:eastAsia="ru-RU"/>
              </w:rPr>
            </w:pPr>
            <w:proofErr w:type="spellStart"/>
            <w:proofErr w:type="gramStart"/>
            <w:r w:rsidRPr="007B5C87">
              <w:rPr>
                <w:rFonts w:ascii="Times New Roman" w:eastAsia="Batang" w:hAnsi="Times New Roman"/>
                <w:sz w:val="24"/>
                <w:szCs w:val="24"/>
                <w:lang w:eastAsia="ru-RU"/>
              </w:rPr>
              <w:t>тис.грн</w:t>
            </w:r>
            <w:proofErr w:type="spellEnd"/>
            <w:proofErr w:type="gram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1922,36</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2333,834</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2546,213</w:t>
            </w: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Витрати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на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забезпечення</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діяльності</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фахівців</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із</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супроводу</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ветеранів</w:t>
            </w:r>
            <w:proofErr w:type="spellEnd"/>
            <w:r w:rsidRPr="007B5C87">
              <w:rPr>
                <w:rFonts w:ascii="Times New Roman" w:eastAsia="Times New Roman" w:hAnsi="Times New Roman"/>
                <w:sz w:val="28"/>
                <w:szCs w:val="28"/>
                <w:lang w:eastAsia="uk-UA"/>
              </w:rPr>
              <w:t xml:space="preserve"> </w:t>
            </w:r>
            <w:proofErr w:type="spellStart"/>
            <w:proofErr w:type="gramStart"/>
            <w:r w:rsidRPr="007B5C87">
              <w:rPr>
                <w:rFonts w:ascii="Times New Roman" w:eastAsia="Times New Roman" w:hAnsi="Times New Roman"/>
                <w:sz w:val="28"/>
                <w:szCs w:val="28"/>
                <w:lang w:eastAsia="uk-UA"/>
              </w:rPr>
              <w:t>війни</w:t>
            </w:r>
            <w:proofErr w:type="spellEnd"/>
            <w:r w:rsidRPr="007B5C87">
              <w:rPr>
                <w:rFonts w:ascii="Times New Roman" w:eastAsia="Times New Roman" w:hAnsi="Times New Roman"/>
                <w:sz w:val="24"/>
                <w:szCs w:val="24"/>
                <w:lang w:eastAsia="uk-UA"/>
              </w:rPr>
              <w:t>(</w:t>
            </w:r>
            <w:proofErr w:type="gramEnd"/>
            <w:r w:rsidRPr="007B5C87">
              <w:rPr>
                <w:rFonts w:ascii="Times New Roman" w:eastAsia="Times New Roman" w:hAnsi="Times New Roman"/>
                <w:sz w:val="24"/>
                <w:szCs w:val="24"/>
                <w:lang w:eastAsia="uk-UA"/>
              </w:rPr>
              <w:t xml:space="preserve">з </w:t>
            </w:r>
            <w:proofErr w:type="spellStart"/>
            <w:r w:rsidRPr="007B5C87">
              <w:rPr>
                <w:rFonts w:ascii="Times New Roman" w:eastAsia="Times New Roman" w:hAnsi="Times New Roman"/>
                <w:sz w:val="24"/>
                <w:szCs w:val="24"/>
                <w:lang w:eastAsia="uk-UA"/>
              </w:rPr>
              <w:t>обласного</w:t>
            </w:r>
            <w:proofErr w:type="spellEnd"/>
            <w:r w:rsidRPr="007B5C87">
              <w:rPr>
                <w:rFonts w:ascii="Times New Roman" w:eastAsia="Times New Roman" w:hAnsi="Times New Roman"/>
                <w:sz w:val="24"/>
                <w:szCs w:val="24"/>
                <w:lang w:eastAsia="uk-UA"/>
              </w:rPr>
              <w:t xml:space="preserve"> </w:t>
            </w:r>
            <w:proofErr w:type="spellStart"/>
            <w:r w:rsidRPr="007B5C87">
              <w:rPr>
                <w:rFonts w:ascii="Times New Roman" w:eastAsia="Times New Roman" w:hAnsi="Times New Roman"/>
                <w:sz w:val="24"/>
                <w:szCs w:val="24"/>
                <w:lang w:eastAsia="uk-UA"/>
              </w:rPr>
              <w:t>бюджету</w:t>
            </w:r>
            <w:proofErr w:type="spellEnd"/>
            <w:r w:rsidRPr="007B5C87">
              <w:rPr>
                <w:rFonts w:ascii="Times New Roman" w:eastAsia="Times New Roman" w:hAnsi="Times New Roman"/>
                <w:sz w:val="28"/>
                <w:szCs w:val="28"/>
                <w:lang w:eastAsia="uk-UA"/>
              </w:rPr>
              <w:t>)</w:t>
            </w:r>
          </w:p>
        </w:tc>
        <w:tc>
          <w:tcPr>
            <w:tcW w:w="976" w:type="dxa"/>
          </w:tcPr>
          <w:p w:rsidR="007B5C87" w:rsidRPr="007B5C87" w:rsidRDefault="007B5C87" w:rsidP="007B5C87">
            <w:pPr>
              <w:spacing w:line="240" w:lineRule="auto"/>
              <w:rPr>
                <w:rFonts w:ascii="Times New Roman" w:eastAsia="Batang" w:hAnsi="Times New Roman"/>
                <w:sz w:val="20"/>
                <w:szCs w:val="20"/>
                <w:lang w:eastAsia="ru-RU"/>
              </w:rPr>
            </w:pPr>
            <w:proofErr w:type="spellStart"/>
            <w:proofErr w:type="gramStart"/>
            <w:r w:rsidRPr="007B5C87">
              <w:rPr>
                <w:rFonts w:ascii="Times New Roman" w:eastAsia="Batang" w:hAnsi="Times New Roman"/>
                <w:sz w:val="24"/>
                <w:szCs w:val="24"/>
                <w:lang w:eastAsia="ru-RU"/>
              </w:rPr>
              <w:t>тис.грн</w:t>
            </w:r>
            <w:proofErr w:type="spellEnd"/>
            <w:proofErr w:type="gram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2001,581</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Витрати</w:t>
            </w:r>
            <w:proofErr w:type="spellEnd"/>
            <w:r w:rsidRPr="007B5C87">
              <w:rPr>
                <w:rFonts w:ascii="Times New Roman" w:eastAsia="Times New Roman" w:hAnsi="Times New Roman"/>
                <w:sz w:val="28"/>
                <w:szCs w:val="28"/>
                <w:lang w:eastAsia="uk-UA"/>
              </w:rPr>
              <w:t xml:space="preserve"> </w:t>
            </w:r>
            <w:proofErr w:type="spellStart"/>
            <w:proofErr w:type="gramStart"/>
            <w:r w:rsidRPr="007B5C87">
              <w:rPr>
                <w:rFonts w:ascii="Times New Roman" w:eastAsia="Times New Roman" w:hAnsi="Times New Roman"/>
                <w:sz w:val="28"/>
                <w:szCs w:val="28"/>
                <w:lang w:eastAsia="uk-UA"/>
              </w:rPr>
              <w:t>на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забезпечення</w:t>
            </w:r>
            <w:proofErr w:type="spellEnd"/>
            <w:proofErr w:type="gram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діяльності</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фахівців</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із</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супроводу</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ветеранів</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війни</w:t>
            </w:r>
            <w:proofErr w:type="spellEnd"/>
            <w:r w:rsidRPr="007B5C87">
              <w:rPr>
                <w:rFonts w:ascii="Times New Roman" w:eastAsia="Times New Roman" w:hAnsi="Times New Roman"/>
                <w:sz w:val="28"/>
                <w:szCs w:val="28"/>
                <w:lang w:eastAsia="uk-UA"/>
              </w:rPr>
              <w:t xml:space="preserve"> (</w:t>
            </w:r>
            <w:r w:rsidRPr="007B5C87">
              <w:rPr>
                <w:rFonts w:ascii="Times New Roman" w:eastAsia="Times New Roman" w:hAnsi="Times New Roman"/>
                <w:sz w:val="24"/>
                <w:szCs w:val="24"/>
                <w:lang w:eastAsia="uk-UA"/>
              </w:rPr>
              <w:t xml:space="preserve">з </w:t>
            </w:r>
            <w:proofErr w:type="spellStart"/>
            <w:r w:rsidRPr="007B5C87">
              <w:rPr>
                <w:rFonts w:ascii="Times New Roman" w:eastAsia="Times New Roman" w:hAnsi="Times New Roman"/>
                <w:sz w:val="24"/>
                <w:szCs w:val="24"/>
                <w:lang w:eastAsia="uk-UA"/>
              </w:rPr>
              <w:t>міського</w:t>
            </w:r>
            <w:proofErr w:type="spellEnd"/>
            <w:r w:rsidRPr="007B5C87">
              <w:rPr>
                <w:rFonts w:ascii="Times New Roman" w:eastAsia="Times New Roman" w:hAnsi="Times New Roman"/>
                <w:sz w:val="24"/>
                <w:szCs w:val="24"/>
                <w:lang w:eastAsia="uk-UA"/>
              </w:rPr>
              <w:t xml:space="preserve"> </w:t>
            </w:r>
            <w:proofErr w:type="spellStart"/>
            <w:r w:rsidRPr="007B5C87">
              <w:rPr>
                <w:rFonts w:ascii="Times New Roman" w:eastAsia="Times New Roman" w:hAnsi="Times New Roman"/>
                <w:sz w:val="24"/>
                <w:szCs w:val="24"/>
                <w:lang w:eastAsia="uk-UA"/>
              </w:rPr>
              <w:t>бюджету</w:t>
            </w:r>
            <w:proofErr w:type="spellEnd"/>
            <w:r w:rsidRPr="007B5C87">
              <w:rPr>
                <w:rFonts w:ascii="Times New Roman" w:eastAsia="Times New Roman" w:hAnsi="Times New Roman"/>
                <w:sz w:val="24"/>
                <w:szCs w:val="24"/>
                <w:lang w:eastAsia="uk-UA"/>
              </w:rPr>
              <w:t>)</w:t>
            </w:r>
          </w:p>
        </w:tc>
        <w:tc>
          <w:tcPr>
            <w:tcW w:w="976" w:type="dxa"/>
          </w:tcPr>
          <w:p w:rsidR="007B5C87" w:rsidRPr="007B5C87" w:rsidRDefault="007B5C87" w:rsidP="007B5C87">
            <w:pPr>
              <w:spacing w:line="240" w:lineRule="auto"/>
              <w:rPr>
                <w:rFonts w:ascii="Times New Roman" w:eastAsia="Batang" w:hAnsi="Times New Roman"/>
                <w:sz w:val="20"/>
                <w:szCs w:val="20"/>
                <w:lang w:eastAsia="ru-RU"/>
              </w:rPr>
            </w:pPr>
            <w:proofErr w:type="spellStart"/>
            <w:proofErr w:type="gramStart"/>
            <w:r w:rsidRPr="007B5C87">
              <w:rPr>
                <w:rFonts w:ascii="Times New Roman" w:eastAsia="Batang" w:hAnsi="Times New Roman"/>
                <w:sz w:val="24"/>
                <w:szCs w:val="24"/>
                <w:lang w:eastAsia="ru-RU"/>
              </w:rPr>
              <w:t>тис.грн</w:t>
            </w:r>
            <w:proofErr w:type="spellEnd"/>
            <w:proofErr w:type="gram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33,448</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Витрати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на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підвищення</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кваліфікації</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фахівців</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із</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супроводу</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ветеранів</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війни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та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демобілізованих</w:t>
            </w:r>
            <w:proofErr w:type="spellEnd"/>
            <w:r w:rsidRPr="007B5C87">
              <w:rPr>
                <w:rFonts w:ascii="Times New Roman" w:eastAsia="Times New Roman" w:hAnsi="Times New Roman"/>
                <w:sz w:val="28"/>
                <w:szCs w:val="28"/>
                <w:lang w:eastAsia="uk-UA"/>
              </w:rPr>
              <w:t xml:space="preserve"> </w:t>
            </w:r>
            <w:proofErr w:type="spellStart"/>
            <w:proofErr w:type="gramStart"/>
            <w:r w:rsidRPr="007B5C87">
              <w:rPr>
                <w:rFonts w:ascii="Times New Roman" w:eastAsia="Times New Roman" w:hAnsi="Times New Roman"/>
                <w:sz w:val="28"/>
                <w:szCs w:val="28"/>
                <w:lang w:eastAsia="uk-UA"/>
              </w:rPr>
              <w:t>осіб</w:t>
            </w:r>
            <w:proofErr w:type="spellEnd"/>
            <w:r w:rsidRPr="007B5C87">
              <w:rPr>
                <w:rFonts w:ascii="Times New Roman" w:eastAsia="Times New Roman" w:hAnsi="Times New Roman"/>
                <w:sz w:val="28"/>
                <w:szCs w:val="28"/>
                <w:lang w:eastAsia="uk-UA"/>
              </w:rPr>
              <w:t>(</w:t>
            </w:r>
            <w:proofErr w:type="gramEnd"/>
            <w:r w:rsidRPr="007B5C87">
              <w:rPr>
                <w:rFonts w:ascii="Times New Roman" w:eastAsia="Times New Roman" w:hAnsi="Times New Roman"/>
                <w:sz w:val="28"/>
                <w:szCs w:val="28"/>
                <w:lang w:eastAsia="uk-UA"/>
              </w:rPr>
              <w:t xml:space="preserve">з </w:t>
            </w:r>
            <w:proofErr w:type="spellStart"/>
            <w:r w:rsidRPr="007B5C87">
              <w:rPr>
                <w:rFonts w:ascii="Times New Roman" w:eastAsia="Times New Roman" w:hAnsi="Times New Roman"/>
                <w:sz w:val="28"/>
                <w:szCs w:val="28"/>
                <w:lang w:eastAsia="uk-UA"/>
              </w:rPr>
              <w:t>міського</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бюджету</w:t>
            </w:r>
            <w:proofErr w:type="spellEnd"/>
            <w:r w:rsidRPr="007B5C87">
              <w:rPr>
                <w:rFonts w:ascii="Times New Roman" w:eastAsia="Times New Roman" w:hAnsi="Times New Roman"/>
                <w:sz w:val="28"/>
                <w:szCs w:val="28"/>
                <w:lang w:eastAsia="uk-UA"/>
              </w:rPr>
              <w:t>)</w:t>
            </w:r>
          </w:p>
        </w:tc>
        <w:tc>
          <w:tcPr>
            <w:tcW w:w="976" w:type="dxa"/>
          </w:tcPr>
          <w:p w:rsidR="007B5C87" w:rsidRPr="007B5C87" w:rsidRDefault="007B5C87" w:rsidP="007B5C87">
            <w:pPr>
              <w:spacing w:line="240" w:lineRule="auto"/>
              <w:rPr>
                <w:rFonts w:ascii="Times New Roman" w:eastAsia="Batang" w:hAnsi="Times New Roman"/>
                <w:sz w:val="24"/>
                <w:szCs w:val="24"/>
                <w:lang w:eastAsia="ru-RU"/>
              </w:rPr>
            </w:pPr>
            <w:proofErr w:type="spellStart"/>
            <w:proofErr w:type="gramStart"/>
            <w:r w:rsidRPr="007B5C87">
              <w:rPr>
                <w:rFonts w:ascii="Times New Roman" w:eastAsia="Batang" w:hAnsi="Times New Roman"/>
                <w:sz w:val="24"/>
                <w:szCs w:val="24"/>
                <w:lang w:eastAsia="ru-RU"/>
              </w:rPr>
              <w:t>тис.грн</w:t>
            </w:r>
            <w:proofErr w:type="spellEnd"/>
            <w:proofErr w:type="gram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10,800</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Власні</w:t>
            </w:r>
            <w:proofErr w:type="spellEnd"/>
            <w:r w:rsidRPr="007B5C87">
              <w:rPr>
                <w:rFonts w:ascii="Times New Roman" w:eastAsia="Times New Roman" w:hAnsi="Times New Roman"/>
                <w:sz w:val="28"/>
                <w:szCs w:val="28"/>
                <w:lang w:eastAsia="uk-UA"/>
              </w:rPr>
              <w:t xml:space="preserve"> </w:t>
            </w:r>
            <w:proofErr w:type="spellStart"/>
            <w:proofErr w:type="gramStart"/>
            <w:r w:rsidRPr="007B5C87">
              <w:rPr>
                <w:rFonts w:ascii="Times New Roman" w:eastAsia="Times New Roman" w:hAnsi="Times New Roman"/>
                <w:sz w:val="28"/>
                <w:szCs w:val="28"/>
                <w:lang w:eastAsia="uk-UA"/>
              </w:rPr>
              <w:t>надходження</w:t>
            </w:r>
            <w:proofErr w:type="spellEnd"/>
            <w:r w:rsidRPr="007B5C87">
              <w:rPr>
                <w:rFonts w:ascii="Times New Roman" w:eastAsia="Times New Roman" w:hAnsi="Times New Roman"/>
                <w:sz w:val="28"/>
                <w:szCs w:val="28"/>
                <w:lang w:eastAsia="uk-UA"/>
              </w:rPr>
              <w:t>(</w:t>
            </w:r>
            <w:proofErr w:type="spellStart"/>
            <w:proofErr w:type="gramEnd"/>
            <w:r w:rsidRPr="007B5C87">
              <w:rPr>
                <w:rFonts w:ascii="Times New Roman" w:eastAsia="Times New Roman" w:hAnsi="Times New Roman"/>
                <w:sz w:val="28"/>
                <w:szCs w:val="28"/>
                <w:lang w:eastAsia="uk-UA"/>
              </w:rPr>
              <w:t>благодійна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допомога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плата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за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послуги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інші</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джерела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власних</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надходжень</w:t>
            </w:r>
            <w:proofErr w:type="spellEnd"/>
          </w:p>
        </w:tc>
        <w:tc>
          <w:tcPr>
            <w:tcW w:w="976" w:type="dxa"/>
          </w:tcPr>
          <w:p w:rsidR="007B5C87" w:rsidRPr="007B5C87" w:rsidRDefault="007B5C87" w:rsidP="007B5C87">
            <w:pPr>
              <w:spacing w:line="240" w:lineRule="auto"/>
              <w:rPr>
                <w:rFonts w:ascii="Times New Roman" w:eastAsia="Batang" w:hAnsi="Times New Roman"/>
                <w:sz w:val="20"/>
                <w:szCs w:val="20"/>
                <w:lang w:eastAsia="ru-RU"/>
              </w:rPr>
            </w:pPr>
            <w:proofErr w:type="spellStart"/>
            <w:proofErr w:type="gramStart"/>
            <w:r w:rsidRPr="007B5C87">
              <w:rPr>
                <w:rFonts w:ascii="Times New Roman" w:eastAsia="Batang" w:hAnsi="Times New Roman"/>
                <w:sz w:val="24"/>
                <w:szCs w:val="24"/>
                <w:lang w:eastAsia="ru-RU"/>
              </w:rPr>
              <w:t>тис.грн</w:t>
            </w:r>
            <w:proofErr w:type="spellEnd"/>
            <w:proofErr w:type="gram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2811,800</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1964,800</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2104,200</w:t>
            </w: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Відшкодування</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витрат</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за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проживання</w:t>
            </w:r>
            <w:proofErr w:type="spellEnd"/>
            <w:r w:rsidRPr="007B5C87">
              <w:rPr>
                <w:rFonts w:ascii="Times New Roman" w:eastAsia="Times New Roman" w:hAnsi="Times New Roman"/>
                <w:sz w:val="28"/>
                <w:szCs w:val="28"/>
                <w:lang w:eastAsia="uk-UA"/>
              </w:rPr>
              <w:t xml:space="preserve"> ВПО</w:t>
            </w:r>
          </w:p>
        </w:tc>
        <w:tc>
          <w:tcPr>
            <w:tcW w:w="976" w:type="dxa"/>
          </w:tcPr>
          <w:p w:rsidR="007B5C87" w:rsidRPr="007B5C87" w:rsidRDefault="007B5C87" w:rsidP="007B5C87">
            <w:pPr>
              <w:spacing w:line="240" w:lineRule="auto"/>
              <w:rPr>
                <w:rFonts w:ascii="Times New Roman" w:eastAsia="Batang" w:hAnsi="Times New Roman"/>
                <w:sz w:val="20"/>
                <w:szCs w:val="20"/>
                <w:lang w:eastAsia="ru-RU"/>
              </w:rPr>
            </w:pPr>
            <w:proofErr w:type="spellStart"/>
            <w:proofErr w:type="gramStart"/>
            <w:r w:rsidRPr="007B5C87">
              <w:rPr>
                <w:rFonts w:ascii="Times New Roman" w:eastAsia="Batang" w:hAnsi="Times New Roman"/>
                <w:sz w:val="24"/>
                <w:szCs w:val="24"/>
                <w:lang w:eastAsia="ru-RU"/>
              </w:rPr>
              <w:t>тис.грн</w:t>
            </w:r>
            <w:proofErr w:type="spellEnd"/>
            <w:proofErr w:type="gram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582,374</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565,200</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611,800</w:t>
            </w: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bCs/>
                <w:sz w:val="28"/>
                <w:szCs w:val="28"/>
                <w:lang w:eastAsia="uk-UA"/>
              </w:rPr>
              <w:t>Виготовлення</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проектно-кошторисної</w:t>
            </w:r>
            <w:proofErr w:type="spellEnd"/>
            <w:r w:rsidRPr="007B5C87">
              <w:rPr>
                <w:rFonts w:ascii="Times New Roman" w:eastAsia="Times New Roman" w:hAnsi="Times New Roman"/>
                <w:bCs/>
                <w:sz w:val="28"/>
                <w:szCs w:val="28"/>
                <w:lang w:eastAsia="uk-UA"/>
              </w:rPr>
              <w:t xml:space="preserve"> </w:t>
            </w:r>
            <w:proofErr w:type="spellStart"/>
            <w:proofErr w:type="gramStart"/>
            <w:r w:rsidRPr="007B5C87">
              <w:rPr>
                <w:rFonts w:ascii="Times New Roman" w:eastAsia="Times New Roman" w:hAnsi="Times New Roman"/>
                <w:bCs/>
                <w:sz w:val="28"/>
                <w:szCs w:val="28"/>
                <w:lang w:eastAsia="uk-UA"/>
              </w:rPr>
              <w:t>документації</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по</w:t>
            </w:r>
            <w:proofErr w:type="spellEnd"/>
            <w:proofErr w:type="gram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об’єкту</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Капітальний</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ремонт</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lastRenderedPageBreak/>
              <w:t>покрівлі</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будівлі</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відділення</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соціальної-психологічної</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допомоги</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Комунальної</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установи</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Центр</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надання</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соціальних</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послуг</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Гайсинської</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міської</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ради</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за</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адресою</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Україна</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Вінницька</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область</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м.Гайсин</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вул</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Високовича</w:t>
            </w:r>
            <w:proofErr w:type="spellEnd"/>
            <w:r w:rsidRPr="007B5C87">
              <w:rPr>
                <w:rFonts w:ascii="Times New Roman" w:eastAsia="Times New Roman" w:hAnsi="Times New Roman"/>
                <w:bCs/>
                <w:sz w:val="28"/>
                <w:szCs w:val="28"/>
                <w:lang w:eastAsia="uk-UA"/>
              </w:rPr>
              <w:t xml:space="preserve"> буд.19</w:t>
            </w:r>
          </w:p>
        </w:tc>
        <w:tc>
          <w:tcPr>
            <w:tcW w:w="976" w:type="dxa"/>
          </w:tcPr>
          <w:p w:rsidR="007B5C87" w:rsidRPr="007B5C87" w:rsidRDefault="007B5C87" w:rsidP="007B5C87">
            <w:pPr>
              <w:spacing w:line="240" w:lineRule="auto"/>
              <w:rPr>
                <w:rFonts w:ascii="Times New Roman" w:eastAsia="Batang" w:hAnsi="Times New Roman"/>
                <w:sz w:val="24"/>
                <w:szCs w:val="24"/>
                <w:lang w:eastAsia="ru-RU"/>
              </w:rPr>
            </w:pPr>
            <w:proofErr w:type="spellStart"/>
            <w:proofErr w:type="gramStart"/>
            <w:r w:rsidRPr="007B5C87">
              <w:rPr>
                <w:rFonts w:ascii="Times New Roman" w:eastAsia="Batang" w:hAnsi="Times New Roman"/>
                <w:sz w:val="24"/>
                <w:szCs w:val="24"/>
                <w:lang w:eastAsia="ru-RU"/>
              </w:rPr>
              <w:lastRenderedPageBreak/>
              <w:t>тис.грн</w:t>
            </w:r>
            <w:proofErr w:type="spellEnd"/>
            <w:proofErr w:type="gram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160,200</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bCs/>
                <w:sz w:val="28"/>
                <w:szCs w:val="28"/>
                <w:lang w:eastAsia="uk-UA"/>
              </w:rPr>
            </w:pPr>
            <w:proofErr w:type="spellStart"/>
            <w:r w:rsidRPr="007B5C87">
              <w:rPr>
                <w:rFonts w:ascii="Times New Roman" w:eastAsia="Times New Roman" w:hAnsi="Times New Roman"/>
                <w:sz w:val="28"/>
                <w:szCs w:val="28"/>
                <w:lang w:eastAsia="uk-UA"/>
              </w:rPr>
              <w:t>Реалізація</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публічного</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інвестиційного</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проекту</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Капітальний</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ремонт</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покрівлі</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будівлі</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відділення</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соціальної-</w:t>
            </w:r>
            <w:proofErr w:type="gramStart"/>
            <w:r w:rsidRPr="007B5C87">
              <w:rPr>
                <w:rFonts w:ascii="Times New Roman" w:eastAsia="Times New Roman" w:hAnsi="Times New Roman"/>
                <w:sz w:val="28"/>
                <w:szCs w:val="28"/>
                <w:lang w:eastAsia="uk-UA"/>
              </w:rPr>
              <w:t>психологічної</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допомоги</w:t>
            </w:r>
            <w:proofErr w:type="spellEnd"/>
            <w:proofErr w:type="gram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Комунальної</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установи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Центр</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надання</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соціальних</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послуг</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Гайсинської</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міської</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ради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за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адресою</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Україна,Вінницька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область,м.Гайсин,вул.Високовича</w:t>
            </w:r>
            <w:proofErr w:type="spellEnd"/>
            <w:r w:rsidRPr="007B5C87">
              <w:rPr>
                <w:rFonts w:ascii="Times New Roman" w:eastAsia="Times New Roman" w:hAnsi="Times New Roman"/>
                <w:sz w:val="28"/>
                <w:szCs w:val="28"/>
                <w:lang w:eastAsia="uk-UA"/>
              </w:rPr>
              <w:t xml:space="preserve"> буд.19 </w:t>
            </w:r>
            <w:proofErr w:type="spellStart"/>
            <w:r w:rsidRPr="007B5C87">
              <w:rPr>
                <w:rFonts w:ascii="Times New Roman" w:eastAsia="Times New Roman" w:hAnsi="Times New Roman"/>
                <w:sz w:val="28"/>
                <w:szCs w:val="28"/>
                <w:lang w:eastAsia="uk-UA"/>
              </w:rPr>
              <w:t>Створення</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належних</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умов</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для</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транзитного</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перебування</w:t>
            </w:r>
            <w:proofErr w:type="spellEnd"/>
            <w:r w:rsidRPr="007B5C87">
              <w:rPr>
                <w:rFonts w:ascii="Times New Roman" w:eastAsia="Times New Roman" w:hAnsi="Times New Roman"/>
                <w:sz w:val="28"/>
                <w:szCs w:val="28"/>
                <w:lang w:eastAsia="uk-UA"/>
              </w:rPr>
              <w:t xml:space="preserve"> ВПО</w:t>
            </w:r>
          </w:p>
        </w:tc>
        <w:tc>
          <w:tcPr>
            <w:tcW w:w="976" w:type="dxa"/>
          </w:tcPr>
          <w:p w:rsidR="007B5C87" w:rsidRPr="007B5C87" w:rsidRDefault="007B5C87" w:rsidP="007B5C87">
            <w:pPr>
              <w:spacing w:line="240" w:lineRule="auto"/>
              <w:rPr>
                <w:rFonts w:ascii="Times New Roman" w:eastAsia="Batang" w:hAnsi="Times New Roman"/>
                <w:sz w:val="24"/>
                <w:szCs w:val="24"/>
                <w:lang w:eastAsia="ru-RU"/>
              </w:rPr>
            </w:pPr>
            <w:proofErr w:type="spellStart"/>
            <w:proofErr w:type="gramStart"/>
            <w:r w:rsidRPr="007B5C87">
              <w:rPr>
                <w:rFonts w:ascii="Times New Roman" w:eastAsia="Batang" w:hAnsi="Times New Roman"/>
                <w:sz w:val="24"/>
                <w:szCs w:val="24"/>
                <w:lang w:eastAsia="ru-RU"/>
              </w:rPr>
              <w:t>тис.грн</w:t>
            </w:r>
            <w:proofErr w:type="spellEnd"/>
            <w:proofErr w:type="gram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5849,780</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Показники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продукти</w:t>
            </w:r>
            <w:proofErr w:type="spellEnd"/>
            <w:r w:rsidRPr="007B5C87">
              <w:rPr>
                <w:rFonts w:ascii="Times New Roman" w:eastAsia="Times New Roman" w:hAnsi="Times New Roman"/>
                <w:sz w:val="28"/>
                <w:szCs w:val="28"/>
                <w:lang w:eastAsia="uk-UA"/>
              </w:rPr>
              <w:t>:</w:t>
            </w:r>
          </w:p>
        </w:tc>
        <w:tc>
          <w:tcPr>
            <w:tcW w:w="97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Чисельність</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осіб</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які</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потребують</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соціального</w:t>
            </w:r>
            <w:proofErr w:type="spellEnd"/>
            <w:r w:rsidRPr="007B5C87">
              <w:rPr>
                <w:rFonts w:ascii="Times New Roman" w:eastAsia="Times New Roman" w:hAnsi="Times New Roman"/>
                <w:sz w:val="28"/>
                <w:szCs w:val="28"/>
                <w:lang w:eastAsia="uk-UA"/>
              </w:rPr>
              <w:t xml:space="preserve"> </w:t>
            </w:r>
            <w:proofErr w:type="spellStart"/>
            <w:proofErr w:type="gramStart"/>
            <w:r w:rsidRPr="007B5C87">
              <w:rPr>
                <w:rFonts w:ascii="Times New Roman" w:eastAsia="Times New Roman" w:hAnsi="Times New Roman"/>
                <w:sz w:val="28"/>
                <w:szCs w:val="28"/>
                <w:lang w:eastAsia="uk-UA"/>
              </w:rPr>
              <w:t>обслуговування</w:t>
            </w:r>
            <w:proofErr w:type="spellEnd"/>
            <w:r w:rsidRPr="007B5C87">
              <w:rPr>
                <w:rFonts w:ascii="Times New Roman" w:eastAsia="Times New Roman" w:hAnsi="Times New Roman"/>
                <w:sz w:val="28"/>
                <w:szCs w:val="28"/>
                <w:lang w:eastAsia="uk-UA"/>
              </w:rPr>
              <w:t>(</w:t>
            </w:r>
            <w:proofErr w:type="spellStart"/>
            <w:proofErr w:type="gramEnd"/>
            <w:r w:rsidRPr="007B5C87">
              <w:rPr>
                <w:rFonts w:ascii="Times New Roman" w:eastAsia="Times New Roman" w:hAnsi="Times New Roman"/>
                <w:sz w:val="28"/>
                <w:szCs w:val="28"/>
                <w:lang w:eastAsia="uk-UA"/>
              </w:rPr>
              <w:t>надання</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соціальних</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послуг</w:t>
            </w:r>
            <w:proofErr w:type="spellEnd"/>
            <w:r w:rsidRPr="007B5C87">
              <w:rPr>
                <w:rFonts w:ascii="Times New Roman" w:eastAsia="Times New Roman" w:hAnsi="Times New Roman"/>
                <w:sz w:val="28"/>
                <w:szCs w:val="28"/>
                <w:lang w:eastAsia="uk-UA"/>
              </w:rPr>
              <w:t>)</w:t>
            </w:r>
          </w:p>
        </w:tc>
        <w:tc>
          <w:tcPr>
            <w:tcW w:w="97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осіб</w:t>
            </w:r>
            <w:proofErr w:type="spell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2139</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1865</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1865</w:t>
            </w: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 xml:space="preserve">в </w:t>
            </w:r>
            <w:proofErr w:type="spellStart"/>
            <w:r w:rsidRPr="007B5C87">
              <w:rPr>
                <w:rFonts w:ascii="Times New Roman" w:eastAsia="Times New Roman" w:hAnsi="Times New Roman"/>
                <w:sz w:val="28"/>
                <w:szCs w:val="28"/>
                <w:lang w:eastAsia="uk-UA"/>
              </w:rPr>
              <w:t>т.ч</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жінок</w:t>
            </w:r>
            <w:proofErr w:type="spellEnd"/>
          </w:p>
        </w:tc>
        <w:tc>
          <w:tcPr>
            <w:tcW w:w="97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осіб</w:t>
            </w:r>
            <w:proofErr w:type="spell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1728</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1376</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1376</w:t>
            </w: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 xml:space="preserve">в </w:t>
            </w:r>
            <w:proofErr w:type="spellStart"/>
            <w:r w:rsidRPr="007B5C87">
              <w:rPr>
                <w:rFonts w:ascii="Times New Roman" w:eastAsia="Times New Roman" w:hAnsi="Times New Roman"/>
                <w:sz w:val="28"/>
                <w:szCs w:val="28"/>
                <w:lang w:eastAsia="uk-UA"/>
              </w:rPr>
              <w:t>т.ч</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чоловіків</w:t>
            </w:r>
            <w:proofErr w:type="spellEnd"/>
          </w:p>
        </w:tc>
        <w:tc>
          <w:tcPr>
            <w:tcW w:w="97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осіб</w:t>
            </w:r>
            <w:proofErr w:type="spell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411</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489</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489</w:t>
            </w: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Кількість</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ліжко</w:t>
            </w:r>
            <w:proofErr w:type="spellEnd"/>
            <w:r w:rsidRPr="007B5C87">
              <w:rPr>
                <w:rFonts w:ascii="Times New Roman" w:eastAsia="Times New Roman" w:hAnsi="Times New Roman"/>
                <w:sz w:val="28"/>
                <w:szCs w:val="28"/>
                <w:lang w:eastAsia="uk-UA"/>
              </w:rPr>
              <w:t>/</w:t>
            </w:r>
            <w:proofErr w:type="spellStart"/>
            <w:r w:rsidRPr="007B5C87">
              <w:rPr>
                <w:rFonts w:ascii="Times New Roman" w:eastAsia="Times New Roman" w:hAnsi="Times New Roman"/>
                <w:sz w:val="28"/>
                <w:szCs w:val="28"/>
                <w:lang w:eastAsia="uk-UA"/>
              </w:rPr>
              <w:t>місць</w:t>
            </w:r>
            <w:proofErr w:type="spellEnd"/>
            <w:r w:rsidRPr="007B5C87">
              <w:rPr>
                <w:rFonts w:ascii="Times New Roman" w:eastAsia="Times New Roman" w:hAnsi="Times New Roman"/>
                <w:sz w:val="28"/>
                <w:szCs w:val="28"/>
                <w:lang w:eastAsia="uk-UA"/>
              </w:rPr>
              <w:t xml:space="preserve"> у </w:t>
            </w:r>
            <w:proofErr w:type="spellStart"/>
            <w:r w:rsidRPr="007B5C87">
              <w:rPr>
                <w:rFonts w:ascii="Times New Roman" w:eastAsia="Times New Roman" w:hAnsi="Times New Roman"/>
                <w:sz w:val="28"/>
                <w:szCs w:val="28"/>
                <w:lang w:eastAsia="uk-UA"/>
              </w:rPr>
              <w:t>відділенні</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стаціонарно</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догляду</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для</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постійного</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або</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тимчасового</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проживання</w:t>
            </w:r>
            <w:proofErr w:type="spellEnd"/>
            <w:r w:rsidRPr="007B5C87">
              <w:rPr>
                <w:rFonts w:ascii="Times New Roman" w:eastAsia="Times New Roman" w:hAnsi="Times New Roman"/>
                <w:sz w:val="28"/>
                <w:szCs w:val="28"/>
                <w:lang w:eastAsia="uk-UA"/>
              </w:rPr>
              <w:t xml:space="preserve"> </w:t>
            </w:r>
          </w:p>
        </w:tc>
        <w:tc>
          <w:tcPr>
            <w:tcW w:w="97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осіб</w:t>
            </w:r>
            <w:proofErr w:type="spell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45</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45</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456</w:t>
            </w: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Вартість</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послуги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стаціонарного</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догляду</w:t>
            </w:r>
            <w:proofErr w:type="spellEnd"/>
            <w:r w:rsidRPr="007B5C87">
              <w:rPr>
                <w:rFonts w:ascii="Times New Roman" w:eastAsia="Times New Roman" w:hAnsi="Times New Roman"/>
                <w:sz w:val="28"/>
                <w:szCs w:val="28"/>
                <w:lang w:eastAsia="uk-UA"/>
              </w:rPr>
              <w:t xml:space="preserve"> в </w:t>
            </w:r>
            <w:proofErr w:type="spellStart"/>
            <w:r w:rsidRPr="007B5C87">
              <w:rPr>
                <w:rFonts w:ascii="Times New Roman" w:eastAsia="Times New Roman" w:hAnsi="Times New Roman"/>
                <w:sz w:val="28"/>
                <w:szCs w:val="28"/>
                <w:lang w:eastAsia="uk-UA"/>
              </w:rPr>
              <w:t>день</w:t>
            </w:r>
            <w:proofErr w:type="spellEnd"/>
          </w:p>
        </w:tc>
        <w:tc>
          <w:tcPr>
            <w:tcW w:w="97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грн</w:t>
            </w:r>
            <w:proofErr w:type="spell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660,6</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660,6</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660,6</w:t>
            </w: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Кількість</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фахівців</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із</w:t>
            </w:r>
            <w:proofErr w:type="spellEnd"/>
            <w:r w:rsidRPr="007B5C87">
              <w:rPr>
                <w:rFonts w:ascii="Times New Roman" w:eastAsia="Times New Roman" w:hAnsi="Times New Roman"/>
                <w:sz w:val="28"/>
                <w:szCs w:val="28"/>
                <w:lang w:eastAsia="uk-UA"/>
              </w:rPr>
              <w:t xml:space="preserve"> </w:t>
            </w:r>
            <w:proofErr w:type="spellStart"/>
            <w:proofErr w:type="gramStart"/>
            <w:r w:rsidRPr="007B5C87">
              <w:rPr>
                <w:rFonts w:ascii="Times New Roman" w:eastAsia="Times New Roman" w:hAnsi="Times New Roman"/>
                <w:sz w:val="28"/>
                <w:szCs w:val="28"/>
                <w:lang w:eastAsia="uk-UA"/>
              </w:rPr>
              <w:t>супроводу</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ветеранів</w:t>
            </w:r>
            <w:proofErr w:type="spellEnd"/>
            <w:proofErr w:type="gram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війни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та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демобілізованих</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осіб</w:t>
            </w:r>
            <w:proofErr w:type="spellEnd"/>
          </w:p>
        </w:tc>
        <w:tc>
          <w:tcPr>
            <w:tcW w:w="97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од</w:t>
            </w:r>
            <w:proofErr w:type="spell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5</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5</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5</w:t>
            </w: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 xml:space="preserve">в </w:t>
            </w:r>
            <w:proofErr w:type="spellStart"/>
            <w:r w:rsidRPr="007B5C87">
              <w:rPr>
                <w:rFonts w:ascii="Times New Roman" w:eastAsia="Times New Roman" w:hAnsi="Times New Roman"/>
                <w:sz w:val="28"/>
                <w:szCs w:val="28"/>
                <w:lang w:eastAsia="uk-UA"/>
              </w:rPr>
              <w:t>т.ч</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жінок</w:t>
            </w:r>
            <w:proofErr w:type="spellEnd"/>
          </w:p>
        </w:tc>
        <w:tc>
          <w:tcPr>
            <w:tcW w:w="976" w:type="dxa"/>
          </w:tcPr>
          <w:p w:rsidR="007B5C87" w:rsidRPr="007B5C87" w:rsidRDefault="007B5C87" w:rsidP="007B5C87">
            <w:pPr>
              <w:spacing w:line="240" w:lineRule="auto"/>
              <w:rPr>
                <w:rFonts w:ascii="Times New Roman" w:eastAsia="Batang" w:hAnsi="Times New Roman"/>
                <w:sz w:val="20"/>
                <w:szCs w:val="20"/>
                <w:lang w:eastAsia="ru-RU"/>
              </w:rPr>
            </w:pPr>
            <w:proofErr w:type="spellStart"/>
            <w:r w:rsidRPr="007B5C87">
              <w:rPr>
                <w:rFonts w:ascii="Times New Roman" w:eastAsia="Batang" w:hAnsi="Times New Roman"/>
                <w:sz w:val="20"/>
                <w:szCs w:val="20"/>
                <w:lang w:eastAsia="ru-RU"/>
              </w:rPr>
              <w:t>од</w:t>
            </w:r>
            <w:proofErr w:type="spell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4</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4</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4</w:t>
            </w: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 xml:space="preserve">в </w:t>
            </w:r>
            <w:proofErr w:type="spellStart"/>
            <w:r w:rsidRPr="007B5C87">
              <w:rPr>
                <w:rFonts w:ascii="Times New Roman" w:eastAsia="Times New Roman" w:hAnsi="Times New Roman"/>
                <w:sz w:val="28"/>
                <w:szCs w:val="28"/>
                <w:lang w:eastAsia="uk-UA"/>
              </w:rPr>
              <w:t>т.ч</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чоловіків</w:t>
            </w:r>
            <w:proofErr w:type="spellEnd"/>
          </w:p>
        </w:tc>
        <w:tc>
          <w:tcPr>
            <w:tcW w:w="976" w:type="dxa"/>
          </w:tcPr>
          <w:p w:rsidR="007B5C87" w:rsidRPr="007B5C87" w:rsidRDefault="007B5C87" w:rsidP="007B5C87">
            <w:pPr>
              <w:spacing w:line="240" w:lineRule="auto"/>
              <w:rPr>
                <w:rFonts w:ascii="Times New Roman" w:eastAsia="Batang" w:hAnsi="Times New Roman"/>
                <w:sz w:val="20"/>
                <w:szCs w:val="20"/>
                <w:lang w:eastAsia="ru-RU"/>
              </w:rPr>
            </w:pPr>
            <w:proofErr w:type="spellStart"/>
            <w:r w:rsidRPr="007B5C87">
              <w:rPr>
                <w:rFonts w:ascii="Times New Roman" w:eastAsia="Batang" w:hAnsi="Times New Roman"/>
                <w:sz w:val="20"/>
                <w:szCs w:val="20"/>
                <w:lang w:eastAsia="ru-RU"/>
              </w:rPr>
              <w:t>од</w:t>
            </w:r>
            <w:proofErr w:type="spell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w:t>
            </w: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Кількість</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ветеранів</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війни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та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демобілізованих</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осіб</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та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членів</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їх</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сімей</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яким</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надаються</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соціальні</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послуги</w:t>
            </w:r>
            <w:proofErr w:type="spellEnd"/>
          </w:p>
        </w:tc>
        <w:tc>
          <w:tcPr>
            <w:tcW w:w="976" w:type="dxa"/>
          </w:tcPr>
          <w:p w:rsidR="007B5C87" w:rsidRPr="007B5C87" w:rsidRDefault="007B5C87" w:rsidP="007B5C87">
            <w:pPr>
              <w:spacing w:line="240" w:lineRule="auto"/>
              <w:rPr>
                <w:rFonts w:ascii="Times New Roman" w:eastAsia="Batang" w:hAnsi="Times New Roman"/>
                <w:sz w:val="20"/>
                <w:szCs w:val="20"/>
                <w:lang w:eastAsia="ru-RU"/>
              </w:rPr>
            </w:pPr>
            <w:proofErr w:type="spellStart"/>
            <w:r w:rsidRPr="007B5C87">
              <w:rPr>
                <w:rFonts w:ascii="Times New Roman" w:eastAsia="Batang" w:hAnsi="Times New Roman"/>
                <w:sz w:val="20"/>
                <w:szCs w:val="20"/>
                <w:lang w:eastAsia="ru-RU"/>
              </w:rPr>
              <w:t>од</w:t>
            </w:r>
            <w:proofErr w:type="spell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386</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 xml:space="preserve">в </w:t>
            </w:r>
            <w:proofErr w:type="spellStart"/>
            <w:r w:rsidRPr="007B5C87">
              <w:rPr>
                <w:rFonts w:ascii="Times New Roman" w:eastAsia="Times New Roman" w:hAnsi="Times New Roman"/>
                <w:sz w:val="28"/>
                <w:szCs w:val="28"/>
                <w:lang w:eastAsia="uk-UA"/>
              </w:rPr>
              <w:t>т.ч</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жінок</w:t>
            </w:r>
            <w:proofErr w:type="spellEnd"/>
          </w:p>
        </w:tc>
        <w:tc>
          <w:tcPr>
            <w:tcW w:w="976" w:type="dxa"/>
          </w:tcPr>
          <w:p w:rsidR="007B5C87" w:rsidRPr="007B5C87" w:rsidRDefault="007B5C87" w:rsidP="007B5C87">
            <w:pPr>
              <w:spacing w:line="240" w:lineRule="auto"/>
              <w:rPr>
                <w:rFonts w:ascii="Times New Roman" w:eastAsia="Batang" w:hAnsi="Times New Roman"/>
                <w:sz w:val="20"/>
                <w:szCs w:val="20"/>
                <w:lang w:eastAsia="ru-RU"/>
              </w:rPr>
            </w:pPr>
            <w:proofErr w:type="spellStart"/>
            <w:r w:rsidRPr="007B5C87">
              <w:rPr>
                <w:rFonts w:ascii="Times New Roman" w:eastAsia="Batang" w:hAnsi="Times New Roman"/>
                <w:sz w:val="20"/>
                <w:szCs w:val="20"/>
                <w:lang w:eastAsia="ru-RU"/>
              </w:rPr>
              <w:t>од</w:t>
            </w:r>
            <w:proofErr w:type="spell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230</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 xml:space="preserve">в </w:t>
            </w:r>
            <w:proofErr w:type="spellStart"/>
            <w:r w:rsidRPr="007B5C87">
              <w:rPr>
                <w:rFonts w:ascii="Times New Roman" w:eastAsia="Times New Roman" w:hAnsi="Times New Roman"/>
                <w:sz w:val="28"/>
                <w:szCs w:val="28"/>
                <w:lang w:eastAsia="uk-UA"/>
              </w:rPr>
              <w:t>т.ч</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чоловіків</w:t>
            </w:r>
            <w:proofErr w:type="spellEnd"/>
          </w:p>
        </w:tc>
        <w:tc>
          <w:tcPr>
            <w:tcW w:w="976" w:type="dxa"/>
          </w:tcPr>
          <w:p w:rsidR="007B5C87" w:rsidRPr="007B5C87" w:rsidRDefault="007B5C87" w:rsidP="007B5C87">
            <w:pPr>
              <w:spacing w:line="240" w:lineRule="auto"/>
              <w:rPr>
                <w:rFonts w:ascii="Times New Roman" w:eastAsia="Batang" w:hAnsi="Times New Roman"/>
                <w:sz w:val="20"/>
                <w:szCs w:val="20"/>
                <w:lang w:eastAsia="ru-RU"/>
              </w:rPr>
            </w:pPr>
            <w:proofErr w:type="spellStart"/>
            <w:r w:rsidRPr="007B5C87">
              <w:rPr>
                <w:rFonts w:ascii="Times New Roman" w:eastAsia="Batang" w:hAnsi="Times New Roman"/>
                <w:sz w:val="20"/>
                <w:szCs w:val="20"/>
                <w:lang w:eastAsia="ru-RU"/>
              </w:rPr>
              <w:t>од</w:t>
            </w:r>
            <w:proofErr w:type="spell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156</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Кількість</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сформованих</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та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введених</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кейсів</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фахівцями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із</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супроводу</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lastRenderedPageBreak/>
              <w:t>ветеранів</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війни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та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демобілізованих</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осіб</w:t>
            </w:r>
            <w:proofErr w:type="spellEnd"/>
          </w:p>
        </w:tc>
        <w:tc>
          <w:tcPr>
            <w:tcW w:w="97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lastRenderedPageBreak/>
              <w:t>кейс</w:t>
            </w:r>
            <w:proofErr w:type="spell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253</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Кількість</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фахівців</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із</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супроводу</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ветеранів</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війни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які</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потребують</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підвищення</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кваліфікації</w:t>
            </w:r>
            <w:proofErr w:type="spellEnd"/>
          </w:p>
        </w:tc>
        <w:tc>
          <w:tcPr>
            <w:tcW w:w="97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осіб</w:t>
            </w:r>
            <w:proofErr w:type="spell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3</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Кількість</w:t>
            </w:r>
            <w:proofErr w:type="spellEnd"/>
            <w:r w:rsidRPr="007B5C87">
              <w:rPr>
                <w:rFonts w:ascii="Times New Roman" w:eastAsia="Times New Roman" w:hAnsi="Times New Roman"/>
                <w:sz w:val="28"/>
                <w:szCs w:val="28"/>
                <w:lang w:eastAsia="uk-UA"/>
              </w:rPr>
              <w:t xml:space="preserve"> ВПО </w:t>
            </w:r>
            <w:proofErr w:type="spellStart"/>
            <w:r w:rsidRPr="007B5C87">
              <w:rPr>
                <w:rFonts w:ascii="Times New Roman" w:eastAsia="Times New Roman" w:hAnsi="Times New Roman"/>
                <w:sz w:val="28"/>
                <w:szCs w:val="28"/>
                <w:lang w:eastAsia="uk-UA"/>
              </w:rPr>
              <w:t>які</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проживають</w:t>
            </w:r>
            <w:proofErr w:type="spellEnd"/>
            <w:r w:rsidRPr="007B5C87">
              <w:rPr>
                <w:rFonts w:ascii="Times New Roman" w:eastAsia="Times New Roman" w:hAnsi="Times New Roman"/>
                <w:sz w:val="28"/>
                <w:szCs w:val="28"/>
                <w:lang w:eastAsia="uk-UA"/>
              </w:rPr>
              <w:t xml:space="preserve"> у </w:t>
            </w:r>
            <w:proofErr w:type="spellStart"/>
            <w:r w:rsidRPr="007B5C87">
              <w:rPr>
                <w:rFonts w:ascii="Times New Roman" w:eastAsia="Times New Roman" w:hAnsi="Times New Roman"/>
                <w:sz w:val="28"/>
                <w:szCs w:val="28"/>
                <w:lang w:eastAsia="uk-UA"/>
              </w:rPr>
              <w:t>відділення</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соціально</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психологічної</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допомоги</w:t>
            </w:r>
            <w:proofErr w:type="spellEnd"/>
          </w:p>
        </w:tc>
        <w:tc>
          <w:tcPr>
            <w:tcW w:w="97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осіб</w:t>
            </w:r>
            <w:proofErr w:type="spell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15</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15</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15</w:t>
            </w: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 xml:space="preserve">в </w:t>
            </w:r>
            <w:proofErr w:type="spellStart"/>
            <w:r w:rsidRPr="007B5C87">
              <w:rPr>
                <w:rFonts w:ascii="Times New Roman" w:eastAsia="Times New Roman" w:hAnsi="Times New Roman"/>
                <w:sz w:val="28"/>
                <w:szCs w:val="28"/>
                <w:lang w:eastAsia="uk-UA"/>
              </w:rPr>
              <w:t>т.ч</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жінок</w:t>
            </w:r>
            <w:proofErr w:type="spellEnd"/>
          </w:p>
        </w:tc>
        <w:tc>
          <w:tcPr>
            <w:tcW w:w="976" w:type="dxa"/>
          </w:tcPr>
          <w:p w:rsidR="007B5C87" w:rsidRPr="007B5C87" w:rsidRDefault="007B5C87" w:rsidP="007B5C87">
            <w:pPr>
              <w:spacing w:line="240" w:lineRule="auto"/>
              <w:rPr>
                <w:rFonts w:ascii="Times New Roman" w:eastAsia="Batang" w:hAnsi="Times New Roman"/>
                <w:sz w:val="20"/>
                <w:szCs w:val="20"/>
                <w:lang w:eastAsia="ru-RU"/>
              </w:rPr>
            </w:pPr>
            <w:proofErr w:type="spellStart"/>
            <w:r w:rsidRPr="007B5C87">
              <w:rPr>
                <w:rFonts w:ascii="Times New Roman" w:eastAsia="Batang" w:hAnsi="Times New Roman"/>
                <w:sz w:val="20"/>
                <w:szCs w:val="20"/>
                <w:lang w:eastAsia="ru-RU"/>
              </w:rPr>
              <w:t>осіб</w:t>
            </w:r>
            <w:proofErr w:type="spell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3</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3</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3</w:t>
            </w: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 xml:space="preserve">в </w:t>
            </w:r>
            <w:proofErr w:type="spellStart"/>
            <w:r w:rsidRPr="007B5C87">
              <w:rPr>
                <w:rFonts w:ascii="Times New Roman" w:eastAsia="Times New Roman" w:hAnsi="Times New Roman"/>
                <w:sz w:val="28"/>
                <w:szCs w:val="28"/>
                <w:lang w:eastAsia="uk-UA"/>
              </w:rPr>
              <w:t>т.ч</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чоловіків</w:t>
            </w:r>
            <w:proofErr w:type="spellEnd"/>
          </w:p>
        </w:tc>
        <w:tc>
          <w:tcPr>
            <w:tcW w:w="976" w:type="dxa"/>
          </w:tcPr>
          <w:p w:rsidR="007B5C87" w:rsidRPr="007B5C87" w:rsidRDefault="007B5C87" w:rsidP="007B5C87">
            <w:pPr>
              <w:spacing w:line="240" w:lineRule="auto"/>
              <w:rPr>
                <w:rFonts w:ascii="Times New Roman" w:eastAsia="Batang" w:hAnsi="Times New Roman"/>
                <w:sz w:val="20"/>
                <w:szCs w:val="20"/>
                <w:lang w:eastAsia="ru-RU"/>
              </w:rPr>
            </w:pPr>
            <w:proofErr w:type="spellStart"/>
            <w:r w:rsidRPr="007B5C87">
              <w:rPr>
                <w:rFonts w:ascii="Times New Roman" w:eastAsia="Batang" w:hAnsi="Times New Roman"/>
                <w:sz w:val="20"/>
                <w:szCs w:val="20"/>
                <w:lang w:eastAsia="ru-RU"/>
              </w:rPr>
              <w:t>осіб</w:t>
            </w:r>
            <w:proofErr w:type="spell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12</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12</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12</w:t>
            </w: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proofErr w:type="gramStart"/>
            <w:r w:rsidRPr="007B5C87">
              <w:rPr>
                <w:rFonts w:ascii="Times New Roman" w:eastAsia="Times New Roman" w:hAnsi="Times New Roman"/>
                <w:bCs/>
                <w:sz w:val="28"/>
                <w:szCs w:val="28"/>
                <w:lang w:eastAsia="uk-UA"/>
              </w:rPr>
              <w:t>Кількість</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виготовленої</w:t>
            </w:r>
            <w:proofErr w:type="spellEnd"/>
            <w:proofErr w:type="gram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проектно-кошторисної</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документації</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по</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об’єкту</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Капітальний</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ремонт</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покрівлі</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будівлі</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відділення</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соціальної-психологічної</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допомоги</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Комунальної</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установи</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Центр</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надання</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соціальних</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послуг</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Гайсинської</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міської</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ради</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за</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адресою</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Україна</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Вінницька</w:t>
            </w:r>
            <w:proofErr w:type="spellEnd"/>
            <w:r w:rsidRPr="007B5C87">
              <w:rPr>
                <w:rFonts w:ascii="Times New Roman" w:eastAsia="Times New Roman" w:hAnsi="Times New Roman"/>
                <w:bCs/>
                <w:lang w:eastAsia="uk-UA"/>
              </w:rPr>
              <w:t xml:space="preserve"> </w:t>
            </w:r>
            <w:proofErr w:type="spellStart"/>
            <w:r w:rsidRPr="007B5C87">
              <w:rPr>
                <w:rFonts w:ascii="Times New Roman" w:eastAsia="Times New Roman" w:hAnsi="Times New Roman"/>
                <w:bCs/>
                <w:lang w:eastAsia="uk-UA"/>
              </w:rPr>
              <w:t>область</w:t>
            </w:r>
            <w:proofErr w:type="spellEnd"/>
            <w:r w:rsidRPr="007B5C87">
              <w:rPr>
                <w:rFonts w:ascii="Times New Roman" w:eastAsia="Times New Roman" w:hAnsi="Times New Roman"/>
                <w:bCs/>
                <w:lang w:eastAsia="uk-UA"/>
              </w:rPr>
              <w:t xml:space="preserve">, </w:t>
            </w:r>
            <w:proofErr w:type="spellStart"/>
            <w:r w:rsidRPr="007B5C87">
              <w:rPr>
                <w:rFonts w:ascii="Times New Roman" w:eastAsia="Times New Roman" w:hAnsi="Times New Roman"/>
                <w:bCs/>
                <w:lang w:eastAsia="uk-UA"/>
              </w:rPr>
              <w:t>м.Гайсин</w:t>
            </w:r>
            <w:proofErr w:type="spellEnd"/>
            <w:r w:rsidRPr="007B5C87">
              <w:rPr>
                <w:rFonts w:ascii="Times New Roman" w:eastAsia="Times New Roman" w:hAnsi="Times New Roman"/>
                <w:bCs/>
                <w:lang w:eastAsia="uk-UA"/>
              </w:rPr>
              <w:t xml:space="preserve">, </w:t>
            </w:r>
            <w:proofErr w:type="spellStart"/>
            <w:r w:rsidRPr="007B5C87">
              <w:rPr>
                <w:rFonts w:ascii="Times New Roman" w:eastAsia="Times New Roman" w:hAnsi="Times New Roman"/>
                <w:bCs/>
                <w:lang w:eastAsia="uk-UA"/>
              </w:rPr>
              <w:t>вул</w:t>
            </w:r>
            <w:proofErr w:type="spellEnd"/>
            <w:r w:rsidRPr="007B5C87">
              <w:rPr>
                <w:rFonts w:ascii="Times New Roman" w:eastAsia="Times New Roman" w:hAnsi="Times New Roman"/>
                <w:bCs/>
                <w:lang w:eastAsia="uk-UA"/>
              </w:rPr>
              <w:t xml:space="preserve">. </w:t>
            </w:r>
            <w:proofErr w:type="spellStart"/>
            <w:r w:rsidRPr="007B5C87">
              <w:rPr>
                <w:rFonts w:ascii="Times New Roman" w:eastAsia="Times New Roman" w:hAnsi="Times New Roman"/>
                <w:bCs/>
                <w:lang w:eastAsia="uk-UA"/>
              </w:rPr>
              <w:t>Високовича</w:t>
            </w:r>
            <w:proofErr w:type="spellEnd"/>
            <w:r w:rsidRPr="007B5C87">
              <w:rPr>
                <w:rFonts w:ascii="Times New Roman" w:eastAsia="Times New Roman" w:hAnsi="Times New Roman"/>
                <w:bCs/>
                <w:lang w:eastAsia="uk-UA"/>
              </w:rPr>
              <w:t xml:space="preserve"> буд.19</w:t>
            </w:r>
          </w:p>
        </w:tc>
        <w:tc>
          <w:tcPr>
            <w:tcW w:w="976" w:type="dxa"/>
          </w:tcPr>
          <w:p w:rsidR="007B5C87" w:rsidRPr="007B5C87" w:rsidRDefault="007B5C87" w:rsidP="007B5C87">
            <w:pPr>
              <w:spacing w:line="240" w:lineRule="auto"/>
              <w:rPr>
                <w:rFonts w:ascii="Times New Roman" w:eastAsia="Batang" w:hAnsi="Times New Roman"/>
                <w:sz w:val="20"/>
                <w:szCs w:val="20"/>
                <w:lang w:eastAsia="ru-RU"/>
              </w:rPr>
            </w:pPr>
            <w:proofErr w:type="spellStart"/>
            <w:r w:rsidRPr="007B5C87">
              <w:rPr>
                <w:rFonts w:ascii="Times New Roman" w:eastAsia="Batang" w:hAnsi="Times New Roman"/>
                <w:sz w:val="20"/>
                <w:szCs w:val="20"/>
                <w:lang w:eastAsia="ru-RU"/>
              </w:rPr>
              <w:t>од</w:t>
            </w:r>
            <w:proofErr w:type="spell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bCs/>
                <w:sz w:val="28"/>
                <w:szCs w:val="28"/>
                <w:lang w:eastAsia="uk-UA"/>
              </w:rPr>
            </w:pPr>
            <w:proofErr w:type="spellStart"/>
            <w:r w:rsidRPr="007B5C87">
              <w:rPr>
                <w:rFonts w:ascii="Times New Roman" w:eastAsia="Times New Roman" w:hAnsi="Times New Roman"/>
                <w:sz w:val="28"/>
                <w:szCs w:val="28"/>
                <w:lang w:eastAsia="uk-UA"/>
              </w:rPr>
              <w:t>Кількість</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публічно</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інвестиційних</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проектів</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по</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Капітальному</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ремонт</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покрівлі</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будівлі</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відділення</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соціальної-</w:t>
            </w:r>
            <w:proofErr w:type="gramStart"/>
            <w:r w:rsidRPr="007B5C87">
              <w:rPr>
                <w:rFonts w:ascii="Times New Roman" w:eastAsia="Times New Roman" w:hAnsi="Times New Roman"/>
                <w:sz w:val="28"/>
                <w:szCs w:val="28"/>
                <w:lang w:eastAsia="uk-UA"/>
              </w:rPr>
              <w:t>психологічної</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допомоги</w:t>
            </w:r>
            <w:proofErr w:type="spellEnd"/>
            <w:proofErr w:type="gram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Комунальної</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установи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Центр</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надання</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соціальних</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послуг</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Гайсинської</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міської</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ради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за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адресою</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Україна,Вінницька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область,м.Гайсин,вул.Високовича</w:t>
            </w:r>
            <w:proofErr w:type="spellEnd"/>
            <w:r w:rsidRPr="007B5C87">
              <w:rPr>
                <w:rFonts w:ascii="Times New Roman" w:eastAsia="Times New Roman" w:hAnsi="Times New Roman"/>
                <w:sz w:val="28"/>
                <w:szCs w:val="28"/>
                <w:lang w:eastAsia="uk-UA"/>
              </w:rPr>
              <w:t xml:space="preserve"> буд.19, </w:t>
            </w:r>
          </w:p>
        </w:tc>
        <w:tc>
          <w:tcPr>
            <w:tcW w:w="976" w:type="dxa"/>
          </w:tcPr>
          <w:p w:rsidR="007B5C87" w:rsidRPr="007B5C87" w:rsidRDefault="007B5C87" w:rsidP="007B5C87">
            <w:pPr>
              <w:spacing w:line="240" w:lineRule="auto"/>
              <w:rPr>
                <w:rFonts w:ascii="Times New Roman" w:eastAsia="Batang" w:hAnsi="Times New Roman"/>
                <w:sz w:val="20"/>
                <w:szCs w:val="20"/>
                <w:lang w:eastAsia="ru-RU"/>
              </w:rPr>
            </w:pPr>
            <w:proofErr w:type="spellStart"/>
            <w:r w:rsidRPr="007B5C87">
              <w:rPr>
                <w:rFonts w:ascii="Times New Roman" w:eastAsia="Batang" w:hAnsi="Times New Roman"/>
                <w:sz w:val="20"/>
                <w:szCs w:val="20"/>
                <w:lang w:eastAsia="ru-RU"/>
              </w:rPr>
              <w:t>од</w:t>
            </w:r>
            <w:proofErr w:type="spell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Показники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ефективності</w:t>
            </w:r>
            <w:proofErr w:type="spellEnd"/>
            <w:r w:rsidRPr="007B5C87">
              <w:rPr>
                <w:rFonts w:ascii="Times New Roman" w:eastAsia="Times New Roman" w:hAnsi="Times New Roman"/>
                <w:sz w:val="28"/>
                <w:szCs w:val="28"/>
                <w:lang w:eastAsia="uk-UA"/>
              </w:rPr>
              <w:t>:</w:t>
            </w:r>
          </w:p>
        </w:tc>
        <w:tc>
          <w:tcPr>
            <w:tcW w:w="97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Чисельність</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обслуговуваних</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осіб</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на</w:t>
            </w:r>
            <w:proofErr w:type="spellEnd"/>
            <w:r w:rsidRPr="007B5C87">
              <w:rPr>
                <w:rFonts w:ascii="Times New Roman" w:eastAsia="Times New Roman" w:hAnsi="Times New Roman"/>
                <w:sz w:val="28"/>
                <w:szCs w:val="28"/>
                <w:lang w:eastAsia="uk-UA"/>
              </w:rPr>
              <w:t xml:space="preserve"> 1 </w:t>
            </w:r>
            <w:proofErr w:type="spellStart"/>
            <w:r w:rsidRPr="007B5C87">
              <w:rPr>
                <w:rFonts w:ascii="Times New Roman" w:eastAsia="Times New Roman" w:hAnsi="Times New Roman"/>
                <w:sz w:val="28"/>
                <w:szCs w:val="28"/>
                <w:lang w:eastAsia="uk-UA"/>
              </w:rPr>
              <w:t>шт</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од</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соціального</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робітника</w:t>
            </w:r>
            <w:proofErr w:type="spellEnd"/>
          </w:p>
        </w:tc>
        <w:tc>
          <w:tcPr>
            <w:tcW w:w="97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осіб</w:t>
            </w:r>
            <w:proofErr w:type="spell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10</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10</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10</w:t>
            </w: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Середні</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витрати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на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обслуговування</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однієї</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особи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на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рік</w:t>
            </w:r>
            <w:proofErr w:type="spellEnd"/>
          </w:p>
        </w:tc>
        <w:tc>
          <w:tcPr>
            <w:tcW w:w="97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грн</w:t>
            </w:r>
            <w:proofErr w:type="spellEnd"/>
            <w:r w:rsidRPr="007B5C87">
              <w:rPr>
                <w:rFonts w:ascii="Times New Roman" w:eastAsia="Times New Roman" w:hAnsi="Times New Roman"/>
                <w:sz w:val="28"/>
                <w:szCs w:val="28"/>
                <w:lang w:eastAsia="uk-UA"/>
              </w:rPr>
              <w:t>.</w:t>
            </w:r>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20157,0</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28129,63</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30379,36</w:t>
            </w: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Середні</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витрати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на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місяць</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на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одного</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фахівця</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із</w:t>
            </w:r>
            <w:proofErr w:type="spellEnd"/>
            <w:r w:rsidRPr="007B5C87">
              <w:rPr>
                <w:rFonts w:ascii="Times New Roman" w:eastAsia="Times New Roman" w:hAnsi="Times New Roman"/>
                <w:sz w:val="28"/>
                <w:szCs w:val="28"/>
                <w:lang w:eastAsia="uk-UA"/>
              </w:rPr>
              <w:t xml:space="preserve"> </w:t>
            </w:r>
            <w:proofErr w:type="spellStart"/>
            <w:proofErr w:type="gramStart"/>
            <w:r w:rsidRPr="007B5C87">
              <w:rPr>
                <w:rFonts w:ascii="Times New Roman" w:eastAsia="Times New Roman" w:hAnsi="Times New Roman"/>
                <w:sz w:val="28"/>
                <w:szCs w:val="28"/>
                <w:lang w:eastAsia="uk-UA"/>
              </w:rPr>
              <w:t>супроводу</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ветеранів</w:t>
            </w:r>
            <w:proofErr w:type="spellEnd"/>
            <w:proofErr w:type="gram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війни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та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демобілізованих</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осіб</w:t>
            </w:r>
            <w:proofErr w:type="spellEnd"/>
            <w:r w:rsidRPr="007B5C87">
              <w:rPr>
                <w:rFonts w:ascii="Times New Roman" w:eastAsia="Times New Roman" w:hAnsi="Times New Roman"/>
                <w:sz w:val="28"/>
                <w:szCs w:val="28"/>
                <w:lang w:eastAsia="uk-UA"/>
              </w:rPr>
              <w:t xml:space="preserve"> (з </w:t>
            </w:r>
            <w:proofErr w:type="spellStart"/>
            <w:r w:rsidRPr="007B5C87">
              <w:rPr>
                <w:rFonts w:ascii="Times New Roman" w:eastAsia="Times New Roman" w:hAnsi="Times New Roman"/>
                <w:sz w:val="28"/>
                <w:szCs w:val="28"/>
                <w:lang w:eastAsia="uk-UA"/>
              </w:rPr>
              <w:t>обласного</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бюджету</w:t>
            </w:r>
            <w:proofErr w:type="spellEnd"/>
            <w:r w:rsidRPr="007B5C87">
              <w:rPr>
                <w:rFonts w:ascii="Times New Roman" w:eastAsia="Times New Roman" w:hAnsi="Times New Roman"/>
                <w:sz w:val="28"/>
                <w:szCs w:val="28"/>
                <w:lang w:eastAsia="uk-UA"/>
              </w:rPr>
              <w:t>)</w:t>
            </w:r>
          </w:p>
        </w:tc>
        <w:tc>
          <w:tcPr>
            <w:tcW w:w="97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грн</w:t>
            </w:r>
            <w:proofErr w:type="spellEnd"/>
            <w:r w:rsidRPr="007B5C87">
              <w:rPr>
                <w:rFonts w:ascii="Times New Roman" w:eastAsia="Times New Roman" w:hAnsi="Times New Roman"/>
                <w:sz w:val="28"/>
                <w:szCs w:val="28"/>
                <w:lang w:eastAsia="uk-UA"/>
              </w:rPr>
              <w:t>.</w:t>
            </w:r>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33359,68</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Середні</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витрати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на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місяць</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на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одного</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фахівця</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із</w:t>
            </w:r>
            <w:proofErr w:type="spellEnd"/>
            <w:r w:rsidRPr="007B5C87">
              <w:rPr>
                <w:rFonts w:ascii="Times New Roman" w:eastAsia="Times New Roman" w:hAnsi="Times New Roman"/>
                <w:sz w:val="28"/>
                <w:szCs w:val="28"/>
                <w:lang w:eastAsia="uk-UA"/>
              </w:rPr>
              <w:t xml:space="preserve"> </w:t>
            </w:r>
            <w:proofErr w:type="spellStart"/>
            <w:proofErr w:type="gramStart"/>
            <w:r w:rsidRPr="007B5C87">
              <w:rPr>
                <w:rFonts w:ascii="Times New Roman" w:eastAsia="Times New Roman" w:hAnsi="Times New Roman"/>
                <w:sz w:val="28"/>
                <w:szCs w:val="28"/>
                <w:lang w:eastAsia="uk-UA"/>
              </w:rPr>
              <w:t>супроводу</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ветеранів</w:t>
            </w:r>
            <w:proofErr w:type="spellEnd"/>
            <w:proofErr w:type="gram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війни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та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демобілізованих</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осіб</w:t>
            </w:r>
            <w:proofErr w:type="spellEnd"/>
            <w:r w:rsidRPr="007B5C87">
              <w:rPr>
                <w:rFonts w:ascii="Times New Roman" w:eastAsia="Times New Roman" w:hAnsi="Times New Roman"/>
                <w:sz w:val="28"/>
                <w:szCs w:val="28"/>
                <w:lang w:eastAsia="uk-UA"/>
              </w:rPr>
              <w:t xml:space="preserve"> (з </w:t>
            </w:r>
            <w:proofErr w:type="spellStart"/>
            <w:r w:rsidRPr="007B5C87">
              <w:rPr>
                <w:rFonts w:ascii="Times New Roman" w:eastAsia="Times New Roman" w:hAnsi="Times New Roman"/>
                <w:sz w:val="28"/>
                <w:szCs w:val="28"/>
                <w:lang w:eastAsia="uk-UA"/>
              </w:rPr>
              <w:t>міського</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бюджету</w:t>
            </w:r>
            <w:proofErr w:type="spellEnd"/>
            <w:r w:rsidRPr="007B5C87">
              <w:rPr>
                <w:rFonts w:ascii="Times New Roman" w:eastAsia="Times New Roman" w:hAnsi="Times New Roman"/>
                <w:sz w:val="28"/>
                <w:szCs w:val="28"/>
                <w:lang w:eastAsia="uk-UA"/>
              </w:rPr>
              <w:t>)</w:t>
            </w:r>
          </w:p>
        </w:tc>
        <w:tc>
          <w:tcPr>
            <w:tcW w:w="97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Грн</w:t>
            </w:r>
            <w:proofErr w:type="spellEnd"/>
            <w:r w:rsidRPr="007B5C87">
              <w:rPr>
                <w:rFonts w:ascii="Times New Roman" w:eastAsia="Times New Roman" w:hAnsi="Times New Roman"/>
                <w:sz w:val="28"/>
                <w:szCs w:val="28"/>
                <w:lang w:eastAsia="uk-UA"/>
              </w:rPr>
              <w:t>.</w:t>
            </w:r>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6689,6</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Середні</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витрати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на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підвищення</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кваліфікації</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на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одного</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фахівця</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із</w:t>
            </w:r>
            <w:proofErr w:type="spellEnd"/>
            <w:r w:rsidRPr="007B5C87">
              <w:rPr>
                <w:rFonts w:ascii="Times New Roman" w:eastAsia="Times New Roman" w:hAnsi="Times New Roman"/>
                <w:sz w:val="28"/>
                <w:szCs w:val="28"/>
                <w:lang w:eastAsia="uk-UA"/>
              </w:rPr>
              <w:t xml:space="preserve"> </w:t>
            </w:r>
            <w:proofErr w:type="spellStart"/>
            <w:proofErr w:type="gramStart"/>
            <w:r w:rsidRPr="007B5C87">
              <w:rPr>
                <w:rFonts w:ascii="Times New Roman" w:eastAsia="Times New Roman" w:hAnsi="Times New Roman"/>
                <w:sz w:val="28"/>
                <w:szCs w:val="28"/>
                <w:lang w:eastAsia="uk-UA"/>
              </w:rPr>
              <w:lastRenderedPageBreak/>
              <w:t>супроводу</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ветеранів</w:t>
            </w:r>
            <w:proofErr w:type="spellEnd"/>
            <w:proofErr w:type="gram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війни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та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демобілізованих</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осіб</w:t>
            </w:r>
            <w:proofErr w:type="spellEnd"/>
            <w:r w:rsidRPr="007B5C87">
              <w:rPr>
                <w:rFonts w:ascii="Times New Roman" w:eastAsia="Times New Roman" w:hAnsi="Times New Roman"/>
                <w:sz w:val="28"/>
                <w:szCs w:val="28"/>
                <w:lang w:eastAsia="uk-UA"/>
              </w:rPr>
              <w:t xml:space="preserve"> (з </w:t>
            </w:r>
            <w:proofErr w:type="spellStart"/>
            <w:r w:rsidRPr="007B5C87">
              <w:rPr>
                <w:rFonts w:ascii="Times New Roman" w:eastAsia="Times New Roman" w:hAnsi="Times New Roman"/>
                <w:sz w:val="28"/>
                <w:szCs w:val="28"/>
                <w:lang w:eastAsia="uk-UA"/>
              </w:rPr>
              <w:t>міського</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бюджету</w:t>
            </w:r>
            <w:proofErr w:type="spellEnd"/>
            <w:r w:rsidRPr="007B5C87">
              <w:rPr>
                <w:rFonts w:ascii="Times New Roman" w:eastAsia="Times New Roman" w:hAnsi="Times New Roman"/>
                <w:sz w:val="28"/>
                <w:szCs w:val="28"/>
                <w:lang w:eastAsia="uk-UA"/>
              </w:rPr>
              <w:t>)</w:t>
            </w:r>
          </w:p>
        </w:tc>
        <w:tc>
          <w:tcPr>
            <w:tcW w:w="97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lastRenderedPageBreak/>
              <w:t>Грн</w:t>
            </w:r>
            <w:proofErr w:type="spell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3600,00</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Середня</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кількість</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кейсів</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що</w:t>
            </w:r>
            <w:proofErr w:type="spellEnd"/>
            <w:r w:rsidRPr="007B5C87">
              <w:rPr>
                <w:rFonts w:ascii="Times New Roman" w:eastAsia="Times New Roman" w:hAnsi="Times New Roman"/>
                <w:sz w:val="28"/>
                <w:szCs w:val="28"/>
                <w:lang w:eastAsia="uk-UA"/>
              </w:rPr>
              <w:t xml:space="preserve"> </w:t>
            </w:r>
            <w:proofErr w:type="spellStart"/>
            <w:proofErr w:type="gramStart"/>
            <w:r w:rsidRPr="007B5C87">
              <w:rPr>
                <w:rFonts w:ascii="Times New Roman" w:eastAsia="Times New Roman" w:hAnsi="Times New Roman"/>
                <w:sz w:val="28"/>
                <w:szCs w:val="28"/>
                <w:lang w:eastAsia="uk-UA"/>
              </w:rPr>
              <w:t>супроводжується</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одним</w:t>
            </w:r>
            <w:proofErr w:type="spellEnd"/>
            <w:proofErr w:type="gram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фахівцем</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із</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супроводу</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ветеранів</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війни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та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демобілізованих</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осіб</w:t>
            </w:r>
            <w:proofErr w:type="spellEnd"/>
          </w:p>
        </w:tc>
        <w:tc>
          <w:tcPr>
            <w:tcW w:w="97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Од</w:t>
            </w:r>
            <w:proofErr w:type="spellEnd"/>
            <w:r w:rsidRPr="007B5C87">
              <w:rPr>
                <w:rFonts w:ascii="Times New Roman" w:eastAsia="Times New Roman" w:hAnsi="Times New Roman"/>
                <w:sz w:val="28"/>
                <w:szCs w:val="28"/>
                <w:lang w:eastAsia="uk-UA"/>
              </w:rPr>
              <w:t>.</w:t>
            </w:r>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50</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Середні</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витрати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на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одну</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особу</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яка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одержала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послуги</w:t>
            </w:r>
            <w:proofErr w:type="spellEnd"/>
            <w:r w:rsidRPr="007B5C87">
              <w:rPr>
                <w:rFonts w:ascii="Times New Roman" w:eastAsia="Times New Roman" w:hAnsi="Times New Roman"/>
                <w:sz w:val="28"/>
                <w:szCs w:val="28"/>
                <w:lang w:eastAsia="uk-UA"/>
              </w:rPr>
              <w:t xml:space="preserve"> з </w:t>
            </w:r>
            <w:proofErr w:type="spellStart"/>
            <w:r w:rsidRPr="007B5C87">
              <w:rPr>
                <w:rFonts w:ascii="Times New Roman" w:eastAsia="Times New Roman" w:hAnsi="Times New Roman"/>
                <w:sz w:val="28"/>
                <w:szCs w:val="28"/>
                <w:lang w:eastAsia="uk-UA"/>
              </w:rPr>
              <w:t>власних</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джерел</w:t>
            </w:r>
            <w:proofErr w:type="spellEnd"/>
          </w:p>
        </w:tc>
        <w:tc>
          <w:tcPr>
            <w:tcW w:w="97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грн</w:t>
            </w:r>
            <w:proofErr w:type="spell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1314,54</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1053,51</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1128,26</w:t>
            </w: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Середні</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витрати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відшкодування</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на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одну</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особу</w:t>
            </w:r>
            <w:proofErr w:type="spellEnd"/>
            <w:r w:rsidRPr="007B5C87">
              <w:rPr>
                <w:rFonts w:ascii="Times New Roman" w:eastAsia="Times New Roman" w:hAnsi="Times New Roman"/>
                <w:sz w:val="28"/>
                <w:szCs w:val="28"/>
                <w:lang w:eastAsia="uk-UA"/>
              </w:rPr>
              <w:t xml:space="preserve"> ВПО </w:t>
            </w:r>
            <w:proofErr w:type="spellStart"/>
            <w:r w:rsidRPr="007B5C87">
              <w:rPr>
                <w:rFonts w:ascii="Times New Roman" w:eastAsia="Times New Roman" w:hAnsi="Times New Roman"/>
                <w:sz w:val="28"/>
                <w:szCs w:val="28"/>
                <w:lang w:eastAsia="uk-UA"/>
              </w:rPr>
              <w:t>які</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проживають</w:t>
            </w:r>
            <w:proofErr w:type="spellEnd"/>
            <w:r w:rsidRPr="007B5C87">
              <w:rPr>
                <w:rFonts w:ascii="Times New Roman" w:eastAsia="Times New Roman" w:hAnsi="Times New Roman"/>
                <w:sz w:val="28"/>
                <w:szCs w:val="28"/>
                <w:lang w:eastAsia="uk-UA"/>
              </w:rPr>
              <w:t xml:space="preserve"> у </w:t>
            </w:r>
            <w:proofErr w:type="spellStart"/>
            <w:r w:rsidRPr="007B5C87">
              <w:rPr>
                <w:rFonts w:ascii="Times New Roman" w:eastAsia="Times New Roman" w:hAnsi="Times New Roman"/>
                <w:sz w:val="28"/>
                <w:szCs w:val="28"/>
                <w:lang w:eastAsia="uk-UA"/>
              </w:rPr>
              <w:t>відділення</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соціально</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психологічної</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допомоги</w:t>
            </w:r>
            <w:proofErr w:type="spellEnd"/>
          </w:p>
        </w:tc>
        <w:tc>
          <w:tcPr>
            <w:tcW w:w="97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грн</w:t>
            </w:r>
            <w:proofErr w:type="spell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38824,93</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37680,0</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40786,66</w:t>
            </w: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bCs/>
                <w:sz w:val="28"/>
                <w:szCs w:val="28"/>
                <w:lang w:eastAsia="uk-UA"/>
              </w:rPr>
              <w:t>Середні</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витрати</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на</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виготовлення</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проектно-кошторисної</w:t>
            </w:r>
            <w:proofErr w:type="spellEnd"/>
            <w:r w:rsidRPr="007B5C87">
              <w:rPr>
                <w:rFonts w:ascii="Times New Roman" w:eastAsia="Times New Roman" w:hAnsi="Times New Roman"/>
                <w:bCs/>
                <w:sz w:val="28"/>
                <w:szCs w:val="28"/>
                <w:lang w:eastAsia="uk-UA"/>
              </w:rPr>
              <w:t xml:space="preserve"> </w:t>
            </w:r>
            <w:proofErr w:type="spellStart"/>
            <w:proofErr w:type="gramStart"/>
            <w:r w:rsidRPr="007B5C87">
              <w:rPr>
                <w:rFonts w:ascii="Times New Roman" w:eastAsia="Times New Roman" w:hAnsi="Times New Roman"/>
                <w:bCs/>
                <w:sz w:val="28"/>
                <w:szCs w:val="28"/>
                <w:lang w:eastAsia="uk-UA"/>
              </w:rPr>
              <w:t>документації</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по</w:t>
            </w:r>
            <w:proofErr w:type="spellEnd"/>
            <w:proofErr w:type="gram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об’єкту</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Капітальний</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ремонт</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покрівлі</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будівлі</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відділення</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соціальної-психологічної</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допомоги</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Комунальної</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установи</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Центр</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надання</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соціальних</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послуг</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Гайсинської</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міської</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ради</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за</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адресою</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Україна</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Вінницька</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область</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м.Гайсин</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вул</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Високовича</w:t>
            </w:r>
            <w:proofErr w:type="spellEnd"/>
            <w:r w:rsidRPr="007B5C87">
              <w:rPr>
                <w:rFonts w:ascii="Times New Roman" w:eastAsia="Times New Roman" w:hAnsi="Times New Roman"/>
                <w:bCs/>
                <w:sz w:val="28"/>
                <w:szCs w:val="28"/>
                <w:lang w:eastAsia="uk-UA"/>
              </w:rPr>
              <w:t xml:space="preserve"> буд.19</w:t>
            </w:r>
          </w:p>
        </w:tc>
        <w:tc>
          <w:tcPr>
            <w:tcW w:w="97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грн</w:t>
            </w:r>
            <w:proofErr w:type="spell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160,200</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bCs/>
                <w:sz w:val="28"/>
                <w:szCs w:val="28"/>
                <w:lang w:eastAsia="uk-UA"/>
              </w:rPr>
            </w:pPr>
            <w:proofErr w:type="spellStart"/>
            <w:r w:rsidRPr="007B5C87">
              <w:rPr>
                <w:rFonts w:ascii="Times New Roman" w:eastAsia="Times New Roman" w:hAnsi="Times New Roman"/>
                <w:sz w:val="28"/>
                <w:szCs w:val="28"/>
                <w:lang w:eastAsia="uk-UA"/>
              </w:rPr>
              <w:t>Середні</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витрати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на</w:t>
            </w:r>
            <w:proofErr w:type="spellEnd"/>
            <w:r w:rsidRPr="007B5C87">
              <w:rPr>
                <w:rFonts w:ascii="Times New Roman" w:eastAsia="Times New Roman" w:hAnsi="Times New Roman"/>
                <w:sz w:val="28"/>
                <w:szCs w:val="28"/>
                <w:lang w:eastAsia="uk-UA"/>
              </w:rPr>
              <w:t xml:space="preserve"> </w:t>
            </w:r>
            <w:proofErr w:type="spellStart"/>
            <w:proofErr w:type="gramStart"/>
            <w:r w:rsidRPr="007B5C87">
              <w:rPr>
                <w:rFonts w:ascii="Times New Roman" w:eastAsia="Times New Roman" w:hAnsi="Times New Roman"/>
                <w:sz w:val="28"/>
                <w:szCs w:val="28"/>
                <w:lang w:eastAsia="uk-UA"/>
              </w:rPr>
              <w:t>реалізацію</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публічного</w:t>
            </w:r>
            <w:proofErr w:type="spellEnd"/>
            <w:proofErr w:type="gram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інвестиційного</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проекту</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Капітальний</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ремонт</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покрівлі</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будівлі</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відділення</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соціальної-психологічної</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допомоги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Комунальної</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установи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Центр</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надання</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соціальних</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послуг</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Гайсинської</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міської</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ради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за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адресою</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Україна,Вінницька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область,м.Гайсин</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вул</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Високовича</w:t>
            </w:r>
            <w:proofErr w:type="spellEnd"/>
            <w:r w:rsidRPr="007B5C87">
              <w:rPr>
                <w:rFonts w:ascii="Times New Roman" w:eastAsia="Times New Roman" w:hAnsi="Times New Roman"/>
                <w:sz w:val="28"/>
                <w:szCs w:val="28"/>
                <w:lang w:eastAsia="uk-UA"/>
              </w:rPr>
              <w:t xml:space="preserve"> буд.19 </w:t>
            </w:r>
            <w:proofErr w:type="spellStart"/>
            <w:r w:rsidRPr="007B5C87">
              <w:rPr>
                <w:rFonts w:ascii="Times New Roman" w:eastAsia="Times New Roman" w:hAnsi="Times New Roman"/>
                <w:sz w:val="28"/>
                <w:szCs w:val="28"/>
                <w:lang w:eastAsia="uk-UA"/>
              </w:rPr>
              <w:t>Створення</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належних</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умов</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для</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транзитного</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перебування</w:t>
            </w:r>
            <w:proofErr w:type="spellEnd"/>
            <w:r w:rsidRPr="007B5C87">
              <w:rPr>
                <w:rFonts w:ascii="Times New Roman" w:eastAsia="Times New Roman" w:hAnsi="Times New Roman"/>
                <w:sz w:val="28"/>
                <w:szCs w:val="28"/>
                <w:lang w:eastAsia="uk-UA"/>
              </w:rPr>
              <w:t xml:space="preserve"> ВПО</w:t>
            </w:r>
          </w:p>
        </w:tc>
        <w:tc>
          <w:tcPr>
            <w:tcW w:w="97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Грн</w:t>
            </w:r>
            <w:proofErr w:type="spell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5849,780</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Показники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якості</w:t>
            </w:r>
            <w:proofErr w:type="spellEnd"/>
            <w:r w:rsidRPr="007B5C87">
              <w:rPr>
                <w:rFonts w:ascii="Times New Roman" w:eastAsia="Times New Roman" w:hAnsi="Times New Roman"/>
                <w:sz w:val="28"/>
                <w:szCs w:val="28"/>
                <w:lang w:eastAsia="uk-UA"/>
              </w:rPr>
              <w:t>:</w:t>
            </w:r>
          </w:p>
        </w:tc>
        <w:tc>
          <w:tcPr>
            <w:tcW w:w="97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Відсоток</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осіб</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охоплених</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соціальними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послугами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до</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загальної</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чисельності</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осіб</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які</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потребують</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соціальних</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послуг</w:t>
            </w:r>
            <w:proofErr w:type="spellEnd"/>
          </w:p>
        </w:tc>
        <w:tc>
          <w:tcPr>
            <w:tcW w:w="97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відс</w:t>
            </w:r>
            <w:proofErr w:type="spellEnd"/>
            <w:r w:rsidRPr="007B5C87">
              <w:rPr>
                <w:rFonts w:ascii="Times New Roman" w:eastAsia="Times New Roman" w:hAnsi="Times New Roman"/>
                <w:sz w:val="28"/>
                <w:szCs w:val="28"/>
                <w:lang w:eastAsia="uk-UA"/>
              </w:rPr>
              <w:t>.</w:t>
            </w:r>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100</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100</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100</w:t>
            </w: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Відсоток</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охоплених</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ветеранів</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війни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та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членів</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їх</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сімей</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соціальними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послугами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відповідно</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до</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визначених</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потреб</w:t>
            </w:r>
            <w:proofErr w:type="spellEnd"/>
          </w:p>
        </w:tc>
        <w:tc>
          <w:tcPr>
            <w:tcW w:w="97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відс</w:t>
            </w:r>
            <w:proofErr w:type="spell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100</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lastRenderedPageBreak/>
              <w:t>Частка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кейсів</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за</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якими</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досягнуто</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позитивного</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результату</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вирішено</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проблемні</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питання</w:t>
            </w:r>
            <w:proofErr w:type="spellEnd"/>
          </w:p>
        </w:tc>
        <w:tc>
          <w:tcPr>
            <w:tcW w:w="97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відс</w:t>
            </w:r>
            <w:proofErr w:type="spellEnd"/>
            <w:r w:rsidRPr="007B5C87">
              <w:rPr>
                <w:rFonts w:ascii="Times New Roman" w:eastAsia="Times New Roman" w:hAnsi="Times New Roman"/>
                <w:sz w:val="28"/>
                <w:szCs w:val="28"/>
                <w:lang w:eastAsia="uk-UA"/>
              </w:rPr>
              <w:t>.</w:t>
            </w:r>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100</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Забезпечення</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підвищенням</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кваліфікації</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фахівців</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від</w:t>
            </w:r>
            <w:proofErr w:type="spellEnd"/>
            <w:r w:rsidRPr="007B5C87">
              <w:rPr>
                <w:rFonts w:ascii="Times New Roman" w:eastAsia="Times New Roman" w:hAnsi="Times New Roman"/>
                <w:sz w:val="28"/>
                <w:szCs w:val="28"/>
                <w:lang w:eastAsia="uk-UA"/>
              </w:rPr>
              <w:t xml:space="preserve"> </w:t>
            </w:r>
            <w:proofErr w:type="spellStart"/>
            <w:r w:rsidRPr="007B5C87">
              <w:rPr>
                <w:rFonts w:ascii="Times New Roman" w:eastAsia="Times New Roman" w:hAnsi="Times New Roman"/>
                <w:sz w:val="28"/>
                <w:szCs w:val="28"/>
                <w:lang w:eastAsia="uk-UA"/>
              </w:rPr>
              <w:t>потреби</w:t>
            </w:r>
            <w:proofErr w:type="spellEnd"/>
          </w:p>
        </w:tc>
        <w:tc>
          <w:tcPr>
            <w:tcW w:w="97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Відс</w:t>
            </w:r>
            <w:proofErr w:type="spellEnd"/>
            <w:r w:rsidRPr="007B5C87">
              <w:rPr>
                <w:rFonts w:ascii="Times New Roman" w:eastAsia="Times New Roman" w:hAnsi="Times New Roman"/>
                <w:sz w:val="28"/>
                <w:szCs w:val="28"/>
                <w:lang w:eastAsia="uk-UA"/>
              </w:rPr>
              <w:t>.</w:t>
            </w:r>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100</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bCs/>
                <w:sz w:val="28"/>
                <w:szCs w:val="28"/>
                <w:lang w:eastAsia="uk-UA"/>
              </w:rPr>
              <w:t>Відсоток</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виготовлених</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проектно-кошторисних</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документацій</w:t>
            </w:r>
            <w:proofErr w:type="spellEnd"/>
            <w:r w:rsidRPr="007B5C87">
              <w:rPr>
                <w:rFonts w:ascii="Times New Roman" w:eastAsia="Times New Roman" w:hAnsi="Times New Roman"/>
                <w:bCs/>
                <w:sz w:val="28"/>
                <w:szCs w:val="28"/>
                <w:lang w:eastAsia="uk-UA"/>
              </w:rPr>
              <w:t xml:space="preserve"> </w:t>
            </w:r>
          </w:p>
        </w:tc>
        <w:tc>
          <w:tcPr>
            <w:tcW w:w="97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Відс</w:t>
            </w:r>
            <w:proofErr w:type="spell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100</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r>
      <w:tr w:rsidR="007B5C87" w:rsidRPr="007B5C87" w:rsidTr="001B18D5">
        <w:tc>
          <w:tcPr>
            <w:tcW w:w="4644"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bCs/>
                <w:sz w:val="28"/>
                <w:szCs w:val="28"/>
                <w:lang w:eastAsia="uk-UA"/>
              </w:rPr>
            </w:pPr>
            <w:proofErr w:type="spellStart"/>
            <w:r w:rsidRPr="007B5C87">
              <w:rPr>
                <w:rFonts w:ascii="Times New Roman" w:eastAsia="Times New Roman" w:hAnsi="Times New Roman"/>
                <w:bCs/>
                <w:sz w:val="28"/>
                <w:szCs w:val="28"/>
                <w:lang w:eastAsia="uk-UA"/>
              </w:rPr>
              <w:t>Відсоток</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реалізованих</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публічних</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інвестиційних</w:t>
            </w:r>
            <w:proofErr w:type="spellEnd"/>
            <w:r w:rsidRPr="007B5C87">
              <w:rPr>
                <w:rFonts w:ascii="Times New Roman" w:eastAsia="Times New Roman" w:hAnsi="Times New Roman"/>
                <w:bCs/>
                <w:sz w:val="28"/>
                <w:szCs w:val="28"/>
                <w:lang w:eastAsia="uk-UA"/>
              </w:rPr>
              <w:t xml:space="preserve"> </w:t>
            </w:r>
            <w:proofErr w:type="spellStart"/>
            <w:r w:rsidRPr="007B5C87">
              <w:rPr>
                <w:rFonts w:ascii="Times New Roman" w:eastAsia="Times New Roman" w:hAnsi="Times New Roman"/>
                <w:bCs/>
                <w:sz w:val="28"/>
                <w:szCs w:val="28"/>
                <w:lang w:eastAsia="uk-UA"/>
              </w:rPr>
              <w:t>проектів</w:t>
            </w:r>
            <w:proofErr w:type="spellEnd"/>
          </w:p>
        </w:tc>
        <w:tc>
          <w:tcPr>
            <w:tcW w:w="97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roofErr w:type="spellStart"/>
            <w:r w:rsidRPr="007B5C87">
              <w:rPr>
                <w:rFonts w:ascii="Times New Roman" w:eastAsia="Times New Roman" w:hAnsi="Times New Roman"/>
                <w:sz w:val="28"/>
                <w:szCs w:val="28"/>
                <w:lang w:eastAsia="uk-UA"/>
              </w:rPr>
              <w:t>Відс</w:t>
            </w:r>
            <w:proofErr w:type="spellEnd"/>
          </w:p>
        </w:tc>
        <w:tc>
          <w:tcPr>
            <w:tcW w:w="141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r w:rsidRPr="007B5C87">
              <w:rPr>
                <w:rFonts w:ascii="Times New Roman" w:eastAsia="Times New Roman" w:hAnsi="Times New Roman"/>
                <w:sz w:val="28"/>
                <w:szCs w:val="28"/>
                <w:lang w:eastAsia="uk-UA"/>
              </w:rPr>
              <w:t>100</w:t>
            </w: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c>
          <w:tcPr>
            <w:tcW w:w="1406" w:type="dxa"/>
          </w:tcPr>
          <w:p w:rsidR="007B5C87" w:rsidRPr="007B5C87" w:rsidRDefault="007B5C87" w:rsidP="007B5C87">
            <w:pPr>
              <w:widowControl w:val="0"/>
              <w:suppressAutoHyphens/>
              <w:autoSpaceDE w:val="0"/>
              <w:autoSpaceDN w:val="0"/>
              <w:adjustRightInd w:val="0"/>
              <w:spacing w:line="240" w:lineRule="auto"/>
              <w:jc w:val="both"/>
              <w:rPr>
                <w:rFonts w:ascii="Times New Roman" w:eastAsia="Times New Roman" w:hAnsi="Times New Roman"/>
                <w:sz w:val="28"/>
                <w:szCs w:val="28"/>
                <w:lang w:eastAsia="uk-UA"/>
              </w:rPr>
            </w:pPr>
          </w:p>
        </w:tc>
      </w:tr>
    </w:tbl>
    <w:p w:rsidR="007B5C87" w:rsidRPr="007B5C87" w:rsidRDefault="007B5C87" w:rsidP="007B5C87">
      <w:pPr>
        <w:spacing w:after="0" w:line="240" w:lineRule="auto"/>
        <w:jc w:val="both"/>
        <w:rPr>
          <w:rFonts w:ascii="Times New Roman" w:eastAsia="Batang" w:hAnsi="Times New Roman"/>
          <w:color w:val="000000"/>
          <w:sz w:val="28"/>
          <w:szCs w:val="28"/>
          <w:lang w:eastAsia="ru-RU"/>
        </w:rPr>
      </w:pPr>
    </w:p>
    <w:p w:rsidR="007B5C87" w:rsidRPr="007B5C87" w:rsidRDefault="007B5C87" w:rsidP="007B5C87">
      <w:pPr>
        <w:spacing w:after="0" w:line="240" w:lineRule="auto"/>
        <w:jc w:val="both"/>
        <w:rPr>
          <w:rFonts w:ascii="Times New Roman" w:eastAsia="Batang" w:hAnsi="Times New Roman"/>
          <w:color w:val="000000"/>
          <w:sz w:val="28"/>
          <w:szCs w:val="28"/>
          <w:lang w:eastAsia="ru-RU"/>
        </w:rPr>
      </w:pPr>
      <w:r w:rsidRPr="007B5C87">
        <w:rPr>
          <w:rFonts w:ascii="Times New Roman" w:eastAsia="Batang" w:hAnsi="Times New Roman"/>
          <w:color w:val="000000"/>
          <w:sz w:val="28"/>
          <w:szCs w:val="28"/>
          <w:lang w:eastAsia="ru-RU"/>
        </w:rPr>
        <w:t xml:space="preserve">Програмою </w:t>
      </w:r>
      <w:r w:rsidRPr="007B5C87">
        <w:rPr>
          <w:rFonts w:ascii="Times New Roman" w:eastAsia="Batang" w:hAnsi="Times New Roman"/>
          <w:sz w:val="28"/>
          <w:szCs w:val="28"/>
          <w:lang w:eastAsia="ru-RU"/>
        </w:rPr>
        <w:t>враховано рівною мірою інтереси жінок і чоловіків під час надання соціальних послуг</w:t>
      </w:r>
      <w:r w:rsidRPr="007B5C87">
        <w:rPr>
          <w:rFonts w:ascii="Times New Roman" w:eastAsia="Batang" w:hAnsi="Times New Roman"/>
          <w:color w:val="000000"/>
          <w:sz w:val="28"/>
          <w:szCs w:val="28"/>
          <w:lang w:eastAsia="ru-RU"/>
        </w:rPr>
        <w:t>.</w:t>
      </w:r>
    </w:p>
    <w:p w:rsidR="007B5C87" w:rsidRPr="007B5C87" w:rsidRDefault="007B5C87" w:rsidP="007B5C87">
      <w:pPr>
        <w:spacing w:after="0" w:line="240" w:lineRule="auto"/>
        <w:jc w:val="both"/>
        <w:rPr>
          <w:rFonts w:ascii="Times New Roman" w:eastAsia="Batang" w:hAnsi="Times New Roman"/>
          <w:color w:val="000000"/>
          <w:sz w:val="28"/>
          <w:szCs w:val="28"/>
          <w:lang w:eastAsia="ru-RU"/>
        </w:rPr>
      </w:pPr>
      <w:r w:rsidRPr="007B5C87">
        <w:rPr>
          <w:rFonts w:ascii="Times New Roman" w:eastAsia="Batang" w:hAnsi="Times New Roman"/>
          <w:sz w:val="28"/>
          <w:szCs w:val="28"/>
          <w:lang w:eastAsia="ru-RU"/>
        </w:rPr>
        <w:t>Заходи Програми наведені у додатку 1</w:t>
      </w:r>
    </w:p>
    <w:p w:rsidR="007B5C87" w:rsidRPr="007B5C87" w:rsidRDefault="007B5C87" w:rsidP="007B5C87">
      <w:pPr>
        <w:spacing w:after="0" w:line="240" w:lineRule="auto"/>
        <w:jc w:val="both"/>
        <w:rPr>
          <w:rFonts w:ascii="Times New Roman" w:eastAsia="Batang" w:hAnsi="Times New Roman"/>
          <w:color w:val="000000"/>
          <w:sz w:val="28"/>
          <w:szCs w:val="28"/>
          <w:lang w:eastAsia="ru-RU"/>
        </w:rPr>
      </w:pPr>
    </w:p>
    <w:p w:rsidR="007B5C87" w:rsidRPr="007B5C87" w:rsidRDefault="007B5C87" w:rsidP="007B5C87">
      <w:pPr>
        <w:widowControl w:val="0"/>
        <w:shd w:val="clear" w:color="auto" w:fill="FFFFFF"/>
        <w:autoSpaceDE w:val="0"/>
        <w:autoSpaceDN w:val="0"/>
        <w:adjustRightInd w:val="0"/>
        <w:spacing w:after="0" w:line="240" w:lineRule="auto"/>
        <w:ind w:left="709" w:firstLine="371"/>
        <w:jc w:val="center"/>
        <w:outlineLvl w:val="0"/>
        <w:rPr>
          <w:rFonts w:ascii="Times New Roman" w:eastAsia="Batang" w:hAnsi="Times New Roman"/>
          <w:b/>
          <w:bCs/>
          <w:kern w:val="36"/>
          <w:sz w:val="28"/>
          <w:szCs w:val="28"/>
          <w:shd w:val="clear" w:color="auto" w:fill="FFFFFF"/>
          <w:lang w:eastAsia="ru-RU"/>
        </w:rPr>
      </w:pPr>
      <w:r w:rsidRPr="007B5C87">
        <w:rPr>
          <w:rFonts w:ascii="Times New Roman" w:eastAsia="Batang" w:hAnsi="Times New Roman"/>
          <w:b/>
          <w:bCs/>
          <w:kern w:val="36"/>
          <w:sz w:val="28"/>
          <w:szCs w:val="28"/>
          <w:shd w:val="clear" w:color="auto" w:fill="FFFFFF"/>
          <w:lang w:eastAsia="ru-RU"/>
        </w:rPr>
        <w:t>5. ОБСЯГИ ТА ДЖЕРЕЛА ФІНАНСУВАННЯ ПРОГРАМИ</w:t>
      </w:r>
    </w:p>
    <w:p w:rsidR="007B5C87" w:rsidRPr="007B5C87" w:rsidRDefault="007B5C87" w:rsidP="007B5C87">
      <w:pPr>
        <w:spacing w:after="0" w:line="240" w:lineRule="auto"/>
        <w:ind w:firstLine="708"/>
        <w:jc w:val="both"/>
        <w:rPr>
          <w:rFonts w:ascii="Times New Roman" w:eastAsia="Times New Roman" w:hAnsi="Times New Roman"/>
          <w:bCs/>
          <w:kern w:val="36"/>
          <w:sz w:val="28"/>
          <w:szCs w:val="28"/>
          <w:shd w:val="clear" w:color="auto" w:fill="FFFFFF"/>
          <w:lang w:eastAsia="ru-RU"/>
        </w:rPr>
      </w:pPr>
      <w:r w:rsidRPr="007B5C87">
        <w:rPr>
          <w:rFonts w:ascii="Times New Roman" w:eastAsia="Times New Roman" w:hAnsi="Times New Roman"/>
          <w:bCs/>
          <w:kern w:val="36"/>
          <w:sz w:val="28"/>
          <w:szCs w:val="28"/>
          <w:shd w:val="clear" w:color="auto" w:fill="FFFFFF"/>
          <w:lang w:eastAsia="ru-RU"/>
        </w:rPr>
        <w:t xml:space="preserve">  </w:t>
      </w:r>
    </w:p>
    <w:p w:rsidR="007B5C87" w:rsidRPr="007B5C87" w:rsidRDefault="007B5C87" w:rsidP="007B5C87">
      <w:pPr>
        <w:spacing w:after="0" w:line="240" w:lineRule="auto"/>
        <w:ind w:firstLine="708"/>
        <w:jc w:val="both"/>
        <w:rPr>
          <w:rFonts w:ascii="Times New Roman" w:eastAsia="Times New Roman" w:hAnsi="Times New Roman"/>
          <w:sz w:val="28"/>
          <w:szCs w:val="28"/>
          <w:lang w:eastAsia="ru-RU"/>
        </w:rPr>
      </w:pPr>
      <w:r w:rsidRPr="007B5C87">
        <w:rPr>
          <w:rFonts w:ascii="Times New Roman" w:eastAsia="Times New Roman" w:hAnsi="Times New Roman"/>
          <w:bCs/>
          <w:kern w:val="36"/>
          <w:sz w:val="28"/>
          <w:szCs w:val="28"/>
          <w:shd w:val="clear" w:color="auto" w:fill="FFFFFF"/>
          <w:lang w:eastAsia="ru-RU"/>
        </w:rPr>
        <w:t xml:space="preserve">  </w:t>
      </w:r>
      <w:r w:rsidRPr="007B5C87">
        <w:rPr>
          <w:rFonts w:ascii="Times New Roman" w:eastAsia="Times New Roman" w:hAnsi="Times New Roman"/>
          <w:sz w:val="28"/>
          <w:szCs w:val="28"/>
          <w:lang w:eastAsia="ru-RU"/>
        </w:rPr>
        <w:t xml:space="preserve">Фінансування заходів на виконання Програми здійснюватиметься за рахунок коштів бюджету Гайсинської міської територіальної громади, коштів </w:t>
      </w:r>
      <w:proofErr w:type="spellStart"/>
      <w:r w:rsidRPr="007B5C87">
        <w:rPr>
          <w:rFonts w:ascii="Times New Roman" w:eastAsia="Times New Roman" w:hAnsi="Times New Roman"/>
          <w:sz w:val="28"/>
          <w:szCs w:val="28"/>
          <w:lang w:eastAsia="ru-RU"/>
        </w:rPr>
        <w:t>Кунківської</w:t>
      </w:r>
      <w:proofErr w:type="spellEnd"/>
      <w:r w:rsidRPr="007B5C87">
        <w:rPr>
          <w:rFonts w:ascii="Times New Roman" w:eastAsia="Times New Roman" w:hAnsi="Times New Roman"/>
          <w:sz w:val="28"/>
          <w:szCs w:val="28"/>
          <w:lang w:eastAsia="ru-RU"/>
        </w:rPr>
        <w:t xml:space="preserve"> сільської територіальної громади та Краснопільської сільської територіальної громади (в межах коштів, передбачених на відповідний бюджетний період) із залученням інших джерел фінансування, не заборонених законодавством (перерахування пенсійним фондом частини пенсії на утримання пенсіонерів які проживають в відділенні стаціонарного догляду для постійного або тимчасового проживання, відповідно  </w:t>
      </w:r>
      <w:r w:rsidRPr="007B5C87">
        <w:rPr>
          <w:rFonts w:ascii="Times New Roman" w:eastAsia="Times New Roman" w:hAnsi="Times New Roman"/>
          <w:color w:val="000000"/>
          <w:sz w:val="28"/>
          <w:szCs w:val="28"/>
          <w:shd w:val="clear" w:color="auto" w:fill="FFFFFF"/>
          <w:lang w:eastAsia="ru-RU"/>
        </w:rPr>
        <w:t>частини першої статті 88 Закону України "Про пенсійне забезпечення</w:t>
      </w:r>
      <w:r w:rsidRPr="007B5C87">
        <w:rPr>
          <w:rFonts w:ascii="ProbaPro" w:eastAsia="Times New Roman" w:hAnsi="ProbaPro"/>
          <w:color w:val="000000"/>
          <w:sz w:val="27"/>
          <w:szCs w:val="27"/>
          <w:shd w:val="clear" w:color="auto" w:fill="FFFFFF"/>
          <w:lang w:eastAsia="ru-RU"/>
        </w:rPr>
        <w:t>",</w:t>
      </w:r>
      <w:r w:rsidRPr="007B5C87">
        <w:rPr>
          <w:rFonts w:ascii="Times New Roman" w:eastAsia="Times New Roman" w:hAnsi="Times New Roman"/>
          <w:sz w:val="28"/>
          <w:szCs w:val="28"/>
          <w:lang w:eastAsia="ru-RU"/>
        </w:rPr>
        <w:t xml:space="preserve">  благодійні внески та натуральна допомога, плата за послуги ),</w:t>
      </w:r>
      <w:r w:rsidRPr="007B5C87">
        <w:rPr>
          <w:rFonts w:ascii="Times New Roman" w:eastAsia="Times New Roman" w:hAnsi="Times New Roman"/>
          <w:sz w:val="24"/>
          <w:szCs w:val="24"/>
          <w:lang w:eastAsia="ru-RU"/>
        </w:rPr>
        <w:t xml:space="preserve"> </w:t>
      </w:r>
      <w:r w:rsidRPr="007B5C87">
        <w:rPr>
          <w:rFonts w:ascii="Times New Roman" w:eastAsia="Times New Roman" w:hAnsi="Times New Roman"/>
          <w:sz w:val="28"/>
          <w:szCs w:val="28"/>
          <w:lang w:eastAsia="ru-RU"/>
        </w:rPr>
        <w:t>відшкодування  витрат за проживання  ВПО в відділенні соціально психологічної допомоги (МТП).</w:t>
      </w:r>
    </w:p>
    <w:p w:rsidR="007B5C87" w:rsidRPr="007B5C87" w:rsidRDefault="007B5C87" w:rsidP="007B5C87">
      <w:pPr>
        <w:spacing w:after="0" w:line="240" w:lineRule="auto"/>
        <w:ind w:firstLine="708"/>
        <w:jc w:val="both"/>
        <w:rPr>
          <w:rFonts w:ascii="Times New Roman" w:eastAsia="Times New Roman" w:hAnsi="Times New Roman"/>
          <w:color w:val="FF0000"/>
          <w:sz w:val="28"/>
          <w:szCs w:val="28"/>
          <w:lang w:eastAsia="ru-RU"/>
        </w:rPr>
      </w:pPr>
      <w:r w:rsidRPr="007B5C87">
        <w:rPr>
          <w:rFonts w:ascii="Times New Roman" w:eastAsia="Times New Roman" w:hAnsi="Times New Roman"/>
          <w:sz w:val="28"/>
          <w:szCs w:val="28"/>
          <w:lang w:eastAsia="ru-RU"/>
        </w:rPr>
        <w:t>Забезпечення діяльності фахівців із супроводу ветеранів війни та демобілізованих осіб та окремі заходи з підтримки осіб які захищали незалежність та територіальну цілісність України буде здійснюватися за рахунок коштів субвенцій з обласного та міського бюджетів.</w:t>
      </w:r>
    </w:p>
    <w:p w:rsidR="007B5C87" w:rsidRPr="007B5C87" w:rsidRDefault="007B5C87" w:rsidP="007B5C87">
      <w:pPr>
        <w:spacing w:after="0" w:line="240" w:lineRule="auto"/>
        <w:ind w:firstLine="708"/>
        <w:jc w:val="both"/>
        <w:rPr>
          <w:rFonts w:ascii="Times New Roman" w:eastAsia="Times New Roman" w:hAnsi="Times New Roman"/>
          <w:sz w:val="28"/>
          <w:szCs w:val="28"/>
          <w:lang w:eastAsia="ru-RU"/>
        </w:rPr>
      </w:pPr>
      <w:r w:rsidRPr="007B5C87">
        <w:rPr>
          <w:rFonts w:ascii="Times New Roman" w:eastAsia="Times New Roman" w:hAnsi="Times New Roman"/>
          <w:sz w:val="28"/>
          <w:szCs w:val="28"/>
          <w:lang w:eastAsia="ru-RU"/>
        </w:rPr>
        <w:t>Ресурсне забезпечення Програми наведене у додатку 2 до Програми.</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Головний розпорядник коштів по Програмі: Відділ соціального захисту Гайсинської міської ради.</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Відповідальний розпорядник по Програмі: Комунальна установа «Центр надання соціальних послуг» Гайсинської міської ради.</w:t>
      </w:r>
    </w:p>
    <w:p w:rsidR="007B5C87" w:rsidRPr="007B5C87" w:rsidRDefault="007B5C87" w:rsidP="007B5C87">
      <w:pPr>
        <w:spacing w:after="0" w:line="240" w:lineRule="auto"/>
        <w:jc w:val="both"/>
        <w:rPr>
          <w:rFonts w:ascii="Times New Roman" w:eastAsia="Batang" w:hAnsi="Times New Roman"/>
          <w:sz w:val="28"/>
          <w:szCs w:val="28"/>
          <w:lang w:eastAsia="ru-RU"/>
        </w:rPr>
      </w:pPr>
    </w:p>
    <w:p w:rsidR="007B5C87" w:rsidRPr="007B5C87" w:rsidRDefault="007B5C87" w:rsidP="007B5C87">
      <w:pPr>
        <w:spacing w:after="0" w:line="240" w:lineRule="auto"/>
        <w:jc w:val="center"/>
        <w:rPr>
          <w:rFonts w:ascii="Times New Roman" w:eastAsia="Batang" w:hAnsi="Times New Roman"/>
          <w:b/>
          <w:sz w:val="28"/>
          <w:szCs w:val="28"/>
          <w:lang w:eastAsia="ru-RU"/>
        </w:rPr>
      </w:pPr>
    </w:p>
    <w:p w:rsidR="007B5C87" w:rsidRPr="007B5C87" w:rsidRDefault="007B5C87" w:rsidP="007B5C87">
      <w:pPr>
        <w:spacing w:after="0" w:line="240" w:lineRule="auto"/>
        <w:jc w:val="center"/>
        <w:rPr>
          <w:rFonts w:ascii="Times New Roman" w:eastAsia="Batang" w:hAnsi="Times New Roman"/>
          <w:b/>
          <w:sz w:val="28"/>
          <w:szCs w:val="28"/>
          <w:lang w:eastAsia="ru-RU"/>
        </w:rPr>
      </w:pPr>
    </w:p>
    <w:p w:rsidR="007B5C87" w:rsidRPr="007B5C87" w:rsidRDefault="007B5C87" w:rsidP="007B5C87">
      <w:pPr>
        <w:spacing w:after="0" w:line="240" w:lineRule="auto"/>
        <w:jc w:val="center"/>
        <w:rPr>
          <w:rFonts w:ascii="Times New Roman" w:eastAsia="Batang" w:hAnsi="Times New Roman"/>
          <w:b/>
          <w:sz w:val="28"/>
          <w:szCs w:val="28"/>
          <w:lang w:eastAsia="ru-RU"/>
        </w:rPr>
      </w:pPr>
    </w:p>
    <w:p w:rsidR="007B5C87" w:rsidRPr="007B5C87" w:rsidRDefault="007B5C87" w:rsidP="007B5C87">
      <w:pPr>
        <w:spacing w:after="0" w:line="240" w:lineRule="auto"/>
        <w:jc w:val="center"/>
        <w:rPr>
          <w:rFonts w:ascii="Times New Roman" w:eastAsia="Batang" w:hAnsi="Times New Roman"/>
          <w:b/>
          <w:sz w:val="28"/>
          <w:szCs w:val="28"/>
          <w:lang w:eastAsia="ru-RU"/>
        </w:rPr>
      </w:pPr>
      <w:r w:rsidRPr="007B5C87">
        <w:rPr>
          <w:rFonts w:ascii="Times New Roman" w:eastAsia="Batang" w:hAnsi="Times New Roman"/>
          <w:b/>
          <w:sz w:val="28"/>
          <w:szCs w:val="28"/>
          <w:lang w:eastAsia="ru-RU"/>
        </w:rPr>
        <w:t>6.СТРОКИ ТА ЕТАПИ ВИКОНАННЯ ПРОГРАМИ</w:t>
      </w:r>
    </w:p>
    <w:p w:rsidR="007B5C87" w:rsidRPr="007B5C87" w:rsidRDefault="007B5C87" w:rsidP="007B5C87">
      <w:pPr>
        <w:spacing w:after="0" w:line="240" w:lineRule="auto"/>
        <w:jc w:val="center"/>
        <w:rPr>
          <w:rFonts w:ascii="Times New Roman" w:eastAsia="Batang" w:hAnsi="Times New Roman"/>
          <w:b/>
          <w:sz w:val="28"/>
          <w:szCs w:val="28"/>
          <w:lang w:eastAsia="ru-RU"/>
        </w:rPr>
      </w:pPr>
    </w:p>
    <w:p w:rsidR="007B5C87" w:rsidRPr="007B5C87" w:rsidRDefault="007B5C87" w:rsidP="007B5C87">
      <w:pPr>
        <w:autoSpaceDE w:val="0"/>
        <w:autoSpaceDN w:val="0"/>
        <w:adjustRightInd w:val="0"/>
        <w:spacing w:after="0" w:line="240" w:lineRule="auto"/>
        <w:jc w:val="both"/>
        <w:rPr>
          <w:rFonts w:ascii="Times New Roman" w:eastAsiaTheme="minorHAnsi" w:hAnsi="Times New Roman"/>
          <w:color w:val="000000"/>
          <w:sz w:val="28"/>
          <w:szCs w:val="28"/>
        </w:rPr>
      </w:pPr>
      <w:r w:rsidRPr="007B5C87">
        <w:rPr>
          <w:rFonts w:ascii="Times New Roman" w:eastAsiaTheme="minorHAnsi" w:hAnsi="Times New Roman"/>
          <w:color w:val="000000"/>
          <w:sz w:val="28"/>
          <w:szCs w:val="28"/>
        </w:rPr>
        <w:t>Початок дії Програми з 1 січня 2026р. Закінчення дії Програми 31 грудня 2028р.</w:t>
      </w:r>
    </w:p>
    <w:p w:rsidR="007B5C87" w:rsidRPr="007B5C87" w:rsidRDefault="007B5C87" w:rsidP="007B5C87">
      <w:pPr>
        <w:autoSpaceDE w:val="0"/>
        <w:autoSpaceDN w:val="0"/>
        <w:adjustRightInd w:val="0"/>
        <w:spacing w:after="0" w:line="240" w:lineRule="auto"/>
        <w:jc w:val="both"/>
        <w:rPr>
          <w:rFonts w:ascii="Times New Roman" w:eastAsiaTheme="minorHAnsi" w:hAnsi="Times New Roman"/>
          <w:color w:val="000000"/>
          <w:sz w:val="28"/>
          <w:szCs w:val="28"/>
        </w:rPr>
      </w:pPr>
      <w:r w:rsidRPr="007B5C87">
        <w:rPr>
          <w:rFonts w:ascii="Times New Roman" w:eastAsiaTheme="minorHAnsi" w:hAnsi="Times New Roman"/>
          <w:color w:val="000000"/>
          <w:sz w:val="28"/>
          <w:szCs w:val="28"/>
          <w:lang w:val="ru-RU"/>
        </w:rPr>
        <w:t xml:space="preserve">Строки </w:t>
      </w:r>
      <w:proofErr w:type="spellStart"/>
      <w:r w:rsidRPr="007B5C87">
        <w:rPr>
          <w:rFonts w:ascii="Times New Roman" w:eastAsiaTheme="minorHAnsi" w:hAnsi="Times New Roman"/>
          <w:color w:val="000000"/>
          <w:sz w:val="28"/>
          <w:szCs w:val="28"/>
          <w:lang w:val="ru-RU"/>
        </w:rPr>
        <w:t>виконання</w:t>
      </w:r>
      <w:proofErr w:type="spellEnd"/>
      <w:r w:rsidRPr="007B5C87">
        <w:rPr>
          <w:rFonts w:ascii="Times New Roman" w:eastAsiaTheme="minorHAnsi" w:hAnsi="Times New Roman"/>
          <w:color w:val="000000"/>
          <w:sz w:val="28"/>
          <w:szCs w:val="28"/>
          <w:lang w:val="ru-RU"/>
        </w:rPr>
        <w:t xml:space="preserve"> </w:t>
      </w:r>
      <w:proofErr w:type="spellStart"/>
      <w:r w:rsidRPr="007B5C87">
        <w:rPr>
          <w:rFonts w:ascii="Times New Roman" w:eastAsiaTheme="minorHAnsi" w:hAnsi="Times New Roman"/>
          <w:color w:val="000000"/>
          <w:sz w:val="28"/>
          <w:szCs w:val="28"/>
          <w:lang w:val="ru-RU"/>
        </w:rPr>
        <w:t>програми</w:t>
      </w:r>
      <w:proofErr w:type="spellEnd"/>
      <w:r w:rsidRPr="007B5C87">
        <w:rPr>
          <w:rFonts w:ascii="Times New Roman" w:eastAsiaTheme="minorHAnsi" w:hAnsi="Times New Roman"/>
          <w:color w:val="000000"/>
          <w:sz w:val="28"/>
          <w:szCs w:val="28"/>
        </w:rPr>
        <w:t xml:space="preserve"> :2026-2028 роки</w:t>
      </w:r>
    </w:p>
    <w:p w:rsidR="007B5C87" w:rsidRPr="007B5C87" w:rsidRDefault="007B5C87" w:rsidP="007B5C87">
      <w:pPr>
        <w:autoSpaceDE w:val="0"/>
        <w:autoSpaceDN w:val="0"/>
        <w:adjustRightInd w:val="0"/>
        <w:spacing w:after="0" w:line="240" w:lineRule="auto"/>
        <w:jc w:val="both"/>
        <w:rPr>
          <w:rFonts w:ascii="Times New Roman" w:eastAsiaTheme="minorHAnsi" w:hAnsi="Times New Roman"/>
          <w:color w:val="000000"/>
          <w:sz w:val="28"/>
          <w:szCs w:val="28"/>
        </w:rPr>
      </w:pPr>
      <w:r w:rsidRPr="007B5C87">
        <w:rPr>
          <w:rFonts w:ascii="Times New Roman" w:eastAsiaTheme="minorHAnsi" w:hAnsi="Times New Roman"/>
          <w:color w:val="000000"/>
          <w:sz w:val="28"/>
          <w:szCs w:val="28"/>
        </w:rPr>
        <w:lastRenderedPageBreak/>
        <w:t>1 рік -  2026 рік</w:t>
      </w:r>
    </w:p>
    <w:p w:rsidR="007B5C87" w:rsidRPr="007B5C87" w:rsidRDefault="007B5C87" w:rsidP="007B5C87">
      <w:pPr>
        <w:autoSpaceDE w:val="0"/>
        <w:autoSpaceDN w:val="0"/>
        <w:adjustRightInd w:val="0"/>
        <w:spacing w:after="0" w:line="240" w:lineRule="auto"/>
        <w:jc w:val="both"/>
        <w:rPr>
          <w:rFonts w:ascii="Times New Roman" w:eastAsiaTheme="minorHAnsi" w:hAnsi="Times New Roman"/>
          <w:color w:val="000000"/>
          <w:sz w:val="28"/>
          <w:szCs w:val="28"/>
        </w:rPr>
      </w:pPr>
      <w:r w:rsidRPr="007B5C87">
        <w:rPr>
          <w:rFonts w:ascii="Times New Roman" w:eastAsiaTheme="minorHAnsi" w:hAnsi="Times New Roman"/>
          <w:color w:val="000000"/>
          <w:sz w:val="28"/>
          <w:szCs w:val="28"/>
        </w:rPr>
        <w:t xml:space="preserve">2 рік- 2027 рік  </w:t>
      </w:r>
    </w:p>
    <w:p w:rsidR="007B5C87" w:rsidRPr="007B5C87" w:rsidRDefault="007B5C87" w:rsidP="007B5C87">
      <w:pPr>
        <w:autoSpaceDE w:val="0"/>
        <w:autoSpaceDN w:val="0"/>
        <w:adjustRightInd w:val="0"/>
        <w:spacing w:after="0" w:line="240" w:lineRule="auto"/>
        <w:jc w:val="both"/>
        <w:rPr>
          <w:rFonts w:ascii="Times New Roman" w:eastAsiaTheme="minorHAnsi" w:hAnsi="Times New Roman"/>
          <w:color w:val="000000"/>
          <w:sz w:val="28"/>
          <w:szCs w:val="28"/>
        </w:rPr>
      </w:pPr>
      <w:r w:rsidRPr="007B5C87">
        <w:rPr>
          <w:rFonts w:ascii="Times New Roman" w:eastAsiaTheme="minorHAnsi" w:hAnsi="Times New Roman"/>
          <w:color w:val="000000"/>
          <w:sz w:val="28"/>
          <w:szCs w:val="28"/>
        </w:rPr>
        <w:t>3 рік – 2028 рік</w:t>
      </w:r>
    </w:p>
    <w:p w:rsidR="007B5C87" w:rsidRPr="007B5C87" w:rsidRDefault="007B5C87" w:rsidP="007B5C87">
      <w:pPr>
        <w:autoSpaceDE w:val="0"/>
        <w:autoSpaceDN w:val="0"/>
        <w:adjustRightInd w:val="0"/>
        <w:spacing w:after="0" w:line="240" w:lineRule="auto"/>
        <w:jc w:val="both"/>
        <w:rPr>
          <w:rFonts w:ascii="Times New Roman" w:eastAsiaTheme="minorHAnsi" w:hAnsi="Times New Roman"/>
          <w:color w:val="000000"/>
          <w:sz w:val="28"/>
          <w:szCs w:val="28"/>
        </w:rPr>
      </w:pPr>
      <w:r w:rsidRPr="007B5C87">
        <w:rPr>
          <w:rFonts w:ascii="Times New Roman" w:eastAsiaTheme="minorHAnsi" w:hAnsi="Times New Roman"/>
          <w:color w:val="000000"/>
          <w:sz w:val="28"/>
          <w:szCs w:val="28"/>
        </w:rPr>
        <w:t>Програма  реалізується в 1 етап.</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p>
    <w:p w:rsidR="007B5C87" w:rsidRPr="007B5C87" w:rsidRDefault="007B5C87" w:rsidP="007B5C87">
      <w:pPr>
        <w:spacing w:after="0" w:line="240" w:lineRule="auto"/>
        <w:ind w:firstLine="708"/>
        <w:jc w:val="center"/>
        <w:rPr>
          <w:rFonts w:ascii="Times New Roman" w:eastAsia="Batang" w:hAnsi="Times New Roman"/>
          <w:b/>
          <w:sz w:val="28"/>
          <w:szCs w:val="28"/>
          <w:lang w:eastAsia="ru-RU"/>
        </w:rPr>
      </w:pPr>
    </w:p>
    <w:p w:rsidR="007B5C87" w:rsidRPr="007B5C87" w:rsidRDefault="007B5C87" w:rsidP="007B5C87">
      <w:pPr>
        <w:spacing w:after="0" w:line="240" w:lineRule="auto"/>
        <w:ind w:firstLine="708"/>
        <w:jc w:val="center"/>
        <w:rPr>
          <w:rFonts w:ascii="Times New Roman" w:eastAsia="Batang" w:hAnsi="Times New Roman"/>
          <w:b/>
          <w:sz w:val="28"/>
          <w:szCs w:val="28"/>
          <w:lang w:eastAsia="ru-RU"/>
        </w:rPr>
      </w:pPr>
      <w:r w:rsidRPr="007B5C87">
        <w:rPr>
          <w:rFonts w:ascii="Times New Roman" w:eastAsia="Batang" w:hAnsi="Times New Roman"/>
          <w:b/>
          <w:sz w:val="28"/>
          <w:szCs w:val="28"/>
          <w:lang w:eastAsia="ru-RU"/>
        </w:rPr>
        <w:t>7. ОЧІКУВАНІ РЕЗУЛЬТАТИ  ВИКОНАННЯ ПРОГРАМИ</w:t>
      </w:r>
    </w:p>
    <w:p w:rsidR="007B5C87" w:rsidRPr="007B5C87" w:rsidRDefault="007B5C87" w:rsidP="007B5C87">
      <w:pPr>
        <w:spacing w:after="0" w:line="240" w:lineRule="auto"/>
        <w:ind w:firstLine="708"/>
        <w:jc w:val="center"/>
        <w:rPr>
          <w:rFonts w:ascii="Times New Roman" w:eastAsia="Batang" w:hAnsi="Times New Roman"/>
          <w:b/>
          <w:sz w:val="28"/>
          <w:szCs w:val="28"/>
          <w:lang w:eastAsia="ru-RU"/>
        </w:rPr>
      </w:pP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 xml:space="preserve">Виконання даної Програми дасть змогу: </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 створити ефективну систему надання соціальних послуг у Гайсинській міській територіальній громаді;</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 xml:space="preserve">- забезпечити визначення потреб та надання соціальних послуг незахищеним верствам населення; </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 xml:space="preserve">- покращити роботу з планування, фінансування і організації процесу надання соціальних послуг; </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 xml:space="preserve">- наблизити весь спектр послуг до жителів громади; </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 xml:space="preserve">-підвищити  якість послуг, забезпечити доступність, своєчасність, комплексність, адресність, гнучкість і превентивність; </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 xml:space="preserve">- враховувати індивідуальні потреби отримувачів при наданні соціальних послуг; </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 xml:space="preserve">- сприяти ранньому виявленню осіб, які потребують допомоги та охопити послугами всіх хто цього потребує; </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 забезпечити моніторинг та оцінку надання соціальних послуг населенню на місцевому рівні;</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 xml:space="preserve">-виявляти ветеранів війни та членів їх сімей, налагоджувати взаємодію з метою визначення потреб, інформувати про соціальні гарантії та організацію подальшого індивідуального супроводу. </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 xml:space="preserve">Реалізація Програми дозволить забезпечити: </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 xml:space="preserve">- надання якісних безоплатних соціальних послуг відповідно до потреб населення та вимог чинного законодавства; </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 раннє виявлення та попередження складних життєвих обставин, зменшення кількості сімей, дітей та молоді, які перебувають у складних життєвих обставинах і потребують сторонньої допомоги;</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 xml:space="preserve"> - збільшення рівня охоплення соціальними послугами вразливих категорій населення громади; </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 xml:space="preserve">- покращення доступу мешканців до соціальних послуг та їх якості; </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 покрашення кадрового забезпечення сфери надання соціальних послуг та підвищення кваліфікації працівників, що надають такі послуги через їх участь у навчальних курсах, тренінгах, навчальних поїздках;</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 xml:space="preserve"> - покращення стану матеріально-технічної бази надавачів соціальних послуг; </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 xml:space="preserve">- соціальну підтримку, реабілітацію та інтеграцію осіб з особливими потребами в суспільство; </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lastRenderedPageBreak/>
        <w:t xml:space="preserve">- підвищення авторитету сім’ї, зміцнення сімейних цінностей, подолання або мінімізацію складних життєвих обставин; </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 подолання або мінімізацію складних життєвих обставин;</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 забезпечення підвищення  рівня соціальної адаптації ветеранів війни та членів їх сімей, зменшення соціальних ризиків та ефективне вирішення проблемних питань.</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p>
    <w:p w:rsidR="007B5C87" w:rsidRPr="007B5C87" w:rsidRDefault="007B5C87" w:rsidP="007B5C87">
      <w:pPr>
        <w:spacing w:after="0" w:line="240" w:lineRule="auto"/>
        <w:ind w:firstLine="708"/>
        <w:jc w:val="center"/>
        <w:rPr>
          <w:rFonts w:ascii="Times New Roman" w:eastAsia="Batang" w:hAnsi="Times New Roman"/>
          <w:b/>
          <w:sz w:val="28"/>
          <w:szCs w:val="28"/>
          <w:lang w:eastAsia="ru-RU"/>
        </w:rPr>
      </w:pPr>
      <w:r w:rsidRPr="007B5C87">
        <w:rPr>
          <w:rFonts w:ascii="Times New Roman" w:eastAsia="Batang" w:hAnsi="Times New Roman"/>
          <w:b/>
          <w:sz w:val="28"/>
          <w:szCs w:val="28"/>
          <w:lang w:eastAsia="ru-RU"/>
        </w:rPr>
        <w:t>8. КООРДИНАЦІЯ ТА КОНТРОЛЬ ЗА ХОДОМ ВИКОНАННЯ ПРОГРАМИ</w:t>
      </w:r>
    </w:p>
    <w:p w:rsidR="007B5C87" w:rsidRPr="007B5C87" w:rsidRDefault="007B5C87" w:rsidP="007B5C87">
      <w:pPr>
        <w:spacing w:after="0" w:line="240" w:lineRule="auto"/>
        <w:ind w:firstLine="708"/>
        <w:jc w:val="both"/>
        <w:rPr>
          <w:rFonts w:ascii="Times New Roman" w:eastAsia="Batang" w:hAnsi="Times New Roman"/>
          <w:b/>
          <w:sz w:val="28"/>
          <w:szCs w:val="28"/>
          <w:lang w:eastAsia="ru-RU"/>
        </w:rPr>
      </w:pP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Здійснення заходів,  визначених Програмою, покладається на виконавців зазначених в Програмі.</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 xml:space="preserve">  Контроль за станом виконання Програми здійснює головний розпорядник коштів, відділ соціального захисту Гайсинської міської ради. </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Відділ соціального захисту Гайсинської міської ради спільно з  Комунальною установою «Центр надання соціальних послуг» Гайсинської міської ради  раз на рік до 15 лютого року, наступного за звітним подає на розгляд міської  ради звіт про стан виконання Програми.</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В період реалізації заходів Програми можуть вноситися зміни, щодо:</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 xml:space="preserve">- включення до затвердженої програми додаткових заходів і завдань; </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 xml:space="preserve">-уточнення показників, обсягів і джерел фінансування, переліку виконавців, строків виконання програми та окремих заходів і завдань; </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 xml:space="preserve">- виключення із затвердженої програми окремих заходів і завдань, щодо яких визнано недоцільним подальше продовження робіт. </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 xml:space="preserve">Дострокове припинення виконання Програми відбувається за поданням  відділу соціального захисту у разі втрати актуальності основної мети, припинення фінансування завдань і заходів Програми. Рішення про дострокове припинення Програми ухвалює Гайсинська міська рада.  </w:t>
      </w:r>
    </w:p>
    <w:p w:rsidR="007B5C87" w:rsidRPr="007B5C87" w:rsidRDefault="007B5C87" w:rsidP="007B5C87">
      <w:pPr>
        <w:spacing w:after="0" w:line="240" w:lineRule="auto"/>
        <w:ind w:firstLine="708"/>
        <w:jc w:val="both"/>
        <w:rPr>
          <w:rFonts w:ascii="Times New Roman" w:eastAsia="Batang" w:hAnsi="Times New Roman"/>
          <w:sz w:val="28"/>
          <w:szCs w:val="28"/>
          <w:lang w:eastAsia="ru-RU"/>
        </w:rPr>
      </w:pPr>
      <w:r w:rsidRPr="007B5C87">
        <w:rPr>
          <w:rFonts w:ascii="Times New Roman" w:eastAsia="Batang" w:hAnsi="Times New Roman"/>
          <w:sz w:val="28"/>
          <w:szCs w:val="28"/>
          <w:lang w:eastAsia="ru-RU"/>
        </w:rPr>
        <w:t xml:space="preserve">  Координаторами програми є виконавчий комітет Гайсинської міської ради.</w:t>
      </w:r>
    </w:p>
    <w:p w:rsidR="007B5C87" w:rsidRPr="007B5C87" w:rsidRDefault="007B5C87" w:rsidP="007B5C87">
      <w:pPr>
        <w:spacing w:after="0" w:line="240" w:lineRule="auto"/>
        <w:rPr>
          <w:rFonts w:ascii="Times New Roman" w:eastAsia="Batang" w:hAnsi="Times New Roman"/>
          <w:lang w:eastAsia="ru-RU"/>
        </w:rPr>
      </w:pPr>
    </w:p>
    <w:p w:rsidR="007B5C87" w:rsidRPr="007B5C87" w:rsidRDefault="007B5C87" w:rsidP="007B5C87">
      <w:pPr>
        <w:spacing w:after="0" w:line="240" w:lineRule="auto"/>
        <w:rPr>
          <w:rFonts w:ascii="Times New Roman" w:eastAsia="Batang" w:hAnsi="Times New Roman"/>
          <w:lang w:eastAsia="ru-RU"/>
        </w:rPr>
      </w:pPr>
    </w:p>
    <w:p w:rsidR="007B5C87" w:rsidRPr="007B5C87" w:rsidRDefault="007B5C87" w:rsidP="007B5C87">
      <w:pPr>
        <w:spacing w:after="0" w:line="240" w:lineRule="auto"/>
        <w:rPr>
          <w:rFonts w:ascii="Times New Roman" w:eastAsia="Batang" w:hAnsi="Times New Roman"/>
          <w:lang w:eastAsia="ru-RU"/>
        </w:rPr>
      </w:pPr>
    </w:p>
    <w:p w:rsidR="007B5C87" w:rsidRPr="007B5C87" w:rsidRDefault="007B5C87" w:rsidP="007B5C87">
      <w:pPr>
        <w:spacing w:after="0" w:line="240" w:lineRule="auto"/>
        <w:rPr>
          <w:rFonts w:ascii="Times New Roman" w:eastAsia="Batang" w:hAnsi="Times New Roman"/>
          <w:lang w:eastAsia="ru-RU"/>
        </w:rPr>
      </w:pPr>
    </w:p>
    <w:p w:rsidR="007B5C87" w:rsidRPr="007B5C87" w:rsidRDefault="007B5C87" w:rsidP="007B5C87">
      <w:pPr>
        <w:spacing w:after="0" w:line="240" w:lineRule="auto"/>
        <w:ind w:left="6521"/>
        <w:rPr>
          <w:rFonts w:ascii="Times New Roman" w:eastAsia="Batang" w:hAnsi="Times New Roman"/>
          <w:bCs/>
          <w:color w:val="000000"/>
          <w:lang w:eastAsia="ru-RU"/>
        </w:rPr>
      </w:pPr>
    </w:p>
    <w:p w:rsidR="007B5C87" w:rsidRPr="007B5C87" w:rsidRDefault="007B5C87" w:rsidP="007B5C87">
      <w:pPr>
        <w:spacing w:after="0" w:line="240" w:lineRule="auto"/>
        <w:ind w:left="6521"/>
        <w:rPr>
          <w:rFonts w:ascii="Times New Roman" w:eastAsia="Batang" w:hAnsi="Times New Roman"/>
          <w:bCs/>
          <w:color w:val="000000"/>
          <w:lang w:eastAsia="ru-RU"/>
        </w:rPr>
      </w:pPr>
    </w:p>
    <w:p w:rsidR="007B5C87" w:rsidRPr="007B5C87" w:rsidRDefault="007B5C87" w:rsidP="007B5C87">
      <w:pPr>
        <w:spacing w:after="0" w:line="240" w:lineRule="auto"/>
        <w:ind w:left="6521"/>
        <w:rPr>
          <w:rFonts w:ascii="Times New Roman" w:eastAsia="Batang" w:hAnsi="Times New Roman"/>
          <w:bCs/>
          <w:color w:val="000000"/>
          <w:lang w:eastAsia="ru-RU"/>
        </w:rPr>
      </w:pPr>
    </w:p>
    <w:p w:rsidR="007B5C87" w:rsidRPr="007B5C87" w:rsidRDefault="007B5C87" w:rsidP="007B5C87">
      <w:pPr>
        <w:spacing w:after="0" w:line="240" w:lineRule="auto"/>
        <w:ind w:left="6521"/>
        <w:rPr>
          <w:rFonts w:ascii="Times New Roman" w:eastAsia="Batang" w:hAnsi="Times New Roman"/>
          <w:bCs/>
          <w:color w:val="000000"/>
          <w:lang w:eastAsia="ru-RU"/>
        </w:rPr>
      </w:pPr>
    </w:p>
    <w:p w:rsidR="007B5C87" w:rsidRPr="007B5C87" w:rsidRDefault="007B5C87" w:rsidP="007B5C87">
      <w:pPr>
        <w:spacing w:after="0" w:line="240" w:lineRule="auto"/>
        <w:ind w:left="6521"/>
        <w:rPr>
          <w:rFonts w:ascii="Times New Roman" w:eastAsia="Batang" w:hAnsi="Times New Roman"/>
          <w:bCs/>
          <w:color w:val="000000"/>
          <w:lang w:eastAsia="ru-RU"/>
        </w:rPr>
      </w:pPr>
    </w:p>
    <w:p w:rsidR="007B5C87" w:rsidRPr="007B5C87" w:rsidRDefault="007B5C87" w:rsidP="007B5C87">
      <w:pPr>
        <w:spacing w:after="0" w:line="240" w:lineRule="auto"/>
        <w:ind w:left="6521"/>
        <w:rPr>
          <w:rFonts w:ascii="Times New Roman" w:eastAsia="Batang" w:hAnsi="Times New Roman"/>
          <w:bCs/>
          <w:color w:val="000000"/>
          <w:lang w:eastAsia="ru-RU"/>
        </w:rPr>
      </w:pPr>
    </w:p>
    <w:p w:rsidR="007B5C87" w:rsidRPr="007B5C87" w:rsidRDefault="007B5C87" w:rsidP="007B5C87">
      <w:pPr>
        <w:spacing w:after="0" w:line="240" w:lineRule="auto"/>
        <w:ind w:left="6521"/>
        <w:rPr>
          <w:rFonts w:ascii="Times New Roman" w:eastAsia="Batang" w:hAnsi="Times New Roman"/>
          <w:bCs/>
          <w:color w:val="000000"/>
          <w:lang w:eastAsia="ru-RU"/>
        </w:rPr>
      </w:pPr>
    </w:p>
    <w:p w:rsidR="007B5C87" w:rsidRPr="007B5C87" w:rsidRDefault="007B5C87" w:rsidP="007B5C87">
      <w:pPr>
        <w:spacing w:after="0" w:line="240" w:lineRule="auto"/>
        <w:ind w:left="6521"/>
        <w:rPr>
          <w:rFonts w:ascii="Times New Roman" w:eastAsia="Batang" w:hAnsi="Times New Roman"/>
          <w:bCs/>
          <w:color w:val="000000"/>
          <w:lang w:eastAsia="ru-RU"/>
        </w:rPr>
      </w:pPr>
    </w:p>
    <w:p w:rsidR="007B5C87" w:rsidRPr="007B5C87" w:rsidRDefault="007B5C87" w:rsidP="007B5C87">
      <w:pPr>
        <w:spacing w:after="0" w:line="240" w:lineRule="auto"/>
        <w:ind w:left="6521"/>
        <w:rPr>
          <w:rFonts w:ascii="Times New Roman" w:eastAsia="Batang" w:hAnsi="Times New Roman"/>
          <w:bCs/>
          <w:color w:val="000000"/>
          <w:lang w:eastAsia="ru-RU"/>
        </w:rPr>
      </w:pPr>
    </w:p>
    <w:p w:rsidR="007B5C87" w:rsidRPr="007B5C87" w:rsidRDefault="007B5C87" w:rsidP="007B5C87">
      <w:pPr>
        <w:spacing w:after="0" w:line="240" w:lineRule="auto"/>
        <w:ind w:left="6521"/>
        <w:rPr>
          <w:rFonts w:ascii="Times New Roman" w:eastAsia="Batang" w:hAnsi="Times New Roman"/>
          <w:bCs/>
          <w:color w:val="000000"/>
          <w:lang w:eastAsia="ru-RU"/>
        </w:rPr>
      </w:pPr>
    </w:p>
    <w:p w:rsidR="007B5C87" w:rsidRPr="007B5C87" w:rsidRDefault="007B5C87" w:rsidP="007B5C87">
      <w:pPr>
        <w:spacing w:after="0" w:line="240" w:lineRule="auto"/>
        <w:ind w:left="6521"/>
        <w:rPr>
          <w:rFonts w:ascii="Times New Roman" w:eastAsia="Batang" w:hAnsi="Times New Roman"/>
          <w:bCs/>
          <w:color w:val="000000"/>
          <w:lang w:eastAsia="ru-RU"/>
        </w:rPr>
      </w:pPr>
    </w:p>
    <w:p w:rsidR="007B5C87" w:rsidRPr="007B5C87" w:rsidRDefault="007B5C87" w:rsidP="007B5C87">
      <w:pPr>
        <w:spacing w:after="0" w:line="240" w:lineRule="auto"/>
        <w:ind w:left="6521"/>
        <w:rPr>
          <w:rFonts w:ascii="Times New Roman" w:eastAsia="Batang" w:hAnsi="Times New Roman"/>
          <w:bCs/>
          <w:color w:val="000000"/>
          <w:lang w:eastAsia="ru-RU"/>
        </w:rPr>
      </w:pPr>
    </w:p>
    <w:p w:rsidR="007B5C87" w:rsidRPr="007B5C87" w:rsidRDefault="007B5C87" w:rsidP="007B5C87">
      <w:pPr>
        <w:spacing w:after="0" w:line="240" w:lineRule="auto"/>
        <w:ind w:left="6521"/>
        <w:rPr>
          <w:rFonts w:ascii="Times New Roman" w:eastAsia="Batang" w:hAnsi="Times New Roman"/>
          <w:bCs/>
          <w:color w:val="000000"/>
          <w:lang w:eastAsia="ru-RU"/>
        </w:rPr>
      </w:pPr>
    </w:p>
    <w:p w:rsidR="007B5C87" w:rsidRPr="007B5C87" w:rsidRDefault="007B5C87" w:rsidP="007B5C87">
      <w:pPr>
        <w:spacing w:after="0" w:line="240" w:lineRule="auto"/>
        <w:ind w:left="6521"/>
        <w:rPr>
          <w:rFonts w:ascii="Times New Roman" w:eastAsia="Batang" w:hAnsi="Times New Roman"/>
          <w:bCs/>
          <w:color w:val="000000"/>
          <w:lang w:eastAsia="ru-RU"/>
        </w:rPr>
      </w:pPr>
    </w:p>
    <w:p w:rsidR="007B5C87" w:rsidRPr="007B5C87" w:rsidRDefault="007B5C87" w:rsidP="007B5C87">
      <w:pPr>
        <w:spacing w:after="0" w:line="240" w:lineRule="auto"/>
        <w:ind w:left="6521"/>
        <w:rPr>
          <w:rFonts w:ascii="Times New Roman" w:eastAsia="Batang" w:hAnsi="Times New Roman"/>
          <w:bCs/>
          <w:color w:val="000000"/>
          <w:lang w:eastAsia="ru-RU"/>
        </w:rPr>
      </w:pPr>
      <w:r>
        <w:rPr>
          <w:rFonts w:ascii="Times New Roman" w:eastAsia="Batang" w:hAnsi="Times New Roman"/>
          <w:bCs/>
          <w:color w:val="000000"/>
          <w:lang w:eastAsia="ru-RU"/>
        </w:rPr>
        <w:lastRenderedPageBreak/>
        <w:t xml:space="preserve">                         </w:t>
      </w:r>
      <w:r w:rsidRPr="007B5C87">
        <w:rPr>
          <w:rFonts w:ascii="Times New Roman" w:eastAsia="Batang" w:hAnsi="Times New Roman"/>
          <w:bCs/>
          <w:color w:val="000000"/>
          <w:lang w:eastAsia="ru-RU"/>
        </w:rPr>
        <w:t>Додаток 2</w:t>
      </w:r>
    </w:p>
    <w:p w:rsidR="007B5C87" w:rsidRPr="007B5C87" w:rsidRDefault="007B5C87" w:rsidP="007B5C87">
      <w:pPr>
        <w:spacing w:after="0" w:line="240" w:lineRule="auto"/>
        <w:ind w:left="5832" w:right="189" w:hanging="3"/>
        <w:rPr>
          <w:rFonts w:ascii="Times New Roman" w:eastAsia="Batang" w:hAnsi="Times New Roman"/>
          <w:lang w:eastAsia="ru-RU"/>
        </w:rPr>
      </w:pPr>
      <w:r w:rsidRPr="007B5C87">
        <w:rPr>
          <w:rFonts w:ascii="Times New Roman" w:eastAsia="Batang" w:hAnsi="Times New Roman"/>
          <w:lang w:eastAsia="ru-RU"/>
        </w:rPr>
        <w:t xml:space="preserve">     </w:t>
      </w:r>
      <w:r>
        <w:rPr>
          <w:rFonts w:ascii="Times New Roman" w:eastAsia="Batang" w:hAnsi="Times New Roman"/>
          <w:lang w:eastAsia="ru-RU"/>
        </w:rPr>
        <w:t xml:space="preserve">                               </w:t>
      </w:r>
      <w:r w:rsidRPr="007B5C87">
        <w:rPr>
          <w:rFonts w:ascii="Times New Roman" w:eastAsia="Batang" w:hAnsi="Times New Roman"/>
          <w:lang w:eastAsia="ru-RU"/>
        </w:rPr>
        <w:t xml:space="preserve">  до Програми </w:t>
      </w:r>
    </w:p>
    <w:p w:rsidR="007B5C87" w:rsidRPr="007B5C87" w:rsidRDefault="007B5C87" w:rsidP="007B5C87">
      <w:pPr>
        <w:spacing w:after="0" w:line="240" w:lineRule="auto"/>
        <w:ind w:left="6521"/>
        <w:rPr>
          <w:rFonts w:ascii="Times New Roman" w:eastAsia="Batang" w:hAnsi="Times New Roman"/>
          <w:bCs/>
          <w:i/>
          <w:color w:val="000000"/>
          <w:lang w:eastAsia="ru-RU"/>
        </w:rPr>
      </w:pPr>
    </w:p>
    <w:p w:rsidR="007B5C87" w:rsidRPr="007B5C87" w:rsidRDefault="007B5C87" w:rsidP="007B5C87">
      <w:pPr>
        <w:spacing w:after="0" w:line="240" w:lineRule="auto"/>
        <w:ind w:left="6521"/>
        <w:rPr>
          <w:rFonts w:ascii="Times New Roman" w:hAnsi="Times New Roman"/>
          <w:b/>
          <w:lang w:eastAsia="ru-RU"/>
        </w:rPr>
      </w:pPr>
    </w:p>
    <w:p w:rsidR="007B5C87" w:rsidRPr="007B5C87" w:rsidRDefault="007B5C87" w:rsidP="007B5C87">
      <w:pPr>
        <w:spacing w:after="0" w:line="240" w:lineRule="auto"/>
        <w:ind w:left="6521"/>
        <w:rPr>
          <w:rFonts w:ascii="Times New Roman" w:eastAsia="Batang" w:hAnsi="Times New Roman"/>
          <w:bCs/>
          <w:i/>
          <w:color w:val="000000"/>
          <w:lang w:eastAsia="ru-RU"/>
        </w:rPr>
      </w:pPr>
    </w:p>
    <w:p w:rsidR="007B5C87" w:rsidRPr="007B5C87" w:rsidRDefault="007B5C87" w:rsidP="007B5C87">
      <w:pPr>
        <w:spacing w:after="0" w:line="240" w:lineRule="auto"/>
        <w:ind w:left="6521"/>
        <w:rPr>
          <w:rFonts w:ascii="Times New Roman" w:eastAsia="Batang" w:hAnsi="Times New Roman"/>
          <w:b/>
          <w:bCs/>
          <w:color w:val="000000"/>
          <w:lang w:eastAsia="ru-RU"/>
        </w:rPr>
      </w:pPr>
    </w:p>
    <w:p w:rsidR="007B5C87" w:rsidRPr="007B5C87" w:rsidRDefault="007B5C87" w:rsidP="007B5C87">
      <w:pPr>
        <w:spacing w:after="0" w:line="240" w:lineRule="auto"/>
        <w:ind w:firstLine="709"/>
        <w:jc w:val="center"/>
        <w:rPr>
          <w:rFonts w:ascii="Times New Roman" w:eastAsia="Batang" w:hAnsi="Times New Roman"/>
          <w:b/>
          <w:bCs/>
          <w:color w:val="000000"/>
          <w:lang w:eastAsia="ru-RU"/>
        </w:rPr>
      </w:pPr>
      <w:r w:rsidRPr="007B5C87">
        <w:rPr>
          <w:rFonts w:ascii="Times New Roman" w:eastAsia="Batang" w:hAnsi="Times New Roman"/>
          <w:b/>
          <w:bCs/>
          <w:color w:val="000000"/>
          <w:lang w:eastAsia="ru-RU"/>
        </w:rPr>
        <w:t xml:space="preserve">РЕСУРСНЕ ЗАБЕЗПЕЧЕННЯ </w:t>
      </w:r>
    </w:p>
    <w:p w:rsidR="007B5C87" w:rsidRPr="007B5C87" w:rsidRDefault="007B5C87" w:rsidP="007B5C87">
      <w:pPr>
        <w:spacing w:after="0" w:line="240" w:lineRule="auto"/>
        <w:ind w:firstLine="709"/>
        <w:jc w:val="center"/>
        <w:rPr>
          <w:rFonts w:ascii="Times New Roman" w:eastAsia="Batang" w:hAnsi="Times New Roman"/>
          <w:b/>
          <w:bCs/>
          <w:color w:val="000000"/>
          <w:lang w:eastAsia="ru-RU"/>
        </w:rPr>
      </w:pPr>
      <w:r w:rsidRPr="007B5C87">
        <w:rPr>
          <w:rFonts w:ascii="Times New Roman" w:eastAsia="Batang" w:hAnsi="Times New Roman"/>
          <w:b/>
          <w:bCs/>
          <w:color w:val="000000"/>
          <w:lang w:eastAsia="ru-RU"/>
        </w:rPr>
        <w:t xml:space="preserve"> </w:t>
      </w:r>
      <w:r w:rsidRPr="007B5C87">
        <w:rPr>
          <w:rFonts w:ascii="Times New Roman" w:eastAsia="Batang" w:hAnsi="Times New Roman"/>
          <w:b/>
          <w:sz w:val="28"/>
          <w:szCs w:val="28"/>
          <w:lang w:eastAsia="ru-RU"/>
        </w:rPr>
        <w:t>Програми розвитку надання соціальних послуг  Гайсинської міської територіальної громади на 2026 -2028 роки</w:t>
      </w:r>
      <w:r w:rsidRPr="007B5C87">
        <w:rPr>
          <w:rFonts w:ascii="Times New Roman" w:eastAsia="Batang" w:hAnsi="Times New Roman"/>
          <w:sz w:val="28"/>
          <w:szCs w:val="28"/>
          <w:lang w:eastAsia="ru-RU"/>
        </w:rPr>
        <w:t xml:space="preserve"> </w:t>
      </w:r>
    </w:p>
    <w:p w:rsidR="007B5C87" w:rsidRPr="007B5C87" w:rsidRDefault="007B5C87" w:rsidP="007B5C87">
      <w:pPr>
        <w:spacing w:before="147" w:after="0" w:line="240" w:lineRule="auto"/>
        <w:rPr>
          <w:rFonts w:ascii="Times New Roman" w:eastAsia="Batang" w:hAnsi="Times New Roman"/>
          <w:i/>
          <w:spacing w:val="-2"/>
          <w:lang w:eastAsia="ru-RU"/>
        </w:rPr>
      </w:pPr>
    </w:p>
    <w:p w:rsidR="007B5C87" w:rsidRPr="007B5C87" w:rsidRDefault="007B5C87" w:rsidP="007B5C87">
      <w:pPr>
        <w:spacing w:after="0" w:line="240" w:lineRule="auto"/>
        <w:ind w:firstLine="709"/>
        <w:jc w:val="center"/>
        <w:rPr>
          <w:rFonts w:ascii="Times New Roman" w:eastAsia="Batang" w:hAnsi="Times New Roman"/>
          <w:b/>
          <w:bCs/>
          <w:color w:val="000000"/>
          <w:lang w:eastAsia="ru-RU"/>
        </w:rPr>
      </w:pPr>
    </w:p>
    <w:p w:rsidR="007B5C87" w:rsidRPr="007B5C87" w:rsidRDefault="007B5C87" w:rsidP="007B5C87">
      <w:pPr>
        <w:spacing w:after="0" w:line="240" w:lineRule="auto"/>
        <w:ind w:firstLine="709"/>
        <w:jc w:val="right"/>
        <w:rPr>
          <w:rFonts w:ascii="Times New Roman" w:eastAsia="Batang" w:hAnsi="Times New Roman"/>
          <w:b/>
          <w:bCs/>
          <w:color w:val="000000"/>
          <w:lang w:eastAsia="ru-RU"/>
        </w:rPr>
      </w:pPr>
      <w:r w:rsidRPr="007B5C87">
        <w:rPr>
          <w:rFonts w:ascii="Times New Roman" w:eastAsia="Batang" w:hAnsi="Times New Roman"/>
          <w:b/>
          <w:bCs/>
          <w:color w:val="000000"/>
          <w:lang w:eastAsia="ru-RU"/>
        </w:rPr>
        <w:t>тис. грн.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1276"/>
        <w:gridCol w:w="1276"/>
        <w:gridCol w:w="1417"/>
        <w:gridCol w:w="851"/>
        <w:gridCol w:w="850"/>
        <w:gridCol w:w="1382"/>
      </w:tblGrid>
      <w:tr w:rsidR="007B5C87" w:rsidRPr="007B5C87" w:rsidTr="001B18D5">
        <w:tc>
          <w:tcPr>
            <w:tcW w:w="2518" w:type="dxa"/>
            <w:vMerge w:val="restart"/>
            <w:shd w:val="clear" w:color="auto" w:fill="FFFFFF"/>
            <w:vAlign w:val="center"/>
          </w:tcPr>
          <w:p w:rsidR="007B5C87" w:rsidRPr="007B5C87" w:rsidRDefault="007B5C87" w:rsidP="007B5C87">
            <w:pPr>
              <w:tabs>
                <w:tab w:val="left" w:pos="0"/>
              </w:tabs>
              <w:spacing w:after="0" w:line="240" w:lineRule="auto"/>
              <w:jc w:val="center"/>
              <w:rPr>
                <w:rFonts w:ascii="Times New Roman" w:eastAsia="Batang" w:hAnsi="Times New Roman"/>
                <w:b/>
                <w:color w:val="000000"/>
                <w:lang w:eastAsia="ru-RU"/>
              </w:rPr>
            </w:pPr>
            <w:r w:rsidRPr="007B5C87">
              <w:rPr>
                <w:rFonts w:ascii="Times New Roman" w:eastAsia="Batang" w:hAnsi="Times New Roman"/>
                <w:b/>
                <w:color w:val="000000"/>
                <w:lang w:eastAsia="ru-RU"/>
              </w:rPr>
              <w:t>Обсяг коштів, що пропонується залучити на виконання програми</w:t>
            </w:r>
          </w:p>
        </w:tc>
        <w:tc>
          <w:tcPr>
            <w:tcW w:w="5670" w:type="dxa"/>
            <w:gridSpan w:val="5"/>
            <w:shd w:val="clear" w:color="auto" w:fill="FFFFFF"/>
            <w:vAlign w:val="center"/>
          </w:tcPr>
          <w:p w:rsidR="007B5C87" w:rsidRPr="007B5C87" w:rsidRDefault="007B5C87" w:rsidP="007B5C87">
            <w:pPr>
              <w:tabs>
                <w:tab w:val="left" w:pos="0"/>
              </w:tabs>
              <w:spacing w:after="0" w:line="240" w:lineRule="auto"/>
              <w:jc w:val="center"/>
              <w:rPr>
                <w:rFonts w:ascii="Times New Roman" w:eastAsia="Batang" w:hAnsi="Times New Roman"/>
                <w:b/>
                <w:color w:val="000000"/>
                <w:lang w:eastAsia="ru-RU"/>
              </w:rPr>
            </w:pPr>
            <w:r w:rsidRPr="007B5C87">
              <w:rPr>
                <w:rFonts w:ascii="Times New Roman" w:eastAsia="Batang" w:hAnsi="Times New Roman"/>
                <w:b/>
                <w:color w:val="000000"/>
                <w:lang w:eastAsia="ru-RU"/>
              </w:rPr>
              <w:t>Етапи виконання Програми</w:t>
            </w:r>
          </w:p>
        </w:tc>
        <w:tc>
          <w:tcPr>
            <w:tcW w:w="1382" w:type="dxa"/>
            <w:vMerge w:val="restart"/>
            <w:shd w:val="clear" w:color="auto" w:fill="FFFFFF"/>
            <w:vAlign w:val="center"/>
          </w:tcPr>
          <w:p w:rsidR="007B5C87" w:rsidRPr="007B5C87" w:rsidRDefault="007B5C87" w:rsidP="007B5C87">
            <w:pPr>
              <w:tabs>
                <w:tab w:val="left" w:pos="0"/>
              </w:tabs>
              <w:spacing w:after="0" w:line="240" w:lineRule="auto"/>
              <w:jc w:val="center"/>
              <w:rPr>
                <w:rFonts w:ascii="Times New Roman" w:eastAsia="Batang" w:hAnsi="Times New Roman"/>
                <w:b/>
                <w:color w:val="000000"/>
                <w:lang w:eastAsia="ru-RU"/>
              </w:rPr>
            </w:pPr>
            <w:r w:rsidRPr="007B5C87">
              <w:rPr>
                <w:rFonts w:ascii="Times New Roman" w:eastAsia="Batang" w:hAnsi="Times New Roman"/>
                <w:b/>
                <w:color w:val="000000"/>
                <w:lang w:eastAsia="ru-RU"/>
              </w:rPr>
              <w:t>Всього витрат на виконання програми</w:t>
            </w:r>
          </w:p>
        </w:tc>
      </w:tr>
      <w:tr w:rsidR="007B5C87" w:rsidRPr="007B5C87" w:rsidTr="001B18D5">
        <w:tc>
          <w:tcPr>
            <w:tcW w:w="2518" w:type="dxa"/>
            <w:vMerge/>
            <w:shd w:val="clear" w:color="auto" w:fill="FFFFFF"/>
            <w:vAlign w:val="center"/>
          </w:tcPr>
          <w:p w:rsidR="007B5C87" w:rsidRPr="007B5C87" w:rsidRDefault="007B5C87" w:rsidP="007B5C87">
            <w:pPr>
              <w:tabs>
                <w:tab w:val="left" w:pos="0"/>
              </w:tabs>
              <w:spacing w:after="0" w:line="240" w:lineRule="auto"/>
              <w:jc w:val="center"/>
              <w:rPr>
                <w:rFonts w:ascii="Times New Roman" w:eastAsia="Batang" w:hAnsi="Times New Roman"/>
                <w:b/>
                <w:color w:val="000000"/>
                <w:lang w:eastAsia="ru-RU"/>
              </w:rPr>
            </w:pPr>
          </w:p>
        </w:tc>
        <w:tc>
          <w:tcPr>
            <w:tcW w:w="3969" w:type="dxa"/>
            <w:gridSpan w:val="3"/>
            <w:shd w:val="clear" w:color="auto" w:fill="FFFFFF"/>
            <w:vAlign w:val="center"/>
          </w:tcPr>
          <w:p w:rsidR="007B5C87" w:rsidRPr="007B5C87" w:rsidRDefault="007B5C87" w:rsidP="007B5C87">
            <w:pPr>
              <w:tabs>
                <w:tab w:val="left" w:pos="0"/>
              </w:tabs>
              <w:spacing w:after="0" w:line="240" w:lineRule="auto"/>
              <w:jc w:val="center"/>
              <w:rPr>
                <w:rFonts w:ascii="Times New Roman" w:eastAsia="Batang" w:hAnsi="Times New Roman"/>
                <w:b/>
                <w:color w:val="000000"/>
                <w:lang w:eastAsia="ru-RU"/>
              </w:rPr>
            </w:pPr>
            <w:r w:rsidRPr="007B5C87">
              <w:rPr>
                <w:rFonts w:ascii="Times New Roman" w:eastAsia="Batang" w:hAnsi="Times New Roman"/>
                <w:b/>
                <w:color w:val="000000"/>
                <w:lang w:eastAsia="ru-RU"/>
              </w:rPr>
              <w:t>І</w:t>
            </w:r>
          </w:p>
        </w:tc>
        <w:tc>
          <w:tcPr>
            <w:tcW w:w="851" w:type="dxa"/>
            <w:shd w:val="clear" w:color="auto" w:fill="FFFFFF"/>
          </w:tcPr>
          <w:p w:rsidR="007B5C87" w:rsidRPr="007B5C87" w:rsidRDefault="007B5C87" w:rsidP="007B5C87">
            <w:pPr>
              <w:tabs>
                <w:tab w:val="left" w:pos="0"/>
              </w:tabs>
              <w:spacing w:after="0" w:line="240" w:lineRule="auto"/>
              <w:jc w:val="center"/>
              <w:rPr>
                <w:rFonts w:ascii="Times New Roman" w:eastAsia="Batang" w:hAnsi="Times New Roman"/>
                <w:b/>
                <w:color w:val="000000"/>
                <w:lang w:eastAsia="ru-RU"/>
              </w:rPr>
            </w:pPr>
            <w:r w:rsidRPr="007B5C87">
              <w:rPr>
                <w:rFonts w:ascii="Times New Roman" w:eastAsia="Batang" w:hAnsi="Times New Roman"/>
                <w:b/>
                <w:color w:val="000000"/>
                <w:lang w:eastAsia="ru-RU"/>
              </w:rPr>
              <w:t>ІІ</w:t>
            </w:r>
          </w:p>
        </w:tc>
        <w:tc>
          <w:tcPr>
            <w:tcW w:w="850" w:type="dxa"/>
            <w:shd w:val="clear" w:color="auto" w:fill="FFFFFF"/>
          </w:tcPr>
          <w:p w:rsidR="007B5C87" w:rsidRPr="007B5C87" w:rsidRDefault="007B5C87" w:rsidP="007B5C87">
            <w:pPr>
              <w:tabs>
                <w:tab w:val="left" w:pos="0"/>
              </w:tabs>
              <w:spacing w:after="0" w:line="240" w:lineRule="auto"/>
              <w:jc w:val="center"/>
              <w:rPr>
                <w:rFonts w:ascii="Times New Roman" w:eastAsia="Batang" w:hAnsi="Times New Roman"/>
                <w:b/>
                <w:color w:val="000000"/>
                <w:lang w:eastAsia="ru-RU"/>
              </w:rPr>
            </w:pPr>
            <w:r w:rsidRPr="007B5C87">
              <w:rPr>
                <w:rFonts w:ascii="Times New Roman" w:eastAsia="Batang" w:hAnsi="Times New Roman"/>
                <w:b/>
                <w:color w:val="000000"/>
                <w:lang w:eastAsia="ru-RU"/>
              </w:rPr>
              <w:t>ІІІ</w:t>
            </w:r>
          </w:p>
        </w:tc>
        <w:tc>
          <w:tcPr>
            <w:tcW w:w="1382" w:type="dxa"/>
            <w:vMerge/>
            <w:shd w:val="clear" w:color="auto" w:fill="FFFFFF"/>
            <w:vAlign w:val="center"/>
          </w:tcPr>
          <w:p w:rsidR="007B5C87" w:rsidRPr="007B5C87" w:rsidRDefault="007B5C87" w:rsidP="007B5C87">
            <w:pPr>
              <w:tabs>
                <w:tab w:val="left" w:pos="0"/>
              </w:tabs>
              <w:spacing w:after="0" w:line="240" w:lineRule="auto"/>
              <w:jc w:val="center"/>
              <w:rPr>
                <w:rFonts w:ascii="Times New Roman" w:eastAsia="Batang" w:hAnsi="Times New Roman"/>
                <w:b/>
                <w:color w:val="000000"/>
                <w:lang w:eastAsia="ru-RU"/>
              </w:rPr>
            </w:pPr>
          </w:p>
        </w:tc>
      </w:tr>
      <w:tr w:rsidR="007B5C87" w:rsidRPr="007B5C87" w:rsidTr="001B18D5">
        <w:tc>
          <w:tcPr>
            <w:tcW w:w="2518" w:type="dxa"/>
            <w:vMerge/>
            <w:shd w:val="clear" w:color="auto" w:fill="FFFFFF"/>
            <w:vAlign w:val="center"/>
          </w:tcPr>
          <w:p w:rsidR="007B5C87" w:rsidRPr="007B5C87" w:rsidRDefault="007B5C87" w:rsidP="007B5C87">
            <w:pPr>
              <w:tabs>
                <w:tab w:val="left" w:pos="0"/>
              </w:tabs>
              <w:spacing w:after="0" w:line="240" w:lineRule="auto"/>
              <w:jc w:val="center"/>
              <w:rPr>
                <w:rFonts w:ascii="Times New Roman" w:eastAsia="Batang" w:hAnsi="Times New Roman"/>
                <w:b/>
                <w:color w:val="000000"/>
                <w:lang w:eastAsia="ru-RU"/>
              </w:rPr>
            </w:pPr>
          </w:p>
        </w:tc>
        <w:tc>
          <w:tcPr>
            <w:tcW w:w="1276" w:type="dxa"/>
            <w:shd w:val="clear" w:color="auto" w:fill="FFFFFF"/>
            <w:vAlign w:val="center"/>
          </w:tcPr>
          <w:p w:rsidR="007B5C87" w:rsidRPr="007B5C87" w:rsidRDefault="007B5C87" w:rsidP="007B5C87">
            <w:pPr>
              <w:tabs>
                <w:tab w:val="left" w:pos="0"/>
              </w:tabs>
              <w:spacing w:after="0" w:line="240" w:lineRule="auto"/>
              <w:jc w:val="center"/>
              <w:rPr>
                <w:rFonts w:ascii="Times New Roman" w:eastAsia="Batang" w:hAnsi="Times New Roman"/>
                <w:b/>
                <w:color w:val="000000"/>
                <w:lang w:eastAsia="ru-RU"/>
              </w:rPr>
            </w:pPr>
            <w:r w:rsidRPr="007B5C87">
              <w:rPr>
                <w:rFonts w:ascii="Times New Roman" w:eastAsia="Batang" w:hAnsi="Times New Roman"/>
                <w:b/>
                <w:color w:val="000000"/>
                <w:lang w:eastAsia="ru-RU"/>
              </w:rPr>
              <w:t>2026 рік</w:t>
            </w:r>
          </w:p>
        </w:tc>
        <w:tc>
          <w:tcPr>
            <w:tcW w:w="1276" w:type="dxa"/>
            <w:shd w:val="clear" w:color="auto" w:fill="FFFFFF"/>
            <w:vAlign w:val="center"/>
          </w:tcPr>
          <w:p w:rsidR="007B5C87" w:rsidRPr="007B5C87" w:rsidRDefault="007B5C87" w:rsidP="007B5C87">
            <w:pPr>
              <w:tabs>
                <w:tab w:val="left" w:pos="0"/>
              </w:tabs>
              <w:spacing w:after="0" w:line="240" w:lineRule="auto"/>
              <w:jc w:val="center"/>
              <w:rPr>
                <w:rFonts w:ascii="Times New Roman" w:eastAsia="Batang" w:hAnsi="Times New Roman"/>
                <w:b/>
                <w:color w:val="000000"/>
                <w:lang w:eastAsia="ru-RU"/>
              </w:rPr>
            </w:pPr>
            <w:r w:rsidRPr="007B5C87">
              <w:rPr>
                <w:rFonts w:ascii="Times New Roman" w:eastAsia="Batang" w:hAnsi="Times New Roman"/>
                <w:b/>
                <w:color w:val="000000"/>
                <w:lang w:eastAsia="ru-RU"/>
              </w:rPr>
              <w:t>2027 рік</w:t>
            </w:r>
          </w:p>
        </w:tc>
        <w:tc>
          <w:tcPr>
            <w:tcW w:w="1417" w:type="dxa"/>
            <w:shd w:val="clear" w:color="auto" w:fill="FFFFFF"/>
            <w:vAlign w:val="center"/>
          </w:tcPr>
          <w:p w:rsidR="007B5C87" w:rsidRPr="007B5C87" w:rsidRDefault="007B5C87" w:rsidP="007B5C87">
            <w:pPr>
              <w:tabs>
                <w:tab w:val="left" w:pos="0"/>
              </w:tabs>
              <w:spacing w:after="0" w:line="240" w:lineRule="auto"/>
              <w:jc w:val="center"/>
              <w:rPr>
                <w:rFonts w:ascii="Times New Roman" w:eastAsia="Batang" w:hAnsi="Times New Roman"/>
                <w:b/>
                <w:color w:val="000000"/>
                <w:lang w:eastAsia="ru-RU"/>
              </w:rPr>
            </w:pPr>
            <w:r w:rsidRPr="007B5C87">
              <w:rPr>
                <w:rFonts w:ascii="Times New Roman" w:eastAsia="Batang" w:hAnsi="Times New Roman"/>
                <w:b/>
                <w:color w:val="000000"/>
                <w:lang w:eastAsia="ru-RU"/>
              </w:rPr>
              <w:t>2028 рік</w:t>
            </w:r>
          </w:p>
        </w:tc>
        <w:tc>
          <w:tcPr>
            <w:tcW w:w="851" w:type="dxa"/>
            <w:shd w:val="clear" w:color="auto" w:fill="FFFFFF"/>
            <w:vAlign w:val="center"/>
          </w:tcPr>
          <w:p w:rsidR="007B5C87" w:rsidRPr="007B5C87" w:rsidRDefault="007B5C87" w:rsidP="007B5C87">
            <w:pPr>
              <w:tabs>
                <w:tab w:val="left" w:pos="0"/>
              </w:tabs>
              <w:spacing w:after="0" w:line="240" w:lineRule="auto"/>
              <w:jc w:val="center"/>
              <w:rPr>
                <w:rFonts w:ascii="Times New Roman" w:eastAsia="Batang" w:hAnsi="Times New Roman"/>
                <w:b/>
                <w:color w:val="000000"/>
                <w:lang w:eastAsia="ru-RU"/>
              </w:rPr>
            </w:pPr>
            <w:r w:rsidRPr="007B5C87">
              <w:rPr>
                <w:rFonts w:ascii="Times New Roman" w:eastAsia="Batang" w:hAnsi="Times New Roman"/>
                <w:b/>
                <w:color w:val="000000"/>
                <w:lang w:eastAsia="ru-RU"/>
              </w:rPr>
              <w:t>20__-20__ роки</w:t>
            </w:r>
          </w:p>
        </w:tc>
        <w:tc>
          <w:tcPr>
            <w:tcW w:w="850" w:type="dxa"/>
            <w:shd w:val="clear" w:color="auto" w:fill="FFFFFF"/>
            <w:vAlign w:val="center"/>
          </w:tcPr>
          <w:p w:rsidR="007B5C87" w:rsidRPr="007B5C87" w:rsidRDefault="007B5C87" w:rsidP="007B5C87">
            <w:pPr>
              <w:tabs>
                <w:tab w:val="left" w:pos="0"/>
              </w:tabs>
              <w:spacing w:after="0" w:line="240" w:lineRule="auto"/>
              <w:jc w:val="center"/>
              <w:rPr>
                <w:rFonts w:ascii="Times New Roman" w:eastAsia="Batang" w:hAnsi="Times New Roman"/>
                <w:b/>
                <w:color w:val="000000"/>
                <w:lang w:eastAsia="ru-RU"/>
              </w:rPr>
            </w:pPr>
            <w:r w:rsidRPr="007B5C87">
              <w:rPr>
                <w:rFonts w:ascii="Times New Roman" w:eastAsia="Batang" w:hAnsi="Times New Roman"/>
                <w:b/>
                <w:color w:val="000000"/>
                <w:lang w:eastAsia="ru-RU"/>
              </w:rPr>
              <w:t>20__-20__ роки</w:t>
            </w:r>
          </w:p>
        </w:tc>
        <w:tc>
          <w:tcPr>
            <w:tcW w:w="1382" w:type="dxa"/>
            <w:vMerge/>
            <w:shd w:val="clear" w:color="auto" w:fill="FFFFFF"/>
            <w:vAlign w:val="center"/>
          </w:tcPr>
          <w:p w:rsidR="007B5C87" w:rsidRPr="007B5C87" w:rsidRDefault="007B5C87" w:rsidP="007B5C87">
            <w:pPr>
              <w:tabs>
                <w:tab w:val="left" w:pos="0"/>
              </w:tabs>
              <w:spacing w:after="0" w:line="240" w:lineRule="auto"/>
              <w:jc w:val="center"/>
              <w:rPr>
                <w:rFonts w:ascii="Times New Roman" w:eastAsia="Batang" w:hAnsi="Times New Roman"/>
                <w:b/>
                <w:color w:val="000000"/>
                <w:lang w:eastAsia="ru-RU"/>
              </w:rPr>
            </w:pPr>
          </w:p>
        </w:tc>
      </w:tr>
      <w:tr w:rsidR="007B5C87" w:rsidRPr="007B5C87" w:rsidTr="001B18D5">
        <w:tc>
          <w:tcPr>
            <w:tcW w:w="2518" w:type="dxa"/>
            <w:shd w:val="clear" w:color="auto" w:fill="FFFFFF"/>
            <w:vAlign w:val="center"/>
          </w:tcPr>
          <w:p w:rsidR="007B5C87" w:rsidRPr="007B5C87" w:rsidRDefault="007B5C87" w:rsidP="007B5C87">
            <w:pPr>
              <w:tabs>
                <w:tab w:val="left" w:pos="0"/>
              </w:tabs>
              <w:spacing w:after="0" w:line="240" w:lineRule="auto"/>
              <w:jc w:val="center"/>
              <w:rPr>
                <w:rFonts w:ascii="Times New Roman" w:eastAsia="Batang" w:hAnsi="Times New Roman"/>
                <w:b/>
                <w:color w:val="000000"/>
                <w:lang w:eastAsia="ru-RU"/>
              </w:rPr>
            </w:pPr>
            <w:r w:rsidRPr="007B5C87">
              <w:rPr>
                <w:rFonts w:ascii="Times New Roman" w:eastAsia="Batang" w:hAnsi="Times New Roman"/>
                <w:b/>
                <w:color w:val="000000"/>
                <w:lang w:eastAsia="ru-RU"/>
              </w:rPr>
              <w:t>1</w:t>
            </w:r>
          </w:p>
        </w:tc>
        <w:tc>
          <w:tcPr>
            <w:tcW w:w="1276" w:type="dxa"/>
            <w:shd w:val="clear" w:color="auto" w:fill="FFFFFF"/>
            <w:vAlign w:val="center"/>
          </w:tcPr>
          <w:p w:rsidR="007B5C87" w:rsidRPr="007B5C87" w:rsidRDefault="007B5C87" w:rsidP="007B5C87">
            <w:pPr>
              <w:tabs>
                <w:tab w:val="left" w:pos="0"/>
              </w:tabs>
              <w:spacing w:after="0" w:line="240" w:lineRule="auto"/>
              <w:jc w:val="center"/>
              <w:rPr>
                <w:rFonts w:ascii="Times New Roman" w:eastAsia="Batang" w:hAnsi="Times New Roman"/>
                <w:b/>
                <w:color w:val="000000"/>
                <w:lang w:eastAsia="ru-RU"/>
              </w:rPr>
            </w:pPr>
            <w:r w:rsidRPr="007B5C87">
              <w:rPr>
                <w:rFonts w:ascii="Times New Roman" w:eastAsia="Batang" w:hAnsi="Times New Roman"/>
                <w:b/>
                <w:color w:val="000000"/>
                <w:lang w:eastAsia="ru-RU"/>
              </w:rPr>
              <w:t>2</w:t>
            </w:r>
          </w:p>
        </w:tc>
        <w:tc>
          <w:tcPr>
            <w:tcW w:w="1276" w:type="dxa"/>
            <w:shd w:val="clear" w:color="auto" w:fill="FFFFFF"/>
            <w:vAlign w:val="center"/>
          </w:tcPr>
          <w:p w:rsidR="007B5C87" w:rsidRPr="007B5C87" w:rsidRDefault="007B5C87" w:rsidP="007B5C87">
            <w:pPr>
              <w:tabs>
                <w:tab w:val="left" w:pos="0"/>
              </w:tabs>
              <w:spacing w:after="0" w:line="240" w:lineRule="auto"/>
              <w:jc w:val="center"/>
              <w:rPr>
                <w:rFonts w:ascii="Times New Roman" w:eastAsia="Batang" w:hAnsi="Times New Roman"/>
                <w:b/>
                <w:color w:val="000000"/>
                <w:lang w:eastAsia="ru-RU"/>
              </w:rPr>
            </w:pPr>
            <w:r w:rsidRPr="007B5C87">
              <w:rPr>
                <w:rFonts w:ascii="Times New Roman" w:eastAsia="Batang" w:hAnsi="Times New Roman"/>
                <w:b/>
                <w:color w:val="000000"/>
                <w:lang w:eastAsia="ru-RU"/>
              </w:rPr>
              <w:t>3</w:t>
            </w:r>
          </w:p>
        </w:tc>
        <w:tc>
          <w:tcPr>
            <w:tcW w:w="1417" w:type="dxa"/>
            <w:shd w:val="clear" w:color="auto" w:fill="FFFFFF"/>
            <w:vAlign w:val="center"/>
          </w:tcPr>
          <w:p w:rsidR="007B5C87" w:rsidRPr="007B5C87" w:rsidRDefault="007B5C87" w:rsidP="007B5C87">
            <w:pPr>
              <w:tabs>
                <w:tab w:val="left" w:pos="0"/>
              </w:tabs>
              <w:spacing w:after="0" w:line="240" w:lineRule="auto"/>
              <w:jc w:val="center"/>
              <w:rPr>
                <w:rFonts w:ascii="Times New Roman" w:eastAsia="Batang" w:hAnsi="Times New Roman"/>
                <w:b/>
                <w:color w:val="000000"/>
                <w:lang w:eastAsia="ru-RU"/>
              </w:rPr>
            </w:pPr>
            <w:r w:rsidRPr="007B5C87">
              <w:rPr>
                <w:rFonts w:ascii="Times New Roman" w:eastAsia="Batang" w:hAnsi="Times New Roman"/>
                <w:b/>
                <w:color w:val="000000"/>
                <w:lang w:eastAsia="ru-RU"/>
              </w:rPr>
              <w:t>4</w:t>
            </w:r>
          </w:p>
        </w:tc>
        <w:tc>
          <w:tcPr>
            <w:tcW w:w="851" w:type="dxa"/>
            <w:shd w:val="clear" w:color="auto" w:fill="FFFFFF"/>
            <w:vAlign w:val="center"/>
          </w:tcPr>
          <w:p w:rsidR="007B5C87" w:rsidRPr="007B5C87" w:rsidRDefault="007B5C87" w:rsidP="007B5C87">
            <w:pPr>
              <w:tabs>
                <w:tab w:val="left" w:pos="0"/>
              </w:tabs>
              <w:spacing w:after="0" w:line="240" w:lineRule="auto"/>
              <w:jc w:val="center"/>
              <w:rPr>
                <w:rFonts w:ascii="Times New Roman" w:eastAsia="Batang" w:hAnsi="Times New Roman"/>
                <w:b/>
                <w:color w:val="000000"/>
                <w:lang w:eastAsia="ru-RU"/>
              </w:rPr>
            </w:pPr>
            <w:r w:rsidRPr="007B5C87">
              <w:rPr>
                <w:rFonts w:ascii="Times New Roman" w:eastAsia="Batang" w:hAnsi="Times New Roman"/>
                <w:b/>
                <w:color w:val="000000"/>
                <w:lang w:eastAsia="ru-RU"/>
              </w:rPr>
              <w:t>5</w:t>
            </w:r>
          </w:p>
        </w:tc>
        <w:tc>
          <w:tcPr>
            <w:tcW w:w="850" w:type="dxa"/>
            <w:shd w:val="clear" w:color="auto" w:fill="FFFFFF"/>
            <w:vAlign w:val="center"/>
          </w:tcPr>
          <w:p w:rsidR="007B5C87" w:rsidRPr="007B5C87" w:rsidRDefault="007B5C87" w:rsidP="007B5C87">
            <w:pPr>
              <w:tabs>
                <w:tab w:val="left" w:pos="0"/>
              </w:tabs>
              <w:spacing w:after="0" w:line="240" w:lineRule="auto"/>
              <w:jc w:val="center"/>
              <w:rPr>
                <w:rFonts w:ascii="Times New Roman" w:eastAsia="Batang" w:hAnsi="Times New Roman"/>
                <w:b/>
                <w:color w:val="000000"/>
                <w:lang w:eastAsia="ru-RU"/>
              </w:rPr>
            </w:pPr>
            <w:r w:rsidRPr="007B5C87">
              <w:rPr>
                <w:rFonts w:ascii="Times New Roman" w:eastAsia="Batang" w:hAnsi="Times New Roman"/>
                <w:b/>
                <w:color w:val="000000"/>
                <w:lang w:eastAsia="ru-RU"/>
              </w:rPr>
              <w:t>6</w:t>
            </w:r>
          </w:p>
        </w:tc>
        <w:tc>
          <w:tcPr>
            <w:tcW w:w="1382" w:type="dxa"/>
            <w:shd w:val="clear" w:color="auto" w:fill="FFFFFF"/>
            <w:vAlign w:val="center"/>
          </w:tcPr>
          <w:p w:rsidR="007B5C87" w:rsidRPr="007B5C87" w:rsidRDefault="007B5C87" w:rsidP="007B5C87">
            <w:pPr>
              <w:tabs>
                <w:tab w:val="left" w:pos="0"/>
              </w:tabs>
              <w:spacing w:after="0" w:line="240" w:lineRule="auto"/>
              <w:jc w:val="center"/>
              <w:rPr>
                <w:rFonts w:ascii="Times New Roman" w:eastAsia="Batang" w:hAnsi="Times New Roman"/>
                <w:b/>
                <w:color w:val="000000"/>
                <w:lang w:eastAsia="ru-RU"/>
              </w:rPr>
            </w:pPr>
            <w:r w:rsidRPr="007B5C87">
              <w:rPr>
                <w:rFonts w:ascii="Times New Roman" w:eastAsia="Batang" w:hAnsi="Times New Roman"/>
                <w:b/>
                <w:color w:val="000000"/>
                <w:lang w:eastAsia="ru-RU"/>
              </w:rPr>
              <w:t>7</w:t>
            </w:r>
          </w:p>
        </w:tc>
      </w:tr>
      <w:tr w:rsidR="007B5C87" w:rsidRPr="007B5C87" w:rsidTr="001B18D5">
        <w:tc>
          <w:tcPr>
            <w:tcW w:w="2518" w:type="dxa"/>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r w:rsidRPr="007B5C87">
              <w:rPr>
                <w:rFonts w:ascii="Times New Roman" w:eastAsia="Batang" w:hAnsi="Times New Roman"/>
                <w:color w:val="000000"/>
                <w:lang w:eastAsia="ru-RU"/>
              </w:rPr>
              <w:t>Обсяг ресурсів, всього,</w:t>
            </w:r>
          </w:p>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r w:rsidRPr="007B5C87">
              <w:rPr>
                <w:rFonts w:ascii="Times New Roman" w:eastAsia="Batang" w:hAnsi="Times New Roman"/>
                <w:color w:val="000000"/>
                <w:lang w:eastAsia="ru-RU"/>
              </w:rPr>
              <w:t>у тому числі:</w:t>
            </w:r>
          </w:p>
        </w:tc>
        <w:tc>
          <w:tcPr>
            <w:tcW w:w="1276" w:type="dxa"/>
            <w:vAlign w:val="center"/>
          </w:tcPr>
          <w:p w:rsidR="007B5C87" w:rsidRPr="007B5C87" w:rsidRDefault="007B5C87" w:rsidP="007B5C87">
            <w:pPr>
              <w:tabs>
                <w:tab w:val="left" w:pos="0"/>
              </w:tabs>
              <w:spacing w:after="0" w:line="240" w:lineRule="auto"/>
              <w:jc w:val="center"/>
              <w:rPr>
                <w:rFonts w:ascii="Times New Roman" w:eastAsia="Batang" w:hAnsi="Times New Roman"/>
                <w:lang w:eastAsia="ru-RU"/>
              </w:rPr>
            </w:pPr>
            <w:r w:rsidRPr="007B5C87">
              <w:rPr>
                <w:rFonts w:ascii="Times New Roman" w:eastAsia="Batang" w:hAnsi="Times New Roman"/>
                <w:lang w:eastAsia="ru-RU"/>
              </w:rPr>
              <w:t>54565,815</w:t>
            </w:r>
          </w:p>
        </w:tc>
        <w:tc>
          <w:tcPr>
            <w:tcW w:w="1276" w:type="dxa"/>
            <w:vAlign w:val="center"/>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r w:rsidRPr="007B5C87">
              <w:rPr>
                <w:rFonts w:ascii="Times New Roman" w:eastAsia="Batang" w:hAnsi="Times New Roman"/>
                <w:color w:val="000000"/>
                <w:lang w:eastAsia="ru-RU"/>
              </w:rPr>
              <w:t>54991,761</w:t>
            </w:r>
          </w:p>
        </w:tc>
        <w:tc>
          <w:tcPr>
            <w:tcW w:w="1417" w:type="dxa"/>
            <w:vAlign w:val="center"/>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r w:rsidRPr="007B5C87">
              <w:rPr>
                <w:rFonts w:ascii="Times New Roman" w:eastAsia="Batang" w:hAnsi="Times New Roman"/>
                <w:color w:val="000000"/>
                <w:lang w:eastAsia="ru-RU"/>
              </w:rPr>
              <w:t>59373,508</w:t>
            </w:r>
          </w:p>
        </w:tc>
        <w:tc>
          <w:tcPr>
            <w:tcW w:w="851" w:type="dxa"/>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r w:rsidRPr="007B5C87">
              <w:rPr>
                <w:rFonts w:ascii="Times New Roman" w:eastAsia="Batang" w:hAnsi="Times New Roman"/>
                <w:color w:val="000000"/>
                <w:lang w:eastAsia="ru-RU"/>
              </w:rPr>
              <w:t>-</w:t>
            </w:r>
          </w:p>
        </w:tc>
        <w:tc>
          <w:tcPr>
            <w:tcW w:w="850" w:type="dxa"/>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r w:rsidRPr="007B5C87">
              <w:rPr>
                <w:rFonts w:ascii="Times New Roman" w:eastAsia="Batang" w:hAnsi="Times New Roman"/>
                <w:color w:val="000000"/>
                <w:lang w:eastAsia="ru-RU"/>
              </w:rPr>
              <w:t>-</w:t>
            </w:r>
          </w:p>
        </w:tc>
        <w:tc>
          <w:tcPr>
            <w:tcW w:w="1382" w:type="dxa"/>
            <w:vAlign w:val="center"/>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r w:rsidRPr="007B5C87">
              <w:rPr>
                <w:rFonts w:ascii="Times New Roman" w:eastAsia="Batang" w:hAnsi="Times New Roman"/>
                <w:color w:val="000000"/>
                <w:lang w:eastAsia="ru-RU"/>
              </w:rPr>
              <w:t>168931,084</w:t>
            </w:r>
          </w:p>
        </w:tc>
      </w:tr>
      <w:tr w:rsidR="007B5C87" w:rsidRPr="007B5C87" w:rsidTr="001B18D5">
        <w:tc>
          <w:tcPr>
            <w:tcW w:w="2518" w:type="dxa"/>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p>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r w:rsidRPr="007B5C87">
              <w:rPr>
                <w:rFonts w:ascii="Times New Roman" w:eastAsia="Batang" w:hAnsi="Times New Roman"/>
                <w:color w:val="000000"/>
                <w:lang w:eastAsia="ru-RU"/>
              </w:rPr>
              <w:t>обласний бюджет</w:t>
            </w:r>
          </w:p>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p>
        </w:tc>
        <w:tc>
          <w:tcPr>
            <w:tcW w:w="1276" w:type="dxa"/>
            <w:vAlign w:val="center"/>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r w:rsidRPr="007B5C87">
              <w:rPr>
                <w:rFonts w:ascii="Times New Roman" w:eastAsia="Batang" w:hAnsi="Times New Roman"/>
                <w:color w:val="000000"/>
                <w:lang w:eastAsia="ru-RU"/>
              </w:rPr>
              <w:t>2001,581</w:t>
            </w:r>
          </w:p>
        </w:tc>
        <w:tc>
          <w:tcPr>
            <w:tcW w:w="1276" w:type="dxa"/>
            <w:vAlign w:val="center"/>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r w:rsidRPr="007B5C87">
              <w:rPr>
                <w:rFonts w:ascii="Times New Roman" w:eastAsia="Batang" w:hAnsi="Times New Roman"/>
                <w:color w:val="000000"/>
                <w:lang w:eastAsia="ru-RU"/>
              </w:rPr>
              <w:t>-</w:t>
            </w:r>
          </w:p>
        </w:tc>
        <w:tc>
          <w:tcPr>
            <w:tcW w:w="1417" w:type="dxa"/>
            <w:vAlign w:val="center"/>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r w:rsidRPr="007B5C87">
              <w:rPr>
                <w:rFonts w:ascii="Times New Roman" w:eastAsia="Batang" w:hAnsi="Times New Roman"/>
                <w:color w:val="000000"/>
                <w:lang w:eastAsia="ru-RU"/>
              </w:rPr>
              <w:t>-</w:t>
            </w:r>
          </w:p>
        </w:tc>
        <w:tc>
          <w:tcPr>
            <w:tcW w:w="851" w:type="dxa"/>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r w:rsidRPr="007B5C87">
              <w:rPr>
                <w:rFonts w:ascii="Times New Roman" w:eastAsia="Batang" w:hAnsi="Times New Roman"/>
                <w:color w:val="000000"/>
                <w:lang w:eastAsia="ru-RU"/>
              </w:rPr>
              <w:t>-</w:t>
            </w:r>
          </w:p>
        </w:tc>
        <w:tc>
          <w:tcPr>
            <w:tcW w:w="850" w:type="dxa"/>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r w:rsidRPr="007B5C87">
              <w:rPr>
                <w:rFonts w:ascii="Times New Roman" w:eastAsia="Batang" w:hAnsi="Times New Roman"/>
                <w:color w:val="000000"/>
                <w:lang w:eastAsia="ru-RU"/>
              </w:rPr>
              <w:t>-</w:t>
            </w:r>
          </w:p>
        </w:tc>
        <w:tc>
          <w:tcPr>
            <w:tcW w:w="1382" w:type="dxa"/>
            <w:vAlign w:val="center"/>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r w:rsidRPr="007B5C87">
              <w:rPr>
                <w:rFonts w:ascii="Times New Roman" w:eastAsia="Batang" w:hAnsi="Times New Roman"/>
                <w:color w:val="000000"/>
                <w:lang w:eastAsia="ru-RU"/>
              </w:rPr>
              <w:t>2001,581</w:t>
            </w:r>
          </w:p>
        </w:tc>
      </w:tr>
      <w:tr w:rsidR="007B5C87" w:rsidRPr="007B5C87" w:rsidTr="001B18D5">
        <w:tc>
          <w:tcPr>
            <w:tcW w:w="2518" w:type="dxa"/>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r w:rsidRPr="007B5C87">
              <w:rPr>
                <w:rFonts w:ascii="Times New Roman" w:eastAsia="Batang" w:hAnsi="Times New Roman"/>
                <w:color w:val="000000"/>
                <w:lang w:eastAsia="ru-RU"/>
              </w:rPr>
              <w:t>Бюджет Гайсинської міської територіальної громади</w:t>
            </w:r>
          </w:p>
        </w:tc>
        <w:tc>
          <w:tcPr>
            <w:tcW w:w="1276" w:type="dxa"/>
            <w:vAlign w:val="center"/>
          </w:tcPr>
          <w:p w:rsidR="007B5C87" w:rsidRPr="007B5C87" w:rsidRDefault="007B5C87" w:rsidP="007B5C87">
            <w:pPr>
              <w:tabs>
                <w:tab w:val="left" w:pos="0"/>
              </w:tabs>
              <w:spacing w:after="0" w:line="240" w:lineRule="auto"/>
              <w:jc w:val="center"/>
              <w:rPr>
                <w:rFonts w:ascii="Times New Roman" w:eastAsia="Batang" w:hAnsi="Times New Roman"/>
                <w:lang w:eastAsia="ru-RU"/>
              </w:rPr>
            </w:pPr>
            <w:r w:rsidRPr="007B5C87">
              <w:rPr>
                <w:rFonts w:ascii="Times New Roman" w:eastAsia="Batang" w:hAnsi="Times New Roman"/>
                <w:lang w:eastAsia="ru-RU"/>
              </w:rPr>
              <w:t>45106,468</w:t>
            </w:r>
          </w:p>
        </w:tc>
        <w:tc>
          <w:tcPr>
            <w:tcW w:w="1276" w:type="dxa"/>
            <w:vAlign w:val="center"/>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r w:rsidRPr="007B5C87">
              <w:rPr>
                <w:rFonts w:ascii="Times New Roman" w:eastAsia="Batang" w:hAnsi="Times New Roman"/>
                <w:color w:val="000000"/>
                <w:lang w:eastAsia="ru-RU"/>
              </w:rPr>
              <w:t>47078,392</w:t>
            </w:r>
          </w:p>
        </w:tc>
        <w:tc>
          <w:tcPr>
            <w:tcW w:w="1417" w:type="dxa"/>
            <w:vAlign w:val="center"/>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r w:rsidRPr="007B5C87">
              <w:rPr>
                <w:rFonts w:ascii="Times New Roman" w:eastAsia="Batang" w:hAnsi="Times New Roman"/>
                <w:color w:val="000000"/>
                <w:lang w:eastAsia="ru-RU"/>
              </w:rPr>
              <w:t>50800,827</w:t>
            </w:r>
          </w:p>
        </w:tc>
        <w:tc>
          <w:tcPr>
            <w:tcW w:w="851" w:type="dxa"/>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r w:rsidRPr="007B5C87">
              <w:rPr>
                <w:rFonts w:ascii="Times New Roman" w:eastAsia="Batang" w:hAnsi="Times New Roman"/>
                <w:color w:val="000000"/>
                <w:lang w:eastAsia="ru-RU"/>
              </w:rPr>
              <w:t>-</w:t>
            </w:r>
          </w:p>
        </w:tc>
        <w:tc>
          <w:tcPr>
            <w:tcW w:w="850" w:type="dxa"/>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r w:rsidRPr="007B5C87">
              <w:rPr>
                <w:rFonts w:ascii="Times New Roman" w:eastAsia="Batang" w:hAnsi="Times New Roman"/>
                <w:color w:val="000000"/>
                <w:lang w:eastAsia="ru-RU"/>
              </w:rPr>
              <w:t>-</w:t>
            </w:r>
          </w:p>
        </w:tc>
        <w:tc>
          <w:tcPr>
            <w:tcW w:w="1382" w:type="dxa"/>
            <w:vAlign w:val="center"/>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r w:rsidRPr="007B5C87">
              <w:rPr>
                <w:rFonts w:ascii="Times New Roman" w:eastAsia="Batang" w:hAnsi="Times New Roman"/>
                <w:color w:val="000000"/>
                <w:lang w:eastAsia="ru-RU"/>
              </w:rPr>
              <w:t>142985,687</w:t>
            </w:r>
          </w:p>
        </w:tc>
      </w:tr>
      <w:tr w:rsidR="007B5C87" w:rsidRPr="007B5C87" w:rsidTr="001B18D5">
        <w:tc>
          <w:tcPr>
            <w:tcW w:w="2518" w:type="dxa"/>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r w:rsidRPr="007B5C87">
              <w:rPr>
                <w:rFonts w:ascii="Times New Roman" w:eastAsia="Batang" w:hAnsi="Times New Roman"/>
                <w:sz w:val="20"/>
                <w:szCs w:val="20"/>
                <w:lang w:eastAsia="ru-RU"/>
              </w:rPr>
              <w:t xml:space="preserve">Бюджет </w:t>
            </w:r>
            <w:proofErr w:type="spellStart"/>
            <w:r w:rsidRPr="007B5C87">
              <w:rPr>
                <w:rFonts w:ascii="Times New Roman" w:eastAsia="Batang" w:hAnsi="Times New Roman"/>
                <w:sz w:val="20"/>
                <w:szCs w:val="20"/>
                <w:lang w:eastAsia="ru-RU"/>
              </w:rPr>
              <w:t>Кунківської</w:t>
            </w:r>
            <w:proofErr w:type="spellEnd"/>
            <w:r w:rsidRPr="007B5C87">
              <w:rPr>
                <w:rFonts w:ascii="Times New Roman" w:eastAsia="Batang" w:hAnsi="Times New Roman"/>
                <w:sz w:val="20"/>
                <w:szCs w:val="20"/>
                <w:lang w:eastAsia="ru-RU"/>
              </w:rPr>
              <w:t xml:space="preserve"> сільської територіальної громади</w:t>
            </w:r>
          </w:p>
        </w:tc>
        <w:tc>
          <w:tcPr>
            <w:tcW w:w="1276" w:type="dxa"/>
            <w:vAlign w:val="center"/>
          </w:tcPr>
          <w:p w:rsidR="007B5C87" w:rsidRPr="007B5C87" w:rsidRDefault="007B5C87" w:rsidP="007B5C87">
            <w:pPr>
              <w:tabs>
                <w:tab w:val="left" w:pos="0"/>
              </w:tabs>
              <w:spacing w:after="0" w:line="240" w:lineRule="auto"/>
              <w:jc w:val="center"/>
              <w:rPr>
                <w:rFonts w:ascii="Times New Roman" w:eastAsia="Batang" w:hAnsi="Times New Roman"/>
                <w:lang w:eastAsia="ru-RU"/>
              </w:rPr>
            </w:pPr>
            <w:r w:rsidRPr="007B5C87">
              <w:rPr>
                <w:rFonts w:ascii="Times New Roman" w:eastAsia="Batang" w:hAnsi="Times New Roman"/>
                <w:lang w:eastAsia="ru-RU"/>
              </w:rPr>
              <w:t>3691,316</w:t>
            </w:r>
          </w:p>
        </w:tc>
        <w:tc>
          <w:tcPr>
            <w:tcW w:w="1276" w:type="dxa"/>
            <w:vAlign w:val="center"/>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r w:rsidRPr="007B5C87">
              <w:rPr>
                <w:rFonts w:ascii="Times New Roman" w:eastAsia="Batang" w:hAnsi="Times New Roman"/>
                <w:color w:val="000000"/>
                <w:lang w:eastAsia="ru-RU"/>
              </w:rPr>
              <w:t>4729,425</w:t>
            </w:r>
          </w:p>
        </w:tc>
        <w:tc>
          <w:tcPr>
            <w:tcW w:w="1417" w:type="dxa"/>
            <w:vAlign w:val="center"/>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r w:rsidRPr="007B5C87">
              <w:rPr>
                <w:rFonts w:ascii="Times New Roman" w:eastAsia="Batang" w:hAnsi="Times New Roman"/>
                <w:color w:val="000000"/>
                <w:lang w:eastAsia="ru-RU"/>
              </w:rPr>
              <w:t>5153,691</w:t>
            </w:r>
          </w:p>
        </w:tc>
        <w:tc>
          <w:tcPr>
            <w:tcW w:w="851" w:type="dxa"/>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p>
        </w:tc>
        <w:tc>
          <w:tcPr>
            <w:tcW w:w="850" w:type="dxa"/>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p>
        </w:tc>
        <w:tc>
          <w:tcPr>
            <w:tcW w:w="1382" w:type="dxa"/>
            <w:vAlign w:val="center"/>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r w:rsidRPr="007B5C87">
              <w:rPr>
                <w:rFonts w:ascii="Times New Roman" w:eastAsia="Batang" w:hAnsi="Times New Roman"/>
                <w:color w:val="000000"/>
                <w:lang w:eastAsia="ru-RU"/>
              </w:rPr>
              <w:t>13574,432</w:t>
            </w:r>
          </w:p>
        </w:tc>
      </w:tr>
      <w:tr w:rsidR="007B5C87" w:rsidRPr="007B5C87" w:rsidTr="001B18D5">
        <w:tc>
          <w:tcPr>
            <w:tcW w:w="2518" w:type="dxa"/>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r w:rsidRPr="007B5C87">
              <w:rPr>
                <w:rFonts w:ascii="Times New Roman" w:eastAsia="Batang" w:hAnsi="Times New Roman"/>
                <w:sz w:val="20"/>
                <w:szCs w:val="20"/>
                <w:lang w:eastAsia="ru-RU"/>
              </w:rPr>
              <w:t>Бюджет Краснопільської сільської територіальної громади</w:t>
            </w:r>
          </w:p>
        </w:tc>
        <w:tc>
          <w:tcPr>
            <w:tcW w:w="1276" w:type="dxa"/>
            <w:vAlign w:val="center"/>
          </w:tcPr>
          <w:p w:rsidR="007B5C87" w:rsidRPr="007B5C87" w:rsidRDefault="007B5C87" w:rsidP="007B5C87">
            <w:pPr>
              <w:tabs>
                <w:tab w:val="left" w:pos="0"/>
              </w:tabs>
              <w:spacing w:after="0" w:line="240" w:lineRule="auto"/>
              <w:jc w:val="center"/>
              <w:rPr>
                <w:rFonts w:ascii="Times New Roman" w:eastAsia="Batang" w:hAnsi="Times New Roman"/>
                <w:lang w:eastAsia="ru-RU"/>
              </w:rPr>
            </w:pPr>
            <w:r w:rsidRPr="007B5C87">
              <w:rPr>
                <w:rFonts w:ascii="Times New Roman" w:eastAsia="Batang" w:hAnsi="Times New Roman"/>
                <w:lang w:eastAsia="ru-RU"/>
              </w:rPr>
              <w:t>372,276</w:t>
            </w:r>
          </w:p>
        </w:tc>
        <w:tc>
          <w:tcPr>
            <w:tcW w:w="1276" w:type="dxa"/>
            <w:vAlign w:val="center"/>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r w:rsidRPr="007B5C87">
              <w:rPr>
                <w:rFonts w:ascii="Times New Roman" w:eastAsia="Batang" w:hAnsi="Times New Roman"/>
                <w:color w:val="000000"/>
                <w:lang w:eastAsia="ru-RU"/>
              </w:rPr>
              <w:t>653,944</w:t>
            </w:r>
          </w:p>
        </w:tc>
        <w:tc>
          <w:tcPr>
            <w:tcW w:w="1417" w:type="dxa"/>
            <w:vAlign w:val="center"/>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r w:rsidRPr="007B5C87">
              <w:rPr>
                <w:rFonts w:ascii="Times New Roman" w:eastAsia="Batang" w:hAnsi="Times New Roman"/>
                <w:color w:val="000000"/>
                <w:lang w:eastAsia="ru-RU"/>
              </w:rPr>
              <w:t>702,990</w:t>
            </w:r>
          </w:p>
        </w:tc>
        <w:tc>
          <w:tcPr>
            <w:tcW w:w="851" w:type="dxa"/>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p>
        </w:tc>
        <w:tc>
          <w:tcPr>
            <w:tcW w:w="850" w:type="dxa"/>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p>
        </w:tc>
        <w:tc>
          <w:tcPr>
            <w:tcW w:w="1382" w:type="dxa"/>
            <w:vAlign w:val="center"/>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r w:rsidRPr="007B5C87">
              <w:rPr>
                <w:rFonts w:ascii="Times New Roman" w:eastAsia="Batang" w:hAnsi="Times New Roman"/>
                <w:color w:val="000000"/>
                <w:lang w:eastAsia="ru-RU"/>
              </w:rPr>
              <w:t>1729,210</w:t>
            </w:r>
          </w:p>
        </w:tc>
      </w:tr>
      <w:tr w:rsidR="007B5C87" w:rsidRPr="007B5C87" w:rsidTr="001B18D5">
        <w:tc>
          <w:tcPr>
            <w:tcW w:w="2518" w:type="dxa"/>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p>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r w:rsidRPr="007B5C87">
              <w:rPr>
                <w:rFonts w:ascii="Times New Roman" w:eastAsia="Batang" w:hAnsi="Times New Roman"/>
                <w:color w:val="000000"/>
                <w:lang w:eastAsia="ru-RU"/>
              </w:rPr>
              <w:t>кошти інших джерел</w:t>
            </w:r>
          </w:p>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p>
        </w:tc>
        <w:tc>
          <w:tcPr>
            <w:tcW w:w="1276" w:type="dxa"/>
            <w:vAlign w:val="center"/>
          </w:tcPr>
          <w:p w:rsidR="007B5C87" w:rsidRPr="007B5C87" w:rsidRDefault="007B5C87" w:rsidP="007B5C87">
            <w:pPr>
              <w:tabs>
                <w:tab w:val="left" w:pos="0"/>
              </w:tabs>
              <w:spacing w:after="0" w:line="240" w:lineRule="auto"/>
              <w:jc w:val="center"/>
              <w:rPr>
                <w:rFonts w:ascii="Times New Roman" w:eastAsia="Batang" w:hAnsi="Times New Roman"/>
                <w:lang w:eastAsia="ru-RU"/>
              </w:rPr>
            </w:pPr>
            <w:r w:rsidRPr="007B5C87">
              <w:rPr>
                <w:rFonts w:ascii="Times New Roman" w:eastAsia="Batang" w:hAnsi="Times New Roman"/>
                <w:lang w:eastAsia="ru-RU"/>
              </w:rPr>
              <w:t>3394,174</w:t>
            </w:r>
          </w:p>
        </w:tc>
        <w:tc>
          <w:tcPr>
            <w:tcW w:w="1276" w:type="dxa"/>
            <w:vAlign w:val="center"/>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r w:rsidRPr="007B5C87">
              <w:rPr>
                <w:rFonts w:ascii="Times New Roman" w:eastAsia="Batang" w:hAnsi="Times New Roman"/>
                <w:color w:val="000000"/>
                <w:lang w:eastAsia="ru-RU"/>
              </w:rPr>
              <w:t>2530,000</w:t>
            </w:r>
          </w:p>
        </w:tc>
        <w:tc>
          <w:tcPr>
            <w:tcW w:w="1417" w:type="dxa"/>
            <w:vAlign w:val="center"/>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r w:rsidRPr="007B5C87">
              <w:rPr>
                <w:rFonts w:ascii="Times New Roman" w:eastAsia="Batang" w:hAnsi="Times New Roman"/>
                <w:color w:val="000000"/>
                <w:lang w:eastAsia="ru-RU"/>
              </w:rPr>
              <w:t>2716,000</w:t>
            </w:r>
          </w:p>
        </w:tc>
        <w:tc>
          <w:tcPr>
            <w:tcW w:w="851" w:type="dxa"/>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r w:rsidRPr="007B5C87">
              <w:rPr>
                <w:rFonts w:ascii="Times New Roman" w:eastAsia="Batang" w:hAnsi="Times New Roman"/>
                <w:color w:val="000000"/>
                <w:lang w:eastAsia="ru-RU"/>
              </w:rPr>
              <w:t>-</w:t>
            </w:r>
          </w:p>
        </w:tc>
        <w:tc>
          <w:tcPr>
            <w:tcW w:w="850" w:type="dxa"/>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r w:rsidRPr="007B5C87">
              <w:rPr>
                <w:rFonts w:ascii="Times New Roman" w:eastAsia="Batang" w:hAnsi="Times New Roman"/>
                <w:color w:val="000000"/>
                <w:lang w:eastAsia="ru-RU"/>
              </w:rPr>
              <w:t>-</w:t>
            </w:r>
          </w:p>
        </w:tc>
        <w:tc>
          <w:tcPr>
            <w:tcW w:w="1382" w:type="dxa"/>
            <w:vAlign w:val="center"/>
          </w:tcPr>
          <w:p w:rsidR="007B5C87" w:rsidRPr="007B5C87" w:rsidRDefault="007B5C87" w:rsidP="007B5C87">
            <w:pPr>
              <w:tabs>
                <w:tab w:val="left" w:pos="0"/>
              </w:tabs>
              <w:spacing w:after="0" w:line="240" w:lineRule="auto"/>
              <w:jc w:val="center"/>
              <w:rPr>
                <w:rFonts w:ascii="Times New Roman" w:eastAsia="Batang" w:hAnsi="Times New Roman"/>
                <w:color w:val="000000"/>
                <w:lang w:eastAsia="ru-RU"/>
              </w:rPr>
            </w:pPr>
            <w:r w:rsidRPr="007B5C87">
              <w:rPr>
                <w:rFonts w:ascii="Times New Roman" w:eastAsia="Batang" w:hAnsi="Times New Roman"/>
                <w:color w:val="000000"/>
                <w:lang w:eastAsia="ru-RU"/>
              </w:rPr>
              <w:t>8640,174</w:t>
            </w:r>
          </w:p>
        </w:tc>
      </w:tr>
    </w:tbl>
    <w:p w:rsidR="007B5C87" w:rsidRPr="007B5C87" w:rsidRDefault="007B5C87" w:rsidP="007B5C87">
      <w:pPr>
        <w:spacing w:line="259" w:lineRule="auto"/>
        <w:ind w:firstLine="709"/>
        <w:jc w:val="both"/>
        <w:rPr>
          <w:rFonts w:ascii="Times New Roman" w:hAnsi="Times New Roman"/>
          <w:b/>
          <w:lang w:eastAsia="ru-RU"/>
        </w:rPr>
      </w:pPr>
    </w:p>
    <w:p w:rsidR="007B5C87" w:rsidRPr="007B5C87" w:rsidRDefault="007B5C87" w:rsidP="007B5C87">
      <w:pPr>
        <w:spacing w:line="259" w:lineRule="auto"/>
        <w:ind w:firstLine="709"/>
        <w:jc w:val="both"/>
        <w:rPr>
          <w:rFonts w:ascii="Times New Roman" w:hAnsi="Times New Roman"/>
          <w:b/>
          <w:sz w:val="28"/>
          <w:szCs w:val="28"/>
          <w:lang w:eastAsia="ru-RU"/>
        </w:rPr>
      </w:pPr>
    </w:p>
    <w:p w:rsidR="007B5C87" w:rsidRPr="007B5C87" w:rsidRDefault="007B5C87" w:rsidP="007B5C87">
      <w:pPr>
        <w:tabs>
          <w:tab w:val="left" w:pos="6937"/>
        </w:tabs>
        <w:spacing w:line="259" w:lineRule="auto"/>
        <w:jc w:val="both"/>
        <w:rPr>
          <w:rFonts w:ascii="Times New Roman" w:hAnsi="Times New Roman"/>
          <w:b/>
          <w:sz w:val="20"/>
          <w:szCs w:val="20"/>
          <w:lang w:eastAsia="ru-RU"/>
        </w:rPr>
      </w:pPr>
      <w:r w:rsidRPr="007B5C87">
        <w:rPr>
          <w:rFonts w:ascii="Times New Roman" w:hAnsi="Times New Roman"/>
          <w:b/>
          <w:sz w:val="20"/>
          <w:szCs w:val="20"/>
          <w:lang w:eastAsia="ru-RU"/>
        </w:rPr>
        <w:t>Примітка:</w:t>
      </w:r>
      <w:r w:rsidRPr="007B5C87">
        <w:rPr>
          <w:rFonts w:ascii="Times New Roman" w:hAnsi="Times New Roman"/>
          <w:b/>
          <w:sz w:val="20"/>
          <w:szCs w:val="20"/>
          <w:lang w:eastAsia="ru-RU"/>
        </w:rPr>
        <w:tab/>
      </w:r>
    </w:p>
    <w:p w:rsidR="007B5C87" w:rsidRPr="007B5C87" w:rsidRDefault="007B5C87" w:rsidP="007B5C87">
      <w:pPr>
        <w:widowControl w:val="0"/>
        <w:numPr>
          <w:ilvl w:val="0"/>
          <w:numId w:val="33"/>
        </w:numPr>
        <w:autoSpaceDE w:val="0"/>
        <w:autoSpaceDN w:val="0"/>
        <w:spacing w:before="119" w:after="0" w:line="259" w:lineRule="auto"/>
        <w:jc w:val="both"/>
        <w:rPr>
          <w:rFonts w:ascii="Times New Roman" w:hAnsi="Times New Roman"/>
          <w:sz w:val="20"/>
          <w:szCs w:val="20"/>
        </w:rPr>
      </w:pPr>
      <w:r w:rsidRPr="007B5C87">
        <w:rPr>
          <w:rFonts w:ascii="Times New Roman" w:hAnsi="Times New Roman"/>
          <w:sz w:val="20"/>
          <w:szCs w:val="20"/>
        </w:rPr>
        <w:t>У випадку, якщо Програма виконується в один етап, графи 5, 6 не заповнюються.</w:t>
      </w:r>
    </w:p>
    <w:p w:rsidR="007B5C87" w:rsidRPr="007B5C87" w:rsidRDefault="007B5C87" w:rsidP="007B5C87">
      <w:pPr>
        <w:widowControl w:val="0"/>
        <w:autoSpaceDE w:val="0"/>
        <w:autoSpaceDN w:val="0"/>
        <w:spacing w:before="119" w:line="259" w:lineRule="auto"/>
        <w:ind w:left="720"/>
        <w:jc w:val="both"/>
        <w:rPr>
          <w:rFonts w:ascii="Arial" w:hAnsi="Arial" w:cs="Arial"/>
          <w:sz w:val="20"/>
          <w:szCs w:val="20"/>
        </w:rPr>
      </w:pPr>
    </w:p>
    <w:p w:rsidR="007B5C87" w:rsidRPr="007B5C87" w:rsidRDefault="007B5C87" w:rsidP="007B5C87">
      <w:pPr>
        <w:spacing w:after="0" w:line="240" w:lineRule="auto"/>
        <w:jc w:val="both"/>
        <w:rPr>
          <w:rFonts w:ascii="Times New Roman" w:eastAsia="Batang" w:hAnsi="Times New Roman"/>
          <w:sz w:val="20"/>
          <w:szCs w:val="20"/>
          <w:lang w:eastAsia="ru-RU"/>
        </w:rPr>
      </w:pPr>
    </w:p>
    <w:p w:rsidR="007B5C87" w:rsidRPr="007B5C87" w:rsidRDefault="007B5C87" w:rsidP="007B5C87">
      <w:pPr>
        <w:tabs>
          <w:tab w:val="left" w:pos="960"/>
        </w:tabs>
        <w:spacing w:after="0" w:line="240" w:lineRule="auto"/>
        <w:rPr>
          <w:rFonts w:ascii="Times New Roman" w:eastAsia="Batang" w:hAnsi="Times New Roman"/>
          <w:b/>
          <w:bCs/>
          <w:sz w:val="28"/>
          <w:szCs w:val="28"/>
          <w:lang w:eastAsia="ru-RU"/>
        </w:rPr>
      </w:pPr>
      <w:r w:rsidRPr="007B5C87">
        <w:rPr>
          <w:rFonts w:ascii="Times New Roman" w:eastAsia="Batang" w:hAnsi="Times New Roman"/>
          <w:b/>
          <w:bCs/>
          <w:sz w:val="28"/>
          <w:szCs w:val="28"/>
          <w:lang w:eastAsia="ru-RU"/>
        </w:rPr>
        <w:t>Міський голова                                                          Анатолій ГУК</w:t>
      </w:r>
    </w:p>
    <w:p w:rsidR="007B5C87" w:rsidRPr="007B5C87" w:rsidRDefault="007B5C87" w:rsidP="007B5C87">
      <w:pPr>
        <w:spacing w:after="200" w:line="276" w:lineRule="auto"/>
        <w:rPr>
          <w:sz w:val="28"/>
          <w:szCs w:val="28"/>
          <w:lang w:eastAsia="ru-RU"/>
        </w:rPr>
      </w:pPr>
    </w:p>
    <w:p w:rsidR="007B5C87" w:rsidRPr="007B5C87" w:rsidRDefault="007B5C87" w:rsidP="007B5C87">
      <w:pPr>
        <w:spacing w:after="0" w:line="240" w:lineRule="auto"/>
        <w:rPr>
          <w:rFonts w:ascii="Times New Roman" w:eastAsia="Batang" w:hAnsi="Times New Roman"/>
          <w:lang w:eastAsia="ru-RU"/>
        </w:rPr>
      </w:pPr>
    </w:p>
    <w:p w:rsidR="007B5C87" w:rsidRPr="007B5C87" w:rsidRDefault="007B5C87" w:rsidP="007B5C87">
      <w:pPr>
        <w:spacing w:after="0" w:line="240" w:lineRule="auto"/>
        <w:rPr>
          <w:rFonts w:ascii="Times New Roman" w:eastAsia="Batang" w:hAnsi="Times New Roman"/>
          <w:lang w:eastAsia="ru-RU"/>
        </w:rPr>
      </w:pPr>
    </w:p>
    <w:sectPr w:rsidR="007B5C87" w:rsidRPr="007B5C87">
      <w:headerReference w:type="even"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80D1D" w:rsidRDefault="00C80D1D">
      <w:pPr>
        <w:spacing w:after="0" w:line="240" w:lineRule="auto"/>
      </w:pPr>
      <w:r>
        <w:separator/>
      </w:r>
    </w:p>
  </w:endnote>
  <w:endnote w:type="continuationSeparator" w:id="0">
    <w:p w:rsidR="00C80D1D" w:rsidRDefault="00C80D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ProbaPro">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80D1D" w:rsidRDefault="00C80D1D">
      <w:pPr>
        <w:spacing w:after="0" w:line="240" w:lineRule="auto"/>
      </w:pPr>
      <w:r>
        <w:separator/>
      </w:r>
    </w:p>
  </w:footnote>
  <w:footnote w:type="continuationSeparator" w:id="0">
    <w:p w:rsidR="00C80D1D" w:rsidRDefault="00C80D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F4F0E" w:rsidRPr="00AD5E15" w:rsidRDefault="007B5C87">
    <w:pPr>
      <w:pStyle w:val="af7"/>
      <w:framePr w:wrap="around" w:vAnchor="text" w:hAnchor="margin" w:xAlign="center" w:y="1"/>
      <w:rPr>
        <w:rStyle w:val="a6"/>
      </w:rPr>
    </w:pPr>
    <w:r w:rsidRPr="00AD5E15">
      <w:rPr>
        <w:rStyle w:val="a6"/>
      </w:rPr>
      <w:fldChar w:fldCharType="begin"/>
    </w:r>
    <w:r w:rsidRPr="00AD5E15">
      <w:rPr>
        <w:rStyle w:val="a6"/>
      </w:rPr>
      <w:instrText xml:space="preserve">PAGE  </w:instrText>
    </w:r>
    <w:r w:rsidRPr="00AD5E15">
      <w:rPr>
        <w:rStyle w:val="a6"/>
      </w:rPr>
      <w:fldChar w:fldCharType="end"/>
    </w:r>
  </w:p>
  <w:p w:rsidR="00EF4F0E" w:rsidRPr="00AD5E15" w:rsidRDefault="00C80D1D">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E0A74"/>
    <w:multiLevelType w:val="multilevel"/>
    <w:tmpl w:val="5380D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086009"/>
    <w:multiLevelType w:val="hybridMultilevel"/>
    <w:tmpl w:val="2B667506"/>
    <w:lvl w:ilvl="0" w:tplc="0A9C4714">
      <w:numFmt w:val="bullet"/>
      <w:lvlText w:val="-"/>
      <w:lvlJc w:val="left"/>
      <w:pPr>
        <w:ind w:left="161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5D62161C">
      <w:numFmt w:val="bullet"/>
      <w:lvlText w:val="•"/>
      <w:lvlJc w:val="left"/>
      <w:pPr>
        <w:ind w:left="2451" w:hanging="360"/>
      </w:pPr>
      <w:rPr>
        <w:rFonts w:hint="default"/>
        <w:lang w:val="uk-UA" w:eastAsia="en-US" w:bidi="ar-SA"/>
      </w:rPr>
    </w:lvl>
    <w:lvl w:ilvl="2" w:tplc="A67087E4">
      <w:numFmt w:val="bullet"/>
      <w:lvlText w:val="•"/>
      <w:lvlJc w:val="left"/>
      <w:pPr>
        <w:ind w:left="3283" w:hanging="360"/>
      </w:pPr>
      <w:rPr>
        <w:rFonts w:hint="default"/>
        <w:lang w:val="uk-UA" w:eastAsia="en-US" w:bidi="ar-SA"/>
      </w:rPr>
    </w:lvl>
    <w:lvl w:ilvl="3" w:tplc="A0624B00">
      <w:numFmt w:val="bullet"/>
      <w:lvlText w:val="•"/>
      <w:lvlJc w:val="left"/>
      <w:pPr>
        <w:ind w:left="4115" w:hanging="360"/>
      </w:pPr>
      <w:rPr>
        <w:rFonts w:hint="default"/>
        <w:lang w:val="uk-UA" w:eastAsia="en-US" w:bidi="ar-SA"/>
      </w:rPr>
    </w:lvl>
    <w:lvl w:ilvl="4" w:tplc="99422984">
      <w:numFmt w:val="bullet"/>
      <w:lvlText w:val="•"/>
      <w:lvlJc w:val="left"/>
      <w:pPr>
        <w:ind w:left="4947" w:hanging="360"/>
      </w:pPr>
      <w:rPr>
        <w:rFonts w:hint="default"/>
        <w:lang w:val="uk-UA" w:eastAsia="en-US" w:bidi="ar-SA"/>
      </w:rPr>
    </w:lvl>
    <w:lvl w:ilvl="5" w:tplc="05C0D906">
      <w:numFmt w:val="bullet"/>
      <w:lvlText w:val="•"/>
      <w:lvlJc w:val="left"/>
      <w:pPr>
        <w:ind w:left="5779" w:hanging="360"/>
      </w:pPr>
      <w:rPr>
        <w:rFonts w:hint="default"/>
        <w:lang w:val="uk-UA" w:eastAsia="en-US" w:bidi="ar-SA"/>
      </w:rPr>
    </w:lvl>
    <w:lvl w:ilvl="6" w:tplc="600ADA6E">
      <w:numFmt w:val="bullet"/>
      <w:lvlText w:val="•"/>
      <w:lvlJc w:val="left"/>
      <w:pPr>
        <w:ind w:left="6611" w:hanging="360"/>
      </w:pPr>
      <w:rPr>
        <w:rFonts w:hint="default"/>
        <w:lang w:val="uk-UA" w:eastAsia="en-US" w:bidi="ar-SA"/>
      </w:rPr>
    </w:lvl>
    <w:lvl w:ilvl="7" w:tplc="6824C05E">
      <w:numFmt w:val="bullet"/>
      <w:lvlText w:val="•"/>
      <w:lvlJc w:val="left"/>
      <w:pPr>
        <w:ind w:left="7443" w:hanging="360"/>
      </w:pPr>
      <w:rPr>
        <w:rFonts w:hint="default"/>
        <w:lang w:val="uk-UA" w:eastAsia="en-US" w:bidi="ar-SA"/>
      </w:rPr>
    </w:lvl>
    <w:lvl w:ilvl="8" w:tplc="8FCAB9CA">
      <w:numFmt w:val="bullet"/>
      <w:lvlText w:val="•"/>
      <w:lvlJc w:val="left"/>
      <w:pPr>
        <w:ind w:left="8275" w:hanging="360"/>
      </w:pPr>
      <w:rPr>
        <w:rFonts w:hint="default"/>
        <w:lang w:val="uk-UA" w:eastAsia="en-US" w:bidi="ar-SA"/>
      </w:rPr>
    </w:lvl>
  </w:abstractNum>
  <w:abstractNum w:abstractNumId="2" w15:restartNumberingAfterBreak="0">
    <w:nsid w:val="0CC47DD9"/>
    <w:multiLevelType w:val="hybridMultilevel"/>
    <w:tmpl w:val="828CB29E"/>
    <w:lvl w:ilvl="0" w:tplc="01625046">
      <w:start w:val="1"/>
      <w:numFmt w:val="decimal"/>
      <w:lvlText w:val="%1."/>
      <w:lvlJc w:val="left"/>
      <w:pPr>
        <w:ind w:left="953" w:hanging="248"/>
      </w:pPr>
      <w:rPr>
        <w:rFonts w:hint="default"/>
        <w:spacing w:val="0"/>
        <w:w w:val="89"/>
        <w:u w:val="single" w:color="6C6362"/>
        <w:lang w:val="uk-UA" w:eastAsia="en-US" w:bidi="ar-SA"/>
      </w:rPr>
    </w:lvl>
    <w:lvl w:ilvl="1" w:tplc="22F8C6A0">
      <w:start w:val="1"/>
      <w:numFmt w:val="decimal"/>
      <w:lvlText w:val="%2."/>
      <w:lvlJc w:val="left"/>
      <w:pPr>
        <w:ind w:left="1614" w:hanging="353"/>
      </w:pPr>
      <w:rPr>
        <w:rFonts w:ascii="Arial" w:eastAsia="Arial" w:hAnsi="Arial" w:cs="Arial" w:hint="default"/>
        <w:b w:val="0"/>
        <w:bCs w:val="0"/>
        <w:i w:val="0"/>
        <w:iCs w:val="0"/>
        <w:color w:val="6C6362"/>
        <w:spacing w:val="-1"/>
        <w:w w:val="100"/>
        <w:sz w:val="22"/>
        <w:szCs w:val="22"/>
        <w:lang w:val="uk-UA" w:eastAsia="en-US" w:bidi="ar-SA"/>
      </w:rPr>
    </w:lvl>
    <w:lvl w:ilvl="2" w:tplc="6A826540">
      <w:numFmt w:val="bullet"/>
      <w:lvlText w:val="•"/>
      <w:lvlJc w:val="left"/>
      <w:pPr>
        <w:ind w:left="2548" w:hanging="353"/>
      </w:pPr>
      <w:rPr>
        <w:rFonts w:hint="default"/>
        <w:lang w:val="uk-UA" w:eastAsia="en-US" w:bidi="ar-SA"/>
      </w:rPr>
    </w:lvl>
    <w:lvl w:ilvl="3" w:tplc="CF94FAA0">
      <w:numFmt w:val="bullet"/>
      <w:lvlText w:val="•"/>
      <w:lvlJc w:val="left"/>
      <w:pPr>
        <w:ind w:left="3477" w:hanging="353"/>
      </w:pPr>
      <w:rPr>
        <w:rFonts w:hint="default"/>
        <w:lang w:val="uk-UA" w:eastAsia="en-US" w:bidi="ar-SA"/>
      </w:rPr>
    </w:lvl>
    <w:lvl w:ilvl="4" w:tplc="97762B1A">
      <w:numFmt w:val="bullet"/>
      <w:lvlText w:val="•"/>
      <w:lvlJc w:val="left"/>
      <w:pPr>
        <w:ind w:left="4406" w:hanging="353"/>
      </w:pPr>
      <w:rPr>
        <w:rFonts w:hint="default"/>
        <w:lang w:val="uk-UA" w:eastAsia="en-US" w:bidi="ar-SA"/>
      </w:rPr>
    </w:lvl>
    <w:lvl w:ilvl="5" w:tplc="F35A80E6">
      <w:numFmt w:val="bullet"/>
      <w:lvlText w:val="•"/>
      <w:lvlJc w:val="left"/>
      <w:pPr>
        <w:ind w:left="5335" w:hanging="353"/>
      </w:pPr>
      <w:rPr>
        <w:rFonts w:hint="default"/>
        <w:lang w:val="uk-UA" w:eastAsia="en-US" w:bidi="ar-SA"/>
      </w:rPr>
    </w:lvl>
    <w:lvl w:ilvl="6" w:tplc="9FB44B86">
      <w:numFmt w:val="bullet"/>
      <w:lvlText w:val="•"/>
      <w:lvlJc w:val="left"/>
      <w:pPr>
        <w:ind w:left="6264" w:hanging="353"/>
      </w:pPr>
      <w:rPr>
        <w:rFonts w:hint="default"/>
        <w:lang w:val="uk-UA" w:eastAsia="en-US" w:bidi="ar-SA"/>
      </w:rPr>
    </w:lvl>
    <w:lvl w:ilvl="7" w:tplc="C5A4DCFC">
      <w:numFmt w:val="bullet"/>
      <w:lvlText w:val="•"/>
      <w:lvlJc w:val="left"/>
      <w:pPr>
        <w:ind w:left="7193" w:hanging="353"/>
      </w:pPr>
      <w:rPr>
        <w:rFonts w:hint="default"/>
        <w:lang w:val="uk-UA" w:eastAsia="en-US" w:bidi="ar-SA"/>
      </w:rPr>
    </w:lvl>
    <w:lvl w:ilvl="8" w:tplc="3A74CD16">
      <w:numFmt w:val="bullet"/>
      <w:lvlText w:val="•"/>
      <w:lvlJc w:val="left"/>
      <w:pPr>
        <w:ind w:left="8122" w:hanging="353"/>
      </w:pPr>
      <w:rPr>
        <w:rFonts w:hint="default"/>
        <w:lang w:val="uk-UA" w:eastAsia="en-US" w:bidi="ar-SA"/>
      </w:rPr>
    </w:lvl>
  </w:abstractNum>
  <w:abstractNum w:abstractNumId="3" w15:restartNumberingAfterBreak="0">
    <w:nsid w:val="0E615935"/>
    <w:multiLevelType w:val="hybridMultilevel"/>
    <w:tmpl w:val="FC18B66C"/>
    <w:lvl w:ilvl="0" w:tplc="0422000F">
      <w:start w:val="1"/>
      <w:numFmt w:val="decimal"/>
      <w:lvlText w:val="%1."/>
      <w:lvlJc w:val="left"/>
      <w:pPr>
        <w:tabs>
          <w:tab w:val="num" w:pos="644"/>
        </w:tabs>
        <w:ind w:left="644"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4" w15:restartNumberingAfterBreak="0">
    <w:nsid w:val="114C3E97"/>
    <w:multiLevelType w:val="hybridMultilevel"/>
    <w:tmpl w:val="D28CCAFE"/>
    <w:lvl w:ilvl="0" w:tplc="2D382592">
      <w:numFmt w:val="bullet"/>
      <w:lvlText w:val="-"/>
      <w:lvlJc w:val="left"/>
      <w:pPr>
        <w:ind w:left="1478" w:hanging="260"/>
      </w:pPr>
      <w:rPr>
        <w:rFonts w:ascii="Arial" w:eastAsia="Arial" w:hAnsi="Arial" w:cs="Arial" w:hint="default"/>
        <w:b w:val="0"/>
        <w:bCs w:val="0"/>
        <w:i w:val="0"/>
        <w:iCs w:val="0"/>
        <w:color w:val="6C6362"/>
        <w:spacing w:val="0"/>
        <w:w w:val="100"/>
        <w:sz w:val="22"/>
        <w:szCs w:val="22"/>
        <w:lang w:val="uk-UA" w:eastAsia="en-US" w:bidi="ar-SA"/>
      </w:rPr>
    </w:lvl>
    <w:lvl w:ilvl="1" w:tplc="CE04ECE4">
      <w:numFmt w:val="bullet"/>
      <w:lvlText w:val="•"/>
      <w:lvlJc w:val="left"/>
      <w:pPr>
        <w:ind w:left="2325" w:hanging="260"/>
      </w:pPr>
      <w:rPr>
        <w:rFonts w:hint="default"/>
        <w:lang w:val="uk-UA" w:eastAsia="en-US" w:bidi="ar-SA"/>
      </w:rPr>
    </w:lvl>
    <w:lvl w:ilvl="2" w:tplc="9FCCE99E">
      <w:numFmt w:val="bullet"/>
      <w:lvlText w:val="•"/>
      <w:lvlJc w:val="left"/>
      <w:pPr>
        <w:ind w:left="3171" w:hanging="260"/>
      </w:pPr>
      <w:rPr>
        <w:rFonts w:hint="default"/>
        <w:lang w:val="uk-UA" w:eastAsia="en-US" w:bidi="ar-SA"/>
      </w:rPr>
    </w:lvl>
    <w:lvl w:ilvl="3" w:tplc="DC4256B8">
      <w:numFmt w:val="bullet"/>
      <w:lvlText w:val="•"/>
      <w:lvlJc w:val="left"/>
      <w:pPr>
        <w:ind w:left="4017" w:hanging="260"/>
      </w:pPr>
      <w:rPr>
        <w:rFonts w:hint="default"/>
        <w:lang w:val="uk-UA" w:eastAsia="en-US" w:bidi="ar-SA"/>
      </w:rPr>
    </w:lvl>
    <w:lvl w:ilvl="4" w:tplc="68FCF61E">
      <w:numFmt w:val="bullet"/>
      <w:lvlText w:val="•"/>
      <w:lvlJc w:val="left"/>
      <w:pPr>
        <w:ind w:left="4863" w:hanging="260"/>
      </w:pPr>
      <w:rPr>
        <w:rFonts w:hint="default"/>
        <w:lang w:val="uk-UA" w:eastAsia="en-US" w:bidi="ar-SA"/>
      </w:rPr>
    </w:lvl>
    <w:lvl w:ilvl="5" w:tplc="7FBA5F98">
      <w:numFmt w:val="bullet"/>
      <w:lvlText w:val="•"/>
      <w:lvlJc w:val="left"/>
      <w:pPr>
        <w:ind w:left="5709" w:hanging="260"/>
      </w:pPr>
      <w:rPr>
        <w:rFonts w:hint="default"/>
        <w:lang w:val="uk-UA" w:eastAsia="en-US" w:bidi="ar-SA"/>
      </w:rPr>
    </w:lvl>
    <w:lvl w:ilvl="6" w:tplc="E4DEAA36">
      <w:numFmt w:val="bullet"/>
      <w:lvlText w:val="•"/>
      <w:lvlJc w:val="left"/>
      <w:pPr>
        <w:ind w:left="6555" w:hanging="260"/>
      </w:pPr>
      <w:rPr>
        <w:rFonts w:hint="default"/>
        <w:lang w:val="uk-UA" w:eastAsia="en-US" w:bidi="ar-SA"/>
      </w:rPr>
    </w:lvl>
    <w:lvl w:ilvl="7" w:tplc="78DE3AB0">
      <w:numFmt w:val="bullet"/>
      <w:lvlText w:val="•"/>
      <w:lvlJc w:val="left"/>
      <w:pPr>
        <w:ind w:left="7401" w:hanging="260"/>
      </w:pPr>
      <w:rPr>
        <w:rFonts w:hint="default"/>
        <w:lang w:val="uk-UA" w:eastAsia="en-US" w:bidi="ar-SA"/>
      </w:rPr>
    </w:lvl>
    <w:lvl w:ilvl="8" w:tplc="D1BA504E">
      <w:numFmt w:val="bullet"/>
      <w:lvlText w:val="•"/>
      <w:lvlJc w:val="left"/>
      <w:pPr>
        <w:ind w:left="8247" w:hanging="260"/>
      </w:pPr>
      <w:rPr>
        <w:rFonts w:hint="default"/>
        <w:lang w:val="uk-UA" w:eastAsia="en-US" w:bidi="ar-SA"/>
      </w:rPr>
    </w:lvl>
  </w:abstractNum>
  <w:abstractNum w:abstractNumId="5" w15:restartNumberingAfterBreak="0">
    <w:nsid w:val="16475221"/>
    <w:multiLevelType w:val="hybridMultilevel"/>
    <w:tmpl w:val="0908E706"/>
    <w:lvl w:ilvl="0" w:tplc="7DA20D34">
      <w:numFmt w:val="bullet"/>
      <w:lvlText w:val="-"/>
      <w:lvlJc w:val="left"/>
      <w:pPr>
        <w:ind w:left="1619" w:hanging="356"/>
      </w:pPr>
      <w:rPr>
        <w:rFonts w:ascii="Times New Roman" w:eastAsia="Times New Roman" w:hAnsi="Times New Roman" w:cs="Times New Roman" w:hint="default"/>
        <w:b w:val="0"/>
        <w:bCs w:val="0"/>
        <w:i w:val="0"/>
        <w:iCs w:val="0"/>
        <w:spacing w:val="0"/>
        <w:w w:val="100"/>
        <w:sz w:val="28"/>
        <w:szCs w:val="28"/>
        <w:lang w:val="uk-UA" w:eastAsia="en-US" w:bidi="ar-SA"/>
      </w:rPr>
    </w:lvl>
    <w:lvl w:ilvl="1" w:tplc="EA184DE2">
      <w:numFmt w:val="bullet"/>
      <w:lvlText w:val="•"/>
      <w:lvlJc w:val="left"/>
      <w:pPr>
        <w:ind w:left="2451" w:hanging="356"/>
      </w:pPr>
      <w:rPr>
        <w:rFonts w:hint="default"/>
        <w:lang w:val="uk-UA" w:eastAsia="en-US" w:bidi="ar-SA"/>
      </w:rPr>
    </w:lvl>
    <w:lvl w:ilvl="2" w:tplc="57B886C2">
      <w:numFmt w:val="bullet"/>
      <w:lvlText w:val="•"/>
      <w:lvlJc w:val="left"/>
      <w:pPr>
        <w:ind w:left="3283" w:hanging="356"/>
      </w:pPr>
      <w:rPr>
        <w:rFonts w:hint="default"/>
        <w:lang w:val="uk-UA" w:eastAsia="en-US" w:bidi="ar-SA"/>
      </w:rPr>
    </w:lvl>
    <w:lvl w:ilvl="3" w:tplc="4614FCAE">
      <w:numFmt w:val="bullet"/>
      <w:lvlText w:val="•"/>
      <w:lvlJc w:val="left"/>
      <w:pPr>
        <w:ind w:left="4115" w:hanging="356"/>
      </w:pPr>
      <w:rPr>
        <w:rFonts w:hint="default"/>
        <w:lang w:val="uk-UA" w:eastAsia="en-US" w:bidi="ar-SA"/>
      </w:rPr>
    </w:lvl>
    <w:lvl w:ilvl="4" w:tplc="3ED270AE">
      <w:numFmt w:val="bullet"/>
      <w:lvlText w:val="•"/>
      <w:lvlJc w:val="left"/>
      <w:pPr>
        <w:ind w:left="4947" w:hanging="356"/>
      </w:pPr>
      <w:rPr>
        <w:rFonts w:hint="default"/>
        <w:lang w:val="uk-UA" w:eastAsia="en-US" w:bidi="ar-SA"/>
      </w:rPr>
    </w:lvl>
    <w:lvl w:ilvl="5" w:tplc="416EADC6">
      <w:numFmt w:val="bullet"/>
      <w:lvlText w:val="•"/>
      <w:lvlJc w:val="left"/>
      <w:pPr>
        <w:ind w:left="5779" w:hanging="356"/>
      </w:pPr>
      <w:rPr>
        <w:rFonts w:hint="default"/>
        <w:lang w:val="uk-UA" w:eastAsia="en-US" w:bidi="ar-SA"/>
      </w:rPr>
    </w:lvl>
    <w:lvl w:ilvl="6" w:tplc="16AAEC04">
      <w:numFmt w:val="bullet"/>
      <w:lvlText w:val="•"/>
      <w:lvlJc w:val="left"/>
      <w:pPr>
        <w:ind w:left="6611" w:hanging="356"/>
      </w:pPr>
      <w:rPr>
        <w:rFonts w:hint="default"/>
        <w:lang w:val="uk-UA" w:eastAsia="en-US" w:bidi="ar-SA"/>
      </w:rPr>
    </w:lvl>
    <w:lvl w:ilvl="7" w:tplc="E30ABCA6">
      <w:numFmt w:val="bullet"/>
      <w:lvlText w:val="•"/>
      <w:lvlJc w:val="left"/>
      <w:pPr>
        <w:ind w:left="7443" w:hanging="356"/>
      </w:pPr>
      <w:rPr>
        <w:rFonts w:hint="default"/>
        <w:lang w:val="uk-UA" w:eastAsia="en-US" w:bidi="ar-SA"/>
      </w:rPr>
    </w:lvl>
    <w:lvl w:ilvl="8" w:tplc="D9AE876E">
      <w:numFmt w:val="bullet"/>
      <w:lvlText w:val="•"/>
      <w:lvlJc w:val="left"/>
      <w:pPr>
        <w:ind w:left="8275" w:hanging="356"/>
      </w:pPr>
      <w:rPr>
        <w:rFonts w:hint="default"/>
        <w:lang w:val="uk-UA" w:eastAsia="en-US" w:bidi="ar-SA"/>
      </w:rPr>
    </w:lvl>
  </w:abstractNum>
  <w:abstractNum w:abstractNumId="6" w15:restartNumberingAfterBreak="0">
    <w:nsid w:val="19587A1E"/>
    <w:multiLevelType w:val="hybridMultilevel"/>
    <w:tmpl w:val="CFE28BA0"/>
    <w:lvl w:ilvl="0" w:tplc="FFFFFFFF">
      <w:start w:val="5"/>
      <w:numFmt w:val="bullet"/>
      <w:lvlText w:val="-"/>
      <w:lvlJc w:val="left"/>
      <w:pPr>
        <w:tabs>
          <w:tab w:val="num" w:pos="1350"/>
        </w:tabs>
        <w:ind w:left="1350" w:hanging="360"/>
      </w:pPr>
      <w:rPr>
        <w:rFonts w:ascii="Times New Roman" w:eastAsia="Times New Roman" w:hAnsi="Times New Roman" w:cs="Times New Roman" w:hint="default"/>
      </w:rPr>
    </w:lvl>
    <w:lvl w:ilvl="1" w:tplc="FFFFFFFF" w:tentative="1">
      <w:start w:val="1"/>
      <w:numFmt w:val="bullet"/>
      <w:lvlText w:val="o"/>
      <w:lvlJc w:val="left"/>
      <w:pPr>
        <w:tabs>
          <w:tab w:val="num" w:pos="2070"/>
        </w:tabs>
        <w:ind w:left="2070" w:hanging="360"/>
      </w:pPr>
      <w:rPr>
        <w:rFonts w:ascii="Courier New" w:hAnsi="Courier New" w:cs="Courier New" w:hint="default"/>
      </w:rPr>
    </w:lvl>
    <w:lvl w:ilvl="2" w:tplc="FFFFFFFF" w:tentative="1">
      <w:start w:val="1"/>
      <w:numFmt w:val="bullet"/>
      <w:lvlText w:val=""/>
      <w:lvlJc w:val="left"/>
      <w:pPr>
        <w:tabs>
          <w:tab w:val="num" w:pos="2790"/>
        </w:tabs>
        <w:ind w:left="2790" w:hanging="360"/>
      </w:pPr>
      <w:rPr>
        <w:rFonts w:ascii="Wingdings" w:hAnsi="Wingdings" w:hint="default"/>
      </w:rPr>
    </w:lvl>
    <w:lvl w:ilvl="3" w:tplc="FFFFFFFF" w:tentative="1">
      <w:start w:val="1"/>
      <w:numFmt w:val="bullet"/>
      <w:lvlText w:val=""/>
      <w:lvlJc w:val="left"/>
      <w:pPr>
        <w:tabs>
          <w:tab w:val="num" w:pos="3510"/>
        </w:tabs>
        <w:ind w:left="3510" w:hanging="360"/>
      </w:pPr>
      <w:rPr>
        <w:rFonts w:ascii="Symbol" w:hAnsi="Symbol" w:hint="default"/>
      </w:rPr>
    </w:lvl>
    <w:lvl w:ilvl="4" w:tplc="FFFFFFFF" w:tentative="1">
      <w:start w:val="1"/>
      <w:numFmt w:val="bullet"/>
      <w:lvlText w:val="o"/>
      <w:lvlJc w:val="left"/>
      <w:pPr>
        <w:tabs>
          <w:tab w:val="num" w:pos="4230"/>
        </w:tabs>
        <w:ind w:left="4230" w:hanging="360"/>
      </w:pPr>
      <w:rPr>
        <w:rFonts w:ascii="Courier New" w:hAnsi="Courier New" w:cs="Courier New" w:hint="default"/>
      </w:rPr>
    </w:lvl>
    <w:lvl w:ilvl="5" w:tplc="FFFFFFFF" w:tentative="1">
      <w:start w:val="1"/>
      <w:numFmt w:val="bullet"/>
      <w:lvlText w:val=""/>
      <w:lvlJc w:val="left"/>
      <w:pPr>
        <w:tabs>
          <w:tab w:val="num" w:pos="4950"/>
        </w:tabs>
        <w:ind w:left="4950" w:hanging="360"/>
      </w:pPr>
      <w:rPr>
        <w:rFonts w:ascii="Wingdings" w:hAnsi="Wingdings" w:hint="default"/>
      </w:rPr>
    </w:lvl>
    <w:lvl w:ilvl="6" w:tplc="FFFFFFFF" w:tentative="1">
      <w:start w:val="1"/>
      <w:numFmt w:val="bullet"/>
      <w:lvlText w:val=""/>
      <w:lvlJc w:val="left"/>
      <w:pPr>
        <w:tabs>
          <w:tab w:val="num" w:pos="5670"/>
        </w:tabs>
        <w:ind w:left="5670" w:hanging="360"/>
      </w:pPr>
      <w:rPr>
        <w:rFonts w:ascii="Symbol" w:hAnsi="Symbol" w:hint="default"/>
      </w:rPr>
    </w:lvl>
    <w:lvl w:ilvl="7" w:tplc="FFFFFFFF" w:tentative="1">
      <w:start w:val="1"/>
      <w:numFmt w:val="bullet"/>
      <w:lvlText w:val="o"/>
      <w:lvlJc w:val="left"/>
      <w:pPr>
        <w:tabs>
          <w:tab w:val="num" w:pos="6390"/>
        </w:tabs>
        <w:ind w:left="6390" w:hanging="360"/>
      </w:pPr>
      <w:rPr>
        <w:rFonts w:ascii="Courier New" w:hAnsi="Courier New" w:cs="Courier New" w:hint="default"/>
      </w:rPr>
    </w:lvl>
    <w:lvl w:ilvl="8" w:tplc="FFFFFFFF" w:tentative="1">
      <w:start w:val="1"/>
      <w:numFmt w:val="bullet"/>
      <w:lvlText w:val=""/>
      <w:lvlJc w:val="left"/>
      <w:pPr>
        <w:tabs>
          <w:tab w:val="num" w:pos="7110"/>
        </w:tabs>
        <w:ind w:left="7110" w:hanging="360"/>
      </w:pPr>
      <w:rPr>
        <w:rFonts w:ascii="Wingdings" w:hAnsi="Wingdings" w:hint="default"/>
      </w:rPr>
    </w:lvl>
  </w:abstractNum>
  <w:abstractNum w:abstractNumId="7" w15:restartNumberingAfterBreak="0">
    <w:nsid w:val="20121358"/>
    <w:multiLevelType w:val="hybridMultilevel"/>
    <w:tmpl w:val="ADB218AE"/>
    <w:lvl w:ilvl="0" w:tplc="BC20BF38">
      <w:start w:val="2"/>
      <w:numFmt w:val="bullet"/>
      <w:lvlText w:val="-"/>
      <w:lvlJc w:val="left"/>
      <w:pPr>
        <w:ind w:left="720" w:hanging="360"/>
      </w:pPr>
      <w:rPr>
        <w:rFonts w:ascii="Times New Roman" w:eastAsia="Batang"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0132228"/>
    <w:multiLevelType w:val="hybridMultilevel"/>
    <w:tmpl w:val="22B600BE"/>
    <w:lvl w:ilvl="0" w:tplc="E84420B8">
      <w:numFmt w:val="bullet"/>
      <w:lvlText w:val="-"/>
      <w:lvlJc w:val="left"/>
      <w:pPr>
        <w:ind w:left="148" w:hanging="140"/>
      </w:pPr>
      <w:rPr>
        <w:rFonts w:ascii="Times New Roman" w:eastAsia="Times New Roman" w:hAnsi="Times New Roman" w:cs="Times New Roman" w:hint="default"/>
        <w:b/>
        <w:bCs/>
        <w:i w:val="0"/>
        <w:iCs w:val="0"/>
        <w:spacing w:val="0"/>
        <w:w w:val="100"/>
        <w:sz w:val="22"/>
        <w:szCs w:val="22"/>
        <w:lang w:val="uk-UA" w:eastAsia="en-US" w:bidi="ar-SA"/>
      </w:rPr>
    </w:lvl>
    <w:lvl w:ilvl="1" w:tplc="8EF6D5B0">
      <w:numFmt w:val="bullet"/>
      <w:lvlText w:val="•"/>
      <w:lvlJc w:val="left"/>
      <w:pPr>
        <w:ind w:left="506" w:hanging="140"/>
      </w:pPr>
      <w:rPr>
        <w:rFonts w:hint="default"/>
        <w:lang w:val="uk-UA" w:eastAsia="en-US" w:bidi="ar-SA"/>
      </w:rPr>
    </w:lvl>
    <w:lvl w:ilvl="2" w:tplc="3DFE965C">
      <w:numFmt w:val="bullet"/>
      <w:lvlText w:val="•"/>
      <w:lvlJc w:val="left"/>
      <w:pPr>
        <w:ind w:left="873" w:hanging="140"/>
      </w:pPr>
      <w:rPr>
        <w:rFonts w:hint="default"/>
        <w:lang w:val="uk-UA" w:eastAsia="en-US" w:bidi="ar-SA"/>
      </w:rPr>
    </w:lvl>
    <w:lvl w:ilvl="3" w:tplc="C9FA1F58">
      <w:numFmt w:val="bullet"/>
      <w:lvlText w:val="•"/>
      <w:lvlJc w:val="left"/>
      <w:pPr>
        <w:ind w:left="1240" w:hanging="140"/>
      </w:pPr>
      <w:rPr>
        <w:rFonts w:hint="default"/>
        <w:lang w:val="uk-UA" w:eastAsia="en-US" w:bidi="ar-SA"/>
      </w:rPr>
    </w:lvl>
    <w:lvl w:ilvl="4" w:tplc="CA862536">
      <w:numFmt w:val="bullet"/>
      <w:lvlText w:val="•"/>
      <w:lvlJc w:val="left"/>
      <w:pPr>
        <w:ind w:left="1606" w:hanging="140"/>
      </w:pPr>
      <w:rPr>
        <w:rFonts w:hint="default"/>
        <w:lang w:val="uk-UA" w:eastAsia="en-US" w:bidi="ar-SA"/>
      </w:rPr>
    </w:lvl>
    <w:lvl w:ilvl="5" w:tplc="FD5EBA66">
      <w:numFmt w:val="bullet"/>
      <w:lvlText w:val="•"/>
      <w:lvlJc w:val="left"/>
      <w:pPr>
        <w:ind w:left="1973" w:hanging="140"/>
      </w:pPr>
      <w:rPr>
        <w:rFonts w:hint="default"/>
        <w:lang w:val="uk-UA" w:eastAsia="en-US" w:bidi="ar-SA"/>
      </w:rPr>
    </w:lvl>
    <w:lvl w:ilvl="6" w:tplc="6FFC8D38">
      <w:numFmt w:val="bullet"/>
      <w:lvlText w:val="•"/>
      <w:lvlJc w:val="left"/>
      <w:pPr>
        <w:ind w:left="2340" w:hanging="140"/>
      </w:pPr>
      <w:rPr>
        <w:rFonts w:hint="default"/>
        <w:lang w:val="uk-UA" w:eastAsia="en-US" w:bidi="ar-SA"/>
      </w:rPr>
    </w:lvl>
    <w:lvl w:ilvl="7" w:tplc="2264E1A0">
      <w:numFmt w:val="bullet"/>
      <w:lvlText w:val="•"/>
      <w:lvlJc w:val="left"/>
      <w:pPr>
        <w:ind w:left="2706" w:hanging="140"/>
      </w:pPr>
      <w:rPr>
        <w:rFonts w:hint="default"/>
        <w:lang w:val="uk-UA" w:eastAsia="en-US" w:bidi="ar-SA"/>
      </w:rPr>
    </w:lvl>
    <w:lvl w:ilvl="8" w:tplc="4E2A16E6">
      <w:numFmt w:val="bullet"/>
      <w:lvlText w:val="•"/>
      <w:lvlJc w:val="left"/>
      <w:pPr>
        <w:ind w:left="3073" w:hanging="140"/>
      </w:pPr>
      <w:rPr>
        <w:rFonts w:hint="default"/>
        <w:lang w:val="uk-UA" w:eastAsia="en-US" w:bidi="ar-SA"/>
      </w:rPr>
    </w:lvl>
  </w:abstractNum>
  <w:abstractNum w:abstractNumId="9" w15:restartNumberingAfterBreak="0">
    <w:nsid w:val="2621754D"/>
    <w:multiLevelType w:val="multilevel"/>
    <w:tmpl w:val="334AF7FC"/>
    <w:lvl w:ilvl="0">
      <w:start w:val="1"/>
      <w:numFmt w:val="decimal"/>
      <w:lvlText w:val="%1."/>
      <w:lvlJc w:val="left"/>
      <w:pPr>
        <w:ind w:left="3967" w:hanging="245"/>
        <w:jc w:val="right"/>
      </w:pPr>
      <w:rPr>
        <w:rFonts w:ascii="Arial" w:eastAsia="Arial" w:hAnsi="Arial" w:cs="Arial" w:hint="default"/>
        <w:b/>
        <w:bCs/>
        <w:i w:val="0"/>
        <w:iCs w:val="0"/>
        <w:color w:val="6C6362"/>
        <w:spacing w:val="0"/>
        <w:w w:val="100"/>
        <w:sz w:val="22"/>
        <w:szCs w:val="22"/>
        <w:lang w:val="uk-UA" w:eastAsia="en-US" w:bidi="ar-SA"/>
      </w:rPr>
    </w:lvl>
    <w:lvl w:ilvl="1">
      <w:start w:val="1"/>
      <w:numFmt w:val="decimal"/>
      <w:lvlText w:val="%1.%2."/>
      <w:lvlJc w:val="left"/>
      <w:pPr>
        <w:ind w:left="138" w:hanging="425"/>
      </w:pPr>
      <w:rPr>
        <w:rFonts w:ascii="Arial" w:eastAsia="Arial" w:hAnsi="Arial" w:cs="Arial" w:hint="default"/>
        <w:b w:val="0"/>
        <w:bCs w:val="0"/>
        <w:i w:val="0"/>
        <w:iCs w:val="0"/>
        <w:color w:val="6C6362"/>
        <w:spacing w:val="0"/>
        <w:w w:val="100"/>
        <w:sz w:val="22"/>
        <w:szCs w:val="22"/>
        <w:lang w:val="uk-UA" w:eastAsia="en-US" w:bidi="ar-SA"/>
      </w:rPr>
    </w:lvl>
    <w:lvl w:ilvl="2">
      <w:start w:val="1"/>
      <w:numFmt w:val="decimal"/>
      <w:lvlText w:val="%1.%2.%3."/>
      <w:lvlJc w:val="left"/>
      <w:pPr>
        <w:ind w:left="4241" w:hanging="615"/>
        <w:jc w:val="right"/>
      </w:pPr>
      <w:rPr>
        <w:rFonts w:ascii="Arial" w:eastAsia="Arial" w:hAnsi="Arial" w:cs="Arial" w:hint="default"/>
        <w:b/>
        <w:bCs/>
        <w:i w:val="0"/>
        <w:iCs w:val="0"/>
        <w:color w:val="6C6362"/>
        <w:spacing w:val="-3"/>
        <w:w w:val="100"/>
        <w:sz w:val="22"/>
        <w:szCs w:val="22"/>
        <w:lang w:val="uk-UA" w:eastAsia="en-US" w:bidi="ar-SA"/>
      </w:rPr>
    </w:lvl>
    <w:lvl w:ilvl="3">
      <w:numFmt w:val="bullet"/>
      <w:lvlText w:val="-"/>
      <w:lvlJc w:val="left"/>
      <w:pPr>
        <w:ind w:left="1619" w:hanging="322"/>
      </w:pPr>
      <w:rPr>
        <w:rFonts w:ascii="Times New Roman" w:eastAsia="Times New Roman" w:hAnsi="Times New Roman" w:cs="Times New Roman" w:hint="default"/>
        <w:b w:val="0"/>
        <w:bCs w:val="0"/>
        <w:i w:val="0"/>
        <w:iCs w:val="0"/>
        <w:spacing w:val="0"/>
        <w:w w:val="100"/>
        <w:sz w:val="28"/>
        <w:szCs w:val="28"/>
        <w:lang w:val="uk-UA" w:eastAsia="en-US" w:bidi="ar-SA"/>
      </w:rPr>
    </w:lvl>
    <w:lvl w:ilvl="4">
      <w:numFmt w:val="bullet"/>
      <w:lvlText w:val="•"/>
      <w:lvlJc w:val="left"/>
      <w:pPr>
        <w:ind w:left="1660" w:hanging="322"/>
      </w:pPr>
      <w:rPr>
        <w:rFonts w:hint="default"/>
        <w:lang w:val="uk-UA" w:eastAsia="en-US" w:bidi="ar-SA"/>
      </w:rPr>
    </w:lvl>
    <w:lvl w:ilvl="5">
      <w:numFmt w:val="bullet"/>
      <w:lvlText w:val="•"/>
      <w:lvlJc w:val="left"/>
      <w:pPr>
        <w:ind w:left="3960" w:hanging="322"/>
      </w:pPr>
      <w:rPr>
        <w:rFonts w:hint="default"/>
        <w:lang w:val="uk-UA" w:eastAsia="en-US" w:bidi="ar-SA"/>
      </w:rPr>
    </w:lvl>
    <w:lvl w:ilvl="6">
      <w:numFmt w:val="bullet"/>
      <w:lvlText w:val="•"/>
      <w:lvlJc w:val="left"/>
      <w:pPr>
        <w:ind w:left="4240" w:hanging="322"/>
      </w:pPr>
      <w:rPr>
        <w:rFonts w:hint="default"/>
        <w:lang w:val="uk-UA" w:eastAsia="en-US" w:bidi="ar-SA"/>
      </w:rPr>
    </w:lvl>
    <w:lvl w:ilvl="7">
      <w:numFmt w:val="bullet"/>
      <w:lvlText w:val="•"/>
      <w:lvlJc w:val="left"/>
      <w:pPr>
        <w:ind w:left="5664" w:hanging="322"/>
      </w:pPr>
      <w:rPr>
        <w:rFonts w:hint="default"/>
        <w:lang w:val="uk-UA" w:eastAsia="en-US" w:bidi="ar-SA"/>
      </w:rPr>
    </w:lvl>
    <w:lvl w:ilvl="8">
      <w:numFmt w:val="bullet"/>
      <w:lvlText w:val="•"/>
      <w:lvlJc w:val="left"/>
      <w:pPr>
        <w:ind w:left="7089" w:hanging="322"/>
      </w:pPr>
      <w:rPr>
        <w:rFonts w:hint="default"/>
        <w:lang w:val="uk-UA" w:eastAsia="en-US" w:bidi="ar-SA"/>
      </w:rPr>
    </w:lvl>
  </w:abstractNum>
  <w:abstractNum w:abstractNumId="10" w15:restartNumberingAfterBreak="0">
    <w:nsid w:val="29A43425"/>
    <w:multiLevelType w:val="hybridMultilevel"/>
    <w:tmpl w:val="8382AB0C"/>
    <w:lvl w:ilvl="0" w:tplc="9D3A5220">
      <w:start w:val="1"/>
      <w:numFmt w:val="bullet"/>
      <w:lvlText w:val=""/>
      <w:lvlJc w:val="left"/>
      <w:pPr>
        <w:ind w:left="1068" w:hanging="360"/>
      </w:pPr>
      <w:rPr>
        <w:rFonts w:ascii="Wingdings" w:hAnsi="Wingdings" w:hint="default"/>
        <w:color w:val="auto"/>
      </w:rPr>
    </w:lvl>
    <w:lvl w:ilvl="1" w:tplc="04220003" w:tentative="1">
      <w:start w:val="1"/>
      <w:numFmt w:val="bullet"/>
      <w:lvlText w:val="o"/>
      <w:lvlJc w:val="left"/>
      <w:pPr>
        <w:ind w:left="1155" w:hanging="360"/>
      </w:pPr>
      <w:rPr>
        <w:rFonts w:ascii="Courier New" w:hAnsi="Courier New" w:cs="Courier New" w:hint="default"/>
      </w:rPr>
    </w:lvl>
    <w:lvl w:ilvl="2" w:tplc="04220005" w:tentative="1">
      <w:start w:val="1"/>
      <w:numFmt w:val="bullet"/>
      <w:lvlText w:val=""/>
      <w:lvlJc w:val="left"/>
      <w:pPr>
        <w:ind w:left="1875" w:hanging="360"/>
      </w:pPr>
      <w:rPr>
        <w:rFonts w:ascii="Wingdings" w:hAnsi="Wingdings" w:hint="default"/>
      </w:rPr>
    </w:lvl>
    <w:lvl w:ilvl="3" w:tplc="04220001" w:tentative="1">
      <w:start w:val="1"/>
      <w:numFmt w:val="bullet"/>
      <w:lvlText w:val=""/>
      <w:lvlJc w:val="left"/>
      <w:pPr>
        <w:ind w:left="2595" w:hanging="360"/>
      </w:pPr>
      <w:rPr>
        <w:rFonts w:ascii="Symbol" w:hAnsi="Symbol" w:hint="default"/>
      </w:rPr>
    </w:lvl>
    <w:lvl w:ilvl="4" w:tplc="04220003" w:tentative="1">
      <w:start w:val="1"/>
      <w:numFmt w:val="bullet"/>
      <w:lvlText w:val="o"/>
      <w:lvlJc w:val="left"/>
      <w:pPr>
        <w:ind w:left="3315" w:hanging="360"/>
      </w:pPr>
      <w:rPr>
        <w:rFonts w:ascii="Courier New" w:hAnsi="Courier New" w:cs="Courier New" w:hint="default"/>
      </w:rPr>
    </w:lvl>
    <w:lvl w:ilvl="5" w:tplc="04220005" w:tentative="1">
      <w:start w:val="1"/>
      <w:numFmt w:val="bullet"/>
      <w:lvlText w:val=""/>
      <w:lvlJc w:val="left"/>
      <w:pPr>
        <w:ind w:left="4035" w:hanging="360"/>
      </w:pPr>
      <w:rPr>
        <w:rFonts w:ascii="Wingdings" w:hAnsi="Wingdings" w:hint="default"/>
      </w:rPr>
    </w:lvl>
    <w:lvl w:ilvl="6" w:tplc="04220001" w:tentative="1">
      <w:start w:val="1"/>
      <w:numFmt w:val="bullet"/>
      <w:lvlText w:val=""/>
      <w:lvlJc w:val="left"/>
      <w:pPr>
        <w:ind w:left="4755" w:hanging="360"/>
      </w:pPr>
      <w:rPr>
        <w:rFonts w:ascii="Symbol" w:hAnsi="Symbol" w:hint="default"/>
      </w:rPr>
    </w:lvl>
    <w:lvl w:ilvl="7" w:tplc="04220003" w:tentative="1">
      <w:start w:val="1"/>
      <w:numFmt w:val="bullet"/>
      <w:lvlText w:val="o"/>
      <w:lvlJc w:val="left"/>
      <w:pPr>
        <w:ind w:left="5475" w:hanging="360"/>
      </w:pPr>
      <w:rPr>
        <w:rFonts w:ascii="Courier New" w:hAnsi="Courier New" w:cs="Courier New" w:hint="default"/>
      </w:rPr>
    </w:lvl>
    <w:lvl w:ilvl="8" w:tplc="04220005" w:tentative="1">
      <w:start w:val="1"/>
      <w:numFmt w:val="bullet"/>
      <w:lvlText w:val=""/>
      <w:lvlJc w:val="left"/>
      <w:pPr>
        <w:ind w:left="6195" w:hanging="360"/>
      </w:pPr>
      <w:rPr>
        <w:rFonts w:ascii="Wingdings" w:hAnsi="Wingdings" w:hint="default"/>
      </w:rPr>
    </w:lvl>
  </w:abstractNum>
  <w:abstractNum w:abstractNumId="11" w15:restartNumberingAfterBreak="0">
    <w:nsid w:val="2BA7635B"/>
    <w:multiLevelType w:val="hybridMultilevel"/>
    <w:tmpl w:val="4D02D7B6"/>
    <w:lvl w:ilvl="0" w:tplc="FC5E4526">
      <w:numFmt w:val="bullet"/>
      <w:lvlText w:val="-"/>
      <w:lvlJc w:val="left"/>
      <w:pPr>
        <w:ind w:left="720" w:hanging="360"/>
      </w:pPr>
      <w:rPr>
        <w:rFonts w:ascii="Times New Roman" w:eastAsia="Batang"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FAD4610"/>
    <w:multiLevelType w:val="multilevel"/>
    <w:tmpl w:val="314ECF02"/>
    <w:lvl w:ilvl="0">
      <w:start w:val="4"/>
      <w:numFmt w:val="decimal"/>
      <w:lvlText w:val="%1"/>
      <w:lvlJc w:val="left"/>
      <w:pPr>
        <w:ind w:left="375" w:hanging="375"/>
      </w:pPr>
      <w:rPr>
        <w:rFonts w:hint="default"/>
      </w:rPr>
    </w:lvl>
    <w:lvl w:ilvl="1">
      <w:start w:val="2"/>
      <w:numFmt w:val="decimal"/>
      <w:lvlText w:val="%1.%2"/>
      <w:lvlJc w:val="left"/>
      <w:pPr>
        <w:ind w:left="1252" w:hanging="375"/>
      </w:pPr>
      <w:rPr>
        <w:rFonts w:hint="default"/>
      </w:rPr>
    </w:lvl>
    <w:lvl w:ilvl="2">
      <w:start w:val="1"/>
      <w:numFmt w:val="decimal"/>
      <w:lvlText w:val="%1.%2.%3"/>
      <w:lvlJc w:val="left"/>
      <w:pPr>
        <w:ind w:left="2474" w:hanging="720"/>
      </w:pPr>
      <w:rPr>
        <w:rFonts w:hint="default"/>
      </w:rPr>
    </w:lvl>
    <w:lvl w:ilvl="3">
      <w:start w:val="1"/>
      <w:numFmt w:val="decimal"/>
      <w:lvlText w:val="%1.%2.%3.%4"/>
      <w:lvlJc w:val="left"/>
      <w:pPr>
        <w:ind w:left="3711" w:hanging="1080"/>
      </w:pPr>
      <w:rPr>
        <w:rFonts w:hint="default"/>
      </w:rPr>
    </w:lvl>
    <w:lvl w:ilvl="4">
      <w:start w:val="1"/>
      <w:numFmt w:val="decimal"/>
      <w:lvlText w:val="%1.%2.%3.%4.%5"/>
      <w:lvlJc w:val="left"/>
      <w:pPr>
        <w:ind w:left="4588" w:hanging="1080"/>
      </w:pPr>
      <w:rPr>
        <w:rFonts w:hint="default"/>
      </w:rPr>
    </w:lvl>
    <w:lvl w:ilvl="5">
      <w:start w:val="1"/>
      <w:numFmt w:val="decimal"/>
      <w:lvlText w:val="%1.%2.%3.%4.%5.%6"/>
      <w:lvlJc w:val="left"/>
      <w:pPr>
        <w:ind w:left="5825" w:hanging="1440"/>
      </w:pPr>
      <w:rPr>
        <w:rFonts w:hint="default"/>
      </w:rPr>
    </w:lvl>
    <w:lvl w:ilvl="6">
      <w:start w:val="1"/>
      <w:numFmt w:val="decimal"/>
      <w:lvlText w:val="%1.%2.%3.%4.%5.%6.%7"/>
      <w:lvlJc w:val="left"/>
      <w:pPr>
        <w:ind w:left="6702" w:hanging="1440"/>
      </w:pPr>
      <w:rPr>
        <w:rFonts w:hint="default"/>
      </w:rPr>
    </w:lvl>
    <w:lvl w:ilvl="7">
      <w:start w:val="1"/>
      <w:numFmt w:val="decimal"/>
      <w:lvlText w:val="%1.%2.%3.%4.%5.%6.%7.%8"/>
      <w:lvlJc w:val="left"/>
      <w:pPr>
        <w:ind w:left="7939" w:hanging="1800"/>
      </w:pPr>
      <w:rPr>
        <w:rFonts w:hint="default"/>
      </w:rPr>
    </w:lvl>
    <w:lvl w:ilvl="8">
      <w:start w:val="1"/>
      <w:numFmt w:val="decimal"/>
      <w:lvlText w:val="%1.%2.%3.%4.%5.%6.%7.%8.%9"/>
      <w:lvlJc w:val="left"/>
      <w:pPr>
        <w:ind w:left="9176" w:hanging="2160"/>
      </w:pPr>
      <w:rPr>
        <w:rFonts w:hint="default"/>
      </w:rPr>
    </w:lvl>
  </w:abstractNum>
  <w:abstractNum w:abstractNumId="13" w15:restartNumberingAfterBreak="0">
    <w:nsid w:val="30C77A84"/>
    <w:multiLevelType w:val="multilevel"/>
    <w:tmpl w:val="D3CCE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764885"/>
    <w:multiLevelType w:val="multilevel"/>
    <w:tmpl w:val="B150D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A65BDE"/>
    <w:multiLevelType w:val="hybridMultilevel"/>
    <w:tmpl w:val="496E80C8"/>
    <w:lvl w:ilvl="0" w:tplc="06506330">
      <w:start w:val="1"/>
      <w:numFmt w:val="decimal"/>
      <w:lvlText w:val="%1."/>
      <w:lvlJc w:val="left"/>
      <w:pPr>
        <w:ind w:left="1619" w:hanging="322"/>
      </w:pPr>
      <w:rPr>
        <w:rFonts w:ascii="Arial" w:eastAsia="Arial" w:hAnsi="Arial" w:cs="Arial" w:hint="default"/>
        <w:b w:val="0"/>
        <w:bCs w:val="0"/>
        <w:i w:val="0"/>
        <w:iCs w:val="0"/>
        <w:color w:val="6C6362"/>
        <w:spacing w:val="-1"/>
        <w:w w:val="100"/>
        <w:sz w:val="22"/>
        <w:szCs w:val="22"/>
        <w:lang w:val="uk-UA" w:eastAsia="en-US" w:bidi="ar-SA"/>
      </w:rPr>
    </w:lvl>
    <w:lvl w:ilvl="1" w:tplc="C52A5720">
      <w:numFmt w:val="bullet"/>
      <w:lvlText w:val="•"/>
      <w:lvlJc w:val="left"/>
      <w:pPr>
        <w:ind w:left="2451" w:hanging="322"/>
      </w:pPr>
      <w:rPr>
        <w:rFonts w:hint="default"/>
        <w:lang w:val="uk-UA" w:eastAsia="en-US" w:bidi="ar-SA"/>
      </w:rPr>
    </w:lvl>
    <w:lvl w:ilvl="2" w:tplc="FB2EABCC">
      <w:numFmt w:val="bullet"/>
      <w:lvlText w:val="•"/>
      <w:lvlJc w:val="left"/>
      <w:pPr>
        <w:ind w:left="3283" w:hanging="322"/>
      </w:pPr>
      <w:rPr>
        <w:rFonts w:hint="default"/>
        <w:lang w:val="uk-UA" w:eastAsia="en-US" w:bidi="ar-SA"/>
      </w:rPr>
    </w:lvl>
    <w:lvl w:ilvl="3" w:tplc="20C46606">
      <w:numFmt w:val="bullet"/>
      <w:lvlText w:val="•"/>
      <w:lvlJc w:val="left"/>
      <w:pPr>
        <w:ind w:left="4115" w:hanging="322"/>
      </w:pPr>
      <w:rPr>
        <w:rFonts w:hint="default"/>
        <w:lang w:val="uk-UA" w:eastAsia="en-US" w:bidi="ar-SA"/>
      </w:rPr>
    </w:lvl>
    <w:lvl w:ilvl="4" w:tplc="9290147C">
      <w:numFmt w:val="bullet"/>
      <w:lvlText w:val="•"/>
      <w:lvlJc w:val="left"/>
      <w:pPr>
        <w:ind w:left="4947" w:hanging="322"/>
      </w:pPr>
      <w:rPr>
        <w:rFonts w:hint="default"/>
        <w:lang w:val="uk-UA" w:eastAsia="en-US" w:bidi="ar-SA"/>
      </w:rPr>
    </w:lvl>
    <w:lvl w:ilvl="5" w:tplc="3C1C4E44">
      <w:numFmt w:val="bullet"/>
      <w:lvlText w:val="•"/>
      <w:lvlJc w:val="left"/>
      <w:pPr>
        <w:ind w:left="5779" w:hanging="322"/>
      </w:pPr>
      <w:rPr>
        <w:rFonts w:hint="default"/>
        <w:lang w:val="uk-UA" w:eastAsia="en-US" w:bidi="ar-SA"/>
      </w:rPr>
    </w:lvl>
    <w:lvl w:ilvl="6" w:tplc="F0964ECC">
      <w:numFmt w:val="bullet"/>
      <w:lvlText w:val="•"/>
      <w:lvlJc w:val="left"/>
      <w:pPr>
        <w:ind w:left="6611" w:hanging="322"/>
      </w:pPr>
      <w:rPr>
        <w:rFonts w:hint="default"/>
        <w:lang w:val="uk-UA" w:eastAsia="en-US" w:bidi="ar-SA"/>
      </w:rPr>
    </w:lvl>
    <w:lvl w:ilvl="7" w:tplc="56BCCCA8">
      <w:numFmt w:val="bullet"/>
      <w:lvlText w:val="•"/>
      <w:lvlJc w:val="left"/>
      <w:pPr>
        <w:ind w:left="7443" w:hanging="322"/>
      </w:pPr>
      <w:rPr>
        <w:rFonts w:hint="default"/>
        <w:lang w:val="uk-UA" w:eastAsia="en-US" w:bidi="ar-SA"/>
      </w:rPr>
    </w:lvl>
    <w:lvl w:ilvl="8" w:tplc="CEFE9D16">
      <w:numFmt w:val="bullet"/>
      <w:lvlText w:val="•"/>
      <w:lvlJc w:val="left"/>
      <w:pPr>
        <w:ind w:left="8275" w:hanging="322"/>
      </w:pPr>
      <w:rPr>
        <w:rFonts w:hint="default"/>
        <w:lang w:val="uk-UA" w:eastAsia="en-US" w:bidi="ar-SA"/>
      </w:rPr>
    </w:lvl>
  </w:abstractNum>
  <w:abstractNum w:abstractNumId="16" w15:restartNumberingAfterBreak="0">
    <w:nsid w:val="372A0689"/>
    <w:multiLevelType w:val="hybridMultilevel"/>
    <w:tmpl w:val="752222E4"/>
    <w:lvl w:ilvl="0" w:tplc="CA1ABCFA">
      <w:start w:val="12"/>
      <w:numFmt w:val="bullet"/>
      <w:lvlText w:val="-"/>
      <w:lvlJc w:val="left"/>
      <w:pPr>
        <w:tabs>
          <w:tab w:val="num" w:pos="2130"/>
        </w:tabs>
        <w:ind w:left="2130" w:hanging="360"/>
      </w:pPr>
      <w:rPr>
        <w:rFonts w:ascii="Times New Roman" w:eastAsia="Times New Roman" w:hAnsi="Times New Roman" w:cs="Times New Roman" w:hint="default"/>
      </w:rPr>
    </w:lvl>
    <w:lvl w:ilvl="1" w:tplc="04190003" w:tentative="1">
      <w:start w:val="1"/>
      <w:numFmt w:val="bullet"/>
      <w:lvlText w:val="o"/>
      <w:lvlJc w:val="left"/>
      <w:pPr>
        <w:tabs>
          <w:tab w:val="num" w:pos="2850"/>
        </w:tabs>
        <w:ind w:left="2850" w:hanging="360"/>
      </w:pPr>
      <w:rPr>
        <w:rFonts w:ascii="Courier New" w:hAnsi="Courier New" w:hint="default"/>
      </w:rPr>
    </w:lvl>
    <w:lvl w:ilvl="2" w:tplc="04190005" w:tentative="1">
      <w:start w:val="1"/>
      <w:numFmt w:val="bullet"/>
      <w:lvlText w:val=""/>
      <w:lvlJc w:val="left"/>
      <w:pPr>
        <w:tabs>
          <w:tab w:val="num" w:pos="3570"/>
        </w:tabs>
        <w:ind w:left="3570" w:hanging="360"/>
      </w:pPr>
      <w:rPr>
        <w:rFonts w:ascii="Wingdings" w:hAnsi="Wingdings" w:hint="default"/>
      </w:rPr>
    </w:lvl>
    <w:lvl w:ilvl="3" w:tplc="04190001" w:tentative="1">
      <w:start w:val="1"/>
      <w:numFmt w:val="bullet"/>
      <w:lvlText w:val=""/>
      <w:lvlJc w:val="left"/>
      <w:pPr>
        <w:tabs>
          <w:tab w:val="num" w:pos="4290"/>
        </w:tabs>
        <w:ind w:left="4290" w:hanging="360"/>
      </w:pPr>
      <w:rPr>
        <w:rFonts w:ascii="Symbol" w:hAnsi="Symbol" w:hint="default"/>
      </w:rPr>
    </w:lvl>
    <w:lvl w:ilvl="4" w:tplc="04190003" w:tentative="1">
      <w:start w:val="1"/>
      <w:numFmt w:val="bullet"/>
      <w:lvlText w:val="o"/>
      <w:lvlJc w:val="left"/>
      <w:pPr>
        <w:tabs>
          <w:tab w:val="num" w:pos="5010"/>
        </w:tabs>
        <w:ind w:left="5010" w:hanging="360"/>
      </w:pPr>
      <w:rPr>
        <w:rFonts w:ascii="Courier New" w:hAnsi="Courier New" w:hint="default"/>
      </w:rPr>
    </w:lvl>
    <w:lvl w:ilvl="5" w:tplc="04190005" w:tentative="1">
      <w:start w:val="1"/>
      <w:numFmt w:val="bullet"/>
      <w:lvlText w:val=""/>
      <w:lvlJc w:val="left"/>
      <w:pPr>
        <w:tabs>
          <w:tab w:val="num" w:pos="5730"/>
        </w:tabs>
        <w:ind w:left="5730" w:hanging="360"/>
      </w:pPr>
      <w:rPr>
        <w:rFonts w:ascii="Wingdings" w:hAnsi="Wingdings" w:hint="default"/>
      </w:rPr>
    </w:lvl>
    <w:lvl w:ilvl="6" w:tplc="04190001" w:tentative="1">
      <w:start w:val="1"/>
      <w:numFmt w:val="bullet"/>
      <w:lvlText w:val=""/>
      <w:lvlJc w:val="left"/>
      <w:pPr>
        <w:tabs>
          <w:tab w:val="num" w:pos="6450"/>
        </w:tabs>
        <w:ind w:left="6450" w:hanging="360"/>
      </w:pPr>
      <w:rPr>
        <w:rFonts w:ascii="Symbol" w:hAnsi="Symbol" w:hint="default"/>
      </w:rPr>
    </w:lvl>
    <w:lvl w:ilvl="7" w:tplc="04190003" w:tentative="1">
      <w:start w:val="1"/>
      <w:numFmt w:val="bullet"/>
      <w:lvlText w:val="o"/>
      <w:lvlJc w:val="left"/>
      <w:pPr>
        <w:tabs>
          <w:tab w:val="num" w:pos="7170"/>
        </w:tabs>
        <w:ind w:left="7170" w:hanging="360"/>
      </w:pPr>
      <w:rPr>
        <w:rFonts w:ascii="Courier New" w:hAnsi="Courier New" w:hint="default"/>
      </w:rPr>
    </w:lvl>
    <w:lvl w:ilvl="8" w:tplc="04190005" w:tentative="1">
      <w:start w:val="1"/>
      <w:numFmt w:val="bullet"/>
      <w:lvlText w:val=""/>
      <w:lvlJc w:val="left"/>
      <w:pPr>
        <w:tabs>
          <w:tab w:val="num" w:pos="7890"/>
        </w:tabs>
        <w:ind w:left="7890" w:hanging="360"/>
      </w:pPr>
      <w:rPr>
        <w:rFonts w:ascii="Wingdings" w:hAnsi="Wingdings" w:hint="default"/>
      </w:rPr>
    </w:lvl>
  </w:abstractNum>
  <w:abstractNum w:abstractNumId="17" w15:restartNumberingAfterBreak="0">
    <w:nsid w:val="3B6D7D14"/>
    <w:multiLevelType w:val="hybridMultilevel"/>
    <w:tmpl w:val="8D0C990A"/>
    <w:lvl w:ilvl="0" w:tplc="F1CE18FA">
      <w:start w:val="1"/>
      <w:numFmt w:val="decimal"/>
      <w:lvlText w:val="%1."/>
      <w:lvlJc w:val="left"/>
      <w:pPr>
        <w:ind w:left="1353"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15:restartNumberingAfterBreak="0">
    <w:nsid w:val="3D4378EE"/>
    <w:multiLevelType w:val="hybridMultilevel"/>
    <w:tmpl w:val="3A5EA3FE"/>
    <w:lvl w:ilvl="0" w:tplc="0422000F">
      <w:start w:val="1"/>
      <w:numFmt w:val="decimal"/>
      <w:lvlText w:val="%1."/>
      <w:lvlJc w:val="left"/>
      <w:pPr>
        <w:tabs>
          <w:tab w:val="num" w:pos="795"/>
        </w:tabs>
        <w:ind w:left="795" w:hanging="360"/>
      </w:pPr>
    </w:lvl>
    <w:lvl w:ilvl="1" w:tplc="04220019" w:tentative="1">
      <w:start w:val="1"/>
      <w:numFmt w:val="lowerLetter"/>
      <w:lvlText w:val="%2."/>
      <w:lvlJc w:val="left"/>
      <w:pPr>
        <w:tabs>
          <w:tab w:val="num" w:pos="1515"/>
        </w:tabs>
        <w:ind w:left="1515" w:hanging="360"/>
      </w:pPr>
    </w:lvl>
    <w:lvl w:ilvl="2" w:tplc="0422001B" w:tentative="1">
      <w:start w:val="1"/>
      <w:numFmt w:val="lowerRoman"/>
      <w:lvlText w:val="%3."/>
      <w:lvlJc w:val="right"/>
      <w:pPr>
        <w:tabs>
          <w:tab w:val="num" w:pos="2235"/>
        </w:tabs>
        <w:ind w:left="2235" w:hanging="180"/>
      </w:pPr>
    </w:lvl>
    <w:lvl w:ilvl="3" w:tplc="0422000F" w:tentative="1">
      <w:start w:val="1"/>
      <w:numFmt w:val="decimal"/>
      <w:lvlText w:val="%4."/>
      <w:lvlJc w:val="left"/>
      <w:pPr>
        <w:tabs>
          <w:tab w:val="num" w:pos="2955"/>
        </w:tabs>
        <w:ind w:left="2955" w:hanging="360"/>
      </w:pPr>
    </w:lvl>
    <w:lvl w:ilvl="4" w:tplc="04220019" w:tentative="1">
      <w:start w:val="1"/>
      <w:numFmt w:val="lowerLetter"/>
      <w:lvlText w:val="%5."/>
      <w:lvlJc w:val="left"/>
      <w:pPr>
        <w:tabs>
          <w:tab w:val="num" w:pos="3675"/>
        </w:tabs>
        <w:ind w:left="3675" w:hanging="360"/>
      </w:pPr>
    </w:lvl>
    <w:lvl w:ilvl="5" w:tplc="0422001B" w:tentative="1">
      <w:start w:val="1"/>
      <w:numFmt w:val="lowerRoman"/>
      <w:lvlText w:val="%6."/>
      <w:lvlJc w:val="right"/>
      <w:pPr>
        <w:tabs>
          <w:tab w:val="num" w:pos="4395"/>
        </w:tabs>
        <w:ind w:left="4395" w:hanging="180"/>
      </w:pPr>
    </w:lvl>
    <w:lvl w:ilvl="6" w:tplc="0422000F" w:tentative="1">
      <w:start w:val="1"/>
      <w:numFmt w:val="decimal"/>
      <w:lvlText w:val="%7."/>
      <w:lvlJc w:val="left"/>
      <w:pPr>
        <w:tabs>
          <w:tab w:val="num" w:pos="5115"/>
        </w:tabs>
        <w:ind w:left="5115" w:hanging="360"/>
      </w:pPr>
    </w:lvl>
    <w:lvl w:ilvl="7" w:tplc="04220019" w:tentative="1">
      <w:start w:val="1"/>
      <w:numFmt w:val="lowerLetter"/>
      <w:lvlText w:val="%8."/>
      <w:lvlJc w:val="left"/>
      <w:pPr>
        <w:tabs>
          <w:tab w:val="num" w:pos="5835"/>
        </w:tabs>
        <w:ind w:left="5835" w:hanging="360"/>
      </w:pPr>
    </w:lvl>
    <w:lvl w:ilvl="8" w:tplc="0422001B" w:tentative="1">
      <w:start w:val="1"/>
      <w:numFmt w:val="lowerRoman"/>
      <w:lvlText w:val="%9."/>
      <w:lvlJc w:val="right"/>
      <w:pPr>
        <w:tabs>
          <w:tab w:val="num" w:pos="6555"/>
        </w:tabs>
        <w:ind w:left="6555" w:hanging="180"/>
      </w:pPr>
    </w:lvl>
  </w:abstractNum>
  <w:abstractNum w:abstractNumId="19" w15:restartNumberingAfterBreak="0">
    <w:nsid w:val="3E311B8A"/>
    <w:multiLevelType w:val="hybridMultilevel"/>
    <w:tmpl w:val="7D56ABFE"/>
    <w:lvl w:ilvl="0" w:tplc="04190001">
      <w:start w:val="1"/>
      <w:numFmt w:val="bullet"/>
      <w:lvlText w:val=""/>
      <w:lvlJc w:val="left"/>
      <w:pPr>
        <w:ind w:left="1280" w:hanging="360"/>
      </w:pPr>
      <w:rPr>
        <w:rFonts w:ascii="Symbol" w:hAnsi="Symbol" w:hint="default"/>
      </w:rPr>
    </w:lvl>
    <w:lvl w:ilvl="1" w:tplc="04190003" w:tentative="1">
      <w:start w:val="1"/>
      <w:numFmt w:val="bullet"/>
      <w:lvlText w:val="o"/>
      <w:lvlJc w:val="left"/>
      <w:pPr>
        <w:ind w:left="2000" w:hanging="360"/>
      </w:pPr>
      <w:rPr>
        <w:rFonts w:ascii="Courier New" w:hAnsi="Courier New" w:cs="Courier New" w:hint="default"/>
      </w:rPr>
    </w:lvl>
    <w:lvl w:ilvl="2" w:tplc="04190005" w:tentative="1">
      <w:start w:val="1"/>
      <w:numFmt w:val="bullet"/>
      <w:lvlText w:val=""/>
      <w:lvlJc w:val="left"/>
      <w:pPr>
        <w:ind w:left="2720" w:hanging="360"/>
      </w:pPr>
      <w:rPr>
        <w:rFonts w:ascii="Wingdings" w:hAnsi="Wingdings" w:hint="default"/>
      </w:rPr>
    </w:lvl>
    <w:lvl w:ilvl="3" w:tplc="04190001" w:tentative="1">
      <w:start w:val="1"/>
      <w:numFmt w:val="bullet"/>
      <w:lvlText w:val=""/>
      <w:lvlJc w:val="left"/>
      <w:pPr>
        <w:ind w:left="3440" w:hanging="360"/>
      </w:pPr>
      <w:rPr>
        <w:rFonts w:ascii="Symbol" w:hAnsi="Symbol" w:hint="default"/>
      </w:rPr>
    </w:lvl>
    <w:lvl w:ilvl="4" w:tplc="04190003" w:tentative="1">
      <w:start w:val="1"/>
      <w:numFmt w:val="bullet"/>
      <w:lvlText w:val="o"/>
      <w:lvlJc w:val="left"/>
      <w:pPr>
        <w:ind w:left="4160" w:hanging="360"/>
      </w:pPr>
      <w:rPr>
        <w:rFonts w:ascii="Courier New" w:hAnsi="Courier New" w:cs="Courier New" w:hint="default"/>
      </w:rPr>
    </w:lvl>
    <w:lvl w:ilvl="5" w:tplc="04190005" w:tentative="1">
      <w:start w:val="1"/>
      <w:numFmt w:val="bullet"/>
      <w:lvlText w:val=""/>
      <w:lvlJc w:val="left"/>
      <w:pPr>
        <w:ind w:left="4880" w:hanging="360"/>
      </w:pPr>
      <w:rPr>
        <w:rFonts w:ascii="Wingdings" w:hAnsi="Wingdings" w:hint="default"/>
      </w:rPr>
    </w:lvl>
    <w:lvl w:ilvl="6" w:tplc="04190001" w:tentative="1">
      <w:start w:val="1"/>
      <w:numFmt w:val="bullet"/>
      <w:lvlText w:val=""/>
      <w:lvlJc w:val="left"/>
      <w:pPr>
        <w:ind w:left="5600" w:hanging="360"/>
      </w:pPr>
      <w:rPr>
        <w:rFonts w:ascii="Symbol" w:hAnsi="Symbol" w:hint="default"/>
      </w:rPr>
    </w:lvl>
    <w:lvl w:ilvl="7" w:tplc="04190003" w:tentative="1">
      <w:start w:val="1"/>
      <w:numFmt w:val="bullet"/>
      <w:lvlText w:val="o"/>
      <w:lvlJc w:val="left"/>
      <w:pPr>
        <w:ind w:left="6320" w:hanging="360"/>
      </w:pPr>
      <w:rPr>
        <w:rFonts w:ascii="Courier New" w:hAnsi="Courier New" w:cs="Courier New" w:hint="default"/>
      </w:rPr>
    </w:lvl>
    <w:lvl w:ilvl="8" w:tplc="04190005" w:tentative="1">
      <w:start w:val="1"/>
      <w:numFmt w:val="bullet"/>
      <w:lvlText w:val=""/>
      <w:lvlJc w:val="left"/>
      <w:pPr>
        <w:ind w:left="7040" w:hanging="360"/>
      </w:pPr>
      <w:rPr>
        <w:rFonts w:ascii="Wingdings" w:hAnsi="Wingdings" w:hint="default"/>
      </w:rPr>
    </w:lvl>
  </w:abstractNum>
  <w:abstractNum w:abstractNumId="20" w15:restartNumberingAfterBreak="0">
    <w:nsid w:val="410C3507"/>
    <w:multiLevelType w:val="hybridMultilevel"/>
    <w:tmpl w:val="E6F6FF3C"/>
    <w:lvl w:ilvl="0" w:tplc="298E72A6">
      <w:numFmt w:val="bullet"/>
      <w:lvlText w:val="-"/>
      <w:lvlJc w:val="left"/>
      <w:pPr>
        <w:ind w:left="720" w:hanging="360"/>
      </w:pPr>
      <w:rPr>
        <w:rFonts w:ascii="Times New Roman" w:eastAsia="Batang"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A9F795E"/>
    <w:multiLevelType w:val="hybridMultilevel"/>
    <w:tmpl w:val="ED5EE830"/>
    <w:lvl w:ilvl="0" w:tplc="61161D1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2" w15:restartNumberingAfterBreak="0">
    <w:nsid w:val="4AE276E2"/>
    <w:multiLevelType w:val="hybridMultilevel"/>
    <w:tmpl w:val="FC76E51A"/>
    <w:lvl w:ilvl="0" w:tplc="DF4E2E18">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4B315500"/>
    <w:multiLevelType w:val="hybridMultilevel"/>
    <w:tmpl w:val="6E9E1818"/>
    <w:lvl w:ilvl="0" w:tplc="0422000D">
      <w:start w:val="1"/>
      <w:numFmt w:val="bullet"/>
      <w:lvlText w:val=""/>
      <w:lvlJc w:val="left"/>
      <w:pPr>
        <w:ind w:left="1440" w:hanging="360"/>
      </w:pPr>
      <w:rPr>
        <w:rFonts w:ascii="Wingdings" w:hAnsi="Wingdings"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4" w15:restartNumberingAfterBreak="0">
    <w:nsid w:val="522B7EAF"/>
    <w:multiLevelType w:val="hybridMultilevel"/>
    <w:tmpl w:val="1152EB8C"/>
    <w:lvl w:ilvl="0" w:tplc="74DA6680">
      <w:start w:val="1"/>
      <w:numFmt w:val="decimal"/>
      <w:lvlText w:val="%1."/>
      <w:lvlJc w:val="left"/>
      <w:pPr>
        <w:tabs>
          <w:tab w:val="num" w:pos="1065"/>
        </w:tabs>
        <w:ind w:left="1065" w:hanging="360"/>
      </w:pPr>
    </w:lvl>
    <w:lvl w:ilvl="1" w:tplc="DFDA3AD8">
      <w:start w:val="2"/>
      <w:numFmt w:val="bullet"/>
      <w:lvlText w:val="-"/>
      <w:lvlJc w:val="left"/>
      <w:pPr>
        <w:tabs>
          <w:tab w:val="num" w:pos="1785"/>
        </w:tabs>
        <w:ind w:left="1785" w:hanging="360"/>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54E510A6"/>
    <w:multiLevelType w:val="hybridMultilevel"/>
    <w:tmpl w:val="6366A4FC"/>
    <w:lvl w:ilvl="0" w:tplc="F7E25414">
      <w:start w:val="1"/>
      <w:numFmt w:val="decimal"/>
      <w:lvlText w:val="%1."/>
      <w:lvlJc w:val="left"/>
      <w:pPr>
        <w:tabs>
          <w:tab w:val="num" w:pos="1863"/>
        </w:tabs>
        <w:ind w:left="1863" w:hanging="1155"/>
      </w:pPr>
      <w:rPr>
        <w:rFonts w:hint="default"/>
        <w:b w:val="0"/>
        <w:color w:val="auto"/>
      </w:rPr>
    </w:lvl>
    <w:lvl w:ilvl="1" w:tplc="61E87A04">
      <w:numFmt w:val="none"/>
      <w:lvlText w:val=""/>
      <w:lvlJc w:val="left"/>
      <w:pPr>
        <w:tabs>
          <w:tab w:val="num" w:pos="360"/>
        </w:tabs>
      </w:pPr>
    </w:lvl>
    <w:lvl w:ilvl="2" w:tplc="5F665ECA">
      <w:numFmt w:val="none"/>
      <w:lvlText w:val=""/>
      <w:lvlJc w:val="left"/>
      <w:pPr>
        <w:tabs>
          <w:tab w:val="num" w:pos="360"/>
        </w:tabs>
      </w:pPr>
    </w:lvl>
    <w:lvl w:ilvl="3" w:tplc="FBA0BBF0">
      <w:numFmt w:val="none"/>
      <w:lvlText w:val=""/>
      <w:lvlJc w:val="left"/>
      <w:pPr>
        <w:tabs>
          <w:tab w:val="num" w:pos="360"/>
        </w:tabs>
      </w:pPr>
    </w:lvl>
    <w:lvl w:ilvl="4" w:tplc="8540871A">
      <w:numFmt w:val="none"/>
      <w:lvlText w:val=""/>
      <w:lvlJc w:val="left"/>
      <w:pPr>
        <w:tabs>
          <w:tab w:val="num" w:pos="360"/>
        </w:tabs>
      </w:pPr>
    </w:lvl>
    <w:lvl w:ilvl="5" w:tplc="9A5430C6">
      <w:numFmt w:val="none"/>
      <w:lvlText w:val=""/>
      <w:lvlJc w:val="left"/>
      <w:pPr>
        <w:tabs>
          <w:tab w:val="num" w:pos="360"/>
        </w:tabs>
      </w:pPr>
    </w:lvl>
    <w:lvl w:ilvl="6" w:tplc="7BC81B84">
      <w:numFmt w:val="none"/>
      <w:lvlText w:val=""/>
      <w:lvlJc w:val="left"/>
      <w:pPr>
        <w:tabs>
          <w:tab w:val="num" w:pos="360"/>
        </w:tabs>
      </w:pPr>
    </w:lvl>
    <w:lvl w:ilvl="7" w:tplc="1A1E7494">
      <w:numFmt w:val="none"/>
      <w:lvlText w:val=""/>
      <w:lvlJc w:val="left"/>
      <w:pPr>
        <w:tabs>
          <w:tab w:val="num" w:pos="360"/>
        </w:tabs>
      </w:pPr>
    </w:lvl>
    <w:lvl w:ilvl="8" w:tplc="CCE60724">
      <w:numFmt w:val="none"/>
      <w:lvlText w:val=""/>
      <w:lvlJc w:val="left"/>
      <w:pPr>
        <w:tabs>
          <w:tab w:val="num" w:pos="360"/>
        </w:tabs>
      </w:pPr>
    </w:lvl>
  </w:abstractNum>
  <w:abstractNum w:abstractNumId="26" w15:restartNumberingAfterBreak="0">
    <w:nsid w:val="58335B39"/>
    <w:multiLevelType w:val="multilevel"/>
    <w:tmpl w:val="C2166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274021"/>
    <w:multiLevelType w:val="hybridMultilevel"/>
    <w:tmpl w:val="D6AC3368"/>
    <w:lvl w:ilvl="0" w:tplc="38F0BF3E">
      <w:start w:val="1"/>
      <w:numFmt w:val="bullet"/>
      <w:lvlText w:val="-"/>
      <w:lvlJc w:val="left"/>
      <w:pPr>
        <w:ind w:left="1855" w:hanging="360"/>
      </w:pPr>
      <w:rPr>
        <w:rFonts w:ascii="Times New Roman" w:hAnsi="Times New Roman" w:cs="Times New Roman" w:hint="default"/>
      </w:rPr>
    </w:lvl>
    <w:lvl w:ilvl="1" w:tplc="04190003" w:tentative="1">
      <w:start w:val="1"/>
      <w:numFmt w:val="bullet"/>
      <w:lvlText w:val="o"/>
      <w:lvlJc w:val="left"/>
      <w:pPr>
        <w:ind w:left="2575" w:hanging="360"/>
      </w:pPr>
      <w:rPr>
        <w:rFonts w:ascii="Courier New" w:hAnsi="Courier New" w:cs="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cs="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cs="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28" w15:restartNumberingAfterBreak="0">
    <w:nsid w:val="5BE518B7"/>
    <w:multiLevelType w:val="hybridMultilevel"/>
    <w:tmpl w:val="92D6C778"/>
    <w:lvl w:ilvl="0" w:tplc="D0E68168">
      <w:start w:val="1"/>
      <w:numFmt w:val="decimal"/>
      <w:lvlText w:val="%1."/>
      <w:lvlJc w:val="left"/>
      <w:pPr>
        <w:ind w:left="1430" w:hanging="360"/>
      </w:pPr>
      <w:rPr>
        <w:rFonts w:ascii="Arial" w:eastAsia="Arial" w:hAnsi="Arial" w:cs="Arial" w:hint="default"/>
        <w:b w:val="0"/>
        <w:bCs w:val="0"/>
        <w:i w:val="0"/>
        <w:iCs w:val="0"/>
        <w:color w:val="6C6362"/>
        <w:spacing w:val="-1"/>
        <w:w w:val="100"/>
        <w:sz w:val="22"/>
        <w:szCs w:val="22"/>
        <w:lang w:val="uk-UA" w:eastAsia="en-US" w:bidi="ar-SA"/>
      </w:rPr>
    </w:lvl>
    <w:lvl w:ilvl="1" w:tplc="DD86E7F4">
      <w:numFmt w:val="bullet"/>
      <w:lvlText w:val="•"/>
      <w:lvlJc w:val="left"/>
      <w:pPr>
        <w:ind w:left="2289" w:hanging="360"/>
      </w:pPr>
      <w:rPr>
        <w:rFonts w:hint="default"/>
        <w:lang w:val="uk-UA" w:eastAsia="en-US" w:bidi="ar-SA"/>
      </w:rPr>
    </w:lvl>
    <w:lvl w:ilvl="2" w:tplc="0534DA96">
      <w:numFmt w:val="bullet"/>
      <w:lvlText w:val="•"/>
      <w:lvlJc w:val="left"/>
      <w:pPr>
        <w:ind w:left="3139" w:hanging="360"/>
      </w:pPr>
      <w:rPr>
        <w:rFonts w:hint="default"/>
        <w:lang w:val="uk-UA" w:eastAsia="en-US" w:bidi="ar-SA"/>
      </w:rPr>
    </w:lvl>
    <w:lvl w:ilvl="3" w:tplc="4B102154">
      <w:numFmt w:val="bullet"/>
      <w:lvlText w:val="•"/>
      <w:lvlJc w:val="left"/>
      <w:pPr>
        <w:ind w:left="3989" w:hanging="360"/>
      </w:pPr>
      <w:rPr>
        <w:rFonts w:hint="default"/>
        <w:lang w:val="uk-UA" w:eastAsia="en-US" w:bidi="ar-SA"/>
      </w:rPr>
    </w:lvl>
    <w:lvl w:ilvl="4" w:tplc="1526D6FE">
      <w:numFmt w:val="bullet"/>
      <w:lvlText w:val="•"/>
      <w:lvlJc w:val="left"/>
      <w:pPr>
        <w:ind w:left="4839" w:hanging="360"/>
      </w:pPr>
      <w:rPr>
        <w:rFonts w:hint="default"/>
        <w:lang w:val="uk-UA" w:eastAsia="en-US" w:bidi="ar-SA"/>
      </w:rPr>
    </w:lvl>
    <w:lvl w:ilvl="5" w:tplc="55947B8E">
      <w:numFmt w:val="bullet"/>
      <w:lvlText w:val="•"/>
      <w:lvlJc w:val="left"/>
      <w:pPr>
        <w:ind w:left="5689" w:hanging="360"/>
      </w:pPr>
      <w:rPr>
        <w:rFonts w:hint="default"/>
        <w:lang w:val="uk-UA" w:eastAsia="en-US" w:bidi="ar-SA"/>
      </w:rPr>
    </w:lvl>
    <w:lvl w:ilvl="6" w:tplc="8D84A7A0">
      <w:numFmt w:val="bullet"/>
      <w:lvlText w:val="•"/>
      <w:lvlJc w:val="left"/>
      <w:pPr>
        <w:ind w:left="6539" w:hanging="360"/>
      </w:pPr>
      <w:rPr>
        <w:rFonts w:hint="default"/>
        <w:lang w:val="uk-UA" w:eastAsia="en-US" w:bidi="ar-SA"/>
      </w:rPr>
    </w:lvl>
    <w:lvl w:ilvl="7" w:tplc="126E4F96">
      <w:numFmt w:val="bullet"/>
      <w:lvlText w:val="•"/>
      <w:lvlJc w:val="left"/>
      <w:pPr>
        <w:ind w:left="7389" w:hanging="360"/>
      </w:pPr>
      <w:rPr>
        <w:rFonts w:hint="default"/>
        <w:lang w:val="uk-UA" w:eastAsia="en-US" w:bidi="ar-SA"/>
      </w:rPr>
    </w:lvl>
    <w:lvl w:ilvl="8" w:tplc="96AA63B0">
      <w:numFmt w:val="bullet"/>
      <w:lvlText w:val="•"/>
      <w:lvlJc w:val="left"/>
      <w:pPr>
        <w:ind w:left="8239" w:hanging="360"/>
      </w:pPr>
      <w:rPr>
        <w:rFonts w:hint="default"/>
        <w:lang w:val="uk-UA" w:eastAsia="en-US" w:bidi="ar-SA"/>
      </w:rPr>
    </w:lvl>
  </w:abstractNum>
  <w:abstractNum w:abstractNumId="29" w15:restartNumberingAfterBreak="0">
    <w:nsid w:val="5FA91427"/>
    <w:multiLevelType w:val="multilevel"/>
    <w:tmpl w:val="8DFEE744"/>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575"/>
        </w:tabs>
        <w:ind w:left="1575" w:hanging="720"/>
      </w:pPr>
      <w:rPr>
        <w:rFonts w:hint="default"/>
      </w:rPr>
    </w:lvl>
    <w:lvl w:ilvl="2">
      <w:start w:val="1"/>
      <w:numFmt w:val="decimal"/>
      <w:lvlText w:val="%1.%2.%3."/>
      <w:lvlJc w:val="left"/>
      <w:pPr>
        <w:tabs>
          <w:tab w:val="num" w:pos="2430"/>
        </w:tabs>
        <w:ind w:left="2430" w:hanging="720"/>
      </w:pPr>
      <w:rPr>
        <w:rFonts w:hint="default"/>
      </w:rPr>
    </w:lvl>
    <w:lvl w:ilvl="3">
      <w:start w:val="1"/>
      <w:numFmt w:val="decimal"/>
      <w:lvlText w:val="%1.%2.%3.%4."/>
      <w:lvlJc w:val="left"/>
      <w:pPr>
        <w:tabs>
          <w:tab w:val="num" w:pos="3645"/>
        </w:tabs>
        <w:ind w:left="3645" w:hanging="1080"/>
      </w:pPr>
      <w:rPr>
        <w:rFonts w:hint="default"/>
      </w:rPr>
    </w:lvl>
    <w:lvl w:ilvl="4">
      <w:start w:val="1"/>
      <w:numFmt w:val="decimal"/>
      <w:lvlText w:val="%1.%2.%3.%4.%5."/>
      <w:lvlJc w:val="left"/>
      <w:pPr>
        <w:tabs>
          <w:tab w:val="num" w:pos="4500"/>
        </w:tabs>
        <w:ind w:left="4500" w:hanging="1080"/>
      </w:pPr>
      <w:rPr>
        <w:rFonts w:hint="default"/>
      </w:rPr>
    </w:lvl>
    <w:lvl w:ilvl="5">
      <w:start w:val="1"/>
      <w:numFmt w:val="decimal"/>
      <w:lvlText w:val="%1.%2.%3.%4.%5.%6."/>
      <w:lvlJc w:val="left"/>
      <w:pPr>
        <w:tabs>
          <w:tab w:val="num" w:pos="5715"/>
        </w:tabs>
        <w:ind w:left="5715" w:hanging="1440"/>
      </w:pPr>
      <w:rPr>
        <w:rFonts w:hint="default"/>
      </w:rPr>
    </w:lvl>
    <w:lvl w:ilvl="6">
      <w:start w:val="1"/>
      <w:numFmt w:val="decimal"/>
      <w:lvlText w:val="%1.%2.%3.%4.%5.%6.%7."/>
      <w:lvlJc w:val="left"/>
      <w:pPr>
        <w:tabs>
          <w:tab w:val="num" w:pos="6930"/>
        </w:tabs>
        <w:ind w:left="6930" w:hanging="1800"/>
      </w:pPr>
      <w:rPr>
        <w:rFonts w:hint="default"/>
      </w:rPr>
    </w:lvl>
    <w:lvl w:ilvl="7">
      <w:start w:val="1"/>
      <w:numFmt w:val="decimal"/>
      <w:lvlText w:val="%1.%2.%3.%4.%5.%6.%7.%8."/>
      <w:lvlJc w:val="left"/>
      <w:pPr>
        <w:tabs>
          <w:tab w:val="num" w:pos="7785"/>
        </w:tabs>
        <w:ind w:left="7785" w:hanging="1800"/>
      </w:pPr>
      <w:rPr>
        <w:rFonts w:hint="default"/>
      </w:rPr>
    </w:lvl>
    <w:lvl w:ilvl="8">
      <w:start w:val="1"/>
      <w:numFmt w:val="decimal"/>
      <w:lvlText w:val="%1.%2.%3.%4.%5.%6.%7.%8.%9."/>
      <w:lvlJc w:val="left"/>
      <w:pPr>
        <w:tabs>
          <w:tab w:val="num" w:pos="9000"/>
        </w:tabs>
        <w:ind w:left="9000" w:hanging="2160"/>
      </w:pPr>
      <w:rPr>
        <w:rFonts w:hint="default"/>
      </w:rPr>
    </w:lvl>
  </w:abstractNum>
  <w:abstractNum w:abstractNumId="30" w15:restartNumberingAfterBreak="0">
    <w:nsid w:val="5FC435D9"/>
    <w:multiLevelType w:val="hybridMultilevel"/>
    <w:tmpl w:val="A69082C2"/>
    <w:lvl w:ilvl="0" w:tplc="61383E34">
      <w:start w:val="2"/>
      <w:numFmt w:val="bullet"/>
      <w:lvlText w:val="-"/>
      <w:lvlJc w:val="left"/>
      <w:pPr>
        <w:tabs>
          <w:tab w:val="num" w:pos="1065"/>
        </w:tabs>
        <w:ind w:left="106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15:restartNumberingAfterBreak="0">
    <w:nsid w:val="613211DB"/>
    <w:multiLevelType w:val="hybridMultilevel"/>
    <w:tmpl w:val="7E96E398"/>
    <w:lvl w:ilvl="0" w:tplc="C9649FF2">
      <w:numFmt w:val="bullet"/>
      <w:lvlText w:val="-"/>
      <w:lvlJc w:val="left"/>
      <w:pPr>
        <w:ind w:left="155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9EB8A5D2">
      <w:numFmt w:val="bullet"/>
      <w:lvlText w:val="•"/>
      <w:lvlJc w:val="left"/>
      <w:pPr>
        <w:ind w:left="2397" w:hanging="360"/>
      </w:pPr>
      <w:rPr>
        <w:rFonts w:hint="default"/>
        <w:lang w:val="uk-UA" w:eastAsia="en-US" w:bidi="ar-SA"/>
      </w:rPr>
    </w:lvl>
    <w:lvl w:ilvl="2" w:tplc="DA2A3D22">
      <w:numFmt w:val="bullet"/>
      <w:lvlText w:val="•"/>
      <w:lvlJc w:val="left"/>
      <w:pPr>
        <w:ind w:left="3235" w:hanging="360"/>
      </w:pPr>
      <w:rPr>
        <w:rFonts w:hint="default"/>
        <w:lang w:val="uk-UA" w:eastAsia="en-US" w:bidi="ar-SA"/>
      </w:rPr>
    </w:lvl>
    <w:lvl w:ilvl="3" w:tplc="AF2002B0">
      <w:numFmt w:val="bullet"/>
      <w:lvlText w:val="•"/>
      <w:lvlJc w:val="left"/>
      <w:pPr>
        <w:ind w:left="4073" w:hanging="360"/>
      </w:pPr>
      <w:rPr>
        <w:rFonts w:hint="default"/>
        <w:lang w:val="uk-UA" w:eastAsia="en-US" w:bidi="ar-SA"/>
      </w:rPr>
    </w:lvl>
    <w:lvl w:ilvl="4" w:tplc="5F1E85D4">
      <w:numFmt w:val="bullet"/>
      <w:lvlText w:val="•"/>
      <w:lvlJc w:val="left"/>
      <w:pPr>
        <w:ind w:left="4911" w:hanging="360"/>
      </w:pPr>
      <w:rPr>
        <w:rFonts w:hint="default"/>
        <w:lang w:val="uk-UA" w:eastAsia="en-US" w:bidi="ar-SA"/>
      </w:rPr>
    </w:lvl>
    <w:lvl w:ilvl="5" w:tplc="944E20D8">
      <w:numFmt w:val="bullet"/>
      <w:lvlText w:val="•"/>
      <w:lvlJc w:val="left"/>
      <w:pPr>
        <w:ind w:left="5749" w:hanging="360"/>
      </w:pPr>
      <w:rPr>
        <w:rFonts w:hint="default"/>
        <w:lang w:val="uk-UA" w:eastAsia="en-US" w:bidi="ar-SA"/>
      </w:rPr>
    </w:lvl>
    <w:lvl w:ilvl="6" w:tplc="8648E514">
      <w:numFmt w:val="bullet"/>
      <w:lvlText w:val="•"/>
      <w:lvlJc w:val="left"/>
      <w:pPr>
        <w:ind w:left="6587" w:hanging="360"/>
      </w:pPr>
      <w:rPr>
        <w:rFonts w:hint="default"/>
        <w:lang w:val="uk-UA" w:eastAsia="en-US" w:bidi="ar-SA"/>
      </w:rPr>
    </w:lvl>
    <w:lvl w:ilvl="7" w:tplc="D52EFD24">
      <w:numFmt w:val="bullet"/>
      <w:lvlText w:val="•"/>
      <w:lvlJc w:val="left"/>
      <w:pPr>
        <w:ind w:left="7425" w:hanging="360"/>
      </w:pPr>
      <w:rPr>
        <w:rFonts w:hint="default"/>
        <w:lang w:val="uk-UA" w:eastAsia="en-US" w:bidi="ar-SA"/>
      </w:rPr>
    </w:lvl>
    <w:lvl w:ilvl="8" w:tplc="DF2E65DE">
      <w:numFmt w:val="bullet"/>
      <w:lvlText w:val="•"/>
      <w:lvlJc w:val="left"/>
      <w:pPr>
        <w:ind w:left="8263" w:hanging="360"/>
      </w:pPr>
      <w:rPr>
        <w:rFonts w:hint="default"/>
        <w:lang w:val="uk-UA" w:eastAsia="en-US" w:bidi="ar-SA"/>
      </w:rPr>
    </w:lvl>
  </w:abstractNum>
  <w:abstractNum w:abstractNumId="32" w15:restartNumberingAfterBreak="0">
    <w:nsid w:val="6134546C"/>
    <w:multiLevelType w:val="hybridMultilevel"/>
    <w:tmpl w:val="07F49F9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645C6C23"/>
    <w:multiLevelType w:val="hybridMultilevel"/>
    <w:tmpl w:val="6726AF40"/>
    <w:lvl w:ilvl="0" w:tplc="BDF03BB8">
      <w:numFmt w:val="bullet"/>
      <w:lvlText w:val="-"/>
      <w:lvlJc w:val="left"/>
      <w:pPr>
        <w:ind w:left="920" w:hanging="360"/>
      </w:pPr>
      <w:rPr>
        <w:rFonts w:ascii="Times New Roman" w:eastAsia="Times New Roman" w:hAnsi="Times New Roman" w:cs="Times New Roman" w:hint="default"/>
      </w:rPr>
    </w:lvl>
    <w:lvl w:ilvl="1" w:tplc="04190003" w:tentative="1">
      <w:start w:val="1"/>
      <w:numFmt w:val="bullet"/>
      <w:lvlText w:val="o"/>
      <w:lvlJc w:val="left"/>
      <w:pPr>
        <w:ind w:left="1640" w:hanging="360"/>
      </w:pPr>
      <w:rPr>
        <w:rFonts w:ascii="Courier New" w:hAnsi="Courier New" w:cs="Courier New" w:hint="default"/>
      </w:rPr>
    </w:lvl>
    <w:lvl w:ilvl="2" w:tplc="04190005" w:tentative="1">
      <w:start w:val="1"/>
      <w:numFmt w:val="bullet"/>
      <w:lvlText w:val=""/>
      <w:lvlJc w:val="left"/>
      <w:pPr>
        <w:ind w:left="2360" w:hanging="360"/>
      </w:pPr>
      <w:rPr>
        <w:rFonts w:ascii="Wingdings" w:hAnsi="Wingdings" w:hint="default"/>
      </w:rPr>
    </w:lvl>
    <w:lvl w:ilvl="3" w:tplc="04190001" w:tentative="1">
      <w:start w:val="1"/>
      <w:numFmt w:val="bullet"/>
      <w:lvlText w:val=""/>
      <w:lvlJc w:val="left"/>
      <w:pPr>
        <w:ind w:left="3080" w:hanging="360"/>
      </w:pPr>
      <w:rPr>
        <w:rFonts w:ascii="Symbol" w:hAnsi="Symbol" w:hint="default"/>
      </w:rPr>
    </w:lvl>
    <w:lvl w:ilvl="4" w:tplc="04190003" w:tentative="1">
      <w:start w:val="1"/>
      <w:numFmt w:val="bullet"/>
      <w:lvlText w:val="o"/>
      <w:lvlJc w:val="left"/>
      <w:pPr>
        <w:ind w:left="3800" w:hanging="360"/>
      </w:pPr>
      <w:rPr>
        <w:rFonts w:ascii="Courier New" w:hAnsi="Courier New" w:cs="Courier New" w:hint="default"/>
      </w:rPr>
    </w:lvl>
    <w:lvl w:ilvl="5" w:tplc="04190005" w:tentative="1">
      <w:start w:val="1"/>
      <w:numFmt w:val="bullet"/>
      <w:lvlText w:val=""/>
      <w:lvlJc w:val="left"/>
      <w:pPr>
        <w:ind w:left="4520" w:hanging="360"/>
      </w:pPr>
      <w:rPr>
        <w:rFonts w:ascii="Wingdings" w:hAnsi="Wingdings" w:hint="default"/>
      </w:rPr>
    </w:lvl>
    <w:lvl w:ilvl="6" w:tplc="04190001" w:tentative="1">
      <w:start w:val="1"/>
      <w:numFmt w:val="bullet"/>
      <w:lvlText w:val=""/>
      <w:lvlJc w:val="left"/>
      <w:pPr>
        <w:ind w:left="5240" w:hanging="360"/>
      </w:pPr>
      <w:rPr>
        <w:rFonts w:ascii="Symbol" w:hAnsi="Symbol" w:hint="default"/>
      </w:rPr>
    </w:lvl>
    <w:lvl w:ilvl="7" w:tplc="04190003" w:tentative="1">
      <w:start w:val="1"/>
      <w:numFmt w:val="bullet"/>
      <w:lvlText w:val="o"/>
      <w:lvlJc w:val="left"/>
      <w:pPr>
        <w:ind w:left="5960" w:hanging="360"/>
      </w:pPr>
      <w:rPr>
        <w:rFonts w:ascii="Courier New" w:hAnsi="Courier New" w:cs="Courier New" w:hint="default"/>
      </w:rPr>
    </w:lvl>
    <w:lvl w:ilvl="8" w:tplc="04190005" w:tentative="1">
      <w:start w:val="1"/>
      <w:numFmt w:val="bullet"/>
      <w:lvlText w:val=""/>
      <w:lvlJc w:val="left"/>
      <w:pPr>
        <w:ind w:left="6680" w:hanging="360"/>
      </w:pPr>
      <w:rPr>
        <w:rFonts w:ascii="Wingdings" w:hAnsi="Wingdings" w:hint="default"/>
      </w:rPr>
    </w:lvl>
  </w:abstractNum>
  <w:abstractNum w:abstractNumId="34" w15:restartNumberingAfterBreak="0">
    <w:nsid w:val="6A4E7A53"/>
    <w:multiLevelType w:val="hybridMultilevel"/>
    <w:tmpl w:val="31340E74"/>
    <w:lvl w:ilvl="0" w:tplc="FF04C794">
      <w:numFmt w:val="bullet"/>
      <w:lvlText w:val="-"/>
      <w:lvlJc w:val="left"/>
      <w:pPr>
        <w:ind w:left="1598" w:hanging="344"/>
      </w:pPr>
      <w:rPr>
        <w:rFonts w:ascii="Times New Roman" w:eastAsia="Times New Roman" w:hAnsi="Times New Roman" w:cs="Times New Roman" w:hint="default"/>
        <w:b w:val="0"/>
        <w:bCs w:val="0"/>
        <w:i w:val="0"/>
        <w:iCs w:val="0"/>
        <w:spacing w:val="0"/>
        <w:w w:val="100"/>
        <w:sz w:val="28"/>
        <w:szCs w:val="28"/>
        <w:lang w:val="uk-UA" w:eastAsia="en-US" w:bidi="ar-SA"/>
      </w:rPr>
    </w:lvl>
    <w:lvl w:ilvl="1" w:tplc="35DA612A">
      <w:numFmt w:val="bullet"/>
      <w:lvlText w:val="•"/>
      <w:lvlJc w:val="left"/>
      <w:pPr>
        <w:ind w:left="2433" w:hanging="344"/>
      </w:pPr>
      <w:rPr>
        <w:rFonts w:hint="default"/>
        <w:lang w:val="uk-UA" w:eastAsia="en-US" w:bidi="ar-SA"/>
      </w:rPr>
    </w:lvl>
    <w:lvl w:ilvl="2" w:tplc="1A884930">
      <w:numFmt w:val="bullet"/>
      <w:lvlText w:val="•"/>
      <w:lvlJc w:val="left"/>
      <w:pPr>
        <w:ind w:left="3267" w:hanging="344"/>
      </w:pPr>
      <w:rPr>
        <w:rFonts w:hint="default"/>
        <w:lang w:val="uk-UA" w:eastAsia="en-US" w:bidi="ar-SA"/>
      </w:rPr>
    </w:lvl>
    <w:lvl w:ilvl="3" w:tplc="0A467A70">
      <w:numFmt w:val="bullet"/>
      <w:lvlText w:val="•"/>
      <w:lvlJc w:val="left"/>
      <w:pPr>
        <w:ind w:left="4101" w:hanging="344"/>
      </w:pPr>
      <w:rPr>
        <w:rFonts w:hint="default"/>
        <w:lang w:val="uk-UA" w:eastAsia="en-US" w:bidi="ar-SA"/>
      </w:rPr>
    </w:lvl>
    <w:lvl w:ilvl="4" w:tplc="95660726">
      <w:numFmt w:val="bullet"/>
      <w:lvlText w:val="•"/>
      <w:lvlJc w:val="left"/>
      <w:pPr>
        <w:ind w:left="4935" w:hanging="344"/>
      </w:pPr>
      <w:rPr>
        <w:rFonts w:hint="default"/>
        <w:lang w:val="uk-UA" w:eastAsia="en-US" w:bidi="ar-SA"/>
      </w:rPr>
    </w:lvl>
    <w:lvl w:ilvl="5" w:tplc="A1526818">
      <w:numFmt w:val="bullet"/>
      <w:lvlText w:val="•"/>
      <w:lvlJc w:val="left"/>
      <w:pPr>
        <w:ind w:left="5769" w:hanging="344"/>
      </w:pPr>
      <w:rPr>
        <w:rFonts w:hint="default"/>
        <w:lang w:val="uk-UA" w:eastAsia="en-US" w:bidi="ar-SA"/>
      </w:rPr>
    </w:lvl>
    <w:lvl w:ilvl="6" w:tplc="D53039DA">
      <w:numFmt w:val="bullet"/>
      <w:lvlText w:val="•"/>
      <w:lvlJc w:val="left"/>
      <w:pPr>
        <w:ind w:left="6603" w:hanging="344"/>
      </w:pPr>
      <w:rPr>
        <w:rFonts w:hint="default"/>
        <w:lang w:val="uk-UA" w:eastAsia="en-US" w:bidi="ar-SA"/>
      </w:rPr>
    </w:lvl>
    <w:lvl w:ilvl="7" w:tplc="DEA61E28">
      <w:numFmt w:val="bullet"/>
      <w:lvlText w:val="•"/>
      <w:lvlJc w:val="left"/>
      <w:pPr>
        <w:ind w:left="7437" w:hanging="344"/>
      </w:pPr>
      <w:rPr>
        <w:rFonts w:hint="default"/>
        <w:lang w:val="uk-UA" w:eastAsia="en-US" w:bidi="ar-SA"/>
      </w:rPr>
    </w:lvl>
    <w:lvl w:ilvl="8" w:tplc="2B9C587C">
      <w:numFmt w:val="bullet"/>
      <w:lvlText w:val="•"/>
      <w:lvlJc w:val="left"/>
      <w:pPr>
        <w:ind w:left="8271" w:hanging="344"/>
      </w:pPr>
      <w:rPr>
        <w:rFonts w:hint="default"/>
        <w:lang w:val="uk-UA" w:eastAsia="en-US" w:bidi="ar-SA"/>
      </w:rPr>
    </w:lvl>
  </w:abstractNum>
  <w:abstractNum w:abstractNumId="35" w15:restartNumberingAfterBreak="0">
    <w:nsid w:val="6ED81137"/>
    <w:multiLevelType w:val="hybridMultilevel"/>
    <w:tmpl w:val="7DB62A56"/>
    <w:lvl w:ilvl="0" w:tplc="13DAFEE6">
      <w:start w:val="4"/>
      <w:numFmt w:val="bullet"/>
      <w:lvlText w:val="-"/>
      <w:lvlJc w:val="left"/>
      <w:pPr>
        <w:tabs>
          <w:tab w:val="num" w:pos="1350"/>
        </w:tabs>
        <w:ind w:left="1350" w:hanging="360"/>
      </w:pPr>
      <w:rPr>
        <w:rFonts w:ascii="Times New Roman" w:eastAsia="Times New Roman" w:hAnsi="Times New Roman" w:cs="Times New Roman" w:hint="default"/>
      </w:rPr>
    </w:lvl>
    <w:lvl w:ilvl="1" w:tplc="04190003" w:tentative="1">
      <w:start w:val="1"/>
      <w:numFmt w:val="bullet"/>
      <w:lvlText w:val="o"/>
      <w:lvlJc w:val="left"/>
      <w:pPr>
        <w:tabs>
          <w:tab w:val="num" w:pos="2070"/>
        </w:tabs>
        <w:ind w:left="2070" w:hanging="360"/>
      </w:pPr>
      <w:rPr>
        <w:rFonts w:ascii="Courier New" w:hAnsi="Courier New" w:cs="Courier New" w:hint="default"/>
      </w:rPr>
    </w:lvl>
    <w:lvl w:ilvl="2" w:tplc="04190005" w:tentative="1">
      <w:start w:val="1"/>
      <w:numFmt w:val="bullet"/>
      <w:lvlText w:val=""/>
      <w:lvlJc w:val="left"/>
      <w:pPr>
        <w:tabs>
          <w:tab w:val="num" w:pos="2790"/>
        </w:tabs>
        <w:ind w:left="2790" w:hanging="360"/>
      </w:pPr>
      <w:rPr>
        <w:rFonts w:ascii="Wingdings" w:hAnsi="Wingdings" w:hint="default"/>
      </w:rPr>
    </w:lvl>
    <w:lvl w:ilvl="3" w:tplc="04190001" w:tentative="1">
      <w:start w:val="1"/>
      <w:numFmt w:val="bullet"/>
      <w:lvlText w:val=""/>
      <w:lvlJc w:val="left"/>
      <w:pPr>
        <w:tabs>
          <w:tab w:val="num" w:pos="3510"/>
        </w:tabs>
        <w:ind w:left="3510" w:hanging="360"/>
      </w:pPr>
      <w:rPr>
        <w:rFonts w:ascii="Symbol" w:hAnsi="Symbol" w:hint="default"/>
      </w:rPr>
    </w:lvl>
    <w:lvl w:ilvl="4" w:tplc="04190003" w:tentative="1">
      <w:start w:val="1"/>
      <w:numFmt w:val="bullet"/>
      <w:lvlText w:val="o"/>
      <w:lvlJc w:val="left"/>
      <w:pPr>
        <w:tabs>
          <w:tab w:val="num" w:pos="4230"/>
        </w:tabs>
        <w:ind w:left="4230" w:hanging="360"/>
      </w:pPr>
      <w:rPr>
        <w:rFonts w:ascii="Courier New" w:hAnsi="Courier New" w:cs="Courier New" w:hint="default"/>
      </w:rPr>
    </w:lvl>
    <w:lvl w:ilvl="5" w:tplc="04190005" w:tentative="1">
      <w:start w:val="1"/>
      <w:numFmt w:val="bullet"/>
      <w:lvlText w:val=""/>
      <w:lvlJc w:val="left"/>
      <w:pPr>
        <w:tabs>
          <w:tab w:val="num" w:pos="4950"/>
        </w:tabs>
        <w:ind w:left="4950" w:hanging="360"/>
      </w:pPr>
      <w:rPr>
        <w:rFonts w:ascii="Wingdings" w:hAnsi="Wingdings" w:hint="default"/>
      </w:rPr>
    </w:lvl>
    <w:lvl w:ilvl="6" w:tplc="04190001" w:tentative="1">
      <w:start w:val="1"/>
      <w:numFmt w:val="bullet"/>
      <w:lvlText w:val=""/>
      <w:lvlJc w:val="left"/>
      <w:pPr>
        <w:tabs>
          <w:tab w:val="num" w:pos="5670"/>
        </w:tabs>
        <w:ind w:left="5670" w:hanging="360"/>
      </w:pPr>
      <w:rPr>
        <w:rFonts w:ascii="Symbol" w:hAnsi="Symbol" w:hint="default"/>
      </w:rPr>
    </w:lvl>
    <w:lvl w:ilvl="7" w:tplc="04190003" w:tentative="1">
      <w:start w:val="1"/>
      <w:numFmt w:val="bullet"/>
      <w:lvlText w:val="o"/>
      <w:lvlJc w:val="left"/>
      <w:pPr>
        <w:tabs>
          <w:tab w:val="num" w:pos="6390"/>
        </w:tabs>
        <w:ind w:left="6390" w:hanging="360"/>
      </w:pPr>
      <w:rPr>
        <w:rFonts w:ascii="Courier New" w:hAnsi="Courier New" w:cs="Courier New" w:hint="default"/>
      </w:rPr>
    </w:lvl>
    <w:lvl w:ilvl="8" w:tplc="04190005" w:tentative="1">
      <w:start w:val="1"/>
      <w:numFmt w:val="bullet"/>
      <w:lvlText w:val=""/>
      <w:lvlJc w:val="left"/>
      <w:pPr>
        <w:tabs>
          <w:tab w:val="num" w:pos="7110"/>
        </w:tabs>
        <w:ind w:left="7110" w:hanging="360"/>
      </w:pPr>
      <w:rPr>
        <w:rFonts w:ascii="Wingdings" w:hAnsi="Wingdings" w:hint="default"/>
      </w:rPr>
    </w:lvl>
  </w:abstractNum>
  <w:abstractNum w:abstractNumId="36" w15:restartNumberingAfterBreak="0">
    <w:nsid w:val="7269655B"/>
    <w:multiLevelType w:val="hybridMultilevel"/>
    <w:tmpl w:val="5246C186"/>
    <w:lvl w:ilvl="0" w:tplc="B4B40A08">
      <w:start w:val="1"/>
      <w:numFmt w:val="decimal"/>
      <w:lvlText w:val="%1."/>
      <w:lvlJc w:val="left"/>
      <w:pPr>
        <w:ind w:left="1070" w:hanging="360"/>
      </w:pPr>
      <w:rPr>
        <w:rFonts w:hint="default"/>
        <w:b/>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37" w15:restartNumberingAfterBreak="0">
    <w:nsid w:val="75185840"/>
    <w:multiLevelType w:val="hybridMultilevel"/>
    <w:tmpl w:val="395AAA9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760E4CFD"/>
    <w:multiLevelType w:val="hybridMultilevel"/>
    <w:tmpl w:val="77903A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791164FD"/>
    <w:multiLevelType w:val="hybridMultilevel"/>
    <w:tmpl w:val="3356D6FE"/>
    <w:lvl w:ilvl="0" w:tplc="65E2FB72">
      <w:start w:val="1"/>
      <w:numFmt w:val="decimal"/>
      <w:lvlText w:val="%1."/>
      <w:lvlJc w:val="left"/>
      <w:pPr>
        <w:ind w:left="1605" w:hanging="346"/>
      </w:pPr>
      <w:rPr>
        <w:rFonts w:ascii="Arial" w:eastAsia="Arial" w:hAnsi="Arial" w:cs="Arial" w:hint="default"/>
        <w:b w:val="0"/>
        <w:bCs w:val="0"/>
        <w:i w:val="0"/>
        <w:iCs w:val="0"/>
        <w:color w:val="6C6362"/>
        <w:spacing w:val="-1"/>
        <w:w w:val="100"/>
        <w:sz w:val="22"/>
        <w:szCs w:val="22"/>
        <w:lang w:val="uk-UA" w:eastAsia="en-US" w:bidi="ar-SA"/>
      </w:rPr>
    </w:lvl>
    <w:lvl w:ilvl="1" w:tplc="C6DEE066">
      <w:numFmt w:val="bullet"/>
      <w:lvlText w:val="•"/>
      <w:lvlJc w:val="left"/>
      <w:pPr>
        <w:ind w:left="2433" w:hanging="346"/>
      </w:pPr>
      <w:rPr>
        <w:rFonts w:hint="default"/>
        <w:lang w:val="uk-UA" w:eastAsia="en-US" w:bidi="ar-SA"/>
      </w:rPr>
    </w:lvl>
    <w:lvl w:ilvl="2" w:tplc="5D46D552">
      <w:numFmt w:val="bullet"/>
      <w:lvlText w:val="•"/>
      <w:lvlJc w:val="left"/>
      <w:pPr>
        <w:ind w:left="3267" w:hanging="346"/>
      </w:pPr>
      <w:rPr>
        <w:rFonts w:hint="default"/>
        <w:lang w:val="uk-UA" w:eastAsia="en-US" w:bidi="ar-SA"/>
      </w:rPr>
    </w:lvl>
    <w:lvl w:ilvl="3" w:tplc="53DC8244">
      <w:numFmt w:val="bullet"/>
      <w:lvlText w:val="•"/>
      <w:lvlJc w:val="left"/>
      <w:pPr>
        <w:ind w:left="4101" w:hanging="346"/>
      </w:pPr>
      <w:rPr>
        <w:rFonts w:hint="default"/>
        <w:lang w:val="uk-UA" w:eastAsia="en-US" w:bidi="ar-SA"/>
      </w:rPr>
    </w:lvl>
    <w:lvl w:ilvl="4" w:tplc="EB72F2FE">
      <w:numFmt w:val="bullet"/>
      <w:lvlText w:val="•"/>
      <w:lvlJc w:val="left"/>
      <w:pPr>
        <w:ind w:left="4935" w:hanging="346"/>
      </w:pPr>
      <w:rPr>
        <w:rFonts w:hint="default"/>
        <w:lang w:val="uk-UA" w:eastAsia="en-US" w:bidi="ar-SA"/>
      </w:rPr>
    </w:lvl>
    <w:lvl w:ilvl="5" w:tplc="B2A4F046">
      <w:numFmt w:val="bullet"/>
      <w:lvlText w:val="•"/>
      <w:lvlJc w:val="left"/>
      <w:pPr>
        <w:ind w:left="5769" w:hanging="346"/>
      </w:pPr>
      <w:rPr>
        <w:rFonts w:hint="default"/>
        <w:lang w:val="uk-UA" w:eastAsia="en-US" w:bidi="ar-SA"/>
      </w:rPr>
    </w:lvl>
    <w:lvl w:ilvl="6" w:tplc="3530D6C4">
      <w:numFmt w:val="bullet"/>
      <w:lvlText w:val="•"/>
      <w:lvlJc w:val="left"/>
      <w:pPr>
        <w:ind w:left="6603" w:hanging="346"/>
      </w:pPr>
      <w:rPr>
        <w:rFonts w:hint="default"/>
        <w:lang w:val="uk-UA" w:eastAsia="en-US" w:bidi="ar-SA"/>
      </w:rPr>
    </w:lvl>
    <w:lvl w:ilvl="7" w:tplc="A756380C">
      <w:numFmt w:val="bullet"/>
      <w:lvlText w:val="•"/>
      <w:lvlJc w:val="left"/>
      <w:pPr>
        <w:ind w:left="7437" w:hanging="346"/>
      </w:pPr>
      <w:rPr>
        <w:rFonts w:hint="default"/>
        <w:lang w:val="uk-UA" w:eastAsia="en-US" w:bidi="ar-SA"/>
      </w:rPr>
    </w:lvl>
    <w:lvl w:ilvl="8" w:tplc="73C6F9CA">
      <w:numFmt w:val="bullet"/>
      <w:lvlText w:val="•"/>
      <w:lvlJc w:val="left"/>
      <w:pPr>
        <w:ind w:left="8271" w:hanging="346"/>
      </w:pPr>
      <w:rPr>
        <w:rFonts w:hint="default"/>
        <w:lang w:val="uk-UA" w:eastAsia="en-US" w:bidi="ar-SA"/>
      </w:rPr>
    </w:lvl>
  </w:abstractNum>
  <w:abstractNum w:abstractNumId="40" w15:restartNumberingAfterBreak="0">
    <w:nsid w:val="7D16167B"/>
    <w:multiLevelType w:val="hybridMultilevel"/>
    <w:tmpl w:val="21309008"/>
    <w:lvl w:ilvl="0" w:tplc="0BA2B680">
      <w:numFmt w:val="bullet"/>
      <w:lvlText w:val="-"/>
      <w:lvlJc w:val="left"/>
      <w:pPr>
        <w:ind w:left="138" w:hanging="212"/>
      </w:pPr>
      <w:rPr>
        <w:rFonts w:ascii="Arial" w:eastAsia="Arial" w:hAnsi="Arial" w:cs="Arial" w:hint="default"/>
        <w:b w:val="0"/>
        <w:bCs w:val="0"/>
        <w:i w:val="0"/>
        <w:iCs w:val="0"/>
        <w:color w:val="6C6362"/>
        <w:spacing w:val="0"/>
        <w:w w:val="100"/>
        <w:sz w:val="22"/>
        <w:szCs w:val="22"/>
        <w:lang w:val="uk-UA" w:eastAsia="en-US" w:bidi="ar-SA"/>
      </w:rPr>
    </w:lvl>
    <w:lvl w:ilvl="1" w:tplc="C9204384">
      <w:numFmt w:val="bullet"/>
      <w:lvlText w:val="•"/>
      <w:lvlJc w:val="left"/>
      <w:pPr>
        <w:ind w:left="1119" w:hanging="212"/>
      </w:pPr>
      <w:rPr>
        <w:rFonts w:hint="default"/>
        <w:lang w:val="uk-UA" w:eastAsia="en-US" w:bidi="ar-SA"/>
      </w:rPr>
    </w:lvl>
    <w:lvl w:ilvl="2" w:tplc="B002AA3A">
      <w:numFmt w:val="bullet"/>
      <w:lvlText w:val="•"/>
      <w:lvlJc w:val="left"/>
      <w:pPr>
        <w:ind w:left="2099" w:hanging="212"/>
      </w:pPr>
      <w:rPr>
        <w:rFonts w:hint="default"/>
        <w:lang w:val="uk-UA" w:eastAsia="en-US" w:bidi="ar-SA"/>
      </w:rPr>
    </w:lvl>
    <w:lvl w:ilvl="3" w:tplc="2250C528">
      <w:numFmt w:val="bullet"/>
      <w:lvlText w:val="•"/>
      <w:lvlJc w:val="left"/>
      <w:pPr>
        <w:ind w:left="3079" w:hanging="212"/>
      </w:pPr>
      <w:rPr>
        <w:rFonts w:hint="default"/>
        <w:lang w:val="uk-UA" w:eastAsia="en-US" w:bidi="ar-SA"/>
      </w:rPr>
    </w:lvl>
    <w:lvl w:ilvl="4" w:tplc="17B6E540">
      <w:numFmt w:val="bullet"/>
      <w:lvlText w:val="•"/>
      <w:lvlJc w:val="left"/>
      <w:pPr>
        <w:ind w:left="4059" w:hanging="212"/>
      </w:pPr>
      <w:rPr>
        <w:rFonts w:hint="default"/>
        <w:lang w:val="uk-UA" w:eastAsia="en-US" w:bidi="ar-SA"/>
      </w:rPr>
    </w:lvl>
    <w:lvl w:ilvl="5" w:tplc="83DC192C">
      <w:numFmt w:val="bullet"/>
      <w:lvlText w:val="•"/>
      <w:lvlJc w:val="left"/>
      <w:pPr>
        <w:ind w:left="5039" w:hanging="212"/>
      </w:pPr>
      <w:rPr>
        <w:rFonts w:hint="default"/>
        <w:lang w:val="uk-UA" w:eastAsia="en-US" w:bidi="ar-SA"/>
      </w:rPr>
    </w:lvl>
    <w:lvl w:ilvl="6" w:tplc="17BAA8E8">
      <w:numFmt w:val="bullet"/>
      <w:lvlText w:val="•"/>
      <w:lvlJc w:val="left"/>
      <w:pPr>
        <w:ind w:left="6019" w:hanging="212"/>
      </w:pPr>
      <w:rPr>
        <w:rFonts w:hint="default"/>
        <w:lang w:val="uk-UA" w:eastAsia="en-US" w:bidi="ar-SA"/>
      </w:rPr>
    </w:lvl>
    <w:lvl w:ilvl="7" w:tplc="5FB28FEA">
      <w:numFmt w:val="bullet"/>
      <w:lvlText w:val="•"/>
      <w:lvlJc w:val="left"/>
      <w:pPr>
        <w:ind w:left="6999" w:hanging="212"/>
      </w:pPr>
      <w:rPr>
        <w:rFonts w:hint="default"/>
        <w:lang w:val="uk-UA" w:eastAsia="en-US" w:bidi="ar-SA"/>
      </w:rPr>
    </w:lvl>
    <w:lvl w:ilvl="8" w:tplc="73C4AE78">
      <w:numFmt w:val="bullet"/>
      <w:lvlText w:val="•"/>
      <w:lvlJc w:val="left"/>
      <w:pPr>
        <w:ind w:left="7979" w:hanging="212"/>
      </w:pPr>
      <w:rPr>
        <w:rFonts w:hint="default"/>
        <w:lang w:val="uk-UA" w:eastAsia="en-US" w:bidi="ar-SA"/>
      </w:rPr>
    </w:lvl>
  </w:abstractNum>
  <w:abstractNum w:abstractNumId="41" w15:restartNumberingAfterBreak="0">
    <w:nsid w:val="7F651968"/>
    <w:multiLevelType w:val="hybridMultilevel"/>
    <w:tmpl w:val="B2CCDBB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5"/>
  </w:num>
  <w:num w:numId="2">
    <w:abstractNumId w:val="19"/>
  </w:num>
  <w:num w:numId="3">
    <w:abstractNumId w:val="33"/>
  </w:num>
  <w:num w:numId="4">
    <w:abstractNumId w:val="20"/>
  </w:num>
  <w:num w:numId="5">
    <w:abstractNumId w:val="7"/>
  </w:num>
  <w:num w:numId="6">
    <w:abstractNumId w:val="36"/>
  </w:num>
  <w:num w:numId="7">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8"/>
  </w:num>
  <w:num w:numId="10">
    <w:abstractNumId w:val="21"/>
  </w:num>
  <w:num w:numId="11">
    <w:abstractNumId w:val="18"/>
  </w:num>
  <w:num w:numId="1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1"/>
  </w:num>
  <w:num w:numId="14">
    <w:abstractNumId w:val="17"/>
  </w:num>
  <w:num w:numId="15">
    <w:abstractNumId w:val="6"/>
  </w:num>
  <w:num w:numId="16">
    <w:abstractNumId w:val="16"/>
  </w:num>
  <w:num w:numId="17">
    <w:abstractNumId w:val="29"/>
  </w:num>
  <w:num w:numId="18">
    <w:abstractNumId w:val="35"/>
  </w:num>
  <w:num w:numId="19">
    <w:abstractNumId w:val="3"/>
  </w:num>
  <w:num w:numId="20">
    <w:abstractNumId w:val="2"/>
  </w:num>
  <w:num w:numId="21">
    <w:abstractNumId w:val="8"/>
  </w:num>
  <w:num w:numId="22">
    <w:abstractNumId w:val="34"/>
  </w:num>
  <w:num w:numId="23">
    <w:abstractNumId w:val="4"/>
  </w:num>
  <w:num w:numId="24">
    <w:abstractNumId w:val="5"/>
  </w:num>
  <w:num w:numId="25">
    <w:abstractNumId w:val="1"/>
  </w:num>
  <w:num w:numId="26">
    <w:abstractNumId w:val="40"/>
  </w:num>
  <w:num w:numId="27">
    <w:abstractNumId w:val="28"/>
  </w:num>
  <w:num w:numId="28">
    <w:abstractNumId w:val="31"/>
  </w:num>
  <w:num w:numId="29">
    <w:abstractNumId w:val="15"/>
  </w:num>
  <w:num w:numId="30">
    <w:abstractNumId w:val="39"/>
  </w:num>
  <w:num w:numId="31">
    <w:abstractNumId w:val="9"/>
  </w:num>
  <w:num w:numId="32">
    <w:abstractNumId w:val="12"/>
  </w:num>
  <w:num w:numId="33">
    <w:abstractNumId w:val="37"/>
  </w:num>
  <w:num w:numId="34">
    <w:abstractNumId w:val="27"/>
  </w:num>
  <w:num w:numId="35">
    <w:abstractNumId w:val="0"/>
  </w:num>
  <w:num w:numId="36">
    <w:abstractNumId w:val="26"/>
  </w:num>
  <w:num w:numId="37">
    <w:abstractNumId w:val="13"/>
  </w:num>
  <w:num w:numId="38">
    <w:abstractNumId w:val="14"/>
  </w:num>
  <w:num w:numId="39">
    <w:abstractNumId w:val="22"/>
  </w:num>
  <w:num w:numId="40">
    <w:abstractNumId w:val="10"/>
  </w:num>
  <w:num w:numId="41">
    <w:abstractNumId w:val="23"/>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C87"/>
    <w:rsid w:val="00445690"/>
    <w:rsid w:val="004A708F"/>
    <w:rsid w:val="005A28EF"/>
    <w:rsid w:val="00650A2F"/>
    <w:rsid w:val="006E2499"/>
    <w:rsid w:val="007B5C87"/>
    <w:rsid w:val="00B06364"/>
    <w:rsid w:val="00BD06DD"/>
    <w:rsid w:val="00C80D1D"/>
    <w:rsid w:val="00E920FD"/>
    <w:rsid w:val="00ED205E"/>
    <w:rsid w:val="00FB35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33AA8E5"/>
  <w15:chartTrackingRefBased/>
  <w15:docId w15:val="{343EC171-B352-4FB0-8DB1-12338D96B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5C87"/>
    <w:pPr>
      <w:spacing w:line="252" w:lineRule="auto"/>
    </w:pPr>
    <w:rPr>
      <w:rFonts w:ascii="Calibri" w:eastAsia="Calibri" w:hAnsi="Calibri" w:cs="Times New Roman"/>
    </w:rPr>
  </w:style>
  <w:style w:type="paragraph" w:styleId="1">
    <w:name w:val="heading 1"/>
    <w:basedOn w:val="a"/>
    <w:next w:val="a"/>
    <w:link w:val="10"/>
    <w:qFormat/>
    <w:rsid w:val="007B5C87"/>
    <w:pPr>
      <w:keepNext/>
      <w:spacing w:after="0" w:line="240" w:lineRule="auto"/>
      <w:jc w:val="center"/>
      <w:outlineLvl w:val="0"/>
    </w:pPr>
    <w:rPr>
      <w:rFonts w:ascii="Times New Roman" w:eastAsia="Batang" w:hAnsi="Times New Roman"/>
      <w:sz w:val="44"/>
      <w:szCs w:val="20"/>
      <w:lang w:eastAsia="ru-RU"/>
    </w:rPr>
  </w:style>
  <w:style w:type="paragraph" w:styleId="2">
    <w:name w:val="heading 2"/>
    <w:basedOn w:val="a"/>
    <w:next w:val="a"/>
    <w:link w:val="20"/>
    <w:qFormat/>
    <w:rsid w:val="007B5C87"/>
    <w:pPr>
      <w:keepNext/>
      <w:spacing w:before="240" w:after="60" w:line="240" w:lineRule="auto"/>
      <w:outlineLvl w:val="1"/>
    </w:pPr>
    <w:rPr>
      <w:rFonts w:ascii="Arial" w:eastAsia="Batang" w:hAnsi="Arial" w:cs="Arial"/>
      <w:b/>
      <w:bCs/>
      <w:i/>
      <w:iCs/>
      <w:sz w:val="28"/>
      <w:szCs w:val="28"/>
      <w:lang w:eastAsia="ru-RU"/>
    </w:rPr>
  </w:style>
  <w:style w:type="paragraph" w:styleId="3">
    <w:name w:val="heading 3"/>
    <w:basedOn w:val="a"/>
    <w:next w:val="a"/>
    <w:link w:val="30"/>
    <w:qFormat/>
    <w:rsid w:val="007B5C87"/>
    <w:pPr>
      <w:keepNext/>
      <w:spacing w:after="0" w:line="240" w:lineRule="auto"/>
      <w:jc w:val="center"/>
      <w:outlineLvl w:val="2"/>
    </w:pPr>
    <w:rPr>
      <w:rFonts w:ascii="Times New Roman" w:eastAsia="Batang" w:hAnsi="Times New Roman"/>
      <w:b/>
      <w:sz w:val="52"/>
      <w:szCs w:val="20"/>
      <w:lang w:val="en-US" w:eastAsia="ru-RU"/>
    </w:rPr>
  </w:style>
  <w:style w:type="paragraph" w:styleId="4">
    <w:name w:val="heading 4"/>
    <w:basedOn w:val="a"/>
    <w:next w:val="a"/>
    <w:link w:val="40"/>
    <w:qFormat/>
    <w:rsid w:val="007B5C87"/>
    <w:pPr>
      <w:keepNext/>
      <w:spacing w:after="0" w:line="240" w:lineRule="auto"/>
      <w:jc w:val="center"/>
      <w:outlineLvl w:val="3"/>
    </w:pPr>
    <w:rPr>
      <w:rFonts w:ascii="Times New Roman" w:eastAsia="Times New Roman" w:hAnsi="Times New Roman"/>
      <w:b/>
      <w:bCs/>
      <w:sz w:val="24"/>
      <w:szCs w:val="24"/>
      <w:lang w:eastAsia="ru-RU"/>
    </w:rPr>
  </w:style>
  <w:style w:type="paragraph" w:styleId="5">
    <w:name w:val="heading 5"/>
    <w:basedOn w:val="a"/>
    <w:next w:val="a"/>
    <w:link w:val="50"/>
    <w:qFormat/>
    <w:rsid w:val="007B5C87"/>
    <w:pPr>
      <w:keepNext/>
      <w:shd w:val="clear" w:color="auto" w:fill="FFFFFF"/>
      <w:spacing w:after="0" w:line="360" w:lineRule="atLeast"/>
      <w:jc w:val="center"/>
      <w:outlineLvl w:val="4"/>
    </w:pPr>
    <w:rPr>
      <w:rFonts w:ascii="Times New Roman" w:eastAsia="Times New Roman" w:hAnsi="Times New Roman"/>
      <w:b/>
      <w:bCs/>
      <w:color w:val="000000"/>
      <w:spacing w:val="6"/>
      <w:sz w:val="32"/>
      <w:szCs w:val="23"/>
      <w:lang w:eastAsia="ru-RU"/>
    </w:rPr>
  </w:style>
  <w:style w:type="paragraph" w:styleId="6">
    <w:name w:val="heading 6"/>
    <w:basedOn w:val="a"/>
    <w:next w:val="a"/>
    <w:link w:val="60"/>
    <w:uiPriority w:val="9"/>
    <w:semiHidden/>
    <w:unhideWhenUsed/>
    <w:qFormat/>
    <w:rsid w:val="007B5C87"/>
    <w:pPr>
      <w:spacing w:before="240" w:after="60" w:line="240" w:lineRule="auto"/>
      <w:outlineLvl w:val="5"/>
    </w:pPr>
    <w:rPr>
      <w:rFonts w:eastAsia="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semiHidden/>
    <w:unhideWhenUsed/>
    <w:qFormat/>
    <w:rsid w:val="007B5C87"/>
    <w:pPr>
      <w:autoSpaceDE w:val="0"/>
      <w:autoSpaceDN w:val="0"/>
      <w:spacing w:after="0" w:line="240" w:lineRule="auto"/>
      <w:jc w:val="center"/>
    </w:pPr>
    <w:rPr>
      <w:rFonts w:ascii="Times New Roman" w:eastAsia="Times New Roman" w:hAnsi="Times New Roman"/>
      <w:b/>
      <w:bCs/>
      <w:color w:val="000080"/>
      <w:sz w:val="28"/>
      <w:szCs w:val="28"/>
      <w:lang w:eastAsia="ru-RU"/>
    </w:rPr>
  </w:style>
  <w:style w:type="character" w:customStyle="1" w:styleId="10">
    <w:name w:val="Заголовок 1 Знак"/>
    <w:basedOn w:val="a0"/>
    <w:link w:val="1"/>
    <w:rsid w:val="007B5C87"/>
    <w:rPr>
      <w:rFonts w:ascii="Times New Roman" w:eastAsia="Batang" w:hAnsi="Times New Roman" w:cs="Times New Roman"/>
      <w:sz w:val="44"/>
      <w:szCs w:val="20"/>
      <w:lang w:val="uk-UA" w:eastAsia="ru-RU"/>
    </w:rPr>
  </w:style>
  <w:style w:type="character" w:customStyle="1" w:styleId="20">
    <w:name w:val="Заголовок 2 Знак"/>
    <w:basedOn w:val="a0"/>
    <w:link w:val="2"/>
    <w:rsid w:val="007B5C87"/>
    <w:rPr>
      <w:rFonts w:ascii="Arial" w:eastAsia="Batang" w:hAnsi="Arial" w:cs="Arial"/>
      <w:b/>
      <w:bCs/>
      <w:i/>
      <w:iCs/>
      <w:sz w:val="28"/>
      <w:szCs w:val="28"/>
      <w:lang w:val="uk-UA" w:eastAsia="ru-RU"/>
    </w:rPr>
  </w:style>
  <w:style w:type="character" w:customStyle="1" w:styleId="30">
    <w:name w:val="Заголовок 3 Знак"/>
    <w:basedOn w:val="a0"/>
    <w:link w:val="3"/>
    <w:rsid w:val="007B5C87"/>
    <w:rPr>
      <w:rFonts w:ascii="Times New Roman" w:eastAsia="Batang" w:hAnsi="Times New Roman" w:cs="Times New Roman"/>
      <w:b/>
      <w:sz w:val="52"/>
      <w:szCs w:val="20"/>
      <w:lang w:val="en-US" w:eastAsia="ru-RU"/>
    </w:rPr>
  </w:style>
  <w:style w:type="character" w:customStyle="1" w:styleId="40">
    <w:name w:val="Заголовок 4 Знак"/>
    <w:basedOn w:val="a0"/>
    <w:link w:val="4"/>
    <w:rsid w:val="007B5C87"/>
    <w:rPr>
      <w:rFonts w:ascii="Times New Roman" w:eastAsia="Times New Roman" w:hAnsi="Times New Roman" w:cs="Times New Roman"/>
      <w:b/>
      <w:bCs/>
      <w:sz w:val="24"/>
      <w:szCs w:val="24"/>
      <w:lang w:val="uk-UA" w:eastAsia="ru-RU"/>
    </w:rPr>
  </w:style>
  <w:style w:type="character" w:customStyle="1" w:styleId="50">
    <w:name w:val="Заголовок 5 Знак"/>
    <w:basedOn w:val="a0"/>
    <w:link w:val="5"/>
    <w:rsid w:val="007B5C87"/>
    <w:rPr>
      <w:rFonts w:ascii="Times New Roman" w:eastAsia="Times New Roman" w:hAnsi="Times New Roman" w:cs="Times New Roman"/>
      <w:b/>
      <w:bCs/>
      <w:color w:val="000000"/>
      <w:spacing w:val="6"/>
      <w:sz w:val="32"/>
      <w:szCs w:val="23"/>
      <w:shd w:val="clear" w:color="auto" w:fill="FFFFFF"/>
      <w:lang w:val="uk-UA" w:eastAsia="ru-RU"/>
    </w:rPr>
  </w:style>
  <w:style w:type="character" w:customStyle="1" w:styleId="60">
    <w:name w:val="Заголовок 6 Знак"/>
    <w:basedOn w:val="a0"/>
    <w:link w:val="6"/>
    <w:uiPriority w:val="9"/>
    <w:semiHidden/>
    <w:rsid w:val="007B5C87"/>
    <w:rPr>
      <w:rFonts w:ascii="Calibri" w:eastAsia="Times New Roman" w:hAnsi="Calibri" w:cs="Times New Roman"/>
      <w:b/>
      <w:bCs/>
      <w:lang w:val="uk-UA" w:eastAsia="ru-RU"/>
    </w:rPr>
  </w:style>
  <w:style w:type="numbering" w:customStyle="1" w:styleId="11">
    <w:name w:val="Нет списка1"/>
    <w:next w:val="a2"/>
    <w:uiPriority w:val="99"/>
    <w:semiHidden/>
    <w:unhideWhenUsed/>
    <w:rsid w:val="007B5C87"/>
  </w:style>
  <w:style w:type="paragraph" w:styleId="a4">
    <w:name w:val="footer"/>
    <w:basedOn w:val="a"/>
    <w:link w:val="a5"/>
    <w:uiPriority w:val="99"/>
    <w:rsid w:val="007B5C87"/>
    <w:pPr>
      <w:tabs>
        <w:tab w:val="center" w:pos="4677"/>
        <w:tab w:val="right" w:pos="9355"/>
      </w:tabs>
      <w:spacing w:after="0" w:line="240" w:lineRule="auto"/>
    </w:pPr>
    <w:rPr>
      <w:rFonts w:ascii="Times New Roman" w:eastAsia="Batang" w:hAnsi="Times New Roman"/>
      <w:sz w:val="20"/>
      <w:szCs w:val="20"/>
      <w:lang w:eastAsia="ru-RU"/>
    </w:rPr>
  </w:style>
  <w:style w:type="character" w:customStyle="1" w:styleId="a5">
    <w:name w:val="Нижній колонтитул Знак"/>
    <w:basedOn w:val="a0"/>
    <w:link w:val="a4"/>
    <w:uiPriority w:val="99"/>
    <w:rsid w:val="007B5C87"/>
    <w:rPr>
      <w:rFonts w:ascii="Times New Roman" w:eastAsia="Batang" w:hAnsi="Times New Roman" w:cs="Times New Roman"/>
      <w:sz w:val="20"/>
      <w:szCs w:val="20"/>
      <w:lang w:val="uk-UA" w:eastAsia="ru-RU"/>
    </w:rPr>
  </w:style>
  <w:style w:type="character" w:styleId="a6">
    <w:name w:val="page number"/>
    <w:basedOn w:val="a0"/>
    <w:uiPriority w:val="99"/>
    <w:rsid w:val="007B5C87"/>
  </w:style>
  <w:style w:type="paragraph" w:styleId="a7">
    <w:name w:val="Body Text"/>
    <w:basedOn w:val="a"/>
    <w:link w:val="a8"/>
    <w:uiPriority w:val="1"/>
    <w:qFormat/>
    <w:rsid w:val="007B5C87"/>
    <w:pPr>
      <w:spacing w:after="0" w:line="240" w:lineRule="auto"/>
      <w:jc w:val="both"/>
    </w:pPr>
    <w:rPr>
      <w:rFonts w:ascii="Times New Roman" w:eastAsia="Times New Roman" w:hAnsi="Times New Roman"/>
      <w:sz w:val="28"/>
      <w:szCs w:val="28"/>
      <w:lang w:eastAsia="ru-RU"/>
    </w:rPr>
  </w:style>
  <w:style w:type="character" w:customStyle="1" w:styleId="a8">
    <w:name w:val="Основний текст Знак"/>
    <w:basedOn w:val="a0"/>
    <w:link w:val="a7"/>
    <w:uiPriority w:val="1"/>
    <w:rsid w:val="007B5C87"/>
    <w:rPr>
      <w:rFonts w:ascii="Times New Roman" w:eastAsia="Times New Roman" w:hAnsi="Times New Roman" w:cs="Times New Roman"/>
      <w:sz w:val="28"/>
      <w:szCs w:val="28"/>
      <w:lang w:val="uk-UA" w:eastAsia="ru-RU"/>
    </w:rPr>
  </w:style>
  <w:style w:type="paragraph" w:styleId="a9">
    <w:name w:val="Body Text Indent"/>
    <w:basedOn w:val="a"/>
    <w:link w:val="aa"/>
    <w:rsid w:val="007B5C87"/>
    <w:pPr>
      <w:spacing w:after="120" w:line="240" w:lineRule="auto"/>
      <w:ind w:left="283"/>
    </w:pPr>
    <w:rPr>
      <w:rFonts w:ascii="Times New Roman" w:eastAsia="Times New Roman" w:hAnsi="Times New Roman"/>
      <w:sz w:val="20"/>
      <w:szCs w:val="20"/>
      <w:lang w:eastAsia="ru-RU"/>
    </w:rPr>
  </w:style>
  <w:style w:type="character" w:customStyle="1" w:styleId="aa">
    <w:name w:val="Основний текст з відступом Знак"/>
    <w:basedOn w:val="a0"/>
    <w:link w:val="a9"/>
    <w:rsid w:val="007B5C87"/>
    <w:rPr>
      <w:rFonts w:ascii="Times New Roman" w:eastAsia="Times New Roman" w:hAnsi="Times New Roman" w:cs="Times New Roman"/>
      <w:sz w:val="20"/>
      <w:szCs w:val="20"/>
      <w:lang w:val="uk-UA" w:eastAsia="ru-RU"/>
    </w:rPr>
  </w:style>
  <w:style w:type="paragraph" w:styleId="ab">
    <w:name w:val="Normal (Web)"/>
    <w:basedOn w:val="a"/>
    <w:uiPriority w:val="99"/>
    <w:rsid w:val="007B5C87"/>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12">
    <w:name w:val="Основной текст1"/>
    <w:basedOn w:val="a"/>
    <w:link w:val="ac"/>
    <w:rsid w:val="007B5C87"/>
    <w:pPr>
      <w:widowControl w:val="0"/>
      <w:shd w:val="clear" w:color="auto" w:fill="FFFFFF"/>
      <w:spacing w:after="0" w:line="240" w:lineRule="exact"/>
      <w:ind w:firstLine="600"/>
      <w:jc w:val="both"/>
    </w:pPr>
    <w:rPr>
      <w:rFonts w:ascii="Times New Roman" w:eastAsia="Times New Roman" w:hAnsi="Times New Roman"/>
      <w:lang w:eastAsia="zh-CN"/>
    </w:rPr>
  </w:style>
  <w:style w:type="paragraph" w:styleId="ad">
    <w:name w:val="List Paragraph"/>
    <w:basedOn w:val="a"/>
    <w:link w:val="ae"/>
    <w:uiPriority w:val="34"/>
    <w:qFormat/>
    <w:rsid w:val="007B5C87"/>
    <w:pPr>
      <w:spacing w:after="0" w:line="240" w:lineRule="auto"/>
      <w:ind w:left="720"/>
      <w:contextualSpacing/>
    </w:pPr>
    <w:rPr>
      <w:rFonts w:ascii="Times New Roman" w:eastAsia="Batang" w:hAnsi="Times New Roman"/>
      <w:sz w:val="20"/>
      <w:szCs w:val="20"/>
      <w:lang w:eastAsia="ru-RU"/>
    </w:rPr>
  </w:style>
  <w:style w:type="paragraph" w:styleId="af">
    <w:name w:val="Balloon Text"/>
    <w:basedOn w:val="a"/>
    <w:link w:val="af0"/>
    <w:uiPriority w:val="99"/>
    <w:semiHidden/>
    <w:unhideWhenUsed/>
    <w:rsid w:val="007B5C87"/>
    <w:pPr>
      <w:spacing w:after="0" w:line="240" w:lineRule="auto"/>
    </w:pPr>
    <w:rPr>
      <w:rFonts w:ascii="Tahoma" w:eastAsia="Batang" w:hAnsi="Tahoma" w:cs="Tahoma"/>
      <w:sz w:val="16"/>
      <w:szCs w:val="16"/>
      <w:lang w:eastAsia="ru-RU"/>
    </w:rPr>
  </w:style>
  <w:style w:type="character" w:customStyle="1" w:styleId="af0">
    <w:name w:val="Текст у виносці Знак"/>
    <w:basedOn w:val="a0"/>
    <w:link w:val="af"/>
    <w:uiPriority w:val="99"/>
    <w:semiHidden/>
    <w:rsid w:val="007B5C87"/>
    <w:rPr>
      <w:rFonts w:ascii="Tahoma" w:eastAsia="Batang" w:hAnsi="Tahoma" w:cs="Tahoma"/>
      <w:sz w:val="16"/>
      <w:szCs w:val="16"/>
      <w:lang w:val="uk-UA" w:eastAsia="ru-RU"/>
    </w:rPr>
  </w:style>
  <w:style w:type="character" w:customStyle="1" w:styleId="51">
    <w:name w:val="Основний текст (5)_"/>
    <w:basedOn w:val="a0"/>
    <w:link w:val="52"/>
    <w:rsid w:val="007B5C87"/>
    <w:rPr>
      <w:rFonts w:ascii="Times New Roman" w:eastAsia="Times New Roman" w:hAnsi="Times New Roman" w:cs="Times New Roman"/>
      <w:sz w:val="20"/>
      <w:szCs w:val="20"/>
      <w:shd w:val="clear" w:color="auto" w:fill="FFFFFF"/>
    </w:rPr>
  </w:style>
  <w:style w:type="paragraph" w:customStyle="1" w:styleId="52">
    <w:name w:val="Основний текст (5)"/>
    <w:basedOn w:val="a"/>
    <w:link w:val="51"/>
    <w:rsid w:val="007B5C87"/>
    <w:pPr>
      <w:shd w:val="clear" w:color="auto" w:fill="FFFFFF"/>
      <w:spacing w:after="540" w:line="283" w:lineRule="exact"/>
      <w:jc w:val="both"/>
    </w:pPr>
    <w:rPr>
      <w:rFonts w:ascii="Times New Roman" w:eastAsia="Times New Roman" w:hAnsi="Times New Roman"/>
      <w:sz w:val="20"/>
      <w:szCs w:val="20"/>
    </w:rPr>
  </w:style>
  <w:style w:type="paragraph" w:customStyle="1" w:styleId="Textbody">
    <w:name w:val="Text body"/>
    <w:basedOn w:val="a"/>
    <w:rsid w:val="007B5C87"/>
    <w:pPr>
      <w:suppressAutoHyphens/>
      <w:autoSpaceDN w:val="0"/>
      <w:spacing w:after="120" w:line="276" w:lineRule="auto"/>
      <w:textAlignment w:val="baseline"/>
    </w:pPr>
    <w:rPr>
      <w:rFonts w:eastAsia="SimSun" w:cs="Calibri"/>
      <w:kern w:val="3"/>
    </w:rPr>
  </w:style>
  <w:style w:type="character" w:customStyle="1" w:styleId="7">
    <w:name w:val="Основний текст (7)_"/>
    <w:basedOn w:val="a0"/>
    <w:link w:val="70"/>
    <w:rsid w:val="007B5C87"/>
    <w:rPr>
      <w:rFonts w:ascii="Times New Roman" w:eastAsia="Times New Roman" w:hAnsi="Times New Roman" w:cs="Times New Roman"/>
      <w:sz w:val="19"/>
      <w:szCs w:val="19"/>
      <w:shd w:val="clear" w:color="auto" w:fill="FFFFFF"/>
    </w:rPr>
  </w:style>
  <w:style w:type="character" w:customStyle="1" w:styleId="af1">
    <w:name w:val="Підпис до таблиці_"/>
    <w:basedOn w:val="a0"/>
    <w:link w:val="af2"/>
    <w:rsid w:val="007B5C87"/>
    <w:rPr>
      <w:rFonts w:ascii="Times New Roman" w:eastAsia="Times New Roman" w:hAnsi="Times New Roman" w:cs="Times New Roman"/>
      <w:sz w:val="20"/>
      <w:szCs w:val="20"/>
      <w:shd w:val="clear" w:color="auto" w:fill="FFFFFF"/>
    </w:rPr>
  </w:style>
  <w:style w:type="character" w:customStyle="1" w:styleId="41">
    <w:name w:val="Підпис до таблиці (4)_"/>
    <w:basedOn w:val="a0"/>
    <w:link w:val="42"/>
    <w:rsid w:val="007B5C87"/>
    <w:rPr>
      <w:rFonts w:ascii="Times New Roman" w:eastAsia="Times New Roman" w:hAnsi="Times New Roman" w:cs="Times New Roman"/>
      <w:sz w:val="14"/>
      <w:szCs w:val="14"/>
      <w:shd w:val="clear" w:color="auto" w:fill="FFFFFF"/>
    </w:rPr>
  </w:style>
  <w:style w:type="character" w:customStyle="1" w:styleId="8">
    <w:name w:val="Основний текст (8)_"/>
    <w:basedOn w:val="a0"/>
    <w:link w:val="80"/>
    <w:rsid w:val="007B5C87"/>
    <w:rPr>
      <w:rFonts w:ascii="Times New Roman" w:eastAsia="Times New Roman" w:hAnsi="Times New Roman" w:cs="Times New Roman"/>
      <w:sz w:val="20"/>
      <w:szCs w:val="20"/>
      <w:shd w:val="clear" w:color="auto" w:fill="FFFFFF"/>
    </w:rPr>
  </w:style>
  <w:style w:type="character" w:customStyle="1" w:styleId="100">
    <w:name w:val="Основний текст (10)_"/>
    <w:basedOn w:val="a0"/>
    <w:link w:val="101"/>
    <w:rsid w:val="007B5C87"/>
    <w:rPr>
      <w:rFonts w:ascii="Times New Roman" w:eastAsia="Times New Roman" w:hAnsi="Times New Roman" w:cs="Times New Roman"/>
      <w:sz w:val="18"/>
      <w:szCs w:val="18"/>
      <w:shd w:val="clear" w:color="auto" w:fill="FFFFFF"/>
    </w:rPr>
  </w:style>
  <w:style w:type="character" w:customStyle="1" w:styleId="9">
    <w:name w:val="Основний текст (9)_"/>
    <w:basedOn w:val="a0"/>
    <w:link w:val="90"/>
    <w:rsid w:val="007B5C87"/>
    <w:rPr>
      <w:rFonts w:ascii="Times New Roman" w:eastAsia="Times New Roman" w:hAnsi="Times New Roman" w:cs="Times New Roman"/>
      <w:sz w:val="8"/>
      <w:szCs w:val="8"/>
      <w:shd w:val="clear" w:color="auto" w:fill="FFFFFF"/>
    </w:rPr>
  </w:style>
  <w:style w:type="character" w:customStyle="1" w:styleId="7-1pt">
    <w:name w:val="Основний текст (7) + Інтервал -1 pt"/>
    <w:basedOn w:val="7"/>
    <w:rsid w:val="007B5C87"/>
    <w:rPr>
      <w:rFonts w:ascii="Times New Roman" w:eastAsia="Times New Roman" w:hAnsi="Times New Roman" w:cs="Times New Roman"/>
      <w:spacing w:val="-20"/>
      <w:sz w:val="19"/>
      <w:szCs w:val="19"/>
      <w:shd w:val="clear" w:color="auto" w:fill="FFFFFF"/>
    </w:rPr>
  </w:style>
  <w:style w:type="paragraph" w:customStyle="1" w:styleId="70">
    <w:name w:val="Основний текст (7)"/>
    <w:basedOn w:val="a"/>
    <w:link w:val="7"/>
    <w:rsid w:val="007B5C87"/>
    <w:pPr>
      <w:shd w:val="clear" w:color="auto" w:fill="FFFFFF"/>
      <w:spacing w:after="0" w:line="0" w:lineRule="atLeast"/>
    </w:pPr>
    <w:rPr>
      <w:rFonts w:ascii="Times New Roman" w:eastAsia="Times New Roman" w:hAnsi="Times New Roman"/>
      <w:sz w:val="19"/>
      <w:szCs w:val="19"/>
    </w:rPr>
  </w:style>
  <w:style w:type="paragraph" w:customStyle="1" w:styleId="af2">
    <w:name w:val="Підпис до таблиці"/>
    <w:basedOn w:val="a"/>
    <w:link w:val="af1"/>
    <w:rsid w:val="007B5C87"/>
    <w:pPr>
      <w:shd w:val="clear" w:color="auto" w:fill="FFFFFF"/>
      <w:spacing w:after="0" w:line="0" w:lineRule="atLeast"/>
    </w:pPr>
    <w:rPr>
      <w:rFonts w:ascii="Times New Roman" w:eastAsia="Times New Roman" w:hAnsi="Times New Roman"/>
      <w:sz w:val="20"/>
      <w:szCs w:val="20"/>
    </w:rPr>
  </w:style>
  <w:style w:type="paragraph" w:customStyle="1" w:styleId="42">
    <w:name w:val="Підпис до таблиці (4)"/>
    <w:basedOn w:val="a"/>
    <w:link w:val="41"/>
    <w:rsid w:val="007B5C87"/>
    <w:pPr>
      <w:shd w:val="clear" w:color="auto" w:fill="FFFFFF"/>
      <w:spacing w:after="0" w:line="0" w:lineRule="atLeast"/>
    </w:pPr>
    <w:rPr>
      <w:rFonts w:ascii="Times New Roman" w:eastAsia="Times New Roman" w:hAnsi="Times New Roman"/>
      <w:sz w:val="14"/>
      <w:szCs w:val="14"/>
    </w:rPr>
  </w:style>
  <w:style w:type="paragraph" w:customStyle="1" w:styleId="80">
    <w:name w:val="Основний текст (8)"/>
    <w:basedOn w:val="a"/>
    <w:link w:val="8"/>
    <w:rsid w:val="007B5C87"/>
    <w:pPr>
      <w:shd w:val="clear" w:color="auto" w:fill="FFFFFF"/>
      <w:spacing w:after="60" w:line="0" w:lineRule="atLeast"/>
    </w:pPr>
    <w:rPr>
      <w:rFonts w:ascii="Times New Roman" w:eastAsia="Times New Roman" w:hAnsi="Times New Roman"/>
      <w:sz w:val="20"/>
      <w:szCs w:val="20"/>
    </w:rPr>
  </w:style>
  <w:style w:type="paragraph" w:customStyle="1" w:styleId="101">
    <w:name w:val="Основний текст (10)"/>
    <w:basedOn w:val="a"/>
    <w:link w:val="100"/>
    <w:rsid w:val="007B5C87"/>
    <w:pPr>
      <w:shd w:val="clear" w:color="auto" w:fill="FFFFFF"/>
      <w:spacing w:after="0" w:line="0" w:lineRule="atLeast"/>
    </w:pPr>
    <w:rPr>
      <w:rFonts w:ascii="Times New Roman" w:eastAsia="Times New Roman" w:hAnsi="Times New Roman"/>
      <w:sz w:val="18"/>
      <w:szCs w:val="18"/>
    </w:rPr>
  </w:style>
  <w:style w:type="paragraph" w:customStyle="1" w:styleId="90">
    <w:name w:val="Основний текст (9)"/>
    <w:basedOn w:val="a"/>
    <w:link w:val="9"/>
    <w:rsid w:val="007B5C87"/>
    <w:pPr>
      <w:shd w:val="clear" w:color="auto" w:fill="FFFFFF"/>
      <w:spacing w:after="0" w:line="0" w:lineRule="atLeast"/>
    </w:pPr>
    <w:rPr>
      <w:rFonts w:ascii="Times New Roman" w:eastAsia="Times New Roman" w:hAnsi="Times New Roman"/>
      <w:sz w:val="8"/>
      <w:szCs w:val="8"/>
    </w:rPr>
  </w:style>
  <w:style w:type="character" w:customStyle="1" w:styleId="ac">
    <w:name w:val="Основной текст_"/>
    <w:link w:val="12"/>
    <w:rsid w:val="007B5C87"/>
    <w:rPr>
      <w:rFonts w:ascii="Times New Roman" w:eastAsia="Times New Roman" w:hAnsi="Times New Roman" w:cs="Times New Roman"/>
      <w:shd w:val="clear" w:color="auto" w:fill="FFFFFF"/>
      <w:lang w:val="uk-UA" w:eastAsia="zh-CN"/>
    </w:rPr>
  </w:style>
  <w:style w:type="table" w:customStyle="1" w:styleId="TableNormal">
    <w:name w:val="Table Normal"/>
    <w:uiPriority w:val="2"/>
    <w:semiHidden/>
    <w:unhideWhenUsed/>
    <w:qFormat/>
    <w:rsid w:val="007B5C8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B5C87"/>
    <w:pPr>
      <w:widowControl w:val="0"/>
      <w:autoSpaceDE w:val="0"/>
      <w:autoSpaceDN w:val="0"/>
      <w:spacing w:after="0" w:line="240" w:lineRule="auto"/>
    </w:pPr>
    <w:rPr>
      <w:rFonts w:ascii="Times New Roman" w:eastAsia="Times New Roman" w:hAnsi="Times New Roman"/>
    </w:rPr>
  </w:style>
  <w:style w:type="table" w:styleId="af3">
    <w:name w:val="Table Grid"/>
    <w:basedOn w:val="a1"/>
    <w:uiPriority w:val="59"/>
    <w:rsid w:val="007B5C8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link w:val="22"/>
    <w:semiHidden/>
    <w:rsid w:val="007B5C87"/>
    <w:pPr>
      <w:tabs>
        <w:tab w:val="left" w:pos="1215"/>
      </w:tabs>
      <w:spacing w:after="0" w:line="240" w:lineRule="auto"/>
      <w:ind w:firstLine="851"/>
      <w:jc w:val="both"/>
    </w:pPr>
    <w:rPr>
      <w:rFonts w:ascii="Times New Roman" w:eastAsia="Times New Roman" w:hAnsi="Times New Roman"/>
      <w:sz w:val="28"/>
      <w:szCs w:val="24"/>
      <w:lang w:eastAsia="ru-RU"/>
    </w:rPr>
  </w:style>
  <w:style w:type="character" w:customStyle="1" w:styleId="22">
    <w:name w:val="Основний текст з відступом 2 Знак"/>
    <w:basedOn w:val="a0"/>
    <w:link w:val="21"/>
    <w:semiHidden/>
    <w:rsid w:val="007B5C87"/>
    <w:rPr>
      <w:rFonts w:ascii="Times New Roman" w:eastAsia="Times New Roman" w:hAnsi="Times New Roman" w:cs="Times New Roman"/>
      <w:sz w:val="28"/>
      <w:szCs w:val="24"/>
      <w:lang w:val="uk-UA" w:eastAsia="ru-RU"/>
    </w:rPr>
  </w:style>
  <w:style w:type="paragraph" w:styleId="31">
    <w:name w:val="Body Text Indent 3"/>
    <w:basedOn w:val="a"/>
    <w:link w:val="32"/>
    <w:uiPriority w:val="99"/>
    <w:rsid w:val="007B5C87"/>
    <w:pPr>
      <w:spacing w:after="0" w:line="240" w:lineRule="auto"/>
      <w:ind w:left="720" w:hanging="180"/>
    </w:pPr>
    <w:rPr>
      <w:rFonts w:ascii="Times New Roman" w:eastAsia="Times New Roman" w:hAnsi="Times New Roman"/>
      <w:sz w:val="28"/>
      <w:szCs w:val="24"/>
      <w:lang w:eastAsia="ru-RU"/>
    </w:rPr>
  </w:style>
  <w:style w:type="character" w:customStyle="1" w:styleId="32">
    <w:name w:val="Основний текст з відступом 3 Знак"/>
    <w:basedOn w:val="a0"/>
    <w:link w:val="31"/>
    <w:uiPriority w:val="99"/>
    <w:rsid w:val="007B5C87"/>
    <w:rPr>
      <w:rFonts w:ascii="Times New Roman" w:eastAsia="Times New Roman" w:hAnsi="Times New Roman" w:cs="Times New Roman"/>
      <w:sz w:val="28"/>
      <w:szCs w:val="24"/>
      <w:lang w:val="uk-UA" w:eastAsia="ru-RU"/>
    </w:rPr>
  </w:style>
  <w:style w:type="paragraph" w:styleId="af4">
    <w:name w:val="Document Map"/>
    <w:basedOn w:val="a"/>
    <w:link w:val="af5"/>
    <w:uiPriority w:val="99"/>
    <w:semiHidden/>
    <w:unhideWhenUsed/>
    <w:rsid w:val="007B5C87"/>
    <w:pPr>
      <w:spacing w:after="0" w:line="240" w:lineRule="auto"/>
    </w:pPr>
    <w:rPr>
      <w:rFonts w:ascii="Tahoma" w:eastAsia="Times New Roman" w:hAnsi="Tahoma" w:cs="Tahoma"/>
      <w:sz w:val="16"/>
      <w:szCs w:val="16"/>
      <w:lang w:eastAsia="ru-RU"/>
    </w:rPr>
  </w:style>
  <w:style w:type="character" w:customStyle="1" w:styleId="af5">
    <w:name w:val="Схема документа Знак"/>
    <w:basedOn w:val="a0"/>
    <w:link w:val="af4"/>
    <w:uiPriority w:val="99"/>
    <w:semiHidden/>
    <w:rsid w:val="007B5C87"/>
    <w:rPr>
      <w:rFonts w:ascii="Tahoma" w:eastAsia="Times New Roman" w:hAnsi="Tahoma" w:cs="Tahoma"/>
      <w:sz w:val="16"/>
      <w:szCs w:val="16"/>
      <w:lang w:val="uk-UA" w:eastAsia="ru-RU"/>
    </w:rPr>
  </w:style>
  <w:style w:type="paragraph" w:styleId="af6">
    <w:name w:val="No Spacing"/>
    <w:uiPriority w:val="1"/>
    <w:qFormat/>
    <w:rsid w:val="007B5C87"/>
    <w:pPr>
      <w:spacing w:after="0" w:line="240" w:lineRule="auto"/>
    </w:pPr>
    <w:rPr>
      <w:rFonts w:ascii="Calibri" w:eastAsia="Calibri" w:hAnsi="Calibri" w:cs="Times New Roman"/>
    </w:rPr>
  </w:style>
  <w:style w:type="paragraph" w:styleId="af7">
    <w:name w:val="header"/>
    <w:basedOn w:val="a"/>
    <w:link w:val="af8"/>
    <w:uiPriority w:val="99"/>
    <w:rsid w:val="007B5C87"/>
    <w:pPr>
      <w:tabs>
        <w:tab w:val="center" w:pos="4153"/>
        <w:tab w:val="right" w:pos="8306"/>
      </w:tabs>
      <w:spacing w:after="0" w:line="240" w:lineRule="auto"/>
    </w:pPr>
    <w:rPr>
      <w:rFonts w:ascii="Times New Roman" w:eastAsia="Times New Roman" w:hAnsi="Times New Roman"/>
      <w:sz w:val="24"/>
      <w:szCs w:val="24"/>
      <w:lang w:eastAsia="ru-RU"/>
    </w:rPr>
  </w:style>
  <w:style w:type="character" w:customStyle="1" w:styleId="af8">
    <w:name w:val="Верхній колонтитул Знак"/>
    <w:basedOn w:val="a0"/>
    <w:link w:val="af7"/>
    <w:uiPriority w:val="99"/>
    <w:rsid w:val="007B5C87"/>
    <w:rPr>
      <w:rFonts w:ascii="Times New Roman" w:eastAsia="Times New Roman" w:hAnsi="Times New Roman" w:cs="Times New Roman"/>
      <w:sz w:val="24"/>
      <w:szCs w:val="24"/>
      <w:lang w:val="uk-UA" w:eastAsia="ru-RU"/>
    </w:rPr>
  </w:style>
  <w:style w:type="paragraph" w:styleId="af9">
    <w:name w:val="Block Text"/>
    <w:basedOn w:val="a"/>
    <w:rsid w:val="007B5C87"/>
    <w:pPr>
      <w:shd w:val="clear" w:color="auto" w:fill="FFFFFF"/>
      <w:spacing w:after="0" w:line="240" w:lineRule="auto"/>
      <w:ind w:left="-6" w:right="6"/>
      <w:jc w:val="both"/>
    </w:pPr>
    <w:rPr>
      <w:rFonts w:ascii="Times New Roman" w:eastAsia="Times New Roman" w:hAnsi="Times New Roman"/>
      <w:sz w:val="28"/>
      <w:szCs w:val="24"/>
      <w:lang w:eastAsia="ru-RU"/>
    </w:rPr>
  </w:style>
  <w:style w:type="paragraph" w:customStyle="1" w:styleId="CharCharCharChar">
    <w:name w:val="Char Знак Знак Char Знак Знак Char Знак Знак Char Знак Знак Знак Знак Знак Знак Знак Знак Знак Знак Знак Знак"/>
    <w:basedOn w:val="a"/>
    <w:rsid w:val="007B5C87"/>
    <w:pPr>
      <w:spacing w:after="0" w:line="240" w:lineRule="auto"/>
    </w:pPr>
    <w:rPr>
      <w:rFonts w:ascii="Verdana" w:eastAsia="Times New Roman" w:hAnsi="Verdana" w:cs="Verdana"/>
      <w:sz w:val="20"/>
      <w:szCs w:val="20"/>
      <w:lang w:val="en-US"/>
    </w:rPr>
  </w:style>
  <w:style w:type="paragraph" w:customStyle="1" w:styleId="rvps2">
    <w:name w:val="rvps2"/>
    <w:basedOn w:val="a"/>
    <w:semiHidden/>
    <w:rsid w:val="007B5C8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a">
    <w:name w:val="Розпорядження"/>
    <w:basedOn w:val="a"/>
    <w:link w:val="afb"/>
    <w:qFormat/>
    <w:rsid w:val="007B5C87"/>
    <w:pPr>
      <w:spacing w:after="0" w:line="240" w:lineRule="auto"/>
      <w:jc w:val="center"/>
    </w:pPr>
    <w:rPr>
      <w:rFonts w:ascii="Times New Roman" w:eastAsia="Times New Roman" w:hAnsi="Times New Roman"/>
      <w:sz w:val="24"/>
      <w:szCs w:val="24"/>
      <w:lang w:eastAsia="ru-RU"/>
    </w:rPr>
  </w:style>
  <w:style w:type="character" w:customStyle="1" w:styleId="afb">
    <w:name w:val="Розпорядження Знак"/>
    <w:link w:val="afa"/>
    <w:qFormat/>
    <w:rsid w:val="007B5C87"/>
    <w:rPr>
      <w:rFonts w:ascii="Times New Roman" w:eastAsia="Times New Roman" w:hAnsi="Times New Roman" w:cs="Times New Roman"/>
      <w:sz w:val="24"/>
      <w:szCs w:val="24"/>
      <w:lang w:val="uk-UA" w:eastAsia="ru-RU"/>
    </w:rPr>
  </w:style>
  <w:style w:type="paragraph" w:customStyle="1" w:styleId="110">
    <w:name w:val="Заголовок 11"/>
    <w:basedOn w:val="a"/>
    <w:uiPriority w:val="1"/>
    <w:qFormat/>
    <w:rsid w:val="007B5C87"/>
    <w:pPr>
      <w:widowControl w:val="0"/>
      <w:autoSpaceDE w:val="0"/>
      <w:autoSpaceDN w:val="0"/>
      <w:spacing w:after="0" w:line="240" w:lineRule="auto"/>
      <w:jc w:val="center"/>
      <w:outlineLvl w:val="1"/>
    </w:pPr>
    <w:rPr>
      <w:rFonts w:ascii="Arial" w:eastAsia="Arial" w:hAnsi="Arial" w:cs="Arial"/>
      <w:b/>
      <w:bCs/>
    </w:rPr>
  </w:style>
  <w:style w:type="paragraph" w:customStyle="1" w:styleId="210">
    <w:name w:val="Заголовок 21"/>
    <w:basedOn w:val="a"/>
    <w:uiPriority w:val="1"/>
    <w:qFormat/>
    <w:rsid w:val="007B5C87"/>
    <w:pPr>
      <w:widowControl w:val="0"/>
      <w:autoSpaceDE w:val="0"/>
      <w:autoSpaceDN w:val="0"/>
      <w:spacing w:before="120" w:after="0" w:line="240" w:lineRule="auto"/>
      <w:ind w:left="179"/>
      <w:jc w:val="both"/>
      <w:outlineLvl w:val="2"/>
    </w:pPr>
    <w:rPr>
      <w:rFonts w:ascii="Arial" w:eastAsia="Arial" w:hAnsi="Arial" w:cs="Arial"/>
      <w:b/>
      <w:bCs/>
    </w:rPr>
  </w:style>
  <w:style w:type="character" w:styleId="afc">
    <w:name w:val="annotation reference"/>
    <w:uiPriority w:val="99"/>
    <w:unhideWhenUsed/>
    <w:rsid w:val="007B5C87"/>
    <w:rPr>
      <w:sz w:val="16"/>
      <w:szCs w:val="16"/>
    </w:rPr>
  </w:style>
  <w:style w:type="paragraph" w:styleId="afd">
    <w:name w:val="annotation text"/>
    <w:basedOn w:val="a"/>
    <w:link w:val="afe"/>
    <w:uiPriority w:val="99"/>
    <w:unhideWhenUsed/>
    <w:rsid w:val="007B5C87"/>
    <w:pPr>
      <w:widowControl w:val="0"/>
      <w:autoSpaceDE w:val="0"/>
      <w:autoSpaceDN w:val="0"/>
      <w:spacing w:after="0" w:line="240" w:lineRule="auto"/>
    </w:pPr>
    <w:rPr>
      <w:rFonts w:ascii="Arial" w:eastAsia="Arial" w:hAnsi="Arial" w:cs="Arial"/>
      <w:sz w:val="20"/>
      <w:szCs w:val="20"/>
    </w:rPr>
  </w:style>
  <w:style w:type="character" w:customStyle="1" w:styleId="afe">
    <w:name w:val="Текст примітки Знак"/>
    <w:basedOn w:val="a0"/>
    <w:link w:val="afd"/>
    <w:uiPriority w:val="99"/>
    <w:rsid w:val="007B5C87"/>
    <w:rPr>
      <w:rFonts w:ascii="Arial" w:eastAsia="Arial" w:hAnsi="Arial" w:cs="Arial"/>
      <w:sz w:val="20"/>
      <w:szCs w:val="20"/>
      <w:lang w:val="uk-UA"/>
    </w:rPr>
  </w:style>
  <w:style w:type="paragraph" w:styleId="aff">
    <w:name w:val="annotation subject"/>
    <w:basedOn w:val="afd"/>
    <w:next w:val="afd"/>
    <w:link w:val="aff0"/>
    <w:uiPriority w:val="99"/>
    <w:unhideWhenUsed/>
    <w:rsid w:val="007B5C87"/>
    <w:rPr>
      <w:b/>
      <w:bCs/>
    </w:rPr>
  </w:style>
  <w:style w:type="character" w:customStyle="1" w:styleId="aff0">
    <w:name w:val="Тема примітки Знак"/>
    <w:basedOn w:val="afe"/>
    <w:link w:val="aff"/>
    <w:uiPriority w:val="99"/>
    <w:rsid w:val="007B5C87"/>
    <w:rPr>
      <w:rFonts w:ascii="Arial" w:eastAsia="Arial" w:hAnsi="Arial" w:cs="Arial"/>
      <w:b/>
      <w:bCs/>
      <w:sz w:val="20"/>
      <w:szCs w:val="20"/>
      <w:lang w:val="uk-UA"/>
    </w:rPr>
  </w:style>
  <w:style w:type="paragraph" w:customStyle="1" w:styleId="Default">
    <w:name w:val="Default"/>
    <w:rsid w:val="007B5C87"/>
    <w:pPr>
      <w:autoSpaceDE w:val="0"/>
      <w:autoSpaceDN w:val="0"/>
      <w:adjustRightInd w:val="0"/>
      <w:spacing w:after="0" w:line="240" w:lineRule="auto"/>
    </w:pPr>
    <w:rPr>
      <w:rFonts w:ascii="Times New Roman" w:hAnsi="Times New Roman" w:cs="Times New Roman"/>
      <w:color w:val="000000"/>
      <w:sz w:val="24"/>
      <w:szCs w:val="24"/>
      <w:lang w:val="ru-RU"/>
    </w:rPr>
  </w:style>
  <w:style w:type="character" w:customStyle="1" w:styleId="ae">
    <w:name w:val="Абзац списку Знак"/>
    <w:link w:val="ad"/>
    <w:uiPriority w:val="34"/>
    <w:rsid w:val="007B5C87"/>
    <w:rPr>
      <w:rFonts w:ascii="Times New Roman" w:eastAsia="Batang" w:hAnsi="Times New Roman" w:cs="Times New Roman"/>
      <w:sz w:val="20"/>
      <w:szCs w:val="20"/>
      <w:lang w:val="uk-UA" w:eastAsia="ru-RU"/>
    </w:rPr>
  </w:style>
  <w:style w:type="paragraph" w:customStyle="1" w:styleId="22222">
    <w:name w:val="22222"/>
    <w:basedOn w:val="a"/>
    <w:link w:val="222220"/>
    <w:qFormat/>
    <w:rsid w:val="007B5C87"/>
    <w:pPr>
      <w:widowControl w:val="0"/>
      <w:suppressAutoHyphens/>
      <w:autoSpaceDE w:val="0"/>
      <w:autoSpaceDN w:val="0"/>
      <w:adjustRightInd w:val="0"/>
      <w:spacing w:after="0" w:line="240" w:lineRule="auto"/>
      <w:ind w:right="282" w:firstLine="737"/>
      <w:jc w:val="both"/>
    </w:pPr>
    <w:rPr>
      <w:rFonts w:ascii="Times New Roman" w:eastAsia="Times New Roman" w:hAnsi="Times New Roman"/>
      <w:sz w:val="28"/>
      <w:szCs w:val="28"/>
      <w:lang w:eastAsia="uk-UA"/>
    </w:rPr>
  </w:style>
  <w:style w:type="character" w:customStyle="1" w:styleId="222220">
    <w:name w:val="22222 Знак"/>
    <w:basedOn w:val="a0"/>
    <w:link w:val="22222"/>
    <w:rsid w:val="007B5C87"/>
    <w:rPr>
      <w:rFonts w:ascii="Times New Roman" w:eastAsia="Times New Roman" w:hAnsi="Times New Roman" w:cs="Times New Roman"/>
      <w:sz w:val="28"/>
      <w:szCs w:val="28"/>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48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16831</Words>
  <Characters>9594</Characters>
  <Application>Microsoft Office Word</Application>
  <DocSecurity>0</DocSecurity>
  <Lines>79</Lines>
  <Paragraphs>52</Paragraphs>
  <ScaleCrop>false</ScaleCrop>
  <Company>Image&amp;Matros ®</Company>
  <LinksUpToDate>false</LinksUpToDate>
  <CharactersWithSpaces>26373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Image&amp;Matros ®</dc:creator>
  <cp:keywords/>
  <dc:description/>
  <cp:lastModifiedBy>Grudz</cp:lastModifiedBy>
  <cp:revision>10</cp:revision>
  <cp:lastPrinted>2026-10-20T13:25:00Z</cp:lastPrinted>
  <dcterms:created xsi:type="dcterms:W3CDTF">2026-10-06T10:06:00Z</dcterms:created>
  <dcterms:modified xsi:type="dcterms:W3CDTF">2026-10-20T13:27:00Z</dcterms:modified>
</cp:coreProperties>
</file>