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784C8" w14:textId="77777777" w:rsidR="004C60B9" w:rsidRDefault="004C60B9" w:rsidP="004C60B9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14:paraId="185DD69C" w14:textId="77777777" w:rsidR="004C60B9" w:rsidRDefault="004C60B9" w:rsidP="004C60B9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14:paraId="62FECC00" w14:textId="3E0B5C1F" w:rsidR="004C60B9" w:rsidRDefault="004C60B9" w:rsidP="004C60B9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13D941A" wp14:editId="5D526C23">
            <wp:extent cx="434340" cy="6019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51814" w14:textId="77777777" w:rsidR="004C60B9" w:rsidRDefault="004C60B9" w:rsidP="004C60B9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14:paraId="66D9AFAC" w14:textId="77777777" w:rsidR="004C60B9" w:rsidRDefault="004C60B9" w:rsidP="004C60B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14:paraId="483555B7" w14:textId="77777777" w:rsidR="004C60B9" w:rsidRDefault="004C60B9" w:rsidP="004C60B9">
      <w:pPr>
        <w:jc w:val="center"/>
        <w:rPr>
          <w:b/>
          <w:sz w:val="28"/>
          <w:szCs w:val="28"/>
          <w:lang w:eastAsia="en-US"/>
        </w:rPr>
      </w:pPr>
    </w:p>
    <w:p w14:paraId="41262D77" w14:textId="0C9A76DB" w:rsidR="004C60B9" w:rsidRDefault="004C60B9" w:rsidP="004C60B9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eastAsia="en-US"/>
        </w:rPr>
        <w:t>8</w:t>
      </w:r>
    </w:p>
    <w:p w14:paraId="70AAFBDB" w14:textId="77777777" w:rsidR="004C60B9" w:rsidRDefault="004C60B9" w:rsidP="004C60B9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14:paraId="3B8DDBEF" w14:textId="77777777" w:rsidR="00B06949" w:rsidRPr="006B7482" w:rsidRDefault="00B06949" w:rsidP="0016392E">
      <w:pPr>
        <w:shd w:val="clear" w:color="auto" w:fill="FFFFFF"/>
        <w:autoSpaceDE w:val="0"/>
        <w:autoSpaceDN w:val="0"/>
        <w:adjustRightInd w:val="0"/>
        <w:rPr>
          <w:color w:val="000000"/>
          <w:szCs w:val="28"/>
          <w:lang w:val="uk-UA"/>
        </w:rPr>
      </w:pPr>
    </w:p>
    <w:p w14:paraId="1445E148" w14:textId="3509999E" w:rsidR="00B06949" w:rsidRPr="00C01EB6" w:rsidRDefault="00B06949" w:rsidP="0016392E">
      <w:pPr>
        <w:rPr>
          <w:b/>
          <w:sz w:val="28"/>
          <w:szCs w:val="28"/>
          <w:lang w:val="uk-UA"/>
        </w:rPr>
      </w:pPr>
      <w:r w:rsidRPr="00C01EB6">
        <w:rPr>
          <w:b/>
          <w:sz w:val="28"/>
          <w:szCs w:val="28"/>
          <w:lang w:val="uk-UA"/>
        </w:rPr>
        <w:t xml:space="preserve">Про </w:t>
      </w:r>
      <w:r w:rsidR="006577F7">
        <w:rPr>
          <w:b/>
          <w:sz w:val="28"/>
          <w:szCs w:val="28"/>
          <w:lang w:val="uk-UA"/>
        </w:rPr>
        <w:t>включення до</w:t>
      </w:r>
      <w:r>
        <w:rPr>
          <w:b/>
          <w:sz w:val="28"/>
          <w:szCs w:val="28"/>
          <w:lang w:val="uk-UA"/>
        </w:rPr>
        <w:t xml:space="preserve"> </w:t>
      </w:r>
      <w:r w:rsidRPr="00C01EB6">
        <w:rPr>
          <w:b/>
          <w:sz w:val="28"/>
          <w:szCs w:val="28"/>
          <w:lang w:val="uk-UA"/>
        </w:rPr>
        <w:t>переліку об’єктів</w:t>
      </w:r>
      <w:r w:rsidR="0016392E">
        <w:rPr>
          <w:b/>
          <w:sz w:val="28"/>
          <w:szCs w:val="28"/>
          <w:lang w:val="uk-UA"/>
        </w:rPr>
        <w:t xml:space="preserve"> </w:t>
      </w:r>
      <w:r w:rsidRPr="00C01EB6">
        <w:rPr>
          <w:b/>
          <w:sz w:val="28"/>
          <w:szCs w:val="28"/>
          <w:lang w:val="uk-UA"/>
        </w:rPr>
        <w:t xml:space="preserve">комунальної власності </w:t>
      </w:r>
      <w:r>
        <w:rPr>
          <w:b/>
          <w:sz w:val="28"/>
          <w:szCs w:val="28"/>
          <w:lang w:val="uk-UA"/>
        </w:rPr>
        <w:t>Гайсин</w:t>
      </w:r>
      <w:r w:rsidRPr="00C01EB6">
        <w:rPr>
          <w:b/>
          <w:sz w:val="28"/>
          <w:szCs w:val="28"/>
          <w:lang w:val="uk-UA"/>
        </w:rPr>
        <w:t xml:space="preserve">ської </w:t>
      </w:r>
    </w:p>
    <w:p w14:paraId="749ECD26" w14:textId="2A13D464" w:rsidR="00B06949" w:rsidRPr="0016392E" w:rsidRDefault="00B06949" w:rsidP="00B06949">
      <w:pPr>
        <w:rPr>
          <w:b/>
          <w:sz w:val="28"/>
          <w:szCs w:val="28"/>
          <w:lang w:val="uk-UA"/>
        </w:rPr>
      </w:pPr>
      <w:r w:rsidRPr="00C01EB6">
        <w:rPr>
          <w:b/>
          <w:sz w:val="28"/>
          <w:szCs w:val="28"/>
          <w:lang w:val="uk-UA"/>
        </w:rPr>
        <w:t xml:space="preserve">міської об’єднаної територіальної </w:t>
      </w:r>
      <w:r w:rsidR="0016392E">
        <w:rPr>
          <w:b/>
          <w:sz w:val="28"/>
          <w:szCs w:val="28"/>
          <w:lang w:val="uk-UA"/>
        </w:rPr>
        <w:t xml:space="preserve"> </w:t>
      </w:r>
      <w:r w:rsidRPr="00C01EB6">
        <w:rPr>
          <w:b/>
          <w:sz w:val="28"/>
          <w:szCs w:val="28"/>
          <w:lang w:val="uk-UA"/>
        </w:rPr>
        <w:t>громади</w:t>
      </w:r>
    </w:p>
    <w:p w14:paraId="0B31229E" w14:textId="77777777" w:rsidR="00B06949" w:rsidRPr="00C01EB6" w:rsidRDefault="00B06949" w:rsidP="00B06949">
      <w:pPr>
        <w:rPr>
          <w:sz w:val="28"/>
          <w:szCs w:val="28"/>
          <w:lang w:val="uk-UA"/>
        </w:rPr>
      </w:pPr>
    </w:p>
    <w:p w14:paraId="0A8922DF" w14:textId="77777777" w:rsidR="0092400E" w:rsidRDefault="00B06949" w:rsidP="00B06949">
      <w:pPr>
        <w:jc w:val="both"/>
        <w:rPr>
          <w:sz w:val="28"/>
          <w:szCs w:val="28"/>
          <w:lang w:val="uk-UA"/>
        </w:rPr>
      </w:pPr>
      <w:r w:rsidRPr="00C01EB6">
        <w:rPr>
          <w:sz w:val="28"/>
          <w:szCs w:val="28"/>
          <w:lang w:val="uk-UA"/>
        </w:rPr>
        <w:t xml:space="preserve">  Відповідно до ст.26, ст.60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r w:rsidRPr="00C01EB6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т.</w:t>
      </w:r>
      <w:r w:rsidRPr="00C01EB6">
        <w:rPr>
          <w:sz w:val="28"/>
          <w:szCs w:val="28"/>
          <w:lang w:val="uk-UA"/>
        </w:rPr>
        <w:t xml:space="preserve">327 Цивільного Кодексу України,  з метою впорядкування та обліку об’єктів комунальної власності </w:t>
      </w:r>
      <w:r>
        <w:rPr>
          <w:sz w:val="28"/>
          <w:szCs w:val="28"/>
          <w:lang w:val="uk-UA"/>
        </w:rPr>
        <w:t>Гайсин</w:t>
      </w:r>
      <w:r w:rsidRPr="00C01EB6">
        <w:rPr>
          <w:sz w:val="28"/>
          <w:szCs w:val="28"/>
          <w:lang w:val="uk-UA"/>
        </w:rPr>
        <w:t xml:space="preserve">ської міської об’єднаної територіальної громади, економічного та раціонального використання цих об’єктів, міська рада  </w:t>
      </w:r>
    </w:p>
    <w:p w14:paraId="34ACE9FF" w14:textId="77777777" w:rsidR="0092400E" w:rsidRDefault="0092400E" w:rsidP="00B06949">
      <w:pPr>
        <w:jc w:val="both"/>
        <w:rPr>
          <w:sz w:val="28"/>
          <w:szCs w:val="28"/>
          <w:lang w:val="uk-UA"/>
        </w:rPr>
      </w:pPr>
    </w:p>
    <w:p w14:paraId="7709CBF4" w14:textId="4A0B75A4" w:rsidR="00B06949" w:rsidRPr="00657C35" w:rsidRDefault="00B06949" w:rsidP="0016392E">
      <w:pPr>
        <w:jc w:val="center"/>
        <w:rPr>
          <w:b/>
          <w:sz w:val="28"/>
          <w:szCs w:val="28"/>
          <w:lang w:val="uk-UA"/>
        </w:rPr>
      </w:pPr>
      <w:r w:rsidRPr="00657C35">
        <w:rPr>
          <w:b/>
          <w:sz w:val="28"/>
          <w:szCs w:val="28"/>
          <w:lang w:val="uk-UA"/>
        </w:rPr>
        <w:t>ВИРІШИЛА:</w:t>
      </w:r>
    </w:p>
    <w:p w14:paraId="7B8CB100" w14:textId="77777777" w:rsidR="00747F93" w:rsidRPr="003F7D3C" w:rsidRDefault="00747F93" w:rsidP="00747F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3F7D3C">
        <w:rPr>
          <w:sz w:val="28"/>
          <w:szCs w:val="28"/>
          <w:lang w:val="uk-UA"/>
        </w:rPr>
        <w:t>Включити до Переліку об’єктів комунальної власності Гайсинської  міської об’єднаної територіальної  громади об’єкти згідно з Додатком 1 до цього рішення.</w:t>
      </w:r>
    </w:p>
    <w:p w14:paraId="5F6F3779" w14:textId="77777777" w:rsidR="00747F93" w:rsidRDefault="00747F93" w:rsidP="00747F93">
      <w:pPr>
        <w:jc w:val="both"/>
        <w:rPr>
          <w:color w:val="000000" w:themeColor="text1"/>
          <w:sz w:val="28"/>
          <w:szCs w:val="28"/>
          <w:lang w:val="uk-UA"/>
        </w:rPr>
      </w:pPr>
    </w:p>
    <w:p w14:paraId="48AFFB24" w14:textId="77777777" w:rsidR="00747F93" w:rsidRPr="003F7D3C" w:rsidRDefault="00747F93" w:rsidP="00747F93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Pr="003F7D3C">
        <w:rPr>
          <w:color w:val="000000" w:themeColor="text1"/>
          <w:sz w:val="28"/>
          <w:szCs w:val="28"/>
          <w:lang w:val="uk-UA"/>
        </w:rPr>
        <w:t>Доручити начальнику відділу охорони здоров’я Гайсинської міської ради, Олійнику М.О., здійснити усі необхідні заходи, щодо Державної реєстрації об’єктів нерухомого майна у комунальну власність Гайсинської міської ради, визначеного у п.1 цього рішення.</w:t>
      </w:r>
    </w:p>
    <w:p w14:paraId="22427A48" w14:textId="77777777" w:rsidR="00747F93" w:rsidRDefault="00747F93" w:rsidP="00747F93">
      <w:pPr>
        <w:jc w:val="both"/>
        <w:rPr>
          <w:sz w:val="28"/>
          <w:szCs w:val="28"/>
          <w:lang w:val="uk-UA"/>
        </w:rPr>
      </w:pPr>
      <w:r w:rsidRPr="00C01EB6">
        <w:rPr>
          <w:sz w:val="28"/>
          <w:szCs w:val="28"/>
          <w:lang w:val="uk-UA"/>
        </w:rPr>
        <w:t xml:space="preserve">  </w:t>
      </w:r>
    </w:p>
    <w:p w14:paraId="6B59ECB4" w14:textId="77777777" w:rsidR="00747F93" w:rsidRPr="00657C35" w:rsidRDefault="00747F93" w:rsidP="00747F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C01EB6">
        <w:rPr>
          <w:sz w:val="28"/>
          <w:szCs w:val="28"/>
          <w:lang w:val="uk-UA"/>
        </w:rPr>
        <w:t>.</w:t>
      </w:r>
      <w:r w:rsidRPr="00C01EB6">
        <w:rPr>
          <w:lang w:val="uk-UA"/>
        </w:rPr>
        <w:t xml:space="preserve"> </w:t>
      </w:r>
      <w:r w:rsidRPr="00C01EB6">
        <w:rPr>
          <w:sz w:val="28"/>
          <w:szCs w:val="28"/>
          <w:lang w:val="uk-UA"/>
        </w:rPr>
        <w:t xml:space="preserve">Оприлюднити дане рішення на офіційному сайті </w:t>
      </w:r>
      <w:r>
        <w:rPr>
          <w:sz w:val="28"/>
          <w:szCs w:val="28"/>
          <w:lang w:val="uk-UA"/>
        </w:rPr>
        <w:t xml:space="preserve">Гайсинської </w:t>
      </w:r>
      <w:r w:rsidRPr="00C01EB6">
        <w:rPr>
          <w:sz w:val="28"/>
          <w:szCs w:val="28"/>
          <w:lang w:val="uk-UA"/>
        </w:rPr>
        <w:t xml:space="preserve">міської ради в </w:t>
      </w:r>
      <w:r w:rsidRPr="00657C35">
        <w:rPr>
          <w:sz w:val="28"/>
          <w:szCs w:val="28"/>
          <w:lang w:val="uk-UA"/>
        </w:rPr>
        <w:t>мережі Інтернет.</w:t>
      </w:r>
    </w:p>
    <w:p w14:paraId="73DA9958" w14:textId="77777777" w:rsidR="00747F93" w:rsidRDefault="00747F93" w:rsidP="00747F93">
      <w:pPr>
        <w:jc w:val="both"/>
        <w:rPr>
          <w:sz w:val="28"/>
          <w:szCs w:val="28"/>
          <w:lang w:val="uk-UA"/>
        </w:rPr>
      </w:pPr>
      <w:r w:rsidRPr="00C01EB6">
        <w:rPr>
          <w:sz w:val="28"/>
          <w:szCs w:val="28"/>
          <w:lang w:val="uk-UA"/>
        </w:rPr>
        <w:t xml:space="preserve">  </w:t>
      </w:r>
    </w:p>
    <w:p w14:paraId="2439AACC" w14:textId="77777777" w:rsidR="00747F93" w:rsidRDefault="00747F93" w:rsidP="00747F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C01EB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C01EB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</w:t>
      </w:r>
      <w:r>
        <w:rPr>
          <w:sz w:val="28"/>
          <w:szCs w:val="28"/>
          <w:lang w:val="uk-UA"/>
        </w:rPr>
        <w:t>, інфраструктури, житлово- комунального господарства, благоустрою та транспорту (Мартинюк В.В.).</w:t>
      </w:r>
    </w:p>
    <w:p w14:paraId="4EDE2440" w14:textId="77777777" w:rsidR="00B06949" w:rsidRPr="0016392E" w:rsidRDefault="00B06949" w:rsidP="00B06949">
      <w:pPr>
        <w:jc w:val="both"/>
        <w:rPr>
          <w:b/>
          <w:sz w:val="28"/>
          <w:szCs w:val="28"/>
          <w:lang w:val="uk-UA"/>
        </w:rPr>
      </w:pPr>
    </w:p>
    <w:p w14:paraId="313F5F7C" w14:textId="77777777" w:rsidR="0016392E" w:rsidRDefault="0016392E" w:rsidP="00B06949">
      <w:pPr>
        <w:jc w:val="both"/>
        <w:rPr>
          <w:b/>
          <w:sz w:val="28"/>
          <w:szCs w:val="28"/>
          <w:lang w:val="uk-UA"/>
        </w:rPr>
      </w:pPr>
    </w:p>
    <w:p w14:paraId="3B21901B" w14:textId="6805E554" w:rsidR="00B06949" w:rsidRPr="0016392E" w:rsidRDefault="00B06949" w:rsidP="00B06949">
      <w:pPr>
        <w:jc w:val="both"/>
        <w:rPr>
          <w:b/>
          <w:sz w:val="28"/>
          <w:szCs w:val="28"/>
          <w:lang w:val="uk-UA"/>
        </w:rPr>
      </w:pPr>
      <w:r w:rsidRPr="0016392E">
        <w:rPr>
          <w:b/>
          <w:sz w:val="28"/>
          <w:szCs w:val="28"/>
          <w:lang w:val="uk-UA"/>
        </w:rPr>
        <w:t>Міський голова</w:t>
      </w:r>
      <w:r w:rsidRPr="0016392E">
        <w:rPr>
          <w:b/>
          <w:sz w:val="28"/>
          <w:szCs w:val="28"/>
          <w:lang w:val="uk-UA"/>
        </w:rPr>
        <w:tab/>
      </w:r>
      <w:r w:rsidRPr="0016392E">
        <w:rPr>
          <w:b/>
          <w:sz w:val="28"/>
          <w:szCs w:val="28"/>
          <w:lang w:val="uk-UA"/>
        </w:rPr>
        <w:tab/>
      </w:r>
      <w:r w:rsidRPr="0016392E">
        <w:rPr>
          <w:b/>
          <w:sz w:val="28"/>
          <w:szCs w:val="28"/>
          <w:lang w:val="uk-UA"/>
        </w:rPr>
        <w:tab/>
      </w:r>
      <w:r w:rsidRPr="0016392E">
        <w:rPr>
          <w:b/>
          <w:sz w:val="28"/>
          <w:szCs w:val="28"/>
          <w:lang w:val="uk-UA"/>
        </w:rPr>
        <w:tab/>
      </w:r>
      <w:r w:rsidRPr="0016392E">
        <w:rPr>
          <w:b/>
          <w:sz w:val="28"/>
          <w:szCs w:val="28"/>
          <w:lang w:val="uk-UA"/>
        </w:rPr>
        <w:tab/>
      </w:r>
      <w:r w:rsidRPr="0016392E">
        <w:rPr>
          <w:b/>
          <w:sz w:val="28"/>
          <w:szCs w:val="28"/>
          <w:lang w:val="uk-UA"/>
        </w:rPr>
        <w:tab/>
        <w:t xml:space="preserve">          </w:t>
      </w:r>
      <w:r w:rsidR="0016392E">
        <w:rPr>
          <w:b/>
          <w:sz w:val="28"/>
          <w:szCs w:val="28"/>
          <w:lang w:val="uk-UA"/>
        </w:rPr>
        <w:t xml:space="preserve">                   </w:t>
      </w:r>
      <w:r w:rsidRPr="0016392E">
        <w:rPr>
          <w:b/>
          <w:sz w:val="28"/>
          <w:szCs w:val="28"/>
          <w:lang w:val="uk-UA"/>
        </w:rPr>
        <w:t xml:space="preserve">   </w:t>
      </w:r>
      <w:r w:rsidR="006577F7" w:rsidRPr="0016392E">
        <w:rPr>
          <w:b/>
          <w:sz w:val="28"/>
          <w:szCs w:val="28"/>
          <w:lang w:val="uk-UA"/>
        </w:rPr>
        <w:t>А</w:t>
      </w:r>
      <w:r w:rsidR="0016392E">
        <w:rPr>
          <w:b/>
          <w:sz w:val="28"/>
          <w:szCs w:val="28"/>
          <w:lang w:val="uk-UA"/>
        </w:rPr>
        <w:t>натолій ГУК</w:t>
      </w:r>
    </w:p>
    <w:p w14:paraId="11A22205" w14:textId="77777777" w:rsidR="00B06949" w:rsidRPr="00C01EB6" w:rsidRDefault="00B06949" w:rsidP="00B06949">
      <w:pPr>
        <w:jc w:val="both"/>
        <w:rPr>
          <w:sz w:val="28"/>
          <w:szCs w:val="28"/>
          <w:lang w:val="uk-UA"/>
        </w:rPr>
      </w:pPr>
    </w:p>
    <w:p w14:paraId="13FFD4DD" w14:textId="77777777" w:rsidR="00B06949" w:rsidRPr="00C01EB6" w:rsidRDefault="00B06949" w:rsidP="00B06949">
      <w:pPr>
        <w:rPr>
          <w:sz w:val="28"/>
          <w:szCs w:val="28"/>
          <w:lang w:val="uk-UA"/>
        </w:rPr>
      </w:pPr>
    </w:p>
    <w:p w14:paraId="5895DADB" w14:textId="77777777" w:rsidR="00B06949" w:rsidRPr="00C01EB6" w:rsidRDefault="00B06949" w:rsidP="00B06949">
      <w:pPr>
        <w:jc w:val="both"/>
        <w:rPr>
          <w:sz w:val="28"/>
          <w:szCs w:val="28"/>
          <w:lang w:val="uk-UA"/>
        </w:rPr>
      </w:pPr>
    </w:p>
    <w:p w14:paraId="07F9E2B9" w14:textId="77777777" w:rsidR="00B06949" w:rsidRPr="001855C1" w:rsidRDefault="00B06949" w:rsidP="00B06949">
      <w:pPr>
        <w:jc w:val="both"/>
        <w:rPr>
          <w:sz w:val="28"/>
          <w:szCs w:val="28"/>
          <w:lang w:val="uk-UA"/>
        </w:rPr>
      </w:pPr>
    </w:p>
    <w:p w14:paraId="187B7A8C" w14:textId="77777777" w:rsidR="00B06949" w:rsidRPr="001855C1" w:rsidRDefault="00B06949" w:rsidP="00B06949">
      <w:pPr>
        <w:jc w:val="both"/>
        <w:rPr>
          <w:sz w:val="28"/>
          <w:szCs w:val="28"/>
          <w:lang w:val="uk-UA"/>
        </w:rPr>
      </w:pPr>
    </w:p>
    <w:p w14:paraId="6BCC4D62" w14:textId="77777777" w:rsidR="006577F7" w:rsidRDefault="006577F7" w:rsidP="00B06949">
      <w:pPr>
        <w:ind w:left="5672" w:firstLine="709"/>
        <w:rPr>
          <w:b/>
          <w:sz w:val="28"/>
          <w:szCs w:val="28"/>
          <w:lang w:val="uk-UA"/>
        </w:rPr>
      </w:pPr>
    </w:p>
    <w:p w14:paraId="797EAF23" w14:textId="77777777" w:rsidR="006577F7" w:rsidRDefault="006577F7" w:rsidP="00B06949">
      <w:pPr>
        <w:ind w:left="5672" w:firstLine="709"/>
        <w:rPr>
          <w:b/>
          <w:sz w:val="28"/>
          <w:szCs w:val="28"/>
          <w:lang w:val="uk-UA"/>
        </w:rPr>
      </w:pPr>
    </w:p>
    <w:p w14:paraId="50B4DA3C" w14:textId="1B420AEC" w:rsidR="00A3106D" w:rsidRDefault="00A3106D" w:rsidP="004C60B9">
      <w:pPr>
        <w:rPr>
          <w:b/>
          <w:sz w:val="28"/>
          <w:szCs w:val="28"/>
          <w:lang w:val="uk-UA"/>
        </w:rPr>
      </w:pPr>
    </w:p>
    <w:p w14:paraId="4FA9B5AF" w14:textId="77777777" w:rsidR="004C60B9" w:rsidRDefault="004C60B9" w:rsidP="004C60B9">
      <w:pPr>
        <w:rPr>
          <w:b/>
          <w:sz w:val="28"/>
          <w:szCs w:val="28"/>
          <w:lang w:val="uk-UA"/>
        </w:rPr>
      </w:pPr>
    </w:p>
    <w:p w14:paraId="7C459ADE" w14:textId="77777777" w:rsidR="006577F7" w:rsidRDefault="006577F7" w:rsidP="00B06949">
      <w:pPr>
        <w:ind w:left="5672" w:firstLine="709"/>
        <w:rPr>
          <w:b/>
          <w:sz w:val="28"/>
          <w:szCs w:val="28"/>
          <w:lang w:val="uk-UA"/>
        </w:rPr>
      </w:pPr>
    </w:p>
    <w:p w14:paraId="2A988E83" w14:textId="39A00AD6" w:rsidR="00A3106D" w:rsidRDefault="00B06949" w:rsidP="00A3106D">
      <w:pPr>
        <w:rPr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</w:t>
      </w:r>
      <w:r w:rsidR="0016392E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</w:t>
      </w:r>
      <w:r w:rsidRPr="003F690A">
        <w:rPr>
          <w:lang w:val="uk-UA"/>
        </w:rPr>
        <w:t xml:space="preserve">Додаток 1 </w:t>
      </w:r>
    </w:p>
    <w:p w14:paraId="0207F40B" w14:textId="75D2B4BF" w:rsidR="00A3106D" w:rsidRDefault="00A3106D" w:rsidP="00A3106D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  <w:r w:rsidR="00593039">
        <w:rPr>
          <w:lang w:val="uk-UA"/>
        </w:rPr>
        <w:t>до рішення 39</w:t>
      </w:r>
      <w:r w:rsidRPr="00A3106D">
        <w:rPr>
          <w:lang w:val="uk-UA"/>
        </w:rPr>
        <w:t xml:space="preserve"> сесії      </w:t>
      </w:r>
    </w:p>
    <w:p w14:paraId="54ABF511" w14:textId="77777777" w:rsidR="00A3106D" w:rsidRDefault="00A3106D" w:rsidP="00A3106D">
      <w:pPr>
        <w:rPr>
          <w:lang w:val="uk-UA"/>
        </w:rPr>
      </w:pPr>
      <w:r>
        <w:rPr>
          <w:lang w:val="uk-UA"/>
        </w:rPr>
        <w:t xml:space="preserve">                                              </w:t>
      </w:r>
      <w:r w:rsidRPr="00A3106D">
        <w:rPr>
          <w:lang w:val="uk-UA"/>
        </w:rPr>
        <w:t xml:space="preserve">                              </w:t>
      </w:r>
      <w:r>
        <w:rPr>
          <w:lang w:val="uk-UA"/>
        </w:rPr>
        <w:t xml:space="preserve">                  </w:t>
      </w:r>
      <w:r w:rsidRPr="00A3106D">
        <w:rPr>
          <w:lang w:val="uk-UA"/>
        </w:rPr>
        <w:t>Гайсинської міської ради</w:t>
      </w:r>
    </w:p>
    <w:p w14:paraId="4BCC8603" w14:textId="16F525EA" w:rsidR="00A3106D" w:rsidRDefault="00A3106D" w:rsidP="00A3106D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  <w:r w:rsidRPr="00A3106D">
        <w:rPr>
          <w:lang w:val="uk-UA"/>
        </w:rPr>
        <w:t>8 скликання №</w:t>
      </w:r>
      <w:r w:rsidR="004C60B9">
        <w:rPr>
          <w:lang w:val="uk-UA"/>
        </w:rPr>
        <w:t>8</w:t>
      </w:r>
      <w:r w:rsidRPr="00A3106D">
        <w:rPr>
          <w:lang w:val="uk-UA"/>
        </w:rPr>
        <w:t>.</w:t>
      </w:r>
    </w:p>
    <w:p w14:paraId="33F562CB" w14:textId="183717A1" w:rsidR="00B06949" w:rsidRDefault="00B06949" w:rsidP="00A3106D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</w:t>
      </w:r>
      <w:r w:rsidRPr="003F690A">
        <w:rPr>
          <w:lang w:val="uk-UA"/>
        </w:rPr>
        <w:t xml:space="preserve">від </w:t>
      </w:r>
      <w:r w:rsidR="004C60B9">
        <w:rPr>
          <w:lang w:val="uk-UA"/>
        </w:rPr>
        <w:t xml:space="preserve">28 </w:t>
      </w:r>
      <w:r w:rsidR="0016392E">
        <w:rPr>
          <w:lang w:val="uk-UA"/>
        </w:rPr>
        <w:t>жовтня</w:t>
      </w:r>
      <w:r>
        <w:rPr>
          <w:lang w:val="uk-UA"/>
        </w:rPr>
        <w:t xml:space="preserve"> </w:t>
      </w:r>
      <w:r w:rsidRPr="003F690A">
        <w:rPr>
          <w:lang w:val="uk-UA"/>
        </w:rPr>
        <w:t xml:space="preserve"> 20</w:t>
      </w:r>
      <w:r w:rsidR="006577F7">
        <w:rPr>
          <w:lang w:val="uk-UA"/>
        </w:rPr>
        <w:t>22</w:t>
      </w:r>
      <w:r w:rsidRPr="003F690A">
        <w:rPr>
          <w:lang w:val="uk-UA"/>
        </w:rPr>
        <w:t xml:space="preserve"> р.</w:t>
      </w:r>
    </w:p>
    <w:p w14:paraId="67DBD23F" w14:textId="77777777" w:rsidR="00B06949" w:rsidRDefault="00B06949" w:rsidP="00B06949">
      <w:pPr>
        <w:jc w:val="center"/>
        <w:rPr>
          <w:lang w:val="uk-UA"/>
        </w:rPr>
      </w:pPr>
    </w:p>
    <w:p w14:paraId="771DA62E" w14:textId="77777777" w:rsidR="00B06949" w:rsidRPr="003F690A" w:rsidRDefault="00B06949" w:rsidP="00B06949">
      <w:pPr>
        <w:jc w:val="center"/>
        <w:rPr>
          <w:lang w:val="uk-UA"/>
        </w:rPr>
      </w:pPr>
    </w:p>
    <w:p w14:paraId="477D371C" w14:textId="7F126151" w:rsidR="00B06949" w:rsidRDefault="00B06949" w:rsidP="00B069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 об</w:t>
      </w:r>
      <w:r w:rsidRPr="00DF251E">
        <w:rPr>
          <w:b/>
          <w:sz w:val="28"/>
          <w:szCs w:val="28"/>
          <w:lang w:val="uk-UA"/>
        </w:rPr>
        <w:t>’</w:t>
      </w:r>
      <w:r>
        <w:rPr>
          <w:b/>
          <w:sz w:val="28"/>
          <w:szCs w:val="28"/>
          <w:lang w:val="uk-UA"/>
        </w:rPr>
        <w:t xml:space="preserve">єктів комунальної власності  </w:t>
      </w:r>
      <w:r w:rsidR="006577F7">
        <w:rPr>
          <w:b/>
          <w:sz w:val="28"/>
          <w:szCs w:val="28"/>
          <w:lang w:val="uk-UA"/>
        </w:rPr>
        <w:t>Гайсин</w:t>
      </w:r>
      <w:r>
        <w:rPr>
          <w:b/>
          <w:sz w:val="28"/>
          <w:szCs w:val="28"/>
          <w:lang w:val="uk-UA"/>
        </w:rPr>
        <w:t>ської</w:t>
      </w:r>
    </w:p>
    <w:p w14:paraId="29B80584" w14:textId="7CACCAE4" w:rsidR="00B06949" w:rsidRDefault="00B06949" w:rsidP="00B069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об</w:t>
      </w:r>
      <w:r w:rsidRPr="00C01EB6">
        <w:rPr>
          <w:b/>
          <w:sz w:val="28"/>
          <w:szCs w:val="28"/>
          <w:lang w:val="uk-UA"/>
        </w:rPr>
        <w:t>’</w:t>
      </w:r>
      <w:r>
        <w:rPr>
          <w:b/>
          <w:sz w:val="28"/>
          <w:szCs w:val="28"/>
          <w:lang w:val="uk-UA"/>
        </w:rPr>
        <w:t>єднаної територіальної  громади</w:t>
      </w:r>
    </w:p>
    <w:p w14:paraId="5223FF02" w14:textId="49FACD50" w:rsidR="009E3A99" w:rsidRDefault="009E3A99" w:rsidP="00B06949">
      <w:pPr>
        <w:jc w:val="center"/>
        <w:rPr>
          <w:b/>
          <w:sz w:val="28"/>
          <w:szCs w:val="28"/>
          <w:lang w:val="uk-UA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089"/>
        <w:gridCol w:w="3502"/>
        <w:gridCol w:w="3487"/>
      </w:tblGrid>
      <w:tr w:rsidR="009E3A99" w:rsidRPr="00D76D43" w14:paraId="7C161D90" w14:textId="7514E80A" w:rsidTr="009E3A99">
        <w:tc>
          <w:tcPr>
            <w:tcW w:w="696" w:type="dxa"/>
            <w:shd w:val="clear" w:color="auto" w:fill="auto"/>
          </w:tcPr>
          <w:p w14:paraId="547C8B41" w14:textId="77777777" w:rsidR="009E3A99" w:rsidRPr="00D76D43" w:rsidRDefault="009E3A99" w:rsidP="007376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D76D43">
              <w:rPr>
                <w:b/>
                <w:bCs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089" w:type="dxa"/>
            <w:shd w:val="clear" w:color="auto" w:fill="auto"/>
          </w:tcPr>
          <w:p w14:paraId="48F71D92" w14:textId="77777777" w:rsidR="009E3A99" w:rsidRPr="00D76D43" w:rsidRDefault="009E3A99" w:rsidP="007376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D76D43">
              <w:rPr>
                <w:b/>
                <w:bCs/>
                <w:sz w:val="22"/>
                <w:szCs w:val="22"/>
                <w:lang w:val="uk-UA"/>
              </w:rPr>
              <w:t>Найменування об’єкта нерухомого майна</w:t>
            </w:r>
          </w:p>
        </w:tc>
        <w:tc>
          <w:tcPr>
            <w:tcW w:w="3502" w:type="dxa"/>
            <w:shd w:val="clear" w:color="auto" w:fill="auto"/>
          </w:tcPr>
          <w:p w14:paraId="4B364587" w14:textId="77777777" w:rsidR="009E3A99" w:rsidRPr="00D76D43" w:rsidRDefault="009E3A99" w:rsidP="007376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D76D43">
              <w:rPr>
                <w:b/>
                <w:bCs/>
                <w:sz w:val="22"/>
                <w:szCs w:val="22"/>
                <w:lang w:val="uk-UA"/>
              </w:rPr>
              <w:t>Адреса</w:t>
            </w:r>
          </w:p>
        </w:tc>
        <w:tc>
          <w:tcPr>
            <w:tcW w:w="3487" w:type="dxa"/>
          </w:tcPr>
          <w:p w14:paraId="3E16CF54" w14:textId="04BF5BD2" w:rsidR="009E3A99" w:rsidRPr="00D76D43" w:rsidRDefault="009E3A99" w:rsidP="0073760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D76D43">
              <w:rPr>
                <w:b/>
                <w:bCs/>
                <w:lang w:val="uk-UA"/>
              </w:rPr>
              <w:t>Балансоутримувач</w:t>
            </w:r>
          </w:p>
        </w:tc>
      </w:tr>
      <w:tr w:rsidR="009E3A99" w:rsidRPr="004C60B9" w14:paraId="43731215" w14:textId="0C1CA18F" w:rsidTr="009E3A99">
        <w:tc>
          <w:tcPr>
            <w:tcW w:w="696" w:type="dxa"/>
            <w:shd w:val="clear" w:color="auto" w:fill="auto"/>
          </w:tcPr>
          <w:p w14:paraId="77790F20" w14:textId="77777777" w:rsidR="009E3A99" w:rsidRPr="00D76D43" w:rsidRDefault="009E3A99" w:rsidP="0073760A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089" w:type="dxa"/>
            <w:shd w:val="clear" w:color="auto" w:fill="auto"/>
          </w:tcPr>
          <w:p w14:paraId="7A463B87" w14:textId="77777777" w:rsidR="009E3A99" w:rsidRPr="00D76D43" w:rsidRDefault="009E3A99" w:rsidP="0073760A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Будівля АЗПСМ м. Гайсин</w:t>
            </w:r>
          </w:p>
        </w:tc>
        <w:tc>
          <w:tcPr>
            <w:tcW w:w="3502" w:type="dxa"/>
            <w:shd w:val="clear" w:color="auto" w:fill="auto"/>
          </w:tcPr>
          <w:p w14:paraId="7366A273" w14:textId="77777777" w:rsidR="009E3A99" w:rsidRPr="00D76D43" w:rsidRDefault="009E3A99" w:rsidP="0073760A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В’ячеслава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Чорновола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 </w:t>
            </w:r>
          </w:p>
        </w:tc>
        <w:tc>
          <w:tcPr>
            <w:tcW w:w="3487" w:type="dxa"/>
          </w:tcPr>
          <w:p w14:paraId="416EAED6" w14:textId="6D889424" w:rsidR="009E3A99" w:rsidRPr="00D76D43" w:rsidRDefault="009E3A99" w:rsidP="0073760A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9E3A99" w:rsidRPr="004C60B9" w14:paraId="6EA1CEA1" w14:textId="4E3610F2" w:rsidTr="009E3A99">
        <w:tc>
          <w:tcPr>
            <w:tcW w:w="696" w:type="dxa"/>
            <w:shd w:val="clear" w:color="auto" w:fill="auto"/>
          </w:tcPr>
          <w:p w14:paraId="308996A8" w14:textId="77777777" w:rsidR="009E3A99" w:rsidRPr="00D76D43" w:rsidRDefault="009E3A99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089" w:type="dxa"/>
            <w:shd w:val="clear" w:color="auto" w:fill="auto"/>
          </w:tcPr>
          <w:p w14:paraId="29657B82" w14:textId="5753525D" w:rsidR="009E3A99" w:rsidRPr="00D76D43" w:rsidRDefault="00107D63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Будівля «</w:t>
            </w:r>
            <w:r w:rsidR="009E3A99" w:rsidRPr="00D76D43">
              <w:rPr>
                <w:sz w:val="22"/>
                <w:szCs w:val="22"/>
                <w:lang w:val="uk-UA"/>
              </w:rPr>
              <w:t>Діагностичний корпус</w:t>
            </w:r>
            <w:r w:rsidRPr="00D76D43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3502" w:type="dxa"/>
            <w:shd w:val="clear" w:color="auto" w:fill="auto"/>
          </w:tcPr>
          <w:p w14:paraId="353FE0DA" w14:textId="77777777" w:rsidR="009E3A99" w:rsidRPr="00D76D43" w:rsidRDefault="009E3A99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В’ячеслава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Чорновола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3487" w:type="dxa"/>
          </w:tcPr>
          <w:p w14:paraId="0B34FF84" w14:textId="33513375" w:rsidR="009E3A99" w:rsidRPr="00D76D43" w:rsidRDefault="009E3A99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9E3A99" w:rsidRPr="004C60B9" w14:paraId="43B1C8C2" w14:textId="0B3B1823" w:rsidTr="009E3A99">
        <w:tc>
          <w:tcPr>
            <w:tcW w:w="696" w:type="dxa"/>
            <w:shd w:val="clear" w:color="auto" w:fill="auto"/>
          </w:tcPr>
          <w:p w14:paraId="5080E29C" w14:textId="77777777" w:rsidR="009E3A99" w:rsidRPr="00D76D43" w:rsidRDefault="009E3A99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089" w:type="dxa"/>
            <w:shd w:val="clear" w:color="auto" w:fill="auto"/>
          </w:tcPr>
          <w:p w14:paraId="7B8258B4" w14:textId="328B969F" w:rsidR="009E3A99" w:rsidRPr="00D76D43" w:rsidRDefault="009E3A99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гаражів </w:t>
            </w:r>
          </w:p>
        </w:tc>
        <w:tc>
          <w:tcPr>
            <w:tcW w:w="3502" w:type="dxa"/>
            <w:shd w:val="clear" w:color="auto" w:fill="auto"/>
          </w:tcPr>
          <w:p w14:paraId="5291F005" w14:textId="77777777" w:rsidR="009E3A99" w:rsidRPr="00D76D43" w:rsidRDefault="009E3A99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В’ячеслава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Чорновола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3487" w:type="dxa"/>
          </w:tcPr>
          <w:p w14:paraId="7519BE7E" w14:textId="4D2FED17" w:rsidR="009E3A99" w:rsidRPr="00D76D43" w:rsidRDefault="009E3A99" w:rsidP="009E3A99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107D63" w:rsidRPr="004C60B9" w14:paraId="1CC68D1C" w14:textId="77777777" w:rsidTr="009E3A99">
        <w:tc>
          <w:tcPr>
            <w:tcW w:w="696" w:type="dxa"/>
            <w:shd w:val="clear" w:color="auto" w:fill="auto"/>
          </w:tcPr>
          <w:p w14:paraId="12A6888F" w14:textId="5C0DA39D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089" w:type="dxa"/>
            <w:shd w:val="clear" w:color="auto" w:fill="auto"/>
          </w:tcPr>
          <w:p w14:paraId="19D19916" w14:textId="3AEE60D0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Будівля інфекційного відділення</w:t>
            </w:r>
          </w:p>
        </w:tc>
        <w:tc>
          <w:tcPr>
            <w:tcW w:w="3502" w:type="dxa"/>
            <w:shd w:val="clear" w:color="auto" w:fill="auto"/>
          </w:tcPr>
          <w:p w14:paraId="18EAB13E" w14:textId="6604E9D2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Високовича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19</w:t>
            </w:r>
          </w:p>
        </w:tc>
        <w:tc>
          <w:tcPr>
            <w:tcW w:w="3487" w:type="dxa"/>
          </w:tcPr>
          <w:p w14:paraId="7E9E5F9A" w14:textId="658B0A75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107D63" w:rsidRPr="004C60B9" w14:paraId="778B5CDC" w14:textId="77777777" w:rsidTr="009E3A99">
        <w:tc>
          <w:tcPr>
            <w:tcW w:w="696" w:type="dxa"/>
            <w:shd w:val="clear" w:color="auto" w:fill="auto"/>
          </w:tcPr>
          <w:p w14:paraId="411EDB43" w14:textId="74247E00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089" w:type="dxa"/>
            <w:shd w:val="clear" w:color="auto" w:fill="auto"/>
          </w:tcPr>
          <w:p w14:paraId="57CE61F2" w14:textId="16C21C47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господарська </w:t>
            </w:r>
          </w:p>
        </w:tc>
        <w:tc>
          <w:tcPr>
            <w:tcW w:w="3502" w:type="dxa"/>
            <w:shd w:val="clear" w:color="auto" w:fill="auto"/>
          </w:tcPr>
          <w:p w14:paraId="23905B21" w14:textId="22913AA8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Високовича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19</w:t>
            </w:r>
          </w:p>
        </w:tc>
        <w:tc>
          <w:tcPr>
            <w:tcW w:w="3487" w:type="dxa"/>
          </w:tcPr>
          <w:p w14:paraId="7404CF23" w14:textId="388408D6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107D63" w:rsidRPr="004C60B9" w14:paraId="6612706D" w14:textId="77ADE86C" w:rsidTr="009E3A99">
        <w:tc>
          <w:tcPr>
            <w:tcW w:w="696" w:type="dxa"/>
            <w:shd w:val="clear" w:color="auto" w:fill="auto"/>
          </w:tcPr>
          <w:p w14:paraId="166F8542" w14:textId="3702CD06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089" w:type="dxa"/>
            <w:shd w:val="clear" w:color="auto" w:fill="auto"/>
          </w:tcPr>
          <w:p w14:paraId="4F57F317" w14:textId="77777777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гаражів </w:t>
            </w:r>
          </w:p>
        </w:tc>
        <w:tc>
          <w:tcPr>
            <w:tcW w:w="3502" w:type="dxa"/>
            <w:shd w:val="clear" w:color="auto" w:fill="auto"/>
          </w:tcPr>
          <w:p w14:paraId="7C15A972" w14:textId="77777777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Високовича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19</w:t>
            </w:r>
          </w:p>
        </w:tc>
        <w:tc>
          <w:tcPr>
            <w:tcW w:w="3487" w:type="dxa"/>
          </w:tcPr>
          <w:p w14:paraId="65BA72CA" w14:textId="42A7602D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107D63" w:rsidRPr="004C60B9" w14:paraId="555FA173" w14:textId="3CD29D74" w:rsidTr="009E3A99">
        <w:tc>
          <w:tcPr>
            <w:tcW w:w="696" w:type="dxa"/>
            <w:shd w:val="clear" w:color="auto" w:fill="auto"/>
          </w:tcPr>
          <w:p w14:paraId="6C6FE2BB" w14:textId="40BA00CF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3089" w:type="dxa"/>
            <w:shd w:val="clear" w:color="auto" w:fill="auto"/>
          </w:tcPr>
          <w:p w14:paraId="1B5A17AC" w14:textId="3ABDECFA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Вбиральня №1</w:t>
            </w:r>
          </w:p>
        </w:tc>
        <w:tc>
          <w:tcPr>
            <w:tcW w:w="3502" w:type="dxa"/>
            <w:shd w:val="clear" w:color="auto" w:fill="auto"/>
          </w:tcPr>
          <w:p w14:paraId="6A4ADF26" w14:textId="2338FC41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Високовича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19</w:t>
            </w:r>
          </w:p>
        </w:tc>
        <w:tc>
          <w:tcPr>
            <w:tcW w:w="3487" w:type="dxa"/>
          </w:tcPr>
          <w:p w14:paraId="76EF3E75" w14:textId="5C31FD63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107D63" w:rsidRPr="004C60B9" w14:paraId="648F5005" w14:textId="533C0E1B" w:rsidTr="009E3A99">
        <w:tc>
          <w:tcPr>
            <w:tcW w:w="696" w:type="dxa"/>
            <w:shd w:val="clear" w:color="auto" w:fill="auto"/>
          </w:tcPr>
          <w:p w14:paraId="50C1A127" w14:textId="04D2AC84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3089" w:type="dxa"/>
            <w:shd w:val="clear" w:color="auto" w:fill="auto"/>
          </w:tcPr>
          <w:p w14:paraId="2F502FFB" w14:textId="2130E67F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Вбиральня №2</w:t>
            </w:r>
          </w:p>
        </w:tc>
        <w:tc>
          <w:tcPr>
            <w:tcW w:w="3502" w:type="dxa"/>
            <w:shd w:val="clear" w:color="auto" w:fill="auto"/>
          </w:tcPr>
          <w:p w14:paraId="324D8FB8" w14:textId="6C0765DC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м. Гайсин, вул.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Високовича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19</w:t>
            </w:r>
          </w:p>
        </w:tc>
        <w:tc>
          <w:tcPr>
            <w:tcW w:w="3487" w:type="dxa"/>
          </w:tcPr>
          <w:p w14:paraId="41F60889" w14:textId="72DB8CF3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107D63" w:rsidRPr="004C60B9" w14:paraId="3CD81285" w14:textId="686CC997" w:rsidTr="009E3A99">
        <w:tc>
          <w:tcPr>
            <w:tcW w:w="696" w:type="dxa"/>
            <w:shd w:val="clear" w:color="auto" w:fill="auto"/>
          </w:tcPr>
          <w:p w14:paraId="41A948BF" w14:textId="77777777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089" w:type="dxa"/>
            <w:shd w:val="clear" w:color="auto" w:fill="auto"/>
          </w:tcPr>
          <w:p w14:paraId="16589C5C" w14:textId="411A563C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Будівлі Амбулаторії загальної практики  сімейної медицини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Губник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502" w:type="dxa"/>
            <w:shd w:val="clear" w:color="auto" w:fill="auto"/>
          </w:tcPr>
          <w:p w14:paraId="60732826" w14:textId="77777777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Губник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вул. Центральна, 68</w:t>
            </w:r>
          </w:p>
        </w:tc>
        <w:tc>
          <w:tcPr>
            <w:tcW w:w="3487" w:type="dxa"/>
          </w:tcPr>
          <w:p w14:paraId="307E9606" w14:textId="07DDD991" w:rsidR="00107D63" w:rsidRPr="00D76D43" w:rsidRDefault="00107D63" w:rsidP="00107D6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77E0A06E" w14:textId="77777777" w:rsidTr="009E3A99">
        <w:tc>
          <w:tcPr>
            <w:tcW w:w="696" w:type="dxa"/>
            <w:shd w:val="clear" w:color="auto" w:fill="auto"/>
          </w:tcPr>
          <w:p w14:paraId="59D4D4B0" w14:textId="79B6BF48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089" w:type="dxa"/>
            <w:shd w:val="clear" w:color="auto" w:fill="auto"/>
          </w:tcPr>
          <w:p w14:paraId="54F04C89" w14:textId="277443B8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Господарська будівлі </w:t>
            </w:r>
          </w:p>
        </w:tc>
        <w:tc>
          <w:tcPr>
            <w:tcW w:w="3502" w:type="dxa"/>
            <w:shd w:val="clear" w:color="auto" w:fill="auto"/>
          </w:tcPr>
          <w:p w14:paraId="21B5137D" w14:textId="7A41C80E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Губник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вул. Центральна, 68</w:t>
            </w:r>
          </w:p>
        </w:tc>
        <w:tc>
          <w:tcPr>
            <w:tcW w:w="3487" w:type="dxa"/>
          </w:tcPr>
          <w:p w14:paraId="3AB97595" w14:textId="48A4C3B0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18571CDF" w14:textId="034E3ACD" w:rsidTr="009E3A99">
        <w:tc>
          <w:tcPr>
            <w:tcW w:w="696" w:type="dxa"/>
            <w:shd w:val="clear" w:color="auto" w:fill="auto"/>
          </w:tcPr>
          <w:p w14:paraId="484B548E" w14:textId="72D53094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3089" w:type="dxa"/>
            <w:shd w:val="clear" w:color="auto" w:fill="auto"/>
          </w:tcPr>
          <w:p w14:paraId="0CF79611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Амбулаторії загальної практики  сімейної медицини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Зятківці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1144D2C9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Зятківці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вул. Соборна 12</w:t>
            </w:r>
          </w:p>
        </w:tc>
        <w:tc>
          <w:tcPr>
            <w:tcW w:w="3487" w:type="dxa"/>
          </w:tcPr>
          <w:p w14:paraId="6B327D0C" w14:textId="64F03FC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646DE039" w14:textId="0AF42682" w:rsidTr="009E3A99">
        <w:tc>
          <w:tcPr>
            <w:tcW w:w="696" w:type="dxa"/>
            <w:shd w:val="clear" w:color="auto" w:fill="auto"/>
          </w:tcPr>
          <w:p w14:paraId="60FB6529" w14:textId="77B58EAE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3089" w:type="dxa"/>
            <w:shd w:val="clear" w:color="auto" w:fill="auto"/>
          </w:tcPr>
          <w:p w14:paraId="2764C10B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Будівля Амбулаторії загальної практики  сімейної медицини с. Куна</w:t>
            </w:r>
          </w:p>
        </w:tc>
        <w:tc>
          <w:tcPr>
            <w:tcW w:w="3502" w:type="dxa"/>
            <w:shd w:val="clear" w:color="auto" w:fill="auto"/>
          </w:tcPr>
          <w:p w14:paraId="5F4E9318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Україна, Вінницька область, Гайсинський район, с. Куна, вул. Лікаря Маєвського 28</w:t>
            </w:r>
          </w:p>
        </w:tc>
        <w:tc>
          <w:tcPr>
            <w:tcW w:w="3487" w:type="dxa"/>
          </w:tcPr>
          <w:p w14:paraId="5375F80E" w14:textId="6FCBA6A8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7FD65548" w14:textId="6FBA1F14" w:rsidTr="009E3A99">
        <w:tc>
          <w:tcPr>
            <w:tcW w:w="696" w:type="dxa"/>
            <w:shd w:val="clear" w:color="auto" w:fill="auto"/>
          </w:tcPr>
          <w:p w14:paraId="663FE91C" w14:textId="0B2F9F3A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3089" w:type="dxa"/>
            <w:shd w:val="clear" w:color="auto" w:fill="auto"/>
          </w:tcPr>
          <w:p w14:paraId="3CDEC16C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Котельня</w:t>
            </w:r>
          </w:p>
        </w:tc>
        <w:tc>
          <w:tcPr>
            <w:tcW w:w="3502" w:type="dxa"/>
            <w:shd w:val="clear" w:color="auto" w:fill="auto"/>
          </w:tcPr>
          <w:p w14:paraId="48AF1570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Україна, Вінницька область, Гайсинський район, с. Куна, вул. Лікаря Маєвського 28</w:t>
            </w:r>
          </w:p>
        </w:tc>
        <w:tc>
          <w:tcPr>
            <w:tcW w:w="3487" w:type="dxa"/>
          </w:tcPr>
          <w:p w14:paraId="524734FB" w14:textId="72C5746A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20FA8D42" w14:textId="10C85E9F" w:rsidTr="009E3A99">
        <w:tc>
          <w:tcPr>
            <w:tcW w:w="696" w:type="dxa"/>
            <w:shd w:val="clear" w:color="auto" w:fill="auto"/>
          </w:tcPr>
          <w:p w14:paraId="5C92A510" w14:textId="3CFC2AD8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3089" w:type="dxa"/>
            <w:shd w:val="clear" w:color="auto" w:fill="auto"/>
          </w:tcPr>
          <w:p w14:paraId="00D34509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Амбулаторії загальної практики  сімейної медицини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Кіблич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440C252A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Кіблич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вул. Миру 69А</w:t>
            </w:r>
          </w:p>
        </w:tc>
        <w:tc>
          <w:tcPr>
            <w:tcW w:w="3487" w:type="dxa"/>
          </w:tcPr>
          <w:p w14:paraId="71E2C0A4" w14:textId="1C0FEA3D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71659196" w14:textId="23054D57" w:rsidTr="009E3A99">
        <w:tc>
          <w:tcPr>
            <w:tcW w:w="696" w:type="dxa"/>
            <w:shd w:val="clear" w:color="auto" w:fill="auto"/>
          </w:tcPr>
          <w:p w14:paraId="4709E97A" w14:textId="18CF06E5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3089" w:type="dxa"/>
            <w:shd w:val="clear" w:color="auto" w:fill="auto"/>
          </w:tcPr>
          <w:p w14:paraId="624ED89E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05D90370" w14:textId="498553BE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proofErr w:type="spellStart"/>
            <w:r w:rsidRPr="00D76D43">
              <w:rPr>
                <w:sz w:val="22"/>
                <w:szCs w:val="22"/>
              </w:rPr>
              <w:t>Україна</w:t>
            </w:r>
            <w:proofErr w:type="spellEnd"/>
            <w:r w:rsidRPr="00D76D43">
              <w:rPr>
                <w:sz w:val="22"/>
                <w:szCs w:val="22"/>
              </w:rPr>
              <w:t xml:space="preserve">, </w:t>
            </w:r>
            <w:proofErr w:type="spellStart"/>
            <w:r w:rsidRPr="00D76D43">
              <w:rPr>
                <w:sz w:val="22"/>
                <w:szCs w:val="22"/>
              </w:rPr>
              <w:t>Вінницька</w:t>
            </w:r>
            <w:proofErr w:type="spellEnd"/>
            <w:r w:rsidRPr="00D76D43">
              <w:rPr>
                <w:sz w:val="22"/>
                <w:szCs w:val="22"/>
              </w:rPr>
              <w:t xml:space="preserve"> область, </w:t>
            </w:r>
            <w:proofErr w:type="spellStart"/>
            <w:r w:rsidRPr="00D76D43">
              <w:rPr>
                <w:sz w:val="22"/>
                <w:szCs w:val="22"/>
              </w:rPr>
              <w:t>Гайсинський</w:t>
            </w:r>
            <w:proofErr w:type="spellEnd"/>
            <w:r w:rsidRPr="00D76D43">
              <w:rPr>
                <w:sz w:val="22"/>
                <w:szCs w:val="22"/>
              </w:rPr>
              <w:t xml:space="preserve"> район, с.</w:t>
            </w:r>
            <w:r w:rsidRPr="00D76D4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76D43">
              <w:rPr>
                <w:sz w:val="22"/>
                <w:szCs w:val="22"/>
              </w:rPr>
              <w:t>Гунча</w:t>
            </w:r>
            <w:proofErr w:type="spellEnd"/>
            <w:r w:rsidRPr="00D76D43">
              <w:rPr>
                <w:sz w:val="22"/>
                <w:szCs w:val="22"/>
              </w:rPr>
              <w:t xml:space="preserve">, </w:t>
            </w:r>
            <w:proofErr w:type="spellStart"/>
            <w:r w:rsidRPr="00D76D43">
              <w:rPr>
                <w:sz w:val="22"/>
                <w:szCs w:val="22"/>
              </w:rPr>
              <w:t>вул</w:t>
            </w:r>
            <w:proofErr w:type="spellEnd"/>
            <w:r w:rsidRPr="00D76D43">
              <w:rPr>
                <w:sz w:val="22"/>
                <w:szCs w:val="22"/>
              </w:rPr>
              <w:t xml:space="preserve">. </w:t>
            </w:r>
            <w:proofErr w:type="spellStart"/>
            <w:r w:rsidRPr="00D76D43">
              <w:rPr>
                <w:sz w:val="22"/>
                <w:szCs w:val="22"/>
              </w:rPr>
              <w:t>Молодіжна</w:t>
            </w:r>
            <w:proofErr w:type="spellEnd"/>
            <w:r w:rsidRPr="00D76D43">
              <w:rPr>
                <w:sz w:val="22"/>
                <w:szCs w:val="22"/>
              </w:rPr>
              <w:t xml:space="preserve">, 5-А </w:t>
            </w:r>
          </w:p>
        </w:tc>
        <w:tc>
          <w:tcPr>
            <w:tcW w:w="3487" w:type="dxa"/>
          </w:tcPr>
          <w:p w14:paraId="1D74BC87" w14:textId="2999F702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5FCC1921" w14:textId="22714A2E" w:rsidTr="009E3A99">
        <w:tc>
          <w:tcPr>
            <w:tcW w:w="696" w:type="dxa"/>
            <w:shd w:val="clear" w:color="auto" w:fill="auto"/>
          </w:tcPr>
          <w:p w14:paraId="608F26A5" w14:textId="5948426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lastRenderedPageBreak/>
              <w:t>16</w:t>
            </w:r>
          </w:p>
        </w:tc>
        <w:tc>
          <w:tcPr>
            <w:tcW w:w="3089" w:type="dxa"/>
            <w:shd w:val="clear" w:color="auto" w:fill="auto"/>
          </w:tcPr>
          <w:p w14:paraId="6ECA6B38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66803708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Бондурі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, вул. 1 Травня, 25 А </w:t>
            </w:r>
          </w:p>
        </w:tc>
        <w:tc>
          <w:tcPr>
            <w:tcW w:w="3487" w:type="dxa"/>
          </w:tcPr>
          <w:p w14:paraId="6F3796F5" w14:textId="12A5E132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2E27A83D" w14:textId="42A72373" w:rsidTr="009E3A99">
        <w:tc>
          <w:tcPr>
            <w:tcW w:w="696" w:type="dxa"/>
            <w:shd w:val="clear" w:color="auto" w:fill="auto"/>
          </w:tcPr>
          <w:p w14:paraId="33ECDE0E" w14:textId="442840A2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3089" w:type="dxa"/>
            <w:shd w:val="clear" w:color="auto" w:fill="auto"/>
          </w:tcPr>
          <w:p w14:paraId="210F9B7A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медпункту </w:t>
            </w:r>
          </w:p>
        </w:tc>
        <w:tc>
          <w:tcPr>
            <w:tcW w:w="3502" w:type="dxa"/>
            <w:shd w:val="clear" w:color="auto" w:fill="auto"/>
          </w:tcPr>
          <w:p w14:paraId="6ECC495F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Бубнівка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вул. Шевченка, 35</w:t>
            </w:r>
          </w:p>
        </w:tc>
        <w:tc>
          <w:tcPr>
            <w:tcW w:w="3487" w:type="dxa"/>
          </w:tcPr>
          <w:p w14:paraId="2107C2BA" w14:textId="1C09A4F3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3DC85CD8" w14:textId="41C62C24" w:rsidTr="009E3A99">
        <w:tc>
          <w:tcPr>
            <w:tcW w:w="696" w:type="dxa"/>
            <w:shd w:val="clear" w:color="auto" w:fill="auto"/>
          </w:tcPr>
          <w:p w14:paraId="426E0733" w14:textId="5744712C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3089" w:type="dxa"/>
            <w:shd w:val="clear" w:color="auto" w:fill="auto"/>
          </w:tcPr>
          <w:p w14:paraId="1216FD9B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170BE121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Україна, Вінницька область, Гайсинський район, с. Карбівка, вул. Першотравнева,17</w:t>
            </w:r>
          </w:p>
        </w:tc>
        <w:tc>
          <w:tcPr>
            <w:tcW w:w="3487" w:type="dxa"/>
          </w:tcPr>
          <w:p w14:paraId="6A98415C" w14:textId="3909BF64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71CB7A2C" w14:textId="6E104FEB" w:rsidTr="009E3A99">
        <w:tc>
          <w:tcPr>
            <w:tcW w:w="696" w:type="dxa"/>
            <w:shd w:val="clear" w:color="auto" w:fill="auto"/>
          </w:tcPr>
          <w:p w14:paraId="4A9EAA9A" w14:textId="77B69B85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3089" w:type="dxa"/>
            <w:shd w:val="clear" w:color="auto" w:fill="auto"/>
          </w:tcPr>
          <w:p w14:paraId="4403B182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5CBDA0B7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Крутогорб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вул. Соборна, 71</w:t>
            </w:r>
          </w:p>
        </w:tc>
        <w:tc>
          <w:tcPr>
            <w:tcW w:w="3487" w:type="dxa"/>
          </w:tcPr>
          <w:p w14:paraId="02D6E0FD" w14:textId="4600333F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4B933078" w14:textId="0881EBB5" w:rsidTr="009E3A99">
        <w:tc>
          <w:tcPr>
            <w:tcW w:w="696" w:type="dxa"/>
            <w:shd w:val="clear" w:color="auto" w:fill="auto"/>
          </w:tcPr>
          <w:p w14:paraId="261AE731" w14:textId="337924CB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3089" w:type="dxa"/>
            <w:shd w:val="clear" w:color="auto" w:fill="auto"/>
          </w:tcPr>
          <w:p w14:paraId="71240A5B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0EAE30CF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Мар’янівка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, вул.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Панчука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9</w:t>
            </w:r>
          </w:p>
        </w:tc>
        <w:tc>
          <w:tcPr>
            <w:tcW w:w="3487" w:type="dxa"/>
          </w:tcPr>
          <w:p w14:paraId="7B3C2F28" w14:textId="10BAE283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5E4D9D4F" w14:textId="4EEA0F67" w:rsidTr="009E3A99">
        <w:tc>
          <w:tcPr>
            <w:tcW w:w="696" w:type="dxa"/>
            <w:shd w:val="clear" w:color="auto" w:fill="auto"/>
          </w:tcPr>
          <w:p w14:paraId="68B73911" w14:textId="0A7A27A9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3089" w:type="dxa"/>
            <w:shd w:val="clear" w:color="auto" w:fill="auto"/>
          </w:tcPr>
          <w:p w14:paraId="58153A55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502" w:type="dxa"/>
            <w:shd w:val="clear" w:color="auto" w:fill="auto"/>
          </w:tcPr>
          <w:p w14:paraId="416BC411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Україна, Вінницька область, Гайсинський район, с. Мелешків, вул. Соборна, 28 А</w:t>
            </w:r>
          </w:p>
        </w:tc>
        <w:tc>
          <w:tcPr>
            <w:tcW w:w="3487" w:type="dxa"/>
          </w:tcPr>
          <w:p w14:paraId="045DB31F" w14:textId="6C908145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1CCBAC34" w14:textId="19AD516E" w:rsidTr="009E3A99">
        <w:tc>
          <w:tcPr>
            <w:tcW w:w="696" w:type="dxa"/>
            <w:shd w:val="clear" w:color="auto" w:fill="auto"/>
          </w:tcPr>
          <w:p w14:paraId="6298D76F" w14:textId="0B50231D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3089" w:type="dxa"/>
            <w:shd w:val="clear" w:color="auto" w:fill="auto"/>
          </w:tcPr>
          <w:p w14:paraId="1C8DA135" w14:textId="6FFBB1BD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006E269B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Новоселівка</w:t>
            </w:r>
            <w:proofErr w:type="spellEnd"/>
          </w:p>
        </w:tc>
        <w:tc>
          <w:tcPr>
            <w:tcW w:w="3487" w:type="dxa"/>
          </w:tcPr>
          <w:p w14:paraId="2919A009" w14:textId="7EBC316B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0D616E33" w14:textId="571D4027" w:rsidTr="009E3A99">
        <w:tc>
          <w:tcPr>
            <w:tcW w:w="696" w:type="dxa"/>
            <w:shd w:val="clear" w:color="auto" w:fill="auto"/>
          </w:tcPr>
          <w:p w14:paraId="4C99FA98" w14:textId="1C5FC32A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3089" w:type="dxa"/>
            <w:shd w:val="clear" w:color="auto" w:fill="auto"/>
          </w:tcPr>
          <w:p w14:paraId="4A2F64EF" w14:textId="77777777" w:rsidR="00D76D43" w:rsidRPr="00D76D43" w:rsidRDefault="00D76D43" w:rsidP="00D76D4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1740008A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Україна, Вінницька область, Гайсинський район, с.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Рахнівка</w:t>
            </w:r>
            <w:proofErr w:type="spellEnd"/>
            <w:r w:rsidRPr="00D76D43">
              <w:rPr>
                <w:sz w:val="22"/>
                <w:szCs w:val="22"/>
                <w:lang w:val="uk-UA"/>
              </w:rPr>
              <w:t>, вул. Паламарчука, 49</w:t>
            </w:r>
          </w:p>
        </w:tc>
        <w:tc>
          <w:tcPr>
            <w:tcW w:w="3487" w:type="dxa"/>
          </w:tcPr>
          <w:p w14:paraId="1832EB91" w14:textId="14C0D1BB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362AF8FF" w14:textId="7483D384" w:rsidTr="009E3A99">
        <w:tc>
          <w:tcPr>
            <w:tcW w:w="696" w:type="dxa"/>
            <w:shd w:val="clear" w:color="auto" w:fill="auto"/>
          </w:tcPr>
          <w:p w14:paraId="6DCD599D" w14:textId="20CEDB81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3089" w:type="dxa"/>
            <w:shd w:val="clear" w:color="auto" w:fill="auto"/>
          </w:tcPr>
          <w:p w14:paraId="79F3D9FD" w14:textId="25DE8F3B" w:rsidR="00D76D43" w:rsidRPr="00D76D43" w:rsidRDefault="00D76D43" w:rsidP="00D76D4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1AFEA5CA" w14:textId="77777777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Україна, Вінницька область, Гайсинський район, с. Тарасівка, вул. Миру 9А</w:t>
            </w:r>
          </w:p>
        </w:tc>
        <w:tc>
          <w:tcPr>
            <w:tcW w:w="3487" w:type="dxa"/>
          </w:tcPr>
          <w:p w14:paraId="005677DA" w14:textId="443AB026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  <w:tr w:rsidR="00D76D43" w:rsidRPr="004C60B9" w14:paraId="21DEAFD9" w14:textId="10409448" w:rsidTr="009E3A99">
        <w:tc>
          <w:tcPr>
            <w:tcW w:w="696" w:type="dxa"/>
            <w:shd w:val="clear" w:color="auto" w:fill="auto"/>
          </w:tcPr>
          <w:p w14:paraId="299F1479" w14:textId="1A780311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3089" w:type="dxa"/>
            <w:shd w:val="clear" w:color="auto" w:fill="auto"/>
          </w:tcPr>
          <w:p w14:paraId="56E12485" w14:textId="59F28C61" w:rsidR="00D76D43" w:rsidRPr="00D76D43" w:rsidRDefault="00D76D43" w:rsidP="00D76D4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 xml:space="preserve">Будівля </w:t>
            </w:r>
            <w:proofErr w:type="spellStart"/>
            <w:r w:rsidRPr="00D76D43">
              <w:rPr>
                <w:sz w:val="22"/>
                <w:szCs w:val="22"/>
                <w:lang w:val="uk-UA"/>
              </w:rPr>
              <w:t>ФАПу</w:t>
            </w:r>
            <w:proofErr w:type="spellEnd"/>
          </w:p>
        </w:tc>
        <w:tc>
          <w:tcPr>
            <w:tcW w:w="3502" w:type="dxa"/>
            <w:shd w:val="clear" w:color="auto" w:fill="auto"/>
          </w:tcPr>
          <w:p w14:paraId="1642F5DC" w14:textId="59AB0A0A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Україна, Вінницька область, Гайсинський район, с. Шура-</w:t>
            </w:r>
            <w:proofErr w:type="spellStart"/>
            <w:r w:rsidR="00B86F02">
              <w:rPr>
                <w:sz w:val="22"/>
                <w:szCs w:val="22"/>
                <w:lang w:val="uk-UA"/>
              </w:rPr>
              <w:t>Бондурівська</w:t>
            </w:r>
            <w:proofErr w:type="spellEnd"/>
            <w:r w:rsidR="00B86F02">
              <w:rPr>
                <w:sz w:val="22"/>
                <w:szCs w:val="22"/>
                <w:lang w:val="uk-UA"/>
              </w:rPr>
              <w:t>, вул. Лещенка, 46 А</w:t>
            </w:r>
          </w:p>
        </w:tc>
        <w:tc>
          <w:tcPr>
            <w:tcW w:w="3487" w:type="dxa"/>
          </w:tcPr>
          <w:p w14:paraId="18853679" w14:textId="1A848B02" w:rsidR="00D76D43" w:rsidRPr="00D76D43" w:rsidRDefault="00D76D43" w:rsidP="00D76D43">
            <w:pPr>
              <w:spacing w:before="100" w:beforeAutospacing="1" w:after="100" w:afterAutospacing="1"/>
              <w:rPr>
                <w:sz w:val="22"/>
                <w:szCs w:val="22"/>
                <w:lang w:val="uk-UA"/>
              </w:rPr>
            </w:pPr>
            <w:r w:rsidRPr="00D76D43">
              <w:rPr>
                <w:sz w:val="22"/>
                <w:szCs w:val="22"/>
                <w:lang w:val="uk-UA"/>
              </w:rPr>
              <w:t>КНП «ЦПМСД Гайсинської МР» (ЄДРПОУ 37294350)</w:t>
            </w:r>
          </w:p>
        </w:tc>
      </w:tr>
    </w:tbl>
    <w:p w14:paraId="35A34AE2" w14:textId="77777777" w:rsidR="009E3A99" w:rsidRDefault="009E3A99" w:rsidP="00B06949">
      <w:pPr>
        <w:jc w:val="center"/>
        <w:rPr>
          <w:b/>
          <w:sz w:val="28"/>
          <w:szCs w:val="28"/>
          <w:lang w:val="uk-UA"/>
        </w:rPr>
      </w:pPr>
    </w:p>
    <w:p w14:paraId="5BF62A35" w14:textId="0DBE2539" w:rsidR="006577F7" w:rsidRDefault="006577F7" w:rsidP="00B06949">
      <w:pPr>
        <w:jc w:val="center"/>
        <w:rPr>
          <w:b/>
          <w:sz w:val="28"/>
          <w:szCs w:val="28"/>
          <w:lang w:val="uk-UA"/>
        </w:rPr>
      </w:pPr>
    </w:p>
    <w:p w14:paraId="4773E7A7" w14:textId="54EBB67B" w:rsidR="004C60B9" w:rsidRPr="0016392E" w:rsidRDefault="004C60B9" w:rsidP="004C60B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  <w:t xml:space="preserve">                                  </w:t>
      </w:r>
      <w:bookmarkStart w:id="0" w:name="_GoBack"/>
      <w:bookmarkEnd w:id="0"/>
      <w:r w:rsidRPr="0016392E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натолій ГУК</w:t>
      </w:r>
    </w:p>
    <w:p w14:paraId="00AA2FCB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1BD98450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10BBFE1C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6368AC67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5308CC63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73B5BB25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3948F473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4F0BCF07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373C8398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096E05A2" w14:textId="77777777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2E9C419C" w14:textId="121A3BBF" w:rsidR="00B06949" w:rsidRDefault="00B06949" w:rsidP="00B06949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sectPr w:rsidR="00B06949" w:rsidSect="00AA581A">
      <w:pgSz w:w="11906" w:h="16838"/>
      <w:pgMar w:top="709" w:right="849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067A"/>
    <w:multiLevelType w:val="multilevel"/>
    <w:tmpl w:val="502C2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0B0D82"/>
    <w:multiLevelType w:val="multilevel"/>
    <w:tmpl w:val="B49691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47476D"/>
    <w:multiLevelType w:val="hybridMultilevel"/>
    <w:tmpl w:val="DFC2A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949"/>
    <w:rsid w:val="00033615"/>
    <w:rsid w:val="00107D63"/>
    <w:rsid w:val="0016392E"/>
    <w:rsid w:val="00275D56"/>
    <w:rsid w:val="003F1101"/>
    <w:rsid w:val="004C60B9"/>
    <w:rsid w:val="00516055"/>
    <w:rsid w:val="00593039"/>
    <w:rsid w:val="006577F7"/>
    <w:rsid w:val="00702908"/>
    <w:rsid w:val="00747F93"/>
    <w:rsid w:val="00786F60"/>
    <w:rsid w:val="0092400E"/>
    <w:rsid w:val="009E3A99"/>
    <w:rsid w:val="00A3106D"/>
    <w:rsid w:val="00A934A4"/>
    <w:rsid w:val="00B06949"/>
    <w:rsid w:val="00B300AB"/>
    <w:rsid w:val="00B86F02"/>
    <w:rsid w:val="00CC7E0D"/>
    <w:rsid w:val="00D25881"/>
    <w:rsid w:val="00D76D43"/>
    <w:rsid w:val="00D8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54E7A"/>
  <w15:chartTrackingRefBased/>
  <w15:docId w15:val="{F73C045A-48A0-40CD-8312-9FF3431C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6949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9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rsid w:val="00B06949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6577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160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00A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00A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1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Гайсин ЦПМСД</dc:creator>
  <cp:keywords/>
  <dc:description/>
  <cp:lastModifiedBy>MR-SEKRETAR</cp:lastModifiedBy>
  <cp:revision>12</cp:revision>
  <cp:lastPrinted>2022-10-31T15:00:00Z</cp:lastPrinted>
  <dcterms:created xsi:type="dcterms:W3CDTF">2022-09-27T09:20:00Z</dcterms:created>
  <dcterms:modified xsi:type="dcterms:W3CDTF">2022-10-31T15:01:00Z</dcterms:modified>
</cp:coreProperties>
</file>