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77" w:rsidRPr="00182877" w:rsidRDefault="00182877" w:rsidP="0018287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33203794" r:id="rId6"/>
        </w:object>
      </w:r>
    </w:p>
    <w:p w:rsidR="00182877" w:rsidRPr="005B16BF" w:rsidRDefault="00182877" w:rsidP="0018287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="00793F07">
        <w:rPr>
          <w:b/>
          <w:bCs/>
          <w:color w:val="000000"/>
          <w:sz w:val="28"/>
          <w:szCs w:val="28"/>
          <w:lang w:val="ru-RU"/>
        </w:rPr>
        <w:t xml:space="preserve">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82877" w:rsidRPr="005B16BF" w:rsidRDefault="00182877" w:rsidP="0018287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</w:t>
      </w:r>
      <w:r w:rsidR="00793F07">
        <w:rPr>
          <w:color w:val="000000"/>
          <w:sz w:val="32"/>
          <w:lang w:val="ru-RU"/>
        </w:rPr>
        <w:t xml:space="preserve">    </w:t>
      </w:r>
      <w:r w:rsidRPr="005B16BF">
        <w:rPr>
          <w:color w:val="000000"/>
          <w:sz w:val="32"/>
          <w:lang w:val="ru-RU"/>
        </w:rPr>
        <w:t xml:space="preserve">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82877" w:rsidRPr="005B16BF" w:rsidRDefault="00182877" w:rsidP="00182877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</w:t>
      </w:r>
      <w:r w:rsidR="00793F07">
        <w:rPr>
          <w:color w:val="000000"/>
          <w:sz w:val="28"/>
          <w:lang w:val="ru-RU"/>
        </w:rPr>
        <w:t xml:space="preserve">      </w:t>
      </w:r>
      <w:r w:rsidRPr="005B16BF">
        <w:rPr>
          <w:color w:val="000000"/>
          <w:sz w:val="28"/>
          <w:lang w:val="ru-RU"/>
        </w:rPr>
        <w:t xml:space="preserve">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82877" w:rsidRPr="005B16BF" w:rsidRDefault="00182877" w:rsidP="00182877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C5254C" w:rsidRPr="00182877" w:rsidRDefault="00182877" w:rsidP="0018287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</w:t>
      </w:r>
      <w:r w:rsidR="00C5254C">
        <w:rPr>
          <w:b/>
          <w:color w:val="000000"/>
          <w:sz w:val="36"/>
          <w:szCs w:val="36"/>
        </w:rPr>
        <w:t xml:space="preserve">   </w:t>
      </w:r>
      <w:r>
        <w:rPr>
          <w:b/>
          <w:color w:val="000000"/>
          <w:sz w:val="36"/>
          <w:szCs w:val="36"/>
        </w:rPr>
        <w:t xml:space="preserve">  </w:t>
      </w:r>
      <w:r w:rsidRPr="005B16BF">
        <w:rPr>
          <w:b/>
          <w:color w:val="000000"/>
          <w:sz w:val="36"/>
          <w:szCs w:val="36"/>
        </w:rPr>
        <w:t xml:space="preserve"> </w:t>
      </w:r>
      <w:r w:rsidR="00793F07">
        <w:rPr>
          <w:b/>
          <w:color w:val="000000"/>
          <w:sz w:val="36"/>
          <w:szCs w:val="36"/>
        </w:rPr>
        <w:t xml:space="preserve"> </w:t>
      </w:r>
      <w:r w:rsidRPr="0018287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r w:rsidRPr="00182877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18287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182877" w:rsidRPr="00182877" w:rsidRDefault="00323A67" w:rsidP="001828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 грудня 2022 р.№266.</w:t>
      </w:r>
    </w:p>
    <w:p w:rsidR="00850980" w:rsidRDefault="008E7042" w:rsidP="0018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8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50980">
        <w:rPr>
          <w:rFonts w:ascii="Times New Roman" w:hAnsi="Times New Roman" w:cs="Times New Roman"/>
          <w:b/>
          <w:sz w:val="28"/>
          <w:szCs w:val="28"/>
        </w:rPr>
        <w:t xml:space="preserve">визначення  відповідальних за видачу, </w:t>
      </w:r>
    </w:p>
    <w:p w:rsidR="00850980" w:rsidRDefault="00850980" w:rsidP="0018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облік та погашення Свідоцтва про право </w:t>
      </w:r>
    </w:p>
    <w:p w:rsidR="00850980" w:rsidRDefault="00850980" w:rsidP="0018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власності на майновий пай члена колективного </w:t>
      </w:r>
    </w:p>
    <w:p w:rsidR="00850980" w:rsidRDefault="00850980" w:rsidP="0018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сільськогосподарського підприємства (майновий </w:t>
      </w:r>
    </w:p>
    <w:p w:rsidR="00850980" w:rsidRPr="00850980" w:rsidRDefault="00850980" w:rsidP="0018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сертифікат) на те</w:t>
      </w:r>
      <w:r w:rsidR="006E022F">
        <w:rPr>
          <w:rFonts w:ascii="Times New Roman" w:hAnsi="Times New Roman" w:cs="Times New Roman"/>
          <w:b/>
          <w:sz w:val="28"/>
          <w:szCs w:val="28"/>
        </w:rPr>
        <w:t>риторії Гайсинської міської</w:t>
      </w:r>
    </w:p>
    <w:p w:rsidR="00850980" w:rsidRPr="006E022F" w:rsidRDefault="006E022F" w:rsidP="009109DE">
      <w:pPr>
        <w:pStyle w:val="a4"/>
        <w:shd w:val="clear" w:color="auto" w:fill="FBFBFB"/>
        <w:spacing w:before="0" w:beforeAutospacing="0" w:after="0" w:afterAutospacing="0"/>
        <w:jc w:val="both"/>
        <w:rPr>
          <w:b/>
          <w:sz w:val="28"/>
          <w:szCs w:val="28"/>
        </w:rPr>
      </w:pPr>
      <w:r w:rsidRPr="006E022F">
        <w:rPr>
          <w:b/>
          <w:sz w:val="28"/>
          <w:szCs w:val="28"/>
        </w:rPr>
        <w:t>територіальної громади</w:t>
      </w:r>
    </w:p>
    <w:p w:rsidR="00850980" w:rsidRDefault="00850980" w:rsidP="009109DE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</w:p>
    <w:p w:rsidR="008E7042" w:rsidRDefault="00850980" w:rsidP="009109DE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31F">
        <w:rPr>
          <w:sz w:val="28"/>
          <w:szCs w:val="28"/>
        </w:rPr>
        <w:t xml:space="preserve">    </w:t>
      </w:r>
      <w:r w:rsidR="00176EF4">
        <w:rPr>
          <w:sz w:val="28"/>
          <w:szCs w:val="28"/>
        </w:rPr>
        <w:t xml:space="preserve">     </w:t>
      </w:r>
      <w:r w:rsidR="0094031F">
        <w:rPr>
          <w:sz w:val="28"/>
          <w:szCs w:val="28"/>
        </w:rPr>
        <w:t xml:space="preserve"> </w:t>
      </w:r>
      <w:r>
        <w:rPr>
          <w:sz w:val="28"/>
          <w:szCs w:val="28"/>
        </w:rPr>
        <w:t>На виконання Указу Президента України від 29 січня 2001 року №62/2001 «Про заходи забезпечення захисту майнових прав селян у процесі реформування аграрного сектора економіки»</w:t>
      </w:r>
      <w:r w:rsidR="00176EF4">
        <w:rPr>
          <w:sz w:val="28"/>
          <w:szCs w:val="28"/>
        </w:rPr>
        <w:t>,   постанови</w:t>
      </w:r>
      <w:r>
        <w:rPr>
          <w:sz w:val="28"/>
          <w:szCs w:val="28"/>
        </w:rPr>
        <w:t xml:space="preserve"> Кабінету Міністрів України від 28.02.2001 №177 «Про врегулювання питань щодо забезпечення захисту майнових прав селян у процесі реформування аграрного сектору економіки» (із змінами)</w:t>
      </w:r>
      <w:r w:rsidR="00176EF4">
        <w:rPr>
          <w:sz w:val="28"/>
          <w:szCs w:val="28"/>
        </w:rPr>
        <w:t xml:space="preserve"> та наказу Міністерства аграрної політики України від  05.06.2001 р. №149,  з метою приведення у відповідність документування та забезпечення видачі, облік  та погашення Свідоцтва про право власності на майновий пай  члена колективного сільськогосподарського підприємства (май</w:t>
      </w:r>
      <w:r w:rsidR="008B5359">
        <w:rPr>
          <w:sz w:val="28"/>
          <w:szCs w:val="28"/>
        </w:rPr>
        <w:t>новий сертифікат) на території Гайсинської міської територіальної громади</w:t>
      </w:r>
      <w:r w:rsidR="00BF5D89">
        <w:rPr>
          <w:sz w:val="28"/>
          <w:szCs w:val="28"/>
        </w:rPr>
        <w:t>,</w:t>
      </w:r>
      <w:r w:rsidR="00C5254C" w:rsidRPr="00C5254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11E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5254C" w:rsidRPr="00182877">
        <w:rPr>
          <w:color w:val="000000"/>
          <w:sz w:val="28"/>
          <w:szCs w:val="28"/>
          <w:bdr w:val="none" w:sz="0" w:space="0" w:color="auto" w:frame="1"/>
        </w:rPr>
        <w:t>керуючись ст</w:t>
      </w:r>
      <w:r w:rsidR="00811E35">
        <w:rPr>
          <w:color w:val="000000"/>
          <w:sz w:val="28"/>
          <w:szCs w:val="28"/>
          <w:bdr w:val="none" w:sz="0" w:space="0" w:color="auto" w:frame="1"/>
        </w:rPr>
        <w:t>.</w:t>
      </w:r>
      <w:r w:rsidR="008B5359">
        <w:rPr>
          <w:color w:val="000000"/>
          <w:sz w:val="28"/>
          <w:szCs w:val="28"/>
          <w:bdr w:val="none" w:sz="0" w:space="0" w:color="auto" w:frame="1"/>
        </w:rPr>
        <w:t>40</w:t>
      </w:r>
      <w:r w:rsidR="00C5254C" w:rsidRPr="0018287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5254C">
        <w:rPr>
          <w:color w:val="000000"/>
          <w:sz w:val="28"/>
          <w:szCs w:val="28"/>
          <w:bdr w:val="none" w:sz="0" w:space="0" w:color="auto" w:frame="1"/>
        </w:rPr>
        <w:t xml:space="preserve">та п.6 ст.59 </w:t>
      </w:r>
      <w:r w:rsidR="00C5254C" w:rsidRPr="00182877">
        <w:rPr>
          <w:color w:val="000000"/>
          <w:sz w:val="28"/>
          <w:szCs w:val="28"/>
          <w:bdr w:val="none" w:sz="0" w:space="0" w:color="auto" w:frame="1"/>
        </w:rPr>
        <w:t>Закону України  «Про місцеве самоврядування в Україні», </w:t>
      </w:r>
      <w:r w:rsidR="008E7042" w:rsidRPr="00182877">
        <w:rPr>
          <w:sz w:val="28"/>
          <w:szCs w:val="28"/>
        </w:rPr>
        <w:t xml:space="preserve"> виконавчий комітет міської ради ВИРІШИВ:</w:t>
      </w:r>
    </w:p>
    <w:p w:rsidR="008B5359" w:rsidRDefault="00C67867" w:rsidP="000B633C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1.Визначити</w:t>
      </w:r>
      <w:r w:rsidR="008B5359">
        <w:rPr>
          <w:sz w:val="28"/>
          <w:szCs w:val="28"/>
        </w:rPr>
        <w:t xml:space="preserve"> відповідальними за</w:t>
      </w:r>
      <w:r w:rsidR="00B45AC4">
        <w:rPr>
          <w:sz w:val="28"/>
          <w:szCs w:val="28"/>
        </w:rPr>
        <w:t xml:space="preserve"> підготовку,</w:t>
      </w:r>
      <w:r w:rsidR="008B5359">
        <w:rPr>
          <w:sz w:val="28"/>
          <w:szCs w:val="28"/>
        </w:rPr>
        <w:t xml:space="preserve"> видачу, облік та погашення Свідоцтва про право власності на майновий пай члена колективного сільськогосподарського підприємства (майновий сертифікат) на відповідній території обслуговування, а саме: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1.1.</w:t>
      </w:r>
      <w:r w:rsidR="00C67867">
        <w:rPr>
          <w:rFonts w:ascii="Times New Roman" w:hAnsi="Times New Roman" w:cs="Times New Roman"/>
          <w:sz w:val="28"/>
          <w:szCs w:val="28"/>
        </w:rPr>
        <w:t xml:space="preserve">Павлюк Світлану Іванівну, старосту 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Бондурівського</w:t>
      </w:r>
      <w:proofErr w:type="spellEnd"/>
      <w:r w:rsidR="00C6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67867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Бондурі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Бондурі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Садова, 1а), до складу якого входить  територія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Бондурі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Шура-Бондурівська</w:t>
      </w:r>
      <w:proofErr w:type="spellEnd"/>
      <w:r w:rsidR="00C67867">
        <w:rPr>
          <w:rFonts w:ascii="Times New Roman" w:hAnsi="Times New Roman" w:cs="Times New Roman"/>
          <w:sz w:val="28"/>
          <w:szCs w:val="28"/>
        </w:rPr>
        <w:t xml:space="preserve"> – Павлюк Світлана Іванівна</w:t>
      </w:r>
      <w:r w:rsidRPr="007519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9E9" w:rsidRPr="000B633C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1.2.</w:t>
      </w:r>
      <w:r w:rsidR="00C67867">
        <w:rPr>
          <w:rFonts w:ascii="Times New Roman" w:hAnsi="Times New Roman" w:cs="Times New Roman"/>
          <w:sz w:val="28"/>
          <w:szCs w:val="28"/>
        </w:rPr>
        <w:t xml:space="preserve">Гончарук Тамару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Івнівну</w:t>
      </w:r>
      <w:proofErr w:type="spellEnd"/>
      <w:r w:rsidR="00C67867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Бубнівського</w:t>
      </w:r>
      <w:proofErr w:type="spellEnd"/>
      <w:r w:rsidR="00C6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67867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Бубнівка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Бубнівка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Першотравнева, 49А), до складу якого входить територія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Бубнівка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Дмитренки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Новоселівка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>;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1.3.</w:t>
      </w:r>
      <w:r w:rsidR="00C67867">
        <w:rPr>
          <w:rFonts w:ascii="Times New Roman" w:hAnsi="Times New Roman" w:cs="Times New Roman"/>
          <w:sz w:val="28"/>
          <w:szCs w:val="28"/>
        </w:rPr>
        <w:t xml:space="preserve">Чернегу Валентину Миколаївну, старосту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Губницького</w:t>
      </w:r>
      <w:proofErr w:type="spellEnd"/>
      <w:r w:rsidR="00C6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67867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Губник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Губник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Центральна, 86), до складу якого входить територія села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Губник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селища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Губник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C67867">
        <w:rPr>
          <w:rFonts w:ascii="Times New Roman" w:hAnsi="Times New Roman" w:cs="Times New Roman"/>
          <w:sz w:val="28"/>
          <w:szCs w:val="28"/>
        </w:rPr>
        <w:t xml:space="preserve">Бомко Сергія Петровича, старосту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Гунчанського</w:t>
      </w:r>
      <w:proofErr w:type="spellEnd"/>
      <w:r w:rsidR="00C6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67867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 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Гунча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Гунча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Молодіжна, 22), до складу якого входить територія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Гунча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Адамівка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1.5.</w:t>
      </w:r>
      <w:r w:rsidR="00C67867">
        <w:rPr>
          <w:rFonts w:ascii="Times New Roman" w:hAnsi="Times New Roman" w:cs="Times New Roman"/>
          <w:sz w:val="28"/>
          <w:szCs w:val="28"/>
        </w:rPr>
        <w:t xml:space="preserve">Кучерука Миколу Михайловича, старосту </w:t>
      </w:r>
      <w:proofErr w:type="spellStart"/>
      <w:r w:rsidR="00C67867">
        <w:rPr>
          <w:rFonts w:ascii="Times New Roman" w:hAnsi="Times New Roman" w:cs="Times New Roman"/>
          <w:sz w:val="28"/>
          <w:szCs w:val="28"/>
        </w:rPr>
        <w:t>Жерденівського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Жерденівка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Жерденівка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Сонячна, 30), до складу якого входить територія  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Жерденівка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Розівка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Тимар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>;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1.6.</w:t>
      </w:r>
      <w:r w:rsidR="006F7C63">
        <w:rPr>
          <w:rFonts w:ascii="Times New Roman" w:hAnsi="Times New Roman" w:cs="Times New Roman"/>
          <w:sz w:val="28"/>
          <w:szCs w:val="28"/>
        </w:rPr>
        <w:t xml:space="preserve">Кондренка Василя Володимировича, старосту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Зятковецького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Зятківці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Зятківці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Соборна, 11в), до складу якої входить територія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Зятківці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Бур’яни, селищ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Зятківці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>, Лісна Поляна;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1.7.</w:t>
      </w:r>
      <w:r w:rsidR="006F7C63">
        <w:rPr>
          <w:rFonts w:ascii="Times New Roman" w:hAnsi="Times New Roman" w:cs="Times New Roman"/>
          <w:sz w:val="28"/>
          <w:szCs w:val="28"/>
        </w:rPr>
        <w:t xml:space="preserve">Тимощука Ігоря Михайловича, старосту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</w:t>
      </w:r>
      <w:r w:rsidR="006F7C63">
        <w:rPr>
          <w:rFonts w:ascii="Times New Roman" w:hAnsi="Times New Roman" w:cs="Times New Roman"/>
          <w:sz w:val="28"/>
          <w:szCs w:val="28"/>
        </w:rPr>
        <w:t>арбівського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 Карбівка (Вінницька обл., Гайсинський район, с. Карбівка, вул. Центральна, 83), що складу якої входить територія сіл Карбівка, Заріччя, Кисляк; 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1.8.</w:t>
      </w:r>
      <w:r w:rsidR="006F7C63">
        <w:rPr>
          <w:rFonts w:ascii="Times New Roman" w:hAnsi="Times New Roman" w:cs="Times New Roman"/>
          <w:sz w:val="28"/>
          <w:szCs w:val="28"/>
        </w:rPr>
        <w:t xml:space="preserve">Манелюк Наталію Вікторівну,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Кіблицького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Кіблич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Кіблич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Миру, 90Д), до складу якого входить територія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Кіблич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 Мелешків, 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Огіївка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1.9.</w:t>
      </w:r>
      <w:r w:rsidR="006F7C63">
        <w:rPr>
          <w:rFonts w:ascii="Times New Roman" w:hAnsi="Times New Roman" w:cs="Times New Roman"/>
          <w:sz w:val="28"/>
          <w:szCs w:val="28"/>
        </w:rPr>
        <w:t xml:space="preserve">Присяжнюк Оксану Андріївну, старосту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Кунянського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Куна (Вінницька обл., Гайсинський район, с. Куна, 3 пров. Лікаря Маєвського, буд.6), до складу якого входить територія сіл Куна, 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Кочурів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Крутогорб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Мар’янівка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>;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1.10.</w:t>
      </w:r>
      <w:r w:rsidR="006F7C63">
        <w:rPr>
          <w:rFonts w:ascii="Times New Roman" w:hAnsi="Times New Roman" w:cs="Times New Roman"/>
          <w:sz w:val="28"/>
          <w:szCs w:val="28"/>
        </w:rPr>
        <w:t xml:space="preserve">Манелюк Наталію Вікторівну, старосту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Кущинецького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Кущинці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Кущинці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Центральна, 31), до складу якого входить територія 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Кущинці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Бережне,  Борсуки,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Гнатівка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>;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1.11.</w:t>
      </w:r>
      <w:r w:rsidR="006F7C63">
        <w:rPr>
          <w:rFonts w:ascii="Times New Roman" w:hAnsi="Times New Roman" w:cs="Times New Roman"/>
          <w:sz w:val="28"/>
          <w:szCs w:val="28"/>
        </w:rPr>
        <w:t xml:space="preserve">Шаповала Миколу Івановича, старосту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Ладижинсько-Хутірського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Ладижинські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Хутори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Ладижинські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Хутори, вул. 1 Травня, 20), до складу якого входить територія села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Ладижинські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Хутори;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1.12.</w:t>
      </w:r>
      <w:r w:rsidR="006F7C63">
        <w:rPr>
          <w:rFonts w:ascii="Times New Roman" w:hAnsi="Times New Roman" w:cs="Times New Roman"/>
          <w:sz w:val="28"/>
          <w:szCs w:val="28"/>
        </w:rPr>
        <w:t xml:space="preserve">Штельмах Галину Марківну, старосту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Семиріцького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Семирічка (Вінницька обл., Гайсинський район, с. Семирічка, вул. 1 Травня, 48), до складу якого входить територія сіл Семирічка,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Рахни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>, селища Хороша;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1.13.</w:t>
      </w:r>
      <w:r w:rsidR="006F7C63">
        <w:rPr>
          <w:rFonts w:ascii="Times New Roman" w:hAnsi="Times New Roman" w:cs="Times New Roman"/>
          <w:sz w:val="28"/>
          <w:szCs w:val="28"/>
        </w:rPr>
        <w:t xml:space="preserve">Шестопала Михайла Анатолійовича, старосту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Степаського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Степашки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Степашки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Першотравнева, 21а), до складу якого входить територія села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Степашки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1.14.</w:t>
      </w:r>
      <w:r w:rsidR="006F7C63">
        <w:rPr>
          <w:rFonts w:ascii="Times New Roman" w:hAnsi="Times New Roman" w:cs="Times New Roman"/>
          <w:sz w:val="28"/>
          <w:szCs w:val="28"/>
        </w:rPr>
        <w:t xml:space="preserve">Колоденського Антона Васильовича, старосту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Харпацького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Харпачка (Вінницька обл., Гайсинський район, с. Харпачка, вул. Центральна, 11А), до складу якого входить  територія  села Харпачка;</w:t>
      </w:r>
    </w:p>
    <w:p w:rsidR="007519E9" w:rsidRPr="007519E9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1.15.</w:t>
      </w:r>
      <w:r w:rsidR="006F7C63">
        <w:rPr>
          <w:rFonts w:ascii="Times New Roman" w:hAnsi="Times New Roman" w:cs="Times New Roman"/>
          <w:sz w:val="28"/>
          <w:szCs w:val="28"/>
        </w:rPr>
        <w:t xml:space="preserve">Штельмах Анатолія Михайловича, старосту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Чечелівського</w:t>
      </w:r>
      <w:proofErr w:type="spellEnd"/>
      <w:r w:rsidR="006F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6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F7C63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Чечелівка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Чечелівка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Центральна, 1), до складу якого входить територія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Чечелівка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Рахнівка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>,  Тарасівка;</w:t>
      </w:r>
    </w:p>
    <w:p w:rsidR="00C46D32" w:rsidRDefault="007519E9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lastRenderedPageBreak/>
        <w:t>1.16.</w:t>
      </w:r>
      <w:r w:rsidR="000B633C">
        <w:rPr>
          <w:rFonts w:ascii="Times New Roman" w:hAnsi="Times New Roman" w:cs="Times New Roman"/>
          <w:sz w:val="28"/>
          <w:szCs w:val="28"/>
        </w:rPr>
        <w:t xml:space="preserve">Шуляк Оксану Петрівну, старосту </w:t>
      </w:r>
      <w:proofErr w:type="spellStart"/>
      <w:r w:rsidR="000B633C">
        <w:rPr>
          <w:rFonts w:ascii="Times New Roman" w:hAnsi="Times New Roman" w:cs="Times New Roman"/>
          <w:sz w:val="28"/>
          <w:szCs w:val="28"/>
        </w:rPr>
        <w:t>Ярмолинецького</w:t>
      </w:r>
      <w:proofErr w:type="spellEnd"/>
      <w:r w:rsidR="000B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3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B633C">
        <w:rPr>
          <w:rFonts w:ascii="Times New Roman" w:hAnsi="Times New Roman" w:cs="Times New Roman"/>
          <w:sz w:val="28"/>
          <w:szCs w:val="28"/>
        </w:rPr>
        <w:t>у</w:t>
      </w:r>
      <w:r w:rsidRPr="007519E9">
        <w:rPr>
          <w:rFonts w:ascii="Times New Roman" w:hAnsi="Times New Roman" w:cs="Times New Roman"/>
          <w:sz w:val="28"/>
          <w:szCs w:val="28"/>
        </w:rPr>
        <w:t xml:space="preserve"> з центром  в селі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 (Вінницька обл., Гайсинський район, с.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вул. Жовтнева, 20А), до складу якого входить територія сіл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9E9">
        <w:rPr>
          <w:rFonts w:ascii="Times New Roman" w:hAnsi="Times New Roman" w:cs="Times New Roman"/>
          <w:sz w:val="28"/>
          <w:szCs w:val="28"/>
        </w:rPr>
        <w:t>Басаличівка</w:t>
      </w:r>
      <w:proofErr w:type="spellEnd"/>
      <w:r w:rsidRPr="00751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09F" w:rsidRPr="000B633C" w:rsidRDefault="00ED509F" w:rsidP="000B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2.Старостам Гайсинської міської ради здійснювати  видачу  нових Свідоцтв про право власності на майновий пай члена колективного сільськогосподарського підприємства (майновий сертифікат) на підставі рішення  виконкому та проводити їх реєстрацію у книзі обліку виданих Свідоцтв про право власності на майновий  пай члена колективного сільськогосподарського підприємства.</w:t>
      </w:r>
    </w:p>
    <w:p w:rsidR="008B5359" w:rsidRDefault="00ED509F" w:rsidP="000B633C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359">
        <w:rPr>
          <w:sz w:val="28"/>
          <w:szCs w:val="28"/>
        </w:rPr>
        <w:t xml:space="preserve">.Уповноважити Гайсинського міського голову </w:t>
      </w:r>
      <w:proofErr w:type="spellStart"/>
      <w:r w:rsidR="008B5359">
        <w:rPr>
          <w:sz w:val="28"/>
          <w:szCs w:val="28"/>
        </w:rPr>
        <w:t>Гука</w:t>
      </w:r>
      <w:proofErr w:type="spellEnd"/>
      <w:r w:rsidR="008B5359">
        <w:rPr>
          <w:sz w:val="28"/>
          <w:szCs w:val="28"/>
        </w:rPr>
        <w:t xml:space="preserve"> А.І. на підписання  оформлених</w:t>
      </w:r>
      <w:r w:rsidR="00B45AC4">
        <w:rPr>
          <w:sz w:val="28"/>
          <w:szCs w:val="28"/>
        </w:rPr>
        <w:t xml:space="preserve"> старостатами </w:t>
      </w:r>
      <w:r w:rsidR="008B5359">
        <w:rPr>
          <w:sz w:val="28"/>
          <w:szCs w:val="28"/>
        </w:rPr>
        <w:t xml:space="preserve"> Свідоцтв </w:t>
      </w:r>
      <w:r w:rsidR="00B45AC4">
        <w:rPr>
          <w:sz w:val="28"/>
          <w:szCs w:val="28"/>
        </w:rPr>
        <w:t>про право власності на майновий пай (майновий сертифікат).</w:t>
      </w:r>
    </w:p>
    <w:p w:rsidR="00B45AC4" w:rsidRDefault="00ED509F" w:rsidP="000B633C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5AC4">
        <w:rPr>
          <w:sz w:val="28"/>
          <w:szCs w:val="28"/>
        </w:rPr>
        <w:t>.Контроль за виконанням цього рішення покласти на секретаря виконавчого комітету А.П.</w:t>
      </w:r>
      <w:proofErr w:type="spellStart"/>
      <w:r w:rsidR="00B45AC4">
        <w:rPr>
          <w:sz w:val="28"/>
          <w:szCs w:val="28"/>
        </w:rPr>
        <w:t>Філімонова</w:t>
      </w:r>
      <w:proofErr w:type="spellEnd"/>
      <w:r w:rsidR="00B45AC4">
        <w:rPr>
          <w:sz w:val="28"/>
          <w:szCs w:val="28"/>
        </w:rPr>
        <w:t>.</w:t>
      </w:r>
    </w:p>
    <w:p w:rsidR="008B5359" w:rsidRPr="008B5359" w:rsidRDefault="008B5359" w:rsidP="000B633C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</w:p>
    <w:p w:rsidR="00C5254C" w:rsidRPr="00182877" w:rsidRDefault="00C5254C" w:rsidP="000B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877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28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2B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2877">
        <w:rPr>
          <w:rFonts w:ascii="Times New Roman" w:hAnsi="Times New Roman" w:cs="Times New Roman"/>
          <w:b/>
          <w:sz w:val="28"/>
          <w:szCs w:val="28"/>
        </w:rPr>
        <w:t>А.І.Гук</w:t>
      </w:r>
    </w:p>
    <w:p w:rsidR="00C5254C" w:rsidRPr="00182877" w:rsidRDefault="00C5254C" w:rsidP="000B6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54C" w:rsidRPr="00182877" w:rsidRDefault="00C5254C" w:rsidP="000B6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254C" w:rsidRPr="00182877" w:rsidSect="006171B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571"/>
    <w:multiLevelType w:val="hybridMultilevel"/>
    <w:tmpl w:val="33665624"/>
    <w:lvl w:ilvl="0" w:tplc="CCFC9A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B0A30"/>
    <w:multiLevelType w:val="hybridMultilevel"/>
    <w:tmpl w:val="932E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B6A75"/>
    <w:multiLevelType w:val="hybridMultilevel"/>
    <w:tmpl w:val="932EB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26BF2"/>
    <w:multiLevelType w:val="hybridMultilevel"/>
    <w:tmpl w:val="CD70C9FC"/>
    <w:lvl w:ilvl="0" w:tplc="04CEBE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37377"/>
    <w:rsid w:val="000505F5"/>
    <w:rsid w:val="000B633C"/>
    <w:rsid w:val="000C4335"/>
    <w:rsid w:val="00130DF0"/>
    <w:rsid w:val="00176EF4"/>
    <w:rsid w:val="00182877"/>
    <w:rsid w:val="001A79E9"/>
    <w:rsid w:val="001B4274"/>
    <w:rsid w:val="001F08E1"/>
    <w:rsid w:val="00215E39"/>
    <w:rsid w:val="002471DE"/>
    <w:rsid w:val="00323A67"/>
    <w:rsid w:val="003747FE"/>
    <w:rsid w:val="003A462D"/>
    <w:rsid w:val="00504B65"/>
    <w:rsid w:val="006171BA"/>
    <w:rsid w:val="00637377"/>
    <w:rsid w:val="006E022F"/>
    <w:rsid w:val="006F7C63"/>
    <w:rsid w:val="007519E9"/>
    <w:rsid w:val="00773616"/>
    <w:rsid w:val="00793F07"/>
    <w:rsid w:val="007C56C2"/>
    <w:rsid w:val="00811E35"/>
    <w:rsid w:val="00850980"/>
    <w:rsid w:val="00881D99"/>
    <w:rsid w:val="008B5359"/>
    <w:rsid w:val="008E7042"/>
    <w:rsid w:val="009109DE"/>
    <w:rsid w:val="0094031F"/>
    <w:rsid w:val="00946B68"/>
    <w:rsid w:val="00AA2F30"/>
    <w:rsid w:val="00B15613"/>
    <w:rsid w:val="00B44AF4"/>
    <w:rsid w:val="00B45AC4"/>
    <w:rsid w:val="00B74D08"/>
    <w:rsid w:val="00B77F3E"/>
    <w:rsid w:val="00B80407"/>
    <w:rsid w:val="00BB3FBF"/>
    <w:rsid w:val="00BD2371"/>
    <w:rsid w:val="00BF5D89"/>
    <w:rsid w:val="00C109E2"/>
    <w:rsid w:val="00C415D3"/>
    <w:rsid w:val="00C46D32"/>
    <w:rsid w:val="00C5254C"/>
    <w:rsid w:val="00C67867"/>
    <w:rsid w:val="00E92B6A"/>
    <w:rsid w:val="00EC3E03"/>
    <w:rsid w:val="00ED509F"/>
    <w:rsid w:val="00ED7922"/>
    <w:rsid w:val="00EE175E"/>
    <w:rsid w:val="00F006F8"/>
    <w:rsid w:val="00F24E44"/>
    <w:rsid w:val="00F9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2"/>
    <w:pPr>
      <w:ind w:left="720"/>
      <w:contextualSpacing/>
    </w:pPr>
  </w:style>
  <w:style w:type="paragraph" w:styleId="a4">
    <w:name w:val="Normal (Web)"/>
    <w:basedOn w:val="a"/>
    <w:unhideWhenUsed/>
    <w:rsid w:val="00E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rsid w:val="00182877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182877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2022-12-20T13:41:00Z</cp:lastPrinted>
  <dcterms:created xsi:type="dcterms:W3CDTF">2022-11-15T11:33:00Z</dcterms:created>
  <dcterms:modified xsi:type="dcterms:W3CDTF">2022-12-22T06:44:00Z</dcterms:modified>
</cp:coreProperties>
</file>