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5E" w:rsidRDefault="00CB235E" w:rsidP="00CB235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 w:rsidR="00B3747F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</w:p>
    <w:p w:rsidR="00CB235E" w:rsidRPr="00C7618F" w:rsidRDefault="00CB235E" w:rsidP="00CB235E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>РІШЕННЯ №</w:t>
      </w:r>
      <w:r w:rsidR="00C7618F">
        <w:rPr>
          <w:b/>
          <w:sz w:val="28"/>
          <w:szCs w:val="28"/>
          <w:lang w:val="uk-UA" w:eastAsia="en-US"/>
        </w:rPr>
        <w:t>53</w:t>
      </w:r>
    </w:p>
    <w:p w:rsidR="000376F6" w:rsidRDefault="00193952" w:rsidP="000376F6">
      <w:pPr>
        <w:spacing w:line="254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21</w:t>
      </w:r>
      <w:r w:rsidR="00FF0F7D">
        <w:rPr>
          <w:sz w:val="28"/>
          <w:szCs w:val="28"/>
          <w:lang w:val="uk-UA" w:eastAsia="en-US"/>
        </w:rPr>
        <w:t xml:space="preserve"> </w:t>
      </w:r>
      <w:r w:rsidR="000D74E6">
        <w:rPr>
          <w:sz w:val="28"/>
          <w:szCs w:val="28"/>
          <w:lang w:val="uk-UA" w:eastAsia="en-US"/>
        </w:rPr>
        <w:t>квітня</w:t>
      </w:r>
      <w:r w:rsidR="00CB235E">
        <w:rPr>
          <w:sz w:val="28"/>
          <w:szCs w:val="28"/>
          <w:lang w:val="uk-UA" w:eastAsia="en-US"/>
        </w:rPr>
        <w:t xml:space="preserve"> 202</w:t>
      </w:r>
      <w:r w:rsidR="00177700">
        <w:rPr>
          <w:sz w:val="28"/>
          <w:szCs w:val="28"/>
          <w:lang w:val="uk-UA" w:eastAsia="en-US"/>
        </w:rPr>
        <w:t>3</w:t>
      </w:r>
      <w:r w:rsidR="00CB235E">
        <w:rPr>
          <w:sz w:val="28"/>
          <w:szCs w:val="28"/>
          <w:lang w:val="uk-UA" w:eastAsia="en-US"/>
        </w:rPr>
        <w:t xml:space="preserve"> року         </w:t>
      </w:r>
      <w:r>
        <w:rPr>
          <w:sz w:val="28"/>
          <w:szCs w:val="28"/>
          <w:lang w:val="uk-UA" w:eastAsia="en-US"/>
        </w:rPr>
        <w:t xml:space="preserve">      </w:t>
      </w:r>
      <w:r w:rsidR="00CB235E">
        <w:rPr>
          <w:sz w:val="28"/>
          <w:szCs w:val="28"/>
          <w:lang w:val="uk-UA" w:eastAsia="en-US"/>
        </w:rPr>
        <w:t xml:space="preserve">     м. Гайсин                    </w:t>
      </w:r>
      <w:r>
        <w:rPr>
          <w:sz w:val="28"/>
          <w:szCs w:val="28"/>
          <w:lang w:val="uk-UA" w:eastAsia="en-US"/>
        </w:rPr>
        <w:t>47</w:t>
      </w:r>
      <w:r w:rsidR="00CB235E">
        <w:rPr>
          <w:sz w:val="28"/>
          <w:szCs w:val="28"/>
          <w:lang w:val="uk-UA" w:eastAsia="en-US"/>
        </w:rPr>
        <w:t xml:space="preserve">  сесія 8 скликання</w:t>
      </w:r>
    </w:p>
    <w:p w:rsidR="000376F6" w:rsidRDefault="000376F6" w:rsidP="000376F6">
      <w:pPr>
        <w:spacing w:line="254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D74E6" w:rsidRPr="001D2431" w:rsidRDefault="000D74E6" w:rsidP="000D74E6">
      <w:pPr>
        <w:ind w:right="81"/>
        <w:jc w:val="center"/>
        <w:rPr>
          <w:rStyle w:val="a5"/>
          <w:color w:val="000000"/>
          <w:szCs w:val="28"/>
          <w:bdr w:val="none" w:sz="0" w:space="0" w:color="auto" w:frame="1"/>
          <w:lang w:val="uk-UA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рішення Гайсинської міської ради </w:t>
      </w:r>
    </w:p>
    <w:p w:rsidR="000D74E6" w:rsidRPr="001D2431" w:rsidRDefault="000D74E6" w:rsidP="000D74E6">
      <w:pPr>
        <w:ind w:right="81" w:firstLine="709"/>
        <w:jc w:val="both"/>
        <w:rPr>
          <w:lang w:val="uk-UA"/>
        </w:rPr>
      </w:pPr>
    </w:p>
    <w:p w:rsidR="00183BB3" w:rsidRDefault="000D74E6" w:rsidP="0019395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Враховуючи допущену помилку в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рішенні 27 сесії </w:t>
      </w:r>
      <w:r w:rsidR="00193952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Гайсинської міської ради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8 скликання</w:t>
      </w:r>
      <w:r w:rsidR="000376F6" w:rsidRPr="000376F6">
        <w:rPr>
          <w:bCs/>
          <w:sz w:val="28"/>
          <w:szCs w:val="28"/>
          <w:lang w:val="uk-UA"/>
        </w:rPr>
        <w:t xml:space="preserve">, </w:t>
      </w:r>
      <w:r w:rsidR="00C7618F">
        <w:rPr>
          <w:bCs/>
          <w:sz w:val="28"/>
          <w:szCs w:val="28"/>
          <w:lang w:val="uk-UA"/>
        </w:rPr>
        <w:t>відповідно до</w:t>
      </w:r>
      <w:r w:rsidR="000376F6" w:rsidRPr="000376F6">
        <w:rPr>
          <w:bCs/>
          <w:sz w:val="28"/>
          <w:szCs w:val="28"/>
          <w:lang w:val="uk-UA"/>
        </w:rPr>
        <w:t xml:space="preserve"> стат</w:t>
      </w:r>
      <w:r w:rsidR="00C7618F">
        <w:rPr>
          <w:bCs/>
          <w:sz w:val="28"/>
          <w:szCs w:val="28"/>
          <w:lang w:val="uk-UA"/>
        </w:rPr>
        <w:t>ей</w:t>
      </w:r>
      <w:r w:rsidR="000376F6" w:rsidRPr="000376F6">
        <w:rPr>
          <w:bCs/>
          <w:sz w:val="28"/>
          <w:szCs w:val="28"/>
          <w:lang w:val="uk-UA"/>
        </w:rPr>
        <w:t xml:space="preserve"> 12, 43, 44, 45, 791 Земельного кодексу України, стат</w:t>
      </w:r>
      <w:r w:rsidR="00C7618F">
        <w:rPr>
          <w:bCs/>
          <w:sz w:val="28"/>
          <w:szCs w:val="28"/>
          <w:lang w:val="uk-UA"/>
        </w:rPr>
        <w:t>ей</w:t>
      </w:r>
      <w:r w:rsidR="000376F6" w:rsidRPr="000376F6">
        <w:rPr>
          <w:bCs/>
          <w:sz w:val="28"/>
          <w:szCs w:val="28"/>
          <w:lang w:val="uk-UA"/>
        </w:rPr>
        <w:t xml:space="preserve"> 25, 35, 57 Закону України «Про землеустрій», Постанов</w:t>
      </w:r>
      <w:r w:rsidR="00C7618F">
        <w:rPr>
          <w:bCs/>
          <w:sz w:val="28"/>
          <w:szCs w:val="28"/>
          <w:lang w:val="uk-UA"/>
        </w:rPr>
        <w:t>и</w:t>
      </w:r>
      <w:r w:rsidR="000376F6" w:rsidRPr="000376F6">
        <w:rPr>
          <w:bCs/>
          <w:sz w:val="28"/>
          <w:szCs w:val="28"/>
          <w:lang w:val="uk-UA"/>
        </w:rPr>
        <w:t xml:space="preserve"> Кабінету Міністрів України від 23 травня 2012 р</w:t>
      </w:r>
      <w:r w:rsidR="00193952">
        <w:rPr>
          <w:bCs/>
          <w:sz w:val="28"/>
          <w:szCs w:val="28"/>
          <w:lang w:val="uk-UA"/>
        </w:rPr>
        <w:t>оку</w:t>
      </w:r>
      <w:r w:rsidR="000376F6" w:rsidRPr="000376F6">
        <w:rPr>
          <w:bCs/>
          <w:sz w:val="28"/>
          <w:szCs w:val="28"/>
          <w:lang w:val="uk-UA"/>
        </w:rPr>
        <w:t xml:space="preserve"> № 513, пункт</w:t>
      </w:r>
      <w:r w:rsidR="00C7618F">
        <w:rPr>
          <w:bCs/>
          <w:sz w:val="28"/>
          <w:szCs w:val="28"/>
          <w:lang w:val="uk-UA"/>
        </w:rPr>
        <w:t>у</w:t>
      </w:r>
      <w:r w:rsidR="000376F6" w:rsidRPr="000376F6">
        <w:rPr>
          <w:bCs/>
          <w:sz w:val="28"/>
          <w:szCs w:val="28"/>
          <w:lang w:val="uk-UA"/>
        </w:rPr>
        <w:t xml:space="preserve"> 34 частини 1 статті 26 Закону України «Про місцеве самоврядування в Україні»,</w:t>
      </w:r>
      <w:r w:rsidR="00186631" w:rsidRPr="00B7007A">
        <w:rPr>
          <w:bCs/>
          <w:sz w:val="28"/>
          <w:szCs w:val="28"/>
          <w:lang w:val="uk-UA"/>
        </w:rPr>
        <w:t xml:space="preserve"> </w:t>
      </w:r>
      <w:r w:rsidR="00183BB3" w:rsidRPr="00B7007A">
        <w:rPr>
          <w:bCs/>
          <w:sz w:val="28"/>
          <w:szCs w:val="28"/>
          <w:lang w:val="uk-UA"/>
        </w:rPr>
        <w:t xml:space="preserve">міська рада </w:t>
      </w:r>
      <w:r w:rsidR="00183BB3" w:rsidRPr="00B7007A">
        <w:rPr>
          <w:b/>
          <w:bCs/>
          <w:sz w:val="28"/>
          <w:szCs w:val="28"/>
          <w:lang w:val="uk-UA"/>
        </w:rPr>
        <w:t>ВИРІШИЛА</w:t>
      </w:r>
      <w:r w:rsidR="00183BB3">
        <w:rPr>
          <w:b/>
          <w:bCs/>
          <w:sz w:val="28"/>
          <w:szCs w:val="28"/>
          <w:lang w:val="uk-UA"/>
        </w:rPr>
        <w:t>:</w:t>
      </w:r>
    </w:p>
    <w:p w:rsidR="00186631" w:rsidRDefault="00186631" w:rsidP="00193952">
      <w:pPr>
        <w:ind w:firstLine="567"/>
        <w:jc w:val="both"/>
        <w:rPr>
          <w:bCs/>
          <w:sz w:val="28"/>
          <w:szCs w:val="28"/>
          <w:lang w:val="uk-UA"/>
        </w:rPr>
      </w:pPr>
    </w:p>
    <w:p w:rsidR="00453BE8" w:rsidRPr="00754EE0" w:rsidRDefault="00186631" w:rsidP="00193952">
      <w:pPr>
        <w:pStyle w:val="a6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453BE8" w:rsidRPr="00453BE8">
        <w:rPr>
          <w:b/>
          <w:bCs/>
          <w:lang w:val="uk-UA"/>
        </w:rPr>
        <w:t xml:space="preserve"> </w:t>
      </w:r>
      <w:proofErr w:type="spellStart"/>
      <w:r w:rsidR="00453BE8" w:rsidRPr="00453BE8">
        <w:rPr>
          <w:b/>
          <w:bCs/>
          <w:sz w:val="28"/>
          <w:szCs w:val="28"/>
          <w:lang w:val="uk-UA"/>
        </w:rPr>
        <w:t>Внести</w:t>
      </w:r>
      <w:proofErr w:type="spellEnd"/>
      <w:r w:rsidR="00453BE8" w:rsidRPr="00453BE8">
        <w:rPr>
          <w:b/>
          <w:bCs/>
          <w:sz w:val="28"/>
          <w:szCs w:val="28"/>
          <w:lang w:val="uk-UA"/>
        </w:rPr>
        <w:t xml:space="preserve"> зміни </w:t>
      </w:r>
      <w:r w:rsidR="00453BE8" w:rsidRPr="00453BE8">
        <w:rPr>
          <w:bCs/>
          <w:sz w:val="28"/>
          <w:szCs w:val="28"/>
          <w:lang w:val="uk-UA"/>
        </w:rPr>
        <w:t xml:space="preserve">до рішення </w:t>
      </w:r>
      <w:r w:rsidR="00453BE8">
        <w:rPr>
          <w:bCs/>
          <w:sz w:val="28"/>
          <w:szCs w:val="28"/>
          <w:lang w:val="uk-UA"/>
        </w:rPr>
        <w:t>45</w:t>
      </w:r>
      <w:r w:rsidR="00453BE8" w:rsidRPr="00453BE8">
        <w:rPr>
          <w:bCs/>
          <w:sz w:val="28"/>
          <w:szCs w:val="28"/>
          <w:lang w:val="uk-UA"/>
        </w:rPr>
        <w:t xml:space="preserve"> сесії 8 скликання від </w:t>
      </w:r>
      <w:r w:rsidR="00453BE8">
        <w:rPr>
          <w:bCs/>
          <w:sz w:val="28"/>
          <w:szCs w:val="28"/>
          <w:lang w:val="uk-UA"/>
        </w:rPr>
        <w:t>21</w:t>
      </w:r>
      <w:r w:rsidR="00453BE8" w:rsidRPr="00453BE8">
        <w:rPr>
          <w:bCs/>
          <w:sz w:val="28"/>
          <w:szCs w:val="28"/>
          <w:lang w:val="uk-UA"/>
        </w:rPr>
        <w:t xml:space="preserve"> </w:t>
      </w:r>
      <w:r w:rsidR="00453BE8">
        <w:rPr>
          <w:bCs/>
          <w:sz w:val="28"/>
          <w:szCs w:val="28"/>
          <w:lang w:val="uk-UA"/>
        </w:rPr>
        <w:t>лютого</w:t>
      </w:r>
      <w:r w:rsidR="00453BE8" w:rsidRPr="00453BE8">
        <w:rPr>
          <w:bCs/>
          <w:sz w:val="28"/>
          <w:szCs w:val="28"/>
          <w:lang w:val="uk-UA"/>
        </w:rPr>
        <w:t xml:space="preserve"> 202</w:t>
      </w:r>
      <w:r w:rsidR="00453BE8">
        <w:rPr>
          <w:bCs/>
          <w:sz w:val="28"/>
          <w:szCs w:val="28"/>
          <w:lang w:val="uk-UA"/>
        </w:rPr>
        <w:t>3</w:t>
      </w:r>
      <w:r w:rsidR="00453BE8" w:rsidRPr="00453BE8">
        <w:rPr>
          <w:bCs/>
          <w:sz w:val="28"/>
          <w:szCs w:val="28"/>
          <w:lang w:val="uk-UA"/>
        </w:rPr>
        <w:t xml:space="preserve"> року  №</w:t>
      </w:r>
      <w:r w:rsidR="00453BE8">
        <w:rPr>
          <w:bCs/>
          <w:sz w:val="28"/>
          <w:szCs w:val="28"/>
          <w:lang w:val="uk-UA"/>
        </w:rPr>
        <w:t>64</w:t>
      </w:r>
      <w:r w:rsidR="00453BE8" w:rsidRPr="00453BE8">
        <w:rPr>
          <w:bCs/>
          <w:sz w:val="28"/>
          <w:szCs w:val="28"/>
          <w:lang w:val="uk-UA"/>
        </w:rPr>
        <w:t xml:space="preserve"> «</w:t>
      </w:r>
      <w:r w:rsidR="00453BE8">
        <w:rPr>
          <w:sz w:val="28"/>
          <w:szCs w:val="28"/>
          <w:lang w:val="uk-UA"/>
        </w:rPr>
        <w:t>Про інвентаризацію земель комунальної власності з метою формування земельної ділянки як об</w:t>
      </w:r>
      <w:r w:rsidR="00453BE8" w:rsidRPr="00453BE8">
        <w:rPr>
          <w:sz w:val="28"/>
          <w:szCs w:val="28"/>
          <w:lang w:val="uk-UA"/>
        </w:rPr>
        <w:t>’</w:t>
      </w:r>
      <w:r w:rsidR="00453BE8">
        <w:rPr>
          <w:sz w:val="28"/>
          <w:szCs w:val="28"/>
          <w:lang w:val="uk-UA"/>
        </w:rPr>
        <w:t>єкту природно-заповітного фонду</w:t>
      </w:r>
      <w:r w:rsidR="00453BE8" w:rsidRPr="00453BE8">
        <w:rPr>
          <w:bCs/>
          <w:sz w:val="28"/>
          <w:szCs w:val="28"/>
          <w:lang w:val="uk-UA"/>
        </w:rPr>
        <w:t xml:space="preserve">», змінивши </w:t>
      </w:r>
      <w:r w:rsidR="00453BE8">
        <w:rPr>
          <w:bCs/>
          <w:sz w:val="28"/>
          <w:szCs w:val="28"/>
          <w:lang w:val="uk-UA"/>
        </w:rPr>
        <w:t>вид документації із землеустрою</w:t>
      </w:r>
      <w:r w:rsidR="00453BE8" w:rsidRPr="00453BE8">
        <w:rPr>
          <w:bCs/>
          <w:sz w:val="28"/>
          <w:szCs w:val="28"/>
          <w:lang w:val="uk-UA"/>
        </w:rPr>
        <w:t xml:space="preserve"> з «</w:t>
      </w:r>
      <w:r w:rsidR="00754EE0">
        <w:rPr>
          <w:bCs/>
          <w:sz w:val="28"/>
          <w:szCs w:val="28"/>
          <w:lang w:val="uk-UA"/>
        </w:rPr>
        <w:t>технічної документації із землеустрою щодо інвентаризації земельної ділянки</w:t>
      </w:r>
      <w:r w:rsidR="00453BE8" w:rsidRPr="00453BE8">
        <w:rPr>
          <w:sz w:val="28"/>
          <w:szCs w:val="28"/>
          <w:lang w:val="uk-UA"/>
        </w:rPr>
        <w:t>»</w:t>
      </w:r>
      <w:r w:rsidR="00453BE8" w:rsidRPr="00453BE8">
        <w:rPr>
          <w:bCs/>
          <w:sz w:val="28"/>
          <w:szCs w:val="28"/>
          <w:lang w:val="uk-UA"/>
        </w:rPr>
        <w:t xml:space="preserve"> на «</w:t>
      </w:r>
      <w:r w:rsidR="00754EE0">
        <w:rPr>
          <w:bCs/>
          <w:sz w:val="28"/>
          <w:szCs w:val="28"/>
          <w:lang w:val="uk-UA"/>
        </w:rPr>
        <w:t>проект землеустрою щодо організації і встановлення меж</w:t>
      </w:r>
      <w:r w:rsidR="00453BE8" w:rsidRPr="00453BE8">
        <w:rPr>
          <w:bCs/>
          <w:sz w:val="28"/>
          <w:szCs w:val="28"/>
          <w:lang w:val="uk-UA"/>
        </w:rPr>
        <w:t xml:space="preserve">» </w:t>
      </w:r>
      <w:r w:rsidR="00453BE8" w:rsidRPr="00754EE0">
        <w:rPr>
          <w:bCs/>
          <w:sz w:val="28"/>
          <w:szCs w:val="28"/>
          <w:lang w:val="uk-UA"/>
        </w:rPr>
        <w:t xml:space="preserve">виклавши  пункт 1 </w:t>
      </w:r>
      <w:r w:rsidR="00754EE0">
        <w:rPr>
          <w:bCs/>
          <w:sz w:val="28"/>
          <w:szCs w:val="28"/>
          <w:lang w:val="uk-UA"/>
        </w:rPr>
        <w:t xml:space="preserve">та пункт 2 </w:t>
      </w:r>
      <w:r w:rsidR="00453BE8" w:rsidRPr="00754EE0">
        <w:rPr>
          <w:bCs/>
          <w:sz w:val="28"/>
          <w:szCs w:val="28"/>
          <w:lang w:val="uk-UA"/>
        </w:rPr>
        <w:t>в наступній редакції:</w:t>
      </w:r>
    </w:p>
    <w:p w:rsidR="000376F6" w:rsidRPr="000376F6" w:rsidRDefault="00193952" w:rsidP="0019395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453BE8" w:rsidRPr="00453BE8">
        <w:rPr>
          <w:bCs/>
          <w:sz w:val="28"/>
          <w:szCs w:val="28"/>
          <w:lang w:val="uk-UA"/>
        </w:rPr>
        <w:t>1</w:t>
      </w:r>
      <w:r w:rsidR="00453BE8" w:rsidRPr="00453BE8">
        <w:rPr>
          <w:b/>
          <w:bCs/>
          <w:sz w:val="28"/>
          <w:szCs w:val="28"/>
          <w:lang w:val="uk-UA"/>
        </w:rPr>
        <w:t>.</w:t>
      </w:r>
      <w:r w:rsidR="00453BE8" w:rsidRPr="00453BE8">
        <w:rPr>
          <w:sz w:val="28"/>
          <w:szCs w:val="28"/>
          <w:lang w:val="uk-UA"/>
        </w:rPr>
        <w:t xml:space="preserve"> Надати дозвіл на </w:t>
      </w:r>
      <w:r w:rsidR="00754EE0">
        <w:rPr>
          <w:sz w:val="28"/>
          <w:szCs w:val="28"/>
          <w:lang w:val="uk-UA"/>
        </w:rPr>
        <w:t>розробку проекту землеустрою щодо організації і встановлення меж території природно-заповідного</w:t>
      </w:r>
      <w:r w:rsidR="00453BE8" w:rsidRPr="00453BE8">
        <w:rPr>
          <w:sz w:val="28"/>
          <w:szCs w:val="28"/>
          <w:lang w:val="uk-UA"/>
        </w:rPr>
        <w:t xml:space="preserve"> </w:t>
      </w:r>
      <w:r w:rsidR="00754EE0">
        <w:rPr>
          <w:sz w:val="28"/>
          <w:szCs w:val="28"/>
          <w:lang w:val="uk-UA"/>
        </w:rPr>
        <w:t>фонду та іншого приро</w:t>
      </w:r>
      <w:r w:rsidR="006C5DF8">
        <w:rPr>
          <w:sz w:val="28"/>
          <w:szCs w:val="28"/>
          <w:lang w:val="uk-UA"/>
        </w:rPr>
        <w:t>доохоронного призначення, - ландшафтного заказника місцевого значення «</w:t>
      </w:r>
      <w:proofErr w:type="spellStart"/>
      <w:r w:rsidR="006C5DF8">
        <w:rPr>
          <w:sz w:val="28"/>
          <w:szCs w:val="28"/>
          <w:lang w:val="uk-UA"/>
        </w:rPr>
        <w:t>Зеленоклинівські</w:t>
      </w:r>
      <w:proofErr w:type="spellEnd"/>
      <w:r w:rsidR="006C5DF8">
        <w:rPr>
          <w:sz w:val="28"/>
          <w:szCs w:val="28"/>
          <w:lang w:val="uk-UA"/>
        </w:rPr>
        <w:t xml:space="preserve"> пороги» площею 67,8641 га, розташованого за межами с. Губник Гайсинської міської ради Гайсинського району Вінницької області із земель природно-заповідного фонду та іншого природоохоронного призначення для збереження та використання регіональних ландшафтних парків (код згідно КВЦПЗ 04.11)</w:t>
      </w:r>
      <w:r>
        <w:rPr>
          <w:sz w:val="28"/>
          <w:szCs w:val="28"/>
          <w:lang w:val="uk-UA"/>
        </w:rPr>
        <w:t>.</w:t>
      </w:r>
    </w:p>
    <w:p w:rsidR="00186631" w:rsidRDefault="000376F6" w:rsidP="00193952">
      <w:pPr>
        <w:ind w:firstLine="567"/>
        <w:jc w:val="both"/>
        <w:rPr>
          <w:bCs/>
          <w:sz w:val="28"/>
          <w:szCs w:val="28"/>
          <w:lang w:val="uk-UA"/>
        </w:rPr>
      </w:pPr>
      <w:r w:rsidRPr="000376F6">
        <w:rPr>
          <w:bCs/>
          <w:sz w:val="28"/>
          <w:szCs w:val="28"/>
          <w:lang w:val="uk-UA"/>
        </w:rPr>
        <w:t xml:space="preserve">2. Доручити виконавчому комітету </w:t>
      </w:r>
      <w:r w:rsidR="00E112DE">
        <w:rPr>
          <w:bCs/>
          <w:sz w:val="28"/>
          <w:szCs w:val="28"/>
          <w:lang w:val="uk-UA"/>
        </w:rPr>
        <w:t>Гайсинської</w:t>
      </w:r>
      <w:r w:rsidRPr="000376F6">
        <w:rPr>
          <w:bCs/>
          <w:sz w:val="28"/>
          <w:szCs w:val="28"/>
          <w:lang w:val="uk-UA"/>
        </w:rPr>
        <w:t xml:space="preserve"> міської ради замовити розроб</w:t>
      </w:r>
      <w:r w:rsidR="0059629E">
        <w:rPr>
          <w:bCs/>
          <w:sz w:val="28"/>
          <w:szCs w:val="28"/>
          <w:lang w:val="uk-UA"/>
        </w:rPr>
        <w:t>ку</w:t>
      </w:r>
      <w:r w:rsidRPr="000376F6">
        <w:rPr>
          <w:bCs/>
          <w:sz w:val="28"/>
          <w:szCs w:val="28"/>
          <w:lang w:val="uk-UA"/>
        </w:rPr>
        <w:t xml:space="preserve"> </w:t>
      </w:r>
      <w:r w:rsidR="0059629E">
        <w:rPr>
          <w:sz w:val="28"/>
          <w:szCs w:val="28"/>
          <w:lang w:val="uk-UA"/>
        </w:rPr>
        <w:t>проекту землеустрою щодо організації і встановлення меж території природно-заповідного</w:t>
      </w:r>
      <w:r w:rsidR="0059629E" w:rsidRPr="00453BE8">
        <w:rPr>
          <w:sz w:val="28"/>
          <w:szCs w:val="28"/>
          <w:lang w:val="uk-UA"/>
        </w:rPr>
        <w:t xml:space="preserve"> </w:t>
      </w:r>
      <w:r w:rsidR="0059629E">
        <w:rPr>
          <w:sz w:val="28"/>
          <w:szCs w:val="28"/>
          <w:lang w:val="uk-UA"/>
        </w:rPr>
        <w:t>фонду та іншого природоохоронного призначення</w:t>
      </w:r>
      <w:r w:rsidRPr="000376F6">
        <w:rPr>
          <w:bCs/>
          <w:sz w:val="28"/>
          <w:szCs w:val="28"/>
          <w:lang w:val="uk-UA"/>
        </w:rPr>
        <w:t xml:space="preserve"> в землевпорядній організації</w:t>
      </w:r>
      <w:r w:rsidR="00796DED">
        <w:rPr>
          <w:sz w:val="28"/>
          <w:szCs w:val="28"/>
          <w:lang w:val="uk-UA"/>
        </w:rPr>
        <w:t>»</w:t>
      </w:r>
      <w:r w:rsidRPr="000376F6">
        <w:rPr>
          <w:bCs/>
          <w:sz w:val="28"/>
          <w:szCs w:val="28"/>
          <w:lang w:val="uk-UA"/>
        </w:rPr>
        <w:t>.</w:t>
      </w:r>
    </w:p>
    <w:p w:rsidR="00796DED" w:rsidRDefault="00796DED" w:rsidP="00193952">
      <w:pPr>
        <w:ind w:firstLine="567"/>
        <w:jc w:val="both"/>
        <w:rPr>
          <w:bCs/>
          <w:sz w:val="28"/>
          <w:szCs w:val="28"/>
          <w:lang w:val="uk-UA"/>
        </w:rPr>
      </w:pPr>
    </w:p>
    <w:p w:rsidR="004C035B" w:rsidRDefault="00796DED" w:rsidP="001939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="004C035B" w:rsidRPr="00793DC3">
        <w:rPr>
          <w:sz w:val="28"/>
          <w:szCs w:val="28"/>
          <w:lang w:val="uk-UA"/>
        </w:rPr>
        <w:t>.Розроблен</w:t>
      </w:r>
      <w:r w:rsidR="00A133F1">
        <w:rPr>
          <w:sz w:val="28"/>
          <w:szCs w:val="28"/>
          <w:lang w:val="uk-UA"/>
        </w:rPr>
        <w:t>у</w:t>
      </w:r>
      <w:r w:rsidR="004C035B" w:rsidRPr="00793DC3">
        <w:rPr>
          <w:sz w:val="28"/>
          <w:szCs w:val="28"/>
          <w:lang w:val="uk-UA"/>
        </w:rPr>
        <w:t xml:space="preserve"> документаці</w:t>
      </w:r>
      <w:r w:rsidR="00A133F1">
        <w:rPr>
          <w:sz w:val="28"/>
          <w:szCs w:val="28"/>
          <w:lang w:val="uk-UA"/>
        </w:rPr>
        <w:t>ю</w:t>
      </w:r>
      <w:r w:rsidR="004C035B" w:rsidRPr="00793DC3">
        <w:rPr>
          <w:sz w:val="28"/>
          <w:szCs w:val="28"/>
          <w:lang w:val="uk-UA"/>
        </w:rPr>
        <w:t xml:space="preserve"> із землеустрою подати на затвердження до Гайсинської міської ради  відповідно до чинного законодавства.</w:t>
      </w:r>
    </w:p>
    <w:p w:rsidR="00B3747F" w:rsidRDefault="00796DED" w:rsidP="00B3747F">
      <w:pPr>
        <w:ind w:right="50" w:firstLine="567"/>
        <w:jc w:val="both"/>
        <w:rPr>
          <w:sz w:val="28"/>
          <w:szCs w:val="28"/>
          <w:lang w:val="uk-UA"/>
        </w:rPr>
      </w:pPr>
      <w:r>
        <w:rPr>
          <w:bCs/>
          <w:spacing w:val="-6"/>
          <w:sz w:val="28"/>
          <w:lang w:val="uk-UA"/>
        </w:rPr>
        <w:t>3</w:t>
      </w:r>
      <w:r w:rsidR="004C035B" w:rsidRPr="00C92B66">
        <w:rPr>
          <w:spacing w:val="-6"/>
          <w:sz w:val="28"/>
          <w:lang w:val="uk-UA"/>
        </w:rPr>
        <w:t xml:space="preserve">. </w:t>
      </w:r>
      <w:r w:rsidR="00B3747F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405493" w:rsidRPr="001E73C6" w:rsidRDefault="00405493" w:rsidP="00B3747F">
      <w:pPr>
        <w:ind w:firstLine="567"/>
        <w:jc w:val="both"/>
        <w:rPr>
          <w:b/>
        </w:rPr>
      </w:pPr>
      <w:bookmarkStart w:id="0" w:name="_GoBack"/>
      <w:bookmarkEnd w:id="0"/>
    </w:p>
    <w:p w:rsidR="00A672D0" w:rsidRPr="00186631" w:rsidRDefault="00A133F1" w:rsidP="0059629E">
      <w:pPr>
        <w:pStyle w:val="3"/>
        <w:ind w:left="0" w:right="-360" w:firstLine="0"/>
        <w:jc w:val="center"/>
        <w:rPr>
          <w:b/>
        </w:rPr>
      </w:pPr>
      <w:r>
        <w:rPr>
          <w:b/>
          <w:bCs/>
        </w:rPr>
        <w:t>Міський голова</w:t>
      </w:r>
      <w:r w:rsidR="000D74E6">
        <w:rPr>
          <w:b/>
          <w:bCs/>
        </w:rPr>
        <w:t xml:space="preserve">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59629E">
        <w:rPr>
          <w:b/>
          <w:bCs/>
          <w:lang w:val="ru-RU"/>
        </w:rPr>
        <w:t xml:space="preserve"> </w:t>
      </w:r>
      <w:r w:rsidR="004C035B">
        <w:rPr>
          <w:b/>
          <w:bCs/>
          <w:lang w:val="ru-RU"/>
        </w:rPr>
        <w:t>ГУК</w:t>
      </w:r>
    </w:p>
    <w:sectPr w:rsidR="00A672D0" w:rsidRPr="00186631" w:rsidSect="000D74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376F6"/>
    <w:rsid w:val="00041288"/>
    <w:rsid w:val="000A7698"/>
    <w:rsid w:val="000D74E6"/>
    <w:rsid w:val="001743F8"/>
    <w:rsid w:val="00177700"/>
    <w:rsid w:val="00183BB3"/>
    <w:rsid w:val="00186631"/>
    <w:rsid w:val="00193952"/>
    <w:rsid w:val="001E73C6"/>
    <w:rsid w:val="00213EA8"/>
    <w:rsid w:val="00225E14"/>
    <w:rsid w:val="002428FB"/>
    <w:rsid w:val="00254090"/>
    <w:rsid w:val="00257BB8"/>
    <w:rsid w:val="002F7B4F"/>
    <w:rsid w:val="003970F0"/>
    <w:rsid w:val="003C3D3D"/>
    <w:rsid w:val="00405493"/>
    <w:rsid w:val="0045360A"/>
    <w:rsid w:val="00453BE8"/>
    <w:rsid w:val="00474EDA"/>
    <w:rsid w:val="004A441D"/>
    <w:rsid w:val="004C035B"/>
    <w:rsid w:val="00586754"/>
    <w:rsid w:val="0059629E"/>
    <w:rsid w:val="005C1916"/>
    <w:rsid w:val="00617255"/>
    <w:rsid w:val="0067677E"/>
    <w:rsid w:val="006C5DF8"/>
    <w:rsid w:val="007010C8"/>
    <w:rsid w:val="00706F2F"/>
    <w:rsid w:val="00717660"/>
    <w:rsid w:val="00754EE0"/>
    <w:rsid w:val="00796DED"/>
    <w:rsid w:val="007C7A5C"/>
    <w:rsid w:val="008D03A7"/>
    <w:rsid w:val="00965853"/>
    <w:rsid w:val="00987869"/>
    <w:rsid w:val="00A133F1"/>
    <w:rsid w:val="00A672D0"/>
    <w:rsid w:val="00AA6641"/>
    <w:rsid w:val="00B3747F"/>
    <w:rsid w:val="00B5774A"/>
    <w:rsid w:val="00B7007A"/>
    <w:rsid w:val="00B776DC"/>
    <w:rsid w:val="00BB56D2"/>
    <w:rsid w:val="00BC5A5C"/>
    <w:rsid w:val="00C5468C"/>
    <w:rsid w:val="00C56C84"/>
    <w:rsid w:val="00C670BF"/>
    <w:rsid w:val="00C7618F"/>
    <w:rsid w:val="00CB235E"/>
    <w:rsid w:val="00CB6D1D"/>
    <w:rsid w:val="00CD2E09"/>
    <w:rsid w:val="00D959FE"/>
    <w:rsid w:val="00DC7F8F"/>
    <w:rsid w:val="00DD2024"/>
    <w:rsid w:val="00E112DE"/>
    <w:rsid w:val="00E4148A"/>
    <w:rsid w:val="00E528F2"/>
    <w:rsid w:val="00F1713A"/>
    <w:rsid w:val="00F43216"/>
    <w:rsid w:val="00F5513F"/>
    <w:rsid w:val="00F87F36"/>
    <w:rsid w:val="00FE6CE1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3FFC"/>
  <w15:docId w15:val="{799E2385-C3C8-42FE-804F-15B3FA45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3C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73C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D74E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53BE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453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65</cp:revision>
  <cp:lastPrinted>2022-12-30T08:22:00Z</cp:lastPrinted>
  <dcterms:created xsi:type="dcterms:W3CDTF">2022-04-08T06:47:00Z</dcterms:created>
  <dcterms:modified xsi:type="dcterms:W3CDTF">2023-04-24T12:25:00Z</dcterms:modified>
</cp:coreProperties>
</file>