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1322" w:rsidRPr="00161322" w:rsidRDefault="00161322" w:rsidP="00161322">
      <w:pPr>
        <w:shd w:val="clear" w:color="auto" w:fill="FFFFFF"/>
        <w:tabs>
          <w:tab w:val="left" w:pos="5098"/>
        </w:tabs>
        <w:spacing w:before="456"/>
        <w:ind w:left="139" w:right="42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1F3995">
        <w:rPr>
          <w:sz w:val="28"/>
          <w:szCs w:val="28"/>
          <w:lang w:val="uk-UA"/>
        </w:rPr>
        <w:t>одато</w:t>
      </w:r>
      <w:r w:rsidRPr="00161322">
        <w:rPr>
          <w:sz w:val="28"/>
          <w:szCs w:val="28"/>
          <w:lang w:val="uk-UA"/>
        </w:rPr>
        <w:t>к 2</w:t>
      </w:r>
    </w:p>
    <w:p w:rsidR="00161322" w:rsidRDefault="00161322" w:rsidP="00161322">
      <w:pPr>
        <w:shd w:val="clear" w:color="auto" w:fill="FFFFFF"/>
        <w:spacing w:line="0" w:lineRule="atLeast"/>
        <w:ind w:left="4248" w:right="424"/>
        <w:jc w:val="right"/>
        <w:rPr>
          <w:sz w:val="28"/>
          <w:szCs w:val="28"/>
          <w:lang w:val="uk-UA"/>
        </w:rPr>
      </w:pPr>
      <w:r w:rsidRPr="001F3995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 xml:space="preserve">48 позачергової </w:t>
      </w:r>
      <w:r w:rsidRPr="001F3995">
        <w:rPr>
          <w:sz w:val="28"/>
          <w:szCs w:val="28"/>
          <w:lang w:val="uk-UA"/>
        </w:rPr>
        <w:t>сесії</w:t>
      </w:r>
      <w:r>
        <w:rPr>
          <w:sz w:val="28"/>
          <w:szCs w:val="28"/>
          <w:lang w:val="uk-UA"/>
        </w:rPr>
        <w:t xml:space="preserve"> </w:t>
      </w:r>
    </w:p>
    <w:p w:rsidR="00161322" w:rsidRDefault="00161322" w:rsidP="00161322">
      <w:pPr>
        <w:shd w:val="clear" w:color="auto" w:fill="FFFFFF"/>
        <w:spacing w:line="0" w:lineRule="atLeast"/>
        <w:ind w:left="4248" w:right="42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 w:rsidRPr="00E158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8 скликання </w:t>
      </w:r>
    </w:p>
    <w:p w:rsidR="00BE2550" w:rsidRDefault="00161322" w:rsidP="00161322">
      <w:pPr>
        <w:shd w:val="clear" w:color="auto" w:fill="FFFFFF"/>
        <w:spacing w:line="0" w:lineRule="atLeast"/>
        <w:ind w:left="4248" w:right="42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</w:t>
      </w:r>
      <w:r w:rsidR="00BE255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травня 2023 року № </w:t>
      </w:r>
      <w:r w:rsidR="00F16568">
        <w:rPr>
          <w:sz w:val="28"/>
          <w:szCs w:val="28"/>
          <w:lang w:val="uk-UA"/>
        </w:rPr>
        <w:t>3</w:t>
      </w:r>
      <w:bookmarkStart w:id="0" w:name="_GoBack"/>
      <w:bookmarkEnd w:id="0"/>
      <w:r w:rsidRPr="00E15843">
        <w:rPr>
          <w:sz w:val="28"/>
          <w:szCs w:val="28"/>
          <w:lang w:val="uk-UA"/>
        </w:rPr>
        <w:t xml:space="preserve"> </w:t>
      </w:r>
    </w:p>
    <w:p w:rsidR="00BE2550" w:rsidRDefault="00BE2550" w:rsidP="00161322">
      <w:pPr>
        <w:shd w:val="clear" w:color="auto" w:fill="FFFFFF"/>
        <w:spacing w:line="0" w:lineRule="atLeast"/>
        <w:ind w:left="4248" w:right="42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161322" w:rsidRDefault="00BE2550" w:rsidP="00161322">
      <w:pPr>
        <w:shd w:val="clear" w:color="auto" w:fill="FFFFFF"/>
        <w:spacing w:line="0" w:lineRule="atLeast"/>
        <w:ind w:left="4248" w:right="42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Програми</w:t>
      </w:r>
      <w:r w:rsidR="00161322" w:rsidRPr="00E15843">
        <w:rPr>
          <w:sz w:val="28"/>
          <w:szCs w:val="28"/>
          <w:lang w:val="uk-UA"/>
        </w:rPr>
        <w:t xml:space="preserve">                              </w:t>
      </w:r>
    </w:p>
    <w:p w:rsidR="00865543" w:rsidRDefault="00865543" w:rsidP="00BE2550">
      <w:pPr>
        <w:tabs>
          <w:tab w:val="left" w:pos="0"/>
        </w:tabs>
        <w:ind w:firstLine="567"/>
        <w:jc w:val="right"/>
        <w:rPr>
          <w:b/>
          <w:bCs/>
          <w:color w:val="000000"/>
          <w:spacing w:val="-4"/>
          <w:sz w:val="24"/>
          <w:szCs w:val="24"/>
          <w:lang w:val="uk-UA"/>
        </w:rPr>
      </w:pPr>
    </w:p>
    <w:p w:rsidR="00563A37" w:rsidRPr="00161322" w:rsidRDefault="00563A37" w:rsidP="00563A37">
      <w:pPr>
        <w:tabs>
          <w:tab w:val="left" w:pos="0"/>
        </w:tabs>
        <w:ind w:firstLine="567"/>
        <w:jc w:val="center"/>
        <w:rPr>
          <w:b/>
          <w:bCs/>
          <w:color w:val="000000"/>
          <w:spacing w:val="-3"/>
          <w:sz w:val="28"/>
          <w:szCs w:val="28"/>
          <w:lang w:val="uk-UA"/>
        </w:rPr>
      </w:pPr>
      <w:r w:rsidRPr="00161322">
        <w:rPr>
          <w:b/>
          <w:bCs/>
          <w:color w:val="000000"/>
          <w:spacing w:val="-4"/>
          <w:sz w:val="28"/>
          <w:szCs w:val="28"/>
          <w:lang w:val="uk-UA"/>
        </w:rPr>
        <w:t>Програма фінансової підтримки Комунального некомерційного підприємства «Центр первинної медико-санітарної допомоги Гайсинської міської ради» для забезпечення збереження  здоров′я  громадян   Гайсинщини  на</w:t>
      </w:r>
      <w:r w:rsidRPr="00161322">
        <w:rPr>
          <w:b/>
          <w:bCs/>
          <w:color w:val="000000"/>
          <w:spacing w:val="-3"/>
          <w:sz w:val="28"/>
          <w:szCs w:val="28"/>
          <w:lang w:val="uk-UA"/>
        </w:rPr>
        <w:t xml:space="preserve"> 2022 -  2026 роки</w:t>
      </w:r>
    </w:p>
    <w:p w:rsidR="00563A37" w:rsidRPr="00161322" w:rsidRDefault="00563A37" w:rsidP="00563A37">
      <w:pPr>
        <w:tabs>
          <w:tab w:val="left" w:pos="3120"/>
        </w:tabs>
        <w:jc w:val="right"/>
        <w:rPr>
          <w:bCs/>
          <w:sz w:val="26"/>
          <w:szCs w:val="26"/>
          <w:lang w:val="uk-UA"/>
        </w:rPr>
      </w:pPr>
      <w:r w:rsidRPr="00161322">
        <w:rPr>
          <w:bCs/>
          <w:sz w:val="26"/>
          <w:szCs w:val="26"/>
          <w:lang w:val="uk-UA"/>
        </w:rPr>
        <w:t>(тис. грн.)</w:t>
      </w: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1493"/>
        <w:gridCol w:w="1341"/>
        <w:gridCol w:w="1134"/>
        <w:gridCol w:w="925"/>
        <w:gridCol w:w="851"/>
        <w:gridCol w:w="851"/>
        <w:gridCol w:w="991"/>
        <w:gridCol w:w="993"/>
        <w:gridCol w:w="994"/>
        <w:gridCol w:w="2618"/>
      </w:tblGrid>
      <w:tr w:rsidR="00563A37" w:rsidRPr="00161322" w:rsidTr="00161322">
        <w:tc>
          <w:tcPr>
            <w:tcW w:w="3260" w:type="dxa"/>
            <w:vMerge w:val="restart"/>
          </w:tcPr>
          <w:p w:rsidR="00563A37" w:rsidRPr="00161322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61322">
              <w:rPr>
                <w:b/>
                <w:bCs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493" w:type="dxa"/>
            <w:vMerge w:val="restart"/>
          </w:tcPr>
          <w:p w:rsidR="00563A37" w:rsidRPr="00161322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61322">
              <w:rPr>
                <w:b/>
                <w:bCs/>
                <w:sz w:val="24"/>
                <w:szCs w:val="24"/>
              </w:rPr>
              <w:t>Термін виконання заходу</w:t>
            </w:r>
          </w:p>
        </w:tc>
        <w:tc>
          <w:tcPr>
            <w:tcW w:w="1341" w:type="dxa"/>
            <w:vMerge w:val="restart"/>
          </w:tcPr>
          <w:p w:rsidR="00563A37" w:rsidRPr="00161322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61322">
              <w:rPr>
                <w:b/>
                <w:bCs/>
                <w:sz w:val="24"/>
                <w:szCs w:val="24"/>
              </w:rPr>
              <w:t>Викона</w:t>
            </w:r>
            <w:r w:rsidR="00161322">
              <w:rPr>
                <w:b/>
                <w:bCs/>
                <w:sz w:val="24"/>
                <w:szCs w:val="24"/>
                <w:lang w:val="uk-UA"/>
              </w:rPr>
              <w:t>-</w:t>
            </w:r>
            <w:r w:rsidRPr="00161322">
              <w:rPr>
                <w:b/>
                <w:bCs/>
                <w:sz w:val="24"/>
                <w:szCs w:val="24"/>
              </w:rPr>
              <w:t>вець</w:t>
            </w:r>
          </w:p>
        </w:tc>
        <w:tc>
          <w:tcPr>
            <w:tcW w:w="1134" w:type="dxa"/>
            <w:vMerge w:val="restart"/>
          </w:tcPr>
          <w:p w:rsidR="00563A37" w:rsidRPr="00161322" w:rsidRDefault="00563A37" w:rsidP="00161322">
            <w:pPr>
              <w:tabs>
                <w:tab w:val="left" w:pos="3120"/>
              </w:tabs>
              <w:ind w:left="-105"/>
              <w:jc w:val="center"/>
              <w:rPr>
                <w:b/>
                <w:bCs/>
                <w:sz w:val="24"/>
                <w:szCs w:val="24"/>
              </w:rPr>
            </w:pPr>
            <w:r w:rsidRPr="00161322">
              <w:rPr>
                <w:b/>
                <w:bCs/>
                <w:sz w:val="24"/>
                <w:szCs w:val="24"/>
              </w:rPr>
              <w:t>Джерела фінансу</w:t>
            </w:r>
            <w:r w:rsidR="00161322" w:rsidRPr="00161322">
              <w:rPr>
                <w:b/>
                <w:bCs/>
                <w:sz w:val="24"/>
                <w:szCs w:val="24"/>
                <w:lang w:val="uk-UA"/>
              </w:rPr>
              <w:t>-</w:t>
            </w:r>
            <w:r w:rsidRPr="00161322">
              <w:rPr>
                <w:b/>
                <w:bCs/>
                <w:sz w:val="24"/>
                <w:szCs w:val="24"/>
              </w:rPr>
              <w:t>вання</w:t>
            </w:r>
          </w:p>
        </w:tc>
        <w:tc>
          <w:tcPr>
            <w:tcW w:w="5605" w:type="dxa"/>
            <w:gridSpan w:val="6"/>
          </w:tcPr>
          <w:p w:rsidR="00563A37" w:rsidRPr="00161322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61322">
              <w:rPr>
                <w:b/>
                <w:bCs/>
                <w:sz w:val="24"/>
                <w:szCs w:val="24"/>
              </w:rPr>
              <w:t>Орієнтовні обсяги фінансування</w:t>
            </w:r>
          </w:p>
        </w:tc>
        <w:tc>
          <w:tcPr>
            <w:tcW w:w="2618" w:type="dxa"/>
            <w:vMerge w:val="restart"/>
          </w:tcPr>
          <w:p w:rsidR="00563A37" w:rsidRPr="00161322" w:rsidRDefault="00563A37" w:rsidP="00EF4A00">
            <w:pPr>
              <w:tabs>
                <w:tab w:val="left" w:pos="31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61322">
              <w:rPr>
                <w:b/>
                <w:bCs/>
                <w:sz w:val="24"/>
                <w:szCs w:val="24"/>
              </w:rPr>
              <w:t>Очікува</w:t>
            </w:r>
            <w:r w:rsidR="0017100B" w:rsidRPr="00161322">
              <w:rPr>
                <w:b/>
                <w:bCs/>
                <w:sz w:val="24"/>
                <w:szCs w:val="24"/>
                <w:lang w:val="uk-UA"/>
              </w:rPr>
              <w:t>ль</w:t>
            </w:r>
            <w:r w:rsidRPr="00161322">
              <w:rPr>
                <w:b/>
                <w:bCs/>
                <w:sz w:val="24"/>
                <w:szCs w:val="24"/>
              </w:rPr>
              <w:t>ний результат</w:t>
            </w:r>
          </w:p>
        </w:tc>
      </w:tr>
      <w:tr w:rsidR="00563A37" w:rsidRPr="00161322" w:rsidTr="00161322">
        <w:tc>
          <w:tcPr>
            <w:tcW w:w="3260" w:type="dxa"/>
            <w:vMerge/>
          </w:tcPr>
          <w:p w:rsidR="00563A37" w:rsidRPr="00161322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3" w:type="dxa"/>
            <w:vMerge/>
          </w:tcPr>
          <w:p w:rsidR="00563A37" w:rsidRPr="00161322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1" w:type="dxa"/>
            <w:vMerge/>
          </w:tcPr>
          <w:p w:rsidR="00563A37" w:rsidRPr="00161322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63A37" w:rsidRPr="00161322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25" w:type="dxa"/>
          </w:tcPr>
          <w:p w:rsidR="00563A37" w:rsidRPr="00161322" w:rsidRDefault="00563A37" w:rsidP="00CB257E">
            <w:pPr>
              <w:jc w:val="center"/>
              <w:rPr>
                <w:b/>
                <w:bCs/>
                <w:sz w:val="26"/>
                <w:szCs w:val="26"/>
              </w:rPr>
            </w:pPr>
            <w:r w:rsidRPr="00161322">
              <w:rPr>
                <w:b/>
                <w:bCs/>
                <w:sz w:val="26"/>
                <w:szCs w:val="26"/>
              </w:rPr>
              <w:t>202</w:t>
            </w:r>
            <w:r w:rsidRPr="00161322">
              <w:rPr>
                <w:b/>
                <w:bCs/>
                <w:sz w:val="26"/>
                <w:szCs w:val="26"/>
                <w:lang w:val="en-US"/>
              </w:rPr>
              <w:t>2</w:t>
            </w:r>
            <w:r w:rsidRPr="00161322">
              <w:rPr>
                <w:b/>
                <w:bCs/>
                <w:sz w:val="26"/>
                <w:szCs w:val="26"/>
              </w:rPr>
              <w:t xml:space="preserve"> </w:t>
            </w:r>
          </w:p>
          <w:p w:rsidR="00563A37" w:rsidRPr="00161322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61322">
              <w:rPr>
                <w:b/>
                <w:bCs/>
                <w:sz w:val="26"/>
                <w:szCs w:val="26"/>
              </w:rPr>
              <w:t>рік</w:t>
            </w:r>
          </w:p>
        </w:tc>
        <w:tc>
          <w:tcPr>
            <w:tcW w:w="851" w:type="dxa"/>
          </w:tcPr>
          <w:p w:rsidR="00563A37" w:rsidRPr="00161322" w:rsidRDefault="00563A37" w:rsidP="00CB257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61322">
              <w:rPr>
                <w:b/>
                <w:bCs/>
                <w:sz w:val="26"/>
                <w:szCs w:val="26"/>
              </w:rPr>
              <w:t>2023</w:t>
            </w:r>
          </w:p>
          <w:p w:rsidR="00563A37" w:rsidRPr="00161322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61322">
              <w:rPr>
                <w:b/>
                <w:bCs/>
                <w:sz w:val="26"/>
                <w:szCs w:val="26"/>
              </w:rPr>
              <w:t>рік</w:t>
            </w:r>
          </w:p>
        </w:tc>
        <w:tc>
          <w:tcPr>
            <w:tcW w:w="851" w:type="dxa"/>
          </w:tcPr>
          <w:p w:rsidR="00563A37" w:rsidRPr="00161322" w:rsidRDefault="00563A37" w:rsidP="00CB257E">
            <w:pPr>
              <w:jc w:val="center"/>
              <w:rPr>
                <w:b/>
                <w:bCs/>
                <w:sz w:val="26"/>
                <w:szCs w:val="26"/>
              </w:rPr>
            </w:pPr>
            <w:r w:rsidRPr="00161322">
              <w:rPr>
                <w:b/>
                <w:bCs/>
                <w:sz w:val="26"/>
                <w:szCs w:val="26"/>
              </w:rPr>
              <w:t>202</w:t>
            </w:r>
            <w:r w:rsidRPr="00161322">
              <w:rPr>
                <w:b/>
                <w:bCs/>
                <w:sz w:val="26"/>
                <w:szCs w:val="26"/>
                <w:lang w:val="en-US"/>
              </w:rPr>
              <w:t>4</w:t>
            </w:r>
            <w:r w:rsidRPr="00161322">
              <w:rPr>
                <w:b/>
                <w:bCs/>
                <w:sz w:val="26"/>
                <w:szCs w:val="26"/>
              </w:rPr>
              <w:t xml:space="preserve"> </w:t>
            </w:r>
          </w:p>
          <w:p w:rsidR="00563A37" w:rsidRPr="00161322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61322">
              <w:rPr>
                <w:b/>
                <w:bCs/>
                <w:sz w:val="26"/>
                <w:szCs w:val="26"/>
              </w:rPr>
              <w:t>рік</w:t>
            </w:r>
          </w:p>
        </w:tc>
        <w:tc>
          <w:tcPr>
            <w:tcW w:w="991" w:type="dxa"/>
          </w:tcPr>
          <w:p w:rsidR="00563A37" w:rsidRPr="00161322" w:rsidRDefault="00563A37" w:rsidP="00CB257E">
            <w:pPr>
              <w:jc w:val="center"/>
              <w:rPr>
                <w:b/>
                <w:bCs/>
                <w:sz w:val="26"/>
                <w:szCs w:val="26"/>
              </w:rPr>
            </w:pPr>
            <w:r w:rsidRPr="00161322">
              <w:rPr>
                <w:b/>
                <w:bCs/>
                <w:sz w:val="26"/>
                <w:szCs w:val="26"/>
              </w:rPr>
              <w:t>20</w:t>
            </w:r>
            <w:r w:rsidRPr="00161322">
              <w:rPr>
                <w:b/>
                <w:bCs/>
                <w:sz w:val="26"/>
                <w:szCs w:val="26"/>
                <w:lang w:val="en-US"/>
              </w:rPr>
              <w:t>25</w:t>
            </w:r>
            <w:r w:rsidRPr="00161322">
              <w:rPr>
                <w:b/>
                <w:bCs/>
                <w:sz w:val="26"/>
                <w:szCs w:val="26"/>
              </w:rPr>
              <w:t xml:space="preserve"> </w:t>
            </w:r>
          </w:p>
          <w:p w:rsidR="00563A37" w:rsidRPr="00161322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61322">
              <w:rPr>
                <w:b/>
                <w:bCs/>
                <w:sz w:val="26"/>
                <w:szCs w:val="26"/>
              </w:rPr>
              <w:t>рік</w:t>
            </w:r>
          </w:p>
        </w:tc>
        <w:tc>
          <w:tcPr>
            <w:tcW w:w="993" w:type="dxa"/>
          </w:tcPr>
          <w:p w:rsidR="00563A37" w:rsidRPr="00161322" w:rsidRDefault="00563A37" w:rsidP="00CB257E">
            <w:pPr>
              <w:jc w:val="center"/>
              <w:rPr>
                <w:b/>
                <w:bCs/>
                <w:sz w:val="26"/>
                <w:szCs w:val="26"/>
              </w:rPr>
            </w:pPr>
            <w:r w:rsidRPr="00161322">
              <w:rPr>
                <w:b/>
                <w:bCs/>
                <w:sz w:val="26"/>
                <w:szCs w:val="26"/>
              </w:rPr>
              <w:t>202</w:t>
            </w:r>
            <w:r w:rsidRPr="00161322">
              <w:rPr>
                <w:b/>
                <w:bCs/>
                <w:sz w:val="26"/>
                <w:szCs w:val="26"/>
                <w:lang w:val="en-US"/>
              </w:rPr>
              <w:t>6</w:t>
            </w:r>
            <w:r w:rsidRPr="00161322">
              <w:rPr>
                <w:b/>
                <w:bCs/>
                <w:sz w:val="26"/>
                <w:szCs w:val="26"/>
              </w:rPr>
              <w:t xml:space="preserve"> </w:t>
            </w:r>
          </w:p>
          <w:p w:rsidR="00563A37" w:rsidRPr="00161322" w:rsidRDefault="00563A37" w:rsidP="00CB257E">
            <w:pPr>
              <w:jc w:val="center"/>
              <w:rPr>
                <w:b/>
                <w:bCs/>
                <w:sz w:val="26"/>
                <w:szCs w:val="26"/>
              </w:rPr>
            </w:pPr>
            <w:r w:rsidRPr="00161322">
              <w:rPr>
                <w:b/>
                <w:bCs/>
                <w:sz w:val="26"/>
                <w:szCs w:val="26"/>
              </w:rPr>
              <w:t>рік</w:t>
            </w:r>
          </w:p>
        </w:tc>
        <w:tc>
          <w:tcPr>
            <w:tcW w:w="994" w:type="dxa"/>
          </w:tcPr>
          <w:p w:rsidR="00563A37" w:rsidRPr="00161322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61322">
              <w:rPr>
                <w:b/>
                <w:bCs/>
                <w:sz w:val="26"/>
                <w:szCs w:val="26"/>
              </w:rPr>
              <w:t>Разом</w:t>
            </w:r>
          </w:p>
        </w:tc>
        <w:tc>
          <w:tcPr>
            <w:tcW w:w="2618" w:type="dxa"/>
            <w:vMerge/>
            <w:tcBorders>
              <w:bottom w:val="single" w:sz="4" w:space="0" w:color="auto"/>
            </w:tcBorders>
          </w:tcPr>
          <w:p w:rsidR="00563A37" w:rsidRPr="00161322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11FB6" w:rsidRPr="00161322" w:rsidTr="00161322">
        <w:tc>
          <w:tcPr>
            <w:tcW w:w="15451" w:type="dxa"/>
            <w:gridSpan w:val="11"/>
          </w:tcPr>
          <w:p w:rsidR="00B11FB6" w:rsidRPr="00161322" w:rsidRDefault="00B11FB6" w:rsidP="00B11FB6">
            <w:pPr>
              <w:jc w:val="center"/>
              <w:rPr>
                <w:bCs/>
                <w:sz w:val="26"/>
                <w:szCs w:val="26"/>
              </w:rPr>
            </w:pPr>
            <w:r w:rsidRPr="00161322">
              <w:rPr>
                <w:bCs/>
                <w:sz w:val="26"/>
                <w:szCs w:val="26"/>
              </w:rPr>
              <w:t>І. Пріоритетні напрями діяльності щодо збереження здоров’я населення району</w:t>
            </w:r>
          </w:p>
        </w:tc>
      </w:tr>
      <w:tr w:rsidR="00B11FB6" w:rsidRPr="00161322" w:rsidTr="00161322">
        <w:tc>
          <w:tcPr>
            <w:tcW w:w="15451" w:type="dxa"/>
            <w:gridSpan w:val="11"/>
          </w:tcPr>
          <w:p w:rsidR="00B11FB6" w:rsidRPr="00161322" w:rsidRDefault="00B11FB6" w:rsidP="009479AF">
            <w:pPr>
              <w:tabs>
                <w:tab w:val="left" w:pos="3120"/>
              </w:tabs>
              <w:jc w:val="center"/>
              <w:rPr>
                <w:bCs/>
                <w:sz w:val="26"/>
                <w:szCs w:val="26"/>
                <w:lang w:val="uk-UA"/>
              </w:rPr>
            </w:pPr>
            <w:r w:rsidRPr="00161322">
              <w:rPr>
                <w:bCs/>
                <w:sz w:val="26"/>
                <w:szCs w:val="26"/>
                <w:lang w:val="uk-UA"/>
              </w:rPr>
              <w:t>1</w:t>
            </w:r>
            <w:r w:rsidR="009479AF" w:rsidRPr="00161322">
              <w:rPr>
                <w:bCs/>
                <w:sz w:val="26"/>
                <w:szCs w:val="26"/>
                <w:lang w:val="uk-UA"/>
              </w:rPr>
              <w:t>0</w:t>
            </w:r>
            <w:r w:rsidRPr="00161322">
              <w:rPr>
                <w:bCs/>
                <w:sz w:val="26"/>
                <w:szCs w:val="26"/>
                <w:lang w:val="uk-UA"/>
              </w:rPr>
              <w:t>.</w:t>
            </w:r>
            <w:r w:rsidR="00722FCB" w:rsidRPr="00161322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9479AF" w:rsidRPr="00161322">
              <w:rPr>
                <w:sz w:val="26"/>
                <w:szCs w:val="26"/>
              </w:rPr>
              <w:t>Забезпечення  пільгових  категорій населення медикаментами, технічними  виробами та  предметами догляду.</w:t>
            </w:r>
          </w:p>
        </w:tc>
      </w:tr>
      <w:tr w:rsidR="00F647B3" w:rsidRPr="00161322" w:rsidTr="00161322">
        <w:tc>
          <w:tcPr>
            <w:tcW w:w="3260" w:type="dxa"/>
          </w:tcPr>
          <w:p w:rsidR="00F647B3" w:rsidRPr="00161322" w:rsidRDefault="00F647B3" w:rsidP="00161322">
            <w:pPr>
              <w:spacing w:line="216" w:lineRule="auto"/>
              <w:jc w:val="both"/>
              <w:rPr>
                <w:sz w:val="24"/>
                <w:szCs w:val="24"/>
                <w:lang w:eastAsia="uk-UA"/>
              </w:rPr>
            </w:pPr>
            <w:r w:rsidRPr="00161322">
              <w:rPr>
                <w:sz w:val="24"/>
                <w:szCs w:val="24"/>
                <w:lang w:eastAsia="uk-UA"/>
              </w:rPr>
              <w:t>10.1 Безоплатне та  пільгове забезпечення  визначених постановою КМУ від 17.08.1998 року №1303 категорій  населення лікарськими засобами у разі амбулаторного лікування.</w:t>
            </w:r>
          </w:p>
        </w:tc>
        <w:tc>
          <w:tcPr>
            <w:tcW w:w="1493" w:type="dxa"/>
          </w:tcPr>
          <w:p w:rsidR="00F647B3" w:rsidRPr="00161322" w:rsidRDefault="00F647B3" w:rsidP="0016132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1322">
              <w:rPr>
                <w:bCs/>
                <w:sz w:val="24"/>
                <w:szCs w:val="24"/>
              </w:rPr>
              <w:t>202</w:t>
            </w:r>
            <w:r w:rsidRPr="00161322">
              <w:rPr>
                <w:bCs/>
                <w:sz w:val="24"/>
                <w:szCs w:val="24"/>
                <w:lang w:val="en-US"/>
              </w:rPr>
              <w:t xml:space="preserve">2-2026 </w:t>
            </w:r>
            <w:r w:rsidRPr="00161322">
              <w:rPr>
                <w:bCs/>
                <w:sz w:val="24"/>
                <w:szCs w:val="24"/>
              </w:rPr>
              <w:t xml:space="preserve"> рік</w:t>
            </w:r>
          </w:p>
        </w:tc>
        <w:tc>
          <w:tcPr>
            <w:tcW w:w="1341" w:type="dxa"/>
          </w:tcPr>
          <w:p w:rsidR="00F647B3" w:rsidRPr="00161322" w:rsidRDefault="00F647B3" w:rsidP="0016132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1322">
              <w:rPr>
                <w:sz w:val="24"/>
                <w:szCs w:val="24"/>
              </w:rPr>
              <w:t>КНП «ЦПМСД Гайсинсь</w:t>
            </w:r>
            <w:r w:rsidR="00161322">
              <w:rPr>
                <w:sz w:val="24"/>
                <w:szCs w:val="24"/>
                <w:lang w:val="uk-UA"/>
              </w:rPr>
              <w:t>-</w:t>
            </w:r>
            <w:r w:rsidRPr="00161322">
              <w:rPr>
                <w:sz w:val="24"/>
                <w:szCs w:val="24"/>
              </w:rPr>
              <w:t>кої МР»</w:t>
            </w:r>
          </w:p>
        </w:tc>
        <w:tc>
          <w:tcPr>
            <w:tcW w:w="1134" w:type="dxa"/>
          </w:tcPr>
          <w:p w:rsidR="00F647B3" w:rsidRPr="00161322" w:rsidRDefault="00F647B3" w:rsidP="00161322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  <w:p w:rsidR="00F647B3" w:rsidRPr="00161322" w:rsidRDefault="00F647B3" w:rsidP="00161322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161322">
              <w:rPr>
                <w:bCs/>
                <w:sz w:val="24"/>
                <w:szCs w:val="24"/>
              </w:rPr>
              <w:t>Бюджет Гайсин</w:t>
            </w:r>
            <w:r w:rsidR="00161322">
              <w:rPr>
                <w:bCs/>
                <w:sz w:val="24"/>
                <w:szCs w:val="24"/>
                <w:lang w:val="uk-UA"/>
              </w:rPr>
              <w:t>-</w:t>
            </w:r>
            <w:r w:rsidRPr="00161322">
              <w:rPr>
                <w:bCs/>
                <w:sz w:val="24"/>
                <w:szCs w:val="24"/>
              </w:rPr>
              <w:t>ської міської ради</w:t>
            </w:r>
          </w:p>
        </w:tc>
        <w:tc>
          <w:tcPr>
            <w:tcW w:w="925" w:type="dxa"/>
          </w:tcPr>
          <w:p w:rsidR="00F647B3" w:rsidRPr="00161322" w:rsidRDefault="00F647B3" w:rsidP="00161322">
            <w:pPr>
              <w:spacing w:line="216" w:lineRule="auto"/>
              <w:jc w:val="both"/>
              <w:rPr>
                <w:lang w:val="uk-UA"/>
              </w:rPr>
            </w:pPr>
            <w:r w:rsidRPr="00161322">
              <w:t>3300</w:t>
            </w:r>
            <w:r w:rsidRPr="00161322">
              <w:rPr>
                <w:lang w:val="uk-UA"/>
              </w:rPr>
              <w:t>,0</w:t>
            </w:r>
          </w:p>
        </w:tc>
        <w:tc>
          <w:tcPr>
            <w:tcW w:w="851" w:type="dxa"/>
          </w:tcPr>
          <w:p w:rsidR="00F647B3" w:rsidRPr="00161322" w:rsidRDefault="00F647B3" w:rsidP="00161322">
            <w:pPr>
              <w:spacing w:line="216" w:lineRule="auto"/>
              <w:jc w:val="both"/>
              <w:rPr>
                <w:lang w:val="uk-UA"/>
              </w:rPr>
            </w:pPr>
            <w:r w:rsidRPr="00161322">
              <w:t>3630</w:t>
            </w:r>
            <w:r w:rsidRPr="00161322">
              <w:rPr>
                <w:lang w:val="uk-UA"/>
              </w:rPr>
              <w:t>,0</w:t>
            </w:r>
          </w:p>
        </w:tc>
        <w:tc>
          <w:tcPr>
            <w:tcW w:w="851" w:type="dxa"/>
          </w:tcPr>
          <w:p w:rsidR="00F647B3" w:rsidRPr="00161322" w:rsidRDefault="00F647B3" w:rsidP="00161322">
            <w:pPr>
              <w:spacing w:line="216" w:lineRule="auto"/>
              <w:jc w:val="both"/>
              <w:rPr>
                <w:lang w:val="uk-UA"/>
              </w:rPr>
            </w:pPr>
            <w:r w:rsidRPr="00161322">
              <w:t>3993</w:t>
            </w:r>
            <w:r w:rsidRPr="00161322">
              <w:rPr>
                <w:lang w:val="uk-UA"/>
              </w:rPr>
              <w:t>,0</w:t>
            </w:r>
          </w:p>
        </w:tc>
        <w:tc>
          <w:tcPr>
            <w:tcW w:w="991" w:type="dxa"/>
          </w:tcPr>
          <w:p w:rsidR="00F647B3" w:rsidRPr="00161322" w:rsidRDefault="00F647B3" w:rsidP="00161322">
            <w:pPr>
              <w:spacing w:line="216" w:lineRule="auto"/>
              <w:jc w:val="both"/>
            </w:pPr>
            <w:r w:rsidRPr="00161322">
              <w:t>4392,3</w:t>
            </w:r>
          </w:p>
        </w:tc>
        <w:tc>
          <w:tcPr>
            <w:tcW w:w="993" w:type="dxa"/>
          </w:tcPr>
          <w:p w:rsidR="00F647B3" w:rsidRPr="00161322" w:rsidRDefault="00F647B3" w:rsidP="00161322">
            <w:pPr>
              <w:spacing w:line="216" w:lineRule="auto"/>
              <w:jc w:val="both"/>
            </w:pPr>
            <w:r w:rsidRPr="00161322">
              <w:t>4831,5</w:t>
            </w:r>
          </w:p>
        </w:tc>
        <w:tc>
          <w:tcPr>
            <w:tcW w:w="994" w:type="dxa"/>
          </w:tcPr>
          <w:p w:rsidR="00F647B3" w:rsidRPr="00161322" w:rsidRDefault="00F647B3" w:rsidP="00161322">
            <w:pPr>
              <w:spacing w:line="216" w:lineRule="auto"/>
              <w:jc w:val="both"/>
            </w:pPr>
            <w:r w:rsidRPr="00161322">
              <w:t>20146,8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F647B3" w:rsidRPr="00161322" w:rsidRDefault="00F647B3" w:rsidP="0016132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61322">
              <w:rPr>
                <w:sz w:val="24"/>
                <w:szCs w:val="24"/>
              </w:rPr>
              <w:t>Забезпечення згідно стандартів амбулаторного лікування пільгових  категорій населення</w:t>
            </w:r>
          </w:p>
        </w:tc>
      </w:tr>
      <w:tr w:rsidR="00F647B3" w:rsidRPr="00161322" w:rsidTr="00161322">
        <w:tc>
          <w:tcPr>
            <w:tcW w:w="3260" w:type="dxa"/>
          </w:tcPr>
          <w:p w:rsidR="00F647B3" w:rsidRPr="00161322" w:rsidRDefault="00F647B3" w:rsidP="00161322">
            <w:pPr>
              <w:spacing w:line="216" w:lineRule="auto"/>
              <w:jc w:val="both"/>
              <w:rPr>
                <w:sz w:val="24"/>
                <w:szCs w:val="24"/>
                <w:lang w:eastAsia="uk-UA"/>
              </w:rPr>
            </w:pPr>
            <w:r w:rsidRPr="00161322">
              <w:rPr>
                <w:sz w:val="24"/>
                <w:szCs w:val="24"/>
                <w:lang w:eastAsia="uk-UA"/>
              </w:rPr>
              <w:t>10.2 Безоплатне забезпечення визначених постановою КМУ від 03.12.2009 року №1301 категорій населення  технічними  засобами та  предметами догляду</w:t>
            </w:r>
          </w:p>
        </w:tc>
        <w:tc>
          <w:tcPr>
            <w:tcW w:w="1493" w:type="dxa"/>
          </w:tcPr>
          <w:p w:rsidR="00F647B3" w:rsidRPr="00161322" w:rsidRDefault="00F647B3" w:rsidP="0016132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1322">
              <w:rPr>
                <w:bCs/>
                <w:sz w:val="24"/>
                <w:szCs w:val="24"/>
              </w:rPr>
              <w:t>202</w:t>
            </w:r>
            <w:r w:rsidRPr="00161322">
              <w:rPr>
                <w:bCs/>
                <w:sz w:val="24"/>
                <w:szCs w:val="24"/>
                <w:lang w:val="en-US"/>
              </w:rPr>
              <w:t xml:space="preserve">2-2026 </w:t>
            </w:r>
            <w:r w:rsidRPr="00161322">
              <w:rPr>
                <w:bCs/>
                <w:sz w:val="24"/>
                <w:szCs w:val="24"/>
              </w:rPr>
              <w:t xml:space="preserve"> рік</w:t>
            </w:r>
          </w:p>
        </w:tc>
        <w:tc>
          <w:tcPr>
            <w:tcW w:w="1341" w:type="dxa"/>
          </w:tcPr>
          <w:p w:rsidR="00F647B3" w:rsidRPr="00161322" w:rsidRDefault="00F647B3" w:rsidP="0016132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1322">
              <w:rPr>
                <w:sz w:val="24"/>
                <w:szCs w:val="24"/>
              </w:rPr>
              <w:t>КНП «ЦПМСД Гайсинсь</w:t>
            </w:r>
            <w:r w:rsidR="00161322">
              <w:rPr>
                <w:sz w:val="24"/>
                <w:szCs w:val="24"/>
                <w:lang w:val="uk-UA"/>
              </w:rPr>
              <w:t>-</w:t>
            </w:r>
            <w:r w:rsidRPr="00161322">
              <w:rPr>
                <w:sz w:val="24"/>
                <w:szCs w:val="24"/>
              </w:rPr>
              <w:t>кої МР»</w:t>
            </w:r>
          </w:p>
        </w:tc>
        <w:tc>
          <w:tcPr>
            <w:tcW w:w="1134" w:type="dxa"/>
          </w:tcPr>
          <w:p w:rsidR="00F647B3" w:rsidRPr="00161322" w:rsidRDefault="00F647B3" w:rsidP="00161322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  <w:p w:rsidR="00F647B3" w:rsidRPr="00161322" w:rsidRDefault="00F647B3" w:rsidP="00161322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161322">
              <w:rPr>
                <w:bCs/>
                <w:sz w:val="24"/>
                <w:szCs w:val="24"/>
              </w:rPr>
              <w:t>Бюджет Гайсин</w:t>
            </w:r>
            <w:r w:rsidR="00161322">
              <w:rPr>
                <w:bCs/>
                <w:sz w:val="24"/>
                <w:szCs w:val="24"/>
                <w:lang w:val="uk-UA"/>
              </w:rPr>
              <w:t>-</w:t>
            </w:r>
            <w:r w:rsidRPr="00161322">
              <w:rPr>
                <w:bCs/>
                <w:sz w:val="24"/>
                <w:szCs w:val="24"/>
              </w:rPr>
              <w:t>ської міської ради</w:t>
            </w:r>
          </w:p>
        </w:tc>
        <w:tc>
          <w:tcPr>
            <w:tcW w:w="925" w:type="dxa"/>
          </w:tcPr>
          <w:p w:rsidR="00F647B3" w:rsidRPr="00161322" w:rsidRDefault="00F647B3" w:rsidP="00161322">
            <w:pPr>
              <w:spacing w:line="216" w:lineRule="auto"/>
              <w:jc w:val="both"/>
              <w:rPr>
                <w:lang w:val="uk-UA"/>
              </w:rPr>
            </w:pPr>
            <w:r w:rsidRPr="00161322">
              <w:t>1980</w:t>
            </w:r>
            <w:r w:rsidRPr="00161322">
              <w:rPr>
                <w:lang w:val="uk-UA"/>
              </w:rPr>
              <w:t>,0</w:t>
            </w:r>
          </w:p>
        </w:tc>
        <w:tc>
          <w:tcPr>
            <w:tcW w:w="851" w:type="dxa"/>
          </w:tcPr>
          <w:p w:rsidR="00F647B3" w:rsidRPr="00161322" w:rsidRDefault="00F647B3" w:rsidP="00161322">
            <w:pPr>
              <w:spacing w:line="216" w:lineRule="auto"/>
              <w:jc w:val="both"/>
            </w:pPr>
            <w:r w:rsidRPr="00161322">
              <w:t>21</w:t>
            </w:r>
            <w:r w:rsidRPr="00161322">
              <w:rPr>
                <w:lang w:val="uk-UA"/>
              </w:rPr>
              <w:t>00</w:t>
            </w:r>
            <w:r w:rsidRPr="00161322">
              <w:t>,0</w:t>
            </w:r>
          </w:p>
        </w:tc>
        <w:tc>
          <w:tcPr>
            <w:tcW w:w="851" w:type="dxa"/>
          </w:tcPr>
          <w:p w:rsidR="00F647B3" w:rsidRPr="00161322" w:rsidRDefault="00F647B3" w:rsidP="00161322">
            <w:pPr>
              <w:spacing w:line="216" w:lineRule="auto"/>
              <w:jc w:val="both"/>
            </w:pPr>
            <w:r w:rsidRPr="00161322">
              <w:t>2395,8</w:t>
            </w:r>
          </w:p>
        </w:tc>
        <w:tc>
          <w:tcPr>
            <w:tcW w:w="991" w:type="dxa"/>
          </w:tcPr>
          <w:p w:rsidR="00F647B3" w:rsidRPr="00161322" w:rsidRDefault="00F647B3" w:rsidP="00161322">
            <w:pPr>
              <w:spacing w:line="216" w:lineRule="auto"/>
              <w:jc w:val="both"/>
            </w:pPr>
            <w:r w:rsidRPr="00161322">
              <w:t>2635,4</w:t>
            </w:r>
          </w:p>
        </w:tc>
        <w:tc>
          <w:tcPr>
            <w:tcW w:w="993" w:type="dxa"/>
          </w:tcPr>
          <w:p w:rsidR="00F647B3" w:rsidRPr="00161322" w:rsidRDefault="00F647B3" w:rsidP="00161322">
            <w:pPr>
              <w:spacing w:line="216" w:lineRule="auto"/>
              <w:jc w:val="both"/>
            </w:pPr>
            <w:r w:rsidRPr="00161322">
              <w:t>2898,9</w:t>
            </w:r>
          </w:p>
        </w:tc>
        <w:tc>
          <w:tcPr>
            <w:tcW w:w="994" w:type="dxa"/>
          </w:tcPr>
          <w:p w:rsidR="00F647B3" w:rsidRPr="00161322" w:rsidRDefault="00F647B3" w:rsidP="00161322">
            <w:pPr>
              <w:spacing w:line="216" w:lineRule="auto"/>
              <w:jc w:val="both"/>
              <w:rPr>
                <w:lang w:val="uk-UA"/>
              </w:rPr>
            </w:pPr>
            <w:r w:rsidRPr="00161322">
              <w:rPr>
                <w:lang w:val="uk-UA"/>
              </w:rPr>
              <w:t>12010,10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F647B3" w:rsidRPr="00161322" w:rsidRDefault="00F647B3" w:rsidP="00161322">
            <w:pPr>
              <w:spacing w:line="216" w:lineRule="auto"/>
              <w:rPr>
                <w:sz w:val="24"/>
                <w:szCs w:val="24"/>
                <w:lang w:val="uk-UA"/>
              </w:rPr>
            </w:pPr>
            <w:r w:rsidRPr="00161322">
              <w:rPr>
                <w:sz w:val="24"/>
                <w:szCs w:val="24"/>
                <w:lang w:val="uk-UA"/>
              </w:rPr>
              <w:t>Покращення  якісного рівня життя осіб з інвалідністю  та  дітей з інваліднстю, забезпечення соціальної та  медичної  реабілітації.</w:t>
            </w:r>
          </w:p>
        </w:tc>
      </w:tr>
      <w:tr w:rsidR="00F647B3" w:rsidRPr="00161322" w:rsidTr="00161322">
        <w:tc>
          <w:tcPr>
            <w:tcW w:w="3260" w:type="dxa"/>
          </w:tcPr>
          <w:p w:rsidR="00F647B3" w:rsidRPr="00161322" w:rsidRDefault="00F647B3" w:rsidP="00161322">
            <w:pPr>
              <w:spacing w:line="216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161322">
              <w:rPr>
                <w:sz w:val="24"/>
                <w:szCs w:val="24"/>
                <w:lang w:val="uk-UA" w:eastAsia="uk-UA"/>
              </w:rPr>
              <w:t>10.3 Придбання слухових апаратів</w:t>
            </w:r>
          </w:p>
        </w:tc>
        <w:tc>
          <w:tcPr>
            <w:tcW w:w="1493" w:type="dxa"/>
          </w:tcPr>
          <w:p w:rsidR="00F647B3" w:rsidRPr="00161322" w:rsidRDefault="00F647B3" w:rsidP="00161322">
            <w:pPr>
              <w:spacing w:line="21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161322">
              <w:rPr>
                <w:bCs/>
                <w:sz w:val="24"/>
                <w:szCs w:val="24"/>
                <w:lang w:val="uk-UA"/>
              </w:rPr>
              <w:t>2022-2026 рік</w:t>
            </w:r>
          </w:p>
        </w:tc>
        <w:tc>
          <w:tcPr>
            <w:tcW w:w="1341" w:type="dxa"/>
          </w:tcPr>
          <w:p w:rsidR="00F647B3" w:rsidRPr="00161322" w:rsidRDefault="00F647B3" w:rsidP="0016132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1322">
              <w:rPr>
                <w:sz w:val="24"/>
                <w:szCs w:val="24"/>
              </w:rPr>
              <w:t>КНП «ЦПМСД Гайсинсь</w:t>
            </w:r>
            <w:r w:rsidR="00161322">
              <w:rPr>
                <w:sz w:val="24"/>
                <w:szCs w:val="24"/>
                <w:lang w:val="uk-UA"/>
              </w:rPr>
              <w:t>-</w:t>
            </w:r>
            <w:r w:rsidRPr="00161322">
              <w:rPr>
                <w:sz w:val="24"/>
                <w:szCs w:val="24"/>
              </w:rPr>
              <w:t>кої МР»</w:t>
            </w:r>
          </w:p>
        </w:tc>
        <w:tc>
          <w:tcPr>
            <w:tcW w:w="1134" w:type="dxa"/>
          </w:tcPr>
          <w:p w:rsidR="00F647B3" w:rsidRPr="00161322" w:rsidRDefault="00F647B3" w:rsidP="00161322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161322">
              <w:rPr>
                <w:bCs/>
                <w:sz w:val="24"/>
                <w:szCs w:val="24"/>
              </w:rPr>
              <w:t>Бюджет Гайсин</w:t>
            </w:r>
            <w:r w:rsidR="00161322">
              <w:rPr>
                <w:bCs/>
                <w:sz w:val="24"/>
                <w:szCs w:val="24"/>
                <w:lang w:val="uk-UA"/>
              </w:rPr>
              <w:t>-</w:t>
            </w:r>
            <w:r w:rsidRPr="00161322">
              <w:rPr>
                <w:bCs/>
                <w:sz w:val="24"/>
                <w:szCs w:val="24"/>
              </w:rPr>
              <w:t>ської міської ради</w:t>
            </w:r>
          </w:p>
        </w:tc>
        <w:tc>
          <w:tcPr>
            <w:tcW w:w="925" w:type="dxa"/>
          </w:tcPr>
          <w:p w:rsidR="00F647B3" w:rsidRPr="00161322" w:rsidRDefault="00F647B3" w:rsidP="00161322">
            <w:pPr>
              <w:spacing w:line="216" w:lineRule="auto"/>
              <w:jc w:val="both"/>
              <w:rPr>
                <w:lang w:val="uk-UA"/>
              </w:rPr>
            </w:pPr>
            <w:r w:rsidRPr="00161322"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F647B3" w:rsidRPr="00161322" w:rsidRDefault="00F647B3" w:rsidP="00161322">
            <w:pPr>
              <w:spacing w:line="216" w:lineRule="auto"/>
              <w:jc w:val="both"/>
              <w:rPr>
                <w:lang w:val="uk-UA"/>
              </w:rPr>
            </w:pPr>
            <w:r w:rsidRPr="00161322">
              <w:rPr>
                <w:lang w:val="uk-UA"/>
              </w:rPr>
              <w:t>300,00</w:t>
            </w:r>
          </w:p>
        </w:tc>
        <w:tc>
          <w:tcPr>
            <w:tcW w:w="851" w:type="dxa"/>
          </w:tcPr>
          <w:p w:rsidR="00F647B3" w:rsidRPr="00161322" w:rsidRDefault="00F647B3" w:rsidP="00161322">
            <w:pPr>
              <w:spacing w:line="216" w:lineRule="auto"/>
              <w:jc w:val="both"/>
            </w:pPr>
          </w:p>
        </w:tc>
        <w:tc>
          <w:tcPr>
            <w:tcW w:w="991" w:type="dxa"/>
          </w:tcPr>
          <w:p w:rsidR="00F647B3" w:rsidRPr="00161322" w:rsidRDefault="00F647B3" w:rsidP="00161322">
            <w:pPr>
              <w:spacing w:line="216" w:lineRule="auto"/>
              <w:jc w:val="both"/>
            </w:pPr>
          </w:p>
        </w:tc>
        <w:tc>
          <w:tcPr>
            <w:tcW w:w="993" w:type="dxa"/>
          </w:tcPr>
          <w:p w:rsidR="00F647B3" w:rsidRPr="00161322" w:rsidRDefault="00F647B3" w:rsidP="00161322">
            <w:pPr>
              <w:spacing w:line="216" w:lineRule="auto"/>
              <w:jc w:val="both"/>
            </w:pPr>
          </w:p>
        </w:tc>
        <w:tc>
          <w:tcPr>
            <w:tcW w:w="994" w:type="dxa"/>
          </w:tcPr>
          <w:p w:rsidR="00F647B3" w:rsidRPr="00161322" w:rsidRDefault="00F647B3" w:rsidP="00161322">
            <w:pPr>
              <w:spacing w:line="216" w:lineRule="auto"/>
              <w:jc w:val="both"/>
              <w:rPr>
                <w:lang w:val="uk-UA"/>
              </w:rPr>
            </w:pPr>
            <w:r w:rsidRPr="00161322">
              <w:rPr>
                <w:lang w:val="uk-UA"/>
              </w:rPr>
              <w:t>300,00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F647B3" w:rsidRPr="00161322" w:rsidRDefault="00F647B3" w:rsidP="00161322">
            <w:pPr>
              <w:spacing w:line="216" w:lineRule="auto"/>
              <w:rPr>
                <w:sz w:val="24"/>
                <w:szCs w:val="24"/>
                <w:lang w:val="uk-UA"/>
              </w:rPr>
            </w:pPr>
            <w:r w:rsidRPr="00161322">
              <w:rPr>
                <w:sz w:val="24"/>
                <w:szCs w:val="24"/>
                <w:lang w:val="uk-UA"/>
              </w:rPr>
              <w:t>Забезпечення осіб з інвалідністю, дітей з інвалідністю слуховими апаратами</w:t>
            </w:r>
          </w:p>
        </w:tc>
      </w:tr>
      <w:tr w:rsidR="00F647B3" w:rsidRPr="00161322" w:rsidTr="00161322">
        <w:tc>
          <w:tcPr>
            <w:tcW w:w="3260" w:type="dxa"/>
          </w:tcPr>
          <w:p w:rsidR="00F647B3" w:rsidRPr="00161322" w:rsidRDefault="00F647B3" w:rsidP="00161322">
            <w:pPr>
              <w:spacing w:line="216" w:lineRule="auto"/>
              <w:rPr>
                <w:rStyle w:val="FontStyle13"/>
                <w:b/>
                <w:color w:val="000000"/>
                <w:spacing w:val="-8"/>
              </w:rPr>
            </w:pPr>
            <w:r w:rsidRPr="00161322">
              <w:rPr>
                <w:rStyle w:val="FontStyle13"/>
                <w:b/>
                <w:color w:val="000000"/>
                <w:spacing w:val="-8"/>
              </w:rPr>
              <w:t>Всього</w:t>
            </w:r>
          </w:p>
        </w:tc>
        <w:tc>
          <w:tcPr>
            <w:tcW w:w="1493" w:type="dxa"/>
          </w:tcPr>
          <w:p w:rsidR="00F647B3" w:rsidRPr="00161322" w:rsidRDefault="00F647B3" w:rsidP="00161322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647B3" w:rsidRPr="00161322" w:rsidRDefault="00F647B3" w:rsidP="0016132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47B3" w:rsidRPr="00161322" w:rsidRDefault="00F647B3" w:rsidP="00161322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vAlign w:val="bottom"/>
          </w:tcPr>
          <w:p w:rsidR="00F647B3" w:rsidRPr="00161322" w:rsidRDefault="00F647B3" w:rsidP="00161322">
            <w:pPr>
              <w:spacing w:line="216" w:lineRule="auto"/>
              <w:rPr>
                <w:b/>
                <w:color w:val="000000" w:themeColor="text1"/>
                <w:sz w:val="18"/>
                <w:szCs w:val="18"/>
                <w:lang w:val="uk-UA"/>
              </w:rPr>
            </w:pPr>
            <w:r w:rsidRPr="00161322">
              <w:rPr>
                <w:b/>
                <w:color w:val="000000" w:themeColor="text1"/>
                <w:sz w:val="18"/>
                <w:szCs w:val="18"/>
                <w:lang w:val="uk-UA"/>
              </w:rPr>
              <w:t>36061,72</w:t>
            </w:r>
          </w:p>
        </w:tc>
        <w:tc>
          <w:tcPr>
            <w:tcW w:w="851" w:type="dxa"/>
            <w:vAlign w:val="bottom"/>
          </w:tcPr>
          <w:p w:rsidR="00F647B3" w:rsidRPr="00161322" w:rsidRDefault="00F647B3" w:rsidP="00161322">
            <w:pPr>
              <w:spacing w:line="216" w:lineRule="auto"/>
              <w:rPr>
                <w:b/>
                <w:color w:val="000000"/>
                <w:sz w:val="18"/>
                <w:szCs w:val="18"/>
                <w:lang w:val="uk-UA"/>
              </w:rPr>
            </w:pPr>
            <w:r w:rsidRPr="00161322">
              <w:rPr>
                <w:b/>
                <w:color w:val="000000"/>
                <w:sz w:val="18"/>
                <w:szCs w:val="18"/>
                <w:lang w:val="uk-UA"/>
              </w:rPr>
              <w:t>37905,2</w:t>
            </w:r>
          </w:p>
        </w:tc>
        <w:tc>
          <w:tcPr>
            <w:tcW w:w="851" w:type="dxa"/>
            <w:vAlign w:val="bottom"/>
          </w:tcPr>
          <w:p w:rsidR="00F647B3" w:rsidRPr="00161322" w:rsidRDefault="00F647B3" w:rsidP="00161322">
            <w:pPr>
              <w:spacing w:line="216" w:lineRule="auto"/>
              <w:rPr>
                <w:b/>
                <w:color w:val="000000"/>
                <w:sz w:val="18"/>
                <w:szCs w:val="18"/>
              </w:rPr>
            </w:pPr>
            <w:r w:rsidRPr="00161322">
              <w:rPr>
                <w:b/>
                <w:color w:val="000000"/>
                <w:sz w:val="18"/>
                <w:szCs w:val="18"/>
              </w:rPr>
              <w:t>41451,8</w:t>
            </w:r>
          </w:p>
        </w:tc>
        <w:tc>
          <w:tcPr>
            <w:tcW w:w="991" w:type="dxa"/>
            <w:vAlign w:val="bottom"/>
          </w:tcPr>
          <w:p w:rsidR="00F647B3" w:rsidRPr="00161322" w:rsidRDefault="00F647B3" w:rsidP="00161322">
            <w:pPr>
              <w:spacing w:line="216" w:lineRule="auto"/>
              <w:rPr>
                <w:b/>
                <w:color w:val="000000"/>
                <w:sz w:val="18"/>
                <w:szCs w:val="18"/>
              </w:rPr>
            </w:pPr>
            <w:r w:rsidRPr="00161322">
              <w:rPr>
                <w:b/>
                <w:color w:val="000000"/>
                <w:sz w:val="18"/>
                <w:szCs w:val="18"/>
              </w:rPr>
              <w:t>45569,6</w:t>
            </w:r>
          </w:p>
        </w:tc>
        <w:tc>
          <w:tcPr>
            <w:tcW w:w="993" w:type="dxa"/>
            <w:vAlign w:val="bottom"/>
          </w:tcPr>
          <w:p w:rsidR="00F647B3" w:rsidRPr="00161322" w:rsidRDefault="00F647B3" w:rsidP="00161322">
            <w:pPr>
              <w:spacing w:line="216" w:lineRule="auto"/>
              <w:rPr>
                <w:b/>
                <w:color w:val="000000"/>
                <w:sz w:val="18"/>
                <w:szCs w:val="18"/>
                <w:lang w:val="uk-UA"/>
              </w:rPr>
            </w:pPr>
            <w:r w:rsidRPr="00161322">
              <w:rPr>
                <w:b/>
                <w:color w:val="000000"/>
                <w:sz w:val="18"/>
                <w:szCs w:val="18"/>
                <w:lang w:val="uk-UA"/>
              </w:rPr>
              <w:t>50197,7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bottom"/>
          </w:tcPr>
          <w:p w:rsidR="00F647B3" w:rsidRPr="00161322" w:rsidRDefault="00F647B3" w:rsidP="00161322">
            <w:pPr>
              <w:spacing w:line="216" w:lineRule="auto"/>
              <w:rPr>
                <w:b/>
                <w:color w:val="000000"/>
                <w:sz w:val="18"/>
                <w:szCs w:val="18"/>
                <w:lang w:val="uk-UA"/>
              </w:rPr>
            </w:pPr>
            <w:r w:rsidRPr="00161322">
              <w:rPr>
                <w:b/>
                <w:color w:val="000000"/>
                <w:sz w:val="18"/>
                <w:szCs w:val="18"/>
                <w:lang w:val="uk-UA"/>
              </w:rPr>
              <w:t>211186,02</w:t>
            </w:r>
          </w:p>
        </w:tc>
        <w:tc>
          <w:tcPr>
            <w:tcW w:w="2618" w:type="dxa"/>
            <w:tcBorders>
              <w:top w:val="nil"/>
              <w:bottom w:val="single" w:sz="4" w:space="0" w:color="auto"/>
            </w:tcBorders>
          </w:tcPr>
          <w:p w:rsidR="00F647B3" w:rsidRPr="00161322" w:rsidRDefault="00F647B3" w:rsidP="00161322">
            <w:pPr>
              <w:tabs>
                <w:tab w:val="left" w:pos="3120"/>
              </w:tabs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61322" w:rsidRDefault="00161322" w:rsidP="00161322">
      <w:pPr>
        <w:ind w:right="424"/>
        <w:rPr>
          <w:b/>
          <w:bCs/>
          <w:sz w:val="26"/>
          <w:szCs w:val="26"/>
          <w:lang w:val="uk-UA"/>
        </w:rPr>
      </w:pPr>
    </w:p>
    <w:p w:rsidR="00563A37" w:rsidRPr="00161322" w:rsidRDefault="00161322" w:rsidP="00161322">
      <w:pPr>
        <w:ind w:right="424"/>
        <w:jc w:val="center"/>
        <w:rPr>
          <w:sz w:val="28"/>
          <w:szCs w:val="28"/>
        </w:rPr>
      </w:pPr>
      <w:r w:rsidRPr="00161322">
        <w:rPr>
          <w:b/>
          <w:bCs/>
          <w:spacing w:val="-5"/>
          <w:sz w:val="28"/>
          <w:szCs w:val="28"/>
        </w:rPr>
        <w:t xml:space="preserve">Міський голова                             </w:t>
      </w:r>
      <w:r w:rsidRPr="00161322">
        <w:rPr>
          <w:b/>
          <w:bCs/>
          <w:spacing w:val="-5"/>
          <w:sz w:val="28"/>
          <w:szCs w:val="28"/>
          <w:lang w:val="uk-UA"/>
        </w:rPr>
        <w:t xml:space="preserve">                                                                </w:t>
      </w:r>
      <w:r w:rsidRPr="00161322">
        <w:rPr>
          <w:b/>
          <w:bCs/>
          <w:spacing w:val="-5"/>
          <w:sz w:val="28"/>
          <w:szCs w:val="28"/>
        </w:rPr>
        <w:t xml:space="preserve">                         Анатолій ГУК</w:t>
      </w:r>
    </w:p>
    <w:sectPr w:rsidR="00563A37" w:rsidRPr="00161322" w:rsidSect="00161322">
      <w:pgSz w:w="16838" w:h="11906" w:orient="landscape" w:code="9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027E"/>
    <w:multiLevelType w:val="hybridMultilevel"/>
    <w:tmpl w:val="C052989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37"/>
    <w:rsid w:val="00081ABF"/>
    <w:rsid w:val="001256CC"/>
    <w:rsid w:val="00161322"/>
    <w:rsid w:val="0017100B"/>
    <w:rsid w:val="00250956"/>
    <w:rsid w:val="00257D58"/>
    <w:rsid w:val="00394239"/>
    <w:rsid w:val="003F62F3"/>
    <w:rsid w:val="004E70E9"/>
    <w:rsid w:val="00563A37"/>
    <w:rsid w:val="0061034C"/>
    <w:rsid w:val="006A3979"/>
    <w:rsid w:val="00722FCB"/>
    <w:rsid w:val="007D78C6"/>
    <w:rsid w:val="00865543"/>
    <w:rsid w:val="009479AF"/>
    <w:rsid w:val="009F6E8F"/>
    <w:rsid w:val="00A27436"/>
    <w:rsid w:val="00AA5C2B"/>
    <w:rsid w:val="00AB7CD7"/>
    <w:rsid w:val="00B11FB6"/>
    <w:rsid w:val="00B61FB6"/>
    <w:rsid w:val="00BE2550"/>
    <w:rsid w:val="00C056AB"/>
    <w:rsid w:val="00C945F0"/>
    <w:rsid w:val="00CB1AEA"/>
    <w:rsid w:val="00CD1039"/>
    <w:rsid w:val="00EF4A00"/>
    <w:rsid w:val="00F16568"/>
    <w:rsid w:val="00F647B3"/>
    <w:rsid w:val="00F727A2"/>
    <w:rsid w:val="00F77BD8"/>
    <w:rsid w:val="00F8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2254"/>
  <w15:chartTrackingRefBased/>
  <w15:docId w15:val="{8A296826-B78A-49BA-801B-9D746D1B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3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563A37"/>
    <w:rPr>
      <w:rFonts w:ascii="Times New Roman" w:hAnsi="Times New Roman" w:cs="Times New Roman"/>
      <w:spacing w:val="10"/>
      <w:sz w:val="24"/>
      <w:szCs w:val="24"/>
    </w:rPr>
  </w:style>
  <w:style w:type="paragraph" w:styleId="a4">
    <w:name w:val="header"/>
    <w:basedOn w:val="a"/>
    <w:link w:val="a5"/>
    <w:rsid w:val="00563A37"/>
    <w:pPr>
      <w:tabs>
        <w:tab w:val="center" w:pos="4153"/>
        <w:tab w:val="right" w:pos="8306"/>
      </w:tabs>
    </w:pPr>
    <w:rPr>
      <w:sz w:val="28"/>
      <w:lang w:val="uk-UA"/>
    </w:rPr>
  </w:style>
  <w:style w:type="character" w:customStyle="1" w:styleId="a5">
    <w:name w:val="Верхній колонтитул Знак"/>
    <w:basedOn w:val="a0"/>
    <w:link w:val="a4"/>
    <w:rsid w:val="00563A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56A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056A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No Spacing"/>
    <w:uiPriority w:val="1"/>
    <w:qFormat/>
    <w:rsid w:val="00F647B3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sekretar-mr</dc:creator>
  <cp:keywords/>
  <dc:description/>
  <cp:lastModifiedBy>Grudz</cp:lastModifiedBy>
  <cp:revision>7</cp:revision>
  <cp:lastPrinted>2023-05-18T06:19:00Z</cp:lastPrinted>
  <dcterms:created xsi:type="dcterms:W3CDTF">2023-05-18T06:12:00Z</dcterms:created>
  <dcterms:modified xsi:type="dcterms:W3CDTF">2023-05-22T10:15:00Z</dcterms:modified>
</cp:coreProperties>
</file>