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C5BC6" w:rsidRPr="00D74028" w:rsidRDefault="003C5BC6" w:rsidP="00BE7674">
      <w:pPr>
        <w:pStyle w:val="paragraph"/>
        <w:spacing w:before="0" w:beforeAutospacing="0" w:after="0" w:afterAutospacing="0"/>
        <w:jc w:val="right"/>
        <w:textAlignment w:val="baseline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 xml:space="preserve">                                                                     Додат</w:t>
      </w:r>
      <w:bookmarkStart w:id="0" w:name="_GoBack"/>
      <w:bookmarkEnd w:id="0"/>
      <w:r>
        <w:rPr>
          <w:b/>
          <w:sz w:val="28"/>
          <w:szCs w:val="28"/>
          <w:lang w:val="uk-UA" w:eastAsia="en-US"/>
        </w:rPr>
        <w:t>ок №8</w:t>
      </w:r>
    </w:p>
    <w:p w:rsidR="00BE7674" w:rsidRDefault="00BE7674" w:rsidP="00BE7674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до рішення 48 позачергової  сесії Гайсинської  міської ради 8 скликання</w:t>
      </w:r>
    </w:p>
    <w:p w:rsidR="00BE7674" w:rsidRDefault="00BE7674" w:rsidP="00BE7674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від 23 травня 2023 р. №11</w:t>
      </w:r>
    </w:p>
    <w:p w:rsidR="003C5BC6" w:rsidRPr="005909B6" w:rsidRDefault="003C5BC6" w:rsidP="003C5BC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C5BC6" w:rsidRDefault="003C5BC6" w:rsidP="003C5BC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C5BC6" w:rsidRDefault="003C5BC6" w:rsidP="003C5BC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C5BC6" w:rsidRPr="005909B6" w:rsidRDefault="003C5BC6" w:rsidP="003C5BC6">
      <w:pPr>
        <w:pStyle w:val="a4"/>
        <w:spacing w:before="0" w:beforeAutospacing="0" w:after="0" w:afterAutospacing="0"/>
        <w:jc w:val="center"/>
        <w:rPr>
          <w:rStyle w:val="a3"/>
        </w:rPr>
      </w:pPr>
      <w:r w:rsidRPr="005909B6">
        <w:rPr>
          <w:rStyle w:val="a3"/>
        </w:rPr>
        <w:t>ПЕРЕДАВАЛЬНИЙ АКТ</w:t>
      </w:r>
    </w:p>
    <w:p w:rsidR="003C5BC6" w:rsidRPr="005909B6" w:rsidRDefault="003C5BC6" w:rsidP="003C5BC6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3C5BC6" w:rsidRPr="005909B6" w:rsidRDefault="003C5BC6" w:rsidP="003C5BC6">
      <w:pPr>
        <w:pStyle w:val="a4"/>
        <w:spacing w:before="0" w:beforeAutospacing="0" w:after="0" w:afterAutospacing="0"/>
        <w:jc w:val="center"/>
        <w:rPr>
          <w:rStyle w:val="a3"/>
          <w:b w:val="0"/>
        </w:rPr>
      </w:pPr>
      <w:r>
        <w:rPr>
          <w:rStyle w:val="a3"/>
        </w:rPr>
        <w:t>с. Кіблич                                                                                         «___» _________ 202_</w:t>
      </w:r>
      <w:r w:rsidRPr="005909B6">
        <w:rPr>
          <w:rStyle w:val="a3"/>
        </w:rPr>
        <w:t xml:space="preserve"> року </w:t>
      </w:r>
    </w:p>
    <w:p w:rsidR="003C5BC6" w:rsidRPr="005909B6" w:rsidRDefault="003C5BC6" w:rsidP="003C5BC6">
      <w:pPr>
        <w:pStyle w:val="a4"/>
        <w:spacing w:before="0" w:beforeAutospacing="0" w:after="0" w:afterAutospacing="0"/>
        <w:jc w:val="center"/>
        <w:rPr>
          <w:b/>
          <w:bCs/>
        </w:rPr>
      </w:pPr>
    </w:p>
    <w:p w:rsidR="003C5BC6" w:rsidRPr="009675B9" w:rsidRDefault="003C5BC6" w:rsidP="003C5BC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2E30">
        <w:rPr>
          <w:sz w:val="28"/>
          <w:szCs w:val="28"/>
        </w:rPr>
        <w:t xml:space="preserve">Ми, що нижче підписалися, голова, заступник та члени Комісії з реорганізації </w:t>
      </w:r>
      <w:proofErr w:type="spellStart"/>
      <w:r>
        <w:rPr>
          <w:sz w:val="28"/>
          <w:szCs w:val="28"/>
        </w:rPr>
        <w:t>Кіблицької</w:t>
      </w:r>
      <w:proofErr w:type="spellEnd"/>
      <w:r>
        <w:rPr>
          <w:sz w:val="28"/>
          <w:szCs w:val="28"/>
        </w:rPr>
        <w:t xml:space="preserve"> </w:t>
      </w:r>
      <w:r w:rsidRPr="007E1EBB">
        <w:rPr>
          <w:sz w:val="28"/>
          <w:szCs w:val="28"/>
          <w:lang w:eastAsia="en-US"/>
        </w:rPr>
        <w:t>сільськ</w:t>
      </w:r>
      <w:r>
        <w:rPr>
          <w:sz w:val="28"/>
          <w:szCs w:val="28"/>
          <w:lang w:eastAsia="en-US"/>
        </w:rPr>
        <w:t>ої</w:t>
      </w:r>
      <w:r w:rsidRPr="007E1EBB">
        <w:rPr>
          <w:sz w:val="28"/>
          <w:szCs w:val="28"/>
          <w:lang w:eastAsia="en-US"/>
        </w:rPr>
        <w:t xml:space="preserve"> рад</w:t>
      </w:r>
      <w:r>
        <w:rPr>
          <w:sz w:val="28"/>
          <w:szCs w:val="28"/>
          <w:lang w:eastAsia="en-US"/>
        </w:rPr>
        <w:t>и</w:t>
      </w:r>
      <w:r w:rsidRPr="005909B6">
        <w:t xml:space="preserve">, </w:t>
      </w:r>
      <w:r w:rsidRPr="009675B9">
        <w:rPr>
          <w:sz w:val="28"/>
          <w:szCs w:val="28"/>
        </w:rPr>
        <w:t xml:space="preserve">створеної рішенням Гайсинської міської ради від </w:t>
      </w:r>
      <w:r>
        <w:rPr>
          <w:sz w:val="28"/>
          <w:szCs w:val="28"/>
        </w:rPr>
        <w:t>10.12.2020</w:t>
      </w:r>
      <w:r w:rsidRPr="009675B9">
        <w:rPr>
          <w:sz w:val="28"/>
          <w:szCs w:val="28"/>
        </w:rPr>
        <w:t xml:space="preserve"> р. № </w:t>
      </w:r>
      <w:r w:rsidRPr="000E2E30">
        <w:rPr>
          <w:sz w:val="28"/>
          <w:szCs w:val="28"/>
        </w:rPr>
        <w:t>20 «</w:t>
      </w:r>
      <w:r>
        <w:rPr>
          <w:sz w:val="28"/>
          <w:szCs w:val="28"/>
        </w:rPr>
        <w:t>Про початок реорганізації сільських рад шляхом приєднання до Гайсинської міської ради та створення комісії з реорганізації»</w:t>
      </w:r>
      <w:r w:rsidRPr="009675B9">
        <w:rPr>
          <w:sz w:val="28"/>
          <w:szCs w:val="28"/>
        </w:rPr>
        <w:t xml:space="preserve">, у складі: </w:t>
      </w:r>
    </w:p>
    <w:p w:rsidR="003C5BC6" w:rsidRPr="009675B9" w:rsidRDefault="003C5BC6" w:rsidP="003C5BC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C5BC6" w:rsidRPr="009675B9" w:rsidRDefault="003C5BC6" w:rsidP="003C5BC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Голови комісії: </w:t>
      </w:r>
      <w:r>
        <w:rPr>
          <w:sz w:val="28"/>
          <w:szCs w:val="28"/>
        </w:rPr>
        <w:t>Гук А.І.</w:t>
      </w:r>
    </w:p>
    <w:p w:rsidR="003C5BC6" w:rsidRPr="009675B9" w:rsidRDefault="003C5BC6" w:rsidP="003C5BC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C5BC6" w:rsidRPr="009675B9" w:rsidRDefault="003C5BC6" w:rsidP="003C5BC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Заступника голови комісії: </w:t>
      </w:r>
      <w:r>
        <w:rPr>
          <w:sz w:val="28"/>
          <w:szCs w:val="28"/>
        </w:rPr>
        <w:t>заступник міського голови з питань діяльності виконавчих органів ради Пашистий І.О.</w:t>
      </w:r>
      <w:r w:rsidRPr="009675B9">
        <w:rPr>
          <w:sz w:val="28"/>
          <w:szCs w:val="28"/>
        </w:rPr>
        <w:t xml:space="preserve"> </w:t>
      </w:r>
    </w:p>
    <w:p w:rsidR="003C5BC6" w:rsidRPr="009675B9" w:rsidRDefault="003C5BC6" w:rsidP="003C5BC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C5BC6" w:rsidRDefault="003C5BC6" w:rsidP="003C5BC6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 w:rsidRPr="00FD5721">
        <w:rPr>
          <w:rFonts w:ascii="Times New Roman" w:hAnsi="Times New Roman" w:cs="Times New Roman"/>
          <w:sz w:val="28"/>
          <w:szCs w:val="28"/>
          <w:lang w:val="uk-UA"/>
        </w:rPr>
        <w:t>Членів комісії</w:t>
      </w:r>
      <w:r w:rsidRPr="00FD5721">
        <w:rPr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Семенюк О.І. – секретар Гайсинської міської ради;</w:t>
      </w:r>
    </w:p>
    <w:p w:rsidR="003C5BC6" w:rsidRDefault="003C5BC6" w:rsidP="003C5BC6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Філімонов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А.П. – секретар виконавчого комітету Гайсинської міської ради;</w:t>
      </w:r>
    </w:p>
    <w:p w:rsidR="003C5BC6" w:rsidRDefault="003C5BC6" w:rsidP="003C5BC6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Кучеренко О.С. – начальник відділу з юридичних питань та в справах неповнолітніх міської ради;</w:t>
      </w:r>
    </w:p>
    <w:p w:rsidR="003C5BC6" w:rsidRDefault="003C5BC6" w:rsidP="003C5BC6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Гуслякова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Т.М. – начальник загального відділу міської ради;</w:t>
      </w:r>
    </w:p>
    <w:p w:rsidR="003C5BC6" w:rsidRDefault="003C5BC6" w:rsidP="003C5BC6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Ткачук Л.В. – спеціаліст 2 категорії відділу бухгалтерської служби ради;</w:t>
      </w:r>
    </w:p>
    <w:p w:rsidR="003C5BC6" w:rsidRPr="00655E47" w:rsidRDefault="003C5BC6" w:rsidP="003C5BC6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Пересунько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І.В. – староста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Кіблицького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округу Гайсинської  міської ради.</w:t>
      </w:r>
    </w:p>
    <w:p w:rsidR="003C5BC6" w:rsidRPr="009675B9" w:rsidRDefault="003C5BC6" w:rsidP="003C5BC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C5BC6" w:rsidRPr="009675B9" w:rsidRDefault="003C5BC6" w:rsidP="003C5BC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>керуючись ч. 2 та 3 ст. 107 Цивільного кодексу України, ст. 8 Закону України «Про добровільне об’єднання територіальних громад», склали цей акт про наступне:</w:t>
      </w:r>
    </w:p>
    <w:p w:rsidR="003C5BC6" w:rsidRPr="009675B9" w:rsidRDefault="003C5BC6" w:rsidP="003C5BC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C5BC6" w:rsidRPr="009675B9" w:rsidRDefault="003C5BC6" w:rsidP="003C5BC6">
      <w:pPr>
        <w:numPr>
          <w:ilvl w:val="0"/>
          <w:numId w:val="1"/>
        </w:numPr>
        <w:tabs>
          <w:tab w:val="left" w:pos="840"/>
        </w:tabs>
        <w:spacing w:after="0" w:line="240" w:lineRule="auto"/>
        <w:ind w:left="142" w:firstLine="425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Гайсинська міська рада (ЄДРПОУ 03084523</w:t>
      </w:r>
      <w:r w:rsidRPr="009675B9">
        <w:rPr>
          <w:rFonts w:ascii="Times New Roman" w:hAnsi="Times New Roman"/>
          <w:sz w:val="28"/>
          <w:szCs w:val="28"/>
          <w:lang w:val="uk-UA"/>
        </w:rPr>
        <w:t>), місцезнаходже</w:t>
      </w:r>
      <w:r>
        <w:rPr>
          <w:rFonts w:ascii="Times New Roman" w:hAnsi="Times New Roman"/>
          <w:sz w:val="28"/>
          <w:szCs w:val="28"/>
          <w:lang w:val="uk-UA"/>
        </w:rPr>
        <w:t>ння: вул.1 Травня</w:t>
      </w:r>
      <w:r w:rsidRPr="009675B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м.Гайсин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внас</w:t>
      </w:r>
      <w:r>
        <w:rPr>
          <w:rFonts w:ascii="Times New Roman" w:hAnsi="Times New Roman"/>
          <w:sz w:val="28"/>
          <w:szCs w:val="28"/>
          <w:lang w:val="uk-UA"/>
        </w:rPr>
        <w:t xml:space="preserve">лідок реорганізації </w:t>
      </w:r>
      <w:proofErr w:type="spellStart"/>
      <w:r w:rsidRPr="003C5BC6">
        <w:rPr>
          <w:rFonts w:ascii="Times New Roman" w:hAnsi="Times New Roman"/>
          <w:sz w:val="28"/>
          <w:szCs w:val="28"/>
          <w:lang w:val="uk-UA"/>
        </w:rPr>
        <w:t>Кіблицької</w:t>
      </w:r>
      <w:proofErr w:type="spellEnd"/>
      <w:r w:rsidRPr="003C5B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сільської ради (ЄДРПОУ 04330125)</w:t>
      </w:r>
      <w:r w:rsidRPr="009675B9">
        <w:rPr>
          <w:rFonts w:ascii="Times New Roman" w:hAnsi="Times New Roman"/>
          <w:sz w:val="28"/>
          <w:szCs w:val="28"/>
          <w:lang w:val="uk-UA"/>
        </w:rPr>
        <w:t>, місцезнаходжен</w:t>
      </w:r>
      <w:r>
        <w:rPr>
          <w:rFonts w:ascii="Times New Roman" w:hAnsi="Times New Roman"/>
          <w:sz w:val="28"/>
          <w:szCs w:val="28"/>
          <w:lang w:val="uk-UA"/>
        </w:rPr>
        <w:t>ня: вул. Миру, буд 90Д, с. Кіблич, Гайсинського району,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шляхом приєднання до </w:t>
      </w:r>
      <w:r>
        <w:rPr>
          <w:rFonts w:ascii="Times New Roman" w:hAnsi="Times New Roman"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міської ради є правонаступником майна, активів та зобов’язань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C5BC6">
        <w:rPr>
          <w:rFonts w:ascii="Times New Roman" w:hAnsi="Times New Roman"/>
          <w:sz w:val="28"/>
          <w:szCs w:val="28"/>
          <w:lang w:val="uk-UA"/>
        </w:rPr>
        <w:t>Кіблицької</w:t>
      </w:r>
      <w:proofErr w:type="spellEnd"/>
      <w:r w:rsidRPr="003C5BC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сільської ради, а саме:  </w:t>
      </w:r>
    </w:p>
    <w:p w:rsidR="003C5BC6" w:rsidRPr="009675B9" w:rsidRDefault="003C5BC6" w:rsidP="003C5BC6">
      <w:pPr>
        <w:tabs>
          <w:tab w:val="left" w:pos="840"/>
        </w:tabs>
        <w:spacing w:after="0" w:line="240" w:lineRule="auto"/>
        <w:ind w:left="567"/>
        <w:jc w:val="both"/>
        <w:rPr>
          <w:sz w:val="28"/>
          <w:szCs w:val="28"/>
          <w:lang w:val="uk-UA"/>
        </w:rPr>
      </w:pPr>
    </w:p>
    <w:p w:rsidR="003C5BC6" w:rsidRPr="009675B9" w:rsidRDefault="003C5BC6" w:rsidP="003C5B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 w:rsidR="00587F8E">
        <w:rPr>
          <w:rFonts w:ascii="Times New Roman" w:hAnsi="Times New Roman"/>
          <w:i/>
          <w:sz w:val="28"/>
          <w:szCs w:val="28"/>
          <w:lang w:val="uk-UA"/>
        </w:rPr>
        <w:t>6756914,00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грн., у тому числі:</w:t>
      </w:r>
    </w:p>
    <w:p w:rsidR="003C5BC6" w:rsidRPr="009675B9" w:rsidRDefault="003C5BC6" w:rsidP="003C5BC6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основні засоби – </w:t>
      </w:r>
      <w:r w:rsidR="00587F8E">
        <w:rPr>
          <w:i/>
          <w:sz w:val="28"/>
          <w:szCs w:val="28"/>
        </w:rPr>
        <w:t>6527213,00</w:t>
      </w:r>
      <w:r w:rsidRPr="009675B9">
        <w:rPr>
          <w:i/>
          <w:sz w:val="28"/>
          <w:szCs w:val="28"/>
        </w:rPr>
        <w:t xml:space="preserve"> </w:t>
      </w:r>
      <w:r w:rsidRPr="009675B9">
        <w:rPr>
          <w:sz w:val="28"/>
          <w:szCs w:val="28"/>
        </w:rPr>
        <w:t>грн.;</w:t>
      </w:r>
    </w:p>
    <w:p w:rsidR="003C5BC6" w:rsidRPr="009675B9" w:rsidRDefault="003C5BC6" w:rsidP="003C5BC6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інші необоротні матеріальні активи – </w:t>
      </w:r>
      <w:r w:rsidR="00587F8E">
        <w:rPr>
          <w:i/>
          <w:sz w:val="28"/>
          <w:szCs w:val="28"/>
        </w:rPr>
        <w:t>229701,00</w:t>
      </w:r>
      <w:r>
        <w:rPr>
          <w:i/>
          <w:sz w:val="28"/>
          <w:szCs w:val="28"/>
        </w:rPr>
        <w:t xml:space="preserve"> </w:t>
      </w:r>
      <w:r w:rsidRPr="009675B9">
        <w:rPr>
          <w:sz w:val="28"/>
          <w:szCs w:val="28"/>
        </w:rPr>
        <w:t>грн.;</w:t>
      </w:r>
    </w:p>
    <w:p w:rsidR="00587F8E" w:rsidRDefault="00587F8E" w:rsidP="003C5BC6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="003C5BC6" w:rsidRPr="009675B9">
        <w:rPr>
          <w:sz w:val="28"/>
          <w:szCs w:val="28"/>
        </w:rPr>
        <w:t>.</w:t>
      </w:r>
      <w:r>
        <w:rPr>
          <w:sz w:val="28"/>
          <w:szCs w:val="28"/>
        </w:rPr>
        <w:t xml:space="preserve">Виробничі запаси - </w:t>
      </w:r>
      <w:r>
        <w:rPr>
          <w:i/>
          <w:sz w:val="28"/>
          <w:szCs w:val="28"/>
        </w:rPr>
        <w:t xml:space="preserve">13943,64 </w:t>
      </w:r>
      <w:r>
        <w:rPr>
          <w:sz w:val="28"/>
          <w:szCs w:val="28"/>
        </w:rPr>
        <w:t>грн.(інвентаризаційний опис запасів додається).</w:t>
      </w:r>
    </w:p>
    <w:p w:rsidR="00587F8E" w:rsidRPr="00587F8E" w:rsidRDefault="00587F8E" w:rsidP="003C5BC6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3C5BC6" w:rsidRDefault="00587F8E" w:rsidP="003C5BC6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1.3.</w:t>
      </w:r>
      <w:r w:rsidR="003C5BC6" w:rsidRPr="009675B9">
        <w:rPr>
          <w:sz w:val="28"/>
          <w:szCs w:val="28"/>
        </w:rPr>
        <w:t xml:space="preserve"> Грошових коштів  – </w:t>
      </w:r>
      <w:r>
        <w:rPr>
          <w:i/>
          <w:sz w:val="28"/>
          <w:szCs w:val="28"/>
        </w:rPr>
        <w:t>344125,08</w:t>
      </w:r>
      <w:r w:rsidR="003C5BC6">
        <w:rPr>
          <w:i/>
          <w:sz w:val="28"/>
          <w:szCs w:val="28"/>
        </w:rPr>
        <w:t xml:space="preserve">  </w:t>
      </w:r>
      <w:r w:rsidR="003C5BC6" w:rsidRPr="009675B9">
        <w:rPr>
          <w:sz w:val="28"/>
          <w:szCs w:val="28"/>
        </w:rPr>
        <w:t>грн.</w:t>
      </w:r>
      <w:r w:rsidR="003C5BC6">
        <w:rPr>
          <w:sz w:val="28"/>
          <w:szCs w:val="28"/>
        </w:rPr>
        <w:t>; в тому числі:</w:t>
      </w:r>
    </w:p>
    <w:p w:rsidR="003C5BC6" w:rsidRDefault="003C5BC6" w:rsidP="003C5BC6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кошти загального фонду (котловий рахунок) – </w:t>
      </w:r>
      <w:r w:rsidR="00587F8E">
        <w:rPr>
          <w:sz w:val="28"/>
          <w:szCs w:val="28"/>
        </w:rPr>
        <w:t>316644,70</w:t>
      </w:r>
      <w:r>
        <w:rPr>
          <w:sz w:val="28"/>
          <w:szCs w:val="28"/>
        </w:rPr>
        <w:t xml:space="preserve"> грн.;</w:t>
      </w:r>
    </w:p>
    <w:p w:rsidR="003C5BC6" w:rsidRDefault="003C5BC6" w:rsidP="003C5BC6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кошти спеціального фонду (котловий рахунок забруднення) – </w:t>
      </w:r>
      <w:r w:rsidR="00587F8E">
        <w:rPr>
          <w:sz w:val="28"/>
          <w:szCs w:val="28"/>
        </w:rPr>
        <w:t>18505,16</w:t>
      </w:r>
      <w:r>
        <w:rPr>
          <w:sz w:val="28"/>
          <w:szCs w:val="28"/>
        </w:rPr>
        <w:t xml:space="preserve"> грн.;</w:t>
      </w:r>
    </w:p>
    <w:p w:rsidR="003C5BC6" w:rsidRDefault="003C5BC6" w:rsidP="003C5BC6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кошти спеціального фонду (котловий рахунок цільові фонди) – </w:t>
      </w:r>
      <w:r w:rsidR="00587F8E">
        <w:rPr>
          <w:sz w:val="28"/>
          <w:szCs w:val="28"/>
        </w:rPr>
        <w:t>8975,22</w:t>
      </w:r>
      <w:r>
        <w:rPr>
          <w:sz w:val="28"/>
          <w:szCs w:val="28"/>
        </w:rPr>
        <w:t xml:space="preserve"> грн.</w:t>
      </w:r>
    </w:p>
    <w:p w:rsidR="003C5BC6" w:rsidRDefault="003C5BC6" w:rsidP="003C5BC6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3C5BC6" w:rsidRPr="009675B9" w:rsidRDefault="00587F8E" w:rsidP="003C5BC6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1.4</w:t>
      </w:r>
      <w:r w:rsidR="003C5BC6" w:rsidRPr="009675B9">
        <w:rPr>
          <w:sz w:val="28"/>
          <w:szCs w:val="28"/>
        </w:rPr>
        <w:t xml:space="preserve">. Дебіторської заборгованості – </w:t>
      </w:r>
      <w:r w:rsidR="003C5BC6">
        <w:rPr>
          <w:i/>
          <w:sz w:val="28"/>
          <w:szCs w:val="28"/>
        </w:rPr>
        <w:t>0,00</w:t>
      </w:r>
      <w:r w:rsidR="003C5BC6" w:rsidRPr="009675B9">
        <w:rPr>
          <w:sz w:val="28"/>
          <w:szCs w:val="28"/>
        </w:rPr>
        <w:t>грн., у тому числі:</w:t>
      </w:r>
    </w:p>
    <w:p w:rsidR="003C5BC6" w:rsidRPr="009675B9" w:rsidRDefault="003C5BC6" w:rsidP="003C5BC6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грн.;</w:t>
      </w:r>
    </w:p>
    <w:p w:rsidR="003C5BC6" w:rsidRPr="009675B9" w:rsidRDefault="003C5BC6" w:rsidP="003C5BC6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з оплати праці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 xml:space="preserve"> грн.;</w:t>
      </w:r>
    </w:p>
    <w:p w:rsidR="003C5BC6" w:rsidRDefault="003C5BC6" w:rsidP="003C5BC6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3C5BC6" w:rsidRPr="009675B9" w:rsidRDefault="00587F8E" w:rsidP="003C5BC6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1.5</w:t>
      </w:r>
      <w:r w:rsidR="003C5BC6" w:rsidRPr="009675B9">
        <w:rPr>
          <w:sz w:val="28"/>
          <w:szCs w:val="28"/>
        </w:rPr>
        <w:t xml:space="preserve">. Кредиторської заборгованості  – </w:t>
      </w:r>
      <w:r w:rsidR="003C5BC6">
        <w:rPr>
          <w:i/>
          <w:sz w:val="28"/>
          <w:szCs w:val="28"/>
        </w:rPr>
        <w:t xml:space="preserve">0,00 </w:t>
      </w:r>
      <w:r w:rsidR="003C5BC6" w:rsidRPr="009675B9">
        <w:rPr>
          <w:sz w:val="28"/>
          <w:szCs w:val="28"/>
        </w:rPr>
        <w:t>грн., у тому числі:</w:t>
      </w:r>
    </w:p>
    <w:p w:rsidR="003C5BC6" w:rsidRDefault="003C5BC6" w:rsidP="003C5BC6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B31AD0">
        <w:rPr>
          <w:sz w:val="28"/>
          <w:szCs w:val="28"/>
        </w:rPr>
        <w:t>гр</w:t>
      </w:r>
      <w:r w:rsidRPr="009675B9">
        <w:rPr>
          <w:sz w:val="28"/>
          <w:szCs w:val="28"/>
        </w:rPr>
        <w:t>н.;</w:t>
      </w:r>
    </w:p>
    <w:p w:rsidR="003C5BC6" w:rsidRDefault="003C5BC6" w:rsidP="003C5BC6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 оплати праці – 0,00.</w:t>
      </w:r>
    </w:p>
    <w:p w:rsidR="003C5BC6" w:rsidRDefault="003C5BC6" w:rsidP="003C5BC6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3C5BC6" w:rsidRPr="009675B9" w:rsidRDefault="003C5BC6" w:rsidP="003C5BC6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675B9">
        <w:rPr>
          <w:sz w:val="28"/>
          <w:szCs w:val="28"/>
        </w:rPr>
        <w:t xml:space="preserve">Разом із майном </w:t>
      </w:r>
      <w:proofErr w:type="spellStart"/>
      <w:r w:rsidR="00587F8E" w:rsidRPr="00587F8E">
        <w:rPr>
          <w:sz w:val="28"/>
          <w:szCs w:val="28"/>
        </w:rPr>
        <w:t>Кіблицької</w:t>
      </w:r>
      <w:proofErr w:type="spellEnd"/>
      <w:r w:rsidRPr="009675B9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>Гайсинська</w:t>
      </w:r>
      <w:r w:rsidRPr="009675B9">
        <w:rPr>
          <w:sz w:val="28"/>
          <w:szCs w:val="28"/>
        </w:rPr>
        <w:t xml:space="preserve"> міська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3C5BC6" w:rsidRPr="009675B9" w:rsidRDefault="003C5BC6" w:rsidP="003C5BC6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3C5BC6" w:rsidRDefault="003C5BC6" w:rsidP="00587F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>Додатки до передавального акту: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87F8E" w:rsidRDefault="00587F8E" w:rsidP="00587F8E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bCs/>
          <w:sz w:val="28"/>
          <w:szCs w:val="28"/>
          <w:lang w:val="uk-UA"/>
        </w:rPr>
        <w:t>Інвентаризаційний опис основних засобів та інших необоротних матеріальних активів на 4-х аркушах.</w:t>
      </w:r>
    </w:p>
    <w:p w:rsidR="00587F8E" w:rsidRDefault="00330A44" w:rsidP="00587F8E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bCs/>
          <w:sz w:val="28"/>
          <w:szCs w:val="28"/>
          <w:lang w:val="uk-UA"/>
        </w:rPr>
        <w:t>Інвентаризаційний опис запасів на 2-х аркушах.</w:t>
      </w:r>
    </w:p>
    <w:p w:rsidR="00330A44" w:rsidRPr="00587F8E" w:rsidRDefault="00330A44" w:rsidP="00330A44">
      <w:pPr>
        <w:pStyle w:val="a6"/>
        <w:spacing w:after="0" w:line="240" w:lineRule="auto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3C5BC6" w:rsidRPr="009675B9" w:rsidRDefault="003C5BC6" w:rsidP="003C5BC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Комісія з реорганізації </w:t>
      </w:r>
      <w:proofErr w:type="spellStart"/>
      <w:r w:rsidRPr="003C5BC6">
        <w:rPr>
          <w:rFonts w:ascii="Times New Roman" w:hAnsi="Times New Roman"/>
          <w:b/>
          <w:sz w:val="28"/>
          <w:szCs w:val="28"/>
          <w:lang w:val="uk-UA"/>
        </w:rPr>
        <w:t>Кіблицької</w:t>
      </w:r>
      <w:proofErr w:type="spellEnd"/>
      <w:r w:rsidRPr="009A61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A618C">
        <w:rPr>
          <w:rFonts w:ascii="Times New Roman" w:hAnsi="Times New Roman"/>
          <w:b/>
          <w:sz w:val="28"/>
          <w:szCs w:val="28"/>
          <w:lang w:val="uk-UA" w:eastAsia="en-US"/>
        </w:rPr>
        <w:t>сільської ради:</w:t>
      </w:r>
    </w:p>
    <w:p w:rsidR="003C5BC6" w:rsidRPr="009675B9" w:rsidRDefault="003C5BC6" w:rsidP="003C5BC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07" w:type="dxa"/>
        <w:tblLook w:val="04A0" w:firstRow="1" w:lastRow="0" w:firstColumn="1" w:lastColumn="0" w:noHBand="0" w:noVBand="1"/>
      </w:tblPr>
      <w:tblGrid>
        <w:gridCol w:w="2758"/>
        <w:gridCol w:w="3730"/>
        <w:gridCol w:w="3119"/>
      </w:tblGrid>
      <w:tr w:rsidR="003C5BC6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3C5BC6" w:rsidRPr="00761CCA" w:rsidRDefault="003C5BC6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Голова комісії: </w:t>
            </w:r>
          </w:p>
          <w:p w:rsidR="003C5BC6" w:rsidRPr="00761CCA" w:rsidRDefault="003C5BC6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3C5BC6" w:rsidRPr="00761CCA" w:rsidRDefault="003C5BC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3C5BC6" w:rsidRPr="00761CCA" w:rsidRDefault="003C5BC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Гук А.І.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 (ПІБ)</w:t>
            </w:r>
          </w:p>
        </w:tc>
      </w:tr>
      <w:tr w:rsidR="003C5BC6" w:rsidRPr="00761CCA" w:rsidTr="00D1108D">
        <w:trPr>
          <w:trHeight w:val="881"/>
        </w:trPr>
        <w:tc>
          <w:tcPr>
            <w:tcW w:w="2758" w:type="dxa"/>
            <w:shd w:val="clear" w:color="auto" w:fill="auto"/>
          </w:tcPr>
          <w:p w:rsidR="003C5BC6" w:rsidRPr="00761CCA" w:rsidRDefault="003C5BC6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3730" w:type="dxa"/>
            <w:shd w:val="clear" w:color="auto" w:fill="auto"/>
          </w:tcPr>
          <w:p w:rsidR="003C5BC6" w:rsidRPr="00761CCA" w:rsidRDefault="003C5BC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3C5BC6" w:rsidRPr="00761CCA" w:rsidRDefault="003C5BC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Пашистий І.О.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3C5BC6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3C5BC6" w:rsidRPr="00761CCA" w:rsidRDefault="003C5BC6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 xml:space="preserve">Члени комісії: </w:t>
            </w:r>
          </w:p>
          <w:p w:rsidR="003C5BC6" w:rsidRPr="00761CCA" w:rsidRDefault="003C5BC6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3C5BC6" w:rsidRPr="00761CCA" w:rsidRDefault="003C5BC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3C5BC6" w:rsidRPr="00761CCA" w:rsidRDefault="003C5BC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Семенюк О.І.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</w:t>
            </w:r>
          </w:p>
          <w:p w:rsidR="003C5BC6" w:rsidRPr="00761CCA" w:rsidRDefault="003C5BC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 (ПІБ)</w:t>
            </w:r>
          </w:p>
        </w:tc>
      </w:tr>
    </w:tbl>
    <w:p w:rsidR="003C5BC6" w:rsidRPr="00761CCA" w:rsidRDefault="003C5BC6" w:rsidP="003C5BC6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7005" w:type="dxa"/>
        <w:tblInd w:w="2832" w:type="dxa"/>
        <w:tblLook w:val="04A0" w:firstRow="1" w:lastRow="0" w:firstColumn="1" w:lastColumn="0" w:noHBand="0" w:noVBand="1"/>
      </w:tblPr>
      <w:tblGrid>
        <w:gridCol w:w="3716"/>
        <w:gridCol w:w="3289"/>
      </w:tblGrid>
      <w:tr w:rsidR="003C5BC6" w:rsidRPr="00761CCA" w:rsidTr="00D1108D">
        <w:tc>
          <w:tcPr>
            <w:tcW w:w="3716" w:type="dxa"/>
            <w:shd w:val="clear" w:color="auto" w:fill="auto"/>
          </w:tcPr>
          <w:p w:rsidR="003C5BC6" w:rsidRPr="00761CCA" w:rsidRDefault="003C5BC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3C5BC6" w:rsidRPr="00761CCA" w:rsidRDefault="003C5BC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Філімонов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А.П.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3C5BC6" w:rsidRPr="00761CCA" w:rsidTr="00D1108D">
        <w:tc>
          <w:tcPr>
            <w:tcW w:w="3716" w:type="dxa"/>
            <w:shd w:val="clear" w:color="auto" w:fill="auto"/>
          </w:tcPr>
          <w:p w:rsidR="003C5BC6" w:rsidRPr="00761CCA" w:rsidRDefault="003C5BC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3C5BC6" w:rsidRPr="00761CCA" w:rsidRDefault="003C5BC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Кучеренко О.О.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3C5BC6" w:rsidRPr="00761CCA" w:rsidTr="00D1108D">
        <w:tc>
          <w:tcPr>
            <w:tcW w:w="3716" w:type="dxa"/>
            <w:shd w:val="clear" w:color="auto" w:fill="auto"/>
          </w:tcPr>
          <w:p w:rsidR="003C5BC6" w:rsidRPr="00761CCA" w:rsidRDefault="003C5BC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3C5BC6" w:rsidRPr="00761CCA" w:rsidRDefault="003C5BC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Гуслякова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Т.М.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3C5BC6" w:rsidRPr="00761CCA" w:rsidTr="00D1108D">
        <w:tc>
          <w:tcPr>
            <w:tcW w:w="3716" w:type="dxa"/>
            <w:shd w:val="clear" w:color="auto" w:fill="auto"/>
          </w:tcPr>
          <w:p w:rsidR="003C5BC6" w:rsidRDefault="003C5BC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3C5BC6" w:rsidRPr="00761CCA" w:rsidRDefault="003C5BC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3C5BC6" w:rsidRDefault="003C5BC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3C5BC6" w:rsidRPr="00761CCA" w:rsidRDefault="003C5BC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Ткачук Л.В.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3C5BC6" w:rsidRPr="00761CCA" w:rsidRDefault="003C5BC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  <w:tr w:rsidR="003C5BC6" w:rsidRPr="004B189A" w:rsidTr="00D1108D">
        <w:trPr>
          <w:trHeight w:val="774"/>
        </w:trPr>
        <w:tc>
          <w:tcPr>
            <w:tcW w:w="3716" w:type="dxa"/>
            <w:shd w:val="clear" w:color="auto" w:fill="auto"/>
          </w:tcPr>
          <w:p w:rsidR="003C5BC6" w:rsidRPr="00761CCA" w:rsidRDefault="003C5BC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lastRenderedPageBreak/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3C5BC6" w:rsidRPr="00761CCA" w:rsidRDefault="003C5BC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</w:t>
            </w:r>
            <w:proofErr w:type="spellStart"/>
            <w:r w:rsidRPr="003C5BC6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Пересунько</w:t>
            </w:r>
            <w:proofErr w:type="spellEnd"/>
            <w:r w:rsidRPr="003C5BC6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І.В. 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3C5BC6" w:rsidRPr="00761CCA" w:rsidRDefault="003C5BC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</w:tbl>
    <w:p w:rsidR="003C5BC6" w:rsidRPr="009675B9" w:rsidRDefault="003C5BC6" w:rsidP="003C5BC6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3C5BC6" w:rsidRPr="009675B9" w:rsidRDefault="003C5BC6" w:rsidP="003C5BC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Від імені </w:t>
      </w:r>
      <w:r>
        <w:rPr>
          <w:rFonts w:ascii="Times New Roman" w:hAnsi="Times New Roman"/>
          <w:b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прийняла </w:t>
      </w:r>
    </w:p>
    <w:p w:rsidR="003C5BC6" w:rsidRPr="009675B9" w:rsidRDefault="003C5BC6" w:rsidP="003C5BC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>Комісія з прийняття майна, активів та зобов’язань, у складі:</w:t>
      </w:r>
    </w:p>
    <w:p w:rsidR="003C5BC6" w:rsidRPr="009675B9" w:rsidRDefault="003C5BC6" w:rsidP="003C5BC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3C5BC6" w:rsidRPr="009675B9" w:rsidTr="00D1108D">
        <w:tc>
          <w:tcPr>
            <w:tcW w:w="2139" w:type="dxa"/>
            <w:shd w:val="clear" w:color="auto" w:fill="auto"/>
          </w:tcPr>
          <w:tbl>
            <w:tblPr>
              <w:tblW w:w="9607" w:type="dxa"/>
              <w:tblLook w:val="04A0" w:firstRow="1" w:lastRow="0" w:firstColumn="1" w:lastColumn="0" w:noHBand="0" w:noVBand="1"/>
            </w:tblPr>
            <w:tblGrid>
              <w:gridCol w:w="2758"/>
              <w:gridCol w:w="3730"/>
              <w:gridCol w:w="3119"/>
            </w:tblGrid>
            <w:tr w:rsidR="003C5BC6" w:rsidRPr="00761CCA" w:rsidTr="00D1108D">
              <w:trPr>
                <w:trHeight w:val="588"/>
              </w:trPr>
              <w:tc>
                <w:tcPr>
                  <w:tcW w:w="2758" w:type="dxa"/>
                  <w:shd w:val="clear" w:color="auto" w:fill="auto"/>
                </w:tcPr>
                <w:p w:rsidR="003C5BC6" w:rsidRPr="00761CCA" w:rsidRDefault="003C5BC6" w:rsidP="00D1108D">
                  <w:pPr>
                    <w:spacing w:after="0" w:line="240" w:lineRule="auto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730" w:type="dxa"/>
                  <w:shd w:val="clear" w:color="auto" w:fill="auto"/>
                </w:tcPr>
                <w:p w:rsidR="003C5BC6" w:rsidRPr="00761CCA" w:rsidRDefault="003C5BC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3C5BC6" w:rsidRPr="00761CCA" w:rsidRDefault="003C5BC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Семенюк О.І.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</w:t>
                  </w:r>
                </w:p>
                <w:p w:rsidR="003C5BC6" w:rsidRPr="00761CCA" w:rsidRDefault="003C5BC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 (ПІБ)</w:t>
                  </w:r>
                </w:p>
              </w:tc>
            </w:tr>
          </w:tbl>
          <w:p w:rsidR="003C5BC6" w:rsidRPr="00761CCA" w:rsidRDefault="003C5BC6" w:rsidP="00D1108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tbl>
            <w:tblPr>
              <w:tblW w:w="7005" w:type="dxa"/>
              <w:tblInd w:w="2832" w:type="dxa"/>
              <w:tblLook w:val="04A0" w:firstRow="1" w:lastRow="0" w:firstColumn="1" w:lastColumn="0" w:noHBand="0" w:noVBand="1"/>
            </w:tblPr>
            <w:tblGrid>
              <w:gridCol w:w="3716"/>
              <w:gridCol w:w="3289"/>
            </w:tblGrid>
            <w:tr w:rsidR="003C5BC6" w:rsidRPr="00761CCA" w:rsidTr="00D1108D">
              <w:tc>
                <w:tcPr>
                  <w:tcW w:w="3716" w:type="dxa"/>
                  <w:shd w:val="clear" w:color="auto" w:fill="auto"/>
                </w:tcPr>
                <w:p w:rsidR="003C5BC6" w:rsidRPr="00761CCA" w:rsidRDefault="003C5BC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3C5BC6" w:rsidRPr="00761CCA" w:rsidRDefault="003C5BC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Філімонов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А.П.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3C5BC6" w:rsidRPr="00761CCA" w:rsidTr="00D1108D">
              <w:tc>
                <w:tcPr>
                  <w:tcW w:w="3716" w:type="dxa"/>
                  <w:shd w:val="clear" w:color="auto" w:fill="auto"/>
                </w:tcPr>
                <w:p w:rsidR="003C5BC6" w:rsidRPr="00761CCA" w:rsidRDefault="003C5BC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3C5BC6" w:rsidRPr="00761CCA" w:rsidRDefault="003C5BC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Кучеренко О.О.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3C5BC6" w:rsidRPr="00761CCA" w:rsidTr="00D1108D">
              <w:tc>
                <w:tcPr>
                  <w:tcW w:w="3716" w:type="dxa"/>
                  <w:shd w:val="clear" w:color="auto" w:fill="auto"/>
                </w:tcPr>
                <w:p w:rsidR="003C5BC6" w:rsidRPr="00761CCA" w:rsidRDefault="003C5BC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3C5BC6" w:rsidRPr="00761CCA" w:rsidRDefault="003C5BC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Гуслякова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Т.М.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3C5BC6" w:rsidRPr="00761CCA" w:rsidTr="00D1108D">
              <w:tc>
                <w:tcPr>
                  <w:tcW w:w="3716" w:type="dxa"/>
                  <w:shd w:val="clear" w:color="auto" w:fill="auto"/>
                </w:tcPr>
                <w:p w:rsidR="003C5BC6" w:rsidRDefault="003C5BC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3C5BC6" w:rsidRPr="00761CCA" w:rsidRDefault="003C5BC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3C5BC6" w:rsidRDefault="003C5BC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3C5BC6" w:rsidRPr="00761CCA" w:rsidRDefault="003C5BC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Ткачук Л.В.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3C5BC6" w:rsidRPr="00761CCA" w:rsidRDefault="003C5BC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  <w:tr w:rsidR="003C5BC6" w:rsidRPr="00761CCA" w:rsidTr="00D1108D">
              <w:trPr>
                <w:trHeight w:val="774"/>
              </w:trPr>
              <w:tc>
                <w:tcPr>
                  <w:tcW w:w="3716" w:type="dxa"/>
                  <w:shd w:val="clear" w:color="auto" w:fill="auto"/>
                </w:tcPr>
                <w:p w:rsidR="003C5BC6" w:rsidRPr="00761CCA" w:rsidRDefault="003C5BC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3C5BC6" w:rsidRPr="00761CCA" w:rsidRDefault="003C5BC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proofErr w:type="spellStart"/>
                  <w:r w:rsidR="00587F8E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Пересунько</w:t>
                  </w:r>
                  <w:proofErr w:type="spellEnd"/>
                  <w:r w:rsidR="00587F8E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І.В</w:t>
                  </w:r>
                  <w:r w:rsidRPr="00B704E5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3C5BC6" w:rsidRPr="00761CCA" w:rsidRDefault="003C5BC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</w:tbl>
          <w:p w:rsidR="003C5BC6" w:rsidRPr="009675B9" w:rsidRDefault="003C5BC6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3C5BC6" w:rsidRPr="009675B9" w:rsidTr="00D1108D">
        <w:tc>
          <w:tcPr>
            <w:tcW w:w="2139" w:type="dxa"/>
            <w:shd w:val="clear" w:color="auto" w:fill="auto"/>
          </w:tcPr>
          <w:p w:rsidR="003C5BC6" w:rsidRPr="009675B9" w:rsidRDefault="003C5BC6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3620A4" w:rsidRDefault="003620A4"/>
    <w:sectPr w:rsidR="00362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A1B08"/>
    <w:multiLevelType w:val="hybridMultilevel"/>
    <w:tmpl w:val="D2C2194E"/>
    <w:lvl w:ilvl="0" w:tplc="0DB06A4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5BC6"/>
    <w:rsid w:val="00330A44"/>
    <w:rsid w:val="003620A4"/>
    <w:rsid w:val="003C5BC6"/>
    <w:rsid w:val="00587F8E"/>
    <w:rsid w:val="00BE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BE7F4"/>
  <w15:docId w15:val="{3275FB29-737B-4E43-8DF9-D603024F5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C5BC6"/>
    <w:rPr>
      <w:b/>
      <w:bCs/>
    </w:rPr>
  </w:style>
  <w:style w:type="paragraph" w:styleId="a4">
    <w:name w:val="Normal (Web)"/>
    <w:aliases w:val="Обычный (Web)"/>
    <w:basedOn w:val="a"/>
    <w:uiPriority w:val="99"/>
    <w:unhideWhenUsed/>
    <w:rsid w:val="003C5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aragraph">
    <w:name w:val="paragraph"/>
    <w:basedOn w:val="a"/>
    <w:rsid w:val="003C5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link w:val="2"/>
    <w:locked/>
    <w:rsid w:val="003C5BC6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3C5BC6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paragraph" w:styleId="a6">
    <w:name w:val="List Paragraph"/>
    <w:basedOn w:val="a"/>
    <w:uiPriority w:val="34"/>
    <w:qFormat/>
    <w:rsid w:val="00587F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98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2728</Words>
  <Characters>1556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MR-0204URIST</dc:creator>
  <cp:keywords/>
  <dc:description/>
  <cp:lastModifiedBy>Grudz</cp:lastModifiedBy>
  <cp:revision>5</cp:revision>
  <dcterms:created xsi:type="dcterms:W3CDTF">2023-05-19T10:29:00Z</dcterms:created>
  <dcterms:modified xsi:type="dcterms:W3CDTF">2023-05-22T10:30:00Z</dcterms:modified>
</cp:coreProperties>
</file>