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0CC0B" w14:textId="272A558E" w:rsidR="000B7C20" w:rsidRPr="004863F0" w:rsidRDefault="000B7C20" w:rsidP="000B7C20">
      <w:pPr>
        <w:spacing w:after="0" w:line="240" w:lineRule="auto"/>
        <w:jc w:val="center"/>
        <w:rPr>
          <w:noProof/>
          <w:lang w:eastAsia="uk-UA"/>
        </w:rPr>
      </w:pPr>
      <w:bookmarkStart w:id="0" w:name="_Hlk142318772"/>
      <w:r w:rsidRPr="004863F0">
        <w:rPr>
          <w:noProof/>
          <w:lang w:eastAsia="uk-UA"/>
        </w:rPr>
        <w:drawing>
          <wp:inline distT="0" distB="0" distL="0" distR="0" wp14:anchorId="49FBF83B" wp14:editId="626EC034">
            <wp:extent cx="571500" cy="762000"/>
            <wp:effectExtent l="0" t="0" r="0" b="0"/>
            <wp:docPr id="19" name="Рисунок 19"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360A0BF" w14:textId="77777777" w:rsidR="000B7C20" w:rsidRPr="004863F0" w:rsidRDefault="000B7C20" w:rsidP="000B7C20">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2D0379FB" w14:textId="77777777" w:rsidR="000B7C20" w:rsidRPr="004863F0" w:rsidRDefault="000B7C20" w:rsidP="000B7C20">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796B6DAB" w14:textId="46E9651A" w:rsidR="000B7C20" w:rsidRPr="004863F0" w:rsidRDefault="000B7C20" w:rsidP="000B7C20">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 xml:space="preserve">Шістдесят </w:t>
      </w:r>
      <w:r w:rsidR="00A36064" w:rsidRPr="004863F0">
        <w:rPr>
          <w:rFonts w:ascii="Times New Roman" w:hAnsi="Times New Roman" w:cs="Times New Roman"/>
          <w:b/>
          <w:sz w:val="28"/>
          <w:szCs w:val="28"/>
        </w:rPr>
        <w:t>сьома</w:t>
      </w:r>
      <w:r w:rsidRPr="004863F0">
        <w:rPr>
          <w:rFonts w:ascii="Times New Roman" w:hAnsi="Times New Roman" w:cs="Times New Roman"/>
          <w:b/>
          <w:sz w:val="28"/>
          <w:szCs w:val="28"/>
        </w:rPr>
        <w:t xml:space="preserve"> чергова сесія  VIII скликання</w:t>
      </w:r>
    </w:p>
    <w:p w14:paraId="295B3102" w14:textId="77777777" w:rsidR="000B7C20" w:rsidRPr="004863F0" w:rsidRDefault="000B7C20" w:rsidP="000B7C20">
      <w:pPr>
        <w:spacing w:after="0" w:line="240" w:lineRule="auto"/>
        <w:jc w:val="center"/>
        <w:rPr>
          <w:rFonts w:ascii="Times New Roman" w:hAnsi="Times New Roman" w:cs="Times New Roman"/>
          <w:b/>
          <w:sz w:val="28"/>
          <w:szCs w:val="28"/>
        </w:rPr>
      </w:pPr>
    </w:p>
    <w:p w14:paraId="2A73E52E" w14:textId="77777777" w:rsidR="000B7C20" w:rsidRPr="004863F0" w:rsidRDefault="000B7C20" w:rsidP="000B7C20">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1F106BB7" w14:textId="4DD083C0" w:rsidR="000B7C20" w:rsidRPr="004863F0" w:rsidRDefault="000B7C20" w:rsidP="000B7C20">
      <w:pPr>
        <w:suppressAutoHyphens/>
        <w:spacing w:after="120"/>
        <w:rPr>
          <w:b/>
          <w:color w:val="000000" w:themeColor="text1"/>
          <w:lang w:val="ru-RU" w:eastAsia="ar-SA"/>
        </w:rPr>
      </w:pPr>
    </w:p>
    <w:p w14:paraId="54011E80" w14:textId="1B1CA16C" w:rsidR="000B7C20" w:rsidRPr="004863F0" w:rsidRDefault="003D2C35" w:rsidP="000B7C20">
      <w:pPr>
        <w:rPr>
          <w:rFonts w:ascii="Times New Roman" w:hAnsi="Times New Roman" w:cs="Times New Roman"/>
          <w:b/>
          <w:color w:val="000000" w:themeColor="text1"/>
          <w:lang w:val="ru-RU" w:eastAsia="ar-SA"/>
        </w:rPr>
      </w:pPr>
      <w:r w:rsidRPr="004863F0">
        <w:rPr>
          <w:rFonts w:ascii="Times New Roman" w:hAnsi="Times New Roman" w:cs="Times New Roman"/>
          <w:b/>
          <w:color w:val="000000" w:themeColor="text1"/>
          <w:lang w:val="ru-RU" w:eastAsia="ar-SA"/>
        </w:rPr>
        <w:t xml:space="preserve">             </w:t>
      </w:r>
      <w:r w:rsidR="00A36064" w:rsidRPr="004863F0">
        <w:rPr>
          <w:rFonts w:ascii="Times New Roman" w:hAnsi="Times New Roman" w:cs="Times New Roman"/>
          <w:b/>
          <w:color w:val="000000" w:themeColor="text1"/>
          <w:lang w:val="ru-RU" w:eastAsia="ar-SA"/>
        </w:rPr>
        <w:t>25 вересня</w:t>
      </w:r>
      <w:r w:rsidR="000B7C20" w:rsidRPr="004863F0">
        <w:rPr>
          <w:rFonts w:ascii="Times New Roman" w:hAnsi="Times New Roman" w:cs="Times New Roman"/>
          <w:b/>
          <w:color w:val="000000" w:themeColor="text1"/>
          <w:lang w:val="ru-RU" w:eastAsia="ar-SA"/>
        </w:rPr>
        <w:t xml:space="preserve"> 2025 року                            с.Розвадів                                           № </w:t>
      </w:r>
      <w:r w:rsidRPr="004863F0">
        <w:rPr>
          <w:rFonts w:ascii="Times New Roman" w:hAnsi="Times New Roman" w:cs="Times New Roman"/>
          <w:b/>
          <w:color w:val="000000" w:themeColor="text1"/>
          <w:lang w:val="ru-RU" w:eastAsia="ar-SA"/>
        </w:rPr>
        <w:t>2119</w:t>
      </w:r>
    </w:p>
    <w:p w14:paraId="37B24503" w14:textId="77777777" w:rsidR="00463F5A" w:rsidRPr="004863F0" w:rsidRDefault="00463F5A" w:rsidP="00463F5A">
      <w:pPr>
        <w:jc w:val="center"/>
        <w:rPr>
          <w:color w:val="000000" w:themeColor="text1"/>
          <w:lang w:val="ru-RU"/>
        </w:rPr>
      </w:pPr>
    </w:p>
    <w:p w14:paraId="4D0E4BA5" w14:textId="77777777" w:rsidR="00463F5A" w:rsidRPr="004863F0" w:rsidRDefault="00463F5A" w:rsidP="00463F5A">
      <w:pPr>
        <w:rPr>
          <w:rFonts w:ascii="Times New Roman" w:hAnsi="Times New Roman" w:cs="Times New Roman"/>
          <w:b/>
          <w:color w:val="000000" w:themeColor="text1"/>
          <w:sz w:val="24"/>
          <w:szCs w:val="24"/>
          <w:lang w:val="ru-RU"/>
        </w:rPr>
      </w:pPr>
      <w:r w:rsidRPr="004863F0">
        <w:rPr>
          <w:rFonts w:ascii="Times New Roman" w:hAnsi="Times New Roman" w:cs="Times New Roman"/>
          <w:b/>
          <w:color w:val="000000" w:themeColor="text1"/>
          <w:sz w:val="24"/>
          <w:szCs w:val="24"/>
          <w:lang w:val="ru-RU"/>
        </w:rPr>
        <w:t>«Про внесення змін до показників</w:t>
      </w:r>
    </w:p>
    <w:p w14:paraId="3878E4B0" w14:textId="77777777" w:rsidR="00463F5A" w:rsidRPr="004863F0" w:rsidRDefault="00463F5A" w:rsidP="00463F5A">
      <w:pPr>
        <w:rPr>
          <w:rFonts w:ascii="Times New Roman" w:hAnsi="Times New Roman" w:cs="Times New Roman"/>
          <w:b/>
          <w:color w:val="000000" w:themeColor="text1"/>
          <w:sz w:val="24"/>
          <w:szCs w:val="24"/>
          <w:lang w:val="ru-RU"/>
        </w:rPr>
      </w:pPr>
      <w:r w:rsidRPr="004863F0">
        <w:rPr>
          <w:rFonts w:ascii="Times New Roman" w:hAnsi="Times New Roman" w:cs="Times New Roman"/>
          <w:b/>
          <w:color w:val="000000" w:themeColor="text1"/>
          <w:sz w:val="24"/>
          <w:szCs w:val="24"/>
          <w:lang w:val="ru-RU"/>
        </w:rPr>
        <w:t>сільського бюджету на 2025 рік»</w:t>
      </w:r>
    </w:p>
    <w:p w14:paraId="55FF1118" w14:textId="174A6771" w:rsidR="00DD033C" w:rsidRPr="004863F0" w:rsidRDefault="00DD033C" w:rsidP="00DD033C">
      <w:pPr>
        <w:rPr>
          <w:rFonts w:ascii="Times New Roman" w:hAnsi="Times New Roman" w:cs="Times New Roman"/>
          <w:color w:val="000000" w:themeColor="text1"/>
          <w:sz w:val="24"/>
          <w:szCs w:val="24"/>
        </w:rPr>
      </w:pPr>
      <w:r w:rsidRPr="004863F0">
        <w:rPr>
          <w:color w:val="FF0000"/>
          <w:lang w:val="ru-RU"/>
        </w:rPr>
        <w:t xml:space="preserve">        </w:t>
      </w:r>
      <w:r w:rsidRPr="004863F0">
        <w:rPr>
          <w:rFonts w:ascii="Times New Roman" w:hAnsi="Times New Roman" w:cs="Times New Roman"/>
          <w:color w:val="000000" w:themeColor="text1"/>
          <w:spacing w:val="2"/>
          <w:sz w:val="24"/>
          <w:szCs w:val="24"/>
        </w:rPr>
        <w:t xml:space="preserve">Керуючись ст. 26 </w:t>
      </w:r>
      <w:r w:rsidRPr="004863F0">
        <w:rPr>
          <w:rFonts w:ascii="Times New Roman" w:hAnsi="Times New Roman" w:cs="Times New Roman"/>
          <w:color w:val="000000" w:themeColor="text1"/>
          <w:spacing w:val="1"/>
          <w:sz w:val="24"/>
          <w:szCs w:val="24"/>
        </w:rPr>
        <w:t>Закону України «Про місцеве самоврядування в Україні»</w:t>
      </w:r>
      <w:r w:rsidRPr="004863F0">
        <w:rPr>
          <w:rFonts w:ascii="Times New Roman" w:hAnsi="Times New Roman" w:cs="Times New Roman"/>
          <w:color w:val="000000" w:themeColor="text1"/>
          <w:sz w:val="24"/>
          <w:szCs w:val="24"/>
        </w:rPr>
        <w:t>, Бюджетним кодексом України, рішенням Розвадівської сільської ради від 19.12.2024 року №1816 «Про сільський бюджет Розвадівської сільської ради на 2025 рік», враховуючи Постанову КМУ №970 від 13.08.2025 року , Розпорядження  КМУ №1000-р. від 17.09.2025 року, Повідомлення УДКСУ №80 від 11.09.2025 року, листи Військових частин, беручи до уваги листи головних розпорядників та одержувачів коштів місцевого бюджету, на підставі офіційного Висновку фінансового відділу про вільні залишки №18-16/09 від 10.01.2025 р., враховуючи рекомендації постійної комісії сільської ради з питань бюджету, фінансів та планування, соціально-економічного розвитку та регуляторних актів, Розвадівська сільська рада</w:t>
      </w:r>
    </w:p>
    <w:p w14:paraId="353FADF2" w14:textId="77777777" w:rsidR="00DD033C" w:rsidRPr="004863F0" w:rsidRDefault="00DD033C" w:rsidP="00DD033C">
      <w:pPr>
        <w:rPr>
          <w:rFonts w:ascii="Times New Roman" w:hAnsi="Times New Roman" w:cs="Times New Roman"/>
          <w:color w:val="000000" w:themeColor="text1"/>
          <w:sz w:val="24"/>
          <w:szCs w:val="24"/>
        </w:rPr>
      </w:pPr>
    </w:p>
    <w:p w14:paraId="2915D229" w14:textId="6D2CF147" w:rsidR="00DD033C" w:rsidRPr="004863F0" w:rsidRDefault="00DD033C" w:rsidP="00C7293C">
      <w:pPr>
        <w:rPr>
          <w:rFonts w:ascii="Times New Roman" w:hAnsi="Times New Roman" w:cs="Times New Roman"/>
          <w:color w:val="000000" w:themeColor="text1"/>
          <w:sz w:val="24"/>
          <w:szCs w:val="24"/>
        </w:rPr>
      </w:pPr>
      <w:r w:rsidRPr="004863F0">
        <w:rPr>
          <w:rFonts w:ascii="Times New Roman" w:hAnsi="Times New Roman" w:cs="Times New Roman"/>
          <w:b/>
          <w:bCs/>
          <w:color w:val="000000" w:themeColor="text1"/>
          <w:sz w:val="24"/>
          <w:szCs w:val="24"/>
        </w:rPr>
        <w:t xml:space="preserve">                                                               ВИРІШИЛА</w:t>
      </w:r>
      <w:r w:rsidRPr="004863F0">
        <w:rPr>
          <w:rFonts w:ascii="Times New Roman" w:hAnsi="Times New Roman" w:cs="Times New Roman"/>
          <w:b/>
          <w:color w:val="000000" w:themeColor="text1"/>
          <w:sz w:val="24"/>
          <w:szCs w:val="24"/>
        </w:rPr>
        <w:t>:</w:t>
      </w:r>
    </w:p>
    <w:p w14:paraId="4C79A24A" w14:textId="1830A4DE" w:rsidR="00DD033C" w:rsidRPr="004863F0" w:rsidRDefault="00DD033C" w:rsidP="00DD033C">
      <w:pPr>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     1. Внести зміни і доповнення до рішення Розвадівської сільської ради від 19.12.2024 року №1816 «Про сільський бюджет Розвадівської сільської ради на 2025 рік», а саме:</w:t>
      </w:r>
    </w:p>
    <w:p w14:paraId="7153DE6D" w14:textId="77777777" w:rsidR="00DD033C" w:rsidRPr="004863F0" w:rsidRDefault="00DD033C" w:rsidP="00DD033C">
      <w:pPr>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           У п.1</w:t>
      </w:r>
    </w:p>
    <w:p w14:paraId="3988EADE" w14:textId="77777777" w:rsidR="00DD033C" w:rsidRPr="004863F0" w:rsidRDefault="00DD033C" w:rsidP="00DD033C">
      <w:pPr>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           Установити загальний обсяг доходів сільського бюджету на 2025 рік у сумі 164 033 045,88 грн., з них по загальному фонду – 162 097 406,88 грн. та по спеціальному фонду 1 935 639,00 грн., в т.ч. бюджет розвитку - 41 639,00 грн., згідно додатку 1 до цього рішення;</w:t>
      </w:r>
    </w:p>
    <w:p w14:paraId="54A71672" w14:textId="77777777" w:rsidR="00DD033C" w:rsidRPr="004863F0" w:rsidRDefault="00DD033C" w:rsidP="00DD033C">
      <w:pPr>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          У п.1</w:t>
      </w:r>
    </w:p>
    <w:p w14:paraId="2570EAAC" w14:textId="14F2AA19" w:rsidR="00DD033C" w:rsidRPr="004863F0" w:rsidRDefault="00DD033C" w:rsidP="00DD033C">
      <w:pPr>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           Затвердити загальний обсяг видатків сільського бюджету на 2025 рік у сумі  209 672 733,27 грн., з них по загальному фонду – 143 677 853,88 грн.. та по спеціальному фонду 65 994 879,39 грн., в т.ч. бюджет розвитку – 62 592 737,41 грн., згідно з додатком 3 до цього рішення;</w:t>
      </w:r>
    </w:p>
    <w:p w14:paraId="77E78ADE" w14:textId="77777777" w:rsidR="00DD033C" w:rsidRPr="004863F0" w:rsidRDefault="00DD033C" w:rsidP="00DD033C">
      <w:pPr>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           Установити профіцит загального фонду сільського бюджету на 2025 рік у сумі 62 551 098,41 грн., напрямком використання якого визначити передачу коштів із загального фонду бюджету до спеціального фонду бюджету (бюджету розвитку), згідно з додатком 2 до цього рішення.</w:t>
      </w:r>
    </w:p>
    <w:p w14:paraId="08C7644F" w14:textId="77777777" w:rsidR="00DD033C" w:rsidRPr="004863F0" w:rsidRDefault="00DD033C" w:rsidP="00DD033C">
      <w:pPr>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lastRenderedPageBreak/>
        <w:t xml:space="preserve">           Установити дефіцит спеціального фонду сільського бюджету на 2025 рік у сумі </w:t>
      </w:r>
    </w:p>
    <w:p w14:paraId="4AA20FA0" w14:textId="2DB1CB15" w:rsidR="00DD033C" w:rsidRPr="004863F0" w:rsidRDefault="00DD033C" w:rsidP="00DD033C">
      <w:pPr>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62 551 098,41 грн., джерелом покриття якого визначити надходження коштів із загального фонду до спеціального фонду (бюджету розвитку), згідно з додатком 2 до цього рішення.    </w:t>
      </w:r>
    </w:p>
    <w:p w14:paraId="463E50DB" w14:textId="77777777" w:rsidR="00DD033C" w:rsidRPr="004863F0" w:rsidRDefault="00DD033C" w:rsidP="00DD033C">
      <w:pPr>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        У п.3</w:t>
      </w:r>
    </w:p>
    <w:p w14:paraId="68BD8B52" w14:textId="54EFAD83" w:rsidR="00DD033C" w:rsidRPr="004863F0" w:rsidRDefault="00DD033C" w:rsidP="00DD033C">
      <w:pPr>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           Установити обсяг  міжбюджетних трансфертів на 2025 рік, згідно з додатком 4 до цього рішення.  </w:t>
      </w:r>
    </w:p>
    <w:p w14:paraId="4A96BAE8" w14:textId="77777777" w:rsidR="00DD033C" w:rsidRPr="004863F0" w:rsidRDefault="00DD033C" w:rsidP="00DD033C">
      <w:pPr>
        <w:rPr>
          <w:rFonts w:ascii="Times New Roman" w:hAnsi="Times New Roman" w:cs="Times New Roman"/>
          <w:color w:val="000000" w:themeColor="text1"/>
          <w:spacing w:val="-1"/>
          <w:sz w:val="24"/>
          <w:szCs w:val="24"/>
        </w:rPr>
      </w:pPr>
      <w:r w:rsidRPr="004863F0">
        <w:rPr>
          <w:rFonts w:ascii="Times New Roman" w:hAnsi="Times New Roman" w:cs="Times New Roman"/>
          <w:color w:val="000000" w:themeColor="text1"/>
          <w:spacing w:val="-1"/>
          <w:sz w:val="24"/>
          <w:szCs w:val="24"/>
        </w:rPr>
        <w:t xml:space="preserve">      </w:t>
      </w:r>
      <w:r w:rsidRPr="004863F0">
        <w:rPr>
          <w:rFonts w:ascii="Times New Roman" w:hAnsi="Times New Roman" w:cs="Times New Roman"/>
          <w:color w:val="000000" w:themeColor="text1"/>
          <w:sz w:val="24"/>
          <w:szCs w:val="24"/>
        </w:rPr>
        <w:t xml:space="preserve">  У п.5. </w:t>
      </w:r>
    </w:p>
    <w:p w14:paraId="138D2243" w14:textId="77777777" w:rsidR="00DD033C" w:rsidRPr="004863F0" w:rsidRDefault="00DD033C" w:rsidP="00DD033C">
      <w:pPr>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          Установити обсяг  розподілу витрат бюджету Розвадівської сільської ради на реалізацію місцевих/регіональних програм, згідно з додатком 6 до цього рішення.</w:t>
      </w:r>
    </w:p>
    <w:p w14:paraId="28681EDC" w14:textId="77777777" w:rsidR="00DD033C" w:rsidRPr="004863F0" w:rsidRDefault="00DD033C" w:rsidP="00DD033C">
      <w:pPr>
        <w:rPr>
          <w:rFonts w:ascii="Times New Roman" w:hAnsi="Times New Roman" w:cs="Times New Roman"/>
          <w:color w:val="000000" w:themeColor="text1"/>
          <w:spacing w:val="-1"/>
          <w:sz w:val="24"/>
          <w:szCs w:val="24"/>
        </w:rPr>
      </w:pPr>
    </w:p>
    <w:p w14:paraId="3D74B271" w14:textId="77777777" w:rsidR="00DD033C" w:rsidRPr="004863F0" w:rsidRDefault="00DD033C" w:rsidP="00DD033C">
      <w:pPr>
        <w:rPr>
          <w:rFonts w:ascii="Times New Roman" w:hAnsi="Times New Roman" w:cs="Times New Roman"/>
          <w:color w:val="000000" w:themeColor="text1"/>
          <w:sz w:val="24"/>
          <w:szCs w:val="24"/>
        </w:rPr>
      </w:pPr>
      <w:r w:rsidRPr="004863F0">
        <w:rPr>
          <w:rFonts w:ascii="Times New Roman" w:hAnsi="Times New Roman" w:cs="Times New Roman"/>
          <w:color w:val="000000" w:themeColor="text1"/>
          <w:spacing w:val="-1"/>
          <w:sz w:val="24"/>
          <w:szCs w:val="24"/>
        </w:rPr>
        <w:t xml:space="preserve">       2. </w:t>
      </w:r>
      <w:r w:rsidRPr="004863F0">
        <w:rPr>
          <w:rFonts w:ascii="Times New Roman" w:hAnsi="Times New Roman" w:cs="Times New Roman"/>
          <w:color w:val="000000" w:themeColor="text1"/>
          <w:spacing w:val="3"/>
          <w:sz w:val="24"/>
          <w:szCs w:val="24"/>
        </w:rPr>
        <w:t>Додатки  1,2,3,4,6 до цього рішення є його невід'ємною частиною.</w:t>
      </w:r>
    </w:p>
    <w:p w14:paraId="40EE6EB2" w14:textId="77777777" w:rsidR="00DD033C" w:rsidRPr="004863F0" w:rsidRDefault="00DD033C" w:rsidP="00DD033C">
      <w:pPr>
        <w:ind w:firstLine="708"/>
        <w:rPr>
          <w:rFonts w:ascii="Times New Roman" w:hAnsi="Times New Roman" w:cs="Times New Roman"/>
          <w:color w:val="000000" w:themeColor="text1"/>
          <w:spacing w:val="3"/>
          <w:sz w:val="24"/>
          <w:szCs w:val="24"/>
        </w:rPr>
      </w:pPr>
    </w:p>
    <w:p w14:paraId="16196DBF" w14:textId="77777777" w:rsidR="00DD033C" w:rsidRPr="004863F0" w:rsidRDefault="00DD033C" w:rsidP="00DD033C">
      <w:pPr>
        <w:rPr>
          <w:rFonts w:ascii="Times New Roman" w:hAnsi="Times New Roman" w:cs="Times New Roman"/>
          <w:color w:val="000000" w:themeColor="text1"/>
          <w:spacing w:val="3"/>
          <w:sz w:val="24"/>
          <w:szCs w:val="24"/>
        </w:rPr>
      </w:pPr>
      <w:r w:rsidRPr="004863F0">
        <w:rPr>
          <w:rFonts w:ascii="Times New Roman" w:hAnsi="Times New Roman" w:cs="Times New Roman"/>
          <w:color w:val="000000" w:themeColor="text1"/>
          <w:spacing w:val="3"/>
          <w:sz w:val="24"/>
          <w:szCs w:val="24"/>
        </w:rPr>
        <w:t xml:space="preserve">       3</w:t>
      </w:r>
      <w:r w:rsidRPr="004863F0">
        <w:rPr>
          <w:rFonts w:ascii="Times New Roman" w:hAnsi="Times New Roman" w:cs="Times New Roman"/>
          <w:color w:val="000000" w:themeColor="text1"/>
          <w:spacing w:val="-2"/>
          <w:sz w:val="24"/>
          <w:szCs w:val="24"/>
        </w:rPr>
        <w:t>.</w:t>
      </w:r>
      <w:r w:rsidRPr="004863F0">
        <w:rPr>
          <w:rFonts w:ascii="Times New Roman" w:hAnsi="Times New Roman" w:cs="Times New Roman"/>
          <w:color w:val="000000" w:themeColor="text1"/>
          <w:sz w:val="24"/>
          <w:szCs w:val="24"/>
        </w:rPr>
        <w:t xml:space="preserve"> Контроль за виконанням даного рішення покласти на постійну комісію Розвадівської сільської ради з питань фінансів, бюджету, планування, соціально-економічного розвитку, інвестицій, міжнародного співробітництва  та регуляторних актів  (А.М.Зобнів).</w:t>
      </w:r>
    </w:p>
    <w:p w14:paraId="6893EC03" w14:textId="77777777" w:rsidR="00DD033C" w:rsidRPr="004863F0" w:rsidRDefault="00DD033C" w:rsidP="00DD033C">
      <w:pPr>
        <w:rPr>
          <w:rFonts w:ascii="Times New Roman" w:hAnsi="Times New Roman" w:cs="Times New Roman"/>
          <w:color w:val="000000" w:themeColor="text1"/>
          <w:sz w:val="24"/>
          <w:szCs w:val="24"/>
        </w:rPr>
      </w:pPr>
    </w:p>
    <w:p w14:paraId="0DD20EB4" w14:textId="77777777" w:rsidR="00DD033C" w:rsidRPr="004863F0" w:rsidRDefault="00DD033C" w:rsidP="00DD033C">
      <w:pPr>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             </w:t>
      </w:r>
    </w:p>
    <w:p w14:paraId="4E8ABA2D" w14:textId="77777777" w:rsidR="00DD033C" w:rsidRPr="004863F0" w:rsidRDefault="00DD033C" w:rsidP="00DD033C">
      <w:pPr>
        <w:rPr>
          <w:rFonts w:ascii="Times New Roman" w:hAnsi="Times New Roman" w:cs="Times New Roman"/>
          <w:color w:val="000000" w:themeColor="text1"/>
          <w:sz w:val="24"/>
          <w:szCs w:val="24"/>
        </w:rPr>
      </w:pPr>
    </w:p>
    <w:p w14:paraId="3B151F53" w14:textId="77777777" w:rsidR="00DD033C" w:rsidRPr="004863F0" w:rsidRDefault="00DD033C" w:rsidP="00DD033C">
      <w:pPr>
        <w:rPr>
          <w:rFonts w:ascii="Times New Roman" w:hAnsi="Times New Roman" w:cs="Times New Roman"/>
          <w:color w:val="000000" w:themeColor="text1"/>
          <w:sz w:val="24"/>
          <w:szCs w:val="24"/>
        </w:rPr>
      </w:pPr>
    </w:p>
    <w:p w14:paraId="345F77DD" w14:textId="77777777" w:rsidR="00DD033C" w:rsidRPr="004863F0" w:rsidRDefault="00DD033C" w:rsidP="00DD033C">
      <w:pPr>
        <w:rPr>
          <w:rFonts w:ascii="Times New Roman" w:hAnsi="Times New Roman" w:cs="Times New Roman"/>
          <w:color w:val="000000" w:themeColor="text1"/>
          <w:sz w:val="24"/>
          <w:szCs w:val="24"/>
        </w:rPr>
      </w:pPr>
    </w:p>
    <w:p w14:paraId="4D86226A" w14:textId="77777777" w:rsidR="00DD033C" w:rsidRPr="004863F0" w:rsidRDefault="00DD033C" w:rsidP="00DD033C">
      <w:pPr>
        <w:rPr>
          <w:rFonts w:ascii="Times New Roman" w:hAnsi="Times New Roman" w:cs="Times New Roman"/>
          <w:color w:val="000000" w:themeColor="text1"/>
          <w:sz w:val="24"/>
          <w:szCs w:val="24"/>
        </w:rPr>
      </w:pPr>
    </w:p>
    <w:p w14:paraId="2DE32123" w14:textId="77777777" w:rsidR="00DD033C" w:rsidRPr="004863F0" w:rsidRDefault="00DD033C" w:rsidP="00DD033C">
      <w:pPr>
        <w:rPr>
          <w:rFonts w:ascii="Times New Roman" w:hAnsi="Times New Roman" w:cs="Times New Roman"/>
          <w:color w:val="000000" w:themeColor="text1"/>
          <w:sz w:val="24"/>
          <w:szCs w:val="24"/>
        </w:rPr>
      </w:pPr>
    </w:p>
    <w:p w14:paraId="7D7B1361" w14:textId="77777777" w:rsidR="00DD033C" w:rsidRPr="004863F0" w:rsidRDefault="00DD033C" w:rsidP="00DD033C">
      <w:pPr>
        <w:rPr>
          <w:rFonts w:ascii="Times New Roman" w:hAnsi="Times New Roman" w:cs="Times New Roman"/>
          <w:b/>
          <w:bCs/>
          <w:color w:val="000000" w:themeColor="text1"/>
          <w:sz w:val="24"/>
          <w:szCs w:val="24"/>
        </w:rPr>
      </w:pPr>
      <w:r w:rsidRPr="004863F0">
        <w:rPr>
          <w:rFonts w:ascii="Times New Roman" w:hAnsi="Times New Roman" w:cs="Times New Roman"/>
          <w:color w:val="000000" w:themeColor="text1"/>
          <w:sz w:val="24"/>
          <w:szCs w:val="24"/>
        </w:rPr>
        <w:t xml:space="preserve">                </w:t>
      </w:r>
      <w:r w:rsidRPr="004863F0">
        <w:rPr>
          <w:rFonts w:ascii="Times New Roman" w:hAnsi="Times New Roman" w:cs="Times New Roman"/>
          <w:b/>
          <w:bCs/>
          <w:color w:val="000000" w:themeColor="text1"/>
          <w:sz w:val="24"/>
          <w:szCs w:val="24"/>
        </w:rPr>
        <w:t xml:space="preserve"> Сільський голова                                         Роман  СИДОР</w:t>
      </w:r>
    </w:p>
    <w:p w14:paraId="75A35E01" w14:textId="77777777" w:rsidR="00DD033C" w:rsidRPr="004863F0" w:rsidRDefault="00DD033C" w:rsidP="00DD033C">
      <w:pPr>
        <w:rPr>
          <w:b/>
          <w:bCs/>
          <w:color w:val="FF0000"/>
        </w:rPr>
      </w:pPr>
    </w:p>
    <w:p w14:paraId="175A509D" w14:textId="18C8BEB2" w:rsidR="00DD033C" w:rsidRPr="004863F0" w:rsidRDefault="00DD033C" w:rsidP="00DD033C">
      <w:pPr>
        <w:rPr>
          <w:b/>
          <w:bCs/>
          <w:color w:val="FF0000"/>
        </w:rPr>
      </w:pPr>
    </w:p>
    <w:p w14:paraId="684872E0" w14:textId="3E6BEEC4" w:rsidR="00C7293C" w:rsidRPr="004863F0" w:rsidRDefault="00C7293C" w:rsidP="00DD033C">
      <w:pPr>
        <w:rPr>
          <w:b/>
          <w:bCs/>
          <w:color w:val="FF0000"/>
        </w:rPr>
      </w:pPr>
    </w:p>
    <w:p w14:paraId="4DB3A48D" w14:textId="7FBC9CC5" w:rsidR="00C7293C" w:rsidRPr="004863F0" w:rsidRDefault="00C7293C" w:rsidP="00DD033C">
      <w:pPr>
        <w:rPr>
          <w:b/>
          <w:bCs/>
          <w:color w:val="FF0000"/>
        </w:rPr>
      </w:pPr>
    </w:p>
    <w:p w14:paraId="01D732D2" w14:textId="37C56281" w:rsidR="00C7293C" w:rsidRPr="004863F0" w:rsidRDefault="00C7293C" w:rsidP="00DD033C">
      <w:pPr>
        <w:rPr>
          <w:b/>
          <w:bCs/>
          <w:color w:val="FF0000"/>
        </w:rPr>
      </w:pPr>
    </w:p>
    <w:p w14:paraId="2A60BBE5" w14:textId="5C15002E" w:rsidR="00C7293C" w:rsidRPr="004863F0" w:rsidRDefault="00C7293C" w:rsidP="00DD033C">
      <w:pPr>
        <w:rPr>
          <w:b/>
          <w:bCs/>
          <w:color w:val="FF0000"/>
        </w:rPr>
      </w:pPr>
    </w:p>
    <w:p w14:paraId="2CB4C332" w14:textId="77777777" w:rsidR="00C7293C" w:rsidRPr="004863F0" w:rsidRDefault="00C7293C" w:rsidP="00DD033C">
      <w:pPr>
        <w:rPr>
          <w:rFonts w:ascii="Times New Roman" w:hAnsi="Times New Roman" w:cs="Times New Roman"/>
          <w:b/>
          <w:bCs/>
          <w:color w:val="FF0000"/>
        </w:rPr>
      </w:pPr>
    </w:p>
    <w:p w14:paraId="3403C456" w14:textId="5BBBB326" w:rsidR="00E84142" w:rsidRPr="004863F0" w:rsidRDefault="00E84142" w:rsidP="00463F5A">
      <w:pPr>
        <w:rPr>
          <w:b/>
          <w:bCs/>
          <w:color w:val="000000" w:themeColor="text1"/>
        </w:rPr>
      </w:pPr>
    </w:p>
    <w:p w14:paraId="65F93D15" w14:textId="73CA6CA4" w:rsidR="009D2135" w:rsidRPr="004863F0" w:rsidRDefault="009D2135" w:rsidP="00463F5A">
      <w:pPr>
        <w:rPr>
          <w:b/>
          <w:bCs/>
          <w:color w:val="000000" w:themeColor="text1"/>
        </w:rPr>
      </w:pPr>
    </w:p>
    <w:p w14:paraId="37B6D10E" w14:textId="7B7EDB20" w:rsidR="000A1E5D" w:rsidRPr="004863F0" w:rsidRDefault="000A1E5D" w:rsidP="00463F5A">
      <w:pPr>
        <w:rPr>
          <w:b/>
          <w:bCs/>
          <w:color w:val="000000" w:themeColor="text1"/>
        </w:rPr>
      </w:pPr>
    </w:p>
    <w:tbl>
      <w:tblPr>
        <w:tblW w:w="11460" w:type="dxa"/>
        <w:tblLook w:val="04A0" w:firstRow="1" w:lastRow="0" w:firstColumn="1" w:lastColumn="0" w:noHBand="0" w:noVBand="1"/>
      </w:tblPr>
      <w:tblGrid>
        <w:gridCol w:w="1230"/>
        <w:gridCol w:w="4300"/>
        <w:gridCol w:w="1480"/>
        <w:gridCol w:w="1480"/>
        <w:gridCol w:w="1480"/>
        <w:gridCol w:w="1540"/>
      </w:tblGrid>
      <w:tr w:rsidR="000A1E5D" w:rsidRPr="004863F0" w14:paraId="22C68D93" w14:textId="77777777" w:rsidTr="000A1E5D">
        <w:trPr>
          <w:trHeight w:val="255"/>
        </w:trPr>
        <w:tc>
          <w:tcPr>
            <w:tcW w:w="1180" w:type="dxa"/>
            <w:tcBorders>
              <w:top w:val="nil"/>
              <w:left w:val="nil"/>
              <w:bottom w:val="nil"/>
              <w:right w:val="nil"/>
            </w:tcBorders>
            <w:shd w:val="clear" w:color="auto" w:fill="auto"/>
            <w:noWrap/>
            <w:vAlign w:val="bottom"/>
            <w:hideMark/>
          </w:tcPr>
          <w:p w14:paraId="4F2444AF" w14:textId="77777777" w:rsidR="000A1E5D" w:rsidRPr="004863F0" w:rsidRDefault="000A1E5D" w:rsidP="000A1E5D">
            <w:pPr>
              <w:spacing w:after="0" w:line="240" w:lineRule="auto"/>
              <w:rPr>
                <w:rFonts w:ascii="Times New Roman" w:eastAsia="Times New Roman" w:hAnsi="Times New Roman" w:cs="Times New Roman"/>
                <w:sz w:val="24"/>
                <w:szCs w:val="24"/>
                <w:lang w:eastAsia="uk-UA"/>
              </w:rPr>
            </w:pPr>
          </w:p>
        </w:tc>
        <w:tc>
          <w:tcPr>
            <w:tcW w:w="4300" w:type="dxa"/>
            <w:tcBorders>
              <w:top w:val="nil"/>
              <w:left w:val="nil"/>
              <w:bottom w:val="nil"/>
              <w:right w:val="nil"/>
            </w:tcBorders>
            <w:shd w:val="clear" w:color="auto" w:fill="auto"/>
            <w:noWrap/>
            <w:vAlign w:val="bottom"/>
            <w:hideMark/>
          </w:tcPr>
          <w:p w14:paraId="3D6BD966"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6D7FE024"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5DC6A6DC"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Додаток 1</w:t>
            </w:r>
          </w:p>
        </w:tc>
        <w:tc>
          <w:tcPr>
            <w:tcW w:w="1480" w:type="dxa"/>
            <w:tcBorders>
              <w:top w:val="nil"/>
              <w:left w:val="nil"/>
              <w:bottom w:val="nil"/>
              <w:right w:val="nil"/>
            </w:tcBorders>
            <w:shd w:val="clear" w:color="auto" w:fill="auto"/>
            <w:noWrap/>
            <w:vAlign w:val="bottom"/>
            <w:hideMark/>
          </w:tcPr>
          <w:p w14:paraId="28FC2169"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540" w:type="dxa"/>
            <w:tcBorders>
              <w:top w:val="nil"/>
              <w:left w:val="nil"/>
              <w:bottom w:val="nil"/>
              <w:right w:val="nil"/>
            </w:tcBorders>
            <w:shd w:val="clear" w:color="auto" w:fill="auto"/>
            <w:noWrap/>
            <w:vAlign w:val="bottom"/>
            <w:hideMark/>
          </w:tcPr>
          <w:p w14:paraId="6B9A8AAA"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r>
      <w:tr w:rsidR="000A1E5D" w:rsidRPr="004863F0" w14:paraId="77944885" w14:textId="77777777" w:rsidTr="000A1E5D">
        <w:trPr>
          <w:trHeight w:val="255"/>
        </w:trPr>
        <w:tc>
          <w:tcPr>
            <w:tcW w:w="1180" w:type="dxa"/>
            <w:tcBorders>
              <w:top w:val="nil"/>
              <w:left w:val="nil"/>
              <w:bottom w:val="nil"/>
              <w:right w:val="nil"/>
            </w:tcBorders>
            <w:shd w:val="clear" w:color="auto" w:fill="auto"/>
            <w:noWrap/>
            <w:vAlign w:val="bottom"/>
            <w:hideMark/>
          </w:tcPr>
          <w:p w14:paraId="363216F2"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3AA713E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36B2BA5D"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2960" w:type="dxa"/>
            <w:gridSpan w:val="2"/>
            <w:tcBorders>
              <w:top w:val="nil"/>
              <w:left w:val="nil"/>
              <w:bottom w:val="nil"/>
              <w:right w:val="nil"/>
            </w:tcBorders>
            <w:shd w:val="clear" w:color="auto" w:fill="auto"/>
            <w:noWrap/>
            <w:vAlign w:val="bottom"/>
            <w:hideMark/>
          </w:tcPr>
          <w:p w14:paraId="01A465E5"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до рішення ____________ ради</w:t>
            </w:r>
          </w:p>
        </w:tc>
        <w:tc>
          <w:tcPr>
            <w:tcW w:w="1540" w:type="dxa"/>
            <w:tcBorders>
              <w:top w:val="nil"/>
              <w:left w:val="nil"/>
              <w:bottom w:val="nil"/>
              <w:right w:val="nil"/>
            </w:tcBorders>
            <w:shd w:val="clear" w:color="auto" w:fill="auto"/>
            <w:noWrap/>
            <w:vAlign w:val="bottom"/>
            <w:hideMark/>
          </w:tcPr>
          <w:p w14:paraId="1AE5A915"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r>
      <w:tr w:rsidR="000A1E5D" w:rsidRPr="004863F0" w14:paraId="0E793772" w14:textId="77777777" w:rsidTr="000A1E5D">
        <w:trPr>
          <w:trHeight w:val="255"/>
        </w:trPr>
        <w:tc>
          <w:tcPr>
            <w:tcW w:w="1180" w:type="dxa"/>
            <w:tcBorders>
              <w:top w:val="nil"/>
              <w:left w:val="nil"/>
              <w:bottom w:val="nil"/>
              <w:right w:val="nil"/>
            </w:tcBorders>
            <w:shd w:val="clear" w:color="auto" w:fill="auto"/>
            <w:noWrap/>
            <w:vAlign w:val="bottom"/>
            <w:hideMark/>
          </w:tcPr>
          <w:p w14:paraId="0EAEFD02"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6A2CFA22"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5A84E455"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4500" w:type="dxa"/>
            <w:gridSpan w:val="3"/>
            <w:tcBorders>
              <w:top w:val="nil"/>
              <w:left w:val="nil"/>
              <w:bottom w:val="nil"/>
              <w:right w:val="nil"/>
            </w:tcBorders>
            <w:shd w:val="clear" w:color="auto" w:fill="auto"/>
            <w:noWrap/>
            <w:vAlign w:val="bottom"/>
            <w:hideMark/>
          </w:tcPr>
          <w:p w14:paraId="373885FE"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"Про _____________ бюджет на 2025 рік"</w:t>
            </w:r>
          </w:p>
        </w:tc>
      </w:tr>
      <w:tr w:rsidR="000A1E5D" w:rsidRPr="004863F0" w14:paraId="489FE08D" w14:textId="77777777" w:rsidTr="000A1E5D">
        <w:trPr>
          <w:trHeight w:val="255"/>
        </w:trPr>
        <w:tc>
          <w:tcPr>
            <w:tcW w:w="1180" w:type="dxa"/>
            <w:tcBorders>
              <w:top w:val="nil"/>
              <w:left w:val="nil"/>
              <w:bottom w:val="nil"/>
              <w:right w:val="nil"/>
            </w:tcBorders>
            <w:shd w:val="clear" w:color="auto" w:fill="auto"/>
            <w:noWrap/>
            <w:vAlign w:val="bottom"/>
            <w:hideMark/>
          </w:tcPr>
          <w:p w14:paraId="5B50BF8B"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4300" w:type="dxa"/>
            <w:tcBorders>
              <w:top w:val="nil"/>
              <w:left w:val="nil"/>
              <w:bottom w:val="nil"/>
              <w:right w:val="nil"/>
            </w:tcBorders>
            <w:shd w:val="clear" w:color="auto" w:fill="auto"/>
            <w:noWrap/>
            <w:vAlign w:val="bottom"/>
            <w:hideMark/>
          </w:tcPr>
          <w:p w14:paraId="43D11B00"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4805B13B"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1D6D034C"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7A242C6F"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58C99682"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r>
      <w:tr w:rsidR="000A1E5D" w:rsidRPr="004863F0" w14:paraId="3256468B" w14:textId="77777777" w:rsidTr="000A1E5D">
        <w:trPr>
          <w:trHeight w:val="510"/>
        </w:trPr>
        <w:tc>
          <w:tcPr>
            <w:tcW w:w="11460" w:type="dxa"/>
            <w:gridSpan w:val="6"/>
            <w:tcBorders>
              <w:top w:val="nil"/>
              <w:left w:val="nil"/>
              <w:bottom w:val="nil"/>
              <w:right w:val="nil"/>
            </w:tcBorders>
            <w:shd w:val="clear" w:color="auto" w:fill="auto"/>
            <w:vAlign w:val="bottom"/>
            <w:hideMark/>
          </w:tcPr>
          <w:p w14:paraId="38766D92"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ДОХОДИ</w:t>
            </w:r>
            <w:r w:rsidRPr="004863F0">
              <w:rPr>
                <w:rFonts w:ascii="Calibri" w:eastAsia="Times New Roman" w:hAnsi="Calibri" w:cs="Calibri"/>
                <w:b/>
                <w:bCs/>
                <w:color w:val="000000"/>
                <w:sz w:val="20"/>
                <w:szCs w:val="20"/>
                <w:lang w:eastAsia="uk-UA"/>
              </w:rPr>
              <w:br/>
            </w:r>
            <w:r w:rsidRPr="004863F0">
              <w:rPr>
                <w:rFonts w:ascii="Calibri" w:eastAsia="Times New Roman" w:hAnsi="Calibri" w:cs="Calibri"/>
                <w:b/>
                <w:bCs/>
                <w:color w:val="000000"/>
                <w:sz w:val="20"/>
                <w:szCs w:val="20"/>
                <w:lang w:eastAsia="uk-UA"/>
              </w:rPr>
              <w:br/>
              <w:t>місцевого бюджету на 2025 рік</w:t>
            </w:r>
          </w:p>
        </w:tc>
      </w:tr>
      <w:tr w:rsidR="000A1E5D" w:rsidRPr="004863F0" w14:paraId="6781418C" w14:textId="77777777" w:rsidTr="000A1E5D">
        <w:trPr>
          <w:trHeight w:val="510"/>
        </w:trPr>
        <w:tc>
          <w:tcPr>
            <w:tcW w:w="1180" w:type="dxa"/>
            <w:tcBorders>
              <w:top w:val="nil"/>
              <w:left w:val="nil"/>
              <w:bottom w:val="single" w:sz="4" w:space="0" w:color="auto"/>
              <w:right w:val="nil"/>
            </w:tcBorders>
            <w:shd w:val="clear" w:color="auto" w:fill="auto"/>
            <w:noWrap/>
            <w:vAlign w:val="bottom"/>
            <w:hideMark/>
          </w:tcPr>
          <w:p w14:paraId="32DD076E"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1352500000</w:t>
            </w:r>
          </w:p>
        </w:tc>
        <w:tc>
          <w:tcPr>
            <w:tcW w:w="4300" w:type="dxa"/>
            <w:tcBorders>
              <w:top w:val="nil"/>
              <w:left w:val="nil"/>
              <w:bottom w:val="nil"/>
              <w:right w:val="nil"/>
            </w:tcBorders>
            <w:shd w:val="clear" w:color="auto" w:fill="auto"/>
            <w:noWrap/>
            <w:vAlign w:val="bottom"/>
            <w:hideMark/>
          </w:tcPr>
          <w:p w14:paraId="6472E4FE"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p>
        </w:tc>
        <w:tc>
          <w:tcPr>
            <w:tcW w:w="1480" w:type="dxa"/>
            <w:tcBorders>
              <w:top w:val="nil"/>
              <w:left w:val="nil"/>
              <w:bottom w:val="nil"/>
              <w:right w:val="nil"/>
            </w:tcBorders>
            <w:shd w:val="clear" w:color="auto" w:fill="auto"/>
            <w:noWrap/>
            <w:vAlign w:val="bottom"/>
            <w:hideMark/>
          </w:tcPr>
          <w:p w14:paraId="26C7E2E7"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5D5890B5"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29B452F6"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05DF6DBB"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r>
      <w:tr w:rsidR="000A1E5D" w:rsidRPr="004863F0" w14:paraId="4CB35B52" w14:textId="77777777" w:rsidTr="000A1E5D">
        <w:trPr>
          <w:trHeight w:val="255"/>
        </w:trPr>
        <w:tc>
          <w:tcPr>
            <w:tcW w:w="1180" w:type="dxa"/>
            <w:tcBorders>
              <w:top w:val="nil"/>
              <w:left w:val="nil"/>
              <w:bottom w:val="nil"/>
              <w:right w:val="nil"/>
            </w:tcBorders>
            <w:shd w:val="clear" w:color="auto" w:fill="auto"/>
            <w:noWrap/>
            <w:vAlign w:val="bottom"/>
            <w:hideMark/>
          </w:tcPr>
          <w:p w14:paraId="64BC94EA" w14:textId="77777777" w:rsidR="000A1E5D" w:rsidRPr="004863F0" w:rsidRDefault="000A1E5D" w:rsidP="000A1E5D">
            <w:pPr>
              <w:spacing w:after="0" w:line="240" w:lineRule="auto"/>
              <w:rPr>
                <w:rFonts w:ascii="Calibri" w:eastAsia="Times New Roman" w:hAnsi="Calibri" w:cs="Calibri"/>
                <w:color w:val="000000"/>
                <w:sz w:val="16"/>
                <w:szCs w:val="16"/>
                <w:lang w:eastAsia="uk-UA"/>
              </w:rPr>
            </w:pPr>
            <w:r w:rsidRPr="004863F0">
              <w:rPr>
                <w:rFonts w:ascii="Calibri" w:eastAsia="Times New Roman" w:hAnsi="Calibri" w:cs="Calibri"/>
                <w:color w:val="000000"/>
                <w:sz w:val="16"/>
                <w:szCs w:val="16"/>
                <w:lang w:eastAsia="uk-UA"/>
              </w:rPr>
              <w:t>(код бюджету)</w:t>
            </w:r>
          </w:p>
        </w:tc>
        <w:tc>
          <w:tcPr>
            <w:tcW w:w="4300" w:type="dxa"/>
            <w:tcBorders>
              <w:top w:val="nil"/>
              <w:left w:val="nil"/>
              <w:bottom w:val="nil"/>
              <w:right w:val="nil"/>
            </w:tcBorders>
            <w:shd w:val="clear" w:color="auto" w:fill="auto"/>
            <w:noWrap/>
            <w:vAlign w:val="bottom"/>
            <w:hideMark/>
          </w:tcPr>
          <w:p w14:paraId="31A9B4EB" w14:textId="77777777" w:rsidR="000A1E5D" w:rsidRPr="004863F0" w:rsidRDefault="000A1E5D" w:rsidP="000A1E5D">
            <w:pPr>
              <w:spacing w:after="0" w:line="240" w:lineRule="auto"/>
              <w:rPr>
                <w:rFonts w:ascii="Calibri" w:eastAsia="Times New Roman" w:hAnsi="Calibri" w:cs="Calibri"/>
                <w:color w:val="000000"/>
                <w:sz w:val="16"/>
                <w:szCs w:val="16"/>
                <w:lang w:eastAsia="uk-UA"/>
              </w:rPr>
            </w:pPr>
          </w:p>
        </w:tc>
        <w:tc>
          <w:tcPr>
            <w:tcW w:w="1480" w:type="dxa"/>
            <w:tcBorders>
              <w:top w:val="nil"/>
              <w:left w:val="nil"/>
              <w:bottom w:val="nil"/>
              <w:right w:val="nil"/>
            </w:tcBorders>
            <w:shd w:val="clear" w:color="auto" w:fill="auto"/>
            <w:noWrap/>
            <w:vAlign w:val="bottom"/>
            <w:hideMark/>
          </w:tcPr>
          <w:p w14:paraId="568E6207"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2F538B66"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33178E4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29B981C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(грн)</w:t>
            </w:r>
          </w:p>
        </w:tc>
      </w:tr>
      <w:tr w:rsidR="000A1E5D" w:rsidRPr="004863F0" w14:paraId="150A9E91" w14:textId="77777777" w:rsidTr="000A1E5D">
        <w:trPr>
          <w:trHeight w:val="255"/>
        </w:trPr>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C337F3"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Код</w:t>
            </w:r>
          </w:p>
        </w:tc>
        <w:tc>
          <w:tcPr>
            <w:tcW w:w="4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4632FB"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Найменування згідно з Класифікацією доходів бюджету</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14:paraId="1B1E8886"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Усього</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683F23"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Загальний фонд</w:t>
            </w:r>
          </w:p>
        </w:tc>
        <w:tc>
          <w:tcPr>
            <w:tcW w:w="3020" w:type="dxa"/>
            <w:gridSpan w:val="2"/>
            <w:tcBorders>
              <w:top w:val="single" w:sz="4" w:space="0" w:color="auto"/>
              <w:left w:val="nil"/>
              <w:bottom w:val="single" w:sz="4" w:space="0" w:color="auto"/>
              <w:right w:val="single" w:sz="4" w:space="0" w:color="auto"/>
            </w:tcBorders>
            <w:shd w:val="clear" w:color="auto" w:fill="auto"/>
            <w:vAlign w:val="center"/>
            <w:hideMark/>
          </w:tcPr>
          <w:p w14:paraId="234B2657"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Спеціальний фонд</w:t>
            </w:r>
          </w:p>
        </w:tc>
      </w:tr>
      <w:tr w:rsidR="000A1E5D" w:rsidRPr="004863F0" w14:paraId="666B1B2D" w14:textId="77777777" w:rsidTr="000A1E5D">
        <w:trPr>
          <w:trHeight w:val="255"/>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5371D4AD"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14:paraId="50F8CCEF"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73DACFBA"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2C6009C8"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7B641731"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усього</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14:paraId="49DAB553" w14:textId="77777777" w:rsidR="000A1E5D" w:rsidRPr="004863F0" w:rsidRDefault="000A1E5D" w:rsidP="000A1E5D">
            <w:pPr>
              <w:spacing w:after="0" w:line="240" w:lineRule="auto"/>
              <w:jc w:val="center"/>
              <w:rPr>
                <w:rFonts w:ascii="Calibri" w:eastAsia="Times New Roman" w:hAnsi="Calibri" w:cs="Calibri"/>
                <w:color w:val="000000"/>
                <w:sz w:val="18"/>
                <w:szCs w:val="18"/>
                <w:lang w:eastAsia="uk-UA"/>
              </w:rPr>
            </w:pPr>
            <w:r w:rsidRPr="004863F0">
              <w:rPr>
                <w:rFonts w:ascii="Calibri" w:eastAsia="Times New Roman" w:hAnsi="Calibri" w:cs="Calibri"/>
                <w:color w:val="000000"/>
                <w:sz w:val="18"/>
                <w:szCs w:val="18"/>
                <w:lang w:eastAsia="uk-UA"/>
              </w:rPr>
              <w:t>у тому числі бюджет розвитку</w:t>
            </w:r>
          </w:p>
        </w:tc>
      </w:tr>
      <w:tr w:rsidR="000A1E5D" w:rsidRPr="004863F0" w14:paraId="4B565DA2" w14:textId="77777777" w:rsidTr="000A1E5D">
        <w:trPr>
          <w:trHeight w:val="255"/>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35FE6803"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14:paraId="7BE90CAF"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36988E5C"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159A31C5"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80" w:type="dxa"/>
            <w:vMerge/>
            <w:tcBorders>
              <w:top w:val="nil"/>
              <w:left w:val="single" w:sz="4" w:space="0" w:color="auto"/>
              <w:bottom w:val="single" w:sz="4" w:space="0" w:color="auto"/>
              <w:right w:val="single" w:sz="4" w:space="0" w:color="auto"/>
            </w:tcBorders>
            <w:vAlign w:val="center"/>
            <w:hideMark/>
          </w:tcPr>
          <w:p w14:paraId="57741DF1"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540" w:type="dxa"/>
            <w:vMerge/>
            <w:tcBorders>
              <w:top w:val="nil"/>
              <w:left w:val="single" w:sz="4" w:space="0" w:color="auto"/>
              <w:bottom w:val="single" w:sz="4" w:space="0" w:color="auto"/>
              <w:right w:val="single" w:sz="4" w:space="0" w:color="auto"/>
            </w:tcBorders>
            <w:vAlign w:val="center"/>
            <w:hideMark/>
          </w:tcPr>
          <w:p w14:paraId="1CAD9C6A" w14:textId="77777777" w:rsidR="000A1E5D" w:rsidRPr="004863F0" w:rsidRDefault="000A1E5D" w:rsidP="000A1E5D">
            <w:pPr>
              <w:spacing w:after="0" w:line="240" w:lineRule="auto"/>
              <w:rPr>
                <w:rFonts w:ascii="Calibri" w:eastAsia="Times New Roman" w:hAnsi="Calibri" w:cs="Calibri"/>
                <w:color w:val="000000"/>
                <w:sz w:val="18"/>
                <w:szCs w:val="18"/>
                <w:lang w:eastAsia="uk-UA"/>
              </w:rPr>
            </w:pPr>
          </w:p>
        </w:tc>
      </w:tr>
      <w:tr w:rsidR="000A1E5D" w:rsidRPr="004863F0" w14:paraId="31F89BB4"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4B52E27F"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w:t>
            </w:r>
          </w:p>
        </w:tc>
        <w:tc>
          <w:tcPr>
            <w:tcW w:w="4300" w:type="dxa"/>
            <w:tcBorders>
              <w:top w:val="nil"/>
              <w:left w:val="nil"/>
              <w:bottom w:val="single" w:sz="4" w:space="0" w:color="auto"/>
              <w:right w:val="single" w:sz="4" w:space="0" w:color="auto"/>
            </w:tcBorders>
            <w:shd w:val="clear" w:color="auto" w:fill="auto"/>
            <w:vAlign w:val="center"/>
            <w:hideMark/>
          </w:tcPr>
          <w:p w14:paraId="45C80963"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w:t>
            </w:r>
          </w:p>
        </w:tc>
        <w:tc>
          <w:tcPr>
            <w:tcW w:w="1480" w:type="dxa"/>
            <w:tcBorders>
              <w:top w:val="nil"/>
              <w:left w:val="nil"/>
              <w:bottom w:val="single" w:sz="4" w:space="0" w:color="auto"/>
              <w:right w:val="single" w:sz="4" w:space="0" w:color="auto"/>
            </w:tcBorders>
            <w:shd w:val="clear" w:color="000000" w:fill="CCFFFF"/>
            <w:vAlign w:val="center"/>
            <w:hideMark/>
          </w:tcPr>
          <w:p w14:paraId="261D0058"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w:t>
            </w:r>
          </w:p>
        </w:tc>
        <w:tc>
          <w:tcPr>
            <w:tcW w:w="1480" w:type="dxa"/>
            <w:tcBorders>
              <w:top w:val="nil"/>
              <w:left w:val="nil"/>
              <w:bottom w:val="single" w:sz="4" w:space="0" w:color="auto"/>
              <w:right w:val="single" w:sz="4" w:space="0" w:color="auto"/>
            </w:tcBorders>
            <w:shd w:val="clear" w:color="auto" w:fill="auto"/>
            <w:vAlign w:val="center"/>
            <w:hideMark/>
          </w:tcPr>
          <w:p w14:paraId="41A30098"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w:t>
            </w:r>
          </w:p>
        </w:tc>
        <w:tc>
          <w:tcPr>
            <w:tcW w:w="1480" w:type="dxa"/>
            <w:tcBorders>
              <w:top w:val="nil"/>
              <w:left w:val="nil"/>
              <w:bottom w:val="single" w:sz="4" w:space="0" w:color="auto"/>
              <w:right w:val="single" w:sz="4" w:space="0" w:color="auto"/>
            </w:tcBorders>
            <w:shd w:val="clear" w:color="auto" w:fill="auto"/>
            <w:vAlign w:val="center"/>
            <w:hideMark/>
          </w:tcPr>
          <w:p w14:paraId="255A8BC8"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w:t>
            </w:r>
          </w:p>
        </w:tc>
        <w:tc>
          <w:tcPr>
            <w:tcW w:w="1540" w:type="dxa"/>
            <w:tcBorders>
              <w:top w:val="nil"/>
              <w:left w:val="nil"/>
              <w:bottom w:val="single" w:sz="4" w:space="0" w:color="auto"/>
              <w:right w:val="single" w:sz="4" w:space="0" w:color="auto"/>
            </w:tcBorders>
            <w:shd w:val="clear" w:color="auto" w:fill="auto"/>
            <w:vAlign w:val="center"/>
            <w:hideMark/>
          </w:tcPr>
          <w:p w14:paraId="1DB132DA"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w:t>
            </w:r>
          </w:p>
        </w:tc>
      </w:tr>
      <w:tr w:rsidR="000A1E5D" w:rsidRPr="004863F0" w14:paraId="6F5473DF"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97A1F4F"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10000000</w:t>
            </w:r>
          </w:p>
        </w:tc>
        <w:tc>
          <w:tcPr>
            <w:tcW w:w="4300" w:type="dxa"/>
            <w:tcBorders>
              <w:top w:val="nil"/>
              <w:left w:val="nil"/>
              <w:bottom w:val="single" w:sz="4" w:space="0" w:color="auto"/>
              <w:right w:val="single" w:sz="4" w:space="0" w:color="auto"/>
            </w:tcBorders>
            <w:shd w:val="clear" w:color="auto" w:fill="auto"/>
            <w:vAlign w:val="center"/>
            <w:hideMark/>
          </w:tcPr>
          <w:p w14:paraId="4D0FE826"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Податкові надходження</w:t>
            </w:r>
          </w:p>
        </w:tc>
        <w:tc>
          <w:tcPr>
            <w:tcW w:w="1480" w:type="dxa"/>
            <w:tcBorders>
              <w:top w:val="nil"/>
              <w:left w:val="nil"/>
              <w:bottom w:val="single" w:sz="4" w:space="0" w:color="auto"/>
              <w:right w:val="single" w:sz="4" w:space="0" w:color="auto"/>
            </w:tcBorders>
            <w:shd w:val="clear" w:color="000000" w:fill="CCFFFF"/>
            <w:noWrap/>
            <w:vAlign w:val="center"/>
            <w:hideMark/>
          </w:tcPr>
          <w:p w14:paraId="7649DA76"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110 485 706,88</w:t>
            </w:r>
          </w:p>
        </w:tc>
        <w:tc>
          <w:tcPr>
            <w:tcW w:w="1480" w:type="dxa"/>
            <w:tcBorders>
              <w:top w:val="nil"/>
              <w:left w:val="nil"/>
              <w:bottom w:val="single" w:sz="4" w:space="0" w:color="auto"/>
              <w:right w:val="single" w:sz="4" w:space="0" w:color="auto"/>
            </w:tcBorders>
            <w:shd w:val="clear" w:color="auto" w:fill="auto"/>
            <w:noWrap/>
            <w:vAlign w:val="center"/>
            <w:hideMark/>
          </w:tcPr>
          <w:p w14:paraId="0A4EC6D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110 345 706,88</w:t>
            </w:r>
          </w:p>
        </w:tc>
        <w:tc>
          <w:tcPr>
            <w:tcW w:w="1480" w:type="dxa"/>
            <w:tcBorders>
              <w:top w:val="nil"/>
              <w:left w:val="nil"/>
              <w:bottom w:val="single" w:sz="4" w:space="0" w:color="auto"/>
              <w:right w:val="single" w:sz="4" w:space="0" w:color="auto"/>
            </w:tcBorders>
            <w:shd w:val="clear" w:color="auto" w:fill="auto"/>
            <w:noWrap/>
            <w:vAlign w:val="center"/>
            <w:hideMark/>
          </w:tcPr>
          <w:p w14:paraId="0B2F2E8E"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140 000,00</w:t>
            </w:r>
          </w:p>
        </w:tc>
        <w:tc>
          <w:tcPr>
            <w:tcW w:w="1540" w:type="dxa"/>
            <w:tcBorders>
              <w:top w:val="nil"/>
              <w:left w:val="nil"/>
              <w:bottom w:val="single" w:sz="4" w:space="0" w:color="auto"/>
              <w:right w:val="single" w:sz="4" w:space="0" w:color="auto"/>
            </w:tcBorders>
            <w:shd w:val="clear" w:color="auto" w:fill="auto"/>
            <w:noWrap/>
            <w:vAlign w:val="center"/>
            <w:hideMark/>
          </w:tcPr>
          <w:p w14:paraId="2C19A826"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1A5EF3C4" w14:textId="77777777" w:rsidTr="000A1E5D">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5EE2973"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11000000</w:t>
            </w:r>
          </w:p>
        </w:tc>
        <w:tc>
          <w:tcPr>
            <w:tcW w:w="4300" w:type="dxa"/>
            <w:tcBorders>
              <w:top w:val="nil"/>
              <w:left w:val="nil"/>
              <w:bottom w:val="single" w:sz="4" w:space="0" w:color="auto"/>
              <w:right w:val="single" w:sz="4" w:space="0" w:color="auto"/>
            </w:tcBorders>
            <w:shd w:val="clear" w:color="auto" w:fill="auto"/>
            <w:vAlign w:val="center"/>
            <w:hideMark/>
          </w:tcPr>
          <w:p w14:paraId="6CB8E8EE"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Податки на доходи, податки на прибуток, податки на збільшення ринкової вартості</w:t>
            </w:r>
          </w:p>
        </w:tc>
        <w:tc>
          <w:tcPr>
            <w:tcW w:w="1480" w:type="dxa"/>
            <w:tcBorders>
              <w:top w:val="nil"/>
              <w:left w:val="nil"/>
              <w:bottom w:val="single" w:sz="4" w:space="0" w:color="auto"/>
              <w:right w:val="single" w:sz="4" w:space="0" w:color="auto"/>
            </w:tcBorders>
            <w:shd w:val="clear" w:color="000000" w:fill="CCFFFF"/>
            <w:noWrap/>
            <w:vAlign w:val="center"/>
            <w:hideMark/>
          </w:tcPr>
          <w:p w14:paraId="0CCCEF98"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63 798 456,88</w:t>
            </w:r>
          </w:p>
        </w:tc>
        <w:tc>
          <w:tcPr>
            <w:tcW w:w="1480" w:type="dxa"/>
            <w:tcBorders>
              <w:top w:val="nil"/>
              <w:left w:val="nil"/>
              <w:bottom w:val="single" w:sz="4" w:space="0" w:color="auto"/>
              <w:right w:val="single" w:sz="4" w:space="0" w:color="auto"/>
            </w:tcBorders>
            <w:shd w:val="clear" w:color="auto" w:fill="auto"/>
            <w:noWrap/>
            <w:vAlign w:val="center"/>
            <w:hideMark/>
          </w:tcPr>
          <w:p w14:paraId="2D105AE2"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63 798 456,88</w:t>
            </w:r>
          </w:p>
        </w:tc>
        <w:tc>
          <w:tcPr>
            <w:tcW w:w="1480" w:type="dxa"/>
            <w:tcBorders>
              <w:top w:val="nil"/>
              <w:left w:val="nil"/>
              <w:bottom w:val="single" w:sz="4" w:space="0" w:color="auto"/>
              <w:right w:val="single" w:sz="4" w:space="0" w:color="auto"/>
            </w:tcBorders>
            <w:shd w:val="clear" w:color="auto" w:fill="auto"/>
            <w:noWrap/>
            <w:vAlign w:val="center"/>
            <w:hideMark/>
          </w:tcPr>
          <w:p w14:paraId="677B6093"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0334C464"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77B28C33"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7BA6BF7"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11010000</w:t>
            </w:r>
          </w:p>
        </w:tc>
        <w:tc>
          <w:tcPr>
            <w:tcW w:w="4300" w:type="dxa"/>
            <w:tcBorders>
              <w:top w:val="nil"/>
              <w:left w:val="nil"/>
              <w:bottom w:val="single" w:sz="4" w:space="0" w:color="auto"/>
              <w:right w:val="single" w:sz="4" w:space="0" w:color="auto"/>
            </w:tcBorders>
            <w:shd w:val="clear" w:color="auto" w:fill="auto"/>
            <w:vAlign w:val="center"/>
            <w:hideMark/>
          </w:tcPr>
          <w:p w14:paraId="55CCB154"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Податок та збір на доходи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28BBD21D"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63 798 456,88</w:t>
            </w:r>
          </w:p>
        </w:tc>
        <w:tc>
          <w:tcPr>
            <w:tcW w:w="1480" w:type="dxa"/>
            <w:tcBorders>
              <w:top w:val="nil"/>
              <w:left w:val="nil"/>
              <w:bottom w:val="single" w:sz="4" w:space="0" w:color="auto"/>
              <w:right w:val="single" w:sz="4" w:space="0" w:color="auto"/>
            </w:tcBorders>
            <w:shd w:val="clear" w:color="auto" w:fill="auto"/>
            <w:noWrap/>
            <w:vAlign w:val="center"/>
            <w:hideMark/>
          </w:tcPr>
          <w:p w14:paraId="487859E8"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63 798 456,88</w:t>
            </w:r>
          </w:p>
        </w:tc>
        <w:tc>
          <w:tcPr>
            <w:tcW w:w="1480" w:type="dxa"/>
            <w:tcBorders>
              <w:top w:val="nil"/>
              <w:left w:val="nil"/>
              <w:bottom w:val="single" w:sz="4" w:space="0" w:color="auto"/>
              <w:right w:val="single" w:sz="4" w:space="0" w:color="auto"/>
            </w:tcBorders>
            <w:shd w:val="clear" w:color="auto" w:fill="auto"/>
            <w:noWrap/>
            <w:vAlign w:val="center"/>
            <w:hideMark/>
          </w:tcPr>
          <w:p w14:paraId="4C1DFC0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355ACE8B"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453FC24B" w14:textId="77777777" w:rsidTr="000A1E5D">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7B97B5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11010100</w:t>
            </w:r>
          </w:p>
        </w:tc>
        <w:tc>
          <w:tcPr>
            <w:tcW w:w="4300" w:type="dxa"/>
            <w:tcBorders>
              <w:top w:val="nil"/>
              <w:left w:val="nil"/>
              <w:bottom w:val="single" w:sz="4" w:space="0" w:color="auto"/>
              <w:right w:val="single" w:sz="4" w:space="0" w:color="auto"/>
            </w:tcBorders>
            <w:shd w:val="clear" w:color="auto" w:fill="auto"/>
            <w:vAlign w:val="center"/>
            <w:hideMark/>
          </w:tcPr>
          <w:p w14:paraId="41BD60FE"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480" w:type="dxa"/>
            <w:tcBorders>
              <w:top w:val="nil"/>
              <w:left w:val="nil"/>
              <w:bottom w:val="single" w:sz="4" w:space="0" w:color="auto"/>
              <w:right w:val="single" w:sz="4" w:space="0" w:color="auto"/>
            </w:tcBorders>
            <w:shd w:val="clear" w:color="000000" w:fill="CCFFFF"/>
            <w:noWrap/>
            <w:vAlign w:val="center"/>
            <w:hideMark/>
          </w:tcPr>
          <w:p w14:paraId="193EC67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60 693 456,88</w:t>
            </w:r>
          </w:p>
        </w:tc>
        <w:tc>
          <w:tcPr>
            <w:tcW w:w="1480" w:type="dxa"/>
            <w:tcBorders>
              <w:top w:val="nil"/>
              <w:left w:val="nil"/>
              <w:bottom w:val="single" w:sz="4" w:space="0" w:color="auto"/>
              <w:right w:val="single" w:sz="4" w:space="0" w:color="auto"/>
            </w:tcBorders>
            <w:shd w:val="clear" w:color="auto" w:fill="auto"/>
            <w:noWrap/>
            <w:vAlign w:val="center"/>
            <w:hideMark/>
          </w:tcPr>
          <w:p w14:paraId="184FB28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60 693 456,88</w:t>
            </w:r>
          </w:p>
        </w:tc>
        <w:tc>
          <w:tcPr>
            <w:tcW w:w="1480" w:type="dxa"/>
            <w:tcBorders>
              <w:top w:val="nil"/>
              <w:left w:val="nil"/>
              <w:bottom w:val="single" w:sz="4" w:space="0" w:color="auto"/>
              <w:right w:val="single" w:sz="4" w:space="0" w:color="auto"/>
            </w:tcBorders>
            <w:shd w:val="clear" w:color="auto" w:fill="auto"/>
            <w:noWrap/>
            <w:vAlign w:val="center"/>
            <w:hideMark/>
          </w:tcPr>
          <w:p w14:paraId="4481620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32997C3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31AD8FFF" w14:textId="77777777" w:rsidTr="000A1E5D">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A0D8F7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11010400</w:t>
            </w:r>
          </w:p>
        </w:tc>
        <w:tc>
          <w:tcPr>
            <w:tcW w:w="4300" w:type="dxa"/>
            <w:tcBorders>
              <w:top w:val="nil"/>
              <w:left w:val="nil"/>
              <w:bottom w:val="single" w:sz="4" w:space="0" w:color="auto"/>
              <w:right w:val="single" w:sz="4" w:space="0" w:color="auto"/>
            </w:tcBorders>
            <w:shd w:val="clear" w:color="auto" w:fill="auto"/>
            <w:vAlign w:val="center"/>
            <w:hideMark/>
          </w:tcPr>
          <w:p w14:paraId="35448D83"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Податок на доходи фізичних осіб, що сплачується податковими агентами, із доходів платника податку інших ніж заробітна плата</w:t>
            </w:r>
          </w:p>
        </w:tc>
        <w:tc>
          <w:tcPr>
            <w:tcW w:w="1480" w:type="dxa"/>
            <w:tcBorders>
              <w:top w:val="nil"/>
              <w:left w:val="nil"/>
              <w:bottom w:val="single" w:sz="4" w:space="0" w:color="auto"/>
              <w:right w:val="single" w:sz="4" w:space="0" w:color="auto"/>
            </w:tcBorders>
            <w:shd w:val="clear" w:color="000000" w:fill="CCFFFF"/>
            <w:noWrap/>
            <w:vAlign w:val="center"/>
            <w:hideMark/>
          </w:tcPr>
          <w:p w14:paraId="21F59B8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2 200 000,00</w:t>
            </w:r>
          </w:p>
        </w:tc>
        <w:tc>
          <w:tcPr>
            <w:tcW w:w="1480" w:type="dxa"/>
            <w:tcBorders>
              <w:top w:val="nil"/>
              <w:left w:val="nil"/>
              <w:bottom w:val="single" w:sz="4" w:space="0" w:color="auto"/>
              <w:right w:val="single" w:sz="4" w:space="0" w:color="auto"/>
            </w:tcBorders>
            <w:shd w:val="clear" w:color="auto" w:fill="auto"/>
            <w:noWrap/>
            <w:vAlign w:val="center"/>
            <w:hideMark/>
          </w:tcPr>
          <w:p w14:paraId="665D5C9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2 200 000,00</w:t>
            </w:r>
          </w:p>
        </w:tc>
        <w:tc>
          <w:tcPr>
            <w:tcW w:w="1480" w:type="dxa"/>
            <w:tcBorders>
              <w:top w:val="nil"/>
              <w:left w:val="nil"/>
              <w:bottom w:val="single" w:sz="4" w:space="0" w:color="auto"/>
              <w:right w:val="single" w:sz="4" w:space="0" w:color="auto"/>
            </w:tcBorders>
            <w:shd w:val="clear" w:color="auto" w:fill="auto"/>
            <w:noWrap/>
            <w:vAlign w:val="center"/>
            <w:hideMark/>
          </w:tcPr>
          <w:p w14:paraId="26B5198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0CA1AE6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108525CF" w14:textId="77777777" w:rsidTr="000A1E5D">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A7A01E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11010500</w:t>
            </w:r>
          </w:p>
        </w:tc>
        <w:tc>
          <w:tcPr>
            <w:tcW w:w="4300" w:type="dxa"/>
            <w:tcBorders>
              <w:top w:val="nil"/>
              <w:left w:val="nil"/>
              <w:bottom w:val="single" w:sz="4" w:space="0" w:color="auto"/>
              <w:right w:val="single" w:sz="4" w:space="0" w:color="auto"/>
            </w:tcBorders>
            <w:shd w:val="clear" w:color="auto" w:fill="auto"/>
            <w:vAlign w:val="center"/>
            <w:hideMark/>
          </w:tcPr>
          <w:p w14:paraId="65A7D3B5"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Податок на доходи фізичних осіб, що сплачується фізичними особами за результатами річного декларування</w:t>
            </w:r>
          </w:p>
        </w:tc>
        <w:tc>
          <w:tcPr>
            <w:tcW w:w="1480" w:type="dxa"/>
            <w:tcBorders>
              <w:top w:val="nil"/>
              <w:left w:val="nil"/>
              <w:bottom w:val="single" w:sz="4" w:space="0" w:color="auto"/>
              <w:right w:val="single" w:sz="4" w:space="0" w:color="auto"/>
            </w:tcBorders>
            <w:shd w:val="clear" w:color="000000" w:fill="CCFFFF"/>
            <w:noWrap/>
            <w:vAlign w:val="center"/>
            <w:hideMark/>
          </w:tcPr>
          <w:p w14:paraId="7271A9F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820 000,00</w:t>
            </w:r>
          </w:p>
        </w:tc>
        <w:tc>
          <w:tcPr>
            <w:tcW w:w="1480" w:type="dxa"/>
            <w:tcBorders>
              <w:top w:val="nil"/>
              <w:left w:val="nil"/>
              <w:bottom w:val="single" w:sz="4" w:space="0" w:color="auto"/>
              <w:right w:val="single" w:sz="4" w:space="0" w:color="auto"/>
            </w:tcBorders>
            <w:shd w:val="clear" w:color="auto" w:fill="auto"/>
            <w:noWrap/>
            <w:vAlign w:val="center"/>
            <w:hideMark/>
          </w:tcPr>
          <w:p w14:paraId="0D9208B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820 000,00</w:t>
            </w:r>
          </w:p>
        </w:tc>
        <w:tc>
          <w:tcPr>
            <w:tcW w:w="1480" w:type="dxa"/>
            <w:tcBorders>
              <w:top w:val="nil"/>
              <w:left w:val="nil"/>
              <w:bottom w:val="single" w:sz="4" w:space="0" w:color="auto"/>
              <w:right w:val="single" w:sz="4" w:space="0" w:color="auto"/>
            </w:tcBorders>
            <w:shd w:val="clear" w:color="auto" w:fill="auto"/>
            <w:noWrap/>
            <w:vAlign w:val="center"/>
            <w:hideMark/>
          </w:tcPr>
          <w:p w14:paraId="366590A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16A27C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0F99529C" w14:textId="77777777" w:rsidTr="000A1E5D">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F083D4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11011300</w:t>
            </w:r>
          </w:p>
        </w:tc>
        <w:tc>
          <w:tcPr>
            <w:tcW w:w="4300" w:type="dxa"/>
            <w:tcBorders>
              <w:top w:val="nil"/>
              <w:left w:val="nil"/>
              <w:bottom w:val="single" w:sz="4" w:space="0" w:color="auto"/>
              <w:right w:val="single" w:sz="4" w:space="0" w:color="auto"/>
            </w:tcBorders>
            <w:shd w:val="clear" w:color="auto" w:fill="auto"/>
            <w:vAlign w:val="center"/>
            <w:hideMark/>
          </w:tcPr>
          <w:p w14:paraId="5A24C1A3"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Податок на доходи фізичних осіб у вигляді мінімального податкового зобов`язання, що підлягає сплаті фізичними особами</w:t>
            </w:r>
          </w:p>
        </w:tc>
        <w:tc>
          <w:tcPr>
            <w:tcW w:w="1480" w:type="dxa"/>
            <w:tcBorders>
              <w:top w:val="nil"/>
              <w:left w:val="nil"/>
              <w:bottom w:val="single" w:sz="4" w:space="0" w:color="auto"/>
              <w:right w:val="single" w:sz="4" w:space="0" w:color="auto"/>
            </w:tcBorders>
            <w:shd w:val="clear" w:color="000000" w:fill="CCFFFF"/>
            <w:noWrap/>
            <w:vAlign w:val="center"/>
            <w:hideMark/>
          </w:tcPr>
          <w:p w14:paraId="4F255E0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85 000,00</w:t>
            </w:r>
          </w:p>
        </w:tc>
        <w:tc>
          <w:tcPr>
            <w:tcW w:w="1480" w:type="dxa"/>
            <w:tcBorders>
              <w:top w:val="nil"/>
              <w:left w:val="nil"/>
              <w:bottom w:val="single" w:sz="4" w:space="0" w:color="auto"/>
              <w:right w:val="single" w:sz="4" w:space="0" w:color="auto"/>
            </w:tcBorders>
            <w:shd w:val="clear" w:color="auto" w:fill="auto"/>
            <w:noWrap/>
            <w:vAlign w:val="center"/>
            <w:hideMark/>
          </w:tcPr>
          <w:p w14:paraId="6796491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85 000,00</w:t>
            </w:r>
          </w:p>
        </w:tc>
        <w:tc>
          <w:tcPr>
            <w:tcW w:w="1480" w:type="dxa"/>
            <w:tcBorders>
              <w:top w:val="nil"/>
              <w:left w:val="nil"/>
              <w:bottom w:val="single" w:sz="4" w:space="0" w:color="auto"/>
              <w:right w:val="single" w:sz="4" w:space="0" w:color="auto"/>
            </w:tcBorders>
            <w:shd w:val="clear" w:color="auto" w:fill="auto"/>
            <w:noWrap/>
            <w:vAlign w:val="center"/>
            <w:hideMark/>
          </w:tcPr>
          <w:p w14:paraId="0B7F5A9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2FC40FA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008D09FF" w14:textId="77777777" w:rsidTr="000A1E5D">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802F574"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13000000</w:t>
            </w:r>
          </w:p>
        </w:tc>
        <w:tc>
          <w:tcPr>
            <w:tcW w:w="4300" w:type="dxa"/>
            <w:tcBorders>
              <w:top w:val="nil"/>
              <w:left w:val="nil"/>
              <w:bottom w:val="single" w:sz="4" w:space="0" w:color="auto"/>
              <w:right w:val="single" w:sz="4" w:space="0" w:color="auto"/>
            </w:tcBorders>
            <w:shd w:val="clear" w:color="auto" w:fill="auto"/>
            <w:vAlign w:val="center"/>
            <w:hideMark/>
          </w:tcPr>
          <w:p w14:paraId="748F2141"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Рентна плата та плата за використання інших природних ресурсів</w:t>
            </w:r>
          </w:p>
        </w:tc>
        <w:tc>
          <w:tcPr>
            <w:tcW w:w="1480" w:type="dxa"/>
            <w:tcBorders>
              <w:top w:val="nil"/>
              <w:left w:val="nil"/>
              <w:bottom w:val="single" w:sz="4" w:space="0" w:color="auto"/>
              <w:right w:val="single" w:sz="4" w:space="0" w:color="auto"/>
            </w:tcBorders>
            <w:shd w:val="clear" w:color="000000" w:fill="CCFFFF"/>
            <w:noWrap/>
            <w:vAlign w:val="center"/>
            <w:hideMark/>
          </w:tcPr>
          <w:p w14:paraId="31FBAAB5"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5 957 250,00</w:t>
            </w:r>
          </w:p>
        </w:tc>
        <w:tc>
          <w:tcPr>
            <w:tcW w:w="1480" w:type="dxa"/>
            <w:tcBorders>
              <w:top w:val="nil"/>
              <w:left w:val="nil"/>
              <w:bottom w:val="single" w:sz="4" w:space="0" w:color="auto"/>
              <w:right w:val="single" w:sz="4" w:space="0" w:color="auto"/>
            </w:tcBorders>
            <w:shd w:val="clear" w:color="auto" w:fill="auto"/>
            <w:noWrap/>
            <w:vAlign w:val="center"/>
            <w:hideMark/>
          </w:tcPr>
          <w:p w14:paraId="1ED0B168"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5 957 250,00</w:t>
            </w:r>
          </w:p>
        </w:tc>
        <w:tc>
          <w:tcPr>
            <w:tcW w:w="1480" w:type="dxa"/>
            <w:tcBorders>
              <w:top w:val="nil"/>
              <w:left w:val="nil"/>
              <w:bottom w:val="single" w:sz="4" w:space="0" w:color="auto"/>
              <w:right w:val="single" w:sz="4" w:space="0" w:color="auto"/>
            </w:tcBorders>
            <w:shd w:val="clear" w:color="auto" w:fill="auto"/>
            <w:noWrap/>
            <w:vAlign w:val="center"/>
            <w:hideMark/>
          </w:tcPr>
          <w:p w14:paraId="4732997B"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B36CE16"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3DB15CB1" w14:textId="77777777" w:rsidTr="000A1E5D">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DC5339C"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13010000</w:t>
            </w:r>
          </w:p>
        </w:tc>
        <w:tc>
          <w:tcPr>
            <w:tcW w:w="4300" w:type="dxa"/>
            <w:tcBorders>
              <w:top w:val="nil"/>
              <w:left w:val="nil"/>
              <w:bottom w:val="single" w:sz="4" w:space="0" w:color="auto"/>
              <w:right w:val="single" w:sz="4" w:space="0" w:color="auto"/>
            </w:tcBorders>
            <w:shd w:val="clear" w:color="auto" w:fill="auto"/>
            <w:vAlign w:val="center"/>
            <w:hideMark/>
          </w:tcPr>
          <w:p w14:paraId="5159B573"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Рентна плата за спеціальне використання лісових ресурсів</w:t>
            </w:r>
          </w:p>
        </w:tc>
        <w:tc>
          <w:tcPr>
            <w:tcW w:w="1480" w:type="dxa"/>
            <w:tcBorders>
              <w:top w:val="nil"/>
              <w:left w:val="nil"/>
              <w:bottom w:val="single" w:sz="4" w:space="0" w:color="auto"/>
              <w:right w:val="single" w:sz="4" w:space="0" w:color="auto"/>
            </w:tcBorders>
            <w:shd w:val="clear" w:color="000000" w:fill="CCFFFF"/>
            <w:noWrap/>
            <w:vAlign w:val="center"/>
            <w:hideMark/>
          </w:tcPr>
          <w:p w14:paraId="7992D08B"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421 000,00</w:t>
            </w:r>
          </w:p>
        </w:tc>
        <w:tc>
          <w:tcPr>
            <w:tcW w:w="1480" w:type="dxa"/>
            <w:tcBorders>
              <w:top w:val="nil"/>
              <w:left w:val="nil"/>
              <w:bottom w:val="single" w:sz="4" w:space="0" w:color="auto"/>
              <w:right w:val="single" w:sz="4" w:space="0" w:color="auto"/>
            </w:tcBorders>
            <w:shd w:val="clear" w:color="auto" w:fill="auto"/>
            <w:noWrap/>
            <w:vAlign w:val="center"/>
            <w:hideMark/>
          </w:tcPr>
          <w:p w14:paraId="1057678D"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421 000,00</w:t>
            </w:r>
          </w:p>
        </w:tc>
        <w:tc>
          <w:tcPr>
            <w:tcW w:w="1480" w:type="dxa"/>
            <w:tcBorders>
              <w:top w:val="nil"/>
              <w:left w:val="nil"/>
              <w:bottom w:val="single" w:sz="4" w:space="0" w:color="auto"/>
              <w:right w:val="single" w:sz="4" w:space="0" w:color="auto"/>
            </w:tcBorders>
            <w:shd w:val="clear" w:color="auto" w:fill="auto"/>
            <w:noWrap/>
            <w:vAlign w:val="center"/>
            <w:hideMark/>
          </w:tcPr>
          <w:p w14:paraId="042C33DD"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2ECE5C22"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39D483F7" w14:textId="77777777" w:rsidTr="000A1E5D">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83DD20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13010100</w:t>
            </w:r>
          </w:p>
        </w:tc>
        <w:tc>
          <w:tcPr>
            <w:tcW w:w="4300" w:type="dxa"/>
            <w:tcBorders>
              <w:top w:val="nil"/>
              <w:left w:val="nil"/>
              <w:bottom w:val="single" w:sz="4" w:space="0" w:color="auto"/>
              <w:right w:val="single" w:sz="4" w:space="0" w:color="auto"/>
            </w:tcBorders>
            <w:shd w:val="clear" w:color="auto" w:fill="auto"/>
            <w:vAlign w:val="center"/>
            <w:hideMark/>
          </w:tcPr>
          <w:p w14:paraId="56B06888"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Рентна плата за спеціальне використання лісових ресурсів в частині деревини, заготовленої в порядку рубок головного користування</w:t>
            </w:r>
          </w:p>
        </w:tc>
        <w:tc>
          <w:tcPr>
            <w:tcW w:w="1480" w:type="dxa"/>
            <w:tcBorders>
              <w:top w:val="nil"/>
              <w:left w:val="nil"/>
              <w:bottom w:val="single" w:sz="4" w:space="0" w:color="auto"/>
              <w:right w:val="single" w:sz="4" w:space="0" w:color="auto"/>
            </w:tcBorders>
            <w:shd w:val="clear" w:color="000000" w:fill="CCFFFF"/>
            <w:noWrap/>
            <w:vAlign w:val="center"/>
            <w:hideMark/>
          </w:tcPr>
          <w:p w14:paraId="48A7168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46 000,00</w:t>
            </w:r>
          </w:p>
        </w:tc>
        <w:tc>
          <w:tcPr>
            <w:tcW w:w="1480" w:type="dxa"/>
            <w:tcBorders>
              <w:top w:val="nil"/>
              <w:left w:val="nil"/>
              <w:bottom w:val="single" w:sz="4" w:space="0" w:color="auto"/>
              <w:right w:val="single" w:sz="4" w:space="0" w:color="auto"/>
            </w:tcBorders>
            <w:shd w:val="clear" w:color="auto" w:fill="auto"/>
            <w:noWrap/>
            <w:vAlign w:val="center"/>
            <w:hideMark/>
          </w:tcPr>
          <w:p w14:paraId="4D17185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46 000,00</w:t>
            </w:r>
          </w:p>
        </w:tc>
        <w:tc>
          <w:tcPr>
            <w:tcW w:w="1480" w:type="dxa"/>
            <w:tcBorders>
              <w:top w:val="nil"/>
              <w:left w:val="nil"/>
              <w:bottom w:val="single" w:sz="4" w:space="0" w:color="auto"/>
              <w:right w:val="single" w:sz="4" w:space="0" w:color="auto"/>
            </w:tcBorders>
            <w:shd w:val="clear" w:color="auto" w:fill="auto"/>
            <w:noWrap/>
            <w:vAlign w:val="center"/>
            <w:hideMark/>
          </w:tcPr>
          <w:p w14:paraId="0A0CEA3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2C8307F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0AE4EB26" w14:textId="77777777" w:rsidTr="000A1E5D">
        <w:trPr>
          <w:trHeight w:val="12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8D7654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13010200</w:t>
            </w:r>
          </w:p>
        </w:tc>
        <w:tc>
          <w:tcPr>
            <w:tcW w:w="4300" w:type="dxa"/>
            <w:tcBorders>
              <w:top w:val="nil"/>
              <w:left w:val="nil"/>
              <w:bottom w:val="single" w:sz="4" w:space="0" w:color="auto"/>
              <w:right w:val="single" w:sz="4" w:space="0" w:color="auto"/>
            </w:tcBorders>
            <w:shd w:val="clear" w:color="auto" w:fill="auto"/>
            <w:vAlign w:val="center"/>
            <w:hideMark/>
          </w:tcPr>
          <w:p w14:paraId="6A557117"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w:t>
            </w:r>
          </w:p>
        </w:tc>
        <w:tc>
          <w:tcPr>
            <w:tcW w:w="1480" w:type="dxa"/>
            <w:tcBorders>
              <w:top w:val="nil"/>
              <w:left w:val="nil"/>
              <w:bottom w:val="single" w:sz="4" w:space="0" w:color="auto"/>
              <w:right w:val="single" w:sz="4" w:space="0" w:color="auto"/>
            </w:tcBorders>
            <w:shd w:val="clear" w:color="000000" w:fill="CCFFFF"/>
            <w:noWrap/>
            <w:vAlign w:val="center"/>
            <w:hideMark/>
          </w:tcPr>
          <w:p w14:paraId="6AE07BC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375 000,00</w:t>
            </w:r>
          </w:p>
        </w:tc>
        <w:tc>
          <w:tcPr>
            <w:tcW w:w="1480" w:type="dxa"/>
            <w:tcBorders>
              <w:top w:val="nil"/>
              <w:left w:val="nil"/>
              <w:bottom w:val="single" w:sz="4" w:space="0" w:color="auto"/>
              <w:right w:val="single" w:sz="4" w:space="0" w:color="auto"/>
            </w:tcBorders>
            <w:shd w:val="clear" w:color="auto" w:fill="auto"/>
            <w:noWrap/>
            <w:vAlign w:val="center"/>
            <w:hideMark/>
          </w:tcPr>
          <w:p w14:paraId="40FAA91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375 000,00</w:t>
            </w:r>
          </w:p>
        </w:tc>
        <w:tc>
          <w:tcPr>
            <w:tcW w:w="1480" w:type="dxa"/>
            <w:tcBorders>
              <w:top w:val="nil"/>
              <w:left w:val="nil"/>
              <w:bottom w:val="single" w:sz="4" w:space="0" w:color="auto"/>
              <w:right w:val="single" w:sz="4" w:space="0" w:color="auto"/>
            </w:tcBorders>
            <w:shd w:val="clear" w:color="auto" w:fill="auto"/>
            <w:noWrap/>
            <w:vAlign w:val="center"/>
            <w:hideMark/>
          </w:tcPr>
          <w:p w14:paraId="6B35989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022CC74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19F84FD6" w14:textId="77777777" w:rsidTr="000A1E5D">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B1DBED1"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13030000</w:t>
            </w:r>
          </w:p>
        </w:tc>
        <w:tc>
          <w:tcPr>
            <w:tcW w:w="4300" w:type="dxa"/>
            <w:tcBorders>
              <w:top w:val="nil"/>
              <w:left w:val="nil"/>
              <w:bottom w:val="single" w:sz="4" w:space="0" w:color="auto"/>
              <w:right w:val="single" w:sz="4" w:space="0" w:color="auto"/>
            </w:tcBorders>
            <w:shd w:val="clear" w:color="auto" w:fill="auto"/>
            <w:vAlign w:val="center"/>
            <w:hideMark/>
          </w:tcPr>
          <w:p w14:paraId="0F2E1044"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Рентна плата за користування надрами загальнодержавного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14:paraId="7532BBB2"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1 076 250,00</w:t>
            </w:r>
          </w:p>
        </w:tc>
        <w:tc>
          <w:tcPr>
            <w:tcW w:w="1480" w:type="dxa"/>
            <w:tcBorders>
              <w:top w:val="nil"/>
              <w:left w:val="nil"/>
              <w:bottom w:val="single" w:sz="4" w:space="0" w:color="auto"/>
              <w:right w:val="single" w:sz="4" w:space="0" w:color="auto"/>
            </w:tcBorders>
            <w:shd w:val="clear" w:color="auto" w:fill="auto"/>
            <w:noWrap/>
            <w:vAlign w:val="center"/>
            <w:hideMark/>
          </w:tcPr>
          <w:p w14:paraId="3657A16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1 076 250,00</w:t>
            </w:r>
          </w:p>
        </w:tc>
        <w:tc>
          <w:tcPr>
            <w:tcW w:w="1480" w:type="dxa"/>
            <w:tcBorders>
              <w:top w:val="nil"/>
              <w:left w:val="nil"/>
              <w:bottom w:val="single" w:sz="4" w:space="0" w:color="auto"/>
              <w:right w:val="single" w:sz="4" w:space="0" w:color="auto"/>
            </w:tcBorders>
            <w:shd w:val="clear" w:color="auto" w:fill="auto"/>
            <w:noWrap/>
            <w:vAlign w:val="center"/>
            <w:hideMark/>
          </w:tcPr>
          <w:p w14:paraId="5AD81BD3"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2FB04FF6"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060990D4" w14:textId="77777777" w:rsidTr="000A1E5D">
        <w:trPr>
          <w:trHeight w:val="12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61B727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13030100</w:t>
            </w:r>
          </w:p>
        </w:tc>
        <w:tc>
          <w:tcPr>
            <w:tcW w:w="4300" w:type="dxa"/>
            <w:tcBorders>
              <w:top w:val="nil"/>
              <w:left w:val="nil"/>
              <w:bottom w:val="single" w:sz="4" w:space="0" w:color="auto"/>
              <w:right w:val="single" w:sz="4" w:space="0" w:color="auto"/>
            </w:tcBorders>
            <w:shd w:val="clear" w:color="auto" w:fill="auto"/>
            <w:vAlign w:val="center"/>
            <w:hideMark/>
          </w:tcPr>
          <w:p w14:paraId="460277F9"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Рентна плата за користування надрами для видобування інших корисних копалин загальнодержавного значення (крім видобування корисних копалин, визначених як Активи природних ресурсів)</w:t>
            </w:r>
          </w:p>
        </w:tc>
        <w:tc>
          <w:tcPr>
            <w:tcW w:w="1480" w:type="dxa"/>
            <w:tcBorders>
              <w:top w:val="nil"/>
              <w:left w:val="nil"/>
              <w:bottom w:val="single" w:sz="4" w:space="0" w:color="auto"/>
              <w:right w:val="single" w:sz="4" w:space="0" w:color="auto"/>
            </w:tcBorders>
            <w:shd w:val="clear" w:color="000000" w:fill="CCFFFF"/>
            <w:noWrap/>
            <w:vAlign w:val="center"/>
            <w:hideMark/>
          </w:tcPr>
          <w:p w14:paraId="67C16F4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176 250,00</w:t>
            </w:r>
          </w:p>
        </w:tc>
        <w:tc>
          <w:tcPr>
            <w:tcW w:w="1480" w:type="dxa"/>
            <w:tcBorders>
              <w:top w:val="nil"/>
              <w:left w:val="nil"/>
              <w:bottom w:val="single" w:sz="4" w:space="0" w:color="auto"/>
              <w:right w:val="single" w:sz="4" w:space="0" w:color="auto"/>
            </w:tcBorders>
            <w:shd w:val="clear" w:color="auto" w:fill="auto"/>
            <w:noWrap/>
            <w:vAlign w:val="center"/>
            <w:hideMark/>
          </w:tcPr>
          <w:p w14:paraId="02D6351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176 250,00</w:t>
            </w:r>
          </w:p>
        </w:tc>
        <w:tc>
          <w:tcPr>
            <w:tcW w:w="1480" w:type="dxa"/>
            <w:tcBorders>
              <w:top w:val="nil"/>
              <w:left w:val="nil"/>
              <w:bottom w:val="single" w:sz="4" w:space="0" w:color="auto"/>
              <w:right w:val="single" w:sz="4" w:space="0" w:color="auto"/>
            </w:tcBorders>
            <w:shd w:val="clear" w:color="auto" w:fill="auto"/>
            <w:noWrap/>
            <w:vAlign w:val="center"/>
            <w:hideMark/>
          </w:tcPr>
          <w:p w14:paraId="6EBF350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3861410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3C5F39ED" w14:textId="77777777" w:rsidTr="000A1E5D">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805C73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13030800</w:t>
            </w:r>
          </w:p>
        </w:tc>
        <w:tc>
          <w:tcPr>
            <w:tcW w:w="4300" w:type="dxa"/>
            <w:tcBorders>
              <w:top w:val="nil"/>
              <w:left w:val="nil"/>
              <w:bottom w:val="single" w:sz="4" w:space="0" w:color="auto"/>
              <w:right w:val="single" w:sz="4" w:space="0" w:color="auto"/>
            </w:tcBorders>
            <w:shd w:val="clear" w:color="auto" w:fill="auto"/>
            <w:vAlign w:val="center"/>
            <w:hideMark/>
          </w:tcPr>
          <w:p w14:paraId="50B87DA5"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Рентна плата за користування надрами для видобування природного газу (крім видобування природного газу, визначеного як Актив природних ресурсів)</w:t>
            </w:r>
          </w:p>
        </w:tc>
        <w:tc>
          <w:tcPr>
            <w:tcW w:w="1480" w:type="dxa"/>
            <w:tcBorders>
              <w:top w:val="nil"/>
              <w:left w:val="nil"/>
              <w:bottom w:val="single" w:sz="4" w:space="0" w:color="auto"/>
              <w:right w:val="single" w:sz="4" w:space="0" w:color="auto"/>
            </w:tcBorders>
            <w:shd w:val="clear" w:color="000000" w:fill="CCFFFF"/>
            <w:noWrap/>
            <w:vAlign w:val="center"/>
            <w:hideMark/>
          </w:tcPr>
          <w:p w14:paraId="50B8F5A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900 000,00</w:t>
            </w:r>
          </w:p>
        </w:tc>
        <w:tc>
          <w:tcPr>
            <w:tcW w:w="1480" w:type="dxa"/>
            <w:tcBorders>
              <w:top w:val="nil"/>
              <w:left w:val="nil"/>
              <w:bottom w:val="single" w:sz="4" w:space="0" w:color="auto"/>
              <w:right w:val="single" w:sz="4" w:space="0" w:color="auto"/>
            </w:tcBorders>
            <w:shd w:val="clear" w:color="auto" w:fill="auto"/>
            <w:noWrap/>
            <w:vAlign w:val="center"/>
            <w:hideMark/>
          </w:tcPr>
          <w:p w14:paraId="62B5429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900 000,00</w:t>
            </w:r>
          </w:p>
        </w:tc>
        <w:tc>
          <w:tcPr>
            <w:tcW w:w="1480" w:type="dxa"/>
            <w:tcBorders>
              <w:top w:val="nil"/>
              <w:left w:val="nil"/>
              <w:bottom w:val="single" w:sz="4" w:space="0" w:color="auto"/>
              <w:right w:val="single" w:sz="4" w:space="0" w:color="auto"/>
            </w:tcBorders>
            <w:shd w:val="clear" w:color="auto" w:fill="auto"/>
            <w:noWrap/>
            <w:vAlign w:val="center"/>
            <w:hideMark/>
          </w:tcPr>
          <w:p w14:paraId="5EC9624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6ECCA83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5204C71E" w14:textId="77777777" w:rsidTr="000A1E5D">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C3E060D"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13040000</w:t>
            </w:r>
          </w:p>
        </w:tc>
        <w:tc>
          <w:tcPr>
            <w:tcW w:w="4300" w:type="dxa"/>
            <w:tcBorders>
              <w:top w:val="nil"/>
              <w:left w:val="nil"/>
              <w:bottom w:val="single" w:sz="4" w:space="0" w:color="auto"/>
              <w:right w:val="single" w:sz="4" w:space="0" w:color="auto"/>
            </w:tcBorders>
            <w:shd w:val="clear" w:color="auto" w:fill="auto"/>
            <w:vAlign w:val="center"/>
            <w:hideMark/>
          </w:tcPr>
          <w:p w14:paraId="627AE91A"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Рентна плата за користування надрами місцевого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14:paraId="204D761F"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4 460 000,00</w:t>
            </w:r>
          </w:p>
        </w:tc>
        <w:tc>
          <w:tcPr>
            <w:tcW w:w="1480" w:type="dxa"/>
            <w:tcBorders>
              <w:top w:val="nil"/>
              <w:left w:val="nil"/>
              <w:bottom w:val="single" w:sz="4" w:space="0" w:color="auto"/>
              <w:right w:val="single" w:sz="4" w:space="0" w:color="auto"/>
            </w:tcBorders>
            <w:shd w:val="clear" w:color="auto" w:fill="auto"/>
            <w:noWrap/>
            <w:vAlign w:val="center"/>
            <w:hideMark/>
          </w:tcPr>
          <w:p w14:paraId="56B9376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4 460 000,00</w:t>
            </w:r>
          </w:p>
        </w:tc>
        <w:tc>
          <w:tcPr>
            <w:tcW w:w="1480" w:type="dxa"/>
            <w:tcBorders>
              <w:top w:val="nil"/>
              <w:left w:val="nil"/>
              <w:bottom w:val="single" w:sz="4" w:space="0" w:color="auto"/>
              <w:right w:val="single" w:sz="4" w:space="0" w:color="auto"/>
            </w:tcBorders>
            <w:shd w:val="clear" w:color="auto" w:fill="auto"/>
            <w:noWrap/>
            <w:vAlign w:val="center"/>
            <w:hideMark/>
          </w:tcPr>
          <w:p w14:paraId="1A8FA12C"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1326C94A"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3BBE2D95" w14:textId="77777777" w:rsidTr="000A1E5D">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C579C5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lastRenderedPageBreak/>
              <w:t>13040100</w:t>
            </w:r>
          </w:p>
        </w:tc>
        <w:tc>
          <w:tcPr>
            <w:tcW w:w="4300" w:type="dxa"/>
            <w:tcBorders>
              <w:top w:val="nil"/>
              <w:left w:val="nil"/>
              <w:bottom w:val="single" w:sz="4" w:space="0" w:color="auto"/>
              <w:right w:val="single" w:sz="4" w:space="0" w:color="auto"/>
            </w:tcBorders>
            <w:shd w:val="clear" w:color="auto" w:fill="auto"/>
            <w:vAlign w:val="center"/>
            <w:hideMark/>
          </w:tcPr>
          <w:p w14:paraId="6814C822"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Рентна плата за користування надрами для видобування корисних копалин місцевого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14:paraId="004EB21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3 700 000,00</w:t>
            </w:r>
          </w:p>
        </w:tc>
        <w:tc>
          <w:tcPr>
            <w:tcW w:w="1480" w:type="dxa"/>
            <w:tcBorders>
              <w:top w:val="nil"/>
              <w:left w:val="nil"/>
              <w:bottom w:val="single" w:sz="4" w:space="0" w:color="auto"/>
              <w:right w:val="single" w:sz="4" w:space="0" w:color="auto"/>
            </w:tcBorders>
            <w:shd w:val="clear" w:color="auto" w:fill="auto"/>
            <w:noWrap/>
            <w:vAlign w:val="center"/>
            <w:hideMark/>
          </w:tcPr>
          <w:p w14:paraId="6613123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3 700 000,00</w:t>
            </w:r>
          </w:p>
        </w:tc>
        <w:tc>
          <w:tcPr>
            <w:tcW w:w="1480" w:type="dxa"/>
            <w:tcBorders>
              <w:top w:val="nil"/>
              <w:left w:val="nil"/>
              <w:bottom w:val="single" w:sz="4" w:space="0" w:color="auto"/>
              <w:right w:val="single" w:sz="4" w:space="0" w:color="auto"/>
            </w:tcBorders>
            <w:shd w:val="clear" w:color="auto" w:fill="auto"/>
            <w:noWrap/>
            <w:vAlign w:val="center"/>
            <w:hideMark/>
          </w:tcPr>
          <w:p w14:paraId="04AEBD7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3EA785A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307C1CD3" w14:textId="77777777" w:rsidTr="000A1E5D">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9E77A8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13040200</w:t>
            </w:r>
          </w:p>
        </w:tc>
        <w:tc>
          <w:tcPr>
            <w:tcW w:w="4300" w:type="dxa"/>
            <w:tcBorders>
              <w:top w:val="nil"/>
              <w:left w:val="nil"/>
              <w:bottom w:val="single" w:sz="4" w:space="0" w:color="auto"/>
              <w:right w:val="single" w:sz="4" w:space="0" w:color="auto"/>
            </w:tcBorders>
            <w:shd w:val="clear" w:color="auto" w:fill="auto"/>
            <w:vAlign w:val="center"/>
            <w:hideMark/>
          </w:tcPr>
          <w:p w14:paraId="10547F3D"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Рентна плата за користування надрами в цілях, не пов`язаних з видобуванням корисних копалин</w:t>
            </w:r>
          </w:p>
        </w:tc>
        <w:tc>
          <w:tcPr>
            <w:tcW w:w="1480" w:type="dxa"/>
            <w:tcBorders>
              <w:top w:val="nil"/>
              <w:left w:val="nil"/>
              <w:bottom w:val="single" w:sz="4" w:space="0" w:color="auto"/>
              <w:right w:val="single" w:sz="4" w:space="0" w:color="auto"/>
            </w:tcBorders>
            <w:shd w:val="clear" w:color="000000" w:fill="CCFFFF"/>
            <w:noWrap/>
            <w:vAlign w:val="center"/>
            <w:hideMark/>
          </w:tcPr>
          <w:p w14:paraId="14A1F3B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760 000,00</w:t>
            </w:r>
          </w:p>
        </w:tc>
        <w:tc>
          <w:tcPr>
            <w:tcW w:w="1480" w:type="dxa"/>
            <w:tcBorders>
              <w:top w:val="nil"/>
              <w:left w:val="nil"/>
              <w:bottom w:val="single" w:sz="4" w:space="0" w:color="auto"/>
              <w:right w:val="single" w:sz="4" w:space="0" w:color="auto"/>
            </w:tcBorders>
            <w:shd w:val="clear" w:color="auto" w:fill="auto"/>
            <w:noWrap/>
            <w:vAlign w:val="center"/>
            <w:hideMark/>
          </w:tcPr>
          <w:p w14:paraId="24109CC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760 000,00</w:t>
            </w:r>
          </w:p>
        </w:tc>
        <w:tc>
          <w:tcPr>
            <w:tcW w:w="1480" w:type="dxa"/>
            <w:tcBorders>
              <w:top w:val="nil"/>
              <w:left w:val="nil"/>
              <w:bottom w:val="single" w:sz="4" w:space="0" w:color="auto"/>
              <w:right w:val="single" w:sz="4" w:space="0" w:color="auto"/>
            </w:tcBorders>
            <w:shd w:val="clear" w:color="auto" w:fill="auto"/>
            <w:noWrap/>
            <w:vAlign w:val="center"/>
            <w:hideMark/>
          </w:tcPr>
          <w:p w14:paraId="2C5B9FE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5212A62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26D0269D"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46AA684"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14000000</w:t>
            </w:r>
          </w:p>
        </w:tc>
        <w:tc>
          <w:tcPr>
            <w:tcW w:w="4300" w:type="dxa"/>
            <w:tcBorders>
              <w:top w:val="nil"/>
              <w:left w:val="nil"/>
              <w:bottom w:val="single" w:sz="4" w:space="0" w:color="auto"/>
              <w:right w:val="single" w:sz="4" w:space="0" w:color="auto"/>
            </w:tcBorders>
            <w:shd w:val="clear" w:color="auto" w:fill="auto"/>
            <w:vAlign w:val="center"/>
            <w:hideMark/>
          </w:tcPr>
          <w:p w14:paraId="2A82E3F5"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Внутрішні податки на товари та послуги</w:t>
            </w:r>
          </w:p>
        </w:tc>
        <w:tc>
          <w:tcPr>
            <w:tcW w:w="1480" w:type="dxa"/>
            <w:tcBorders>
              <w:top w:val="nil"/>
              <w:left w:val="nil"/>
              <w:bottom w:val="single" w:sz="4" w:space="0" w:color="auto"/>
              <w:right w:val="single" w:sz="4" w:space="0" w:color="auto"/>
            </w:tcBorders>
            <w:shd w:val="clear" w:color="000000" w:fill="CCFFFF"/>
            <w:noWrap/>
            <w:vAlign w:val="center"/>
            <w:hideMark/>
          </w:tcPr>
          <w:p w14:paraId="7A6FE4D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9 800 000,00</w:t>
            </w:r>
          </w:p>
        </w:tc>
        <w:tc>
          <w:tcPr>
            <w:tcW w:w="1480" w:type="dxa"/>
            <w:tcBorders>
              <w:top w:val="nil"/>
              <w:left w:val="nil"/>
              <w:bottom w:val="single" w:sz="4" w:space="0" w:color="auto"/>
              <w:right w:val="single" w:sz="4" w:space="0" w:color="auto"/>
            </w:tcBorders>
            <w:shd w:val="clear" w:color="auto" w:fill="auto"/>
            <w:noWrap/>
            <w:vAlign w:val="center"/>
            <w:hideMark/>
          </w:tcPr>
          <w:p w14:paraId="31AB578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9 800 000,00</w:t>
            </w:r>
          </w:p>
        </w:tc>
        <w:tc>
          <w:tcPr>
            <w:tcW w:w="1480" w:type="dxa"/>
            <w:tcBorders>
              <w:top w:val="nil"/>
              <w:left w:val="nil"/>
              <w:bottom w:val="single" w:sz="4" w:space="0" w:color="auto"/>
              <w:right w:val="single" w:sz="4" w:space="0" w:color="auto"/>
            </w:tcBorders>
            <w:shd w:val="clear" w:color="auto" w:fill="auto"/>
            <w:noWrap/>
            <w:vAlign w:val="center"/>
            <w:hideMark/>
          </w:tcPr>
          <w:p w14:paraId="154A029B"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5352B3FF"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419F32E1" w14:textId="77777777" w:rsidTr="000A1E5D">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A661ADF"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14020000</w:t>
            </w:r>
          </w:p>
        </w:tc>
        <w:tc>
          <w:tcPr>
            <w:tcW w:w="4300" w:type="dxa"/>
            <w:tcBorders>
              <w:top w:val="nil"/>
              <w:left w:val="nil"/>
              <w:bottom w:val="single" w:sz="4" w:space="0" w:color="auto"/>
              <w:right w:val="single" w:sz="4" w:space="0" w:color="auto"/>
            </w:tcBorders>
            <w:shd w:val="clear" w:color="auto" w:fill="auto"/>
            <w:vAlign w:val="center"/>
            <w:hideMark/>
          </w:tcPr>
          <w:p w14:paraId="5A219B93"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Акцизний податок з вироблених в Україні підакцизних товарів (продукції)</w:t>
            </w:r>
          </w:p>
        </w:tc>
        <w:tc>
          <w:tcPr>
            <w:tcW w:w="1480" w:type="dxa"/>
            <w:tcBorders>
              <w:top w:val="nil"/>
              <w:left w:val="nil"/>
              <w:bottom w:val="single" w:sz="4" w:space="0" w:color="auto"/>
              <w:right w:val="single" w:sz="4" w:space="0" w:color="auto"/>
            </w:tcBorders>
            <w:shd w:val="clear" w:color="000000" w:fill="CCFFFF"/>
            <w:noWrap/>
            <w:vAlign w:val="center"/>
            <w:hideMark/>
          </w:tcPr>
          <w:p w14:paraId="565A49F1"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1 200 000,00</w:t>
            </w:r>
          </w:p>
        </w:tc>
        <w:tc>
          <w:tcPr>
            <w:tcW w:w="1480" w:type="dxa"/>
            <w:tcBorders>
              <w:top w:val="nil"/>
              <w:left w:val="nil"/>
              <w:bottom w:val="single" w:sz="4" w:space="0" w:color="auto"/>
              <w:right w:val="single" w:sz="4" w:space="0" w:color="auto"/>
            </w:tcBorders>
            <w:shd w:val="clear" w:color="auto" w:fill="auto"/>
            <w:noWrap/>
            <w:vAlign w:val="center"/>
            <w:hideMark/>
          </w:tcPr>
          <w:p w14:paraId="60D37FD6"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1 200 000,00</w:t>
            </w:r>
          </w:p>
        </w:tc>
        <w:tc>
          <w:tcPr>
            <w:tcW w:w="1480" w:type="dxa"/>
            <w:tcBorders>
              <w:top w:val="nil"/>
              <w:left w:val="nil"/>
              <w:bottom w:val="single" w:sz="4" w:space="0" w:color="auto"/>
              <w:right w:val="single" w:sz="4" w:space="0" w:color="auto"/>
            </w:tcBorders>
            <w:shd w:val="clear" w:color="auto" w:fill="auto"/>
            <w:noWrap/>
            <w:vAlign w:val="center"/>
            <w:hideMark/>
          </w:tcPr>
          <w:p w14:paraId="2CDC140D"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11FA125D"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350E3A23"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36FCB5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14021900</w:t>
            </w:r>
          </w:p>
        </w:tc>
        <w:tc>
          <w:tcPr>
            <w:tcW w:w="4300" w:type="dxa"/>
            <w:tcBorders>
              <w:top w:val="nil"/>
              <w:left w:val="nil"/>
              <w:bottom w:val="single" w:sz="4" w:space="0" w:color="auto"/>
              <w:right w:val="single" w:sz="4" w:space="0" w:color="auto"/>
            </w:tcBorders>
            <w:shd w:val="clear" w:color="auto" w:fill="auto"/>
            <w:vAlign w:val="center"/>
            <w:hideMark/>
          </w:tcPr>
          <w:p w14:paraId="42D79347"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Пальне</w:t>
            </w:r>
          </w:p>
        </w:tc>
        <w:tc>
          <w:tcPr>
            <w:tcW w:w="1480" w:type="dxa"/>
            <w:tcBorders>
              <w:top w:val="nil"/>
              <w:left w:val="nil"/>
              <w:bottom w:val="single" w:sz="4" w:space="0" w:color="auto"/>
              <w:right w:val="single" w:sz="4" w:space="0" w:color="auto"/>
            </w:tcBorders>
            <w:shd w:val="clear" w:color="000000" w:fill="CCFFFF"/>
            <w:noWrap/>
            <w:vAlign w:val="center"/>
            <w:hideMark/>
          </w:tcPr>
          <w:p w14:paraId="6339F51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1 200 000,00</w:t>
            </w:r>
          </w:p>
        </w:tc>
        <w:tc>
          <w:tcPr>
            <w:tcW w:w="1480" w:type="dxa"/>
            <w:tcBorders>
              <w:top w:val="nil"/>
              <w:left w:val="nil"/>
              <w:bottom w:val="single" w:sz="4" w:space="0" w:color="auto"/>
              <w:right w:val="single" w:sz="4" w:space="0" w:color="auto"/>
            </w:tcBorders>
            <w:shd w:val="clear" w:color="auto" w:fill="auto"/>
            <w:noWrap/>
            <w:vAlign w:val="center"/>
            <w:hideMark/>
          </w:tcPr>
          <w:p w14:paraId="417D501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1 200 000,00</w:t>
            </w:r>
          </w:p>
        </w:tc>
        <w:tc>
          <w:tcPr>
            <w:tcW w:w="1480" w:type="dxa"/>
            <w:tcBorders>
              <w:top w:val="nil"/>
              <w:left w:val="nil"/>
              <w:bottom w:val="single" w:sz="4" w:space="0" w:color="auto"/>
              <w:right w:val="single" w:sz="4" w:space="0" w:color="auto"/>
            </w:tcBorders>
            <w:shd w:val="clear" w:color="auto" w:fill="auto"/>
            <w:noWrap/>
            <w:vAlign w:val="center"/>
            <w:hideMark/>
          </w:tcPr>
          <w:p w14:paraId="7F75AA0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60082F5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5E347DEE" w14:textId="77777777" w:rsidTr="000A1E5D">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DD91665"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14030000</w:t>
            </w:r>
          </w:p>
        </w:tc>
        <w:tc>
          <w:tcPr>
            <w:tcW w:w="4300" w:type="dxa"/>
            <w:tcBorders>
              <w:top w:val="nil"/>
              <w:left w:val="nil"/>
              <w:bottom w:val="single" w:sz="4" w:space="0" w:color="auto"/>
              <w:right w:val="single" w:sz="4" w:space="0" w:color="auto"/>
            </w:tcBorders>
            <w:shd w:val="clear" w:color="auto" w:fill="auto"/>
            <w:vAlign w:val="center"/>
            <w:hideMark/>
          </w:tcPr>
          <w:p w14:paraId="0C3D1E0D"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Акцизний податок з ввезених на митну територію України підакцизних товарів (продукції)</w:t>
            </w:r>
          </w:p>
        </w:tc>
        <w:tc>
          <w:tcPr>
            <w:tcW w:w="1480" w:type="dxa"/>
            <w:tcBorders>
              <w:top w:val="nil"/>
              <w:left w:val="nil"/>
              <w:bottom w:val="single" w:sz="4" w:space="0" w:color="auto"/>
              <w:right w:val="single" w:sz="4" w:space="0" w:color="auto"/>
            </w:tcBorders>
            <w:shd w:val="clear" w:color="000000" w:fill="CCFFFF"/>
            <w:noWrap/>
            <w:vAlign w:val="center"/>
            <w:hideMark/>
          </w:tcPr>
          <w:p w14:paraId="1FB687DB"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7 000 000,00</w:t>
            </w:r>
          </w:p>
        </w:tc>
        <w:tc>
          <w:tcPr>
            <w:tcW w:w="1480" w:type="dxa"/>
            <w:tcBorders>
              <w:top w:val="nil"/>
              <w:left w:val="nil"/>
              <w:bottom w:val="single" w:sz="4" w:space="0" w:color="auto"/>
              <w:right w:val="single" w:sz="4" w:space="0" w:color="auto"/>
            </w:tcBorders>
            <w:shd w:val="clear" w:color="auto" w:fill="auto"/>
            <w:noWrap/>
            <w:vAlign w:val="center"/>
            <w:hideMark/>
          </w:tcPr>
          <w:p w14:paraId="388699B3"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7 000 000,00</w:t>
            </w:r>
          </w:p>
        </w:tc>
        <w:tc>
          <w:tcPr>
            <w:tcW w:w="1480" w:type="dxa"/>
            <w:tcBorders>
              <w:top w:val="nil"/>
              <w:left w:val="nil"/>
              <w:bottom w:val="single" w:sz="4" w:space="0" w:color="auto"/>
              <w:right w:val="single" w:sz="4" w:space="0" w:color="auto"/>
            </w:tcBorders>
            <w:shd w:val="clear" w:color="auto" w:fill="auto"/>
            <w:noWrap/>
            <w:vAlign w:val="center"/>
            <w:hideMark/>
          </w:tcPr>
          <w:p w14:paraId="1EC34A43"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4504A4D6"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7BC4C364"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ED00BA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14031900</w:t>
            </w:r>
          </w:p>
        </w:tc>
        <w:tc>
          <w:tcPr>
            <w:tcW w:w="4300" w:type="dxa"/>
            <w:tcBorders>
              <w:top w:val="nil"/>
              <w:left w:val="nil"/>
              <w:bottom w:val="single" w:sz="4" w:space="0" w:color="auto"/>
              <w:right w:val="single" w:sz="4" w:space="0" w:color="auto"/>
            </w:tcBorders>
            <w:shd w:val="clear" w:color="auto" w:fill="auto"/>
            <w:vAlign w:val="center"/>
            <w:hideMark/>
          </w:tcPr>
          <w:p w14:paraId="2E5BA045"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Пальне</w:t>
            </w:r>
          </w:p>
        </w:tc>
        <w:tc>
          <w:tcPr>
            <w:tcW w:w="1480" w:type="dxa"/>
            <w:tcBorders>
              <w:top w:val="nil"/>
              <w:left w:val="nil"/>
              <w:bottom w:val="single" w:sz="4" w:space="0" w:color="auto"/>
              <w:right w:val="single" w:sz="4" w:space="0" w:color="auto"/>
            </w:tcBorders>
            <w:shd w:val="clear" w:color="000000" w:fill="CCFFFF"/>
            <w:noWrap/>
            <w:vAlign w:val="center"/>
            <w:hideMark/>
          </w:tcPr>
          <w:p w14:paraId="0C203D0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7 000 000,00</w:t>
            </w:r>
          </w:p>
        </w:tc>
        <w:tc>
          <w:tcPr>
            <w:tcW w:w="1480" w:type="dxa"/>
            <w:tcBorders>
              <w:top w:val="nil"/>
              <w:left w:val="nil"/>
              <w:bottom w:val="single" w:sz="4" w:space="0" w:color="auto"/>
              <w:right w:val="single" w:sz="4" w:space="0" w:color="auto"/>
            </w:tcBorders>
            <w:shd w:val="clear" w:color="auto" w:fill="auto"/>
            <w:noWrap/>
            <w:vAlign w:val="center"/>
            <w:hideMark/>
          </w:tcPr>
          <w:p w14:paraId="4BD2E83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7 000 000,00</w:t>
            </w:r>
          </w:p>
        </w:tc>
        <w:tc>
          <w:tcPr>
            <w:tcW w:w="1480" w:type="dxa"/>
            <w:tcBorders>
              <w:top w:val="nil"/>
              <w:left w:val="nil"/>
              <w:bottom w:val="single" w:sz="4" w:space="0" w:color="auto"/>
              <w:right w:val="single" w:sz="4" w:space="0" w:color="auto"/>
            </w:tcBorders>
            <w:shd w:val="clear" w:color="auto" w:fill="auto"/>
            <w:noWrap/>
            <w:vAlign w:val="center"/>
            <w:hideMark/>
          </w:tcPr>
          <w:p w14:paraId="7523BE0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73D0A6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3F987FCA" w14:textId="77777777" w:rsidTr="000A1E5D">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688D986"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14040000</w:t>
            </w:r>
          </w:p>
        </w:tc>
        <w:tc>
          <w:tcPr>
            <w:tcW w:w="4300" w:type="dxa"/>
            <w:tcBorders>
              <w:top w:val="nil"/>
              <w:left w:val="nil"/>
              <w:bottom w:val="single" w:sz="4" w:space="0" w:color="auto"/>
              <w:right w:val="single" w:sz="4" w:space="0" w:color="auto"/>
            </w:tcBorders>
            <w:shd w:val="clear" w:color="auto" w:fill="auto"/>
            <w:vAlign w:val="center"/>
            <w:hideMark/>
          </w:tcPr>
          <w:p w14:paraId="0B0DCFCF"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Акцизний податок з реалізації суб`єктами господарювання роздрібної торгівлі підакцизних товарів</w:t>
            </w:r>
          </w:p>
        </w:tc>
        <w:tc>
          <w:tcPr>
            <w:tcW w:w="1480" w:type="dxa"/>
            <w:tcBorders>
              <w:top w:val="nil"/>
              <w:left w:val="nil"/>
              <w:bottom w:val="single" w:sz="4" w:space="0" w:color="auto"/>
              <w:right w:val="single" w:sz="4" w:space="0" w:color="auto"/>
            </w:tcBorders>
            <w:shd w:val="clear" w:color="000000" w:fill="CCFFFF"/>
            <w:noWrap/>
            <w:vAlign w:val="center"/>
            <w:hideMark/>
          </w:tcPr>
          <w:p w14:paraId="2BEA01C8"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1 600 000,00</w:t>
            </w:r>
          </w:p>
        </w:tc>
        <w:tc>
          <w:tcPr>
            <w:tcW w:w="1480" w:type="dxa"/>
            <w:tcBorders>
              <w:top w:val="nil"/>
              <w:left w:val="nil"/>
              <w:bottom w:val="single" w:sz="4" w:space="0" w:color="auto"/>
              <w:right w:val="single" w:sz="4" w:space="0" w:color="auto"/>
            </w:tcBorders>
            <w:shd w:val="clear" w:color="auto" w:fill="auto"/>
            <w:noWrap/>
            <w:vAlign w:val="center"/>
            <w:hideMark/>
          </w:tcPr>
          <w:p w14:paraId="4B53175E"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1 600 000,00</w:t>
            </w:r>
          </w:p>
        </w:tc>
        <w:tc>
          <w:tcPr>
            <w:tcW w:w="1480" w:type="dxa"/>
            <w:tcBorders>
              <w:top w:val="nil"/>
              <w:left w:val="nil"/>
              <w:bottom w:val="single" w:sz="4" w:space="0" w:color="auto"/>
              <w:right w:val="single" w:sz="4" w:space="0" w:color="auto"/>
            </w:tcBorders>
            <w:shd w:val="clear" w:color="auto" w:fill="auto"/>
            <w:noWrap/>
            <w:vAlign w:val="center"/>
            <w:hideMark/>
          </w:tcPr>
          <w:p w14:paraId="4DB45673"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1A6569CC"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65A95EF2" w14:textId="77777777" w:rsidTr="000A1E5D">
        <w:trPr>
          <w:trHeight w:val="204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86B499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14040100</w:t>
            </w:r>
          </w:p>
        </w:tc>
        <w:tc>
          <w:tcPr>
            <w:tcW w:w="4300" w:type="dxa"/>
            <w:tcBorders>
              <w:top w:val="nil"/>
              <w:left w:val="nil"/>
              <w:bottom w:val="single" w:sz="4" w:space="0" w:color="auto"/>
              <w:right w:val="single" w:sz="4" w:space="0" w:color="auto"/>
            </w:tcBorders>
            <w:shd w:val="clear" w:color="auto" w:fill="auto"/>
            <w:vAlign w:val="center"/>
            <w:hideMark/>
          </w:tcPr>
          <w:p w14:paraId="26F209B5"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14:paraId="2E6B29E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1 000 000,00</w:t>
            </w:r>
          </w:p>
        </w:tc>
        <w:tc>
          <w:tcPr>
            <w:tcW w:w="1480" w:type="dxa"/>
            <w:tcBorders>
              <w:top w:val="nil"/>
              <w:left w:val="nil"/>
              <w:bottom w:val="single" w:sz="4" w:space="0" w:color="auto"/>
              <w:right w:val="single" w:sz="4" w:space="0" w:color="auto"/>
            </w:tcBorders>
            <w:shd w:val="clear" w:color="auto" w:fill="auto"/>
            <w:noWrap/>
            <w:vAlign w:val="center"/>
            <w:hideMark/>
          </w:tcPr>
          <w:p w14:paraId="6033C29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1 000 000,00</w:t>
            </w:r>
          </w:p>
        </w:tc>
        <w:tc>
          <w:tcPr>
            <w:tcW w:w="1480" w:type="dxa"/>
            <w:tcBorders>
              <w:top w:val="nil"/>
              <w:left w:val="nil"/>
              <w:bottom w:val="single" w:sz="4" w:space="0" w:color="auto"/>
              <w:right w:val="single" w:sz="4" w:space="0" w:color="auto"/>
            </w:tcBorders>
            <w:shd w:val="clear" w:color="auto" w:fill="auto"/>
            <w:noWrap/>
            <w:vAlign w:val="center"/>
            <w:hideMark/>
          </w:tcPr>
          <w:p w14:paraId="3CBCC06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302DBC9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5BCC7CA5" w14:textId="77777777" w:rsidTr="000A1E5D">
        <w:trPr>
          <w:trHeight w:val="153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DAC658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14040200</w:t>
            </w:r>
          </w:p>
        </w:tc>
        <w:tc>
          <w:tcPr>
            <w:tcW w:w="4300" w:type="dxa"/>
            <w:tcBorders>
              <w:top w:val="nil"/>
              <w:left w:val="nil"/>
              <w:bottom w:val="single" w:sz="4" w:space="0" w:color="auto"/>
              <w:right w:val="single" w:sz="4" w:space="0" w:color="auto"/>
            </w:tcBorders>
            <w:shd w:val="clear" w:color="auto" w:fill="auto"/>
            <w:vAlign w:val="center"/>
            <w:hideMark/>
          </w:tcPr>
          <w:p w14:paraId="49C07A75"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14:paraId="7826C91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600 000,00</w:t>
            </w:r>
          </w:p>
        </w:tc>
        <w:tc>
          <w:tcPr>
            <w:tcW w:w="1480" w:type="dxa"/>
            <w:tcBorders>
              <w:top w:val="nil"/>
              <w:left w:val="nil"/>
              <w:bottom w:val="single" w:sz="4" w:space="0" w:color="auto"/>
              <w:right w:val="single" w:sz="4" w:space="0" w:color="auto"/>
            </w:tcBorders>
            <w:shd w:val="clear" w:color="auto" w:fill="auto"/>
            <w:noWrap/>
            <w:vAlign w:val="center"/>
            <w:hideMark/>
          </w:tcPr>
          <w:p w14:paraId="02FDA1D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600 000,00</w:t>
            </w:r>
          </w:p>
        </w:tc>
        <w:tc>
          <w:tcPr>
            <w:tcW w:w="1480" w:type="dxa"/>
            <w:tcBorders>
              <w:top w:val="nil"/>
              <w:left w:val="nil"/>
              <w:bottom w:val="single" w:sz="4" w:space="0" w:color="auto"/>
              <w:right w:val="single" w:sz="4" w:space="0" w:color="auto"/>
            </w:tcBorders>
            <w:shd w:val="clear" w:color="auto" w:fill="auto"/>
            <w:noWrap/>
            <w:vAlign w:val="center"/>
            <w:hideMark/>
          </w:tcPr>
          <w:p w14:paraId="5735B1C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41F1295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69C654D2" w14:textId="77777777" w:rsidTr="000A1E5D">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ED6B80E"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18000000</w:t>
            </w:r>
          </w:p>
        </w:tc>
        <w:tc>
          <w:tcPr>
            <w:tcW w:w="4300" w:type="dxa"/>
            <w:tcBorders>
              <w:top w:val="nil"/>
              <w:left w:val="nil"/>
              <w:bottom w:val="single" w:sz="4" w:space="0" w:color="auto"/>
              <w:right w:val="single" w:sz="4" w:space="0" w:color="auto"/>
            </w:tcBorders>
            <w:shd w:val="clear" w:color="auto" w:fill="auto"/>
            <w:vAlign w:val="center"/>
            <w:hideMark/>
          </w:tcPr>
          <w:p w14:paraId="1E5FE36E"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Місцеві податки та збори, що сплачуються (перераховуються) згідно з Податковим кодексом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14:paraId="5FA4AD7A"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30 790 000,00</w:t>
            </w:r>
          </w:p>
        </w:tc>
        <w:tc>
          <w:tcPr>
            <w:tcW w:w="1480" w:type="dxa"/>
            <w:tcBorders>
              <w:top w:val="nil"/>
              <w:left w:val="nil"/>
              <w:bottom w:val="single" w:sz="4" w:space="0" w:color="auto"/>
              <w:right w:val="single" w:sz="4" w:space="0" w:color="auto"/>
            </w:tcBorders>
            <w:shd w:val="clear" w:color="auto" w:fill="auto"/>
            <w:noWrap/>
            <w:vAlign w:val="center"/>
            <w:hideMark/>
          </w:tcPr>
          <w:p w14:paraId="4BA01C34"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30 790 000,00</w:t>
            </w:r>
          </w:p>
        </w:tc>
        <w:tc>
          <w:tcPr>
            <w:tcW w:w="1480" w:type="dxa"/>
            <w:tcBorders>
              <w:top w:val="nil"/>
              <w:left w:val="nil"/>
              <w:bottom w:val="single" w:sz="4" w:space="0" w:color="auto"/>
              <w:right w:val="single" w:sz="4" w:space="0" w:color="auto"/>
            </w:tcBorders>
            <w:shd w:val="clear" w:color="auto" w:fill="auto"/>
            <w:noWrap/>
            <w:vAlign w:val="center"/>
            <w:hideMark/>
          </w:tcPr>
          <w:p w14:paraId="5866CC88"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AC16ED8"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2E8A4D84"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8B0DBF8"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18010000</w:t>
            </w:r>
          </w:p>
        </w:tc>
        <w:tc>
          <w:tcPr>
            <w:tcW w:w="4300" w:type="dxa"/>
            <w:tcBorders>
              <w:top w:val="nil"/>
              <w:left w:val="nil"/>
              <w:bottom w:val="single" w:sz="4" w:space="0" w:color="auto"/>
              <w:right w:val="single" w:sz="4" w:space="0" w:color="auto"/>
            </w:tcBorders>
            <w:shd w:val="clear" w:color="auto" w:fill="auto"/>
            <w:vAlign w:val="center"/>
            <w:hideMark/>
          </w:tcPr>
          <w:p w14:paraId="33F3B793"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Податок на майно</w:t>
            </w:r>
          </w:p>
        </w:tc>
        <w:tc>
          <w:tcPr>
            <w:tcW w:w="1480" w:type="dxa"/>
            <w:tcBorders>
              <w:top w:val="nil"/>
              <w:left w:val="nil"/>
              <w:bottom w:val="single" w:sz="4" w:space="0" w:color="auto"/>
              <w:right w:val="single" w:sz="4" w:space="0" w:color="auto"/>
            </w:tcBorders>
            <w:shd w:val="clear" w:color="000000" w:fill="CCFFFF"/>
            <w:noWrap/>
            <w:vAlign w:val="center"/>
            <w:hideMark/>
          </w:tcPr>
          <w:p w14:paraId="27D64D42"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14 790 000,00</w:t>
            </w:r>
          </w:p>
        </w:tc>
        <w:tc>
          <w:tcPr>
            <w:tcW w:w="1480" w:type="dxa"/>
            <w:tcBorders>
              <w:top w:val="nil"/>
              <w:left w:val="nil"/>
              <w:bottom w:val="single" w:sz="4" w:space="0" w:color="auto"/>
              <w:right w:val="single" w:sz="4" w:space="0" w:color="auto"/>
            </w:tcBorders>
            <w:shd w:val="clear" w:color="auto" w:fill="auto"/>
            <w:noWrap/>
            <w:vAlign w:val="center"/>
            <w:hideMark/>
          </w:tcPr>
          <w:p w14:paraId="635EA20F"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14 790 000,00</w:t>
            </w:r>
          </w:p>
        </w:tc>
        <w:tc>
          <w:tcPr>
            <w:tcW w:w="1480" w:type="dxa"/>
            <w:tcBorders>
              <w:top w:val="nil"/>
              <w:left w:val="nil"/>
              <w:bottom w:val="single" w:sz="4" w:space="0" w:color="auto"/>
              <w:right w:val="single" w:sz="4" w:space="0" w:color="auto"/>
            </w:tcBorders>
            <w:shd w:val="clear" w:color="auto" w:fill="auto"/>
            <w:noWrap/>
            <w:vAlign w:val="center"/>
            <w:hideMark/>
          </w:tcPr>
          <w:p w14:paraId="407C056C"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0E8D041"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09A21B04" w14:textId="77777777" w:rsidTr="000A1E5D">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ACC9D3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18010200</w:t>
            </w:r>
          </w:p>
        </w:tc>
        <w:tc>
          <w:tcPr>
            <w:tcW w:w="4300" w:type="dxa"/>
            <w:tcBorders>
              <w:top w:val="nil"/>
              <w:left w:val="nil"/>
              <w:bottom w:val="single" w:sz="4" w:space="0" w:color="auto"/>
              <w:right w:val="single" w:sz="4" w:space="0" w:color="auto"/>
            </w:tcBorders>
            <w:shd w:val="clear" w:color="auto" w:fill="auto"/>
            <w:vAlign w:val="center"/>
            <w:hideMark/>
          </w:tcPr>
          <w:p w14:paraId="66B72B47"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480" w:type="dxa"/>
            <w:tcBorders>
              <w:top w:val="nil"/>
              <w:left w:val="nil"/>
              <w:bottom w:val="single" w:sz="4" w:space="0" w:color="auto"/>
              <w:right w:val="single" w:sz="4" w:space="0" w:color="auto"/>
            </w:tcBorders>
            <w:shd w:val="clear" w:color="000000" w:fill="CCFFFF"/>
            <w:noWrap/>
            <w:vAlign w:val="center"/>
            <w:hideMark/>
          </w:tcPr>
          <w:p w14:paraId="1C0431C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450 000,00</w:t>
            </w:r>
          </w:p>
        </w:tc>
        <w:tc>
          <w:tcPr>
            <w:tcW w:w="1480" w:type="dxa"/>
            <w:tcBorders>
              <w:top w:val="nil"/>
              <w:left w:val="nil"/>
              <w:bottom w:val="single" w:sz="4" w:space="0" w:color="auto"/>
              <w:right w:val="single" w:sz="4" w:space="0" w:color="auto"/>
            </w:tcBorders>
            <w:shd w:val="clear" w:color="auto" w:fill="auto"/>
            <w:noWrap/>
            <w:vAlign w:val="center"/>
            <w:hideMark/>
          </w:tcPr>
          <w:p w14:paraId="67F5E00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450 000,00</w:t>
            </w:r>
          </w:p>
        </w:tc>
        <w:tc>
          <w:tcPr>
            <w:tcW w:w="1480" w:type="dxa"/>
            <w:tcBorders>
              <w:top w:val="nil"/>
              <w:left w:val="nil"/>
              <w:bottom w:val="single" w:sz="4" w:space="0" w:color="auto"/>
              <w:right w:val="single" w:sz="4" w:space="0" w:color="auto"/>
            </w:tcBorders>
            <w:shd w:val="clear" w:color="auto" w:fill="auto"/>
            <w:noWrap/>
            <w:vAlign w:val="center"/>
            <w:hideMark/>
          </w:tcPr>
          <w:p w14:paraId="5EA1473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6C36B3F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54369042" w14:textId="77777777" w:rsidTr="000A1E5D">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AF322A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18010300</w:t>
            </w:r>
          </w:p>
        </w:tc>
        <w:tc>
          <w:tcPr>
            <w:tcW w:w="4300" w:type="dxa"/>
            <w:tcBorders>
              <w:top w:val="nil"/>
              <w:left w:val="nil"/>
              <w:bottom w:val="single" w:sz="4" w:space="0" w:color="auto"/>
              <w:right w:val="single" w:sz="4" w:space="0" w:color="auto"/>
            </w:tcBorders>
            <w:shd w:val="clear" w:color="auto" w:fill="auto"/>
            <w:vAlign w:val="center"/>
            <w:hideMark/>
          </w:tcPr>
          <w:p w14:paraId="4C85FF7E"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480" w:type="dxa"/>
            <w:tcBorders>
              <w:top w:val="nil"/>
              <w:left w:val="nil"/>
              <w:bottom w:val="single" w:sz="4" w:space="0" w:color="auto"/>
              <w:right w:val="single" w:sz="4" w:space="0" w:color="auto"/>
            </w:tcBorders>
            <w:shd w:val="clear" w:color="000000" w:fill="CCFFFF"/>
            <w:noWrap/>
            <w:vAlign w:val="center"/>
            <w:hideMark/>
          </w:tcPr>
          <w:p w14:paraId="4BA76AE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1 500 000,00</w:t>
            </w:r>
          </w:p>
        </w:tc>
        <w:tc>
          <w:tcPr>
            <w:tcW w:w="1480" w:type="dxa"/>
            <w:tcBorders>
              <w:top w:val="nil"/>
              <w:left w:val="nil"/>
              <w:bottom w:val="single" w:sz="4" w:space="0" w:color="auto"/>
              <w:right w:val="single" w:sz="4" w:space="0" w:color="auto"/>
            </w:tcBorders>
            <w:shd w:val="clear" w:color="auto" w:fill="auto"/>
            <w:noWrap/>
            <w:vAlign w:val="center"/>
            <w:hideMark/>
          </w:tcPr>
          <w:p w14:paraId="70BCE97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1 500 000,00</w:t>
            </w:r>
          </w:p>
        </w:tc>
        <w:tc>
          <w:tcPr>
            <w:tcW w:w="1480" w:type="dxa"/>
            <w:tcBorders>
              <w:top w:val="nil"/>
              <w:left w:val="nil"/>
              <w:bottom w:val="single" w:sz="4" w:space="0" w:color="auto"/>
              <w:right w:val="single" w:sz="4" w:space="0" w:color="auto"/>
            </w:tcBorders>
            <w:shd w:val="clear" w:color="auto" w:fill="auto"/>
            <w:noWrap/>
            <w:vAlign w:val="center"/>
            <w:hideMark/>
          </w:tcPr>
          <w:p w14:paraId="1A56953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06A71E0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523F5505" w14:textId="77777777" w:rsidTr="000A1E5D">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C491EE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18010400</w:t>
            </w:r>
          </w:p>
        </w:tc>
        <w:tc>
          <w:tcPr>
            <w:tcW w:w="4300" w:type="dxa"/>
            <w:tcBorders>
              <w:top w:val="nil"/>
              <w:left w:val="nil"/>
              <w:bottom w:val="single" w:sz="4" w:space="0" w:color="auto"/>
              <w:right w:val="single" w:sz="4" w:space="0" w:color="auto"/>
            </w:tcBorders>
            <w:shd w:val="clear" w:color="auto" w:fill="auto"/>
            <w:vAlign w:val="center"/>
            <w:hideMark/>
          </w:tcPr>
          <w:p w14:paraId="2C333F1D"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480" w:type="dxa"/>
            <w:tcBorders>
              <w:top w:val="nil"/>
              <w:left w:val="nil"/>
              <w:bottom w:val="single" w:sz="4" w:space="0" w:color="auto"/>
              <w:right w:val="single" w:sz="4" w:space="0" w:color="auto"/>
            </w:tcBorders>
            <w:shd w:val="clear" w:color="000000" w:fill="CCFFFF"/>
            <w:noWrap/>
            <w:vAlign w:val="center"/>
            <w:hideMark/>
          </w:tcPr>
          <w:p w14:paraId="4509020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670 000,00</w:t>
            </w:r>
          </w:p>
        </w:tc>
        <w:tc>
          <w:tcPr>
            <w:tcW w:w="1480" w:type="dxa"/>
            <w:tcBorders>
              <w:top w:val="nil"/>
              <w:left w:val="nil"/>
              <w:bottom w:val="single" w:sz="4" w:space="0" w:color="auto"/>
              <w:right w:val="single" w:sz="4" w:space="0" w:color="auto"/>
            </w:tcBorders>
            <w:shd w:val="clear" w:color="auto" w:fill="auto"/>
            <w:noWrap/>
            <w:vAlign w:val="center"/>
            <w:hideMark/>
          </w:tcPr>
          <w:p w14:paraId="05A036E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670 000,00</w:t>
            </w:r>
          </w:p>
        </w:tc>
        <w:tc>
          <w:tcPr>
            <w:tcW w:w="1480" w:type="dxa"/>
            <w:tcBorders>
              <w:top w:val="nil"/>
              <w:left w:val="nil"/>
              <w:bottom w:val="single" w:sz="4" w:space="0" w:color="auto"/>
              <w:right w:val="single" w:sz="4" w:space="0" w:color="auto"/>
            </w:tcBorders>
            <w:shd w:val="clear" w:color="auto" w:fill="auto"/>
            <w:noWrap/>
            <w:vAlign w:val="center"/>
            <w:hideMark/>
          </w:tcPr>
          <w:p w14:paraId="6E677D7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1344D22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309DF038"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2AD90C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18010500</w:t>
            </w:r>
          </w:p>
        </w:tc>
        <w:tc>
          <w:tcPr>
            <w:tcW w:w="4300" w:type="dxa"/>
            <w:tcBorders>
              <w:top w:val="nil"/>
              <w:left w:val="nil"/>
              <w:bottom w:val="single" w:sz="4" w:space="0" w:color="auto"/>
              <w:right w:val="single" w:sz="4" w:space="0" w:color="auto"/>
            </w:tcBorders>
            <w:shd w:val="clear" w:color="auto" w:fill="auto"/>
            <w:vAlign w:val="center"/>
            <w:hideMark/>
          </w:tcPr>
          <w:p w14:paraId="37974A8E"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Земельний податок з юридичних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4213E88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4 000 000,00</w:t>
            </w:r>
          </w:p>
        </w:tc>
        <w:tc>
          <w:tcPr>
            <w:tcW w:w="1480" w:type="dxa"/>
            <w:tcBorders>
              <w:top w:val="nil"/>
              <w:left w:val="nil"/>
              <w:bottom w:val="single" w:sz="4" w:space="0" w:color="auto"/>
              <w:right w:val="single" w:sz="4" w:space="0" w:color="auto"/>
            </w:tcBorders>
            <w:shd w:val="clear" w:color="auto" w:fill="auto"/>
            <w:noWrap/>
            <w:vAlign w:val="center"/>
            <w:hideMark/>
          </w:tcPr>
          <w:p w14:paraId="10CC4CB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4 000 000,00</w:t>
            </w:r>
          </w:p>
        </w:tc>
        <w:tc>
          <w:tcPr>
            <w:tcW w:w="1480" w:type="dxa"/>
            <w:tcBorders>
              <w:top w:val="nil"/>
              <w:left w:val="nil"/>
              <w:bottom w:val="single" w:sz="4" w:space="0" w:color="auto"/>
              <w:right w:val="single" w:sz="4" w:space="0" w:color="auto"/>
            </w:tcBorders>
            <w:shd w:val="clear" w:color="auto" w:fill="auto"/>
            <w:noWrap/>
            <w:vAlign w:val="center"/>
            <w:hideMark/>
          </w:tcPr>
          <w:p w14:paraId="08A737B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1210FBF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60C92068"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615598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18010600</w:t>
            </w:r>
          </w:p>
        </w:tc>
        <w:tc>
          <w:tcPr>
            <w:tcW w:w="4300" w:type="dxa"/>
            <w:tcBorders>
              <w:top w:val="nil"/>
              <w:left w:val="nil"/>
              <w:bottom w:val="single" w:sz="4" w:space="0" w:color="auto"/>
              <w:right w:val="single" w:sz="4" w:space="0" w:color="auto"/>
            </w:tcBorders>
            <w:shd w:val="clear" w:color="auto" w:fill="auto"/>
            <w:vAlign w:val="center"/>
            <w:hideMark/>
          </w:tcPr>
          <w:p w14:paraId="6C177670"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Орендна плата з юридичних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5B2798F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7 200 000,00</w:t>
            </w:r>
          </w:p>
        </w:tc>
        <w:tc>
          <w:tcPr>
            <w:tcW w:w="1480" w:type="dxa"/>
            <w:tcBorders>
              <w:top w:val="nil"/>
              <w:left w:val="nil"/>
              <w:bottom w:val="single" w:sz="4" w:space="0" w:color="auto"/>
              <w:right w:val="single" w:sz="4" w:space="0" w:color="auto"/>
            </w:tcBorders>
            <w:shd w:val="clear" w:color="auto" w:fill="auto"/>
            <w:noWrap/>
            <w:vAlign w:val="center"/>
            <w:hideMark/>
          </w:tcPr>
          <w:p w14:paraId="1923A2A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7 200 000,00</w:t>
            </w:r>
          </w:p>
        </w:tc>
        <w:tc>
          <w:tcPr>
            <w:tcW w:w="1480" w:type="dxa"/>
            <w:tcBorders>
              <w:top w:val="nil"/>
              <w:left w:val="nil"/>
              <w:bottom w:val="single" w:sz="4" w:space="0" w:color="auto"/>
              <w:right w:val="single" w:sz="4" w:space="0" w:color="auto"/>
            </w:tcBorders>
            <w:shd w:val="clear" w:color="auto" w:fill="auto"/>
            <w:noWrap/>
            <w:vAlign w:val="center"/>
            <w:hideMark/>
          </w:tcPr>
          <w:p w14:paraId="0722DA1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5F15C23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107A15F4"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EED20D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18010700</w:t>
            </w:r>
          </w:p>
        </w:tc>
        <w:tc>
          <w:tcPr>
            <w:tcW w:w="4300" w:type="dxa"/>
            <w:tcBorders>
              <w:top w:val="nil"/>
              <w:left w:val="nil"/>
              <w:bottom w:val="single" w:sz="4" w:space="0" w:color="auto"/>
              <w:right w:val="single" w:sz="4" w:space="0" w:color="auto"/>
            </w:tcBorders>
            <w:shd w:val="clear" w:color="auto" w:fill="auto"/>
            <w:vAlign w:val="center"/>
            <w:hideMark/>
          </w:tcPr>
          <w:p w14:paraId="0A123AB1"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Земельний податок з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7862569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700 000,00</w:t>
            </w:r>
          </w:p>
        </w:tc>
        <w:tc>
          <w:tcPr>
            <w:tcW w:w="1480" w:type="dxa"/>
            <w:tcBorders>
              <w:top w:val="nil"/>
              <w:left w:val="nil"/>
              <w:bottom w:val="single" w:sz="4" w:space="0" w:color="auto"/>
              <w:right w:val="single" w:sz="4" w:space="0" w:color="auto"/>
            </w:tcBorders>
            <w:shd w:val="clear" w:color="auto" w:fill="auto"/>
            <w:noWrap/>
            <w:vAlign w:val="center"/>
            <w:hideMark/>
          </w:tcPr>
          <w:p w14:paraId="6F9FD05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700 000,00</w:t>
            </w:r>
          </w:p>
        </w:tc>
        <w:tc>
          <w:tcPr>
            <w:tcW w:w="1480" w:type="dxa"/>
            <w:tcBorders>
              <w:top w:val="nil"/>
              <w:left w:val="nil"/>
              <w:bottom w:val="single" w:sz="4" w:space="0" w:color="auto"/>
              <w:right w:val="single" w:sz="4" w:space="0" w:color="auto"/>
            </w:tcBorders>
            <w:shd w:val="clear" w:color="auto" w:fill="auto"/>
            <w:noWrap/>
            <w:vAlign w:val="center"/>
            <w:hideMark/>
          </w:tcPr>
          <w:p w14:paraId="6108878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1F440B8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23AA387F"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6A8ED0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18010900</w:t>
            </w:r>
          </w:p>
        </w:tc>
        <w:tc>
          <w:tcPr>
            <w:tcW w:w="4300" w:type="dxa"/>
            <w:tcBorders>
              <w:top w:val="nil"/>
              <w:left w:val="nil"/>
              <w:bottom w:val="single" w:sz="4" w:space="0" w:color="auto"/>
              <w:right w:val="single" w:sz="4" w:space="0" w:color="auto"/>
            </w:tcBorders>
            <w:shd w:val="clear" w:color="auto" w:fill="auto"/>
            <w:vAlign w:val="center"/>
            <w:hideMark/>
          </w:tcPr>
          <w:p w14:paraId="099B33DE"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Орендна плата з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22216FD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270 000,00</w:t>
            </w:r>
          </w:p>
        </w:tc>
        <w:tc>
          <w:tcPr>
            <w:tcW w:w="1480" w:type="dxa"/>
            <w:tcBorders>
              <w:top w:val="nil"/>
              <w:left w:val="nil"/>
              <w:bottom w:val="single" w:sz="4" w:space="0" w:color="auto"/>
              <w:right w:val="single" w:sz="4" w:space="0" w:color="auto"/>
            </w:tcBorders>
            <w:shd w:val="clear" w:color="auto" w:fill="auto"/>
            <w:noWrap/>
            <w:vAlign w:val="center"/>
            <w:hideMark/>
          </w:tcPr>
          <w:p w14:paraId="77CC5AA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270 000,00</w:t>
            </w:r>
          </w:p>
        </w:tc>
        <w:tc>
          <w:tcPr>
            <w:tcW w:w="1480" w:type="dxa"/>
            <w:tcBorders>
              <w:top w:val="nil"/>
              <w:left w:val="nil"/>
              <w:bottom w:val="single" w:sz="4" w:space="0" w:color="auto"/>
              <w:right w:val="single" w:sz="4" w:space="0" w:color="auto"/>
            </w:tcBorders>
            <w:shd w:val="clear" w:color="auto" w:fill="auto"/>
            <w:noWrap/>
            <w:vAlign w:val="center"/>
            <w:hideMark/>
          </w:tcPr>
          <w:p w14:paraId="75BF9B4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52B5CDE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59EC58F9"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4461E7A"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18050000</w:t>
            </w:r>
          </w:p>
        </w:tc>
        <w:tc>
          <w:tcPr>
            <w:tcW w:w="4300" w:type="dxa"/>
            <w:tcBorders>
              <w:top w:val="nil"/>
              <w:left w:val="nil"/>
              <w:bottom w:val="single" w:sz="4" w:space="0" w:color="auto"/>
              <w:right w:val="single" w:sz="4" w:space="0" w:color="auto"/>
            </w:tcBorders>
            <w:shd w:val="clear" w:color="auto" w:fill="auto"/>
            <w:vAlign w:val="center"/>
            <w:hideMark/>
          </w:tcPr>
          <w:p w14:paraId="210C0CF5"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Єдиний податок</w:t>
            </w:r>
          </w:p>
        </w:tc>
        <w:tc>
          <w:tcPr>
            <w:tcW w:w="1480" w:type="dxa"/>
            <w:tcBorders>
              <w:top w:val="nil"/>
              <w:left w:val="nil"/>
              <w:bottom w:val="single" w:sz="4" w:space="0" w:color="auto"/>
              <w:right w:val="single" w:sz="4" w:space="0" w:color="auto"/>
            </w:tcBorders>
            <w:shd w:val="clear" w:color="000000" w:fill="CCFFFF"/>
            <w:noWrap/>
            <w:vAlign w:val="center"/>
            <w:hideMark/>
          </w:tcPr>
          <w:p w14:paraId="6659D64A"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16 000 000,00</w:t>
            </w:r>
          </w:p>
        </w:tc>
        <w:tc>
          <w:tcPr>
            <w:tcW w:w="1480" w:type="dxa"/>
            <w:tcBorders>
              <w:top w:val="nil"/>
              <w:left w:val="nil"/>
              <w:bottom w:val="single" w:sz="4" w:space="0" w:color="auto"/>
              <w:right w:val="single" w:sz="4" w:space="0" w:color="auto"/>
            </w:tcBorders>
            <w:shd w:val="clear" w:color="auto" w:fill="auto"/>
            <w:noWrap/>
            <w:vAlign w:val="center"/>
            <w:hideMark/>
          </w:tcPr>
          <w:p w14:paraId="1F7EB312"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16 000 000,00</w:t>
            </w:r>
          </w:p>
        </w:tc>
        <w:tc>
          <w:tcPr>
            <w:tcW w:w="1480" w:type="dxa"/>
            <w:tcBorders>
              <w:top w:val="nil"/>
              <w:left w:val="nil"/>
              <w:bottom w:val="single" w:sz="4" w:space="0" w:color="auto"/>
              <w:right w:val="single" w:sz="4" w:space="0" w:color="auto"/>
            </w:tcBorders>
            <w:shd w:val="clear" w:color="auto" w:fill="auto"/>
            <w:noWrap/>
            <w:vAlign w:val="center"/>
            <w:hideMark/>
          </w:tcPr>
          <w:p w14:paraId="5AA87960"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0C454ECA"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65ECBA12"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B1E2E2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18050300</w:t>
            </w:r>
          </w:p>
        </w:tc>
        <w:tc>
          <w:tcPr>
            <w:tcW w:w="4300" w:type="dxa"/>
            <w:tcBorders>
              <w:top w:val="nil"/>
              <w:left w:val="nil"/>
              <w:bottom w:val="single" w:sz="4" w:space="0" w:color="auto"/>
              <w:right w:val="single" w:sz="4" w:space="0" w:color="auto"/>
            </w:tcBorders>
            <w:shd w:val="clear" w:color="auto" w:fill="auto"/>
            <w:vAlign w:val="center"/>
            <w:hideMark/>
          </w:tcPr>
          <w:p w14:paraId="2FDCBAD9"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Єдиний податок з юридичних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41F8F14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1 400 000,00</w:t>
            </w:r>
          </w:p>
        </w:tc>
        <w:tc>
          <w:tcPr>
            <w:tcW w:w="1480" w:type="dxa"/>
            <w:tcBorders>
              <w:top w:val="nil"/>
              <w:left w:val="nil"/>
              <w:bottom w:val="single" w:sz="4" w:space="0" w:color="auto"/>
              <w:right w:val="single" w:sz="4" w:space="0" w:color="auto"/>
            </w:tcBorders>
            <w:shd w:val="clear" w:color="auto" w:fill="auto"/>
            <w:noWrap/>
            <w:vAlign w:val="center"/>
            <w:hideMark/>
          </w:tcPr>
          <w:p w14:paraId="064CC72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1 400 000,00</w:t>
            </w:r>
          </w:p>
        </w:tc>
        <w:tc>
          <w:tcPr>
            <w:tcW w:w="1480" w:type="dxa"/>
            <w:tcBorders>
              <w:top w:val="nil"/>
              <w:left w:val="nil"/>
              <w:bottom w:val="single" w:sz="4" w:space="0" w:color="auto"/>
              <w:right w:val="single" w:sz="4" w:space="0" w:color="auto"/>
            </w:tcBorders>
            <w:shd w:val="clear" w:color="auto" w:fill="auto"/>
            <w:noWrap/>
            <w:vAlign w:val="center"/>
            <w:hideMark/>
          </w:tcPr>
          <w:p w14:paraId="4A7FCF0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2436D09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39CC2AD3"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5AB2B7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18050400</w:t>
            </w:r>
          </w:p>
        </w:tc>
        <w:tc>
          <w:tcPr>
            <w:tcW w:w="4300" w:type="dxa"/>
            <w:tcBorders>
              <w:top w:val="nil"/>
              <w:left w:val="nil"/>
              <w:bottom w:val="single" w:sz="4" w:space="0" w:color="auto"/>
              <w:right w:val="single" w:sz="4" w:space="0" w:color="auto"/>
            </w:tcBorders>
            <w:shd w:val="clear" w:color="auto" w:fill="auto"/>
            <w:vAlign w:val="center"/>
            <w:hideMark/>
          </w:tcPr>
          <w:p w14:paraId="52B04A47"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Єдиний податок з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501E66E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14 000 000,00</w:t>
            </w:r>
          </w:p>
        </w:tc>
        <w:tc>
          <w:tcPr>
            <w:tcW w:w="1480" w:type="dxa"/>
            <w:tcBorders>
              <w:top w:val="nil"/>
              <w:left w:val="nil"/>
              <w:bottom w:val="single" w:sz="4" w:space="0" w:color="auto"/>
              <w:right w:val="single" w:sz="4" w:space="0" w:color="auto"/>
            </w:tcBorders>
            <w:shd w:val="clear" w:color="auto" w:fill="auto"/>
            <w:noWrap/>
            <w:vAlign w:val="center"/>
            <w:hideMark/>
          </w:tcPr>
          <w:p w14:paraId="395E6EF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14 000 000,00</w:t>
            </w:r>
          </w:p>
        </w:tc>
        <w:tc>
          <w:tcPr>
            <w:tcW w:w="1480" w:type="dxa"/>
            <w:tcBorders>
              <w:top w:val="nil"/>
              <w:left w:val="nil"/>
              <w:bottom w:val="single" w:sz="4" w:space="0" w:color="auto"/>
              <w:right w:val="single" w:sz="4" w:space="0" w:color="auto"/>
            </w:tcBorders>
            <w:shd w:val="clear" w:color="auto" w:fill="auto"/>
            <w:noWrap/>
            <w:vAlign w:val="center"/>
            <w:hideMark/>
          </w:tcPr>
          <w:p w14:paraId="76D45C7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4BEC0D6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7817C0C2" w14:textId="77777777" w:rsidTr="000A1E5D">
        <w:trPr>
          <w:trHeight w:val="12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893AFC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18050500</w:t>
            </w:r>
          </w:p>
        </w:tc>
        <w:tc>
          <w:tcPr>
            <w:tcW w:w="4300" w:type="dxa"/>
            <w:tcBorders>
              <w:top w:val="nil"/>
              <w:left w:val="nil"/>
              <w:bottom w:val="single" w:sz="4" w:space="0" w:color="auto"/>
              <w:right w:val="single" w:sz="4" w:space="0" w:color="auto"/>
            </w:tcBorders>
            <w:shd w:val="clear" w:color="auto" w:fill="auto"/>
            <w:vAlign w:val="center"/>
            <w:hideMark/>
          </w:tcPr>
          <w:p w14:paraId="04CB37F1"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1480" w:type="dxa"/>
            <w:tcBorders>
              <w:top w:val="nil"/>
              <w:left w:val="nil"/>
              <w:bottom w:val="single" w:sz="4" w:space="0" w:color="auto"/>
              <w:right w:val="single" w:sz="4" w:space="0" w:color="auto"/>
            </w:tcBorders>
            <w:shd w:val="clear" w:color="000000" w:fill="CCFFFF"/>
            <w:noWrap/>
            <w:vAlign w:val="center"/>
            <w:hideMark/>
          </w:tcPr>
          <w:p w14:paraId="032DD97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600 000,00</w:t>
            </w:r>
          </w:p>
        </w:tc>
        <w:tc>
          <w:tcPr>
            <w:tcW w:w="1480" w:type="dxa"/>
            <w:tcBorders>
              <w:top w:val="nil"/>
              <w:left w:val="nil"/>
              <w:bottom w:val="single" w:sz="4" w:space="0" w:color="auto"/>
              <w:right w:val="single" w:sz="4" w:space="0" w:color="auto"/>
            </w:tcBorders>
            <w:shd w:val="clear" w:color="auto" w:fill="auto"/>
            <w:noWrap/>
            <w:vAlign w:val="center"/>
            <w:hideMark/>
          </w:tcPr>
          <w:p w14:paraId="10FB831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600 000,00</w:t>
            </w:r>
          </w:p>
        </w:tc>
        <w:tc>
          <w:tcPr>
            <w:tcW w:w="1480" w:type="dxa"/>
            <w:tcBorders>
              <w:top w:val="nil"/>
              <w:left w:val="nil"/>
              <w:bottom w:val="single" w:sz="4" w:space="0" w:color="auto"/>
              <w:right w:val="single" w:sz="4" w:space="0" w:color="auto"/>
            </w:tcBorders>
            <w:shd w:val="clear" w:color="auto" w:fill="auto"/>
            <w:noWrap/>
            <w:vAlign w:val="center"/>
            <w:hideMark/>
          </w:tcPr>
          <w:p w14:paraId="1BDFF3C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998DB0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0F2A983A"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24AC03F"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lastRenderedPageBreak/>
              <w:t>19000000</w:t>
            </w:r>
          </w:p>
        </w:tc>
        <w:tc>
          <w:tcPr>
            <w:tcW w:w="4300" w:type="dxa"/>
            <w:tcBorders>
              <w:top w:val="nil"/>
              <w:left w:val="nil"/>
              <w:bottom w:val="single" w:sz="4" w:space="0" w:color="auto"/>
              <w:right w:val="single" w:sz="4" w:space="0" w:color="auto"/>
            </w:tcBorders>
            <w:shd w:val="clear" w:color="auto" w:fill="auto"/>
            <w:vAlign w:val="center"/>
            <w:hideMark/>
          </w:tcPr>
          <w:p w14:paraId="48BE0EC6"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Інші податки та збори</w:t>
            </w:r>
          </w:p>
        </w:tc>
        <w:tc>
          <w:tcPr>
            <w:tcW w:w="1480" w:type="dxa"/>
            <w:tcBorders>
              <w:top w:val="nil"/>
              <w:left w:val="nil"/>
              <w:bottom w:val="single" w:sz="4" w:space="0" w:color="auto"/>
              <w:right w:val="single" w:sz="4" w:space="0" w:color="auto"/>
            </w:tcBorders>
            <w:shd w:val="clear" w:color="000000" w:fill="CCFFFF"/>
            <w:noWrap/>
            <w:vAlign w:val="center"/>
            <w:hideMark/>
          </w:tcPr>
          <w:p w14:paraId="3E498C42"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140 000,00</w:t>
            </w:r>
          </w:p>
        </w:tc>
        <w:tc>
          <w:tcPr>
            <w:tcW w:w="1480" w:type="dxa"/>
            <w:tcBorders>
              <w:top w:val="nil"/>
              <w:left w:val="nil"/>
              <w:bottom w:val="single" w:sz="4" w:space="0" w:color="auto"/>
              <w:right w:val="single" w:sz="4" w:space="0" w:color="auto"/>
            </w:tcBorders>
            <w:shd w:val="clear" w:color="auto" w:fill="auto"/>
            <w:noWrap/>
            <w:vAlign w:val="center"/>
            <w:hideMark/>
          </w:tcPr>
          <w:p w14:paraId="2696A103"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7BABAC2E"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140 000,00</w:t>
            </w:r>
          </w:p>
        </w:tc>
        <w:tc>
          <w:tcPr>
            <w:tcW w:w="1540" w:type="dxa"/>
            <w:tcBorders>
              <w:top w:val="nil"/>
              <w:left w:val="nil"/>
              <w:bottom w:val="single" w:sz="4" w:space="0" w:color="auto"/>
              <w:right w:val="single" w:sz="4" w:space="0" w:color="auto"/>
            </w:tcBorders>
            <w:shd w:val="clear" w:color="auto" w:fill="auto"/>
            <w:noWrap/>
            <w:vAlign w:val="center"/>
            <w:hideMark/>
          </w:tcPr>
          <w:p w14:paraId="03F9547B"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41007D39"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01E9C9E"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19010000</w:t>
            </w:r>
          </w:p>
        </w:tc>
        <w:tc>
          <w:tcPr>
            <w:tcW w:w="4300" w:type="dxa"/>
            <w:tcBorders>
              <w:top w:val="nil"/>
              <w:left w:val="nil"/>
              <w:bottom w:val="single" w:sz="4" w:space="0" w:color="auto"/>
              <w:right w:val="single" w:sz="4" w:space="0" w:color="auto"/>
            </w:tcBorders>
            <w:shd w:val="clear" w:color="auto" w:fill="auto"/>
            <w:vAlign w:val="center"/>
            <w:hideMark/>
          </w:tcPr>
          <w:p w14:paraId="616B5866"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Екологічний податок</w:t>
            </w:r>
          </w:p>
        </w:tc>
        <w:tc>
          <w:tcPr>
            <w:tcW w:w="1480" w:type="dxa"/>
            <w:tcBorders>
              <w:top w:val="nil"/>
              <w:left w:val="nil"/>
              <w:bottom w:val="single" w:sz="4" w:space="0" w:color="auto"/>
              <w:right w:val="single" w:sz="4" w:space="0" w:color="auto"/>
            </w:tcBorders>
            <w:shd w:val="clear" w:color="000000" w:fill="CCFFFF"/>
            <w:noWrap/>
            <w:vAlign w:val="center"/>
            <w:hideMark/>
          </w:tcPr>
          <w:p w14:paraId="6E2B3CC2"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140 000,00</w:t>
            </w:r>
          </w:p>
        </w:tc>
        <w:tc>
          <w:tcPr>
            <w:tcW w:w="1480" w:type="dxa"/>
            <w:tcBorders>
              <w:top w:val="nil"/>
              <w:left w:val="nil"/>
              <w:bottom w:val="single" w:sz="4" w:space="0" w:color="auto"/>
              <w:right w:val="single" w:sz="4" w:space="0" w:color="auto"/>
            </w:tcBorders>
            <w:shd w:val="clear" w:color="auto" w:fill="auto"/>
            <w:noWrap/>
            <w:vAlign w:val="center"/>
            <w:hideMark/>
          </w:tcPr>
          <w:p w14:paraId="0BC6DA6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66B5B267"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140 000,00</w:t>
            </w:r>
          </w:p>
        </w:tc>
        <w:tc>
          <w:tcPr>
            <w:tcW w:w="1540" w:type="dxa"/>
            <w:tcBorders>
              <w:top w:val="nil"/>
              <w:left w:val="nil"/>
              <w:bottom w:val="single" w:sz="4" w:space="0" w:color="auto"/>
              <w:right w:val="single" w:sz="4" w:space="0" w:color="auto"/>
            </w:tcBorders>
            <w:shd w:val="clear" w:color="auto" w:fill="auto"/>
            <w:noWrap/>
            <w:vAlign w:val="center"/>
            <w:hideMark/>
          </w:tcPr>
          <w:p w14:paraId="638A0576"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1D2C91CF" w14:textId="77777777" w:rsidTr="000A1E5D">
        <w:trPr>
          <w:trHeight w:val="12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AD0C92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19010100</w:t>
            </w:r>
          </w:p>
        </w:tc>
        <w:tc>
          <w:tcPr>
            <w:tcW w:w="4300" w:type="dxa"/>
            <w:tcBorders>
              <w:top w:val="nil"/>
              <w:left w:val="nil"/>
              <w:bottom w:val="single" w:sz="4" w:space="0" w:color="auto"/>
              <w:right w:val="single" w:sz="4" w:space="0" w:color="auto"/>
            </w:tcBorders>
            <w:shd w:val="clear" w:color="auto" w:fill="auto"/>
            <w:vAlign w:val="center"/>
            <w:hideMark/>
          </w:tcPr>
          <w:p w14:paraId="46C0AD29"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Екологічний податок, який справляється за викиди в атмосферне повітря забруднюючих речовин стаціонарними джерелами забруднення (за винятком викидів в атмосферне повітря двоокису вуглецю)</w:t>
            </w:r>
          </w:p>
        </w:tc>
        <w:tc>
          <w:tcPr>
            <w:tcW w:w="1480" w:type="dxa"/>
            <w:tcBorders>
              <w:top w:val="nil"/>
              <w:left w:val="nil"/>
              <w:bottom w:val="single" w:sz="4" w:space="0" w:color="auto"/>
              <w:right w:val="single" w:sz="4" w:space="0" w:color="auto"/>
            </w:tcBorders>
            <w:shd w:val="clear" w:color="000000" w:fill="CCFFFF"/>
            <w:noWrap/>
            <w:vAlign w:val="center"/>
            <w:hideMark/>
          </w:tcPr>
          <w:p w14:paraId="68BFE43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125 000,00</w:t>
            </w:r>
          </w:p>
        </w:tc>
        <w:tc>
          <w:tcPr>
            <w:tcW w:w="1480" w:type="dxa"/>
            <w:tcBorders>
              <w:top w:val="nil"/>
              <w:left w:val="nil"/>
              <w:bottom w:val="single" w:sz="4" w:space="0" w:color="auto"/>
              <w:right w:val="single" w:sz="4" w:space="0" w:color="auto"/>
            </w:tcBorders>
            <w:shd w:val="clear" w:color="auto" w:fill="auto"/>
            <w:noWrap/>
            <w:vAlign w:val="center"/>
            <w:hideMark/>
          </w:tcPr>
          <w:p w14:paraId="24A4236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47EDCF3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125 000,00</w:t>
            </w:r>
          </w:p>
        </w:tc>
        <w:tc>
          <w:tcPr>
            <w:tcW w:w="1540" w:type="dxa"/>
            <w:tcBorders>
              <w:top w:val="nil"/>
              <w:left w:val="nil"/>
              <w:bottom w:val="single" w:sz="4" w:space="0" w:color="auto"/>
              <w:right w:val="single" w:sz="4" w:space="0" w:color="auto"/>
            </w:tcBorders>
            <w:shd w:val="clear" w:color="auto" w:fill="auto"/>
            <w:noWrap/>
            <w:vAlign w:val="center"/>
            <w:hideMark/>
          </w:tcPr>
          <w:p w14:paraId="0933A42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634A51B5" w14:textId="77777777" w:rsidTr="000A1E5D">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1E2636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19010200</w:t>
            </w:r>
          </w:p>
        </w:tc>
        <w:tc>
          <w:tcPr>
            <w:tcW w:w="4300" w:type="dxa"/>
            <w:tcBorders>
              <w:top w:val="nil"/>
              <w:left w:val="nil"/>
              <w:bottom w:val="single" w:sz="4" w:space="0" w:color="auto"/>
              <w:right w:val="single" w:sz="4" w:space="0" w:color="auto"/>
            </w:tcBorders>
            <w:shd w:val="clear" w:color="auto" w:fill="auto"/>
            <w:vAlign w:val="center"/>
            <w:hideMark/>
          </w:tcPr>
          <w:p w14:paraId="750D3365"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Надходження від скидів забруднюючих речовин безпосередньо у водні об`єкти</w:t>
            </w:r>
          </w:p>
        </w:tc>
        <w:tc>
          <w:tcPr>
            <w:tcW w:w="1480" w:type="dxa"/>
            <w:tcBorders>
              <w:top w:val="nil"/>
              <w:left w:val="nil"/>
              <w:bottom w:val="single" w:sz="4" w:space="0" w:color="auto"/>
              <w:right w:val="single" w:sz="4" w:space="0" w:color="auto"/>
            </w:tcBorders>
            <w:shd w:val="clear" w:color="000000" w:fill="CCFFFF"/>
            <w:noWrap/>
            <w:vAlign w:val="center"/>
            <w:hideMark/>
          </w:tcPr>
          <w:p w14:paraId="1679B1F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15 000,00</w:t>
            </w:r>
          </w:p>
        </w:tc>
        <w:tc>
          <w:tcPr>
            <w:tcW w:w="1480" w:type="dxa"/>
            <w:tcBorders>
              <w:top w:val="nil"/>
              <w:left w:val="nil"/>
              <w:bottom w:val="single" w:sz="4" w:space="0" w:color="auto"/>
              <w:right w:val="single" w:sz="4" w:space="0" w:color="auto"/>
            </w:tcBorders>
            <w:shd w:val="clear" w:color="auto" w:fill="auto"/>
            <w:noWrap/>
            <w:vAlign w:val="center"/>
            <w:hideMark/>
          </w:tcPr>
          <w:p w14:paraId="55ADF9F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0E5B8EB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15 000,00</w:t>
            </w:r>
          </w:p>
        </w:tc>
        <w:tc>
          <w:tcPr>
            <w:tcW w:w="1540" w:type="dxa"/>
            <w:tcBorders>
              <w:top w:val="nil"/>
              <w:left w:val="nil"/>
              <w:bottom w:val="single" w:sz="4" w:space="0" w:color="auto"/>
              <w:right w:val="single" w:sz="4" w:space="0" w:color="auto"/>
            </w:tcBorders>
            <w:shd w:val="clear" w:color="auto" w:fill="auto"/>
            <w:noWrap/>
            <w:vAlign w:val="center"/>
            <w:hideMark/>
          </w:tcPr>
          <w:p w14:paraId="697FB4D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63673004"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52D7B46"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20000000</w:t>
            </w:r>
          </w:p>
        </w:tc>
        <w:tc>
          <w:tcPr>
            <w:tcW w:w="4300" w:type="dxa"/>
            <w:tcBorders>
              <w:top w:val="nil"/>
              <w:left w:val="nil"/>
              <w:bottom w:val="single" w:sz="4" w:space="0" w:color="auto"/>
              <w:right w:val="single" w:sz="4" w:space="0" w:color="auto"/>
            </w:tcBorders>
            <w:shd w:val="clear" w:color="auto" w:fill="auto"/>
            <w:vAlign w:val="center"/>
            <w:hideMark/>
          </w:tcPr>
          <w:p w14:paraId="2CDF0333"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Неподаткові надходження</w:t>
            </w:r>
          </w:p>
        </w:tc>
        <w:tc>
          <w:tcPr>
            <w:tcW w:w="1480" w:type="dxa"/>
            <w:tcBorders>
              <w:top w:val="nil"/>
              <w:left w:val="nil"/>
              <w:bottom w:val="single" w:sz="4" w:space="0" w:color="auto"/>
              <w:right w:val="single" w:sz="4" w:space="0" w:color="auto"/>
            </w:tcBorders>
            <w:shd w:val="clear" w:color="000000" w:fill="CCFFFF"/>
            <w:noWrap/>
            <w:vAlign w:val="center"/>
            <w:hideMark/>
          </w:tcPr>
          <w:p w14:paraId="028A7C0B"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1 897 400,00</w:t>
            </w:r>
          </w:p>
        </w:tc>
        <w:tc>
          <w:tcPr>
            <w:tcW w:w="1480" w:type="dxa"/>
            <w:tcBorders>
              <w:top w:val="nil"/>
              <w:left w:val="nil"/>
              <w:bottom w:val="single" w:sz="4" w:space="0" w:color="auto"/>
              <w:right w:val="single" w:sz="4" w:space="0" w:color="auto"/>
            </w:tcBorders>
            <w:shd w:val="clear" w:color="auto" w:fill="auto"/>
            <w:noWrap/>
            <w:vAlign w:val="center"/>
            <w:hideMark/>
          </w:tcPr>
          <w:p w14:paraId="15C5748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585 000,00</w:t>
            </w:r>
          </w:p>
        </w:tc>
        <w:tc>
          <w:tcPr>
            <w:tcW w:w="1480" w:type="dxa"/>
            <w:tcBorders>
              <w:top w:val="nil"/>
              <w:left w:val="nil"/>
              <w:bottom w:val="single" w:sz="4" w:space="0" w:color="auto"/>
              <w:right w:val="single" w:sz="4" w:space="0" w:color="auto"/>
            </w:tcBorders>
            <w:shd w:val="clear" w:color="auto" w:fill="auto"/>
            <w:noWrap/>
            <w:vAlign w:val="center"/>
            <w:hideMark/>
          </w:tcPr>
          <w:p w14:paraId="53146AA3"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1 312 400,00</w:t>
            </w:r>
          </w:p>
        </w:tc>
        <w:tc>
          <w:tcPr>
            <w:tcW w:w="1540" w:type="dxa"/>
            <w:tcBorders>
              <w:top w:val="nil"/>
              <w:left w:val="nil"/>
              <w:bottom w:val="single" w:sz="4" w:space="0" w:color="auto"/>
              <w:right w:val="single" w:sz="4" w:space="0" w:color="auto"/>
            </w:tcBorders>
            <w:shd w:val="clear" w:color="auto" w:fill="auto"/>
            <w:noWrap/>
            <w:vAlign w:val="center"/>
            <w:hideMark/>
          </w:tcPr>
          <w:p w14:paraId="514BC8E7"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6AC88AD5" w14:textId="77777777" w:rsidTr="000A1E5D">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8A9EB17"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22000000</w:t>
            </w:r>
          </w:p>
        </w:tc>
        <w:tc>
          <w:tcPr>
            <w:tcW w:w="4300" w:type="dxa"/>
            <w:tcBorders>
              <w:top w:val="nil"/>
              <w:left w:val="nil"/>
              <w:bottom w:val="single" w:sz="4" w:space="0" w:color="auto"/>
              <w:right w:val="single" w:sz="4" w:space="0" w:color="auto"/>
            </w:tcBorders>
            <w:shd w:val="clear" w:color="auto" w:fill="auto"/>
            <w:vAlign w:val="center"/>
            <w:hideMark/>
          </w:tcPr>
          <w:p w14:paraId="79AC7877"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Адміністративні збори та платежі, доходи від некомерційної господарської діяльності</w:t>
            </w:r>
          </w:p>
        </w:tc>
        <w:tc>
          <w:tcPr>
            <w:tcW w:w="1480" w:type="dxa"/>
            <w:tcBorders>
              <w:top w:val="nil"/>
              <w:left w:val="nil"/>
              <w:bottom w:val="single" w:sz="4" w:space="0" w:color="auto"/>
              <w:right w:val="single" w:sz="4" w:space="0" w:color="auto"/>
            </w:tcBorders>
            <w:shd w:val="clear" w:color="000000" w:fill="CCFFFF"/>
            <w:noWrap/>
            <w:vAlign w:val="center"/>
            <w:hideMark/>
          </w:tcPr>
          <w:p w14:paraId="68966663"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585 000,00</w:t>
            </w:r>
          </w:p>
        </w:tc>
        <w:tc>
          <w:tcPr>
            <w:tcW w:w="1480" w:type="dxa"/>
            <w:tcBorders>
              <w:top w:val="nil"/>
              <w:left w:val="nil"/>
              <w:bottom w:val="single" w:sz="4" w:space="0" w:color="auto"/>
              <w:right w:val="single" w:sz="4" w:space="0" w:color="auto"/>
            </w:tcBorders>
            <w:shd w:val="clear" w:color="auto" w:fill="auto"/>
            <w:noWrap/>
            <w:vAlign w:val="center"/>
            <w:hideMark/>
          </w:tcPr>
          <w:p w14:paraId="6CE2D93A"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585 000,00</w:t>
            </w:r>
          </w:p>
        </w:tc>
        <w:tc>
          <w:tcPr>
            <w:tcW w:w="1480" w:type="dxa"/>
            <w:tcBorders>
              <w:top w:val="nil"/>
              <w:left w:val="nil"/>
              <w:bottom w:val="single" w:sz="4" w:space="0" w:color="auto"/>
              <w:right w:val="single" w:sz="4" w:space="0" w:color="auto"/>
            </w:tcBorders>
            <w:shd w:val="clear" w:color="auto" w:fill="auto"/>
            <w:noWrap/>
            <w:vAlign w:val="center"/>
            <w:hideMark/>
          </w:tcPr>
          <w:p w14:paraId="55B46A2C"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055A0D9A"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70027AE7"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A830EEE"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22010000</w:t>
            </w:r>
          </w:p>
        </w:tc>
        <w:tc>
          <w:tcPr>
            <w:tcW w:w="4300" w:type="dxa"/>
            <w:tcBorders>
              <w:top w:val="nil"/>
              <w:left w:val="nil"/>
              <w:bottom w:val="single" w:sz="4" w:space="0" w:color="auto"/>
              <w:right w:val="single" w:sz="4" w:space="0" w:color="auto"/>
            </w:tcBorders>
            <w:shd w:val="clear" w:color="auto" w:fill="auto"/>
            <w:vAlign w:val="center"/>
            <w:hideMark/>
          </w:tcPr>
          <w:p w14:paraId="00E09C8D"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Плата за надання адміністративних послуг</w:t>
            </w:r>
          </w:p>
        </w:tc>
        <w:tc>
          <w:tcPr>
            <w:tcW w:w="1480" w:type="dxa"/>
            <w:tcBorders>
              <w:top w:val="nil"/>
              <w:left w:val="nil"/>
              <w:bottom w:val="single" w:sz="4" w:space="0" w:color="auto"/>
              <w:right w:val="single" w:sz="4" w:space="0" w:color="auto"/>
            </w:tcBorders>
            <w:shd w:val="clear" w:color="000000" w:fill="CCFFFF"/>
            <w:noWrap/>
            <w:vAlign w:val="center"/>
            <w:hideMark/>
          </w:tcPr>
          <w:p w14:paraId="43E289C4"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550 000,00</w:t>
            </w:r>
          </w:p>
        </w:tc>
        <w:tc>
          <w:tcPr>
            <w:tcW w:w="1480" w:type="dxa"/>
            <w:tcBorders>
              <w:top w:val="nil"/>
              <w:left w:val="nil"/>
              <w:bottom w:val="single" w:sz="4" w:space="0" w:color="auto"/>
              <w:right w:val="single" w:sz="4" w:space="0" w:color="auto"/>
            </w:tcBorders>
            <w:shd w:val="clear" w:color="auto" w:fill="auto"/>
            <w:noWrap/>
            <w:vAlign w:val="center"/>
            <w:hideMark/>
          </w:tcPr>
          <w:p w14:paraId="64CBF50D"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550 000,00</w:t>
            </w:r>
          </w:p>
        </w:tc>
        <w:tc>
          <w:tcPr>
            <w:tcW w:w="1480" w:type="dxa"/>
            <w:tcBorders>
              <w:top w:val="nil"/>
              <w:left w:val="nil"/>
              <w:bottom w:val="single" w:sz="4" w:space="0" w:color="auto"/>
              <w:right w:val="single" w:sz="4" w:space="0" w:color="auto"/>
            </w:tcBorders>
            <w:shd w:val="clear" w:color="auto" w:fill="auto"/>
            <w:noWrap/>
            <w:vAlign w:val="center"/>
            <w:hideMark/>
          </w:tcPr>
          <w:p w14:paraId="7F84D8A6"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26784BD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3F324A02" w14:textId="77777777" w:rsidTr="000A1E5D">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A31DD2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22012500</w:t>
            </w:r>
          </w:p>
        </w:tc>
        <w:tc>
          <w:tcPr>
            <w:tcW w:w="4300" w:type="dxa"/>
            <w:tcBorders>
              <w:top w:val="nil"/>
              <w:left w:val="nil"/>
              <w:bottom w:val="single" w:sz="4" w:space="0" w:color="auto"/>
              <w:right w:val="single" w:sz="4" w:space="0" w:color="auto"/>
            </w:tcBorders>
            <w:shd w:val="clear" w:color="auto" w:fill="auto"/>
            <w:vAlign w:val="center"/>
            <w:hideMark/>
          </w:tcPr>
          <w:p w14:paraId="55FE67CD"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Плата за надання інших адміністративних послуг</w:t>
            </w:r>
          </w:p>
        </w:tc>
        <w:tc>
          <w:tcPr>
            <w:tcW w:w="1480" w:type="dxa"/>
            <w:tcBorders>
              <w:top w:val="nil"/>
              <w:left w:val="nil"/>
              <w:bottom w:val="single" w:sz="4" w:space="0" w:color="auto"/>
              <w:right w:val="single" w:sz="4" w:space="0" w:color="auto"/>
            </w:tcBorders>
            <w:shd w:val="clear" w:color="000000" w:fill="CCFFFF"/>
            <w:noWrap/>
            <w:vAlign w:val="center"/>
            <w:hideMark/>
          </w:tcPr>
          <w:p w14:paraId="1BE1119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150 000,00</w:t>
            </w:r>
          </w:p>
        </w:tc>
        <w:tc>
          <w:tcPr>
            <w:tcW w:w="1480" w:type="dxa"/>
            <w:tcBorders>
              <w:top w:val="nil"/>
              <w:left w:val="nil"/>
              <w:bottom w:val="single" w:sz="4" w:space="0" w:color="auto"/>
              <w:right w:val="single" w:sz="4" w:space="0" w:color="auto"/>
            </w:tcBorders>
            <w:shd w:val="clear" w:color="auto" w:fill="auto"/>
            <w:noWrap/>
            <w:vAlign w:val="center"/>
            <w:hideMark/>
          </w:tcPr>
          <w:p w14:paraId="246DB4B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150 000,00</w:t>
            </w:r>
          </w:p>
        </w:tc>
        <w:tc>
          <w:tcPr>
            <w:tcW w:w="1480" w:type="dxa"/>
            <w:tcBorders>
              <w:top w:val="nil"/>
              <w:left w:val="nil"/>
              <w:bottom w:val="single" w:sz="4" w:space="0" w:color="auto"/>
              <w:right w:val="single" w:sz="4" w:space="0" w:color="auto"/>
            </w:tcBorders>
            <w:shd w:val="clear" w:color="auto" w:fill="auto"/>
            <w:noWrap/>
            <w:vAlign w:val="center"/>
            <w:hideMark/>
          </w:tcPr>
          <w:p w14:paraId="1FB9990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2E31951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56B108AC" w14:textId="77777777" w:rsidTr="000A1E5D">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74E0BB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22012600</w:t>
            </w:r>
          </w:p>
        </w:tc>
        <w:tc>
          <w:tcPr>
            <w:tcW w:w="4300" w:type="dxa"/>
            <w:tcBorders>
              <w:top w:val="nil"/>
              <w:left w:val="nil"/>
              <w:bottom w:val="single" w:sz="4" w:space="0" w:color="auto"/>
              <w:right w:val="single" w:sz="4" w:space="0" w:color="auto"/>
            </w:tcBorders>
            <w:shd w:val="clear" w:color="auto" w:fill="auto"/>
            <w:vAlign w:val="center"/>
            <w:hideMark/>
          </w:tcPr>
          <w:p w14:paraId="58242EEA"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Адміністративний збір за державну реєстрацію речових прав на нерухоме майно та їх обтяжень</w:t>
            </w:r>
          </w:p>
        </w:tc>
        <w:tc>
          <w:tcPr>
            <w:tcW w:w="1480" w:type="dxa"/>
            <w:tcBorders>
              <w:top w:val="nil"/>
              <w:left w:val="nil"/>
              <w:bottom w:val="single" w:sz="4" w:space="0" w:color="auto"/>
              <w:right w:val="single" w:sz="4" w:space="0" w:color="auto"/>
            </w:tcBorders>
            <w:shd w:val="clear" w:color="000000" w:fill="CCFFFF"/>
            <w:noWrap/>
            <w:vAlign w:val="center"/>
            <w:hideMark/>
          </w:tcPr>
          <w:p w14:paraId="7F28B32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400 000,00</w:t>
            </w:r>
          </w:p>
        </w:tc>
        <w:tc>
          <w:tcPr>
            <w:tcW w:w="1480" w:type="dxa"/>
            <w:tcBorders>
              <w:top w:val="nil"/>
              <w:left w:val="nil"/>
              <w:bottom w:val="single" w:sz="4" w:space="0" w:color="auto"/>
              <w:right w:val="single" w:sz="4" w:space="0" w:color="auto"/>
            </w:tcBorders>
            <w:shd w:val="clear" w:color="auto" w:fill="auto"/>
            <w:noWrap/>
            <w:vAlign w:val="center"/>
            <w:hideMark/>
          </w:tcPr>
          <w:p w14:paraId="576CD6F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400 000,00</w:t>
            </w:r>
          </w:p>
        </w:tc>
        <w:tc>
          <w:tcPr>
            <w:tcW w:w="1480" w:type="dxa"/>
            <w:tcBorders>
              <w:top w:val="nil"/>
              <w:left w:val="nil"/>
              <w:bottom w:val="single" w:sz="4" w:space="0" w:color="auto"/>
              <w:right w:val="single" w:sz="4" w:space="0" w:color="auto"/>
            </w:tcBorders>
            <w:shd w:val="clear" w:color="auto" w:fill="auto"/>
            <w:noWrap/>
            <w:vAlign w:val="center"/>
            <w:hideMark/>
          </w:tcPr>
          <w:p w14:paraId="057EF9B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33F190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7065C86F" w14:textId="77777777" w:rsidTr="000A1E5D">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0A69F8D"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22080000</w:t>
            </w:r>
          </w:p>
        </w:tc>
        <w:tc>
          <w:tcPr>
            <w:tcW w:w="4300" w:type="dxa"/>
            <w:tcBorders>
              <w:top w:val="nil"/>
              <w:left w:val="nil"/>
              <w:bottom w:val="single" w:sz="4" w:space="0" w:color="auto"/>
              <w:right w:val="single" w:sz="4" w:space="0" w:color="auto"/>
            </w:tcBorders>
            <w:shd w:val="clear" w:color="auto" w:fill="auto"/>
            <w:vAlign w:val="center"/>
            <w:hideMark/>
          </w:tcPr>
          <w:p w14:paraId="7343C1BB"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Надходження від орендної плати за користування єдиним майновим комплексом та іншим державним майном</w:t>
            </w:r>
          </w:p>
        </w:tc>
        <w:tc>
          <w:tcPr>
            <w:tcW w:w="1480" w:type="dxa"/>
            <w:tcBorders>
              <w:top w:val="nil"/>
              <w:left w:val="nil"/>
              <w:bottom w:val="single" w:sz="4" w:space="0" w:color="auto"/>
              <w:right w:val="single" w:sz="4" w:space="0" w:color="auto"/>
            </w:tcBorders>
            <w:shd w:val="clear" w:color="000000" w:fill="CCFFFF"/>
            <w:noWrap/>
            <w:vAlign w:val="center"/>
            <w:hideMark/>
          </w:tcPr>
          <w:p w14:paraId="096C1727"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35 000,00</w:t>
            </w:r>
          </w:p>
        </w:tc>
        <w:tc>
          <w:tcPr>
            <w:tcW w:w="1480" w:type="dxa"/>
            <w:tcBorders>
              <w:top w:val="nil"/>
              <w:left w:val="nil"/>
              <w:bottom w:val="single" w:sz="4" w:space="0" w:color="auto"/>
              <w:right w:val="single" w:sz="4" w:space="0" w:color="auto"/>
            </w:tcBorders>
            <w:shd w:val="clear" w:color="auto" w:fill="auto"/>
            <w:noWrap/>
            <w:vAlign w:val="center"/>
            <w:hideMark/>
          </w:tcPr>
          <w:p w14:paraId="12C0DC28"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35 000,00</w:t>
            </w:r>
          </w:p>
        </w:tc>
        <w:tc>
          <w:tcPr>
            <w:tcW w:w="1480" w:type="dxa"/>
            <w:tcBorders>
              <w:top w:val="nil"/>
              <w:left w:val="nil"/>
              <w:bottom w:val="single" w:sz="4" w:space="0" w:color="auto"/>
              <w:right w:val="single" w:sz="4" w:space="0" w:color="auto"/>
            </w:tcBorders>
            <w:shd w:val="clear" w:color="auto" w:fill="auto"/>
            <w:noWrap/>
            <w:vAlign w:val="center"/>
            <w:hideMark/>
          </w:tcPr>
          <w:p w14:paraId="0BCAABB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92A8CBB"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6C92B9F6" w14:textId="77777777" w:rsidTr="000A1E5D">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BC736C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22080400</w:t>
            </w:r>
          </w:p>
        </w:tc>
        <w:tc>
          <w:tcPr>
            <w:tcW w:w="4300" w:type="dxa"/>
            <w:tcBorders>
              <w:top w:val="nil"/>
              <w:left w:val="nil"/>
              <w:bottom w:val="single" w:sz="4" w:space="0" w:color="auto"/>
              <w:right w:val="single" w:sz="4" w:space="0" w:color="auto"/>
            </w:tcBorders>
            <w:shd w:val="clear" w:color="auto" w:fill="auto"/>
            <w:vAlign w:val="center"/>
            <w:hideMark/>
          </w:tcPr>
          <w:p w14:paraId="748C10EE"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Надходження від орендної плати за користування майновим комплексом та іншим майном, що перебуває в комунальній власності</w:t>
            </w:r>
          </w:p>
        </w:tc>
        <w:tc>
          <w:tcPr>
            <w:tcW w:w="1480" w:type="dxa"/>
            <w:tcBorders>
              <w:top w:val="nil"/>
              <w:left w:val="nil"/>
              <w:bottom w:val="single" w:sz="4" w:space="0" w:color="auto"/>
              <w:right w:val="single" w:sz="4" w:space="0" w:color="auto"/>
            </w:tcBorders>
            <w:shd w:val="clear" w:color="000000" w:fill="CCFFFF"/>
            <w:noWrap/>
            <w:vAlign w:val="center"/>
            <w:hideMark/>
          </w:tcPr>
          <w:p w14:paraId="3C72689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35 000,00</w:t>
            </w:r>
          </w:p>
        </w:tc>
        <w:tc>
          <w:tcPr>
            <w:tcW w:w="1480" w:type="dxa"/>
            <w:tcBorders>
              <w:top w:val="nil"/>
              <w:left w:val="nil"/>
              <w:bottom w:val="single" w:sz="4" w:space="0" w:color="auto"/>
              <w:right w:val="single" w:sz="4" w:space="0" w:color="auto"/>
            </w:tcBorders>
            <w:shd w:val="clear" w:color="auto" w:fill="auto"/>
            <w:noWrap/>
            <w:vAlign w:val="center"/>
            <w:hideMark/>
          </w:tcPr>
          <w:p w14:paraId="0C23DCC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35 000,00</w:t>
            </w:r>
          </w:p>
        </w:tc>
        <w:tc>
          <w:tcPr>
            <w:tcW w:w="1480" w:type="dxa"/>
            <w:tcBorders>
              <w:top w:val="nil"/>
              <w:left w:val="nil"/>
              <w:bottom w:val="single" w:sz="4" w:space="0" w:color="auto"/>
              <w:right w:val="single" w:sz="4" w:space="0" w:color="auto"/>
            </w:tcBorders>
            <w:shd w:val="clear" w:color="auto" w:fill="auto"/>
            <w:noWrap/>
            <w:vAlign w:val="center"/>
            <w:hideMark/>
          </w:tcPr>
          <w:p w14:paraId="56D86E7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4811C3D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38C0BDAD"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3F50EAC"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25000000</w:t>
            </w:r>
          </w:p>
        </w:tc>
        <w:tc>
          <w:tcPr>
            <w:tcW w:w="4300" w:type="dxa"/>
            <w:tcBorders>
              <w:top w:val="nil"/>
              <w:left w:val="nil"/>
              <w:bottom w:val="single" w:sz="4" w:space="0" w:color="auto"/>
              <w:right w:val="single" w:sz="4" w:space="0" w:color="auto"/>
            </w:tcBorders>
            <w:shd w:val="clear" w:color="auto" w:fill="auto"/>
            <w:vAlign w:val="center"/>
            <w:hideMark/>
          </w:tcPr>
          <w:p w14:paraId="7B40C382"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Власні надходження бюджетних установ</w:t>
            </w:r>
          </w:p>
        </w:tc>
        <w:tc>
          <w:tcPr>
            <w:tcW w:w="1480" w:type="dxa"/>
            <w:tcBorders>
              <w:top w:val="nil"/>
              <w:left w:val="nil"/>
              <w:bottom w:val="single" w:sz="4" w:space="0" w:color="auto"/>
              <w:right w:val="single" w:sz="4" w:space="0" w:color="auto"/>
            </w:tcBorders>
            <w:shd w:val="clear" w:color="000000" w:fill="CCFFFF"/>
            <w:noWrap/>
            <w:vAlign w:val="center"/>
            <w:hideMark/>
          </w:tcPr>
          <w:p w14:paraId="7E99490F"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1 312 400,00</w:t>
            </w:r>
          </w:p>
        </w:tc>
        <w:tc>
          <w:tcPr>
            <w:tcW w:w="1480" w:type="dxa"/>
            <w:tcBorders>
              <w:top w:val="nil"/>
              <w:left w:val="nil"/>
              <w:bottom w:val="single" w:sz="4" w:space="0" w:color="auto"/>
              <w:right w:val="single" w:sz="4" w:space="0" w:color="auto"/>
            </w:tcBorders>
            <w:shd w:val="clear" w:color="auto" w:fill="auto"/>
            <w:noWrap/>
            <w:vAlign w:val="center"/>
            <w:hideMark/>
          </w:tcPr>
          <w:p w14:paraId="5994C7F2"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3BC786BA"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1 312 400,00</w:t>
            </w:r>
          </w:p>
        </w:tc>
        <w:tc>
          <w:tcPr>
            <w:tcW w:w="1540" w:type="dxa"/>
            <w:tcBorders>
              <w:top w:val="nil"/>
              <w:left w:val="nil"/>
              <w:bottom w:val="single" w:sz="4" w:space="0" w:color="auto"/>
              <w:right w:val="single" w:sz="4" w:space="0" w:color="auto"/>
            </w:tcBorders>
            <w:shd w:val="clear" w:color="auto" w:fill="auto"/>
            <w:noWrap/>
            <w:vAlign w:val="center"/>
            <w:hideMark/>
          </w:tcPr>
          <w:p w14:paraId="7088520D"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513E513B" w14:textId="77777777" w:rsidTr="000A1E5D">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539608D"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25010000</w:t>
            </w:r>
          </w:p>
        </w:tc>
        <w:tc>
          <w:tcPr>
            <w:tcW w:w="4300" w:type="dxa"/>
            <w:tcBorders>
              <w:top w:val="nil"/>
              <w:left w:val="nil"/>
              <w:bottom w:val="single" w:sz="4" w:space="0" w:color="auto"/>
              <w:right w:val="single" w:sz="4" w:space="0" w:color="auto"/>
            </w:tcBorders>
            <w:shd w:val="clear" w:color="auto" w:fill="auto"/>
            <w:vAlign w:val="center"/>
            <w:hideMark/>
          </w:tcPr>
          <w:p w14:paraId="1539DEBC"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Надходження від плати за послуги, що надаються бюджетними установами згідно із законодавством</w:t>
            </w:r>
          </w:p>
        </w:tc>
        <w:tc>
          <w:tcPr>
            <w:tcW w:w="1480" w:type="dxa"/>
            <w:tcBorders>
              <w:top w:val="nil"/>
              <w:left w:val="nil"/>
              <w:bottom w:val="single" w:sz="4" w:space="0" w:color="auto"/>
              <w:right w:val="single" w:sz="4" w:space="0" w:color="auto"/>
            </w:tcBorders>
            <w:shd w:val="clear" w:color="000000" w:fill="CCFFFF"/>
            <w:noWrap/>
            <w:vAlign w:val="center"/>
            <w:hideMark/>
          </w:tcPr>
          <w:p w14:paraId="6822A025"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1 312 400,00</w:t>
            </w:r>
          </w:p>
        </w:tc>
        <w:tc>
          <w:tcPr>
            <w:tcW w:w="1480" w:type="dxa"/>
            <w:tcBorders>
              <w:top w:val="nil"/>
              <w:left w:val="nil"/>
              <w:bottom w:val="single" w:sz="4" w:space="0" w:color="auto"/>
              <w:right w:val="single" w:sz="4" w:space="0" w:color="auto"/>
            </w:tcBorders>
            <w:shd w:val="clear" w:color="auto" w:fill="auto"/>
            <w:noWrap/>
            <w:vAlign w:val="center"/>
            <w:hideMark/>
          </w:tcPr>
          <w:p w14:paraId="1366A115"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633E5CD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1 312 400,00</w:t>
            </w:r>
          </w:p>
        </w:tc>
        <w:tc>
          <w:tcPr>
            <w:tcW w:w="1540" w:type="dxa"/>
            <w:tcBorders>
              <w:top w:val="nil"/>
              <w:left w:val="nil"/>
              <w:bottom w:val="single" w:sz="4" w:space="0" w:color="auto"/>
              <w:right w:val="single" w:sz="4" w:space="0" w:color="auto"/>
            </w:tcBorders>
            <w:shd w:val="clear" w:color="auto" w:fill="auto"/>
            <w:noWrap/>
            <w:vAlign w:val="center"/>
            <w:hideMark/>
          </w:tcPr>
          <w:p w14:paraId="6A7CCFD7"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0C5D4ABA" w14:textId="77777777" w:rsidTr="000A1E5D">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EBF346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25010100</w:t>
            </w:r>
          </w:p>
        </w:tc>
        <w:tc>
          <w:tcPr>
            <w:tcW w:w="4300" w:type="dxa"/>
            <w:tcBorders>
              <w:top w:val="nil"/>
              <w:left w:val="nil"/>
              <w:bottom w:val="single" w:sz="4" w:space="0" w:color="auto"/>
              <w:right w:val="single" w:sz="4" w:space="0" w:color="auto"/>
            </w:tcBorders>
            <w:shd w:val="clear" w:color="auto" w:fill="auto"/>
            <w:vAlign w:val="center"/>
            <w:hideMark/>
          </w:tcPr>
          <w:p w14:paraId="68492EF3"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Плата за послуги, що надаються бюджетними установами згідно з їх основною діяльністю</w:t>
            </w:r>
          </w:p>
        </w:tc>
        <w:tc>
          <w:tcPr>
            <w:tcW w:w="1480" w:type="dxa"/>
            <w:tcBorders>
              <w:top w:val="nil"/>
              <w:left w:val="nil"/>
              <w:bottom w:val="single" w:sz="4" w:space="0" w:color="auto"/>
              <w:right w:val="single" w:sz="4" w:space="0" w:color="auto"/>
            </w:tcBorders>
            <w:shd w:val="clear" w:color="000000" w:fill="CCFFFF"/>
            <w:noWrap/>
            <w:vAlign w:val="center"/>
            <w:hideMark/>
          </w:tcPr>
          <w:p w14:paraId="5A9B059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1 243 200,00</w:t>
            </w:r>
          </w:p>
        </w:tc>
        <w:tc>
          <w:tcPr>
            <w:tcW w:w="1480" w:type="dxa"/>
            <w:tcBorders>
              <w:top w:val="nil"/>
              <w:left w:val="nil"/>
              <w:bottom w:val="single" w:sz="4" w:space="0" w:color="auto"/>
              <w:right w:val="single" w:sz="4" w:space="0" w:color="auto"/>
            </w:tcBorders>
            <w:shd w:val="clear" w:color="auto" w:fill="auto"/>
            <w:noWrap/>
            <w:vAlign w:val="center"/>
            <w:hideMark/>
          </w:tcPr>
          <w:p w14:paraId="0831EEC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7EA25DB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1 243 200,00</w:t>
            </w:r>
          </w:p>
        </w:tc>
        <w:tc>
          <w:tcPr>
            <w:tcW w:w="1540" w:type="dxa"/>
            <w:tcBorders>
              <w:top w:val="nil"/>
              <w:left w:val="nil"/>
              <w:bottom w:val="single" w:sz="4" w:space="0" w:color="auto"/>
              <w:right w:val="single" w:sz="4" w:space="0" w:color="auto"/>
            </w:tcBorders>
            <w:shd w:val="clear" w:color="auto" w:fill="auto"/>
            <w:noWrap/>
            <w:vAlign w:val="center"/>
            <w:hideMark/>
          </w:tcPr>
          <w:p w14:paraId="35F17D3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17C7B186" w14:textId="77777777" w:rsidTr="000A1E5D">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208675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25010300</w:t>
            </w:r>
          </w:p>
        </w:tc>
        <w:tc>
          <w:tcPr>
            <w:tcW w:w="4300" w:type="dxa"/>
            <w:tcBorders>
              <w:top w:val="nil"/>
              <w:left w:val="nil"/>
              <w:bottom w:val="single" w:sz="4" w:space="0" w:color="auto"/>
              <w:right w:val="single" w:sz="4" w:space="0" w:color="auto"/>
            </w:tcBorders>
            <w:shd w:val="clear" w:color="auto" w:fill="auto"/>
            <w:vAlign w:val="center"/>
            <w:hideMark/>
          </w:tcPr>
          <w:p w14:paraId="477116B3"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Плата за оренду майна бюджетних установ, що здійснюється відповідно до Закону України `Про оренду державного та комунального майна`</w:t>
            </w:r>
          </w:p>
        </w:tc>
        <w:tc>
          <w:tcPr>
            <w:tcW w:w="1480" w:type="dxa"/>
            <w:tcBorders>
              <w:top w:val="nil"/>
              <w:left w:val="nil"/>
              <w:bottom w:val="single" w:sz="4" w:space="0" w:color="auto"/>
              <w:right w:val="single" w:sz="4" w:space="0" w:color="auto"/>
            </w:tcBorders>
            <w:shd w:val="clear" w:color="000000" w:fill="CCFFFF"/>
            <w:noWrap/>
            <w:vAlign w:val="center"/>
            <w:hideMark/>
          </w:tcPr>
          <w:p w14:paraId="58809D6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69 200,00</w:t>
            </w:r>
          </w:p>
        </w:tc>
        <w:tc>
          <w:tcPr>
            <w:tcW w:w="1480" w:type="dxa"/>
            <w:tcBorders>
              <w:top w:val="nil"/>
              <w:left w:val="nil"/>
              <w:bottom w:val="single" w:sz="4" w:space="0" w:color="auto"/>
              <w:right w:val="single" w:sz="4" w:space="0" w:color="auto"/>
            </w:tcBorders>
            <w:shd w:val="clear" w:color="auto" w:fill="auto"/>
            <w:noWrap/>
            <w:vAlign w:val="center"/>
            <w:hideMark/>
          </w:tcPr>
          <w:p w14:paraId="59226F9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192026D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69 200,00</w:t>
            </w:r>
          </w:p>
        </w:tc>
        <w:tc>
          <w:tcPr>
            <w:tcW w:w="1540" w:type="dxa"/>
            <w:tcBorders>
              <w:top w:val="nil"/>
              <w:left w:val="nil"/>
              <w:bottom w:val="single" w:sz="4" w:space="0" w:color="auto"/>
              <w:right w:val="single" w:sz="4" w:space="0" w:color="auto"/>
            </w:tcBorders>
            <w:shd w:val="clear" w:color="auto" w:fill="auto"/>
            <w:noWrap/>
            <w:vAlign w:val="center"/>
            <w:hideMark/>
          </w:tcPr>
          <w:p w14:paraId="017F9D7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2F4D3BF8"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2F2215E"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30000000</w:t>
            </w:r>
          </w:p>
        </w:tc>
        <w:tc>
          <w:tcPr>
            <w:tcW w:w="4300" w:type="dxa"/>
            <w:tcBorders>
              <w:top w:val="nil"/>
              <w:left w:val="nil"/>
              <w:bottom w:val="single" w:sz="4" w:space="0" w:color="auto"/>
              <w:right w:val="single" w:sz="4" w:space="0" w:color="auto"/>
            </w:tcBorders>
            <w:shd w:val="clear" w:color="auto" w:fill="auto"/>
            <w:vAlign w:val="center"/>
            <w:hideMark/>
          </w:tcPr>
          <w:p w14:paraId="7DF7079F"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Доходи від операцій з капіталом</w:t>
            </w:r>
          </w:p>
        </w:tc>
        <w:tc>
          <w:tcPr>
            <w:tcW w:w="1480" w:type="dxa"/>
            <w:tcBorders>
              <w:top w:val="nil"/>
              <w:left w:val="nil"/>
              <w:bottom w:val="single" w:sz="4" w:space="0" w:color="auto"/>
              <w:right w:val="single" w:sz="4" w:space="0" w:color="auto"/>
            </w:tcBorders>
            <w:shd w:val="clear" w:color="000000" w:fill="CCFFFF"/>
            <w:noWrap/>
            <w:vAlign w:val="center"/>
            <w:hideMark/>
          </w:tcPr>
          <w:p w14:paraId="08EC59A6"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41 639,00</w:t>
            </w:r>
          </w:p>
        </w:tc>
        <w:tc>
          <w:tcPr>
            <w:tcW w:w="1480" w:type="dxa"/>
            <w:tcBorders>
              <w:top w:val="nil"/>
              <w:left w:val="nil"/>
              <w:bottom w:val="single" w:sz="4" w:space="0" w:color="auto"/>
              <w:right w:val="single" w:sz="4" w:space="0" w:color="auto"/>
            </w:tcBorders>
            <w:shd w:val="clear" w:color="auto" w:fill="auto"/>
            <w:noWrap/>
            <w:vAlign w:val="center"/>
            <w:hideMark/>
          </w:tcPr>
          <w:p w14:paraId="6E37E495"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71491991"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41 639,00</w:t>
            </w:r>
          </w:p>
        </w:tc>
        <w:tc>
          <w:tcPr>
            <w:tcW w:w="1540" w:type="dxa"/>
            <w:tcBorders>
              <w:top w:val="nil"/>
              <w:left w:val="nil"/>
              <w:bottom w:val="single" w:sz="4" w:space="0" w:color="auto"/>
              <w:right w:val="single" w:sz="4" w:space="0" w:color="auto"/>
            </w:tcBorders>
            <w:shd w:val="clear" w:color="auto" w:fill="auto"/>
            <w:noWrap/>
            <w:vAlign w:val="center"/>
            <w:hideMark/>
          </w:tcPr>
          <w:p w14:paraId="1C66D02E"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41 639,00</w:t>
            </w:r>
          </w:p>
        </w:tc>
      </w:tr>
      <w:tr w:rsidR="000A1E5D" w:rsidRPr="004863F0" w14:paraId="3AD59D1E" w14:textId="77777777" w:rsidTr="000A1E5D">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10268F8"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33000000</w:t>
            </w:r>
          </w:p>
        </w:tc>
        <w:tc>
          <w:tcPr>
            <w:tcW w:w="4300" w:type="dxa"/>
            <w:tcBorders>
              <w:top w:val="nil"/>
              <w:left w:val="nil"/>
              <w:bottom w:val="single" w:sz="4" w:space="0" w:color="auto"/>
              <w:right w:val="single" w:sz="4" w:space="0" w:color="auto"/>
            </w:tcBorders>
            <w:shd w:val="clear" w:color="auto" w:fill="auto"/>
            <w:vAlign w:val="center"/>
            <w:hideMark/>
          </w:tcPr>
          <w:p w14:paraId="1481BDB3"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Кошти від продажу землі і нематеріальних активів</w:t>
            </w:r>
          </w:p>
        </w:tc>
        <w:tc>
          <w:tcPr>
            <w:tcW w:w="1480" w:type="dxa"/>
            <w:tcBorders>
              <w:top w:val="nil"/>
              <w:left w:val="nil"/>
              <w:bottom w:val="single" w:sz="4" w:space="0" w:color="auto"/>
              <w:right w:val="single" w:sz="4" w:space="0" w:color="auto"/>
            </w:tcBorders>
            <w:shd w:val="clear" w:color="000000" w:fill="CCFFFF"/>
            <w:noWrap/>
            <w:vAlign w:val="center"/>
            <w:hideMark/>
          </w:tcPr>
          <w:p w14:paraId="50573A11"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41 639,00</w:t>
            </w:r>
          </w:p>
        </w:tc>
        <w:tc>
          <w:tcPr>
            <w:tcW w:w="1480" w:type="dxa"/>
            <w:tcBorders>
              <w:top w:val="nil"/>
              <w:left w:val="nil"/>
              <w:bottom w:val="single" w:sz="4" w:space="0" w:color="auto"/>
              <w:right w:val="single" w:sz="4" w:space="0" w:color="auto"/>
            </w:tcBorders>
            <w:shd w:val="clear" w:color="auto" w:fill="auto"/>
            <w:noWrap/>
            <w:vAlign w:val="center"/>
            <w:hideMark/>
          </w:tcPr>
          <w:p w14:paraId="3D5B874D"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7B6268BD"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41 639,00</w:t>
            </w:r>
          </w:p>
        </w:tc>
        <w:tc>
          <w:tcPr>
            <w:tcW w:w="1540" w:type="dxa"/>
            <w:tcBorders>
              <w:top w:val="nil"/>
              <w:left w:val="nil"/>
              <w:bottom w:val="single" w:sz="4" w:space="0" w:color="auto"/>
              <w:right w:val="single" w:sz="4" w:space="0" w:color="auto"/>
            </w:tcBorders>
            <w:shd w:val="clear" w:color="auto" w:fill="auto"/>
            <w:noWrap/>
            <w:vAlign w:val="center"/>
            <w:hideMark/>
          </w:tcPr>
          <w:p w14:paraId="09591DB7"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41 639,00</w:t>
            </w:r>
          </w:p>
        </w:tc>
      </w:tr>
      <w:tr w:rsidR="000A1E5D" w:rsidRPr="004863F0" w14:paraId="006DEAA8"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FF9651C"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33010000</w:t>
            </w:r>
          </w:p>
        </w:tc>
        <w:tc>
          <w:tcPr>
            <w:tcW w:w="4300" w:type="dxa"/>
            <w:tcBorders>
              <w:top w:val="nil"/>
              <w:left w:val="nil"/>
              <w:bottom w:val="single" w:sz="4" w:space="0" w:color="auto"/>
              <w:right w:val="single" w:sz="4" w:space="0" w:color="auto"/>
            </w:tcBorders>
            <w:shd w:val="clear" w:color="auto" w:fill="auto"/>
            <w:vAlign w:val="center"/>
            <w:hideMark/>
          </w:tcPr>
          <w:p w14:paraId="0DA8BB84"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Кошти від продажу землі</w:t>
            </w:r>
          </w:p>
        </w:tc>
        <w:tc>
          <w:tcPr>
            <w:tcW w:w="1480" w:type="dxa"/>
            <w:tcBorders>
              <w:top w:val="nil"/>
              <w:left w:val="nil"/>
              <w:bottom w:val="single" w:sz="4" w:space="0" w:color="auto"/>
              <w:right w:val="single" w:sz="4" w:space="0" w:color="auto"/>
            </w:tcBorders>
            <w:shd w:val="clear" w:color="000000" w:fill="CCFFFF"/>
            <w:noWrap/>
            <w:vAlign w:val="center"/>
            <w:hideMark/>
          </w:tcPr>
          <w:p w14:paraId="1D2E705A"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41 639,00</w:t>
            </w:r>
          </w:p>
        </w:tc>
        <w:tc>
          <w:tcPr>
            <w:tcW w:w="1480" w:type="dxa"/>
            <w:tcBorders>
              <w:top w:val="nil"/>
              <w:left w:val="nil"/>
              <w:bottom w:val="single" w:sz="4" w:space="0" w:color="auto"/>
              <w:right w:val="single" w:sz="4" w:space="0" w:color="auto"/>
            </w:tcBorders>
            <w:shd w:val="clear" w:color="auto" w:fill="auto"/>
            <w:noWrap/>
            <w:vAlign w:val="center"/>
            <w:hideMark/>
          </w:tcPr>
          <w:p w14:paraId="1998E56B"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19A6009B"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41 639,00</w:t>
            </w:r>
          </w:p>
        </w:tc>
        <w:tc>
          <w:tcPr>
            <w:tcW w:w="1540" w:type="dxa"/>
            <w:tcBorders>
              <w:top w:val="nil"/>
              <w:left w:val="nil"/>
              <w:bottom w:val="single" w:sz="4" w:space="0" w:color="auto"/>
              <w:right w:val="single" w:sz="4" w:space="0" w:color="auto"/>
            </w:tcBorders>
            <w:shd w:val="clear" w:color="auto" w:fill="auto"/>
            <w:noWrap/>
            <w:vAlign w:val="center"/>
            <w:hideMark/>
          </w:tcPr>
          <w:p w14:paraId="1071FFC5"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41 639,00</w:t>
            </w:r>
          </w:p>
        </w:tc>
      </w:tr>
      <w:tr w:rsidR="000A1E5D" w:rsidRPr="004863F0" w14:paraId="38BDEA64" w14:textId="77777777" w:rsidTr="000A1E5D">
        <w:trPr>
          <w:trHeight w:val="153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3CFEA7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33010100</w:t>
            </w:r>
          </w:p>
        </w:tc>
        <w:tc>
          <w:tcPr>
            <w:tcW w:w="4300" w:type="dxa"/>
            <w:tcBorders>
              <w:top w:val="nil"/>
              <w:left w:val="nil"/>
              <w:bottom w:val="single" w:sz="4" w:space="0" w:color="auto"/>
              <w:right w:val="single" w:sz="4" w:space="0" w:color="auto"/>
            </w:tcBorders>
            <w:shd w:val="clear" w:color="auto" w:fill="auto"/>
            <w:vAlign w:val="center"/>
            <w:hideMark/>
          </w:tcPr>
          <w:p w14:paraId="2A621931"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p>
        </w:tc>
        <w:tc>
          <w:tcPr>
            <w:tcW w:w="1480" w:type="dxa"/>
            <w:tcBorders>
              <w:top w:val="nil"/>
              <w:left w:val="nil"/>
              <w:bottom w:val="single" w:sz="4" w:space="0" w:color="auto"/>
              <w:right w:val="single" w:sz="4" w:space="0" w:color="auto"/>
            </w:tcBorders>
            <w:shd w:val="clear" w:color="000000" w:fill="CCFFFF"/>
            <w:noWrap/>
            <w:vAlign w:val="center"/>
            <w:hideMark/>
          </w:tcPr>
          <w:p w14:paraId="106D42D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5 639,00</w:t>
            </w:r>
          </w:p>
        </w:tc>
        <w:tc>
          <w:tcPr>
            <w:tcW w:w="1480" w:type="dxa"/>
            <w:tcBorders>
              <w:top w:val="nil"/>
              <w:left w:val="nil"/>
              <w:bottom w:val="single" w:sz="4" w:space="0" w:color="auto"/>
              <w:right w:val="single" w:sz="4" w:space="0" w:color="auto"/>
            </w:tcBorders>
            <w:shd w:val="clear" w:color="auto" w:fill="auto"/>
            <w:noWrap/>
            <w:vAlign w:val="center"/>
            <w:hideMark/>
          </w:tcPr>
          <w:p w14:paraId="4AAAA9C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1040342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5 639,00</w:t>
            </w:r>
          </w:p>
        </w:tc>
        <w:tc>
          <w:tcPr>
            <w:tcW w:w="1540" w:type="dxa"/>
            <w:tcBorders>
              <w:top w:val="nil"/>
              <w:left w:val="nil"/>
              <w:bottom w:val="single" w:sz="4" w:space="0" w:color="auto"/>
              <w:right w:val="single" w:sz="4" w:space="0" w:color="auto"/>
            </w:tcBorders>
            <w:shd w:val="clear" w:color="auto" w:fill="auto"/>
            <w:noWrap/>
            <w:vAlign w:val="center"/>
            <w:hideMark/>
          </w:tcPr>
          <w:p w14:paraId="0A1DEA9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5 639,00</w:t>
            </w:r>
          </w:p>
        </w:tc>
      </w:tr>
      <w:tr w:rsidR="000A1E5D" w:rsidRPr="004863F0" w14:paraId="05E1A753" w14:textId="77777777" w:rsidTr="000A1E5D">
        <w:trPr>
          <w:trHeight w:val="12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8D5CD0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33010500</w:t>
            </w:r>
          </w:p>
        </w:tc>
        <w:tc>
          <w:tcPr>
            <w:tcW w:w="4300" w:type="dxa"/>
            <w:tcBorders>
              <w:top w:val="nil"/>
              <w:left w:val="nil"/>
              <w:bottom w:val="single" w:sz="4" w:space="0" w:color="auto"/>
              <w:right w:val="single" w:sz="4" w:space="0" w:color="auto"/>
            </w:tcBorders>
            <w:shd w:val="clear" w:color="auto" w:fill="auto"/>
            <w:vAlign w:val="center"/>
            <w:hideMark/>
          </w:tcPr>
          <w:p w14:paraId="6D266E8F"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Кошти від викупу земельних ділянок сільськогосподарського призначення державної та комунальної власності, передбачених пунктом 6-1 розділу X `Перехідні положення` Земельного кодексу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14:paraId="766C63E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36 000,00</w:t>
            </w:r>
          </w:p>
        </w:tc>
        <w:tc>
          <w:tcPr>
            <w:tcW w:w="1480" w:type="dxa"/>
            <w:tcBorders>
              <w:top w:val="nil"/>
              <w:left w:val="nil"/>
              <w:bottom w:val="single" w:sz="4" w:space="0" w:color="auto"/>
              <w:right w:val="single" w:sz="4" w:space="0" w:color="auto"/>
            </w:tcBorders>
            <w:shd w:val="clear" w:color="auto" w:fill="auto"/>
            <w:noWrap/>
            <w:vAlign w:val="center"/>
            <w:hideMark/>
          </w:tcPr>
          <w:p w14:paraId="37425E3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0825BCE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36 000,00</w:t>
            </w:r>
          </w:p>
        </w:tc>
        <w:tc>
          <w:tcPr>
            <w:tcW w:w="1540" w:type="dxa"/>
            <w:tcBorders>
              <w:top w:val="nil"/>
              <w:left w:val="nil"/>
              <w:bottom w:val="single" w:sz="4" w:space="0" w:color="auto"/>
              <w:right w:val="single" w:sz="4" w:space="0" w:color="auto"/>
            </w:tcBorders>
            <w:shd w:val="clear" w:color="auto" w:fill="auto"/>
            <w:noWrap/>
            <w:vAlign w:val="center"/>
            <w:hideMark/>
          </w:tcPr>
          <w:p w14:paraId="2ACC97A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36 000,00</w:t>
            </w:r>
          </w:p>
        </w:tc>
      </w:tr>
      <w:tr w:rsidR="000A1E5D" w:rsidRPr="004863F0" w14:paraId="234B7AEB" w14:textId="77777777" w:rsidTr="000A1E5D">
        <w:trPr>
          <w:trHeight w:val="510"/>
        </w:trPr>
        <w:tc>
          <w:tcPr>
            <w:tcW w:w="1180" w:type="dxa"/>
            <w:tcBorders>
              <w:top w:val="nil"/>
              <w:left w:val="single" w:sz="4" w:space="0" w:color="auto"/>
              <w:bottom w:val="single" w:sz="4" w:space="0" w:color="auto"/>
              <w:right w:val="single" w:sz="4" w:space="0" w:color="auto"/>
            </w:tcBorders>
            <w:shd w:val="clear" w:color="000000" w:fill="CCFFFF"/>
            <w:noWrap/>
            <w:vAlign w:val="center"/>
            <w:hideMark/>
          </w:tcPr>
          <w:p w14:paraId="3CDCD898"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 </w:t>
            </w:r>
          </w:p>
        </w:tc>
        <w:tc>
          <w:tcPr>
            <w:tcW w:w="4300" w:type="dxa"/>
            <w:tcBorders>
              <w:top w:val="nil"/>
              <w:left w:val="nil"/>
              <w:bottom w:val="single" w:sz="4" w:space="0" w:color="auto"/>
              <w:right w:val="single" w:sz="4" w:space="0" w:color="auto"/>
            </w:tcBorders>
            <w:shd w:val="clear" w:color="000000" w:fill="CCFFFF"/>
            <w:vAlign w:val="center"/>
            <w:hideMark/>
          </w:tcPr>
          <w:p w14:paraId="7F6E16F5"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Усього доходів (без урахування міжбюджетних трансфертів)</w:t>
            </w:r>
          </w:p>
        </w:tc>
        <w:tc>
          <w:tcPr>
            <w:tcW w:w="1480" w:type="dxa"/>
            <w:tcBorders>
              <w:top w:val="nil"/>
              <w:left w:val="nil"/>
              <w:bottom w:val="single" w:sz="4" w:space="0" w:color="auto"/>
              <w:right w:val="single" w:sz="4" w:space="0" w:color="auto"/>
            </w:tcBorders>
            <w:shd w:val="clear" w:color="000000" w:fill="CCFFFF"/>
            <w:noWrap/>
            <w:vAlign w:val="center"/>
            <w:hideMark/>
          </w:tcPr>
          <w:p w14:paraId="3D73A9BE"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112 424 745,88</w:t>
            </w:r>
          </w:p>
        </w:tc>
        <w:tc>
          <w:tcPr>
            <w:tcW w:w="1480" w:type="dxa"/>
            <w:tcBorders>
              <w:top w:val="nil"/>
              <w:left w:val="nil"/>
              <w:bottom w:val="single" w:sz="4" w:space="0" w:color="auto"/>
              <w:right w:val="single" w:sz="4" w:space="0" w:color="auto"/>
            </w:tcBorders>
            <w:shd w:val="clear" w:color="000000" w:fill="CCFFFF"/>
            <w:noWrap/>
            <w:vAlign w:val="center"/>
            <w:hideMark/>
          </w:tcPr>
          <w:p w14:paraId="1943B7DD"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110 930 706,88</w:t>
            </w:r>
          </w:p>
        </w:tc>
        <w:tc>
          <w:tcPr>
            <w:tcW w:w="1480" w:type="dxa"/>
            <w:tcBorders>
              <w:top w:val="nil"/>
              <w:left w:val="nil"/>
              <w:bottom w:val="single" w:sz="4" w:space="0" w:color="auto"/>
              <w:right w:val="single" w:sz="4" w:space="0" w:color="auto"/>
            </w:tcBorders>
            <w:shd w:val="clear" w:color="000000" w:fill="CCFFFF"/>
            <w:noWrap/>
            <w:vAlign w:val="center"/>
            <w:hideMark/>
          </w:tcPr>
          <w:p w14:paraId="55F16AF5"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1 494 039,00</w:t>
            </w:r>
          </w:p>
        </w:tc>
        <w:tc>
          <w:tcPr>
            <w:tcW w:w="1540" w:type="dxa"/>
            <w:tcBorders>
              <w:top w:val="nil"/>
              <w:left w:val="nil"/>
              <w:bottom w:val="single" w:sz="4" w:space="0" w:color="auto"/>
              <w:right w:val="single" w:sz="4" w:space="0" w:color="auto"/>
            </w:tcBorders>
            <w:shd w:val="clear" w:color="000000" w:fill="CCFFFF"/>
            <w:noWrap/>
            <w:vAlign w:val="center"/>
            <w:hideMark/>
          </w:tcPr>
          <w:p w14:paraId="29A11265"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41 639,00</w:t>
            </w:r>
          </w:p>
        </w:tc>
      </w:tr>
      <w:tr w:rsidR="000A1E5D" w:rsidRPr="004863F0" w14:paraId="27287B7C"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1B75520"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40000000</w:t>
            </w:r>
          </w:p>
        </w:tc>
        <w:tc>
          <w:tcPr>
            <w:tcW w:w="4300" w:type="dxa"/>
            <w:tcBorders>
              <w:top w:val="nil"/>
              <w:left w:val="nil"/>
              <w:bottom w:val="single" w:sz="4" w:space="0" w:color="auto"/>
              <w:right w:val="single" w:sz="4" w:space="0" w:color="auto"/>
            </w:tcBorders>
            <w:shd w:val="clear" w:color="auto" w:fill="auto"/>
            <w:vAlign w:val="center"/>
            <w:hideMark/>
          </w:tcPr>
          <w:p w14:paraId="1149789B"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Офіційні трансферти</w:t>
            </w:r>
          </w:p>
        </w:tc>
        <w:tc>
          <w:tcPr>
            <w:tcW w:w="1480" w:type="dxa"/>
            <w:tcBorders>
              <w:top w:val="nil"/>
              <w:left w:val="nil"/>
              <w:bottom w:val="single" w:sz="4" w:space="0" w:color="auto"/>
              <w:right w:val="single" w:sz="4" w:space="0" w:color="auto"/>
            </w:tcBorders>
            <w:shd w:val="clear" w:color="000000" w:fill="CCFFFF"/>
            <w:noWrap/>
            <w:vAlign w:val="center"/>
            <w:hideMark/>
          </w:tcPr>
          <w:p w14:paraId="4AA48CD4"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49 019 800,00</w:t>
            </w:r>
          </w:p>
        </w:tc>
        <w:tc>
          <w:tcPr>
            <w:tcW w:w="1480" w:type="dxa"/>
            <w:tcBorders>
              <w:top w:val="nil"/>
              <w:left w:val="nil"/>
              <w:bottom w:val="single" w:sz="4" w:space="0" w:color="auto"/>
              <w:right w:val="single" w:sz="4" w:space="0" w:color="auto"/>
            </w:tcBorders>
            <w:shd w:val="clear" w:color="auto" w:fill="auto"/>
            <w:noWrap/>
            <w:vAlign w:val="center"/>
            <w:hideMark/>
          </w:tcPr>
          <w:p w14:paraId="25BB758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48 578 200,00</w:t>
            </w:r>
          </w:p>
        </w:tc>
        <w:tc>
          <w:tcPr>
            <w:tcW w:w="1480" w:type="dxa"/>
            <w:tcBorders>
              <w:top w:val="nil"/>
              <w:left w:val="nil"/>
              <w:bottom w:val="single" w:sz="4" w:space="0" w:color="auto"/>
              <w:right w:val="single" w:sz="4" w:space="0" w:color="auto"/>
            </w:tcBorders>
            <w:shd w:val="clear" w:color="auto" w:fill="auto"/>
            <w:noWrap/>
            <w:vAlign w:val="center"/>
            <w:hideMark/>
          </w:tcPr>
          <w:p w14:paraId="2398DE6A"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441 600,00</w:t>
            </w:r>
          </w:p>
        </w:tc>
        <w:tc>
          <w:tcPr>
            <w:tcW w:w="1540" w:type="dxa"/>
            <w:tcBorders>
              <w:top w:val="nil"/>
              <w:left w:val="nil"/>
              <w:bottom w:val="single" w:sz="4" w:space="0" w:color="auto"/>
              <w:right w:val="single" w:sz="4" w:space="0" w:color="auto"/>
            </w:tcBorders>
            <w:shd w:val="clear" w:color="auto" w:fill="auto"/>
            <w:noWrap/>
            <w:vAlign w:val="center"/>
            <w:hideMark/>
          </w:tcPr>
          <w:p w14:paraId="3A995396"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5409095E"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715FD4A"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41000000</w:t>
            </w:r>
          </w:p>
        </w:tc>
        <w:tc>
          <w:tcPr>
            <w:tcW w:w="4300" w:type="dxa"/>
            <w:tcBorders>
              <w:top w:val="nil"/>
              <w:left w:val="nil"/>
              <w:bottom w:val="single" w:sz="4" w:space="0" w:color="auto"/>
              <w:right w:val="single" w:sz="4" w:space="0" w:color="auto"/>
            </w:tcBorders>
            <w:shd w:val="clear" w:color="auto" w:fill="auto"/>
            <w:vAlign w:val="center"/>
            <w:hideMark/>
          </w:tcPr>
          <w:p w14:paraId="01A2F766"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Від органів державного управління</w:t>
            </w:r>
          </w:p>
        </w:tc>
        <w:tc>
          <w:tcPr>
            <w:tcW w:w="1480" w:type="dxa"/>
            <w:tcBorders>
              <w:top w:val="nil"/>
              <w:left w:val="nil"/>
              <w:bottom w:val="single" w:sz="4" w:space="0" w:color="auto"/>
              <w:right w:val="single" w:sz="4" w:space="0" w:color="auto"/>
            </w:tcBorders>
            <w:shd w:val="clear" w:color="000000" w:fill="CCFFFF"/>
            <w:noWrap/>
            <w:vAlign w:val="center"/>
            <w:hideMark/>
          </w:tcPr>
          <w:p w14:paraId="63F9ACAA"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49 019 800,00</w:t>
            </w:r>
          </w:p>
        </w:tc>
        <w:tc>
          <w:tcPr>
            <w:tcW w:w="1480" w:type="dxa"/>
            <w:tcBorders>
              <w:top w:val="nil"/>
              <w:left w:val="nil"/>
              <w:bottom w:val="single" w:sz="4" w:space="0" w:color="auto"/>
              <w:right w:val="single" w:sz="4" w:space="0" w:color="auto"/>
            </w:tcBorders>
            <w:shd w:val="clear" w:color="auto" w:fill="auto"/>
            <w:noWrap/>
            <w:vAlign w:val="center"/>
            <w:hideMark/>
          </w:tcPr>
          <w:p w14:paraId="7C61E0D4"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48 578 200,00</w:t>
            </w:r>
          </w:p>
        </w:tc>
        <w:tc>
          <w:tcPr>
            <w:tcW w:w="1480" w:type="dxa"/>
            <w:tcBorders>
              <w:top w:val="nil"/>
              <w:left w:val="nil"/>
              <w:bottom w:val="single" w:sz="4" w:space="0" w:color="auto"/>
              <w:right w:val="single" w:sz="4" w:space="0" w:color="auto"/>
            </w:tcBorders>
            <w:shd w:val="clear" w:color="auto" w:fill="auto"/>
            <w:noWrap/>
            <w:vAlign w:val="center"/>
            <w:hideMark/>
          </w:tcPr>
          <w:p w14:paraId="51FB1FF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441 600,00</w:t>
            </w:r>
          </w:p>
        </w:tc>
        <w:tc>
          <w:tcPr>
            <w:tcW w:w="1540" w:type="dxa"/>
            <w:tcBorders>
              <w:top w:val="nil"/>
              <w:left w:val="nil"/>
              <w:bottom w:val="single" w:sz="4" w:space="0" w:color="auto"/>
              <w:right w:val="single" w:sz="4" w:space="0" w:color="auto"/>
            </w:tcBorders>
            <w:shd w:val="clear" w:color="auto" w:fill="auto"/>
            <w:noWrap/>
            <w:vAlign w:val="center"/>
            <w:hideMark/>
          </w:tcPr>
          <w:p w14:paraId="2A067025"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03524036" w14:textId="77777777" w:rsidTr="000A1E5D">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9B93163"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41020000</w:t>
            </w:r>
          </w:p>
        </w:tc>
        <w:tc>
          <w:tcPr>
            <w:tcW w:w="4300" w:type="dxa"/>
            <w:tcBorders>
              <w:top w:val="nil"/>
              <w:left w:val="nil"/>
              <w:bottom w:val="single" w:sz="4" w:space="0" w:color="auto"/>
              <w:right w:val="single" w:sz="4" w:space="0" w:color="auto"/>
            </w:tcBorders>
            <w:shd w:val="clear" w:color="auto" w:fill="auto"/>
            <w:vAlign w:val="center"/>
            <w:hideMark/>
          </w:tcPr>
          <w:p w14:paraId="50A8A5CA"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Дотації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14:paraId="70ED15EA"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6 089 700,00</w:t>
            </w:r>
          </w:p>
        </w:tc>
        <w:tc>
          <w:tcPr>
            <w:tcW w:w="1480" w:type="dxa"/>
            <w:tcBorders>
              <w:top w:val="nil"/>
              <w:left w:val="nil"/>
              <w:bottom w:val="single" w:sz="4" w:space="0" w:color="auto"/>
              <w:right w:val="single" w:sz="4" w:space="0" w:color="auto"/>
            </w:tcBorders>
            <w:shd w:val="clear" w:color="auto" w:fill="auto"/>
            <w:noWrap/>
            <w:vAlign w:val="center"/>
            <w:hideMark/>
          </w:tcPr>
          <w:p w14:paraId="526EA28D"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6 089 700,00</w:t>
            </w:r>
          </w:p>
        </w:tc>
        <w:tc>
          <w:tcPr>
            <w:tcW w:w="1480" w:type="dxa"/>
            <w:tcBorders>
              <w:top w:val="nil"/>
              <w:left w:val="nil"/>
              <w:bottom w:val="single" w:sz="4" w:space="0" w:color="auto"/>
              <w:right w:val="single" w:sz="4" w:space="0" w:color="auto"/>
            </w:tcBorders>
            <w:shd w:val="clear" w:color="auto" w:fill="auto"/>
            <w:noWrap/>
            <w:vAlign w:val="center"/>
            <w:hideMark/>
          </w:tcPr>
          <w:p w14:paraId="795ECE77"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4523A3DD"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1FC9D7D5" w14:textId="77777777" w:rsidTr="000A1E5D">
        <w:trPr>
          <w:trHeight w:val="204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57612D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lastRenderedPageBreak/>
              <w:t>41021400</w:t>
            </w:r>
          </w:p>
        </w:tc>
        <w:tc>
          <w:tcPr>
            <w:tcW w:w="4300" w:type="dxa"/>
            <w:tcBorders>
              <w:top w:val="nil"/>
              <w:left w:val="nil"/>
              <w:bottom w:val="single" w:sz="4" w:space="0" w:color="auto"/>
              <w:right w:val="single" w:sz="4" w:space="0" w:color="auto"/>
            </w:tcBorders>
            <w:shd w:val="clear" w:color="auto" w:fill="auto"/>
            <w:vAlign w:val="center"/>
            <w:hideMark/>
          </w:tcPr>
          <w:p w14:paraId="1DBC7C13"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w:t>
            </w:r>
          </w:p>
        </w:tc>
        <w:tc>
          <w:tcPr>
            <w:tcW w:w="1480" w:type="dxa"/>
            <w:tcBorders>
              <w:top w:val="nil"/>
              <w:left w:val="nil"/>
              <w:bottom w:val="single" w:sz="4" w:space="0" w:color="auto"/>
              <w:right w:val="single" w:sz="4" w:space="0" w:color="auto"/>
            </w:tcBorders>
            <w:shd w:val="clear" w:color="000000" w:fill="CCFFFF"/>
            <w:noWrap/>
            <w:vAlign w:val="center"/>
            <w:hideMark/>
          </w:tcPr>
          <w:p w14:paraId="62F0AC7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6 089 700,00</w:t>
            </w:r>
          </w:p>
        </w:tc>
        <w:tc>
          <w:tcPr>
            <w:tcW w:w="1480" w:type="dxa"/>
            <w:tcBorders>
              <w:top w:val="nil"/>
              <w:left w:val="nil"/>
              <w:bottom w:val="single" w:sz="4" w:space="0" w:color="auto"/>
              <w:right w:val="single" w:sz="4" w:space="0" w:color="auto"/>
            </w:tcBorders>
            <w:shd w:val="clear" w:color="auto" w:fill="auto"/>
            <w:noWrap/>
            <w:vAlign w:val="center"/>
            <w:hideMark/>
          </w:tcPr>
          <w:p w14:paraId="4614944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6 089 700,00</w:t>
            </w:r>
          </w:p>
        </w:tc>
        <w:tc>
          <w:tcPr>
            <w:tcW w:w="1480" w:type="dxa"/>
            <w:tcBorders>
              <w:top w:val="nil"/>
              <w:left w:val="nil"/>
              <w:bottom w:val="single" w:sz="4" w:space="0" w:color="auto"/>
              <w:right w:val="single" w:sz="4" w:space="0" w:color="auto"/>
            </w:tcBorders>
            <w:shd w:val="clear" w:color="auto" w:fill="auto"/>
            <w:noWrap/>
            <w:vAlign w:val="center"/>
            <w:hideMark/>
          </w:tcPr>
          <w:p w14:paraId="1E89378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1123A6F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3C3E5690" w14:textId="77777777" w:rsidTr="000A1E5D">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D69C865"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41030000</w:t>
            </w:r>
          </w:p>
        </w:tc>
        <w:tc>
          <w:tcPr>
            <w:tcW w:w="4300" w:type="dxa"/>
            <w:tcBorders>
              <w:top w:val="nil"/>
              <w:left w:val="nil"/>
              <w:bottom w:val="single" w:sz="4" w:space="0" w:color="auto"/>
              <w:right w:val="single" w:sz="4" w:space="0" w:color="auto"/>
            </w:tcBorders>
            <w:shd w:val="clear" w:color="auto" w:fill="auto"/>
            <w:vAlign w:val="center"/>
            <w:hideMark/>
          </w:tcPr>
          <w:p w14:paraId="7E397F23"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Субвенції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14:paraId="7ECF679C"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42 930 100,00</w:t>
            </w:r>
          </w:p>
        </w:tc>
        <w:tc>
          <w:tcPr>
            <w:tcW w:w="1480" w:type="dxa"/>
            <w:tcBorders>
              <w:top w:val="nil"/>
              <w:left w:val="nil"/>
              <w:bottom w:val="single" w:sz="4" w:space="0" w:color="auto"/>
              <w:right w:val="single" w:sz="4" w:space="0" w:color="auto"/>
            </w:tcBorders>
            <w:shd w:val="clear" w:color="auto" w:fill="auto"/>
            <w:noWrap/>
            <w:vAlign w:val="center"/>
            <w:hideMark/>
          </w:tcPr>
          <w:p w14:paraId="75C6BC4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42 488 500,00</w:t>
            </w:r>
          </w:p>
        </w:tc>
        <w:tc>
          <w:tcPr>
            <w:tcW w:w="1480" w:type="dxa"/>
            <w:tcBorders>
              <w:top w:val="nil"/>
              <w:left w:val="nil"/>
              <w:bottom w:val="single" w:sz="4" w:space="0" w:color="auto"/>
              <w:right w:val="single" w:sz="4" w:space="0" w:color="auto"/>
            </w:tcBorders>
            <w:shd w:val="clear" w:color="auto" w:fill="auto"/>
            <w:noWrap/>
            <w:vAlign w:val="center"/>
            <w:hideMark/>
          </w:tcPr>
          <w:p w14:paraId="64323D05"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441 600,00</w:t>
            </w:r>
          </w:p>
        </w:tc>
        <w:tc>
          <w:tcPr>
            <w:tcW w:w="1540" w:type="dxa"/>
            <w:tcBorders>
              <w:top w:val="nil"/>
              <w:left w:val="nil"/>
              <w:bottom w:val="single" w:sz="4" w:space="0" w:color="auto"/>
              <w:right w:val="single" w:sz="4" w:space="0" w:color="auto"/>
            </w:tcBorders>
            <w:shd w:val="clear" w:color="auto" w:fill="auto"/>
            <w:noWrap/>
            <w:vAlign w:val="center"/>
            <w:hideMark/>
          </w:tcPr>
          <w:p w14:paraId="765BD66F"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r>
      <w:tr w:rsidR="000A1E5D" w:rsidRPr="004863F0" w14:paraId="645F4AE3" w14:textId="77777777" w:rsidTr="000A1E5D">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E8B9E1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41033900</w:t>
            </w:r>
          </w:p>
        </w:tc>
        <w:tc>
          <w:tcPr>
            <w:tcW w:w="4300" w:type="dxa"/>
            <w:tcBorders>
              <w:top w:val="nil"/>
              <w:left w:val="nil"/>
              <w:bottom w:val="single" w:sz="4" w:space="0" w:color="auto"/>
              <w:right w:val="single" w:sz="4" w:space="0" w:color="auto"/>
            </w:tcBorders>
            <w:shd w:val="clear" w:color="auto" w:fill="auto"/>
            <w:vAlign w:val="center"/>
            <w:hideMark/>
          </w:tcPr>
          <w:p w14:paraId="0D3BBE28"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Освітня субвенція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14:paraId="47FABF0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40 114 900,00</w:t>
            </w:r>
          </w:p>
        </w:tc>
        <w:tc>
          <w:tcPr>
            <w:tcW w:w="1480" w:type="dxa"/>
            <w:tcBorders>
              <w:top w:val="nil"/>
              <w:left w:val="nil"/>
              <w:bottom w:val="single" w:sz="4" w:space="0" w:color="auto"/>
              <w:right w:val="single" w:sz="4" w:space="0" w:color="auto"/>
            </w:tcBorders>
            <w:shd w:val="clear" w:color="auto" w:fill="auto"/>
            <w:noWrap/>
            <w:vAlign w:val="center"/>
            <w:hideMark/>
          </w:tcPr>
          <w:p w14:paraId="79802A3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39 687 100,00</w:t>
            </w:r>
          </w:p>
        </w:tc>
        <w:tc>
          <w:tcPr>
            <w:tcW w:w="1480" w:type="dxa"/>
            <w:tcBorders>
              <w:top w:val="nil"/>
              <w:left w:val="nil"/>
              <w:bottom w:val="single" w:sz="4" w:space="0" w:color="auto"/>
              <w:right w:val="single" w:sz="4" w:space="0" w:color="auto"/>
            </w:tcBorders>
            <w:shd w:val="clear" w:color="auto" w:fill="auto"/>
            <w:noWrap/>
            <w:vAlign w:val="center"/>
            <w:hideMark/>
          </w:tcPr>
          <w:p w14:paraId="44E1622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427 800,00</w:t>
            </w:r>
          </w:p>
        </w:tc>
        <w:tc>
          <w:tcPr>
            <w:tcW w:w="1540" w:type="dxa"/>
            <w:tcBorders>
              <w:top w:val="nil"/>
              <w:left w:val="nil"/>
              <w:bottom w:val="single" w:sz="4" w:space="0" w:color="auto"/>
              <w:right w:val="single" w:sz="4" w:space="0" w:color="auto"/>
            </w:tcBorders>
            <w:shd w:val="clear" w:color="auto" w:fill="auto"/>
            <w:noWrap/>
            <w:vAlign w:val="center"/>
            <w:hideMark/>
          </w:tcPr>
          <w:p w14:paraId="157FD6C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45FBB343" w14:textId="77777777" w:rsidTr="000A1E5D">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6C8C1F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41035400</w:t>
            </w:r>
          </w:p>
        </w:tc>
        <w:tc>
          <w:tcPr>
            <w:tcW w:w="4300" w:type="dxa"/>
            <w:tcBorders>
              <w:top w:val="nil"/>
              <w:left w:val="nil"/>
              <w:bottom w:val="single" w:sz="4" w:space="0" w:color="auto"/>
              <w:right w:val="single" w:sz="4" w:space="0" w:color="auto"/>
            </w:tcBorders>
            <w:shd w:val="clear" w:color="auto" w:fill="auto"/>
            <w:vAlign w:val="center"/>
            <w:hideMark/>
          </w:tcPr>
          <w:p w14:paraId="4EC57F29"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Субвенція з державного бюджету місцевим бюджетам на надання державної підтримки особам з особливими освітніми потребами</w:t>
            </w:r>
          </w:p>
        </w:tc>
        <w:tc>
          <w:tcPr>
            <w:tcW w:w="1480" w:type="dxa"/>
            <w:tcBorders>
              <w:top w:val="nil"/>
              <w:left w:val="nil"/>
              <w:bottom w:val="single" w:sz="4" w:space="0" w:color="auto"/>
              <w:right w:val="single" w:sz="4" w:space="0" w:color="auto"/>
            </w:tcBorders>
            <w:shd w:val="clear" w:color="000000" w:fill="CCFFFF"/>
            <w:noWrap/>
            <w:vAlign w:val="center"/>
            <w:hideMark/>
          </w:tcPr>
          <w:p w14:paraId="09AC39B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116 700,00</w:t>
            </w:r>
          </w:p>
        </w:tc>
        <w:tc>
          <w:tcPr>
            <w:tcW w:w="1480" w:type="dxa"/>
            <w:tcBorders>
              <w:top w:val="nil"/>
              <w:left w:val="nil"/>
              <w:bottom w:val="single" w:sz="4" w:space="0" w:color="auto"/>
              <w:right w:val="single" w:sz="4" w:space="0" w:color="auto"/>
            </w:tcBorders>
            <w:shd w:val="clear" w:color="auto" w:fill="auto"/>
            <w:noWrap/>
            <w:vAlign w:val="center"/>
            <w:hideMark/>
          </w:tcPr>
          <w:p w14:paraId="2F2ED19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102 900,00</w:t>
            </w:r>
          </w:p>
        </w:tc>
        <w:tc>
          <w:tcPr>
            <w:tcW w:w="1480" w:type="dxa"/>
            <w:tcBorders>
              <w:top w:val="nil"/>
              <w:left w:val="nil"/>
              <w:bottom w:val="single" w:sz="4" w:space="0" w:color="auto"/>
              <w:right w:val="single" w:sz="4" w:space="0" w:color="auto"/>
            </w:tcBorders>
            <w:shd w:val="clear" w:color="auto" w:fill="auto"/>
            <w:noWrap/>
            <w:vAlign w:val="center"/>
            <w:hideMark/>
          </w:tcPr>
          <w:p w14:paraId="322B327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13 800,00</w:t>
            </w:r>
          </w:p>
        </w:tc>
        <w:tc>
          <w:tcPr>
            <w:tcW w:w="1540" w:type="dxa"/>
            <w:tcBorders>
              <w:top w:val="nil"/>
              <w:left w:val="nil"/>
              <w:bottom w:val="single" w:sz="4" w:space="0" w:color="auto"/>
              <w:right w:val="single" w:sz="4" w:space="0" w:color="auto"/>
            </w:tcBorders>
            <w:shd w:val="clear" w:color="auto" w:fill="auto"/>
            <w:noWrap/>
            <w:vAlign w:val="center"/>
            <w:hideMark/>
          </w:tcPr>
          <w:p w14:paraId="3E3D052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5B6E8D0C" w14:textId="77777777" w:rsidTr="000A1E5D">
        <w:trPr>
          <w:trHeight w:val="12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418E21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41036000</w:t>
            </w:r>
          </w:p>
        </w:tc>
        <w:tc>
          <w:tcPr>
            <w:tcW w:w="4300" w:type="dxa"/>
            <w:tcBorders>
              <w:top w:val="nil"/>
              <w:left w:val="nil"/>
              <w:bottom w:val="single" w:sz="4" w:space="0" w:color="auto"/>
              <w:right w:val="single" w:sz="4" w:space="0" w:color="auto"/>
            </w:tcBorders>
            <w:shd w:val="clear" w:color="auto" w:fill="auto"/>
            <w:vAlign w:val="center"/>
            <w:hideMark/>
          </w:tcPr>
          <w:p w14:paraId="29A74508"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p>
        </w:tc>
        <w:tc>
          <w:tcPr>
            <w:tcW w:w="1480" w:type="dxa"/>
            <w:tcBorders>
              <w:top w:val="nil"/>
              <w:left w:val="nil"/>
              <w:bottom w:val="single" w:sz="4" w:space="0" w:color="auto"/>
              <w:right w:val="single" w:sz="4" w:space="0" w:color="auto"/>
            </w:tcBorders>
            <w:shd w:val="clear" w:color="000000" w:fill="CCFFFF"/>
            <w:noWrap/>
            <w:vAlign w:val="center"/>
            <w:hideMark/>
          </w:tcPr>
          <w:p w14:paraId="11101D3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676 300,00</w:t>
            </w:r>
          </w:p>
        </w:tc>
        <w:tc>
          <w:tcPr>
            <w:tcW w:w="1480" w:type="dxa"/>
            <w:tcBorders>
              <w:top w:val="nil"/>
              <w:left w:val="nil"/>
              <w:bottom w:val="single" w:sz="4" w:space="0" w:color="auto"/>
              <w:right w:val="single" w:sz="4" w:space="0" w:color="auto"/>
            </w:tcBorders>
            <w:shd w:val="clear" w:color="auto" w:fill="auto"/>
            <w:noWrap/>
            <w:vAlign w:val="center"/>
            <w:hideMark/>
          </w:tcPr>
          <w:p w14:paraId="323DDAF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676 300,00</w:t>
            </w:r>
          </w:p>
        </w:tc>
        <w:tc>
          <w:tcPr>
            <w:tcW w:w="1480" w:type="dxa"/>
            <w:tcBorders>
              <w:top w:val="nil"/>
              <w:left w:val="nil"/>
              <w:bottom w:val="single" w:sz="4" w:space="0" w:color="auto"/>
              <w:right w:val="single" w:sz="4" w:space="0" w:color="auto"/>
            </w:tcBorders>
            <w:shd w:val="clear" w:color="auto" w:fill="auto"/>
            <w:noWrap/>
            <w:vAlign w:val="center"/>
            <w:hideMark/>
          </w:tcPr>
          <w:p w14:paraId="0A06059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2411D6E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65E763BC" w14:textId="77777777" w:rsidTr="000A1E5D">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B25EE7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41036300</w:t>
            </w:r>
          </w:p>
        </w:tc>
        <w:tc>
          <w:tcPr>
            <w:tcW w:w="4300" w:type="dxa"/>
            <w:tcBorders>
              <w:top w:val="nil"/>
              <w:left w:val="nil"/>
              <w:bottom w:val="single" w:sz="4" w:space="0" w:color="auto"/>
              <w:right w:val="single" w:sz="4" w:space="0" w:color="auto"/>
            </w:tcBorders>
            <w:shd w:val="clear" w:color="auto" w:fill="auto"/>
            <w:vAlign w:val="center"/>
            <w:hideMark/>
          </w:tcPr>
          <w:p w14:paraId="393ADED1"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Субвенція з державного бюджету місцевим бюджетам на здійснення доплат педагогічним працівникам закладів загальної середньої освіти</w:t>
            </w:r>
          </w:p>
        </w:tc>
        <w:tc>
          <w:tcPr>
            <w:tcW w:w="1480" w:type="dxa"/>
            <w:tcBorders>
              <w:top w:val="nil"/>
              <w:left w:val="nil"/>
              <w:bottom w:val="single" w:sz="4" w:space="0" w:color="auto"/>
              <w:right w:val="single" w:sz="4" w:space="0" w:color="auto"/>
            </w:tcBorders>
            <w:shd w:val="clear" w:color="000000" w:fill="CCFFFF"/>
            <w:noWrap/>
            <w:vAlign w:val="center"/>
            <w:hideMark/>
          </w:tcPr>
          <w:p w14:paraId="2282D49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2 022 200,00</w:t>
            </w:r>
          </w:p>
        </w:tc>
        <w:tc>
          <w:tcPr>
            <w:tcW w:w="1480" w:type="dxa"/>
            <w:tcBorders>
              <w:top w:val="nil"/>
              <w:left w:val="nil"/>
              <w:bottom w:val="single" w:sz="4" w:space="0" w:color="auto"/>
              <w:right w:val="single" w:sz="4" w:space="0" w:color="auto"/>
            </w:tcBorders>
            <w:shd w:val="clear" w:color="auto" w:fill="auto"/>
            <w:noWrap/>
            <w:vAlign w:val="center"/>
            <w:hideMark/>
          </w:tcPr>
          <w:p w14:paraId="102358F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2 022 200,00</w:t>
            </w:r>
          </w:p>
        </w:tc>
        <w:tc>
          <w:tcPr>
            <w:tcW w:w="1480" w:type="dxa"/>
            <w:tcBorders>
              <w:top w:val="nil"/>
              <w:left w:val="nil"/>
              <w:bottom w:val="single" w:sz="4" w:space="0" w:color="auto"/>
              <w:right w:val="single" w:sz="4" w:space="0" w:color="auto"/>
            </w:tcBorders>
            <w:shd w:val="clear" w:color="auto" w:fill="auto"/>
            <w:noWrap/>
            <w:vAlign w:val="center"/>
            <w:hideMark/>
          </w:tcPr>
          <w:p w14:paraId="3718AB9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487C5C2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2331AE0A" w14:textId="77777777" w:rsidTr="000A1E5D">
        <w:trPr>
          <w:trHeight w:val="255"/>
        </w:trPr>
        <w:tc>
          <w:tcPr>
            <w:tcW w:w="1180" w:type="dxa"/>
            <w:tcBorders>
              <w:top w:val="nil"/>
              <w:left w:val="single" w:sz="4" w:space="0" w:color="auto"/>
              <w:bottom w:val="single" w:sz="4" w:space="0" w:color="auto"/>
              <w:right w:val="single" w:sz="4" w:space="0" w:color="auto"/>
            </w:tcBorders>
            <w:shd w:val="clear" w:color="000000" w:fill="CCFFFF"/>
            <w:noWrap/>
            <w:vAlign w:val="center"/>
            <w:hideMark/>
          </w:tcPr>
          <w:p w14:paraId="78EA05E6"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X</w:t>
            </w:r>
          </w:p>
        </w:tc>
        <w:tc>
          <w:tcPr>
            <w:tcW w:w="4300" w:type="dxa"/>
            <w:tcBorders>
              <w:top w:val="nil"/>
              <w:left w:val="nil"/>
              <w:bottom w:val="single" w:sz="4" w:space="0" w:color="auto"/>
              <w:right w:val="single" w:sz="4" w:space="0" w:color="auto"/>
            </w:tcBorders>
            <w:shd w:val="clear" w:color="000000" w:fill="CCFFFF"/>
            <w:vAlign w:val="center"/>
            <w:hideMark/>
          </w:tcPr>
          <w:p w14:paraId="44F14A41"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Разом доходів</w:t>
            </w:r>
          </w:p>
        </w:tc>
        <w:tc>
          <w:tcPr>
            <w:tcW w:w="1480" w:type="dxa"/>
            <w:tcBorders>
              <w:top w:val="nil"/>
              <w:left w:val="nil"/>
              <w:bottom w:val="single" w:sz="4" w:space="0" w:color="auto"/>
              <w:right w:val="single" w:sz="4" w:space="0" w:color="auto"/>
            </w:tcBorders>
            <w:shd w:val="clear" w:color="000000" w:fill="CCFFFF"/>
            <w:noWrap/>
            <w:vAlign w:val="center"/>
            <w:hideMark/>
          </w:tcPr>
          <w:p w14:paraId="77BA89A2"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161 444 545,88</w:t>
            </w:r>
          </w:p>
        </w:tc>
        <w:tc>
          <w:tcPr>
            <w:tcW w:w="1480" w:type="dxa"/>
            <w:tcBorders>
              <w:top w:val="nil"/>
              <w:left w:val="nil"/>
              <w:bottom w:val="single" w:sz="4" w:space="0" w:color="auto"/>
              <w:right w:val="single" w:sz="4" w:space="0" w:color="auto"/>
            </w:tcBorders>
            <w:shd w:val="clear" w:color="000000" w:fill="CCFFFF"/>
            <w:noWrap/>
            <w:vAlign w:val="center"/>
            <w:hideMark/>
          </w:tcPr>
          <w:p w14:paraId="4A3F0CE1"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159 508 906,88</w:t>
            </w:r>
          </w:p>
        </w:tc>
        <w:tc>
          <w:tcPr>
            <w:tcW w:w="1480" w:type="dxa"/>
            <w:tcBorders>
              <w:top w:val="nil"/>
              <w:left w:val="nil"/>
              <w:bottom w:val="single" w:sz="4" w:space="0" w:color="auto"/>
              <w:right w:val="single" w:sz="4" w:space="0" w:color="auto"/>
            </w:tcBorders>
            <w:shd w:val="clear" w:color="000000" w:fill="CCFFFF"/>
            <w:noWrap/>
            <w:vAlign w:val="center"/>
            <w:hideMark/>
          </w:tcPr>
          <w:p w14:paraId="6FDDE57C"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1 935 639,00</w:t>
            </w:r>
          </w:p>
        </w:tc>
        <w:tc>
          <w:tcPr>
            <w:tcW w:w="1540" w:type="dxa"/>
            <w:tcBorders>
              <w:top w:val="nil"/>
              <w:left w:val="nil"/>
              <w:bottom w:val="single" w:sz="4" w:space="0" w:color="auto"/>
              <w:right w:val="single" w:sz="4" w:space="0" w:color="auto"/>
            </w:tcBorders>
            <w:shd w:val="clear" w:color="000000" w:fill="CCFFFF"/>
            <w:noWrap/>
            <w:vAlign w:val="center"/>
            <w:hideMark/>
          </w:tcPr>
          <w:p w14:paraId="2EB9A668"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41 639,00</w:t>
            </w:r>
          </w:p>
        </w:tc>
      </w:tr>
      <w:tr w:rsidR="000A1E5D" w:rsidRPr="004863F0" w14:paraId="4E92B655" w14:textId="77777777" w:rsidTr="000A1E5D">
        <w:trPr>
          <w:trHeight w:val="255"/>
        </w:trPr>
        <w:tc>
          <w:tcPr>
            <w:tcW w:w="1180" w:type="dxa"/>
            <w:tcBorders>
              <w:top w:val="nil"/>
              <w:left w:val="nil"/>
              <w:bottom w:val="nil"/>
              <w:right w:val="nil"/>
            </w:tcBorders>
            <w:shd w:val="clear" w:color="auto" w:fill="auto"/>
            <w:noWrap/>
            <w:vAlign w:val="bottom"/>
            <w:hideMark/>
          </w:tcPr>
          <w:p w14:paraId="43EE6955"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p>
        </w:tc>
        <w:tc>
          <w:tcPr>
            <w:tcW w:w="4300" w:type="dxa"/>
            <w:tcBorders>
              <w:top w:val="nil"/>
              <w:left w:val="nil"/>
              <w:bottom w:val="nil"/>
              <w:right w:val="nil"/>
            </w:tcBorders>
            <w:shd w:val="clear" w:color="auto" w:fill="auto"/>
            <w:noWrap/>
            <w:vAlign w:val="bottom"/>
            <w:hideMark/>
          </w:tcPr>
          <w:p w14:paraId="2C4BC875"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7255FD87"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67EC19C1"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67A4E8BD"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3C817C84"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r>
      <w:tr w:rsidR="000A1E5D" w:rsidRPr="004863F0" w14:paraId="6BB5ECA9" w14:textId="77777777" w:rsidTr="000A1E5D">
        <w:trPr>
          <w:trHeight w:val="255"/>
        </w:trPr>
        <w:tc>
          <w:tcPr>
            <w:tcW w:w="1180" w:type="dxa"/>
            <w:tcBorders>
              <w:top w:val="nil"/>
              <w:left w:val="nil"/>
              <w:bottom w:val="nil"/>
              <w:right w:val="nil"/>
            </w:tcBorders>
            <w:shd w:val="clear" w:color="auto" w:fill="auto"/>
            <w:noWrap/>
            <w:vAlign w:val="bottom"/>
            <w:hideMark/>
          </w:tcPr>
          <w:p w14:paraId="6D69C7AC"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0E1E07CD"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311DEFC2"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6483A65D"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2992232A"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665BD2E1"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r>
      <w:tr w:rsidR="000A1E5D" w:rsidRPr="004863F0" w14:paraId="229E8BA8" w14:textId="77777777" w:rsidTr="000A1E5D">
        <w:trPr>
          <w:trHeight w:val="255"/>
        </w:trPr>
        <w:tc>
          <w:tcPr>
            <w:tcW w:w="1180" w:type="dxa"/>
            <w:tcBorders>
              <w:top w:val="nil"/>
              <w:left w:val="nil"/>
              <w:bottom w:val="nil"/>
              <w:right w:val="nil"/>
            </w:tcBorders>
            <w:shd w:val="clear" w:color="auto" w:fill="auto"/>
            <w:noWrap/>
            <w:vAlign w:val="bottom"/>
            <w:hideMark/>
          </w:tcPr>
          <w:p w14:paraId="3D44F0F4"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18DC874D"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Секретар ради</w:t>
            </w:r>
          </w:p>
        </w:tc>
        <w:tc>
          <w:tcPr>
            <w:tcW w:w="1480" w:type="dxa"/>
            <w:tcBorders>
              <w:top w:val="nil"/>
              <w:left w:val="nil"/>
              <w:bottom w:val="nil"/>
              <w:right w:val="nil"/>
            </w:tcBorders>
            <w:shd w:val="clear" w:color="auto" w:fill="auto"/>
            <w:noWrap/>
            <w:vAlign w:val="bottom"/>
            <w:hideMark/>
          </w:tcPr>
          <w:p w14:paraId="5F3F5376"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p>
        </w:tc>
        <w:tc>
          <w:tcPr>
            <w:tcW w:w="1480" w:type="dxa"/>
            <w:tcBorders>
              <w:top w:val="nil"/>
              <w:left w:val="nil"/>
              <w:bottom w:val="nil"/>
              <w:right w:val="nil"/>
            </w:tcBorders>
            <w:shd w:val="clear" w:color="auto" w:fill="auto"/>
            <w:noWrap/>
            <w:vAlign w:val="bottom"/>
            <w:hideMark/>
          </w:tcPr>
          <w:p w14:paraId="1B71C271"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3020" w:type="dxa"/>
            <w:gridSpan w:val="2"/>
            <w:tcBorders>
              <w:top w:val="nil"/>
              <w:left w:val="nil"/>
              <w:bottom w:val="nil"/>
              <w:right w:val="nil"/>
            </w:tcBorders>
            <w:shd w:val="clear" w:color="auto" w:fill="auto"/>
            <w:noWrap/>
            <w:vAlign w:val="bottom"/>
            <w:hideMark/>
          </w:tcPr>
          <w:p w14:paraId="763D2417"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Олександра  ШИМКО</w:t>
            </w:r>
          </w:p>
        </w:tc>
      </w:tr>
      <w:tr w:rsidR="000A1E5D" w:rsidRPr="004863F0" w14:paraId="3638E6EF" w14:textId="77777777" w:rsidTr="000A1E5D">
        <w:trPr>
          <w:trHeight w:val="255"/>
        </w:trPr>
        <w:tc>
          <w:tcPr>
            <w:tcW w:w="1180" w:type="dxa"/>
            <w:tcBorders>
              <w:top w:val="nil"/>
              <w:left w:val="nil"/>
              <w:bottom w:val="nil"/>
              <w:right w:val="nil"/>
            </w:tcBorders>
            <w:shd w:val="clear" w:color="auto" w:fill="auto"/>
            <w:noWrap/>
            <w:vAlign w:val="bottom"/>
            <w:hideMark/>
          </w:tcPr>
          <w:p w14:paraId="376064E7"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p>
        </w:tc>
        <w:tc>
          <w:tcPr>
            <w:tcW w:w="4300" w:type="dxa"/>
            <w:tcBorders>
              <w:top w:val="nil"/>
              <w:left w:val="nil"/>
              <w:bottom w:val="nil"/>
              <w:right w:val="nil"/>
            </w:tcBorders>
            <w:shd w:val="clear" w:color="auto" w:fill="auto"/>
            <w:noWrap/>
            <w:vAlign w:val="bottom"/>
            <w:hideMark/>
          </w:tcPr>
          <w:p w14:paraId="080BC697"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46CE4C12"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734937BC"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5AEC2866"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30D6A9B2"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r>
    </w:tbl>
    <w:p w14:paraId="4CA9610C" w14:textId="40002D6D" w:rsidR="000A1E5D" w:rsidRPr="004863F0" w:rsidRDefault="000A1E5D" w:rsidP="00463F5A">
      <w:pPr>
        <w:rPr>
          <w:b/>
          <w:bCs/>
          <w:color w:val="000000" w:themeColor="text1"/>
        </w:rPr>
      </w:pPr>
    </w:p>
    <w:p w14:paraId="61DB76D4" w14:textId="3B6A80C0" w:rsidR="000A1E5D" w:rsidRPr="004863F0" w:rsidRDefault="000A1E5D" w:rsidP="00463F5A">
      <w:pPr>
        <w:rPr>
          <w:b/>
          <w:bCs/>
          <w:color w:val="000000" w:themeColor="text1"/>
        </w:rPr>
      </w:pPr>
    </w:p>
    <w:tbl>
      <w:tblPr>
        <w:tblW w:w="11460" w:type="dxa"/>
        <w:tblLook w:val="04A0" w:firstRow="1" w:lastRow="0" w:firstColumn="1" w:lastColumn="0" w:noHBand="0" w:noVBand="1"/>
      </w:tblPr>
      <w:tblGrid>
        <w:gridCol w:w="1230"/>
        <w:gridCol w:w="4300"/>
        <w:gridCol w:w="1540"/>
        <w:gridCol w:w="1480"/>
        <w:gridCol w:w="1480"/>
        <w:gridCol w:w="1480"/>
      </w:tblGrid>
      <w:tr w:rsidR="000A1E5D" w:rsidRPr="004863F0" w14:paraId="4DAD98FF" w14:textId="77777777" w:rsidTr="000A1E5D">
        <w:trPr>
          <w:trHeight w:val="255"/>
        </w:trPr>
        <w:tc>
          <w:tcPr>
            <w:tcW w:w="1180" w:type="dxa"/>
            <w:tcBorders>
              <w:top w:val="nil"/>
              <w:left w:val="nil"/>
              <w:bottom w:val="nil"/>
              <w:right w:val="nil"/>
            </w:tcBorders>
            <w:shd w:val="clear" w:color="auto" w:fill="auto"/>
            <w:noWrap/>
            <w:vAlign w:val="bottom"/>
            <w:hideMark/>
          </w:tcPr>
          <w:p w14:paraId="6BFCA32B" w14:textId="77777777" w:rsidR="000A1E5D" w:rsidRPr="004863F0" w:rsidRDefault="000A1E5D" w:rsidP="000A1E5D">
            <w:pPr>
              <w:spacing w:after="0" w:line="240" w:lineRule="auto"/>
              <w:rPr>
                <w:rFonts w:ascii="Times New Roman" w:eastAsia="Times New Roman" w:hAnsi="Times New Roman" w:cs="Times New Roman"/>
                <w:sz w:val="24"/>
                <w:szCs w:val="24"/>
                <w:lang w:eastAsia="uk-UA"/>
              </w:rPr>
            </w:pPr>
          </w:p>
        </w:tc>
        <w:tc>
          <w:tcPr>
            <w:tcW w:w="4300" w:type="dxa"/>
            <w:tcBorders>
              <w:top w:val="nil"/>
              <w:left w:val="nil"/>
              <w:bottom w:val="nil"/>
              <w:right w:val="nil"/>
            </w:tcBorders>
            <w:shd w:val="clear" w:color="auto" w:fill="auto"/>
            <w:noWrap/>
            <w:vAlign w:val="bottom"/>
            <w:hideMark/>
          </w:tcPr>
          <w:p w14:paraId="560CA03E"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3D6C573F"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005BD4DF"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Додаток 2</w:t>
            </w:r>
          </w:p>
        </w:tc>
        <w:tc>
          <w:tcPr>
            <w:tcW w:w="1480" w:type="dxa"/>
            <w:tcBorders>
              <w:top w:val="nil"/>
              <w:left w:val="nil"/>
              <w:bottom w:val="nil"/>
              <w:right w:val="nil"/>
            </w:tcBorders>
            <w:shd w:val="clear" w:color="auto" w:fill="auto"/>
            <w:noWrap/>
            <w:vAlign w:val="bottom"/>
            <w:hideMark/>
          </w:tcPr>
          <w:p w14:paraId="5E021F57"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80" w:type="dxa"/>
            <w:tcBorders>
              <w:top w:val="nil"/>
              <w:left w:val="nil"/>
              <w:bottom w:val="nil"/>
              <w:right w:val="nil"/>
            </w:tcBorders>
            <w:shd w:val="clear" w:color="auto" w:fill="auto"/>
            <w:noWrap/>
            <w:vAlign w:val="bottom"/>
            <w:hideMark/>
          </w:tcPr>
          <w:p w14:paraId="12792C85"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r>
      <w:tr w:rsidR="000A1E5D" w:rsidRPr="004863F0" w14:paraId="4B43572F" w14:textId="77777777" w:rsidTr="000A1E5D">
        <w:trPr>
          <w:trHeight w:val="255"/>
        </w:trPr>
        <w:tc>
          <w:tcPr>
            <w:tcW w:w="1180" w:type="dxa"/>
            <w:tcBorders>
              <w:top w:val="nil"/>
              <w:left w:val="nil"/>
              <w:bottom w:val="nil"/>
              <w:right w:val="nil"/>
            </w:tcBorders>
            <w:shd w:val="clear" w:color="auto" w:fill="auto"/>
            <w:noWrap/>
            <w:vAlign w:val="bottom"/>
            <w:hideMark/>
          </w:tcPr>
          <w:p w14:paraId="17D34EB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207ED74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3D14DB97"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2960" w:type="dxa"/>
            <w:gridSpan w:val="2"/>
            <w:tcBorders>
              <w:top w:val="nil"/>
              <w:left w:val="nil"/>
              <w:bottom w:val="nil"/>
              <w:right w:val="nil"/>
            </w:tcBorders>
            <w:shd w:val="clear" w:color="auto" w:fill="auto"/>
            <w:noWrap/>
            <w:vAlign w:val="bottom"/>
            <w:hideMark/>
          </w:tcPr>
          <w:p w14:paraId="6438F6D0"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до рішення ____________ ради</w:t>
            </w:r>
          </w:p>
        </w:tc>
        <w:tc>
          <w:tcPr>
            <w:tcW w:w="1480" w:type="dxa"/>
            <w:tcBorders>
              <w:top w:val="nil"/>
              <w:left w:val="nil"/>
              <w:bottom w:val="nil"/>
              <w:right w:val="nil"/>
            </w:tcBorders>
            <w:shd w:val="clear" w:color="auto" w:fill="auto"/>
            <w:noWrap/>
            <w:vAlign w:val="bottom"/>
            <w:hideMark/>
          </w:tcPr>
          <w:p w14:paraId="786163EC"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r>
      <w:tr w:rsidR="000A1E5D" w:rsidRPr="004863F0" w14:paraId="2ACE85E8" w14:textId="77777777" w:rsidTr="000A1E5D">
        <w:trPr>
          <w:trHeight w:val="255"/>
        </w:trPr>
        <w:tc>
          <w:tcPr>
            <w:tcW w:w="1180" w:type="dxa"/>
            <w:tcBorders>
              <w:top w:val="nil"/>
              <w:left w:val="nil"/>
              <w:bottom w:val="nil"/>
              <w:right w:val="nil"/>
            </w:tcBorders>
            <w:shd w:val="clear" w:color="auto" w:fill="auto"/>
            <w:noWrap/>
            <w:vAlign w:val="bottom"/>
            <w:hideMark/>
          </w:tcPr>
          <w:p w14:paraId="7174890D"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1EBAB5E7"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7BE13442"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4440" w:type="dxa"/>
            <w:gridSpan w:val="3"/>
            <w:tcBorders>
              <w:top w:val="nil"/>
              <w:left w:val="nil"/>
              <w:bottom w:val="nil"/>
              <w:right w:val="nil"/>
            </w:tcBorders>
            <w:shd w:val="clear" w:color="auto" w:fill="auto"/>
            <w:noWrap/>
            <w:vAlign w:val="bottom"/>
            <w:hideMark/>
          </w:tcPr>
          <w:p w14:paraId="099EC3E9"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"Про _____________ бюджет на 2025 рік"</w:t>
            </w:r>
          </w:p>
        </w:tc>
      </w:tr>
      <w:tr w:rsidR="000A1E5D" w:rsidRPr="004863F0" w14:paraId="473BA8CC" w14:textId="77777777" w:rsidTr="000A1E5D">
        <w:trPr>
          <w:trHeight w:val="255"/>
        </w:trPr>
        <w:tc>
          <w:tcPr>
            <w:tcW w:w="1180" w:type="dxa"/>
            <w:tcBorders>
              <w:top w:val="nil"/>
              <w:left w:val="nil"/>
              <w:bottom w:val="nil"/>
              <w:right w:val="nil"/>
            </w:tcBorders>
            <w:shd w:val="clear" w:color="auto" w:fill="auto"/>
            <w:noWrap/>
            <w:vAlign w:val="bottom"/>
            <w:hideMark/>
          </w:tcPr>
          <w:p w14:paraId="4FF3DAF7"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4300" w:type="dxa"/>
            <w:tcBorders>
              <w:top w:val="nil"/>
              <w:left w:val="nil"/>
              <w:bottom w:val="nil"/>
              <w:right w:val="nil"/>
            </w:tcBorders>
            <w:shd w:val="clear" w:color="auto" w:fill="auto"/>
            <w:noWrap/>
            <w:vAlign w:val="bottom"/>
            <w:hideMark/>
          </w:tcPr>
          <w:p w14:paraId="59240CB9"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5708EAA0"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0C1DD8AA"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700DB1BE"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5868CADF"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r>
      <w:tr w:rsidR="000A1E5D" w:rsidRPr="004863F0" w14:paraId="3FA64132" w14:textId="77777777" w:rsidTr="000A1E5D">
        <w:trPr>
          <w:trHeight w:val="510"/>
        </w:trPr>
        <w:tc>
          <w:tcPr>
            <w:tcW w:w="11460" w:type="dxa"/>
            <w:gridSpan w:val="6"/>
            <w:tcBorders>
              <w:top w:val="nil"/>
              <w:left w:val="nil"/>
              <w:bottom w:val="nil"/>
              <w:right w:val="nil"/>
            </w:tcBorders>
            <w:shd w:val="clear" w:color="auto" w:fill="auto"/>
            <w:vAlign w:val="bottom"/>
            <w:hideMark/>
          </w:tcPr>
          <w:p w14:paraId="56C78781"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ФІНАНСУВАННЯ</w:t>
            </w:r>
            <w:r w:rsidRPr="004863F0">
              <w:rPr>
                <w:rFonts w:ascii="Calibri" w:eastAsia="Times New Roman" w:hAnsi="Calibri" w:cs="Calibri"/>
                <w:b/>
                <w:bCs/>
                <w:color w:val="000000"/>
                <w:sz w:val="20"/>
                <w:szCs w:val="20"/>
                <w:lang w:eastAsia="uk-UA"/>
              </w:rPr>
              <w:br/>
            </w:r>
            <w:r w:rsidRPr="004863F0">
              <w:rPr>
                <w:rFonts w:ascii="Calibri" w:eastAsia="Times New Roman" w:hAnsi="Calibri" w:cs="Calibri"/>
                <w:b/>
                <w:bCs/>
                <w:color w:val="000000"/>
                <w:sz w:val="20"/>
                <w:szCs w:val="20"/>
                <w:lang w:eastAsia="uk-UA"/>
              </w:rPr>
              <w:br/>
              <w:t>місцевого бюджету на 2025 рік</w:t>
            </w:r>
          </w:p>
        </w:tc>
      </w:tr>
      <w:tr w:rsidR="000A1E5D" w:rsidRPr="004863F0" w14:paraId="5E86C139" w14:textId="77777777" w:rsidTr="000A1E5D">
        <w:trPr>
          <w:trHeight w:val="510"/>
        </w:trPr>
        <w:tc>
          <w:tcPr>
            <w:tcW w:w="1180" w:type="dxa"/>
            <w:tcBorders>
              <w:top w:val="nil"/>
              <w:left w:val="nil"/>
              <w:bottom w:val="single" w:sz="4" w:space="0" w:color="auto"/>
              <w:right w:val="nil"/>
            </w:tcBorders>
            <w:shd w:val="clear" w:color="auto" w:fill="auto"/>
            <w:noWrap/>
            <w:vAlign w:val="bottom"/>
            <w:hideMark/>
          </w:tcPr>
          <w:p w14:paraId="681FF321"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1352500000</w:t>
            </w:r>
          </w:p>
        </w:tc>
        <w:tc>
          <w:tcPr>
            <w:tcW w:w="4300" w:type="dxa"/>
            <w:tcBorders>
              <w:top w:val="nil"/>
              <w:left w:val="nil"/>
              <w:bottom w:val="nil"/>
              <w:right w:val="nil"/>
            </w:tcBorders>
            <w:shd w:val="clear" w:color="auto" w:fill="auto"/>
            <w:noWrap/>
            <w:vAlign w:val="bottom"/>
            <w:hideMark/>
          </w:tcPr>
          <w:p w14:paraId="2CBF1C45"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p>
        </w:tc>
        <w:tc>
          <w:tcPr>
            <w:tcW w:w="1540" w:type="dxa"/>
            <w:tcBorders>
              <w:top w:val="nil"/>
              <w:left w:val="nil"/>
              <w:bottom w:val="nil"/>
              <w:right w:val="nil"/>
            </w:tcBorders>
            <w:shd w:val="clear" w:color="auto" w:fill="auto"/>
            <w:noWrap/>
            <w:vAlign w:val="bottom"/>
            <w:hideMark/>
          </w:tcPr>
          <w:p w14:paraId="3AAC5065"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7F94F78C"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10E9B34B"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708FFA6B"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r>
      <w:tr w:rsidR="000A1E5D" w:rsidRPr="004863F0" w14:paraId="2866278B" w14:textId="77777777" w:rsidTr="000A1E5D">
        <w:trPr>
          <w:trHeight w:val="255"/>
        </w:trPr>
        <w:tc>
          <w:tcPr>
            <w:tcW w:w="1180" w:type="dxa"/>
            <w:tcBorders>
              <w:top w:val="nil"/>
              <w:left w:val="nil"/>
              <w:bottom w:val="nil"/>
              <w:right w:val="nil"/>
            </w:tcBorders>
            <w:shd w:val="clear" w:color="auto" w:fill="auto"/>
            <w:noWrap/>
            <w:vAlign w:val="bottom"/>
            <w:hideMark/>
          </w:tcPr>
          <w:p w14:paraId="72AF8657" w14:textId="77777777" w:rsidR="000A1E5D" w:rsidRPr="004863F0" w:rsidRDefault="000A1E5D" w:rsidP="000A1E5D">
            <w:pPr>
              <w:spacing w:after="0" w:line="240" w:lineRule="auto"/>
              <w:rPr>
                <w:rFonts w:ascii="Calibri" w:eastAsia="Times New Roman" w:hAnsi="Calibri" w:cs="Calibri"/>
                <w:color w:val="000000"/>
                <w:sz w:val="16"/>
                <w:szCs w:val="16"/>
                <w:lang w:eastAsia="uk-UA"/>
              </w:rPr>
            </w:pPr>
            <w:r w:rsidRPr="004863F0">
              <w:rPr>
                <w:rFonts w:ascii="Calibri" w:eastAsia="Times New Roman" w:hAnsi="Calibri" w:cs="Calibri"/>
                <w:color w:val="000000"/>
                <w:sz w:val="16"/>
                <w:szCs w:val="16"/>
                <w:lang w:eastAsia="uk-UA"/>
              </w:rPr>
              <w:t>(код бюджету)</w:t>
            </w:r>
          </w:p>
        </w:tc>
        <w:tc>
          <w:tcPr>
            <w:tcW w:w="4300" w:type="dxa"/>
            <w:tcBorders>
              <w:top w:val="nil"/>
              <w:left w:val="nil"/>
              <w:bottom w:val="nil"/>
              <w:right w:val="nil"/>
            </w:tcBorders>
            <w:shd w:val="clear" w:color="auto" w:fill="auto"/>
            <w:noWrap/>
            <w:vAlign w:val="bottom"/>
            <w:hideMark/>
          </w:tcPr>
          <w:p w14:paraId="52C1A141" w14:textId="77777777" w:rsidR="000A1E5D" w:rsidRPr="004863F0" w:rsidRDefault="000A1E5D" w:rsidP="000A1E5D">
            <w:pPr>
              <w:spacing w:after="0" w:line="240" w:lineRule="auto"/>
              <w:rPr>
                <w:rFonts w:ascii="Calibri" w:eastAsia="Times New Roman" w:hAnsi="Calibri" w:cs="Calibri"/>
                <w:color w:val="000000"/>
                <w:sz w:val="16"/>
                <w:szCs w:val="16"/>
                <w:lang w:eastAsia="uk-UA"/>
              </w:rPr>
            </w:pPr>
          </w:p>
        </w:tc>
        <w:tc>
          <w:tcPr>
            <w:tcW w:w="1540" w:type="dxa"/>
            <w:tcBorders>
              <w:top w:val="nil"/>
              <w:left w:val="nil"/>
              <w:bottom w:val="nil"/>
              <w:right w:val="nil"/>
            </w:tcBorders>
            <w:shd w:val="clear" w:color="auto" w:fill="auto"/>
            <w:noWrap/>
            <w:vAlign w:val="bottom"/>
            <w:hideMark/>
          </w:tcPr>
          <w:p w14:paraId="695418F2"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5A4DF00D"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7AFF116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264B0E0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(грн)</w:t>
            </w:r>
          </w:p>
        </w:tc>
      </w:tr>
      <w:tr w:rsidR="000A1E5D" w:rsidRPr="004863F0" w14:paraId="23BEF710" w14:textId="77777777" w:rsidTr="000A1E5D">
        <w:trPr>
          <w:trHeight w:val="255"/>
        </w:trPr>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07C2C7"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Код</w:t>
            </w:r>
          </w:p>
        </w:tc>
        <w:tc>
          <w:tcPr>
            <w:tcW w:w="4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C850D8"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Найменування згідно з Класифікацією фінансування бюджету</w:t>
            </w:r>
          </w:p>
        </w:tc>
        <w:tc>
          <w:tcPr>
            <w:tcW w:w="154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14:paraId="55D22E62"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Усього</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4A3D1D"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Загальний фонд</w:t>
            </w:r>
          </w:p>
        </w:tc>
        <w:tc>
          <w:tcPr>
            <w:tcW w:w="2960" w:type="dxa"/>
            <w:gridSpan w:val="2"/>
            <w:tcBorders>
              <w:top w:val="single" w:sz="4" w:space="0" w:color="auto"/>
              <w:left w:val="nil"/>
              <w:bottom w:val="single" w:sz="4" w:space="0" w:color="auto"/>
              <w:right w:val="single" w:sz="4" w:space="0" w:color="auto"/>
            </w:tcBorders>
            <w:shd w:val="clear" w:color="auto" w:fill="auto"/>
            <w:vAlign w:val="center"/>
            <w:hideMark/>
          </w:tcPr>
          <w:p w14:paraId="6A1787BB"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Спеціальний фонд</w:t>
            </w:r>
          </w:p>
        </w:tc>
      </w:tr>
      <w:tr w:rsidR="000A1E5D" w:rsidRPr="004863F0" w14:paraId="68B82867" w14:textId="77777777" w:rsidTr="000A1E5D">
        <w:trPr>
          <w:trHeight w:val="255"/>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7018EA64"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14:paraId="06E4E668"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1667E2CC"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2A747CBC"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51E1FCDB"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усього</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65AE3F1D"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у тому числі бюджет розвитку</w:t>
            </w:r>
          </w:p>
        </w:tc>
      </w:tr>
      <w:tr w:rsidR="000A1E5D" w:rsidRPr="004863F0" w14:paraId="4FD0F81E" w14:textId="77777777" w:rsidTr="000A1E5D">
        <w:trPr>
          <w:trHeight w:val="255"/>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7BF2F4B2"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14:paraId="32A2457A"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16503A0E"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1ECFF1AC"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80" w:type="dxa"/>
            <w:vMerge/>
            <w:tcBorders>
              <w:top w:val="nil"/>
              <w:left w:val="single" w:sz="4" w:space="0" w:color="auto"/>
              <w:bottom w:val="single" w:sz="4" w:space="0" w:color="auto"/>
              <w:right w:val="single" w:sz="4" w:space="0" w:color="auto"/>
            </w:tcBorders>
            <w:vAlign w:val="center"/>
            <w:hideMark/>
          </w:tcPr>
          <w:p w14:paraId="2A770B02"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80" w:type="dxa"/>
            <w:vMerge/>
            <w:tcBorders>
              <w:top w:val="nil"/>
              <w:left w:val="single" w:sz="4" w:space="0" w:color="auto"/>
              <w:bottom w:val="single" w:sz="4" w:space="0" w:color="auto"/>
              <w:right w:val="single" w:sz="4" w:space="0" w:color="auto"/>
            </w:tcBorders>
            <w:vAlign w:val="center"/>
            <w:hideMark/>
          </w:tcPr>
          <w:p w14:paraId="33EE160E"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r>
      <w:tr w:rsidR="000A1E5D" w:rsidRPr="004863F0" w14:paraId="71CDEC76"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1ECB795B"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w:t>
            </w:r>
          </w:p>
        </w:tc>
        <w:tc>
          <w:tcPr>
            <w:tcW w:w="4300" w:type="dxa"/>
            <w:tcBorders>
              <w:top w:val="nil"/>
              <w:left w:val="nil"/>
              <w:bottom w:val="single" w:sz="4" w:space="0" w:color="auto"/>
              <w:right w:val="single" w:sz="4" w:space="0" w:color="auto"/>
            </w:tcBorders>
            <w:shd w:val="clear" w:color="auto" w:fill="auto"/>
            <w:vAlign w:val="center"/>
            <w:hideMark/>
          </w:tcPr>
          <w:p w14:paraId="7EFB6575"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w:t>
            </w:r>
          </w:p>
        </w:tc>
        <w:tc>
          <w:tcPr>
            <w:tcW w:w="1540" w:type="dxa"/>
            <w:tcBorders>
              <w:top w:val="nil"/>
              <w:left w:val="nil"/>
              <w:bottom w:val="single" w:sz="4" w:space="0" w:color="auto"/>
              <w:right w:val="single" w:sz="4" w:space="0" w:color="auto"/>
            </w:tcBorders>
            <w:shd w:val="clear" w:color="000000" w:fill="CCFFFF"/>
            <w:vAlign w:val="center"/>
            <w:hideMark/>
          </w:tcPr>
          <w:p w14:paraId="0D702BB3"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w:t>
            </w:r>
          </w:p>
        </w:tc>
        <w:tc>
          <w:tcPr>
            <w:tcW w:w="1480" w:type="dxa"/>
            <w:tcBorders>
              <w:top w:val="nil"/>
              <w:left w:val="nil"/>
              <w:bottom w:val="single" w:sz="4" w:space="0" w:color="auto"/>
              <w:right w:val="single" w:sz="4" w:space="0" w:color="auto"/>
            </w:tcBorders>
            <w:shd w:val="clear" w:color="auto" w:fill="auto"/>
            <w:vAlign w:val="center"/>
            <w:hideMark/>
          </w:tcPr>
          <w:p w14:paraId="23491E9D"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w:t>
            </w:r>
          </w:p>
        </w:tc>
        <w:tc>
          <w:tcPr>
            <w:tcW w:w="1480" w:type="dxa"/>
            <w:tcBorders>
              <w:top w:val="nil"/>
              <w:left w:val="nil"/>
              <w:bottom w:val="single" w:sz="4" w:space="0" w:color="auto"/>
              <w:right w:val="single" w:sz="4" w:space="0" w:color="auto"/>
            </w:tcBorders>
            <w:shd w:val="clear" w:color="auto" w:fill="auto"/>
            <w:vAlign w:val="center"/>
            <w:hideMark/>
          </w:tcPr>
          <w:p w14:paraId="4728236F"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w:t>
            </w:r>
          </w:p>
        </w:tc>
        <w:tc>
          <w:tcPr>
            <w:tcW w:w="1480" w:type="dxa"/>
            <w:tcBorders>
              <w:top w:val="nil"/>
              <w:left w:val="nil"/>
              <w:bottom w:val="single" w:sz="4" w:space="0" w:color="auto"/>
              <w:right w:val="single" w:sz="4" w:space="0" w:color="auto"/>
            </w:tcBorders>
            <w:shd w:val="clear" w:color="auto" w:fill="auto"/>
            <w:vAlign w:val="center"/>
            <w:hideMark/>
          </w:tcPr>
          <w:p w14:paraId="69E42E37"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w:t>
            </w:r>
          </w:p>
        </w:tc>
      </w:tr>
      <w:tr w:rsidR="000A1E5D" w:rsidRPr="004863F0" w14:paraId="798C5E1C" w14:textId="77777777" w:rsidTr="000A1E5D">
        <w:trPr>
          <w:trHeight w:val="420"/>
        </w:trPr>
        <w:tc>
          <w:tcPr>
            <w:tcW w:w="1146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F56E12"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Фінансування за типом кредитора</w:t>
            </w:r>
          </w:p>
        </w:tc>
      </w:tr>
      <w:tr w:rsidR="000A1E5D" w:rsidRPr="004863F0" w14:paraId="0F5C6579"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9035382"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200000</w:t>
            </w:r>
          </w:p>
        </w:tc>
        <w:tc>
          <w:tcPr>
            <w:tcW w:w="4300" w:type="dxa"/>
            <w:tcBorders>
              <w:top w:val="nil"/>
              <w:left w:val="nil"/>
              <w:bottom w:val="single" w:sz="4" w:space="0" w:color="auto"/>
              <w:right w:val="single" w:sz="4" w:space="0" w:color="auto"/>
            </w:tcBorders>
            <w:shd w:val="clear" w:color="auto" w:fill="auto"/>
            <w:vAlign w:val="center"/>
            <w:hideMark/>
          </w:tcPr>
          <w:p w14:paraId="2FA7551B"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Внутрішнє фінансування</w:t>
            </w:r>
          </w:p>
        </w:tc>
        <w:tc>
          <w:tcPr>
            <w:tcW w:w="1540" w:type="dxa"/>
            <w:tcBorders>
              <w:top w:val="nil"/>
              <w:left w:val="nil"/>
              <w:bottom w:val="single" w:sz="4" w:space="0" w:color="auto"/>
              <w:right w:val="single" w:sz="4" w:space="0" w:color="auto"/>
            </w:tcBorders>
            <w:shd w:val="clear" w:color="000000" w:fill="CCFFFF"/>
            <w:noWrap/>
            <w:vAlign w:val="center"/>
            <w:hideMark/>
          </w:tcPr>
          <w:p w14:paraId="4178AD1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45 639 687,39</w:t>
            </w:r>
          </w:p>
        </w:tc>
        <w:tc>
          <w:tcPr>
            <w:tcW w:w="1480" w:type="dxa"/>
            <w:tcBorders>
              <w:top w:val="nil"/>
              <w:left w:val="nil"/>
              <w:bottom w:val="single" w:sz="4" w:space="0" w:color="auto"/>
              <w:right w:val="single" w:sz="4" w:space="0" w:color="auto"/>
            </w:tcBorders>
            <w:shd w:val="clear" w:color="auto" w:fill="auto"/>
            <w:noWrap/>
            <w:vAlign w:val="center"/>
            <w:hideMark/>
          </w:tcPr>
          <w:p w14:paraId="4D956C13"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-18 419 553,00</w:t>
            </w:r>
          </w:p>
        </w:tc>
        <w:tc>
          <w:tcPr>
            <w:tcW w:w="1480" w:type="dxa"/>
            <w:tcBorders>
              <w:top w:val="nil"/>
              <w:left w:val="nil"/>
              <w:bottom w:val="single" w:sz="4" w:space="0" w:color="auto"/>
              <w:right w:val="single" w:sz="4" w:space="0" w:color="auto"/>
            </w:tcBorders>
            <w:shd w:val="clear" w:color="auto" w:fill="auto"/>
            <w:noWrap/>
            <w:vAlign w:val="center"/>
            <w:hideMark/>
          </w:tcPr>
          <w:p w14:paraId="7860067E"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64 059 240,39</w:t>
            </w:r>
          </w:p>
        </w:tc>
        <w:tc>
          <w:tcPr>
            <w:tcW w:w="1480" w:type="dxa"/>
            <w:tcBorders>
              <w:top w:val="nil"/>
              <w:left w:val="nil"/>
              <w:bottom w:val="single" w:sz="4" w:space="0" w:color="auto"/>
              <w:right w:val="single" w:sz="4" w:space="0" w:color="auto"/>
            </w:tcBorders>
            <w:shd w:val="clear" w:color="auto" w:fill="auto"/>
            <w:noWrap/>
            <w:vAlign w:val="center"/>
            <w:hideMark/>
          </w:tcPr>
          <w:p w14:paraId="16E5F7B4"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62 551 098,41</w:t>
            </w:r>
          </w:p>
        </w:tc>
      </w:tr>
      <w:tr w:rsidR="000A1E5D" w:rsidRPr="004863F0" w14:paraId="29E300F8" w14:textId="77777777" w:rsidTr="000A1E5D">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6AD8575"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208000</w:t>
            </w:r>
          </w:p>
        </w:tc>
        <w:tc>
          <w:tcPr>
            <w:tcW w:w="4300" w:type="dxa"/>
            <w:tcBorders>
              <w:top w:val="nil"/>
              <w:left w:val="nil"/>
              <w:bottom w:val="single" w:sz="4" w:space="0" w:color="auto"/>
              <w:right w:val="single" w:sz="4" w:space="0" w:color="auto"/>
            </w:tcBorders>
            <w:shd w:val="clear" w:color="auto" w:fill="auto"/>
            <w:vAlign w:val="center"/>
            <w:hideMark/>
          </w:tcPr>
          <w:p w14:paraId="29E5C3AE"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Фінансування за рахунок зміни залишків коштів бюджетів</w:t>
            </w:r>
          </w:p>
        </w:tc>
        <w:tc>
          <w:tcPr>
            <w:tcW w:w="1540" w:type="dxa"/>
            <w:tcBorders>
              <w:top w:val="nil"/>
              <w:left w:val="nil"/>
              <w:bottom w:val="single" w:sz="4" w:space="0" w:color="auto"/>
              <w:right w:val="single" w:sz="4" w:space="0" w:color="auto"/>
            </w:tcBorders>
            <w:shd w:val="clear" w:color="000000" w:fill="CCFFFF"/>
            <w:noWrap/>
            <w:vAlign w:val="center"/>
            <w:hideMark/>
          </w:tcPr>
          <w:p w14:paraId="6E90AC72"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45 639 687,39</w:t>
            </w:r>
          </w:p>
        </w:tc>
        <w:tc>
          <w:tcPr>
            <w:tcW w:w="1480" w:type="dxa"/>
            <w:tcBorders>
              <w:top w:val="nil"/>
              <w:left w:val="nil"/>
              <w:bottom w:val="single" w:sz="4" w:space="0" w:color="auto"/>
              <w:right w:val="single" w:sz="4" w:space="0" w:color="auto"/>
            </w:tcBorders>
            <w:shd w:val="clear" w:color="auto" w:fill="auto"/>
            <w:noWrap/>
            <w:vAlign w:val="center"/>
            <w:hideMark/>
          </w:tcPr>
          <w:p w14:paraId="3F348122"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-18 419 553,00</w:t>
            </w:r>
          </w:p>
        </w:tc>
        <w:tc>
          <w:tcPr>
            <w:tcW w:w="1480" w:type="dxa"/>
            <w:tcBorders>
              <w:top w:val="nil"/>
              <w:left w:val="nil"/>
              <w:bottom w:val="single" w:sz="4" w:space="0" w:color="auto"/>
              <w:right w:val="single" w:sz="4" w:space="0" w:color="auto"/>
            </w:tcBorders>
            <w:shd w:val="clear" w:color="auto" w:fill="auto"/>
            <w:noWrap/>
            <w:vAlign w:val="center"/>
            <w:hideMark/>
          </w:tcPr>
          <w:p w14:paraId="5C4AC898"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64 059 240,39</w:t>
            </w:r>
          </w:p>
        </w:tc>
        <w:tc>
          <w:tcPr>
            <w:tcW w:w="1480" w:type="dxa"/>
            <w:tcBorders>
              <w:top w:val="nil"/>
              <w:left w:val="nil"/>
              <w:bottom w:val="single" w:sz="4" w:space="0" w:color="auto"/>
              <w:right w:val="single" w:sz="4" w:space="0" w:color="auto"/>
            </w:tcBorders>
            <w:shd w:val="clear" w:color="auto" w:fill="auto"/>
            <w:noWrap/>
            <w:vAlign w:val="center"/>
            <w:hideMark/>
          </w:tcPr>
          <w:p w14:paraId="3BFE67DB"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62 551 098,41</w:t>
            </w:r>
          </w:p>
        </w:tc>
      </w:tr>
      <w:tr w:rsidR="000A1E5D" w:rsidRPr="004863F0" w14:paraId="0AF74DC5"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4A8FDB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208100</w:t>
            </w:r>
          </w:p>
        </w:tc>
        <w:tc>
          <w:tcPr>
            <w:tcW w:w="4300" w:type="dxa"/>
            <w:tcBorders>
              <w:top w:val="nil"/>
              <w:left w:val="nil"/>
              <w:bottom w:val="single" w:sz="4" w:space="0" w:color="auto"/>
              <w:right w:val="single" w:sz="4" w:space="0" w:color="auto"/>
            </w:tcBorders>
            <w:shd w:val="clear" w:color="auto" w:fill="auto"/>
            <w:vAlign w:val="center"/>
            <w:hideMark/>
          </w:tcPr>
          <w:p w14:paraId="621A243A"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На початок періоду</w:t>
            </w:r>
          </w:p>
        </w:tc>
        <w:tc>
          <w:tcPr>
            <w:tcW w:w="1540" w:type="dxa"/>
            <w:tcBorders>
              <w:top w:val="nil"/>
              <w:left w:val="nil"/>
              <w:bottom w:val="single" w:sz="4" w:space="0" w:color="auto"/>
              <w:right w:val="single" w:sz="4" w:space="0" w:color="auto"/>
            </w:tcBorders>
            <w:shd w:val="clear" w:color="000000" w:fill="CCFFFF"/>
            <w:noWrap/>
            <w:vAlign w:val="center"/>
            <w:hideMark/>
          </w:tcPr>
          <w:p w14:paraId="1FECC19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47 139 687,39</w:t>
            </w:r>
          </w:p>
        </w:tc>
        <w:tc>
          <w:tcPr>
            <w:tcW w:w="1480" w:type="dxa"/>
            <w:tcBorders>
              <w:top w:val="nil"/>
              <w:left w:val="nil"/>
              <w:bottom w:val="single" w:sz="4" w:space="0" w:color="auto"/>
              <w:right w:val="single" w:sz="4" w:space="0" w:color="auto"/>
            </w:tcBorders>
            <w:shd w:val="clear" w:color="auto" w:fill="auto"/>
            <w:noWrap/>
            <w:vAlign w:val="center"/>
            <w:hideMark/>
          </w:tcPr>
          <w:p w14:paraId="58CC067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45 631 545,41</w:t>
            </w:r>
          </w:p>
        </w:tc>
        <w:tc>
          <w:tcPr>
            <w:tcW w:w="1480" w:type="dxa"/>
            <w:tcBorders>
              <w:top w:val="nil"/>
              <w:left w:val="nil"/>
              <w:bottom w:val="single" w:sz="4" w:space="0" w:color="auto"/>
              <w:right w:val="single" w:sz="4" w:space="0" w:color="auto"/>
            </w:tcBorders>
            <w:shd w:val="clear" w:color="auto" w:fill="auto"/>
            <w:noWrap/>
            <w:vAlign w:val="center"/>
            <w:hideMark/>
          </w:tcPr>
          <w:p w14:paraId="261FDA3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1 508 141,98</w:t>
            </w:r>
          </w:p>
        </w:tc>
        <w:tc>
          <w:tcPr>
            <w:tcW w:w="1480" w:type="dxa"/>
            <w:tcBorders>
              <w:top w:val="nil"/>
              <w:left w:val="nil"/>
              <w:bottom w:val="single" w:sz="4" w:space="0" w:color="auto"/>
              <w:right w:val="single" w:sz="4" w:space="0" w:color="auto"/>
            </w:tcBorders>
            <w:shd w:val="clear" w:color="auto" w:fill="auto"/>
            <w:noWrap/>
            <w:vAlign w:val="center"/>
            <w:hideMark/>
          </w:tcPr>
          <w:p w14:paraId="2F026C0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2B4657ED"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C6F306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208200</w:t>
            </w:r>
          </w:p>
        </w:tc>
        <w:tc>
          <w:tcPr>
            <w:tcW w:w="4300" w:type="dxa"/>
            <w:tcBorders>
              <w:top w:val="nil"/>
              <w:left w:val="nil"/>
              <w:bottom w:val="single" w:sz="4" w:space="0" w:color="auto"/>
              <w:right w:val="single" w:sz="4" w:space="0" w:color="auto"/>
            </w:tcBorders>
            <w:shd w:val="clear" w:color="auto" w:fill="auto"/>
            <w:vAlign w:val="center"/>
            <w:hideMark/>
          </w:tcPr>
          <w:p w14:paraId="60A06483"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На кінець періоду</w:t>
            </w:r>
          </w:p>
        </w:tc>
        <w:tc>
          <w:tcPr>
            <w:tcW w:w="1540" w:type="dxa"/>
            <w:tcBorders>
              <w:top w:val="nil"/>
              <w:left w:val="nil"/>
              <w:bottom w:val="single" w:sz="4" w:space="0" w:color="auto"/>
              <w:right w:val="single" w:sz="4" w:space="0" w:color="auto"/>
            </w:tcBorders>
            <w:shd w:val="clear" w:color="000000" w:fill="CCFFFF"/>
            <w:noWrap/>
            <w:vAlign w:val="center"/>
            <w:hideMark/>
          </w:tcPr>
          <w:p w14:paraId="043CDCE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1 500 000,00</w:t>
            </w:r>
          </w:p>
        </w:tc>
        <w:tc>
          <w:tcPr>
            <w:tcW w:w="1480" w:type="dxa"/>
            <w:tcBorders>
              <w:top w:val="nil"/>
              <w:left w:val="nil"/>
              <w:bottom w:val="single" w:sz="4" w:space="0" w:color="auto"/>
              <w:right w:val="single" w:sz="4" w:space="0" w:color="auto"/>
            </w:tcBorders>
            <w:shd w:val="clear" w:color="auto" w:fill="auto"/>
            <w:noWrap/>
            <w:vAlign w:val="center"/>
            <w:hideMark/>
          </w:tcPr>
          <w:p w14:paraId="2DF3E95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1 500 000,00</w:t>
            </w:r>
          </w:p>
        </w:tc>
        <w:tc>
          <w:tcPr>
            <w:tcW w:w="1480" w:type="dxa"/>
            <w:tcBorders>
              <w:top w:val="nil"/>
              <w:left w:val="nil"/>
              <w:bottom w:val="single" w:sz="4" w:space="0" w:color="auto"/>
              <w:right w:val="single" w:sz="4" w:space="0" w:color="auto"/>
            </w:tcBorders>
            <w:shd w:val="clear" w:color="auto" w:fill="auto"/>
            <w:noWrap/>
            <w:vAlign w:val="center"/>
            <w:hideMark/>
          </w:tcPr>
          <w:p w14:paraId="014C149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5EBD9D3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2DF5B6F5" w14:textId="77777777" w:rsidTr="000A1E5D">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4A7DC7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208400</w:t>
            </w:r>
          </w:p>
        </w:tc>
        <w:tc>
          <w:tcPr>
            <w:tcW w:w="4300" w:type="dxa"/>
            <w:tcBorders>
              <w:top w:val="nil"/>
              <w:left w:val="nil"/>
              <w:bottom w:val="single" w:sz="4" w:space="0" w:color="auto"/>
              <w:right w:val="single" w:sz="4" w:space="0" w:color="auto"/>
            </w:tcBorders>
            <w:shd w:val="clear" w:color="auto" w:fill="auto"/>
            <w:vAlign w:val="center"/>
            <w:hideMark/>
          </w:tcPr>
          <w:p w14:paraId="76C19200"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Кошти, що передаються із загального фонду бюджету до бюджету розвитку (спеціального фонду)</w:t>
            </w:r>
          </w:p>
        </w:tc>
        <w:tc>
          <w:tcPr>
            <w:tcW w:w="1540" w:type="dxa"/>
            <w:tcBorders>
              <w:top w:val="nil"/>
              <w:left w:val="nil"/>
              <w:bottom w:val="single" w:sz="4" w:space="0" w:color="auto"/>
              <w:right w:val="single" w:sz="4" w:space="0" w:color="auto"/>
            </w:tcBorders>
            <w:shd w:val="clear" w:color="000000" w:fill="CCFFFF"/>
            <w:noWrap/>
            <w:vAlign w:val="center"/>
            <w:hideMark/>
          </w:tcPr>
          <w:p w14:paraId="7B0B02D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70798B4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-62 551 098,41</w:t>
            </w:r>
          </w:p>
        </w:tc>
        <w:tc>
          <w:tcPr>
            <w:tcW w:w="1480" w:type="dxa"/>
            <w:tcBorders>
              <w:top w:val="nil"/>
              <w:left w:val="nil"/>
              <w:bottom w:val="single" w:sz="4" w:space="0" w:color="auto"/>
              <w:right w:val="single" w:sz="4" w:space="0" w:color="auto"/>
            </w:tcBorders>
            <w:shd w:val="clear" w:color="auto" w:fill="auto"/>
            <w:noWrap/>
            <w:vAlign w:val="center"/>
            <w:hideMark/>
          </w:tcPr>
          <w:p w14:paraId="01E24A5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62 551 098,41</w:t>
            </w:r>
          </w:p>
        </w:tc>
        <w:tc>
          <w:tcPr>
            <w:tcW w:w="1480" w:type="dxa"/>
            <w:tcBorders>
              <w:top w:val="nil"/>
              <w:left w:val="nil"/>
              <w:bottom w:val="single" w:sz="4" w:space="0" w:color="auto"/>
              <w:right w:val="single" w:sz="4" w:space="0" w:color="auto"/>
            </w:tcBorders>
            <w:shd w:val="clear" w:color="auto" w:fill="auto"/>
            <w:noWrap/>
            <w:vAlign w:val="center"/>
            <w:hideMark/>
          </w:tcPr>
          <w:p w14:paraId="614BA49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62 551 098,41</w:t>
            </w:r>
          </w:p>
        </w:tc>
      </w:tr>
      <w:tr w:rsidR="000A1E5D" w:rsidRPr="004863F0" w14:paraId="29D6C279" w14:textId="77777777" w:rsidTr="000A1E5D">
        <w:trPr>
          <w:trHeight w:val="255"/>
        </w:trPr>
        <w:tc>
          <w:tcPr>
            <w:tcW w:w="1180" w:type="dxa"/>
            <w:tcBorders>
              <w:top w:val="nil"/>
              <w:left w:val="single" w:sz="4" w:space="0" w:color="auto"/>
              <w:bottom w:val="single" w:sz="4" w:space="0" w:color="auto"/>
              <w:right w:val="single" w:sz="4" w:space="0" w:color="auto"/>
            </w:tcBorders>
            <w:shd w:val="clear" w:color="000000" w:fill="CCFFFF"/>
            <w:noWrap/>
            <w:vAlign w:val="center"/>
            <w:hideMark/>
          </w:tcPr>
          <w:p w14:paraId="4678A2C8"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X</w:t>
            </w:r>
          </w:p>
        </w:tc>
        <w:tc>
          <w:tcPr>
            <w:tcW w:w="4300" w:type="dxa"/>
            <w:tcBorders>
              <w:top w:val="nil"/>
              <w:left w:val="nil"/>
              <w:bottom w:val="single" w:sz="4" w:space="0" w:color="auto"/>
              <w:right w:val="single" w:sz="4" w:space="0" w:color="auto"/>
            </w:tcBorders>
            <w:shd w:val="clear" w:color="000000" w:fill="CCFFFF"/>
            <w:vAlign w:val="center"/>
            <w:hideMark/>
          </w:tcPr>
          <w:p w14:paraId="1D099AF7"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Загальне фінансування</w:t>
            </w:r>
          </w:p>
        </w:tc>
        <w:tc>
          <w:tcPr>
            <w:tcW w:w="1540" w:type="dxa"/>
            <w:tcBorders>
              <w:top w:val="nil"/>
              <w:left w:val="nil"/>
              <w:bottom w:val="single" w:sz="4" w:space="0" w:color="auto"/>
              <w:right w:val="single" w:sz="4" w:space="0" w:color="auto"/>
            </w:tcBorders>
            <w:shd w:val="clear" w:color="000000" w:fill="CCFFFF"/>
            <w:noWrap/>
            <w:vAlign w:val="center"/>
            <w:hideMark/>
          </w:tcPr>
          <w:p w14:paraId="148AB413"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45 639 687,39</w:t>
            </w:r>
          </w:p>
        </w:tc>
        <w:tc>
          <w:tcPr>
            <w:tcW w:w="1480" w:type="dxa"/>
            <w:tcBorders>
              <w:top w:val="nil"/>
              <w:left w:val="nil"/>
              <w:bottom w:val="single" w:sz="4" w:space="0" w:color="auto"/>
              <w:right w:val="single" w:sz="4" w:space="0" w:color="auto"/>
            </w:tcBorders>
            <w:shd w:val="clear" w:color="000000" w:fill="CCFFFF"/>
            <w:noWrap/>
            <w:vAlign w:val="center"/>
            <w:hideMark/>
          </w:tcPr>
          <w:p w14:paraId="282AF52D"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-18 419 553,00</w:t>
            </w:r>
          </w:p>
        </w:tc>
        <w:tc>
          <w:tcPr>
            <w:tcW w:w="1480" w:type="dxa"/>
            <w:tcBorders>
              <w:top w:val="nil"/>
              <w:left w:val="nil"/>
              <w:bottom w:val="single" w:sz="4" w:space="0" w:color="auto"/>
              <w:right w:val="single" w:sz="4" w:space="0" w:color="auto"/>
            </w:tcBorders>
            <w:shd w:val="clear" w:color="000000" w:fill="CCFFFF"/>
            <w:noWrap/>
            <w:vAlign w:val="center"/>
            <w:hideMark/>
          </w:tcPr>
          <w:p w14:paraId="130C82A3"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64 059 240,39</w:t>
            </w:r>
          </w:p>
        </w:tc>
        <w:tc>
          <w:tcPr>
            <w:tcW w:w="1480" w:type="dxa"/>
            <w:tcBorders>
              <w:top w:val="nil"/>
              <w:left w:val="nil"/>
              <w:bottom w:val="single" w:sz="4" w:space="0" w:color="auto"/>
              <w:right w:val="single" w:sz="4" w:space="0" w:color="auto"/>
            </w:tcBorders>
            <w:shd w:val="clear" w:color="000000" w:fill="CCFFFF"/>
            <w:noWrap/>
            <w:vAlign w:val="center"/>
            <w:hideMark/>
          </w:tcPr>
          <w:p w14:paraId="61FC5F0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62 551 098,41</w:t>
            </w:r>
          </w:p>
        </w:tc>
      </w:tr>
      <w:tr w:rsidR="000A1E5D" w:rsidRPr="004863F0" w14:paraId="322274D2" w14:textId="77777777" w:rsidTr="000A1E5D">
        <w:trPr>
          <w:trHeight w:val="420"/>
        </w:trPr>
        <w:tc>
          <w:tcPr>
            <w:tcW w:w="1146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EF6C82"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lastRenderedPageBreak/>
              <w:t>Фінансування за типом боргового зобов’язання</w:t>
            </w:r>
          </w:p>
        </w:tc>
      </w:tr>
      <w:tr w:rsidR="000A1E5D" w:rsidRPr="004863F0" w14:paraId="58F78ABC"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EE85B9A"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600000</w:t>
            </w:r>
          </w:p>
        </w:tc>
        <w:tc>
          <w:tcPr>
            <w:tcW w:w="4300" w:type="dxa"/>
            <w:tcBorders>
              <w:top w:val="nil"/>
              <w:left w:val="nil"/>
              <w:bottom w:val="single" w:sz="4" w:space="0" w:color="auto"/>
              <w:right w:val="single" w:sz="4" w:space="0" w:color="auto"/>
            </w:tcBorders>
            <w:shd w:val="clear" w:color="auto" w:fill="auto"/>
            <w:vAlign w:val="center"/>
            <w:hideMark/>
          </w:tcPr>
          <w:p w14:paraId="630F0F71"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Фінансування за активними операціями</w:t>
            </w:r>
          </w:p>
        </w:tc>
        <w:tc>
          <w:tcPr>
            <w:tcW w:w="1540" w:type="dxa"/>
            <w:tcBorders>
              <w:top w:val="nil"/>
              <w:left w:val="nil"/>
              <w:bottom w:val="single" w:sz="4" w:space="0" w:color="auto"/>
              <w:right w:val="single" w:sz="4" w:space="0" w:color="auto"/>
            </w:tcBorders>
            <w:shd w:val="clear" w:color="000000" w:fill="CCFFFF"/>
            <w:noWrap/>
            <w:vAlign w:val="center"/>
            <w:hideMark/>
          </w:tcPr>
          <w:p w14:paraId="53D03C7D"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45 639 687,39</w:t>
            </w:r>
          </w:p>
        </w:tc>
        <w:tc>
          <w:tcPr>
            <w:tcW w:w="1480" w:type="dxa"/>
            <w:tcBorders>
              <w:top w:val="nil"/>
              <w:left w:val="nil"/>
              <w:bottom w:val="single" w:sz="4" w:space="0" w:color="auto"/>
              <w:right w:val="single" w:sz="4" w:space="0" w:color="auto"/>
            </w:tcBorders>
            <w:shd w:val="clear" w:color="auto" w:fill="auto"/>
            <w:noWrap/>
            <w:vAlign w:val="center"/>
            <w:hideMark/>
          </w:tcPr>
          <w:p w14:paraId="76AD6A76"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-18 419 553,00</w:t>
            </w:r>
          </w:p>
        </w:tc>
        <w:tc>
          <w:tcPr>
            <w:tcW w:w="1480" w:type="dxa"/>
            <w:tcBorders>
              <w:top w:val="nil"/>
              <w:left w:val="nil"/>
              <w:bottom w:val="single" w:sz="4" w:space="0" w:color="auto"/>
              <w:right w:val="single" w:sz="4" w:space="0" w:color="auto"/>
            </w:tcBorders>
            <w:shd w:val="clear" w:color="auto" w:fill="auto"/>
            <w:noWrap/>
            <w:vAlign w:val="center"/>
            <w:hideMark/>
          </w:tcPr>
          <w:p w14:paraId="75DA3603"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64 059 240,39</w:t>
            </w:r>
          </w:p>
        </w:tc>
        <w:tc>
          <w:tcPr>
            <w:tcW w:w="1480" w:type="dxa"/>
            <w:tcBorders>
              <w:top w:val="nil"/>
              <w:left w:val="nil"/>
              <w:bottom w:val="single" w:sz="4" w:space="0" w:color="auto"/>
              <w:right w:val="single" w:sz="4" w:space="0" w:color="auto"/>
            </w:tcBorders>
            <w:shd w:val="clear" w:color="auto" w:fill="auto"/>
            <w:noWrap/>
            <w:vAlign w:val="center"/>
            <w:hideMark/>
          </w:tcPr>
          <w:p w14:paraId="4F5708C0"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62 551 098,41</w:t>
            </w:r>
          </w:p>
        </w:tc>
      </w:tr>
      <w:tr w:rsidR="000A1E5D" w:rsidRPr="004863F0" w14:paraId="54284490"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B92381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602000</w:t>
            </w:r>
          </w:p>
        </w:tc>
        <w:tc>
          <w:tcPr>
            <w:tcW w:w="4300" w:type="dxa"/>
            <w:tcBorders>
              <w:top w:val="nil"/>
              <w:left w:val="nil"/>
              <w:bottom w:val="single" w:sz="4" w:space="0" w:color="auto"/>
              <w:right w:val="single" w:sz="4" w:space="0" w:color="auto"/>
            </w:tcBorders>
            <w:shd w:val="clear" w:color="auto" w:fill="auto"/>
            <w:vAlign w:val="center"/>
            <w:hideMark/>
          </w:tcPr>
          <w:p w14:paraId="237EDCD8"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Зміни обсягів бюджетних коштів</w:t>
            </w:r>
          </w:p>
        </w:tc>
        <w:tc>
          <w:tcPr>
            <w:tcW w:w="1540" w:type="dxa"/>
            <w:tcBorders>
              <w:top w:val="nil"/>
              <w:left w:val="nil"/>
              <w:bottom w:val="single" w:sz="4" w:space="0" w:color="auto"/>
              <w:right w:val="single" w:sz="4" w:space="0" w:color="auto"/>
            </w:tcBorders>
            <w:shd w:val="clear" w:color="000000" w:fill="CCFFFF"/>
            <w:noWrap/>
            <w:vAlign w:val="center"/>
            <w:hideMark/>
          </w:tcPr>
          <w:p w14:paraId="54EB0211"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45 639 687,39</w:t>
            </w:r>
          </w:p>
        </w:tc>
        <w:tc>
          <w:tcPr>
            <w:tcW w:w="1480" w:type="dxa"/>
            <w:tcBorders>
              <w:top w:val="nil"/>
              <w:left w:val="nil"/>
              <w:bottom w:val="single" w:sz="4" w:space="0" w:color="auto"/>
              <w:right w:val="single" w:sz="4" w:space="0" w:color="auto"/>
            </w:tcBorders>
            <w:shd w:val="clear" w:color="auto" w:fill="auto"/>
            <w:noWrap/>
            <w:vAlign w:val="center"/>
            <w:hideMark/>
          </w:tcPr>
          <w:p w14:paraId="56BB177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-18 419 553,00</w:t>
            </w:r>
          </w:p>
        </w:tc>
        <w:tc>
          <w:tcPr>
            <w:tcW w:w="1480" w:type="dxa"/>
            <w:tcBorders>
              <w:top w:val="nil"/>
              <w:left w:val="nil"/>
              <w:bottom w:val="single" w:sz="4" w:space="0" w:color="auto"/>
              <w:right w:val="single" w:sz="4" w:space="0" w:color="auto"/>
            </w:tcBorders>
            <w:shd w:val="clear" w:color="auto" w:fill="auto"/>
            <w:noWrap/>
            <w:vAlign w:val="center"/>
            <w:hideMark/>
          </w:tcPr>
          <w:p w14:paraId="628059DE"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64 059 240,39</w:t>
            </w:r>
          </w:p>
        </w:tc>
        <w:tc>
          <w:tcPr>
            <w:tcW w:w="1480" w:type="dxa"/>
            <w:tcBorders>
              <w:top w:val="nil"/>
              <w:left w:val="nil"/>
              <w:bottom w:val="single" w:sz="4" w:space="0" w:color="auto"/>
              <w:right w:val="single" w:sz="4" w:space="0" w:color="auto"/>
            </w:tcBorders>
            <w:shd w:val="clear" w:color="auto" w:fill="auto"/>
            <w:noWrap/>
            <w:vAlign w:val="center"/>
            <w:hideMark/>
          </w:tcPr>
          <w:p w14:paraId="71047C7A"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62 551 098,41</w:t>
            </w:r>
          </w:p>
        </w:tc>
      </w:tr>
      <w:tr w:rsidR="000A1E5D" w:rsidRPr="004863F0" w14:paraId="6E75F5F4"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7DB260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602100</w:t>
            </w:r>
          </w:p>
        </w:tc>
        <w:tc>
          <w:tcPr>
            <w:tcW w:w="4300" w:type="dxa"/>
            <w:tcBorders>
              <w:top w:val="nil"/>
              <w:left w:val="nil"/>
              <w:bottom w:val="single" w:sz="4" w:space="0" w:color="auto"/>
              <w:right w:val="single" w:sz="4" w:space="0" w:color="auto"/>
            </w:tcBorders>
            <w:shd w:val="clear" w:color="auto" w:fill="auto"/>
            <w:vAlign w:val="center"/>
            <w:hideMark/>
          </w:tcPr>
          <w:p w14:paraId="1D4F7D1E"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На початок періоду</w:t>
            </w:r>
          </w:p>
        </w:tc>
        <w:tc>
          <w:tcPr>
            <w:tcW w:w="1540" w:type="dxa"/>
            <w:tcBorders>
              <w:top w:val="nil"/>
              <w:left w:val="nil"/>
              <w:bottom w:val="single" w:sz="4" w:space="0" w:color="auto"/>
              <w:right w:val="single" w:sz="4" w:space="0" w:color="auto"/>
            </w:tcBorders>
            <w:shd w:val="clear" w:color="000000" w:fill="CCFFFF"/>
            <w:noWrap/>
            <w:vAlign w:val="center"/>
            <w:hideMark/>
          </w:tcPr>
          <w:p w14:paraId="0D7FAAD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47 139 687,39</w:t>
            </w:r>
          </w:p>
        </w:tc>
        <w:tc>
          <w:tcPr>
            <w:tcW w:w="1480" w:type="dxa"/>
            <w:tcBorders>
              <w:top w:val="nil"/>
              <w:left w:val="nil"/>
              <w:bottom w:val="single" w:sz="4" w:space="0" w:color="auto"/>
              <w:right w:val="single" w:sz="4" w:space="0" w:color="auto"/>
            </w:tcBorders>
            <w:shd w:val="clear" w:color="auto" w:fill="auto"/>
            <w:noWrap/>
            <w:vAlign w:val="center"/>
            <w:hideMark/>
          </w:tcPr>
          <w:p w14:paraId="75C8A8E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45 631 545,41</w:t>
            </w:r>
          </w:p>
        </w:tc>
        <w:tc>
          <w:tcPr>
            <w:tcW w:w="1480" w:type="dxa"/>
            <w:tcBorders>
              <w:top w:val="nil"/>
              <w:left w:val="nil"/>
              <w:bottom w:val="single" w:sz="4" w:space="0" w:color="auto"/>
              <w:right w:val="single" w:sz="4" w:space="0" w:color="auto"/>
            </w:tcBorders>
            <w:shd w:val="clear" w:color="auto" w:fill="auto"/>
            <w:noWrap/>
            <w:vAlign w:val="center"/>
            <w:hideMark/>
          </w:tcPr>
          <w:p w14:paraId="2E04A0B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1 508 141,98</w:t>
            </w:r>
          </w:p>
        </w:tc>
        <w:tc>
          <w:tcPr>
            <w:tcW w:w="1480" w:type="dxa"/>
            <w:tcBorders>
              <w:top w:val="nil"/>
              <w:left w:val="nil"/>
              <w:bottom w:val="single" w:sz="4" w:space="0" w:color="auto"/>
              <w:right w:val="single" w:sz="4" w:space="0" w:color="auto"/>
            </w:tcBorders>
            <w:shd w:val="clear" w:color="auto" w:fill="auto"/>
            <w:noWrap/>
            <w:vAlign w:val="center"/>
            <w:hideMark/>
          </w:tcPr>
          <w:p w14:paraId="0296CE5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66611A10" w14:textId="77777777" w:rsidTr="000A1E5D">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E698D8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602200</w:t>
            </w:r>
          </w:p>
        </w:tc>
        <w:tc>
          <w:tcPr>
            <w:tcW w:w="4300" w:type="dxa"/>
            <w:tcBorders>
              <w:top w:val="nil"/>
              <w:left w:val="nil"/>
              <w:bottom w:val="single" w:sz="4" w:space="0" w:color="auto"/>
              <w:right w:val="single" w:sz="4" w:space="0" w:color="auto"/>
            </w:tcBorders>
            <w:shd w:val="clear" w:color="auto" w:fill="auto"/>
            <w:vAlign w:val="center"/>
            <w:hideMark/>
          </w:tcPr>
          <w:p w14:paraId="72663BA4"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На кінець періоду</w:t>
            </w:r>
          </w:p>
        </w:tc>
        <w:tc>
          <w:tcPr>
            <w:tcW w:w="1540" w:type="dxa"/>
            <w:tcBorders>
              <w:top w:val="nil"/>
              <w:left w:val="nil"/>
              <w:bottom w:val="single" w:sz="4" w:space="0" w:color="auto"/>
              <w:right w:val="single" w:sz="4" w:space="0" w:color="auto"/>
            </w:tcBorders>
            <w:shd w:val="clear" w:color="000000" w:fill="CCFFFF"/>
            <w:noWrap/>
            <w:vAlign w:val="center"/>
            <w:hideMark/>
          </w:tcPr>
          <w:p w14:paraId="570B021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1 500 000,00</w:t>
            </w:r>
          </w:p>
        </w:tc>
        <w:tc>
          <w:tcPr>
            <w:tcW w:w="1480" w:type="dxa"/>
            <w:tcBorders>
              <w:top w:val="nil"/>
              <w:left w:val="nil"/>
              <w:bottom w:val="single" w:sz="4" w:space="0" w:color="auto"/>
              <w:right w:val="single" w:sz="4" w:space="0" w:color="auto"/>
            </w:tcBorders>
            <w:shd w:val="clear" w:color="auto" w:fill="auto"/>
            <w:noWrap/>
            <w:vAlign w:val="center"/>
            <w:hideMark/>
          </w:tcPr>
          <w:p w14:paraId="5C5CA5A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1 500 000,00</w:t>
            </w:r>
          </w:p>
        </w:tc>
        <w:tc>
          <w:tcPr>
            <w:tcW w:w="1480" w:type="dxa"/>
            <w:tcBorders>
              <w:top w:val="nil"/>
              <w:left w:val="nil"/>
              <w:bottom w:val="single" w:sz="4" w:space="0" w:color="auto"/>
              <w:right w:val="single" w:sz="4" w:space="0" w:color="auto"/>
            </w:tcBorders>
            <w:shd w:val="clear" w:color="auto" w:fill="auto"/>
            <w:noWrap/>
            <w:vAlign w:val="center"/>
            <w:hideMark/>
          </w:tcPr>
          <w:p w14:paraId="694B6AA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0D468B7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r>
      <w:tr w:rsidR="000A1E5D" w:rsidRPr="004863F0" w14:paraId="5EC7286A" w14:textId="77777777" w:rsidTr="000A1E5D">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631BCB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602400</w:t>
            </w:r>
          </w:p>
        </w:tc>
        <w:tc>
          <w:tcPr>
            <w:tcW w:w="4300" w:type="dxa"/>
            <w:tcBorders>
              <w:top w:val="nil"/>
              <w:left w:val="nil"/>
              <w:bottom w:val="single" w:sz="4" w:space="0" w:color="auto"/>
              <w:right w:val="single" w:sz="4" w:space="0" w:color="auto"/>
            </w:tcBorders>
            <w:shd w:val="clear" w:color="auto" w:fill="auto"/>
            <w:vAlign w:val="center"/>
            <w:hideMark/>
          </w:tcPr>
          <w:p w14:paraId="2D229233"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Кошти, що передаються із загального фонду бюджету до бюджету розвитку (спеціального фонду)</w:t>
            </w:r>
          </w:p>
        </w:tc>
        <w:tc>
          <w:tcPr>
            <w:tcW w:w="1540" w:type="dxa"/>
            <w:tcBorders>
              <w:top w:val="nil"/>
              <w:left w:val="nil"/>
              <w:bottom w:val="single" w:sz="4" w:space="0" w:color="auto"/>
              <w:right w:val="single" w:sz="4" w:space="0" w:color="auto"/>
            </w:tcBorders>
            <w:shd w:val="clear" w:color="000000" w:fill="CCFFFF"/>
            <w:noWrap/>
            <w:vAlign w:val="center"/>
            <w:hideMark/>
          </w:tcPr>
          <w:p w14:paraId="224F8BD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60B389D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-62 551 098,41</w:t>
            </w:r>
          </w:p>
        </w:tc>
        <w:tc>
          <w:tcPr>
            <w:tcW w:w="1480" w:type="dxa"/>
            <w:tcBorders>
              <w:top w:val="nil"/>
              <w:left w:val="nil"/>
              <w:bottom w:val="single" w:sz="4" w:space="0" w:color="auto"/>
              <w:right w:val="single" w:sz="4" w:space="0" w:color="auto"/>
            </w:tcBorders>
            <w:shd w:val="clear" w:color="auto" w:fill="auto"/>
            <w:noWrap/>
            <w:vAlign w:val="center"/>
            <w:hideMark/>
          </w:tcPr>
          <w:p w14:paraId="62BD0BA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62 551 098,41</w:t>
            </w:r>
          </w:p>
        </w:tc>
        <w:tc>
          <w:tcPr>
            <w:tcW w:w="1480" w:type="dxa"/>
            <w:tcBorders>
              <w:top w:val="nil"/>
              <w:left w:val="nil"/>
              <w:bottom w:val="single" w:sz="4" w:space="0" w:color="auto"/>
              <w:right w:val="single" w:sz="4" w:space="0" w:color="auto"/>
            </w:tcBorders>
            <w:shd w:val="clear" w:color="auto" w:fill="auto"/>
            <w:noWrap/>
            <w:vAlign w:val="center"/>
            <w:hideMark/>
          </w:tcPr>
          <w:p w14:paraId="0974BEC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62 551 098,41</w:t>
            </w:r>
          </w:p>
        </w:tc>
      </w:tr>
      <w:tr w:rsidR="000A1E5D" w:rsidRPr="004863F0" w14:paraId="172FBBF8" w14:textId="77777777" w:rsidTr="000A1E5D">
        <w:trPr>
          <w:trHeight w:val="255"/>
        </w:trPr>
        <w:tc>
          <w:tcPr>
            <w:tcW w:w="1180" w:type="dxa"/>
            <w:tcBorders>
              <w:top w:val="nil"/>
              <w:left w:val="single" w:sz="4" w:space="0" w:color="auto"/>
              <w:bottom w:val="single" w:sz="4" w:space="0" w:color="auto"/>
              <w:right w:val="single" w:sz="4" w:space="0" w:color="auto"/>
            </w:tcBorders>
            <w:shd w:val="clear" w:color="000000" w:fill="CCFFFF"/>
            <w:noWrap/>
            <w:vAlign w:val="center"/>
            <w:hideMark/>
          </w:tcPr>
          <w:p w14:paraId="196641BA"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X</w:t>
            </w:r>
          </w:p>
        </w:tc>
        <w:tc>
          <w:tcPr>
            <w:tcW w:w="4300" w:type="dxa"/>
            <w:tcBorders>
              <w:top w:val="nil"/>
              <w:left w:val="nil"/>
              <w:bottom w:val="single" w:sz="4" w:space="0" w:color="auto"/>
              <w:right w:val="single" w:sz="4" w:space="0" w:color="auto"/>
            </w:tcBorders>
            <w:shd w:val="clear" w:color="000000" w:fill="CCFFFF"/>
            <w:vAlign w:val="center"/>
            <w:hideMark/>
          </w:tcPr>
          <w:p w14:paraId="02F44089"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Загальне фінансування</w:t>
            </w:r>
          </w:p>
        </w:tc>
        <w:tc>
          <w:tcPr>
            <w:tcW w:w="1540" w:type="dxa"/>
            <w:tcBorders>
              <w:top w:val="nil"/>
              <w:left w:val="nil"/>
              <w:bottom w:val="single" w:sz="4" w:space="0" w:color="auto"/>
              <w:right w:val="single" w:sz="4" w:space="0" w:color="auto"/>
            </w:tcBorders>
            <w:shd w:val="clear" w:color="000000" w:fill="CCFFFF"/>
            <w:noWrap/>
            <w:vAlign w:val="center"/>
            <w:hideMark/>
          </w:tcPr>
          <w:p w14:paraId="6F5C7194"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45 639 687,39</w:t>
            </w:r>
          </w:p>
        </w:tc>
        <w:tc>
          <w:tcPr>
            <w:tcW w:w="1480" w:type="dxa"/>
            <w:tcBorders>
              <w:top w:val="nil"/>
              <w:left w:val="nil"/>
              <w:bottom w:val="single" w:sz="4" w:space="0" w:color="auto"/>
              <w:right w:val="single" w:sz="4" w:space="0" w:color="auto"/>
            </w:tcBorders>
            <w:shd w:val="clear" w:color="000000" w:fill="CCFFFF"/>
            <w:noWrap/>
            <w:vAlign w:val="center"/>
            <w:hideMark/>
          </w:tcPr>
          <w:p w14:paraId="487E223E"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-18 419 553,00</w:t>
            </w:r>
          </w:p>
        </w:tc>
        <w:tc>
          <w:tcPr>
            <w:tcW w:w="1480" w:type="dxa"/>
            <w:tcBorders>
              <w:top w:val="nil"/>
              <w:left w:val="nil"/>
              <w:bottom w:val="single" w:sz="4" w:space="0" w:color="auto"/>
              <w:right w:val="single" w:sz="4" w:space="0" w:color="auto"/>
            </w:tcBorders>
            <w:shd w:val="clear" w:color="000000" w:fill="CCFFFF"/>
            <w:noWrap/>
            <w:vAlign w:val="center"/>
            <w:hideMark/>
          </w:tcPr>
          <w:p w14:paraId="29F48F73"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64 059 240,39</w:t>
            </w:r>
          </w:p>
        </w:tc>
        <w:tc>
          <w:tcPr>
            <w:tcW w:w="1480" w:type="dxa"/>
            <w:tcBorders>
              <w:top w:val="nil"/>
              <w:left w:val="nil"/>
              <w:bottom w:val="single" w:sz="4" w:space="0" w:color="auto"/>
              <w:right w:val="single" w:sz="4" w:space="0" w:color="auto"/>
            </w:tcBorders>
            <w:shd w:val="clear" w:color="000000" w:fill="CCFFFF"/>
            <w:noWrap/>
            <w:vAlign w:val="center"/>
            <w:hideMark/>
          </w:tcPr>
          <w:p w14:paraId="262FE9F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62 551 098,41</w:t>
            </w:r>
          </w:p>
        </w:tc>
      </w:tr>
      <w:tr w:rsidR="000A1E5D" w:rsidRPr="004863F0" w14:paraId="2E085C7B" w14:textId="77777777" w:rsidTr="000A1E5D">
        <w:trPr>
          <w:trHeight w:val="255"/>
        </w:trPr>
        <w:tc>
          <w:tcPr>
            <w:tcW w:w="1180" w:type="dxa"/>
            <w:tcBorders>
              <w:top w:val="nil"/>
              <w:left w:val="nil"/>
              <w:bottom w:val="nil"/>
              <w:right w:val="nil"/>
            </w:tcBorders>
            <w:shd w:val="clear" w:color="auto" w:fill="auto"/>
            <w:noWrap/>
            <w:vAlign w:val="bottom"/>
            <w:hideMark/>
          </w:tcPr>
          <w:p w14:paraId="1D4AC9A6"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p>
        </w:tc>
        <w:tc>
          <w:tcPr>
            <w:tcW w:w="4300" w:type="dxa"/>
            <w:tcBorders>
              <w:top w:val="nil"/>
              <w:left w:val="nil"/>
              <w:bottom w:val="nil"/>
              <w:right w:val="nil"/>
            </w:tcBorders>
            <w:shd w:val="clear" w:color="auto" w:fill="auto"/>
            <w:noWrap/>
            <w:vAlign w:val="bottom"/>
            <w:hideMark/>
          </w:tcPr>
          <w:p w14:paraId="5926B3C1"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3CCAD3C5"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4C2B128B"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2B734081"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7F7E5ED0"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r>
      <w:tr w:rsidR="000A1E5D" w:rsidRPr="004863F0" w14:paraId="5BC576F2" w14:textId="77777777" w:rsidTr="000A1E5D">
        <w:trPr>
          <w:trHeight w:val="255"/>
        </w:trPr>
        <w:tc>
          <w:tcPr>
            <w:tcW w:w="1180" w:type="dxa"/>
            <w:tcBorders>
              <w:top w:val="nil"/>
              <w:left w:val="nil"/>
              <w:bottom w:val="nil"/>
              <w:right w:val="nil"/>
            </w:tcBorders>
            <w:shd w:val="clear" w:color="auto" w:fill="auto"/>
            <w:noWrap/>
            <w:vAlign w:val="bottom"/>
            <w:hideMark/>
          </w:tcPr>
          <w:p w14:paraId="11D0AB89"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0D5159E0"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04F19536"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42F5D9E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6CB4A5D0"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694A2049"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r>
      <w:tr w:rsidR="000A1E5D" w:rsidRPr="004863F0" w14:paraId="5FEF52F7" w14:textId="77777777" w:rsidTr="000A1E5D">
        <w:trPr>
          <w:trHeight w:val="255"/>
        </w:trPr>
        <w:tc>
          <w:tcPr>
            <w:tcW w:w="1180" w:type="dxa"/>
            <w:tcBorders>
              <w:top w:val="nil"/>
              <w:left w:val="nil"/>
              <w:bottom w:val="nil"/>
              <w:right w:val="nil"/>
            </w:tcBorders>
            <w:shd w:val="clear" w:color="auto" w:fill="auto"/>
            <w:noWrap/>
            <w:vAlign w:val="bottom"/>
            <w:hideMark/>
          </w:tcPr>
          <w:p w14:paraId="4171075E"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283478BE"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Секретар ради</w:t>
            </w:r>
          </w:p>
        </w:tc>
        <w:tc>
          <w:tcPr>
            <w:tcW w:w="1540" w:type="dxa"/>
            <w:tcBorders>
              <w:top w:val="nil"/>
              <w:left w:val="nil"/>
              <w:bottom w:val="nil"/>
              <w:right w:val="nil"/>
            </w:tcBorders>
            <w:shd w:val="clear" w:color="auto" w:fill="auto"/>
            <w:noWrap/>
            <w:vAlign w:val="bottom"/>
            <w:hideMark/>
          </w:tcPr>
          <w:p w14:paraId="0008D177"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p>
        </w:tc>
        <w:tc>
          <w:tcPr>
            <w:tcW w:w="1480" w:type="dxa"/>
            <w:tcBorders>
              <w:top w:val="nil"/>
              <w:left w:val="nil"/>
              <w:bottom w:val="nil"/>
              <w:right w:val="nil"/>
            </w:tcBorders>
            <w:shd w:val="clear" w:color="auto" w:fill="auto"/>
            <w:noWrap/>
            <w:vAlign w:val="bottom"/>
            <w:hideMark/>
          </w:tcPr>
          <w:p w14:paraId="6D587DCC"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2960" w:type="dxa"/>
            <w:gridSpan w:val="2"/>
            <w:tcBorders>
              <w:top w:val="nil"/>
              <w:left w:val="nil"/>
              <w:bottom w:val="nil"/>
              <w:right w:val="nil"/>
            </w:tcBorders>
            <w:shd w:val="clear" w:color="auto" w:fill="auto"/>
            <w:noWrap/>
            <w:vAlign w:val="bottom"/>
            <w:hideMark/>
          </w:tcPr>
          <w:p w14:paraId="76DEE475"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Олександра  ШИМКО</w:t>
            </w:r>
          </w:p>
        </w:tc>
      </w:tr>
      <w:tr w:rsidR="000A1E5D" w:rsidRPr="004863F0" w14:paraId="4ACD9367" w14:textId="77777777" w:rsidTr="000A1E5D">
        <w:trPr>
          <w:trHeight w:val="255"/>
        </w:trPr>
        <w:tc>
          <w:tcPr>
            <w:tcW w:w="1180" w:type="dxa"/>
            <w:tcBorders>
              <w:top w:val="nil"/>
              <w:left w:val="nil"/>
              <w:bottom w:val="nil"/>
              <w:right w:val="nil"/>
            </w:tcBorders>
            <w:shd w:val="clear" w:color="auto" w:fill="auto"/>
            <w:noWrap/>
            <w:vAlign w:val="bottom"/>
            <w:hideMark/>
          </w:tcPr>
          <w:p w14:paraId="7B4EAE4F"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p>
        </w:tc>
        <w:tc>
          <w:tcPr>
            <w:tcW w:w="4300" w:type="dxa"/>
            <w:tcBorders>
              <w:top w:val="nil"/>
              <w:left w:val="nil"/>
              <w:bottom w:val="nil"/>
              <w:right w:val="nil"/>
            </w:tcBorders>
            <w:shd w:val="clear" w:color="auto" w:fill="auto"/>
            <w:noWrap/>
            <w:vAlign w:val="bottom"/>
            <w:hideMark/>
          </w:tcPr>
          <w:p w14:paraId="1482121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5CFC22AA"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4FCAC3B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30C2921B"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336BD4C0"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r>
      <w:tr w:rsidR="000A1E5D" w:rsidRPr="004863F0" w14:paraId="17904A68" w14:textId="77777777" w:rsidTr="000A1E5D">
        <w:trPr>
          <w:trHeight w:val="255"/>
        </w:trPr>
        <w:tc>
          <w:tcPr>
            <w:tcW w:w="1180" w:type="dxa"/>
            <w:tcBorders>
              <w:top w:val="nil"/>
              <w:left w:val="nil"/>
              <w:bottom w:val="nil"/>
              <w:right w:val="nil"/>
            </w:tcBorders>
            <w:shd w:val="clear" w:color="auto" w:fill="auto"/>
            <w:noWrap/>
            <w:vAlign w:val="bottom"/>
            <w:hideMark/>
          </w:tcPr>
          <w:p w14:paraId="4B9CC576"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5850210C"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1510B9C1"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3DB2E646"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1338D802"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06C390A2"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r>
    </w:tbl>
    <w:p w14:paraId="7FDA2880" w14:textId="15832A10" w:rsidR="000A1E5D" w:rsidRPr="004863F0" w:rsidRDefault="000A1E5D" w:rsidP="00463F5A">
      <w:pPr>
        <w:rPr>
          <w:b/>
          <w:bCs/>
          <w:color w:val="000000" w:themeColor="text1"/>
        </w:rPr>
      </w:pPr>
    </w:p>
    <w:p w14:paraId="63F156B7" w14:textId="3C989F72" w:rsidR="000A1E5D" w:rsidRPr="004863F0" w:rsidRDefault="000A1E5D" w:rsidP="00463F5A">
      <w:pPr>
        <w:rPr>
          <w:b/>
          <w:bCs/>
          <w:color w:val="000000" w:themeColor="text1"/>
        </w:rPr>
      </w:pPr>
    </w:p>
    <w:tbl>
      <w:tblPr>
        <w:tblW w:w="25340" w:type="dxa"/>
        <w:tblLook w:val="04A0" w:firstRow="1" w:lastRow="0" w:firstColumn="1" w:lastColumn="0" w:noHBand="0" w:noVBand="1"/>
      </w:tblPr>
      <w:tblGrid>
        <w:gridCol w:w="1260"/>
        <w:gridCol w:w="1260"/>
        <w:gridCol w:w="1294"/>
        <w:gridCol w:w="4280"/>
        <w:gridCol w:w="1440"/>
        <w:gridCol w:w="1440"/>
        <w:gridCol w:w="1440"/>
        <w:gridCol w:w="1440"/>
        <w:gridCol w:w="1440"/>
        <w:gridCol w:w="1440"/>
        <w:gridCol w:w="1440"/>
        <w:gridCol w:w="1440"/>
        <w:gridCol w:w="1440"/>
        <w:gridCol w:w="1440"/>
        <w:gridCol w:w="1440"/>
        <w:gridCol w:w="1440"/>
      </w:tblGrid>
      <w:tr w:rsidR="000A1E5D" w:rsidRPr="004863F0" w14:paraId="33366570" w14:textId="77777777" w:rsidTr="000A1E5D">
        <w:trPr>
          <w:trHeight w:val="255"/>
        </w:trPr>
        <w:tc>
          <w:tcPr>
            <w:tcW w:w="1260" w:type="dxa"/>
            <w:tcBorders>
              <w:top w:val="nil"/>
              <w:left w:val="nil"/>
              <w:bottom w:val="nil"/>
              <w:right w:val="nil"/>
            </w:tcBorders>
            <w:shd w:val="clear" w:color="auto" w:fill="auto"/>
            <w:noWrap/>
            <w:vAlign w:val="bottom"/>
            <w:hideMark/>
          </w:tcPr>
          <w:p w14:paraId="3DB04944" w14:textId="77777777" w:rsidR="000A1E5D" w:rsidRPr="004863F0" w:rsidRDefault="000A1E5D" w:rsidP="000A1E5D">
            <w:pPr>
              <w:spacing w:after="0" w:line="240" w:lineRule="auto"/>
              <w:rPr>
                <w:rFonts w:ascii="Times New Roman" w:eastAsia="Times New Roman" w:hAnsi="Times New Roman" w:cs="Times New Roman"/>
                <w:sz w:val="24"/>
                <w:szCs w:val="24"/>
                <w:lang w:eastAsia="uk-UA"/>
              </w:rPr>
            </w:pPr>
          </w:p>
        </w:tc>
        <w:tc>
          <w:tcPr>
            <w:tcW w:w="1260" w:type="dxa"/>
            <w:tcBorders>
              <w:top w:val="nil"/>
              <w:left w:val="nil"/>
              <w:bottom w:val="nil"/>
              <w:right w:val="nil"/>
            </w:tcBorders>
            <w:shd w:val="clear" w:color="auto" w:fill="auto"/>
            <w:noWrap/>
            <w:vAlign w:val="bottom"/>
            <w:hideMark/>
          </w:tcPr>
          <w:p w14:paraId="2EF785F4"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68DAA9B8"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27ADEE02"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690875C"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1A5BCF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E4E78AA"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377E90D"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A346E1E"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87138EE"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AA1FFF7"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3E58A17"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7EF4249"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Додаток 3</w:t>
            </w:r>
          </w:p>
        </w:tc>
        <w:tc>
          <w:tcPr>
            <w:tcW w:w="1440" w:type="dxa"/>
            <w:tcBorders>
              <w:top w:val="nil"/>
              <w:left w:val="nil"/>
              <w:bottom w:val="nil"/>
              <w:right w:val="nil"/>
            </w:tcBorders>
            <w:shd w:val="clear" w:color="auto" w:fill="auto"/>
            <w:noWrap/>
            <w:vAlign w:val="bottom"/>
            <w:hideMark/>
          </w:tcPr>
          <w:p w14:paraId="60CED19F"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40" w:type="dxa"/>
            <w:tcBorders>
              <w:top w:val="nil"/>
              <w:left w:val="nil"/>
              <w:bottom w:val="nil"/>
              <w:right w:val="nil"/>
            </w:tcBorders>
            <w:shd w:val="clear" w:color="auto" w:fill="auto"/>
            <w:noWrap/>
            <w:vAlign w:val="bottom"/>
            <w:hideMark/>
          </w:tcPr>
          <w:p w14:paraId="794C983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A77DBC2"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r>
      <w:tr w:rsidR="000A1E5D" w:rsidRPr="004863F0" w14:paraId="1B882545" w14:textId="77777777" w:rsidTr="000A1E5D">
        <w:trPr>
          <w:trHeight w:val="255"/>
        </w:trPr>
        <w:tc>
          <w:tcPr>
            <w:tcW w:w="1260" w:type="dxa"/>
            <w:tcBorders>
              <w:top w:val="nil"/>
              <w:left w:val="nil"/>
              <w:bottom w:val="nil"/>
              <w:right w:val="nil"/>
            </w:tcBorders>
            <w:shd w:val="clear" w:color="auto" w:fill="auto"/>
            <w:noWrap/>
            <w:vAlign w:val="bottom"/>
            <w:hideMark/>
          </w:tcPr>
          <w:p w14:paraId="48DE49DC"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12C46467"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134C70FA"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7696EB14"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6C54A51"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9C0B635"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11ACC3E"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C1A612E"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B0F08CF"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AD1EB02"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2315E4E"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AFBA11E"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2880" w:type="dxa"/>
            <w:gridSpan w:val="2"/>
            <w:tcBorders>
              <w:top w:val="nil"/>
              <w:left w:val="nil"/>
              <w:bottom w:val="nil"/>
              <w:right w:val="nil"/>
            </w:tcBorders>
            <w:shd w:val="clear" w:color="auto" w:fill="auto"/>
            <w:noWrap/>
            <w:vAlign w:val="bottom"/>
            <w:hideMark/>
          </w:tcPr>
          <w:p w14:paraId="1260BA04"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до рішення ____________ ради</w:t>
            </w:r>
          </w:p>
        </w:tc>
        <w:tc>
          <w:tcPr>
            <w:tcW w:w="1440" w:type="dxa"/>
            <w:tcBorders>
              <w:top w:val="nil"/>
              <w:left w:val="nil"/>
              <w:bottom w:val="nil"/>
              <w:right w:val="nil"/>
            </w:tcBorders>
            <w:shd w:val="clear" w:color="auto" w:fill="auto"/>
            <w:noWrap/>
            <w:vAlign w:val="bottom"/>
            <w:hideMark/>
          </w:tcPr>
          <w:p w14:paraId="23CCF52F"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40" w:type="dxa"/>
            <w:tcBorders>
              <w:top w:val="nil"/>
              <w:left w:val="nil"/>
              <w:bottom w:val="nil"/>
              <w:right w:val="nil"/>
            </w:tcBorders>
            <w:shd w:val="clear" w:color="auto" w:fill="auto"/>
            <w:noWrap/>
            <w:vAlign w:val="bottom"/>
            <w:hideMark/>
          </w:tcPr>
          <w:p w14:paraId="08E6DBBA"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r>
      <w:tr w:rsidR="000A1E5D" w:rsidRPr="004863F0" w14:paraId="5319ABEE" w14:textId="77777777" w:rsidTr="000A1E5D">
        <w:trPr>
          <w:trHeight w:val="255"/>
        </w:trPr>
        <w:tc>
          <w:tcPr>
            <w:tcW w:w="1260" w:type="dxa"/>
            <w:tcBorders>
              <w:top w:val="nil"/>
              <w:left w:val="nil"/>
              <w:bottom w:val="nil"/>
              <w:right w:val="nil"/>
            </w:tcBorders>
            <w:shd w:val="clear" w:color="auto" w:fill="auto"/>
            <w:noWrap/>
            <w:vAlign w:val="bottom"/>
            <w:hideMark/>
          </w:tcPr>
          <w:p w14:paraId="510A9278"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1DA1ED99"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6824BE8D"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64AF1B5C"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CB98718"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480620F"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C3EB816"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D28E746"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53D6CFB"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08A9919"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0202B9A"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D356C6B"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4320" w:type="dxa"/>
            <w:gridSpan w:val="3"/>
            <w:tcBorders>
              <w:top w:val="nil"/>
              <w:left w:val="nil"/>
              <w:bottom w:val="nil"/>
              <w:right w:val="nil"/>
            </w:tcBorders>
            <w:shd w:val="clear" w:color="auto" w:fill="auto"/>
            <w:noWrap/>
            <w:vAlign w:val="bottom"/>
            <w:hideMark/>
          </w:tcPr>
          <w:p w14:paraId="558D048F"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"Про _____________ бюджет на 2025 рік"</w:t>
            </w:r>
          </w:p>
        </w:tc>
        <w:tc>
          <w:tcPr>
            <w:tcW w:w="1440" w:type="dxa"/>
            <w:tcBorders>
              <w:top w:val="nil"/>
              <w:left w:val="nil"/>
              <w:bottom w:val="nil"/>
              <w:right w:val="nil"/>
            </w:tcBorders>
            <w:shd w:val="clear" w:color="auto" w:fill="auto"/>
            <w:noWrap/>
            <w:vAlign w:val="bottom"/>
            <w:hideMark/>
          </w:tcPr>
          <w:p w14:paraId="1DF4CAED"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r>
      <w:tr w:rsidR="000A1E5D" w:rsidRPr="004863F0" w14:paraId="78DA61B0" w14:textId="77777777" w:rsidTr="000A1E5D">
        <w:trPr>
          <w:trHeight w:val="255"/>
        </w:trPr>
        <w:tc>
          <w:tcPr>
            <w:tcW w:w="1260" w:type="dxa"/>
            <w:tcBorders>
              <w:top w:val="nil"/>
              <w:left w:val="nil"/>
              <w:bottom w:val="nil"/>
              <w:right w:val="nil"/>
            </w:tcBorders>
            <w:shd w:val="clear" w:color="auto" w:fill="auto"/>
            <w:noWrap/>
            <w:vAlign w:val="bottom"/>
            <w:hideMark/>
          </w:tcPr>
          <w:p w14:paraId="1AE5AE64"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785FFF80"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15D9D527"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60D2F230"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7A1FE0C"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C9BC756"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F3AF1D4"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35C25B6"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11F8CD7"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26ABFCB"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44C7E40"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5943D3D"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2FE0B6C"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7092C44"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5F3F442"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AEE73BA"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r>
      <w:tr w:rsidR="000A1E5D" w:rsidRPr="004863F0" w14:paraId="48C24D25" w14:textId="77777777" w:rsidTr="000A1E5D">
        <w:trPr>
          <w:trHeight w:val="255"/>
        </w:trPr>
        <w:tc>
          <w:tcPr>
            <w:tcW w:w="25340" w:type="dxa"/>
            <w:gridSpan w:val="16"/>
            <w:tcBorders>
              <w:top w:val="nil"/>
              <w:left w:val="nil"/>
              <w:bottom w:val="nil"/>
              <w:right w:val="nil"/>
            </w:tcBorders>
            <w:shd w:val="clear" w:color="auto" w:fill="auto"/>
            <w:noWrap/>
            <w:vAlign w:val="bottom"/>
            <w:hideMark/>
          </w:tcPr>
          <w:p w14:paraId="6CE282D6"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РОЗПОДІЛ</w:t>
            </w:r>
          </w:p>
        </w:tc>
      </w:tr>
      <w:tr w:rsidR="000A1E5D" w:rsidRPr="004863F0" w14:paraId="306B5601" w14:textId="77777777" w:rsidTr="000A1E5D">
        <w:trPr>
          <w:trHeight w:val="255"/>
        </w:trPr>
        <w:tc>
          <w:tcPr>
            <w:tcW w:w="25340" w:type="dxa"/>
            <w:gridSpan w:val="16"/>
            <w:tcBorders>
              <w:top w:val="nil"/>
              <w:left w:val="nil"/>
              <w:bottom w:val="nil"/>
              <w:right w:val="nil"/>
            </w:tcBorders>
            <w:shd w:val="clear" w:color="auto" w:fill="auto"/>
            <w:noWrap/>
            <w:vAlign w:val="bottom"/>
            <w:hideMark/>
          </w:tcPr>
          <w:p w14:paraId="61165297"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видатків місцевого бюджету на 2025 рік</w:t>
            </w:r>
          </w:p>
        </w:tc>
      </w:tr>
      <w:tr w:rsidR="000A1E5D" w:rsidRPr="004863F0" w14:paraId="49B2FF6E" w14:textId="77777777" w:rsidTr="000A1E5D">
        <w:trPr>
          <w:trHeight w:val="255"/>
        </w:trPr>
        <w:tc>
          <w:tcPr>
            <w:tcW w:w="1260" w:type="dxa"/>
            <w:tcBorders>
              <w:top w:val="nil"/>
              <w:left w:val="nil"/>
              <w:bottom w:val="single" w:sz="4" w:space="0" w:color="auto"/>
              <w:right w:val="nil"/>
            </w:tcBorders>
            <w:shd w:val="clear" w:color="auto" w:fill="auto"/>
            <w:noWrap/>
            <w:vAlign w:val="bottom"/>
            <w:hideMark/>
          </w:tcPr>
          <w:p w14:paraId="20CF3477"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1352500000</w:t>
            </w:r>
          </w:p>
        </w:tc>
        <w:tc>
          <w:tcPr>
            <w:tcW w:w="1260" w:type="dxa"/>
            <w:tcBorders>
              <w:top w:val="nil"/>
              <w:left w:val="nil"/>
              <w:bottom w:val="nil"/>
              <w:right w:val="nil"/>
            </w:tcBorders>
            <w:shd w:val="clear" w:color="auto" w:fill="auto"/>
            <w:noWrap/>
            <w:vAlign w:val="bottom"/>
            <w:hideMark/>
          </w:tcPr>
          <w:p w14:paraId="481C7360"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p>
        </w:tc>
        <w:tc>
          <w:tcPr>
            <w:tcW w:w="1260" w:type="dxa"/>
            <w:tcBorders>
              <w:top w:val="nil"/>
              <w:left w:val="nil"/>
              <w:bottom w:val="nil"/>
              <w:right w:val="nil"/>
            </w:tcBorders>
            <w:shd w:val="clear" w:color="auto" w:fill="auto"/>
            <w:noWrap/>
            <w:vAlign w:val="bottom"/>
            <w:hideMark/>
          </w:tcPr>
          <w:p w14:paraId="068301EB"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6AED5841"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E5FA52F"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650C163"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317A71E"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D72ED8F"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D10619D"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87DACA2"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854B293"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4535E49"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D54E8CA"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D737828"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1D56A3B"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35908CA"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r>
      <w:tr w:rsidR="000A1E5D" w:rsidRPr="004863F0" w14:paraId="5857325C" w14:textId="77777777" w:rsidTr="000A1E5D">
        <w:trPr>
          <w:trHeight w:val="255"/>
        </w:trPr>
        <w:tc>
          <w:tcPr>
            <w:tcW w:w="1260" w:type="dxa"/>
            <w:tcBorders>
              <w:top w:val="nil"/>
              <w:left w:val="nil"/>
              <w:bottom w:val="nil"/>
              <w:right w:val="nil"/>
            </w:tcBorders>
            <w:shd w:val="clear" w:color="auto" w:fill="auto"/>
            <w:noWrap/>
            <w:vAlign w:val="bottom"/>
            <w:hideMark/>
          </w:tcPr>
          <w:p w14:paraId="72FDF4D3" w14:textId="77777777" w:rsidR="000A1E5D" w:rsidRPr="004863F0" w:rsidRDefault="000A1E5D" w:rsidP="000A1E5D">
            <w:pPr>
              <w:spacing w:after="0" w:line="240" w:lineRule="auto"/>
              <w:rPr>
                <w:rFonts w:ascii="Calibri" w:eastAsia="Times New Roman" w:hAnsi="Calibri" w:cs="Calibri"/>
                <w:color w:val="000000"/>
                <w:sz w:val="16"/>
                <w:szCs w:val="16"/>
                <w:lang w:eastAsia="uk-UA"/>
              </w:rPr>
            </w:pPr>
            <w:r w:rsidRPr="004863F0">
              <w:rPr>
                <w:rFonts w:ascii="Calibri" w:eastAsia="Times New Roman" w:hAnsi="Calibri" w:cs="Calibri"/>
                <w:color w:val="000000"/>
                <w:sz w:val="16"/>
                <w:szCs w:val="16"/>
                <w:lang w:eastAsia="uk-UA"/>
              </w:rPr>
              <w:t>(код бюджету)</w:t>
            </w:r>
          </w:p>
        </w:tc>
        <w:tc>
          <w:tcPr>
            <w:tcW w:w="1260" w:type="dxa"/>
            <w:tcBorders>
              <w:top w:val="nil"/>
              <w:left w:val="nil"/>
              <w:bottom w:val="nil"/>
              <w:right w:val="nil"/>
            </w:tcBorders>
            <w:shd w:val="clear" w:color="auto" w:fill="auto"/>
            <w:noWrap/>
            <w:vAlign w:val="bottom"/>
            <w:hideMark/>
          </w:tcPr>
          <w:p w14:paraId="13A64900" w14:textId="77777777" w:rsidR="000A1E5D" w:rsidRPr="004863F0" w:rsidRDefault="000A1E5D" w:rsidP="000A1E5D">
            <w:pPr>
              <w:spacing w:after="0" w:line="240" w:lineRule="auto"/>
              <w:rPr>
                <w:rFonts w:ascii="Calibri" w:eastAsia="Times New Roman" w:hAnsi="Calibri" w:cs="Calibri"/>
                <w:color w:val="000000"/>
                <w:sz w:val="16"/>
                <w:szCs w:val="16"/>
                <w:lang w:eastAsia="uk-UA"/>
              </w:rPr>
            </w:pPr>
          </w:p>
        </w:tc>
        <w:tc>
          <w:tcPr>
            <w:tcW w:w="1260" w:type="dxa"/>
            <w:tcBorders>
              <w:top w:val="nil"/>
              <w:left w:val="nil"/>
              <w:bottom w:val="nil"/>
              <w:right w:val="nil"/>
            </w:tcBorders>
            <w:shd w:val="clear" w:color="auto" w:fill="auto"/>
            <w:noWrap/>
            <w:vAlign w:val="bottom"/>
            <w:hideMark/>
          </w:tcPr>
          <w:p w14:paraId="6D4B52B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7DB084BA"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7E0BC64"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3A84D08"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A9FD364"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07D98F8"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D621C50"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7E50812"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87380AB"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21BE9C6"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3E43FF9"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67714CA"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165615A"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954769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(грн.)</w:t>
            </w:r>
          </w:p>
        </w:tc>
      </w:tr>
      <w:tr w:rsidR="000A1E5D" w:rsidRPr="004863F0" w14:paraId="37DD3E95" w14:textId="77777777" w:rsidTr="000A1E5D">
        <w:trPr>
          <w:trHeight w:val="255"/>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33DEA5" w14:textId="77777777" w:rsidR="000A1E5D" w:rsidRPr="004863F0" w:rsidRDefault="000A1E5D" w:rsidP="000A1E5D">
            <w:pPr>
              <w:spacing w:after="0" w:line="240" w:lineRule="auto"/>
              <w:jc w:val="center"/>
              <w:rPr>
                <w:rFonts w:ascii="Calibri" w:eastAsia="Times New Roman" w:hAnsi="Calibri" w:cs="Calibri"/>
                <w:color w:val="000000"/>
                <w:sz w:val="16"/>
                <w:szCs w:val="16"/>
                <w:lang w:eastAsia="uk-UA"/>
              </w:rPr>
            </w:pPr>
            <w:r w:rsidRPr="004863F0">
              <w:rPr>
                <w:rFonts w:ascii="Calibri" w:eastAsia="Times New Roman" w:hAnsi="Calibri" w:cs="Calibri"/>
                <w:color w:val="000000"/>
                <w:sz w:val="16"/>
                <w:szCs w:val="16"/>
                <w:lang w:eastAsia="uk-UA"/>
              </w:rPr>
              <w:t>Код Програмної класифікації видатків та кредитування місцевого бюджету</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F13701" w14:textId="77777777" w:rsidR="000A1E5D" w:rsidRPr="004863F0" w:rsidRDefault="000A1E5D" w:rsidP="000A1E5D">
            <w:pPr>
              <w:spacing w:after="0" w:line="240" w:lineRule="auto"/>
              <w:jc w:val="center"/>
              <w:rPr>
                <w:rFonts w:ascii="Calibri" w:eastAsia="Times New Roman" w:hAnsi="Calibri" w:cs="Calibri"/>
                <w:color w:val="000000"/>
                <w:sz w:val="16"/>
                <w:szCs w:val="16"/>
                <w:lang w:eastAsia="uk-UA"/>
              </w:rPr>
            </w:pPr>
            <w:r w:rsidRPr="004863F0">
              <w:rPr>
                <w:rFonts w:ascii="Calibri" w:eastAsia="Times New Roman" w:hAnsi="Calibri" w:cs="Calibri"/>
                <w:color w:val="000000"/>
                <w:sz w:val="16"/>
                <w:szCs w:val="16"/>
                <w:lang w:eastAsia="uk-UA"/>
              </w:rPr>
              <w:t>Код Типової програмної класифікації видатків та кредитування місцевого бюджету</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D8241C" w14:textId="77777777" w:rsidR="000A1E5D" w:rsidRPr="004863F0" w:rsidRDefault="000A1E5D" w:rsidP="000A1E5D">
            <w:pPr>
              <w:spacing w:after="0" w:line="240" w:lineRule="auto"/>
              <w:jc w:val="center"/>
              <w:rPr>
                <w:rFonts w:ascii="Calibri" w:eastAsia="Times New Roman" w:hAnsi="Calibri" w:cs="Calibri"/>
                <w:color w:val="000000"/>
                <w:sz w:val="16"/>
                <w:szCs w:val="16"/>
                <w:lang w:eastAsia="uk-UA"/>
              </w:rPr>
            </w:pPr>
            <w:r w:rsidRPr="004863F0">
              <w:rPr>
                <w:rFonts w:ascii="Calibri" w:eastAsia="Times New Roman" w:hAnsi="Calibri" w:cs="Calibri"/>
                <w:color w:val="000000"/>
                <w:sz w:val="16"/>
                <w:szCs w:val="16"/>
                <w:lang w:eastAsia="uk-UA"/>
              </w:rPr>
              <w:t>Код Функціональної класифікації видатків та кредитування бюджету</w:t>
            </w:r>
          </w:p>
        </w:tc>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EE4506"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Найменування головного розпорядника коштів місцевого бюджету/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7200" w:type="dxa"/>
            <w:gridSpan w:val="5"/>
            <w:tcBorders>
              <w:top w:val="single" w:sz="4" w:space="0" w:color="auto"/>
              <w:left w:val="nil"/>
              <w:bottom w:val="single" w:sz="4" w:space="0" w:color="auto"/>
              <w:right w:val="single" w:sz="4" w:space="0" w:color="auto"/>
            </w:tcBorders>
            <w:shd w:val="clear" w:color="auto" w:fill="auto"/>
            <w:vAlign w:val="center"/>
            <w:hideMark/>
          </w:tcPr>
          <w:p w14:paraId="19DAE4E1"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Загальний фонд</w:t>
            </w:r>
          </w:p>
        </w:tc>
        <w:tc>
          <w:tcPr>
            <w:tcW w:w="8640" w:type="dxa"/>
            <w:gridSpan w:val="6"/>
            <w:tcBorders>
              <w:top w:val="single" w:sz="4" w:space="0" w:color="auto"/>
              <w:left w:val="nil"/>
              <w:bottom w:val="single" w:sz="4" w:space="0" w:color="auto"/>
              <w:right w:val="single" w:sz="4" w:space="0" w:color="auto"/>
            </w:tcBorders>
            <w:shd w:val="clear" w:color="auto" w:fill="auto"/>
            <w:vAlign w:val="center"/>
            <w:hideMark/>
          </w:tcPr>
          <w:p w14:paraId="7D8B3C37"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Спеціальний фонд</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14:paraId="6191F7D3"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Разом</w:t>
            </w:r>
          </w:p>
        </w:tc>
      </w:tr>
      <w:tr w:rsidR="000A1E5D" w:rsidRPr="004863F0" w14:paraId="11610E37" w14:textId="77777777" w:rsidTr="000A1E5D">
        <w:trPr>
          <w:trHeight w:val="255"/>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3DB6A74E" w14:textId="77777777" w:rsidR="000A1E5D" w:rsidRPr="004863F0" w:rsidRDefault="000A1E5D" w:rsidP="000A1E5D">
            <w:pPr>
              <w:spacing w:after="0" w:line="240" w:lineRule="auto"/>
              <w:rPr>
                <w:rFonts w:ascii="Calibri" w:eastAsia="Times New Roman" w:hAnsi="Calibri" w:cs="Calibri"/>
                <w:color w:val="000000"/>
                <w:sz w:val="16"/>
                <w:szCs w:val="16"/>
                <w:lang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233D38A0" w14:textId="77777777" w:rsidR="000A1E5D" w:rsidRPr="004863F0" w:rsidRDefault="000A1E5D" w:rsidP="000A1E5D">
            <w:pPr>
              <w:spacing w:after="0" w:line="240" w:lineRule="auto"/>
              <w:rPr>
                <w:rFonts w:ascii="Calibri" w:eastAsia="Times New Roman" w:hAnsi="Calibri" w:cs="Calibri"/>
                <w:color w:val="000000"/>
                <w:sz w:val="16"/>
                <w:szCs w:val="16"/>
                <w:lang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7EB20B11" w14:textId="77777777" w:rsidR="000A1E5D" w:rsidRPr="004863F0" w:rsidRDefault="000A1E5D" w:rsidP="000A1E5D">
            <w:pPr>
              <w:spacing w:after="0" w:line="240" w:lineRule="auto"/>
              <w:rPr>
                <w:rFonts w:ascii="Calibri" w:eastAsia="Times New Roman" w:hAnsi="Calibri" w:cs="Calibri"/>
                <w:color w:val="000000"/>
                <w:sz w:val="16"/>
                <w:szCs w:val="16"/>
                <w:lang w:eastAsia="uk-UA"/>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14:paraId="0F5F8D2E"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40" w:type="dxa"/>
            <w:vMerge w:val="restart"/>
            <w:tcBorders>
              <w:top w:val="nil"/>
              <w:left w:val="single" w:sz="4" w:space="0" w:color="auto"/>
              <w:bottom w:val="single" w:sz="4" w:space="0" w:color="auto"/>
              <w:right w:val="single" w:sz="4" w:space="0" w:color="auto"/>
            </w:tcBorders>
            <w:shd w:val="clear" w:color="000000" w:fill="CCFFFF"/>
            <w:vAlign w:val="center"/>
            <w:hideMark/>
          </w:tcPr>
          <w:p w14:paraId="5FB7D6E1"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усього</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2ABB6648"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видатки споживання</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14:paraId="724FAB40"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з них</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7569A0F2"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видатки розвитку</w:t>
            </w:r>
          </w:p>
        </w:tc>
        <w:tc>
          <w:tcPr>
            <w:tcW w:w="1440" w:type="dxa"/>
            <w:vMerge w:val="restart"/>
            <w:tcBorders>
              <w:top w:val="nil"/>
              <w:left w:val="single" w:sz="4" w:space="0" w:color="auto"/>
              <w:bottom w:val="single" w:sz="4" w:space="0" w:color="auto"/>
              <w:right w:val="single" w:sz="4" w:space="0" w:color="auto"/>
            </w:tcBorders>
            <w:shd w:val="clear" w:color="000000" w:fill="CCFFFF"/>
            <w:vAlign w:val="center"/>
            <w:hideMark/>
          </w:tcPr>
          <w:p w14:paraId="705056ED"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усього</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5523BB68"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у тому числі бюджет розвитку</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56D9619E"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видатки споживання</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14:paraId="6C82C642"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з них</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6FFCC656"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видатки розвитку</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4F51D4E4"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r>
      <w:tr w:rsidR="000A1E5D" w:rsidRPr="004863F0" w14:paraId="1781CB94" w14:textId="77777777" w:rsidTr="000A1E5D">
        <w:trPr>
          <w:trHeight w:val="255"/>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536B1039" w14:textId="77777777" w:rsidR="000A1E5D" w:rsidRPr="004863F0" w:rsidRDefault="000A1E5D" w:rsidP="000A1E5D">
            <w:pPr>
              <w:spacing w:after="0" w:line="240" w:lineRule="auto"/>
              <w:rPr>
                <w:rFonts w:ascii="Calibri" w:eastAsia="Times New Roman" w:hAnsi="Calibri" w:cs="Calibri"/>
                <w:color w:val="000000"/>
                <w:sz w:val="16"/>
                <w:szCs w:val="16"/>
                <w:lang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4D5A360B" w14:textId="77777777" w:rsidR="000A1E5D" w:rsidRPr="004863F0" w:rsidRDefault="000A1E5D" w:rsidP="000A1E5D">
            <w:pPr>
              <w:spacing w:after="0" w:line="240" w:lineRule="auto"/>
              <w:rPr>
                <w:rFonts w:ascii="Calibri" w:eastAsia="Times New Roman" w:hAnsi="Calibri" w:cs="Calibri"/>
                <w:color w:val="000000"/>
                <w:sz w:val="16"/>
                <w:szCs w:val="16"/>
                <w:lang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18D82DF3" w14:textId="77777777" w:rsidR="000A1E5D" w:rsidRPr="004863F0" w:rsidRDefault="000A1E5D" w:rsidP="000A1E5D">
            <w:pPr>
              <w:spacing w:after="0" w:line="240" w:lineRule="auto"/>
              <w:rPr>
                <w:rFonts w:ascii="Calibri" w:eastAsia="Times New Roman" w:hAnsi="Calibri" w:cs="Calibri"/>
                <w:color w:val="000000"/>
                <w:sz w:val="16"/>
                <w:szCs w:val="16"/>
                <w:lang w:eastAsia="uk-UA"/>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14:paraId="3867709C"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7357E663"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0E2E5C61"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239AA4D2"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оплата праці</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7EB1CCE0"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комунальні послуги та енергоносії</w:t>
            </w:r>
          </w:p>
        </w:tc>
        <w:tc>
          <w:tcPr>
            <w:tcW w:w="1440" w:type="dxa"/>
            <w:vMerge/>
            <w:tcBorders>
              <w:top w:val="nil"/>
              <w:left w:val="single" w:sz="4" w:space="0" w:color="auto"/>
              <w:bottom w:val="single" w:sz="4" w:space="0" w:color="auto"/>
              <w:right w:val="single" w:sz="4" w:space="0" w:color="auto"/>
            </w:tcBorders>
            <w:vAlign w:val="center"/>
            <w:hideMark/>
          </w:tcPr>
          <w:p w14:paraId="060D9D3F"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535634B4"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2D30CDC9"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44535D2E"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4D2A7A4A"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оплата праці</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71A234C8"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комунальні послуги та енергоносії</w:t>
            </w:r>
          </w:p>
        </w:tc>
        <w:tc>
          <w:tcPr>
            <w:tcW w:w="1440" w:type="dxa"/>
            <w:vMerge/>
            <w:tcBorders>
              <w:top w:val="nil"/>
              <w:left w:val="single" w:sz="4" w:space="0" w:color="auto"/>
              <w:bottom w:val="single" w:sz="4" w:space="0" w:color="auto"/>
              <w:right w:val="single" w:sz="4" w:space="0" w:color="auto"/>
            </w:tcBorders>
            <w:vAlign w:val="center"/>
            <w:hideMark/>
          </w:tcPr>
          <w:p w14:paraId="76CFDCEE"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1F5B9577"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r>
      <w:tr w:rsidR="000A1E5D" w:rsidRPr="004863F0" w14:paraId="41595A2E" w14:textId="77777777" w:rsidTr="000A1E5D">
        <w:trPr>
          <w:trHeight w:val="885"/>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696B9BF8" w14:textId="77777777" w:rsidR="000A1E5D" w:rsidRPr="004863F0" w:rsidRDefault="000A1E5D" w:rsidP="000A1E5D">
            <w:pPr>
              <w:spacing w:after="0" w:line="240" w:lineRule="auto"/>
              <w:rPr>
                <w:rFonts w:ascii="Calibri" w:eastAsia="Times New Roman" w:hAnsi="Calibri" w:cs="Calibri"/>
                <w:color w:val="000000"/>
                <w:sz w:val="16"/>
                <w:szCs w:val="16"/>
                <w:lang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604B6391" w14:textId="77777777" w:rsidR="000A1E5D" w:rsidRPr="004863F0" w:rsidRDefault="000A1E5D" w:rsidP="000A1E5D">
            <w:pPr>
              <w:spacing w:after="0" w:line="240" w:lineRule="auto"/>
              <w:rPr>
                <w:rFonts w:ascii="Calibri" w:eastAsia="Times New Roman" w:hAnsi="Calibri" w:cs="Calibri"/>
                <w:color w:val="000000"/>
                <w:sz w:val="16"/>
                <w:szCs w:val="16"/>
                <w:lang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47378FC9" w14:textId="77777777" w:rsidR="000A1E5D" w:rsidRPr="004863F0" w:rsidRDefault="000A1E5D" w:rsidP="000A1E5D">
            <w:pPr>
              <w:spacing w:after="0" w:line="240" w:lineRule="auto"/>
              <w:rPr>
                <w:rFonts w:ascii="Calibri" w:eastAsia="Times New Roman" w:hAnsi="Calibri" w:cs="Calibri"/>
                <w:color w:val="000000"/>
                <w:sz w:val="16"/>
                <w:szCs w:val="16"/>
                <w:lang w:eastAsia="uk-UA"/>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14:paraId="3993F141"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7B9B1F47"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090BF0BD"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2A1F4593"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0CBCD3C0"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43141AD5"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75562C0D"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05E4E44A"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39169E36"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33C0415A"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7197FB53"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6E9192FD"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1C0ED38"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p>
        </w:tc>
      </w:tr>
      <w:tr w:rsidR="000A1E5D" w:rsidRPr="004863F0" w14:paraId="3169B1F1" w14:textId="77777777" w:rsidTr="000A1E5D">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BE57293"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w:t>
            </w:r>
          </w:p>
        </w:tc>
        <w:tc>
          <w:tcPr>
            <w:tcW w:w="1260" w:type="dxa"/>
            <w:tcBorders>
              <w:top w:val="nil"/>
              <w:left w:val="nil"/>
              <w:bottom w:val="single" w:sz="4" w:space="0" w:color="auto"/>
              <w:right w:val="single" w:sz="4" w:space="0" w:color="auto"/>
            </w:tcBorders>
            <w:shd w:val="clear" w:color="auto" w:fill="auto"/>
            <w:vAlign w:val="center"/>
            <w:hideMark/>
          </w:tcPr>
          <w:p w14:paraId="4C693F67"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w:t>
            </w:r>
          </w:p>
        </w:tc>
        <w:tc>
          <w:tcPr>
            <w:tcW w:w="1260" w:type="dxa"/>
            <w:tcBorders>
              <w:top w:val="nil"/>
              <w:left w:val="nil"/>
              <w:bottom w:val="single" w:sz="4" w:space="0" w:color="auto"/>
              <w:right w:val="single" w:sz="4" w:space="0" w:color="auto"/>
            </w:tcBorders>
            <w:shd w:val="clear" w:color="auto" w:fill="auto"/>
            <w:vAlign w:val="center"/>
            <w:hideMark/>
          </w:tcPr>
          <w:p w14:paraId="7CB22FA0"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w:t>
            </w:r>
          </w:p>
        </w:tc>
        <w:tc>
          <w:tcPr>
            <w:tcW w:w="4280" w:type="dxa"/>
            <w:tcBorders>
              <w:top w:val="nil"/>
              <w:left w:val="nil"/>
              <w:bottom w:val="single" w:sz="4" w:space="0" w:color="auto"/>
              <w:right w:val="single" w:sz="4" w:space="0" w:color="auto"/>
            </w:tcBorders>
            <w:shd w:val="clear" w:color="auto" w:fill="auto"/>
            <w:vAlign w:val="center"/>
            <w:hideMark/>
          </w:tcPr>
          <w:p w14:paraId="5ADA0BD4"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w:t>
            </w:r>
          </w:p>
        </w:tc>
        <w:tc>
          <w:tcPr>
            <w:tcW w:w="1440" w:type="dxa"/>
            <w:tcBorders>
              <w:top w:val="nil"/>
              <w:left w:val="nil"/>
              <w:bottom w:val="single" w:sz="4" w:space="0" w:color="auto"/>
              <w:right w:val="single" w:sz="4" w:space="0" w:color="auto"/>
            </w:tcBorders>
            <w:shd w:val="clear" w:color="000000" w:fill="CCFFFF"/>
            <w:vAlign w:val="center"/>
            <w:hideMark/>
          </w:tcPr>
          <w:p w14:paraId="7A04A3D8"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w:t>
            </w:r>
          </w:p>
        </w:tc>
        <w:tc>
          <w:tcPr>
            <w:tcW w:w="1440" w:type="dxa"/>
            <w:tcBorders>
              <w:top w:val="nil"/>
              <w:left w:val="nil"/>
              <w:bottom w:val="single" w:sz="4" w:space="0" w:color="auto"/>
              <w:right w:val="single" w:sz="4" w:space="0" w:color="auto"/>
            </w:tcBorders>
            <w:shd w:val="clear" w:color="auto" w:fill="auto"/>
            <w:vAlign w:val="center"/>
            <w:hideMark/>
          </w:tcPr>
          <w:p w14:paraId="1F0EA1E3"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w:t>
            </w:r>
          </w:p>
        </w:tc>
        <w:tc>
          <w:tcPr>
            <w:tcW w:w="1440" w:type="dxa"/>
            <w:tcBorders>
              <w:top w:val="nil"/>
              <w:left w:val="nil"/>
              <w:bottom w:val="single" w:sz="4" w:space="0" w:color="auto"/>
              <w:right w:val="single" w:sz="4" w:space="0" w:color="auto"/>
            </w:tcBorders>
            <w:shd w:val="clear" w:color="auto" w:fill="auto"/>
            <w:vAlign w:val="center"/>
            <w:hideMark/>
          </w:tcPr>
          <w:p w14:paraId="0F65443B"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w:t>
            </w:r>
          </w:p>
        </w:tc>
        <w:tc>
          <w:tcPr>
            <w:tcW w:w="1440" w:type="dxa"/>
            <w:tcBorders>
              <w:top w:val="nil"/>
              <w:left w:val="nil"/>
              <w:bottom w:val="single" w:sz="4" w:space="0" w:color="auto"/>
              <w:right w:val="single" w:sz="4" w:space="0" w:color="auto"/>
            </w:tcBorders>
            <w:shd w:val="clear" w:color="auto" w:fill="auto"/>
            <w:vAlign w:val="center"/>
            <w:hideMark/>
          </w:tcPr>
          <w:p w14:paraId="3AF738D7"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8</w:t>
            </w:r>
          </w:p>
        </w:tc>
        <w:tc>
          <w:tcPr>
            <w:tcW w:w="1440" w:type="dxa"/>
            <w:tcBorders>
              <w:top w:val="nil"/>
              <w:left w:val="nil"/>
              <w:bottom w:val="single" w:sz="4" w:space="0" w:color="auto"/>
              <w:right w:val="single" w:sz="4" w:space="0" w:color="auto"/>
            </w:tcBorders>
            <w:shd w:val="clear" w:color="auto" w:fill="auto"/>
            <w:vAlign w:val="center"/>
            <w:hideMark/>
          </w:tcPr>
          <w:p w14:paraId="394C6CCB"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9</w:t>
            </w:r>
          </w:p>
        </w:tc>
        <w:tc>
          <w:tcPr>
            <w:tcW w:w="1440" w:type="dxa"/>
            <w:tcBorders>
              <w:top w:val="nil"/>
              <w:left w:val="nil"/>
              <w:bottom w:val="single" w:sz="4" w:space="0" w:color="auto"/>
              <w:right w:val="single" w:sz="4" w:space="0" w:color="auto"/>
            </w:tcBorders>
            <w:shd w:val="clear" w:color="000000" w:fill="CCFFFF"/>
            <w:vAlign w:val="center"/>
            <w:hideMark/>
          </w:tcPr>
          <w:p w14:paraId="43F675AC"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10</w:t>
            </w:r>
          </w:p>
        </w:tc>
        <w:tc>
          <w:tcPr>
            <w:tcW w:w="1440" w:type="dxa"/>
            <w:tcBorders>
              <w:top w:val="nil"/>
              <w:left w:val="nil"/>
              <w:bottom w:val="single" w:sz="4" w:space="0" w:color="auto"/>
              <w:right w:val="single" w:sz="4" w:space="0" w:color="auto"/>
            </w:tcBorders>
            <w:shd w:val="clear" w:color="auto" w:fill="auto"/>
            <w:vAlign w:val="center"/>
            <w:hideMark/>
          </w:tcPr>
          <w:p w14:paraId="610D1DBA"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11</w:t>
            </w:r>
          </w:p>
        </w:tc>
        <w:tc>
          <w:tcPr>
            <w:tcW w:w="1440" w:type="dxa"/>
            <w:tcBorders>
              <w:top w:val="nil"/>
              <w:left w:val="nil"/>
              <w:bottom w:val="single" w:sz="4" w:space="0" w:color="auto"/>
              <w:right w:val="single" w:sz="4" w:space="0" w:color="auto"/>
            </w:tcBorders>
            <w:shd w:val="clear" w:color="auto" w:fill="auto"/>
            <w:vAlign w:val="center"/>
            <w:hideMark/>
          </w:tcPr>
          <w:p w14:paraId="4F3A4508"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12</w:t>
            </w:r>
          </w:p>
        </w:tc>
        <w:tc>
          <w:tcPr>
            <w:tcW w:w="1440" w:type="dxa"/>
            <w:tcBorders>
              <w:top w:val="nil"/>
              <w:left w:val="nil"/>
              <w:bottom w:val="single" w:sz="4" w:space="0" w:color="auto"/>
              <w:right w:val="single" w:sz="4" w:space="0" w:color="auto"/>
            </w:tcBorders>
            <w:shd w:val="clear" w:color="auto" w:fill="auto"/>
            <w:vAlign w:val="center"/>
            <w:hideMark/>
          </w:tcPr>
          <w:p w14:paraId="0977234B"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13</w:t>
            </w:r>
          </w:p>
        </w:tc>
        <w:tc>
          <w:tcPr>
            <w:tcW w:w="1440" w:type="dxa"/>
            <w:tcBorders>
              <w:top w:val="nil"/>
              <w:left w:val="nil"/>
              <w:bottom w:val="single" w:sz="4" w:space="0" w:color="auto"/>
              <w:right w:val="single" w:sz="4" w:space="0" w:color="auto"/>
            </w:tcBorders>
            <w:shd w:val="clear" w:color="auto" w:fill="auto"/>
            <w:vAlign w:val="center"/>
            <w:hideMark/>
          </w:tcPr>
          <w:p w14:paraId="3A91B07D"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14</w:t>
            </w:r>
          </w:p>
        </w:tc>
        <w:tc>
          <w:tcPr>
            <w:tcW w:w="1440" w:type="dxa"/>
            <w:tcBorders>
              <w:top w:val="nil"/>
              <w:left w:val="nil"/>
              <w:bottom w:val="single" w:sz="4" w:space="0" w:color="auto"/>
              <w:right w:val="single" w:sz="4" w:space="0" w:color="auto"/>
            </w:tcBorders>
            <w:shd w:val="clear" w:color="auto" w:fill="auto"/>
            <w:vAlign w:val="center"/>
            <w:hideMark/>
          </w:tcPr>
          <w:p w14:paraId="022C86C0"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15</w:t>
            </w:r>
          </w:p>
        </w:tc>
        <w:tc>
          <w:tcPr>
            <w:tcW w:w="1440" w:type="dxa"/>
            <w:tcBorders>
              <w:top w:val="nil"/>
              <w:left w:val="nil"/>
              <w:bottom w:val="single" w:sz="4" w:space="0" w:color="auto"/>
              <w:right w:val="single" w:sz="4" w:space="0" w:color="auto"/>
            </w:tcBorders>
            <w:shd w:val="clear" w:color="000000" w:fill="CCFFFF"/>
            <w:vAlign w:val="center"/>
            <w:hideMark/>
          </w:tcPr>
          <w:p w14:paraId="013A3757"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16</w:t>
            </w:r>
          </w:p>
        </w:tc>
      </w:tr>
      <w:tr w:rsidR="000A1E5D" w:rsidRPr="004863F0" w14:paraId="6D62E7A3" w14:textId="77777777" w:rsidTr="000A1E5D">
        <w:trPr>
          <w:trHeight w:val="153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EDC30E7"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0100000</w:t>
            </w:r>
          </w:p>
        </w:tc>
        <w:tc>
          <w:tcPr>
            <w:tcW w:w="1260" w:type="dxa"/>
            <w:tcBorders>
              <w:top w:val="nil"/>
              <w:left w:val="nil"/>
              <w:bottom w:val="single" w:sz="4" w:space="0" w:color="auto"/>
              <w:right w:val="single" w:sz="4" w:space="0" w:color="auto"/>
            </w:tcBorders>
            <w:shd w:val="clear" w:color="auto" w:fill="auto"/>
            <w:vAlign w:val="center"/>
            <w:hideMark/>
          </w:tcPr>
          <w:p w14:paraId="204CEA1F"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 </w:t>
            </w:r>
          </w:p>
        </w:tc>
        <w:tc>
          <w:tcPr>
            <w:tcW w:w="1260" w:type="dxa"/>
            <w:tcBorders>
              <w:top w:val="nil"/>
              <w:left w:val="nil"/>
              <w:bottom w:val="single" w:sz="4" w:space="0" w:color="auto"/>
              <w:right w:val="single" w:sz="4" w:space="0" w:color="auto"/>
            </w:tcBorders>
            <w:shd w:val="clear" w:color="auto" w:fill="auto"/>
            <w:vAlign w:val="center"/>
            <w:hideMark/>
          </w:tcPr>
          <w:p w14:paraId="41BE5B1D"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 </w:t>
            </w:r>
          </w:p>
        </w:tc>
        <w:tc>
          <w:tcPr>
            <w:tcW w:w="4280" w:type="dxa"/>
            <w:tcBorders>
              <w:top w:val="nil"/>
              <w:left w:val="nil"/>
              <w:bottom w:val="single" w:sz="4" w:space="0" w:color="auto"/>
              <w:right w:val="single" w:sz="4" w:space="0" w:color="auto"/>
            </w:tcBorders>
            <w:shd w:val="clear" w:color="auto" w:fill="auto"/>
            <w:vAlign w:val="center"/>
            <w:hideMark/>
          </w:tcPr>
          <w:p w14:paraId="3EBA35B0"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Апарат (секретаріат) місцевої ради (Верховної Ради Автономної Республіки Крим, обласних, Київської та Севастопольської міських рад, районних рад і рад міст республіканського та районного значення Автономної Республіки Крим, міських, селищних, сільськ</w:t>
            </w:r>
          </w:p>
        </w:tc>
        <w:tc>
          <w:tcPr>
            <w:tcW w:w="1440" w:type="dxa"/>
            <w:tcBorders>
              <w:top w:val="nil"/>
              <w:left w:val="nil"/>
              <w:bottom w:val="single" w:sz="4" w:space="0" w:color="auto"/>
              <w:right w:val="single" w:sz="4" w:space="0" w:color="auto"/>
            </w:tcBorders>
            <w:shd w:val="clear" w:color="000000" w:fill="CCFFFF"/>
            <w:vAlign w:val="center"/>
            <w:hideMark/>
          </w:tcPr>
          <w:p w14:paraId="08AA65BA"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36 116 135,48</w:t>
            </w:r>
          </w:p>
        </w:tc>
        <w:tc>
          <w:tcPr>
            <w:tcW w:w="1440" w:type="dxa"/>
            <w:tcBorders>
              <w:top w:val="nil"/>
              <w:left w:val="nil"/>
              <w:bottom w:val="single" w:sz="4" w:space="0" w:color="auto"/>
              <w:right w:val="single" w:sz="4" w:space="0" w:color="auto"/>
            </w:tcBorders>
            <w:shd w:val="clear" w:color="auto" w:fill="auto"/>
            <w:vAlign w:val="center"/>
            <w:hideMark/>
          </w:tcPr>
          <w:p w14:paraId="0C0D3A4F"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31 095 512,48</w:t>
            </w:r>
          </w:p>
        </w:tc>
        <w:tc>
          <w:tcPr>
            <w:tcW w:w="1440" w:type="dxa"/>
            <w:tcBorders>
              <w:top w:val="nil"/>
              <w:left w:val="nil"/>
              <w:bottom w:val="single" w:sz="4" w:space="0" w:color="auto"/>
              <w:right w:val="single" w:sz="4" w:space="0" w:color="auto"/>
            </w:tcBorders>
            <w:shd w:val="clear" w:color="auto" w:fill="auto"/>
            <w:vAlign w:val="center"/>
            <w:hideMark/>
          </w:tcPr>
          <w:p w14:paraId="7282A2D7"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17 372 800,00</w:t>
            </w:r>
          </w:p>
        </w:tc>
        <w:tc>
          <w:tcPr>
            <w:tcW w:w="1440" w:type="dxa"/>
            <w:tcBorders>
              <w:top w:val="nil"/>
              <w:left w:val="nil"/>
              <w:bottom w:val="single" w:sz="4" w:space="0" w:color="auto"/>
              <w:right w:val="single" w:sz="4" w:space="0" w:color="auto"/>
            </w:tcBorders>
            <w:shd w:val="clear" w:color="auto" w:fill="auto"/>
            <w:vAlign w:val="center"/>
            <w:hideMark/>
          </w:tcPr>
          <w:p w14:paraId="18AE1083"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341 260,00</w:t>
            </w:r>
          </w:p>
        </w:tc>
        <w:tc>
          <w:tcPr>
            <w:tcW w:w="1440" w:type="dxa"/>
            <w:tcBorders>
              <w:top w:val="nil"/>
              <w:left w:val="nil"/>
              <w:bottom w:val="single" w:sz="4" w:space="0" w:color="auto"/>
              <w:right w:val="single" w:sz="4" w:space="0" w:color="auto"/>
            </w:tcBorders>
            <w:shd w:val="clear" w:color="auto" w:fill="auto"/>
            <w:vAlign w:val="center"/>
            <w:hideMark/>
          </w:tcPr>
          <w:p w14:paraId="68BC358C"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5 020 623,00</w:t>
            </w:r>
          </w:p>
        </w:tc>
        <w:tc>
          <w:tcPr>
            <w:tcW w:w="1440" w:type="dxa"/>
            <w:tcBorders>
              <w:top w:val="nil"/>
              <w:left w:val="nil"/>
              <w:bottom w:val="single" w:sz="4" w:space="0" w:color="auto"/>
              <w:right w:val="single" w:sz="4" w:space="0" w:color="auto"/>
            </w:tcBorders>
            <w:shd w:val="clear" w:color="000000" w:fill="CCFFFF"/>
            <w:vAlign w:val="center"/>
            <w:hideMark/>
          </w:tcPr>
          <w:p w14:paraId="175F3266"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9 575 654,98</w:t>
            </w:r>
          </w:p>
        </w:tc>
        <w:tc>
          <w:tcPr>
            <w:tcW w:w="1440" w:type="dxa"/>
            <w:tcBorders>
              <w:top w:val="nil"/>
              <w:left w:val="nil"/>
              <w:bottom w:val="single" w:sz="4" w:space="0" w:color="auto"/>
              <w:right w:val="single" w:sz="4" w:space="0" w:color="auto"/>
            </w:tcBorders>
            <w:shd w:val="clear" w:color="auto" w:fill="auto"/>
            <w:vAlign w:val="center"/>
            <w:hideMark/>
          </w:tcPr>
          <w:p w14:paraId="3A1D342B"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9 335 913,00</w:t>
            </w:r>
          </w:p>
        </w:tc>
        <w:tc>
          <w:tcPr>
            <w:tcW w:w="1440" w:type="dxa"/>
            <w:tcBorders>
              <w:top w:val="nil"/>
              <w:left w:val="nil"/>
              <w:bottom w:val="single" w:sz="4" w:space="0" w:color="auto"/>
              <w:right w:val="single" w:sz="4" w:space="0" w:color="auto"/>
            </w:tcBorders>
            <w:shd w:val="clear" w:color="auto" w:fill="auto"/>
            <w:vAlign w:val="center"/>
            <w:hideMark/>
          </w:tcPr>
          <w:p w14:paraId="0D67298B"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239 741,98</w:t>
            </w:r>
          </w:p>
        </w:tc>
        <w:tc>
          <w:tcPr>
            <w:tcW w:w="1440" w:type="dxa"/>
            <w:tcBorders>
              <w:top w:val="nil"/>
              <w:left w:val="nil"/>
              <w:bottom w:val="single" w:sz="4" w:space="0" w:color="auto"/>
              <w:right w:val="single" w:sz="4" w:space="0" w:color="auto"/>
            </w:tcBorders>
            <w:shd w:val="clear" w:color="auto" w:fill="auto"/>
            <w:vAlign w:val="center"/>
            <w:hideMark/>
          </w:tcPr>
          <w:p w14:paraId="49B17DC1"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932412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7FA98E3"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9 335 913,00</w:t>
            </w:r>
          </w:p>
        </w:tc>
        <w:tc>
          <w:tcPr>
            <w:tcW w:w="1440" w:type="dxa"/>
            <w:tcBorders>
              <w:top w:val="nil"/>
              <w:left w:val="nil"/>
              <w:bottom w:val="single" w:sz="4" w:space="0" w:color="auto"/>
              <w:right w:val="single" w:sz="4" w:space="0" w:color="auto"/>
            </w:tcBorders>
            <w:shd w:val="clear" w:color="000000" w:fill="CCFFFF"/>
            <w:vAlign w:val="center"/>
            <w:hideMark/>
          </w:tcPr>
          <w:p w14:paraId="43C811E2"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45 691 790,46</w:t>
            </w:r>
          </w:p>
        </w:tc>
      </w:tr>
      <w:tr w:rsidR="000A1E5D" w:rsidRPr="004863F0" w14:paraId="44D3D9A1" w14:textId="77777777" w:rsidTr="000A1E5D">
        <w:trPr>
          <w:trHeight w:val="153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65D3E92"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0110000</w:t>
            </w:r>
          </w:p>
        </w:tc>
        <w:tc>
          <w:tcPr>
            <w:tcW w:w="1260" w:type="dxa"/>
            <w:tcBorders>
              <w:top w:val="nil"/>
              <w:left w:val="nil"/>
              <w:bottom w:val="single" w:sz="4" w:space="0" w:color="auto"/>
              <w:right w:val="single" w:sz="4" w:space="0" w:color="auto"/>
            </w:tcBorders>
            <w:shd w:val="clear" w:color="auto" w:fill="auto"/>
            <w:vAlign w:val="center"/>
            <w:hideMark/>
          </w:tcPr>
          <w:p w14:paraId="42361F4F"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 </w:t>
            </w:r>
          </w:p>
        </w:tc>
        <w:tc>
          <w:tcPr>
            <w:tcW w:w="1260" w:type="dxa"/>
            <w:tcBorders>
              <w:top w:val="nil"/>
              <w:left w:val="nil"/>
              <w:bottom w:val="single" w:sz="4" w:space="0" w:color="auto"/>
              <w:right w:val="single" w:sz="4" w:space="0" w:color="auto"/>
            </w:tcBorders>
            <w:shd w:val="clear" w:color="auto" w:fill="auto"/>
            <w:vAlign w:val="center"/>
            <w:hideMark/>
          </w:tcPr>
          <w:p w14:paraId="315C0359"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 </w:t>
            </w:r>
          </w:p>
        </w:tc>
        <w:tc>
          <w:tcPr>
            <w:tcW w:w="4280" w:type="dxa"/>
            <w:tcBorders>
              <w:top w:val="nil"/>
              <w:left w:val="nil"/>
              <w:bottom w:val="single" w:sz="4" w:space="0" w:color="auto"/>
              <w:right w:val="single" w:sz="4" w:space="0" w:color="auto"/>
            </w:tcBorders>
            <w:shd w:val="clear" w:color="auto" w:fill="auto"/>
            <w:vAlign w:val="center"/>
            <w:hideMark/>
          </w:tcPr>
          <w:p w14:paraId="31F94B85"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Апарат (секретаріат) місцевої ради (Верховної Ради Автономної Республіки Крим, обласних, Київської та Севастопольської міських рад, районних рад і рад міст республіканського та районного значення Автономної Республіки Крим, міських, селищних, сільськ</w:t>
            </w:r>
          </w:p>
        </w:tc>
        <w:tc>
          <w:tcPr>
            <w:tcW w:w="1440" w:type="dxa"/>
            <w:tcBorders>
              <w:top w:val="nil"/>
              <w:left w:val="nil"/>
              <w:bottom w:val="single" w:sz="4" w:space="0" w:color="auto"/>
              <w:right w:val="single" w:sz="4" w:space="0" w:color="auto"/>
            </w:tcBorders>
            <w:shd w:val="clear" w:color="000000" w:fill="CCFFFF"/>
            <w:vAlign w:val="center"/>
            <w:hideMark/>
          </w:tcPr>
          <w:p w14:paraId="43D2ED28"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36 116 135,48</w:t>
            </w:r>
          </w:p>
        </w:tc>
        <w:tc>
          <w:tcPr>
            <w:tcW w:w="1440" w:type="dxa"/>
            <w:tcBorders>
              <w:top w:val="nil"/>
              <w:left w:val="nil"/>
              <w:bottom w:val="single" w:sz="4" w:space="0" w:color="auto"/>
              <w:right w:val="single" w:sz="4" w:space="0" w:color="auto"/>
            </w:tcBorders>
            <w:shd w:val="clear" w:color="auto" w:fill="auto"/>
            <w:vAlign w:val="center"/>
            <w:hideMark/>
          </w:tcPr>
          <w:p w14:paraId="0DE0E815"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31 095 512,48</w:t>
            </w:r>
          </w:p>
        </w:tc>
        <w:tc>
          <w:tcPr>
            <w:tcW w:w="1440" w:type="dxa"/>
            <w:tcBorders>
              <w:top w:val="nil"/>
              <w:left w:val="nil"/>
              <w:bottom w:val="single" w:sz="4" w:space="0" w:color="auto"/>
              <w:right w:val="single" w:sz="4" w:space="0" w:color="auto"/>
            </w:tcBorders>
            <w:shd w:val="clear" w:color="auto" w:fill="auto"/>
            <w:vAlign w:val="center"/>
            <w:hideMark/>
          </w:tcPr>
          <w:p w14:paraId="08342B3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17 372 800,00</w:t>
            </w:r>
          </w:p>
        </w:tc>
        <w:tc>
          <w:tcPr>
            <w:tcW w:w="1440" w:type="dxa"/>
            <w:tcBorders>
              <w:top w:val="nil"/>
              <w:left w:val="nil"/>
              <w:bottom w:val="single" w:sz="4" w:space="0" w:color="auto"/>
              <w:right w:val="single" w:sz="4" w:space="0" w:color="auto"/>
            </w:tcBorders>
            <w:shd w:val="clear" w:color="auto" w:fill="auto"/>
            <w:vAlign w:val="center"/>
            <w:hideMark/>
          </w:tcPr>
          <w:p w14:paraId="546AE905"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341 260,00</w:t>
            </w:r>
          </w:p>
        </w:tc>
        <w:tc>
          <w:tcPr>
            <w:tcW w:w="1440" w:type="dxa"/>
            <w:tcBorders>
              <w:top w:val="nil"/>
              <w:left w:val="nil"/>
              <w:bottom w:val="single" w:sz="4" w:space="0" w:color="auto"/>
              <w:right w:val="single" w:sz="4" w:space="0" w:color="auto"/>
            </w:tcBorders>
            <w:shd w:val="clear" w:color="auto" w:fill="auto"/>
            <w:vAlign w:val="center"/>
            <w:hideMark/>
          </w:tcPr>
          <w:p w14:paraId="247A5151"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5 020 623,00</w:t>
            </w:r>
          </w:p>
        </w:tc>
        <w:tc>
          <w:tcPr>
            <w:tcW w:w="1440" w:type="dxa"/>
            <w:tcBorders>
              <w:top w:val="nil"/>
              <w:left w:val="nil"/>
              <w:bottom w:val="single" w:sz="4" w:space="0" w:color="auto"/>
              <w:right w:val="single" w:sz="4" w:space="0" w:color="auto"/>
            </w:tcBorders>
            <w:shd w:val="clear" w:color="000000" w:fill="CCFFFF"/>
            <w:vAlign w:val="center"/>
            <w:hideMark/>
          </w:tcPr>
          <w:p w14:paraId="038E4481"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9 575 654,98</w:t>
            </w:r>
          </w:p>
        </w:tc>
        <w:tc>
          <w:tcPr>
            <w:tcW w:w="1440" w:type="dxa"/>
            <w:tcBorders>
              <w:top w:val="nil"/>
              <w:left w:val="nil"/>
              <w:bottom w:val="single" w:sz="4" w:space="0" w:color="auto"/>
              <w:right w:val="single" w:sz="4" w:space="0" w:color="auto"/>
            </w:tcBorders>
            <w:shd w:val="clear" w:color="auto" w:fill="auto"/>
            <w:vAlign w:val="center"/>
            <w:hideMark/>
          </w:tcPr>
          <w:p w14:paraId="03E6C58F"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9 335 913,00</w:t>
            </w:r>
          </w:p>
        </w:tc>
        <w:tc>
          <w:tcPr>
            <w:tcW w:w="1440" w:type="dxa"/>
            <w:tcBorders>
              <w:top w:val="nil"/>
              <w:left w:val="nil"/>
              <w:bottom w:val="single" w:sz="4" w:space="0" w:color="auto"/>
              <w:right w:val="single" w:sz="4" w:space="0" w:color="auto"/>
            </w:tcBorders>
            <w:shd w:val="clear" w:color="auto" w:fill="auto"/>
            <w:vAlign w:val="center"/>
            <w:hideMark/>
          </w:tcPr>
          <w:p w14:paraId="4735B75F"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239 741,98</w:t>
            </w:r>
          </w:p>
        </w:tc>
        <w:tc>
          <w:tcPr>
            <w:tcW w:w="1440" w:type="dxa"/>
            <w:tcBorders>
              <w:top w:val="nil"/>
              <w:left w:val="nil"/>
              <w:bottom w:val="single" w:sz="4" w:space="0" w:color="auto"/>
              <w:right w:val="single" w:sz="4" w:space="0" w:color="auto"/>
            </w:tcBorders>
            <w:shd w:val="clear" w:color="auto" w:fill="auto"/>
            <w:vAlign w:val="center"/>
            <w:hideMark/>
          </w:tcPr>
          <w:p w14:paraId="72C888BB"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2326A3E"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3228D30"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9 335 913,00</w:t>
            </w:r>
          </w:p>
        </w:tc>
        <w:tc>
          <w:tcPr>
            <w:tcW w:w="1440" w:type="dxa"/>
            <w:tcBorders>
              <w:top w:val="nil"/>
              <w:left w:val="nil"/>
              <w:bottom w:val="single" w:sz="4" w:space="0" w:color="auto"/>
              <w:right w:val="single" w:sz="4" w:space="0" w:color="auto"/>
            </w:tcBorders>
            <w:shd w:val="clear" w:color="000000" w:fill="CCFFFF"/>
            <w:vAlign w:val="center"/>
            <w:hideMark/>
          </w:tcPr>
          <w:p w14:paraId="4F8F3AE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45 691 790,46</w:t>
            </w:r>
          </w:p>
        </w:tc>
      </w:tr>
      <w:tr w:rsidR="000A1E5D" w:rsidRPr="004863F0" w14:paraId="6951CB49" w14:textId="77777777" w:rsidTr="000A1E5D">
        <w:trPr>
          <w:trHeight w:val="127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E50DF4A"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0110150</w:t>
            </w:r>
          </w:p>
        </w:tc>
        <w:tc>
          <w:tcPr>
            <w:tcW w:w="1260" w:type="dxa"/>
            <w:tcBorders>
              <w:top w:val="nil"/>
              <w:left w:val="nil"/>
              <w:bottom w:val="single" w:sz="4" w:space="0" w:color="auto"/>
              <w:right w:val="single" w:sz="4" w:space="0" w:color="auto"/>
            </w:tcBorders>
            <w:shd w:val="clear" w:color="auto" w:fill="auto"/>
            <w:vAlign w:val="center"/>
            <w:hideMark/>
          </w:tcPr>
          <w:p w14:paraId="4F92DFA4"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0150</w:t>
            </w:r>
          </w:p>
        </w:tc>
        <w:tc>
          <w:tcPr>
            <w:tcW w:w="1260" w:type="dxa"/>
            <w:tcBorders>
              <w:top w:val="nil"/>
              <w:left w:val="nil"/>
              <w:bottom w:val="single" w:sz="4" w:space="0" w:color="auto"/>
              <w:right w:val="single" w:sz="4" w:space="0" w:color="auto"/>
            </w:tcBorders>
            <w:shd w:val="clear" w:color="auto" w:fill="auto"/>
            <w:vAlign w:val="center"/>
            <w:hideMark/>
          </w:tcPr>
          <w:p w14:paraId="509A748A"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0111</w:t>
            </w:r>
          </w:p>
        </w:tc>
        <w:tc>
          <w:tcPr>
            <w:tcW w:w="4280" w:type="dxa"/>
            <w:tcBorders>
              <w:top w:val="nil"/>
              <w:left w:val="nil"/>
              <w:bottom w:val="single" w:sz="4" w:space="0" w:color="auto"/>
              <w:right w:val="single" w:sz="4" w:space="0" w:color="auto"/>
            </w:tcBorders>
            <w:shd w:val="clear" w:color="auto" w:fill="auto"/>
            <w:vAlign w:val="center"/>
            <w:hideMark/>
          </w:tcPr>
          <w:p w14:paraId="5075A36E"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1440" w:type="dxa"/>
            <w:tcBorders>
              <w:top w:val="nil"/>
              <w:left w:val="nil"/>
              <w:bottom w:val="single" w:sz="4" w:space="0" w:color="auto"/>
              <w:right w:val="single" w:sz="4" w:space="0" w:color="auto"/>
            </w:tcBorders>
            <w:shd w:val="clear" w:color="000000" w:fill="CCFFFF"/>
            <w:vAlign w:val="center"/>
            <w:hideMark/>
          </w:tcPr>
          <w:p w14:paraId="4C0B8FD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22 583 327,00</w:t>
            </w:r>
          </w:p>
        </w:tc>
        <w:tc>
          <w:tcPr>
            <w:tcW w:w="1440" w:type="dxa"/>
            <w:tcBorders>
              <w:top w:val="nil"/>
              <w:left w:val="nil"/>
              <w:bottom w:val="single" w:sz="4" w:space="0" w:color="auto"/>
              <w:right w:val="single" w:sz="4" w:space="0" w:color="auto"/>
            </w:tcBorders>
            <w:shd w:val="clear" w:color="auto" w:fill="auto"/>
            <w:vAlign w:val="center"/>
            <w:hideMark/>
          </w:tcPr>
          <w:p w14:paraId="729B40D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22 583 327,00</w:t>
            </w:r>
          </w:p>
        </w:tc>
        <w:tc>
          <w:tcPr>
            <w:tcW w:w="1440" w:type="dxa"/>
            <w:tcBorders>
              <w:top w:val="nil"/>
              <w:left w:val="nil"/>
              <w:bottom w:val="single" w:sz="4" w:space="0" w:color="auto"/>
              <w:right w:val="single" w:sz="4" w:space="0" w:color="auto"/>
            </w:tcBorders>
            <w:shd w:val="clear" w:color="auto" w:fill="auto"/>
            <w:vAlign w:val="center"/>
            <w:hideMark/>
          </w:tcPr>
          <w:p w14:paraId="4913685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17 356 800,00</w:t>
            </w:r>
          </w:p>
        </w:tc>
        <w:tc>
          <w:tcPr>
            <w:tcW w:w="1440" w:type="dxa"/>
            <w:tcBorders>
              <w:top w:val="nil"/>
              <w:left w:val="nil"/>
              <w:bottom w:val="single" w:sz="4" w:space="0" w:color="auto"/>
              <w:right w:val="single" w:sz="4" w:space="0" w:color="auto"/>
            </w:tcBorders>
            <w:shd w:val="clear" w:color="auto" w:fill="auto"/>
            <w:vAlign w:val="center"/>
            <w:hideMark/>
          </w:tcPr>
          <w:p w14:paraId="0896FC1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341 260,00</w:t>
            </w:r>
          </w:p>
        </w:tc>
        <w:tc>
          <w:tcPr>
            <w:tcW w:w="1440" w:type="dxa"/>
            <w:tcBorders>
              <w:top w:val="nil"/>
              <w:left w:val="nil"/>
              <w:bottom w:val="single" w:sz="4" w:space="0" w:color="auto"/>
              <w:right w:val="single" w:sz="4" w:space="0" w:color="auto"/>
            </w:tcBorders>
            <w:shd w:val="clear" w:color="auto" w:fill="auto"/>
            <w:vAlign w:val="center"/>
            <w:hideMark/>
          </w:tcPr>
          <w:p w14:paraId="2350FAE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4B765B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69 000,00</w:t>
            </w:r>
          </w:p>
        </w:tc>
        <w:tc>
          <w:tcPr>
            <w:tcW w:w="1440" w:type="dxa"/>
            <w:tcBorders>
              <w:top w:val="nil"/>
              <w:left w:val="nil"/>
              <w:bottom w:val="single" w:sz="4" w:space="0" w:color="auto"/>
              <w:right w:val="single" w:sz="4" w:space="0" w:color="auto"/>
            </w:tcBorders>
            <w:shd w:val="clear" w:color="auto" w:fill="auto"/>
            <w:vAlign w:val="center"/>
            <w:hideMark/>
          </w:tcPr>
          <w:p w14:paraId="3AC6BF0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69 000,00</w:t>
            </w:r>
          </w:p>
        </w:tc>
        <w:tc>
          <w:tcPr>
            <w:tcW w:w="1440" w:type="dxa"/>
            <w:tcBorders>
              <w:top w:val="nil"/>
              <w:left w:val="nil"/>
              <w:bottom w:val="single" w:sz="4" w:space="0" w:color="auto"/>
              <w:right w:val="single" w:sz="4" w:space="0" w:color="auto"/>
            </w:tcBorders>
            <w:shd w:val="clear" w:color="auto" w:fill="auto"/>
            <w:vAlign w:val="center"/>
            <w:hideMark/>
          </w:tcPr>
          <w:p w14:paraId="759A5DC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E0D9CE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B480CB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61CFCC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69 000,00</w:t>
            </w:r>
          </w:p>
        </w:tc>
        <w:tc>
          <w:tcPr>
            <w:tcW w:w="1440" w:type="dxa"/>
            <w:tcBorders>
              <w:top w:val="nil"/>
              <w:left w:val="nil"/>
              <w:bottom w:val="single" w:sz="4" w:space="0" w:color="auto"/>
              <w:right w:val="single" w:sz="4" w:space="0" w:color="auto"/>
            </w:tcBorders>
            <w:shd w:val="clear" w:color="000000" w:fill="CCFFFF"/>
            <w:vAlign w:val="center"/>
            <w:hideMark/>
          </w:tcPr>
          <w:p w14:paraId="2119795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22 652 327,00</w:t>
            </w:r>
          </w:p>
        </w:tc>
      </w:tr>
      <w:tr w:rsidR="000A1E5D" w:rsidRPr="004863F0" w14:paraId="51B3AEA3" w14:textId="77777777" w:rsidTr="000A1E5D">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1F09BF2"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0110180</w:t>
            </w:r>
          </w:p>
        </w:tc>
        <w:tc>
          <w:tcPr>
            <w:tcW w:w="1260" w:type="dxa"/>
            <w:tcBorders>
              <w:top w:val="nil"/>
              <w:left w:val="nil"/>
              <w:bottom w:val="single" w:sz="4" w:space="0" w:color="auto"/>
              <w:right w:val="single" w:sz="4" w:space="0" w:color="auto"/>
            </w:tcBorders>
            <w:shd w:val="clear" w:color="auto" w:fill="auto"/>
            <w:vAlign w:val="center"/>
            <w:hideMark/>
          </w:tcPr>
          <w:p w14:paraId="069B4006"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0180</w:t>
            </w:r>
          </w:p>
        </w:tc>
        <w:tc>
          <w:tcPr>
            <w:tcW w:w="1260" w:type="dxa"/>
            <w:tcBorders>
              <w:top w:val="nil"/>
              <w:left w:val="nil"/>
              <w:bottom w:val="single" w:sz="4" w:space="0" w:color="auto"/>
              <w:right w:val="single" w:sz="4" w:space="0" w:color="auto"/>
            </w:tcBorders>
            <w:shd w:val="clear" w:color="auto" w:fill="auto"/>
            <w:vAlign w:val="center"/>
            <w:hideMark/>
          </w:tcPr>
          <w:p w14:paraId="0CF3E700"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0133</w:t>
            </w:r>
          </w:p>
        </w:tc>
        <w:tc>
          <w:tcPr>
            <w:tcW w:w="4280" w:type="dxa"/>
            <w:tcBorders>
              <w:top w:val="nil"/>
              <w:left w:val="nil"/>
              <w:bottom w:val="single" w:sz="4" w:space="0" w:color="auto"/>
              <w:right w:val="single" w:sz="4" w:space="0" w:color="auto"/>
            </w:tcBorders>
            <w:shd w:val="clear" w:color="auto" w:fill="auto"/>
            <w:vAlign w:val="center"/>
            <w:hideMark/>
          </w:tcPr>
          <w:p w14:paraId="03F193AE"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Інша діяльність у сфері державного управління</w:t>
            </w:r>
          </w:p>
        </w:tc>
        <w:tc>
          <w:tcPr>
            <w:tcW w:w="1440" w:type="dxa"/>
            <w:tcBorders>
              <w:top w:val="nil"/>
              <w:left w:val="nil"/>
              <w:bottom w:val="single" w:sz="4" w:space="0" w:color="auto"/>
              <w:right w:val="single" w:sz="4" w:space="0" w:color="auto"/>
            </w:tcBorders>
            <w:shd w:val="clear" w:color="000000" w:fill="CCFFFF"/>
            <w:vAlign w:val="center"/>
            <w:hideMark/>
          </w:tcPr>
          <w:p w14:paraId="65BB36A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14:paraId="5A2BAF2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14:paraId="58EBFCB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04B724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96C715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04555E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EFD27F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0F3905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AF5305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B4D936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A1C25D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4E5748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100 000,00</w:t>
            </w:r>
          </w:p>
        </w:tc>
      </w:tr>
      <w:tr w:rsidR="000A1E5D" w:rsidRPr="004863F0" w14:paraId="70A3D25A" w14:textId="77777777" w:rsidTr="000A1E5D">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53F9660"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0112111</w:t>
            </w:r>
          </w:p>
        </w:tc>
        <w:tc>
          <w:tcPr>
            <w:tcW w:w="1260" w:type="dxa"/>
            <w:tcBorders>
              <w:top w:val="nil"/>
              <w:left w:val="nil"/>
              <w:bottom w:val="single" w:sz="4" w:space="0" w:color="auto"/>
              <w:right w:val="single" w:sz="4" w:space="0" w:color="auto"/>
            </w:tcBorders>
            <w:shd w:val="clear" w:color="auto" w:fill="auto"/>
            <w:vAlign w:val="center"/>
            <w:hideMark/>
          </w:tcPr>
          <w:p w14:paraId="2378E80C"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2111</w:t>
            </w:r>
          </w:p>
        </w:tc>
        <w:tc>
          <w:tcPr>
            <w:tcW w:w="1260" w:type="dxa"/>
            <w:tcBorders>
              <w:top w:val="nil"/>
              <w:left w:val="nil"/>
              <w:bottom w:val="single" w:sz="4" w:space="0" w:color="auto"/>
              <w:right w:val="single" w:sz="4" w:space="0" w:color="auto"/>
            </w:tcBorders>
            <w:shd w:val="clear" w:color="auto" w:fill="auto"/>
            <w:vAlign w:val="center"/>
            <w:hideMark/>
          </w:tcPr>
          <w:p w14:paraId="706AE1E8"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0726</w:t>
            </w:r>
          </w:p>
        </w:tc>
        <w:tc>
          <w:tcPr>
            <w:tcW w:w="4280" w:type="dxa"/>
            <w:tcBorders>
              <w:top w:val="nil"/>
              <w:left w:val="nil"/>
              <w:bottom w:val="single" w:sz="4" w:space="0" w:color="auto"/>
              <w:right w:val="single" w:sz="4" w:space="0" w:color="auto"/>
            </w:tcBorders>
            <w:shd w:val="clear" w:color="auto" w:fill="auto"/>
            <w:vAlign w:val="center"/>
            <w:hideMark/>
          </w:tcPr>
          <w:p w14:paraId="4F698168"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Первинна медична допомога населенню, що надається центрами первинної медичної (медико-санітарної) допомоги</w:t>
            </w:r>
          </w:p>
        </w:tc>
        <w:tc>
          <w:tcPr>
            <w:tcW w:w="1440" w:type="dxa"/>
            <w:tcBorders>
              <w:top w:val="nil"/>
              <w:left w:val="nil"/>
              <w:bottom w:val="single" w:sz="4" w:space="0" w:color="auto"/>
              <w:right w:val="single" w:sz="4" w:space="0" w:color="auto"/>
            </w:tcBorders>
            <w:shd w:val="clear" w:color="000000" w:fill="CCFFFF"/>
            <w:vAlign w:val="center"/>
            <w:hideMark/>
          </w:tcPr>
          <w:p w14:paraId="1D96640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2 106 060,00</w:t>
            </w:r>
          </w:p>
        </w:tc>
        <w:tc>
          <w:tcPr>
            <w:tcW w:w="1440" w:type="dxa"/>
            <w:tcBorders>
              <w:top w:val="nil"/>
              <w:left w:val="nil"/>
              <w:bottom w:val="single" w:sz="4" w:space="0" w:color="auto"/>
              <w:right w:val="single" w:sz="4" w:space="0" w:color="auto"/>
            </w:tcBorders>
            <w:shd w:val="clear" w:color="auto" w:fill="auto"/>
            <w:vAlign w:val="center"/>
            <w:hideMark/>
          </w:tcPr>
          <w:p w14:paraId="2D87191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2 106 060,00</w:t>
            </w:r>
          </w:p>
        </w:tc>
        <w:tc>
          <w:tcPr>
            <w:tcW w:w="1440" w:type="dxa"/>
            <w:tcBorders>
              <w:top w:val="nil"/>
              <w:left w:val="nil"/>
              <w:bottom w:val="single" w:sz="4" w:space="0" w:color="auto"/>
              <w:right w:val="single" w:sz="4" w:space="0" w:color="auto"/>
            </w:tcBorders>
            <w:shd w:val="clear" w:color="auto" w:fill="auto"/>
            <w:vAlign w:val="center"/>
            <w:hideMark/>
          </w:tcPr>
          <w:p w14:paraId="32DA269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607B1F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04350A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179331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1 610 405,00</w:t>
            </w:r>
          </w:p>
        </w:tc>
        <w:tc>
          <w:tcPr>
            <w:tcW w:w="1440" w:type="dxa"/>
            <w:tcBorders>
              <w:top w:val="nil"/>
              <w:left w:val="nil"/>
              <w:bottom w:val="single" w:sz="4" w:space="0" w:color="auto"/>
              <w:right w:val="single" w:sz="4" w:space="0" w:color="auto"/>
            </w:tcBorders>
            <w:shd w:val="clear" w:color="auto" w:fill="auto"/>
            <w:vAlign w:val="center"/>
            <w:hideMark/>
          </w:tcPr>
          <w:p w14:paraId="31A9C3D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1 610 405,00</w:t>
            </w:r>
          </w:p>
        </w:tc>
        <w:tc>
          <w:tcPr>
            <w:tcW w:w="1440" w:type="dxa"/>
            <w:tcBorders>
              <w:top w:val="nil"/>
              <w:left w:val="nil"/>
              <w:bottom w:val="single" w:sz="4" w:space="0" w:color="auto"/>
              <w:right w:val="single" w:sz="4" w:space="0" w:color="auto"/>
            </w:tcBorders>
            <w:shd w:val="clear" w:color="auto" w:fill="auto"/>
            <w:vAlign w:val="center"/>
            <w:hideMark/>
          </w:tcPr>
          <w:p w14:paraId="58CAB15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3027D8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197320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06661F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1 610 405,00</w:t>
            </w:r>
          </w:p>
        </w:tc>
        <w:tc>
          <w:tcPr>
            <w:tcW w:w="1440" w:type="dxa"/>
            <w:tcBorders>
              <w:top w:val="nil"/>
              <w:left w:val="nil"/>
              <w:bottom w:val="single" w:sz="4" w:space="0" w:color="auto"/>
              <w:right w:val="single" w:sz="4" w:space="0" w:color="auto"/>
            </w:tcBorders>
            <w:shd w:val="clear" w:color="000000" w:fill="CCFFFF"/>
            <w:vAlign w:val="center"/>
            <w:hideMark/>
          </w:tcPr>
          <w:p w14:paraId="52C87E5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3 716 465,00</w:t>
            </w:r>
          </w:p>
        </w:tc>
      </w:tr>
      <w:tr w:rsidR="000A1E5D" w:rsidRPr="004863F0" w14:paraId="7FA7BC33" w14:textId="77777777" w:rsidTr="000A1E5D">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7C9C579"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0113032</w:t>
            </w:r>
          </w:p>
        </w:tc>
        <w:tc>
          <w:tcPr>
            <w:tcW w:w="1260" w:type="dxa"/>
            <w:tcBorders>
              <w:top w:val="nil"/>
              <w:left w:val="nil"/>
              <w:bottom w:val="single" w:sz="4" w:space="0" w:color="auto"/>
              <w:right w:val="single" w:sz="4" w:space="0" w:color="auto"/>
            </w:tcBorders>
            <w:shd w:val="clear" w:color="auto" w:fill="auto"/>
            <w:vAlign w:val="center"/>
            <w:hideMark/>
          </w:tcPr>
          <w:p w14:paraId="72A999AE"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3032</w:t>
            </w:r>
          </w:p>
        </w:tc>
        <w:tc>
          <w:tcPr>
            <w:tcW w:w="1260" w:type="dxa"/>
            <w:tcBorders>
              <w:top w:val="nil"/>
              <w:left w:val="nil"/>
              <w:bottom w:val="single" w:sz="4" w:space="0" w:color="auto"/>
              <w:right w:val="single" w:sz="4" w:space="0" w:color="auto"/>
            </w:tcBorders>
            <w:shd w:val="clear" w:color="auto" w:fill="auto"/>
            <w:vAlign w:val="center"/>
            <w:hideMark/>
          </w:tcPr>
          <w:p w14:paraId="6F79A989"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1070</w:t>
            </w:r>
          </w:p>
        </w:tc>
        <w:tc>
          <w:tcPr>
            <w:tcW w:w="4280" w:type="dxa"/>
            <w:tcBorders>
              <w:top w:val="nil"/>
              <w:left w:val="nil"/>
              <w:bottom w:val="single" w:sz="4" w:space="0" w:color="auto"/>
              <w:right w:val="single" w:sz="4" w:space="0" w:color="auto"/>
            </w:tcBorders>
            <w:shd w:val="clear" w:color="auto" w:fill="auto"/>
            <w:vAlign w:val="center"/>
            <w:hideMark/>
          </w:tcPr>
          <w:p w14:paraId="2969DA64"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Надання пільг окремим категоріям громадян з оплати послуг зв`язку</w:t>
            </w:r>
          </w:p>
        </w:tc>
        <w:tc>
          <w:tcPr>
            <w:tcW w:w="1440" w:type="dxa"/>
            <w:tcBorders>
              <w:top w:val="nil"/>
              <w:left w:val="nil"/>
              <w:bottom w:val="single" w:sz="4" w:space="0" w:color="auto"/>
              <w:right w:val="single" w:sz="4" w:space="0" w:color="auto"/>
            </w:tcBorders>
            <w:shd w:val="clear" w:color="000000" w:fill="CCFFFF"/>
            <w:vAlign w:val="center"/>
            <w:hideMark/>
          </w:tcPr>
          <w:p w14:paraId="5CEBFE4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7 500,00</w:t>
            </w:r>
          </w:p>
        </w:tc>
        <w:tc>
          <w:tcPr>
            <w:tcW w:w="1440" w:type="dxa"/>
            <w:tcBorders>
              <w:top w:val="nil"/>
              <w:left w:val="nil"/>
              <w:bottom w:val="single" w:sz="4" w:space="0" w:color="auto"/>
              <w:right w:val="single" w:sz="4" w:space="0" w:color="auto"/>
            </w:tcBorders>
            <w:shd w:val="clear" w:color="auto" w:fill="auto"/>
            <w:vAlign w:val="center"/>
            <w:hideMark/>
          </w:tcPr>
          <w:p w14:paraId="6486BC5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7 500,00</w:t>
            </w:r>
          </w:p>
        </w:tc>
        <w:tc>
          <w:tcPr>
            <w:tcW w:w="1440" w:type="dxa"/>
            <w:tcBorders>
              <w:top w:val="nil"/>
              <w:left w:val="nil"/>
              <w:bottom w:val="single" w:sz="4" w:space="0" w:color="auto"/>
              <w:right w:val="single" w:sz="4" w:space="0" w:color="auto"/>
            </w:tcBorders>
            <w:shd w:val="clear" w:color="auto" w:fill="auto"/>
            <w:vAlign w:val="center"/>
            <w:hideMark/>
          </w:tcPr>
          <w:p w14:paraId="1FF51C1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942A1A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C413A1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D5E992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126B00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43CF41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16CB22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1FB6AE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54190A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F57A02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7 500,00</w:t>
            </w:r>
          </w:p>
        </w:tc>
      </w:tr>
      <w:tr w:rsidR="000A1E5D" w:rsidRPr="004863F0" w14:paraId="3388C25B" w14:textId="77777777" w:rsidTr="000A1E5D">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0EBEE08"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lastRenderedPageBreak/>
              <w:t>0113033</w:t>
            </w:r>
          </w:p>
        </w:tc>
        <w:tc>
          <w:tcPr>
            <w:tcW w:w="1260" w:type="dxa"/>
            <w:tcBorders>
              <w:top w:val="nil"/>
              <w:left w:val="nil"/>
              <w:bottom w:val="single" w:sz="4" w:space="0" w:color="auto"/>
              <w:right w:val="single" w:sz="4" w:space="0" w:color="auto"/>
            </w:tcBorders>
            <w:shd w:val="clear" w:color="auto" w:fill="auto"/>
            <w:vAlign w:val="center"/>
            <w:hideMark/>
          </w:tcPr>
          <w:p w14:paraId="56178C56"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3033</w:t>
            </w:r>
          </w:p>
        </w:tc>
        <w:tc>
          <w:tcPr>
            <w:tcW w:w="1260" w:type="dxa"/>
            <w:tcBorders>
              <w:top w:val="nil"/>
              <w:left w:val="nil"/>
              <w:bottom w:val="single" w:sz="4" w:space="0" w:color="auto"/>
              <w:right w:val="single" w:sz="4" w:space="0" w:color="auto"/>
            </w:tcBorders>
            <w:shd w:val="clear" w:color="auto" w:fill="auto"/>
            <w:vAlign w:val="center"/>
            <w:hideMark/>
          </w:tcPr>
          <w:p w14:paraId="606F9A81"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1070</w:t>
            </w:r>
          </w:p>
        </w:tc>
        <w:tc>
          <w:tcPr>
            <w:tcW w:w="4280" w:type="dxa"/>
            <w:tcBorders>
              <w:top w:val="nil"/>
              <w:left w:val="nil"/>
              <w:bottom w:val="single" w:sz="4" w:space="0" w:color="auto"/>
              <w:right w:val="single" w:sz="4" w:space="0" w:color="auto"/>
            </w:tcBorders>
            <w:shd w:val="clear" w:color="auto" w:fill="auto"/>
            <w:vAlign w:val="center"/>
            <w:hideMark/>
          </w:tcPr>
          <w:p w14:paraId="348729D8"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Компенсаційні виплати на пільговий проїзд автомобільним транспортом окремим категоріям громадян</w:t>
            </w:r>
          </w:p>
        </w:tc>
        <w:tc>
          <w:tcPr>
            <w:tcW w:w="1440" w:type="dxa"/>
            <w:tcBorders>
              <w:top w:val="nil"/>
              <w:left w:val="nil"/>
              <w:bottom w:val="single" w:sz="4" w:space="0" w:color="auto"/>
              <w:right w:val="single" w:sz="4" w:space="0" w:color="auto"/>
            </w:tcBorders>
            <w:shd w:val="clear" w:color="000000" w:fill="CCFFFF"/>
            <w:vAlign w:val="center"/>
            <w:hideMark/>
          </w:tcPr>
          <w:p w14:paraId="405D1B4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14:paraId="4EEC94D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14:paraId="6517B7D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9F510A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98D4E3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CFF0CA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F95D0C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177B8F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8FF9E9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172FB6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323EA1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3D7A95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100 000,00</w:t>
            </w:r>
          </w:p>
        </w:tc>
      </w:tr>
      <w:tr w:rsidR="000A1E5D" w:rsidRPr="004863F0" w14:paraId="40D3BC21" w14:textId="77777777" w:rsidTr="000A1E5D">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094DCD3"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0113035</w:t>
            </w:r>
          </w:p>
        </w:tc>
        <w:tc>
          <w:tcPr>
            <w:tcW w:w="1260" w:type="dxa"/>
            <w:tcBorders>
              <w:top w:val="nil"/>
              <w:left w:val="nil"/>
              <w:bottom w:val="single" w:sz="4" w:space="0" w:color="auto"/>
              <w:right w:val="single" w:sz="4" w:space="0" w:color="auto"/>
            </w:tcBorders>
            <w:shd w:val="clear" w:color="auto" w:fill="auto"/>
            <w:vAlign w:val="center"/>
            <w:hideMark/>
          </w:tcPr>
          <w:p w14:paraId="09E8543C"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3035</w:t>
            </w:r>
          </w:p>
        </w:tc>
        <w:tc>
          <w:tcPr>
            <w:tcW w:w="1260" w:type="dxa"/>
            <w:tcBorders>
              <w:top w:val="nil"/>
              <w:left w:val="nil"/>
              <w:bottom w:val="single" w:sz="4" w:space="0" w:color="auto"/>
              <w:right w:val="single" w:sz="4" w:space="0" w:color="auto"/>
            </w:tcBorders>
            <w:shd w:val="clear" w:color="auto" w:fill="auto"/>
            <w:vAlign w:val="center"/>
            <w:hideMark/>
          </w:tcPr>
          <w:p w14:paraId="30F44383"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1070</w:t>
            </w:r>
          </w:p>
        </w:tc>
        <w:tc>
          <w:tcPr>
            <w:tcW w:w="4280" w:type="dxa"/>
            <w:tcBorders>
              <w:top w:val="nil"/>
              <w:left w:val="nil"/>
              <w:bottom w:val="single" w:sz="4" w:space="0" w:color="auto"/>
              <w:right w:val="single" w:sz="4" w:space="0" w:color="auto"/>
            </w:tcBorders>
            <w:shd w:val="clear" w:color="auto" w:fill="auto"/>
            <w:vAlign w:val="center"/>
            <w:hideMark/>
          </w:tcPr>
          <w:p w14:paraId="25CEB788"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Компенсаційні виплати за пільговий проїзд окремих категорій громадян на залізничному транспорті</w:t>
            </w:r>
          </w:p>
        </w:tc>
        <w:tc>
          <w:tcPr>
            <w:tcW w:w="1440" w:type="dxa"/>
            <w:tcBorders>
              <w:top w:val="nil"/>
              <w:left w:val="nil"/>
              <w:bottom w:val="single" w:sz="4" w:space="0" w:color="auto"/>
              <w:right w:val="single" w:sz="4" w:space="0" w:color="auto"/>
            </w:tcBorders>
            <w:shd w:val="clear" w:color="000000" w:fill="CCFFFF"/>
            <w:vAlign w:val="center"/>
            <w:hideMark/>
          </w:tcPr>
          <w:p w14:paraId="0663A61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56 500,00</w:t>
            </w:r>
          </w:p>
        </w:tc>
        <w:tc>
          <w:tcPr>
            <w:tcW w:w="1440" w:type="dxa"/>
            <w:tcBorders>
              <w:top w:val="nil"/>
              <w:left w:val="nil"/>
              <w:bottom w:val="single" w:sz="4" w:space="0" w:color="auto"/>
              <w:right w:val="single" w:sz="4" w:space="0" w:color="auto"/>
            </w:tcBorders>
            <w:shd w:val="clear" w:color="auto" w:fill="auto"/>
            <w:vAlign w:val="center"/>
            <w:hideMark/>
          </w:tcPr>
          <w:p w14:paraId="37E67C7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56 500,00</w:t>
            </w:r>
          </w:p>
        </w:tc>
        <w:tc>
          <w:tcPr>
            <w:tcW w:w="1440" w:type="dxa"/>
            <w:tcBorders>
              <w:top w:val="nil"/>
              <w:left w:val="nil"/>
              <w:bottom w:val="single" w:sz="4" w:space="0" w:color="auto"/>
              <w:right w:val="single" w:sz="4" w:space="0" w:color="auto"/>
            </w:tcBorders>
            <w:shd w:val="clear" w:color="auto" w:fill="auto"/>
            <w:vAlign w:val="center"/>
            <w:hideMark/>
          </w:tcPr>
          <w:p w14:paraId="2042CEF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E0A570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DB9B96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90B7D8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8DBE30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6A1AA3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30AA5B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A8432C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C9BBE5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DE261E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56 500,00</w:t>
            </w:r>
          </w:p>
        </w:tc>
      </w:tr>
      <w:tr w:rsidR="000A1E5D" w:rsidRPr="004863F0" w14:paraId="7F8556E8" w14:textId="77777777" w:rsidTr="000A1E5D">
        <w:trPr>
          <w:trHeight w:val="153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5E52192"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0113160</w:t>
            </w:r>
          </w:p>
        </w:tc>
        <w:tc>
          <w:tcPr>
            <w:tcW w:w="1260" w:type="dxa"/>
            <w:tcBorders>
              <w:top w:val="nil"/>
              <w:left w:val="nil"/>
              <w:bottom w:val="single" w:sz="4" w:space="0" w:color="auto"/>
              <w:right w:val="single" w:sz="4" w:space="0" w:color="auto"/>
            </w:tcBorders>
            <w:shd w:val="clear" w:color="auto" w:fill="auto"/>
            <w:vAlign w:val="center"/>
            <w:hideMark/>
          </w:tcPr>
          <w:p w14:paraId="1245A0E1"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3160</w:t>
            </w:r>
          </w:p>
        </w:tc>
        <w:tc>
          <w:tcPr>
            <w:tcW w:w="1260" w:type="dxa"/>
            <w:tcBorders>
              <w:top w:val="nil"/>
              <w:left w:val="nil"/>
              <w:bottom w:val="single" w:sz="4" w:space="0" w:color="auto"/>
              <w:right w:val="single" w:sz="4" w:space="0" w:color="auto"/>
            </w:tcBorders>
            <w:shd w:val="clear" w:color="auto" w:fill="auto"/>
            <w:vAlign w:val="center"/>
            <w:hideMark/>
          </w:tcPr>
          <w:p w14:paraId="14398C1E"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1010</w:t>
            </w:r>
          </w:p>
        </w:tc>
        <w:tc>
          <w:tcPr>
            <w:tcW w:w="4280" w:type="dxa"/>
            <w:tcBorders>
              <w:top w:val="nil"/>
              <w:left w:val="nil"/>
              <w:bottom w:val="single" w:sz="4" w:space="0" w:color="auto"/>
              <w:right w:val="single" w:sz="4" w:space="0" w:color="auto"/>
            </w:tcBorders>
            <w:shd w:val="clear" w:color="auto" w:fill="auto"/>
            <w:vAlign w:val="center"/>
            <w:hideMark/>
          </w:tcPr>
          <w:p w14:paraId="7EC10D19"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1440" w:type="dxa"/>
            <w:tcBorders>
              <w:top w:val="nil"/>
              <w:left w:val="nil"/>
              <w:bottom w:val="single" w:sz="4" w:space="0" w:color="auto"/>
              <w:right w:val="single" w:sz="4" w:space="0" w:color="auto"/>
            </w:tcBorders>
            <w:shd w:val="clear" w:color="000000" w:fill="CCFFFF"/>
            <w:vAlign w:val="center"/>
            <w:hideMark/>
          </w:tcPr>
          <w:p w14:paraId="4F206CB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1 400 000,00</w:t>
            </w:r>
          </w:p>
        </w:tc>
        <w:tc>
          <w:tcPr>
            <w:tcW w:w="1440" w:type="dxa"/>
            <w:tcBorders>
              <w:top w:val="nil"/>
              <w:left w:val="nil"/>
              <w:bottom w:val="single" w:sz="4" w:space="0" w:color="auto"/>
              <w:right w:val="single" w:sz="4" w:space="0" w:color="auto"/>
            </w:tcBorders>
            <w:shd w:val="clear" w:color="auto" w:fill="auto"/>
            <w:vAlign w:val="center"/>
            <w:hideMark/>
          </w:tcPr>
          <w:p w14:paraId="29F8AE2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1 400 000,00</w:t>
            </w:r>
          </w:p>
        </w:tc>
        <w:tc>
          <w:tcPr>
            <w:tcW w:w="1440" w:type="dxa"/>
            <w:tcBorders>
              <w:top w:val="nil"/>
              <w:left w:val="nil"/>
              <w:bottom w:val="single" w:sz="4" w:space="0" w:color="auto"/>
              <w:right w:val="single" w:sz="4" w:space="0" w:color="auto"/>
            </w:tcBorders>
            <w:shd w:val="clear" w:color="auto" w:fill="auto"/>
            <w:vAlign w:val="center"/>
            <w:hideMark/>
          </w:tcPr>
          <w:p w14:paraId="443F0FE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251C7B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666A2A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A7B845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F91C27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5DF4C6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282726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16B4CE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C722D4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340FF0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1 400 000,00</w:t>
            </w:r>
          </w:p>
        </w:tc>
      </w:tr>
      <w:tr w:rsidR="000A1E5D" w:rsidRPr="004863F0" w14:paraId="1CC263DB" w14:textId="77777777" w:rsidTr="000A1E5D">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9640389"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0113210</w:t>
            </w:r>
          </w:p>
        </w:tc>
        <w:tc>
          <w:tcPr>
            <w:tcW w:w="1260" w:type="dxa"/>
            <w:tcBorders>
              <w:top w:val="nil"/>
              <w:left w:val="nil"/>
              <w:bottom w:val="single" w:sz="4" w:space="0" w:color="auto"/>
              <w:right w:val="single" w:sz="4" w:space="0" w:color="auto"/>
            </w:tcBorders>
            <w:shd w:val="clear" w:color="auto" w:fill="auto"/>
            <w:vAlign w:val="center"/>
            <w:hideMark/>
          </w:tcPr>
          <w:p w14:paraId="4CE85EFC"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3210</w:t>
            </w:r>
          </w:p>
        </w:tc>
        <w:tc>
          <w:tcPr>
            <w:tcW w:w="1260" w:type="dxa"/>
            <w:tcBorders>
              <w:top w:val="nil"/>
              <w:left w:val="nil"/>
              <w:bottom w:val="single" w:sz="4" w:space="0" w:color="auto"/>
              <w:right w:val="single" w:sz="4" w:space="0" w:color="auto"/>
            </w:tcBorders>
            <w:shd w:val="clear" w:color="auto" w:fill="auto"/>
            <w:vAlign w:val="center"/>
            <w:hideMark/>
          </w:tcPr>
          <w:p w14:paraId="0990B694"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1050</w:t>
            </w:r>
          </w:p>
        </w:tc>
        <w:tc>
          <w:tcPr>
            <w:tcW w:w="4280" w:type="dxa"/>
            <w:tcBorders>
              <w:top w:val="nil"/>
              <w:left w:val="nil"/>
              <w:bottom w:val="single" w:sz="4" w:space="0" w:color="auto"/>
              <w:right w:val="single" w:sz="4" w:space="0" w:color="auto"/>
            </w:tcBorders>
            <w:shd w:val="clear" w:color="auto" w:fill="auto"/>
            <w:vAlign w:val="center"/>
            <w:hideMark/>
          </w:tcPr>
          <w:p w14:paraId="0FB8F4C1"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Організація та проведення громадських робіт</w:t>
            </w:r>
          </w:p>
        </w:tc>
        <w:tc>
          <w:tcPr>
            <w:tcW w:w="1440" w:type="dxa"/>
            <w:tcBorders>
              <w:top w:val="nil"/>
              <w:left w:val="nil"/>
              <w:bottom w:val="single" w:sz="4" w:space="0" w:color="auto"/>
              <w:right w:val="single" w:sz="4" w:space="0" w:color="auto"/>
            </w:tcBorders>
            <w:shd w:val="clear" w:color="000000" w:fill="CCFFFF"/>
            <w:vAlign w:val="center"/>
            <w:hideMark/>
          </w:tcPr>
          <w:p w14:paraId="4592514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19 500,00</w:t>
            </w:r>
          </w:p>
        </w:tc>
        <w:tc>
          <w:tcPr>
            <w:tcW w:w="1440" w:type="dxa"/>
            <w:tcBorders>
              <w:top w:val="nil"/>
              <w:left w:val="nil"/>
              <w:bottom w:val="single" w:sz="4" w:space="0" w:color="auto"/>
              <w:right w:val="single" w:sz="4" w:space="0" w:color="auto"/>
            </w:tcBorders>
            <w:shd w:val="clear" w:color="auto" w:fill="auto"/>
            <w:vAlign w:val="center"/>
            <w:hideMark/>
          </w:tcPr>
          <w:p w14:paraId="1945D1D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19 500,00</w:t>
            </w:r>
          </w:p>
        </w:tc>
        <w:tc>
          <w:tcPr>
            <w:tcW w:w="1440" w:type="dxa"/>
            <w:tcBorders>
              <w:top w:val="nil"/>
              <w:left w:val="nil"/>
              <w:bottom w:val="single" w:sz="4" w:space="0" w:color="auto"/>
              <w:right w:val="single" w:sz="4" w:space="0" w:color="auto"/>
            </w:tcBorders>
            <w:shd w:val="clear" w:color="auto" w:fill="auto"/>
            <w:vAlign w:val="center"/>
            <w:hideMark/>
          </w:tcPr>
          <w:p w14:paraId="2690CB6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16 000,00</w:t>
            </w:r>
          </w:p>
        </w:tc>
        <w:tc>
          <w:tcPr>
            <w:tcW w:w="1440" w:type="dxa"/>
            <w:tcBorders>
              <w:top w:val="nil"/>
              <w:left w:val="nil"/>
              <w:bottom w:val="single" w:sz="4" w:space="0" w:color="auto"/>
              <w:right w:val="single" w:sz="4" w:space="0" w:color="auto"/>
            </w:tcBorders>
            <w:shd w:val="clear" w:color="auto" w:fill="auto"/>
            <w:vAlign w:val="center"/>
            <w:hideMark/>
          </w:tcPr>
          <w:p w14:paraId="1BD8DAA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949328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8233FA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B4EAE4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47FEEB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AF5F36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887286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425F8E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FCA3E3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19 500,00</w:t>
            </w:r>
          </w:p>
        </w:tc>
      </w:tr>
      <w:tr w:rsidR="000A1E5D" w:rsidRPr="004863F0" w14:paraId="0FF5AB94" w14:textId="77777777" w:rsidTr="000A1E5D">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87D9D27"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0113242</w:t>
            </w:r>
          </w:p>
        </w:tc>
        <w:tc>
          <w:tcPr>
            <w:tcW w:w="1260" w:type="dxa"/>
            <w:tcBorders>
              <w:top w:val="nil"/>
              <w:left w:val="nil"/>
              <w:bottom w:val="single" w:sz="4" w:space="0" w:color="auto"/>
              <w:right w:val="single" w:sz="4" w:space="0" w:color="auto"/>
            </w:tcBorders>
            <w:shd w:val="clear" w:color="auto" w:fill="auto"/>
            <w:vAlign w:val="center"/>
            <w:hideMark/>
          </w:tcPr>
          <w:p w14:paraId="3602BDC8"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3242</w:t>
            </w:r>
          </w:p>
        </w:tc>
        <w:tc>
          <w:tcPr>
            <w:tcW w:w="1260" w:type="dxa"/>
            <w:tcBorders>
              <w:top w:val="nil"/>
              <w:left w:val="nil"/>
              <w:bottom w:val="single" w:sz="4" w:space="0" w:color="auto"/>
              <w:right w:val="single" w:sz="4" w:space="0" w:color="auto"/>
            </w:tcBorders>
            <w:shd w:val="clear" w:color="auto" w:fill="auto"/>
            <w:vAlign w:val="center"/>
            <w:hideMark/>
          </w:tcPr>
          <w:p w14:paraId="2237689E"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1090</w:t>
            </w:r>
          </w:p>
        </w:tc>
        <w:tc>
          <w:tcPr>
            <w:tcW w:w="4280" w:type="dxa"/>
            <w:tcBorders>
              <w:top w:val="nil"/>
              <w:left w:val="nil"/>
              <w:bottom w:val="single" w:sz="4" w:space="0" w:color="auto"/>
              <w:right w:val="single" w:sz="4" w:space="0" w:color="auto"/>
            </w:tcBorders>
            <w:shd w:val="clear" w:color="auto" w:fill="auto"/>
            <w:vAlign w:val="center"/>
            <w:hideMark/>
          </w:tcPr>
          <w:p w14:paraId="42B52966"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Інші заходи у сфері соціального захисту і соціального забезпечення</w:t>
            </w:r>
          </w:p>
        </w:tc>
        <w:tc>
          <w:tcPr>
            <w:tcW w:w="1440" w:type="dxa"/>
            <w:tcBorders>
              <w:top w:val="nil"/>
              <w:left w:val="nil"/>
              <w:bottom w:val="single" w:sz="4" w:space="0" w:color="auto"/>
              <w:right w:val="single" w:sz="4" w:space="0" w:color="auto"/>
            </w:tcBorders>
            <w:shd w:val="clear" w:color="000000" w:fill="CCFFFF"/>
            <w:vAlign w:val="center"/>
            <w:hideMark/>
          </w:tcPr>
          <w:p w14:paraId="3B020A2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2 409 600,00</w:t>
            </w:r>
          </w:p>
        </w:tc>
        <w:tc>
          <w:tcPr>
            <w:tcW w:w="1440" w:type="dxa"/>
            <w:tcBorders>
              <w:top w:val="nil"/>
              <w:left w:val="nil"/>
              <w:bottom w:val="single" w:sz="4" w:space="0" w:color="auto"/>
              <w:right w:val="single" w:sz="4" w:space="0" w:color="auto"/>
            </w:tcBorders>
            <w:shd w:val="clear" w:color="auto" w:fill="auto"/>
            <w:vAlign w:val="center"/>
            <w:hideMark/>
          </w:tcPr>
          <w:p w14:paraId="584BE9F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2 409 600,00</w:t>
            </w:r>
          </w:p>
        </w:tc>
        <w:tc>
          <w:tcPr>
            <w:tcW w:w="1440" w:type="dxa"/>
            <w:tcBorders>
              <w:top w:val="nil"/>
              <w:left w:val="nil"/>
              <w:bottom w:val="single" w:sz="4" w:space="0" w:color="auto"/>
              <w:right w:val="single" w:sz="4" w:space="0" w:color="auto"/>
            </w:tcBorders>
            <w:shd w:val="clear" w:color="auto" w:fill="auto"/>
            <w:vAlign w:val="center"/>
            <w:hideMark/>
          </w:tcPr>
          <w:p w14:paraId="735C396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412B12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C2320E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AB106F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464360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379625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2BF701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53AED5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0AF8F5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A1B2F6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2 409 600,00</w:t>
            </w:r>
          </w:p>
        </w:tc>
      </w:tr>
      <w:tr w:rsidR="000A1E5D" w:rsidRPr="004863F0" w14:paraId="6022E062" w14:textId="77777777" w:rsidTr="000A1E5D">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EC41299"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0114084</w:t>
            </w:r>
          </w:p>
        </w:tc>
        <w:tc>
          <w:tcPr>
            <w:tcW w:w="1260" w:type="dxa"/>
            <w:tcBorders>
              <w:top w:val="nil"/>
              <w:left w:val="nil"/>
              <w:bottom w:val="single" w:sz="4" w:space="0" w:color="auto"/>
              <w:right w:val="single" w:sz="4" w:space="0" w:color="auto"/>
            </w:tcBorders>
            <w:shd w:val="clear" w:color="auto" w:fill="auto"/>
            <w:vAlign w:val="center"/>
            <w:hideMark/>
          </w:tcPr>
          <w:p w14:paraId="230A5C83"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4084</w:t>
            </w:r>
          </w:p>
        </w:tc>
        <w:tc>
          <w:tcPr>
            <w:tcW w:w="1260" w:type="dxa"/>
            <w:tcBorders>
              <w:top w:val="nil"/>
              <w:left w:val="nil"/>
              <w:bottom w:val="single" w:sz="4" w:space="0" w:color="auto"/>
              <w:right w:val="single" w:sz="4" w:space="0" w:color="auto"/>
            </w:tcBorders>
            <w:shd w:val="clear" w:color="auto" w:fill="auto"/>
            <w:vAlign w:val="center"/>
            <w:hideMark/>
          </w:tcPr>
          <w:p w14:paraId="5F8BDAC4"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0829</w:t>
            </w:r>
          </w:p>
        </w:tc>
        <w:tc>
          <w:tcPr>
            <w:tcW w:w="4280" w:type="dxa"/>
            <w:tcBorders>
              <w:top w:val="nil"/>
              <w:left w:val="nil"/>
              <w:bottom w:val="single" w:sz="4" w:space="0" w:color="auto"/>
              <w:right w:val="single" w:sz="4" w:space="0" w:color="auto"/>
            </w:tcBorders>
            <w:shd w:val="clear" w:color="auto" w:fill="auto"/>
            <w:vAlign w:val="center"/>
            <w:hideMark/>
          </w:tcPr>
          <w:p w14:paraId="13546E7E"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Проектування, реставрація та охорона пам`яток культурної спадщини</w:t>
            </w:r>
          </w:p>
        </w:tc>
        <w:tc>
          <w:tcPr>
            <w:tcW w:w="1440" w:type="dxa"/>
            <w:tcBorders>
              <w:top w:val="nil"/>
              <w:left w:val="nil"/>
              <w:bottom w:val="single" w:sz="4" w:space="0" w:color="auto"/>
              <w:right w:val="single" w:sz="4" w:space="0" w:color="auto"/>
            </w:tcBorders>
            <w:shd w:val="clear" w:color="000000" w:fill="CCFFFF"/>
            <w:vAlign w:val="center"/>
            <w:hideMark/>
          </w:tcPr>
          <w:p w14:paraId="291F90B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90 000,00</w:t>
            </w:r>
          </w:p>
        </w:tc>
        <w:tc>
          <w:tcPr>
            <w:tcW w:w="1440" w:type="dxa"/>
            <w:tcBorders>
              <w:top w:val="nil"/>
              <w:left w:val="nil"/>
              <w:bottom w:val="single" w:sz="4" w:space="0" w:color="auto"/>
              <w:right w:val="single" w:sz="4" w:space="0" w:color="auto"/>
            </w:tcBorders>
            <w:shd w:val="clear" w:color="auto" w:fill="auto"/>
            <w:vAlign w:val="center"/>
            <w:hideMark/>
          </w:tcPr>
          <w:p w14:paraId="3AFFBE7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90 000,00</w:t>
            </w:r>
          </w:p>
        </w:tc>
        <w:tc>
          <w:tcPr>
            <w:tcW w:w="1440" w:type="dxa"/>
            <w:tcBorders>
              <w:top w:val="nil"/>
              <w:left w:val="nil"/>
              <w:bottom w:val="single" w:sz="4" w:space="0" w:color="auto"/>
              <w:right w:val="single" w:sz="4" w:space="0" w:color="auto"/>
            </w:tcBorders>
            <w:shd w:val="clear" w:color="auto" w:fill="auto"/>
            <w:vAlign w:val="center"/>
            <w:hideMark/>
          </w:tcPr>
          <w:p w14:paraId="003B542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F17D2A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FF927E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47C01D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45E53F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1C7140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D5905D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B42287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417B7A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CED214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90 000,00</w:t>
            </w:r>
          </w:p>
        </w:tc>
      </w:tr>
      <w:tr w:rsidR="000A1E5D" w:rsidRPr="004863F0" w14:paraId="0C087867" w14:textId="77777777" w:rsidTr="000A1E5D">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506FAFA"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0115011</w:t>
            </w:r>
          </w:p>
        </w:tc>
        <w:tc>
          <w:tcPr>
            <w:tcW w:w="1260" w:type="dxa"/>
            <w:tcBorders>
              <w:top w:val="nil"/>
              <w:left w:val="nil"/>
              <w:bottom w:val="single" w:sz="4" w:space="0" w:color="auto"/>
              <w:right w:val="single" w:sz="4" w:space="0" w:color="auto"/>
            </w:tcBorders>
            <w:shd w:val="clear" w:color="auto" w:fill="auto"/>
            <w:vAlign w:val="center"/>
            <w:hideMark/>
          </w:tcPr>
          <w:p w14:paraId="67D70775"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5011</w:t>
            </w:r>
          </w:p>
        </w:tc>
        <w:tc>
          <w:tcPr>
            <w:tcW w:w="1260" w:type="dxa"/>
            <w:tcBorders>
              <w:top w:val="nil"/>
              <w:left w:val="nil"/>
              <w:bottom w:val="single" w:sz="4" w:space="0" w:color="auto"/>
              <w:right w:val="single" w:sz="4" w:space="0" w:color="auto"/>
            </w:tcBorders>
            <w:shd w:val="clear" w:color="auto" w:fill="auto"/>
            <w:vAlign w:val="center"/>
            <w:hideMark/>
          </w:tcPr>
          <w:p w14:paraId="3F460E03"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0810</w:t>
            </w:r>
          </w:p>
        </w:tc>
        <w:tc>
          <w:tcPr>
            <w:tcW w:w="4280" w:type="dxa"/>
            <w:tcBorders>
              <w:top w:val="nil"/>
              <w:left w:val="nil"/>
              <w:bottom w:val="single" w:sz="4" w:space="0" w:color="auto"/>
              <w:right w:val="single" w:sz="4" w:space="0" w:color="auto"/>
            </w:tcBorders>
            <w:shd w:val="clear" w:color="auto" w:fill="auto"/>
            <w:vAlign w:val="center"/>
            <w:hideMark/>
          </w:tcPr>
          <w:p w14:paraId="7D946240"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Проведення навчально-тренувальних зборів і змагань з олімпійських видів спорту</w:t>
            </w:r>
          </w:p>
        </w:tc>
        <w:tc>
          <w:tcPr>
            <w:tcW w:w="1440" w:type="dxa"/>
            <w:tcBorders>
              <w:top w:val="nil"/>
              <w:left w:val="nil"/>
              <w:bottom w:val="single" w:sz="4" w:space="0" w:color="auto"/>
              <w:right w:val="single" w:sz="4" w:space="0" w:color="auto"/>
            </w:tcBorders>
            <w:shd w:val="clear" w:color="000000" w:fill="CCFFFF"/>
            <w:vAlign w:val="center"/>
            <w:hideMark/>
          </w:tcPr>
          <w:p w14:paraId="408A374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360 000,00</w:t>
            </w:r>
          </w:p>
        </w:tc>
        <w:tc>
          <w:tcPr>
            <w:tcW w:w="1440" w:type="dxa"/>
            <w:tcBorders>
              <w:top w:val="nil"/>
              <w:left w:val="nil"/>
              <w:bottom w:val="single" w:sz="4" w:space="0" w:color="auto"/>
              <w:right w:val="single" w:sz="4" w:space="0" w:color="auto"/>
            </w:tcBorders>
            <w:shd w:val="clear" w:color="auto" w:fill="auto"/>
            <w:vAlign w:val="center"/>
            <w:hideMark/>
          </w:tcPr>
          <w:p w14:paraId="117836C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360 000,00</w:t>
            </w:r>
          </w:p>
        </w:tc>
        <w:tc>
          <w:tcPr>
            <w:tcW w:w="1440" w:type="dxa"/>
            <w:tcBorders>
              <w:top w:val="nil"/>
              <w:left w:val="nil"/>
              <w:bottom w:val="single" w:sz="4" w:space="0" w:color="auto"/>
              <w:right w:val="single" w:sz="4" w:space="0" w:color="auto"/>
            </w:tcBorders>
            <w:shd w:val="clear" w:color="auto" w:fill="auto"/>
            <w:vAlign w:val="center"/>
            <w:hideMark/>
          </w:tcPr>
          <w:p w14:paraId="4BDB284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1A5AC9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BDA496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03E277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B7CEB8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264781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35F6F8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F468D5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0A95A1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BF2C8A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360 000,00</w:t>
            </w:r>
          </w:p>
        </w:tc>
      </w:tr>
      <w:tr w:rsidR="000A1E5D" w:rsidRPr="004863F0" w14:paraId="1879E664" w14:textId="77777777" w:rsidTr="000A1E5D">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BFFB0B4"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0116030</w:t>
            </w:r>
          </w:p>
        </w:tc>
        <w:tc>
          <w:tcPr>
            <w:tcW w:w="1260" w:type="dxa"/>
            <w:tcBorders>
              <w:top w:val="nil"/>
              <w:left w:val="nil"/>
              <w:bottom w:val="single" w:sz="4" w:space="0" w:color="auto"/>
              <w:right w:val="single" w:sz="4" w:space="0" w:color="auto"/>
            </w:tcBorders>
            <w:shd w:val="clear" w:color="auto" w:fill="auto"/>
            <w:vAlign w:val="center"/>
            <w:hideMark/>
          </w:tcPr>
          <w:p w14:paraId="5B2AC673"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6030</w:t>
            </w:r>
          </w:p>
        </w:tc>
        <w:tc>
          <w:tcPr>
            <w:tcW w:w="1260" w:type="dxa"/>
            <w:tcBorders>
              <w:top w:val="nil"/>
              <w:left w:val="nil"/>
              <w:bottom w:val="single" w:sz="4" w:space="0" w:color="auto"/>
              <w:right w:val="single" w:sz="4" w:space="0" w:color="auto"/>
            </w:tcBorders>
            <w:shd w:val="clear" w:color="auto" w:fill="auto"/>
            <w:vAlign w:val="center"/>
            <w:hideMark/>
          </w:tcPr>
          <w:p w14:paraId="130C1A8C"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0620</w:t>
            </w:r>
          </w:p>
        </w:tc>
        <w:tc>
          <w:tcPr>
            <w:tcW w:w="4280" w:type="dxa"/>
            <w:tcBorders>
              <w:top w:val="nil"/>
              <w:left w:val="nil"/>
              <w:bottom w:val="single" w:sz="4" w:space="0" w:color="auto"/>
              <w:right w:val="single" w:sz="4" w:space="0" w:color="auto"/>
            </w:tcBorders>
            <w:shd w:val="clear" w:color="auto" w:fill="auto"/>
            <w:vAlign w:val="center"/>
            <w:hideMark/>
          </w:tcPr>
          <w:p w14:paraId="52632E7F"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Організація благоустрою населених пунктів</w:t>
            </w:r>
          </w:p>
        </w:tc>
        <w:tc>
          <w:tcPr>
            <w:tcW w:w="1440" w:type="dxa"/>
            <w:tcBorders>
              <w:top w:val="nil"/>
              <w:left w:val="nil"/>
              <w:bottom w:val="single" w:sz="4" w:space="0" w:color="auto"/>
              <w:right w:val="single" w:sz="4" w:space="0" w:color="auto"/>
            </w:tcBorders>
            <w:shd w:val="clear" w:color="000000" w:fill="CCFFFF"/>
            <w:vAlign w:val="center"/>
            <w:hideMark/>
          </w:tcPr>
          <w:p w14:paraId="41FB9C7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4 733 274,00</w:t>
            </w:r>
          </w:p>
        </w:tc>
        <w:tc>
          <w:tcPr>
            <w:tcW w:w="1440" w:type="dxa"/>
            <w:tcBorders>
              <w:top w:val="nil"/>
              <w:left w:val="nil"/>
              <w:bottom w:val="single" w:sz="4" w:space="0" w:color="auto"/>
              <w:right w:val="single" w:sz="4" w:space="0" w:color="auto"/>
            </w:tcBorders>
            <w:shd w:val="clear" w:color="auto" w:fill="auto"/>
            <w:vAlign w:val="center"/>
            <w:hideMark/>
          </w:tcPr>
          <w:p w14:paraId="6CAE9BB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199439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FC34FB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2D651D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4 733 274,00</w:t>
            </w:r>
          </w:p>
        </w:tc>
        <w:tc>
          <w:tcPr>
            <w:tcW w:w="1440" w:type="dxa"/>
            <w:tcBorders>
              <w:top w:val="nil"/>
              <w:left w:val="nil"/>
              <w:bottom w:val="single" w:sz="4" w:space="0" w:color="auto"/>
              <w:right w:val="single" w:sz="4" w:space="0" w:color="auto"/>
            </w:tcBorders>
            <w:shd w:val="clear" w:color="000000" w:fill="CCFFFF"/>
            <w:vAlign w:val="center"/>
            <w:hideMark/>
          </w:tcPr>
          <w:p w14:paraId="630D634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3A6053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322DCD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B7EA6A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4CC354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923B74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A3A451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4 733 274,00</w:t>
            </w:r>
          </w:p>
        </w:tc>
      </w:tr>
      <w:tr w:rsidR="000A1E5D" w:rsidRPr="004863F0" w14:paraId="742A7214" w14:textId="77777777" w:rsidTr="000A1E5D">
        <w:trPr>
          <w:trHeight w:val="229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7884C0B"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0116071</w:t>
            </w:r>
          </w:p>
        </w:tc>
        <w:tc>
          <w:tcPr>
            <w:tcW w:w="1260" w:type="dxa"/>
            <w:tcBorders>
              <w:top w:val="nil"/>
              <w:left w:val="nil"/>
              <w:bottom w:val="single" w:sz="4" w:space="0" w:color="auto"/>
              <w:right w:val="single" w:sz="4" w:space="0" w:color="auto"/>
            </w:tcBorders>
            <w:shd w:val="clear" w:color="auto" w:fill="auto"/>
            <w:vAlign w:val="center"/>
            <w:hideMark/>
          </w:tcPr>
          <w:p w14:paraId="62DA00EF"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6071</w:t>
            </w:r>
          </w:p>
        </w:tc>
        <w:tc>
          <w:tcPr>
            <w:tcW w:w="1260" w:type="dxa"/>
            <w:tcBorders>
              <w:top w:val="nil"/>
              <w:left w:val="nil"/>
              <w:bottom w:val="single" w:sz="4" w:space="0" w:color="auto"/>
              <w:right w:val="single" w:sz="4" w:space="0" w:color="auto"/>
            </w:tcBorders>
            <w:shd w:val="clear" w:color="auto" w:fill="auto"/>
            <w:vAlign w:val="center"/>
            <w:hideMark/>
          </w:tcPr>
          <w:p w14:paraId="6062C0D7"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0640</w:t>
            </w:r>
          </w:p>
        </w:tc>
        <w:tc>
          <w:tcPr>
            <w:tcW w:w="4280" w:type="dxa"/>
            <w:tcBorders>
              <w:top w:val="nil"/>
              <w:left w:val="nil"/>
              <w:bottom w:val="single" w:sz="4" w:space="0" w:color="auto"/>
              <w:right w:val="single" w:sz="4" w:space="0" w:color="auto"/>
            </w:tcBorders>
            <w:shd w:val="clear" w:color="auto" w:fill="auto"/>
            <w:vAlign w:val="center"/>
            <w:hideMark/>
          </w:tcPr>
          <w:p w14:paraId="478CE726"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p>
        </w:tc>
        <w:tc>
          <w:tcPr>
            <w:tcW w:w="1440" w:type="dxa"/>
            <w:tcBorders>
              <w:top w:val="nil"/>
              <w:left w:val="nil"/>
              <w:bottom w:val="single" w:sz="4" w:space="0" w:color="auto"/>
              <w:right w:val="single" w:sz="4" w:space="0" w:color="auto"/>
            </w:tcBorders>
            <w:shd w:val="clear" w:color="000000" w:fill="CCFFFF"/>
            <w:vAlign w:val="center"/>
            <w:hideMark/>
          </w:tcPr>
          <w:p w14:paraId="038C7DF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287 349,00</w:t>
            </w:r>
          </w:p>
        </w:tc>
        <w:tc>
          <w:tcPr>
            <w:tcW w:w="1440" w:type="dxa"/>
            <w:tcBorders>
              <w:top w:val="nil"/>
              <w:left w:val="nil"/>
              <w:bottom w:val="single" w:sz="4" w:space="0" w:color="auto"/>
              <w:right w:val="single" w:sz="4" w:space="0" w:color="auto"/>
            </w:tcBorders>
            <w:shd w:val="clear" w:color="auto" w:fill="auto"/>
            <w:vAlign w:val="center"/>
            <w:hideMark/>
          </w:tcPr>
          <w:p w14:paraId="3FCA1CF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7C50EB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DD228B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270009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287 349,00</w:t>
            </w:r>
          </w:p>
        </w:tc>
        <w:tc>
          <w:tcPr>
            <w:tcW w:w="1440" w:type="dxa"/>
            <w:tcBorders>
              <w:top w:val="nil"/>
              <w:left w:val="nil"/>
              <w:bottom w:val="single" w:sz="4" w:space="0" w:color="auto"/>
              <w:right w:val="single" w:sz="4" w:space="0" w:color="auto"/>
            </w:tcBorders>
            <w:shd w:val="clear" w:color="000000" w:fill="CCFFFF"/>
            <w:vAlign w:val="center"/>
            <w:hideMark/>
          </w:tcPr>
          <w:p w14:paraId="0DD294A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29E1D5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6D9704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EB5E29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2C2593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4E4E90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CCC497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287 349,00</w:t>
            </w:r>
          </w:p>
        </w:tc>
      </w:tr>
      <w:tr w:rsidR="000A1E5D" w:rsidRPr="004863F0" w14:paraId="75AF7029" w14:textId="77777777" w:rsidTr="000A1E5D">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B675730"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0116090</w:t>
            </w:r>
          </w:p>
        </w:tc>
        <w:tc>
          <w:tcPr>
            <w:tcW w:w="1260" w:type="dxa"/>
            <w:tcBorders>
              <w:top w:val="nil"/>
              <w:left w:val="nil"/>
              <w:bottom w:val="single" w:sz="4" w:space="0" w:color="auto"/>
              <w:right w:val="single" w:sz="4" w:space="0" w:color="auto"/>
            </w:tcBorders>
            <w:shd w:val="clear" w:color="auto" w:fill="auto"/>
            <w:vAlign w:val="center"/>
            <w:hideMark/>
          </w:tcPr>
          <w:p w14:paraId="668891E5"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6090</w:t>
            </w:r>
          </w:p>
        </w:tc>
        <w:tc>
          <w:tcPr>
            <w:tcW w:w="1260" w:type="dxa"/>
            <w:tcBorders>
              <w:top w:val="nil"/>
              <w:left w:val="nil"/>
              <w:bottom w:val="single" w:sz="4" w:space="0" w:color="auto"/>
              <w:right w:val="single" w:sz="4" w:space="0" w:color="auto"/>
            </w:tcBorders>
            <w:shd w:val="clear" w:color="auto" w:fill="auto"/>
            <w:vAlign w:val="center"/>
            <w:hideMark/>
          </w:tcPr>
          <w:p w14:paraId="2051E6A5"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0640</w:t>
            </w:r>
          </w:p>
        </w:tc>
        <w:tc>
          <w:tcPr>
            <w:tcW w:w="4280" w:type="dxa"/>
            <w:tcBorders>
              <w:top w:val="nil"/>
              <w:left w:val="nil"/>
              <w:bottom w:val="single" w:sz="4" w:space="0" w:color="auto"/>
              <w:right w:val="single" w:sz="4" w:space="0" w:color="auto"/>
            </w:tcBorders>
            <w:shd w:val="clear" w:color="auto" w:fill="auto"/>
            <w:vAlign w:val="center"/>
            <w:hideMark/>
          </w:tcPr>
          <w:p w14:paraId="010A035D"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Інша діяльність у сфері житлово-комунального господарства</w:t>
            </w:r>
          </w:p>
        </w:tc>
        <w:tc>
          <w:tcPr>
            <w:tcW w:w="1440" w:type="dxa"/>
            <w:tcBorders>
              <w:top w:val="nil"/>
              <w:left w:val="nil"/>
              <w:bottom w:val="single" w:sz="4" w:space="0" w:color="auto"/>
              <w:right w:val="single" w:sz="4" w:space="0" w:color="auto"/>
            </w:tcBorders>
            <w:shd w:val="clear" w:color="000000" w:fill="CCFFFF"/>
            <w:vAlign w:val="center"/>
            <w:hideMark/>
          </w:tcPr>
          <w:p w14:paraId="782FBBD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22 000,00</w:t>
            </w:r>
          </w:p>
        </w:tc>
        <w:tc>
          <w:tcPr>
            <w:tcW w:w="1440" w:type="dxa"/>
            <w:tcBorders>
              <w:top w:val="nil"/>
              <w:left w:val="nil"/>
              <w:bottom w:val="single" w:sz="4" w:space="0" w:color="auto"/>
              <w:right w:val="single" w:sz="4" w:space="0" w:color="auto"/>
            </w:tcBorders>
            <w:shd w:val="clear" w:color="auto" w:fill="auto"/>
            <w:vAlign w:val="center"/>
            <w:hideMark/>
          </w:tcPr>
          <w:p w14:paraId="5A45CB4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22 000,00</w:t>
            </w:r>
          </w:p>
        </w:tc>
        <w:tc>
          <w:tcPr>
            <w:tcW w:w="1440" w:type="dxa"/>
            <w:tcBorders>
              <w:top w:val="nil"/>
              <w:left w:val="nil"/>
              <w:bottom w:val="single" w:sz="4" w:space="0" w:color="auto"/>
              <w:right w:val="single" w:sz="4" w:space="0" w:color="auto"/>
            </w:tcBorders>
            <w:shd w:val="clear" w:color="auto" w:fill="auto"/>
            <w:vAlign w:val="center"/>
            <w:hideMark/>
          </w:tcPr>
          <w:p w14:paraId="4294FDC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8D9571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4F01C3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A76A57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4B7D26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B0E938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93E763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C48E89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4103BA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DCC679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22 000,00</w:t>
            </w:r>
          </w:p>
        </w:tc>
      </w:tr>
      <w:tr w:rsidR="000A1E5D" w:rsidRPr="004863F0" w14:paraId="61617582" w14:textId="77777777" w:rsidTr="000A1E5D">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66EC057"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0116091</w:t>
            </w:r>
          </w:p>
        </w:tc>
        <w:tc>
          <w:tcPr>
            <w:tcW w:w="1260" w:type="dxa"/>
            <w:tcBorders>
              <w:top w:val="nil"/>
              <w:left w:val="nil"/>
              <w:bottom w:val="single" w:sz="4" w:space="0" w:color="auto"/>
              <w:right w:val="single" w:sz="4" w:space="0" w:color="auto"/>
            </w:tcBorders>
            <w:shd w:val="clear" w:color="auto" w:fill="auto"/>
            <w:vAlign w:val="center"/>
            <w:hideMark/>
          </w:tcPr>
          <w:p w14:paraId="41D5B5BA"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6091</w:t>
            </w:r>
          </w:p>
        </w:tc>
        <w:tc>
          <w:tcPr>
            <w:tcW w:w="1260" w:type="dxa"/>
            <w:tcBorders>
              <w:top w:val="nil"/>
              <w:left w:val="nil"/>
              <w:bottom w:val="single" w:sz="4" w:space="0" w:color="auto"/>
              <w:right w:val="single" w:sz="4" w:space="0" w:color="auto"/>
            </w:tcBorders>
            <w:shd w:val="clear" w:color="auto" w:fill="auto"/>
            <w:vAlign w:val="center"/>
            <w:hideMark/>
          </w:tcPr>
          <w:p w14:paraId="3EA97E88"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0640</w:t>
            </w:r>
          </w:p>
        </w:tc>
        <w:tc>
          <w:tcPr>
            <w:tcW w:w="4280" w:type="dxa"/>
            <w:tcBorders>
              <w:top w:val="nil"/>
              <w:left w:val="nil"/>
              <w:bottom w:val="single" w:sz="4" w:space="0" w:color="auto"/>
              <w:right w:val="single" w:sz="4" w:space="0" w:color="auto"/>
            </w:tcBorders>
            <w:shd w:val="clear" w:color="auto" w:fill="auto"/>
            <w:vAlign w:val="center"/>
            <w:hideMark/>
          </w:tcPr>
          <w:p w14:paraId="0767F8B5"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Будівництво об`єктів житлово-комунального господарства</w:t>
            </w:r>
          </w:p>
        </w:tc>
        <w:tc>
          <w:tcPr>
            <w:tcW w:w="1440" w:type="dxa"/>
            <w:tcBorders>
              <w:top w:val="nil"/>
              <w:left w:val="nil"/>
              <w:bottom w:val="single" w:sz="4" w:space="0" w:color="auto"/>
              <w:right w:val="single" w:sz="4" w:space="0" w:color="auto"/>
            </w:tcBorders>
            <w:shd w:val="clear" w:color="000000" w:fill="CCFFFF"/>
            <w:vAlign w:val="center"/>
            <w:hideMark/>
          </w:tcPr>
          <w:p w14:paraId="3ABCEE4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D0EE2C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F1FC2B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07DC43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3DD54B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D08999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7 592 700,00</w:t>
            </w:r>
          </w:p>
        </w:tc>
        <w:tc>
          <w:tcPr>
            <w:tcW w:w="1440" w:type="dxa"/>
            <w:tcBorders>
              <w:top w:val="nil"/>
              <w:left w:val="nil"/>
              <w:bottom w:val="single" w:sz="4" w:space="0" w:color="auto"/>
              <w:right w:val="single" w:sz="4" w:space="0" w:color="auto"/>
            </w:tcBorders>
            <w:shd w:val="clear" w:color="auto" w:fill="auto"/>
            <w:vAlign w:val="center"/>
            <w:hideMark/>
          </w:tcPr>
          <w:p w14:paraId="5DF857B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7 592 700,00</w:t>
            </w:r>
          </w:p>
        </w:tc>
        <w:tc>
          <w:tcPr>
            <w:tcW w:w="1440" w:type="dxa"/>
            <w:tcBorders>
              <w:top w:val="nil"/>
              <w:left w:val="nil"/>
              <w:bottom w:val="single" w:sz="4" w:space="0" w:color="auto"/>
              <w:right w:val="single" w:sz="4" w:space="0" w:color="auto"/>
            </w:tcBorders>
            <w:shd w:val="clear" w:color="auto" w:fill="auto"/>
            <w:vAlign w:val="center"/>
            <w:hideMark/>
          </w:tcPr>
          <w:p w14:paraId="1B4B0ED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984D00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72E784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CC9622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7 592 700,00</w:t>
            </w:r>
          </w:p>
        </w:tc>
        <w:tc>
          <w:tcPr>
            <w:tcW w:w="1440" w:type="dxa"/>
            <w:tcBorders>
              <w:top w:val="nil"/>
              <w:left w:val="nil"/>
              <w:bottom w:val="single" w:sz="4" w:space="0" w:color="auto"/>
              <w:right w:val="single" w:sz="4" w:space="0" w:color="auto"/>
            </w:tcBorders>
            <w:shd w:val="clear" w:color="000000" w:fill="CCFFFF"/>
            <w:vAlign w:val="center"/>
            <w:hideMark/>
          </w:tcPr>
          <w:p w14:paraId="54C6957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7 592 700,00</w:t>
            </w:r>
          </w:p>
        </w:tc>
      </w:tr>
      <w:tr w:rsidR="000A1E5D" w:rsidRPr="004863F0" w14:paraId="1CCABF70" w14:textId="77777777" w:rsidTr="000A1E5D">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2E5F6A8"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0117110</w:t>
            </w:r>
          </w:p>
        </w:tc>
        <w:tc>
          <w:tcPr>
            <w:tcW w:w="1260" w:type="dxa"/>
            <w:tcBorders>
              <w:top w:val="nil"/>
              <w:left w:val="nil"/>
              <w:bottom w:val="single" w:sz="4" w:space="0" w:color="auto"/>
              <w:right w:val="single" w:sz="4" w:space="0" w:color="auto"/>
            </w:tcBorders>
            <w:shd w:val="clear" w:color="auto" w:fill="auto"/>
            <w:vAlign w:val="center"/>
            <w:hideMark/>
          </w:tcPr>
          <w:p w14:paraId="7B348396"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7110</w:t>
            </w:r>
          </w:p>
        </w:tc>
        <w:tc>
          <w:tcPr>
            <w:tcW w:w="1260" w:type="dxa"/>
            <w:tcBorders>
              <w:top w:val="nil"/>
              <w:left w:val="nil"/>
              <w:bottom w:val="single" w:sz="4" w:space="0" w:color="auto"/>
              <w:right w:val="single" w:sz="4" w:space="0" w:color="auto"/>
            </w:tcBorders>
            <w:shd w:val="clear" w:color="auto" w:fill="auto"/>
            <w:vAlign w:val="center"/>
            <w:hideMark/>
          </w:tcPr>
          <w:p w14:paraId="28A91BBD"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0421</w:t>
            </w:r>
          </w:p>
        </w:tc>
        <w:tc>
          <w:tcPr>
            <w:tcW w:w="4280" w:type="dxa"/>
            <w:tcBorders>
              <w:top w:val="nil"/>
              <w:left w:val="nil"/>
              <w:bottom w:val="single" w:sz="4" w:space="0" w:color="auto"/>
              <w:right w:val="single" w:sz="4" w:space="0" w:color="auto"/>
            </w:tcBorders>
            <w:shd w:val="clear" w:color="auto" w:fill="auto"/>
            <w:vAlign w:val="center"/>
            <w:hideMark/>
          </w:tcPr>
          <w:p w14:paraId="7A99DA14"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Реалізація програм в галузі сільського господарства</w:t>
            </w:r>
          </w:p>
        </w:tc>
        <w:tc>
          <w:tcPr>
            <w:tcW w:w="1440" w:type="dxa"/>
            <w:tcBorders>
              <w:top w:val="nil"/>
              <w:left w:val="nil"/>
              <w:bottom w:val="single" w:sz="4" w:space="0" w:color="auto"/>
              <w:right w:val="single" w:sz="4" w:space="0" w:color="auto"/>
            </w:tcBorders>
            <w:shd w:val="clear" w:color="000000" w:fill="CCFFFF"/>
            <w:vAlign w:val="center"/>
            <w:hideMark/>
          </w:tcPr>
          <w:p w14:paraId="7B5028D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60 000,00</w:t>
            </w:r>
          </w:p>
        </w:tc>
        <w:tc>
          <w:tcPr>
            <w:tcW w:w="1440" w:type="dxa"/>
            <w:tcBorders>
              <w:top w:val="nil"/>
              <w:left w:val="nil"/>
              <w:bottom w:val="single" w:sz="4" w:space="0" w:color="auto"/>
              <w:right w:val="single" w:sz="4" w:space="0" w:color="auto"/>
            </w:tcBorders>
            <w:shd w:val="clear" w:color="auto" w:fill="auto"/>
            <w:vAlign w:val="center"/>
            <w:hideMark/>
          </w:tcPr>
          <w:p w14:paraId="4D3C092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60 000,00</w:t>
            </w:r>
          </w:p>
        </w:tc>
        <w:tc>
          <w:tcPr>
            <w:tcW w:w="1440" w:type="dxa"/>
            <w:tcBorders>
              <w:top w:val="nil"/>
              <w:left w:val="nil"/>
              <w:bottom w:val="single" w:sz="4" w:space="0" w:color="auto"/>
              <w:right w:val="single" w:sz="4" w:space="0" w:color="auto"/>
            </w:tcBorders>
            <w:shd w:val="clear" w:color="auto" w:fill="auto"/>
            <w:vAlign w:val="center"/>
            <w:hideMark/>
          </w:tcPr>
          <w:p w14:paraId="13376AB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006CB7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FB9A42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FDA230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E7FE29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B23D91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94B863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169D84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49B213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E570E4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60 000,00</w:t>
            </w:r>
          </w:p>
        </w:tc>
      </w:tr>
      <w:tr w:rsidR="000A1E5D" w:rsidRPr="004863F0" w14:paraId="52A6C5A0" w14:textId="77777777" w:rsidTr="000A1E5D">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91EEDDA"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0117130</w:t>
            </w:r>
          </w:p>
        </w:tc>
        <w:tc>
          <w:tcPr>
            <w:tcW w:w="1260" w:type="dxa"/>
            <w:tcBorders>
              <w:top w:val="nil"/>
              <w:left w:val="nil"/>
              <w:bottom w:val="single" w:sz="4" w:space="0" w:color="auto"/>
              <w:right w:val="single" w:sz="4" w:space="0" w:color="auto"/>
            </w:tcBorders>
            <w:shd w:val="clear" w:color="auto" w:fill="auto"/>
            <w:vAlign w:val="center"/>
            <w:hideMark/>
          </w:tcPr>
          <w:p w14:paraId="22978695"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7130</w:t>
            </w:r>
          </w:p>
        </w:tc>
        <w:tc>
          <w:tcPr>
            <w:tcW w:w="1260" w:type="dxa"/>
            <w:tcBorders>
              <w:top w:val="nil"/>
              <w:left w:val="nil"/>
              <w:bottom w:val="single" w:sz="4" w:space="0" w:color="auto"/>
              <w:right w:val="single" w:sz="4" w:space="0" w:color="auto"/>
            </w:tcBorders>
            <w:shd w:val="clear" w:color="auto" w:fill="auto"/>
            <w:vAlign w:val="center"/>
            <w:hideMark/>
          </w:tcPr>
          <w:p w14:paraId="2A12D96C"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0421</w:t>
            </w:r>
          </w:p>
        </w:tc>
        <w:tc>
          <w:tcPr>
            <w:tcW w:w="4280" w:type="dxa"/>
            <w:tcBorders>
              <w:top w:val="nil"/>
              <w:left w:val="nil"/>
              <w:bottom w:val="single" w:sz="4" w:space="0" w:color="auto"/>
              <w:right w:val="single" w:sz="4" w:space="0" w:color="auto"/>
            </w:tcBorders>
            <w:shd w:val="clear" w:color="auto" w:fill="auto"/>
            <w:vAlign w:val="center"/>
            <w:hideMark/>
          </w:tcPr>
          <w:p w14:paraId="302BCF2A"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Здійснення заходів із землеустрою</w:t>
            </w:r>
          </w:p>
        </w:tc>
        <w:tc>
          <w:tcPr>
            <w:tcW w:w="1440" w:type="dxa"/>
            <w:tcBorders>
              <w:top w:val="nil"/>
              <w:left w:val="nil"/>
              <w:bottom w:val="single" w:sz="4" w:space="0" w:color="auto"/>
              <w:right w:val="single" w:sz="4" w:space="0" w:color="auto"/>
            </w:tcBorders>
            <w:shd w:val="clear" w:color="000000" w:fill="CCFFFF"/>
            <w:vAlign w:val="center"/>
            <w:hideMark/>
          </w:tcPr>
          <w:p w14:paraId="1BB74A5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246 897,48</w:t>
            </w:r>
          </w:p>
        </w:tc>
        <w:tc>
          <w:tcPr>
            <w:tcW w:w="1440" w:type="dxa"/>
            <w:tcBorders>
              <w:top w:val="nil"/>
              <w:left w:val="nil"/>
              <w:bottom w:val="single" w:sz="4" w:space="0" w:color="auto"/>
              <w:right w:val="single" w:sz="4" w:space="0" w:color="auto"/>
            </w:tcBorders>
            <w:shd w:val="clear" w:color="auto" w:fill="auto"/>
            <w:vAlign w:val="center"/>
            <w:hideMark/>
          </w:tcPr>
          <w:p w14:paraId="61AAA08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246 897,48</w:t>
            </w:r>
          </w:p>
        </w:tc>
        <w:tc>
          <w:tcPr>
            <w:tcW w:w="1440" w:type="dxa"/>
            <w:tcBorders>
              <w:top w:val="nil"/>
              <w:left w:val="nil"/>
              <w:bottom w:val="single" w:sz="4" w:space="0" w:color="auto"/>
              <w:right w:val="single" w:sz="4" w:space="0" w:color="auto"/>
            </w:tcBorders>
            <w:shd w:val="clear" w:color="auto" w:fill="auto"/>
            <w:vAlign w:val="center"/>
            <w:hideMark/>
          </w:tcPr>
          <w:p w14:paraId="69DE119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756D6C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97A7E3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B48C95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261D64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E65D49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39A195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9CB396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4662EF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F24679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246 897,48</w:t>
            </w:r>
          </w:p>
        </w:tc>
      </w:tr>
      <w:tr w:rsidR="000A1E5D" w:rsidRPr="004863F0" w14:paraId="6C6BE427" w14:textId="77777777" w:rsidTr="000A1E5D">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2F866B0"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0117350</w:t>
            </w:r>
          </w:p>
        </w:tc>
        <w:tc>
          <w:tcPr>
            <w:tcW w:w="1260" w:type="dxa"/>
            <w:tcBorders>
              <w:top w:val="nil"/>
              <w:left w:val="nil"/>
              <w:bottom w:val="single" w:sz="4" w:space="0" w:color="auto"/>
              <w:right w:val="single" w:sz="4" w:space="0" w:color="auto"/>
            </w:tcBorders>
            <w:shd w:val="clear" w:color="auto" w:fill="auto"/>
            <w:vAlign w:val="center"/>
            <w:hideMark/>
          </w:tcPr>
          <w:p w14:paraId="6E88466D"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7350</w:t>
            </w:r>
          </w:p>
        </w:tc>
        <w:tc>
          <w:tcPr>
            <w:tcW w:w="1260" w:type="dxa"/>
            <w:tcBorders>
              <w:top w:val="nil"/>
              <w:left w:val="nil"/>
              <w:bottom w:val="single" w:sz="4" w:space="0" w:color="auto"/>
              <w:right w:val="single" w:sz="4" w:space="0" w:color="auto"/>
            </w:tcBorders>
            <w:shd w:val="clear" w:color="auto" w:fill="auto"/>
            <w:vAlign w:val="center"/>
            <w:hideMark/>
          </w:tcPr>
          <w:p w14:paraId="7D02B14A"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0443</w:t>
            </w:r>
          </w:p>
        </w:tc>
        <w:tc>
          <w:tcPr>
            <w:tcW w:w="4280" w:type="dxa"/>
            <w:tcBorders>
              <w:top w:val="nil"/>
              <w:left w:val="nil"/>
              <w:bottom w:val="single" w:sz="4" w:space="0" w:color="auto"/>
              <w:right w:val="single" w:sz="4" w:space="0" w:color="auto"/>
            </w:tcBorders>
            <w:shd w:val="clear" w:color="auto" w:fill="auto"/>
            <w:vAlign w:val="center"/>
            <w:hideMark/>
          </w:tcPr>
          <w:p w14:paraId="6B586116"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Розроблення схем планування та забудови територій (містобудівної документації)</w:t>
            </w:r>
          </w:p>
        </w:tc>
        <w:tc>
          <w:tcPr>
            <w:tcW w:w="1440" w:type="dxa"/>
            <w:tcBorders>
              <w:top w:val="nil"/>
              <w:left w:val="nil"/>
              <w:bottom w:val="single" w:sz="4" w:space="0" w:color="auto"/>
              <w:right w:val="single" w:sz="4" w:space="0" w:color="auto"/>
            </w:tcBorders>
            <w:shd w:val="clear" w:color="000000" w:fill="CCFFFF"/>
            <w:vAlign w:val="center"/>
            <w:hideMark/>
          </w:tcPr>
          <w:p w14:paraId="389176E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F8BB47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D9721A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9F3F1F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E9778C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400A25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35 000,00</w:t>
            </w:r>
          </w:p>
        </w:tc>
        <w:tc>
          <w:tcPr>
            <w:tcW w:w="1440" w:type="dxa"/>
            <w:tcBorders>
              <w:top w:val="nil"/>
              <w:left w:val="nil"/>
              <w:bottom w:val="single" w:sz="4" w:space="0" w:color="auto"/>
              <w:right w:val="single" w:sz="4" w:space="0" w:color="auto"/>
            </w:tcBorders>
            <w:shd w:val="clear" w:color="auto" w:fill="auto"/>
            <w:vAlign w:val="center"/>
            <w:hideMark/>
          </w:tcPr>
          <w:p w14:paraId="7761953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35 000,00</w:t>
            </w:r>
          </w:p>
        </w:tc>
        <w:tc>
          <w:tcPr>
            <w:tcW w:w="1440" w:type="dxa"/>
            <w:tcBorders>
              <w:top w:val="nil"/>
              <w:left w:val="nil"/>
              <w:bottom w:val="single" w:sz="4" w:space="0" w:color="auto"/>
              <w:right w:val="single" w:sz="4" w:space="0" w:color="auto"/>
            </w:tcBorders>
            <w:shd w:val="clear" w:color="auto" w:fill="auto"/>
            <w:vAlign w:val="center"/>
            <w:hideMark/>
          </w:tcPr>
          <w:p w14:paraId="75A71BA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6DBBAA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694069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7CE712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35 000,00</w:t>
            </w:r>
          </w:p>
        </w:tc>
        <w:tc>
          <w:tcPr>
            <w:tcW w:w="1440" w:type="dxa"/>
            <w:tcBorders>
              <w:top w:val="nil"/>
              <w:left w:val="nil"/>
              <w:bottom w:val="single" w:sz="4" w:space="0" w:color="auto"/>
              <w:right w:val="single" w:sz="4" w:space="0" w:color="auto"/>
            </w:tcBorders>
            <w:shd w:val="clear" w:color="000000" w:fill="CCFFFF"/>
            <w:vAlign w:val="center"/>
            <w:hideMark/>
          </w:tcPr>
          <w:p w14:paraId="15D6CC6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35 000,00</w:t>
            </w:r>
          </w:p>
        </w:tc>
      </w:tr>
      <w:tr w:rsidR="000A1E5D" w:rsidRPr="004863F0" w14:paraId="43EF1BF2" w14:textId="77777777" w:rsidTr="000A1E5D">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21CA57B"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0117461</w:t>
            </w:r>
          </w:p>
        </w:tc>
        <w:tc>
          <w:tcPr>
            <w:tcW w:w="1260" w:type="dxa"/>
            <w:tcBorders>
              <w:top w:val="nil"/>
              <w:left w:val="nil"/>
              <w:bottom w:val="single" w:sz="4" w:space="0" w:color="auto"/>
              <w:right w:val="single" w:sz="4" w:space="0" w:color="auto"/>
            </w:tcBorders>
            <w:shd w:val="clear" w:color="auto" w:fill="auto"/>
            <w:vAlign w:val="center"/>
            <w:hideMark/>
          </w:tcPr>
          <w:p w14:paraId="20051629"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7461</w:t>
            </w:r>
          </w:p>
        </w:tc>
        <w:tc>
          <w:tcPr>
            <w:tcW w:w="1260" w:type="dxa"/>
            <w:tcBorders>
              <w:top w:val="nil"/>
              <w:left w:val="nil"/>
              <w:bottom w:val="single" w:sz="4" w:space="0" w:color="auto"/>
              <w:right w:val="single" w:sz="4" w:space="0" w:color="auto"/>
            </w:tcBorders>
            <w:shd w:val="clear" w:color="auto" w:fill="auto"/>
            <w:vAlign w:val="center"/>
            <w:hideMark/>
          </w:tcPr>
          <w:p w14:paraId="7E2FD864"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0456</w:t>
            </w:r>
          </w:p>
        </w:tc>
        <w:tc>
          <w:tcPr>
            <w:tcW w:w="4280" w:type="dxa"/>
            <w:tcBorders>
              <w:top w:val="nil"/>
              <w:left w:val="nil"/>
              <w:bottom w:val="single" w:sz="4" w:space="0" w:color="auto"/>
              <w:right w:val="single" w:sz="4" w:space="0" w:color="auto"/>
            </w:tcBorders>
            <w:shd w:val="clear" w:color="auto" w:fill="auto"/>
            <w:vAlign w:val="center"/>
            <w:hideMark/>
          </w:tcPr>
          <w:p w14:paraId="0C8D7FB3"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Утримання та розвиток автомобільних доріг та дорожньої інфраструктури за рахунок коштів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14:paraId="2B68A3C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984 000,00</w:t>
            </w:r>
          </w:p>
        </w:tc>
        <w:tc>
          <w:tcPr>
            <w:tcW w:w="1440" w:type="dxa"/>
            <w:tcBorders>
              <w:top w:val="nil"/>
              <w:left w:val="nil"/>
              <w:bottom w:val="single" w:sz="4" w:space="0" w:color="auto"/>
              <w:right w:val="single" w:sz="4" w:space="0" w:color="auto"/>
            </w:tcBorders>
            <w:shd w:val="clear" w:color="auto" w:fill="auto"/>
            <w:vAlign w:val="center"/>
            <w:hideMark/>
          </w:tcPr>
          <w:p w14:paraId="6861155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984 000,00</w:t>
            </w:r>
          </w:p>
        </w:tc>
        <w:tc>
          <w:tcPr>
            <w:tcW w:w="1440" w:type="dxa"/>
            <w:tcBorders>
              <w:top w:val="nil"/>
              <w:left w:val="nil"/>
              <w:bottom w:val="single" w:sz="4" w:space="0" w:color="auto"/>
              <w:right w:val="single" w:sz="4" w:space="0" w:color="auto"/>
            </w:tcBorders>
            <w:shd w:val="clear" w:color="auto" w:fill="auto"/>
            <w:vAlign w:val="center"/>
            <w:hideMark/>
          </w:tcPr>
          <w:p w14:paraId="6F7D707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A5083B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DD9A7F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20DC08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4A05A1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6AD8DD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B26FDE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1E7FC8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BCFD74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F82B1E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984 000,00</w:t>
            </w:r>
          </w:p>
        </w:tc>
      </w:tr>
      <w:tr w:rsidR="000A1E5D" w:rsidRPr="004863F0" w14:paraId="7C5904BD" w14:textId="77777777" w:rsidTr="000A1E5D">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70FDB85"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0117650</w:t>
            </w:r>
          </w:p>
        </w:tc>
        <w:tc>
          <w:tcPr>
            <w:tcW w:w="1260" w:type="dxa"/>
            <w:tcBorders>
              <w:top w:val="nil"/>
              <w:left w:val="nil"/>
              <w:bottom w:val="single" w:sz="4" w:space="0" w:color="auto"/>
              <w:right w:val="single" w:sz="4" w:space="0" w:color="auto"/>
            </w:tcBorders>
            <w:shd w:val="clear" w:color="auto" w:fill="auto"/>
            <w:vAlign w:val="center"/>
            <w:hideMark/>
          </w:tcPr>
          <w:p w14:paraId="46655788"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7650</w:t>
            </w:r>
          </w:p>
        </w:tc>
        <w:tc>
          <w:tcPr>
            <w:tcW w:w="1260" w:type="dxa"/>
            <w:tcBorders>
              <w:top w:val="nil"/>
              <w:left w:val="nil"/>
              <w:bottom w:val="single" w:sz="4" w:space="0" w:color="auto"/>
              <w:right w:val="single" w:sz="4" w:space="0" w:color="auto"/>
            </w:tcBorders>
            <w:shd w:val="clear" w:color="auto" w:fill="auto"/>
            <w:vAlign w:val="center"/>
            <w:hideMark/>
          </w:tcPr>
          <w:p w14:paraId="38DBCA8F"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0490</w:t>
            </w:r>
          </w:p>
        </w:tc>
        <w:tc>
          <w:tcPr>
            <w:tcW w:w="4280" w:type="dxa"/>
            <w:tcBorders>
              <w:top w:val="nil"/>
              <w:left w:val="nil"/>
              <w:bottom w:val="single" w:sz="4" w:space="0" w:color="auto"/>
              <w:right w:val="single" w:sz="4" w:space="0" w:color="auto"/>
            </w:tcBorders>
            <w:shd w:val="clear" w:color="auto" w:fill="auto"/>
            <w:vAlign w:val="center"/>
            <w:hideMark/>
          </w:tcPr>
          <w:p w14:paraId="62F694BB"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Проведення експертної грошової оцінки земельної ділянки чи права на неї</w:t>
            </w:r>
          </w:p>
        </w:tc>
        <w:tc>
          <w:tcPr>
            <w:tcW w:w="1440" w:type="dxa"/>
            <w:tcBorders>
              <w:top w:val="nil"/>
              <w:left w:val="nil"/>
              <w:bottom w:val="single" w:sz="4" w:space="0" w:color="auto"/>
              <w:right w:val="single" w:sz="4" w:space="0" w:color="auto"/>
            </w:tcBorders>
            <w:shd w:val="clear" w:color="000000" w:fill="CCFFFF"/>
            <w:vAlign w:val="center"/>
            <w:hideMark/>
          </w:tcPr>
          <w:p w14:paraId="28B4C06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945C33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45E539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1B8CBE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9740C4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408D1A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5 639,00</w:t>
            </w:r>
          </w:p>
        </w:tc>
        <w:tc>
          <w:tcPr>
            <w:tcW w:w="1440" w:type="dxa"/>
            <w:tcBorders>
              <w:top w:val="nil"/>
              <w:left w:val="nil"/>
              <w:bottom w:val="single" w:sz="4" w:space="0" w:color="auto"/>
              <w:right w:val="single" w:sz="4" w:space="0" w:color="auto"/>
            </w:tcBorders>
            <w:shd w:val="clear" w:color="auto" w:fill="auto"/>
            <w:vAlign w:val="center"/>
            <w:hideMark/>
          </w:tcPr>
          <w:p w14:paraId="715F817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5 639,00</w:t>
            </w:r>
          </w:p>
        </w:tc>
        <w:tc>
          <w:tcPr>
            <w:tcW w:w="1440" w:type="dxa"/>
            <w:tcBorders>
              <w:top w:val="nil"/>
              <w:left w:val="nil"/>
              <w:bottom w:val="single" w:sz="4" w:space="0" w:color="auto"/>
              <w:right w:val="single" w:sz="4" w:space="0" w:color="auto"/>
            </w:tcBorders>
            <w:shd w:val="clear" w:color="auto" w:fill="auto"/>
            <w:vAlign w:val="center"/>
            <w:hideMark/>
          </w:tcPr>
          <w:p w14:paraId="77F6292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9960AF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C30B14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30DC61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5 639,00</w:t>
            </w:r>
          </w:p>
        </w:tc>
        <w:tc>
          <w:tcPr>
            <w:tcW w:w="1440" w:type="dxa"/>
            <w:tcBorders>
              <w:top w:val="nil"/>
              <w:left w:val="nil"/>
              <w:bottom w:val="single" w:sz="4" w:space="0" w:color="auto"/>
              <w:right w:val="single" w:sz="4" w:space="0" w:color="auto"/>
            </w:tcBorders>
            <w:shd w:val="clear" w:color="000000" w:fill="CCFFFF"/>
            <w:vAlign w:val="center"/>
            <w:hideMark/>
          </w:tcPr>
          <w:p w14:paraId="4274226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5 639,00</w:t>
            </w:r>
          </w:p>
        </w:tc>
      </w:tr>
      <w:tr w:rsidR="000A1E5D" w:rsidRPr="004863F0" w14:paraId="06AE7F51" w14:textId="77777777" w:rsidTr="000A1E5D">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E17BB65"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0117670</w:t>
            </w:r>
          </w:p>
        </w:tc>
        <w:tc>
          <w:tcPr>
            <w:tcW w:w="1260" w:type="dxa"/>
            <w:tcBorders>
              <w:top w:val="nil"/>
              <w:left w:val="nil"/>
              <w:bottom w:val="single" w:sz="4" w:space="0" w:color="auto"/>
              <w:right w:val="single" w:sz="4" w:space="0" w:color="auto"/>
            </w:tcBorders>
            <w:shd w:val="clear" w:color="auto" w:fill="auto"/>
            <w:vAlign w:val="center"/>
            <w:hideMark/>
          </w:tcPr>
          <w:p w14:paraId="6F7D11E4"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7670</w:t>
            </w:r>
          </w:p>
        </w:tc>
        <w:tc>
          <w:tcPr>
            <w:tcW w:w="1260" w:type="dxa"/>
            <w:tcBorders>
              <w:top w:val="nil"/>
              <w:left w:val="nil"/>
              <w:bottom w:val="single" w:sz="4" w:space="0" w:color="auto"/>
              <w:right w:val="single" w:sz="4" w:space="0" w:color="auto"/>
            </w:tcBorders>
            <w:shd w:val="clear" w:color="auto" w:fill="auto"/>
            <w:vAlign w:val="center"/>
            <w:hideMark/>
          </w:tcPr>
          <w:p w14:paraId="2C244FF1"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0490</w:t>
            </w:r>
          </w:p>
        </w:tc>
        <w:tc>
          <w:tcPr>
            <w:tcW w:w="4280" w:type="dxa"/>
            <w:tcBorders>
              <w:top w:val="nil"/>
              <w:left w:val="nil"/>
              <w:bottom w:val="single" w:sz="4" w:space="0" w:color="auto"/>
              <w:right w:val="single" w:sz="4" w:space="0" w:color="auto"/>
            </w:tcBorders>
            <w:shd w:val="clear" w:color="auto" w:fill="auto"/>
            <w:vAlign w:val="center"/>
            <w:hideMark/>
          </w:tcPr>
          <w:p w14:paraId="081B8AA0"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Внески до статутного капіталу суб`єктів господарювання</w:t>
            </w:r>
          </w:p>
        </w:tc>
        <w:tc>
          <w:tcPr>
            <w:tcW w:w="1440" w:type="dxa"/>
            <w:tcBorders>
              <w:top w:val="nil"/>
              <w:left w:val="nil"/>
              <w:bottom w:val="single" w:sz="4" w:space="0" w:color="auto"/>
              <w:right w:val="single" w:sz="4" w:space="0" w:color="auto"/>
            </w:tcBorders>
            <w:shd w:val="clear" w:color="000000" w:fill="CCFFFF"/>
            <w:vAlign w:val="center"/>
            <w:hideMark/>
          </w:tcPr>
          <w:p w14:paraId="23A1C6D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055C7C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5DCD99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493F1E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AB3534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C8DAA8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23 169,00</w:t>
            </w:r>
          </w:p>
        </w:tc>
        <w:tc>
          <w:tcPr>
            <w:tcW w:w="1440" w:type="dxa"/>
            <w:tcBorders>
              <w:top w:val="nil"/>
              <w:left w:val="nil"/>
              <w:bottom w:val="single" w:sz="4" w:space="0" w:color="auto"/>
              <w:right w:val="single" w:sz="4" w:space="0" w:color="auto"/>
            </w:tcBorders>
            <w:shd w:val="clear" w:color="auto" w:fill="auto"/>
            <w:vAlign w:val="center"/>
            <w:hideMark/>
          </w:tcPr>
          <w:p w14:paraId="71D39C4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23 169,00</w:t>
            </w:r>
          </w:p>
        </w:tc>
        <w:tc>
          <w:tcPr>
            <w:tcW w:w="1440" w:type="dxa"/>
            <w:tcBorders>
              <w:top w:val="nil"/>
              <w:left w:val="nil"/>
              <w:bottom w:val="single" w:sz="4" w:space="0" w:color="auto"/>
              <w:right w:val="single" w:sz="4" w:space="0" w:color="auto"/>
            </w:tcBorders>
            <w:shd w:val="clear" w:color="auto" w:fill="auto"/>
            <w:vAlign w:val="center"/>
            <w:hideMark/>
          </w:tcPr>
          <w:p w14:paraId="5E1F92E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C53A7D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059FF7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7A9C8C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23 169,00</w:t>
            </w:r>
          </w:p>
        </w:tc>
        <w:tc>
          <w:tcPr>
            <w:tcW w:w="1440" w:type="dxa"/>
            <w:tcBorders>
              <w:top w:val="nil"/>
              <w:left w:val="nil"/>
              <w:bottom w:val="single" w:sz="4" w:space="0" w:color="auto"/>
              <w:right w:val="single" w:sz="4" w:space="0" w:color="auto"/>
            </w:tcBorders>
            <w:shd w:val="clear" w:color="000000" w:fill="CCFFFF"/>
            <w:vAlign w:val="center"/>
            <w:hideMark/>
          </w:tcPr>
          <w:p w14:paraId="17893B2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23 169,00</w:t>
            </w:r>
          </w:p>
        </w:tc>
      </w:tr>
      <w:tr w:rsidR="000A1E5D" w:rsidRPr="004863F0" w14:paraId="6464B042" w14:textId="77777777" w:rsidTr="000A1E5D">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F56F27B"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0117680</w:t>
            </w:r>
          </w:p>
        </w:tc>
        <w:tc>
          <w:tcPr>
            <w:tcW w:w="1260" w:type="dxa"/>
            <w:tcBorders>
              <w:top w:val="nil"/>
              <w:left w:val="nil"/>
              <w:bottom w:val="single" w:sz="4" w:space="0" w:color="auto"/>
              <w:right w:val="single" w:sz="4" w:space="0" w:color="auto"/>
            </w:tcBorders>
            <w:shd w:val="clear" w:color="auto" w:fill="auto"/>
            <w:vAlign w:val="center"/>
            <w:hideMark/>
          </w:tcPr>
          <w:p w14:paraId="75A15164"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7680</w:t>
            </w:r>
          </w:p>
        </w:tc>
        <w:tc>
          <w:tcPr>
            <w:tcW w:w="1260" w:type="dxa"/>
            <w:tcBorders>
              <w:top w:val="nil"/>
              <w:left w:val="nil"/>
              <w:bottom w:val="single" w:sz="4" w:space="0" w:color="auto"/>
              <w:right w:val="single" w:sz="4" w:space="0" w:color="auto"/>
            </w:tcBorders>
            <w:shd w:val="clear" w:color="auto" w:fill="auto"/>
            <w:vAlign w:val="center"/>
            <w:hideMark/>
          </w:tcPr>
          <w:p w14:paraId="48BC5B25"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0490</w:t>
            </w:r>
          </w:p>
        </w:tc>
        <w:tc>
          <w:tcPr>
            <w:tcW w:w="4280" w:type="dxa"/>
            <w:tcBorders>
              <w:top w:val="nil"/>
              <w:left w:val="nil"/>
              <w:bottom w:val="single" w:sz="4" w:space="0" w:color="auto"/>
              <w:right w:val="single" w:sz="4" w:space="0" w:color="auto"/>
            </w:tcBorders>
            <w:shd w:val="clear" w:color="auto" w:fill="auto"/>
            <w:vAlign w:val="center"/>
            <w:hideMark/>
          </w:tcPr>
          <w:p w14:paraId="7D0170FB"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Членські внески до асоціацій органів місцевого самоврядування</w:t>
            </w:r>
          </w:p>
        </w:tc>
        <w:tc>
          <w:tcPr>
            <w:tcW w:w="1440" w:type="dxa"/>
            <w:tcBorders>
              <w:top w:val="nil"/>
              <w:left w:val="nil"/>
              <w:bottom w:val="single" w:sz="4" w:space="0" w:color="auto"/>
              <w:right w:val="single" w:sz="4" w:space="0" w:color="auto"/>
            </w:tcBorders>
            <w:shd w:val="clear" w:color="000000" w:fill="CCFFFF"/>
            <w:vAlign w:val="center"/>
            <w:hideMark/>
          </w:tcPr>
          <w:p w14:paraId="3B58458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48 000,00</w:t>
            </w:r>
          </w:p>
        </w:tc>
        <w:tc>
          <w:tcPr>
            <w:tcW w:w="1440" w:type="dxa"/>
            <w:tcBorders>
              <w:top w:val="nil"/>
              <w:left w:val="nil"/>
              <w:bottom w:val="single" w:sz="4" w:space="0" w:color="auto"/>
              <w:right w:val="single" w:sz="4" w:space="0" w:color="auto"/>
            </w:tcBorders>
            <w:shd w:val="clear" w:color="auto" w:fill="auto"/>
            <w:vAlign w:val="center"/>
            <w:hideMark/>
          </w:tcPr>
          <w:p w14:paraId="446FCE5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48 000,00</w:t>
            </w:r>
          </w:p>
        </w:tc>
        <w:tc>
          <w:tcPr>
            <w:tcW w:w="1440" w:type="dxa"/>
            <w:tcBorders>
              <w:top w:val="nil"/>
              <w:left w:val="nil"/>
              <w:bottom w:val="single" w:sz="4" w:space="0" w:color="auto"/>
              <w:right w:val="single" w:sz="4" w:space="0" w:color="auto"/>
            </w:tcBorders>
            <w:shd w:val="clear" w:color="auto" w:fill="auto"/>
            <w:vAlign w:val="center"/>
            <w:hideMark/>
          </w:tcPr>
          <w:p w14:paraId="104CB7D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A35050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F0E9C3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E8A8B3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40BBC8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14BA6E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E4F10C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A42D3B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0C018B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482438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48 000,00</w:t>
            </w:r>
          </w:p>
        </w:tc>
      </w:tr>
      <w:tr w:rsidR="000A1E5D" w:rsidRPr="004863F0" w14:paraId="17B46773" w14:textId="77777777" w:rsidTr="000A1E5D">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5CAD29C"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0118110</w:t>
            </w:r>
          </w:p>
        </w:tc>
        <w:tc>
          <w:tcPr>
            <w:tcW w:w="1260" w:type="dxa"/>
            <w:tcBorders>
              <w:top w:val="nil"/>
              <w:left w:val="nil"/>
              <w:bottom w:val="single" w:sz="4" w:space="0" w:color="auto"/>
              <w:right w:val="single" w:sz="4" w:space="0" w:color="auto"/>
            </w:tcBorders>
            <w:shd w:val="clear" w:color="auto" w:fill="auto"/>
            <w:vAlign w:val="center"/>
            <w:hideMark/>
          </w:tcPr>
          <w:p w14:paraId="50FE5D19"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8110</w:t>
            </w:r>
          </w:p>
        </w:tc>
        <w:tc>
          <w:tcPr>
            <w:tcW w:w="1260" w:type="dxa"/>
            <w:tcBorders>
              <w:top w:val="nil"/>
              <w:left w:val="nil"/>
              <w:bottom w:val="single" w:sz="4" w:space="0" w:color="auto"/>
              <w:right w:val="single" w:sz="4" w:space="0" w:color="auto"/>
            </w:tcBorders>
            <w:shd w:val="clear" w:color="auto" w:fill="auto"/>
            <w:vAlign w:val="center"/>
            <w:hideMark/>
          </w:tcPr>
          <w:p w14:paraId="49466B49"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0320</w:t>
            </w:r>
          </w:p>
        </w:tc>
        <w:tc>
          <w:tcPr>
            <w:tcW w:w="4280" w:type="dxa"/>
            <w:tcBorders>
              <w:top w:val="nil"/>
              <w:left w:val="nil"/>
              <w:bottom w:val="single" w:sz="4" w:space="0" w:color="auto"/>
              <w:right w:val="single" w:sz="4" w:space="0" w:color="auto"/>
            </w:tcBorders>
            <w:shd w:val="clear" w:color="auto" w:fill="auto"/>
            <w:vAlign w:val="center"/>
            <w:hideMark/>
          </w:tcPr>
          <w:p w14:paraId="2D8EBC3E"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Заходи із запобігання та ліквідації надзвичайних ситуацій та наслідків стихійного лиха</w:t>
            </w:r>
          </w:p>
        </w:tc>
        <w:tc>
          <w:tcPr>
            <w:tcW w:w="1440" w:type="dxa"/>
            <w:tcBorders>
              <w:top w:val="nil"/>
              <w:left w:val="nil"/>
              <w:bottom w:val="single" w:sz="4" w:space="0" w:color="auto"/>
              <w:right w:val="single" w:sz="4" w:space="0" w:color="auto"/>
            </w:tcBorders>
            <w:shd w:val="clear" w:color="000000" w:fill="CCFFFF"/>
            <w:vAlign w:val="center"/>
            <w:hideMark/>
          </w:tcPr>
          <w:p w14:paraId="57D85F8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403 128,00</w:t>
            </w:r>
          </w:p>
        </w:tc>
        <w:tc>
          <w:tcPr>
            <w:tcW w:w="1440" w:type="dxa"/>
            <w:tcBorders>
              <w:top w:val="nil"/>
              <w:left w:val="nil"/>
              <w:bottom w:val="single" w:sz="4" w:space="0" w:color="auto"/>
              <w:right w:val="single" w:sz="4" w:space="0" w:color="auto"/>
            </w:tcBorders>
            <w:shd w:val="clear" w:color="auto" w:fill="auto"/>
            <w:vAlign w:val="center"/>
            <w:hideMark/>
          </w:tcPr>
          <w:p w14:paraId="22D4AE8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403 128,00</w:t>
            </w:r>
          </w:p>
        </w:tc>
        <w:tc>
          <w:tcPr>
            <w:tcW w:w="1440" w:type="dxa"/>
            <w:tcBorders>
              <w:top w:val="nil"/>
              <w:left w:val="nil"/>
              <w:bottom w:val="single" w:sz="4" w:space="0" w:color="auto"/>
              <w:right w:val="single" w:sz="4" w:space="0" w:color="auto"/>
            </w:tcBorders>
            <w:shd w:val="clear" w:color="auto" w:fill="auto"/>
            <w:vAlign w:val="center"/>
            <w:hideMark/>
          </w:tcPr>
          <w:p w14:paraId="54395D7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7C497C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C002B9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D95792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A55AE9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4171C5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5A6EE6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014B34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52E2D5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78E433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403 128,00</w:t>
            </w:r>
          </w:p>
        </w:tc>
      </w:tr>
      <w:tr w:rsidR="000A1E5D" w:rsidRPr="004863F0" w14:paraId="7C7EF850" w14:textId="77777777" w:rsidTr="000A1E5D">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EF1668A"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0118320</w:t>
            </w:r>
          </w:p>
        </w:tc>
        <w:tc>
          <w:tcPr>
            <w:tcW w:w="1260" w:type="dxa"/>
            <w:tcBorders>
              <w:top w:val="nil"/>
              <w:left w:val="nil"/>
              <w:bottom w:val="single" w:sz="4" w:space="0" w:color="auto"/>
              <w:right w:val="single" w:sz="4" w:space="0" w:color="auto"/>
            </w:tcBorders>
            <w:shd w:val="clear" w:color="auto" w:fill="auto"/>
            <w:vAlign w:val="center"/>
            <w:hideMark/>
          </w:tcPr>
          <w:p w14:paraId="0DF7AC14"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8320</w:t>
            </w:r>
          </w:p>
        </w:tc>
        <w:tc>
          <w:tcPr>
            <w:tcW w:w="1260" w:type="dxa"/>
            <w:tcBorders>
              <w:top w:val="nil"/>
              <w:left w:val="nil"/>
              <w:bottom w:val="single" w:sz="4" w:space="0" w:color="auto"/>
              <w:right w:val="single" w:sz="4" w:space="0" w:color="auto"/>
            </w:tcBorders>
            <w:shd w:val="clear" w:color="auto" w:fill="auto"/>
            <w:vAlign w:val="center"/>
            <w:hideMark/>
          </w:tcPr>
          <w:p w14:paraId="71913D20"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0520</w:t>
            </w:r>
          </w:p>
        </w:tc>
        <w:tc>
          <w:tcPr>
            <w:tcW w:w="4280" w:type="dxa"/>
            <w:tcBorders>
              <w:top w:val="nil"/>
              <w:left w:val="nil"/>
              <w:bottom w:val="single" w:sz="4" w:space="0" w:color="auto"/>
              <w:right w:val="single" w:sz="4" w:space="0" w:color="auto"/>
            </w:tcBorders>
            <w:shd w:val="clear" w:color="auto" w:fill="auto"/>
            <w:vAlign w:val="center"/>
            <w:hideMark/>
          </w:tcPr>
          <w:p w14:paraId="6BE2E7DD"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Збереження природно-заповідного фонду</w:t>
            </w:r>
          </w:p>
        </w:tc>
        <w:tc>
          <w:tcPr>
            <w:tcW w:w="1440" w:type="dxa"/>
            <w:tcBorders>
              <w:top w:val="nil"/>
              <w:left w:val="nil"/>
              <w:bottom w:val="single" w:sz="4" w:space="0" w:color="auto"/>
              <w:right w:val="single" w:sz="4" w:space="0" w:color="auto"/>
            </w:tcBorders>
            <w:shd w:val="clear" w:color="000000" w:fill="CCFFFF"/>
            <w:vAlign w:val="center"/>
            <w:hideMark/>
          </w:tcPr>
          <w:p w14:paraId="7AE5F13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2637C0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D9B246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3CFDB1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8157F4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BC1039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99 741,98</w:t>
            </w:r>
          </w:p>
        </w:tc>
        <w:tc>
          <w:tcPr>
            <w:tcW w:w="1440" w:type="dxa"/>
            <w:tcBorders>
              <w:top w:val="nil"/>
              <w:left w:val="nil"/>
              <w:bottom w:val="single" w:sz="4" w:space="0" w:color="auto"/>
              <w:right w:val="single" w:sz="4" w:space="0" w:color="auto"/>
            </w:tcBorders>
            <w:shd w:val="clear" w:color="auto" w:fill="auto"/>
            <w:vAlign w:val="center"/>
            <w:hideMark/>
          </w:tcPr>
          <w:p w14:paraId="26B46DB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2E0AFA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99 741,98</w:t>
            </w:r>
          </w:p>
        </w:tc>
        <w:tc>
          <w:tcPr>
            <w:tcW w:w="1440" w:type="dxa"/>
            <w:tcBorders>
              <w:top w:val="nil"/>
              <w:left w:val="nil"/>
              <w:bottom w:val="single" w:sz="4" w:space="0" w:color="auto"/>
              <w:right w:val="single" w:sz="4" w:space="0" w:color="auto"/>
            </w:tcBorders>
            <w:shd w:val="clear" w:color="auto" w:fill="auto"/>
            <w:vAlign w:val="center"/>
            <w:hideMark/>
          </w:tcPr>
          <w:p w14:paraId="30BECA9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26FF77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C75C24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CAA4DF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99 741,98</w:t>
            </w:r>
          </w:p>
        </w:tc>
      </w:tr>
      <w:tr w:rsidR="000A1E5D" w:rsidRPr="004863F0" w14:paraId="379D5A29" w14:textId="77777777" w:rsidTr="000A1E5D">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E091C9C"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0118340</w:t>
            </w:r>
          </w:p>
        </w:tc>
        <w:tc>
          <w:tcPr>
            <w:tcW w:w="1260" w:type="dxa"/>
            <w:tcBorders>
              <w:top w:val="nil"/>
              <w:left w:val="nil"/>
              <w:bottom w:val="single" w:sz="4" w:space="0" w:color="auto"/>
              <w:right w:val="single" w:sz="4" w:space="0" w:color="auto"/>
            </w:tcBorders>
            <w:shd w:val="clear" w:color="auto" w:fill="auto"/>
            <w:vAlign w:val="center"/>
            <w:hideMark/>
          </w:tcPr>
          <w:p w14:paraId="2E9B56C7"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8340</w:t>
            </w:r>
          </w:p>
        </w:tc>
        <w:tc>
          <w:tcPr>
            <w:tcW w:w="1260" w:type="dxa"/>
            <w:tcBorders>
              <w:top w:val="nil"/>
              <w:left w:val="nil"/>
              <w:bottom w:val="single" w:sz="4" w:space="0" w:color="auto"/>
              <w:right w:val="single" w:sz="4" w:space="0" w:color="auto"/>
            </w:tcBorders>
            <w:shd w:val="clear" w:color="auto" w:fill="auto"/>
            <w:vAlign w:val="center"/>
            <w:hideMark/>
          </w:tcPr>
          <w:p w14:paraId="185CDC6C"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0540</w:t>
            </w:r>
          </w:p>
        </w:tc>
        <w:tc>
          <w:tcPr>
            <w:tcW w:w="4280" w:type="dxa"/>
            <w:tcBorders>
              <w:top w:val="nil"/>
              <w:left w:val="nil"/>
              <w:bottom w:val="single" w:sz="4" w:space="0" w:color="auto"/>
              <w:right w:val="single" w:sz="4" w:space="0" w:color="auto"/>
            </w:tcBorders>
            <w:shd w:val="clear" w:color="auto" w:fill="auto"/>
            <w:vAlign w:val="center"/>
            <w:hideMark/>
          </w:tcPr>
          <w:p w14:paraId="3D80E3B1"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Природоохоронні заходи за рахунок цільових фондів</w:t>
            </w:r>
          </w:p>
        </w:tc>
        <w:tc>
          <w:tcPr>
            <w:tcW w:w="1440" w:type="dxa"/>
            <w:tcBorders>
              <w:top w:val="nil"/>
              <w:left w:val="nil"/>
              <w:bottom w:val="single" w:sz="4" w:space="0" w:color="auto"/>
              <w:right w:val="single" w:sz="4" w:space="0" w:color="auto"/>
            </w:tcBorders>
            <w:shd w:val="clear" w:color="000000" w:fill="CCFFFF"/>
            <w:vAlign w:val="center"/>
            <w:hideMark/>
          </w:tcPr>
          <w:p w14:paraId="14ABC99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D61092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EA92DE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B53DA9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AF6294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09B434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140 000,00</w:t>
            </w:r>
          </w:p>
        </w:tc>
        <w:tc>
          <w:tcPr>
            <w:tcW w:w="1440" w:type="dxa"/>
            <w:tcBorders>
              <w:top w:val="nil"/>
              <w:left w:val="nil"/>
              <w:bottom w:val="single" w:sz="4" w:space="0" w:color="auto"/>
              <w:right w:val="single" w:sz="4" w:space="0" w:color="auto"/>
            </w:tcBorders>
            <w:shd w:val="clear" w:color="auto" w:fill="auto"/>
            <w:vAlign w:val="center"/>
            <w:hideMark/>
          </w:tcPr>
          <w:p w14:paraId="3F706EC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757AC4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140 000,00</w:t>
            </w:r>
          </w:p>
        </w:tc>
        <w:tc>
          <w:tcPr>
            <w:tcW w:w="1440" w:type="dxa"/>
            <w:tcBorders>
              <w:top w:val="nil"/>
              <w:left w:val="nil"/>
              <w:bottom w:val="single" w:sz="4" w:space="0" w:color="auto"/>
              <w:right w:val="single" w:sz="4" w:space="0" w:color="auto"/>
            </w:tcBorders>
            <w:shd w:val="clear" w:color="auto" w:fill="auto"/>
            <w:vAlign w:val="center"/>
            <w:hideMark/>
          </w:tcPr>
          <w:p w14:paraId="5978F8A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0E82F3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667C67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636992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140 000,00</w:t>
            </w:r>
          </w:p>
        </w:tc>
      </w:tr>
      <w:tr w:rsidR="000A1E5D" w:rsidRPr="004863F0" w14:paraId="1645AED4" w14:textId="77777777" w:rsidTr="000A1E5D">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A98A233"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0118420</w:t>
            </w:r>
          </w:p>
        </w:tc>
        <w:tc>
          <w:tcPr>
            <w:tcW w:w="1260" w:type="dxa"/>
            <w:tcBorders>
              <w:top w:val="nil"/>
              <w:left w:val="nil"/>
              <w:bottom w:val="single" w:sz="4" w:space="0" w:color="auto"/>
              <w:right w:val="single" w:sz="4" w:space="0" w:color="auto"/>
            </w:tcBorders>
            <w:shd w:val="clear" w:color="auto" w:fill="auto"/>
            <w:vAlign w:val="center"/>
            <w:hideMark/>
          </w:tcPr>
          <w:p w14:paraId="3C93470F"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8420</w:t>
            </w:r>
          </w:p>
        </w:tc>
        <w:tc>
          <w:tcPr>
            <w:tcW w:w="1260" w:type="dxa"/>
            <w:tcBorders>
              <w:top w:val="nil"/>
              <w:left w:val="nil"/>
              <w:bottom w:val="single" w:sz="4" w:space="0" w:color="auto"/>
              <w:right w:val="single" w:sz="4" w:space="0" w:color="auto"/>
            </w:tcBorders>
            <w:shd w:val="clear" w:color="auto" w:fill="auto"/>
            <w:vAlign w:val="center"/>
            <w:hideMark/>
          </w:tcPr>
          <w:p w14:paraId="7919DDB1"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0830</w:t>
            </w:r>
          </w:p>
        </w:tc>
        <w:tc>
          <w:tcPr>
            <w:tcW w:w="4280" w:type="dxa"/>
            <w:tcBorders>
              <w:top w:val="nil"/>
              <w:left w:val="nil"/>
              <w:bottom w:val="single" w:sz="4" w:space="0" w:color="auto"/>
              <w:right w:val="single" w:sz="4" w:space="0" w:color="auto"/>
            </w:tcBorders>
            <w:shd w:val="clear" w:color="auto" w:fill="auto"/>
            <w:vAlign w:val="center"/>
            <w:hideMark/>
          </w:tcPr>
          <w:p w14:paraId="705AC7EF"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Інші заходи у сфері медіа (засобів масової інформації)</w:t>
            </w:r>
          </w:p>
        </w:tc>
        <w:tc>
          <w:tcPr>
            <w:tcW w:w="1440" w:type="dxa"/>
            <w:tcBorders>
              <w:top w:val="nil"/>
              <w:left w:val="nil"/>
              <w:bottom w:val="single" w:sz="4" w:space="0" w:color="auto"/>
              <w:right w:val="single" w:sz="4" w:space="0" w:color="auto"/>
            </w:tcBorders>
            <w:shd w:val="clear" w:color="000000" w:fill="CCFFFF"/>
            <w:vAlign w:val="center"/>
            <w:hideMark/>
          </w:tcPr>
          <w:p w14:paraId="65B506B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99 000,00</w:t>
            </w:r>
          </w:p>
        </w:tc>
        <w:tc>
          <w:tcPr>
            <w:tcW w:w="1440" w:type="dxa"/>
            <w:tcBorders>
              <w:top w:val="nil"/>
              <w:left w:val="nil"/>
              <w:bottom w:val="single" w:sz="4" w:space="0" w:color="auto"/>
              <w:right w:val="single" w:sz="4" w:space="0" w:color="auto"/>
            </w:tcBorders>
            <w:shd w:val="clear" w:color="auto" w:fill="auto"/>
            <w:vAlign w:val="center"/>
            <w:hideMark/>
          </w:tcPr>
          <w:p w14:paraId="6CD0AF0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99 000,00</w:t>
            </w:r>
          </w:p>
        </w:tc>
        <w:tc>
          <w:tcPr>
            <w:tcW w:w="1440" w:type="dxa"/>
            <w:tcBorders>
              <w:top w:val="nil"/>
              <w:left w:val="nil"/>
              <w:bottom w:val="single" w:sz="4" w:space="0" w:color="auto"/>
              <w:right w:val="single" w:sz="4" w:space="0" w:color="auto"/>
            </w:tcBorders>
            <w:shd w:val="clear" w:color="auto" w:fill="auto"/>
            <w:vAlign w:val="center"/>
            <w:hideMark/>
          </w:tcPr>
          <w:p w14:paraId="1CD7204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3FEB03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CBA249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C197D3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8E52C6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AE43BB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0D390F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F6DBB5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FB8970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786B7C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99 000,00</w:t>
            </w:r>
          </w:p>
        </w:tc>
      </w:tr>
      <w:tr w:rsidR="000A1E5D" w:rsidRPr="004863F0" w14:paraId="526634D4" w14:textId="77777777" w:rsidTr="000A1E5D">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A50CAD1"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0600000</w:t>
            </w:r>
          </w:p>
        </w:tc>
        <w:tc>
          <w:tcPr>
            <w:tcW w:w="1260" w:type="dxa"/>
            <w:tcBorders>
              <w:top w:val="nil"/>
              <w:left w:val="nil"/>
              <w:bottom w:val="single" w:sz="4" w:space="0" w:color="auto"/>
              <w:right w:val="single" w:sz="4" w:space="0" w:color="auto"/>
            </w:tcBorders>
            <w:shd w:val="clear" w:color="auto" w:fill="auto"/>
            <w:vAlign w:val="center"/>
            <w:hideMark/>
          </w:tcPr>
          <w:p w14:paraId="5881788F"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 </w:t>
            </w:r>
          </w:p>
        </w:tc>
        <w:tc>
          <w:tcPr>
            <w:tcW w:w="1260" w:type="dxa"/>
            <w:tcBorders>
              <w:top w:val="nil"/>
              <w:left w:val="nil"/>
              <w:bottom w:val="single" w:sz="4" w:space="0" w:color="auto"/>
              <w:right w:val="single" w:sz="4" w:space="0" w:color="auto"/>
            </w:tcBorders>
            <w:shd w:val="clear" w:color="auto" w:fill="auto"/>
            <w:vAlign w:val="center"/>
            <w:hideMark/>
          </w:tcPr>
          <w:p w14:paraId="79FAEE79"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 </w:t>
            </w:r>
          </w:p>
        </w:tc>
        <w:tc>
          <w:tcPr>
            <w:tcW w:w="4280" w:type="dxa"/>
            <w:tcBorders>
              <w:top w:val="nil"/>
              <w:left w:val="nil"/>
              <w:bottom w:val="single" w:sz="4" w:space="0" w:color="auto"/>
              <w:right w:val="single" w:sz="4" w:space="0" w:color="auto"/>
            </w:tcBorders>
            <w:shd w:val="clear" w:color="auto" w:fill="auto"/>
            <w:vAlign w:val="center"/>
            <w:hideMark/>
          </w:tcPr>
          <w:p w14:paraId="2A9B80B5"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Орган з питань освіти і науки (ОТГ)</w:t>
            </w:r>
          </w:p>
        </w:tc>
        <w:tc>
          <w:tcPr>
            <w:tcW w:w="1440" w:type="dxa"/>
            <w:tcBorders>
              <w:top w:val="nil"/>
              <w:left w:val="nil"/>
              <w:bottom w:val="single" w:sz="4" w:space="0" w:color="auto"/>
              <w:right w:val="single" w:sz="4" w:space="0" w:color="auto"/>
            </w:tcBorders>
            <w:shd w:val="clear" w:color="000000" w:fill="CCFFFF"/>
            <w:vAlign w:val="center"/>
            <w:hideMark/>
          </w:tcPr>
          <w:p w14:paraId="2AA57732"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92 402 177,40</w:t>
            </w:r>
          </w:p>
        </w:tc>
        <w:tc>
          <w:tcPr>
            <w:tcW w:w="1440" w:type="dxa"/>
            <w:tcBorders>
              <w:top w:val="nil"/>
              <w:left w:val="nil"/>
              <w:bottom w:val="single" w:sz="4" w:space="0" w:color="auto"/>
              <w:right w:val="single" w:sz="4" w:space="0" w:color="auto"/>
            </w:tcBorders>
            <w:shd w:val="clear" w:color="auto" w:fill="auto"/>
            <w:vAlign w:val="center"/>
            <w:hideMark/>
          </w:tcPr>
          <w:p w14:paraId="28DA9208"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92 402 177,40</w:t>
            </w:r>
          </w:p>
        </w:tc>
        <w:tc>
          <w:tcPr>
            <w:tcW w:w="1440" w:type="dxa"/>
            <w:tcBorders>
              <w:top w:val="nil"/>
              <w:left w:val="nil"/>
              <w:bottom w:val="single" w:sz="4" w:space="0" w:color="auto"/>
              <w:right w:val="single" w:sz="4" w:space="0" w:color="auto"/>
            </w:tcBorders>
            <w:shd w:val="clear" w:color="auto" w:fill="auto"/>
            <w:vAlign w:val="center"/>
            <w:hideMark/>
          </w:tcPr>
          <w:p w14:paraId="642100B7"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62 165 100,00</w:t>
            </w:r>
          </w:p>
        </w:tc>
        <w:tc>
          <w:tcPr>
            <w:tcW w:w="1440" w:type="dxa"/>
            <w:tcBorders>
              <w:top w:val="nil"/>
              <w:left w:val="nil"/>
              <w:bottom w:val="single" w:sz="4" w:space="0" w:color="auto"/>
              <w:right w:val="single" w:sz="4" w:space="0" w:color="auto"/>
            </w:tcBorders>
            <w:shd w:val="clear" w:color="auto" w:fill="auto"/>
            <w:vAlign w:val="center"/>
            <w:hideMark/>
          </w:tcPr>
          <w:p w14:paraId="61255514"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5 804 000,00</w:t>
            </w:r>
          </w:p>
        </w:tc>
        <w:tc>
          <w:tcPr>
            <w:tcW w:w="1440" w:type="dxa"/>
            <w:tcBorders>
              <w:top w:val="nil"/>
              <w:left w:val="nil"/>
              <w:bottom w:val="single" w:sz="4" w:space="0" w:color="auto"/>
              <w:right w:val="single" w:sz="4" w:space="0" w:color="auto"/>
            </w:tcBorders>
            <w:shd w:val="clear" w:color="auto" w:fill="auto"/>
            <w:vAlign w:val="center"/>
            <w:hideMark/>
          </w:tcPr>
          <w:p w14:paraId="703DCFFB"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E60C9B8"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51 125 024,41</w:t>
            </w:r>
          </w:p>
        </w:tc>
        <w:tc>
          <w:tcPr>
            <w:tcW w:w="1440" w:type="dxa"/>
            <w:tcBorders>
              <w:top w:val="nil"/>
              <w:left w:val="nil"/>
              <w:bottom w:val="single" w:sz="4" w:space="0" w:color="auto"/>
              <w:right w:val="single" w:sz="4" w:space="0" w:color="auto"/>
            </w:tcBorders>
            <w:shd w:val="clear" w:color="auto" w:fill="auto"/>
            <w:vAlign w:val="center"/>
            <w:hideMark/>
          </w:tcPr>
          <w:p w14:paraId="3227634C"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47 962 624,41</w:t>
            </w:r>
          </w:p>
        </w:tc>
        <w:tc>
          <w:tcPr>
            <w:tcW w:w="1440" w:type="dxa"/>
            <w:tcBorders>
              <w:top w:val="nil"/>
              <w:left w:val="nil"/>
              <w:bottom w:val="single" w:sz="4" w:space="0" w:color="auto"/>
              <w:right w:val="single" w:sz="4" w:space="0" w:color="auto"/>
            </w:tcBorders>
            <w:shd w:val="clear" w:color="auto" w:fill="auto"/>
            <w:vAlign w:val="center"/>
            <w:hideMark/>
          </w:tcPr>
          <w:p w14:paraId="2C193114"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3 162 400,00</w:t>
            </w:r>
          </w:p>
        </w:tc>
        <w:tc>
          <w:tcPr>
            <w:tcW w:w="1440" w:type="dxa"/>
            <w:tcBorders>
              <w:top w:val="nil"/>
              <w:left w:val="nil"/>
              <w:bottom w:val="single" w:sz="4" w:space="0" w:color="auto"/>
              <w:right w:val="single" w:sz="4" w:space="0" w:color="auto"/>
            </w:tcBorders>
            <w:shd w:val="clear" w:color="auto" w:fill="auto"/>
            <w:vAlign w:val="center"/>
            <w:hideMark/>
          </w:tcPr>
          <w:p w14:paraId="5D7C9744"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11 300,00</w:t>
            </w:r>
          </w:p>
        </w:tc>
        <w:tc>
          <w:tcPr>
            <w:tcW w:w="1440" w:type="dxa"/>
            <w:tcBorders>
              <w:top w:val="nil"/>
              <w:left w:val="nil"/>
              <w:bottom w:val="single" w:sz="4" w:space="0" w:color="auto"/>
              <w:right w:val="single" w:sz="4" w:space="0" w:color="auto"/>
            </w:tcBorders>
            <w:shd w:val="clear" w:color="auto" w:fill="auto"/>
            <w:vAlign w:val="center"/>
            <w:hideMark/>
          </w:tcPr>
          <w:p w14:paraId="0FC40517"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E0400B8"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47 962 624,41</w:t>
            </w:r>
          </w:p>
        </w:tc>
        <w:tc>
          <w:tcPr>
            <w:tcW w:w="1440" w:type="dxa"/>
            <w:tcBorders>
              <w:top w:val="nil"/>
              <w:left w:val="nil"/>
              <w:bottom w:val="single" w:sz="4" w:space="0" w:color="auto"/>
              <w:right w:val="single" w:sz="4" w:space="0" w:color="auto"/>
            </w:tcBorders>
            <w:shd w:val="clear" w:color="000000" w:fill="CCFFFF"/>
            <w:vAlign w:val="center"/>
            <w:hideMark/>
          </w:tcPr>
          <w:p w14:paraId="2A9C89FB"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143 527 201,81</w:t>
            </w:r>
          </w:p>
        </w:tc>
      </w:tr>
      <w:tr w:rsidR="000A1E5D" w:rsidRPr="004863F0" w14:paraId="56F233DD" w14:textId="77777777" w:rsidTr="000A1E5D">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6059045"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0610000</w:t>
            </w:r>
          </w:p>
        </w:tc>
        <w:tc>
          <w:tcPr>
            <w:tcW w:w="1260" w:type="dxa"/>
            <w:tcBorders>
              <w:top w:val="nil"/>
              <w:left w:val="nil"/>
              <w:bottom w:val="single" w:sz="4" w:space="0" w:color="auto"/>
              <w:right w:val="single" w:sz="4" w:space="0" w:color="auto"/>
            </w:tcBorders>
            <w:shd w:val="clear" w:color="auto" w:fill="auto"/>
            <w:vAlign w:val="center"/>
            <w:hideMark/>
          </w:tcPr>
          <w:p w14:paraId="0E7C6616"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 </w:t>
            </w:r>
          </w:p>
        </w:tc>
        <w:tc>
          <w:tcPr>
            <w:tcW w:w="1260" w:type="dxa"/>
            <w:tcBorders>
              <w:top w:val="nil"/>
              <w:left w:val="nil"/>
              <w:bottom w:val="single" w:sz="4" w:space="0" w:color="auto"/>
              <w:right w:val="single" w:sz="4" w:space="0" w:color="auto"/>
            </w:tcBorders>
            <w:shd w:val="clear" w:color="auto" w:fill="auto"/>
            <w:vAlign w:val="center"/>
            <w:hideMark/>
          </w:tcPr>
          <w:p w14:paraId="55650440"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 </w:t>
            </w:r>
          </w:p>
        </w:tc>
        <w:tc>
          <w:tcPr>
            <w:tcW w:w="4280" w:type="dxa"/>
            <w:tcBorders>
              <w:top w:val="nil"/>
              <w:left w:val="nil"/>
              <w:bottom w:val="single" w:sz="4" w:space="0" w:color="auto"/>
              <w:right w:val="single" w:sz="4" w:space="0" w:color="auto"/>
            </w:tcBorders>
            <w:shd w:val="clear" w:color="auto" w:fill="auto"/>
            <w:vAlign w:val="center"/>
            <w:hideMark/>
          </w:tcPr>
          <w:p w14:paraId="1F60F62D"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Орган з питань освіти і науки (ОТГ)</w:t>
            </w:r>
          </w:p>
        </w:tc>
        <w:tc>
          <w:tcPr>
            <w:tcW w:w="1440" w:type="dxa"/>
            <w:tcBorders>
              <w:top w:val="nil"/>
              <w:left w:val="nil"/>
              <w:bottom w:val="single" w:sz="4" w:space="0" w:color="auto"/>
              <w:right w:val="single" w:sz="4" w:space="0" w:color="auto"/>
            </w:tcBorders>
            <w:shd w:val="clear" w:color="000000" w:fill="CCFFFF"/>
            <w:vAlign w:val="center"/>
            <w:hideMark/>
          </w:tcPr>
          <w:p w14:paraId="65D0D78A"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92 402 177,40</w:t>
            </w:r>
          </w:p>
        </w:tc>
        <w:tc>
          <w:tcPr>
            <w:tcW w:w="1440" w:type="dxa"/>
            <w:tcBorders>
              <w:top w:val="nil"/>
              <w:left w:val="nil"/>
              <w:bottom w:val="single" w:sz="4" w:space="0" w:color="auto"/>
              <w:right w:val="single" w:sz="4" w:space="0" w:color="auto"/>
            </w:tcBorders>
            <w:shd w:val="clear" w:color="auto" w:fill="auto"/>
            <w:vAlign w:val="center"/>
            <w:hideMark/>
          </w:tcPr>
          <w:p w14:paraId="17E9B602"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92 402 177,40</w:t>
            </w:r>
          </w:p>
        </w:tc>
        <w:tc>
          <w:tcPr>
            <w:tcW w:w="1440" w:type="dxa"/>
            <w:tcBorders>
              <w:top w:val="nil"/>
              <w:left w:val="nil"/>
              <w:bottom w:val="single" w:sz="4" w:space="0" w:color="auto"/>
              <w:right w:val="single" w:sz="4" w:space="0" w:color="auto"/>
            </w:tcBorders>
            <w:shd w:val="clear" w:color="auto" w:fill="auto"/>
            <w:vAlign w:val="center"/>
            <w:hideMark/>
          </w:tcPr>
          <w:p w14:paraId="7BF81B47"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62 165 100,00</w:t>
            </w:r>
          </w:p>
        </w:tc>
        <w:tc>
          <w:tcPr>
            <w:tcW w:w="1440" w:type="dxa"/>
            <w:tcBorders>
              <w:top w:val="nil"/>
              <w:left w:val="nil"/>
              <w:bottom w:val="single" w:sz="4" w:space="0" w:color="auto"/>
              <w:right w:val="single" w:sz="4" w:space="0" w:color="auto"/>
            </w:tcBorders>
            <w:shd w:val="clear" w:color="auto" w:fill="auto"/>
            <w:vAlign w:val="center"/>
            <w:hideMark/>
          </w:tcPr>
          <w:p w14:paraId="783B679A"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5 804 000,00</w:t>
            </w:r>
          </w:p>
        </w:tc>
        <w:tc>
          <w:tcPr>
            <w:tcW w:w="1440" w:type="dxa"/>
            <w:tcBorders>
              <w:top w:val="nil"/>
              <w:left w:val="nil"/>
              <w:bottom w:val="single" w:sz="4" w:space="0" w:color="auto"/>
              <w:right w:val="single" w:sz="4" w:space="0" w:color="auto"/>
            </w:tcBorders>
            <w:shd w:val="clear" w:color="auto" w:fill="auto"/>
            <w:vAlign w:val="center"/>
            <w:hideMark/>
          </w:tcPr>
          <w:p w14:paraId="1A02860B"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DDD1AA7"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51 125 024,41</w:t>
            </w:r>
          </w:p>
        </w:tc>
        <w:tc>
          <w:tcPr>
            <w:tcW w:w="1440" w:type="dxa"/>
            <w:tcBorders>
              <w:top w:val="nil"/>
              <w:left w:val="nil"/>
              <w:bottom w:val="single" w:sz="4" w:space="0" w:color="auto"/>
              <w:right w:val="single" w:sz="4" w:space="0" w:color="auto"/>
            </w:tcBorders>
            <w:shd w:val="clear" w:color="auto" w:fill="auto"/>
            <w:vAlign w:val="center"/>
            <w:hideMark/>
          </w:tcPr>
          <w:p w14:paraId="56545D85"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47 962 624,41</w:t>
            </w:r>
          </w:p>
        </w:tc>
        <w:tc>
          <w:tcPr>
            <w:tcW w:w="1440" w:type="dxa"/>
            <w:tcBorders>
              <w:top w:val="nil"/>
              <w:left w:val="nil"/>
              <w:bottom w:val="single" w:sz="4" w:space="0" w:color="auto"/>
              <w:right w:val="single" w:sz="4" w:space="0" w:color="auto"/>
            </w:tcBorders>
            <w:shd w:val="clear" w:color="auto" w:fill="auto"/>
            <w:vAlign w:val="center"/>
            <w:hideMark/>
          </w:tcPr>
          <w:p w14:paraId="7D94A40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3 162 400,00</w:t>
            </w:r>
          </w:p>
        </w:tc>
        <w:tc>
          <w:tcPr>
            <w:tcW w:w="1440" w:type="dxa"/>
            <w:tcBorders>
              <w:top w:val="nil"/>
              <w:left w:val="nil"/>
              <w:bottom w:val="single" w:sz="4" w:space="0" w:color="auto"/>
              <w:right w:val="single" w:sz="4" w:space="0" w:color="auto"/>
            </w:tcBorders>
            <w:shd w:val="clear" w:color="auto" w:fill="auto"/>
            <w:vAlign w:val="center"/>
            <w:hideMark/>
          </w:tcPr>
          <w:p w14:paraId="4A65DC9D"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11 300,00</w:t>
            </w:r>
          </w:p>
        </w:tc>
        <w:tc>
          <w:tcPr>
            <w:tcW w:w="1440" w:type="dxa"/>
            <w:tcBorders>
              <w:top w:val="nil"/>
              <w:left w:val="nil"/>
              <w:bottom w:val="single" w:sz="4" w:space="0" w:color="auto"/>
              <w:right w:val="single" w:sz="4" w:space="0" w:color="auto"/>
            </w:tcBorders>
            <w:shd w:val="clear" w:color="auto" w:fill="auto"/>
            <w:vAlign w:val="center"/>
            <w:hideMark/>
          </w:tcPr>
          <w:p w14:paraId="40CD49E1"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E98043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47 962 624,41</w:t>
            </w:r>
          </w:p>
        </w:tc>
        <w:tc>
          <w:tcPr>
            <w:tcW w:w="1440" w:type="dxa"/>
            <w:tcBorders>
              <w:top w:val="nil"/>
              <w:left w:val="nil"/>
              <w:bottom w:val="single" w:sz="4" w:space="0" w:color="auto"/>
              <w:right w:val="single" w:sz="4" w:space="0" w:color="auto"/>
            </w:tcBorders>
            <w:shd w:val="clear" w:color="000000" w:fill="CCFFFF"/>
            <w:vAlign w:val="center"/>
            <w:hideMark/>
          </w:tcPr>
          <w:p w14:paraId="48E6BD1F"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143 527 201,81</w:t>
            </w:r>
          </w:p>
        </w:tc>
      </w:tr>
      <w:tr w:rsidR="000A1E5D" w:rsidRPr="004863F0" w14:paraId="3E84DE34" w14:textId="77777777" w:rsidTr="000A1E5D">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4BC8AD1"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0611010</w:t>
            </w:r>
          </w:p>
        </w:tc>
        <w:tc>
          <w:tcPr>
            <w:tcW w:w="1260" w:type="dxa"/>
            <w:tcBorders>
              <w:top w:val="nil"/>
              <w:left w:val="nil"/>
              <w:bottom w:val="single" w:sz="4" w:space="0" w:color="auto"/>
              <w:right w:val="single" w:sz="4" w:space="0" w:color="auto"/>
            </w:tcBorders>
            <w:shd w:val="clear" w:color="auto" w:fill="auto"/>
            <w:vAlign w:val="center"/>
            <w:hideMark/>
          </w:tcPr>
          <w:p w14:paraId="70262C1F"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1010</w:t>
            </w:r>
          </w:p>
        </w:tc>
        <w:tc>
          <w:tcPr>
            <w:tcW w:w="1260" w:type="dxa"/>
            <w:tcBorders>
              <w:top w:val="nil"/>
              <w:left w:val="nil"/>
              <w:bottom w:val="single" w:sz="4" w:space="0" w:color="auto"/>
              <w:right w:val="single" w:sz="4" w:space="0" w:color="auto"/>
            </w:tcBorders>
            <w:shd w:val="clear" w:color="auto" w:fill="auto"/>
            <w:vAlign w:val="center"/>
            <w:hideMark/>
          </w:tcPr>
          <w:p w14:paraId="037783F2"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0910</w:t>
            </w:r>
          </w:p>
        </w:tc>
        <w:tc>
          <w:tcPr>
            <w:tcW w:w="4280" w:type="dxa"/>
            <w:tcBorders>
              <w:top w:val="nil"/>
              <w:left w:val="nil"/>
              <w:bottom w:val="single" w:sz="4" w:space="0" w:color="auto"/>
              <w:right w:val="single" w:sz="4" w:space="0" w:color="auto"/>
            </w:tcBorders>
            <w:shd w:val="clear" w:color="auto" w:fill="auto"/>
            <w:vAlign w:val="center"/>
            <w:hideMark/>
          </w:tcPr>
          <w:p w14:paraId="1B0D96EF"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Надання дошкільної освіти</w:t>
            </w:r>
          </w:p>
        </w:tc>
        <w:tc>
          <w:tcPr>
            <w:tcW w:w="1440" w:type="dxa"/>
            <w:tcBorders>
              <w:top w:val="nil"/>
              <w:left w:val="nil"/>
              <w:bottom w:val="single" w:sz="4" w:space="0" w:color="auto"/>
              <w:right w:val="single" w:sz="4" w:space="0" w:color="auto"/>
            </w:tcBorders>
            <w:shd w:val="clear" w:color="000000" w:fill="CCFFFF"/>
            <w:vAlign w:val="center"/>
            <w:hideMark/>
          </w:tcPr>
          <w:p w14:paraId="7364154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16 263 453,00</w:t>
            </w:r>
          </w:p>
        </w:tc>
        <w:tc>
          <w:tcPr>
            <w:tcW w:w="1440" w:type="dxa"/>
            <w:tcBorders>
              <w:top w:val="nil"/>
              <w:left w:val="nil"/>
              <w:bottom w:val="single" w:sz="4" w:space="0" w:color="auto"/>
              <w:right w:val="single" w:sz="4" w:space="0" w:color="auto"/>
            </w:tcBorders>
            <w:shd w:val="clear" w:color="auto" w:fill="auto"/>
            <w:vAlign w:val="center"/>
            <w:hideMark/>
          </w:tcPr>
          <w:p w14:paraId="619054E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16 263 453,00</w:t>
            </w:r>
          </w:p>
        </w:tc>
        <w:tc>
          <w:tcPr>
            <w:tcW w:w="1440" w:type="dxa"/>
            <w:tcBorders>
              <w:top w:val="nil"/>
              <w:left w:val="nil"/>
              <w:bottom w:val="single" w:sz="4" w:space="0" w:color="auto"/>
              <w:right w:val="single" w:sz="4" w:space="0" w:color="auto"/>
            </w:tcBorders>
            <w:shd w:val="clear" w:color="auto" w:fill="auto"/>
            <w:vAlign w:val="center"/>
            <w:hideMark/>
          </w:tcPr>
          <w:p w14:paraId="7916DAB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9 422 000,00</w:t>
            </w:r>
          </w:p>
        </w:tc>
        <w:tc>
          <w:tcPr>
            <w:tcW w:w="1440" w:type="dxa"/>
            <w:tcBorders>
              <w:top w:val="nil"/>
              <w:left w:val="nil"/>
              <w:bottom w:val="single" w:sz="4" w:space="0" w:color="auto"/>
              <w:right w:val="single" w:sz="4" w:space="0" w:color="auto"/>
            </w:tcBorders>
            <w:shd w:val="clear" w:color="auto" w:fill="auto"/>
            <w:vAlign w:val="center"/>
            <w:hideMark/>
          </w:tcPr>
          <w:p w14:paraId="7CD2924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1 258 100,00</w:t>
            </w:r>
          </w:p>
        </w:tc>
        <w:tc>
          <w:tcPr>
            <w:tcW w:w="1440" w:type="dxa"/>
            <w:tcBorders>
              <w:top w:val="nil"/>
              <w:left w:val="nil"/>
              <w:bottom w:val="single" w:sz="4" w:space="0" w:color="auto"/>
              <w:right w:val="single" w:sz="4" w:space="0" w:color="auto"/>
            </w:tcBorders>
            <w:shd w:val="clear" w:color="auto" w:fill="auto"/>
            <w:vAlign w:val="center"/>
            <w:hideMark/>
          </w:tcPr>
          <w:p w14:paraId="35426CF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05AD1A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19 170 096,15</w:t>
            </w:r>
          </w:p>
        </w:tc>
        <w:tc>
          <w:tcPr>
            <w:tcW w:w="1440" w:type="dxa"/>
            <w:tcBorders>
              <w:top w:val="nil"/>
              <w:left w:val="nil"/>
              <w:bottom w:val="single" w:sz="4" w:space="0" w:color="auto"/>
              <w:right w:val="single" w:sz="4" w:space="0" w:color="auto"/>
            </w:tcBorders>
            <w:shd w:val="clear" w:color="auto" w:fill="auto"/>
            <w:vAlign w:val="center"/>
            <w:hideMark/>
          </w:tcPr>
          <w:p w14:paraId="472943D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17 903 696,15</w:t>
            </w:r>
          </w:p>
        </w:tc>
        <w:tc>
          <w:tcPr>
            <w:tcW w:w="1440" w:type="dxa"/>
            <w:tcBorders>
              <w:top w:val="nil"/>
              <w:left w:val="nil"/>
              <w:bottom w:val="single" w:sz="4" w:space="0" w:color="auto"/>
              <w:right w:val="single" w:sz="4" w:space="0" w:color="auto"/>
            </w:tcBorders>
            <w:shd w:val="clear" w:color="auto" w:fill="auto"/>
            <w:vAlign w:val="center"/>
            <w:hideMark/>
          </w:tcPr>
          <w:p w14:paraId="151D537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1 266 400,00</w:t>
            </w:r>
          </w:p>
        </w:tc>
        <w:tc>
          <w:tcPr>
            <w:tcW w:w="1440" w:type="dxa"/>
            <w:tcBorders>
              <w:top w:val="nil"/>
              <w:left w:val="nil"/>
              <w:bottom w:val="single" w:sz="4" w:space="0" w:color="auto"/>
              <w:right w:val="single" w:sz="4" w:space="0" w:color="auto"/>
            </w:tcBorders>
            <w:shd w:val="clear" w:color="auto" w:fill="auto"/>
            <w:vAlign w:val="center"/>
            <w:hideMark/>
          </w:tcPr>
          <w:p w14:paraId="211808C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2164AA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C3AF2F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17 903 696,15</w:t>
            </w:r>
          </w:p>
        </w:tc>
        <w:tc>
          <w:tcPr>
            <w:tcW w:w="1440" w:type="dxa"/>
            <w:tcBorders>
              <w:top w:val="nil"/>
              <w:left w:val="nil"/>
              <w:bottom w:val="single" w:sz="4" w:space="0" w:color="auto"/>
              <w:right w:val="single" w:sz="4" w:space="0" w:color="auto"/>
            </w:tcBorders>
            <w:shd w:val="clear" w:color="000000" w:fill="CCFFFF"/>
            <w:vAlign w:val="center"/>
            <w:hideMark/>
          </w:tcPr>
          <w:p w14:paraId="1C88933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35 433 549,15</w:t>
            </w:r>
          </w:p>
        </w:tc>
      </w:tr>
      <w:tr w:rsidR="000A1E5D" w:rsidRPr="004863F0" w14:paraId="21C8060E" w14:textId="77777777" w:rsidTr="000A1E5D">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A4D4B55"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lastRenderedPageBreak/>
              <w:t>0611021</w:t>
            </w:r>
          </w:p>
        </w:tc>
        <w:tc>
          <w:tcPr>
            <w:tcW w:w="1260" w:type="dxa"/>
            <w:tcBorders>
              <w:top w:val="nil"/>
              <w:left w:val="nil"/>
              <w:bottom w:val="single" w:sz="4" w:space="0" w:color="auto"/>
              <w:right w:val="single" w:sz="4" w:space="0" w:color="auto"/>
            </w:tcBorders>
            <w:shd w:val="clear" w:color="auto" w:fill="auto"/>
            <w:vAlign w:val="center"/>
            <w:hideMark/>
          </w:tcPr>
          <w:p w14:paraId="524FB892"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1021</w:t>
            </w:r>
          </w:p>
        </w:tc>
        <w:tc>
          <w:tcPr>
            <w:tcW w:w="1260" w:type="dxa"/>
            <w:tcBorders>
              <w:top w:val="nil"/>
              <w:left w:val="nil"/>
              <w:bottom w:val="single" w:sz="4" w:space="0" w:color="auto"/>
              <w:right w:val="single" w:sz="4" w:space="0" w:color="auto"/>
            </w:tcBorders>
            <w:shd w:val="clear" w:color="auto" w:fill="auto"/>
            <w:vAlign w:val="center"/>
            <w:hideMark/>
          </w:tcPr>
          <w:p w14:paraId="576897D2"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0921</w:t>
            </w:r>
          </w:p>
        </w:tc>
        <w:tc>
          <w:tcPr>
            <w:tcW w:w="4280" w:type="dxa"/>
            <w:tcBorders>
              <w:top w:val="nil"/>
              <w:left w:val="nil"/>
              <w:bottom w:val="single" w:sz="4" w:space="0" w:color="auto"/>
              <w:right w:val="single" w:sz="4" w:space="0" w:color="auto"/>
            </w:tcBorders>
            <w:shd w:val="clear" w:color="auto" w:fill="auto"/>
            <w:vAlign w:val="center"/>
            <w:hideMark/>
          </w:tcPr>
          <w:p w14:paraId="62954ADF"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Надання загальної середньої освіти закладами загальної середньої освіти за рахунок коштів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14:paraId="1466495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22 432 180,40</w:t>
            </w:r>
          </w:p>
        </w:tc>
        <w:tc>
          <w:tcPr>
            <w:tcW w:w="1440" w:type="dxa"/>
            <w:tcBorders>
              <w:top w:val="nil"/>
              <w:left w:val="nil"/>
              <w:bottom w:val="single" w:sz="4" w:space="0" w:color="auto"/>
              <w:right w:val="single" w:sz="4" w:space="0" w:color="auto"/>
            </w:tcBorders>
            <w:shd w:val="clear" w:color="auto" w:fill="auto"/>
            <w:vAlign w:val="center"/>
            <w:hideMark/>
          </w:tcPr>
          <w:p w14:paraId="33178F6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22 432 180,40</w:t>
            </w:r>
          </w:p>
        </w:tc>
        <w:tc>
          <w:tcPr>
            <w:tcW w:w="1440" w:type="dxa"/>
            <w:tcBorders>
              <w:top w:val="nil"/>
              <w:left w:val="nil"/>
              <w:bottom w:val="single" w:sz="4" w:space="0" w:color="auto"/>
              <w:right w:val="single" w:sz="4" w:space="0" w:color="auto"/>
            </w:tcBorders>
            <w:shd w:val="clear" w:color="auto" w:fill="auto"/>
            <w:vAlign w:val="center"/>
            <w:hideMark/>
          </w:tcPr>
          <w:p w14:paraId="29E445B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11 150 200,00</w:t>
            </w:r>
          </w:p>
        </w:tc>
        <w:tc>
          <w:tcPr>
            <w:tcW w:w="1440" w:type="dxa"/>
            <w:tcBorders>
              <w:top w:val="nil"/>
              <w:left w:val="nil"/>
              <w:bottom w:val="single" w:sz="4" w:space="0" w:color="auto"/>
              <w:right w:val="single" w:sz="4" w:space="0" w:color="auto"/>
            </w:tcBorders>
            <w:shd w:val="clear" w:color="auto" w:fill="auto"/>
            <w:vAlign w:val="center"/>
            <w:hideMark/>
          </w:tcPr>
          <w:p w14:paraId="35546B2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3 851 100,00</w:t>
            </w:r>
          </w:p>
        </w:tc>
        <w:tc>
          <w:tcPr>
            <w:tcW w:w="1440" w:type="dxa"/>
            <w:tcBorders>
              <w:top w:val="nil"/>
              <w:left w:val="nil"/>
              <w:bottom w:val="single" w:sz="4" w:space="0" w:color="auto"/>
              <w:right w:val="single" w:sz="4" w:space="0" w:color="auto"/>
            </w:tcBorders>
            <w:shd w:val="clear" w:color="auto" w:fill="auto"/>
            <w:vAlign w:val="center"/>
            <w:hideMark/>
          </w:tcPr>
          <w:p w14:paraId="029EBA6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E623DC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15 187 263,54</w:t>
            </w:r>
          </w:p>
        </w:tc>
        <w:tc>
          <w:tcPr>
            <w:tcW w:w="1440" w:type="dxa"/>
            <w:tcBorders>
              <w:top w:val="nil"/>
              <w:left w:val="nil"/>
              <w:bottom w:val="single" w:sz="4" w:space="0" w:color="auto"/>
              <w:right w:val="single" w:sz="4" w:space="0" w:color="auto"/>
            </w:tcBorders>
            <w:shd w:val="clear" w:color="auto" w:fill="auto"/>
            <w:vAlign w:val="center"/>
            <w:hideMark/>
          </w:tcPr>
          <w:p w14:paraId="39E93A9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15 167 263,54</w:t>
            </w:r>
          </w:p>
        </w:tc>
        <w:tc>
          <w:tcPr>
            <w:tcW w:w="1440" w:type="dxa"/>
            <w:tcBorders>
              <w:top w:val="nil"/>
              <w:left w:val="nil"/>
              <w:bottom w:val="single" w:sz="4" w:space="0" w:color="auto"/>
              <w:right w:val="single" w:sz="4" w:space="0" w:color="auto"/>
            </w:tcBorders>
            <w:shd w:val="clear" w:color="auto" w:fill="auto"/>
            <w:vAlign w:val="center"/>
            <w:hideMark/>
          </w:tcPr>
          <w:p w14:paraId="437972E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20 000,00</w:t>
            </w:r>
          </w:p>
        </w:tc>
        <w:tc>
          <w:tcPr>
            <w:tcW w:w="1440" w:type="dxa"/>
            <w:tcBorders>
              <w:top w:val="nil"/>
              <w:left w:val="nil"/>
              <w:bottom w:val="single" w:sz="4" w:space="0" w:color="auto"/>
              <w:right w:val="single" w:sz="4" w:space="0" w:color="auto"/>
            </w:tcBorders>
            <w:shd w:val="clear" w:color="auto" w:fill="auto"/>
            <w:vAlign w:val="center"/>
            <w:hideMark/>
          </w:tcPr>
          <w:p w14:paraId="253A86D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153243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DA2455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15 167 263,54</w:t>
            </w:r>
          </w:p>
        </w:tc>
        <w:tc>
          <w:tcPr>
            <w:tcW w:w="1440" w:type="dxa"/>
            <w:tcBorders>
              <w:top w:val="nil"/>
              <w:left w:val="nil"/>
              <w:bottom w:val="single" w:sz="4" w:space="0" w:color="auto"/>
              <w:right w:val="single" w:sz="4" w:space="0" w:color="auto"/>
            </w:tcBorders>
            <w:shd w:val="clear" w:color="000000" w:fill="CCFFFF"/>
            <w:vAlign w:val="center"/>
            <w:hideMark/>
          </w:tcPr>
          <w:p w14:paraId="554A631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37 619 443,94</w:t>
            </w:r>
          </w:p>
        </w:tc>
      </w:tr>
      <w:tr w:rsidR="000A1E5D" w:rsidRPr="004863F0" w14:paraId="43DAC594" w14:textId="77777777" w:rsidTr="000A1E5D">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19D105E"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0611031</w:t>
            </w:r>
          </w:p>
        </w:tc>
        <w:tc>
          <w:tcPr>
            <w:tcW w:w="1260" w:type="dxa"/>
            <w:tcBorders>
              <w:top w:val="nil"/>
              <w:left w:val="nil"/>
              <w:bottom w:val="single" w:sz="4" w:space="0" w:color="auto"/>
              <w:right w:val="single" w:sz="4" w:space="0" w:color="auto"/>
            </w:tcBorders>
            <w:shd w:val="clear" w:color="auto" w:fill="auto"/>
            <w:vAlign w:val="center"/>
            <w:hideMark/>
          </w:tcPr>
          <w:p w14:paraId="5189B25A"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1031</w:t>
            </w:r>
          </w:p>
        </w:tc>
        <w:tc>
          <w:tcPr>
            <w:tcW w:w="1260" w:type="dxa"/>
            <w:tcBorders>
              <w:top w:val="nil"/>
              <w:left w:val="nil"/>
              <w:bottom w:val="single" w:sz="4" w:space="0" w:color="auto"/>
              <w:right w:val="single" w:sz="4" w:space="0" w:color="auto"/>
            </w:tcBorders>
            <w:shd w:val="clear" w:color="auto" w:fill="auto"/>
            <w:vAlign w:val="center"/>
            <w:hideMark/>
          </w:tcPr>
          <w:p w14:paraId="2A8BF61F"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0921</w:t>
            </w:r>
          </w:p>
        </w:tc>
        <w:tc>
          <w:tcPr>
            <w:tcW w:w="4280" w:type="dxa"/>
            <w:tcBorders>
              <w:top w:val="nil"/>
              <w:left w:val="nil"/>
              <w:bottom w:val="single" w:sz="4" w:space="0" w:color="auto"/>
              <w:right w:val="single" w:sz="4" w:space="0" w:color="auto"/>
            </w:tcBorders>
            <w:shd w:val="clear" w:color="auto" w:fill="auto"/>
            <w:vAlign w:val="center"/>
            <w:hideMark/>
          </w:tcPr>
          <w:p w14:paraId="566DCB6B"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Надання загальної середньої освіти закладами загальної середньої освіти за рахунок освітньої субвенції</w:t>
            </w:r>
          </w:p>
        </w:tc>
        <w:tc>
          <w:tcPr>
            <w:tcW w:w="1440" w:type="dxa"/>
            <w:tcBorders>
              <w:top w:val="nil"/>
              <w:left w:val="nil"/>
              <w:bottom w:val="single" w:sz="4" w:space="0" w:color="auto"/>
              <w:right w:val="single" w:sz="4" w:space="0" w:color="auto"/>
            </w:tcBorders>
            <w:shd w:val="clear" w:color="000000" w:fill="CCFFFF"/>
            <w:vAlign w:val="center"/>
            <w:hideMark/>
          </w:tcPr>
          <w:p w14:paraId="4D219EA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39 687 100,00</w:t>
            </w:r>
          </w:p>
        </w:tc>
        <w:tc>
          <w:tcPr>
            <w:tcW w:w="1440" w:type="dxa"/>
            <w:tcBorders>
              <w:top w:val="nil"/>
              <w:left w:val="nil"/>
              <w:bottom w:val="single" w:sz="4" w:space="0" w:color="auto"/>
              <w:right w:val="single" w:sz="4" w:space="0" w:color="auto"/>
            </w:tcBorders>
            <w:shd w:val="clear" w:color="auto" w:fill="auto"/>
            <w:vAlign w:val="center"/>
            <w:hideMark/>
          </w:tcPr>
          <w:p w14:paraId="1DCFBA1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39 687 100,00</w:t>
            </w:r>
          </w:p>
        </w:tc>
        <w:tc>
          <w:tcPr>
            <w:tcW w:w="1440" w:type="dxa"/>
            <w:tcBorders>
              <w:top w:val="nil"/>
              <w:left w:val="nil"/>
              <w:bottom w:val="single" w:sz="4" w:space="0" w:color="auto"/>
              <w:right w:val="single" w:sz="4" w:space="0" w:color="auto"/>
            </w:tcBorders>
            <w:shd w:val="clear" w:color="auto" w:fill="auto"/>
            <w:vAlign w:val="center"/>
            <w:hideMark/>
          </w:tcPr>
          <w:p w14:paraId="4522ED4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32 538 000,00</w:t>
            </w:r>
          </w:p>
        </w:tc>
        <w:tc>
          <w:tcPr>
            <w:tcW w:w="1440" w:type="dxa"/>
            <w:tcBorders>
              <w:top w:val="nil"/>
              <w:left w:val="nil"/>
              <w:bottom w:val="single" w:sz="4" w:space="0" w:color="auto"/>
              <w:right w:val="single" w:sz="4" w:space="0" w:color="auto"/>
            </w:tcBorders>
            <w:shd w:val="clear" w:color="auto" w:fill="auto"/>
            <w:vAlign w:val="center"/>
            <w:hideMark/>
          </w:tcPr>
          <w:p w14:paraId="67F4BBD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2D7102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F939B5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CBAECA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A16E97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C083A2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2AC9B0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2C51F3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F4C0EA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39 687 100,00</w:t>
            </w:r>
          </w:p>
        </w:tc>
      </w:tr>
      <w:tr w:rsidR="000A1E5D" w:rsidRPr="004863F0" w14:paraId="232DD364" w14:textId="77777777" w:rsidTr="000A1E5D">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ADA9F59"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0611141</w:t>
            </w:r>
          </w:p>
        </w:tc>
        <w:tc>
          <w:tcPr>
            <w:tcW w:w="1260" w:type="dxa"/>
            <w:tcBorders>
              <w:top w:val="nil"/>
              <w:left w:val="nil"/>
              <w:bottom w:val="single" w:sz="4" w:space="0" w:color="auto"/>
              <w:right w:val="single" w:sz="4" w:space="0" w:color="auto"/>
            </w:tcBorders>
            <w:shd w:val="clear" w:color="auto" w:fill="auto"/>
            <w:vAlign w:val="center"/>
            <w:hideMark/>
          </w:tcPr>
          <w:p w14:paraId="701FF857"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1141</w:t>
            </w:r>
          </w:p>
        </w:tc>
        <w:tc>
          <w:tcPr>
            <w:tcW w:w="1260" w:type="dxa"/>
            <w:tcBorders>
              <w:top w:val="nil"/>
              <w:left w:val="nil"/>
              <w:bottom w:val="single" w:sz="4" w:space="0" w:color="auto"/>
              <w:right w:val="single" w:sz="4" w:space="0" w:color="auto"/>
            </w:tcBorders>
            <w:shd w:val="clear" w:color="auto" w:fill="auto"/>
            <w:vAlign w:val="center"/>
            <w:hideMark/>
          </w:tcPr>
          <w:p w14:paraId="158707BC"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784080F3"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Забезпечення діяльності інших закладів у сфері освіти</w:t>
            </w:r>
          </w:p>
        </w:tc>
        <w:tc>
          <w:tcPr>
            <w:tcW w:w="1440" w:type="dxa"/>
            <w:tcBorders>
              <w:top w:val="nil"/>
              <w:left w:val="nil"/>
              <w:bottom w:val="single" w:sz="4" w:space="0" w:color="auto"/>
              <w:right w:val="single" w:sz="4" w:space="0" w:color="auto"/>
            </w:tcBorders>
            <w:shd w:val="clear" w:color="000000" w:fill="CCFFFF"/>
            <w:vAlign w:val="center"/>
            <w:hideMark/>
          </w:tcPr>
          <w:p w14:paraId="5D9FD95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5 534 500,00</w:t>
            </w:r>
          </w:p>
        </w:tc>
        <w:tc>
          <w:tcPr>
            <w:tcW w:w="1440" w:type="dxa"/>
            <w:tcBorders>
              <w:top w:val="nil"/>
              <w:left w:val="nil"/>
              <w:bottom w:val="single" w:sz="4" w:space="0" w:color="auto"/>
              <w:right w:val="single" w:sz="4" w:space="0" w:color="auto"/>
            </w:tcBorders>
            <w:shd w:val="clear" w:color="auto" w:fill="auto"/>
            <w:vAlign w:val="center"/>
            <w:hideMark/>
          </w:tcPr>
          <w:p w14:paraId="5861001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5 534 500,00</w:t>
            </w:r>
          </w:p>
        </w:tc>
        <w:tc>
          <w:tcPr>
            <w:tcW w:w="1440" w:type="dxa"/>
            <w:tcBorders>
              <w:top w:val="nil"/>
              <w:left w:val="nil"/>
              <w:bottom w:val="single" w:sz="4" w:space="0" w:color="auto"/>
              <w:right w:val="single" w:sz="4" w:space="0" w:color="auto"/>
            </w:tcBorders>
            <w:shd w:val="clear" w:color="auto" w:fill="auto"/>
            <w:vAlign w:val="center"/>
            <w:hideMark/>
          </w:tcPr>
          <w:p w14:paraId="1C4E7D3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3 874 000,00</w:t>
            </w:r>
          </w:p>
        </w:tc>
        <w:tc>
          <w:tcPr>
            <w:tcW w:w="1440" w:type="dxa"/>
            <w:tcBorders>
              <w:top w:val="nil"/>
              <w:left w:val="nil"/>
              <w:bottom w:val="single" w:sz="4" w:space="0" w:color="auto"/>
              <w:right w:val="single" w:sz="4" w:space="0" w:color="auto"/>
            </w:tcBorders>
            <w:shd w:val="clear" w:color="auto" w:fill="auto"/>
            <w:vAlign w:val="center"/>
            <w:hideMark/>
          </w:tcPr>
          <w:p w14:paraId="0A26FD5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58 700,00</w:t>
            </w:r>
          </w:p>
        </w:tc>
        <w:tc>
          <w:tcPr>
            <w:tcW w:w="1440" w:type="dxa"/>
            <w:tcBorders>
              <w:top w:val="nil"/>
              <w:left w:val="nil"/>
              <w:bottom w:val="single" w:sz="4" w:space="0" w:color="auto"/>
              <w:right w:val="single" w:sz="4" w:space="0" w:color="auto"/>
            </w:tcBorders>
            <w:shd w:val="clear" w:color="auto" w:fill="auto"/>
            <w:vAlign w:val="center"/>
            <w:hideMark/>
          </w:tcPr>
          <w:p w14:paraId="14D2330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EFC320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C1880B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30E2F6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23DCDE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811BD7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B9E32E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F13BC5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5 534 500,00</w:t>
            </w:r>
          </w:p>
        </w:tc>
      </w:tr>
      <w:tr w:rsidR="000A1E5D" w:rsidRPr="004863F0" w14:paraId="6B2694F3" w14:textId="77777777" w:rsidTr="000A1E5D">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0135F1F"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0611142</w:t>
            </w:r>
          </w:p>
        </w:tc>
        <w:tc>
          <w:tcPr>
            <w:tcW w:w="1260" w:type="dxa"/>
            <w:tcBorders>
              <w:top w:val="nil"/>
              <w:left w:val="nil"/>
              <w:bottom w:val="single" w:sz="4" w:space="0" w:color="auto"/>
              <w:right w:val="single" w:sz="4" w:space="0" w:color="auto"/>
            </w:tcBorders>
            <w:shd w:val="clear" w:color="auto" w:fill="auto"/>
            <w:vAlign w:val="center"/>
            <w:hideMark/>
          </w:tcPr>
          <w:p w14:paraId="72350026"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1142</w:t>
            </w:r>
          </w:p>
        </w:tc>
        <w:tc>
          <w:tcPr>
            <w:tcW w:w="1260" w:type="dxa"/>
            <w:tcBorders>
              <w:top w:val="nil"/>
              <w:left w:val="nil"/>
              <w:bottom w:val="single" w:sz="4" w:space="0" w:color="auto"/>
              <w:right w:val="single" w:sz="4" w:space="0" w:color="auto"/>
            </w:tcBorders>
            <w:shd w:val="clear" w:color="auto" w:fill="auto"/>
            <w:vAlign w:val="center"/>
            <w:hideMark/>
          </w:tcPr>
          <w:p w14:paraId="7653B47A"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043FA422"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Інші програми та заходи у сфері освіти</w:t>
            </w:r>
          </w:p>
        </w:tc>
        <w:tc>
          <w:tcPr>
            <w:tcW w:w="1440" w:type="dxa"/>
            <w:tcBorders>
              <w:top w:val="nil"/>
              <w:left w:val="nil"/>
              <w:bottom w:val="single" w:sz="4" w:space="0" w:color="auto"/>
              <w:right w:val="single" w:sz="4" w:space="0" w:color="auto"/>
            </w:tcBorders>
            <w:shd w:val="clear" w:color="000000" w:fill="CCFFFF"/>
            <w:vAlign w:val="center"/>
            <w:hideMark/>
          </w:tcPr>
          <w:p w14:paraId="188870E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56 810,00</w:t>
            </w:r>
          </w:p>
        </w:tc>
        <w:tc>
          <w:tcPr>
            <w:tcW w:w="1440" w:type="dxa"/>
            <w:tcBorders>
              <w:top w:val="nil"/>
              <w:left w:val="nil"/>
              <w:bottom w:val="single" w:sz="4" w:space="0" w:color="auto"/>
              <w:right w:val="single" w:sz="4" w:space="0" w:color="auto"/>
            </w:tcBorders>
            <w:shd w:val="clear" w:color="auto" w:fill="auto"/>
            <w:vAlign w:val="center"/>
            <w:hideMark/>
          </w:tcPr>
          <w:p w14:paraId="45607C3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56 810,00</w:t>
            </w:r>
          </w:p>
        </w:tc>
        <w:tc>
          <w:tcPr>
            <w:tcW w:w="1440" w:type="dxa"/>
            <w:tcBorders>
              <w:top w:val="nil"/>
              <w:left w:val="nil"/>
              <w:bottom w:val="single" w:sz="4" w:space="0" w:color="auto"/>
              <w:right w:val="single" w:sz="4" w:space="0" w:color="auto"/>
            </w:tcBorders>
            <w:shd w:val="clear" w:color="auto" w:fill="auto"/>
            <w:vAlign w:val="center"/>
            <w:hideMark/>
          </w:tcPr>
          <w:p w14:paraId="21899D6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76828F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1F8A6E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B27F2F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69FC72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AA8784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C1A92A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2791B9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B241A3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30D955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56 810,00</w:t>
            </w:r>
          </w:p>
        </w:tc>
      </w:tr>
      <w:tr w:rsidR="000A1E5D" w:rsidRPr="004863F0" w14:paraId="00D3D3D2" w14:textId="77777777" w:rsidTr="000A1E5D">
        <w:trPr>
          <w:trHeight w:val="153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22D1B99"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0611183</w:t>
            </w:r>
          </w:p>
        </w:tc>
        <w:tc>
          <w:tcPr>
            <w:tcW w:w="1260" w:type="dxa"/>
            <w:tcBorders>
              <w:top w:val="nil"/>
              <w:left w:val="nil"/>
              <w:bottom w:val="single" w:sz="4" w:space="0" w:color="auto"/>
              <w:right w:val="single" w:sz="4" w:space="0" w:color="auto"/>
            </w:tcBorders>
            <w:shd w:val="clear" w:color="auto" w:fill="auto"/>
            <w:vAlign w:val="center"/>
            <w:hideMark/>
          </w:tcPr>
          <w:p w14:paraId="57889705"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1183</w:t>
            </w:r>
          </w:p>
        </w:tc>
        <w:tc>
          <w:tcPr>
            <w:tcW w:w="1260" w:type="dxa"/>
            <w:tcBorders>
              <w:top w:val="nil"/>
              <w:left w:val="nil"/>
              <w:bottom w:val="single" w:sz="4" w:space="0" w:color="auto"/>
              <w:right w:val="single" w:sz="4" w:space="0" w:color="auto"/>
            </w:tcBorders>
            <w:shd w:val="clear" w:color="auto" w:fill="auto"/>
            <w:vAlign w:val="center"/>
            <w:hideMark/>
          </w:tcPr>
          <w:p w14:paraId="2E167DDF"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2FE7B2CC"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p>
        </w:tc>
        <w:tc>
          <w:tcPr>
            <w:tcW w:w="1440" w:type="dxa"/>
            <w:tcBorders>
              <w:top w:val="nil"/>
              <w:left w:val="nil"/>
              <w:bottom w:val="single" w:sz="4" w:space="0" w:color="auto"/>
              <w:right w:val="single" w:sz="4" w:space="0" w:color="auto"/>
            </w:tcBorders>
            <w:shd w:val="clear" w:color="000000" w:fill="CCFFFF"/>
            <w:vAlign w:val="center"/>
            <w:hideMark/>
          </w:tcPr>
          <w:p w14:paraId="66C30D5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3E34BD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1E09E3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1237A0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90D3FA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C4FACB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75 200,00</w:t>
            </w:r>
          </w:p>
        </w:tc>
        <w:tc>
          <w:tcPr>
            <w:tcW w:w="1440" w:type="dxa"/>
            <w:tcBorders>
              <w:top w:val="nil"/>
              <w:left w:val="nil"/>
              <w:bottom w:val="single" w:sz="4" w:space="0" w:color="auto"/>
              <w:right w:val="single" w:sz="4" w:space="0" w:color="auto"/>
            </w:tcBorders>
            <w:shd w:val="clear" w:color="auto" w:fill="auto"/>
            <w:vAlign w:val="center"/>
            <w:hideMark/>
          </w:tcPr>
          <w:p w14:paraId="77A24B3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75 200,00</w:t>
            </w:r>
          </w:p>
        </w:tc>
        <w:tc>
          <w:tcPr>
            <w:tcW w:w="1440" w:type="dxa"/>
            <w:tcBorders>
              <w:top w:val="nil"/>
              <w:left w:val="nil"/>
              <w:bottom w:val="single" w:sz="4" w:space="0" w:color="auto"/>
              <w:right w:val="single" w:sz="4" w:space="0" w:color="auto"/>
            </w:tcBorders>
            <w:shd w:val="clear" w:color="auto" w:fill="auto"/>
            <w:vAlign w:val="center"/>
            <w:hideMark/>
          </w:tcPr>
          <w:p w14:paraId="282C492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6005F9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75F598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FFA62B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75 200,00</w:t>
            </w:r>
          </w:p>
        </w:tc>
        <w:tc>
          <w:tcPr>
            <w:tcW w:w="1440" w:type="dxa"/>
            <w:tcBorders>
              <w:top w:val="nil"/>
              <w:left w:val="nil"/>
              <w:bottom w:val="single" w:sz="4" w:space="0" w:color="auto"/>
              <w:right w:val="single" w:sz="4" w:space="0" w:color="auto"/>
            </w:tcBorders>
            <w:shd w:val="clear" w:color="000000" w:fill="CCFFFF"/>
            <w:vAlign w:val="center"/>
            <w:hideMark/>
          </w:tcPr>
          <w:p w14:paraId="03A8E13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75 200,00</w:t>
            </w:r>
          </w:p>
        </w:tc>
      </w:tr>
      <w:tr w:rsidR="000A1E5D" w:rsidRPr="004863F0" w14:paraId="6C503AE0" w14:textId="77777777" w:rsidTr="000A1E5D">
        <w:trPr>
          <w:trHeight w:val="153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971C98C"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0611184</w:t>
            </w:r>
          </w:p>
        </w:tc>
        <w:tc>
          <w:tcPr>
            <w:tcW w:w="1260" w:type="dxa"/>
            <w:tcBorders>
              <w:top w:val="nil"/>
              <w:left w:val="nil"/>
              <w:bottom w:val="single" w:sz="4" w:space="0" w:color="auto"/>
              <w:right w:val="single" w:sz="4" w:space="0" w:color="auto"/>
            </w:tcBorders>
            <w:shd w:val="clear" w:color="auto" w:fill="auto"/>
            <w:vAlign w:val="center"/>
            <w:hideMark/>
          </w:tcPr>
          <w:p w14:paraId="7D4DEAC8"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1184</w:t>
            </w:r>
          </w:p>
        </w:tc>
        <w:tc>
          <w:tcPr>
            <w:tcW w:w="1260" w:type="dxa"/>
            <w:tcBorders>
              <w:top w:val="nil"/>
              <w:left w:val="nil"/>
              <w:bottom w:val="single" w:sz="4" w:space="0" w:color="auto"/>
              <w:right w:val="single" w:sz="4" w:space="0" w:color="auto"/>
            </w:tcBorders>
            <w:shd w:val="clear" w:color="auto" w:fill="auto"/>
            <w:vAlign w:val="center"/>
            <w:hideMark/>
          </w:tcPr>
          <w:p w14:paraId="3134E7AE"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55A8BCC6"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p>
        </w:tc>
        <w:tc>
          <w:tcPr>
            <w:tcW w:w="1440" w:type="dxa"/>
            <w:tcBorders>
              <w:top w:val="nil"/>
              <w:left w:val="nil"/>
              <w:bottom w:val="single" w:sz="4" w:space="0" w:color="auto"/>
              <w:right w:val="single" w:sz="4" w:space="0" w:color="auto"/>
            </w:tcBorders>
            <w:shd w:val="clear" w:color="000000" w:fill="CCFFFF"/>
            <w:vAlign w:val="center"/>
            <w:hideMark/>
          </w:tcPr>
          <w:p w14:paraId="455EEB7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57C37E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978920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187B1F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DC4631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21A794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676 300,00</w:t>
            </w:r>
          </w:p>
        </w:tc>
        <w:tc>
          <w:tcPr>
            <w:tcW w:w="1440" w:type="dxa"/>
            <w:tcBorders>
              <w:top w:val="nil"/>
              <w:left w:val="nil"/>
              <w:bottom w:val="single" w:sz="4" w:space="0" w:color="auto"/>
              <w:right w:val="single" w:sz="4" w:space="0" w:color="auto"/>
            </w:tcBorders>
            <w:shd w:val="clear" w:color="auto" w:fill="auto"/>
            <w:vAlign w:val="center"/>
            <w:hideMark/>
          </w:tcPr>
          <w:p w14:paraId="5CAC097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676 300,00</w:t>
            </w:r>
          </w:p>
        </w:tc>
        <w:tc>
          <w:tcPr>
            <w:tcW w:w="1440" w:type="dxa"/>
            <w:tcBorders>
              <w:top w:val="nil"/>
              <w:left w:val="nil"/>
              <w:bottom w:val="single" w:sz="4" w:space="0" w:color="auto"/>
              <w:right w:val="single" w:sz="4" w:space="0" w:color="auto"/>
            </w:tcBorders>
            <w:shd w:val="clear" w:color="auto" w:fill="auto"/>
            <w:vAlign w:val="center"/>
            <w:hideMark/>
          </w:tcPr>
          <w:p w14:paraId="4EF3DE3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C9FCDF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9ADB0F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76994D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676 300,00</w:t>
            </w:r>
          </w:p>
        </w:tc>
        <w:tc>
          <w:tcPr>
            <w:tcW w:w="1440" w:type="dxa"/>
            <w:tcBorders>
              <w:top w:val="nil"/>
              <w:left w:val="nil"/>
              <w:bottom w:val="single" w:sz="4" w:space="0" w:color="auto"/>
              <w:right w:val="single" w:sz="4" w:space="0" w:color="auto"/>
            </w:tcBorders>
            <w:shd w:val="clear" w:color="000000" w:fill="CCFFFF"/>
            <w:vAlign w:val="center"/>
            <w:hideMark/>
          </w:tcPr>
          <w:p w14:paraId="687F078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676 300,00</w:t>
            </w:r>
          </w:p>
        </w:tc>
      </w:tr>
      <w:tr w:rsidR="000A1E5D" w:rsidRPr="004863F0" w14:paraId="755F5EAA" w14:textId="77777777" w:rsidTr="000A1E5D">
        <w:trPr>
          <w:trHeight w:val="153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CEFA11A"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0611200</w:t>
            </w:r>
          </w:p>
        </w:tc>
        <w:tc>
          <w:tcPr>
            <w:tcW w:w="1260" w:type="dxa"/>
            <w:tcBorders>
              <w:top w:val="nil"/>
              <w:left w:val="nil"/>
              <w:bottom w:val="single" w:sz="4" w:space="0" w:color="auto"/>
              <w:right w:val="single" w:sz="4" w:space="0" w:color="auto"/>
            </w:tcBorders>
            <w:shd w:val="clear" w:color="auto" w:fill="auto"/>
            <w:vAlign w:val="center"/>
            <w:hideMark/>
          </w:tcPr>
          <w:p w14:paraId="70045ADA"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1200</w:t>
            </w:r>
          </w:p>
        </w:tc>
        <w:tc>
          <w:tcPr>
            <w:tcW w:w="1260" w:type="dxa"/>
            <w:tcBorders>
              <w:top w:val="nil"/>
              <w:left w:val="nil"/>
              <w:bottom w:val="single" w:sz="4" w:space="0" w:color="auto"/>
              <w:right w:val="single" w:sz="4" w:space="0" w:color="auto"/>
            </w:tcBorders>
            <w:shd w:val="clear" w:color="auto" w:fill="auto"/>
            <w:vAlign w:val="center"/>
            <w:hideMark/>
          </w:tcPr>
          <w:p w14:paraId="721E596C"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11598ABC"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Проведення (надання) додаткових психолого- 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w:t>
            </w:r>
          </w:p>
        </w:tc>
        <w:tc>
          <w:tcPr>
            <w:tcW w:w="1440" w:type="dxa"/>
            <w:tcBorders>
              <w:top w:val="nil"/>
              <w:left w:val="nil"/>
              <w:bottom w:val="single" w:sz="4" w:space="0" w:color="auto"/>
              <w:right w:val="single" w:sz="4" w:space="0" w:color="auto"/>
            </w:tcBorders>
            <w:shd w:val="clear" w:color="000000" w:fill="CCFFFF"/>
            <w:vAlign w:val="center"/>
            <w:hideMark/>
          </w:tcPr>
          <w:p w14:paraId="332C039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102 900,00</w:t>
            </w:r>
          </w:p>
        </w:tc>
        <w:tc>
          <w:tcPr>
            <w:tcW w:w="1440" w:type="dxa"/>
            <w:tcBorders>
              <w:top w:val="nil"/>
              <w:left w:val="nil"/>
              <w:bottom w:val="single" w:sz="4" w:space="0" w:color="auto"/>
              <w:right w:val="single" w:sz="4" w:space="0" w:color="auto"/>
            </w:tcBorders>
            <w:shd w:val="clear" w:color="auto" w:fill="auto"/>
            <w:vAlign w:val="center"/>
            <w:hideMark/>
          </w:tcPr>
          <w:p w14:paraId="3A91D78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102 900,00</w:t>
            </w:r>
          </w:p>
        </w:tc>
        <w:tc>
          <w:tcPr>
            <w:tcW w:w="1440" w:type="dxa"/>
            <w:tcBorders>
              <w:top w:val="nil"/>
              <w:left w:val="nil"/>
              <w:bottom w:val="single" w:sz="4" w:space="0" w:color="auto"/>
              <w:right w:val="single" w:sz="4" w:space="0" w:color="auto"/>
            </w:tcBorders>
            <w:shd w:val="clear" w:color="auto" w:fill="auto"/>
            <w:vAlign w:val="center"/>
            <w:hideMark/>
          </w:tcPr>
          <w:p w14:paraId="08050CB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84 400,00</w:t>
            </w:r>
          </w:p>
        </w:tc>
        <w:tc>
          <w:tcPr>
            <w:tcW w:w="1440" w:type="dxa"/>
            <w:tcBorders>
              <w:top w:val="nil"/>
              <w:left w:val="nil"/>
              <w:bottom w:val="single" w:sz="4" w:space="0" w:color="auto"/>
              <w:right w:val="single" w:sz="4" w:space="0" w:color="auto"/>
            </w:tcBorders>
            <w:shd w:val="clear" w:color="auto" w:fill="auto"/>
            <w:vAlign w:val="center"/>
            <w:hideMark/>
          </w:tcPr>
          <w:p w14:paraId="44C5795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6CC9C3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291471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A60184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390A2C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EC27D1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645EDC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3BF4F3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D4E069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102 900,00</w:t>
            </w:r>
          </w:p>
        </w:tc>
      </w:tr>
      <w:tr w:rsidR="000A1E5D" w:rsidRPr="004863F0" w14:paraId="783BC0C5" w14:textId="77777777" w:rsidTr="000A1E5D">
        <w:trPr>
          <w:trHeight w:val="153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6BF861C"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0611279</w:t>
            </w:r>
          </w:p>
        </w:tc>
        <w:tc>
          <w:tcPr>
            <w:tcW w:w="1260" w:type="dxa"/>
            <w:tcBorders>
              <w:top w:val="nil"/>
              <w:left w:val="nil"/>
              <w:bottom w:val="single" w:sz="4" w:space="0" w:color="auto"/>
              <w:right w:val="single" w:sz="4" w:space="0" w:color="auto"/>
            </w:tcBorders>
            <w:shd w:val="clear" w:color="auto" w:fill="auto"/>
            <w:vAlign w:val="center"/>
            <w:hideMark/>
          </w:tcPr>
          <w:p w14:paraId="5C88BECE"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1279</w:t>
            </w:r>
          </w:p>
        </w:tc>
        <w:tc>
          <w:tcPr>
            <w:tcW w:w="1260" w:type="dxa"/>
            <w:tcBorders>
              <w:top w:val="nil"/>
              <w:left w:val="nil"/>
              <w:bottom w:val="single" w:sz="4" w:space="0" w:color="auto"/>
              <w:right w:val="single" w:sz="4" w:space="0" w:color="auto"/>
            </w:tcBorders>
            <w:shd w:val="clear" w:color="auto" w:fill="auto"/>
            <w:vAlign w:val="center"/>
            <w:hideMark/>
          </w:tcPr>
          <w:p w14:paraId="050CCE7D"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575A493B"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Реалізація заходів за рахунок освітньої субвенції з державного бюджету місцевим бюджетам (за спеціальним фондом державного бюджету) на забезпечення харчуванням учнів закладів загальної середньої освіти</w:t>
            </w:r>
          </w:p>
        </w:tc>
        <w:tc>
          <w:tcPr>
            <w:tcW w:w="1440" w:type="dxa"/>
            <w:tcBorders>
              <w:top w:val="nil"/>
              <w:left w:val="nil"/>
              <w:bottom w:val="single" w:sz="4" w:space="0" w:color="auto"/>
              <w:right w:val="single" w:sz="4" w:space="0" w:color="auto"/>
            </w:tcBorders>
            <w:shd w:val="clear" w:color="000000" w:fill="CCFFFF"/>
            <w:vAlign w:val="center"/>
            <w:hideMark/>
          </w:tcPr>
          <w:p w14:paraId="3DB842A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0E137C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B2517C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90EAC6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2F997B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C3EBB6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427 800,00</w:t>
            </w:r>
          </w:p>
        </w:tc>
        <w:tc>
          <w:tcPr>
            <w:tcW w:w="1440" w:type="dxa"/>
            <w:tcBorders>
              <w:top w:val="nil"/>
              <w:left w:val="nil"/>
              <w:bottom w:val="single" w:sz="4" w:space="0" w:color="auto"/>
              <w:right w:val="single" w:sz="4" w:space="0" w:color="auto"/>
            </w:tcBorders>
            <w:shd w:val="clear" w:color="auto" w:fill="auto"/>
            <w:vAlign w:val="center"/>
            <w:hideMark/>
          </w:tcPr>
          <w:p w14:paraId="2DA70E9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CE6AF7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427 800,00</w:t>
            </w:r>
          </w:p>
        </w:tc>
        <w:tc>
          <w:tcPr>
            <w:tcW w:w="1440" w:type="dxa"/>
            <w:tcBorders>
              <w:top w:val="nil"/>
              <w:left w:val="nil"/>
              <w:bottom w:val="single" w:sz="4" w:space="0" w:color="auto"/>
              <w:right w:val="single" w:sz="4" w:space="0" w:color="auto"/>
            </w:tcBorders>
            <w:shd w:val="clear" w:color="auto" w:fill="auto"/>
            <w:vAlign w:val="center"/>
            <w:hideMark/>
          </w:tcPr>
          <w:p w14:paraId="38E6131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D772F4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05E5D9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F3826F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427 800,00</w:t>
            </w:r>
          </w:p>
        </w:tc>
      </w:tr>
      <w:tr w:rsidR="000A1E5D" w:rsidRPr="004863F0" w14:paraId="0CEF2CDE" w14:textId="77777777" w:rsidTr="000A1E5D">
        <w:trPr>
          <w:trHeight w:val="10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75F4D1D"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0611403</w:t>
            </w:r>
          </w:p>
        </w:tc>
        <w:tc>
          <w:tcPr>
            <w:tcW w:w="1260" w:type="dxa"/>
            <w:tcBorders>
              <w:top w:val="nil"/>
              <w:left w:val="nil"/>
              <w:bottom w:val="single" w:sz="4" w:space="0" w:color="auto"/>
              <w:right w:val="single" w:sz="4" w:space="0" w:color="auto"/>
            </w:tcBorders>
            <w:shd w:val="clear" w:color="auto" w:fill="auto"/>
            <w:vAlign w:val="center"/>
            <w:hideMark/>
          </w:tcPr>
          <w:p w14:paraId="0E1E1BA5"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1403</w:t>
            </w:r>
          </w:p>
        </w:tc>
        <w:tc>
          <w:tcPr>
            <w:tcW w:w="1260" w:type="dxa"/>
            <w:tcBorders>
              <w:top w:val="nil"/>
              <w:left w:val="nil"/>
              <w:bottom w:val="single" w:sz="4" w:space="0" w:color="auto"/>
              <w:right w:val="single" w:sz="4" w:space="0" w:color="auto"/>
            </w:tcBorders>
            <w:shd w:val="clear" w:color="auto" w:fill="auto"/>
            <w:vAlign w:val="center"/>
            <w:hideMark/>
          </w:tcPr>
          <w:p w14:paraId="34172EB5"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78679E35"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Забезпечення харчуванням учнів початкових класів закладів загальної середньої освіти за рахунок субвенції з державного бюджету місцевим бюджетам</w:t>
            </w:r>
          </w:p>
        </w:tc>
        <w:tc>
          <w:tcPr>
            <w:tcW w:w="1440" w:type="dxa"/>
            <w:tcBorders>
              <w:top w:val="nil"/>
              <w:left w:val="nil"/>
              <w:bottom w:val="single" w:sz="4" w:space="0" w:color="auto"/>
              <w:right w:val="single" w:sz="4" w:space="0" w:color="auto"/>
            </w:tcBorders>
            <w:shd w:val="clear" w:color="000000" w:fill="CCFFFF"/>
            <w:vAlign w:val="center"/>
            <w:hideMark/>
          </w:tcPr>
          <w:p w14:paraId="3A2D49E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678ACB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E877A4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E6A781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58EE29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5970CE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1 408 400,00</w:t>
            </w:r>
          </w:p>
        </w:tc>
        <w:tc>
          <w:tcPr>
            <w:tcW w:w="1440" w:type="dxa"/>
            <w:tcBorders>
              <w:top w:val="nil"/>
              <w:left w:val="nil"/>
              <w:bottom w:val="single" w:sz="4" w:space="0" w:color="auto"/>
              <w:right w:val="single" w:sz="4" w:space="0" w:color="auto"/>
            </w:tcBorders>
            <w:shd w:val="clear" w:color="auto" w:fill="auto"/>
            <w:vAlign w:val="center"/>
            <w:hideMark/>
          </w:tcPr>
          <w:p w14:paraId="6ED7ACA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30834C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1 408 400,00</w:t>
            </w:r>
          </w:p>
        </w:tc>
        <w:tc>
          <w:tcPr>
            <w:tcW w:w="1440" w:type="dxa"/>
            <w:tcBorders>
              <w:top w:val="nil"/>
              <w:left w:val="nil"/>
              <w:bottom w:val="single" w:sz="4" w:space="0" w:color="auto"/>
              <w:right w:val="single" w:sz="4" w:space="0" w:color="auto"/>
            </w:tcBorders>
            <w:shd w:val="clear" w:color="auto" w:fill="auto"/>
            <w:vAlign w:val="center"/>
            <w:hideMark/>
          </w:tcPr>
          <w:p w14:paraId="4CDC83B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2B6C94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9542D3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D5765F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1 408 400,00</w:t>
            </w:r>
          </w:p>
        </w:tc>
      </w:tr>
      <w:tr w:rsidR="000A1E5D" w:rsidRPr="004863F0" w14:paraId="6D7C14CE" w14:textId="77777777" w:rsidTr="000A1E5D">
        <w:trPr>
          <w:trHeight w:val="178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E98F15A"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0611501</w:t>
            </w:r>
          </w:p>
        </w:tc>
        <w:tc>
          <w:tcPr>
            <w:tcW w:w="1260" w:type="dxa"/>
            <w:tcBorders>
              <w:top w:val="nil"/>
              <w:left w:val="nil"/>
              <w:bottom w:val="single" w:sz="4" w:space="0" w:color="auto"/>
              <w:right w:val="single" w:sz="4" w:space="0" w:color="auto"/>
            </w:tcBorders>
            <w:shd w:val="clear" w:color="auto" w:fill="auto"/>
            <w:vAlign w:val="center"/>
            <w:hideMark/>
          </w:tcPr>
          <w:p w14:paraId="5C6FE615"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1501</w:t>
            </w:r>
          </w:p>
        </w:tc>
        <w:tc>
          <w:tcPr>
            <w:tcW w:w="1260" w:type="dxa"/>
            <w:tcBorders>
              <w:top w:val="nil"/>
              <w:left w:val="nil"/>
              <w:bottom w:val="single" w:sz="4" w:space="0" w:color="auto"/>
              <w:right w:val="single" w:sz="4" w:space="0" w:color="auto"/>
            </w:tcBorders>
            <w:shd w:val="clear" w:color="auto" w:fill="auto"/>
            <w:vAlign w:val="center"/>
            <w:hideMark/>
          </w:tcPr>
          <w:p w14:paraId="4BDA8C0B"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1A3B68BA"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Проведення (надання) додаткових психолого- 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 (за спеціальним фондом державного бюджету)</w:t>
            </w:r>
          </w:p>
        </w:tc>
        <w:tc>
          <w:tcPr>
            <w:tcW w:w="1440" w:type="dxa"/>
            <w:tcBorders>
              <w:top w:val="nil"/>
              <w:left w:val="nil"/>
              <w:bottom w:val="single" w:sz="4" w:space="0" w:color="auto"/>
              <w:right w:val="single" w:sz="4" w:space="0" w:color="auto"/>
            </w:tcBorders>
            <w:shd w:val="clear" w:color="000000" w:fill="CCFFFF"/>
            <w:vAlign w:val="center"/>
            <w:hideMark/>
          </w:tcPr>
          <w:p w14:paraId="742D5C2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B35CB1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9BD19B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690F5B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2307FE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9A84AE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13 800,00</w:t>
            </w:r>
          </w:p>
        </w:tc>
        <w:tc>
          <w:tcPr>
            <w:tcW w:w="1440" w:type="dxa"/>
            <w:tcBorders>
              <w:top w:val="nil"/>
              <w:left w:val="nil"/>
              <w:bottom w:val="single" w:sz="4" w:space="0" w:color="auto"/>
              <w:right w:val="single" w:sz="4" w:space="0" w:color="auto"/>
            </w:tcBorders>
            <w:shd w:val="clear" w:color="auto" w:fill="auto"/>
            <w:vAlign w:val="center"/>
            <w:hideMark/>
          </w:tcPr>
          <w:p w14:paraId="784EC61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112BE2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13 800,00</w:t>
            </w:r>
          </w:p>
        </w:tc>
        <w:tc>
          <w:tcPr>
            <w:tcW w:w="1440" w:type="dxa"/>
            <w:tcBorders>
              <w:top w:val="nil"/>
              <w:left w:val="nil"/>
              <w:bottom w:val="single" w:sz="4" w:space="0" w:color="auto"/>
              <w:right w:val="single" w:sz="4" w:space="0" w:color="auto"/>
            </w:tcBorders>
            <w:shd w:val="clear" w:color="auto" w:fill="auto"/>
            <w:vAlign w:val="center"/>
            <w:hideMark/>
          </w:tcPr>
          <w:p w14:paraId="47155E1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11 300,00</w:t>
            </w:r>
          </w:p>
        </w:tc>
        <w:tc>
          <w:tcPr>
            <w:tcW w:w="1440" w:type="dxa"/>
            <w:tcBorders>
              <w:top w:val="nil"/>
              <w:left w:val="nil"/>
              <w:bottom w:val="single" w:sz="4" w:space="0" w:color="auto"/>
              <w:right w:val="single" w:sz="4" w:space="0" w:color="auto"/>
            </w:tcBorders>
            <w:shd w:val="clear" w:color="auto" w:fill="auto"/>
            <w:vAlign w:val="center"/>
            <w:hideMark/>
          </w:tcPr>
          <w:p w14:paraId="19C7919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8292F1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F013C8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13 800,00</w:t>
            </w:r>
          </w:p>
        </w:tc>
      </w:tr>
      <w:tr w:rsidR="000A1E5D" w:rsidRPr="004863F0" w14:paraId="27C43026" w14:textId="77777777" w:rsidTr="000A1E5D">
        <w:trPr>
          <w:trHeight w:val="10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C371626"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0611600</w:t>
            </w:r>
          </w:p>
        </w:tc>
        <w:tc>
          <w:tcPr>
            <w:tcW w:w="1260" w:type="dxa"/>
            <w:tcBorders>
              <w:top w:val="nil"/>
              <w:left w:val="nil"/>
              <w:bottom w:val="single" w:sz="4" w:space="0" w:color="auto"/>
              <w:right w:val="single" w:sz="4" w:space="0" w:color="auto"/>
            </w:tcBorders>
            <w:shd w:val="clear" w:color="auto" w:fill="auto"/>
            <w:vAlign w:val="center"/>
            <w:hideMark/>
          </w:tcPr>
          <w:p w14:paraId="78599E9F"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1600</w:t>
            </w:r>
          </w:p>
        </w:tc>
        <w:tc>
          <w:tcPr>
            <w:tcW w:w="1260" w:type="dxa"/>
            <w:tcBorders>
              <w:top w:val="nil"/>
              <w:left w:val="nil"/>
              <w:bottom w:val="single" w:sz="4" w:space="0" w:color="auto"/>
              <w:right w:val="single" w:sz="4" w:space="0" w:color="auto"/>
            </w:tcBorders>
            <w:shd w:val="clear" w:color="auto" w:fill="auto"/>
            <w:vAlign w:val="center"/>
            <w:hideMark/>
          </w:tcPr>
          <w:p w14:paraId="21272C67"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76DF41F5"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Здійснення доплат педагогічним працівникам закладів загальної середньої освіти за рахунок субвенції з державного бюджету місцевим бюджетам</w:t>
            </w:r>
          </w:p>
        </w:tc>
        <w:tc>
          <w:tcPr>
            <w:tcW w:w="1440" w:type="dxa"/>
            <w:tcBorders>
              <w:top w:val="nil"/>
              <w:left w:val="nil"/>
              <w:bottom w:val="single" w:sz="4" w:space="0" w:color="auto"/>
              <w:right w:val="single" w:sz="4" w:space="0" w:color="auto"/>
            </w:tcBorders>
            <w:shd w:val="clear" w:color="000000" w:fill="CCFFFF"/>
            <w:vAlign w:val="center"/>
            <w:hideMark/>
          </w:tcPr>
          <w:p w14:paraId="6DF24C5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2 022 200,00</w:t>
            </w:r>
          </w:p>
        </w:tc>
        <w:tc>
          <w:tcPr>
            <w:tcW w:w="1440" w:type="dxa"/>
            <w:tcBorders>
              <w:top w:val="nil"/>
              <w:left w:val="nil"/>
              <w:bottom w:val="single" w:sz="4" w:space="0" w:color="auto"/>
              <w:right w:val="single" w:sz="4" w:space="0" w:color="auto"/>
            </w:tcBorders>
            <w:shd w:val="clear" w:color="auto" w:fill="auto"/>
            <w:vAlign w:val="center"/>
            <w:hideMark/>
          </w:tcPr>
          <w:p w14:paraId="036774A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2 022 200,00</w:t>
            </w:r>
          </w:p>
        </w:tc>
        <w:tc>
          <w:tcPr>
            <w:tcW w:w="1440" w:type="dxa"/>
            <w:tcBorders>
              <w:top w:val="nil"/>
              <w:left w:val="nil"/>
              <w:bottom w:val="single" w:sz="4" w:space="0" w:color="auto"/>
              <w:right w:val="single" w:sz="4" w:space="0" w:color="auto"/>
            </w:tcBorders>
            <w:shd w:val="clear" w:color="auto" w:fill="auto"/>
            <w:vAlign w:val="center"/>
            <w:hideMark/>
          </w:tcPr>
          <w:p w14:paraId="32F31CC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1 666 600,00</w:t>
            </w:r>
          </w:p>
        </w:tc>
        <w:tc>
          <w:tcPr>
            <w:tcW w:w="1440" w:type="dxa"/>
            <w:tcBorders>
              <w:top w:val="nil"/>
              <w:left w:val="nil"/>
              <w:bottom w:val="single" w:sz="4" w:space="0" w:color="auto"/>
              <w:right w:val="single" w:sz="4" w:space="0" w:color="auto"/>
            </w:tcBorders>
            <w:shd w:val="clear" w:color="auto" w:fill="auto"/>
            <w:vAlign w:val="center"/>
            <w:hideMark/>
          </w:tcPr>
          <w:p w14:paraId="33A416F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913158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C2D63D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45BDE6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36F470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F054AF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91A852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97320A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0B9823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2 022 200,00</w:t>
            </w:r>
          </w:p>
        </w:tc>
      </w:tr>
      <w:tr w:rsidR="000A1E5D" w:rsidRPr="004863F0" w14:paraId="79197014" w14:textId="77777777" w:rsidTr="000A1E5D">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C77EAF0"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0614030</w:t>
            </w:r>
          </w:p>
        </w:tc>
        <w:tc>
          <w:tcPr>
            <w:tcW w:w="1260" w:type="dxa"/>
            <w:tcBorders>
              <w:top w:val="nil"/>
              <w:left w:val="nil"/>
              <w:bottom w:val="single" w:sz="4" w:space="0" w:color="auto"/>
              <w:right w:val="single" w:sz="4" w:space="0" w:color="auto"/>
            </w:tcBorders>
            <w:shd w:val="clear" w:color="auto" w:fill="auto"/>
            <w:vAlign w:val="center"/>
            <w:hideMark/>
          </w:tcPr>
          <w:p w14:paraId="0F7CB775"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4030</w:t>
            </w:r>
          </w:p>
        </w:tc>
        <w:tc>
          <w:tcPr>
            <w:tcW w:w="1260" w:type="dxa"/>
            <w:tcBorders>
              <w:top w:val="nil"/>
              <w:left w:val="nil"/>
              <w:bottom w:val="single" w:sz="4" w:space="0" w:color="auto"/>
              <w:right w:val="single" w:sz="4" w:space="0" w:color="auto"/>
            </w:tcBorders>
            <w:shd w:val="clear" w:color="auto" w:fill="auto"/>
            <w:vAlign w:val="center"/>
            <w:hideMark/>
          </w:tcPr>
          <w:p w14:paraId="3E96B4CF"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0824</w:t>
            </w:r>
          </w:p>
        </w:tc>
        <w:tc>
          <w:tcPr>
            <w:tcW w:w="4280" w:type="dxa"/>
            <w:tcBorders>
              <w:top w:val="nil"/>
              <w:left w:val="nil"/>
              <w:bottom w:val="single" w:sz="4" w:space="0" w:color="auto"/>
              <w:right w:val="single" w:sz="4" w:space="0" w:color="auto"/>
            </w:tcBorders>
            <w:shd w:val="clear" w:color="auto" w:fill="auto"/>
            <w:vAlign w:val="center"/>
            <w:hideMark/>
          </w:tcPr>
          <w:p w14:paraId="36A3309B"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Забезпечення діяльності бібліотек</w:t>
            </w:r>
          </w:p>
        </w:tc>
        <w:tc>
          <w:tcPr>
            <w:tcW w:w="1440" w:type="dxa"/>
            <w:tcBorders>
              <w:top w:val="nil"/>
              <w:left w:val="nil"/>
              <w:bottom w:val="single" w:sz="4" w:space="0" w:color="auto"/>
              <w:right w:val="single" w:sz="4" w:space="0" w:color="auto"/>
            </w:tcBorders>
            <w:shd w:val="clear" w:color="000000" w:fill="CCFFFF"/>
            <w:vAlign w:val="center"/>
            <w:hideMark/>
          </w:tcPr>
          <w:p w14:paraId="2D8C881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1 019 834,00</w:t>
            </w:r>
          </w:p>
        </w:tc>
        <w:tc>
          <w:tcPr>
            <w:tcW w:w="1440" w:type="dxa"/>
            <w:tcBorders>
              <w:top w:val="nil"/>
              <w:left w:val="nil"/>
              <w:bottom w:val="single" w:sz="4" w:space="0" w:color="auto"/>
              <w:right w:val="single" w:sz="4" w:space="0" w:color="auto"/>
            </w:tcBorders>
            <w:shd w:val="clear" w:color="auto" w:fill="auto"/>
            <w:vAlign w:val="center"/>
            <w:hideMark/>
          </w:tcPr>
          <w:p w14:paraId="034ED0A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1 019 834,00</w:t>
            </w:r>
          </w:p>
        </w:tc>
        <w:tc>
          <w:tcPr>
            <w:tcW w:w="1440" w:type="dxa"/>
            <w:tcBorders>
              <w:top w:val="nil"/>
              <w:left w:val="nil"/>
              <w:bottom w:val="single" w:sz="4" w:space="0" w:color="auto"/>
              <w:right w:val="single" w:sz="4" w:space="0" w:color="auto"/>
            </w:tcBorders>
            <w:shd w:val="clear" w:color="auto" w:fill="auto"/>
            <w:vAlign w:val="center"/>
            <w:hideMark/>
          </w:tcPr>
          <w:p w14:paraId="01A648E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662 000,00</w:t>
            </w:r>
          </w:p>
        </w:tc>
        <w:tc>
          <w:tcPr>
            <w:tcW w:w="1440" w:type="dxa"/>
            <w:tcBorders>
              <w:top w:val="nil"/>
              <w:left w:val="nil"/>
              <w:bottom w:val="single" w:sz="4" w:space="0" w:color="auto"/>
              <w:right w:val="single" w:sz="4" w:space="0" w:color="auto"/>
            </w:tcBorders>
            <w:shd w:val="clear" w:color="auto" w:fill="auto"/>
            <w:vAlign w:val="center"/>
            <w:hideMark/>
          </w:tcPr>
          <w:p w14:paraId="63481B1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32 200,00</w:t>
            </w:r>
          </w:p>
        </w:tc>
        <w:tc>
          <w:tcPr>
            <w:tcW w:w="1440" w:type="dxa"/>
            <w:tcBorders>
              <w:top w:val="nil"/>
              <w:left w:val="nil"/>
              <w:bottom w:val="single" w:sz="4" w:space="0" w:color="auto"/>
              <w:right w:val="single" w:sz="4" w:space="0" w:color="auto"/>
            </w:tcBorders>
            <w:shd w:val="clear" w:color="auto" w:fill="auto"/>
            <w:vAlign w:val="center"/>
            <w:hideMark/>
          </w:tcPr>
          <w:p w14:paraId="6044294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1F04D0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55 000,00</w:t>
            </w:r>
          </w:p>
        </w:tc>
        <w:tc>
          <w:tcPr>
            <w:tcW w:w="1440" w:type="dxa"/>
            <w:tcBorders>
              <w:top w:val="nil"/>
              <w:left w:val="nil"/>
              <w:bottom w:val="single" w:sz="4" w:space="0" w:color="auto"/>
              <w:right w:val="single" w:sz="4" w:space="0" w:color="auto"/>
            </w:tcBorders>
            <w:shd w:val="clear" w:color="auto" w:fill="auto"/>
            <w:vAlign w:val="center"/>
            <w:hideMark/>
          </w:tcPr>
          <w:p w14:paraId="6AC8D7C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55 000,00</w:t>
            </w:r>
          </w:p>
        </w:tc>
        <w:tc>
          <w:tcPr>
            <w:tcW w:w="1440" w:type="dxa"/>
            <w:tcBorders>
              <w:top w:val="nil"/>
              <w:left w:val="nil"/>
              <w:bottom w:val="single" w:sz="4" w:space="0" w:color="auto"/>
              <w:right w:val="single" w:sz="4" w:space="0" w:color="auto"/>
            </w:tcBorders>
            <w:shd w:val="clear" w:color="auto" w:fill="auto"/>
            <w:vAlign w:val="center"/>
            <w:hideMark/>
          </w:tcPr>
          <w:p w14:paraId="360A778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A997E7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D94988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8AD61D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55 000,00</w:t>
            </w:r>
          </w:p>
        </w:tc>
        <w:tc>
          <w:tcPr>
            <w:tcW w:w="1440" w:type="dxa"/>
            <w:tcBorders>
              <w:top w:val="nil"/>
              <w:left w:val="nil"/>
              <w:bottom w:val="single" w:sz="4" w:space="0" w:color="auto"/>
              <w:right w:val="single" w:sz="4" w:space="0" w:color="auto"/>
            </w:tcBorders>
            <w:shd w:val="clear" w:color="000000" w:fill="CCFFFF"/>
            <w:vAlign w:val="center"/>
            <w:hideMark/>
          </w:tcPr>
          <w:p w14:paraId="3E8E6DD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1 074 834,00</w:t>
            </w:r>
          </w:p>
        </w:tc>
      </w:tr>
      <w:tr w:rsidR="000A1E5D" w:rsidRPr="004863F0" w14:paraId="43996BC3" w14:textId="77777777" w:rsidTr="000A1E5D">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FEDA354"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0614060</w:t>
            </w:r>
          </w:p>
        </w:tc>
        <w:tc>
          <w:tcPr>
            <w:tcW w:w="1260" w:type="dxa"/>
            <w:tcBorders>
              <w:top w:val="nil"/>
              <w:left w:val="nil"/>
              <w:bottom w:val="single" w:sz="4" w:space="0" w:color="auto"/>
              <w:right w:val="single" w:sz="4" w:space="0" w:color="auto"/>
            </w:tcBorders>
            <w:shd w:val="clear" w:color="auto" w:fill="auto"/>
            <w:vAlign w:val="center"/>
            <w:hideMark/>
          </w:tcPr>
          <w:p w14:paraId="3A9FB54B"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4060</w:t>
            </w:r>
          </w:p>
        </w:tc>
        <w:tc>
          <w:tcPr>
            <w:tcW w:w="1260" w:type="dxa"/>
            <w:tcBorders>
              <w:top w:val="nil"/>
              <w:left w:val="nil"/>
              <w:bottom w:val="single" w:sz="4" w:space="0" w:color="auto"/>
              <w:right w:val="single" w:sz="4" w:space="0" w:color="auto"/>
            </w:tcBorders>
            <w:shd w:val="clear" w:color="auto" w:fill="auto"/>
            <w:vAlign w:val="center"/>
            <w:hideMark/>
          </w:tcPr>
          <w:p w14:paraId="1BFAC7AE"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0828</w:t>
            </w:r>
          </w:p>
        </w:tc>
        <w:tc>
          <w:tcPr>
            <w:tcW w:w="4280" w:type="dxa"/>
            <w:tcBorders>
              <w:top w:val="nil"/>
              <w:left w:val="nil"/>
              <w:bottom w:val="single" w:sz="4" w:space="0" w:color="auto"/>
              <w:right w:val="single" w:sz="4" w:space="0" w:color="auto"/>
            </w:tcBorders>
            <w:shd w:val="clear" w:color="auto" w:fill="auto"/>
            <w:vAlign w:val="center"/>
            <w:hideMark/>
          </w:tcPr>
          <w:p w14:paraId="7ECB11FC"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Забезпечення діяльності палаців i будинків культури, клубів, центрів дозвілля та iнших клубних закладів</w:t>
            </w:r>
          </w:p>
        </w:tc>
        <w:tc>
          <w:tcPr>
            <w:tcW w:w="1440" w:type="dxa"/>
            <w:tcBorders>
              <w:top w:val="nil"/>
              <w:left w:val="nil"/>
              <w:bottom w:val="single" w:sz="4" w:space="0" w:color="auto"/>
              <w:right w:val="single" w:sz="4" w:space="0" w:color="auto"/>
            </w:tcBorders>
            <w:shd w:val="clear" w:color="000000" w:fill="CCFFFF"/>
            <w:vAlign w:val="center"/>
            <w:hideMark/>
          </w:tcPr>
          <w:p w14:paraId="4F7DDE1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3 633 200,00</w:t>
            </w:r>
          </w:p>
        </w:tc>
        <w:tc>
          <w:tcPr>
            <w:tcW w:w="1440" w:type="dxa"/>
            <w:tcBorders>
              <w:top w:val="nil"/>
              <w:left w:val="nil"/>
              <w:bottom w:val="single" w:sz="4" w:space="0" w:color="auto"/>
              <w:right w:val="single" w:sz="4" w:space="0" w:color="auto"/>
            </w:tcBorders>
            <w:shd w:val="clear" w:color="auto" w:fill="auto"/>
            <w:vAlign w:val="center"/>
            <w:hideMark/>
          </w:tcPr>
          <w:p w14:paraId="2ABE07C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3 633 200,00</w:t>
            </w:r>
          </w:p>
        </w:tc>
        <w:tc>
          <w:tcPr>
            <w:tcW w:w="1440" w:type="dxa"/>
            <w:tcBorders>
              <w:top w:val="nil"/>
              <w:left w:val="nil"/>
              <w:bottom w:val="single" w:sz="4" w:space="0" w:color="auto"/>
              <w:right w:val="single" w:sz="4" w:space="0" w:color="auto"/>
            </w:tcBorders>
            <w:shd w:val="clear" w:color="auto" w:fill="auto"/>
            <w:vAlign w:val="center"/>
            <w:hideMark/>
          </w:tcPr>
          <w:p w14:paraId="573D149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2 102 400,00</w:t>
            </w:r>
          </w:p>
        </w:tc>
        <w:tc>
          <w:tcPr>
            <w:tcW w:w="1440" w:type="dxa"/>
            <w:tcBorders>
              <w:top w:val="nil"/>
              <w:left w:val="nil"/>
              <w:bottom w:val="single" w:sz="4" w:space="0" w:color="auto"/>
              <w:right w:val="single" w:sz="4" w:space="0" w:color="auto"/>
            </w:tcBorders>
            <w:shd w:val="clear" w:color="auto" w:fill="auto"/>
            <w:vAlign w:val="center"/>
            <w:hideMark/>
          </w:tcPr>
          <w:p w14:paraId="5D4BC0A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595 700,00</w:t>
            </w:r>
          </w:p>
        </w:tc>
        <w:tc>
          <w:tcPr>
            <w:tcW w:w="1440" w:type="dxa"/>
            <w:tcBorders>
              <w:top w:val="nil"/>
              <w:left w:val="nil"/>
              <w:bottom w:val="single" w:sz="4" w:space="0" w:color="auto"/>
              <w:right w:val="single" w:sz="4" w:space="0" w:color="auto"/>
            </w:tcBorders>
            <w:shd w:val="clear" w:color="auto" w:fill="auto"/>
            <w:vAlign w:val="center"/>
            <w:hideMark/>
          </w:tcPr>
          <w:p w14:paraId="3E2A40F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60B71C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4 891 830,87</w:t>
            </w:r>
          </w:p>
        </w:tc>
        <w:tc>
          <w:tcPr>
            <w:tcW w:w="1440" w:type="dxa"/>
            <w:tcBorders>
              <w:top w:val="nil"/>
              <w:left w:val="nil"/>
              <w:bottom w:val="single" w:sz="4" w:space="0" w:color="auto"/>
              <w:right w:val="single" w:sz="4" w:space="0" w:color="auto"/>
            </w:tcBorders>
            <w:shd w:val="clear" w:color="auto" w:fill="auto"/>
            <w:vAlign w:val="center"/>
            <w:hideMark/>
          </w:tcPr>
          <w:p w14:paraId="30192A5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4 865 830,87</w:t>
            </w:r>
          </w:p>
        </w:tc>
        <w:tc>
          <w:tcPr>
            <w:tcW w:w="1440" w:type="dxa"/>
            <w:tcBorders>
              <w:top w:val="nil"/>
              <w:left w:val="nil"/>
              <w:bottom w:val="single" w:sz="4" w:space="0" w:color="auto"/>
              <w:right w:val="single" w:sz="4" w:space="0" w:color="auto"/>
            </w:tcBorders>
            <w:shd w:val="clear" w:color="auto" w:fill="auto"/>
            <w:vAlign w:val="center"/>
            <w:hideMark/>
          </w:tcPr>
          <w:p w14:paraId="507A7BC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26 000,00</w:t>
            </w:r>
          </w:p>
        </w:tc>
        <w:tc>
          <w:tcPr>
            <w:tcW w:w="1440" w:type="dxa"/>
            <w:tcBorders>
              <w:top w:val="nil"/>
              <w:left w:val="nil"/>
              <w:bottom w:val="single" w:sz="4" w:space="0" w:color="auto"/>
              <w:right w:val="single" w:sz="4" w:space="0" w:color="auto"/>
            </w:tcBorders>
            <w:shd w:val="clear" w:color="auto" w:fill="auto"/>
            <w:vAlign w:val="center"/>
            <w:hideMark/>
          </w:tcPr>
          <w:p w14:paraId="05EAC31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A4B9F6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22FF06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4 865 830,87</w:t>
            </w:r>
          </w:p>
        </w:tc>
        <w:tc>
          <w:tcPr>
            <w:tcW w:w="1440" w:type="dxa"/>
            <w:tcBorders>
              <w:top w:val="nil"/>
              <w:left w:val="nil"/>
              <w:bottom w:val="single" w:sz="4" w:space="0" w:color="auto"/>
              <w:right w:val="single" w:sz="4" w:space="0" w:color="auto"/>
            </w:tcBorders>
            <w:shd w:val="clear" w:color="000000" w:fill="CCFFFF"/>
            <w:vAlign w:val="center"/>
            <w:hideMark/>
          </w:tcPr>
          <w:p w14:paraId="6426E7D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8 525 030,87</w:t>
            </w:r>
          </w:p>
        </w:tc>
      </w:tr>
      <w:tr w:rsidR="000A1E5D" w:rsidRPr="004863F0" w14:paraId="47388401" w14:textId="77777777" w:rsidTr="000A1E5D">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FC8024F"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0614082</w:t>
            </w:r>
          </w:p>
        </w:tc>
        <w:tc>
          <w:tcPr>
            <w:tcW w:w="1260" w:type="dxa"/>
            <w:tcBorders>
              <w:top w:val="nil"/>
              <w:left w:val="nil"/>
              <w:bottom w:val="single" w:sz="4" w:space="0" w:color="auto"/>
              <w:right w:val="single" w:sz="4" w:space="0" w:color="auto"/>
            </w:tcBorders>
            <w:shd w:val="clear" w:color="auto" w:fill="auto"/>
            <w:vAlign w:val="center"/>
            <w:hideMark/>
          </w:tcPr>
          <w:p w14:paraId="670D952C"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4082</w:t>
            </w:r>
          </w:p>
        </w:tc>
        <w:tc>
          <w:tcPr>
            <w:tcW w:w="1260" w:type="dxa"/>
            <w:tcBorders>
              <w:top w:val="nil"/>
              <w:left w:val="nil"/>
              <w:bottom w:val="single" w:sz="4" w:space="0" w:color="auto"/>
              <w:right w:val="single" w:sz="4" w:space="0" w:color="auto"/>
            </w:tcBorders>
            <w:shd w:val="clear" w:color="auto" w:fill="auto"/>
            <w:vAlign w:val="center"/>
            <w:hideMark/>
          </w:tcPr>
          <w:p w14:paraId="0F209839"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0829</w:t>
            </w:r>
          </w:p>
        </w:tc>
        <w:tc>
          <w:tcPr>
            <w:tcW w:w="4280" w:type="dxa"/>
            <w:tcBorders>
              <w:top w:val="nil"/>
              <w:left w:val="nil"/>
              <w:bottom w:val="single" w:sz="4" w:space="0" w:color="auto"/>
              <w:right w:val="single" w:sz="4" w:space="0" w:color="auto"/>
            </w:tcBorders>
            <w:shd w:val="clear" w:color="auto" w:fill="auto"/>
            <w:vAlign w:val="center"/>
            <w:hideMark/>
          </w:tcPr>
          <w:p w14:paraId="707C7103"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Інші заходи в галузі культури і мистецтва</w:t>
            </w:r>
          </w:p>
        </w:tc>
        <w:tc>
          <w:tcPr>
            <w:tcW w:w="1440" w:type="dxa"/>
            <w:tcBorders>
              <w:top w:val="nil"/>
              <w:left w:val="nil"/>
              <w:bottom w:val="single" w:sz="4" w:space="0" w:color="auto"/>
              <w:right w:val="single" w:sz="4" w:space="0" w:color="auto"/>
            </w:tcBorders>
            <w:shd w:val="clear" w:color="000000" w:fill="CCFFFF"/>
            <w:vAlign w:val="center"/>
            <w:hideMark/>
          </w:tcPr>
          <w:p w14:paraId="710863A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250 000,00</w:t>
            </w:r>
          </w:p>
        </w:tc>
        <w:tc>
          <w:tcPr>
            <w:tcW w:w="1440" w:type="dxa"/>
            <w:tcBorders>
              <w:top w:val="nil"/>
              <w:left w:val="nil"/>
              <w:bottom w:val="single" w:sz="4" w:space="0" w:color="auto"/>
              <w:right w:val="single" w:sz="4" w:space="0" w:color="auto"/>
            </w:tcBorders>
            <w:shd w:val="clear" w:color="auto" w:fill="auto"/>
            <w:vAlign w:val="center"/>
            <w:hideMark/>
          </w:tcPr>
          <w:p w14:paraId="69E4806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250 000,00</w:t>
            </w:r>
          </w:p>
        </w:tc>
        <w:tc>
          <w:tcPr>
            <w:tcW w:w="1440" w:type="dxa"/>
            <w:tcBorders>
              <w:top w:val="nil"/>
              <w:left w:val="nil"/>
              <w:bottom w:val="single" w:sz="4" w:space="0" w:color="auto"/>
              <w:right w:val="single" w:sz="4" w:space="0" w:color="auto"/>
            </w:tcBorders>
            <w:shd w:val="clear" w:color="auto" w:fill="auto"/>
            <w:vAlign w:val="center"/>
            <w:hideMark/>
          </w:tcPr>
          <w:p w14:paraId="7E1E847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3CCF15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854941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FC11FD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EEEBEB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8173D0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E8D51D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E89A19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107DFD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622FC5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250 000,00</w:t>
            </w:r>
          </w:p>
        </w:tc>
      </w:tr>
      <w:tr w:rsidR="000A1E5D" w:rsidRPr="004863F0" w14:paraId="29608462" w14:textId="77777777" w:rsidTr="000A1E5D">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E2CFCBE"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0615031</w:t>
            </w:r>
          </w:p>
        </w:tc>
        <w:tc>
          <w:tcPr>
            <w:tcW w:w="1260" w:type="dxa"/>
            <w:tcBorders>
              <w:top w:val="nil"/>
              <w:left w:val="nil"/>
              <w:bottom w:val="single" w:sz="4" w:space="0" w:color="auto"/>
              <w:right w:val="single" w:sz="4" w:space="0" w:color="auto"/>
            </w:tcBorders>
            <w:shd w:val="clear" w:color="auto" w:fill="auto"/>
            <w:vAlign w:val="center"/>
            <w:hideMark/>
          </w:tcPr>
          <w:p w14:paraId="7EE8F1D1"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5031</w:t>
            </w:r>
          </w:p>
        </w:tc>
        <w:tc>
          <w:tcPr>
            <w:tcW w:w="1260" w:type="dxa"/>
            <w:tcBorders>
              <w:top w:val="nil"/>
              <w:left w:val="nil"/>
              <w:bottom w:val="single" w:sz="4" w:space="0" w:color="auto"/>
              <w:right w:val="single" w:sz="4" w:space="0" w:color="auto"/>
            </w:tcBorders>
            <w:shd w:val="clear" w:color="auto" w:fill="auto"/>
            <w:vAlign w:val="center"/>
            <w:hideMark/>
          </w:tcPr>
          <w:p w14:paraId="4991D53D"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0810</w:t>
            </w:r>
          </w:p>
        </w:tc>
        <w:tc>
          <w:tcPr>
            <w:tcW w:w="4280" w:type="dxa"/>
            <w:tcBorders>
              <w:top w:val="nil"/>
              <w:left w:val="nil"/>
              <w:bottom w:val="single" w:sz="4" w:space="0" w:color="auto"/>
              <w:right w:val="single" w:sz="4" w:space="0" w:color="auto"/>
            </w:tcBorders>
            <w:shd w:val="clear" w:color="auto" w:fill="auto"/>
            <w:vAlign w:val="center"/>
            <w:hideMark/>
          </w:tcPr>
          <w:p w14:paraId="7AAE57CE"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Розвиток здібностей у дітей та молоді з фізичної культури та спорту комунальними дитячо- юнацькими спортивними школами</w:t>
            </w:r>
          </w:p>
        </w:tc>
        <w:tc>
          <w:tcPr>
            <w:tcW w:w="1440" w:type="dxa"/>
            <w:tcBorders>
              <w:top w:val="nil"/>
              <w:left w:val="nil"/>
              <w:bottom w:val="single" w:sz="4" w:space="0" w:color="auto"/>
              <w:right w:val="single" w:sz="4" w:space="0" w:color="auto"/>
            </w:tcBorders>
            <w:shd w:val="clear" w:color="000000" w:fill="CCFFFF"/>
            <w:vAlign w:val="center"/>
            <w:hideMark/>
          </w:tcPr>
          <w:p w14:paraId="0D6B611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1 400 000,00</w:t>
            </w:r>
          </w:p>
        </w:tc>
        <w:tc>
          <w:tcPr>
            <w:tcW w:w="1440" w:type="dxa"/>
            <w:tcBorders>
              <w:top w:val="nil"/>
              <w:left w:val="nil"/>
              <w:bottom w:val="single" w:sz="4" w:space="0" w:color="auto"/>
              <w:right w:val="single" w:sz="4" w:space="0" w:color="auto"/>
            </w:tcBorders>
            <w:shd w:val="clear" w:color="auto" w:fill="auto"/>
            <w:vAlign w:val="center"/>
            <w:hideMark/>
          </w:tcPr>
          <w:p w14:paraId="6B786E8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1 400 000,00</w:t>
            </w:r>
          </w:p>
        </w:tc>
        <w:tc>
          <w:tcPr>
            <w:tcW w:w="1440" w:type="dxa"/>
            <w:tcBorders>
              <w:top w:val="nil"/>
              <w:left w:val="nil"/>
              <w:bottom w:val="single" w:sz="4" w:space="0" w:color="auto"/>
              <w:right w:val="single" w:sz="4" w:space="0" w:color="auto"/>
            </w:tcBorders>
            <w:shd w:val="clear" w:color="auto" w:fill="auto"/>
            <w:vAlign w:val="center"/>
            <w:hideMark/>
          </w:tcPr>
          <w:p w14:paraId="0634C2E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665 500,00</w:t>
            </w:r>
          </w:p>
        </w:tc>
        <w:tc>
          <w:tcPr>
            <w:tcW w:w="1440" w:type="dxa"/>
            <w:tcBorders>
              <w:top w:val="nil"/>
              <w:left w:val="nil"/>
              <w:bottom w:val="single" w:sz="4" w:space="0" w:color="auto"/>
              <w:right w:val="single" w:sz="4" w:space="0" w:color="auto"/>
            </w:tcBorders>
            <w:shd w:val="clear" w:color="auto" w:fill="auto"/>
            <w:vAlign w:val="center"/>
            <w:hideMark/>
          </w:tcPr>
          <w:p w14:paraId="3124EE3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8 200,00</w:t>
            </w:r>
          </w:p>
        </w:tc>
        <w:tc>
          <w:tcPr>
            <w:tcW w:w="1440" w:type="dxa"/>
            <w:tcBorders>
              <w:top w:val="nil"/>
              <w:left w:val="nil"/>
              <w:bottom w:val="single" w:sz="4" w:space="0" w:color="auto"/>
              <w:right w:val="single" w:sz="4" w:space="0" w:color="auto"/>
            </w:tcBorders>
            <w:shd w:val="clear" w:color="auto" w:fill="auto"/>
            <w:vAlign w:val="center"/>
            <w:hideMark/>
          </w:tcPr>
          <w:p w14:paraId="70D3312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110C2E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B13461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D7465D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573337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F89E73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8792A4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B57262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1 400 000,00</w:t>
            </w:r>
          </w:p>
        </w:tc>
      </w:tr>
      <w:tr w:rsidR="000A1E5D" w:rsidRPr="004863F0" w14:paraId="38FEED71" w14:textId="77777777" w:rsidTr="000A1E5D">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6C37CFD"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0617640</w:t>
            </w:r>
          </w:p>
        </w:tc>
        <w:tc>
          <w:tcPr>
            <w:tcW w:w="1260" w:type="dxa"/>
            <w:tcBorders>
              <w:top w:val="nil"/>
              <w:left w:val="nil"/>
              <w:bottom w:val="single" w:sz="4" w:space="0" w:color="auto"/>
              <w:right w:val="single" w:sz="4" w:space="0" w:color="auto"/>
            </w:tcBorders>
            <w:shd w:val="clear" w:color="auto" w:fill="auto"/>
            <w:vAlign w:val="center"/>
            <w:hideMark/>
          </w:tcPr>
          <w:p w14:paraId="449EEA80"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7640</w:t>
            </w:r>
          </w:p>
        </w:tc>
        <w:tc>
          <w:tcPr>
            <w:tcW w:w="1260" w:type="dxa"/>
            <w:tcBorders>
              <w:top w:val="nil"/>
              <w:left w:val="nil"/>
              <w:bottom w:val="single" w:sz="4" w:space="0" w:color="auto"/>
              <w:right w:val="single" w:sz="4" w:space="0" w:color="auto"/>
            </w:tcBorders>
            <w:shd w:val="clear" w:color="auto" w:fill="auto"/>
            <w:vAlign w:val="center"/>
            <w:hideMark/>
          </w:tcPr>
          <w:p w14:paraId="1F96FC41"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0470</w:t>
            </w:r>
          </w:p>
        </w:tc>
        <w:tc>
          <w:tcPr>
            <w:tcW w:w="4280" w:type="dxa"/>
            <w:tcBorders>
              <w:top w:val="nil"/>
              <w:left w:val="nil"/>
              <w:bottom w:val="single" w:sz="4" w:space="0" w:color="auto"/>
              <w:right w:val="single" w:sz="4" w:space="0" w:color="auto"/>
            </w:tcBorders>
            <w:shd w:val="clear" w:color="auto" w:fill="auto"/>
            <w:vAlign w:val="center"/>
            <w:hideMark/>
          </w:tcPr>
          <w:p w14:paraId="7E581596"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Заходи з енергозбереження</w:t>
            </w:r>
          </w:p>
        </w:tc>
        <w:tc>
          <w:tcPr>
            <w:tcW w:w="1440" w:type="dxa"/>
            <w:tcBorders>
              <w:top w:val="nil"/>
              <w:left w:val="nil"/>
              <w:bottom w:val="single" w:sz="4" w:space="0" w:color="auto"/>
              <w:right w:val="single" w:sz="4" w:space="0" w:color="auto"/>
            </w:tcBorders>
            <w:shd w:val="clear" w:color="000000" w:fill="CCFFFF"/>
            <w:vAlign w:val="center"/>
            <w:hideMark/>
          </w:tcPr>
          <w:p w14:paraId="144122B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1DE814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011773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917B306"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D3BEDF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F25993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8 720 774,85</w:t>
            </w:r>
          </w:p>
        </w:tc>
        <w:tc>
          <w:tcPr>
            <w:tcW w:w="1440" w:type="dxa"/>
            <w:tcBorders>
              <w:top w:val="nil"/>
              <w:left w:val="nil"/>
              <w:bottom w:val="single" w:sz="4" w:space="0" w:color="auto"/>
              <w:right w:val="single" w:sz="4" w:space="0" w:color="auto"/>
            </w:tcBorders>
            <w:shd w:val="clear" w:color="auto" w:fill="auto"/>
            <w:vAlign w:val="center"/>
            <w:hideMark/>
          </w:tcPr>
          <w:p w14:paraId="307497F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8 720 774,85</w:t>
            </w:r>
          </w:p>
        </w:tc>
        <w:tc>
          <w:tcPr>
            <w:tcW w:w="1440" w:type="dxa"/>
            <w:tcBorders>
              <w:top w:val="nil"/>
              <w:left w:val="nil"/>
              <w:bottom w:val="single" w:sz="4" w:space="0" w:color="auto"/>
              <w:right w:val="single" w:sz="4" w:space="0" w:color="auto"/>
            </w:tcBorders>
            <w:shd w:val="clear" w:color="auto" w:fill="auto"/>
            <w:vAlign w:val="center"/>
            <w:hideMark/>
          </w:tcPr>
          <w:p w14:paraId="03F5F02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D0A44A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DF8C7F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C1CD80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8 720 774,85</w:t>
            </w:r>
          </w:p>
        </w:tc>
        <w:tc>
          <w:tcPr>
            <w:tcW w:w="1440" w:type="dxa"/>
            <w:tcBorders>
              <w:top w:val="nil"/>
              <w:left w:val="nil"/>
              <w:bottom w:val="single" w:sz="4" w:space="0" w:color="auto"/>
              <w:right w:val="single" w:sz="4" w:space="0" w:color="auto"/>
            </w:tcBorders>
            <w:shd w:val="clear" w:color="000000" w:fill="CCFFFF"/>
            <w:vAlign w:val="center"/>
            <w:hideMark/>
          </w:tcPr>
          <w:p w14:paraId="69994BD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8 720 774,85</w:t>
            </w:r>
          </w:p>
        </w:tc>
      </w:tr>
      <w:tr w:rsidR="000A1E5D" w:rsidRPr="004863F0" w14:paraId="7EA1510D" w14:textId="77777777" w:rsidTr="000A1E5D">
        <w:trPr>
          <w:trHeight w:val="10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6E7D155"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lastRenderedPageBreak/>
              <w:t>0618724</w:t>
            </w:r>
          </w:p>
        </w:tc>
        <w:tc>
          <w:tcPr>
            <w:tcW w:w="1260" w:type="dxa"/>
            <w:tcBorders>
              <w:top w:val="nil"/>
              <w:left w:val="nil"/>
              <w:bottom w:val="single" w:sz="4" w:space="0" w:color="auto"/>
              <w:right w:val="single" w:sz="4" w:space="0" w:color="auto"/>
            </w:tcBorders>
            <w:shd w:val="clear" w:color="auto" w:fill="auto"/>
            <w:vAlign w:val="center"/>
            <w:hideMark/>
          </w:tcPr>
          <w:p w14:paraId="26567615"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8724</w:t>
            </w:r>
          </w:p>
        </w:tc>
        <w:tc>
          <w:tcPr>
            <w:tcW w:w="1260" w:type="dxa"/>
            <w:tcBorders>
              <w:top w:val="nil"/>
              <w:left w:val="nil"/>
              <w:bottom w:val="single" w:sz="4" w:space="0" w:color="auto"/>
              <w:right w:val="single" w:sz="4" w:space="0" w:color="auto"/>
            </w:tcBorders>
            <w:shd w:val="clear" w:color="auto" w:fill="auto"/>
            <w:vAlign w:val="center"/>
            <w:hideMark/>
          </w:tcPr>
          <w:p w14:paraId="5DFCD30D"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4739883E"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Заходи із запобігання та ліквідації наслідків надзвичайної ситуації у будівлі закладу освіти за рахунок коштів резервного фонду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14:paraId="052C894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89BC2C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A8B756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322C91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889D37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A837BF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498 559,00</w:t>
            </w:r>
          </w:p>
        </w:tc>
        <w:tc>
          <w:tcPr>
            <w:tcW w:w="1440" w:type="dxa"/>
            <w:tcBorders>
              <w:top w:val="nil"/>
              <w:left w:val="nil"/>
              <w:bottom w:val="single" w:sz="4" w:space="0" w:color="auto"/>
              <w:right w:val="single" w:sz="4" w:space="0" w:color="auto"/>
            </w:tcBorders>
            <w:shd w:val="clear" w:color="auto" w:fill="auto"/>
            <w:vAlign w:val="center"/>
            <w:hideMark/>
          </w:tcPr>
          <w:p w14:paraId="313686F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498 559,00</w:t>
            </w:r>
          </w:p>
        </w:tc>
        <w:tc>
          <w:tcPr>
            <w:tcW w:w="1440" w:type="dxa"/>
            <w:tcBorders>
              <w:top w:val="nil"/>
              <w:left w:val="nil"/>
              <w:bottom w:val="single" w:sz="4" w:space="0" w:color="auto"/>
              <w:right w:val="single" w:sz="4" w:space="0" w:color="auto"/>
            </w:tcBorders>
            <w:shd w:val="clear" w:color="auto" w:fill="auto"/>
            <w:vAlign w:val="center"/>
            <w:hideMark/>
          </w:tcPr>
          <w:p w14:paraId="13E5B23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DF1B53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CC1569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023E2C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498 559,00</w:t>
            </w:r>
          </w:p>
        </w:tc>
        <w:tc>
          <w:tcPr>
            <w:tcW w:w="1440" w:type="dxa"/>
            <w:tcBorders>
              <w:top w:val="nil"/>
              <w:left w:val="nil"/>
              <w:bottom w:val="single" w:sz="4" w:space="0" w:color="auto"/>
              <w:right w:val="single" w:sz="4" w:space="0" w:color="auto"/>
            </w:tcBorders>
            <w:shd w:val="clear" w:color="000000" w:fill="CCFFFF"/>
            <w:vAlign w:val="center"/>
            <w:hideMark/>
          </w:tcPr>
          <w:p w14:paraId="0BC0CDB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498 559,00</w:t>
            </w:r>
          </w:p>
        </w:tc>
      </w:tr>
      <w:tr w:rsidR="000A1E5D" w:rsidRPr="004863F0" w14:paraId="19EB5565" w14:textId="77777777" w:rsidTr="000A1E5D">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DAF62ED"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3700000</w:t>
            </w:r>
          </w:p>
        </w:tc>
        <w:tc>
          <w:tcPr>
            <w:tcW w:w="1260" w:type="dxa"/>
            <w:tcBorders>
              <w:top w:val="nil"/>
              <w:left w:val="nil"/>
              <w:bottom w:val="single" w:sz="4" w:space="0" w:color="auto"/>
              <w:right w:val="single" w:sz="4" w:space="0" w:color="auto"/>
            </w:tcBorders>
            <w:shd w:val="clear" w:color="auto" w:fill="auto"/>
            <w:vAlign w:val="center"/>
            <w:hideMark/>
          </w:tcPr>
          <w:p w14:paraId="1C72D3AD"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 </w:t>
            </w:r>
          </w:p>
        </w:tc>
        <w:tc>
          <w:tcPr>
            <w:tcW w:w="1260" w:type="dxa"/>
            <w:tcBorders>
              <w:top w:val="nil"/>
              <w:left w:val="nil"/>
              <w:bottom w:val="single" w:sz="4" w:space="0" w:color="auto"/>
              <w:right w:val="single" w:sz="4" w:space="0" w:color="auto"/>
            </w:tcBorders>
            <w:shd w:val="clear" w:color="auto" w:fill="auto"/>
            <w:vAlign w:val="center"/>
            <w:hideMark/>
          </w:tcPr>
          <w:p w14:paraId="7C2F4273"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 </w:t>
            </w:r>
          </w:p>
        </w:tc>
        <w:tc>
          <w:tcPr>
            <w:tcW w:w="4280" w:type="dxa"/>
            <w:tcBorders>
              <w:top w:val="nil"/>
              <w:left w:val="nil"/>
              <w:bottom w:val="single" w:sz="4" w:space="0" w:color="auto"/>
              <w:right w:val="single" w:sz="4" w:space="0" w:color="auto"/>
            </w:tcBorders>
            <w:shd w:val="clear" w:color="auto" w:fill="auto"/>
            <w:vAlign w:val="center"/>
            <w:hideMark/>
          </w:tcPr>
          <w:p w14:paraId="3C15353B"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Орган з питань фінансів</w:t>
            </w:r>
          </w:p>
        </w:tc>
        <w:tc>
          <w:tcPr>
            <w:tcW w:w="1440" w:type="dxa"/>
            <w:tcBorders>
              <w:top w:val="nil"/>
              <w:left w:val="nil"/>
              <w:bottom w:val="single" w:sz="4" w:space="0" w:color="auto"/>
              <w:right w:val="single" w:sz="4" w:space="0" w:color="auto"/>
            </w:tcBorders>
            <w:shd w:val="clear" w:color="000000" w:fill="CCFFFF"/>
            <w:vAlign w:val="center"/>
            <w:hideMark/>
          </w:tcPr>
          <w:p w14:paraId="14A7F13A"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12 571 041,00</w:t>
            </w:r>
          </w:p>
        </w:tc>
        <w:tc>
          <w:tcPr>
            <w:tcW w:w="1440" w:type="dxa"/>
            <w:tcBorders>
              <w:top w:val="nil"/>
              <w:left w:val="nil"/>
              <w:bottom w:val="single" w:sz="4" w:space="0" w:color="auto"/>
              <w:right w:val="single" w:sz="4" w:space="0" w:color="auto"/>
            </w:tcBorders>
            <w:shd w:val="clear" w:color="auto" w:fill="auto"/>
            <w:vAlign w:val="center"/>
            <w:hideMark/>
          </w:tcPr>
          <w:p w14:paraId="09DDFAEA"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12 569 600,00</w:t>
            </w:r>
          </w:p>
        </w:tc>
        <w:tc>
          <w:tcPr>
            <w:tcW w:w="1440" w:type="dxa"/>
            <w:tcBorders>
              <w:top w:val="nil"/>
              <w:left w:val="nil"/>
              <w:bottom w:val="single" w:sz="4" w:space="0" w:color="auto"/>
              <w:right w:val="single" w:sz="4" w:space="0" w:color="auto"/>
            </w:tcBorders>
            <w:shd w:val="clear" w:color="auto" w:fill="auto"/>
            <w:vAlign w:val="center"/>
            <w:hideMark/>
          </w:tcPr>
          <w:p w14:paraId="23EFA95E"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2 366 200,00</w:t>
            </w:r>
          </w:p>
        </w:tc>
        <w:tc>
          <w:tcPr>
            <w:tcW w:w="1440" w:type="dxa"/>
            <w:tcBorders>
              <w:top w:val="nil"/>
              <w:left w:val="nil"/>
              <w:bottom w:val="single" w:sz="4" w:space="0" w:color="auto"/>
              <w:right w:val="single" w:sz="4" w:space="0" w:color="auto"/>
            </w:tcBorders>
            <w:shd w:val="clear" w:color="auto" w:fill="auto"/>
            <w:vAlign w:val="center"/>
            <w:hideMark/>
          </w:tcPr>
          <w:p w14:paraId="3C414421"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21 000,00</w:t>
            </w:r>
          </w:p>
        </w:tc>
        <w:tc>
          <w:tcPr>
            <w:tcW w:w="1440" w:type="dxa"/>
            <w:tcBorders>
              <w:top w:val="nil"/>
              <w:left w:val="nil"/>
              <w:bottom w:val="single" w:sz="4" w:space="0" w:color="auto"/>
              <w:right w:val="single" w:sz="4" w:space="0" w:color="auto"/>
            </w:tcBorders>
            <w:shd w:val="clear" w:color="auto" w:fill="auto"/>
            <w:vAlign w:val="center"/>
            <w:hideMark/>
          </w:tcPr>
          <w:p w14:paraId="2EDF7CAF"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EBEFF1E"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5 294 200,00</w:t>
            </w:r>
          </w:p>
        </w:tc>
        <w:tc>
          <w:tcPr>
            <w:tcW w:w="1440" w:type="dxa"/>
            <w:tcBorders>
              <w:top w:val="nil"/>
              <w:left w:val="nil"/>
              <w:bottom w:val="single" w:sz="4" w:space="0" w:color="auto"/>
              <w:right w:val="single" w:sz="4" w:space="0" w:color="auto"/>
            </w:tcBorders>
            <w:shd w:val="clear" w:color="auto" w:fill="auto"/>
            <w:vAlign w:val="center"/>
            <w:hideMark/>
          </w:tcPr>
          <w:p w14:paraId="104E0EEC"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5 294 200,00</w:t>
            </w:r>
          </w:p>
        </w:tc>
        <w:tc>
          <w:tcPr>
            <w:tcW w:w="1440" w:type="dxa"/>
            <w:tcBorders>
              <w:top w:val="nil"/>
              <w:left w:val="nil"/>
              <w:bottom w:val="single" w:sz="4" w:space="0" w:color="auto"/>
              <w:right w:val="single" w:sz="4" w:space="0" w:color="auto"/>
            </w:tcBorders>
            <w:shd w:val="clear" w:color="auto" w:fill="auto"/>
            <w:vAlign w:val="center"/>
            <w:hideMark/>
          </w:tcPr>
          <w:p w14:paraId="1D9F323A"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F56A146"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9760233"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F3F3D75"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5 294 200,00</w:t>
            </w:r>
          </w:p>
        </w:tc>
        <w:tc>
          <w:tcPr>
            <w:tcW w:w="1440" w:type="dxa"/>
            <w:tcBorders>
              <w:top w:val="nil"/>
              <w:left w:val="nil"/>
              <w:bottom w:val="single" w:sz="4" w:space="0" w:color="auto"/>
              <w:right w:val="single" w:sz="4" w:space="0" w:color="auto"/>
            </w:tcBorders>
            <w:shd w:val="clear" w:color="000000" w:fill="CCFFFF"/>
            <w:vAlign w:val="center"/>
            <w:hideMark/>
          </w:tcPr>
          <w:p w14:paraId="3825B707"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17 865 241,00</w:t>
            </w:r>
          </w:p>
        </w:tc>
      </w:tr>
      <w:tr w:rsidR="000A1E5D" w:rsidRPr="004863F0" w14:paraId="73F644D3" w14:textId="77777777" w:rsidTr="000A1E5D">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437D2F6"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3710000</w:t>
            </w:r>
          </w:p>
        </w:tc>
        <w:tc>
          <w:tcPr>
            <w:tcW w:w="1260" w:type="dxa"/>
            <w:tcBorders>
              <w:top w:val="nil"/>
              <w:left w:val="nil"/>
              <w:bottom w:val="single" w:sz="4" w:space="0" w:color="auto"/>
              <w:right w:val="single" w:sz="4" w:space="0" w:color="auto"/>
            </w:tcBorders>
            <w:shd w:val="clear" w:color="auto" w:fill="auto"/>
            <w:vAlign w:val="center"/>
            <w:hideMark/>
          </w:tcPr>
          <w:p w14:paraId="1CA52E51"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 </w:t>
            </w:r>
          </w:p>
        </w:tc>
        <w:tc>
          <w:tcPr>
            <w:tcW w:w="1260" w:type="dxa"/>
            <w:tcBorders>
              <w:top w:val="nil"/>
              <w:left w:val="nil"/>
              <w:bottom w:val="single" w:sz="4" w:space="0" w:color="auto"/>
              <w:right w:val="single" w:sz="4" w:space="0" w:color="auto"/>
            </w:tcBorders>
            <w:shd w:val="clear" w:color="auto" w:fill="auto"/>
            <w:vAlign w:val="center"/>
            <w:hideMark/>
          </w:tcPr>
          <w:p w14:paraId="07EE9226"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 </w:t>
            </w:r>
          </w:p>
        </w:tc>
        <w:tc>
          <w:tcPr>
            <w:tcW w:w="4280" w:type="dxa"/>
            <w:tcBorders>
              <w:top w:val="nil"/>
              <w:left w:val="nil"/>
              <w:bottom w:val="single" w:sz="4" w:space="0" w:color="auto"/>
              <w:right w:val="single" w:sz="4" w:space="0" w:color="auto"/>
            </w:tcBorders>
            <w:shd w:val="clear" w:color="auto" w:fill="auto"/>
            <w:vAlign w:val="center"/>
            <w:hideMark/>
          </w:tcPr>
          <w:p w14:paraId="66698289"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Орган з питань фінансів</w:t>
            </w:r>
          </w:p>
        </w:tc>
        <w:tc>
          <w:tcPr>
            <w:tcW w:w="1440" w:type="dxa"/>
            <w:tcBorders>
              <w:top w:val="nil"/>
              <w:left w:val="nil"/>
              <w:bottom w:val="single" w:sz="4" w:space="0" w:color="auto"/>
              <w:right w:val="single" w:sz="4" w:space="0" w:color="auto"/>
            </w:tcBorders>
            <w:shd w:val="clear" w:color="000000" w:fill="CCFFFF"/>
            <w:vAlign w:val="center"/>
            <w:hideMark/>
          </w:tcPr>
          <w:p w14:paraId="78C1AD97"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12 571 041,00</w:t>
            </w:r>
          </w:p>
        </w:tc>
        <w:tc>
          <w:tcPr>
            <w:tcW w:w="1440" w:type="dxa"/>
            <w:tcBorders>
              <w:top w:val="nil"/>
              <w:left w:val="nil"/>
              <w:bottom w:val="single" w:sz="4" w:space="0" w:color="auto"/>
              <w:right w:val="single" w:sz="4" w:space="0" w:color="auto"/>
            </w:tcBorders>
            <w:shd w:val="clear" w:color="auto" w:fill="auto"/>
            <w:vAlign w:val="center"/>
            <w:hideMark/>
          </w:tcPr>
          <w:p w14:paraId="392D624E"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12 569 600,00</w:t>
            </w:r>
          </w:p>
        </w:tc>
        <w:tc>
          <w:tcPr>
            <w:tcW w:w="1440" w:type="dxa"/>
            <w:tcBorders>
              <w:top w:val="nil"/>
              <w:left w:val="nil"/>
              <w:bottom w:val="single" w:sz="4" w:space="0" w:color="auto"/>
              <w:right w:val="single" w:sz="4" w:space="0" w:color="auto"/>
            </w:tcBorders>
            <w:shd w:val="clear" w:color="auto" w:fill="auto"/>
            <w:vAlign w:val="center"/>
            <w:hideMark/>
          </w:tcPr>
          <w:p w14:paraId="1D212C45"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2 366 200,00</w:t>
            </w:r>
          </w:p>
        </w:tc>
        <w:tc>
          <w:tcPr>
            <w:tcW w:w="1440" w:type="dxa"/>
            <w:tcBorders>
              <w:top w:val="nil"/>
              <w:left w:val="nil"/>
              <w:bottom w:val="single" w:sz="4" w:space="0" w:color="auto"/>
              <w:right w:val="single" w:sz="4" w:space="0" w:color="auto"/>
            </w:tcBorders>
            <w:shd w:val="clear" w:color="auto" w:fill="auto"/>
            <w:vAlign w:val="center"/>
            <w:hideMark/>
          </w:tcPr>
          <w:p w14:paraId="1CAC160E"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21 000,00</w:t>
            </w:r>
          </w:p>
        </w:tc>
        <w:tc>
          <w:tcPr>
            <w:tcW w:w="1440" w:type="dxa"/>
            <w:tcBorders>
              <w:top w:val="nil"/>
              <w:left w:val="nil"/>
              <w:bottom w:val="single" w:sz="4" w:space="0" w:color="auto"/>
              <w:right w:val="single" w:sz="4" w:space="0" w:color="auto"/>
            </w:tcBorders>
            <w:shd w:val="clear" w:color="auto" w:fill="auto"/>
            <w:vAlign w:val="center"/>
            <w:hideMark/>
          </w:tcPr>
          <w:p w14:paraId="10D6D967"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D5EEE61"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5 294 200,00</w:t>
            </w:r>
          </w:p>
        </w:tc>
        <w:tc>
          <w:tcPr>
            <w:tcW w:w="1440" w:type="dxa"/>
            <w:tcBorders>
              <w:top w:val="nil"/>
              <w:left w:val="nil"/>
              <w:bottom w:val="single" w:sz="4" w:space="0" w:color="auto"/>
              <w:right w:val="single" w:sz="4" w:space="0" w:color="auto"/>
            </w:tcBorders>
            <w:shd w:val="clear" w:color="auto" w:fill="auto"/>
            <w:vAlign w:val="center"/>
            <w:hideMark/>
          </w:tcPr>
          <w:p w14:paraId="5DEBCE4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5 294 200,00</w:t>
            </w:r>
          </w:p>
        </w:tc>
        <w:tc>
          <w:tcPr>
            <w:tcW w:w="1440" w:type="dxa"/>
            <w:tcBorders>
              <w:top w:val="nil"/>
              <w:left w:val="nil"/>
              <w:bottom w:val="single" w:sz="4" w:space="0" w:color="auto"/>
              <w:right w:val="single" w:sz="4" w:space="0" w:color="auto"/>
            </w:tcBorders>
            <w:shd w:val="clear" w:color="auto" w:fill="auto"/>
            <w:vAlign w:val="center"/>
            <w:hideMark/>
          </w:tcPr>
          <w:p w14:paraId="3A55B890"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5963153"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DEEFBCA"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43E6EE5"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5 294 200,00</w:t>
            </w:r>
          </w:p>
        </w:tc>
        <w:tc>
          <w:tcPr>
            <w:tcW w:w="1440" w:type="dxa"/>
            <w:tcBorders>
              <w:top w:val="nil"/>
              <w:left w:val="nil"/>
              <w:bottom w:val="single" w:sz="4" w:space="0" w:color="auto"/>
              <w:right w:val="single" w:sz="4" w:space="0" w:color="auto"/>
            </w:tcBorders>
            <w:shd w:val="clear" w:color="000000" w:fill="CCFFFF"/>
            <w:vAlign w:val="center"/>
            <w:hideMark/>
          </w:tcPr>
          <w:p w14:paraId="6A30FA11"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17 865 241,00</w:t>
            </w:r>
          </w:p>
        </w:tc>
      </w:tr>
      <w:tr w:rsidR="000A1E5D" w:rsidRPr="004863F0" w14:paraId="0369014B" w14:textId="77777777" w:rsidTr="000A1E5D">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9BB4D03"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3710160</w:t>
            </w:r>
          </w:p>
        </w:tc>
        <w:tc>
          <w:tcPr>
            <w:tcW w:w="1260" w:type="dxa"/>
            <w:tcBorders>
              <w:top w:val="nil"/>
              <w:left w:val="nil"/>
              <w:bottom w:val="single" w:sz="4" w:space="0" w:color="auto"/>
              <w:right w:val="single" w:sz="4" w:space="0" w:color="auto"/>
            </w:tcBorders>
            <w:shd w:val="clear" w:color="auto" w:fill="auto"/>
            <w:vAlign w:val="center"/>
            <w:hideMark/>
          </w:tcPr>
          <w:p w14:paraId="31863765"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0160</w:t>
            </w:r>
          </w:p>
        </w:tc>
        <w:tc>
          <w:tcPr>
            <w:tcW w:w="1260" w:type="dxa"/>
            <w:tcBorders>
              <w:top w:val="nil"/>
              <w:left w:val="nil"/>
              <w:bottom w:val="single" w:sz="4" w:space="0" w:color="auto"/>
              <w:right w:val="single" w:sz="4" w:space="0" w:color="auto"/>
            </w:tcBorders>
            <w:shd w:val="clear" w:color="auto" w:fill="auto"/>
            <w:vAlign w:val="center"/>
            <w:hideMark/>
          </w:tcPr>
          <w:p w14:paraId="0507E63A"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0111</w:t>
            </w:r>
          </w:p>
        </w:tc>
        <w:tc>
          <w:tcPr>
            <w:tcW w:w="4280" w:type="dxa"/>
            <w:tcBorders>
              <w:top w:val="nil"/>
              <w:left w:val="nil"/>
              <w:bottom w:val="single" w:sz="4" w:space="0" w:color="auto"/>
              <w:right w:val="single" w:sz="4" w:space="0" w:color="auto"/>
            </w:tcBorders>
            <w:shd w:val="clear" w:color="auto" w:fill="auto"/>
            <w:vAlign w:val="center"/>
            <w:hideMark/>
          </w:tcPr>
          <w:p w14:paraId="1B17EBF4"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Керівництво і управління у відповідній сфері у містах (місті Києві), селищах, селах,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14:paraId="7FC3C1E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2 895 000,00</w:t>
            </w:r>
          </w:p>
        </w:tc>
        <w:tc>
          <w:tcPr>
            <w:tcW w:w="1440" w:type="dxa"/>
            <w:tcBorders>
              <w:top w:val="nil"/>
              <w:left w:val="nil"/>
              <w:bottom w:val="single" w:sz="4" w:space="0" w:color="auto"/>
              <w:right w:val="single" w:sz="4" w:space="0" w:color="auto"/>
            </w:tcBorders>
            <w:shd w:val="clear" w:color="auto" w:fill="auto"/>
            <w:vAlign w:val="center"/>
            <w:hideMark/>
          </w:tcPr>
          <w:p w14:paraId="13F2F26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2 895 000,00</w:t>
            </w:r>
          </w:p>
        </w:tc>
        <w:tc>
          <w:tcPr>
            <w:tcW w:w="1440" w:type="dxa"/>
            <w:tcBorders>
              <w:top w:val="nil"/>
              <w:left w:val="nil"/>
              <w:bottom w:val="single" w:sz="4" w:space="0" w:color="auto"/>
              <w:right w:val="single" w:sz="4" w:space="0" w:color="auto"/>
            </w:tcBorders>
            <w:shd w:val="clear" w:color="auto" w:fill="auto"/>
            <w:vAlign w:val="center"/>
            <w:hideMark/>
          </w:tcPr>
          <w:p w14:paraId="6A4AC69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2 366 200,00</w:t>
            </w:r>
          </w:p>
        </w:tc>
        <w:tc>
          <w:tcPr>
            <w:tcW w:w="1440" w:type="dxa"/>
            <w:tcBorders>
              <w:top w:val="nil"/>
              <w:left w:val="nil"/>
              <w:bottom w:val="single" w:sz="4" w:space="0" w:color="auto"/>
              <w:right w:val="single" w:sz="4" w:space="0" w:color="auto"/>
            </w:tcBorders>
            <w:shd w:val="clear" w:color="auto" w:fill="auto"/>
            <w:vAlign w:val="center"/>
            <w:hideMark/>
          </w:tcPr>
          <w:p w14:paraId="51B07E6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21 000,00</w:t>
            </w:r>
          </w:p>
        </w:tc>
        <w:tc>
          <w:tcPr>
            <w:tcW w:w="1440" w:type="dxa"/>
            <w:tcBorders>
              <w:top w:val="nil"/>
              <w:left w:val="nil"/>
              <w:bottom w:val="single" w:sz="4" w:space="0" w:color="auto"/>
              <w:right w:val="single" w:sz="4" w:space="0" w:color="auto"/>
            </w:tcBorders>
            <w:shd w:val="clear" w:color="auto" w:fill="auto"/>
            <w:vAlign w:val="center"/>
            <w:hideMark/>
          </w:tcPr>
          <w:p w14:paraId="7AEDBAB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D21BA88"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29 800,00</w:t>
            </w:r>
          </w:p>
        </w:tc>
        <w:tc>
          <w:tcPr>
            <w:tcW w:w="1440" w:type="dxa"/>
            <w:tcBorders>
              <w:top w:val="nil"/>
              <w:left w:val="nil"/>
              <w:bottom w:val="single" w:sz="4" w:space="0" w:color="auto"/>
              <w:right w:val="single" w:sz="4" w:space="0" w:color="auto"/>
            </w:tcBorders>
            <w:shd w:val="clear" w:color="auto" w:fill="auto"/>
            <w:vAlign w:val="center"/>
            <w:hideMark/>
          </w:tcPr>
          <w:p w14:paraId="61FDAD2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29 800,00</w:t>
            </w:r>
          </w:p>
        </w:tc>
        <w:tc>
          <w:tcPr>
            <w:tcW w:w="1440" w:type="dxa"/>
            <w:tcBorders>
              <w:top w:val="nil"/>
              <w:left w:val="nil"/>
              <w:bottom w:val="single" w:sz="4" w:space="0" w:color="auto"/>
              <w:right w:val="single" w:sz="4" w:space="0" w:color="auto"/>
            </w:tcBorders>
            <w:shd w:val="clear" w:color="auto" w:fill="auto"/>
            <w:vAlign w:val="center"/>
            <w:hideMark/>
          </w:tcPr>
          <w:p w14:paraId="5BE972E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5EA2D2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3D25F0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895263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29 800,00</w:t>
            </w:r>
          </w:p>
        </w:tc>
        <w:tc>
          <w:tcPr>
            <w:tcW w:w="1440" w:type="dxa"/>
            <w:tcBorders>
              <w:top w:val="nil"/>
              <w:left w:val="nil"/>
              <w:bottom w:val="single" w:sz="4" w:space="0" w:color="auto"/>
              <w:right w:val="single" w:sz="4" w:space="0" w:color="auto"/>
            </w:tcBorders>
            <w:shd w:val="clear" w:color="000000" w:fill="CCFFFF"/>
            <w:vAlign w:val="center"/>
            <w:hideMark/>
          </w:tcPr>
          <w:p w14:paraId="6CE7605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2 924 800,00</w:t>
            </w:r>
          </w:p>
        </w:tc>
      </w:tr>
      <w:tr w:rsidR="000A1E5D" w:rsidRPr="004863F0" w14:paraId="141F10CB" w14:textId="77777777" w:rsidTr="000A1E5D">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E63598F"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3718710</w:t>
            </w:r>
          </w:p>
        </w:tc>
        <w:tc>
          <w:tcPr>
            <w:tcW w:w="1260" w:type="dxa"/>
            <w:tcBorders>
              <w:top w:val="nil"/>
              <w:left w:val="nil"/>
              <w:bottom w:val="single" w:sz="4" w:space="0" w:color="auto"/>
              <w:right w:val="single" w:sz="4" w:space="0" w:color="auto"/>
            </w:tcBorders>
            <w:shd w:val="clear" w:color="auto" w:fill="auto"/>
            <w:vAlign w:val="center"/>
            <w:hideMark/>
          </w:tcPr>
          <w:p w14:paraId="746FAF71"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8710</w:t>
            </w:r>
          </w:p>
        </w:tc>
        <w:tc>
          <w:tcPr>
            <w:tcW w:w="1260" w:type="dxa"/>
            <w:tcBorders>
              <w:top w:val="nil"/>
              <w:left w:val="nil"/>
              <w:bottom w:val="single" w:sz="4" w:space="0" w:color="auto"/>
              <w:right w:val="single" w:sz="4" w:space="0" w:color="auto"/>
            </w:tcBorders>
            <w:shd w:val="clear" w:color="auto" w:fill="auto"/>
            <w:vAlign w:val="center"/>
            <w:hideMark/>
          </w:tcPr>
          <w:p w14:paraId="7BAA82D9"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0133</w:t>
            </w:r>
          </w:p>
        </w:tc>
        <w:tc>
          <w:tcPr>
            <w:tcW w:w="4280" w:type="dxa"/>
            <w:tcBorders>
              <w:top w:val="nil"/>
              <w:left w:val="nil"/>
              <w:bottom w:val="single" w:sz="4" w:space="0" w:color="auto"/>
              <w:right w:val="single" w:sz="4" w:space="0" w:color="auto"/>
            </w:tcBorders>
            <w:shd w:val="clear" w:color="auto" w:fill="auto"/>
            <w:vAlign w:val="center"/>
            <w:hideMark/>
          </w:tcPr>
          <w:p w14:paraId="576AC853"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Резервний фонд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14:paraId="3693FDFB"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1 441,00</w:t>
            </w:r>
          </w:p>
        </w:tc>
        <w:tc>
          <w:tcPr>
            <w:tcW w:w="1440" w:type="dxa"/>
            <w:tcBorders>
              <w:top w:val="nil"/>
              <w:left w:val="nil"/>
              <w:bottom w:val="single" w:sz="4" w:space="0" w:color="auto"/>
              <w:right w:val="single" w:sz="4" w:space="0" w:color="auto"/>
            </w:tcBorders>
            <w:shd w:val="clear" w:color="auto" w:fill="auto"/>
            <w:vAlign w:val="center"/>
            <w:hideMark/>
          </w:tcPr>
          <w:p w14:paraId="66835A4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82A41C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82B8600"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8C0AC1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297562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2D222C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28C7CF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2A1E4D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7D419C5"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EED46F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FC999D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1 441,00</w:t>
            </w:r>
          </w:p>
        </w:tc>
      </w:tr>
      <w:tr w:rsidR="000A1E5D" w:rsidRPr="004863F0" w14:paraId="6AF4D86B" w14:textId="77777777" w:rsidTr="000A1E5D">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6D3E6C2"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3719770</w:t>
            </w:r>
          </w:p>
        </w:tc>
        <w:tc>
          <w:tcPr>
            <w:tcW w:w="1260" w:type="dxa"/>
            <w:tcBorders>
              <w:top w:val="nil"/>
              <w:left w:val="nil"/>
              <w:bottom w:val="single" w:sz="4" w:space="0" w:color="auto"/>
              <w:right w:val="single" w:sz="4" w:space="0" w:color="auto"/>
            </w:tcBorders>
            <w:shd w:val="clear" w:color="auto" w:fill="auto"/>
            <w:vAlign w:val="center"/>
            <w:hideMark/>
          </w:tcPr>
          <w:p w14:paraId="0A485DFF"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9770</w:t>
            </w:r>
          </w:p>
        </w:tc>
        <w:tc>
          <w:tcPr>
            <w:tcW w:w="1260" w:type="dxa"/>
            <w:tcBorders>
              <w:top w:val="nil"/>
              <w:left w:val="nil"/>
              <w:bottom w:val="single" w:sz="4" w:space="0" w:color="auto"/>
              <w:right w:val="single" w:sz="4" w:space="0" w:color="auto"/>
            </w:tcBorders>
            <w:shd w:val="clear" w:color="auto" w:fill="auto"/>
            <w:vAlign w:val="center"/>
            <w:hideMark/>
          </w:tcPr>
          <w:p w14:paraId="154AB7FC"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0180</w:t>
            </w:r>
          </w:p>
        </w:tc>
        <w:tc>
          <w:tcPr>
            <w:tcW w:w="4280" w:type="dxa"/>
            <w:tcBorders>
              <w:top w:val="nil"/>
              <w:left w:val="nil"/>
              <w:bottom w:val="single" w:sz="4" w:space="0" w:color="auto"/>
              <w:right w:val="single" w:sz="4" w:space="0" w:color="auto"/>
            </w:tcBorders>
            <w:shd w:val="clear" w:color="auto" w:fill="auto"/>
            <w:vAlign w:val="center"/>
            <w:hideMark/>
          </w:tcPr>
          <w:p w14:paraId="6E8108CC"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Інші субвенції з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14:paraId="673B7A8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4 787 000,00</w:t>
            </w:r>
          </w:p>
        </w:tc>
        <w:tc>
          <w:tcPr>
            <w:tcW w:w="1440" w:type="dxa"/>
            <w:tcBorders>
              <w:top w:val="nil"/>
              <w:left w:val="nil"/>
              <w:bottom w:val="single" w:sz="4" w:space="0" w:color="auto"/>
              <w:right w:val="single" w:sz="4" w:space="0" w:color="auto"/>
            </w:tcBorders>
            <w:shd w:val="clear" w:color="auto" w:fill="auto"/>
            <w:vAlign w:val="center"/>
            <w:hideMark/>
          </w:tcPr>
          <w:p w14:paraId="6FD8C07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4 787 000,00</w:t>
            </w:r>
          </w:p>
        </w:tc>
        <w:tc>
          <w:tcPr>
            <w:tcW w:w="1440" w:type="dxa"/>
            <w:tcBorders>
              <w:top w:val="nil"/>
              <w:left w:val="nil"/>
              <w:bottom w:val="single" w:sz="4" w:space="0" w:color="auto"/>
              <w:right w:val="single" w:sz="4" w:space="0" w:color="auto"/>
            </w:tcBorders>
            <w:shd w:val="clear" w:color="auto" w:fill="auto"/>
            <w:vAlign w:val="center"/>
            <w:hideMark/>
          </w:tcPr>
          <w:p w14:paraId="695DA31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846E3B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29A404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2A03C4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230 000,00</w:t>
            </w:r>
          </w:p>
        </w:tc>
        <w:tc>
          <w:tcPr>
            <w:tcW w:w="1440" w:type="dxa"/>
            <w:tcBorders>
              <w:top w:val="nil"/>
              <w:left w:val="nil"/>
              <w:bottom w:val="single" w:sz="4" w:space="0" w:color="auto"/>
              <w:right w:val="single" w:sz="4" w:space="0" w:color="auto"/>
            </w:tcBorders>
            <w:shd w:val="clear" w:color="auto" w:fill="auto"/>
            <w:vAlign w:val="center"/>
            <w:hideMark/>
          </w:tcPr>
          <w:p w14:paraId="683660B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230 000,00</w:t>
            </w:r>
          </w:p>
        </w:tc>
        <w:tc>
          <w:tcPr>
            <w:tcW w:w="1440" w:type="dxa"/>
            <w:tcBorders>
              <w:top w:val="nil"/>
              <w:left w:val="nil"/>
              <w:bottom w:val="single" w:sz="4" w:space="0" w:color="auto"/>
              <w:right w:val="single" w:sz="4" w:space="0" w:color="auto"/>
            </w:tcBorders>
            <w:shd w:val="clear" w:color="auto" w:fill="auto"/>
            <w:vAlign w:val="center"/>
            <w:hideMark/>
          </w:tcPr>
          <w:p w14:paraId="092A1BC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F78C1C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6AF3F12"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C13637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230 000,00</w:t>
            </w:r>
          </w:p>
        </w:tc>
        <w:tc>
          <w:tcPr>
            <w:tcW w:w="1440" w:type="dxa"/>
            <w:tcBorders>
              <w:top w:val="nil"/>
              <w:left w:val="nil"/>
              <w:bottom w:val="single" w:sz="4" w:space="0" w:color="auto"/>
              <w:right w:val="single" w:sz="4" w:space="0" w:color="auto"/>
            </w:tcBorders>
            <w:shd w:val="clear" w:color="000000" w:fill="CCFFFF"/>
            <w:vAlign w:val="center"/>
            <w:hideMark/>
          </w:tcPr>
          <w:p w14:paraId="1EDBA27A"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5 017 000,00</w:t>
            </w:r>
          </w:p>
        </w:tc>
      </w:tr>
      <w:tr w:rsidR="000A1E5D" w:rsidRPr="004863F0" w14:paraId="4332BEDF" w14:textId="77777777" w:rsidTr="000A1E5D">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E1F6041"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3719800</w:t>
            </w:r>
          </w:p>
        </w:tc>
        <w:tc>
          <w:tcPr>
            <w:tcW w:w="1260" w:type="dxa"/>
            <w:tcBorders>
              <w:top w:val="nil"/>
              <w:left w:val="nil"/>
              <w:bottom w:val="single" w:sz="4" w:space="0" w:color="auto"/>
              <w:right w:val="single" w:sz="4" w:space="0" w:color="auto"/>
            </w:tcBorders>
            <w:shd w:val="clear" w:color="auto" w:fill="auto"/>
            <w:vAlign w:val="center"/>
            <w:hideMark/>
          </w:tcPr>
          <w:p w14:paraId="24BC804C"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9800</w:t>
            </w:r>
          </w:p>
        </w:tc>
        <w:tc>
          <w:tcPr>
            <w:tcW w:w="1260" w:type="dxa"/>
            <w:tcBorders>
              <w:top w:val="nil"/>
              <w:left w:val="nil"/>
              <w:bottom w:val="single" w:sz="4" w:space="0" w:color="auto"/>
              <w:right w:val="single" w:sz="4" w:space="0" w:color="auto"/>
            </w:tcBorders>
            <w:shd w:val="clear" w:color="auto" w:fill="auto"/>
            <w:vAlign w:val="center"/>
            <w:hideMark/>
          </w:tcPr>
          <w:p w14:paraId="6E929F8D" w14:textId="77777777" w:rsidR="000A1E5D" w:rsidRPr="004863F0" w:rsidRDefault="000A1E5D" w:rsidP="000A1E5D">
            <w:pPr>
              <w:spacing w:after="0" w:line="240" w:lineRule="auto"/>
              <w:jc w:val="center"/>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0180</w:t>
            </w:r>
          </w:p>
        </w:tc>
        <w:tc>
          <w:tcPr>
            <w:tcW w:w="4280" w:type="dxa"/>
            <w:tcBorders>
              <w:top w:val="nil"/>
              <w:left w:val="nil"/>
              <w:bottom w:val="single" w:sz="4" w:space="0" w:color="auto"/>
              <w:right w:val="single" w:sz="4" w:space="0" w:color="auto"/>
            </w:tcBorders>
            <w:shd w:val="clear" w:color="auto" w:fill="auto"/>
            <w:vAlign w:val="center"/>
            <w:hideMark/>
          </w:tcPr>
          <w:p w14:paraId="09FFCA0E" w14:textId="77777777" w:rsidR="000A1E5D" w:rsidRPr="004863F0" w:rsidRDefault="000A1E5D" w:rsidP="000A1E5D">
            <w:pPr>
              <w:spacing w:after="0" w:line="240" w:lineRule="auto"/>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Субвенція з місцевого бюджету державному бюджету на виконання програм соціально-економічного розвитку регіонів</w:t>
            </w:r>
          </w:p>
        </w:tc>
        <w:tc>
          <w:tcPr>
            <w:tcW w:w="1440" w:type="dxa"/>
            <w:tcBorders>
              <w:top w:val="nil"/>
              <w:left w:val="nil"/>
              <w:bottom w:val="single" w:sz="4" w:space="0" w:color="auto"/>
              <w:right w:val="single" w:sz="4" w:space="0" w:color="auto"/>
            </w:tcBorders>
            <w:shd w:val="clear" w:color="000000" w:fill="CCFFFF"/>
            <w:vAlign w:val="center"/>
            <w:hideMark/>
          </w:tcPr>
          <w:p w14:paraId="34F728D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4 887 600,00</w:t>
            </w:r>
          </w:p>
        </w:tc>
        <w:tc>
          <w:tcPr>
            <w:tcW w:w="1440" w:type="dxa"/>
            <w:tcBorders>
              <w:top w:val="nil"/>
              <w:left w:val="nil"/>
              <w:bottom w:val="single" w:sz="4" w:space="0" w:color="auto"/>
              <w:right w:val="single" w:sz="4" w:space="0" w:color="auto"/>
            </w:tcBorders>
            <w:shd w:val="clear" w:color="auto" w:fill="auto"/>
            <w:vAlign w:val="center"/>
            <w:hideMark/>
          </w:tcPr>
          <w:p w14:paraId="08E7A5D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4 887 600,00</w:t>
            </w:r>
          </w:p>
        </w:tc>
        <w:tc>
          <w:tcPr>
            <w:tcW w:w="1440" w:type="dxa"/>
            <w:tcBorders>
              <w:top w:val="nil"/>
              <w:left w:val="nil"/>
              <w:bottom w:val="single" w:sz="4" w:space="0" w:color="auto"/>
              <w:right w:val="single" w:sz="4" w:space="0" w:color="auto"/>
            </w:tcBorders>
            <w:shd w:val="clear" w:color="auto" w:fill="auto"/>
            <w:vAlign w:val="center"/>
            <w:hideMark/>
          </w:tcPr>
          <w:p w14:paraId="39D0FC3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169D501"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41D5237"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3E7F36E"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5 034 400,00</w:t>
            </w:r>
          </w:p>
        </w:tc>
        <w:tc>
          <w:tcPr>
            <w:tcW w:w="1440" w:type="dxa"/>
            <w:tcBorders>
              <w:top w:val="nil"/>
              <w:left w:val="nil"/>
              <w:bottom w:val="single" w:sz="4" w:space="0" w:color="auto"/>
              <w:right w:val="single" w:sz="4" w:space="0" w:color="auto"/>
            </w:tcBorders>
            <w:shd w:val="clear" w:color="auto" w:fill="auto"/>
            <w:vAlign w:val="center"/>
            <w:hideMark/>
          </w:tcPr>
          <w:p w14:paraId="147288B9"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5 034 400,00</w:t>
            </w:r>
          </w:p>
        </w:tc>
        <w:tc>
          <w:tcPr>
            <w:tcW w:w="1440" w:type="dxa"/>
            <w:tcBorders>
              <w:top w:val="nil"/>
              <w:left w:val="nil"/>
              <w:bottom w:val="single" w:sz="4" w:space="0" w:color="auto"/>
              <w:right w:val="single" w:sz="4" w:space="0" w:color="auto"/>
            </w:tcBorders>
            <w:shd w:val="clear" w:color="auto" w:fill="auto"/>
            <w:vAlign w:val="center"/>
            <w:hideMark/>
          </w:tcPr>
          <w:p w14:paraId="08F3D8CF"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DD12823"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BFD7D44"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6BB562C"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5 034 400,00</w:t>
            </w:r>
          </w:p>
        </w:tc>
        <w:tc>
          <w:tcPr>
            <w:tcW w:w="1440" w:type="dxa"/>
            <w:tcBorders>
              <w:top w:val="nil"/>
              <w:left w:val="nil"/>
              <w:bottom w:val="single" w:sz="4" w:space="0" w:color="auto"/>
              <w:right w:val="single" w:sz="4" w:space="0" w:color="auto"/>
            </w:tcBorders>
            <w:shd w:val="clear" w:color="000000" w:fill="CCFFFF"/>
            <w:vAlign w:val="center"/>
            <w:hideMark/>
          </w:tcPr>
          <w:p w14:paraId="4BE59FDD" w14:textId="77777777" w:rsidR="000A1E5D" w:rsidRPr="004863F0" w:rsidRDefault="000A1E5D" w:rsidP="000A1E5D">
            <w:pPr>
              <w:spacing w:after="0" w:line="240" w:lineRule="auto"/>
              <w:jc w:val="right"/>
              <w:rPr>
                <w:rFonts w:ascii="Calibri" w:eastAsia="Times New Roman" w:hAnsi="Calibri" w:cs="Calibri"/>
                <w:color w:val="000000"/>
                <w:sz w:val="20"/>
                <w:szCs w:val="20"/>
                <w:lang w:eastAsia="uk-UA"/>
              </w:rPr>
            </w:pPr>
            <w:r w:rsidRPr="004863F0">
              <w:rPr>
                <w:rFonts w:ascii="Calibri" w:eastAsia="Times New Roman" w:hAnsi="Calibri" w:cs="Calibri"/>
                <w:color w:val="000000"/>
                <w:sz w:val="20"/>
                <w:szCs w:val="20"/>
                <w:lang w:eastAsia="uk-UA"/>
              </w:rPr>
              <w:t>9 922 000,00</w:t>
            </w:r>
          </w:p>
        </w:tc>
      </w:tr>
      <w:tr w:rsidR="000A1E5D" w:rsidRPr="004863F0" w14:paraId="70D84D36" w14:textId="77777777" w:rsidTr="000A1E5D">
        <w:trPr>
          <w:trHeight w:val="255"/>
        </w:trPr>
        <w:tc>
          <w:tcPr>
            <w:tcW w:w="1260" w:type="dxa"/>
            <w:tcBorders>
              <w:top w:val="nil"/>
              <w:left w:val="single" w:sz="4" w:space="0" w:color="auto"/>
              <w:bottom w:val="single" w:sz="4" w:space="0" w:color="auto"/>
              <w:right w:val="single" w:sz="4" w:space="0" w:color="auto"/>
            </w:tcBorders>
            <w:shd w:val="clear" w:color="000000" w:fill="CCFFFF"/>
            <w:vAlign w:val="center"/>
            <w:hideMark/>
          </w:tcPr>
          <w:p w14:paraId="0CD145D6"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X</w:t>
            </w:r>
          </w:p>
        </w:tc>
        <w:tc>
          <w:tcPr>
            <w:tcW w:w="1260" w:type="dxa"/>
            <w:tcBorders>
              <w:top w:val="nil"/>
              <w:left w:val="nil"/>
              <w:bottom w:val="single" w:sz="4" w:space="0" w:color="auto"/>
              <w:right w:val="single" w:sz="4" w:space="0" w:color="auto"/>
            </w:tcBorders>
            <w:shd w:val="clear" w:color="000000" w:fill="CCFFFF"/>
            <w:vAlign w:val="center"/>
            <w:hideMark/>
          </w:tcPr>
          <w:p w14:paraId="5370C788"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X</w:t>
            </w:r>
          </w:p>
        </w:tc>
        <w:tc>
          <w:tcPr>
            <w:tcW w:w="1260" w:type="dxa"/>
            <w:tcBorders>
              <w:top w:val="nil"/>
              <w:left w:val="nil"/>
              <w:bottom w:val="single" w:sz="4" w:space="0" w:color="auto"/>
              <w:right w:val="single" w:sz="4" w:space="0" w:color="auto"/>
            </w:tcBorders>
            <w:shd w:val="clear" w:color="000000" w:fill="CCFFFF"/>
            <w:vAlign w:val="center"/>
            <w:hideMark/>
          </w:tcPr>
          <w:p w14:paraId="28A38D5D" w14:textId="77777777" w:rsidR="000A1E5D" w:rsidRPr="004863F0" w:rsidRDefault="000A1E5D" w:rsidP="000A1E5D">
            <w:pPr>
              <w:spacing w:after="0" w:line="240" w:lineRule="auto"/>
              <w:jc w:val="center"/>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X</w:t>
            </w:r>
          </w:p>
        </w:tc>
        <w:tc>
          <w:tcPr>
            <w:tcW w:w="4280" w:type="dxa"/>
            <w:tcBorders>
              <w:top w:val="nil"/>
              <w:left w:val="nil"/>
              <w:bottom w:val="single" w:sz="4" w:space="0" w:color="auto"/>
              <w:right w:val="single" w:sz="4" w:space="0" w:color="auto"/>
            </w:tcBorders>
            <w:shd w:val="clear" w:color="000000" w:fill="CCFFFF"/>
            <w:vAlign w:val="center"/>
            <w:hideMark/>
          </w:tcPr>
          <w:p w14:paraId="25730446"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УСЬОГО</w:t>
            </w:r>
          </w:p>
        </w:tc>
        <w:tc>
          <w:tcPr>
            <w:tcW w:w="1440" w:type="dxa"/>
            <w:tcBorders>
              <w:top w:val="nil"/>
              <w:left w:val="nil"/>
              <w:bottom w:val="single" w:sz="4" w:space="0" w:color="auto"/>
              <w:right w:val="single" w:sz="4" w:space="0" w:color="auto"/>
            </w:tcBorders>
            <w:shd w:val="clear" w:color="000000" w:fill="CCFFFF"/>
            <w:vAlign w:val="center"/>
            <w:hideMark/>
          </w:tcPr>
          <w:p w14:paraId="4877C2F4"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141 089 353,88</w:t>
            </w:r>
          </w:p>
        </w:tc>
        <w:tc>
          <w:tcPr>
            <w:tcW w:w="1440" w:type="dxa"/>
            <w:tcBorders>
              <w:top w:val="nil"/>
              <w:left w:val="nil"/>
              <w:bottom w:val="single" w:sz="4" w:space="0" w:color="auto"/>
              <w:right w:val="single" w:sz="4" w:space="0" w:color="auto"/>
            </w:tcBorders>
            <w:shd w:val="clear" w:color="000000" w:fill="CCFFFF"/>
            <w:vAlign w:val="center"/>
            <w:hideMark/>
          </w:tcPr>
          <w:p w14:paraId="357ED618"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136 067 289,88</w:t>
            </w:r>
          </w:p>
        </w:tc>
        <w:tc>
          <w:tcPr>
            <w:tcW w:w="1440" w:type="dxa"/>
            <w:tcBorders>
              <w:top w:val="nil"/>
              <w:left w:val="nil"/>
              <w:bottom w:val="single" w:sz="4" w:space="0" w:color="auto"/>
              <w:right w:val="single" w:sz="4" w:space="0" w:color="auto"/>
            </w:tcBorders>
            <w:shd w:val="clear" w:color="000000" w:fill="CCFFFF"/>
            <w:vAlign w:val="center"/>
            <w:hideMark/>
          </w:tcPr>
          <w:p w14:paraId="5DE82D2F"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81 904 100,00</w:t>
            </w:r>
          </w:p>
        </w:tc>
        <w:tc>
          <w:tcPr>
            <w:tcW w:w="1440" w:type="dxa"/>
            <w:tcBorders>
              <w:top w:val="nil"/>
              <w:left w:val="nil"/>
              <w:bottom w:val="single" w:sz="4" w:space="0" w:color="auto"/>
              <w:right w:val="single" w:sz="4" w:space="0" w:color="auto"/>
            </w:tcBorders>
            <w:shd w:val="clear" w:color="000000" w:fill="CCFFFF"/>
            <w:vAlign w:val="center"/>
            <w:hideMark/>
          </w:tcPr>
          <w:p w14:paraId="2F1A5571"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6 166 260,00</w:t>
            </w:r>
          </w:p>
        </w:tc>
        <w:tc>
          <w:tcPr>
            <w:tcW w:w="1440" w:type="dxa"/>
            <w:tcBorders>
              <w:top w:val="nil"/>
              <w:left w:val="nil"/>
              <w:bottom w:val="single" w:sz="4" w:space="0" w:color="auto"/>
              <w:right w:val="single" w:sz="4" w:space="0" w:color="auto"/>
            </w:tcBorders>
            <w:shd w:val="clear" w:color="000000" w:fill="CCFFFF"/>
            <w:vAlign w:val="center"/>
            <w:hideMark/>
          </w:tcPr>
          <w:p w14:paraId="204CA313"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5 020 623,00</w:t>
            </w:r>
          </w:p>
        </w:tc>
        <w:tc>
          <w:tcPr>
            <w:tcW w:w="1440" w:type="dxa"/>
            <w:tcBorders>
              <w:top w:val="nil"/>
              <w:left w:val="nil"/>
              <w:bottom w:val="single" w:sz="4" w:space="0" w:color="auto"/>
              <w:right w:val="single" w:sz="4" w:space="0" w:color="auto"/>
            </w:tcBorders>
            <w:shd w:val="clear" w:color="000000" w:fill="CCFFFF"/>
            <w:vAlign w:val="center"/>
            <w:hideMark/>
          </w:tcPr>
          <w:p w14:paraId="3718CD45"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65 994 879,39</w:t>
            </w:r>
          </w:p>
        </w:tc>
        <w:tc>
          <w:tcPr>
            <w:tcW w:w="1440" w:type="dxa"/>
            <w:tcBorders>
              <w:top w:val="nil"/>
              <w:left w:val="nil"/>
              <w:bottom w:val="single" w:sz="4" w:space="0" w:color="auto"/>
              <w:right w:val="single" w:sz="4" w:space="0" w:color="auto"/>
            </w:tcBorders>
            <w:shd w:val="clear" w:color="000000" w:fill="CCFFFF"/>
            <w:vAlign w:val="center"/>
            <w:hideMark/>
          </w:tcPr>
          <w:p w14:paraId="4D87A0D7"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62 592 737,41</w:t>
            </w:r>
          </w:p>
        </w:tc>
        <w:tc>
          <w:tcPr>
            <w:tcW w:w="1440" w:type="dxa"/>
            <w:tcBorders>
              <w:top w:val="nil"/>
              <w:left w:val="nil"/>
              <w:bottom w:val="single" w:sz="4" w:space="0" w:color="auto"/>
              <w:right w:val="single" w:sz="4" w:space="0" w:color="auto"/>
            </w:tcBorders>
            <w:shd w:val="clear" w:color="000000" w:fill="CCFFFF"/>
            <w:vAlign w:val="center"/>
            <w:hideMark/>
          </w:tcPr>
          <w:p w14:paraId="67322A9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3 402 141,98</w:t>
            </w:r>
          </w:p>
        </w:tc>
        <w:tc>
          <w:tcPr>
            <w:tcW w:w="1440" w:type="dxa"/>
            <w:tcBorders>
              <w:top w:val="nil"/>
              <w:left w:val="nil"/>
              <w:bottom w:val="single" w:sz="4" w:space="0" w:color="auto"/>
              <w:right w:val="single" w:sz="4" w:space="0" w:color="auto"/>
            </w:tcBorders>
            <w:shd w:val="clear" w:color="000000" w:fill="CCFFFF"/>
            <w:vAlign w:val="center"/>
            <w:hideMark/>
          </w:tcPr>
          <w:p w14:paraId="0A992F43"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11 300,00</w:t>
            </w:r>
          </w:p>
        </w:tc>
        <w:tc>
          <w:tcPr>
            <w:tcW w:w="1440" w:type="dxa"/>
            <w:tcBorders>
              <w:top w:val="nil"/>
              <w:left w:val="nil"/>
              <w:bottom w:val="single" w:sz="4" w:space="0" w:color="auto"/>
              <w:right w:val="single" w:sz="4" w:space="0" w:color="auto"/>
            </w:tcBorders>
            <w:shd w:val="clear" w:color="000000" w:fill="CCFFFF"/>
            <w:vAlign w:val="center"/>
            <w:hideMark/>
          </w:tcPr>
          <w:p w14:paraId="31B6E499"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06C9174"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62 592 737,41</w:t>
            </w:r>
          </w:p>
        </w:tc>
        <w:tc>
          <w:tcPr>
            <w:tcW w:w="1440" w:type="dxa"/>
            <w:tcBorders>
              <w:top w:val="nil"/>
              <w:left w:val="nil"/>
              <w:bottom w:val="single" w:sz="4" w:space="0" w:color="auto"/>
              <w:right w:val="single" w:sz="4" w:space="0" w:color="auto"/>
            </w:tcBorders>
            <w:shd w:val="clear" w:color="000000" w:fill="CCFFFF"/>
            <w:vAlign w:val="center"/>
            <w:hideMark/>
          </w:tcPr>
          <w:p w14:paraId="7015011B"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207 084 233,27</w:t>
            </w:r>
          </w:p>
        </w:tc>
      </w:tr>
      <w:tr w:rsidR="000A1E5D" w:rsidRPr="004863F0" w14:paraId="19E36A32" w14:textId="77777777" w:rsidTr="000A1E5D">
        <w:trPr>
          <w:trHeight w:val="255"/>
        </w:trPr>
        <w:tc>
          <w:tcPr>
            <w:tcW w:w="1260" w:type="dxa"/>
            <w:tcBorders>
              <w:top w:val="nil"/>
              <w:left w:val="nil"/>
              <w:bottom w:val="nil"/>
              <w:right w:val="nil"/>
            </w:tcBorders>
            <w:shd w:val="clear" w:color="auto" w:fill="auto"/>
            <w:noWrap/>
            <w:vAlign w:val="bottom"/>
            <w:hideMark/>
          </w:tcPr>
          <w:p w14:paraId="3516F9BE" w14:textId="77777777" w:rsidR="000A1E5D" w:rsidRPr="004863F0" w:rsidRDefault="000A1E5D" w:rsidP="000A1E5D">
            <w:pPr>
              <w:spacing w:after="0" w:line="240" w:lineRule="auto"/>
              <w:jc w:val="right"/>
              <w:rPr>
                <w:rFonts w:ascii="Calibri" w:eastAsia="Times New Roman" w:hAnsi="Calibri" w:cs="Calibri"/>
                <w:b/>
                <w:bCs/>
                <w:color w:val="000000"/>
                <w:sz w:val="20"/>
                <w:szCs w:val="20"/>
                <w:lang w:eastAsia="uk-UA"/>
              </w:rPr>
            </w:pPr>
          </w:p>
        </w:tc>
        <w:tc>
          <w:tcPr>
            <w:tcW w:w="1260" w:type="dxa"/>
            <w:tcBorders>
              <w:top w:val="nil"/>
              <w:left w:val="nil"/>
              <w:bottom w:val="nil"/>
              <w:right w:val="nil"/>
            </w:tcBorders>
            <w:shd w:val="clear" w:color="auto" w:fill="auto"/>
            <w:noWrap/>
            <w:vAlign w:val="bottom"/>
            <w:hideMark/>
          </w:tcPr>
          <w:p w14:paraId="4D77C1DE"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0655454F"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10508B25"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CF6BAB1"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065179B"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1476029"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A40F058"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851259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C1B6ECA"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37614ED"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40D7DE6"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4A3A411"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4D9ECE7"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76233C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D686B26"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r>
      <w:tr w:rsidR="000A1E5D" w:rsidRPr="004863F0" w14:paraId="124DF636" w14:textId="77777777" w:rsidTr="000A1E5D">
        <w:trPr>
          <w:trHeight w:val="255"/>
        </w:trPr>
        <w:tc>
          <w:tcPr>
            <w:tcW w:w="1260" w:type="dxa"/>
            <w:tcBorders>
              <w:top w:val="nil"/>
              <w:left w:val="nil"/>
              <w:bottom w:val="nil"/>
              <w:right w:val="nil"/>
            </w:tcBorders>
            <w:shd w:val="clear" w:color="auto" w:fill="auto"/>
            <w:noWrap/>
            <w:vAlign w:val="bottom"/>
            <w:hideMark/>
          </w:tcPr>
          <w:p w14:paraId="446DCE64"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43939E15"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1124579C"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3A41B631"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5F74A5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AEB016E"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4A2CA68"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43BAB8F"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0315421"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F75654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5BA64B4"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AB60B0E"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4D304BC"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E696276"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BF30B41"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60393E8"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r>
      <w:tr w:rsidR="000A1E5D" w:rsidRPr="004863F0" w14:paraId="126CB05F" w14:textId="77777777" w:rsidTr="000A1E5D">
        <w:trPr>
          <w:trHeight w:val="255"/>
        </w:trPr>
        <w:tc>
          <w:tcPr>
            <w:tcW w:w="1260" w:type="dxa"/>
            <w:tcBorders>
              <w:top w:val="nil"/>
              <w:left w:val="nil"/>
              <w:bottom w:val="nil"/>
              <w:right w:val="nil"/>
            </w:tcBorders>
            <w:shd w:val="clear" w:color="auto" w:fill="auto"/>
            <w:noWrap/>
            <w:vAlign w:val="bottom"/>
            <w:hideMark/>
          </w:tcPr>
          <w:p w14:paraId="53EB41AB"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2520" w:type="dxa"/>
            <w:gridSpan w:val="2"/>
            <w:tcBorders>
              <w:top w:val="nil"/>
              <w:left w:val="nil"/>
              <w:bottom w:val="nil"/>
              <w:right w:val="nil"/>
            </w:tcBorders>
            <w:shd w:val="clear" w:color="auto" w:fill="auto"/>
            <w:noWrap/>
            <w:vAlign w:val="bottom"/>
            <w:hideMark/>
          </w:tcPr>
          <w:p w14:paraId="034324FA"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Секретар ради</w:t>
            </w:r>
          </w:p>
        </w:tc>
        <w:tc>
          <w:tcPr>
            <w:tcW w:w="4280" w:type="dxa"/>
            <w:tcBorders>
              <w:top w:val="nil"/>
              <w:left w:val="nil"/>
              <w:bottom w:val="nil"/>
              <w:right w:val="nil"/>
            </w:tcBorders>
            <w:shd w:val="clear" w:color="auto" w:fill="auto"/>
            <w:noWrap/>
            <w:vAlign w:val="bottom"/>
            <w:hideMark/>
          </w:tcPr>
          <w:p w14:paraId="41EE34DB"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p>
        </w:tc>
        <w:tc>
          <w:tcPr>
            <w:tcW w:w="1440" w:type="dxa"/>
            <w:tcBorders>
              <w:top w:val="nil"/>
              <w:left w:val="nil"/>
              <w:bottom w:val="nil"/>
              <w:right w:val="nil"/>
            </w:tcBorders>
            <w:shd w:val="clear" w:color="auto" w:fill="auto"/>
            <w:noWrap/>
            <w:vAlign w:val="bottom"/>
            <w:hideMark/>
          </w:tcPr>
          <w:p w14:paraId="6A6E8B94"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DED8B54"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D06D1D6"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9ACBAAF"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2880" w:type="dxa"/>
            <w:gridSpan w:val="2"/>
            <w:tcBorders>
              <w:top w:val="nil"/>
              <w:left w:val="nil"/>
              <w:bottom w:val="nil"/>
              <w:right w:val="nil"/>
            </w:tcBorders>
            <w:shd w:val="clear" w:color="auto" w:fill="auto"/>
            <w:noWrap/>
            <w:vAlign w:val="bottom"/>
            <w:hideMark/>
          </w:tcPr>
          <w:p w14:paraId="5282B167"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r w:rsidRPr="004863F0">
              <w:rPr>
                <w:rFonts w:ascii="Calibri" w:eastAsia="Times New Roman" w:hAnsi="Calibri" w:cs="Calibri"/>
                <w:b/>
                <w:bCs/>
                <w:color w:val="000000"/>
                <w:sz w:val="20"/>
                <w:szCs w:val="20"/>
                <w:lang w:eastAsia="uk-UA"/>
              </w:rPr>
              <w:t>Олександра  ШИМКО</w:t>
            </w:r>
          </w:p>
        </w:tc>
        <w:tc>
          <w:tcPr>
            <w:tcW w:w="1440" w:type="dxa"/>
            <w:tcBorders>
              <w:top w:val="nil"/>
              <w:left w:val="nil"/>
              <w:bottom w:val="nil"/>
              <w:right w:val="nil"/>
            </w:tcBorders>
            <w:shd w:val="clear" w:color="auto" w:fill="auto"/>
            <w:noWrap/>
            <w:vAlign w:val="bottom"/>
            <w:hideMark/>
          </w:tcPr>
          <w:p w14:paraId="7ADC907C" w14:textId="77777777" w:rsidR="000A1E5D" w:rsidRPr="004863F0" w:rsidRDefault="000A1E5D" w:rsidP="000A1E5D">
            <w:pPr>
              <w:spacing w:after="0" w:line="240" w:lineRule="auto"/>
              <w:rPr>
                <w:rFonts w:ascii="Calibri" w:eastAsia="Times New Roman" w:hAnsi="Calibri" w:cs="Calibri"/>
                <w:b/>
                <w:bCs/>
                <w:color w:val="000000"/>
                <w:sz w:val="20"/>
                <w:szCs w:val="20"/>
                <w:lang w:eastAsia="uk-UA"/>
              </w:rPr>
            </w:pPr>
          </w:p>
        </w:tc>
        <w:tc>
          <w:tcPr>
            <w:tcW w:w="1440" w:type="dxa"/>
            <w:tcBorders>
              <w:top w:val="nil"/>
              <w:left w:val="nil"/>
              <w:bottom w:val="nil"/>
              <w:right w:val="nil"/>
            </w:tcBorders>
            <w:shd w:val="clear" w:color="auto" w:fill="auto"/>
            <w:noWrap/>
            <w:vAlign w:val="bottom"/>
            <w:hideMark/>
          </w:tcPr>
          <w:p w14:paraId="7A9FDD9A"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2056730"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4547B3A"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8080AEE"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7982268"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r>
    </w:tbl>
    <w:p w14:paraId="4629A0A5" w14:textId="6EB6F604" w:rsidR="000A1E5D" w:rsidRPr="004863F0" w:rsidRDefault="000A1E5D" w:rsidP="00463F5A">
      <w:pPr>
        <w:rPr>
          <w:b/>
          <w:bCs/>
          <w:color w:val="000000" w:themeColor="text1"/>
        </w:rPr>
      </w:pPr>
    </w:p>
    <w:p w14:paraId="7C08D88F" w14:textId="60639205" w:rsidR="000A1E5D" w:rsidRPr="004863F0" w:rsidRDefault="000A1E5D" w:rsidP="00463F5A">
      <w:pPr>
        <w:rPr>
          <w:b/>
          <w:bCs/>
          <w:color w:val="000000" w:themeColor="text1"/>
        </w:rPr>
      </w:pPr>
    </w:p>
    <w:p w14:paraId="66E5B3C3" w14:textId="152E39E7" w:rsidR="00FB0480" w:rsidRPr="004863F0" w:rsidRDefault="00FB0480" w:rsidP="00463F5A">
      <w:pPr>
        <w:rPr>
          <w:b/>
          <w:bCs/>
          <w:color w:val="000000" w:themeColor="text1"/>
        </w:rPr>
      </w:pPr>
    </w:p>
    <w:p w14:paraId="29700246" w14:textId="4914097A" w:rsidR="00FB0480" w:rsidRPr="004863F0" w:rsidRDefault="00FB0480" w:rsidP="00463F5A">
      <w:pPr>
        <w:rPr>
          <w:b/>
          <w:bCs/>
          <w:color w:val="000000" w:themeColor="text1"/>
        </w:rPr>
      </w:pPr>
    </w:p>
    <w:p w14:paraId="20BC6331" w14:textId="7636086B" w:rsidR="00FB0480" w:rsidRPr="004863F0" w:rsidRDefault="00FB0480" w:rsidP="00463F5A">
      <w:pPr>
        <w:rPr>
          <w:b/>
          <w:bCs/>
          <w:color w:val="000000" w:themeColor="text1"/>
        </w:rPr>
      </w:pPr>
    </w:p>
    <w:p w14:paraId="11EDE4DD" w14:textId="6E71ACA7" w:rsidR="00FB0480" w:rsidRPr="004863F0" w:rsidRDefault="00FB0480" w:rsidP="00463F5A">
      <w:pPr>
        <w:rPr>
          <w:b/>
          <w:bCs/>
          <w:color w:val="000000" w:themeColor="text1"/>
        </w:rPr>
      </w:pPr>
    </w:p>
    <w:p w14:paraId="19F96F9E" w14:textId="113BB813" w:rsidR="00FB0480" w:rsidRPr="004863F0" w:rsidRDefault="00FB0480" w:rsidP="00463F5A">
      <w:pPr>
        <w:rPr>
          <w:b/>
          <w:bCs/>
          <w:color w:val="000000" w:themeColor="text1"/>
        </w:rPr>
      </w:pPr>
    </w:p>
    <w:p w14:paraId="3B1162CE" w14:textId="250851A1" w:rsidR="00FB0480" w:rsidRPr="004863F0" w:rsidRDefault="00FB0480" w:rsidP="00463F5A">
      <w:pPr>
        <w:rPr>
          <w:b/>
          <w:bCs/>
          <w:color w:val="000000" w:themeColor="text1"/>
        </w:rPr>
      </w:pPr>
    </w:p>
    <w:p w14:paraId="4B304A54" w14:textId="16A0653D" w:rsidR="00FB0480" w:rsidRPr="004863F0" w:rsidRDefault="00FB0480" w:rsidP="00463F5A">
      <w:pPr>
        <w:rPr>
          <w:b/>
          <w:bCs/>
          <w:color w:val="000000" w:themeColor="text1"/>
        </w:rPr>
      </w:pPr>
    </w:p>
    <w:p w14:paraId="22589E24" w14:textId="3CB7A1C5" w:rsidR="00FB0480" w:rsidRPr="004863F0" w:rsidRDefault="00FB0480" w:rsidP="00463F5A">
      <w:pPr>
        <w:rPr>
          <w:b/>
          <w:bCs/>
          <w:color w:val="000000" w:themeColor="text1"/>
        </w:rPr>
      </w:pPr>
    </w:p>
    <w:p w14:paraId="6BC5E279" w14:textId="218E28FB" w:rsidR="00FB0480" w:rsidRPr="004863F0" w:rsidRDefault="00FB0480" w:rsidP="00463F5A">
      <w:pPr>
        <w:rPr>
          <w:b/>
          <w:bCs/>
          <w:color w:val="000000" w:themeColor="text1"/>
        </w:rPr>
      </w:pPr>
    </w:p>
    <w:p w14:paraId="65C6E3BF" w14:textId="1A1C09EE" w:rsidR="00FB0480" w:rsidRPr="004863F0" w:rsidRDefault="00FB0480" w:rsidP="00463F5A">
      <w:pPr>
        <w:rPr>
          <w:b/>
          <w:bCs/>
          <w:color w:val="000000" w:themeColor="text1"/>
        </w:rPr>
      </w:pPr>
    </w:p>
    <w:p w14:paraId="40B5A662" w14:textId="13BCDCEA" w:rsidR="00FB0480" w:rsidRPr="004863F0" w:rsidRDefault="00FB0480" w:rsidP="00463F5A">
      <w:pPr>
        <w:rPr>
          <w:b/>
          <w:bCs/>
          <w:color w:val="000000" w:themeColor="text1"/>
        </w:rPr>
      </w:pPr>
    </w:p>
    <w:p w14:paraId="4F73B248" w14:textId="248B539E" w:rsidR="00FB0480" w:rsidRPr="004863F0" w:rsidRDefault="00FB0480" w:rsidP="00463F5A">
      <w:pPr>
        <w:rPr>
          <w:b/>
          <w:bCs/>
          <w:color w:val="000000" w:themeColor="text1"/>
        </w:rPr>
      </w:pPr>
    </w:p>
    <w:p w14:paraId="1013979D" w14:textId="5AAC12E3" w:rsidR="00FB0480" w:rsidRPr="004863F0" w:rsidRDefault="00FB0480" w:rsidP="00463F5A">
      <w:pPr>
        <w:rPr>
          <w:b/>
          <w:bCs/>
          <w:color w:val="000000" w:themeColor="text1"/>
        </w:rPr>
      </w:pPr>
    </w:p>
    <w:p w14:paraId="165D78CA" w14:textId="1AEFAD8F" w:rsidR="00FB0480" w:rsidRPr="004863F0" w:rsidRDefault="00FB0480" w:rsidP="00463F5A">
      <w:pPr>
        <w:rPr>
          <w:b/>
          <w:bCs/>
          <w:color w:val="000000" w:themeColor="text1"/>
        </w:rPr>
      </w:pPr>
    </w:p>
    <w:p w14:paraId="77E2080F" w14:textId="355C21BC" w:rsidR="00FB0480" w:rsidRPr="004863F0" w:rsidRDefault="00FB0480" w:rsidP="00463F5A">
      <w:pPr>
        <w:rPr>
          <w:b/>
          <w:bCs/>
          <w:color w:val="000000" w:themeColor="text1"/>
        </w:rPr>
      </w:pPr>
    </w:p>
    <w:p w14:paraId="2A86ED8F" w14:textId="15544CA3" w:rsidR="00FB0480" w:rsidRPr="004863F0" w:rsidRDefault="00FB0480" w:rsidP="00463F5A">
      <w:pPr>
        <w:rPr>
          <w:b/>
          <w:bCs/>
          <w:color w:val="000000" w:themeColor="text1"/>
        </w:rPr>
      </w:pPr>
    </w:p>
    <w:p w14:paraId="5E0CB9D8" w14:textId="77777777" w:rsidR="00FB0480" w:rsidRPr="004863F0" w:rsidRDefault="00FB0480" w:rsidP="00463F5A">
      <w:pPr>
        <w:rPr>
          <w:b/>
          <w:bCs/>
          <w:color w:val="000000" w:themeColor="text1"/>
        </w:rPr>
      </w:pPr>
    </w:p>
    <w:p w14:paraId="21E85F3B" w14:textId="6A9A2DAD" w:rsidR="000A1E5D" w:rsidRPr="004863F0" w:rsidRDefault="000A1E5D" w:rsidP="00463F5A">
      <w:pPr>
        <w:rPr>
          <w:b/>
          <w:bCs/>
          <w:color w:val="000000" w:themeColor="text1"/>
        </w:rPr>
      </w:pPr>
    </w:p>
    <w:p w14:paraId="37D73E7C" w14:textId="5784DF75" w:rsidR="000A1E5D" w:rsidRPr="004863F0" w:rsidRDefault="000A1E5D" w:rsidP="00463F5A">
      <w:pPr>
        <w:rPr>
          <w:b/>
          <w:bCs/>
          <w:color w:val="000000" w:themeColor="text1"/>
        </w:rPr>
      </w:pPr>
    </w:p>
    <w:p w14:paraId="155D0C19" w14:textId="77777777" w:rsidR="000A1E5D" w:rsidRPr="004863F0" w:rsidRDefault="000A1E5D" w:rsidP="000A1E5D">
      <w:pPr>
        <w:tabs>
          <w:tab w:val="center" w:pos="7568"/>
        </w:tabs>
        <w:rPr>
          <w:color w:val="000000" w:themeColor="text1"/>
          <w:sz w:val="20"/>
          <w:szCs w:val="20"/>
        </w:rPr>
      </w:pPr>
      <w:r w:rsidRPr="004863F0">
        <w:rPr>
          <w:color w:val="000000" w:themeColor="text1"/>
          <w:sz w:val="20"/>
          <w:szCs w:val="20"/>
        </w:rPr>
        <w:lastRenderedPageBreak/>
        <w:t>Додаток 4</w:t>
      </w:r>
    </w:p>
    <w:p w14:paraId="2DA5CDE3" w14:textId="77777777" w:rsidR="000A1E5D" w:rsidRPr="004863F0" w:rsidRDefault="000A1E5D" w:rsidP="000A1E5D">
      <w:pPr>
        <w:jc w:val="center"/>
        <w:rPr>
          <w:color w:val="000000" w:themeColor="text1"/>
          <w:sz w:val="20"/>
          <w:szCs w:val="20"/>
        </w:rPr>
      </w:pPr>
      <w:r w:rsidRPr="004863F0">
        <w:rPr>
          <w:color w:val="000000" w:themeColor="text1"/>
          <w:sz w:val="20"/>
          <w:szCs w:val="20"/>
        </w:rPr>
        <w:t xml:space="preserve">до рішеннясесії Розвадівської сільської ради </w:t>
      </w:r>
    </w:p>
    <w:p w14:paraId="4CD836C9" w14:textId="77777777" w:rsidR="000A1E5D" w:rsidRPr="004863F0" w:rsidRDefault="000A1E5D" w:rsidP="000A1E5D">
      <w:pPr>
        <w:jc w:val="center"/>
        <w:rPr>
          <w:color w:val="000000" w:themeColor="text1"/>
          <w:sz w:val="20"/>
          <w:szCs w:val="20"/>
        </w:rPr>
      </w:pPr>
      <w:r w:rsidRPr="004863F0">
        <w:rPr>
          <w:color w:val="000000" w:themeColor="text1"/>
          <w:sz w:val="20"/>
          <w:szCs w:val="20"/>
        </w:rPr>
        <w:t xml:space="preserve">№ 2114від 04.09.2025 року «Про внесення змін до          </w:t>
      </w:r>
    </w:p>
    <w:p w14:paraId="1DBA9523" w14:textId="77777777" w:rsidR="000A1E5D" w:rsidRPr="004863F0" w:rsidRDefault="000A1E5D" w:rsidP="000A1E5D">
      <w:pPr>
        <w:jc w:val="center"/>
        <w:rPr>
          <w:color w:val="000000" w:themeColor="text1"/>
          <w:sz w:val="20"/>
          <w:szCs w:val="20"/>
        </w:rPr>
      </w:pPr>
      <w:r w:rsidRPr="004863F0">
        <w:rPr>
          <w:color w:val="000000" w:themeColor="text1"/>
          <w:sz w:val="20"/>
          <w:szCs w:val="20"/>
        </w:rPr>
        <w:t>показників сільського  бюджету на 2025 рік»</w:t>
      </w:r>
    </w:p>
    <w:p w14:paraId="19F82A92" w14:textId="77777777" w:rsidR="000A1E5D" w:rsidRPr="004863F0" w:rsidRDefault="000A1E5D" w:rsidP="000A1E5D">
      <w:pPr>
        <w:jc w:val="center"/>
        <w:rPr>
          <w:color w:val="000000" w:themeColor="text1"/>
          <w:sz w:val="20"/>
          <w:szCs w:val="20"/>
        </w:rPr>
      </w:pPr>
    </w:p>
    <w:p w14:paraId="6085E81F" w14:textId="77777777" w:rsidR="000A1E5D" w:rsidRPr="004863F0" w:rsidRDefault="000A1E5D" w:rsidP="000A1E5D">
      <w:pPr>
        <w:jc w:val="right"/>
        <w:rPr>
          <w:color w:val="000000" w:themeColor="text1"/>
          <w:sz w:val="20"/>
          <w:szCs w:val="20"/>
        </w:rPr>
      </w:pPr>
    </w:p>
    <w:p w14:paraId="0C26D93D" w14:textId="77777777" w:rsidR="000A1E5D" w:rsidRPr="004863F0" w:rsidRDefault="000A1E5D" w:rsidP="000A1E5D">
      <w:pPr>
        <w:jc w:val="right"/>
        <w:rPr>
          <w:color w:val="000000" w:themeColor="text1"/>
          <w:sz w:val="20"/>
          <w:szCs w:val="20"/>
        </w:rPr>
      </w:pPr>
    </w:p>
    <w:p w14:paraId="4968A2D2" w14:textId="77777777" w:rsidR="000A1E5D" w:rsidRPr="004863F0" w:rsidRDefault="000A1E5D" w:rsidP="000A1E5D">
      <w:pPr>
        <w:ind w:left="5387" w:firstLine="567"/>
        <w:rPr>
          <w:color w:val="000000" w:themeColor="text1"/>
          <w:sz w:val="20"/>
          <w:szCs w:val="20"/>
        </w:rPr>
      </w:pPr>
    </w:p>
    <w:p w14:paraId="4E3B2BD4" w14:textId="77777777" w:rsidR="000A1E5D" w:rsidRPr="004863F0" w:rsidRDefault="000A1E5D" w:rsidP="000A1E5D">
      <w:pPr>
        <w:jc w:val="center"/>
        <w:rPr>
          <w:b/>
          <w:color w:val="000000" w:themeColor="text1"/>
          <w:sz w:val="28"/>
          <w:szCs w:val="28"/>
        </w:rPr>
      </w:pPr>
      <w:r w:rsidRPr="004863F0">
        <w:rPr>
          <w:b/>
          <w:color w:val="000000" w:themeColor="text1"/>
          <w:sz w:val="28"/>
          <w:szCs w:val="28"/>
        </w:rPr>
        <w:t>Міжбюджетні трансферти на 2025 рік</w:t>
      </w:r>
    </w:p>
    <w:p w14:paraId="4F0D402D" w14:textId="77777777" w:rsidR="000A1E5D" w:rsidRPr="004863F0" w:rsidRDefault="000A1E5D" w:rsidP="000A1E5D">
      <w:pPr>
        <w:pStyle w:val="3"/>
        <w:spacing w:before="0"/>
        <w:jc w:val="center"/>
        <w:rPr>
          <w:b/>
          <w:bCs/>
          <w:color w:val="000000" w:themeColor="text1"/>
          <w:sz w:val="28"/>
          <w:szCs w:val="28"/>
          <w:u w:val="single"/>
        </w:rPr>
      </w:pPr>
      <w:r w:rsidRPr="004863F0">
        <w:rPr>
          <w:color w:val="000000" w:themeColor="text1"/>
          <w:sz w:val="28"/>
          <w:szCs w:val="28"/>
          <w:u w:val="single"/>
        </w:rPr>
        <w:t>1352500000</w:t>
      </w:r>
    </w:p>
    <w:p w14:paraId="4A63E839" w14:textId="77777777" w:rsidR="000A1E5D" w:rsidRPr="004863F0" w:rsidRDefault="000A1E5D" w:rsidP="000A1E5D">
      <w:pPr>
        <w:jc w:val="center"/>
        <w:rPr>
          <w:color w:val="000000" w:themeColor="text1"/>
          <w:szCs w:val="28"/>
        </w:rPr>
      </w:pPr>
      <w:r w:rsidRPr="004863F0">
        <w:rPr>
          <w:color w:val="000000" w:themeColor="text1"/>
          <w:szCs w:val="28"/>
        </w:rPr>
        <w:t>(код бюджету)</w:t>
      </w:r>
    </w:p>
    <w:p w14:paraId="75D09F6E" w14:textId="77777777" w:rsidR="000A1E5D" w:rsidRPr="004863F0" w:rsidRDefault="000A1E5D" w:rsidP="000A1E5D">
      <w:pPr>
        <w:jc w:val="center"/>
        <w:rPr>
          <w:color w:val="000000" w:themeColor="text1"/>
          <w:sz w:val="20"/>
          <w:szCs w:val="20"/>
        </w:rPr>
      </w:pPr>
    </w:p>
    <w:p w14:paraId="5F813F29" w14:textId="77777777" w:rsidR="000A1E5D" w:rsidRPr="004863F0" w:rsidRDefault="000A1E5D" w:rsidP="0007783C">
      <w:pPr>
        <w:pStyle w:val="a5"/>
        <w:numPr>
          <w:ilvl w:val="0"/>
          <w:numId w:val="43"/>
        </w:numPr>
        <w:tabs>
          <w:tab w:val="left" w:pos="851"/>
        </w:tabs>
        <w:spacing w:after="0" w:line="240" w:lineRule="auto"/>
        <w:ind w:hanging="153"/>
        <w:rPr>
          <w:rFonts w:ascii="Times New Roman" w:hAnsi="Times New Roman"/>
          <w:b/>
          <w:color w:val="000000" w:themeColor="text1"/>
          <w:sz w:val="28"/>
          <w:szCs w:val="28"/>
        </w:rPr>
      </w:pPr>
      <w:r w:rsidRPr="004863F0">
        <w:rPr>
          <w:rFonts w:ascii="Times New Roman" w:hAnsi="Times New Roman"/>
          <w:b/>
          <w:color w:val="000000" w:themeColor="text1"/>
          <w:sz w:val="28"/>
          <w:szCs w:val="28"/>
        </w:rPr>
        <w:t>Показники міжбюджетних трансфертів з інших бюджетів</w:t>
      </w:r>
    </w:p>
    <w:p w14:paraId="7C610000" w14:textId="77777777" w:rsidR="000A1E5D" w:rsidRPr="004863F0" w:rsidRDefault="000A1E5D" w:rsidP="000A1E5D">
      <w:pPr>
        <w:pStyle w:val="a5"/>
        <w:tabs>
          <w:tab w:val="left" w:pos="851"/>
        </w:tabs>
        <w:spacing w:after="0" w:line="240" w:lineRule="auto"/>
        <w:rPr>
          <w:rFonts w:ascii="Times New Roman" w:hAnsi="Times New Roman"/>
          <w:b/>
          <w:color w:val="000000" w:themeColor="text1"/>
          <w:sz w:val="28"/>
          <w:szCs w:val="28"/>
        </w:rPr>
      </w:pPr>
      <w:r w:rsidRPr="004863F0">
        <w:rPr>
          <w:rFonts w:ascii="Times New Roman" w:hAnsi="Times New Roman"/>
          <w:color w:val="000000" w:themeColor="text1"/>
          <w:szCs w:val="28"/>
        </w:rPr>
        <w:t>(грн)</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6378"/>
        <w:gridCol w:w="1596"/>
      </w:tblGrid>
      <w:tr w:rsidR="000A1E5D" w:rsidRPr="004863F0" w14:paraId="695EC0BE" w14:textId="77777777" w:rsidTr="000A1E5D">
        <w:trPr>
          <w:trHeight w:val="772"/>
        </w:trPr>
        <w:tc>
          <w:tcPr>
            <w:tcW w:w="1949" w:type="dxa"/>
            <w:shd w:val="clear" w:color="auto" w:fill="auto"/>
          </w:tcPr>
          <w:p w14:paraId="304A06B9" w14:textId="77777777" w:rsidR="000A1E5D" w:rsidRPr="004863F0" w:rsidRDefault="000A1E5D" w:rsidP="000A1E5D">
            <w:pPr>
              <w:ind w:left="-80"/>
              <w:jc w:val="center"/>
              <w:rPr>
                <w:bCs/>
                <w:color w:val="000000" w:themeColor="text1"/>
                <w:spacing w:val="-2"/>
              </w:rPr>
            </w:pPr>
            <w:r w:rsidRPr="004863F0">
              <w:rPr>
                <w:bCs/>
                <w:color w:val="000000" w:themeColor="text1"/>
              </w:rPr>
              <w:t>Код Класифікації доходу бюджету/</w:t>
            </w:r>
          </w:p>
          <w:p w14:paraId="22F0B177" w14:textId="77777777" w:rsidR="000A1E5D" w:rsidRPr="004863F0" w:rsidRDefault="000A1E5D" w:rsidP="000A1E5D">
            <w:pPr>
              <w:jc w:val="center"/>
              <w:rPr>
                <w:bCs/>
                <w:color w:val="000000" w:themeColor="text1"/>
              </w:rPr>
            </w:pPr>
            <w:r w:rsidRPr="004863F0">
              <w:rPr>
                <w:bCs/>
                <w:color w:val="000000" w:themeColor="text1"/>
              </w:rPr>
              <w:t>Код бюджету</w:t>
            </w:r>
          </w:p>
        </w:tc>
        <w:tc>
          <w:tcPr>
            <w:tcW w:w="6378" w:type="dxa"/>
            <w:shd w:val="clear" w:color="auto" w:fill="auto"/>
          </w:tcPr>
          <w:p w14:paraId="06D4D5EF" w14:textId="77777777" w:rsidR="000A1E5D" w:rsidRPr="004863F0" w:rsidRDefault="000A1E5D" w:rsidP="000A1E5D">
            <w:pPr>
              <w:jc w:val="center"/>
              <w:rPr>
                <w:bCs/>
                <w:color w:val="000000" w:themeColor="text1"/>
              </w:rPr>
            </w:pPr>
            <w:r w:rsidRPr="004863F0">
              <w:rPr>
                <w:bCs/>
                <w:color w:val="000000" w:themeColor="text1"/>
              </w:rPr>
              <w:t>Найменування трансферту/</w:t>
            </w:r>
          </w:p>
          <w:p w14:paraId="2E1FF20A" w14:textId="77777777" w:rsidR="000A1E5D" w:rsidRPr="004863F0" w:rsidRDefault="000A1E5D" w:rsidP="000A1E5D">
            <w:pPr>
              <w:jc w:val="center"/>
              <w:rPr>
                <w:bCs/>
                <w:color w:val="000000" w:themeColor="text1"/>
              </w:rPr>
            </w:pPr>
            <w:r w:rsidRPr="004863F0">
              <w:rPr>
                <w:bCs/>
                <w:color w:val="000000" w:themeColor="text1"/>
              </w:rPr>
              <w:t>Найменування бюджету – надавача міжбюджетного трансферту</w:t>
            </w:r>
          </w:p>
        </w:tc>
        <w:tc>
          <w:tcPr>
            <w:tcW w:w="1596" w:type="dxa"/>
            <w:shd w:val="clear" w:color="auto" w:fill="auto"/>
          </w:tcPr>
          <w:p w14:paraId="1A9536A9" w14:textId="77777777" w:rsidR="000A1E5D" w:rsidRPr="004863F0" w:rsidRDefault="000A1E5D" w:rsidP="000A1E5D">
            <w:pPr>
              <w:pStyle w:val="aa"/>
              <w:spacing w:before="0" w:beforeAutospacing="0" w:after="0" w:afterAutospacing="0"/>
              <w:jc w:val="center"/>
              <w:rPr>
                <w:color w:val="000000" w:themeColor="text1"/>
                <w:szCs w:val="28"/>
              </w:rPr>
            </w:pPr>
            <w:r w:rsidRPr="004863F0">
              <w:rPr>
                <w:color w:val="000000" w:themeColor="text1"/>
                <w:szCs w:val="28"/>
              </w:rPr>
              <w:t>Усього</w:t>
            </w:r>
          </w:p>
        </w:tc>
      </w:tr>
      <w:tr w:rsidR="000A1E5D" w:rsidRPr="004863F0" w14:paraId="500A76E5" w14:textId="77777777" w:rsidTr="000A1E5D">
        <w:trPr>
          <w:trHeight w:val="119"/>
        </w:trPr>
        <w:tc>
          <w:tcPr>
            <w:tcW w:w="1949" w:type="dxa"/>
            <w:shd w:val="clear" w:color="auto" w:fill="auto"/>
          </w:tcPr>
          <w:p w14:paraId="73152092" w14:textId="77777777" w:rsidR="000A1E5D" w:rsidRPr="004863F0" w:rsidRDefault="000A1E5D" w:rsidP="000A1E5D">
            <w:pPr>
              <w:jc w:val="center"/>
              <w:rPr>
                <w:bCs/>
                <w:color w:val="000000" w:themeColor="text1"/>
              </w:rPr>
            </w:pPr>
            <w:r w:rsidRPr="004863F0">
              <w:rPr>
                <w:bCs/>
                <w:color w:val="000000" w:themeColor="text1"/>
              </w:rPr>
              <w:t>1</w:t>
            </w:r>
          </w:p>
        </w:tc>
        <w:tc>
          <w:tcPr>
            <w:tcW w:w="6378" w:type="dxa"/>
            <w:shd w:val="clear" w:color="auto" w:fill="auto"/>
          </w:tcPr>
          <w:p w14:paraId="0C8F824B" w14:textId="77777777" w:rsidR="000A1E5D" w:rsidRPr="004863F0" w:rsidRDefault="000A1E5D" w:rsidP="000A1E5D">
            <w:pPr>
              <w:jc w:val="center"/>
              <w:rPr>
                <w:bCs/>
                <w:color w:val="000000" w:themeColor="text1"/>
              </w:rPr>
            </w:pPr>
            <w:r w:rsidRPr="004863F0">
              <w:rPr>
                <w:bCs/>
                <w:color w:val="000000" w:themeColor="text1"/>
              </w:rPr>
              <w:t>2</w:t>
            </w:r>
          </w:p>
        </w:tc>
        <w:tc>
          <w:tcPr>
            <w:tcW w:w="1596" w:type="dxa"/>
            <w:shd w:val="clear" w:color="auto" w:fill="auto"/>
          </w:tcPr>
          <w:p w14:paraId="78863775" w14:textId="77777777" w:rsidR="000A1E5D" w:rsidRPr="004863F0" w:rsidRDefault="000A1E5D" w:rsidP="000A1E5D">
            <w:pPr>
              <w:jc w:val="center"/>
              <w:rPr>
                <w:bCs/>
                <w:color w:val="000000" w:themeColor="text1"/>
              </w:rPr>
            </w:pPr>
            <w:r w:rsidRPr="004863F0">
              <w:rPr>
                <w:bCs/>
                <w:color w:val="000000" w:themeColor="text1"/>
              </w:rPr>
              <w:t>3</w:t>
            </w:r>
          </w:p>
        </w:tc>
      </w:tr>
      <w:tr w:rsidR="000A1E5D" w:rsidRPr="004863F0" w14:paraId="1554DBB0" w14:textId="77777777" w:rsidTr="000A1E5D">
        <w:trPr>
          <w:trHeight w:val="297"/>
        </w:trPr>
        <w:tc>
          <w:tcPr>
            <w:tcW w:w="9923" w:type="dxa"/>
            <w:gridSpan w:val="3"/>
            <w:shd w:val="clear" w:color="auto" w:fill="auto"/>
          </w:tcPr>
          <w:p w14:paraId="3C7FFE8A" w14:textId="77777777" w:rsidR="000A1E5D" w:rsidRPr="004863F0" w:rsidRDefault="000A1E5D" w:rsidP="000A1E5D">
            <w:pPr>
              <w:jc w:val="center"/>
              <w:rPr>
                <w:b/>
                <w:bCs/>
                <w:color w:val="000000" w:themeColor="text1"/>
              </w:rPr>
            </w:pPr>
            <w:r w:rsidRPr="004863F0">
              <w:rPr>
                <w:b/>
                <w:bCs/>
                <w:color w:val="000000" w:themeColor="text1"/>
              </w:rPr>
              <w:t>І. Трансферти до загального фонду бюджету</w:t>
            </w:r>
          </w:p>
        </w:tc>
      </w:tr>
      <w:tr w:rsidR="000A1E5D" w:rsidRPr="004863F0" w14:paraId="7A099A82" w14:textId="77777777" w:rsidTr="000A1E5D">
        <w:trPr>
          <w:trHeight w:val="138"/>
        </w:trPr>
        <w:tc>
          <w:tcPr>
            <w:tcW w:w="1949" w:type="dxa"/>
            <w:shd w:val="clear" w:color="auto" w:fill="auto"/>
          </w:tcPr>
          <w:p w14:paraId="737CA376" w14:textId="77777777" w:rsidR="000A1E5D" w:rsidRPr="004863F0" w:rsidRDefault="000A1E5D" w:rsidP="000A1E5D">
            <w:pPr>
              <w:jc w:val="center"/>
              <w:rPr>
                <w:bCs/>
                <w:color w:val="000000" w:themeColor="text1"/>
              </w:rPr>
            </w:pPr>
            <w:r w:rsidRPr="004863F0">
              <w:rPr>
                <w:bCs/>
                <w:color w:val="000000" w:themeColor="text1"/>
              </w:rPr>
              <w:t>41021400</w:t>
            </w:r>
          </w:p>
        </w:tc>
        <w:tc>
          <w:tcPr>
            <w:tcW w:w="6378" w:type="dxa"/>
            <w:shd w:val="clear" w:color="auto" w:fill="auto"/>
          </w:tcPr>
          <w:p w14:paraId="0F97CC5F" w14:textId="77777777" w:rsidR="000A1E5D" w:rsidRPr="004863F0" w:rsidRDefault="000A1E5D" w:rsidP="000A1E5D">
            <w:pPr>
              <w:rPr>
                <w:bCs/>
                <w:color w:val="000000" w:themeColor="text1"/>
              </w:rPr>
            </w:pPr>
            <w:r w:rsidRPr="004863F0">
              <w:rPr>
                <w:bCs/>
                <w:color w:val="000000" w:themeColor="text1"/>
              </w:rPr>
              <w:t>Додаткова дотація на здійснення повноважень органів місцевого самоврядування на де окупованих , тимчасово окупованих та інших територіях України, що зазнали негативного впливу у зв’язку з повномасштабною збройною агресією російської федерації</w:t>
            </w:r>
          </w:p>
        </w:tc>
        <w:tc>
          <w:tcPr>
            <w:tcW w:w="1596" w:type="dxa"/>
            <w:shd w:val="clear" w:color="auto" w:fill="auto"/>
          </w:tcPr>
          <w:p w14:paraId="4D881E92" w14:textId="77777777" w:rsidR="000A1E5D" w:rsidRPr="004863F0" w:rsidRDefault="000A1E5D" w:rsidP="000A1E5D">
            <w:pPr>
              <w:jc w:val="center"/>
              <w:rPr>
                <w:bCs/>
                <w:color w:val="000000" w:themeColor="text1"/>
              </w:rPr>
            </w:pPr>
            <w:r w:rsidRPr="004863F0">
              <w:rPr>
                <w:bCs/>
                <w:color w:val="000000" w:themeColor="text1"/>
              </w:rPr>
              <w:t>6 089 700,00</w:t>
            </w:r>
          </w:p>
        </w:tc>
      </w:tr>
      <w:tr w:rsidR="000A1E5D" w:rsidRPr="004863F0" w14:paraId="016A14EB" w14:textId="77777777" w:rsidTr="000A1E5D">
        <w:trPr>
          <w:trHeight w:val="127"/>
        </w:trPr>
        <w:tc>
          <w:tcPr>
            <w:tcW w:w="1949" w:type="dxa"/>
            <w:shd w:val="clear" w:color="auto" w:fill="auto"/>
          </w:tcPr>
          <w:p w14:paraId="5D795467" w14:textId="77777777" w:rsidR="000A1E5D" w:rsidRPr="004863F0" w:rsidRDefault="000A1E5D" w:rsidP="000A1E5D">
            <w:pPr>
              <w:jc w:val="center"/>
              <w:rPr>
                <w:bCs/>
                <w:color w:val="000000" w:themeColor="text1"/>
              </w:rPr>
            </w:pPr>
            <w:r w:rsidRPr="004863F0">
              <w:rPr>
                <w:bCs/>
                <w:color w:val="000000" w:themeColor="text1"/>
              </w:rPr>
              <w:t>99000000000</w:t>
            </w:r>
          </w:p>
        </w:tc>
        <w:tc>
          <w:tcPr>
            <w:tcW w:w="6378" w:type="dxa"/>
            <w:shd w:val="clear" w:color="auto" w:fill="auto"/>
          </w:tcPr>
          <w:p w14:paraId="12A7D1E8" w14:textId="77777777" w:rsidR="000A1E5D" w:rsidRPr="004863F0" w:rsidRDefault="000A1E5D" w:rsidP="000A1E5D">
            <w:pPr>
              <w:rPr>
                <w:bCs/>
                <w:color w:val="000000" w:themeColor="text1"/>
              </w:rPr>
            </w:pPr>
            <w:r w:rsidRPr="004863F0">
              <w:rPr>
                <w:bCs/>
                <w:color w:val="000000" w:themeColor="text1"/>
              </w:rPr>
              <w:t>Державний бюджет</w:t>
            </w:r>
          </w:p>
        </w:tc>
        <w:tc>
          <w:tcPr>
            <w:tcW w:w="1596" w:type="dxa"/>
            <w:shd w:val="clear" w:color="auto" w:fill="auto"/>
          </w:tcPr>
          <w:p w14:paraId="4B2C66A1" w14:textId="77777777" w:rsidR="000A1E5D" w:rsidRPr="004863F0" w:rsidRDefault="000A1E5D" w:rsidP="000A1E5D">
            <w:pPr>
              <w:jc w:val="center"/>
              <w:rPr>
                <w:b/>
                <w:bCs/>
                <w:color w:val="000000" w:themeColor="text1"/>
              </w:rPr>
            </w:pPr>
            <w:r w:rsidRPr="004863F0">
              <w:rPr>
                <w:b/>
                <w:bCs/>
                <w:color w:val="000000" w:themeColor="text1"/>
              </w:rPr>
              <w:t>6 089 700,00</w:t>
            </w:r>
          </w:p>
        </w:tc>
      </w:tr>
      <w:tr w:rsidR="000A1E5D" w:rsidRPr="004863F0" w14:paraId="6104098E" w14:textId="77777777" w:rsidTr="000A1E5D">
        <w:trPr>
          <w:trHeight w:val="161"/>
        </w:trPr>
        <w:tc>
          <w:tcPr>
            <w:tcW w:w="1949" w:type="dxa"/>
            <w:shd w:val="clear" w:color="auto" w:fill="auto"/>
          </w:tcPr>
          <w:p w14:paraId="5DB13A76" w14:textId="77777777" w:rsidR="000A1E5D" w:rsidRPr="004863F0" w:rsidRDefault="000A1E5D" w:rsidP="000A1E5D">
            <w:pPr>
              <w:jc w:val="center"/>
              <w:rPr>
                <w:bCs/>
                <w:color w:val="000000" w:themeColor="text1"/>
              </w:rPr>
            </w:pPr>
            <w:r w:rsidRPr="004863F0">
              <w:rPr>
                <w:bCs/>
                <w:color w:val="000000" w:themeColor="text1"/>
              </w:rPr>
              <w:t>41033900</w:t>
            </w:r>
          </w:p>
        </w:tc>
        <w:tc>
          <w:tcPr>
            <w:tcW w:w="6378" w:type="dxa"/>
            <w:shd w:val="clear" w:color="auto" w:fill="auto"/>
          </w:tcPr>
          <w:p w14:paraId="731C9875" w14:textId="77777777" w:rsidR="000A1E5D" w:rsidRPr="004863F0" w:rsidRDefault="000A1E5D" w:rsidP="000A1E5D">
            <w:pPr>
              <w:rPr>
                <w:bCs/>
                <w:color w:val="000000" w:themeColor="text1"/>
              </w:rPr>
            </w:pPr>
            <w:r w:rsidRPr="004863F0">
              <w:rPr>
                <w:bCs/>
                <w:color w:val="000000" w:themeColor="text1"/>
              </w:rPr>
              <w:t>Освітня субвенція з державного бюджету місцевим бюджетам</w:t>
            </w:r>
          </w:p>
        </w:tc>
        <w:tc>
          <w:tcPr>
            <w:tcW w:w="1596" w:type="dxa"/>
            <w:shd w:val="clear" w:color="auto" w:fill="auto"/>
          </w:tcPr>
          <w:p w14:paraId="2B11B2C5" w14:textId="77777777" w:rsidR="000A1E5D" w:rsidRPr="004863F0" w:rsidRDefault="000A1E5D" w:rsidP="000A1E5D">
            <w:pPr>
              <w:jc w:val="center"/>
              <w:rPr>
                <w:bCs/>
                <w:color w:val="000000" w:themeColor="text1"/>
              </w:rPr>
            </w:pPr>
            <w:r w:rsidRPr="004863F0">
              <w:rPr>
                <w:bCs/>
                <w:color w:val="000000" w:themeColor="text1"/>
              </w:rPr>
              <w:t>39 687 100,00</w:t>
            </w:r>
          </w:p>
        </w:tc>
      </w:tr>
      <w:tr w:rsidR="000A1E5D" w:rsidRPr="004863F0" w14:paraId="22AD6337" w14:textId="77777777" w:rsidTr="000A1E5D">
        <w:trPr>
          <w:trHeight w:val="302"/>
        </w:trPr>
        <w:tc>
          <w:tcPr>
            <w:tcW w:w="1949" w:type="dxa"/>
            <w:shd w:val="clear" w:color="auto" w:fill="auto"/>
          </w:tcPr>
          <w:p w14:paraId="72EF6C31" w14:textId="77777777" w:rsidR="000A1E5D" w:rsidRPr="004863F0" w:rsidRDefault="000A1E5D" w:rsidP="000A1E5D">
            <w:pPr>
              <w:jc w:val="center"/>
              <w:rPr>
                <w:bCs/>
                <w:color w:val="000000" w:themeColor="text1"/>
              </w:rPr>
            </w:pPr>
            <w:r w:rsidRPr="004863F0">
              <w:rPr>
                <w:bCs/>
                <w:color w:val="000000" w:themeColor="text1"/>
              </w:rPr>
              <w:t>99000000000</w:t>
            </w:r>
          </w:p>
        </w:tc>
        <w:tc>
          <w:tcPr>
            <w:tcW w:w="6378" w:type="dxa"/>
            <w:shd w:val="clear" w:color="auto" w:fill="auto"/>
          </w:tcPr>
          <w:p w14:paraId="66168B4F" w14:textId="77777777" w:rsidR="000A1E5D" w:rsidRPr="004863F0" w:rsidRDefault="000A1E5D" w:rsidP="000A1E5D">
            <w:pPr>
              <w:rPr>
                <w:bCs/>
                <w:color w:val="000000" w:themeColor="text1"/>
              </w:rPr>
            </w:pPr>
            <w:r w:rsidRPr="004863F0">
              <w:rPr>
                <w:bCs/>
                <w:color w:val="000000" w:themeColor="text1"/>
              </w:rPr>
              <w:t>Державний бюджет</w:t>
            </w:r>
          </w:p>
        </w:tc>
        <w:tc>
          <w:tcPr>
            <w:tcW w:w="1596" w:type="dxa"/>
            <w:shd w:val="clear" w:color="auto" w:fill="auto"/>
          </w:tcPr>
          <w:p w14:paraId="09EB4B1E" w14:textId="77777777" w:rsidR="000A1E5D" w:rsidRPr="004863F0" w:rsidRDefault="000A1E5D" w:rsidP="000A1E5D">
            <w:pPr>
              <w:jc w:val="center"/>
              <w:rPr>
                <w:b/>
                <w:bCs/>
                <w:color w:val="000000" w:themeColor="text1"/>
              </w:rPr>
            </w:pPr>
            <w:r w:rsidRPr="004863F0">
              <w:rPr>
                <w:b/>
                <w:bCs/>
                <w:color w:val="000000" w:themeColor="text1"/>
              </w:rPr>
              <w:t>39 687 100,00</w:t>
            </w:r>
          </w:p>
        </w:tc>
      </w:tr>
      <w:tr w:rsidR="000A1E5D" w:rsidRPr="004863F0" w14:paraId="52F10590" w14:textId="77777777" w:rsidTr="000A1E5D">
        <w:trPr>
          <w:trHeight w:val="126"/>
        </w:trPr>
        <w:tc>
          <w:tcPr>
            <w:tcW w:w="1949" w:type="dxa"/>
            <w:shd w:val="clear" w:color="auto" w:fill="auto"/>
          </w:tcPr>
          <w:p w14:paraId="70C3F9FD" w14:textId="77777777" w:rsidR="000A1E5D" w:rsidRPr="004863F0" w:rsidRDefault="000A1E5D" w:rsidP="000A1E5D">
            <w:pPr>
              <w:jc w:val="center"/>
              <w:rPr>
                <w:bCs/>
                <w:color w:val="000000" w:themeColor="text1"/>
              </w:rPr>
            </w:pPr>
          </w:p>
          <w:p w14:paraId="295A43EA" w14:textId="77777777" w:rsidR="000A1E5D" w:rsidRPr="004863F0" w:rsidRDefault="000A1E5D" w:rsidP="000A1E5D">
            <w:pPr>
              <w:jc w:val="center"/>
              <w:rPr>
                <w:bCs/>
                <w:color w:val="000000" w:themeColor="text1"/>
              </w:rPr>
            </w:pPr>
            <w:r w:rsidRPr="004863F0">
              <w:rPr>
                <w:bCs/>
                <w:color w:val="000000" w:themeColor="text1"/>
              </w:rPr>
              <w:t>41035400</w:t>
            </w:r>
          </w:p>
        </w:tc>
        <w:tc>
          <w:tcPr>
            <w:tcW w:w="6378" w:type="dxa"/>
            <w:shd w:val="clear" w:color="auto" w:fill="auto"/>
          </w:tcPr>
          <w:p w14:paraId="06EC3C28" w14:textId="77777777" w:rsidR="000A1E5D" w:rsidRPr="004863F0" w:rsidRDefault="000A1E5D" w:rsidP="000A1E5D">
            <w:pPr>
              <w:rPr>
                <w:color w:val="000000" w:themeColor="text1"/>
              </w:rPr>
            </w:pPr>
            <w:r w:rsidRPr="004863F0">
              <w:rPr>
                <w:color w:val="000000" w:themeColor="text1"/>
              </w:rPr>
              <w:t xml:space="preserve">Субвенція з державного бюджету місцевим бюджетам на </w:t>
            </w:r>
            <w:r w:rsidRPr="004863F0">
              <w:rPr>
                <w:b/>
                <w:color w:val="000000" w:themeColor="text1"/>
              </w:rPr>
              <w:t>надання державної підтримки</w:t>
            </w:r>
            <w:r w:rsidRPr="004863F0">
              <w:rPr>
                <w:color w:val="000000" w:themeColor="text1"/>
              </w:rPr>
              <w:t xml:space="preserve"> особам з  особливими освітніми потребами</w:t>
            </w:r>
          </w:p>
        </w:tc>
        <w:tc>
          <w:tcPr>
            <w:tcW w:w="1596" w:type="dxa"/>
            <w:shd w:val="clear" w:color="auto" w:fill="auto"/>
          </w:tcPr>
          <w:p w14:paraId="2FCC7D55" w14:textId="77777777" w:rsidR="000A1E5D" w:rsidRPr="004863F0" w:rsidRDefault="000A1E5D" w:rsidP="000A1E5D">
            <w:pPr>
              <w:jc w:val="center"/>
              <w:rPr>
                <w:bCs/>
                <w:color w:val="000000" w:themeColor="text1"/>
              </w:rPr>
            </w:pPr>
            <w:r w:rsidRPr="004863F0">
              <w:rPr>
                <w:bCs/>
                <w:color w:val="000000" w:themeColor="text1"/>
              </w:rPr>
              <w:t>102 900,00</w:t>
            </w:r>
          </w:p>
        </w:tc>
      </w:tr>
      <w:tr w:rsidR="000A1E5D" w:rsidRPr="004863F0" w14:paraId="65F9BAB2" w14:textId="77777777" w:rsidTr="000A1E5D">
        <w:trPr>
          <w:trHeight w:val="416"/>
        </w:trPr>
        <w:tc>
          <w:tcPr>
            <w:tcW w:w="1949" w:type="dxa"/>
            <w:shd w:val="clear" w:color="auto" w:fill="auto"/>
          </w:tcPr>
          <w:p w14:paraId="036F3D6F" w14:textId="77777777" w:rsidR="000A1E5D" w:rsidRPr="004863F0" w:rsidRDefault="000A1E5D" w:rsidP="000A1E5D">
            <w:pPr>
              <w:jc w:val="center"/>
              <w:rPr>
                <w:bCs/>
                <w:color w:val="000000" w:themeColor="text1"/>
              </w:rPr>
            </w:pPr>
            <w:r w:rsidRPr="004863F0">
              <w:rPr>
                <w:bCs/>
                <w:color w:val="000000" w:themeColor="text1"/>
              </w:rPr>
              <w:t>99000000000</w:t>
            </w:r>
          </w:p>
        </w:tc>
        <w:tc>
          <w:tcPr>
            <w:tcW w:w="6378" w:type="dxa"/>
            <w:shd w:val="clear" w:color="auto" w:fill="auto"/>
          </w:tcPr>
          <w:p w14:paraId="5D946FD0" w14:textId="77777777" w:rsidR="000A1E5D" w:rsidRPr="004863F0" w:rsidRDefault="000A1E5D" w:rsidP="000A1E5D">
            <w:pPr>
              <w:rPr>
                <w:bCs/>
                <w:color w:val="000000" w:themeColor="text1"/>
              </w:rPr>
            </w:pPr>
            <w:r w:rsidRPr="004863F0">
              <w:rPr>
                <w:bCs/>
                <w:color w:val="000000" w:themeColor="text1"/>
              </w:rPr>
              <w:t>Державний бюджет</w:t>
            </w:r>
          </w:p>
        </w:tc>
        <w:tc>
          <w:tcPr>
            <w:tcW w:w="1596" w:type="dxa"/>
            <w:shd w:val="clear" w:color="auto" w:fill="auto"/>
          </w:tcPr>
          <w:p w14:paraId="22926A03" w14:textId="77777777" w:rsidR="000A1E5D" w:rsidRPr="004863F0" w:rsidRDefault="000A1E5D" w:rsidP="000A1E5D">
            <w:pPr>
              <w:jc w:val="center"/>
              <w:rPr>
                <w:b/>
                <w:bCs/>
                <w:color w:val="000000" w:themeColor="text1"/>
              </w:rPr>
            </w:pPr>
            <w:r w:rsidRPr="004863F0">
              <w:rPr>
                <w:b/>
                <w:bCs/>
                <w:color w:val="000000" w:themeColor="text1"/>
              </w:rPr>
              <w:t>102 900,00</w:t>
            </w:r>
          </w:p>
        </w:tc>
      </w:tr>
      <w:tr w:rsidR="000A1E5D" w:rsidRPr="004863F0" w14:paraId="7180BE99" w14:textId="77777777" w:rsidTr="000A1E5D">
        <w:trPr>
          <w:trHeight w:val="449"/>
        </w:trPr>
        <w:tc>
          <w:tcPr>
            <w:tcW w:w="1949" w:type="dxa"/>
            <w:shd w:val="clear" w:color="auto" w:fill="auto"/>
          </w:tcPr>
          <w:p w14:paraId="387C350D" w14:textId="77777777" w:rsidR="000A1E5D" w:rsidRPr="004863F0" w:rsidRDefault="000A1E5D" w:rsidP="000A1E5D">
            <w:pPr>
              <w:jc w:val="center"/>
              <w:rPr>
                <w:bCs/>
                <w:color w:val="FF0000"/>
              </w:rPr>
            </w:pPr>
          </w:p>
          <w:p w14:paraId="100C0D44" w14:textId="77777777" w:rsidR="000A1E5D" w:rsidRPr="004863F0" w:rsidRDefault="000A1E5D" w:rsidP="000A1E5D">
            <w:pPr>
              <w:jc w:val="center"/>
              <w:rPr>
                <w:bCs/>
                <w:color w:val="FF0000"/>
              </w:rPr>
            </w:pPr>
            <w:r w:rsidRPr="004863F0">
              <w:rPr>
                <w:bCs/>
                <w:color w:val="FF0000"/>
              </w:rPr>
              <w:t>41035400</w:t>
            </w:r>
          </w:p>
        </w:tc>
        <w:tc>
          <w:tcPr>
            <w:tcW w:w="6378" w:type="dxa"/>
            <w:shd w:val="clear" w:color="auto" w:fill="auto"/>
          </w:tcPr>
          <w:p w14:paraId="39659F81" w14:textId="77777777" w:rsidR="000A1E5D" w:rsidRPr="004863F0" w:rsidRDefault="000A1E5D" w:rsidP="000A1E5D">
            <w:pPr>
              <w:rPr>
                <w:color w:val="FF0000"/>
              </w:rPr>
            </w:pPr>
            <w:r w:rsidRPr="004863F0">
              <w:rPr>
                <w:color w:val="FF0000"/>
              </w:rPr>
              <w:t xml:space="preserve">Субвенція з державного бюджету місцевим бюджетам на </w:t>
            </w:r>
            <w:r w:rsidRPr="004863F0">
              <w:rPr>
                <w:b/>
                <w:color w:val="FF0000"/>
              </w:rPr>
              <w:t>надання державної підтримки</w:t>
            </w:r>
            <w:r w:rsidRPr="004863F0">
              <w:rPr>
                <w:color w:val="FF0000"/>
              </w:rPr>
              <w:t xml:space="preserve"> особам з  особливими освітніми потребами за спеціальним фондом  у 2025році</w:t>
            </w:r>
          </w:p>
        </w:tc>
        <w:tc>
          <w:tcPr>
            <w:tcW w:w="1596" w:type="dxa"/>
            <w:shd w:val="clear" w:color="auto" w:fill="auto"/>
          </w:tcPr>
          <w:p w14:paraId="0AA4DB61" w14:textId="77777777" w:rsidR="000A1E5D" w:rsidRPr="004863F0" w:rsidRDefault="000A1E5D" w:rsidP="000A1E5D">
            <w:pPr>
              <w:jc w:val="center"/>
              <w:rPr>
                <w:bCs/>
                <w:color w:val="FF0000"/>
              </w:rPr>
            </w:pPr>
            <w:r w:rsidRPr="004863F0">
              <w:rPr>
                <w:bCs/>
                <w:color w:val="FF0000"/>
              </w:rPr>
              <w:t>13 800,00</w:t>
            </w:r>
          </w:p>
        </w:tc>
      </w:tr>
      <w:tr w:rsidR="000A1E5D" w:rsidRPr="004863F0" w14:paraId="7D275049" w14:textId="77777777" w:rsidTr="000A1E5D">
        <w:trPr>
          <w:trHeight w:val="634"/>
        </w:trPr>
        <w:tc>
          <w:tcPr>
            <w:tcW w:w="1949" w:type="dxa"/>
            <w:shd w:val="clear" w:color="auto" w:fill="auto"/>
          </w:tcPr>
          <w:p w14:paraId="731CF3C8" w14:textId="77777777" w:rsidR="000A1E5D" w:rsidRPr="004863F0" w:rsidRDefault="000A1E5D" w:rsidP="000A1E5D">
            <w:pPr>
              <w:jc w:val="center"/>
              <w:rPr>
                <w:bCs/>
                <w:color w:val="FF0000"/>
              </w:rPr>
            </w:pPr>
            <w:r w:rsidRPr="004863F0">
              <w:rPr>
                <w:bCs/>
                <w:color w:val="FF0000"/>
              </w:rPr>
              <w:t>99000000000</w:t>
            </w:r>
          </w:p>
        </w:tc>
        <w:tc>
          <w:tcPr>
            <w:tcW w:w="6378" w:type="dxa"/>
            <w:shd w:val="clear" w:color="auto" w:fill="auto"/>
          </w:tcPr>
          <w:p w14:paraId="38C137C4" w14:textId="77777777" w:rsidR="000A1E5D" w:rsidRPr="004863F0" w:rsidRDefault="000A1E5D" w:rsidP="000A1E5D">
            <w:pPr>
              <w:rPr>
                <w:bCs/>
                <w:color w:val="FF0000"/>
              </w:rPr>
            </w:pPr>
            <w:r w:rsidRPr="004863F0">
              <w:rPr>
                <w:bCs/>
                <w:color w:val="FF0000"/>
              </w:rPr>
              <w:t>Державний бюджет</w:t>
            </w:r>
          </w:p>
        </w:tc>
        <w:tc>
          <w:tcPr>
            <w:tcW w:w="1596" w:type="dxa"/>
            <w:shd w:val="clear" w:color="auto" w:fill="auto"/>
          </w:tcPr>
          <w:p w14:paraId="67853AA2" w14:textId="77777777" w:rsidR="000A1E5D" w:rsidRPr="004863F0" w:rsidRDefault="000A1E5D" w:rsidP="000A1E5D">
            <w:pPr>
              <w:jc w:val="center"/>
              <w:rPr>
                <w:b/>
                <w:bCs/>
                <w:color w:val="FF0000"/>
              </w:rPr>
            </w:pPr>
            <w:r w:rsidRPr="004863F0">
              <w:rPr>
                <w:b/>
                <w:bCs/>
                <w:color w:val="FF0000"/>
              </w:rPr>
              <w:t>13 800,00</w:t>
            </w:r>
          </w:p>
        </w:tc>
      </w:tr>
      <w:tr w:rsidR="000A1E5D" w:rsidRPr="004863F0" w14:paraId="22436B1E" w14:textId="77777777" w:rsidTr="000A1E5D">
        <w:trPr>
          <w:trHeight w:val="161"/>
        </w:trPr>
        <w:tc>
          <w:tcPr>
            <w:tcW w:w="1949" w:type="dxa"/>
            <w:shd w:val="clear" w:color="auto" w:fill="auto"/>
          </w:tcPr>
          <w:p w14:paraId="683FEEE3" w14:textId="77777777" w:rsidR="000A1E5D" w:rsidRPr="004863F0" w:rsidRDefault="000A1E5D" w:rsidP="000A1E5D">
            <w:pPr>
              <w:jc w:val="center"/>
              <w:rPr>
                <w:bCs/>
                <w:color w:val="000000" w:themeColor="text1"/>
              </w:rPr>
            </w:pPr>
          </w:p>
          <w:p w14:paraId="77BC69BB" w14:textId="77777777" w:rsidR="000A1E5D" w:rsidRPr="004863F0" w:rsidRDefault="000A1E5D" w:rsidP="000A1E5D">
            <w:pPr>
              <w:jc w:val="center"/>
              <w:rPr>
                <w:bCs/>
                <w:color w:val="000000" w:themeColor="text1"/>
              </w:rPr>
            </w:pPr>
            <w:r w:rsidRPr="004863F0">
              <w:rPr>
                <w:bCs/>
                <w:color w:val="000000" w:themeColor="text1"/>
              </w:rPr>
              <w:t>41036000</w:t>
            </w:r>
          </w:p>
        </w:tc>
        <w:tc>
          <w:tcPr>
            <w:tcW w:w="6378" w:type="dxa"/>
            <w:shd w:val="clear" w:color="auto" w:fill="auto"/>
          </w:tcPr>
          <w:p w14:paraId="12312106" w14:textId="77777777" w:rsidR="000A1E5D" w:rsidRPr="004863F0" w:rsidRDefault="000A1E5D" w:rsidP="000A1E5D">
            <w:pPr>
              <w:rPr>
                <w:color w:val="000000" w:themeColor="text1"/>
              </w:rPr>
            </w:pPr>
            <w:r w:rsidRPr="004863F0">
              <w:rPr>
                <w:color w:val="000000" w:themeColor="text1"/>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p>
        </w:tc>
        <w:tc>
          <w:tcPr>
            <w:tcW w:w="1596" w:type="dxa"/>
            <w:shd w:val="clear" w:color="auto" w:fill="auto"/>
          </w:tcPr>
          <w:p w14:paraId="01CCA0DA" w14:textId="77777777" w:rsidR="000A1E5D" w:rsidRPr="004863F0" w:rsidRDefault="000A1E5D" w:rsidP="000A1E5D">
            <w:pPr>
              <w:jc w:val="center"/>
              <w:rPr>
                <w:bCs/>
                <w:color w:val="000000" w:themeColor="text1"/>
              </w:rPr>
            </w:pPr>
            <w:r w:rsidRPr="004863F0">
              <w:rPr>
                <w:bCs/>
                <w:color w:val="000000" w:themeColor="text1"/>
              </w:rPr>
              <w:t>676 300,00</w:t>
            </w:r>
          </w:p>
        </w:tc>
      </w:tr>
      <w:tr w:rsidR="000A1E5D" w:rsidRPr="004863F0" w14:paraId="095B5640" w14:textId="77777777" w:rsidTr="000A1E5D">
        <w:trPr>
          <w:trHeight w:val="150"/>
        </w:trPr>
        <w:tc>
          <w:tcPr>
            <w:tcW w:w="1949" w:type="dxa"/>
            <w:shd w:val="clear" w:color="auto" w:fill="auto"/>
          </w:tcPr>
          <w:p w14:paraId="0F711FEA" w14:textId="77777777" w:rsidR="000A1E5D" w:rsidRPr="004863F0" w:rsidRDefault="000A1E5D" w:rsidP="000A1E5D">
            <w:pPr>
              <w:jc w:val="center"/>
              <w:rPr>
                <w:bCs/>
                <w:color w:val="000000" w:themeColor="text1"/>
              </w:rPr>
            </w:pPr>
            <w:r w:rsidRPr="004863F0">
              <w:rPr>
                <w:bCs/>
                <w:color w:val="000000" w:themeColor="text1"/>
              </w:rPr>
              <w:t>99000000000</w:t>
            </w:r>
          </w:p>
        </w:tc>
        <w:tc>
          <w:tcPr>
            <w:tcW w:w="6378" w:type="dxa"/>
            <w:shd w:val="clear" w:color="auto" w:fill="auto"/>
          </w:tcPr>
          <w:p w14:paraId="01E21F77" w14:textId="77777777" w:rsidR="000A1E5D" w:rsidRPr="004863F0" w:rsidRDefault="000A1E5D" w:rsidP="000A1E5D">
            <w:pPr>
              <w:rPr>
                <w:bCs/>
                <w:color w:val="000000" w:themeColor="text1"/>
              </w:rPr>
            </w:pPr>
            <w:r w:rsidRPr="004863F0">
              <w:rPr>
                <w:bCs/>
                <w:color w:val="000000" w:themeColor="text1"/>
              </w:rPr>
              <w:t>Державний бюджет</w:t>
            </w:r>
          </w:p>
        </w:tc>
        <w:tc>
          <w:tcPr>
            <w:tcW w:w="1596" w:type="dxa"/>
            <w:shd w:val="clear" w:color="auto" w:fill="auto"/>
          </w:tcPr>
          <w:p w14:paraId="5ADDC855" w14:textId="77777777" w:rsidR="000A1E5D" w:rsidRPr="004863F0" w:rsidRDefault="000A1E5D" w:rsidP="000A1E5D">
            <w:pPr>
              <w:jc w:val="center"/>
              <w:rPr>
                <w:b/>
                <w:bCs/>
                <w:color w:val="000000" w:themeColor="text1"/>
              </w:rPr>
            </w:pPr>
            <w:r w:rsidRPr="004863F0">
              <w:rPr>
                <w:b/>
                <w:bCs/>
                <w:color w:val="000000" w:themeColor="text1"/>
              </w:rPr>
              <w:t>676 300,00</w:t>
            </w:r>
          </w:p>
        </w:tc>
      </w:tr>
      <w:tr w:rsidR="000A1E5D" w:rsidRPr="004863F0" w14:paraId="22447C41" w14:textId="77777777" w:rsidTr="000A1E5D">
        <w:trPr>
          <w:trHeight w:val="138"/>
        </w:trPr>
        <w:tc>
          <w:tcPr>
            <w:tcW w:w="1949" w:type="dxa"/>
            <w:shd w:val="clear" w:color="auto" w:fill="auto"/>
          </w:tcPr>
          <w:p w14:paraId="100898EA" w14:textId="77777777" w:rsidR="000A1E5D" w:rsidRPr="004863F0" w:rsidRDefault="000A1E5D" w:rsidP="000A1E5D">
            <w:pPr>
              <w:jc w:val="center"/>
              <w:rPr>
                <w:bCs/>
                <w:color w:val="000000" w:themeColor="text1"/>
              </w:rPr>
            </w:pPr>
          </w:p>
          <w:p w14:paraId="34DEFD4F" w14:textId="77777777" w:rsidR="000A1E5D" w:rsidRPr="004863F0" w:rsidRDefault="000A1E5D" w:rsidP="000A1E5D">
            <w:pPr>
              <w:jc w:val="center"/>
              <w:rPr>
                <w:bCs/>
                <w:color w:val="000000" w:themeColor="text1"/>
              </w:rPr>
            </w:pPr>
            <w:r w:rsidRPr="004863F0">
              <w:rPr>
                <w:bCs/>
                <w:color w:val="000000" w:themeColor="text1"/>
              </w:rPr>
              <w:t>41036300</w:t>
            </w:r>
          </w:p>
        </w:tc>
        <w:tc>
          <w:tcPr>
            <w:tcW w:w="6378" w:type="dxa"/>
            <w:shd w:val="clear" w:color="auto" w:fill="auto"/>
          </w:tcPr>
          <w:p w14:paraId="69A8914B" w14:textId="77777777" w:rsidR="000A1E5D" w:rsidRPr="004863F0" w:rsidRDefault="000A1E5D" w:rsidP="000A1E5D">
            <w:pPr>
              <w:rPr>
                <w:color w:val="000000" w:themeColor="text1"/>
                <w:shd w:val="clear" w:color="auto" w:fill="FFFFFF"/>
              </w:rPr>
            </w:pPr>
            <w:r w:rsidRPr="004863F0">
              <w:rPr>
                <w:color w:val="000000" w:themeColor="text1"/>
                <w:shd w:val="clear" w:color="auto" w:fill="FFFFFF"/>
              </w:rPr>
              <w:t>Субвенція з державного бюджету місцевим бюджетам на здійснення доплат педагогічнимпрацівникамзакладівзагальноїсередньоїосвіти</w:t>
            </w:r>
            <w:r w:rsidRPr="004863F0">
              <w:rPr>
                <w:rFonts w:ascii="Arial" w:hAnsi="Arial" w:cs="Arial"/>
                <w:color w:val="000000" w:themeColor="text1"/>
                <w:shd w:val="clear" w:color="auto" w:fill="FFFFFF"/>
              </w:rPr>
              <w:t> </w:t>
            </w:r>
          </w:p>
        </w:tc>
        <w:tc>
          <w:tcPr>
            <w:tcW w:w="1596" w:type="dxa"/>
            <w:shd w:val="clear" w:color="auto" w:fill="auto"/>
          </w:tcPr>
          <w:p w14:paraId="02DAE309" w14:textId="77777777" w:rsidR="000A1E5D" w:rsidRPr="004863F0" w:rsidRDefault="000A1E5D" w:rsidP="000A1E5D">
            <w:pPr>
              <w:jc w:val="center"/>
              <w:rPr>
                <w:bCs/>
                <w:color w:val="000000" w:themeColor="text1"/>
              </w:rPr>
            </w:pPr>
            <w:r w:rsidRPr="004863F0">
              <w:rPr>
                <w:bCs/>
                <w:color w:val="000000" w:themeColor="text1"/>
              </w:rPr>
              <w:t>2 022 200,00</w:t>
            </w:r>
          </w:p>
        </w:tc>
      </w:tr>
      <w:tr w:rsidR="000A1E5D" w:rsidRPr="004863F0" w14:paraId="1242922B" w14:textId="77777777" w:rsidTr="000A1E5D">
        <w:trPr>
          <w:trHeight w:val="196"/>
        </w:trPr>
        <w:tc>
          <w:tcPr>
            <w:tcW w:w="1949" w:type="dxa"/>
            <w:shd w:val="clear" w:color="auto" w:fill="auto"/>
          </w:tcPr>
          <w:p w14:paraId="385F94FF" w14:textId="77777777" w:rsidR="000A1E5D" w:rsidRPr="004863F0" w:rsidRDefault="000A1E5D" w:rsidP="000A1E5D">
            <w:pPr>
              <w:jc w:val="center"/>
              <w:rPr>
                <w:bCs/>
                <w:color w:val="000000" w:themeColor="text1"/>
              </w:rPr>
            </w:pPr>
          </w:p>
        </w:tc>
        <w:tc>
          <w:tcPr>
            <w:tcW w:w="6378" w:type="dxa"/>
            <w:shd w:val="clear" w:color="auto" w:fill="auto"/>
          </w:tcPr>
          <w:p w14:paraId="45E3BAC6" w14:textId="77777777" w:rsidR="000A1E5D" w:rsidRPr="004863F0" w:rsidRDefault="000A1E5D" w:rsidP="000A1E5D">
            <w:pPr>
              <w:rPr>
                <w:bCs/>
                <w:color w:val="000000" w:themeColor="text1"/>
              </w:rPr>
            </w:pPr>
            <w:r w:rsidRPr="004863F0">
              <w:rPr>
                <w:bCs/>
                <w:color w:val="000000" w:themeColor="text1"/>
              </w:rPr>
              <w:t>Державний бюджет</w:t>
            </w:r>
          </w:p>
        </w:tc>
        <w:tc>
          <w:tcPr>
            <w:tcW w:w="1596" w:type="dxa"/>
            <w:shd w:val="clear" w:color="auto" w:fill="auto"/>
          </w:tcPr>
          <w:p w14:paraId="4C812A5A" w14:textId="77777777" w:rsidR="000A1E5D" w:rsidRPr="004863F0" w:rsidRDefault="000A1E5D" w:rsidP="000A1E5D">
            <w:pPr>
              <w:jc w:val="center"/>
              <w:rPr>
                <w:b/>
                <w:bCs/>
                <w:color w:val="000000" w:themeColor="text1"/>
              </w:rPr>
            </w:pPr>
            <w:r w:rsidRPr="004863F0">
              <w:rPr>
                <w:b/>
                <w:bCs/>
                <w:color w:val="000000" w:themeColor="text1"/>
              </w:rPr>
              <w:t>2 022 200,00</w:t>
            </w:r>
          </w:p>
        </w:tc>
      </w:tr>
      <w:tr w:rsidR="000A1E5D" w:rsidRPr="004863F0" w14:paraId="34914CBC" w14:textId="77777777" w:rsidTr="000A1E5D">
        <w:trPr>
          <w:trHeight w:val="321"/>
        </w:trPr>
        <w:tc>
          <w:tcPr>
            <w:tcW w:w="9923" w:type="dxa"/>
            <w:gridSpan w:val="3"/>
            <w:shd w:val="clear" w:color="auto" w:fill="auto"/>
          </w:tcPr>
          <w:p w14:paraId="1EEE3C70" w14:textId="77777777" w:rsidR="000A1E5D" w:rsidRPr="004863F0" w:rsidRDefault="000A1E5D" w:rsidP="000A1E5D">
            <w:pPr>
              <w:jc w:val="center"/>
              <w:rPr>
                <w:bCs/>
                <w:color w:val="000000" w:themeColor="text1"/>
              </w:rPr>
            </w:pPr>
            <w:r w:rsidRPr="004863F0">
              <w:rPr>
                <w:bCs/>
                <w:color w:val="000000" w:themeColor="text1"/>
              </w:rPr>
              <w:t>99000000000</w:t>
            </w:r>
          </w:p>
        </w:tc>
      </w:tr>
      <w:tr w:rsidR="000A1E5D" w:rsidRPr="004863F0" w14:paraId="1D8C707F" w14:textId="77777777" w:rsidTr="000A1E5D">
        <w:trPr>
          <w:trHeight w:val="238"/>
        </w:trPr>
        <w:tc>
          <w:tcPr>
            <w:tcW w:w="1949" w:type="dxa"/>
            <w:shd w:val="clear" w:color="auto" w:fill="auto"/>
          </w:tcPr>
          <w:p w14:paraId="45399D0A" w14:textId="77777777" w:rsidR="000A1E5D" w:rsidRPr="004863F0" w:rsidRDefault="000A1E5D" w:rsidP="000A1E5D">
            <w:pPr>
              <w:jc w:val="center"/>
              <w:rPr>
                <w:bCs/>
                <w:color w:val="000000" w:themeColor="text1"/>
              </w:rPr>
            </w:pPr>
            <w:r w:rsidRPr="004863F0">
              <w:rPr>
                <w:bCs/>
                <w:color w:val="000000" w:themeColor="text1"/>
              </w:rPr>
              <w:t>41033900</w:t>
            </w:r>
          </w:p>
        </w:tc>
        <w:tc>
          <w:tcPr>
            <w:tcW w:w="6378" w:type="dxa"/>
            <w:shd w:val="clear" w:color="auto" w:fill="auto"/>
          </w:tcPr>
          <w:p w14:paraId="4E4A732E" w14:textId="77777777" w:rsidR="000A1E5D" w:rsidRPr="004863F0" w:rsidRDefault="000A1E5D" w:rsidP="000A1E5D">
            <w:pPr>
              <w:rPr>
                <w:bCs/>
                <w:color w:val="000000" w:themeColor="text1"/>
              </w:rPr>
            </w:pPr>
            <w:r w:rsidRPr="004863F0">
              <w:rPr>
                <w:bCs/>
                <w:color w:val="000000" w:themeColor="text1"/>
              </w:rPr>
              <w:t>Освітня субвенція з державного бюджету місцевим бюджетам (за спеціальним фондом державного бюджету ) в частині забезпечення харчування учнів закладів загальної середньої освіти у 2025році</w:t>
            </w:r>
          </w:p>
        </w:tc>
        <w:tc>
          <w:tcPr>
            <w:tcW w:w="1596" w:type="dxa"/>
            <w:shd w:val="clear" w:color="auto" w:fill="auto"/>
          </w:tcPr>
          <w:p w14:paraId="193190CB" w14:textId="77777777" w:rsidR="000A1E5D" w:rsidRPr="004863F0" w:rsidRDefault="000A1E5D" w:rsidP="000A1E5D">
            <w:pPr>
              <w:jc w:val="center"/>
              <w:rPr>
                <w:bCs/>
                <w:color w:val="000000" w:themeColor="text1"/>
              </w:rPr>
            </w:pPr>
            <w:r w:rsidRPr="004863F0">
              <w:rPr>
                <w:bCs/>
                <w:color w:val="000000" w:themeColor="text1"/>
              </w:rPr>
              <w:t>427 800,00</w:t>
            </w:r>
          </w:p>
        </w:tc>
      </w:tr>
      <w:tr w:rsidR="000A1E5D" w:rsidRPr="004863F0" w14:paraId="0D095882" w14:textId="77777777" w:rsidTr="000A1E5D">
        <w:trPr>
          <w:trHeight w:val="253"/>
        </w:trPr>
        <w:tc>
          <w:tcPr>
            <w:tcW w:w="1949" w:type="dxa"/>
            <w:shd w:val="clear" w:color="auto" w:fill="auto"/>
          </w:tcPr>
          <w:p w14:paraId="2FC48D2F" w14:textId="77777777" w:rsidR="000A1E5D" w:rsidRPr="004863F0" w:rsidRDefault="000A1E5D" w:rsidP="000A1E5D">
            <w:pPr>
              <w:jc w:val="center"/>
              <w:rPr>
                <w:bCs/>
                <w:color w:val="000000" w:themeColor="text1"/>
              </w:rPr>
            </w:pPr>
            <w:r w:rsidRPr="004863F0">
              <w:rPr>
                <w:bCs/>
                <w:color w:val="000000" w:themeColor="text1"/>
              </w:rPr>
              <w:t>99000000000</w:t>
            </w:r>
          </w:p>
        </w:tc>
        <w:tc>
          <w:tcPr>
            <w:tcW w:w="6378" w:type="dxa"/>
            <w:shd w:val="clear" w:color="auto" w:fill="auto"/>
          </w:tcPr>
          <w:p w14:paraId="2268FDC5" w14:textId="77777777" w:rsidR="000A1E5D" w:rsidRPr="004863F0" w:rsidRDefault="000A1E5D" w:rsidP="000A1E5D">
            <w:pPr>
              <w:rPr>
                <w:bCs/>
                <w:color w:val="000000" w:themeColor="text1"/>
              </w:rPr>
            </w:pPr>
            <w:r w:rsidRPr="004863F0">
              <w:rPr>
                <w:bCs/>
                <w:color w:val="000000" w:themeColor="text1"/>
              </w:rPr>
              <w:t>Державний бюджет</w:t>
            </w:r>
          </w:p>
        </w:tc>
        <w:tc>
          <w:tcPr>
            <w:tcW w:w="1596" w:type="dxa"/>
            <w:shd w:val="clear" w:color="auto" w:fill="auto"/>
          </w:tcPr>
          <w:p w14:paraId="30DC4329" w14:textId="77777777" w:rsidR="000A1E5D" w:rsidRPr="004863F0" w:rsidRDefault="000A1E5D" w:rsidP="000A1E5D">
            <w:pPr>
              <w:jc w:val="center"/>
              <w:rPr>
                <w:b/>
                <w:bCs/>
                <w:color w:val="000000" w:themeColor="text1"/>
              </w:rPr>
            </w:pPr>
            <w:r w:rsidRPr="004863F0">
              <w:rPr>
                <w:b/>
                <w:bCs/>
                <w:color w:val="000000" w:themeColor="text1"/>
              </w:rPr>
              <w:t>427 800,00</w:t>
            </w:r>
          </w:p>
        </w:tc>
      </w:tr>
      <w:tr w:rsidR="000A1E5D" w:rsidRPr="004863F0" w14:paraId="313111D6" w14:textId="77777777" w:rsidTr="000A1E5D">
        <w:trPr>
          <w:trHeight w:val="211"/>
        </w:trPr>
        <w:tc>
          <w:tcPr>
            <w:tcW w:w="1949" w:type="dxa"/>
            <w:shd w:val="clear" w:color="auto" w:fill="auto"/>
          </w:tcPr>
          <w:p w14:paraId="3A953A2F" w14:textId="77777777" w:rsidR="000A1E5D" w:rsidRPr="004863F0" w:rsidRDefault="000A1E5D" w:rsidP="000A1E5D">
            <w:pPr>
              <w:jc w:val="center"/>
              <w:rPr>
                <w:bCs/>
                <w:color w:val="000000" w:themeColor="text1"/>
              </w:rPr>
            </w:pPr>
            <w:r w:rsidRPr="004863F0">
              <w:rPr>
                <w:bCs/>
                <w:color w:val="000000" w:themeColor="text1"/>
              </w:rPr>
              <w:t>X</w:t>
            </w:r>
          </w:p>
        </w:tc>
        <w:tc>
          <w:tcPr>
            <w:tcW w:w="6378" w:type="dxa"/>
            <w:shd w:val="clear" w:color="auto" w:fill="auto"/>
            <w:vAlign w:val="bottom"/>
          </w:tcPr>
          <w:p w14:paraId="09E5F771" w14:textId="77777777" w:rsidR="000A1E5D" w:rsidRPr="004863F0" w:rsidRDefault="000A1E5D" w:rsidP="000A1E5D">
            <w:pPr>
              <w:rPr>
                <w:bCs/>
                <w:color w:val="000000" w:themeColor="text1"/>
              </w:rPr>
            </w:pPr>
            <w:r w:rsidRPr="004863F0">
              <w:rPr>
                <w:bCs/>
                <w:color w:val="000000" w:themeColor="text1"/>
              </w:rPr>
              <w:t>УСЬОГО за розділами І, ІІ, у тому числі:</w:t>
            </w:r>
          </w:p>
        </w:tc>
        <w:tc>
          <w:tcPr>
            <w:tcW w:w="1596" w:type="dxa"/>
            <w:shd w:val="clear" w:color="auto" w:fill="auto"/>
          </w:tcPr>
          <w:p w14:paraId="56525FC6" w14:textId="77777777" w:rsidR="000A1E5D" w:rsidRPr="004863F0" w:rsidRDefault="000A1E5D" w:rsidP="000A1E5D">
            <w:pPr>
              <w:jc w:val="center"/>
              <w:rPr>
                <w:b/>
                <w:bCs/>
                <w:color w:val="FF0000"/>
              </w:rPr>
            </w:pPr>
            <w:r w:rsidRPr="004863F0">
              <w:rPr>
                <w:b/>
                <w:bCs/>
                <w:color w:val="FF0000"/>
              </w:rPr>
              <w:t>49 019 800,00</w:t>
            </w:r>
          </w:p>
        </w:tc>
      </w:tr>
      <w:tr w:rsidR="000A1E5D" w:rsidRPr="004863F0" w14:paraId="1909862E" w14:textId="77777777" w:rsidTr="000A1E5D">
        <w:trPr>
          <w:trHeight w:val="50"/>
        </w:trPr>
        <w:tc>
          <w:tcPr>
            <w:tcW w:w="1949" w:type="dxa"/>
            <w:shd w:val="clear" w:color="auto" w:fill="auto"/>
          </w:tcPr>
          <w:p w14:paraId="42860F97" w14:textId="77777777" w:rsidR="000A1E5D" w:rsidRPr="004863F0" w:rsidRDefault="000A1E5D" w:rsidP="000A1E5D">
            <w:pPr>
              <w:jc w:val="center"/>
              <w:rPr>
                <w:bCs/>
                <w:color w:val="000000" w:themeColor="text1"/>
              </w:rPr>
            </w:pPr>
            <w:r w:rsidRPr="004863F0">
              <w:rPr>
                <w:bCs/>
                <w:color w:val="000000" w:themeColor="text1"/>
              </w:rPr>
              <w:t>X</w:t>
            </w:r>
          </w:p>
        </w:tc>
        <w:tc>
          <w:tcPr>
            <w:tcW w:w="6378" w:type="dxa"/>
            <w:shd w:val="clear" w:color="auto" w:fill="auto"/>
            <w:vAlign w:val="bottom"/>
          </w:tcPr>
          <w:p w14:paraId="2C10ED52" w14:textId="77777777" w:rsidR="000A1E5D" w:rsidRPr="004863F0" w:rsidRDefault="000A1E5D" w:rsidP="000A1E5D">
            <w:pPr>
              <w:rPr>
                <w:bCs/>
                <w:color w:val="000000" w:themeColor="text1"/>
              </w:rPr>
            </w:pPr>
            <w:r w:rsidRPr="004863F0">
              <w:rPr>
                <w:bCs/>
                <w:color w:val="000000" w:themeColor="text1"/>
              </w:rPr>
              <w:t>загальний фонд</w:t>
            </w:r>
          </w:p>
        </w:tc>
        <w:tc>
          <w:tcPr>
            <w:tcW w:w="1596" w:type="dxa"/>
            <w:shd w:val="clear" w:color="auto" w:fill="auto"/>
          </w:tcPr>
          <w:p w14:paraId="206D37FC" w14:textId="77777777" w:rsidR="000A1E5D" w:rsidRPr="004863F0" w:rsidRDefault="000A1E5D" w:rsidP="000A1E5D">
            <w:pPr>
              <w:jc w:val="center"/>
              <w:rPr>
                <w:bCs/>
                <w:color w:val="000000" w:themeColor="text1"/>
              </w:rPr>
            </w:pPr>
            <w:r w:rsidRPr="004863F0">
              <w:rPr>
                <w:bCs/>
                <w:color w:val="000000" w:themeColor="text1"/>
              </w:rPr>
              <w:t>48 578 200,00</w:t>
            </w:r>
          </w:p>
        </w:tc>
      </w:tr>
      <w:tr w:rsidR="000A1E5D" w:rsidRPr="004863F0" w14:paraId="28AD1DDC" w14:textId="77777777" w:rsidTr="000A1E5D">
        <w:trPr>
          <w:trHeight w:val="50"/>
        </w:trPr>
        <w:tc>
          <w:tcPr>
            <w:tcW w:w="1949" w:type="dxa"/>
            <w:shd w:val="clear" w:color="auto" w:fill="auto"/>
          </w:tcPr>
          <w:p w14:paraId="1D6D5F11" w14:textId="77777777" w:rsidR="000A1E5D" w:rsidRPr="004863F0" w:rsidRDefault="000A1E5D" w:rsidP="000A1E5D">
            <w:pPr>
              <w:jc w:val="center"/>
              <w:rPr>
                <w:bCs/>
                <w:color w:val="000000" w:themeColor="text1"/>
              </w:rPr>
            </w:pPr>
            <w:r w:rsidRPr="004863F0">
              <w:rPr>
                <w:bCs/>
                <w:color w:val="000000" w:themeColor="text1"/>
              </w:rPr>
              <w:t>X</w:t>
            </w:r>
          </w:p>
        </w:tc>
        <w:tc>
          <w:tcPr>
            <w:tcW w:w="6378" w:type="dxa"/>
            <w:shd w:val="clear" w:color="auto" w:fill="auto"/>
            <w:vAlign w:val="bottom"/>
          </w:tcPr>
          <w:p w14:paraId="07E4C62D" w14:textId="77777777" w:rsidR="000A1E5D" w:rsidRPr="004863F0" w:rsidRDefault="000A1E5D" w:rsidP="000A1E5D">
            <w:pPr>
              <w:rPr>
                <w:bCs/>
                <w:color w:val="000000" w:themeColor="text1"/>
              </w:rPr>
            </w:pPr>
            <w:r w:rsidRPr="004863F0">
              <w:rPr>
                <w:bCs/>
                <w:color w:val="000000" w:themeColor="text1"/>
              </w:rPr>
              <w:t>спеціальний фонд</w:t>
            </w:r>
          </w:p>
        </w:tc>
        <w:tc>
          <w:tcPr>
            <w:tcW w:w="1596" w:type="dxa"/>
            <w:shd w:val="clear" w:color="auto" w:fill="auto"/>
          </w:tcPr>
          <w:p w14:paraId="6E936C42" w14:textId="77777777" w:rsidR="000A1E5D" w:rsidRPr="004863F0" w:rsidRDefault="000A1E5D" w:rsidP="000A1E5D">
            <w:pPr>
              <w:jc w:val="center"/>
              <w:rPr>
                <w:bCs/>
                <w:color w:val="FF0000"/>
              </w:rPr>
            </w:pPr>
            <w:r w:rsidRPr="004863F0">
              <w:rPr>
                <w:bCs/>
                <w:color w:val="FF0000"/>
              </w:rPr>
              <w:t>441 600,00</w:t>
            </w:r>
          </w:p>
        </w:tc>
      </w:tr>
    </w:tbl>
    <w:p w14:paraId="145F3A65" w14:textId="77777777" w:rsidR="000A1E5D" w:rsidRPr="004863F0" w:rsidRDefault="000A1E5D" w:rsidP="000A1E5D">
      <w:pPr>
        <w:jc w:val="both"/>
        <w:rPr>
          <w:color w:val="000000" w:themeColor="text1"/>
          <w:sz w:val="28"/>
          <w:szCs w:val="28"/>
        </w:rPr>
      </w:pPr>
    </w:p>
    <w:p w14:paraId="244FF462" w14:textId="77777777" w:rsidR="000A1E5D" w:rsidRPr="004863F0" w:rsidRDefault="000A1E5D" w:rsidP="000A1E5D">
      <w:pPr>
        <w:jc w:val="both"/>
        <w:rPr>
          <w:color w:val="000000" w:themeColor="text1"/>
          <w:sz w:val="28"/>
          <w:szCs w:val="28"/>
        </w:rPr>
      </w:pPr>
    </w:p>
    <w:p w14:paraId="2A5F1637" w14:textId="77777777" w:rsidR="000A1E5D" w:rsidRPr="004863F0" w:rsidRDefault="000A1E5D" w:rsidP="000A1E5D">
      <w:pPr>
        <w:jc w:val="both"/>
        <w:rPr>
          <w:color w:val="000000" w:themeColor="text1"/>
          <w:sz w:val="28"/>
          <w:szCs w:val="28"/>
        </w:rPr>
      </w:pPr>
    </w:p>
    <w:p w14:paraId="1CE401D1" w14:textId="77777777" w:rsidR="000A1E5D" w:rsidRPr="004863F0" w:rsidRDefault="000A1E5D" w:rsidP="000A1E5D">
      <w:pPr>
        <w:jc w:val="both"/>
        <w:rPr>
          <w:color w:val="000000" w:themeColor="text1"/>
          <w:sz w:val="28"/>
          <w:szCs w:val="28"/>
        </w:rPr>
      </w:pPr>
    </w:p>
    <w:p w14:paraId="72266D7D" w14:textId="77777777" w:rsidR="000A1E5D" w:rsidRPr="004863F0" w:rsidRDefault="000A1E5D" w:rsidP="000A1E5D">
      <w:pPr>
        <w:jc w:val="both"/>
        <w:rPr>
          <w:color w:val="000000" w:themeColor="text1"/>
          <w:sz w:val="28"/>
          <w:szCs w:val="28"/>
        </w:rPr>
      </w:pPr>
    </w:p>
    <w:p w14:paraId="474347F3" w14:textId="77777777" w:rsidR="000A1E5D" w:rsidRPr="004863F0" w:rsidRDefault="000A1E5D" w:rsidP="000A1E5D">
      <w:pPr>
        <w:jc w:val="both"/>
        <w:rPr>
          <w:color w:val="000000" w:themeColor="text1"/>
          <w:sz w:val="28"/>
          <w:szCs w:val="28"/>
        </w:rPr>
      </w:pPr>
    </w:p>
    <w:p w14:paraId="7B2C12B6" w14:textId="77777777" w:rsidR="000A1E5D" w:rsidRPr="004863F0" w:rsidRDefault="000A1E5D" w:rsidP="000A1E5D">
      <w:pPr>
        <w:rPr>
          <w:b/>
          <w:color w:val="000000" w:themeColor="text1"/>
          <w:sz w:val="28"/>
          <w:szCs w:val="28"/>
        </w:rPr>
      </w:pPr>
      <w:r w:rsidRPr="004863F0">
        <w:rPr>
          <w:b/>
          <w:color w:val="000000" w:themeColor="text1"/>
          <w:sz w:val="28"/>
          <w:szCs w:val="28"/>
        </w:rPr>
        <w:t>2. Показники міжбюджетних трансфертів іншим бюджетам</w:t>
      </w:r>
    </w:p>
    <w:p w14:paraId="64D6BD5C" w14:textId="77777777" w:rsidR="000A1E5D" w:rsidRPr="004863F0" w:rsidRDefault="000A1E5D" w:rsidP="000A1E5D">
      <w:pPr>
        <w:rPr>
          <w:color w:val="000000" w:themeColor="text1"/>
          <w:szCs w:val="28"/>
        </w:rPr>
      </w:pPr>
      <w:r w:rsidRPr="004863F0">
        <w:rPr>
          <w:color w:val="000000" w:themeColor="text1"/>
          <w:szCs w:val="28"/>
        </w:rPr>
        <w:t xml:space="preserve">                                                                                                                                                     (грн)</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498"/>
        <w:gridCol w:w="11"/>
        <w:gridCol w:w="5334"/>
        <w:gridCol w:w="8"/>
        <w:gridCol w:w="1709"/>
      </w:tblGrid>
      <w:tr w:rsidR="000A1E5D" w:rsidRPr="004863F0" w14:paraId="7C842CE5" w14:textId="77777777" w:rsidTr="000A1E5D">
        <w:trPr>
          <w:trHeight w:val="832"/>
        </w:trPr>
        <w:tc>
          <w:tcPr>
            <w:tcW w:w="1647" w:type="dxa"/>
          </w:tcPr>
          <w:p w14:paraId="1D2B6C55" w14:textId="77777777" w:rsidR="000A1E5D" w:rsidRPr="004863F0" w:rsidRDefault="000A1E5D" w:rsidP="000A1E5D">
            <w:pPr>
              <w:jc w:val="center"/>
              <w:rPr>
                <w:bCs/>
                <w:color w:val="000000" w:themeColor="text1"/>
              </w:rPr>
            </w:pPr>
            <w:r w:rsidRPr="004863F0">
              <w:rPr>
                <w:bCs/>
                <w:color w:val="000000" w:themeColor="text1"/>
              </w:rPr>
              <w:t>Код Програмної класифікації видатків та кредитування місцевого бюджету /</w:t>
            </w:r>
          </w:p>
          <w:p w14:paraId="25E7C0AA" w14:textId="77777777" w:rsidR="000A1E5D" w:rsidRPr="004863F0" w:rsidRDefault="000A1E5D" w:rsidP="000A1E5D">
            <w:pPr>
              <w:jc w:val="center"/>
              <w:rPr>
                <w:bCs/>
                <w:color w:val="000000" w:themeColor="text1"/>
              </w:rPr>
            </w:pPr>
            <w:r w:rsidRPr="004863F0">
              <w:rPr>
                <w:bCs/>
                <w:color w:val="000000" w:themeColor="text1"/>
              </w:rPr>
              <w:t>Код бюджету</w:t>
            </w:r>
          </w:p>
        </w:tc>
        <w:tc>
          <w:tcPr>
            <w:tcW w:w="1509" w:type="dxa"/>
            <w:gridSpan w:val="2"/>
            <w:shd w:val="clear" w:color="auto" w:fill="auto"/>
          </w:tcPr>
          <w:p w14:paraId="46D6EDAF" w14:textId="77777777" w:rsidR="000A1E5D" w:rsidRPr="004863F0" w:rsidRDefault="000A1E5D" w:rsidP="000A1E5D">
            <w:pPr>
              <w:jc w:val="center"/>
              <w:rPr>
                <w:bCs/>
                <w:color w:val="000000" w:themeColor="text1"/>
              </w:rPr>
            </w:pPr>
            <w:r w:rsidRPr="004863F0">
              <w:rPr>
                <w:bCs/>
                <w:color w:val="000000" w:themeColor="text1"/>
              </w:rPr>
              <w:t>Код Типової програмної класифікації видатків та кредитування місцевого бюджету</w:t>
            </w:r>
          </w:p>
        </w:tc>
        <w:tc>
          <w:tcPr>
            <w:tcW w:w="5342" w:type="dxa"/>
            <w:gridSpan w:val="2"/>
            <w:shd w:val="clear" w:color="auto" w:fill="auto"/>
          </w:tcPr>
          <w:p w14:paraId="3E6927B1" w14:textId="77777777" w:rsidR="000A1E5D" w:rsidRPr="004863F0" w:rsidRDefault="000A1E5D" w:rsidP="000A1E5D">
            <w:pPr>
              <w:jc w:val="center"/>
              <w:rPr>
                <w:bCs/>
                <w:color w:val="000000" w:themeColor="text1"/>
              </w:rPr>
            </w:pPr>
            <w:r w:rsidRPr="004863F0">
              <w:rPr>
                <w:bCs/>
                <w:color w:val="000000" w:themeColor="text1"/>
              </w:rPr>
              <w:t>Найменування трансферту /</w:t>
            </w:r>
          </w:p>
          <w:p w14:paraId="63249853" w14:textId="77777777" w:rsidR="000A1E5D" w:rsidRPr="004863F0" w:rsidRDefault="000A1E5D" w:rsidP="000A1E5D">
            <w:pPr>
              <w:jc w:val="center"/>
              <w:rPr>
                <w:bCs/>
                <w:color w:val="000000" w:themeColor="text1"/>
              </w:rPr>
            </w:pPr>
            <w:r w:rsidRPr="004863F0">
              <w:rPr>
                <w:bCs/>
                <w:color w:val="000000" w:themeColor="text1"/>
              </w:rPr>
              <w:t>Найменування бюджету – отримувача міжбюджетного трансферту</w:t>
            </w:r>
          </w:p>
        </w:tc>
        <w:tc>
          <w:tcPr>
            <w:tcW w:w="1709" w:type="dxa"/>
            <w:shd w:val="clear" w:color="auto" w:fill="auto"/>
          </w:tcPr>
          <w:p w14:paraId="0DF49EFE" w14:textId="77777777" w:rsidR="000A1E5D" w:rsidRPr="004863F0" w:rsidRDefault="000A1E5D" w:rsidP="000A1E5D">
            <w:pPr>
              <w:pStyle w:val="aa"/>
              <w:spacing w:before="0" w:beforeAutospacing="0" w:after="0" w:afterAutospacing="0"/>
              <w:jc w:val="center"/>
              <w:rPr>
                <w:color w:val="000000" w:themeColor="text1"/>
                <w:szCs w:val="28"/>
              </w:rPr>
            </w:pPr>
            <w:r w:rsidRPr="004863F0">
              <w:rPr>
                <w:color w:val="000000" w:themeColor="text1"/>
                <w:szCs w:val="28"/>
              </w:rPr>
              <w:t>Усього</w:t>
            </w:r>
          </w:p>
        </w:tc>
      </w:tr>
      <w:tr w:rsidR="000A1E5D" w:rsidRPr="004863F0" w14:paraId="21ECFFDE" w14:textId="77777777" w:rsidTr="000A1E5D">
        <w:trPr>
          <w:trHeight w:val="145"/>
        </w:trPr>
        <w:tc>
          <w:tcPr>
            <w:tcW w:w="1647" w:type="dxa"/>
          </w:tcPr>
          <w:p w14:paraId="75BB36FD" w14:textId="77777777" w:rsidR="000A1E5D" w:rsidRPr="004863F0" w:rsidRDefault="000A1E5D" w:rsidP="000A1E5D">
            <w:pPr>
              <w:jc w:val="center"/>
              <w:rPr>
                <w:bCs/>
                <w:color w:val="000000" w:themeColor="text1"/>
              </w:rPr>
            </w:pPr>
            <w:r w:rsidRPr="004863F0">
              <w:rPr>
                <w:bCs/>
                <w:color w:val="000000" w:themeColor="text1"/>
              </w:rPr>
              <w:lastRenderedPageBreak/>
              <w:t>1</w:t>
            </w:r>
          </w:p>
        </w:tc>
        <w:tc>
          <w:tcPr>
            <w:tcW w:w="1509" w:type="dxa"/>
            <w:gridSpan w:val="2"/>
            <w:shd w:val="clear" w:color="auto" w:fill="auto"/>
          </w:tcPr>
          <w:p w14:paraId="2A397409" w14:textId="77777777" w:rsidR="000A1E5D" w:rsidRPr="004863F0" w:rsidRDefault="000A1E5D" w:rsidP="000A1E5D">
            <w:pPr>
              <w:jc w:val="center"/>
              <w:rPr>
                <w:bCs/>
                <w:color w:val="000000" w:themeColor="text1"/>
              </w:rPr>
            </w:pPr>
            <w:r w:rsidRPr="004863F0">
              <w:rPr>
                <w:bCs/>
                <w:color w:val="000000" w:themeColor="text1"/>
              </w:rPr>
              <w:t>2</w:t>
            </w:r>
          </w:p>
        </w:tc>
        <w:tc>
          <w:tcPr>
            <w:tcW w:w="5342" w:type="dxa"/>
            <w:gridSpan w:val="2"/>
            <w:shd w:val="clear" w:color="auto" w:fill="auto"/>
          </w:tcPr>
          <w:p w14:paraId="792534F0" w14:textId="77777777" w:rsidR="000A1E5D" w:rsidRPr="004863F0" w:rsidRDefault="000A1E5D" w:rsidP="000A1E5D">
            <w:pPr>
              <w:jc w:val="center"/>
              <w:rPr>
                <w:bCs/>
                <w:color w:val="000000" w:themeColor="text1"/>
              </w:rPr>
            </w:pPr>
            <w:r w:rsidRPr="004863F0">
              <w:rPr>
                <w:bCs/>
                <w:color w:val="000000" w:themeColor="text1"/>
              </w:rPr>
              <w:t>3</w:t>
            </w:r>
          </w:p>
        </w:tc>
        <w:tc>
          <w:tcPr>
            <w:tcW w:w="1709" w:type="dxa"/>
            <w:shd w:val="clear" w:color="auto" w:fill="auto"/>
          </w:tcPr>
          <w:p w14:paraId="236CD9D2" w14:textId="77777777" w:rsidR="000A1E5D" w:rsidRPr="004863F0" w:rsidRDefault="000A1E5D" w:rsidP="000A1E5D">
            <w:pPr>
              <w:jc w:val="center"/>
              <w:rPr>
                <w:bCs/>
                <w:color w:val="000000" w:themeColor="text1"/>
              </w:rPr>
            </w:pPr>
            <w:r w:rsidRPr="004863F0">
              <w:rPr>
                <w:bCs/>
                <w:color w:val="000000" w:themeColor="text1"/>
              </w:rPr>
              <w:t>4</w:t>
            </w:r>
          </w:p>
        </w:tc>
      </w:tr>
      <w:tr w:rsidR="000A1E5D" w:rsidRPr="004863F0" w14:paraId="525F9CFF" w14:textId="77777777" w:rsidTr="000A1E5D">
        <w:trPr>
          <w:trHeight w:val="379"/>
        </w:trPr>
        <w:tc>
          <w:tcPr>
            <w:tcW w:w="10207" w:type="dxa"/>
            <w:gridSpan w:val="6"/>
          </w:tcPr>
          <w:p w14:paraId="1C20B26E" w14:textId="77777777" w:rsidR="000A1E5D" w:rsidRPr="004863F0" w:rsidRDefault="000A1E5D" w:rsidP="000A1E5D">
            <w:pPr>
              <w:jc w:val="center"/>
              <w:rPr>
                <w:b/>
                <w:bCs/>
                <w:color w:val="000000" w:themeColor="text1"/>
              </w:rPr>
            </w:pPr>
          </w:p>
          <w:p w14:paraId="2D69E414" w14:textId="77777777" w:rsidR="000A1E5D" w:rsidRPr="004863F0" w:rsidRDefault="000A1E5D" w:rsidP="000A1E5D">
            <w:pPr>
              <w:jc w:val="center"/>
              <w:rPr>
                <w:b/>
                <w:bCs/>
                <w:color w:val="000000" w:themeColor="text1"/>
              </w:rPr>
            </w:pPr>
            <w:r w:rsidRPr="004863F0">
              <w:rPr>
                <w:b/>
                <w:bCs/>
                <w:color w:val="000000" w:themeColor="text1"/>
              </w:rPr>
              <w:t>І. Трансферти із загального фонду бюджету</w:t>
            </w:r>
          </w:p>
        </w:tc>
      </w:tr>
      <w:tr w:rsidR="000A1E5D" w:rsidRPr="004863F0" w14:paraId="1886DA1E" w14:textId="77777777" w:rsidTr="000A1E5D">
        <w:trPr>
          <w:trHeight w:val="392"/>
        </w:trPr>
        <w:tc>
          <w:tcPr>
            <w:tcW w:w="1647" w:type="dxa"/>
          </w:tcPr>
          <w:p w14:paraId="3916B249" w14:textId="77777777" w:rsidR="000A1E5D" w:rsidRPr="004863F0" w:rsidRDefault="000A1E5D" w:rsidP="000A1E5D">
            <w:pPr>
              <w:jc w:val="center"/>
              <w:rPr>
                <w:bCs/>
                <w:color w:val="000000" w:themeColor="text1"/>
              </w:rPr>
            </w:pPr>
            <w:r w:rsidRPr="004863F0">
              <w:rPr>
                <w:bCs/>
                <w:color w:val="000000" w:themeColor="text1"/>
              </w:rPr>
              <w:t>3719770</w:t>
            </w:r>
          </w:p>
        </w:tc>
        <w:tc>
          <w:tcPr>
            <w:tcW w:w="1509" w:type="dxa"/>
            <w:gridSpan w:val="2"/>
            <w:shd w:val="clear" w:color="auto" w:fill="auto"/>
          </w:tcPr>
          <w:p w14:paraId="36C27795" w14:textId="77777777" w:rsidR="000A1E5D" w:rsidRPr="004863F0" w:rsidRDefault="000A1E5D" w:rsidP="000A1E5D">
            <w:pPr>
              <w:jc w:val="center"/>
              <w:rPr>
                <w:bCs/>
                <w:color w:val="000000" w:themeColor="text1"/>
              </w:rPr>
            </w:pPr>
            <w:r w:rsidRPr="004863F0">
              <w:rPr>
                <w:bCs/>
                <w:color w:val="000000" w:themeColor="text1"/>
              </w:rPr>
              <w:t>9770</w:t>
            </w:r>
          </w:p>
        </w:tc>
        <w:tc>
          <w:tcPr>
            <w:tcW w:w="5342" w:type="dxa"/>
            <w:gridSpan w:val="2"/>
            <w:shd w:val="clear" w:color="auto" w:fill="auto"/>
          </w:tcPr>
          <w:p w14:paraId="5D725988" w14:textId="77777777" w:rsidR="000A1E5D" w:rsidRPr="004863F0" w:rsidRDefault="000A1E5D" w:rsidP="000A1E5D">
            <w:pPr>
              <w:rPr>
                <w:bCs/>
                <w:color w:val="000000" w:themeColor="text1"/>
              </w:rPr>
            </w:pPr>
            <w:r w:rsidRPr="004863F0">
              <w:rPr>
                <w:bCs/>
                <w:color w:val="000000" w:themeColor="text1"/>
              </w:rPr>
              <w:t xml:space="preserve">Інша субвенція з місцевого бюджету </w:t>
            </w:r>
          </w:p>
        </w:tc>
        <w:tc>
          <w:tcPr>
            <w:tcW w:w="1709" w:type="dxa"/>
            <w:shd w:val="clear" w:color="auto" w:fill="auto"/>
          </w:tcPr>
          <w:p w14:paraId="06E19E69" w14:textId="77777777" w:rsidR="000A1E5D" w:rsidRPr="004863F0" w:rsidRDefault="000A1E5D" w:rsidP="000A1E5D">
            <w:pPr>
              <w:jc w:val="center"/>
              <w:rPr>
                <w:bCs/>
                <w:color w:val="000000" w:themeColor="text1"/>
              </w:rPr>
            </w:pPr>
          </w:p>
        </w:tc>
      </w:tr>
      <w:tr w:rsidR="000A1E5D" w:rsidRPr="004863F0" w14:paraId="201A2BAB" w14:textId="77777777" w:rsidTr="000A1E5D">
        <w:trPr>
          <w:trHeight w:val="312"/>
        </w:trPr>
        <w:tc>
          <w:tcPr>
            <w:tcW w:w="1647" w:type="dxa"/>
          </w:tcPr>
          <w:p w14:paraId="086A7EAD" w14:textId="77777777" w:rsidR="000A1E5D" w:rsidRPr="004863F0" w:rsidRDefault="000A1E5D" w:rsidP="000A1E5D">
            <w:pPr>
              <w:jc w:val="center"/>
              <w:rPr>
                <w:bCs/>
                <w:color w:val="000000" w:themeColor="text1"/>
              </w:rPr>
            </w:pPr>
            <w:r w:rsidRPr="004863F0">
              <w:rPr>
                <w:bCs/>
                <w:color w:val="000000" w:themeColor="text1"/>
              </w:rPr>
              <w:t>13564000000</w:t>
            </w:r>
          </w:p>
        </w:tc>
        <w:tc>
          <w:tcPr>
            <w:tcW w:w="1509" w:type="dxa"/>
            <w:gridSpan w:val="2"/>
            <w:shd w:val="clear" w:color="auto" w:fill="auto"/>
          </w:tcPr>
          <w:p w14:paraId="788A7B26" w14:textId="77777777" w:rsidR="000A1E5D" w:rsidRPr="004863F0" w:rsidRDefault="000A1E5D" w:rsidP="000A1E5D">
            <w:pPr>
              <w:jc w:val="center"/>
              <w:rPr>
                <w:bCs/>
                <w:color w:val="000000" w:themeColor="text1"/>
              </w:rPr>
            </w:pPr>
            <w:r w:rsidRPr="004863F0">
              <w:rPr>
                <w:bCs/>
                <w:color w:val="000000" w:themeColor="text1"/>
              </w:rPr>
              <w:t>9770</w:t>
            </w:r>
          </w:p>
        </w:tc>
        <w:tc>
          <w:tcPr>
            <w:tcW w:w="5342" w:type="dxa"/>
            <w:gridSpan w:val="2"/>
            <w:shd w:val="clear" w:color="auto" w:fill="auto"/>
          </w:tcPr>
          <w:p w14:paraId="73A36BDE" w14:textId="77777777" w:rsidR="000A1E5D" w:rsidRPr="004863F0" w:rsidRDefault="000A1E5D" w:rsidP="000A1E5D">
            <w:pPr>
              <w:rPr>
                <w:bCs/>
                <w:color w:val="000000" w:themeColor="text1"/>
              </w:rPr>
            </w:pPr>
            <w:r w:rsidRPr="004863F0">
              <w:rPr>
                <w:bCs/>
                <w:color w:val="000000" w:themeColor="text1"/>
              </w:rPr>
              <w:t>Миколаївська об’єднана територіальна громада</w:t>
            </w:r>
          </w:p>
        </w:tc>
        <w:tc>
          <w:tcPr>
            <w:tcW w:w="1709" w:type="dxa"/>
            <w:shd w:val="clear" w:color="auto" w:fill="auto"/>
          </w:tcPr>
          <w:p w14:paraId="5F6E28A5" w14:textId="77777777" w:rsidR="000A1E5D" w:rsidRPr="004863F0" w:rsidRDefault="000A1E5D" w:rsidP="000A1E5D">
            <w:pPr>
              <w:jc w:val="center"/>
              <w:rPr>
                <w:b/>
                <w:bCs/>
                <w:color w:val="000000" w:themeColor="text1"/>
              </w:rPr>
            </w:pPr>
            <w:r w:rsidRPr="004863F0">
              <w:rPr>
                <w:b/>
                <w:bCs/>
                <w:color w:val="000000" w:themeColor="text1"/>
              </w:rPr>
              <w:t>2 939 000,00</w:t>
            </w:r>
          </w:p>
        </w:tc>
      </w:tr>
      <w:tr w:rsidR="000A1E5D" w:rsidRPr="004863F0" w14:paraId="608DF553" w14:textId="77777777" w:rsidTr="000A1E5D">
        <w:trPr>
          <w:trHeight w:val="161"/>
        </w:trPr>
        <w:tc>
          <w:tcPr>
            <w:tcW w:w="1647" w:type="dxa"/>
          </w:tcPr>
          <w:p w14:paraId="2709FDEA" w14:textId="77777777" w:rsidR="000A1E5D" w:rsidRPr="004863F0" w:rsidRDefault="000A1E5D" w:rsidP="000A1E5D">
            <w:pPr>
              <w:jc w:val="center"/>
              <w:rPr>
                <w:bCs/>
                <w:color w:val="000000" w:themeColor="text1"/>
              </w:rPr>
            </w:pPr>
          </w:p>
        </w:tc>
        <w:tc>
          <w:tcPr>
            <w:tcW w:w="1509" w:type="dxa"/>
            <w:gridSpan w:val="2"/>
            <w:shd w:val="clear" w:color="auto" w:fill="auto"/>
          </w:tcPr>
          <w:p w14:paraId="455EB5BA" w14:textId="77777777" w:rsidR="000A1E5D" w:rsidRPr="004863F0" w:rsidRDefault="000A1E5D" w:rsidP="000A1E5D">
            <w:pPr>
              <w:jc w:val="center"/>
              <w:rPr>
                <w:bCs/>
                <w:color w:val="000000" w:themeColor="text1"/>
              </w:rPr>
            </w:pPr>
          </w:p>
        </w:tc>
        <w:tc>
          <w:tcPr>
            <w:tcW w:w="5342" w:type="dxa"/>
            <w:gridSpan w:val="2"/>
            <w:shd w:val="clear" w:color="auto" w:fill="auto"/>
          </w:tcPr>
          <w:p w14:paraId="5D6E717E" w14:textId="77777777" w:rsidR="000A1E5D" w:rsidRPr="004863F0" w:rsidRDefault="000A1E5D" w:rsidP="000A1E5D">
            <w:pPr>
              <w:rPr>
                <w:bCs/>
                <w:color w:val="000000" w:themeColor="text1"/>
              </w:rPr>
            </w:pPr>
            <w:r w:rsidRPr="004863F0">
              <w:rPr>
                <w:bCs/>
                <w:color w:val="000000" w:themeColor="text1"/>
              </w:rPr>
              <w:t>КУ «Інклюзивно-ресурсного центру»</w:t>
            </w:r>
          </w:p>
        </w:tc>
        <w:tc>
          <w:tcPr>
            <w:tcW w:w="1709" w:type="dxa"/>
            <w:shd w:val="clear" w:color="auto" w:fill="auto"/>
          </w:tcPr>
          <w:p w14:paraId="7104CF34" w14:textId="77777777" w:rsidR="000A1E5D" w:rsidRPr="004863F0" w:rsidRDefault="000A1E5D" w:rsidP="000A1E5D">
            <w:pPr>
              <w:jc w:val="center"/>
              <w:rPr>
                <w:bCs/>
                <w:color w:val="000000" w:themeColor="text1"/>
              </w:rPr>
            </w:pPr>
            <w:r w:rsidRPr="004863F0">
              <w:rPr>
                <w:bCs/>
                <w:color w:val="000000" w:themeColor="text1"/>
              </w:rPr>
              <w:t>39 000,00</w:t>
            </w:r>
          </w:p>
        </w:tc>
      </w:tr>
      <w:tr w:rsidR="000A1E5D" w:rsidRPr="004863F0" w14:paraId="6AED0C54" w14:textId="77777777" w:rsidTr="000A1E5D">
        <w:trPr>
          <w:trHeight w:val="138"/>
        </w:trPr>
        <w:tc>
          <w:tcPr>
            <w:tcW w:w="1647" w:type="dxa"/>
          </w:tcPr>
          <w:p w14:paraId="41095FAC" w14:textId="77777777" w:rsidR="000A1E5D" w:rsidRPr="004863F0" w:rsidRDefault="000A1E5D" w:rsidP="000A1E5D">
            <w:pPr>
              <w:jc w:val="center"/>
              <w:rPr>
                <w:bCs/>
                <w:color w:val="000000" w:themeColor="text1"/>
              </w:rPr>
            </w:pPr>
          </w:p>
        </w:tc>
        <w:tc>
          <w:tcPr>
            <w:tcW w:w="1509" w:type="dxa"/>
            <w:gridSpan w:val="2"/>
            <w:shd w:val="clear" w:color="auto" w:fill="auto"/>
          </w:tcPr>
          <w:p w14:paraId="1FA82041" w14:textId="77777777" w:rsidR="000A1E5D" w:rsidRPr="004863F0" w:rsidRDefault="000A1E5D" w:rsidP="000A1E5D">
            <w:pPr>
              <w:jc w:val="center"/>
              <w:rPr>
                <w:bCs/>
                <w:color w:val="000000" w:themeColor="text1"/>
              </w:rPr>
            </w:pPr>
          </w:p>
        </w:tc>
        <w:tc>
          <w:tcPr>
            <w:tcW w:w="5342" w:type="dxa"/>
            <w:gridSpan w:val="2"/>
            <w:shd w:val="clear" w:color="auto" w:fill="auto"/>
          </w:tcPr>
          <w:p w14:paraId="0FEA1E21" w14:textId="77777777" w:rsidR="000A1E5D" w:rsidRPr="004863F0" w:rsidRDefault="000A1E5D" w:rsidP="000A1E5D">
            <w:pPr>
              <w:rPr>
                <w:bCs/>
                <w:color w:val="000000" w:themeColor="text1"/>
              </w:rPr>
            </w:pPr>
            <w:r w:rsidRPr="004863F0">
              <w:rPr>
                <w:bCs/>
                <w:color w:val="000000" w:themeColor="text1"/>
              </w:rPr>
              <w:t>«Центр надання соціальних послуг»</w:t>
            </w:r>
          </w:p>
          <w:p w14:paraId="23929A87" w14:textId="77777777" w:rsidR="000A1E5D" w:rsidRPr="004863F0" w:rsidRDefault="000A1E5D" w:rsidP="000A1E5D">
            <w:pPr>
              <w:rPr>
                <w:bCs/>
                <w:color w:val="000000" w:themeColor="text1"/>
              </w:rPr>
            </w:pPr>
            <w:r w:rsidRPr="004863F0">
              <w:rPr>
                <w:bCs/>
                <w:color w:val="000000" w:themeColor="text1"/>
              </w:rPr>
              <w:t>(одиноким та пристарілим громадянам)</w:t>
            </w:r>
          </w:p>
        </w:tc>
        <w:tc>
          <w:tcPr>
            <w:tcW w:w="1709" w:type="dxa"/>
            <w:shd w:val="clear" w:color="auto" w:fill="auto"/>
          </w:tcPr>
          <w:p w14:paraId="4A3EEBE8" w14:textId="77777777" w:rsidR="000A1E5D" w:rsidRPr="004863F0" w:rsidRDefault="000A1E5D" w:rsidP="000A1E5D">
            <w:pPr>
              <w:jc w:val="center"/>
              <w:rPr>
                <w:bCs/>
                <w:color w:val="000000" w:themeColor="text1"/>
              </w:rPr>
            </w:pPr>
            <w:r w:rsidRPr="004863F0">
              <w:rPr>
                <w:bCs/>
                <w:color w:val="000000" w:themeColor="text1"/>
              </w:rPr>
              <w:t>900 000,00</w:t>
            </w:r>
          </w:p>
        </w:tc>
      </w:tr>
      <w:tr w:rsidR="000A1E5D" w:rsidRPr="004863F0" w14:paraId="3B1A6CEA" w14:textId="77777777" w:rsidTr="000A1E5D">
        <w:trPr>
          <w:trHeight w:val="126"/>
        </w:trPr>
        <w:tc>
          <w:tcPr>
            <w:tcW w:w="1647" w:type="dxa"/>
          </w:tcPr>
          <w:p w14:paraId="22FEE5AF" w14:textId="77777777" w:rsidR="000A1E5D" w:rsidRPr="004863F0" w:rsidRDefault="000A1E5D" w:rsidP="000A1E5D">
            <w:pPr>
              <w:jc w:val="center"/>
              <w:rPr>
                <w:bCs/>
                <w:color w:val="000000" w:themeColor="text1"/>
              </w:rPr>
            </w:pPr>
          </w:p>
        </w:tc>
        <w:tc>
          <w:tcPr>
            <w:tcW w:w="1509" w:type="dxa"/>
            <w:gridSpan w:val="2"/>
            <w:shd w:val="clear" w:color="auto" w:fill="auto"/>
          </w:tcPr>
          <w:p w14:paraId="27BE2518" w14:textId="77777777" w:rsidR="000A1E5D" w:rsidRPr="004863F0" w:rsidRDefault="000A1E5D" w:rsidP="000A1E5D">
            <w:pPr>
              <w:jc w:val="center"/>
              <w:rPr>
                <w:bCs/>
                <w:color w:val="000000" w:themeColor="text1"/>
              </w:rPr>
            </w:pPr>
          </w:p>
        </w:tc>
        <w:tc>
          <w:tcPr>
            <w:tcW w:w="5342" w:type="dxa"/>
            <w:gridSpan w:val="2"/>
            <w:shd w:val="clear" w:color="auto" w:fill="auto"/>
          </w:tcPr>
          <w:p w14:paraId="44A1DE3D" w14:textId="77777777" w:rsidR="000A1E5D" w:rsidRPr="004863F0" w:rsidRDefault="000A1E5D" w:rsidP="000A1E5D">
            <w:pPr>
              <w:rPr>
                <w:bCs/>
                <w:color w:val="000000" w:themeColor="text1"/>
              </w:rPr>
            </w:pPr>
            <w:r w:rsidRPr="004863F0">
              <w:rPr>
                <w:bCs/>
                <w:color w:val="000000" w:themeColor="text1"/>
              </w:rPr>
              <w:t>«Центр надання соціальних послуг» (реабілітаційний центр для дітей з інвалідністю)</w:t>
            </w:r>
          </w:p>
        </w:tc>
        <w:tc>
          <w:tcPr>
            <w:tcW w:w="1709" w:type="dxa"/>
            <w:shd w:val="clear" w:color="auto" w:fill="auto"/>
          </w:tcPr>
          <w:p w14:paraId="10D79FCE" w14:textId="77777777" w:rsidR="000A1E5D" w:rsidRPr="004863F0" w:rsidRDefault="000A1E5D" w:rsidP="000A1E5D">
            <w:pPr>
              <w:jc w:val="center"/>
              <w:rPr>
                <w:bCs/>
                <w:color w:val="000000" w:themeColor="text1"/>
              </w:rPr>
            </w:pPr>
            <w:r w:rsidRPr="004863F0">
              <w:rPr>
                <w:bCs/>
                <w:color w:val="000000" w:themeColor="text1"/>
              </w:rPr>
              <w:t>600 000,00</w:t>
            </w:r>
          </w:p>
        </w:tc>
      </w:tr>
      <w:tr w:rsidR="000A1E5D" w:rsidRPr="004863F0" w14:paraId="4D980398" w14:textId="77777777" w:rsidTr="000A1E5D">
        <w:trPr>
          <w:trHeight w:val="138"/>
        </w:trPr>
        <w:tc>
          <w:tcPr>
            <w:tcW w:w="1647" w:type="dxa"/>
          </w:tcPr>
          <w:p w14:paraId="7FD126FE" w14:textId="77777777" w:rsidR="000A1E5D" w:rsidRPr="004863F0" w:rsidRDefault="000A1E5D" w:rsidP="000A1E5D">
            <w:pPr>
              <w:jc w:val="center"/>
              <w:rPr>
                <w:bCs/>
                <w:color w:val="000000" w:themeColor="text1"/>
              </w:rPr>
            </w:pPr>
          </w:p>
        </w:tc>
        <w:tc>
          <w:tcPr>
            <w:tcW w:w="1509" w:type="dxa"/>
            <w:gridSpan w:val="2"/>
            <w:shd w:val="clear" w:color="auto" w:fill="auto"/>
          </w:tcPr>
          <w:p w14:paraId="15D1E440" w14:textId="77777777" w:rsidR="000A1E5D" w:rsidRPr="004863F0" w:rsidRDefault="000A1E5D" w:rsidP="000A1E5D">
            <w:pPr>
              <w:jc w:val="center"/>
              <w:rPr>
                <w:bCs/>
                <w:color w:val="000000" w:themeColor="text1"/>
              </w:rPr>
            </w:pPr>
          </w:p>
        </w:tc>
        <w:tc>
          <w:tcPr>
            <w:tcW w:w="5342" w:type="dxa"/>
            <w:gridSpan w:val="2"/>
            <w:shd w:val="clear" w:color="auto" w:fill="auto"/>
          </w:tcPr>
          <w:p w14:paraId="302E1609" w14:textId="77777777" w:rsidR="000A1E5D" w:rsidRPr="004863F0" w:rsidRDefault="000A1E5D" w:rsidP="000A1E5D">
            <w:pPr>
              <w:rPr>
                <w:bCs/>
                <w:color w:val="000000" w:themeColor="text1"/>
              </w:rPr>
            </w:pPr>
            <w:r w:rsidRPr="004863F0">
              <w:rPr>
                <w:bCs/>
                <w:color w:val="000000" w:themeColor="text1"/>
              </w:rPr>
              <w:t>Миколаївська школа мистецтв</w:t>
            </w:r>
          </w:p>
        </w:tc>
        <w:tc>
          <w:tcPr>
            <w:tcW w:w="1709" w:type="dxa"/>
            <w:shd w:val="clear" w:color="auto" w:fill="auto"/>
          </w:tcPr>
          <w:p w14:paraId="7310263E" w14:textId="77777777" w:rsidR="000A1E5D" w:rsidRPr="004863F0" w:rsidRDefault="000A1E5D" w:rsidP="000A1E5D">
            <w:pPr>
              <w:jc w:val="center"/>
              <w:rPr>
                <w:bCs/>
                <w:color w:val="000000" w:themeColor="text1"/>
              </w:rPr>
            </w:pPr>
            <w:r w:rsidRPr="004863F0">
              <w:rPr>
                <w:bCs/>
                <w:color w:val="000000" w:themeColor="text1"/>
              </w:rPr>
              <w:t>1 400 000,00</w:t>
            </w:r>
          </w:p>
        </w:tc>
      </w:tr>
      <w:tr w:rsidR="000A1E5D" w:rsidRPr="004863F0" w14:paraId="33BA94F4" w14:textId="77777777" w:rsidTr="000A1E5D">
        <w:trPr>
          <w:trHeight w:val="161"/>
        </w:trPr>
        <w:tc>
          <w:tcPr>
            <w:tcW w:w="1647" w:type="dxa"/>
          </w:tcPr>
          <w:p w14:paraId="5BCECDC9" w14:textId="77777777" w:rsidR="000A1E5D" w:rsidRPr="004863F0" w:rsidRDefault="000A1E5D" w:rsidP="000A1E5D">
            <w:pPr>
              <w:jc w:val="center"/>
              <w:rPr>
                <w:bCs/>
                <w:color w:val="000000" w:themeColor="text1"/>
              </w:rPr>
            </w:pPr>
            <w:r w:rsidRPr="004863F0">
              <w:rPr>
                <w:bCs/>
                <w:color w:val="000000" w:themeColor="text1"/>
              </w:rPr>
              <w:t>3719770</w:t>
            </w:r>
          </w:p>
        </w:tc>
        <w:tc>
          <w:tcPr>
            <w:tcW w:w="1509" w:type="dxa"/>
            <w:gridSpan w:val="2"/>
            <w:shd w:val="clear" w:color="auto" w:fill="auto"/>
          </w:tcPr>
          <w:p w14:paraId="27B9839E" w14:textId="77777777" w:rsidR="000A1E5D" w:rsidRPr="004863F0" w:rsidRDefault="000A1E5D" w:rsidP="000A1E5D">
            <w:pPr>
              <w:jc w:val="center"/>
              <w:rPr>
                <w:bCs/>
                <w:color w:val="000000" w:themeColor="text1"/>
              </w:rPr>
            </w:pPr>
            <w:r w:rsidRPr="004863F0">
              <w:rPr>
                <w:bCs/>
                <w:color w:val="000000" w:themeColor="text1"/>
              </w:rPr>
              <w:t>9770</w:t>
            </w:r>
          </w:p>
        </w:tc>
        <w:tc>
          <w:tcPr>
            <w:tcW w:w="5342" w:type="dxa"/>
            <w:gridSpan w:val="2"/>
            <w:shd w:val="clear" w:color="auto" w:fill="auto"/>
          </w:tcPr>
          <w:p w14:paraId="12FB17F2" w14:textId="77777777" w:rsidR="000A1E5D" w:rsidRPr="004863F0" w:rsidRDefault="000A1E5D" w:rsidP="000A1E5D">
            <w:pPr>
              <w:rPr>
                <w:bCs/>
                <w:color w:val="000000" w:themeColor="text1"/>
              </w:rPr>
            </w:pPr>
            <w:r w:rsidRPr="004863F0">
              <w:rPr>
                <w:bCs/>
                <w:color w:val="000000" w:themeColor="text1"/>
              </w:rPr>
              <w:t xml:space="preserve">Інша субвенція з місцевого бюджету </w:t>
            </w:r>
          </w:p>
        </w:tc>
        <w:tc>
          <w:tcPr>
            <w:tcW w:w="1709" w:type="dxa"/>
            <w:shd w:val="clear" w:color="auto" w:fill="auto"/>
          </w:tcPr>
          <w:p w14:paraId="45D266B2" w14:textId="77777777" w:rsidR="000A1E5D" w:rsidRPr="004863F0" w:rsidRDefault="000A1E5D" w:rsidP="000A1E5D">
            <w:pPr>
              <w:jc w:val="center"/>
              <w:rPr>
                <w:bCs/>
                <w:color w:val="000000" w:themeColor="text1"/>
              </w:rPr>
            </w:pPr>
          </w:p>
        </w:tc>
      </w:tr>
      <w:tr w:rsidR="000A1E5D" w:rsidRPr="004863F0" w14:paraId="2939BDDF" w14:textId="77777777" w:rsidTr="000A1E5D">
        <w:trPr>
          <w:trHeight w:val="289"/>
        </w:trPr>
        <w:tc>
          <w:tcPr>
            <w:tcW w:w="1647" w:type="dxa"/>
          </w:tcPr>
          <w:p w14:paraId="17F129C3" w14:textId="77777777" w:rsidR="000A1E5D" w:rsidRPr="004863F0" w:rsidRDefault="000A1E5D" w:rsidP="000A1E5D">
            <w:pPr>
              <w:jc w:val="center"/>
              <w:rPr>
                <w:bCs/>
                <w:color w:val="000000" w:themeColor="text1"/>
              </w:rPr>
            </w:pPr>
            <w:r w:rsidRPr="004863F0">
              <w:rPr>
                <w:bCs/>
                <w:color w:val="000000" w:themeColor="text1"/>
              </w:rPr>
              <w:t>13566000000</w:t>
            </w:r>
          </w:p>
        </w:tc>
        <w:tc>
          <w:tcPr>
            <w:tcW w:w="1509" w:type="dxa"/>
            <w:gridSpan w:val="2"/>
            <w:shd w:val="clear" w:color="auto" w:fill="auto"/>
          </w:tcPr>
          <w:p w14:paraId="19DBDE81" w14:textId="77777777" w:rsidR="000A1E5D" w:rsidRPr="004863F0" w:rsidRDefault="000A1E5D" w:rsidP="000A1E5D">
            <w:pPr>
              <w:jc w:val="center"/>
              <w:rPr>
                <w:bCs/>
                <w:color w:val="000000" w:themeColor="text1"/>
              </w:rPr>
            </w:pPr>
            <w:r w:rsidRPr="004863F0">
              <w:rPr>
                <w:bCs/>
                <w:color w:val="000000" w:themeColor="text1"/>
              </w:rPr>
              <w:t>9770</w:t>
            </w:r>
          </w:p>
        </w:tc>
        <w:tc>
          <w:tcPr>
            <w:tcW w:w="5342" w:type="dxa"/>
            <w:gridSpan w:val="2"/>
            <w:shd w:val="clear" w:color="auto" w:fill="auto"/>
          </w:tcPr>
          <w:p w14:paraId="22F3CB57" w14:textId="77777777" w:rsidR="000A1E5D" w:rsidRPr="004863F0" w:rsidRDefault="000A1E5D" w:rsidP="000A1E5D">
            <w:pPr>
              <w:rPr>
                <w:bCs/>
                <w:color w:val="000000" w:themeColor="text1"/>
              </w:rPr>
            </w:pPr>
            <w:r w:rsidRPr="004863F0">
              <w:rPr>
                <w:bCs/>
                <w:color w:val="000000" w:themeColor="text1"/>
              </w:rPr>
              <w:t>Новороздільська об’єднана територіальна громада</w:t>
            </w:r>
          </w:p>
        </w:tc>
        <w:tc>
          <w:tcPr>
            <w:tcW w:w="1709" w:type="dxa"/>
            <w:shd w:val="clear" w:color="auto" w:fill="auto"/>
          </w:tcPr>
          <w:p w14:paraId="7DCC7F3A" w14:textId="77777777" w:rsidR="000A1E5D" w:rsidRPr="004863F0" w:rsidRDefault="000A1E5D" w:rsidP="000A1E5D">
            <w:pPr>
              <w:jc w:val="center"/>
              <w:rPr>
                <w:b/>
                <w:bCs/>
                <w:color w:val="000000" w:themeColor="text1"/>
              </w:rPr>
            </w:pPr>
            <w:r w:rsidRPr="004863F0">
              <w:rPr>
                <w:b/>
                <w:bCs/>
                <w:color w:val="000000" w:themeColor="text1"/>
              </w:rPr>
              <w:t>1 548 000,00</w:t>
            </w:r>
          </w:p>
        </w:tc>
      </w:tr>
      <w:tr w:rsidR="000A1E5D" w:rsidRPr="004863F0" w14:paraId="7DECBCC8" w14:textId="77777777" w:rsidTr="000A1E5D">
        <w:trPr>
          <w:trHeight w:val="172"/>
        </w:trPr>
        <w:tc>
          <w:tcPr>
            <w:tcW w:w="1647" w:type="dxa"/>
          </w:tcPr>
          <w:p w14:paraId="2735D9C6" w14:textId="77777777" w:rsidR="000A1E5D" w:rsidRPr="004863F0" w:rsidRDefault="000A1E5D" w:rsidP="000A1E5D">
            <w:pPr>
              <w:jc w:val="center"/>
              <w:rPr>
                <w:bCs/>
                <w:color w:val="000000" w:themeColor="text1"/>
              </w:rPr>
            </w:pPr>
          </w:p>
        </w:tc>
        <w:tc>
          <w:tcPr>
            <w:tcW w:w="1509" w:type="dxa"/>
            <w:gridSpan w:val="2"/>
            <w:shd w:val="clear" w:color="auto" w:fill="auto"/>
          </w:tcPr>
          <w:p w14:paraId="57F03886" w14:textId="77777777" w:rsidR="000A1E5D" w:rsidRPr="004863F0" w:rsidRDefault="000A1E5D" w:rsidP="000A1E5D">
            <w:pPr>
              <w:jc w:val="center"/>
              <w:rPr>
                <w:bCs/>
                <w:color w:val="000000" w:themeColor="text1"/>
              </w:rPr>
            </w:pPr>
          </w:p>
        </w:tc>
        <w:tc>
          <w:tcPr>
            <w:tcW w:w="5342" w:type="dxa"/>
            <w:gridSpan w:val="2"/>
            <w:shd w:val="clear" w:color="auto" w:fill="auto"/>
          </w:tcPr>
          <w:p w14:paraId="35B56457" w14:textId="77777777" w:rsidR="000A1E5D" w:rsidRPr="004863F0" w:rsidRDefault="000A1E5D" w:rsidP="000A1E5D">
            <w:pPr>
              <w:rPr>
                <w:bCs/>
                <w:color w:val="000000" w:themeColor="text1"/>
              </w:rPr>
            </w:pPr>
            <w:r w:rsidRPr="004863F0">
              <w:rPr>
                <w:bCs/>
                <w:color w:val="000000" w:themeColor="text1"/>
              </w:rPr>
              <w:t>Новороздільська школа мистецтв ім..О.Рудницького</w:t>
            </w:r>
          </w:p>
        </w:tc>
        <w:tc>
          <w:tcPr>
            <w:tcW w:w="1709" w:type="dxa"/>
            <w:shd w:val="clear" w:color="auto" w:fill="auto"/>
          </w:tcPr>
          <w:p w14:paraId="0AD73A85" w14:textId="77777777" w:rsidR="000A1E5D" w:rsidRPr="004863F0" w:rsidRDefault="000A1E5D" w:rsidP="000A1E5D">
            <w:pPr>
              <w:jc w:val="center"/>
              <w:rPr>
                <w:bCs/>
                <w:color w:val="000000" w:themeColor="text1"/>
              </w:rPr>
            </w:pPr>
            <w:r w:rsidRPr="004863F0">
              <w:rPr>
                <w:bCs/>
                <w:color w:val="000000" w:themeColor="text1"/>
              </w:rPr>
              <w:t>248 000,00</w:t>
            </w:r>
          </w:p>
        </w:tc>
      </w:tr>
      <w:tr w:rsidR="000A1E5D" w:rsidRPr="004863F0" w14:paraId="694FE328" w14:textId="77777777" w:rsidTr="000A1E5D">
        <w:trPr>
          <w:trHeight w:val="258"/>
        </w:trPr>
        <w:tc>
          <w:tcPr>
            <w:tcW w:w="1647" w:type="dxa"/>
          </w:tcPr>
          <w:p w14:paraId="7E1334E5" w14:textId="77777777" w:rsidR="000A1E5D" w:rsidRPr="004863F0" w:rsidRDefault="000A1E5D" w:rsidP="000A1E5D">
            <w:pPr>
              <w:jc w:val="center"/>
              <w:rPr>
                <w:bCs/>
                <w:color w:val="000000" w:themeColor="text1"/>
              </w:rPr>
            </w:pPr>
          </w:p>
        </w:tc>
        <w:tc>
          <w:tcPr>
            <w:tcW w:w="1509" w:type="dxa"/>
            <w:gridSpan w:val="2"/>
            <w:shd w:val="clear" w:color="auto" w:fill="auto"/>
          </w:tcPr>
          <w:p w14:paraId="41E1394A" w14:textId="77777777" w:rsidR="000A1E5D" w:rsidRPr="004863F0" w:rsidRDefault="000A1E5D" w:rsidP="000A1E5D">
            <w:pPr>
              <w:jc w:val="center"/>
              <w:rPr>
                <w:bCs/>
                <w:color w:val="000000" w:themeColor="text1"/>
              </w:rPr>
            </w:pPr>
          </w:p>
        </w:tc>
        <w:tc>
          <w:tcPr>
            <w:tcW w:w="5342" w:type="dxa"/>
            <w:gridSpan w:val="2"/>
            <w:shd w:val="clear" w:color="auto" w:fill="auto"/>
          </w:tcPr>
          <w:p w14:paraId="785FAEB6" w14:textId="77777777" w:rsidR="000A1E5D" w:rsidRPr="004863F0" w:rsidRDefault="000A1E5D" w:rsidP="000A1E5D">
            <w:pPr>
              <w:rPr>
                <w:bCs/>
                <w:color w:val="000000" w:themeColor="text1"/>
              </w:rPr>
            </w:pPr>
            <w:r w:rsidRPr="004863F0">
              <w:rPr>
                <w:bCs/>
                <w:color w:val="000000" w:themeColor="text1"/>
              </w:rPr>
              <w:t>Дошкільний навчальний заклад «Струмок»</w:t>
            </w:r>
          </w:p>
        </w:tc>
        <w:tc>
          <w:tcPr>
            <w:tcW w:w="1709" w:type="dxa"/>
            <w:shd w:val="clear" w:color="auto" w:fill="auto"/>
          </w:tcPr>
          <w:p w14:paraId="09BE6C5D" w14:textId="77777777" w:rsidR="000A1E5D" w:rsidRPr="004863F0" w:rsidRDefault="000A1E5D" w:rsidP="000A1E5D">
            <w:pPr>
              <w:jc w:val="center"/>
              <w:rPr>
                <w:bCs/>
                <w:color w:val="000000" w:themeColor="text1"/>
              </w:rPr>
            </w:pPr>
            <w:r w:rsidRPr="004863F0">
              <w:rPr>
                <w:bCs/>
                <w:color w:val="000000" w:themeColor="text1"/>
              </w:rPr>
              <w:t>1 300 000,00</w:t>
            </w:r>
          </w:p>
        </w:tc>
      </w:tr>
      <w:tr w:rsidR="000A1E5D" w:rsidRPr="004863F0" w14:paraId="7B92712A" w14:textId="77777777" w:rsidTr="000A1E5D">
        <w:trPr>
          <w:trHeight w:val="138"/>
        </w:trPr>
        <w:tc>
          <w:tcPr>
            <w:tcW w:w="1647" w:type="dxa"/>
          </w:tcPr>
          <w:p w14:paraId="38CA584A" w14:textId="77777777" w:rsidR="000A1E5D" w:rsidRPr="004863F0" w:rsidRDefault="000A1E5D" w:rsidP="000A1E5D">
            <w:pPr>
              <w:jc w:val="center"/>
              <w:rPr>
                <w:bCs/>
                <w:color w:val="000000" w:themeColor="text1"/>
              </w:rPr>
            </w:pPr>
            <w:r w:rsidRPr="004863F0">
              <w:rPr>
                <w:bCs/>
                <w:color w:val="000000" w:themeColor="text1"/>
              </w:rPr>
              <w:t>3719770</w:t>
            </w:r>
          </w:p>
        </w:tc>
        <w:tc>
          <w:tcPr>
            <w:tcW w:w="1509" w:type="dxa"/>
            <w:gridSpan w:val="2"/>
            <w:shd w:val="clear" w:color="auto" w:fill="auto"/>
          </w:tcPr>
          <w:p w14:paraId="45A9D1CB" w14:textId="77777777" w:rsidR="000A1E5D" w:rsidRPr="004863F0" w:rsidRDefault="000A1E5D" w:rsidP="000A1E5D">
            <w:pPr>
              <w:jc w:val="center"/>
              <w:rPr>
                <w:bCs/>
                <w:color w:val="000000" w:themeColor="text1"/>
              </w:rPr>
            </w:pPr>
            <w:r w:rsidRPr="004863F0">
              <w:rPr>
                <w:bCs/>
                <w:color w:val="000000" w:themeColor="text1"/>
              </w:rPr>
              <w:t>9770</w:t>
            </w:r>
          </w:p>
        </w:tc>
        <w:tc>
          <w:tcPr>
            <w:tcW w:w="5342" w:type="dxa"/>
            <w:gridSpan w:val="2"/>
            <w:shd w:val="clear" w:color="auto" w:fill="auto"/>
          </w:tcPr>
          <w:p w14:paraId="1EE23A74" w14:textId="77777777" w:rsidR="000A1E5D" w:rsidRPr="004863F0" w:rsidRDefault="000A1E5D" w:rsidP="000A1E5D">
            <w:pPr>
              <w:rPr>
                <w:bCs/>
                <w:color w:val="000000" w:themeColor="text1"/>
              </w:rPr>
            </w:pPr>
            <w:r w:rsidRPr="004863F0">
              <w:rPr>
                <w:bCs/>
                <w:color w:val="000000" w:themeColor="text1"/>
              </w:rPr>
              <w:t xml:space="preserve">Інша субвенція з місцевого бюджету </w:t>
            </w:r>
          </w:p>
        </w:tc>
        <w:tc>
          <w:tcPr>
            <w:tcW w:w="1709" w:type="dxa"/>
            <w:shd w:val="clear" w:color="auto" w:fill="auto"/>
          </w:tcPr>
          <w:p w14:paraId="67E94895" w14:textId="77777777" w:rsidR="000A1E5D" w:rsidRPr="004863F0" w:rsidRDefault="000A1E5D" w:rsidP="000A1E5D">
            <w:pPr>
              <w:jc w:val="center"/>
              <w:rPr>
                <w:bCs/>
                <w:color w:val="000000" w:themeColor="text1"/>
              </w:rPr>
            </w:pPr>
            <w:r w:rsidRPr="004863F0">
              <w:rPr>
                <w:bCs/>
                <w:color w:val="000000" w:themeColor="text1"/>
              </w:rPr>
              <w:t>300 000,00</w:t>
            </w:r>
          </w:p>
        </w:tc>
      </w:tr>
      <w:tr w:rsidR="000A1E5D" w:rsidRPr="004863F0" w14:paraId="4DD4DAD7" w14:textId="77777777" w:rsidTr="000A1E5D">
        <w:trPr>
          <w:trHeight w:val="173"/>
        </w:trPr>
        <w:tc>
          <w:tcPr>
            <w:tcW w:w="1647" w:type="dxa"/>
            <w:vAlign w:val="center"/>
          </w:tcPr>
          <w:p w14:paraId="3C0C4DD2" w14:textId="77777777" w:rsidR="000A1E5D" w:rsidRPr="004863F0" w:rsidRDefault="000A1E5D" w:rsidP="000A1E5D">
            <w:pPr>
              <w:jc w:val="center"/>
              <w:rPr>
                <w:color w:val="000000" w:themeColor="text1"/>
                <w:lang w:eastAsia="uk-UA"/>
              </w:rPr>
            </w:pPr>
            <w:r w:rsidRPr="004863F0">
              <w:rPr>
                <w:color w:val="000000" w:themeColor="text1"/>
              </w:rPr>
              <w:t>1331820000</w:t>
            </w:r>
          </w:p>
        </w:tc>
        <w:tc>
          <w:tcPr>
            <w:tcW w:w="1509" w:type="dxa"/>
            <w:gridSpan w:val="2"/>
            <w:shd w:val="clear" w:color="auto" w:fill="auto"/>
            <w:vAlign w:val="center"/>
          </w:tcPr>
          <w:p w14:paraId="3F124AFB" w14:textId="77777777" w:rsidR="000A1E5D" w:rsidRPr="004863F0" w:rsidRDefault="000A1E5D" w:rsidP="000A1E5D">
            <w:pPr>
              <w:jc w:val="center"/>
              <w:rPr>
                <w:color w:val="000000" w:themeColor="text1"/>
              </w:rPr>
            </w:pPr>
            <w:r w:rsidRPr="004863F0">
              <w:rPr>
                <w:color w:val="000000" w:themeColor="text1"/>
              </w:rPr>
              <w:t>9770</w:t>
            </w:r>
          </w:p>
        </w:tc>
        <w:tc>
          <w:tcPr>
            <w:tcW w:w="5342" w:type="dxa"/>
            <w:gridSpan w:val="2"/>
            <w:shd w:val="clear" w:color="auto" w:fill="auto"/>
          </w:tcPr>
          <w:p w14:paraId="3BD342EB" w14:textId="77777777" w:rsidR="000A1E5D" w:rsidRPr="004863F0" w:rsidRDefault="000A1E5D" w:rsidP="000A1E5D">
            <w:pPr>
              <w:rPr>
                <w:bCs/>
                <w:color w:val="000000" w:themeColor="text1"/>
              </w:rPr>
            </w:pPr>
            <w:r w:rsidRPr="004863F0">
              <w:rPr>
                <w:bCs/>
                <w:color w:val="000000" w:themeColor="text1"/>
              </w:rPr>
              <w:t xml:space="preserve"> Районний бюджет Стрийського району</w:t>
            </w:r>
          </w:p>
        </w:tc>
        <w:tc>
          <w:tcPr>
            <w:tcW w:w="1709" w:type="dxa"/>
            <w:shd w:val="clear" w:color="auto" w:fill="auto"/>
          </w:tcPr>
          <w:p w14:paraId="32BB1301" w14:textId="77777777" w:rsidR="000A1E5D" w:rsidRPr="004863F0" w:rsidRDefault="000A1E5D" w:rsidP="000A1E5D">
            <w:pPr>
              <w:jc w:val="center"/>
              <w:rPr>
                <w:bCs/>
                <w:color w:val="000000" w:themeColor="text1"/>
              </w:rPr>
            </w:pPr>
            <w:r w:rsidRPr="004863F0">
              <w:rPr>
                <w:bCs/>
                <w:color w:val="000000" w:themeColor="text1"/>
              </w:rPr>
              <w:t>300 000,00</w:t>
            </w:r>
          </w:p>
        </w:tc>
      </w:tr>
      <w:tr w:rsidR="000A1E5D" w:rsidRPr="004863F0" w14:paraId="74AF1094" w14:textId="77777777" w:rsidTr="000A1E5D">
        <w:trPr>
          <w:trHeight w:val="138"/>
        </w:trPr>
        <w:tc>
          <w:tcPr>
            <w:tcW w:w="1647" w:type="dxa"/>
            <w:vAlign w:val="center"/>
          </w:tcPr>
          <w:p w14:paraId="79DC3CE6" w14:textId="77777777" w:rsidR="000A1E5D" w:rsidRPr="004863F0" w:rsidRDefault="000A1E5D" w:rsidP="000A1E5D">
            <w:pPr>
              <w:jc w:val="center"/>
              <w:rPr>
                <w:bCs/>
                <w:color w:val="000000" w:themeColor="text1"/>
                <w:lang w:eastAsia="uk-UA"/>
              </w:rPr>
            </w:pPr>
            <w:r w:rsidRPr="004863F0">
              <w:rPr>
                <w:bCs/>
                <w:color w:val="000000" w:themeColor="text1"/>
              </w:rPr>
              <w:t>3719800</w:t>
            </w:r>
          </w:p>
        </w:tc>
        <w:tc>
          <w:tcPr>
            <w:tcW w:w="1509" w:type="dxa"/>
            <w:gridSpan w:val="2"/>
            <w:shd w:val="clear" w:color="auto" w:fill="auto"/>
            <w:vAlign w:val="center"/>
          </w:tcPr>
          <w:p w14:paraId="111938BF" w14:textId="77777777" w:rsidR="000A1E5D" w:rsidRPr="004863F0" w:rsidRDefault="000A1E5D" w:rsidP="000A1E5D">
            <w:pPr>
              <w:jc w:val="center"/>
              <w:rPr>
                <w:bCs/>
                <w:color w:val="000000" w:themeColor="text1"/>
              </w:rPr>
            </w:pPr>
            <w:r w:rsidRPr="004863F0">
              <w:rPr>
                <w:bCs/>
                <w:color w:val="000000" w:themeColor="text1"/>
              </w:rPr>
              <w:t>9800</w:t>
            </w:r>
          </w:p>
        </w:tc>
        <w:tc>
          <w:tcPr>
            <w:tcW w:w="5342" w:type="dxa"/>
            <w:gridSpan w:val="2"/>
            <w:shd w:val="clear" w:color="auto" w:fill="auto"/>
            <w:vAlign w:val="center"/>
          </w:tcPr>
          <w:p w14:paraId="0FA2AE2A" w14:textId="77777777" w:rsidR="000A1E5D" w:rsidRPr="004863F0" w:rsidRDefault="000A1E5D" w:rsidP="000A1E5D">
            <w:pPr>
              <w:rPr>
                <w:bCs/>
                <w:color w:val="000000" w:themeColor="text1"/>
              </w:rPr>
            </w:pPr>
            <w:r w:rsidRPr="004863F0">
              <w:rPr>
                <w:bCs/>
                <w:color w:val="000000" w:themeColor="text1"/>
              </w:rPr>
              <w:t>Субвенція з місцевого бюджету державному бюджету на виконанняпрограмсоціально-економічного розвиткурегіонів (В/Ч А2847)</w:t>
            </w:r>
          </w:p>
        </w:tc>
        <w:tc>
          <w:tcPr>
            <w:tcW w:w="1709" w:type="dxa"/>
            <w:shd w:val="clear" w:color="auto" w:fill="auto"/>
          </w:tcPr>
          <w:p w14:paraId="6F002C44" w14:textId="77777777" w:rsidR="000A1E5D" w:rsidRPr="004863F0" w:rsidRDefault="000A1E5D" w:rsidP="000A1E5D">
            <w:pPr>
              <w:jc w:val="center"/>
              <w:rPr>
                <w:bCs/>
                <w:color w:val="000000" w:themeColor="text1"/>
              </w:rPr>
            </w:pPr>
            <w:r w:rsidRPr="004863F0">
              <w:rPr>
                <w:bCs/>
                <w:color w:val="000000" w:themeColor="text1"/>
              </w:rPr>
              <w:t>120 000,00</w:t>
            </w:r>
          </w:p>
        </w:tc>
      </w:tr>
      <w:tr w:rsidR="000A1E5D" w:rsidRPr="004863F0" w14:paraId="076A8E90" w14:textId="77777777" w:rsidTr="000A1E5D">
        <w:trPr>
          <w:trHeight w:val="127"/>
        </w:trPr>
        <w:tc>
          <w:tcPr>
            <w:tcW w:w="1647" w:type="dxa"/>
            <w:vAlign w:val="center"/>
          </w:tcPr>
          <w:p w14:paraId="7B1C02E9" w14:textId="77777777" w:rsidR="000A1E5D" w:rsidRPr="004863F0" w:rsidRDefault="000A1E5D" w:rsidP="000A1E5D">
            <w:pPr>
              <w:jc w:val="center"/>
              <w:rPr>
                <w:color w:val="000000" w:themeColor="text1"/>
                <w:lang w:eastAsia="uk-UA"/>
              </w:rPr>
            </w:pPr>
            <w:r w:rsidRPr="004863F0">
              <w:rPr>
                <w:color w:val="000000" w:themeColor="text1"/>
              </w:rPr>
              <w:t>9900000000</w:t>
            </w:r>
          </w:p>
        </w:tc>
        <w:tc>
          <w:tcPr>
            <w:tcW w:w="1509" w:type="dxa"/>
            <w:gridSpan w:val="2"/>
            <w:shd w:val="clear" w:color="auto" w:fill="auto"/>
            <w:vAlign w:val="center"/>
          </w:tcPr>
          <w:p w14:paraId="7CA89C4D" w14:textId="77777777" w:rsidR="000A1E5D" w:rsidRPr="004863F0" w:rsidRDefault="000A1E5D" w:rsidP="000A1E5D">
            <w:pPr>
              <w:jc w:val="center"/>
              <w:rPr>
                <w:color w:val="000000" w:themeColor="text1"/>
              </w:rPr>
            </w:pPr>
            <w:r w:rsidRPr="004863F0">
              <w:rPr>
                <w:color w:val="000000" w:themeColor="text1"/>
              </w:rPr>
              <w:t>9800</w:t>
            </w:r>
          </w:p>
        </w:tc>
        <w:tc>
          <w:tcPr>
            <w:tcW w:w="5342" w:type="dxa"/>
            <w:gridSpan w:val="2"/>
            <w:shd w:val="clear" w:color="auto" w:fill="auto"/>
            <w:vAlign w:val="center"/>
          </w:tcPr>
          <w:p w14:paraId="6B813952" w14:textId="77777777" w:rsidR="000A1E5D" w:rsidRPr="004863F0" w:rsidRDefault="000A1E5D" w:rsidP="000A1E5D">
            <w:pPr>
              <w:jc w:val="center"/>
              <w:rPr>
                <w:color w:val="000000" w:themeColor="text1"/>
              </w:rPr>
            </w:pPr>
            <w:r w:rsidRPr="004863F0">
              <w:rPr>
                <w:color w:val="000000" w:themeColor="text1"/>
              </w:rPr>
              <w:t>Державний бюджет</w:t>
            </w:r>
          </w:p>
        </w:tc>
        <w:tc>
          <w:tcPr>
            <w:tcW w:w="1709" w:type="dxa"/>
            <w:shd w:val="clear" w:color="auto" w:fill="auto"/>
          </w:tcPr>
          <w:p w14:paraId="5780E8A9" w14:textId="77777777" w:rsidR="000A1E5D" w:rsidRPr="004863F0" w:rsidRDefault="000A1E5D" w:rsidP="000A1E5D">
            <w:pPr>
              <w:jc w:val="center"/>
              <w:rPr>
                <w:bCs/>
                <w:color w:val="000000" w:themeColor="text1"/>
              </w:rPr>
            </w:pPr>
            <w:r w:rsidRPr="004863F0">
              <w:rPr>
                <w:bCs/>
                <w:color w:val="000000" w:themeColor="text1"/>
              </w:rPr>
              <w:t>120 000,00</w:t>
            </w:r>
          </w:p>
        </w:tc>
      </w:tr>
      <w:tr w:rsidR="000A1E5D" w:rsidRPr="004863F0" w14:paraId="6AD4A3BE" w14:textId="77777777" w:rsidTr="000A1E5D">
        <w:trPr>
          <w:trHeight w:val="161"/>
        </w:trPr>
        <w:tc>
          <w:tcPr>
            <w:tcW w:w="1647" w:type="dxa"/>
            <w:vAlign w:val="center"/>
          </w:tcPr>
          <w:p w14:paraId="1DEBE4C2" w14:textId="77777777" w:rsidR="000A1E5D" w:rsidRPr="004863F0" w:rsidRDefault="000A1E5D" w:rsidP="000A1E5D">
            <w:pPr>
              <w:jc w:val="center"/>
              <w:rPr>
                <w:bCs/>
                <w:color w:val="000000" w:themeColor="text1"/>
                <w:lang w:eastAsia="uk-UA"/>
              </w:rPr>
            </w:pPr>
            <w:r w:rsidRPr="004863F0">
              <w:rPr>
                <w:bCs/>
                <w:color w:val="000000" w:themeColor="text1"/>
              </w:rPr>
              <w:t>3719800</w:t>
            </w:r>
          </w:p>
        </w:tc>
        <w:tc>
          <w:tcPr>
            <w:tcW w:w="1509" w:type="dxa"/>
            <w:gridSpan w:val="2"/>
            <w:shd w:val="clear" w:color="auto" w:fill="auto"/>
            <w:vAlign w:val="center"/>
          </w:tcPr>
          <w:p w14:paraId="7DB3B406" w14:textId="77777777" w:rsidR="000A1E5D" w:rsidRPr="004863F0" w:rsidRDefault="000A1E5D" w:rsidP="000A1E5D">
            <w:pPr>
              <w:jc w:val="center"/>
              <w:rPr>
                <w:bCs/>
                <w:color w:val="000000" w:themeColor="text1"/>
              </w:rPr>
            </w:pPr>
            <w:r w:rsidRPr="004863F0">
              <w:rPr>
                <w:bCs/>
                <w:color w:val="000000" w:themeColor="text1"/>
              </w:rPr>
              <w:t>9800</w:t>
            </w:r>
          </w:p>
        </w:tc>
        <w:tc>
          <w:tcPr>
            <w:tcW w:w="5342" w:type="dxa"/>
            <w:gridSpan w:val="2"/>
            <w:shd w:val="clear" w:color="auto" w:fill="auto"/>
            <w:vAlign w:val="center"/>
          </w:tcPr>
          <w:p w14:paraId="720E4A4E" w14:textId="77777777" w:rsidR="000A1E5D" w:rsidRPr="004863F0" w:rsidRDefault="000A1E5D" w:rsidP="000A1E5D">
            <w:pPr>
              <w:rPr>
                <w:bCs/>
                <w:color w:val="000000" w:themeColor="text1"/>
              </w:rPr>
            </w:pPr>
            <w:r w:rsidRPr="004863F0">
              <w:rPr>
                <w:bCs/>
                <w:color w:val="000000" w:themeColor="text1"/>
              </w:rPr>
              <w:t>Субвенція з місцевого бюджету державному бюджету на виконанняпрограмсоціально-економічного розвиткурегіонів (Батальйону поліції особливого призначення «Корпус оперативно-раптової дії «стрілецький» ГУНП у Львівській області)</w:t>
            </w:r>
          </w:p>
        </w:tc>
        <w:tc>
          <w:tcPr>
            <w:tcW w:w="1709" w:type="dxa"/>
            <w:shd w:val="clear" w:color="auto" w:fill="auto"/>
          </w:tcPr>
          <w:p w14:paraId="2945838E" w14:textId="77777777" w:rsidR="000A1E5D" w:rsidRPr="004863F0" w:rsidRDefault="000A1E5D" w:rsidP="000A1E5D">
            <w:pPr>
              <w:jc w:val="center"/>
              <w:rPr>
                <w:bCs/>
                <w:color w:val="000000" w:themeColor="text1"/>
              </w:rPr>
            </w:pPr>
            <w:r w:rsidRPr="004863F0">
              <w:rPr>
                <w:bCs/>
                <w:color w:val="000000" w:themeColor="text1"/>
              </w:rPr>
              <w:t>100  000,00</w:t>
            </w:r>
          </w:p>
        </w:tc>
      </w:tr>
      <w:tr w:rsidR="000A1E5D" w:rsidRPr="004863F0" w14:paraId="696FA608" w14:textId="77777777" w:rsidTr="000A1E5D">
        <w:trPr>
          <w:trHeight w:val="161"/>
        </w:trPr>
        <w:tc>
          <w:tcPr>
            <w:tcW w:w="1647" w:type="dxa"/>
            <w:vAlign w:val="center"/>
          </w:tcPr>
          <w:p w14:paraId="7A9AA2F6" w14:textId="77777777" w:rsidR="000A1E5D" w:rsidRPr="004863F0" w:rsidRDefault="000A1E5D" w:rsidP="000A1E5D">
            <w:pPr>
              <w:jc w:val="center"/>
              <w:rPr>
                <w:color w:val="000000" w:themeColor="text1"/>
                <w:lang w:eastAsia="uk-UA"/>
              </w:rPr>
            </w:pPr>
            <w:r w:rsidRPr="004863F0">
              <w:rPr>
                <w:color w:val="000000" w:themeColor="text1"/>
              </w:rPr>
              <w:t>9900000000</w:t>
            </w:r>
          </w:p>
        </w:tc>
        <w:tc>
          <w:tcPr>
            <w:tcW w:w="1509" w:type="dxa"/>
            <w:gridSpan w:val="2"/>
            <w:shd w:val="clear" w:color="auto" w:fill="auto"/>
            <w:vAlign w:val="center"/>
          </w:tcPr>
          <w:p w14:paraId="196AA9C9" w14:textId="77777777" w:rsidR="000A1E5D" w:rsidRPr="004863F0" w:rsidRDefault="000A1E5D" w:rsidP="000A1E5D">
            <w:pPr>
              <w:jc w:val="center"/>
              <w:rPr>
                <w:color w:val="000000" w:themeColor="text1"/>
              </w:rPr>
            </w:pPr>
            <w:r w:rsidRPr="004863F0">
              <w:rPr>
                <w:color w:val="000000" w:themeColor="text1"/>
              </w:rPr>
              <w:t>9800</w:t>
            </w:r>
          </w:p>
        </w:tc>
        <w:tc>
          <w:tcPr>
            <w:tcW w:w="5342" w:type="dxa"/>
            <w:gridSpan w:val="2"/>
            <w:shd w:val="clear" w:color="auto" w:fill="auto"/>
            <w:vAlign w:val="center"/>
          </w:tcPr>
          <w:p w14:paraId="2C004595" w14:textId="77777777" w:rsidR="000A1E5D" w:rsidRPr="004863F0" w:rsidRDefault="000A1E5D" w:rsidP="000A1E5D">
            <w:pPr>
              <w:jc w:val="center"/>
              <w:rPr>
                <w:color w:val="000000" w:themeColor="text1"/>
              </w:rPr>
            </w:pPr>
            <w:r w:rsidRPr="004863F0">
              <w:rPr>
                <w:color w:val="000000" w:themeColor="text1"/>
              </w:rPr>
              <w:t>Державний бюджет</w:t>
            </w:r>
          </w:p>
        </w:tc>
        <w:tc>
          <w:tcPr>
            <w:tcW w:w="1709" w:type="dxa"/>
            <w:shd w:val="clear" w:color="auto" w:fill="auto"/>
          </w:tcPr>
          <w:p w14:paraId="217A3C7F" w14:textId="77777777" w:rsidR="000A1E5D" w:rsidRPr="004863F0" w:rsidRDefault="000A1E5D" w:rsidP="000A1E5D">
            <w:pPr>
              <w:jc w:val="center"/>
              <w:rPr>
                <w:bCs/>
                <w:color w:val="000000" w:themeColor="text1"/>
              </w:rPr>
            </w:pPr>
            <w:r w:rsidRPr="004863F0">
              <w:rPr>
                <w:bCs/>
                <w:color w:val="000000" w:themeColor="text1"/>
              </w:rPr>
              <w:t>100 000,00</w:t>
            </w:r>
          </w:p>
        </w:tc>
      </w:tr>
      <w:tr w:rsidR="000A1E5D" w:rsidRPr="004863F0" w14:paraId="2B5E5342" w14:textId="77777777" w:rsidTr="000A1E5D">
        <w:trPr>
          <w:trHeight w:val="115"/>
        </w:trPr>
        <w:tc>
          <w:tcPr>
            <w:tcW w:w="1647" w:type="dxa"/>
            <w:vAlign w:val="center"/>
          </w:tcPr>
          <w:p w14:paraId="7B416F33" w14:textId="77777777" w:rsidR="000A1E5D" w:rsidRPr="004863F0" w:rsidRDefault="000A1E5D" w:rsidP="000A1E5D">
            <w:pPr>
              <w:jc w:val="center"/>
              <w:rPr>
                <w:bCs/>
                <w:color w:val="000000" w:themeColor="text1"/>
                <w:lang w:eastAsia="uk-UA"/>
              </w:rPr>
            </w:pPr>
            <w:r w:rsidRPr="004863F0">
              <w:rPr>
                <w:bCs/>
                <w:color w:val="000000" w:themeColor="text1"/>
              </w:rPr>
              <w:t>3719800</w:t>
            </w:r>
          </w:p>
        </w:tc>
        <w:tc>
          <w:tcPr>
            <w:tcW w:w="1509" w:type="dxa"/>
            <w:gridSpan w:val="2"/>
            <w:shd w:val="clear" w:color="auto" w:fill="auto"/>
            <w:vAlign w:val="center"/>
          </w:tcPr>
          <w:p w14:paraId="1853DFC1" w14:textId="77777777" w:rsidR="000A1E5D" w:rsidRPr="004863F0" w:rsidRDefault="000A1E5D" w:rsidP="000A1E5D">
            <w:pPr>
              <w:jc w:val="center"/>
              <w:rPr>
                <w:bCs/>
                <w:color w:val="000000" w:themeColor="text1"/>
              </w:rPr>
            </w:pPr>
            <w:r w:rsidRPr="004863F0">
              <w:rPr>
                <w:bCs/>
                <w:color w:val="000000" w:themeColor="text1"/>
              </w:rPr>
              <w:t>9800</w:t>
            </w:r>
          </w:p>
        </w:tc>
        <w:tc>
          <w:tcPr>
            <w:tcW w:w="5342" w:type="dxa"/>
            <w:gridSpan w:val="2"/>
            <w:shd w:val="clear" w:color="auto" w:fill="auto"/>
            <w:vAlign w:val="center"/>
          </w:tcPr>
          <w:p w14:paraId="64BBBC10" w14:textId="77777777" w:rsidR="000A1E5D" w:rsidRPr="004863F0" w:rsidRDefault="000A1E5D" w:rsidP="000A1E5D">
            <w:pPr>
              <w:rPr>
                <w:bCs/>
                <w:color w:val="000000" w:themeColor="text1"/>
              </w:rPr>
            </w:pPr>
            <w:r w:rsidRPr="004863F0">
              <w:rPr>
                <w:bCs/>
                <w:color w:val="000000" w:themeColor="text1"/>
              </w:rPr>
              <w:t>Субвенція з місцевого бюджету державному бюджету на виконанняпрограмсоціально-економічного розвиткурегіонів (Стрийське РУП ГУНП у Львівській області )</w:t>
            </w:r>
          </w:p>
        </w:tc>
        <w:tc>
          <w:tcPr>
            <w:tcW w:w="1709" w:type="dxa"/>
            <w:shd w:val="clear" w:color="auto" w:fill="auto"/>
          </w:tcPr>
          <w:p w14:paraId="112AA08F" w14:textId="77777777" w:rsidR="000A1E5D" w:rsidRPr="004863F0" w:rsidRDefault="000A1E5D" w:rsidP="000A1E5D">
            <w:pPr>
              <w:jc w:val="center"/>
              <w:rPr>
                <w:bCs/>
                <w:color w:val="000000" w:themeColor="text1"/>
              </w:rPr>
            </w:pPr>
            <w:r w:rsidRPr="004863F0">
              <w:rPr>
                <w:bCs/>
                <w:color w:val="000000" w:themeColor="text1"/>
              </w:rPr>
              <w:t>130 000,00</w:t>
            </w:r>
          </w:p>
        </w:tc>
      </w:tr>
      <w:tr w:rsidR="000A1E5D" w:rsidRPr="004863F0" w14:paraId="2FD88677" w14:textId="77777777" w:rsidTr="000A1E5D">
        <w:trPr>
          <w:trHeight w:val="345"/>
        </w:trPr>
        <w:tc>
          <w:tcPr>
            <w:tcW w:w="1647" w:type="dxa"/>
            <w:vAlign w:val="center"/>
          </w:tcPr>
          <w:p w14:paraId="5CACE57D" w14:textId="77777777" w:rsidR="000A1E5D" w:rsidRPr="004863F0" w:rsidRDefault="000A1E5D" w:rsidP="000A1E5D">
            <w:pPr>
              <w:jc w:val="center"/>
              <w:rPr>
                <w:color w:val="000000" w:themeColor="text1"/>
                <w:lang w:eastAsia="uk-UA"/>
              </w:rPr>
            </w:pPr>
            <w:r w:rsidRPr="004863F0">
              <w:rPr>
                <w:color w:val="000000" w:themeColor="text1"/>
              </w:rPr>
              <w:t>9900000000</w:t>
            </w:r>
          </w:p>
        </w:tc>
        <w:tc>
          <w:tcPr>
            <w:tcW w:w="1509" w:type="dxa"/>
            <w:gridSpan w:val="2"/>
            <w:shd w:val="clear" w:color="auto" w:fill="auto"/>
            <w:vAlign w:val="center"/>
          </w:tcPr>
          <w:p w14:paraId="6FECD66E" w14:textId="77777777" w:rsidR="000A1E5D" w:rsidRPr="004863F0" w:rsidRDefault="000A1E5D" w:rsidP="000A1E5D">
            <w:pPr>
              <w:jc w:val="center"/>
              <w:rPr>
                <w:color w:val="000000" w:themeColor="text1"/>
              </w:rPr>
            </w:pPr>
            <w:r w:rsidRPr="004863F0">
              <w:rPr>
                <w:color w:val="000000" w:themeColor="text1"/>
              </w:rPr>
              <w:t>9800</w:t>
            </w:r>
          </w:p>
        </w:tc>
        <w:tc>
          <w:tcPr>
            <w:tcW w:w="5342" w:type="dxa"/>
            <w:gridSpan w:val="2"/>
            <w:shd w:val="clear" w:color="auto" w:fill="auto"/>
            <w:vAlign w:val="center"/>
          </w:tcPr>
          <w:p w14:paraId="6BEB3AFC" w14:textId="77777777" w:rsidR="000A1E5D" w:rsidRPr="004863F0" w:rsidRDefault="000A1E5D" w:rsidP="000A1E5D">
            <w:pPr>
              <w:jc w:val="center"/>
              <w:rPr>
                <w:color w:val="000000" w:themeColor="text1"/>
              </w:rPr>
            </w:pPr>
            <w:r w:rsidRPr="004863F0">
              <w:rPr>
                <w:color w:val="000000" w:themeColor="text1"/>
              </w:rPr>
              <w:t>Державний бюджет</w:t>
            </w:r>
          </w:p>
        </w:tc>
        <w:tc>
          <w:tcPr>
            <w:tcW w:w="1709" w:type="dxa"/>
            <w:shd w:val="clear" w:color="auto" w:fill="auto"/>
          </w:tcPr>
          <w:p w14:paraId="3A42CDA8" w14:textId="77777777" w:rsidR="000A1E5D" w:rsidRPr="004863F0" w:rsidRDefault="000A1E5D" w:rsidP="000A1E5D">
            <w:pPr>
              <w:jc w:val="center"/>
              <w:rPr>
                <w:bCs/>
                <w:color w:val="000000" w:themeColor="text1"/>
              </w:rPr>
            </w:pPr>
            <w:r w:rsidRPr="004863F0">
              <w:rPr>
                <w:bCs/>
                <w:color w:val="000000" w:themeColor="text1"/>
              </w:rPr>
              <w:t>130 000,00</w:t>
            </w:r>
          </w:p>
        </w:tc>
      </w:tr>
      <w:tr w:rsidR="000A1E5D" w:rsidRPr="004863F0" w14:paraId="126B1A39" w14:textId="77777777" w:rsidTr="000A1E5D">
        <w:trPr>
          <w:trHeight w:val="115"/>
        </w:trPr>
        <w:tc>
          <w:tcPr>
            <w:tcW w:w="1647" w:type="dxa"/>
            <w:vAlign w:val="center"/>
          </w:tcPr>
          <w:p w14:paraId="20AB544E" w14:textId="77777777" w:rsidR="000A1E5D" w:rsidRPr="004863F0" w:rsidRDefault="000A1E5D" w:rsidP="000A1E5D">
            <w:pPr>
              <w:jc w:val="center"/>
              <w:rPr>
                <w:bCs/>
                <w:color w:val="000000" w:themeColor="text1"/>
                <w:lang w:eastAsia="uk-UA"/>
              </w:rPr>
            </w:pPr>
            <w:r w:rsidRPr="004863F0">
              <w:rPr>
                <w:bCs/>
                <w:color w:val="000000" w:themeColor="text1"/>
              </w:rPr>
              <w:lastRenderedPageBreak/>
              <w:t>3719800</w:t>
            </w:r>
          </w:p>
        </w:tc>
        <w:tc>
          <w:tcPr>
            <w:tcW w:w="1509" w:type="dxa"/>
            <w:gridSpan w:val="2"/>
            <w:shd w:val="clear" w:color="auto" w:fill="auto"/>
            <w:vAlign w:val="center"/>
          </w:tcPr>
          <w:p w14:paraId="67CDFC57" w14:textId="77777777" w:rsidR="000A1E5D" w:rsidRPr="004863F0" w:rsidRDefault="000A1E5D" w:rsidP="000A1E5D">
            <w:pPr>
              <w:jc w:val="center"/>
              <w:rPr>
                <w:bCs/>
                <w:color w:val="000000" w:themeColor="text1"/>
              </w:rPr>
            </w:pPr>
            <w:r w:rsidRPr="004863F0">
              <w:rPr>
                <w:bCs/>
                <w:color w:val="000000" w:themeColor="text1"/>
              </w:rPr>
              <w:t>9800</w:t>
            </w:r>
          </w:p>
        </w:tc>
        <w:tc>
          <w:tcPr>
            <w:tcW w:w="5342" w:type="dxa"/>
            <w:gridSpan w:val="2"/>
            <w:shd w:val="clear" w:color="auto" w:fill="auto"/>
            <w:vAlign w:val="center"/>
          </w:tcPr>
          <w:p w14:paraId="645684CC" w14:textId="77777777" w:rsidR="000A1E5D" w:rsidRPr="004863F0" w:rsidRDefault="000A1E5D" w:rsidP="000A1E5D">
            <w:pPr>
              <w:rPr>
                <w:bCs/>
                <w:color w:val="000000" w:themeColor="text1"/>
              </w:rPr>
            </w:pPr>
            <w:r w:rsidRPr="004863F0">
              <w:rPr>
                <w:bCs/>
                <w:color w:val="000000" w:themeColor="text1"/>
              </w:rPr>
              <w:t>Субвенція з місцевого бюджету державному бюджету на виконанняпрограмсоціально-економічного розвиткурегіонів (В/Ч 3073)</w:t>
            </w:r>
          </w:p>
        </w:tc>
        <w:tc>
          <w:tcPr>
            <w:tcW w:w="1709" w:type="dxa"/>
            <w:shd w:val="clear" w:color="auto" w:fill="auto"/>
          </w:tcPr>
          <w:p w14:paraId="6631753A" w14:textId="77777777" w:rsidR="000A1E5D" w:rsidRPr="004863F0" w:rsidRDefault="000A1E5D" w:rsidP="000A1E5D">
            <w:pPr>
              <w:jc w:val="center"/>
              <w:rPr>
                <w:bCs/>
                <w:color w:val="000000" w:themeColor="text1"/>
              </w:rPr>
            </w:pPr>
            <w:r w:rsidRPr="004863F0">
              <w:rPr>
                <w:bCs/>
                <w:color w:val="000000" w:themeColor="text1"/>
              </w:rPr>
              <w:t>500 000,00</w:t>
            </w:r>
          </w:p>
        </w:tc>
      </w:tr>
      <w:tr w:rsidR="000A1E5D" w:rsidRPr="004863F0" w14:paraId="4CDF02D7" w14:textId="77777777" w:rsidTr="000A1E5D">
        <w:trPr>
          <w:trHeight w:val="126"/>
        </w:trPr>
        <w:tc>
          <w:tcPr>
            <w:tcW w:w="1647" w:type="dxa"/>
            <w:vAlign w:val="center"/>
          </w:tcPr>
          <w:p w14:paraId="31D9C29E" w14:textId="77777777" w:rsidR="000A1E5D" w:rsidRPr="004863F0" w:rsidRDefault="000A1E5D" w:rsidP="000A1E5D">
            <w:pPr>
              <w:jc w:val="center"/>
              <w:rPr>
                <w:color w:val="000000" w:themeColor="text1"/>
                <w:lang w:eastAsia="uk-UA"/>
              </w:rPr>
            </w:pPr>
            <w:r w:rsidRPr="004863F0">
              <w:rPr>
                <w:color w:val="000000" w:themeColor="text1"/>
              </w:rPr>
              <w:t>9900000000</w:t>
            </w:r>
          </w:p>
        </w:tc>
        <w:tc>
          <w:tcPr>
            <w:tcW w:w="1509" w:type="dxa"/>
            <w:gridSpan w:val="2"/>
            <w:shd w:val="clear" w:color="auto" w:fill="auto"/>
            <w:vAlign w:val="center"/>
          </w:tcPr>
          <w:p w14:paraId="0A0BECEF" w14:textId="77777777" w:rsidR="000A1E5D" w:rsidRPr="004863F0" w:rsidRDefault="000A1E5D" w:rsidP="000A1E5D">
            <w:pPr>
              <w:jc w:val="center"/>
              <w:rPr>
                <w:color w:val="000000" w:themeColor="text1"/>
              </w:rPr>
            </w:pPr>
            <w:r w:rsidRPr="004863F0">
              <w:rPr>
                <w:color w:val="000000" w:themeColor="text1"/>
              </w:rPr>
              <w:t>9800</w:t>
            </w:r>
          </w:p>
        </w:tc>
        <w:tc>
          <w:tcPr>
            <w:tcW w:w="5342" w:type="dxa"/>
            <w:gridSpan w:val="2"/>
            <w:shd w:val="clear" w:color="auto" w:fill="auto"/>
            <w:vAlign w:val="center"/>
          </w:tcPr>
          <w:p w14:paraId="068D55E2" w14:textId="77777777" w:rsidR="000A1E5D" w:rsidRPr="004863F0" w:rsidRDefault="000A1E5D" w:rsidP="000A1E5D">
            <w:pPr>
              <w:jc w:val="center"/>
              <w:rPr>
                <w:color w:val="000000" w:themeColor="text1"/>
              </w:rPr>
            </w:pPr>
            <w:r w:rsidRPr="004863F0">
              <w:rPr>
                <w:color w:val="000000" w:themeColor="text1"/>
              </w:rPr>
              <w:t>Державний бюджет</w:t>
            </w:r>
          </w:p>
        </w:tc>
        <w:tc>
          <w:tcPr>
            <w:tcW w:w="1709" w:type="dxa"/>
            <w:shd w:val="clear" w:color="auto" w:fill="auto"/>
          </w:tcPr>
          <w:p w14:paraId="77247665" w14:textId="77777777" w:rsidR="000A1E5D" w:rsidRPr="004863F0" w:rsidRDefault="000A1E5D" w:rsidP="000A1E5D">
            <w:pPr>
              <w:jc w:val="center"/>
              <w:rPr>
                <w:bCs/>
                <w:color w:val="000000" w:themeColor="text1"/>
              </w:rPr>
            </w:pPr>
            <w:r w:rsidRPr="004863F0">
              <w:rPr>
                <w:bCs/>
                <w:color w:val="000000" w:themeColor="text1"/>
              </w:rPr>
              <w:t>500 000,00</w:t>
            </w:r>
          </w:p>
        </w:tc>
      </w:tr>
      <w:tr w:rsidR="000A1E5D" w:rsidRPr="004863F0" w14:paraId="6E2197F1" w14:textId="77777777" w:rsidTr="000A1E5D">
        <w:trPr>
          <w:trHeight w:val="138"/>
        </w:trPr>
        <w:tc>
          <w:tcPr>
            <w:tcW w:w="1647" w:type="dxa"/>
            <w:vAlign w:val="center"/>
          </w:tcPr>
          <w:p w14:paraId="227CDF94" w14:textId="77777777" w:rsidR="000A1E5D" w:rsidRPr="004863F0" w:rsidRDefault="000A1E5D" w:rsidP="000A1E5D">
            <w:pPr>
              <w:jc w:val="center"/>
              <w:rPr>
                <w:bCs/>
                <w:color w:val="000000" w:themeColor="text1"/>
                <w:lang w:eastAsia="uk-UA"/>
              </w:rPr>
            </w:pPr>
            <w:r w:rsidRPr="004863F0">
              <w:rPr>
                <w:bCs/>
                <w:color w:val="000000" w:themeColor="text1"/>
              </w:rPr>
              <w:t>3719800</w:t>
            </w:r>
          </w:p>
        </w:tc>
        <w:tc>
          <w:tcPr>
            <w:tcW w:w="1509" w:type="dxa"/>
            <w:gridSpan w:val="2"/>
            <w:shd w:val="clear" w:color="auto" w:fill="auto"/>
            <w:vAlign w:val="center"/>
          </w:tcPr>
          <w:p w14:paraId="2B99F2B4" w14:textId="77777777" w:rsidR="000A1E5D" w:rsidRPr="004863F0" w:rsidRDefault="000A1E5D" w:rsidP="000A1E5D">
            <w:pPr>
              <w:jc w:val="center"/>
              <w:rPr>
                <w:bCs/>
                <w:color w:val="000000" w:themeColor="text1"/>
              </w:rPr>
            </w:pPr>
            <w:r w:rsidRPr="004863F0">
              <w:rPr>
                <w:bCs/>
                <w:color w:val="000000" w:themeColor="text1"/>
              </w:rPr>
              <w:t>9800</w:t>
            </w:r>
          </w:p>
        </w:tc>
        <w:tc>
          <w:tcPr>
            <w:tcW w:w="5342" w:type="dxa"/>
            <w:gridSpan w:val="2"/>
            <w:shd w:val="clear" w:color="auto" w:fill="auto"/>
            <w:vAlign w:val="center"/>
          </w:tcPr>
          <w:p w14:paraId="4C00B73C" w14:textId="77777777" w:rsidR="000A1E5D" w:rsidRPr="004863F0" w:rsidRDefault="000A1E5D" w:rsidP="000A1E5D">
            <w:pPr>
              <w:rPr>
                <w:bCs/>
                <w:color w:val="000000" w:themeColor="text1"/>
              </w:rPr>
            </w:pPr>
            <w:r w:rsidRPr="004863F0">
              <w:rPr>
                <w:bCs/>
                <w:color w:val="000000" w:themeColor="text1"/>
              </w:rPr>
              <w:t>Субвенція з місцевого бюджету державному бюджету на виконанняпрограмсоціально-економічного розвиткурегіонів (ГУ ДПС у Львівській області )</w:t>
            </w:r>
          </w:p>
        </w:tc>
        <w:tc>
          <w:tcPr>
            <w:tcW w:w="1709" w:type="dxa"/>
            <w:shd w:val="clear" w:color="auto" w:fill="auto"/>
          </w:tcPr>
          <w:p w14:paraId="52825C73" w14:textId="77777777" w:rsidR="000A1E5D" w:rsidRPr="004863F0" w:rsidRDefault="000A1E5D" w:rsidP="000A1E5D">
            <w:pPr>
              <w:jc w:val="center"/>
              <w:rPr>
                <w:bCs/>
                <w:color w:val="000000" w:themeColor="text1"/>
              </w:rPr>
            </w:pPr>
            <w:r w:rsidRPr="004863F0">
              <w:rPr>
                <w:bCs/>
                <w:color w:val="000000" w:themeColor="text1"/>
              </w:rPr>
              <w:t>22 000,00</w:t>
            </w:r>
          </w:p>
        </w:tc>
      </w:tr>
      <w:tr w:rsidR="000A1E5D" w:rsidRPr="004863F0" w14:paraId="6BFEDE65" w14:textId="77777777" w:rsidTr="000A1E5D">
        <w:trPr>
          <w:trHeight w:val="426"/>
        </w:trPr>
        <w:tc>
          <w:tcPr>
            <w:tcW w:w="1647" w:type="dxa"/>
            <w:vAlign w:val="center"/>
          </w:tcPr>
          <w:p w14:paraId="19CEF589" w14:textId="77777777" w:rsidR="000A1E5D" w:rsidRPr="004863F0" w:rsidRDefault="000A1E5D" w:rsidP="000A1E5D">
            <w:pPr>
              <w:jc w:val="center"/>
              <w:rPr>
                <w:color w:val="000000" w:themeColor="text1"/>
                <w:lang w:eastAsia="uk-UA"/>
              </w:rPr>
            </w:pPr>
            <w:r w:rsidRPr="004863F0">
              <w:rPr>
                <w:color w:val="000000" w:themeColor="text1"/>
              </w:rPr>
              <w:t>9900000000</w:t>
            </w:r>
          </w:p>
        </w:tc>
        <w:tc>
          <w:tcPr>
            <w:tcW w:w="1509" w:type="dxa"/>
            <w:gridSpan w:val="2"/>
            <w:shd w:val="clear" w:color="auto" w:fill="auto"/>
            <w:vAlign w:val="center"/>
          </w:tcPr>
          <w:p w14:paraId="33AE3B59" w14:textId="77777777" w:rsidR="000A1E5D" w:rsidRPr="004863F0" w:rsidRDefault="000A1E5D" w:rsidP="000A1E5D">
            <w:pPr>
              <w:jc w:val="center"/>
              <w:rPr>
                <w:color w:val="000000" w:themeColor="text1"/>
              </w:rPr>
            </w:pPr>
            <w:r w:rsidRPr="004863F0">
              <w:rPr>
                <w:color w:val="000000" w:themeColor="text1"/>
              </w:rPr>
              <w:t>9800</w:t>
            </w:r>
          </w:p>
        </w:tc>
        <w:tc>
          <w:tcPr>
            <w:tcW w:w="5342" w:type="dxa"/>
            <w:gridSpan w:val="2"/>
            <w:shd w:val="clear" w:color="auto" w:fill="auto"/>
            <w:vAlign w:val="center"/>
          </w:tcPr>
          <w:p w14:paraId="3E27901C" w14:textId="77777777" w:rsidR="000A1E5D" w:rsidRPr="004863F0" w:rsidRDefault="000A1E5D" w:rsidP="000A1E5D">
            <w:pPr>
              <w:jc w:val="center"/>
              <w:rPr>
                <w:color w:val="000000" w:themeColor="text1"/>
              </w:rPr>
            </w:pPr>
            <w:r w:rsidRPr="004863F0">
              <w:rPr>
                <w:color w:val="000000" w:themeColor="text1"/>
              </w:rPr>
              <w:t>Державний бюджет</w:t>
            </w:r>
          </w:p>
        </w:tc>
        <w:tc>
          <w:tcPr>
            <w:tcW w:w="1709" w:type="dxa"/>
            <w:shd w:val="clear" w:color="auto" w:fill="auto"/>
          </w:tcPr>
          <w:p w14:paraId="0ED066A7" w14:textId="77777777" w:rsidR="000A1E5D" w:rsidRPr="004863F0" w:rsidRDefault="000A1E5D" w:rsidP="000A1E5D">
            <w:pPr>
              <w:jc w:val="center"/>
              <w:rPr>
                <w:bCs/>
                <w:color w:val="000000" w:themeColor="text1"/>
              </w:rPr>
            </w:pPr>
            <w:r w:rsidRPr="004863F0">
              <w:rPr>
                <w:bCs/>
                <w:color w:val="000000" w:themeColor="text1"/>
              </w:rPr>
              <w:t>22 000,00</w:t>
            </w:r>
          </w:p>
        </w:tc>
      </w:tr>
      <w:tr w:rsidR="000A1E5D" w:rsidRPr="004863F0" w14:paraId="634C5AAC" w14:textId="77777777" w:rsidTr="000A1E5D">
        <w:trPr>
          <w:trHeight w:val="115"/>
        </w:trPr>
        <w:tc>
          <w:tcPr>
            <w:tcW w:w="1647" w:type="dxa"/>
            <w:vAlign w:val="center"/>
          </w:tcPr>
          <w:p w14:paraId="2BA6BEB4" w14:textId="77777777" w:rsidR="000A1E5D" w:rsidRPr="004863F0" w:rsidRDefault="000A1E5D" w:rsidP="000A1E5D">
            <w:pPr>
              <w:jc w:val="center"/>
              <w:rPr>
                <w:bCs/>
                <w:color w:val="000000" w:themeColor="text1"/>
                <w:lang w:eastAsia="uk-UA"/>
              </w:rPr>
            </w:pPr>
            <w:r w:rsidRPr="004863F0">
              <w:rPr>
                <w:bCs/>
                <w:color w:val="000000" w:themeColor="text1"/>
              </w:rPr>
              <w:t>3719800</w:t>
            </w:r>
          </w:p>
        </w:tc>
        <w:tc>
          <w:tcPr>
            <w:tcW w:w="1509" w:type="dxa"/>
            <w:gridSpan w:val="2"/>
            <w:shd w:val="clear" w:color="auto" w:fill="auto"/>
            <w:vAlign w:val="center"/>
          </w:tcPr>
          <w:p w14:paraId="36EEDC87" w14:textId="77777777" w:rsidR="000A1E5D" w:rsidRPr="004863F0" w:rsidRDefault="000A1E5D" w:rsidP="000A1E5D">
            <w:pPr>
              <w:jc w:val="center"/>
              <w:rPr>
                <w:bCs/>
                <w:color w:val="000000" w:themeColor="text1"/>
              </w:rPr>
            </w:pPr>
            <w:r w:rsidRPr="004863F0">
              <w:rPr>
                <w:bCs/>
                <w:color w:val="000000" w:themeColor="text1"/>
              </w:rPr>
              <w:t>9800</w:t>
            </w:r>
          </w:p>
        </w:tc>
        <w:tc>
          <w:tcPr>
            <w:tcW w:w="5342" w:type="dxa"/>
            <w:gridSpan w:val="2"/>
            <w:shd w:val="clear" w:color="auto" w:fill="auto"/>
            <w:vAlign w:val="center"/>
          </w:tcPr>
          <w:p w14:paraId="048EF86B" w14:textId="77777777" w:rsidR="000A1E5D" w:rsidRPr="004863F0" w:rsidRDefault="000A1E5D" w:rsidP="000A1E5D">
            <w:pPr>
              <w:rPr>
                <w:bCs/>
                <w:color w:val="000000" w:themeColor="text1"/>
              </w:rPr>
            </w:pPr>
            <w:r w:rsidRPr="004863F0">
              <w:rPr>
                <w:bCs/>
                <w:color w:val="000000" w:themeColor="text1"/>
              </w:rPr>
              <w:t>Субвенція з місцевого бюджету державному бюджету на виконанняпрограмсоціально-економічного розвиткурегіонів (В/Ч 3002 Національної гвардії України)</w:t>
            </w:r>
          </w:p>
        </w:tc>
        <w:tc>
          <w:tcPr>
            <w:tcW w:w="1709" w:type="dxa"/>
            <w:shd w:val="clear" w:color="auto" w:fill="auto"/>
          </w:tcPr>
          <w:p w14:paraId="7BDCDE62" w14:textId="77777777" w:rsidR="000A1E5D" w:rsidRPr="004863F0" w:rsidRDefault="000A1E5D" w:rsidP="000A1E5D">
            <w:pPr>
              <w:jc w:val="center"/>
              <w:rPr>
                <w:bCs/>
                <w:color w:val="000000" w:themeColor="text1"/>
              </w:rPr>
            </w:pPr>
            <w:r w:rsidRPr="004863F0">
              <w:rPr>
                <w:bCs/>
                <w:color w:val="000000" w:themeColor="text1"/>
              </w:rPr>
              <w:t>500 000,00</w:t>
            </w:r>
          </w:p>
        </w:tc>
      </w:tr>
      <w:tr w:rsidR="000A1E5D" w:rsidRPr="004863F0" w14:paraId="5F7821EE" w14:textId="77777777" w:rsidTr="000A1E5D">
        <w:trPr>
          <w:trHeight w:val="150"/>
        </w:trPr>
        <w:tc>
          <w:tcPr>
            <w:tcW w:w="1647" w:type="dxa"/>
            <w:vAlign w:val="center"/>
          </w:tcPr>
          <w:p w14:paraId="033F691B" w14:textId="77777777" w:rsidR="000A1E5D" w:rsidRPr="004863F0" w:rsidRDefault="000A1E5D" w:rsidP="000A1E5D">
            <w:pPr>
              <w:jc w:val="center"/>
              <w:rPr>
                <w:color w:val="000000" w:themeColor="text1"/>
                <w:lang w:eastAsia="uk-UA"/>
              </w:rPr>
            </w:pPr>
            <w:r w:rsidRPr="004863F0">
              <w:rPr>
                <w:color w:val="000000" w:themeColor="text1"/>
              </w:rPr>
              <w:t>9900000000</w:t>
            </w:r>
          </w:p>
        </w:tc>
        <w:tc>
          <w:tcPr>
            <w:tcW w:w="1509" w:type="dxa"/>
            <w:gridSpan w:val="2"/>
            <w:shd w:val="clear" w:color="auto" w:fill="auto"/>
            <w:vAlign w:val="center"/>
          </w:tcPr>
          <w:p w14:paraId="32AFE483" w14:textId="77777777" w:rsidR="000A1E5D" w:rsidRPr="004863F0" w:rsidRDefault="000A1E5D" w:rsidP="000A1E5D">
            <w:pPr>
              <w:jc w:val="center"/>
              <w:rPr>
                <w:color w:val="000000" w:themeColor="text1"/>
              </w:rPr>
            </w:pPr>
            <w:r w:rsidRPr="004863F0">
              <w:rPr>
                <w:color w:val="000000" w:themeColor="text1"/>
              </w:rPr>
              <w:t>9800</w:t>
            </w:r>
          </w:p>
        </w:tc>
        <w:tc>
          <w:tcPr>
            <w:tcW w:w="5342" w:type="dxa"/>
            <w:gridSpan w:val="2"/>
            <w:shd w:val="clear" w:color="auto" w:fill="auto"/>
            <w:vAlign w:val="center"/>
          </w:tcPr>
          <w:p w14:paraId="20DE35CF" w14:textId="77777777" w:rsidR="000A1E5D" w:rsidRPr="004863F0" w:rsidRDefault="000A1E5D" w:rsidP="000A1E5D">
            <w:pPr>
              <w:jc w:val="center"/>
              <w:rPr>
                <w:color w:val="000000" w:themeColor="text1"/>
              </w:rPr>
            </w:pPr>
            <w:r w:rsidRPr="004863F0">
              <w:rPr>
                <w:color w:val="000000" w:themeColor="text1"/>
              </w:rPr>
              <w:t>Державний бюджет</w:t>
            </w:r>
          </w:p>
        </w:tc>
        <w:tc>
          <w:tcPr>
            <w:tcW w:w="1709" w:type="dxa"/>
            <w:shd w:val="clear" w:color="auto" w:fill="auto"/>
          </w:tcPr>
          <w:p w14:paraId="07C303DE" w14:textId="77777777" w:rsidR="000A1E5D" w:rsidRPr="004863F0" w:rsidRDefault="000A1E5D" w:rsidP="000A1E5D">
            <w:pPr>
              <w:jc w:val="center"/>
              <w:rPr>
                <w:bCs/>
                <w:color w:val="000000" w:themeColor="text1"/>
              </w:rPr>
            </w:pPr>
            <w:r w:rsidRPr="004863F0">
              <w:rPr>
                <w:bCs/>
                <w:color w:val="000000" w:themeColor="text1"/>
              </w:rPr>
              <w:t>500 000,00</w:t>
            </w:r>
          </w:p>
        </w:tc>
      </w:tr>
      <w:tr w:rsidR="000A1E5D" w:rsidRPr="004863F0" w14:paraId="4EA3EF04" w14:textId="77777777" w:rsidTr="000A1E5D">
        <w:trPr>
          <w:trHeight w:val="127"/>
        </w:trPr>
        <w:tc>
          <w:tcPr>
            <w:tcW w:w="1647" w:type="dxa"/>
            <w:vAlign w:val="center"/>
          </w:tcPr>
          <w:p w14:paraId="1EBA8FD7" w14:textId="77777777" w:rsidR="000A1E5D" w:rsidRPr="004863F0" w:rsidRDefault="000A1E5D" w:rsidP="000A1E5D">
            <w:pPr>
              <w:jc w:val="center"/>
              <w:rPr>
                <w:bCs/>
                <w:color w:val="000000" w:themeColor="text1"/>
                <w:lang w:eastAsia="uk-UA"/>
              </w:rPr>
            </w:pPr>
            <w:r w:rsidRPr="004863F0">
              <w:rPr>
                <w:bCs/>
                <w:color w:val="000000" w:themeColor="text1"/>
              </w:rPr>
              <w:t>3719800</w:t>
            </w:r>
          </w:p>
        </w:tc>
        <w:tc>
          <w:tcPr>
            <w:tcW w:w="1509" w:type="dxa"/>
            <w:gridSpan w:val="2"/>
            <w:shd w:val="clear" w:color="auto" w:fill="auto"/>
            <w:vAlign w:val="center"/>
          </w:tcPr>
          <w:p w14:paraId="762CDF8D" w14:textId="77777777" w:rsidR="000A1E5D" w:rsidRPr="004863F0" w:rsidRDefault="000A1E5D" w:rsidP="000A1E5D">
            <w:pPr>
              <w:jc w:val="center"/>
              <w:rPr>
                <w:bCs/>
                <w:color w:val="000000" w:themeColor="text1"/>
              </w:rPr>
            </w:pPr>
            <w:r w:rsidRPr="004863F0">
              <w:rPr>
                <w:bCs/>
                <w:color w:val="000000" w:themeColor="text1"/>
              </w:rPr>
              <w:t>9800</w:t>
            </w:r>
          </w:p>
        </w:tc>
        <w:tc>
          <w:tcPr>
            <w:tcW w:w="5342" w:type="dxa"/>
            <w:gridSpan w:val="2"/>
            <w:shd w:val="clear" w:color="auto" w:fill="auto"/>
            <w:vAlign w:val="center"/>
          </w:tcPr>
          <w:p w14:paraId="32892A1F" w14:textId="77777777" w:rsidR="000A1E5D" w:rsidRPr="004863F0" w:rsidRDefault="000A1E5D" w:rsidP="000A1E5D">
            <w:pPr>
              <w:rPr>
                <w:bCs/>
                <w:color w:val="000000" w:themeColor="text1"/>
              </w:rPr>
            </w:pPr>
            <w:r w:rsidRPr="004863F0">
              <w:rPr>
                <w:bCs/>
                <w:color w:val="000000" w:themeColor="text1"/>
              </w:rPr>
              <w:t>Субвенція з місцевого бюджету державному бюджету на виконанняпрограмсоціально-економічного розвиткурегіонів (В/Ч А1927)</w:t>
            </w:r>
          </w:p>
        </w:tc>
        <w:tc>
          <w:tcPr>
            <w:tcW w:w="1709" w:type="dxa"/>
            <w:shd w:val="clear" w:color="auto" w:fill="auto"/>
          </w:tcPr>
          <w:p w14:paraId="5321B184" w14:textId="77777777" w:rsidR="000A1E5D" w:rsidRPr="004863F0" w:rsidRDefault="000A1E5D" w:rsidP="000A1E5D">
            <w:pPr>
              <w:jc w:val="center"/>
              <w:rPr>
                <w:bCs/>
                <w:color w:val="000000" w:themeColor="text1"/>
              </w:rPr>
            </w:pPr>
            <w:r w:rsidRPr="004863F0">
              <w:rPr>
                <w:bCs/>
                <w:color w:val="000000" w:themeColor="text1"/>
              </w:rPr>
              <w:t>300 000,00</w:t>
            </w:r>
          </w:p>
        </w:tc>
      </w:tr>
      <w:tr w:rsidR="000A1E5D" w:rsidRPr="004863F0" w14:paraId="441BFFF1" w14:textId="77777777" w:rsidTr="000A1E5D">
        <w:trPr>
          <w:trHeight w:val="161"/>
        </w:trPr>
        <w:tc>
          <w:tcPr>
            <w:tcW w:w="1647" w:type="dxa"/>
            <w:vAlign w:val="center"/>
          </w:tcPr>
          <w:p w14:paraId="02155309" w14:textId="77777777" w:rsidR="000A1E5D" w:rsidRPr="004863F0" w:rsidRDefault="000A1E5D" w:rsidP="000A1E5D">
            <w:pPr>
              <w:jc w:val="center"/>
              <w:rPr>
                <w:color w:val="000000" w:themeColor="text1"/>
                <w:lang w:eastAsia="uk-UA"/>
              </w:rPr>
            </w:pPr>
            <w:r w:rsidRPr="004863F0">
              <w:rPr>
                <w:color w:val="000000" w:themeColor="text1"/>
              </w:rPr>
              <w:t>9900000000</w:t>
            </w:r>
          </w:p>
        </w:tc>
        <w:tc>
          <w:tcPr>
            <w:tcW w:w="1509" w:type="dxa"/>
            <w:gridSpan w:val="2"/>
            <w:shd w:val="clear" w:color="auto" w:fill="auto"/>
            <w:vAlign w:val="center"/>
          </w:tcPr>
          <w:p w14:paraId="071F26F0" w14:textId="77777777" w:rsidR="000A1E5D" w:rsidRPr="004863F0" w:rsidRDefault="000A1E5D" w:rsidP="000A1E5D">
            <w:pPr>
              <w:jc w:val="center"/>
              <w:rPr>
                <w:color w:val="000000" w:themeColor="text1"/>
              </w:rPr>
            </w:pPr>
            <w:r w:rsidRPr="004863F0">
              <w:rPr>
                <w:color w:val="000000" w:themeColor="text1"/>
              </w:rPr>
              <w:t>9800</w:t>
            </w:r>
          </w:p>
        </w:tc>
        <w:tc>
          <w:tcPr>
            <w:tcW w:w="5342" w:type="dxa"/>
            <w:gridSpan w:val="2"/>
            <w:shd w:val="clear" w:color="auto" w:fill="auto"/>
            <w:vAlign w:val="center"/>
          </w:tcPr>
          <w:p w14:paraId="51256E2D" w14:textId="77777777" w:rsidR="000A1E5D" w:rsidRPr="004863F0" w:rsidRDefault="000A1E5D" w:rsidP="000A1E5D">
            <w:pPr>
              <w:jc w:val="center"/>
              <w:rPr>
                <w:color w:val="000000" w:themeColor="text1"/>
              </w:rPr>
            </w:pPr>
            <w:r w:rsidRPr="004863F0">
              <w:rPr>
                <w:color w:val="000000" w:themeColor="text1"/>
              </w:rPr>
              <w:t>Державний бюджет</w:t>
            </w:r>
          </w:p>
        </w:tc>
        <w:tc>
          <w:tcPr>
            <w:tcW w:w="1709" w:type="dxa"/>
            <w:shd w:val="clear" w:color="auto" w:fill="auto"/>
          </w:tcPr>
          <w:p w14:paraId="24008C88" w14:textId="77777777" w:rsidR="000A1E5D" w:rsidRPr="004863F0" w:rsidRDefault="000A1E5D" w:rsidP="000A1E5D">
            <w:pPr>
              <w:jc w:val="center"/>
              <w:rPr>
                <w:bCs/>
                <w:color w:val="000000" w:themeColor="text1"/>
              </w:rPr>
            </w:pPr>
            <w:r w:rsidRPr="004863F0">
              <w:rPr>
                <w:bCs/>
                <w:color w:val="000000" w:themeColor="text1"/>
              </w:rPr>
              <w:t>300 000,00</w:t>
            </w:r>
          </w:p>
        </w:tc>
      </w:tr>
      <w:tr w:rsidR="000A1E5D" w:rsidRPr="004863F0" w14:paraId="65BFB289" w14:textId="77777777" w:rsidTr="000A1E5D">
        <w:trPr>
          <w:trHeight w:val="138"/>
        </w:trPr>
        <w:tc>
          <w:tcPr>
            <w:tcW w:w="1647" w:type="dxa"/>
            <w:vAlign w:val="center"/>
          </w:tcPr>
          <w:p w14:paraId="0136A5C8" w14:textId="77777777" w:rsidR="000A1E5D" w:rsidRPr="004863F0" w:rsidRDefault="000A1E5D" w:rsidP="000A1E5D">
            <w:pPr>
              <w:jc w:val="center"/>
              <w:rPr>
                <w:bCs/>
                <w:color w:val="000000" w:themeColor="text1"/>
                <w:lang w:eastAsia="uk-UA"/>
              </w:rPr>
            </w:pPr>
            <w:r w:rsidRPr="004863F0">
              <w:rPr>
                <w:bCs/>
                <w:color w:val="000000" w:themeColor="text1"/>
              </w:rPr>
              <w:t>3719800</w:t>
            </w:r>
          </w:p>
        </w:tc>
        <w:tc>
          <w:tcPr>
            <w:tcW w:w="1509" w:type="dxa"/>
            <w:gridSpan w:val="2"/>
            <w:shd w:val="clear" w:color="auto" w:fill="auto"/>
            <w:vAlign w:val="center"/>
          </w:tcPr>
          <w:p w14:paraId="2882AC58" w14:textId="77777777" w:rsidR="000A1E5D" w:rsidRPr="004863F0" w:rsidRDefault="000A1E5D" w:rsidP="000A1E5D">
            <w:pPr>
              <w:jc w:val="center"/>
              <w:rPr>
                <w:bCs/>
                <w:color w:val="000000" w:themeColor="text1"/>
              </w:rPr>
            </w:pPr>
            <w:r w:rsidRPr="004863F0">
              <w:rPr>
                <w:bCs/>
                <w:color w:val="000000" w:themeColor="text1"/>
              </w:rPr>
              <w:t>9800</w:t>
            </w:r>
          </w:p>
        </w:tc>
        <w:tc>
          <w:tcPr>
            <w:tcW w:w="5342" w:type="dxa"/>
            <w:gridSpan w:val="2"/>
            <w:shd w:val="clear" w:color="auto" w:fill="auto"/>
            <w:vAlign w:val="center"/>
          </w:tcPr>
          <w:p w14:paraId="381A78C6" w14:textId="77777777" w:rsidR="000A1E5D" w:rsidRPr="004863F0" w:rsidRDefault="000A1E5D" w:rsidP="000A1E5D">
            <w:pPr>
              <w:rPr>
                <w:bCs/>
                <w:color w:val="000000" w:themeColor="text1"/>
              </w:rPr>
            </w:pPr>
            <w:r w:rsidRPr="004863F0">
              <w:rPr>
                <w:bCs/>
                <w:color w:val="000000" w:themeColor="text1"/>
              </w:rPr>
              <w:t>Субвенція з місцевого бюджету державному бюджету на виконанняпрограмсоціально-економічного розвиткурегіонів (В/Ч А4438)</w:t>
            </w:r>
          </w:p>
        </w:tc>
        <w:tc>
          <w:tcPr>
            <w:tcW w:w="1709" w:type="dxa"/>
            <w:shd w:val="clear" w:color="auto" w:fill="auto"/>
          </w:tcPr>
          <w:p w14:paraId="6A9809DF" w14:textId="77777777" w:rsidR="000A1E5D" w:rsidRPr="004863F0" w:rsidRDefault="000A1E5D" w:rsidP="000A1E5D">
            <w:pPr>
              <w:jc w:val="center"/>
              <w:rPr>
                <w:bCs/>
                <w:color w:val="000000" w:themeColor="text1"/>
              </w:rPr>
            </w:pPr>
            <w:r w:rsidRPr="004863F0">
              <w:rPr>
                <w:bCs/>
                <w:color w:val="000000" w:themeColor="text1"/>
              </w:rPr>
              <w:t>500 000,00</w:t>
            </w:r>
          </w:p>
        </w:tc>
      </w:tr>
      <w:tr w:rsidR="000A1E5D" w:rsidRPr="004863F0" w14:paraId="55FE9605" w14:textId="77777777" w:rsidTr="000A1E5D">
        <w:trPr>
          <w:trHeight w:val="127"/>
        </w:trPr>
        <w:tc>
          <w:tcPr>
            <w:tcW w:w="1647" w:type="dxa"/>
            <w:vAlign w:val="center"/>
          </w:tcPr>
          <w:p w14:paraId="06311BA6" w14:textId="77777777" w:rsidR="000A1E5D" w:rsidRPr="004863F0" w:rsidRDefault="000A1E5D" w:rsidP="000A1E5D">
            <w:pPr>
              <w:jc w:val="center"/>
              <w:rPr>
                <w:color w:val="000000" w:themeColor="text1"/>
                <w:lang w:eastAsia="uk-UA"/>
              </w:rPr>
            </w:pPr>
            <w:r w:rsidRPr="004863F0">
              <w:rPr>
                <w:color w:val="000000" w:themeColor="text1"/>
              </w:rPr>
              <w:t>9900000000</w:t>
            </w:r>
          </w:p>
        </w:tc>
        <w:tc>
          <w:tcPr>
            <w:tcW w:w="1509" w:type="dxa"/>
            <w:gridSpan w:val="2"/>
            <w:shd w:val="clear" w:color="auto" w:fill="auto"/>
            <w:vAlign w:val="center"/>
          </w:tcPr>
          <w:p w14:paraId="24FE55AC" w14:textId="77777777" w:rsidR="000A1E5D" w:rsidRPr="004863F0" w:rsidRDefault="000A1E5D" w:rsidP="000A1E5D">
            <w:pPr>
              <w:jc w:val="center"/>
              <w:rPr>
                <w:color w:val="000000" w:themeColor="text1"/>
              </w:rPr>
            </w:pPr>
            <w:r w:rsidRPr="004863F0">
              <w:rPr>
                <w:color w:val="000000" w:themeColor="text1"/>
              </w:rPr>
              <w:t>9800</w:t>
            </w:r>
          </w:p>
        </w:tc>
        <w:tc>
          <w:tcPr>
            <w:tcW w:w="5342" w:type="dxa"/>
            <w:gridSpan w:val="2"/>
            <w:shd w:val="clear" w:color="auto" w:fill="auto"/>
            <w:vAlign w:val="center"/>
          </w:tcPr>
          <w:p w14:paraId="4C295AF6" w14:textId="77777777" w:rsidR="000A1E5D" w:rsidRPr="004863F0" w:rsidRDefault="000A1E5D" w:rsidP="000A1E5D">
            <w:pPr>
              <w:jc w:val="center"/>
              <w:rPr>
                <w:color w:val="000000" w:themeColor="text1"/>
              </w:rPr>
            </w:pPr>
            <w:r w:rsidRPr="004863F0">
              <w:rPr>
                <w:color w:val="000000" w:themeColor="text1"/>
              </w:rPr>
              <w:t>Державний бюджет</w:t>
            </w:r>
          </w:p>
        </w:tc>
        <w:tc>
          <w:tcPr>
            <w:tcW w:w="1709" w:type="dxa"/>
            <w:shd w:val="clear" w:color="auto" w:fill="auto"/>
          </w:tcPr>
          <w:p w14:paraId="69936109" w14:textId="77777777" w:rsidR="000A1E5D" w:rsidRPr="004863F0" w:rsidRDefault="000A1E5D" w:rsidP="000A1E5D">
            <w:pPr>
              <w:jc w:val="center"/>
              <w:rPr>
                <w:bCs/>
                <w:color w:val="000000" w:themeColor="text1"/>
              </w:rPr>
            </w:pPr>
            <w:r w:rsidRPr="004863F0">
              <w:rPr>
                <w:bCs/>
                <w:color w:val="000000" w:themeColor="text1"/>
              </w:rPr>
              <w:t>500 000,00</w:t>
            </w:r>
          </w:p>
        </w:tc>
      </w:tr>
      <w:tr w:rsidR="000A1E5D" w:rsidRPr="004863F0" w14:paraId="3D668D96" w14:textId="77777777" w:rsidTr="000A1E5D">
        <w:trPr>
          <w:trHeight w:val="92"/>
        </w:trPr>
        <w:tc>
          <w:tcPr>
            <w:tcW w:w="1647" w:type="dxa"/>
            <w:vAlign w:val="center"/>
          </w:tcPr>
          <w:p w14:paraId="22CE3268" w14:textId="77777777" w:rsidR="000A1E5D" w:rsidRPr="004863F0" w:rsidRDefault="000A1E5D" w:rsidP="000A1E5D">
            <w:pPr>
              <w:jc w:val="center"/>
              <w:rPr>
                <w:bCs/>
                <w:color w:val="000000" w:themeColor="text1"/>
                <w:lang w:eastAsia="uk-UA"/>
              </w:rPr>
            </w:pPr>
            <w:r w:rsidRPr="004863F0">
              <w:rPr>
                <w:bCs/>
                <w:color w:val="000000" w:themeColor="text1"/>
              </w:rPr>
              <w:t>3719800</w:t>
            </w:r>
          </w:p>
        </w:tc>
        <w:tc>
          <w:tcPr>
            <w:tcW w:w="1509" w:type="dxa"/>
            <w:gridSpan w:val="2"/>
            <w:shd w:val="clear" w:color="auto" w:fill="auto"/>
            <w:vAlign w:val="center"/>
          </w:tcPr>
          <w:p w14:paraId="5B708B88" w14:textId="77777777" w:rsidR="000A1E5D" w:rsidRPr="004863F0" w:rsidRDefault="000A1E5D" w:rsidP="000A1E5D">
            <w:pPr>
              <w:jc w:val="center"/>
              <w:rPr>
                <w:bCs/>
                <w:color w:val="000000" w:themeColor="text1"/>
              </w:rPr>
            </w:pPr>
            <w:r w:rsidRPr="004863F0">
              <w:rPr>
                <w:bCs/>
                <w:color w:val="000000" w:themeColor="text1"/>
              </w:rPr>
              <w:t>9800</w:t>
            </w:r>
          </w:p>
        </w:tc>
        <w:tc>
          <w:tcPr>
            <w:tcW w:w="5342" w:type="dxa"/>
            <w:gridSpan w:val="2"/>
            <w:shd w:val="clear" w:color="auto" w:fill="auto"/>
            <w:vAlign w:val="center"/>
          </w:tcPr>
          <w:p w14:paraId="07A5D2C0" w14:textId="77777777" w:rsidR="000A1E5D" w:rsidRPr="004863F0" w:rsidRDefault="000A1E5D" w:rsidP="000A1E5D">
            <w:pPr>
              <w:rPr>
                <w:bCs/>
                <w:color w:val="000000" w:themeColor="text1"/>
              </w:rPr>
            </w:pPr>
            <w:r w:rsidRPr="004863F0">
              <w:rPr>
                <w:bCs/>
                <w:color w:val="000000" w:themeColor="text1"/>
              </w:rPr>
              <w:t>Субвенція з місцевого бюджету державному бюджету на виконанняпрограмсоціально-економічного розвиткурегіонів (В/Ч А5057)</w:t>
            </w:r>
          </w:p>
        </w:tc>
        <w:tc>
          <w:tcPr>
            <w:tcW w:w="1709" w:type="dxa"/>
            <w:shd w:val="clear" w:color="auto" w:fill="auto"/>
          </w:tcPr>
          <w:p w14:paraId="7F92CA44" w14:textId="77777777" w:rsidR="000A1E5D" w:rsidRPr="004863F0" w:rsidRDefault="000A1E5D" w:rsidP="000A1E5D">
            <w:pPr>
              <w:jc w:val="center"/>
              <w:rPr>
                <w:bCs/>
                <w:color w:val="000000" w:themeColor="text1"/>
              </w:rPr>
            </w:pPr>
            <w:r w:rsidRPr="004863F0">
              <w:rPr>
                <w:bCs/>
                <w:color w:val="000000" w:themeColor="text1"/>
              </w:rPr>
              <w:t>500 000,00</w:t>
            </w:r>
          </w:p>
        </w:tc>
      </w:tr>
      <w:tr w:rsidR="000A1E5D" w:rsidRPr="004863F0" w14:paraId="3687C76E" w14:textId="77777777" w:rsidTr="000A1E5D">
        <w:trPr>
          <w:trHeight w:val="173"/>
        </w:trPr>
        <w:tc>
          <w:tcPr>
            <w:tcW w:w="1647" w:type="dxa"/>
            <w:vAlign w:val="center"/>
          </w:tcPr>
          <w:p w14:paraId="22528923" w14:textId="77777777" w:rsidR="000A1E5D" w:rsidRPr="004863F0" w:rsidRDefault="000A1E5D" w:rsidP="000A1E5D">
            <w:pPr>
              <w:jc w:val="center"/>
              <w:rPr>
                <w:color w:val="000000" w:themeColor="text1"/>
                <w:lang w:eastAsia="uk-UA"/>
              </w:rPr>
            </w:pPr>
            <w:r w:rsidRPr="004863F0">
              <w:rPr>
                <w:color w:val="000000" w:themeColor="text1"/>
              </w:rPr>
              <w:t>9900000000</w:t>
            </w:r>
          </w:p>
        </w:tc>
        <w:tc>
          <w:tcPr>
            <w:tcW w:w="1509" w:type="dxa"/>
            <w:gridSpan w:val="2"/>
            <w:shd w:val="clear" w:color="auto" w:fill="auto"/>
            <w:vAlign w:val="center"/>
          </w:tcPr>
          <w:p w14:paraId="5363CECB" w14:textId="77777777" w:rsidR="000A1E5D" w:rsidRPr="004863F0" w:rsidRDefault="000A1E5D" w:rsidP="000A1E5D">
            <w:pPr>
              <w:jc w:val="center"/>
              <w:rPr>
                <w:color w:val="000000" w:themeColor="text1"/>
              </w:rPr>
            </w:pPr>
            <w:r w:rsidRPr="004863F0">
              <w:rPr>
                <w:color w:val="000000" w:themeColor="text1"/>
              </w:rPr>
              <w:t>9800</w:t>
            </w:r>
          </w:p>
        </w:tc>
        <w:tc>
          <w:tcPr>
            <w:tcW w:w="5342" w:type="dxa"/>
            <w:gridSpan w:val="2"/>
            <w:shd w:val="clear" w:color="auto" w:fill="auto"/>
            <w:vAlign w:val="center"/>
          </w:tcPr>
          <w:p w14:paraId="37011BBC" w14:textId="77777777" w:rsidR="000A1E5D" w:rsidRPr="004863F0" w:rsidRDefault="000A1E5D" w:rsidP="000A1E5D">
            <w:pPr>
              <w:jc w:val="center"/>
              <w:rPr>
                <w:color w:val="000000" w:themeColor="text1"/>
              </w:rPr>
            </w:pPr>
            <w:r w:rsidRPr="004863F0">
              <w:rPr>
                <w:color w:val="000000" w:themeColor="text1"/>
              </w:rPr>
              <w:t>Державний бюджет</w:t>
            </w:r>
          </w:p>
        </w:tc>
        <w:tc>
          <w:tcPr>
            <w:tcW w:w="1709" w:type="dxa"/>
            <w:shd w:val="clear" w:color="auto" w:fill="auto"/>
          </w:tcPr>
          <w:p w14:paraId="4091DAE8" w14:textId="77777777" w:rsidR="000A1E5D" w:rsidRPr="004863F0" w:rsidRDefault="000A1E5D" w:rsidP="000A1E5D">
            <w:pPr>
              <w:jc w:val="center"/>
              <w:rPr>
                <w:bCs/>
                <w:color w:val="000000" w:themeColor="text1"/>
              </w:rPr>
            </w:pPr>
            <w:r w:rsidRPr="004863F0">
              <w:rPr>
                <w:bCs/>
                <w:color w:val="000000" w:themeColor="text1"/>
              </w:rPr>
              <w:t>500 000,00</w:t>
            </w:r>
          </w:p>
        </w:tc>
      </w:tr>
      <w:tr w:rsidR="000A1E5D" w:rsidRPr="004863F0" w14:paraId="1BAA1490" w14:textId="77777777" w:rsidTr="000A1E5D">
        <w:trPr>
          <w:trHeight w:val="173"/>
        </w:trPr>
        <w:tc>
          <w:tcPr>
            <w:tcW w:w="1647" w:type="dxa"/>
            <w:vAlign w:val="center"/>
          </w:tcPr>
          <w:p w14:paraId="11FA95F0" w14:textId="77777777" w:rsidR="000A1E5D" w:rsidRPr="004863F0" w:rsidRDefault="000A1E5D" w:rsidP="000A1E5D">
            <w:pPr>
              <w:jc w:val="center"/>
              <w:rPr>
                <w:bCs/>
                <w:color w:val="000000" w:themeColor="text1"/>
                <w:lang w:eastAsia="uk-UA"/>
              </w:rPr>
            </w:pPr>
            <w:r w:rsidRPr="004863F0">
              <w:rPr>
                <w:bCs/>
                <w:color w:val="000000" w:themeColor="text1"/>
              </w:rPr>
              <w:t>3719800</w:t>
            </w:r>
          </w:p>
        </w:tc>
        <w:tc>
          <w:tcPr>
            <w:tcW w:w="1509" w:type="dxa"/>
            <w:gridSpan w:val="2"/>
            <w:shd w:val="clear" w:color="auto" w:fill="auto"/>
            <w:vAlign w:val="center"/>
          </w:tcPr>
          <w:p w14:paraId="5556DCE5" w14:textId="77777777" w:rsidR="000A1E5D" w:rsidRPr="004863F0" w:rsidRDefault="000A1E5D" w:rsidP="000A1E5D">
            <w:pPr>
              <w:jc w:val="center"/>
              <w:rPr>
                <w:bCs/>
                <w:color w:val="000000" w:themeColor="text1"/>
              </w:rPr>
            </w:pPr>
            <w:r w:rsidRPr="004863F0">
              <w:rPr>
                <w:bCs/>
                <w:color w:val="000000" w:themeColor="text1"/>
              </w:rPr>
              <w:t>9800</w:t>
            </w:r>
          </w:p>
        </w:tc>
        <w:tc>
          <w:tcPr>
            <w:tcW w:w="5342" w:type="dxa"/>
            <w:gridSpan w:val="2"/>
            <w:shd w:val="clear" w:color="auto" w:fill="auto"/>
            <w:vAlign w:val="center"/>
          </w:tcPr>
          <w:p w14:paraId="00652CB0" w14:textId="77777777" w:rsidR="000A1E5D" w:rsidRPr="004863F0" w:rsidRDefault="000A1E5D" w:rsidP="000A1E5D">
            <w:pPr>
              <w:rPr>
                <w:bCs/>
                <w:color w:val="000000" w:themeColor="text1"/>
              </w:rPr>
            </w:pPr>
            <w:r w:rsidRPr="004863F0">
              <w:rPr>
                <w:bCs/>
                <w:color w:val="000000" w:themeColor="text1"/>
              </w:rPr>
              <w:t>Субвенція з місцевого бюджету державному бюджету на виконанняпрограмсоціально-економічного розвиткурегіонів (В/Ч А1225)</w:t>
            </w:r>
          </w:p>
        </w:tc>
        <w:tc>
          <w:tcPr>
            <w:tcW w:w="1709" w:type="dxa"/>
            <w:shd w:val="clear" w:color="auto" w:fill="auto"/>
          </w:tcPr>
          <w:p w14:paraId="44701A34" w14:textId="77777777" w:rsidR="000A1E5D" w:rsidRPr="004863F0" w:rsidRDefault="000A1E5D" w:rsidP="000A1E5D">
            <w:pPr>
              <w:jc w:val="center"/>
              <w:rPr>
                <w:bCs/>
                <w:color w:val="000000" w:themeColor="text1"/>
              </w:rPr>
            </w:pPr>
            <w:r w:rsidRPr="004863F0">
              <w:rPr>
                <w:bCs/>
                <w:color w:val="000000" w:themeColor="text1"/>
              </w:rPr>
              <w:t>500 000,00</w:t>
            </w:r>
          </w:p>
        </w:tc>
      </w:tr>
      <w:tr w:rsidR="000A1E5D" w:rsidRPr="004863F0" w14:paraId="15AA46B0" w14:textId="77777777" w:rsidTr="000A1E5D">
        <w:trPr>
          <w:trHeight w:val="138"/>
        </w:trPr>
        <w:tc>
          <w:tcPr>
            <w:tcW w:w="1647" w:type="dxa"/>
            <w:vAlign w:val="center"/>
          </w:tcPr>
          <w:p w14:paraId="66E387BD" w14:textId="77777777" w:rsidR="000A1E5D" w:rsidRPr="004863F0" w:rsidRDefault="000A1E5D" w:rsidP="000A1E5D">
            <w:pPr>
              <w:jc w:val="center"/>
              <w:rPr>
                <w:color w:val="000000" w:themeColor="text1"/>
                <w:lang w:eastAsia="uk-UA"/>
              </w:rPr>
            </w:pPr>
            <w:r w:rsidRPr="004863F0">
              <w:rPr>
                <w:color w:val="000000" w:themeColor="text1"/>
              </w:rPr>
              <w:t>9900000000</w:t>
            </w:r>
          </w:p>
        </w:tc>
        <w:tc>
          <w:tcPr>
            <w:tcW w:w="1509" w:type="dxa"/>
            <w:gridSpan w:val="2"/>
            <w:shd w:val="clear" w:color="auto" w:fill="auto"/>
            <w:vAlign w:val="center"/>
          </w:tcPr>
          <w:p w14:paraId="41DB5D0A" w14:textId="77777777" w:rsidR="000A1E5D" w:rsidRPr="004863F0" w:rsidRDefault="000A1E5D" w:rsidP="000A1E5D">
            <w:pPr>
              <w:jc w:val="center"/>
              <w:rPr>
                <w:color w:val="000000" w:themeColor="text1"/>
              </w:rPr>
            </w:pPr>
            <w:r w:rsidRPr="004863F0">
              <w:rPr>
                <w:color w:val="000000" w:themeColor="text1"/>
              </w:rPr>
              <w:t>9800</w:t>
            </w:r>
          </w:p>
        </w:tc>
        <w:tc>
          <w:tcPr>
            <w:tcW w:w="5342" w:type="dxa"/>
            <w:gridSpan w:val="2"/>
            <w:shd w:val="clear" w:color="auto" w:fill="auto"/>
            <w:vAlign w:val="center"/>
          </w:tcPr>
          <w:p w14:paraId="178D1A62" w14:textId="77777777" w:rsidR="000A1E5D" w:rsidRPr="004863F0" w:rsidRDefault="000A1E5D" w:rsidP="000A1E5D">
            <w:pPr>
              <w:jc w:val="center"/>
              <w:rPr>
                <w:color w:val="000000" w:themeColor="text1"/>
              </w:rPr>
            </w:pPr>
            <w:r w:rsidRPr="004863F0">
              <w:rPr>
                <w:color w:val="000000" w:themeColor="text1"/>
              </w:rPr>
              <w:t>Державний бюджет</w:t>
            </w:r>
          </w:p>
        </w:tc>
        <w:tc>
          <w:tcPr>
            <w:tcW w:w="1709" w:type="dxa"/>
            <w:shd w:val="clear" w:color="auto" w:fill="auto"/>
          </w:tcPr>
          <w:p w14:paraId="1B39DB99" w14:textId="77777777" w:rsidR="000A1E5D" w:rsidRPr="004863F0" w:rsidRDefault="000A1E5D" w:rsidP="000A1E5D">
            <w:pPr>
              <w:jc w:val="center"/>
              <w:rPr>
                <w:bCs/>
                <w:color w:val="000000" w:themeColor="text1"/>
              </w:rPr>
            </w:pPr>
            <w:r w:rsidRPr="004863F0">
              <w:rPr>
                <w:bCs/>
                <w:color w:val="000000" w:themeColor="text1"/>
              </w:rPr>
              <w:t>500 000,00</w:t>
            </w:r>
          </w:p>
        </w:tc>
      </w:tr>
      <w:tr w:rsidR="000A1E5D" w:rsidRPr="004863F0" w14:paraId="490A64B6" w14:textId="77777777" w:rsidTr="000A1E5D">
        <w:trPr>
          <w:trHeight w:val="184"/>
        </w:trPr>
        <w:tc>
          <w:tcPr>
            <w:tcW w:w="1647" w:type="dxa"/>
            <w:vAlign w:val="center"/>
          </w:tcPr>
          <w:p w14:paraId="40669A11" w14:textId="77777777" w:rsidR="000A1E5D" w:rsidRPr="004863F0" w:rsidRDefault="000A1E5D" w:rsidP="000A1E5D">
            <w:pPr>
              <w:jc w:val="center"/>
              <w:rPr>
                <w:bCs/>
                <w:color w:val="000000" w:themeColor="text1"/>
                <w:lang w:eastAsia="uk-UA"/>
              </w:rPr>
            </w:pPr>
            <w:r w:rsidRPr="004863F0">
              <w:rPr>
                <w:bCs/>
                <w:color w:val="000000" w:themeColor="text1"/>
              </w:rPr>
              <w:t>3719800</w:t>
            </w:r>
          </w:p>
        </w:tc>
        <w:tc>
          <w:tcPr>
            <w:tcW w:w="1509" w:type="dxa"/>
            <w:gridSpan w:val="2"/>
            <w:shd w:val="clear" w:color="auto" w:fill="auto"/>
            <w:vAlign w:val="center"/>
          </w:tcPr>
          <w:p w14:paraId="3B3146A2" w14:textId="77777777" w:rsidR="000A1E5D" w:rsidRPr="004863F0" w:rsidRDefault="000A1E5D" w:rsidP="000A1E5D">
            <w:pPr>
              <w:jc w:val="center"/>
              <w:rPr>
                <w:bCs/>
                <w:color w:val="000000" w:themeColor="text1"/>
              </w:rPr>
            </w:pPr>
            <w:r w:rsidRPr="004863F0">
              <w:rPr>
                <w:bCs/>
                <w:color w:val="000000" w:themeColor="text1"/>
              </w:rPr>
              <w:t>9800</w:t>
            </w:r>
          </w:p>
        </w:tc>
        <w:tc>
          <w:tcPr>
            <w:tcW w:w="5342" w:type="dxa"/>
            <w:gridSpan w:val="2"/>
            <w:shd w:val="clear" w:color="auto" w:fill="auto"/>
            <w:vAlign w:val="center"/>
          </w:tcPr>
          <w:p w14:paraId="6C6F8120" w14:textId="77777777" w:rsidR="000A1E5D" w:rsidRPr="004863F0" w:rsidRDefault="000A1E5D" w:rsidP="000A1E5D">
            <w:pPr>
              <w:rPr>
                <w:bCs/>
                <w:color w:val="000000" w:themeColor="text1"/>
              </w:rPr>
            </w:pPr>
            <w:r w:rsidRPr="004863F0">
              <w:rPr>
                <w:bCs/>
                <w:color w:val="000000" w:themeColor="text1"/>
              </w:rPr>
              <w:t>Субвенція з місцевого бюджету державному бюджету на виконанняпрограмсоціально-економічного розвиткурегіонів (В/Ч А0583)</w:t>
            </w:r>
          </w:p>
        </w:tc>
        <w:tc>
          <w:tcPr>
            <w:tcW w:w="1709" w:type="dxa"/>
            <w:shd w:val="clear" w:color="auto" w:fill="auto"/>
          </w:tcPr>
          <w:p w14:paraId="0CB9A562" w14:textId="77777777" w:rsidR="000A1E5D" w:rsidRPr="004863F0" w:rsidRDefault="000A1E5D" w:rsidP="000A1E5D">
            <w:pPr>
              <w:jc w:val="center"/>
              <w:rPr>
                <w:bCs/>
                <w:color w:val="000000" w:themeColor="text1"/>
              </w:rPr>
            </w:pPr>
            <w:r w:rsidRPr="004863F0">
              <w:rPr>
                <w:bCs/>
                <w:color w:val="000000" w:themeColor="text1"/>
              </w:rPr>
              <w:t>250 000,00</w:t>
            </w:r>
          </w:p>
        </w:tc>
      </w:tr>
      <w:tr w:rsidR="000A1E5D" w:rsidRPr="004863F0" w14:paraId="13F080D4" w14:textId="77777777" w:rsidTr="000A1E5D">
        <w:trPr>
          <w:trHeight w:val="173"/>
        </w:trPr>
        <w:tc>
          <w:tcPr>
            <w:tcW w:w="1647" w:type="dxa"/>
            <w:vAlign w:val="center"/>
          </w:tcPr>
          <w:p w14:paraId="2EC6783A" w14:textId="77777777" w:rsidR="000A1E5D" w:rsidRPr="004863F0" w:rsidRDefault="000A1E5D" w:rsidP="000A1E5D">
            <w:pPr>
              <w:jc w:val="center"/>
              <w:rPr>
                <w:color w:val="000000" w:themeColor="text1"/>
                <w:lang w:eastAsia="uk-UA"/>
              </w:rPr>
            </w:pPr>
            <w:r w:rsidRPr="004863F0">
              <w:rPr>
                <w:color w:val="000000" w:themeColor="text1"/>
              </w:rPr>
              <w:t>9900000000</w:t>
            </w:r>
          </w:p>
        </w:tc>
        <w:tc>
          <w:tcPr>
            <w:tcW w:w="1509" w:type="dxa"/>
            <w:gridSpan w:val="2"/>
            <w:shd w:val="clear" w:color="auto" w:fill="auto"/>
            <w:vAlign w:val="center"/>
          </w:tcPr>
          <w:p w14:paraId="0EFF284F" w14:textId="77777777" w:rsidR="000A1E5D" w:rsidRPr="004863F0" w:rsidRDefault="000A1E5D" w:rsidP="000A1E5D">
            <w:pPr>
              <w:jc w:val="center"/>
              <w:rPr>
                <w:color w:val="000000" w:themeColor="text1"/>
              </w:rPr>
            </w:pPr>
            <w:r w:rsidRPr="004863F0">
              <w:rPr>
                <w:color w:val="000000" w:themeColor="text1"/>
              </w:rPr>
              <w:t>9800</w:t>
            </w:r>
          </w:p>
        </w:tc>
        <w:tc>
          <w:tcPr>
            <w:tcW w:w="5342" w:type="dxa"/>
            <w:gridSpan w:val="2"/>
            <w:shd w:val="clear" w:color="auto" w:fill="auto"/>
            <w:vAlign w:val="center"/>
          </w:tcPr>
          <w:p w14:paraId="6DBA0D01" w14:textId="77777777" w:rsidR="000A1E5D" w:rsidRPr="004863F0" w:rsidRDefault="000A1E5D" w:rsidP="000A1E5D">
            <w:pPr>
              <w:jc w:val="center"/>
              <w:rPr>
                <w:color w:val="000000" w:themeColor="text1"/>
              </w:rPr>
            </w:pPr>
            <w:r w:rsidRPr="004863F0">
              <w:rPr>
                <w:color w:val="000000" w:themeColor="text1"/>
              </w:rPr>
              <w:t>Державний бюджет</w:t>
            </w:r>
          </w:p>
        </w:tc>
        <w:tc>
          <w:tcPr>
            <w:tcW w:w="1709" w:type="dxa"/>
            <w:shd w:val="clear" w:color="auto" w:fill="auto"/>
          </w:tcPr>
          <w:p w14:paraId="1591C2F2" w14:textId="77777777" w:rsidR="000A1E5D" w:rsidRPr="004863F0" w:rsidRDefault="000A1E5D" w:rsidP="000A1E5D">
            <w:pPr>
              <w:jc w:val="center"/>
              <w:rPr>
                <w:bCs/>
                <w:color w:val="000000" w:themeColor="text1"/>
              </w:rPr>
            </w:pPr>
            <w:r w:rsidRPr="004863F0">
              <w:rPr>
                <w:bCs/>
                <w:color w:val="000000" w:themeColor="text1"/>
              </w:rPr>
              <w:t>250 000,00</w:t>
            </w:r>
          </w:p>
        </w:tc>
      </w:tr>
      <w:tr w:rsidR="000A1E5D" w:rsidRPr="004863F0" w14:paraId="1E7C3550" w14:textId="77777777" w:rsidTr="000A1E5D">
        <w:trPr>
          <w:trHeight w:val="336"/>
        </w:trPr>
        <w:tc>
          <w:tcPr>
            <w:tcW w:w="1647" w:type="dxa"/>
          </w:tcPr>
          <w:p w14:paraId="0C8B005D" w14:textId="77777777" w:rsidR="000A1E5D" w:rsidRPr="004863F0" w:rsidRDefault="000A1E5D" w:rsidP="000A1E5D">
            <w:pPr>
              <w:jc w:val="center"/>
              <w:rPr>
                <w:bCs/>
                <w:color w:val="FF0000"/>
              </w:rPr>
            </w:pPr>
            <w:r w:rsidRPr="004863F0">
              <w:rPr>
                <w:bCs/>
                <w:color w:val="FF0000"/>
              </w:rPr>
              <w:t>3719800</w:t>
            </w:r>
          </w:p>
        </w:tc>
        <w:tc>
          <w:tcPr>
            <w:tcW w:w="1509" w:type="dxa"/>
            <w:gridSpan w:val="2"/>
          </w:tcPr>
          <w:p w14:paraId="4B999DDE" w14:textId="77777777" w:rsidR="000A1E5D" w:rsidRPr="004863F0" w:rsidRDefault="000A1E5D" w:rsidP="000A1E5D">
            <w:pPr>
              <w:jc w:val="center"/>
              <w:rPr>
                <w:bCs/>
                <w:color w:val="FF0000"/>
              </w:rPr>
            </w:pPr>
            <w:r w:rsidRPr="004863F0">
              <w:rPr>
                <w:bCs/>
                <w:color w:val="FF0000"/>
              </w:rPr>
              <w:t>9800</w:t>
            </w:r>
          </w:p>
        </w:tc>
        <w:tc>
          <w:tcPr>
            <w:tcW w:w="5342" w:type="dxa"/>
            <w:gridSpan w:val="2"/>
          </w:tcPr>
          <w:p w14:paraId="5F4A1C52" w14:textId="77777777" w:rsidR="000A1E5D" w:rsidRPr="004863F0" w:rsidRDefault="000A1E5D" w:rsidP="000A1E5D">
            <w:pPr>
              <w:rPr>
                <w:b/>
                <w:bCs/>
                <w:color w:val="FF0000"/>
              </w:rPr>
            </w:pPr>
            <w:r w:rsidRPr="004863F0">
              <w:rPr>
                <w:bCs/>
                <w:color w:val="FF0000"/>
              </w:rPr>
              <w:t>Субвенція з місцевого бюджету державному бюджету на виконання программ соціально-економічного розвиткурегіонів (В/Ч Т0910)</w:t>
            </w:r>
          </w:p>
        </w:tc>
        <w:tc>
          <w:tcPr>
            <w:tcW w:w="1709" w:type="dxa"/>
          </w:tcPr>
          <w:p w14:paraId="392D6B5A" w14:textId="77777777" w:rsidR="000A1E5D" w:rsidRPr="004863F0" w:rsidRDefault="000A1E5D" w:rsidP="000A1E5D">
            <w:pPr>
              <w:jc w:val="center"/>
              <w:rPr>
                <w:bCs/>
                <w:color w:val="FF0000"/>
              </w:rPr>
            </w:pPr>
            <w:r w:rsidRPr="004863F0">
              <w:rPr>
                <w:bCs/>
                <w:color w:val="FF0000"/>
              </w:rPr>
              <w:t>200 000,00</w:t>
            </w:r>
          </w:p>
        </w:tc>
      </w:tr>
      <w:tr w:rsidR="000A1E5D" w:rsidRPr="004863F0" w14:paraId="2095581F" w14:textId="77777777" w:rsidTr="000A1E5D">
        <w:trPr>
          <w:trHeight w:val="345"/>
        </w:trPr>
        <w:tc>
          <w:tcPr>
            <w:tcW w:w="1647" w:type="dxa"/>
          </w:tcPr>
          <w:p w14:paraId="1E15FAD5" w14:textId="77777777" w:rsidR="000A1E5D" w:rsidRPr="004863F0" w:rsidRDefault="000A1E5D" w:rsidP="000A1E5D">
            <w:pPr>
              <w:rPr>
                <w:b/>
                <w:bCs/>
                <w:color w:val="FF0000"/>
              </w:rPr>
            </w:pPr>
            <w:r w:rsidRPr="004863F0">
              <w:rPr>
                <w:color w:val="FF0000"/>
              </w:rPr>
              <w:t>9900000000</w:t>
            </w:r>
          </w:p>
        </w:tc>
        <w:tc>
          <w:tcPr>
            <w:tcW w:w="1509" w:type="dxa"/>
            <w:gridSpan w:val="2"/>
          </w:tcPr>
          <w:p w14:paraId="4C447CC5" w14:textId="77777777" w:rsidR="000A1E5D" w:rsidRPr="004863F0" w:rsidRDefault="000A1E5D" w:rsidP="000A1E5D">
            <w:pPr>
              <w:rPr>
                <w:b/>
                <w:bCs/>
                <w:color w:val="FF0000"/>
              </w:rPr>
            </w:pPr>
            <w:r w:rsidRPr="004863F0">
              <w:rPr>
                <w:color w:val="FF0000"/>
              </w:rPr>
              <w:t xml:space="preserve">      9800 </w:t>
            </w:r>
          </w:p>
        </w:tc>
        <w:tc>
          <w:tcPr>
            <w:tcW w:w="5342" w:type="dxa"/>
            <w:gridSpan w:val="2"/>
          </w:tcPr>
          <w:p w14:paraId="7A735EAA" w14:textId="77777777" w:rsidR="000A1E5D" w:rsidRPr="004863F0" w:rsidRDefault="000A1E5D" w:rsidP="000A1E5D">
            <w:pPr>
              <w:ind w:left="975"/>
              <w:rPr>
                <w:bCs/>
                <w:color w:val="FF0000"/>
              </w:rPr>
            </w:pPr>
            <w:r w:rsidRPr="004863F0">
              <w:rPr>
                <w:color w:val="FF0000"/>
              </w:rPr>
              <w:t>Державний бюджет</w:t>
            </w:r>
          </w:p>
        </w:tc>
        <w:tc>
          <w:tcPr>
            <w:tcW w:w="1709" w:type="dxa"/>
          </w:tcPr>
          <w:p w14:paraId="37039C70" w14:textId="77777777" w:rsidR="000A1E5D" w:rsidRPr="004863F0" w:rsidRDefault="000A1E5D" w:rsidP="000A1E5D">
            <w:pPr>
              <w:jc w:val="center"/>
              <w:rPr>
                <w:b/>
                <w:bCs/>
                <w:color w:val="FF0000"/>
              </w:rPr>
            </w:pPr>
            <w:r w:rsidRPr="004863F0">
              <w:rPr>
                <w:bCs/>
                <w:color w:val="FF0000"/>
              </w:rPr>
              <w:t>200 000,00</w:t>
            </w:r>
          </w:p>
        </w:tc>
      </w:tr>
      <w:tr w:rsidR="000A1E5D" w:rsidRPr="004863F0" w14:paraId="07245704" w14:textId="77777777" w:rsidTr="000A1E5D">
        <w:trPr>
          <w:trHeight w:val="349"/>
        </w:trPr>
        <w:tc>
          <w:tcPr>
            <w:tcW w:w="1647" w:type="dxa"/>
          </w:tcPr>
          <w:p w14:paraId="1C62522A" w14:textId="77777777" w:rsidR="000A1E5D" w:rsidRPr="004863F0" w:rsidRDefault="000A1E5D" w:rsidP="000A1E5D">
            <w:pPr>
              <w:jc w:val="center"/>
              <w:rPr>
                <w:bCs/>
                <w:color w:val="FF0000"/>
              </w:rPr>
            </w:pPr>
            <w:r w:rsidRPr="004863F0">
              <w:rPr>
                <w:bCs/>
                <w:color w:val="FF0000"/>
              </w:rPr>
              <w:lastRenderedPageBreak/>
              <w:t>3719800</w:t>
            </w:r>
          </w:p>
        </w:tc>
        <w:tc>
          <w:tcPr>
            <w:tcW w:w="1509" w:type="dxa"/>
            <w:gridSpan w:val="2"/>
          </w:tcPr>
          <w:p w14:paraId="02F6D1E1" w14:textId="77777777" w:rsidR="000A1E5D" w:rsidRPr="004863F0" w:rsidRDefault="000A1E5D" w:rsidP="000A1E5D">
            <w:pPr>
              <w:jc w:val="center"/>
              <w:rPr>
                <w:bCs/>
                <w:color w:val="FF0000"/>
              </w:rPr>
            </w:pPr>
            <w:r w:rsidRPr="004863F0">
              <w:rPr>
                <w:bCs/>
                <w:color w:val="FF0000"/>
              </w:rPr>
              <w:t>9800</w:t>
            </w:r>
          </w:p>
        </w:tc>
        <w:tc>
          <w:tcPr>
            <w:tcW w:w="5342" w:type="dxa"/>
            <w:gridSpan w:val="2"/>
          </w:tcPr>
          <w:p w14:paraId="51DE5631" w14:textId="77777777" w:rsidR="000A1E5D" w:rsidRPr="004863F0" w:rsidRDefault="000A1E5D" w:rsidP="000A1E5D">
            <w:pPr>
              <w:rPr>
                <w:b/>
                <w:bCs/>
                <w:color w:val="000000" w:themeColor="text1"/>
              </w:rPr>
            </w:pPr>
            <w:r w:rsidRPr="004863F0">
              <w:rPr>
                <w:bCs/>
                <w:color w:val="FF0000"/>
              </w:rPr>
              <w:t>Субвенція з місцевого бюджету державному бюджету на виконання програм соціально-економічного розвитку регіонів (Центральної бази підтримки системи зв’язку та спеціальних комплексів національної гвардії України)</w:t>
            </w:r>
          </w:p>
        </w:tc>
        <w:tc>
          <w:tcPr>
            <w:tcW w:w="1709" w:type="dxa"/>
          </w:tcPr>
          <w:p w14:paraId="599D6B25" w14:textId="77777777" w:rsidR="000A1E5D" w:rsidRPr="004863F0" w:rsidRDefault="000A1E5D" w:rsidP="000A1E5D">
            <w:pPr>
              <w:jc w:val="center"/>
              <w:rPr>
                <w:bCs/>
                <w:color w:val="FF0000"/>
              </w:rPr>
            </w:pPr>
            <w:r w:rsidRPr="004863F0">
              <w:rPr>
                <w:bCs/>
                <w:color w:val="FF0000"/>
              </w:rPr>
              <w:t>300 000,00</w:t>
            </w:r>
          </w:p>
        </w:tc>
      </w:tr>
      <w:tr w:rsidR="000A1E5D" w:rsidRPr="004863F0" w14:paraId="00E16246" w14:textId="77777777" w:rsidTr="000A1E5D">
        <w:trPr>
          <w:trHeight w:val="286"/>
        </w:trPr>
        <w:tc>
          <w:tcPr>
            <w:tcW w:w="1647" w:type="dxa"/>
          </w:tcPr>
          <w:p w14:paraId="182AEF80" w14:textId="77777777" w:rsidR="000A1E5D" w:rsidRPr="004863F0" w:rsidRDefault="000A1E5D" w:rsidP="000A1E5D">
            <w:pPr>
              <w:rPr>
                <w:b/>
                <w:bCs/>
                <w:color w:val="FF0000"/>
              </w:rPr>
            </w:pPr>
            <w:r w:rsidRPr="004863F0">
              <w:rPr>
                <w:color w:val="FF0000"/>
              </w:rPr>
              <w:t>9900000000</w:t>
            </w:r>
          </w:p>
        </w:tc>
        <w:tc>
          <w:tcPr>
            <w:tcW w:w="1509" w:type="dxa"/>
            <w:gridSpan w:val="2"/>
          </w:tcPr>
          <w:p w14:paraId="4232BA12" w14:textId="77777777" w:rsidR="000A1E5D" w:rsidRPr="004863F0" w:rsidRDefault="000A1E5D" w:rsidP="000A1E5D">
            <w:pPr>
              <w:rPr>
                <w:b/>
                <w:bCs/>
                <w:color w:val="FF0000"/>
              </w:rPr>
            </w:pPr>
            <w:r w:rsidRPr="004863F0">
              <w:rPr>
                <w:color w:val="FF0000"/>
              </w:rPr>
              <w:t xml:space="preserve">      9800 </w:t>
            </w:r>
          </w:p>
        </w:tc>
        <w:tc>
          <w:tcPr>
            <w:tcW w:w="5342" w:type="dxa"/>
            <w:gridSpan w:val="2"/>
          </w:tcPr>
          <w:p w14:paraId="2F1923B3" w14:textId="77777777" w:rsidR="000A1E5D" w:rsidRPr="004863F0" w:rsidRDefault="000A1E5D" w:rsidP="000A1E5D">
            <w:pPr>
              <w:ind w:left="975"/>
              <w:rPr>
                <w:bCs/>
                <w:color w:val="FF0000"/>
              </w:rPr>
            </w:pPr>
            <w:r w:rsidRPr="004863F0">
              <w:rPr>
                <w:color w:val="FF0000"/>
              </w:rPr>
              <w:t>Державний бюджет</w:t>
            </w:r>
          </w:p>
        </w:tc>
        <w:tc>
          <w:tcPr>
            <w:tcW w:w="1709" w:type="dxa"/>
          </w:tcPr>
          <w:p w14:paraId="727B57BA" w14:textId="77777777" w:rsidR="000A1E5D" w:rsidRPr="004863F0" w:rsidRDefault="000A1E5D" w:rsidP="000A1E5D">
            <w:pPr>
              <w:jc w:val="center"/>
              <w:rPr>
                <w:b/>
                <w:bCs/>
                <w:color w:val="FF0000"/>
              </w:rPr>
            </w:pPr>
            <w:r w:rsidRPr="004863F0">
              <w:rPr>
                <w:bCs/>
                <w:color w:val="FF0000"/>
              </w:rPr>
              <w:t>300 000,00</w:t>
            </w:r>
          </w:p>
        </w:tc>
      </w:tr>
      <w:tr w:rsidR="000A1E5D" w:rsidRPr="004863F0" w14:paraId="6A4DD92C" w14:textId="77777777" w:rsidTr="000A1E5D">
        <w:trPr>
          <w:trHeight w:val="535"/>
        </w:trPr>
        <w:tc>
          <w:tcPr>
            <w:tcW w:w="1647" w:type="dxa"/>
          </w:tcPr>
          <w:p w14:paraId="6183D9E4" w14:textId="77777777" w:rsidR="000A1E5D" w:rsidRPr="004863F0" w:rsidRDefault="000A1E5D" w:rsidP="000A1E5D">
            <w:pPr>
              <w:jc w:val="center"/>
              <w:rPr>
                <w:bCs/>
                <w:color w:val="FF0000"/>
              </w:rPr>
            </w:pPr>
            <w:r w:rsidRPr="004863F0">
              <w:rPr>
                <w:bCs/>
                <w:color w:val="FF0000"/>
              </w:rPr>
              <w:t>3719800</w:t>
            </w:r>
          </w:p>
        </w:tc>
        <w:tc>
          <w:tcPr>
            <w:tcW w:w="1498" w:type="dxa"/>
          </w:tcPr>
          <w:p w14:paraId="1A4ADE17" w14:textId="77777777" w:rsidR="000A1E5D" w:rsidRPr="004863F0" w:rsidRDefault="000A1E5D" w:rsidP="000A1E5D">
            <w:pPr>
              <w:jc w:val="center"/>
              <w:rPr>
                <w:bCs/>
                <w:color w:val="FF0000"/>
              </w:rPr>
            </w:pPr>
            <w:r w:rsidRPr="004863F0">
              <w:rPr>
                <w:bCs/>
                <w:color w:val="FF0000"/>
              </w:rPr>
              <w:t>9800</w:t>
            </w:r>
          </w:p>
        </w:tc>
        <w:tc>
          <w:tcPr>
            <w:tcW w:w="5345" w:type="dxa"/>
            <w:gridSpan w:val="2"/>
          </w:tcPr>
          <w:p w14:paraId="4536EAA0" w14:textId="77777777" w:rsidR="000A1E5D" w:rsidRPr="004863F0" w:rsidRDefault="000A1E5D" w:rsidP="000A1E5D">
            <w:pPr>
              <w:rPr>
                <w:b/>
                <w:bCs/>
                <w:color w:val="000000" w:themeColor="text1"/>
              </w:rPr>
            </w:pPr>
            <w:r w:rsidRPr="004863F0">
              <w:rPr>
                <w:bCs/>
                <w:color w:val="FF0000"/>
              </w:rPr>
              <w:t>Субвенція з місцевого бюджету державному бюджету на виконання програм соціально-економічного розвитку регіонів (В/Ч 3057 НГУ)</w:t>
            </w:r>
          </w:p>
        </w:tc>
        <w:tc>
          <w:tcPr>
            <w:tcW w:w="1717" w:type="dxa"/>
            <w:gridSpan w:val="2"/>
          </w:tcPr>
          <w:p w14:paraId="66D3E6E5" w14:textId="77777777" w:rsidR="000A1E5D" w:rsidRPr="004863F0" w:rsidRDefault="000A1E5D" w:rsidP="000A1E5D">
            <w:pPr>
              <w:jc w:val="center"/>
              <w:rPr>
                <w:bCs/>
                <w:color w:val="FF0000"/>
              </w:rPr>
            </w:pPr>
            <w:r w:rsidRPr="004863F0">
              <w:rPr>
                <w:bCs/>
                <w:color w:val="FF0000"/>
              </w:rPr>
              <w:t>300 000,00</w:t>
            </w:r>
          </w:p>
        </w:tc>
      </w:tr>
      <w:tr w:rsidR="000A1E5D" w:rsidRPr="004863F0" w14:paraId="7A004045" w14:textId="77777777" w:rsidTr="000A1E5D">
        <w:trPr>
          <w:trHeight w:val="426"/>
        </w:trPr>
        <w:tc>
          <w:tcPr>
            <w:tcW w:w="1647" w:type="dxa"/>
          </w:tcPr>
          <w:p w14:paraId="47916219" w14:textId="77777777" w:rsidR="000A1E5D" w:rsidRPr="004863F0" w:rsidRDefault="000A1E5D" w:rsidP="000A1E5D">
            <w:pPr>
              <w:rPr>
                <w:b/>
                <w:bCs/>
                <w:color w:val="FF0000"/>
              </w:rPr>
            </w:pPr>
            <w:r w:rsidRPr="004863F0">
              <w:rPr>
                <w:color w:val="FF0000"/>
              </w:rPr>
              <w:t>9900000000</w:t>
            </w:r>
          </w:p>
        </w:tc>
        <w:tc>
          <w:tcPr>
            <w:tcW w:w="1498" w:type="dxa"/>
          </w:tcPr>
          <w:p w14:paraId="2F6D2F40" w14:textId="77777777" w:rsidR="000A1E5D" w:rsidRPr="004863F0" w:rsidRDefault="000A1E5D" w:rsidP="000A1E5D">
            <w:pPr>
              <w:rPr>
                <w:b/>
                <w:bCs/>
                <w:color w:val="FF0000"/>
              </w:rPr>
            </w:pPr>
            <w:r w:rsidRPr="004863F0">
              <w:rPr>
                <w:color w:val="FF0000"/>
              </w:rPr>
              <w:t xml:space="preserve">      9800 </w:t>
            </w:r>
          </w:p>
        </w:tc>
        <w:tc>
          <w:tcPr>
            <w:tcW w:w="5345" w:type="dxa"/>
            <w:gridSpan w:val="2"/>
          </w:tcPr>
          <w:p w14:paraId="0ABA7FBF" w14:textId="77777777" w:rsidR="000A1E5D" w:rsidRPr="004863F0" w:rsidRDefault="000A1E5D" w:rsidP="000A1E5D">
            <w:pPr>
              <w:ind w:left="975"/>
              <w:rPr>
                <w:bCs/>
                <w:color w:val="FF0000"/>
              </w:rPr>
            </w:pPr>
            <w:r w:rsidRPr="004863F0">
              <w:rPr>
                <w:color w:val="FF0000"/>
              </w:rPr>
              <w:t>Державний бюджет</w:t>
            </w:r>
          </w:p>
        </w:tc>
        <w:tc>
          <w:tcPr>
            <w:tcW w:w="1717" w:type="dxa"/>
            <w:gridSpan w:val="2"/>
          </w:tcPr>
          <w:p w14:paraId="2FC37F88" w14:textId="77777777" w:rsidR="000A1E5D" w:rsidRPr="004863F0" w:rsidRDefault="000A1E5D" w:rsidP="000A1E5D">
            <w:pPr>
              <w:jc w:val="center"/>
              <w:rPr>
                <w:b/>
                <w:bCs/>
                <w:color w:val="FF0000"/>
              </w:rPr>
            </w:pPr>
            <w:r w:rsidRPr="004863F0">
              <w:rPr>
                <w:bCs/>
                <w:color w:val="FF0000"/>
              </w:rPr>
              <w:t>300 000,00</w:t>
            </w:r>
          </w:p>
        </w:tc>
      </w:tr>
      <w:tr w:rsidR="000A1E5D" w:rsidRPr="004863F0" w14:paraId="77D1F932" w14:textId="77777777" w:rsidTr="000A1E5D">
        <w:trPr>
          <w:trHeight w:val="296"/>
        </w:trPr>
        <w:tc>
          <w:tcPr>
            <w:tcW w:w="1647" w:type="dxa"/>
          </w:tcPr>
          <w:p w14:paraId="76AE9C49" w14:textId="77777777" w:rsidR="000A1E5D" w:rsidRPr="004863F0" w:rsidRDefault="000A1E5D" w:rsidP="000A1E5D">
            <w:pPr>
              <w:jc w:val="center"/>
              <w:rPr>
                <w:bCs/>
                <w:color w:val="FF0000"/>
              </w:rPr>
            </w:pPr>
            <w:r w:rsidRPr="004863F0">
              <w:rPr>
                <w:bCs/>
                <w:color w:val="FF0000"/>
              </w:rPr>
              <w:t>3719800</w:t>
            </w:r>
          </w:p>
        </w:tc>
        <w:tc>
          <w:tcPr>
            <w:tcW w:w="1498" w:type="dxa"/>
          </w:tcPr>
          <w:p w14:paraId="23AE9B3A" w14:textId="77777777" w:rsidR="000A1E5D" w:rsidRPr="004863F0" w:rsidRDefault="000A1E5D" w:rsidP="000A1E5D">
            <w:pPr>
              <w:jc w:val="center"/>
              <w:rPr>
                <w:bCs/>
                <w:color w:val="FF0000"/>
              </w:rPr>
            </w:pPr>
            <w:r w:rsidRPr="004863F0">
              <w:rPr>
                <w:bCs/>
                <w:color w:val="FF0000"/>
              </w:rPr>
              <w:t>9800</w:t>
            </w:r>
          </w:p>
        </w:tc>
        <w:tc>
          <w:tcPr>
            <w:tcW w:w="5345" w:type="dxa"/>
            <w:gridSpan w:val="2"/>
          </w:tcPr>
          <w:p w14:paraId="7C85B989" w14:textId="77777777" w:rsidR="000A1E5D" w:rsidRPr="004863F0" w:rsidRDefault="000A1E5D" w:rsidP="000A1E5D">
            <w:pPr>
              <w:rPr>
                <w:b/>
                <w:bCs/>
                <w:color w:val="000000" w:themeColor="text1"/>
              </w:rPr>
            </w:pPr>
            <w:r w:rsidRPr="004863F0">
              <w:rPr>
                <w:bCs/>
                <w:color w:val="FF0000"/>
              </w:rPr>
              <w:t>Субвенція з місцевого бюджету державному бюджету на виконання програм соціально-економічного розвитку регіонів (В/Ч А2847)</w:t>
            </w:r>
          </w:p>
        </w:tc>
        <w:tc>
          <w:tcPr>
            <w:tcW w:w="1717" w:type="dxa"/>
            <w:gridSpan w:val="2"/>
          </w:tcPr>
          <w:p w14:paraId="312BC930" w14:textId="77777777" w:rsidR="000A1E5D" w:rsidRPr="004863F0" w:rsidRDefault="000A1E5D" w:rsidP="000A1E5D">
            <w:pPr>
              <w:jc w:val="center"/>
              <w:rPr>
                <w:bCs/>
                <w:color w:val="FF0000"/>
              </w:rPr>
            </w:pPr>
            <w:r w:rsidRPr="004863F0">
              <w:rPr>
                <w:bCs/>
                <w:color w:val="FF0000"/>
              </w:rPr>
              <w:t>465 600,00</w:t>
            </w:r>
          </w:p>
        </w:tc>
      </w:tr>
      <w:tr w:rsidR="000A1E5D" w:rsidRPr="004863F0" w14:paraId="119B4BF6" w14:textId="77777777" w:rsidTr="000A1E5D">
        <w:trPr>
          <w:trHeight w:val="414"/>
        </w:trPr>
        <w:tc>
          <w:tcPr>
            <w:tcW w:w="1647" w:type="dxa"/>
          </w:tcPr>
          <w:p w14:paraId="4D51ED4C" w14:textId="77777777" w:rsidR="000A1E5D" w:rsidRPr="004863F0" w:rsidRDefault="000A1E5D" w:rsidP="000A1E5D">
            <w:pPr>
              <w:rPr>
                <w:b/>
                <w:bCs/>
                <w:color w:val="FF0000"/>
              </w:rPr>
            </w:pPr>
            <w:r w:rsidRPr="004863F0">
              <w:rPr>
                <w:color w:val="FF0000"/>
              </w:rPr>
              <w:t>9900000000</w:t>
            </w:r>
          </w:p>
        </w:tc>
        <w:tc>
          <w:tcPr>
            <w:tcW w:w="1498" w:type="dxa"/>
          </w:tcPr>
          <w:p w14:paraId="5B095972" w14:textId="77777777" w:rsidR="000A1E5D" w:rsidRPr="004863F0" w:rsidRDefault="000A1E5D" w:rsidP="000A1E5D">
            <w:pPr>
              <w:rPr>
                <w:b/>
                <w:bCs/>
                <w:color w:val="FF0000"/>
              </w:rPr>
            </w:pPr>
            <w:r w:rsidRPr="004863F0">
              <w:rPr>
                <w:color w:val="FF0000"/>
              </w:rPr>
              <w:t xml:space="preserve">      9800 </w:t>
            </w:r>
          </w:p>
        </w:tc>
        <w:tc>
          <w:tcPr>
            <w:tcW w:w="5345" w:type="dxa"/>
            <w:gridSpan w:val="2"/>
          </w:tcPr>
          <w:p w14:paraId="10B94648" w14:textId="77777777" w:rsidR="000A1E5D" w:rsidRPr="004863F0" w:rsidRDefault="000A1E5D" w:rsidP="000A1E5D">
            <w:pPr>
              <w:ind w:left="975"/>
              <w:rPr>
                <w:bCs/>
                <w:color w:val="FF0000"/>
              </w:rPr>
            </w:pPr>
            <w:r w:rsidRPr="004863F0">
              <w:rPr>
                <w:color w:val="FF0000"/>
              </w:rPr>
              <w:t>Державний бюджет</w:t>
            </w:r>
          </w:p>
        </w:tc>
        <w:tc>
          <w:tcPr>
            <w:tcW w:w="1717" w:type="dxa"/>
            <w:gridSpan w:val="2"/>
          </w:tcPr>
          <w:p w14:paraId="2EC9DFCB" w14:textId="77777777" w:rsidR="000A1E5D" w:rsidRPr="004863F0" w:rsidRDefault="000A1E5D" w:rsidP="000A1E5D">
            <w:pPr>
              <w:jc w:val="center"/>
              <w:rPr>
                <w:b/>
                <w:bCs/>
                <w:color w:val="FF0000"/>
              </w:rPr>
            </w:pPr>
            <w:r w:rsidRPr="004863F0">
              <w:rPr>
                <w:bCs/>
                <w:color w:val="FF0000"/>
              </w:rPr>
              <w:t>465 600,00</w:t>
            </w:r>
          </w:p>
        </w:tc>
      </w:tr>
      <w:tr w:rsidR="000A1E5D" w:rsidRPr="004863F0" w14:paraId="595A12A9" w14:textId="77777777" w:rsidTr="000A1E5D">
        <w:trPr>
          <w:trHeight w:val="311"/>
        </w:trPr>
        <w:tc>
          <w:tcPr>
            <w:tcW w:w="1647" w:type="dxa"/>
          </w:tcPr>
          <w:p w14:paraId="0DBDCE59" w14:textId="77777777" w:rsidR="000A1E5D" w:rsidRPr="004863F0" w:rsidRDefault="000A1E5D" w:rsidP="000A1E5D">
            <w:pPr>
              <w:jc w:val="center"/>
              <w:rPr>
                <w:bCs/>
                <w:color w:val="FF0000"/>
              </w:rPr>
            </w:pPr>
            <w:r w:rsidRPr="004863F0">
              <w:rPr>
                <w:bCs/>
                <w:color w:val="FF0000"/>
              </w:rPr>
              <w:t>3719800</w:t>
            </w:r>
          </w:p>
        </w:tc>
        <w:tc>
          <w:tcPr>
            <w:tcW w:w="1498" w:type="dxa"/>
          </w:tcPr>
          <w:p w14:paraId="45A1E5BA" w14:textId="77777777" w:rsidR="000A1E5D" w:rsidRPr="004863F0" w:rsidRDefault="000A1E5D" w:rsidP="000A1E5D">
            <w:pPr>
              <w:jc w:val="center"/>
              <w:rPr>
                <w:bCs/>
                <w:color w:val="FF0000"/>
              </w:rPr>
            </w:pPr>
            <w:r w:rsidRPr="004863F0">
              <w:rPr>
                <w:bCs/>
                <w:color w:val="FF0000"/>
              </w:rPr>
              <w:t>9800</w:t>
            </w:r>
          </w:p>
        </w:tc>
        <w:tc>
          <w:tcPr>
            <w:tcW w:w="5345" w:type="dxa"/>
            <w:gridSpan w:val="2"/>
          </w:tcPr>
          <w:p w14:paraId="6EF6EFA7" w14:textId="77777777" w:rsidR="000A1E5D" w:rsidRPr="004863F0" w:rsidRDefault="000A1E5D" w:rsidP="000A1E5D">
            <w:pPr>
              <w:rPr>
                <w:b/>
                <w:bCs/>
                <w:color w:val="000000" w:themeColor="text1"/>
              </w:rPr>
            </w:pPr>
            <w:r w:rsidRPr="004863F0">
              <w:rPr>
                <w:bCs/>
                <w:color w:val="FF0000"/>
              </w:rPr>
              <w:t>Субвенція з місцевого бюджету державному бюджету на виконання програм соціально-економічного розвитку регіонів (В/Ч А4667)</w:t>
            </w:r>
          </w:p>
        </w:tc>
        <w:tc>
          <w:tcPr>
            <w:tcW w:w="1717" w:type="dxa"/>
            <w:gridSpan w:val="2"/>
          </w:tcPr>
          <w:p w14:paraId="1254C6C4" w14:textId="77777777" w:rsidR="000A1E5D" w:rsidRPr="004863F0" w:rsidRDefault="000A1E5D" w:rsidP="000A1E5D">
            <w:pPr>
              <w:jc w:val="center"/>
              <w:rPr>
                <w:bCs/>
                <w:color w:val="FF0000"/>
              </w:rPr>
            </w:pPr>
            <w:r w:rsidRPr="004863F0">
              <w:rPr>
                <w:bCs/>
                <w:color w:val="FF0000"/>
              </w:rPr>
              <w:t>200 000,00</w:t>
            </w:r>
          </w:p>
        </w:tc>
      </w:tr>
      <w:tr w:rsidR="000A1E5D" w:rsidRPr="004863F0" w14:paraId="20978187" w14:textId="77777777" w:rsidTr="000A1E5D">
        <w:trPr>
          <w:trHeight w:val="334"/>
        </w:trPr>
        <w:tc>
          <w:tcPr>
            <w:tcW w:w="1647" w:type="dxa"/>
          </w:tcPr>
          <w:p w14:paraId="6F8AC5D8" w14:textId="77777777" w:rsidR="000A1E5D" w:rsidRPr="004863F0" w:rsidRDefault="000A1E5D" w:rsidP="000A1E5D">
            <w:pPr>
              <w:rPr>
                <w:b/>
                <w:bCs/>
                <w:color w:val="FF0000"/>
              </w:rPr>
            </w:pPr>
            <w:r w:rsidRPr="004863F0">
              <w:rPr>
                <w:color w:val="FF0000"/>
              </w:rPr>
              <w:t>9900000000</w:t>
            </w:r>
          </w:p>
        </w:tc>
        <w:tc>
          <w:tcPr>
            <w:tcW w:w="1498" w:type="dxa"/>
          </w:tcPr>
          <w:p w14:paraId="39D4D140" w14:textId="77777777" w:rsidR="000A1E5D" w:rsidRPr="004863F0" w:rsidRDefault="000A1E5D" w:rsidP="000A1E5D">
            <w:pPr>
              <w:rPr>
                <w:b/>
                <w:bCs/>
                <w:color w:val="FF0000"/>
              </w:rPr>
            </w:pPr>
            <w:r w:rsidRPr="004863F0">
              <w:rPr>
                <w:color w:val="FF0000"/>
              </w:rPr>
              <w:t xml:space="preserve">      9800 </w:t>
            </w:r>
          </w:p>
        </w:tc>
        <w:tc>
          <w:tcPr>
            <w:tcW w:w="5345" w:type="dxa"/>
            <w:gridSpan w:val="2"/>
          </w:tcPr>
          <w:p w14:paraId="346C5FBD" w14:textId="77777777" w:rsidR="000A1E5D" w:rsidRPr="004863F0" w:rsidRDefault="000A1E5D" w:rsidP="000A1E5D">
            <w:pPr>
              <w:ind w:left="975"/>
              <w:rPr>
                <w:bCs/>
                <w:color w:val="FF0000"/>
              </w:rPr>
            </w:pPr>
            <w:r w:rsidRPr="004863F0">
              <w:rPr>
                <w:color w:val="FF0000"/>
              </w:rPr>
              <w:t>Державний бюджет</w:t>
            </w:r>
          </w:p>
        </w:tc>
        <w:tc>
          <w:tcPr>
            <w:tcW w:w="1717" w:type="dxa"/>
            <w:gridSpan w:val="2"/>
          </w:tcPr>
          <w:p w14:paraId="3CA1A72F" w14:textId="77777777" w:rsidR="000A1E5D" w:rsidRPr="004863F0" w:rsidRDefault="000A1E5D" w:rsidP="000A1E5D">
            <w:pPr>
              <w:jc w:val="center"/>
              <w:rPr>
                <w:b/>
                <w:bCs/>
                <w:color w:val="FF0000"/>
              </w:rPr>
            </w:pPr>
            <w:r w:rsidRPr="004863F0">
              <w:rPr>
                <w:bCs/>
                <w:color w:val="FF0000"/>
              </w:rPr>
              <w:t>200 000,00</w:t>
            </w:r>
          </w:p>
        </w:tc>
      </w:tr>
      <w:tr w:rsidR="000A1E5D" w:rsidRPr="004863F0" w14:paraId="20994BC3" w14:textId="77777777" w:rsidTr="000A1E5D">
        <w:trPr>
          <w:trHeight w:val="760"/>
        </w:trPr>
        <w:tc>
          <w:tcPr>
            <w:tcW w:w="10207" w:type="dxa"/>
            <w:gridSpan w:val="6"/>
          </w:tcPr>
          <w:p w14:paraId="6F50EE82" w14:textId="77777777" w:rsidR="000A1E5D" w:rsidRPr="004863F0" w:rsidRDefault="000A1E5D" w:rsidP="000A1E5D">
            <w:pPr>
              <w:rPr>
                <w:b/>
                <w:bCs/>
                <w:color w:val="000000" w:themeColor="text1"/>
              </w:rPr>
            </w:pPr>
            <w:r w:rsidRPr="004863F0">
              <w:rPr>
                <w:b/>
                <w:bCs/>
                <w:color w:val="000000" w:themeColor="text1"/>
              </w:rPr>
              <w:t xml:space="preserve">       </w:t>
            </w:r>
          </w:p>
          <w:p w14:paraId="0EDAE299" w14:textId="77777777" w:rsidR="000A1E5D" w:rsidRPr="004863F0" w:rsidRDefault="000A1E5D" w:rsidP="000A1E5D">
            <w:pPr>
              <w:rPr>
                <w:b/>
                <w:bCs/>
                <w:color w:val="000000" w:themeColor="text1"/>
              </w:rPr>
            </w:pPr>
          </w:p>
          <w:p w14:paraId="7E33B450" w14:textId="77777777" w:rsidR="000A1E5D" w:rsidRPr="004863F0" w:rsidRDefault="000A1E5D" w:rsidP="000A1E5D">
            <w:pPr>
              <w:rPr>
                <w:b/>
                <w:bCs/>
                <w:color w:val="000000" w:themeColor="text1"/>
              </w:rPr>
            </w:pPr>
            <w:r w:rsidRPr="004863F0">
              <w:rPr>
                <w:b/>
                <w:bCs/>
                <w:color w:val="000000" w:themeColor="text1"/>
              </w:rPr>
              <w:t xml:space="preserve">                           ІІ. Трансферти із спеціального фонду бюджету</w:t>
            </w:r>
          </w:p>
        </w:tc>
      </w:tr>
      <w:tr w:rsidR="000A1E5D" w:rsidRPr="004863F0" w14:paraId="2C890126" w14:textId="77777777" w:rsidTr="000A1E5D">
        <w:trPr>
          <w:trHeight w:val="219"/>
        </w:trPr>
        <w:tc>
          <w:tcPr>
            <w:tcW w:w="1647" w:type="dxa"/>
          </w:tcPr>
          <w:p w14:paraId="33FC447E" w14:textId="77777777" w:rsidR="000A1E5D" w:rsidRPr="004863F0" w:rsidRDefault="000A1E5D" w:rsidP="000A1E5D">
            <w:pPr>
              <w:rPr>
                <w:bCs/>
                <w:color w:val="000000" w:themeColor="text1"/>
              </w:rPr>
            </w:pPr>
            <w:r w:rsidRPr="004863F0">
              <w:rPr>
                <w:bCs/>
                <w:color w:val="000000" w:themeColor="text1"/>
              </w:rPr>
              <w:t>3719770</w:t>
            </w:r>
          </w:p>
          <w:p w14:paraId="6FDC68A4" w14:textId="77777777" w:rsidR="000A1E5D" w:rsidRPr="004863F0" w:rsidRDefault="000A1E5D" w:rsidP="000A1E5D">
            <w:pPr>
              <w:rPr>
                <w:bCs/>
                <w:color w:val="000000" w:themeColor="text1"/>
              </w:rPr>
            </w:pPr>
          </w:p>
        </w:tc>
        <w:tc>
          <w:tcPr>
            <w:tcW w:w="1498" w:type="dxa"/>
          </w:tcPr>
          <w:p w14:paraId="75A757BB" w14:textId="77777777" w:rsidR="000A1E5D" w:rsidRPr="004863F0" w:rsidRDefault="000A1E5D" w:rsidP="000A1E5D">
            <w:pPr>
              <w:rPr>
                <w:bCs/>
                <w:color w:val="000000" w:themeColor="text1"/>
              </w:rPr>
            </w:pPr>
            <w:r w:rsidRPr="004863F0">
              <w:rPr>
                <w:bCs/>
                <w:color w:val="000000" w:themeColor="text1"/>
              </w:rPr>
              <w:t>9770</w:t>
            </w:r>
          </w:p>
          <w:p w14:paraId="2FDDA063" w14:textId="77777777" w:rsidR="000A1E5D" w:rsidRPr="004863F0" w:rsidRDefault="000A1E5D" w:rsidP="000A1E5D">
            <w:pPr>
              <w:rPr>
                <w:bCs/>
                <w:color w:val="000000" w:themeColor="text1"/>
              </w:rPr>
            </w:pPr>
          </w:p>
        </w:tc>
        <w:tc>
          <w:tcPr>
            <w:tcW w:w="5353" w:type="dxa"/>
            <w:gridSpan w:val="3"/>
          </w:tcPr>
          <w:p w14:paraId="645ECEC1" w14:textId="77777777" w:rsidR="000A1E5D" w:rsidRPr="004863F0" w:rsidRDefault="000A1E5D" w:rsidP="000A1E5D">
            <w:pPr>
              <w:rPr>
                <w:bCs/>
                <w:color w:val="000000" w:themeColor="text1"/>
              </w:rPr>
            </w:pPr>
            <w:r w:rsidRPr="004863F0">
              <w:rPr>
                <w:bCs/>
                <w:color w:val="000000" w:themeColor="text1"/>
              </w:rPr>
              <w:t xml:space="preserve">Інша субвенція з місцевого бюджету для обласного бюджету для підтримки сил територіальної оборони </w:t>
            </w:r>
          </w:p>
        </w:tc>
        <w:tc>
          <w:tcPr>
            <w:tcW w:w="1709" w:type="dxa"/>
          </w:tcPr>
          <w:p w14:paraId="242EA552" w14:textId="77777777" w:rsidR="000A1E5D" w:rsidRPr="004863F0" w:rsidRDefault="000A1E5D" w:rsidP="000A1E5D">
            <w:pPr>
              <w:jc w:val="center"/>
              <w:rPr>
                <w:bCs/>
                <w:color w:val="000000" w:themeColor="text1"/>
              </w:rPr>
            </w:pPr>
            <w:r w:rsidRPr="004863F0">
              <w:rPr>
                <w:bCs/>
                <w:color w:val="000000" w:themeColor="text1"/>
              </w:rPr>
              <w:t>230 000,00</w:t>
            </w:r>
          </w:p>
        </w:tc>
      </w:tr>
      <w:tr w:rsidR="000A1E5D" w:rsidRPr="004863F0" w14:paraId="21FC5662" w14:textId="77777777" w:rsidTr="000A1E5D">
        <w:trPr>
          <w:trHeight w:val="260"/>
        </w:trPr>
        <w:tc>
          <w:tcPr>
            <w:tcW w:w="1647" w:type="dxa"/>
          </w:tcPr>
          <w:p w14:paraId="1EFDD7CA" w14:textId="77777777" w:rsidR="000A1E5D" w:rsidRPr="004863F0" w:rsidRDefault="000A1E5D" w:rsidP="000A1E5D">
            <w:pPr>
              <w:rPr>
                <w:bCs/>
                <w:color w:val="000000" w:themeColor="text1"/>
              </w:rPr>
            </w:pPr>
            <w:r w:rsidRPr="004863F0">
              <w:rPr>
                <w:bCs/>
                <w:color w:val="000000" w:themeColor="text1"/>
              </w:rPr>
              <w:t>1310000000</w:t>
            </w:r>
          </w:p>
        </w:tc>
        <w:tc>
          <w:tcPr>
            <w:tcW w:w="1498" w:type="dxa"/>
          </w:tcPr>
          <w:p w14:paraId="0B4C10B7" w14:textId="77777777" w:rsidR="000A1E5D" w:rsidRPr="004863F0" w:rsidRDefault="000A1E5D" w:rsidP="000A1E5D">
            <w:pPr>
              <w:rPr>
                <w:bCs/>
                <w:color w:val="000000" w:themeColor="text1"/>
              </w:rPr>
            </w:pPr>
            <w:r w:rsidRPr="004863F0">
              <w:rPr>
                <w:bCs/>
                <w:color w:val="000000" w:themeColor="text1"/>
              </w:rPr>
              <w:t>9770</w:t>
            </w:r>
          </w:p>
        </w:tc>
        <w:tc>
          <w:tcPr>
            <w:tcW w:w="5353" w:type="dxa"/>
            <w:gridSpan w:val="3"/>
          </w:tcPr>
          <w:p w14:paraId="0029F608" w14:textId="77777777" w:rsidR="000A1E5D" w:rsidRPr="004863F0" w:rsidRDefault="000A1E5D" w:rsidP="000A1E5D">
            <w:pPr>
              <w:rPr>
                <w:bCs/>
                <w:color w:val="000000" w:themeColor="text1"/>
              </w:rPr>
            </w:pPr>
            <w:r w:rsidRPr="004863F0">
              <w:rPr>
                <w:bCs/>
                <w:color w:val="000000" w:themeColor="text1"/>
              </w:rPr>
              <w:t>Обласний бюджет</w:t>
            </w:r>
          </w:p>
        </w:tc>
        <w:tc>
          <w:tcPr>
            <w:tcW w:w="1709" w:type="dxa"/>
          </w:tcPr>
          <w:p w14:paraId="64D03133" w14:textId="77777777" w:rsidR="000A1E5D" w:rsidRPr="004863F0" w:rsidRDefault="000A1E5D" w:rsidP="000A1E5D">
            <w:pPr>
              <w:jc w:val="center"/>
              <w:rPr>
                <w:bCs/>
                <w:color w:val="000000" w:themeColor="text1"/>
              </w:rPr>
            </w:pPr>
            <w:r w:rsidRPr="004863F0">
              <w:rPr>
                <w:bCs/>
                <w:color w:val="000000" w:themeColor="text1"/>
              </w:rPr>
              <w:t>230 000,00</w:t>
            </w:r>
          </w:p>
        </w:tc>
      </w:tr>
      <w:tr w:rsidR="000A1E5D" w:rsidRPr="004863F0" w14:paraId="3E84B51F" w14:textId="77777777" w:rsidTr="000A1E5D">
        <w:trPr>
          <w:trHeight w:val="952"/>
        </w:trPr>
        <w:tc>
          <w:tcPr>
            <w:tcW w:w="1647" w:type="dxa"/>
            <w:vAlign w:val="center"/>
          </w:tcPr>
          <w:p w14:paraId="688AC232" w14:textId="77777777" w:rsidR="000A1E5D" w:rsidRPr="004863F0" w:rsidRDefault="000A1E5D" w:rsidP="000A1E5D">
            <w:pPr>
              <w:jc w:val="center"/>
              <w:rPr>
                <w:bCs/>
                <w:color w:val="000000" w:themeColor="text1"/>
                <w:lang w:eastAsia="uk-UA"/>
              </w:rPr>
            </w:pPr>
            <w:r w:rsidRPr="004863F0">
              <w:rPr>
                <w:bCs/>
                <w:color w:val="000000" w:themeColor="text1"/>
              </w:rPr>
              <w:t>3719800</w:t>
            </w:r>
          </w:p>
        </w:tc>
        <w:tc>
          <w:tcPr>
            <w:tcW w:w="1509" w:type="dxa"/>
            <w:gridSpan w:val="2"/>
            <w:shd w:val="clear" w:color="auto" w:fill="auto"/>
            <w:vAlign w:val="center"/>
          </w:tcPr>
          <w:p w14:paraId="2E48D4C7" w14:textId="77777777" w:rsidR="000A1E5D" w:rsidRPr="004863F0" w:rsidRDefault="000A1E5D" w:rsidP="000A1E5D">
            <w:pPr>
              <w:jc w:val="center"/>
              <w:rPr>
                <w:bCs/>
                <w:color w:val="000000" w:themeColor="text1"/>
              </w:rPr>
            </w:pPr>
            <w:r w:rsidRPr="004863F0">
              <w:rPr>
                <w:bCs/>
                <w:color w:val="000000" w:themeColor="text1"/>
              </w:rPr>
              <w:t>9800</w:t>
            </w:r>
          </w:p>
        </w:tc>
        <w:tc>
          <w:tcPr>
            <w:tcW w:w="5342" w:type="dxa"/>
            <w:gridSpan w:val="2"/>
            <w:shd w:val="clear" w:color="auto" w:fill="auto"/>
            <w:vAlign w:val="center"/>
          </w:tcPr>
          <w:p w14:paraId="3B179D40" w14:textId="77777777" w:rsidR="000A1E5D" w:rsidRPr="004863F0" w:rsidRDefault="000A1E5D" w:rsidP="000A1E5D">
            <w:pPr>
              <w:rPr>
                <w:bCs/>
                <w:color w:val="000000" w:themeColor="text1"/>
              </w:rPr>
            </w:pPr>
            <w:r w:rsidRPr="004863F0">
              <w:rPr>
                <w:bCs/>
                <w:color w:val="000000" w:themeColor="text1"/>
              </w:rPr>
              <w:t>Субвенція з місцевого бюджету державному бюджету на виконанняпрограмсоціально-економічного розвиткурегіонів ( В/Ч А2299)</w:t>
            </w:r>
          </w:p>
        </w:tc>
        <w:tc>
          <w:tcPr>
            <w:tcW w:w="1709" w:type="dxa"/>
            <w:shd w:val="clear" w:color="auto" w:fill="auto"/>
          </w:tcPr>
          <w:p w14:paraId="13F87A9E" w14:textId="77777777" w:rsidR="000A1E5D" w:rsidRPr="004863F0" w:rsidRDefault="000A1E5D" w:rsidP="000A1E5D">
            <w:pPr>
              <w:jc w:val="center"/>
              <w:rPr>
                <w:bCs/>
                <w:color w:val="000000" w:themeColor="text1"/>
              </w:rPr>
            </w:pPr>
            <w:r w:rsidRPr="004863F0">
              <w:rPr>
                <w:bCs/>
                <w:color w:val="000000" w:themeColor="text1"/>
              </w:rPr>
              <w:t>500 000,00</w:t>
            </w:r>
          </w:p>
        </w:tc>
      </w:tr>
      <w:tr w:rsidR="000A1E5D" w:rsidRPr="004863F0" w14:paraId="21CDE593" w14:textId="77777777" w:rsidTr="000A1E5D">
        <w:trPr>
          <w:trHeight w:val="207"/>
        </w:trPr>
        <w:tc>
          <w:tcPr>
            <w:tcW w:w="1647" w:type="dxa"/>
            <w:vAlign w:val="center"/>
          </w:tcPr>
          <w:p w14:paraId="0425492C" w14:textId="77777777" w:rsidR="000A1E5D" w:rsidRPr="004863F0" w:rsidRDefault="000A1E5D" w:rsidP="000A1E5D">
            <w:pPr>
              <w:jc w:val="center"/>
              <w:rPr>
                <w:color w:val="000000" w:themeColor="text1"/>
                <w:lang w:eastAsia="uk-UA"/>
              </w:rPr>
            </w:pPr>
            <w:r w:rsidRPr="004863F0">
              <w:rPr>
                <w:color w:val="000000" w:themeColor="text1"/>
              </w:rPr>
              <w:t>9900000000</w:t>
            </w:r>
          </w:p>
        </w:tc>
        <w:tc>
          <w:tcPr>
            <w:tcW w:w="1509" w:type="dxa"/>
            <w:gridSpan w:val="2"/>
            <w:shd w:val="clear" w:color="auto" w:fill="auto"/>
            <w:vAlign w:val="center"/>
          </w:tcPr>
          <w:p w14:paraId="2574C778" w14:textId="77777777" w:rsidR="000A1E5D" w:rsidRPr="004863F0" w:rsidRDefault="000A1E5D" w:rsidP="000A1E5D">
            <w:pPr>
              <w:jc w:val="center"/>
              <w:rPr>
                <w:color w:val="000000" w:themeColor="text1"/>
              </w:rPr>
            </w:pPr>
            <w:r w:rsidRPr="004863F0">
              <w:rPr>
                <w:color w:val="000000" w:themeColor="text1"/>
              </w:rPr>
              <w:t>9800</w:t>
            </w:r>
          </w:p>
        </w:tc>
        <w:tc>
          <w:tcPr>
            <w:tcW w:w="5342" w:type="dxa"/>
            <w:gridSpan w:val="2"/>
            <w:shd w:val="clear" w:color="auto" w:fill="auto"/>
            <w:vAlign w:val="center"/>
          </w:tcPr>
          <w:p w14:paraId="0C152010" w14:textId="77777777" w:rsidR="000A1E5D" w:rsidRPr="004863F0" w:rsidRDefault="000A1E5D" w:rsidP="000A1E5D">
            <w:pPr>
              <w:jc w:val="center"/>
              <w:rPr>
                <w:color w:val="000000" w:themeColor="text1"/>
              </w:rPr>
            </w:pPr>
            <w:r w:rsidRPr="004863F0">
              <w:rPr>
                <w:color w:val="000000" w:themeColor="text1"/>
              </w:rPr>
              <w:t>Державний бюджет</w:t>
            </w:r>
          </w:p>
        </w:tc>
        <w:tc>
          <w:tcPr>
            <w:tcW w:w="1709" w:type="dxa"/>
            <w:shd w:val="clear" w:color="auto" w:fill="auto"/>
          </w:tcPr>
          <w:p w14:paraId="217BB4A5" w14:textId="77777777" w:rsidR="000A1E5D" w:rsidRPr="004863F0" w:rsidRDefault="000A1E5D" w:rsidP="000A1E5D">
            <w:pPr>
              <w:jc w:val="center"/>
              <w:rPr>
                <w:bCs/>
                <w:color w:val="000000" w:themeColor="text1"/>
              </w:rPr>
            </w:pPr>
            <w:r w:rsidRPr="004863F0">
              <w:rPr>
                <w:bCs/>
                <w:color w:val="000000" w:themeColor="text1"/>
              </w:rPr>
              <w:t>500 000,00</w:t>
            </w:r>
          </w:p>
        </w:tc>
      </w:tr>
      <w:tr w:rsidR="000A1E5D" w:rsidRPr="004863F0" w14:paraId="406C8AAD" w14:textId="77777777" w:rsidTr="000A1E5D">
        <w:trPr>
          <w:trHeight w:val="161"/>
        </w:trPr>
        <w:tc>
          <w:tcPr>
            <w:tcW w:w="1647" w:type="dxa"/>
            <w:vAlign w:val="center"/>
          </w:tcPr>
          <w:p w14:paraId="72ED04C0" w14:textId="77777777" w:rsidR="000A1E5D" w:rsidRPr="004863F0" w:rsidRDefault="000A1E5D" w:rsidP="000A1E5D">
            <w:pPr>
              <w:jc w:val="center"/>
              <w:rPr>
                <w:bCs/>
                <w:color w:val="000000" w:themeColor="text1"/>
                <w:lang w:eastAsia="uk-UA"/>
              </w:rPr>
            </w:pPr>
            <w:r w:rsidRPr="004863F0">
              <w:rPr>
                <w:bCs/>
                <w:color w:val="000000" w:themeColor="text1"/>
              </w:rPr>
              <w:t>3719800</w:t>
            </w:r>
          </w:p>
        </w:tc>
        <w:tc>
          <w:tcPr>
            <w:tcW w:w="1509" w:type="dxa"/>
            <w:gridSpan w:val="2"/>
            <w:shd w:val="clear" w:color="auto" w:fill="auto"/>
            <w:vAlign w:val="center"/>
          </w:tcPr>
          <w:p w14:paraId="09DC3D7A" w14:textId="77777777" w:rsidR="000A1E5D" w:rsidRPr="004863F0" w:rsidRDefault="000A1E5D" w:rsidP="000A1E5D">
            <w:pPr>
              <w:jc w:val="center"/>
              <w:rPr>
                <w:bCs/>
                <w:color w:val="000000" w:themeColor="text1"/>
              </w:rPr>
            </w:pPr>
            <w:r w:rsidRPr="004863F0">
              <w:rPr>
                <w:bCs/>
                <w:color w:val="000000" w:themeColor="text1"/>
              </w:rPr>
              <w:t>9800</w:t>
            </w:r>
          </w:p>
        </w:tc>
        <w:tc>
          <w:tcPr>
            <w:tcW w:w="5342" w:type="dxa"/>
            <w:gridSpan w:val="2"/>
            <w:shd w:val="clear" w:color="auto" w:fill="auto"/>
            <w:vAlign w:val="center"/>
          </w:tcPr>
          <w:p w14:paraId="612F3162" w14:textId="77777777" w:rsidR="000A1E5D" w:rsidRPr="004863F0" w:rsidRDefault="000A1E5D" w:rsidP="000A1E5D">
            <w:pPr>
              <w:rPr>
                <w:bCs/>
                <w:color w:val="000000" w:themeColor="text1"/>
              </w:rPr>
            </w:pPr>
            <w:r w:rsidRPr="004863F0">
              <w:rPr>
                <w:bCs/>
                <w:color w:val="000000" w:themeColor="text1"/>
              </w:rPr>
              <w:t>Субвенція з місцевого бюджету державному бюджету на виконанняпрограмсоціально-економічного розвиткурегіонів (В/Ч А4638)</w:t>
            </w:r>
          </w:p>
        </w:tc>
        <w:tc>
          <w:tcPr>
            <w:tcW w:w="1709" w:type="dxa"/>
            <w:shd w:val="clear" w:color="auto" w:fill="auto"/>
          </w:tcPr>
          <w:p w14:paraId="6A86620D" w14:textId="77777777" w:rsidR="000A1E5D" w:rsidRPr="004863F0" w:rsidRDefault="000A1E5D" w:rsidP="000A1E5D">
            <w:pPr>
              <w:jc w:val="center"/>
              <w:rPr>
                <w:bCs/>
                <w:color w:val="000000" w:themeColor="text1"/>
              </w:rPr>
            </w:pPr>
            <w:r w:rsidRPr="004863F0">
              <w:rPr>
                <w:bCs/>
                <w:color w:val="000000" w:themeColor="text1"/>
              </w:rPr>
              <w:t>500 000,00</w:t>
            </w:r>
          </w:p>
        </w:tc>
      </w:tr>
      <w:tr w:rsidR="000A1E5D" w:rsidRPr="004863F0" w14:paraId="3372A139" w14:textId="77777777" w:rsidTr="000A1E5D">
        <w:trPr>
          <w:trHeight w:val="298"/>
        </w:trPr>
        <w:tc>
          <w:tcPr>
            <w:tcW w:w="1647" w:type="dxa"/>
            <w:vAlign w:val="center"/>
          </w:tcPr>
          <w:p w14:paraId="1F10F5A7" w14:textId="77777777" w:rsidR="000A1E5D" w:rsidRPr="004863F0" w:rsidRDefault="000A1E5D" w:rsidP="000A1E5D">
            <w:pPr>
              <w:rPr>
                <w:color w:val="000000" w:themeColor="text1"/>
                <w:lang w:eastAsia="uk-UA"/>
              </w:rPr>
            </w:pPr>
            <w:r w:rsidRPr="004863F0">
              <w:rPr>
                <w:color w:val="000000" w:themeColor="text1"/>
              </w:rPr>
              <w:t>9900000000</w:t>
            </w:r>
          </w:p>
        </w:tc>
        <w:tc>
          <w:tcPr>
            <w:tcW w:w="1509" w:type="dxa"/>
            <w:gridSpan w:val="2"/>
            <w:shd w:val="clear" w:color="auto" w:fill="auto"/>
            <w:vAlign w:val="center"/>
          </w:tcPr>
          <w:p w14:paraId="68ACC33C" w14:textId="77777777" w:rsidR="000A1E5D" w:rsidRPr="004863F0" w:rsidRDefault="000A1E5D" w:rsidP="000A1E5D">
            <w:pPr>
              <w:jc w:val="center"/>
              <w:rPr>
                <w:color w:val="000000" w:themeColor="text1"/>
              </w:rPr>
            </w:pPr>
            <w:r w:rsidRPr="004863F0">
              <w:rPr>
                <w:color w:val="000000" w:themeColor="text1"/>
              </w:rPr>
              <w:t>9800</w:t>
            </w:r>
          </w:p>
        </w:tc>
        <w:tc>
          <w:tcPr>
            <w:tcW w:w="5342" w:type="dxa"/>
            <w:gridSpan w:val="2"/>
            <w:shd w:val="clear" w:color="auto" w:fill="auto"/>
            <w:vAlign w:val="center"/>
          </w:tcPr>
          <w:p w14:paraId="46CABE25" w14:textId="77777777" w:rsidR="000A1E5D" w:rsidRPr="004863F0" w:rsidRDefault="000A1E5D" w:rsidP="000A1E5D">
            <w:pPr>
              <w:jc w:val="center"/>
              <w:rPr>
                <w:color w:val="000000" w:themeColor="text1"/>
              </w:rPr>
            </w:pPr>
            <w:r w:rsidRPr="004863F0">
              <w:rPr>
                <w:color w:val="000000" w:themeColor="text1"/>
              </w:rPr>
              <w:t xml:space="preserve">Державнийбюджет </w:t>
            </w:r>
          </w:p>
        </w:tc>
        <w:tc>
          <w:tcPr>
            <w:tcW w:w="1709" w:type="dxa"/>
            <w:shd w:val="clear" w:color="auto" w:fill="auto"/>
          </w:tcPr>
          <w:p w14:paraId="6AED7A1D" w14:textId="77777777" w:rsidR="000A1E5D" w:rsidRPr="004863F0" w:rsidRDefault="000A1E5D" w:rsidP="000A1E5D">
            <w:pPr>
              <w:jc w:val="center"/>
              <w:rPr>
                <w:bCs/>
                <w:color w:val="000000" w:themeColor="text1"/>
              </w:rPr>
            </w:pPr>
            <w:r w:rsidRPr="004863F0">
              <w:rPr>
                <w:bCs/>
                <w:color w:val="000000" w:themeColor="text1"/>
              </w:rPr>
              <w:t>500 000,00</w:t>
            </w:r>
          </w:p>
        </w:tc>
      </w:tr>
      <w:tr w:rsidR="000A1E5D" w:rsidRPr="004863F0" w14:paraId="52A1A0DC" w14:textId="77777777" w:rsidTr="000A1E5D">
        <w:trPr>
          <w:trHeight w:val="150"/>
        </w:trPr>
        <w:tc>
          <w:tcPr>
            <w:tcW w:w="1647" w:type="dxa"/>
            <w:vAlign w:val="center"/>
          </w:tcPr>
          <w:p w14:paraId="4F9FD6C1" w14:textId="77777777" w:rsidR="000A1E5D" w:rsidRPr="004863F0" w:rsidRDefault="000A1E5D" w:rsidP="000A1E5D">
            <w:pPr>
              <w:jc w:val="center"/>
              <w:rPr>
                <w:bCs/>
                <w:color w:val="000000" w:themeColor="text1"/>
                <w:lang w:eastAsia="uk-UA"/>
              </w:rPr>
            </w:pPr>
            <w:r w:rsidRPr="004863F0">
              <w:rPr>
                <w:bCs/>
                <w:color w:val="000000" w:themeColor="text1"/>
              </w:rPr>
              <w:t>3719800</w:t>
            </w:r>
          </w:p>
        </w:tc>
        <w:tc>
          <w:tcPr>
            <w:tcW w:w="1509" w:type="dxa"/>
            <w:gridSpan w:val="2"/>
            <w:shd w:val="clear" w:color="auto" w:fill="auto"/>
            <w:vAlign w:val="center"/>
          </w:tcPr>
          <w:p w14:paraId="41FE9C28" w14:textId="77777777" w:rsidR="000A1E5D" w:rsidRPr="004863F0" w:rsidRDefault="000A1E5D" w:rsidP="000A1E5D">
            <w:pPr>
              <w:jc w:val="center"/>
              <w:rPr>
                <w:bCs/>
                <w:color w:val="000000" w:themeColor="text1"/>
              </w:rPr>
            </w:pPr>
            <w:r w:rsidRPr="004863F0">
              <w:rPr>
                <w:bCs/>
                <w:color w:val="000000" w:themeColor="text1"/>
              </w:rPr>
              <w:t>9800</w:t>
            </w:r>
          </w:p>
        </w:tc>
        <w:tc>
          <w:tcPr>
            <w:tcW w:w="5342" w:type="dxa"/>
            <w:gridSpan w:val="2"/>
            <w:shd w:val="clear" w:color="auto" w:fill="auto"/>
            <w:vAlign w:val="center"/>
          </w:tcPr>
          <w:p w14:paraId="5FB96F8A" w14:textId="77777777" w:rsidR="000A1E5D" w:rsidRPr="004863F0" w:rsidRDefault="000A1E5D" w:rsidP="000A1E5D">
            <w:pPr>
              <w:rPr>
                <w:bCs/>
                <w:color w:val="000000" w:themeColor="text1"/>
              </w:rPr>
            </w:pPr>
            <w:r w:rsidRPr="004863F0">
              <w:rPr>
                <w:bCs/>
                <w:color w:val="000000" w:themeColor="text1"/>
              </w:rPr>
              <w:t>Субвенція з місцевого бюджету державному бюджету на виконанняпрограмсоціально-економічного розвиткурегіонів (В/Ч А1108)</w:t>
            </w:r>
          </w:p>
        </w:tc>
        <w:tc>
          <w:tcPr>
            <w:tcW w:w="1709" w:type="dxa"/>
            <w:shd w:val="clear" w:color="auto" w:fill="auto"/>
          </w:tcPr>
          <w:p w14:paraId="67F8E622" w14:textId="77777777" w:rsidR="000A1E5D" w:rsidRPr="004863F0" w:rsidRDefault="000A1E5D" w:rsidP="000A1E5D">
            <w:pPr>
              <w:jc w:val="center"/>
              <w:rPr>
                <w:bCs/>
                <w:color w:val="000000" w:themeColor="text1"/>
              </w:rPr>
            </w:pPr>
            <w:r w:rsidRPr="004863F0">
              <w:rPr>
                <w:bCs/>
                <w:color w:val="000000" w:themeColor="text1"/>
              </w:rPr>
              <w:t>500 000,00</w:t>
            </w:r>
          </w:p>
        </w:tc>
      </w:tr>
      <w:tr w:rsidR="000A1E5D" w:rsidRPr="004863F0" w14:paraId="577B9193" w14:textId="77777777" w:rsidTr="000A1E5D">
        <w:trPr>
          <w:trHeight w:val="103"/>
        </w:trPr>
        <w:tc>
          <w:tcPr>
            <w:tcW w:w="1647" w:type="dxa"/>
            <w:vAlign w:val="center"/>
          </w:tcPr>
          <w:p w14:paraId="1DA4F117" w14:textId="77777777" w:rsidR="000A1E5D" w:rsidRPr="004863F0" w:rsidRDefault="000A1E5D" w:rsidP="000A1E5D">
            <w:pPr>
              <w:jc w:val="center"/>
              <w:rPr>
                <w:color w:val="000000" w:themeColor="text1"/>
                <w:lang w:eastAsia="uk-UA"/>
              </w:rPr>
            </w:pPr>
            <w:r w:rsidRPr="004863F0">
              <w:rPr>
                <w:color w:val="000000" w:themeColor="text1"/>
              </w:rPr>
              <w:t>9900000000</w:t>
            </w:r>
          </w:p>
        </w:tc>
        <w:tc>
          <w:tcPr>
            <w:tcW w:w="1509" w:type="dxa"/>
            <w:gridSpan w:val="2"/>
            <w:shd w:val="clear" w:color="auto" w:fill="auto"/>
            <w:vAlign w:val="center"/>
          </w:tcPr>
          <w:p w14:paraId="5BC1B8AD" w14:textId="77777777" w:rsidR="000A1E5D" w:rsidRPr="004863F0" w:rsidRDefault="000A1E5D" w:rsidP="000A1E5D">
            <w:pPr>
              <w:jc w:val="center"/>
              <w:rPr>
                <w:color w:val="000000" w:themeColor="text1"/>
              </w:rPr>
            </w:pPr>
            <w:r w:rsidRPr="004863F0">
              <w:rPr>
                <w:color w:val="000000" w:themeColor="text1"/>
              </w:rPr>
              <w:t>9800</w:t>
            </w:r>
          </w:p>
        </w:tc>
        <w:tc>
          <w:tcPr>
            <w:tcW w:w="5342" w:type="dxa"/>
            <w:gridSpan w:val="2"/>
            <w:shd w:val="clear" w:color="auto" w:fill="auto"/>
            <w:vAlign w:val="center"/>
          </w:tcPr>
          <w:p w14:paraId="31D69CF7" w14:textId="77777777" w:rsidR="000A1E5D" w:rsidRPr="004863F0" w:rsidRDefault="000A1E5D" w:rsidP="000A1E5D">
            <w:pPr>
              <w:jc w:val="center"/>
              <w:rPr>
                <w:color w:val="000000" w:themeColor="text1"/>
              </w:rPr>
            </w:pPr>
            <w:r w:rsidRPr="004863F0">
              <w:rPr>
                <w:color w:val="000000" w:themeColor="text1"/>
              </w:rPr>
              <w:t>Державний бюджет</w:t>
            </w:r>
          </w:p>
        </w:tc>
        <w:tc>
          <w:tcPr>
            <w:tcW w:w="1709" w:type="dxa"/>
            <w:shd w:val="clear" w:color="auto" w:fill="auto"/>
          </w:tcPr>
          <w:p w14:paraId="11507A96" w14:textId="77777777" w:rsidR="000A1E5D" w:rsidRPr="004863F0" w:rsidRDefault="000A1E5D" w:rsidP="000A1E5D">
            <w:pPr>
              <w:jc w:val="center"/>
              <w:rPr>
                <w:bCs/>
                <w:color w:val="000000" w:themeColor="text1"/>
              </w:rPr>
            </w:pPr>
            <w:r w:rsidRPr="004863F0">
              <w:rPr>
                <w:bCs/>
                <w:color w:val="000000" w:themeColor="text1"/>
              </w:rPr>
              <w:t>500 000,00</w:t>
            </w:r>
          </w:p>
        </w:tc>
      </w:tr>
      <w:tr w:rsidR="000A1E5D" w:rsidRPr="004863F0" w14:paraId="751AF89C" w14:textId="77777777" w:rsidTr="000A1E5D">
        <w:trPr>
          <w:trHeight w:val="161"/>
        </w:trPr>
        <w:tc>
          <w:tcPr>
            <w:tcW w:w="1647" w:type="dxa"/>
            <w:vAlign w:val="center"/>
          </w:tcPr>
          <w:p w14:paraId="3A8CA060" w14:textId="77777777" w:rsidR="000A1E5D" w:rsidRPr="004863F0" w:rsidRDefault="000A1E5D" w:rsidP="000A1E5D">
            <w:pPr>
              <w:jc w:val="center"/>
              <w:rPr>
                <w:bCs/>
                <w:color w:val="000000" w:themeColor="text1"/>
              </w:rPr>
            </w:pPr>
            <w:r w:rsidRPr="004863F0">
              <w:rPr>
                <w:bCs/>
                <w:color w:val="000000" w:themeColor="text1"/>
              </w:rPr>
              <w:lastRenderedPageBreak/>
              <w:t>3719800</w:t>
            </w:r>
          </w:p>
        </w:tc>
        <w:tc>
          <w:tcPr>
            <w:tcW w:w="1509" w:type="dxa"/>
            <w:gridSpan w:val="2"/>
            <w:shd w:val="clear" w:color="auto" w:fill="auto"/>
            <w:vAlign w:val="center"/>
          </w:tcPr>
          <w:p w14:paraId="3FF152E6" w14:textId="77777777" w:rsidR="000A1E5D" w:rsidRPr="004863F0" w:rsidRDefault="000A1E5D" w:rsidP="000A1E5D">
            <w:pPr>
              <w:jc w:val="center"/>
              <w:rPr>
                <w:bCs/>
                <w:color w:val="000000" w:themeColor="text1"/>
              </w:rPr>
            </w:pPr>
            <w:r w:rsidRPr="004863F0">
              <w:rPr>
                <w:bCs/>
                <w:color w:val="000000" w:themeColor="text1"/>
              </w:rPr>
              <w:t>9800</w:t>
            </w:r>
          </w:p>
        </w:tc>
        <w:tc>
          <w:tcPr>
            <w:tcW w:w="5342" w:type="dxa"/>
            <w:gridSpan w:val="2"/>
            <w:shd w:val="clear" w:color="auto" w:fill="auto"/>
            <w:vAlign w:val="center"/>
          </w:tcPr>
          <w:p w14:paraId="28061B19" w14:textId="77777777" w:rsidR="000A1E5D" w:rsidRPr="004863F0" w:rsidRDefault="000A1E5D" w:rsidP="000A1E5D">
            <w:pPr>
              <w:rPr>
                <w:bCs/>
                <w:color w:val="000000" w:themeColor="text1"/>
              </w:rPr>
            </w:pPr>
            <w:r w:rsidRPr="004863F0">
              <w:rPr>
                <w:bCs/>
                <w:color w:val="000000" w:themeColor="text1"/>
              </w:rPr>
              <w:t>Субвенція з місцевого бюджету державному бюджету на виконанняпрограмсоціально-економічного розвиткурегіонів (Управління СБУ у Львівській області)</w:t>
            </w:r>
          </w:p>
        </w:tc>
        <w:tc>
          <w:tcPr>
            <w:tcW w:w="1709" w:type="dxa"/>
            <w:shd w:val="clear" w:color="auto" w:fill="auto"/>
          </w:tcPr>
          <w:p w14:paraId="0D4A43E2" w14:textId="77777777" w:rsidR="000A1E5D" w:rsidRPr="004863F0" w:rsidRDefault="000A1E5D" w:rsidP="000A1E5D">
            <w:pPr>
              <w:jc w:val="center"/>
              <w:rPr>
                <w:bCs/>
                <w:color w:val="000000" w:themeColor="text1"/>
              </w:rPr>
            </w:pPr>
            <w:r w:rsidRPr="004863F0">
              <w:rPr>
                <w:bCs/>
                <w:color w:val="000000" w:themeColor="text1"/>
              </w:rPr>
              <w:t>500 000,00</w:t>
            </w:r>
          </w:p>
        </w:tc>
      </w:tr>
      <w:tr w:rsidR="000A1E5D" w:rsidRPr="004863F0" w14:paraId="3825E400" w14:textId="77777777" w:rsidTr="000A1E5D">
        <w:trPr>
          <w:trHeight w:val="163"/>
        </w:trPr>
        <w:tc>
          <w:tcPr>
            <w:tcW w:w="1647" w:type="dxa"/>
            <w:vAlign w:val="center"/>
          </w:tcPr>
          <w:p w14:paraId="26C06BC3" w14:textId="77777777" w:rsidR="000A1E5D" w:rsidRPr="004863F0" w:rsidRDefault="000A1E5D" w:rsidP="000A1E5D">
            <w:pPr>
              <w:jc w:val="center"/>
              <w:rPr>
                <w:color w:val="000000" w:themeColor="text1"/>
                <w:lang w:eastAsia="uk-UA"/>
              </w:rPr>
            </w:pPr>
            <w:r w:rsidRPr="004863F0">
              <w:rPr>
                <w:color w:val="000000" w:themeColor="text1"/>
              </w:rPr>
              <w:t>9900000000</w:t>
            </w:r>
          </w:p>
        </w:tc>
        <w:tc>
          <w:tcPr>
            <w:tcW w:w="1509" w:type="dxa"/>
            <w:gridSpan w:val="2"/>
            <w:shd w:val="clear" w:color="auto" w:fill="auto"/>
            <w:vAlign w:val="center"/>
          </w:tcPr>
          <w:p w14:paraId="3EF2F1AE" w14:textId="77777777" w:rsidR="000A1E5D" w:rsidRPr="004863F0" w:rsidRDefault="000A1E5D" w:rsidP="000A1E5D">
            <w:pPr>
              <w:jc w:val="center"/>
              <w:rPr>
                <w:color w:val="000000" w:themeColor="text1"/>
              </w:rPr>
            </w:pPr>
            <w:r w:rsidRPr="004863F0">
              <w:rPr>
                <w:color w:val="000000" w:themeColor="text1"/>
              </w:rPr>
              <w:t>9800</w:t>
            </w:r>
          </w:p>
        </w:tc>
        <w:tc>
          <w:tcPr>
            <w:tcW w:w="5342" w:type="dxa"/>
            <w:gridSpan w:val="2"/>
            <w:shd w:val="clear" w:color="auto" w:fill="auto"/>
            <w:vAlign w:val="center"/>
          </w:tcPr>
          <w:p w14:paraId="092E71E3" w14:textId="77777777" w:rsidR="000A1E5D" w:rsidRPr="004863F0" w:rsidRDefault="000A1E5D" w:rsidP="000A1E5D">
            <w:pPr>
              <w:jc w:val="center"/>
              <w:rPr>
                <w:color w:val="000000" w:themeColor="text1"/>
              </w:rPr>
            </w:pPr>
            <w:r w:rsidRPr="004863F0">
              <w:rPr>
                <w:color w:val="000000" w:themeColor="text1"/>
              </w:rPr>
              <w:t>Державний бюджет</w:t>
            </w:r>
          </w:p>
        </w:tc>
        <w:tc>
          <w:tcPr>
            <w:tcW w:w="1709" w:type="dxa"/>
            <w:shd w:val="clear" w:color="auto" w:fill="auto"/>
          </w:tcPr>
          <w:p w14:paraId="55D3C47D" w14:textId="77777777" w:rsidR="000A1E5D" w:rsidRPr="004863F0" w:rsidRDefault="000A1E5D" w:rsidP="000A1E5D">
            <w:pPr>
              <w:jc w:val="center"/>
              <w:rPr>
                <w:bCs/>
                <w:color w:val="000000" w:themeColor="text1"/>
              </w:rPr>
            </w:pPr>
            <w:r w:rsidRPr="004863F0">
              <w:rPr>
                <w:bCs/>
                <w:color w:val="000000" w:themeColor="text1"/>
              </w:rPr>
              <w:t>500 000,00</w:t>
            </w:r>
          </w:p>
        </w:tc>
      </w:tr>
      <w:tr w:rsidR="000A1E5D" w:rsidRPr="004863F0" w14:paraId="183DA0CB" w14:textId="77777777" w:rsidTr="000A1E5D">
        <w:trPr>
          <w:trHeight w:val="126"/>
        </w:trPr>
        <w:tc>
          <w:tcPr>
            <w:tcW w:w="1647" w:type="dxa"/>
            <w:vAlign w:val="center"/>
          </w:tcPr>
          <w:p w14:paraId="20A89FC1" w14:textId="77777777" w:rsidR="000A1E5D" w:rsidRPr="004863F0" w:rsidRDefault="000A1E5D" w:rsidP="000A1E5D">
            <w:pPr>
              <w:jc w:val="center"/>
              <w:rPr>
                <w:bCs/>
                <w:color w:val="000000" w:themeColor="text1"/>
                <w:lang w:eastAsia="uk-UA"/>
              </w:rPr>
            </w:pPr>
            <w:r w:rsidRPr="004863F0">
              <w:rPr>
                <w:bCs/>
                <w:color w:val="000000" w:themeColor="text1"/>
              </w:rPr>
              <w:t>3719800</w:t>
            </w:r>
          </w:p>
        </w:tc>
        <w:tc>
          <w:tcPr>
            <w:tcW w:w="1509" w:type="dxa"/>
            <w:gridSpan w:val="2"/>
            <w:shd w:val="clear" w:color="auto" w:fill="auto"/>
            <w:vAlign w:val="center"/>
          </w:tcPr>
          <w:p w14:paraId="00057B18" w14:textId="77777777" w:rsidR="000A1E5D" w:rsidRPr="004863F0" w:rsidRDefault="000A1E5D" w:rsidP="000A1E5D">
            <w:pPr>
              <w:jc w:val="center"/>
              <w:rPr>
                <w:bCs/>
                <w:color w:val="000000" w:themeColor="text1"/>
              </w:rPr>
            </w:pPr>
            <w:r w:rsidRPr="004863F0">
              <w:rPr>
                <w:bCs/>
                <w:color w:val="000000" w:themeColor="text1"/>
              </w:rPr>
              <w:t>9800</w:t>
            </w:r>
          </w:p>
        </w:tc>
        <w:tc>
          <w:tcPr>
            <w:tcW w:w="5342" w:type="dxa"/>
            <w:gridSpan w:val="2"/>
            <w:shd w:val="clear" w:color="auto" w:fill="auto"/>
            <w:vAlign w:val="center"/>
          </w:tcPr>
          <w:p w14:paraId="6D50023C" w14:textId="77777777" w:rsidR="000A1E5D" w:rsidRPr="004863F0" w:rsidRDefault="000A1E5D" w:rsidP="000A1E5D">
            <w:pPr>
              <w:rPr>
                <w:bCs/>
                <w:color w:val="000000" w:themeColor="text1"/>
              </w:rPr>
            </w:pPr>
            <w:r w:rsidRPr="004863F0">
              <w:rPr>
                <w:bCs/>
                <w:color w:val="000000" w:themeColor="text1"/>
              </w:rPr>
              <w:t>Субвенція з місцевого бюджету державному бюджету на виконанняпрограмсоціально-економічного розвиткурегіонів (Стрийське РУП ГУНП)</w:t>
            </w:r>
          </w:p>
        </w:tc>
        <w:tc>
          <w:tcPr>
            <w:tcW w:w="1709" w:type="dxa"/>
            <w:shd w:val="clear" w:color="auto" w:fill="auto"/>
          </w:tcPr>
          <w:p w14:paraId="3172B2AF" w14:textId="77777777" w:rsidR="000A1E5D" w:rsidRPr="004863F0" w:rsidRDefault="000A1E5D" w:rsidP="000A1E5D">
            <w:pPr>
              <w:jc w:val="center"/>
              <w:rPr>
                <w:bCs/>
                <w:color w:val="000000" w:themeColor="text1"/>
              </w:rPr>
            </w:pPr>
            <w:r w:rsidRPr="004863F0">
              <w:rPr>
                <w:bCs/>
                <w:color w:val="000000" w:themeColor="text1"/>
              </w:rPr>
              <w:t>60 000,00</w:t>
            </w:r>
          </w:p>
        </w:tc>
      </w:tr>
      <w:tr w:rsidR="000A1E5D" w:rsidRPr="004863F0" w14:paraId="451251E1" w14:textId="77777777" w:rsidTr="000A1E5D">
        <w:trPr>
          <w:trHeight w:val="253"/>
        </w:trPr>
        <w:tc>
          <w:tcPr>
            <w:tcW w:w="1647" w:type="dxa"/>
            <w:vAlign w:val="center"/>
          </w:tcPr>
          <w:p w14:paraId="0F4E4E96" w14:textId="77777777" w:rsidR="000A1E5D" w:rsidRPr="004863F0" w:rsidRDefault="000A1E5D" w:rsidP="000A1E5D">
            <w:pPr>
              <w:jc w:val="center"/>
              <w:rPr>
                <w:color w:val="000000" w:themeColor="text1"/>
                <w:lang w:eastAsia="uk-UA"/>
              </w:rPr>
            </w:pPr>
            <w:r w:rsidRPr="004863F0">
              <w:rPr>
                <w:color w:val="000000" w:themeColor="text1"/>
              </w:rPr>
              <w:t>9900000000</w:t>
            </w:r>
          </w:p>
        </w:tc>
        <w:tc>
          <w:tcPr>
            <w:tcW w:w="1509" w:type="dxa"/>
            <w:gridSpan w:val="2"/>
            <w:shd w:val="clear" w:color="auto" w:fill="auto"/>
            <w:vAlign w:val="center"/>
          </w:tcPr>
          <w:p w14:paraId="4A2984DE" w14:textId="77777777" w:rsidR="000A1E5D" w:rsidRPr="004863F0" w:rsidRDefault="000A1E5D" w:rsidP="000A1E5D">
            <w:pPr>
              <w:jc w:val="center"/>
              <w:rPr>
                <w:color w:val="000000" w:themeColor="text1"/>
              </w:rPr>
            </w:pPr>
            <w:r w:rsidRPr="004863F0">
              <w:rPr>
                <w:color w:val="000000" w:themeColor="text1"/>
              </w:rPr>
              <w:t>9800</w:t>
            </w:r>
          </w:p>
        </w:tc>
        <w:tc>
          <w:tcPr>
            <w:tcW w:w="5342" w:type="dxa"/>
            <w:gridSpan w:val="2"/>
            <w:shd w:val="clear" w:color="auto" w:fill="auto"/>
            <w:vAlign w:val="center"/>
          </w:tcPr>
          <w:p w14:paraId="35DB1137" w14:textId="77777777" w:rsidR="000A1E5D" w:rsidRPr="004863F0" w:rsidRDefault="000A1E5D" w:rsidP="000A1E5D">
            <w:pPr>
              <w:jc w:val="center"/>
              <w:rPr>
                <w:color w:val="000000" w:themeColor="text1"/>
              </w:rPr>
            </w:pPr>
            <w:r w:rsidRPr="004863F0">
              <w:rPr>
                <w:color w:val="000000" w:themeColor="text1"/>
              </w:rPr>
              <w:t>Державний бюджет</w:t>
            </w:r>
          </w:p>
        </w:tc>
        <w:tc>
          <w:tcPr>
            <w:tcW w:w="1709" w:type="dxa"/>
            <w:shd w:val="clear" w:color="auto" w:fill="auto"/>
          </w:tcPr>
          <w:p w14:paraId="30303948" w14:textId="77777777" w:rsidR="000A1E5D" w:rsidRPr="004863F0" w:rsidRDefault="000A1E5D" w:rsidP="000A1E5D">
            <w:pPr>
              <w:jc w:val="center"/>
              <w:rPr>
                <w:bCs/>
                <w:color w:val="000000" w:themeColor="text1"/>
              </w:rPr>
            </w:pPr>
            <w:r w:rsidRPr="004863F0">
              <w:rPr>
                <w:bCs/>
                <w:color w:val="000000" w:themeColor="text1"/>
              </w:rPr>
              <w:t>60 000,00</w:t>
            </w:r>
          </w:p>
        </w:tc>
      </w:tr>
      <w:tr w:rsidR="000A1E5D" w:rsidRPr="004863F0" w14:paraId="039F9CC1" w14:textId="77777777" w:rsidTr="000A1E5D">
        <w:trPr>
          <w:trHeight w:val="126"/>
        </w:trPr>
        <w:tc>
          <w:tcPr>
            <w:tcW w:w="1647" w:type="dxa"/>
            <w:vAlign w:val="center"/>
          </w:tcPr>
          <w:p w14:paraId="6ADBEC98" w14:textId="77777777" w:rsidR="000A1E5D" w:rsidRPr="004863F0" w:rsidRDefault="000A1E5D" w:rsidP="000A1E5D">
            <w:pPr>
              <w:jc w:val="center"/>
              <w:rPr>
                <w:bCs/>
                <w:color w:val="000000" w:themeColor="text1"/>
                <w:lang w:eastAsia="uk-UA"/>
              </w:rPr>
            </w:pPr>
            <w:r w:rsidRPr="004863F0">
              <w:rPr>
                <w:bCs/>
                <w:color w:val="000000" w:themeColor="text1"/>
              </w:rPr>
              <w:t>3719800</w:t>
            </w:r>
          </w:p>
        </w:tc>
        <w:tc>
          <w:tcPr>
            <w:tcW w:w="1509" w:type="dxa"/>
            <w:gridSpan w:val="2"/>
            <w:shd w:val="clear" w:color="auto" w:fill="auto"/>
            <w:vAlign w:val="center"/>
          </w:tcPr>
          <w:p w14:paraId="1210647B" w14:textId="77777777" w:rsidR="000A1E5D" w:rsidRPr="004863F0" w:rsidRDefault="000A1E5D" w:rsidP="000A1E5D">
            <w:pPr>
              <w:jc w:val="center"/>
              <w:rPr>
                <w:bCs/>
                <w:color w:val="000000" w:themeColor="text1"/>
              </w:rPr>
            </w:pPr>
            <w:r w:rsidRPr="004863F0">
              <w:rPr>
                <w:bCs/>
                <w:color w:val="000000" w:themeColor="text1"/>
              </w:rPr>
              <w:t>9800</w:t>
            </w:r>
          </w:p>
        </w:tc>
        <w:tc>
          <w:tcPr>
            <w:tcW w:w="5342" w:type="dxa"/>
            <w:gridSpan w:val="2"/>
            <w:shd w:val="clear" w:color="auto" w:fill="auto"/>
            <w:vAlign w:val="center"/>
          </w:tcPr>
          <w:p w14:paraId="19EB6D78" w14:textId="77777777" w:rsidR="000A1E5D" w:rsidRPr="004863F0" w:rsidRDefault="000A1E5D" w:rsidP="000A1E5D">
            <w:pPr>
              <w:rPr>
                <w:bCs/>
                <w:color w:val="000000" w:themeColor="text1"/>
              </w:rPr>
            </w:pPr>
            <w:r w:rsidRPr="004863F0">
              <w:rPr>
                <w:bCs/>
                <w:color w:val="000000" w:themeColor="text1"/>
              </w:rPr>
              <w:t>Субвенція з місцевого бюджету державному бюджету на виконанняпрограмсоціально-економічного розвиткурегіонів (В/Ч А4056)</w:t>
            </w:r>
          </w:p>
        </w:tc>
        <w:tc>
          <w:tcPr>
            <w:tcW w:w="1709" w:type="dxa"/>
            <w:shd w:val="clear" w:color="auto" w:fill="auto"/>
          </w:tcPr>
          <w:p w14:paraId="77D36391" w14:textId="77777777" w:rsidR="000A1E5D" w:rsidRPr="004863F0" w:rsidRDefault="000A1E5D" w:rsidP="000A1E5D">
            <w:pPr>
              <w:jc w:val="center"/>
              <w:rPr>
                <w:bCs/>
                <w:color w:val="000000" w:themeColor="text1"/>
              </w:rPr>
            </w:pPr>
            <w:r w:rsidRPr="004863F0">
              <w:rPr>
                <w:bCs/>
                <w:color w:val="000000" w:themeColor="text1"/>
              </w:rPr>
              <w:t>500 000,00</w:t>
            </w:r>
          </w:p>
        </w:tc>
      </w:tr>
      <w:tr w:rsidR="000A1E5D" w:rsidRPr="004863F0" w14:paraId="4CBE020F" w14:textId="77777777" w:rsidTr="000A1E5D">
        <w:trPr>
          <w:trHeight w:val="138"/>
        </w:trPr>
        <w:tc>
          <w:tcPr>
            <w:tcW w:w="1647" w:type="dxa"/>
            <w:vAlign w:val="center"/>
          </w:tcPr>
          <w:p w14:paraId="1D4D3AF5" w14:textId="77777777" w:rsidR="000A1E5D" w:rsidRPr="004863F0" w:rsidRDefault="000A1E5D" w:rsidP="000A1E5D">
            <w:pPr>
              <w:jc w:val="center"/>
              <w:rPr>
                <w:color w:val="000000" w:themeColor="text1"/>
                <w:lang w:eastAsia="uk-UA"/>
              </w:rPr>
            </w:pPr>
            <w:r w:rsidRPr="004863F0">
              <w:rPr>
                <w:color w:val="000000" w:themeColor="text1"/>
              </w:rPr>
              <w:t>9900000000</w:t>
            </w:r>
          </w:p>
        </w:tc>
        <w:tc>
          <w:tcPr>
            <w:tcW w:w="1509" w:type="dxa"/>
            <w:gridSpan w:val="2"/>
            <w:shd w:val="clear" w:color="auto" w:fill="auto"/>
            <w:vAlign w:val="center"/>
          </w:tcPr>
          <w:p w14:paraId="36DB8E3D" w14:textId="77777777" w:rsidR="000A1E5D" w:rsidRPr="004863F0" w:rsidRDefault="000A1E5D" w:rsidP="000A1E5D">
            <w:pPr>
              <w:jc w:val="center"/>
              <w:rPr>
                <w:color w:val="000000" w:themeColor="text1"/>
              </w:rPr>
            </w:pPr>
            <w:r w:rsidRPr="004863F0">
              <w:rPr>
                <w:color w:val="000000" w:themeColor="text1"/>
              </w:rPr>
              <w:t>9800</w:t>
            </w:r>
          </w:p>
        </w:tc>
        <w:tc>
          <w:tcPr>
            <w:tcW w:w="5342" w:type="dxa"/>
            <w:gridSpan w:val="2"/>
            <w:shd w:val="clear" w:color="auto" w:fill="auto"/>
            <w:vAlign w:val="center"/>
          </w:tcPr>
          <w:p w14:paraId="1FEC8DB5" w14:textId="77777777" w:rsidR="000A1E5D" w:rsidRPr="004863F0" w:rsidRDefault="000A1E5D" w:rsidP="000A1E5D">
            <w:pPr>
              <w:jc w:val="center"/>
              <w:rPr>
                <w:color w:val="000000" w:themeColor="text1"/>
              </w:rPr>
            </w:pPr>
            <w:r w:rsidRPr="004863F0">
              <w:rPr>
                <w:color w:val="000000" w:themeColor="text1"/>
              </w:rPr>
              <w:t>Державний бюджет</w:t>
            </w:r>
          </w:p>
        </w:tc>
        <w:tc>
          <w:tcPr>
            <w:tcW w:w="1709" w:type="dxa"/>
            <w:shd w:val="clear" w:color="auto" w:fill="auto"/>
          </w:tcPr>
          <w:p w14:paraId="51052089" w14:textId="77777777" w:rsidR="000A1E5D" w:rsidRPr="004863F0" w:rsidRDefault="000A1E5D" w:rsidP="000A1E5D">
            <w:pPr>
              <w:jc w:val="center"/>
              <w:rPr>
                <w:bCs/>
                <w:color w:val="000000" w:themeColor="text1"/>
              </w:rPr>
            </w:pPr>
            <w:r w:rsidRPr="004863F0">
              <w:rPr>
                <w:bCs/>
                <w:color w:val="000000" w:themeColor="text1"/>
              </w:rPr>
              <w:t>500 000,00</w:t>
            </w:r>
          </w:p>
        </w:tc>
      </w:tr>
      <w:tr w:rsidR="000A1E5D" w:rsidRPr="004863F0" w14:paraId="58DF93F0" w14:textId="77777777" w:rsidTr="000A1E5D">
        <w:trPr>
          <w:trHeight w:val="138"/>
        </w:trPr>
        <w:tc>
          <w:tcPr>
            <w:tcW w:w="1647" w:type="dxa"/>
            <w:vAlign w:val="center"/>
          </w:tcPr>
          <w:p w14:paraId="3061CE92" w14:textId="77777777" w:rsidR="000A1E5D" w:rsidRPr="004863F0" w:rsidRDefault="000A1E5D" w:rsidP="000A1E5D">
            <w:pPr>
              <w:jc w:val="center"/>
              <w:rPr>
                <w:bCs/>
                <w:color w:val="000000" w:themeColor="text1"/>
                <w:lang w:eastAsia="uk-UA"/>
              </w:rPr>
            </w:pPr>
            <w:r w:rsidRPr="004863F0">
              <w:rPr>
                <w:bCs/>
                <w:color w:val="000000" w:themeColor="text1"/>
              </w:rPr>
              <w:t>3719800</w:t>
            </w:r>
          </w:p>
        </w:tc>
        <w:tc>
          <w:tcPr>
            <w:tcW w:w="1509" w:type="dxa"/>
            <w:gridSpan w:val="2"/>
            <w:shd w:val="clear" w:color="auto" w:fill="auto"/>
            <w:vAlign w:val="center"/>
          </w:tcPr>
          <w:p w14:paraId="333E77B4" w14:textId="77777777" w:rsidR="000A1E5D" w:rsidRPr="004863F0" w:rsidRDefault="000A1E5D" w:rsidP="000A1E5D">
            <w:pPr>
              <w:jc w:val="center"/>
              <w:rPr>
                <w:bCs/>
                <w:color w:val="000000" w:themeColor="text1"/>
              </w:rPr>
            </w:pPr>
            <w:r w:rsidRPr="004863F0">
              <w:rPr>
                <w:bCs/>
                <w:color w:val="000000" w:themeColor="text1"/>
              </w:rPr>
              <w:t>9800</w:t>
            </w:r>
          </w:p>
        </w:tc>
        <w:tc>
          <w:tcPr>
            <w:tcW w:w="5342" w:type="dxa"/>
            <w:gridSpan w:val="2"/>
            <w:shd w:val="clear" w:color="auto" w:fill="auto"/>
            <w:vAlign w:val="center"/>
          </w:tcPr>
          <w:p w14:paraId="7E8304DC" w14:textId="77777777" w:rsidR="000A1E5D" w:rsidRPr="004863F0" w:rsidRDefault="000A1E5D" w:rsidP="000A1E5D">
            <w:pPr>
              <w:rPr>
                <w:bCs/>
                <w:color w:val="000000" w:themeColor="text1"/>
              </w:rPr>
            </w:pPr>
            <w:r w:rsidRPr="004863F0">
              <w:rPr>
                <w:bCs/>
                <w:color w:val="000000" w:themeColor="text1"/>
              </w:rPr>
              <w:t>Субвенція з місцевого бюджету державному бюджету на виконанняпрограмсоціально-економічного розвиткурегіонів (В/Ч А0284)</w:t>
            </w:r>
          </w:p>
        </w:tc>
        <w:tc>
          <w:tcPr>
            <w:tcW w:w="1709" w:type="dxa"/>
            <w:shd w:val="clear" w:color="auto" w:fill="auto"/>
          </w:tcPr>
          <w:p w14:paraId="035E6F46" w14:textId="77777777" w:rsidR="000A1E5D" w:rsidRPr="004863F0" w:rsidRDefault="000A1E5D" w:rsidP="000A1E5D">
            <w:pPr>
              <w:jc w:val="center"/>
              <w:rPr>
                <w:bCs/>
                <w:color w:val="000000" w:themeColor="text1"/>
              </w:rPr>
            </w:pPr>
            <w:r w:rsidRPr="004863F0">
              <w:rPr>
                <w:bCs/>
                <w:color w:val="000000" w:themeColor="text1"/>
              </w:rPr>
              <w:t>500 000,00</w:t>
            </w:r>
          </w:p>
        </w:tc>
      </w:tr>
      <w:tr w:rsidR="000A1E5D" w:rsidRPr="004863F0" w14:paraId="5E5360C3" w14:textId="77777777" w:rsidTr="000A1E5D">
        <w:trPr>
          <w:trHeight w:val="115"/>
        </w:trPr>
        <w:tc>
          <w:tcPr>
            <w:tcW w:w="1647" w:type="dxa"/>
            <w:vAlign w:val="center"/>
          </w:tcPr>
          <w:p w14:paraId="143B5148" w14:textId="77777777" w:rsidR="000A1E5D" w:rsidRPr="004863F0" w:rsidRDefault="000A1E5D" w:rsidP="000A1E5D">
            <w:pPr>
              <w:jc w:val="center"/>
              <w:rPr>
                <w:color w:val="000000" w:themeColor="text1"/>
                <w:lang w:eastAsia="uk-UA"/>
              </w:rPr>
            </w:pPr>
            <w:r w:rsidRPr="004863F0">
              <w:rPr>
                <w:color w:val="000000" w:themeColor="text1"/>
              </w:rPr>
              <w:t>9900000000</w:t>
            </w:r>
          </w:p>
        </w:tc>
        <w:tc>
          <w:tcPr>
            <w:tcW w:w="1509" w:type="dxa"/>
            <w:gridSpan w:val="2"/>
            <w:shd w:val="clear" w:color="auto" w:fill="auto"/>
            <w:vAlign w:val="center"/>
          </w:tcPr>
          <w:p w14:paraId="42A9EAA2" w14:textId="77777777" w:rsidR="000A1E5D" w:rsidRPr="004863F0" w:rsidRDefault="000A1E5D" w:rsidP="000A1E5D">
            <w:pPr>
              <w:jc w:val="center"/>
              <w:rPr>
                <w:color w:val="000000" w:themeColor="text1"/>
              </w:rPr>
            </w:pPr>
            <w:r w:rsidRPr="004863F0">
              <w:rPr>
                <w:color w:val="000000" w:themeColor="text1"/>
              </w:rPr>
              <w:t>9800</w:t>
            </w:r>
          </w:p>
        </w:tc>
        <w:tc>
          <w:tcPr>
            <w:tcW w:w="5342" w:type="dxa"/>
            <w:gridSpan w:val="2"/>
            <w:shd w:val="clear" w:color="auto" w:fill="auto"/>
            <w:vAlign w:val="center"/>
          </w:tcPr>
          <w:p w14:paraId="0B9B1A87" w14:textId="77777777" w:rsidR="000A1E5D" w:rsidRPr="004863F0" w:rsidRDefault="000A1E5D" w:rsidP="000A1E5D">
            <w:pPr>
              <w:jc w:val="center"/>
              <w:rPr>
                <w:color w:val="000000" w:themeColor="text1"/>
              </w:rPr>
            </w:pPr>
            <w:r w:rsidRPr="004863F0">
              <w:rPr>
                <w:color w:val="000000" w:themeColor="text1"/>
              </w:rPr>
              <w:t>Державний бюджет</w:t>
            </w:r>
          </w:p>
        </w:tc>
        <w:tc>
          <w:tcPr>
            <w:tcW w:w="1709" w:type="dxa"/>
            <w:shd w:val="clear" w:color="auto" w:fill="auto"/>
          </w:tcPr>
          <w:p w14:paraId="58556011" w14:textId="77777777" w:rsidR="000A1E5D" w:rsidRPr="004863F0" w:rsidRDefault="000A1E5D" w:rsidP="000A1E5D">
            <w:pPr>
              <w:jc w:val="center"/>
              <w:rPr>
                <w:bCs/>
                <w:color w:val="000000" w:themeColor="text1"/>
              </w:rPr>
            </w:pPr>
            <w:r w:rsidRPr="004863F0">
              <w:rPr>
                <w:bCs/>
                <w:color w:val="000000" w:themeColor="text1"/>
              </w:rPr>
              <w:t>500 000,00</w:t>
            </w:r>
          </w:p>
        </w:tc>
      </w:tr>
      <w:tr w:rsidR="000A1E5D" w:rsidRPr="004863F0" w14:paraId="6934E42D" w14:textId="77777777" w:rsidTr="000A1E5D">
        <w:trPr>
          <w:trHeight w:val="150"/>
        </w:trPr>
        <w:tc>
          <w:tcPr>
            <w:tcW w:w="1647" w:type="dxa"/>
            <w:vAlign w:val="center"/>
          </w:tcPr>
          <w:p w14:paraId="3FB40AF5" w14:textId="77777777" w:rsidR="000A1E5D" w:rsidRPr="004863F0" w:rsidRDefault="000A1E5D" w:rsidP="000A1E5D">
            <w:pPr>
              <w:jc w:val="center"/>
              <w:rPr>
                <w:bCs/>
                <w:color w:val="000000" w:themeColor="text1"/>
                <w:lang w:eastAsia="uk-UA"/>
              </w:rPr>
            </w:pPr>
            <w:r w:rsidRPr="004863F0">
              <w:rPr>
                <w:bCs/>
                <w:color w:val="000000" w:themeColor="text1"/>
              </w:rPr>
              <w:t>3719800</w:t>
            </w:r>
          </w:p>
        </w:tc>
        <w:tc>
          <w:tcPr>
            <w:tcW w:w="1509" w:type="dxa"/>
            <w:gridSpan w:val="2"/>
            <w:shd w:val="clear" w:color="auto" w:fill="auto"/>
            <w:vAlign w:val="center"/>
          </w:tcPr>
          <w:p w14:paraId="791524FA" w14:textId="77777777" w:rsidR="000A1E5D" w:rsidRPr="004863F0" w:rsidRDefault="000A1E5D" w:rsidP="000A1E5D">
            <w:pPr>
              <w:jc w:val="center"/>
              <w:rPr>
                <w:bCs/>
                <w:color w:val="000000" w:themeColor="text1"/>
              </w:rPr>
            </w:pPr>
            <w:r w:rsidRPr="004863F0">
              <w:rPr>
                <w:bCs/>
                <w:color w:val="000000" w:themeColor="text1"/>
              </w:rPr>
              <w:t>9800</w:t>
            </w:r>
          </w:p>
        </w:tc>
        <w:tc>
          <w:tcPr>
            <w:tcW w:w="5342" w:type="dxa"/>
            <w:gridSpan w:val="2"/>
            <w:shd w:val="clear" w:color="auto" w:fill="auto"/>
            <w:vAlign w:val="center"/>
          </w:tcPr>
          <w:p w14:paraId="3B389211" w14:textId="77777777" w:rsidR="000A1E5D" w:rsidRPr="004863F0" w:rsidRDefault="000A1E5D" w:rsidP="000A1E5D">
            <w:pPr>
              <w:rPr>
                <w:bCs/>
                <w:color w:val="000000" w:themeColor="text1"/>
              </w:rPr>
            </w:pPr>
            <w:r w:rsidRPr="004863F0">
              <w:rPr>
                <w:bCs/>
                <w:color w:val="000000" w:themeColor="text1"/>
              </w:rPr>
              <w:t>Субвенція з місцевого бюджету державному бюджету на виконанняпрограмсоціально-економічного розвиткурегіонів (Стрийське РУ ГУ ДСНС України)</w:t>
            </w:r>
          </w:p>
        </w:tc>
        <w:tc>
          <w:tcPr>
            <w:tcW w:w="1709" w:type="dxa"/>
            <w:shd w:val="clear" w:color="auto" w:fill="auto"/>
          </w:tcPr>
          <w:p w14:paraId="04486AC6" w14:textId="77777777" w:rsidR="000A1E5D" w:rsidRPr="004863F0" w:rsidRDefault="000A1E5D" w:rsidP="000A1E5D">
            <w:pPr>
              <w:jc w:val="center"/>
              <w:rPr>
                <w:bCs/>
                <w:color w:val="000000" w:themeColor="text1"/>
              </w:rPr>
            </w:pPr>
            <w:r w:rsidRPr="004863F0">
              <w:rPr>
                <w:bCs/>
                <w:color w:val="000000" w:themeColor="text1"/>
              </w:rPr>
              <w:t>420 000,00</w:t>
            </w:r>
          </w:p>
        </w:tc>
      </w:tr>
      <w:tr w:rsidR="000A1E5D" w:rsidRPr="004863F0" w14:paraId="2C50ADD3" w14:textId="77777777" w:rsidTr="000A1E5D">
        <w:trPr>
          <w:trHeight w:val="322"/>
        </w:trPr>
        <w:tc>
          <w:tcPr>
            <w:tcW w:w="1647" w:type="dxa"/>
            <w:vAlign w:val="center"/>
          </w:tcPr>
          <w:p w14:paraId="2D227FAB" w14:textId="77777777" w:rsidR="000A1E5D" w:rsidRPr="004863F0" w:rsidRDefault="000A1E5D" w:rsidP="000A1E5D">
            <w:pPr>
              <w:jc w:val="center"/>
              <w:rPr>
                <w:color w:val="000000" w:themeColor="text1"/>
                <w:lang w:eastAsia="uk-UA"/>
              </w:rPr>
            </w:pPr>
            <w:r w:rsidRPr="004863F0">
              <w:rPr>
                <w:color w:val="000000" w:themeColor="text1"/>
              </w:rPr>
              <w:t>9900000000</w:t>
            </w:r>
          </w:p>
        </w:tc>
        <w:tc>
          <w:tcPr>
            <w:tcW w:w="1509" w:type="dxa"/>
            <w:gridSpan w:val="2"/>
            <w:shd w:val="clear" w:color="auto" w:fill="auto"/>
            <w:vAlign w:val="center"/>
          </w:tcPr>
          <w:p w14:paraId="1F889D7D" w14:textId="77777777" w:rsidR="000A1E5D" w:rsidRPr="004863F0" w:rsidRDefault="000A1E5D" w:rsidP="000A1E5D">
            <w:pPr>
              <w:jc w:val="center"/>
              <w:rPr>
                <w:color w:val="000000" w:themeColor="text1"/>
              </w:rPr>
            </w:pPr>
            <w:r w:rsidRPr="004863F0">
              <w:rPr>
                <w:color w:val="000000" w:themeColor="text1"/>
              </w:rPr>
              <w:t>9800</w:t>
            </w:r>
          </w:p>
        </w:tc>
        <w:tc>
          <w:tcPr>
            <w:tcW w:w="5342" w:type="dxa"/>
            <w:gridSpan w:val="2"/>
            <w:shd w:val="clear" w:color="auto" w:fill="auto"/>
            <w:vAlign w:val="center"/>
          </w:tcPr>
          <w:p w14:paraId="570E7A22" w14:textId="77777777" w:rsidR="000A1E5D" w:rsidRPr="004863F0" w:rsidRDefault="000A1E5D" w:rsidP="000A1E5D">
            <w:pPr>
              <w:jc w:val="center"/>
              <w:rPr>
                <w:color w:val="000000" w:themeColor="text1"/>
              </w:rPr>
            </w:pPr>
            <w:r w:rsidRPr="004863F0">
              <w:rPr>
                <w:color w:val="000000" w:themeColor="text1"/>
              </w:rPr>
              <w:t>Державний бюджет</w:t>
            </w:r>
          </w:p>
        </w:tc>
        <w:tc>
          <w:tcPr>
            <w:tcW w:w="1709" w:type="dxa"/>
            <w:shd w:val="clear" w:color="auto" w:fill="auto"/>
          </w:tcPr>
          <w:p w14:paraId="61704D41" w14:textId="77777777" w:rsidR="000A1E5D" w:rsidRPr="004863F0" w:rsidRDefault="000A1E5D" w:rsidP="000A1E5D">
            <w:pPr>
              <w:jc w:val="center"/>
              <w:rPr>
                <w:bCs/>
                <w:color w:val="000000" w:themeColor="text1"/>
              </w:rPr>
            </w:pPr>
            <w:r w:rsidRPr="004863F0">
              <w:rPr>
                <w:bCs/>
                <w:color w:val="000000" w:themeColor="text1"/>
              </w:rPr>
              <w:t>420 000,00</w:t>
            </w:r>
          </w:p>
        </w:tc>
      </w:tr>
      <w:tr w:rsidR="000A1E5D" w:rsidRPr="004863F0" w14:paraId="0D756ABA" w14:textId="77777777" w:rsidTr="000A1E5D">
        <w:trPr>
          <w:trHeight w:val="161"/>
        </w:trPr>
        <w:tc>
          <w:tcPr>
            <w:tcW w:w="1647" w:type="dxa"/>
            <w:vAlign w:val="center"/>
          </w:tcPr>
          <w:p w14:paraId="2E29511E" w14:textId="77777777" w:rsidR="000A1E5D" w:rsidRPr="004863F0" w:rsidRDefault="000A1E5D" w:rsidP="000A1E5D">
            <w:pPr>
              <w:jc w:val="center"/>
              <w:rPr>
                <w:bCs/>
                <w:color w:val="000000" w:themeColor="text1"/>
                <w:lang w:eastAsia="uk-UA"/>
              </w:rPr>
            </w:pPr>
            <w:r w:rsidRPr="004863F0">
              <w:rPr>
                <w:bCs/>
                <w:color w:val="000000" w:themeColor="text1"/>
              </w:rPr>
              <w:t>3719800</w:t>
            </w:r>
          </w:p>
        </w:tc>
        <w:tc>
          <w:tcPr>
            <w:tcW w:w="1509" w:type="dxa"/>
            <w:gridSpan w:val="2"/>
            <w:shd w:val="clear" w:color="auto" w:fill="auto"/>
            <w:vAlign w:val="center"/>
          </w:tcPr>
          <w:p w14:paraId="0219C119" w14:textId="77777777" w:rsidR="000A1E5D" w:rsidRPr="004863F0" w:rsidRDefault="000A1E5D" w:rsidP="000A1E5D">
            <w:pPr>
              <w:jc w:val="center"/>
              <w:rPr>
                <w:bCs/>
                <w:color w:val="000000" w:themeColor="text1"/>
              </w:rPr>
            </w:pPr>
            <w:r w:rsidRPr="004863F0">
              <w:rPr>
                <w:bCs/>
                <w:color w:val="000000" w:themeColor="text1"/>
              </w:rPr>
              <w:t>9800</w:t>
            </w:r>
          </w:p>
        </w:tc>
        <w:tc>
          <w:tcPr>
            <w:tcW w:w="5342" w:type="dxa"/>
            <w:gridSpan w:val="2"/>
            <w:shd w:val="clear" w:color="auto" w:fill="auto"/>
            <w:vAlign w:val="center"/>
          </w:tcPr>
          <w:p w14:paraId="31117D5A" w14:textId="77777777" w:rsidR="000A1E5D" w:rsidRPr="004863F0" w:rsidRDefault="000A1E5D" w:rsidP="000A1E5D">
            <w:pPr>
              <w:rPr>
                <w:bCs/>
                <w:color w:val="000000" w:themeColor="text1"/>
              </w:rPr>
            </w:pPr>
            <w:r w:rsidRPr="004863F0">
              <w:rPr>
                <w:bCs/>
                <w:color w:val="000000" w:themeColor="text1"/>
              </w:rPr>
              <w:t>Субвенція з місцевого бюджету державному бюджету на виконанняпрограмсоціально-економічного розвиткурегіонів (В/Ч А4648)</w:t>
            </w:r>
          </w:p>
        </w:tc>
        <w:tc>
          <w:tcPr>
            <w:tcW w:w="1709" w:type="dxa"/>
            <w:shd w:val="clear" w:color="auto" w:fill="auto"/>
          </w:tcPr>
          <w:p w14:paraId="0702B20E" w14:textId="77777777" w:rsidR="000A1E5D" w:rsidRPr="004863F0" w:rsidRDefault="000A1E5D" w:rsidP="000A1E5D">
            <w:pPr>
              <w:jc w:val="center"/>
              <w:rPr>
                <w:bCs/>
                <w:color w:val="000000" w:themeColor="text1"/>
              </w:rPr>
            </w:pPr>
            <w:r w:rsidRPr="004863F0">
              <w:rPr>
                <w:bCs/>
                <w:color w:val="000000" w:themeColor="text1"/>
              </w:rPr>
              <w:t>500 000,00</w:t>
            </w:r>
          </w:p>
        </w:tc>
      </w:tr>
      <w:tr w:rsidR="000A1E5D" w:rsidRPr="004863F0" w14:paraId="7B3596FD" w14:textId="77777777" w:rsidTr="000A1E5D">
        <w:trPr>
          <w:trHeight w:val="151"/>
        </w:trPr>
        <w:tc>
          <w:tcPr>
            <w:tcW w:w="1647" w:type="dxa"/>
            <w:vAlign w:val="center"/>
          </w:tcPr>
          <w:p w14:paraId="6C8C186A" w14:textId="77777777" w:rsidR="000A1E5D" w:rsidRPr="004863F0" w:rsidRDefault="000A1E5D" w:rsidP="000A1E5D">
            <w:pPr>
              <w:jc w:val="center"/>
              <w:rPr>
                <w:color w:val="000000" w:themeColor="text1"/>
                <w:lang w:eastAsia="uk-UA"/>
              </w:rPr>
            </w:pPr>
            <w:r w:rsidRPr="004863F0">
              <w:rPr>
                <w:color w:val="000000" w:themeColor="text1"/>
              </w:rPr>
              <w:t>9900000000</w:t>
            </w:r>
          </w:p>
        </w:tc>
        <w:tc>
          <w:tcPr>
            <w:tcW w:w="1509" w:type="dxa"/>
            <w:gridSpan w:val="2"/>
            <w:shd w:val="clear" w:color="auto" w:fill="auto"/>
            <w:vAlign w:val="center"/>
          </w:tcPr>
          <w:p w14:paraId="55919936" w14:textId="77777777" w:rsidR="000A1E5D" w:rsidRPr="004863F0" w:rsidRDefault="000A1E5D" w:rsidP="000A1E5D">
            <w:pPr>
              <w:jc w:val="center"/>
              <w:rPr>
                <w:color w:val="000000" w:themeColor="text1"/>
              </w:rPr>
            </w:pPr>
            <w:r w:rsidRPr="004863F0">
              <w:rPr>
                <w:color w:val="000000" w:themeColor="text1"/>
              </w:rPr>
              <w:t>9800</w:t>
            </w:r>
          </w:p>
        </w:tc>
        <w:tc>
          <w:tcPr>
            <w:tcW w:w="5342" w:type="dxa"/>
            <w:gridSpan w:val="2"/>
            <w:shd w:val="clear" w:color="auto" w:fill="auto"/>
            <w:vAlign w:val="center"/>
          </w:tcPr>
          <w:p w14:paraId="4DAF8C73" w14:textId="77777777" w:rsidR="000A1E5D" w:rsidRPr="004863F0" w:rsidRDefault="000A1E5D" w:rsidP="000A1E5D">
            <w:pPr>
              <w:jc w:val="center"/>
              <w:rPr>
                <w:color w:val="000000" w:themeColor="text1"/>
              </w:rPr>
            </w:pPr>
            <w:r w:rsidRPr="004863F0">
              <w:rPr>
                <w:color w:val="000000" w:themeColor="text1"/>
              </w:rPr>
              <w:t>Державний бюджет</w:t>
            </w:r>
          </w:p>
        </w:tc>
        <w:tc>
          <w:tcPr>
            <w:tcW w:w="1709" w:type="dxa"/>
            <w:shd w:val="clear" w:color="auto" w:fill="auto"/>
          </w:tcPr>
          <w:p w14:paraId="62ABFDD4" w14:textId="77777777" w:rsidR="000A1E5D" w:rsidRPr="004863F0" w:rsidRDefault="000A1E5D" w:rsidP="000A1E5D">
            <w:pPr>
              <w:jc w:val="center"/>
              <w:rPr>
                <w:bCs/>
                <w:color w:val="000000" w:themeColor="text1"/>
              </w:rPr>
            </w:pPr>
            <w:r w:rsidRPr="004863F0">
              <w:rPr>
                <w:bCs/>
                <w:color w:val="000000" w:themeColor="text1"/>
              </w:rPr>
              <w:t>500 000,00</w:t>
            </w:r>
          </w:p>
        </w:tc>
      </w:tr>
      <w:tr w:rsidR="000A1E5D" w:rsidRPr="004863F0" w14:paraId="503A59DA" w14:textId="77777777" w:rsidTr="000A1E5D">
        <w:trPr>
          <w:trHeight w:val="149"/>
        </w:trPr>
        <w:tc>
          <w:tcPr>
            <w:tcW w:w="1647" w:type="dxa"/>
            <w:vAlign w:val="center"/>
          </w:tcPr>
          <w:p w14:paraId="51EE541B" w14:textId="77777777" w:rsidR="000A1E5D" w:rsidRPr="004863F0" w:rsidRDefault="000A1E5D" w:rsidP="000A1E5D">
            <w:pPr>
              <w:jc w:val="center"/>
              <w:rPr>
                <w:bCs/>
                <w:color w:val="000000" w:themeColor="text1"/>
                <w:lang w:eastAsia="uk-UA"/>
              </w:rPr>
            </w:pPr>
            <w:r w:rsidRPr="004863F0">
              <w:rPr>
                <w:bCs/>
                <w:color w:val="000000" w:themeColor="text1"/>
              </w:rPr>
              <w:t>3719800</w:t>
            </w:r>
          </w:p>
        </w:tc>
        <w:tc>
          <w:tcPr>
            <w:tcW w:w="1509" w:type="dxa"/>
            <w:gridSpan w:val="2"/>
            <w:shd w:val="clear" w:color="auto" w:fill="auto"/>
            <w:vAlign w:val="center"/>
          </w:tcPr>
          <w:p w14:paraId="3F1D74BD" w14:textId="77777777" w:rsidR="000A1E5D" w:rsidRPr="004863F0" w:rsidRDefault="000A1E5D" w:rsidP="000A1E5D">
            <w:pPr>
              <w:jc w:val="center"/>
              <w:rPr>
                <w:bCs/>
                <w:color w:val="000000" w:themeColor="text1"/>
              </w:rPr>
            </w:pPr>
            <w:r w:rsidRPr="004863F0">
              <w:rPr>
                <w:bCs/>
                <w:color w:val="000000" w:themeColor="text1"/>
              </w:rPr>
              <w:t>9800</w:t>
            </w:r>
          </w:p>
        </w:tc>
        <w:tc>
          <w:tcPr>
            <w:tcW w:w="5342" w:type="dxa"/>
            <w:gridSpan w:val="2"/>
            <w:shd w:val="clear" w:color="auto" w:fill="auto"/>
            <w:vAlign w:val="center"/>
          </w:tcPr>
          <w:p w14:paraId="681443D6" w14:textId="77777777" w:rsidR="000A1E5D" w:rsidRPr="004863F0" w:rsidRDefault="000A1E5D" w:rsidP="000A1E5D">
            <w:pPr>
              <w:rPr>
                <w:bCs/>
                <w:color w:val="000000" w:themeColor="text1"/>
              </w:rPr>
            </w:pPr>
            <w:r w:rsidRPr="004863F0">
              <w:rPr>
                <w:bCs/>
                <w:color w:val="000000" w:themeColor="text1"/>
              </w:rPr>
              <w:t>Субвенція з місцевого бюджету державному бюджету на виконанняпрограмсоціально-економічного розвиткурегіонів (В/Ч Т0910)</w:t>
            </w:r>
          </w:p>
        </w:tc>
        <w:tc>
          <w:tcPr>
            <w:tcW w:w="1709" w:type="dxa"/>
            <w:shd w:val="clear" w:color="auto" w:fill="auto"/>
          </w:tcPr>
          <w:p w14:paraId="6C7B4607" w14:textId="77777777" w:rsidR="000A1E5D" w:rsidRPr="004863F0" w:rsidRDefault="000A1E5D" w:rsidP="000A1E5D">
            <w:pPr>
              <w:jc w:val="center"/>
              <w:rPr>
                <w:bCs/>
                <w:color w:val="000000" w:themeColor="text1"/>
              </w:rPr>
            </w:pPr>
            <w:r w:rsidRPr="004863F0">
              <w:rPr>
                <w:bCs/>
                <w:color w:val="000000" w:themeColor="text1"/>
              </w:rPr>
              <w:t>300 000,00</w:t>
            </w:r>
          </w:p>
        </w:tc>
      </w:tr>
      <w:tr w:rsidR="000A1E5D" w:rsidRPr="004863F0" w14:paraId="5B191FE6" w14:textId="77777777" w:rsidTr="000A1E5D">
        <w:trPr>
          <w:trHeight w:val="309"/>
        </w:trPr>
        <w:tc>
          <w:tcPr>
            <w:tcW w:w="1647" w:type="dxa"/>
            <w:vAlign w:val="center"/>
          </w:tcPr>
          <w:p w14:paraId="6995DBD5" w14:textId="77777777" w:rsidR="000A1E5D" w:rsidRPr="004863F0" w:rsidRDefault="000A1E5D" w:rsidP="000A1E5D">
            <w:pPr>
              <w:jc w:val="center"/>
              <w:rPr>
                <w:color w:val="000000" w:themeColor="text1"/>
                <w:lang w:eastAsia="uk-UA"/>
              </w:rPr>
            </w:pPr>
            <w:r w:rsidRPr="004863F0">
              <w:rPr>
                <w:color w:val="000000" w:themeColor="text1"/>
              </w:rPr>
              <w:t>9900000000</w:t>
            </w:r>
          </w:p>
        </w:tc>
        <w:tc>
          <w:tcPr>
            <w:tcW w:w="1509" w:type="dxa"/>
            <w:gridSpan w:val="2"/>
            <w:shd w:val="clear" w:color="auto" w:fill="auto"/>
            <w:vAlign w:val="center"/>
          </w:tcPr>
          <w:p w14:paraId="351F59D7" w14:textId="77777777" w:rsidR="000A1E5D" w:rsidRPr="004863F0" w:rsidRDefault="000A1E5D" w:rsidP="000A1E5D">
            <w:pPr>
              <w:jc w:val="center"/>
              <w:rPr>
                <w:color w:val="000000" w:themeColor="text1"/>
              </w:rPr>
            </w:pPr>
            <w:r w:rsidRPr="004863F0">
              <w:rPr>
                <w:color w:val="000000" w:themeColor="text1"/>
              </w:rPr>
              <w:t>9800</w:t>
            </w:r>
          </w:p>
        </w:tc>
        <w:tc>
          <w:tcPr>
            <w:tcW w:w="5342" w:type="dxa"/>
            <w:gridSpan w:val="2"/>
            <w:shd w:val="clear" w:color="auto" w:fill="auto"/>
            <w:vAlign w:val="center"/>
          </w:tcPr>
          <w:p w14:paraId="0EC65052" w14:textId="77777777" w:rsidR="000A1E5D" w:rsidRPr="004863F0" w:rsidRDefault="000A1E5D" w:rsidP="000A1E5D">
            <w:pPr>
              <w:jc w:val="center"/>
              <w:rPr>
                <w:color w:val="000000" w:themeColor="text1"/>
              </w:rPr>
            </w:pPr>
            <w:r w:rsidRPr="004863F0">
              <w:rPr>
                <w:color w:val="000000" w:themeColor="text1"/>
              </w:rPr>
              <w:t>Державний бюджет</w:t>
            </w:r>
          </w:p>
        </w:tc>
        <w:tc>
          <w:tcPr>
            <w:tcW w:w="1709" w:type="dxa"/>
            <w:shd w:val="clear" w:color="auto" w:fill="auto"/>
          </w:tcPr>
          <w:p w14:paraId="69040AA4" w14:textId="77777777" w:rsidR="000A1E5D" w:rsidRPr="004863F0" w:rsidRDefault="000A1E5D" w:rsidP="000A1E5D">
            <w:pPr>
              <w:jc w:val="center"/>
              <w:rPr>
                <w:bCs/>
                <w:color w:val="000000" w:themeColor="text1"/>
              </w:rPr>
            </w:pPr>
            <w:r w:rsidRPr="004863F0">
              <w:rPr>
                <w:bCs/>
                <w:color w:val="000000" w:themeColor="text1"/>
              </w:rPr>
              <w:t>300 000,00</w:t>
            </w:r>
          </w:p>
        </w:tc>
      </w:tr>
      <w:tr w:rsidR="000A1E5D" w:rsidRPr="004863F0" w14:paraId="66C3B85E" w14:textId="77777777" w:rsidTr="000A1E5D">
        <w:trPr>
          <w:trHeight w:val="127"/>
        </w:trPr>
        <w:tc>
          <w:tcPr>
            <w:tcW w:w="1647" w:type="dxa"/>
            <w:vAlign w:val="center"/>
          </w:tcPr>
          <w:p w14:paraId="6DE9B117" w14:textId="77777777" w:rsidR="000A1E5D" w:rsidRPr="004863F0" w:rsidRDefault="000A1E5D" w:rsidP="000A1E5D">
            <w:pPr>
              <w:jc w:val="center"/>
              <w:rPr>
                <w:bCs/>
                <w:color w:val="000000" w:themeColor="text1"/>
                <w:lang w:eastAsia="uk-UA"/>
              </w:rPr>
            </w:pPr>
            <w:r w:rsidRPr="004863F0">
              <w:rPr>
                <w:bCs/>
                <w:color w:val="000000" w:themeColor="text1"/>
              </w:rPr>
              <w:t>3719800</w:t>
            </w:r>
          </w:p>
        </w:tc>
        <w:tc>
          <w:tcPr>
            <w:tcW w:w="1509" w:type="dxa"/>
            <w:gridSpan w:val="2"/>
            <w:shd w:val="clear" w:color="auto" w:fill="auto"/>
            <w:vAlign w:val="center"/>
          </w:tcPr>
          <w:p w14:paraId="393BA6D5" w14:textId="77777777" w:rsidR="000A1E5D" w:rsidRPr="004863F0" w:rsidRDefault="000A1E5D" w:rsidP="000A1E5D">
            <w:pPr>
              <w:jc w:val="center"/>
              <w:rPr>
                <w:bCs/>
                <w:color w:val="000000" w:themeColor="text1"/>
              </w:rPr>
            </w:pPr>
            <w:r w:rsidRPr="004863F0">
              <w:rPr>
                <w:bCs/>
                <w:color w:val="000000" w:themeColor="text1"/>
              </w:rPr>
              <w:t>9800</w:t>
            </w:r>
          </w:p>
        </w:tc>
        <w:tc>
          <w:tcPr>
            <w:tcW w:w="5342" w:type="dxa"/>
            <w:gridSpan w:val="2"/>
            <w:shd w:val="clear" w:color="auto" w:fill="auto"/>
            <w:vAlign w:val="center"/>
          </w:tcPr>
          <w:p w14:paraId="407C0D60" w14:textId="77777777" w:rsidR="000A1E5D" w:rsidRPr="004863F0" w:rsidRDefault="000A1E5D" w:rsidP="000A1E5D">
            <w:pPr>
              <w:rPr>
                <w:bCs/>
                <w:color w:val="000000" w:themeColor="text1"/>
              </w:rPr>
            </w:pPr>
            <w:r w:rsidRPr="004863F0">
              <w:rPr>
                <w:bCs/>
                <w:color w:val="000000" w:themeColor="text1"/>
              </w:rPr>
              <w:t>Субвенція з місцевого бюджету державному бюджету на виконанняпрограмсоціально-економічного розвиткурегіонів (В/Ч А2847)</w:t>
            </w:r>
          </w:p>
        </w:tc>
        <w:tc>
          <w:tcPr>
            <w:tcW w:w="1709" w:type="dxa"/>
            <w:shd w:val="clear" w:color="auto" w:fill="auto"/>
          </w:tcPr>
          <w:p w14:paraId="7219E71A" w14:textId="77777777" w:rsidR="000A1E5D" w:rsidRPr="004863F0" w:rsidRDefault="000A1E5D" w:rsidP="000A1E5D">
            <w:pPr>
              <w:jc w:val="center"/>
              <w:rPr>
                <w:bCs/>
                <w:color w:val="000000" w:themeColor="text1"/>
              </w:rPr>
            </w:pPr>
            <w:r w:rsidRPr="004863F0">
              <w:rPr>
                <w:bCs/>
                <w:color w:val="000000" w:themeColor="text1"/>
              </w:rPr>
              <w:t>220 000,00</w:t>
            </w:r>
          </w:p>
        </w:tc>
      </w:tr>
      <w:tr w:rsidR="000A1E5D" w:rsidRPr="004863F0" w14:paraId="73B9639D" w14:textId="77777777" w:rsidTr="000A1E5D">
        <w:trPr>
          <w:trHeight w:val="529"/>
        </w:trPr>
        <w:tc>
          <w:tcPr>
            <w:tcW w:w="1647" w:type="dxa"/>
            <w:vAlign w:val="center"/>
          </w:tcPr>
          <w:p w14:paraId="7D84EBF3" w14:textId="77777777" w:rsidR="000A1E5D" w:rsidRPr="004863F0" w:rsidRDefault="000A1E5D" w:rsidP="000A1E5D">
            <w:pPr>
              <w:rPr>
                <w:color w:val="000000" w:themeColor="text1"/>
                <w:lang w:eastAsia="uk-UA"/>
              </w:rPr>
            </w:pPr>
            <w:r w:rsidRPr="004863F0">
              <w:rPr>
                <w:color w:val="000000" w:themeColor="text1"/>
              </w:rPr>
              <w:t>9900000000</w:t>
            </w:r>
          </w:p>
        </w:tc>
        <w:tc>
          <w:tcPr>
            <w:tcW w:w="1509" w:type="dxa"/>
            <w:gridSpan w:val="2"/>
            <w:shd w:val="clear" w:color="auto" w:fill="auto"/>
            <w:vAlign w:val="center"/>
          </w:tcPr>
          <w:p w14:paraId="6F5CC881" w14:textId="77777777" w:rsidR="000A1E5D" w:rsidRPr="004863F0" w:rsidRDefault="000A1E5D" w:rsidP="000A1E5D">
            <w:pPr>
              <w:jc w:val="center"/>
              <w:rPr>
                <w:color w:val="000000" w:themeColor="text1"/>
              </w:rPr>
            </w:pPr>
            <w:r w:rsidRPr="004863F0">
              <w:rPr>
                <w:color w:val="000000" w:themeColor="text1"/>
              </w:rPr>
              <w:t>9800</w:t>
            </w:r>
          </w:p>
        </w:tc>
        <w:tc>
          <w:tcPr>
            <w:tcW w:w="5342" w:type="dxa"/>
            <w:gridSpan w:val="2"/>
            <w:shd w:val="clear" w:color="auto" w:fill="auto"/>
            <w:vAlign w:val="center"/>
          </w:tcPr>
          <w:p w14:paraId="5584E72F" w14:textId="77777777" w:rsidR="000A1E5D" w:rsidRPr="004863F0" w:rsidRDefault="000A1E5D" w:rsidP="000A1E5D">
            <w:pPr>
              <w:jc w:val="center"/>
              <w:rPr>
                <w:color w:val="000000" w:themeColor="text1"/>
              </w:rPr>
            </w:pPr>
            <w:r w:rsidRPr="004863F0">
              <w:rPr>
                <w:color w:val="000000" w:themeColor="text1"/>
              </w:rPr>
              <w:t>Державний бюджет</w:t>
            </w:r>
          </w:p>
        </w:tc>
        <w:tc>
          <w:tcPr>
            <w:tcW w:w="1709" w:type="dxa"/>
            <w:shd w:val="clear" w:color="auto" w:fill="auto"/>
          </w:tcPr>
          <w:p w14:paraId="66A5ECAF" w14:textId="77777777" w:rsidR="000A1E5D" w:rsidRPr="004863F0" w:rsidRDefault="000A1E5D" w:rsidP="000A1E5D">
            <w:pPr>
              <w:jc w:val="center"/>
              <w:rPr>
                <w:bCs/>
                <w:color w:val="000000" w:themeColor="text1"/>
              </w:rPr>
            </w:pPr>
          </w:p>
          <w:p w14:paraId="0675E406" w14:textId="77777777" w:rsidR="000A1E5D" w:rsidRPr="004863F0" w:rsidRDefault="000A1E5D" w:rsidP="000A1E5D">
            <w:pPr>
              <w:jc w:val="center"/>
              <w:rPr>
                <w:bCs/>
                <w:color w:val="000000" w:themeColor="text1"/>
              </w:rPr>
            </w:pPr>
            <w:r w:rsidRPr="004863F0">
              <w:rPr>
                <w:bCs/>
                <w:color w:val="000000" w:themeColor="text1"/>
              </w:rPr>
              <w:t>220 000,00</w:t>
            </w:r>
          </w:p>
        </w:tc>
      </w:tr>
      <w:tr w:rsidR="000A1E5D" w:rsidRPr="004863F0" w14:paraId="6A025C9B" w14:textId="77777777" w:rsidTr="000A1E5D">
        <w:trPr>
          <w:trHeight w:val="219"/>
        </w:trPr>
        <w:tc>
          <w:tcPr>
            <w:tcW w:w="1647" w:type="dxa"/>
            <w:vAlign w:val="center"/>
          </w:tcPr>
          <w:p w14:paraId="2A2F6909" w14:textId="77777777" w:rsidR="000A1E5D" w:rsidRPr="004863F0" w:rsidRDefault="000A1E5D" w:rsidP="000A1E5D">
            <w:pPr>
              <w:jc w:val="center"/>
              <w:rPr>
                <w:bCs/>
                <w:color w:val="FF0000"/>
                <w:lang w:eastAsia="uk-UA"/>
              </w:rPr>
            </w:pPr>
            <w:r w:rsidRPr="004863F0">
              <w:rPr>
                <w:bCs/>
                <w:color w:val="FF0000"/>
              </w:rPr>
              <w:t>3719800</w:t>
            </w:r>
          </w:p>
        </w:tc>
        <w:tc>
          <w:tcPr>
            <w:tcW w:w="1509" w:type="dxa"/>
            <w:gridSpan w:val="2"/>
            <w:shd w:val="clear" w:color="auto" w:fill="auto"/>
            <w:vAlign w:val="center"/>
          </w:tcPr>
          <w:p w14:paraId="77DD406E" w14:textId="77777777" w:rsidR="000A1E5D" w:rsidRPr="004863F0" w:rsidRDefault="000A1E5D" w:rsidP="000A1E5D">
            <w:pPr>
              <w:jc w:val="center"/>
              <w:rPr>
                <w:bCs/>
                <w:color w:val="FF0000"/>
              </w:rPr>
            </w:pPr>
            <w:r w:rsidRPr="004863F0">
              <w:rPr>
                <w:bCs/>
                <w:color w:val="FF0000"/>
              </w:rPr>
              <w:t>9800</w:t>
            </w:r>
          </w:p>
        </w:tc>
        <w:tc>
          <w:tcPr>
            <w:tcW w:w="5342" w:type="dxa"/>
            <w:gridSpan w:val="2"/>
            <w:shd w:val="clear" w:color="auto" w:fill="auto"/>
            <w:vAlign w:val="center"/>
          </w:tcPr>
          <w:p w14:paraId="7DFDA4B5" w14:textId="77777777" w:rsidR="000A1E5D" w:rsidRPr="004863F0" w:rsidRDefault="000A1E5D" w:rsidP="000A1E5D">
            <w:pPr>
              <w:rPr>
                <w:bCs/>
                <w:color w:val="FF0000"/>
              </w:rPr>
            </w:pPr>
            <w:r w:rsidRPr="004863F0">
              <w:rPr>
                <w:bCs/>
                <w:color w:val="FF0000"/>
              </w:rPr>
              <w:t xml:space="preserve">Субвенція з місцевого бюджету державному бюджету на виконання програм  соціально-економічного розвитку регіонів (В/Ч А4576  </w:t>
            </w:r>
          </w:p>
          <w:p w14:paraId="06A4B190" w14:textId="77777777" w:rsidR="000A1E5D" w:rsidRPr="004863F0" w:rsidRDefault="000A1E5D" w:rsidP="000A1E5D">
            <w:pPr>
              <w:rPr>
                <w:bCs/>
                <w:color w:val="FF0000"/>
              </w:rPr>
            </w:pPr>
            <w:r w:rsidRPr="004863F0">
              <w:rPr>
                <w:bCs/>
                <w:color w:val="FF0000"/>
              </w:rPr>
              <w:t>41 окремої механізованої бригади ЗСУ)</w:t>
            </w:r>
          </w:p>
        </w:tc>
        <w:tc>
          <w:tcPr>
            <w:tcW w:w="1709" w:type="dxa"/>
            <w:shd w:val="clear" w:color="auto" w:fill="auto"/>
          </w:tcPr>
          <w:p w14:paraId="773C93E3" w14:textId="77777777" w:rsidR="000A1E5D" w:rsidRPr="004863F0" w:rsidRDefault="000A1E5D" w:rsidP="000A1E5D">
            <w:pPr>
              <w:jc w:val="center"/>
              <w:rPr>
                <w:bCs/>
                <w:color w:val="FF0000"/>
              </w:rPr>
            </w:pPr>
            <w:r w:rsidRPr="004863F0">
              <w:rPr>
                <w:bCs/>
                <w:color w:val="FF0000"/>
              </w:rPr>
              <w:t>500 000,00</w:t>
            </w:r>
          </w:p>
        </w:tc>
      </w:tr>
      <w:tr w:rsidR="000A1E5D" w:rsidRPr="004863F0" w14:paraId="13C22D03" w14:textId="77777777" w:rsidTr="000A1E5D">
        <w:trPr>
          <w:trHeight w:val="300"/>
        </w:trPr>
        <w:tc>
          <w:tcPr>
            <w:tcW w:w="1647" w:type="dxa"/>
            <w:vAlign w:val="center"/>
          </w:tcPr>
          <w:p w14:paraId="77A78AEF" w14:textId="77777777" w:rsidR="000A1E5D" w:rsidRPr="004863F0" w:rsidRDefault="000A1E5D" w:rsidP="000A1E5D">
            <w:pPr>
              <w:rPr>
                <w:color w:val="FF0000"/>
                <w:lang w:eastAsia="uk-UA"/>
              </w:rPr>
            </w:pPr>
            <w:r w:rsidRPr="004863F0">
              <w:rPr>
                <w:color w:val="FF0000"/>
              </w:rPr>
              <w:lastRenderedPageBreak/>
              <w:t>9900000000</w:t>
            </w:r>
          </w:p>
        </w:tc>
        <w:tc>
          <w:tcPr>
            <w:tcW w:w="1509" w:type="dxa"/>
            <w:gridSpan w:val="2"/>
            <w:shd w:val="clear" w:color="auto" w:fill="auto"/>
            <w:vAlign w:val="center"/>
          </w:tcPr>
          <w:p w14:paraId="7189F0DA" w14:textId="77777777" w:rsidR="000A1E5D" w:rsidRPr="004863F0" w:rsidRDefault="000A1E5D" w:rsidP="000A1E5D">
            <w:pPr>
              <w:jc w:val="center"/>
              <w:rPr>
                <w:color w:val="FF0000"/>
              </w:rPr>
            </w:pPr>
            <w:r w:rsidRPr="004863F0">
              <w:rPr>
                <w:color w:val="FF0000"/>
              </w:rPr>
              <w:t>9800</w:t>
            </w:r>
          </w:p>
        </w:tc>
        <w:tc>
          <w:tcPr>
            <w:tcW w:w="5342" w:type="dxa"/>
            <w:gridSpan w:val="2"/>
            <w:shd w:val="clear" w:color="auto" w:fill="auto"/>
            <w:vAlign w:val="center"/>
          </w:tcPr>
          <w:p w14:paraId="53E9C91D" w14:textId="77777777" w:rsidR="000A1E5D" w:rsidRPr="004863F0" w:rsidRDefault="000A1E5D" w:rsidP="000A1E5D">
            <w:pPr>
              <w:jc w:val="center"/>
              <w:rPr>
                <w:color w:val="FF0000"/>
              </w:rPr>
            </w:pPr>
            <w:r w:rsidRPr="004863F0">
              <w:rPr>
                <w:color w:val="FF0000"/>
              </w:rPr>
              <w:t>Державний бюджет</w:t>
            </w:r>
          </w:p>
        </w:tc>
        <w:tc>
          <w:tcPr>
            <w:tcW w:w="1709" w:type="dxa"/>
            <w:shd w:val="clear" w:color="auto" w:fill="auto"/>
          </w:tcPr>
          <w:p w14:paraId="4AD5495B" w14:textId="77777777" w:rsidR="000A1E5D" w:rsidRPr="004863F0" w:rsidRDefault="000A1E5D" w:rsidP="000A1E5D">
            <w:pPr>
              <w:jc w:val="center"/>
              <w:rPr>
                <w:bCs/>
                <w:color w:val="FF0000"/>
              </w:rPr>
            </w:pPr>
          </w:p>
          <w:p w14:paraId="736C1081" w14:textId="77777777" w:rsidR="000A1E5D" w:rsidRPr="004863F0" w:rsidRDefault="000A1E5D" w:rsidP="000A1E5D">
            <w:pPr>
              <w:jc w:val="center"/>
              <w:rPr>
                <w:bCs/>
                <w:color w:val="FF0000"/>
              </w:rPr>
            </w:pPr>
            <w:r w:rsidRPr="004863F0">
              <w:rPr>
                <w:bCs/>
                <w:color w:val="FF0000"/>
              </w:rPr>
              <w:t>500 000,00</w:t>
            </w:r>
          </w:p>
        </w:tc>
      </w:tr>
      <w:tr w:rsidR="000A1E5D" w:rsidRPr="004863F0" w14:paraId="3ED74D32" w14:textId="77777777" w:rsidTr="000A1E5D">
        <w:trPr>
          <w:trHeight w:val="241"/>
        </w:trPr>
        <w:tc>
          <w:tcPr>
            <w:tcW w:w="1647" w:type="dxa"/>
            <w:vAlign w:val="center"/>
          </w:tcPr>
          <w:p w14:paraId="1B458137" w14:textId="77777777" w:rsidR="000A1E5D" w:rsidRPr="004863F0" w:rsidRDefault="000A1E5D" w:rsidP="000A1E5D">
            <w:pPr>
              <w:jc w:val="center"/>
              <w:rPr>
                <w:bCs/>
                <w:color w:val="FF0000"/>
                <w:lang w:eastAsia="uk-UA"/>
              </w:rPr>
            </w:pPr>
            <w:r w:rsidRPr="004863F0">
              <w:rPr>
                <w:bCs/>
                <w:color w:val="FF0000"/>
              </w:rPr>
              <w:t>3719800</w:t>
            </w:r>
          </w:p>
        </w:tc>
        <w:tc>
          <w:tcPr>
            <w:tcW w:w="1509" w:type="dxa"/>
            <w:gridSpan w:val="2"/>
            <w:shd w:val="clear" w:color="auto" w:fill="auto"/>
            <w:vAlign w:val="center"/>
          </w:tcPr>
          <w:p w14:paraId="547AEC80" w14:textId="77777777" w:rsidR="000A1E5D" w:rsidRPr="004863F0" w:rsidRDefault="000A1E5D" w:rsidP="000A1E5D">
            <w:pPr>
              <w:jc w:val="center"/>
              <w:rPr>
                <w:bCs/>
                <w:color w:val="FF0000"/>
              </w:rPr>
            </w:pPr>
            <w:r w:rsidRPr="004863F0">
              <w:rPr>
                <w:bCs/>
                <w:color w:val="FF0000"/>
              </w:rPr>
              <w:t>9800</w:t>
            </w:r>
          </w:p>
        </w:tc>
        <w:tc>
          <w:tcPr>
            <w:tcW w:w="5342" w:type="dxa"/>
            <w:gridSpan w:val="2"/>
            <w:shd w:val="clear" w:color="auto" w:fill="auto"/>
            <w:vAlign w:val="center"/>
          </w:tcPr>
          <w:p w14:paraId="0ACFDC52" w14:textId="77777777" w:rsidR="000A1E5D" w:rsidRPr="004863F0" w:rsidRDefault="000A1E5D" w:rsidP="000A1E5D">
            <w:pPr>
              <w:rPr>
                <w:bCs/>
                <w:color w:val="FF0000"/>
              </w:rPr>
            </w:pPr>
            <w:r w:rsidRPr="004863F0">
              <w:rPr>
                <w:bCs/>
                <w:color w:val="FF0000"/>
              </w:rPr>
              <w:t>Субвенція з місцевого бюджету державному бюджету на виконання програм  соціально-економічного розвитку регіонів (В/Ч А4667)</w:t>
            </w:r>
          </w:p>
        </w:tc>
        <w:tc>
          <w:tcPr>
            <w:tcW w:w="1709" w:type="dxa"/>
            <w:shd w:val="clear" w:color="auto" w:fill="auto"/>
          </w:tcPr>
          <w:p w14:paraId="6343E5E4" w14:textId="77777777" w:rsidR="000A1E5D" w:rsidRPr="004863F0" w:rsidRDefault="000A1E5D" w:rsidP="000A1E5D">
            <w:pPr>
              <w:jc w:val="center"/>
              <w:rPr>
                <w:bCs/>
                <w:color w:val="FF0000"/>
              </w:rPr>
            </w:pPr>
            <w:r w:rsidRPr="004863F0">
              <w:rPr>
                <w:bCs/>
                <w:color w:val="FF0000"/>
              </w:rPr>
              <w:t>34 400,00</w:t>
            </w:r>
          </w:p>
        </w:tc>
      </w:tr>
      <w:tr w:rsidR="000A1E5D" w:rsidRPr="004863F0" w14:paraId="47BFC651" w14:textId="77777777" w:rsidTr="000A1E5D">
        <w:trPr>
          <w:trHeight w:val="219"/>
        </w:trPr>
        <w:tc>
          <w:tcPr>
            <w:tcW w:w="1647" w:type="dxa"/>
            <w:vAlign w:val="center"/>
          </w:tcPr>
          <w:p w14:paraId="64B94A2F" w14:textId="77777777" w:rsidR="000A1E5D" w:rsidRPr="004863F0" w:rsidRDefault="000A1E5D" w:rsidP="000A1E5D">
            <w:pPr>
              <w:rPr>
                <w:color w:val="FF0000"/>
                <w:lang w:eastAsia="uk-UA"/>
              </w:rPr>
            </w:pPr>
            <w:r w:rsidRPr="004863F0">
              <w:rPr>
                <w:color w:val="FF0000"/>
              </w:rPr>
              <w:t>9900000000</w:t>
            </w:r>
          </w:p>
        </w:tc>
        <w:tc>
          <w:tcPr>
            <w:tcW w:w="1509" w:type="dxa"/>
            <w:gridSpan w:val="2"/>
            <w:shd w:val="clear" w:color="auto" w:fill="auto"/>
            <w:vAlign w:val="center"/>
          </w:tcPr>
          <w:p w14:paraId="335FD0CE" w14:textId="77777777" w:rsidR="000A1E5D" w:rsidRPr="004863F0" w:rsidRDefault="000A1E5D" w:rsidP="000A1E5D">
            <w:pPr>
              <w:jc w:val="center"/>
              <w:rPr>
                <w:color w:val="FF0000"/>
              </w:rPr>
            </w:pPr>
            <w:r w:rsidRPr="004863F0">
              <w:rPr>
                <w:color w:val="FF0000"/>
              </w:rPr>
              <w:t>9800</w:t>
            </w:r>
          </w:p>
        </w:tc>
        <w:tc>
          <w:tcPr>
            <w:tcW w:w="5342" w:type="dxa"/>
            <w:gridSpan w:val="2"/>
            <w:shd w:val="clear" w:color="auto" w:fill="auto"/>
            <w:vAlign w:val="center"/>
          </w:tcPr>
          <w:p w14:paraId="7DDA3F9B" w14:textId="77777777" w:rsidR="000A1E5D" w:rsidRPr="004863F0" w:rsidRDefault="000A1E5D" w:rsidP="000A1E5D">
            <w:pPr>
              <w:jc w:val="center"/>
              <w:rPr>
                <w:color w:val="FF0000"/>
              </w:rPr>
            </w:pPr>
            <w:r w:rsidRPr="004863F0">
              <w:rPr>
                <w:color w:val="FF0000"/>
              </w:rPr>
              <w:t>Державний бюджет</w:t>
            </w:r>
          </w:p>
        </w:tc>
        <w:tc>
          <w:tcPr>
            <w:tcW w:w="1709" w:type="dxa"/>
            <w:shd w:val="clear" w:color="auto" w:fill="auto"/>
          </w:tcPr>
          <w:p w14:paraId="38C7162B" w14:textId="77777777" w:rsidR="000A1E5D" w:rsidRPr="004863F0" w:rsidRDefault="000A1E5D" w:rsidP="000A1E5D">
            <w:pPr>
              <w:jc w:val="center"/>
              <w:rPr>
                <w:bCs/>
                <w:color w:val="FF0000"/>
              </w:rPr>
            </w:pPr>
          </w:p>
          <w:p w14:paraId="48AA4903" w14:textId="77777777" w:rsidR="000A1E5D" w:rsidRPr="004863F0" w:rsidRDefault="000A1E5D" w:rsidP="000A1E5D">
            <w:pPr>
              <w:jc w:val="center"/>
              <w:rPr>
                <w:bCs/>
                <w:color w:val="FF0000"/>
              </w:rPr>
            </w:pPr>
            <w:r w:rsidRPr="004863F0">
              <w:rPr>
                <w:bCs/>
                <w:color w:val="FF0000"/>
              </w:rPr>
              <w:t>34 400,00</w:t>
            </w:r>
          </w:p>
        </w:tc>
      </w:tr>
      <w:tr w:rsidR="000A1E5D" w:rsidRPr="004863F0" w14:paraId="6FF593D7" w14:textId="77777777" w:rsidTr="000A1E5D">
        <w:trPr>
          <w:trHeight w:val="201"/>
        </w:trPr>
        <w:tc>
          <w:tcPr>
            <w:tcW w:w="1647" w:type="dxa"/>
            <w:shd w:val="clear" w:color="auto" w:fill="auto"/>
          </w:tcPr>
          <w:p w14:paraId="2327DD2E" w14:textId="77777777" w:rsidR="000A1E5D" w:rsidRPr="004863F0" w:rsidRDefault="000A1E5D" w:rsidP="000A1E5D">
            <w:pPr>
              <w:jc w:val="center"/>
              <w:rPr>
                <w:color w:val="000000" w:themeColor="text1"/>
              </w:rPr>
            </w:pPr>
            <w:r w:rsidRPr="004863F0">
              <w:rPr>
                <w:color w:val="000000" w:themeColor="text1"/>
              </w:rPr>
              <w:t>X</w:t>
            </w:r>
          </w:p>
        </w:tc>
        <w:tc>
          <w:tcPr>
            <w:tcW w:w="1509" w:type="dxa"/>
            <w:gridSpan w:val="2"/>
            <w:shd w:val="clear" w:color="auto" w:fill="auto"/>
          </w:tcPr>
          <w:p w14:paraId="4B5CF9B0" w14:textId="77777777" w:rsidR="000A1E5D" w:rsidRPr="004863F0" w:rsidRDefault="000A1E5D" w:rsidP="000A1E5D">
            <w:pPr>
              <w:jc w:val="center"/>
              <w:rPr>
                <w:color w:val="000000" w:themeColor="text1"/>
              </w:rPr>
            </w:pPr>
            <w:r w:rsidRPr="004863F0">
              <w:rPr>
                <w:color w:val="000000" w:themeColor="text1"/>
              </w:rPr>
              <w:t>X</w:t>
            </w:r>
          </w:p>
        </w:tc>
        <w:tc>
          <w:tcPr>
            <w:tcW w:w="5342" w:type="dxa"/>
            <w:gridSpan w:val="2"/>
            <w:shd w:val="clear" w:color="auto" w:fill="auto"/>
          </w:tcPr>
          <w:p w14:paraId="48E3B5D2" w14:textId="77777777" w:rsidR="000A1E5D" w:rsidRPr="004863F0" w:rsidRDefault="000A1E5D" w:rsidP="000A1E5D">
            <w:pPr>
              <w:rPr>
                <w:b/>
                <w:bCs/>
                <w:color w:val="000000" w:themeColor="text1"/>
              </w:rPr>
            </w:pPr>
            <w:r w:rsidRPr="004863F0">
              <w:rPr>
                <w:b/>
                <w:bCs/>
                <w:color w:val="000000" w:themeColor="text1"/>
              </w:rPr>
              <w:t>УСЬОГО за розділами І, ІІ, у тому числі:</w:t>
            </w:r>
          </w:p>
        </w:tc>
        <w:tc>
          <w:tcPr>
            <w:tcW w:w="1709" w:type="dxa"/>
            <w:shd w:val="clear" w:color="auto" w:fill="auto"/>
          </w:tcPr>
          <w:p w14:paraId="62C30DCE" w14:textId="77777777" w:rsidR="000A1E5D" w:rsidRPr="004863F0" w:rsidRDefault="000A1E5D" w:rsidP="000A1E5D">
            <w:pPr>
              <w:jc w:val="center"/>
              <w:rPr>
                <w:b/>
                <w:bCs/>
                <w:color w:val="FF0000"/>
              </w:rPr>
            </w:pPr>
            <w:r w:rsidRPr="004863F0">
              <w:rPr>
                <w:b/>
                <w:bCs/>
                <w:color w:val="FF0000"/>
              </w:rPr>
              <w:t>14 939 000,00</w:t>
            </w:r>
          </w:p>
        </w:tc>
      </w:tr>
      <w:tr w:rsidR="000A1E5D" w:rsidRPr="004863F0" w14:paraId="70670BFB" w14:textId="77777777" w:rsidTr="000A1E5D">
        <w:trPr>
          <w:trHeight w:val="164"/>
        </w:trPr>
        <w:tc>
          <w:tcPr>
            <w:tcW w:w="1647" w:type="dxa"/>
            <w:shd w:val="clear" w:color="auto" w:fill="auto"/>
          </w:tcPr>
          <w:p w14:paraId="3B35908C" w14:textId="77777777" w:rsidR="000A1E5D" w:rsidRPr="004863F0" w:rsidRDefault="000A1E5D" w:rsidP="000A1E5D">
            <w:pPr>
              <w:jc w:val="center"/>
              <w:rPr>
                <w:color w:val="000000" w:themeColor="text1"/>
              </w:rPr>
            </w:pPr>
            <w:r w:rsidRPr="004863F0">
              <w:rPr>
                <w:color w:val="000000" w:themeColor="text1"/>
              </w:rPr>
              <w:t>X</w:t>
            </w:r>
          </w:p>
        </w:tc>
        <w:tc>
          <w:tcPr>
            <w:tcW w:w="1509" w:type="dxa"/>
            <w:gridSpan w:val="2"/>
            <w:shd w:val="clear" w:color="auto" w:fill="auto"/>
          </w:tcPr>
          <w:p w14:paraId="10F72500" w14:textId="77777777" w:rsidR="000A1E5D" w:rsidRPr="004863F0" w:rsidRDefault="000A1E5D" w:rsidP="000A1E5D">
            <w:pPr>
              <w:jc w:val="center"/>
              <w:rPr>
                <w:color w:val="000000" w:themeColor="text1"/>
              </w:rPr>
            </w:pPr>
            <w:r w:rsidRPr="004863F0">
              <w:rPr>
                <w:color w:val="000000" w:themeColor="text1"/>
              </w:rPr>
              <w:t>X</w:t>
            </w:r>
          </w:p>
        </w:tc>
        <w:tc>
          <w:tcPr>
            <w:tcW w:w="5342" w:type="dxa"/>
            <w:gridSpan w:val="2"/>
            <w:shd w:val="clear" w:color="auto" w:fill="auto"/>
          </w:tcPr>
          <w:p w14:paraId="7453382E" w14:textId="77777777" w:rsidR="000A1E5D" w:rsidRPr="004863F0" w:rsidRDefault="000A1E5D" w:rsidP="000A1E5D">
            <w:pPr>
              <w:rPr>
                <w:bCs/>
                <w:color w:val="000000" w:themeColor="text1"/>
              </w:rPr>
            </w:pPr>
            <w:r w:rsidRPr="004863F0">
              <w:rPr>
                <w:bCs/>
                <w:color w:val="000000" w:themeColor="text1"/>
              </w:rPr>
              <w:t>загальний фонд</w:t>
            </w:r>
          </w:p>
        </w:tc>
        <w:tc>
          <w:tcPr>
            <w:tcW w:w="1709" w:type="dxa"/>
            <w:shd w:val="clear" w:color="auto" w:fill="auto"/>
          </w:tcPr>
          <w:p w14:paraId="379F2BFB" w14:textId="77777777" w:rsidR="000A1E5D" w:rsidRPr="004863F0" w:rsidRDefault="000A1E5D" w:rsidP="000A1E5D">
            <w:pPr>
              <w:jc w:val="center"/>
              <w:rPr>
                <w:bCs/>
                <w:color w:val="FF0000"/>
              </w:rPr>
            </w:pPr>
            <w:r w:rsidRPr="004863F0">
              <w:rPr>
                <w:bCs/>
                <w:color w:val="FF0000"/>
              </w:rPr>
              <w:t>9 674 600,00</w:t>
            </w:r>
          </w:p>
        </w:tc>
      </w:tr>
      <w:tr w:rsidR="000A1E5D" w:rsidRPr="004863F0" w14:paraId="3984BB19" w14:textId="77777777" w:rsidTr="000A1E5D">
        <w:trPr>
          <w:trHeight w:val="309"/>
        </w:trPr>
        <w:tc>
          <w:tcPr>
            <w:tcW w:w="1647" w:type="dxa"/>
            <w:shd w:val="clear" w:color="auto" w:fill="auto"/>
          </w:tcPr>
          <w:p w14:paraId="3C43872F" w14:textId="77777777" w:rsidR="000A1E5D" w:rsidRPr="004863F0" w:rsidRDefault="000A1E5D" w:rsidP="000A1E5D">
            <w:pPr>
              <w:jc w:val="center"/>
              <w:rPr>
                <w:color w:val="000000" w:themeColor="text1"/>
              </w:rPr>
            </w:pPr>
            <w:r w:rsidRPr="004863F0">
              <w:rPr>
                <w:color w:val="000000" w:themeColor="text1"/>
              </w:rPr>
              <w:t>X</w:t>
            </w:r>
          </w:p>
        </w:tc>
        <w:tc>
          <w:tcPr>
            <w:tcW w:w="1509" w:type="dxa"/>
            <w:gridSpan w:val="2"/>
            <w:shd w:val="clear" w:color="auto" w:fill="auto"/>
          </w:tcPr>
          <w:p w14:paraId="05A5D83D" w14:textId="77777777" w:rsidR="000A1E5D" w:rsidRPr="004863F0" w:rsidRDefault="000A1E5D" w:rsidP="000A1E5D">
            <w:pPr>
              <w:jc w:val="center"/>
              <w:rPr>
                <w:color w:val="000000" w:themeColor="text1"/>
              </w:rPr>
            </w:pPr>
            <w:r w:rsidRPr="004863F0">
              <w:rPr>
                <w:color w:val="000000" w:themeColor="text1"/>
              </w:rPr>
              <w:t>X</w:t>
            </w:r>
          </w:p>
        </w:tc>
        <w:tc>
          <w:tcPr>
            <w:tcW w:w="5342" w:type="dxa"/>
            <w:gridSpan w:val="2"/>
            <w:shd w:val="clear" w:color="auto" w:fill="auto"/>
          </w:tcPr>
          <w:p w14:paraId="46655E8C" w14:textId="77777777" w:rsidR="000A1E5D" w:rsidRPr="004863F0" w:rsidRDefault="000A1E5D" w:rsidP="000A1E5D">
            <w:pPr>
              <w:rPr>
                <w:bCs/>
                <w:color w:val="000000" w:themeColor="text1"/>
              </w:rPr>
            </w:pPr>
            <w:r w:rsidRPr="004863F0">
              <w:rPr>
                <w:bCs/>
                <w:color w:val="000000" w:themeColor="text1"/>
              </w:rPr>
              <w:t>спеціальний фонд</w:t>
            </w:r>
          </w:p>
        </w:tc>
        <w:tc>
          <w:tcPr>
            <w:tcW w:w="1709" w:type="dxa"/>
            <w:shd w:val="clear" w:color="auto" w:fill="auto"/>
          </w:tcPr>
          <w:p w14:paraId="39E8F827" w14:textId="77777777" w:rsidR="000A1E5D" w:rsidRPr="004863F0" w:rsidRDefault="000A1E5D" w:rsidP="000A1E5D">
            <w:pPr>
              <w:jc w:val="center"/>
              <w:rPr>
                <w:bCs/>
                <w:color w:val="FF0000"/>
              </w:rPr>
            </w:pPr>
            <w:r w:rsidRPr="004863F0">
              <w:rPr>
                <w:bCs/>
                <w:color w:val="FF0000"/>
              </w:rPr>
              <w:t>5 264 400,00</w:t>
            </w:r>
          </w:p>
        </w:tc>
      </w:tr>
    </w:tbl>
    <w:p w14:paraId="340A7A23" w14:textId="77777777" w:rsidR="000A1E5D" w:rsidRPr="004863F0" w:rsidRDefault="000A1E5D" w:rsidP="000A1E5D">
      <w:pPr>
        <w:jc w:val="both"/>
        <w:rPr>
          <w:rFonts w:eastAsia="Calibri"/>
          <w:b/>
          <w:color w:val="000000" w:themeColor="text1"/>
          <w:shd w:val="clear" w:color="auto" w:fill="FFFFFF"/>
        </w:rPr>
      </w:pPr>
    </w:p>
    <w:p w14:paraId="10FC5235" w14:textId="77777777" w:rsidR="000A1E5D" w:rsidRPr="004863F0" w:rsidRDefault="000A1E5D" w:rsidP="000A1E5D">
      <w:pPr>
        <w:jc w:val="both"/>
        <w:rPr>
          <w:rFonts w:eastAsia="Calibri"/>
          <w:b/>
          <w:color w:val="000000" w:themeColor="text1"/>
          <w:shd w:val="clear" w:color="auto" w:fill="FFFFFF"/>
        </w:rPr>
      </w:pPr>
    </w:p>
    <w:p w14:paraId="3AEA654A" w14:textId="77777777" w:rsidR="000A1E5D" w:rsidRPr="004863F0" w:rsidRDefault="000A1E5D" w:rsidP="000A1E5D">
      <w:pPr>
        <w:jc w:val="both"/>
        <w:rPr>
          <w:rFonts w:eastAsia="Calibri"/>
          <w:b/>
          <w:color w:val="000000" w:themeColor="text1"/>
          <w:shd w:val="clear" w:color="auto" w:fill="FFFFFF"/>
        </w:rPr>
      </w:pPr>
    </w:p>
    <w:p w14:paraId="4D3C9DE6" w14:textId="77777777" w:rsidR="000A1E5D" w:rsidRPr="004863F0" w:rsidRDefault="000A1E5D" w:rsidP="000A1E5D">
      <w:pPr>
        <w:jc w:val="both"/>
        <w:rPr>
          <w:rFonts w:eastAsia="Calibri"/>
          <w:b/>
          <w:color w:val="000000" w:themeColor="text1"/>
          <w:shd w:val="clear" w:color="auto" w:fill="FFFFFF"/>
        </w:rPr>
      </w:pPr>
    </w:p>
    <w:p w14:paraId="29826E7A" w14:textId="77777777" w:rsidR="000A1E5D" w:rsidRPr="004863F0" w:rsidRDefault="000A1E5D" w:rsidP="000A1E5D">
      <w:pPr>
        <w:jc w:val="both"/>
        <w:rPr>
          <w:rFonts w:eastAsia="Calibri"/>
          <w:b/>
          <w:color w:val="000000" w:themeColor="text1"/>
          <w:shd w:val="clear" w:color="auto" w:fill="FFFFFF"/>
        </w:rPr>
      </w:pPr>
    </w:p>
    <w:p w14:paraId="0BD503B5" w14:textId="77777777" w:rsidR="000A1E5D" w:rsidRPr="004863F0" w:rsidRDefault="000A1E5D" w:rsidP="000A1E5D">
      <w:pPr>
        <w:jc w:val="both"/>
        <w:rPr>
          <w:rFonts w:eastAsia="Calibri"/>
          <w:b/>
          <w:color w:val="000000" w:themeColor="text1"/>
          <w:shd w:val="clear" w:color="auto" w:fill="FFFFFF"/>
        </w:rPr>
      </w:pPr>
    </w:p>
    <w:tbl>
      <w:tblPr>
        <w:tblW w:w="20577" w:type="dxa"/>
        <w:tblLook w:val="04A0" w:firstRow="1" w:lastRow="0" w:firstColumn="1" w:lastColumn="0" w:noHBand="0" w:noVBand="1"/>
      </w:tblPr>
      <w:tblGrid>
        <w:gridCol w:w="1388"/>
        <w:gridCol w:w="2179"/>
        <w:gridCol w:w="1591"/>
        <w:gridCol w:w="3560"/>
        <w:gridCol w:w="4160"/>
        <w:gridCol w:w="1759"/>
        <w:gridCol w:w="1476"/>
        <w:gridCol w:w="1476"/>
        <w:gridCol w:w="1476"/>
        <w:gridCol w:w="1512"/>
      </w:tblGrid>
      <w:tr w:rsidR="000A1E5D" w:rsidRPr="004863F0" w14:paraId="7DA9537C" w14:textId="77777777" w:rsidTr="000A1E5D">
        <w:trPr>
          <w:trHeight w:val="660"/>
        </w:trPr>
        <w:tc>
          <w:tcPr>
            <w:tcW w:w="1388" w:type="dxa"/>
            <w:tcBorders>
              <w:top w:val="nil"/>
              <w:left w:val="nil"/>
              <w:bottom w:val="nil"/>
              <w:right w:val="nil"/>
            </w:tcBorders>
            <w:shd w:val="clear" w:color="auto" w:fill="auto"/>
            <w:noWrap/>
            <w:vAlign w:val="bottom"/>
            <w:hideMark/>
          </w:tcPr>
          <w:p w14:paraId="50DA479F" w14:textId="77777777" w:rsidR="000A1E5D" w:rsidRPr="004863F0" w:rsidRDefault="000A1E5D" w:rsidP="000A1E5D">
            <w:pPr>
              <w:spacing w:after="0" w:line="240" w:lineRule="auto"/>
              <w:rPr>
                <w:rFonts w:ascii="Times New Roman" w:eastAsia="Times New Roman" w:hAnsi="Times New Roman" w:cs="Times New Roman"/>
                <w:sz w:val="24"/>
                <w:szCs w:val="24"/>
                <w:lang w:eastAsia="uk-UA"/>
              </w:rPr>
            </w:pPr>
            <w:bookmarkStart w:id="1" w:name="RANGE!A1:J82"/>
            <w:bookmarkEnd w:id="1"/>
          </w:p>
        </w:tc>
        <w:tc>
          <w:tcPr>
            <w:tcW w:w="2179" w:type="dxa"/>
            <w:tcBorders>
              <w:top w:val="nil"/>
              <w:left w:val="nil"/>
              <w:bottom w:val="nil"/>
              <w:right w:val="nil"/>
            </w:tcBorders>
            <w:shd w:val="clear" w:color="auto" w:fill="auto"/>
            <w:noWrap/>
            <w:vAlign w:val="bottom"/>
            <w:hideMark/>
          </w:tcPr>
          <w:p w14:paraId="60FA7B12"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591" w:type="dxa"/>
            <w:tcBorders>
              <w:top w:val="nil"/>
              <w:left w:val="nil"/>
              <w:bottom w:val="nil"/>
              <w:right w:val="nil"/>
            </w:tcBorders>
            <w:shd w:val="clear" w:color="auto" w:fill="auto"/>
            <w:noWrap/>
            <w:vAlign w:val="bottom"/>
            <w:hideMark/>
          </w:tcPr>
          <w:p w14:paraId="0450595A"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3560" w:type="dxa"/>
            <w:tcBorders>
              <w:top w:val="nil"/>
              <w:left w:val="nil"/>
              <w:bottom w:val="nil"/>
              <w:right w:val="nil"/>
            </w:tcBorders>
            <w:shd w:val="clear" w:color="auto" w:fill="auto"/>
            <w:noWrap/>
            <w:vAlign w:val="bottom"/>
            <w:hideMark/>
          </w:tcPr>
          <w:p w14:paraId="1980962F"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noWrap/>
            <w:vAlign w:val="bottom"/>
            <w:hideMark/>
          </w:tcPr>
          <w:p w14:paraId="750E3D4C"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7699" w:type="dxa"/>
            <w:gridSpan w:val="5"/>
            <w:tcBorders>
              <w:top w:val="nil"/>
              <w:left w:val="nil"/>
              <w:bottom w:val="nil"/>
              <w:right w:val="nil"/>
            </w:tcBorders>
            <w:shd w:val="clear" w:color="auto" w:fill="auto"/>
            <w:vAlign w:val="center"/>
            <w:hideMark/>
          </w:tcPr>
          <w:p w14:paraId="3E527D9A" w14:textId="77777777" w:rsidR="000A1E5D" w:rsidRPr="004863F0" w:rsidRDefault="000A1E5D" w:rsidP="000A1E5D">
            <w:pPr>
              <w:spacing w:after="0" w:line="240" w:lineRule="auto"/>
              <w:jc w:val="right"/>
              <w:rPr>
                <w:rFonts w:ascii="Times New Roman" w:eastAsia="Times New Roman" w:hAnsi="Times New Roman" w:cs="Times New Roman"/>
                <w:color w:val="000000"/>
                <w:sz w:val="20"/>
                <w:szCs w:val="20"/>
                <w:lang w:eastAsia="uk-UA"/>
              </w:rPr>
            </w:pPr>
            <w:r w:rsidRPr="004863F0">
              <w:rPr>
                <w:rFonts w:ascii="Times New Roman" w:eastAsia="Times New Roman" w:hAnsi="Times New Roman" w:cs="Times New Roman"/>
                <w:color w:val="000000"/>
                <w:sz w:val="20"/>
                <w:szCs w:val="20"/>
                <w:lang w:eastAsia="uk-UA"/>
              </w:rPr>
              <w:t xml:space="preserve">    Додаток 6                                                                                                                                                      до  рішення сесії  Розвадівської сільської ради  №   від 25.09.2025 року                           </w:t>
            </w:r>
          </w:p>
        </w:tc>
      </w:tr>
      <w:tr w:rsidR="000A1E5D" w:rsidRPr="004863F0" w14:paraId="187D89FC" w14:textId="77777777" w:rsidTr="000A1E5D">
        <w:trPr>
          <w:trHeight w:val="600"/>
        </w:trPr>
        <w:tc>
          <w:tcPr>
            <w:tcW w:w="1388" w:type="dxa"/>
            <w:tcBorders>
              <w:top w:val="nil"/>
              <w:left w:val="nil"/>
              <w:bottom w:val="nil"/>
              <w:right w:val="nil"/>
            </w:tcBorders>
            <w:shd w:val="clear" w:color="auto" w:fill="auto"/>
            <w:noWrap/>
            <w:vAlign w:val="bottom"/>
            <w:hideMark/>
          </w:tcPr>
          <w:p w14:paraId="63F4B461" w14:textId="77777777" w:rsidR="000A1E5D" w:rsidRPr="004863F0" w:rsidRDefault="000A1E5D" w:rsidP="000A1E5D">
            <w:pPr>
              <w:spacing w:after="0" w:line="240" w:lineRule="auto"/>
              <w:jc w:val="right"/>
              <w:rPr>
                <w:rFonts w:ascii="Times New Roman" w:eastAsia="Times New Roman" w:hAnsi="Times New Roman" w:cs="Times New Roman"/>
                <w:color w:val="000000"/>
                <w:sz w:val="20"/>
                <w:szCs w:val="20"/>
                <w:lang w:eastAsia="uk-UA"/>
              </w:rPr>
            </w:pPr>
          </w:p>
        </w:tc>
        <w:tc>
          <w:tcPr>
            <w:tcW w:w="2179" w:type="dxa"/>
            <w:tcBorders>
              <w:top w:val="nil"/>
              <w:left w:val="nil"/>
              <w:bottom w:val="nil"/>
              <w:right w:val="nil"/>
            </w:tcBorders>
            <w:shd w:val="clear" w:color="auto" w:fill="auto"/>
            <w:noWrap/>
            <w:vAlign w:val="bottom"/>
            <w:hideMark/>
          </w:tcPr>
          <w:p w14:paraId="3DB8E2A7"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591" w:type="dxa"/>
            <w:tcBorders>
              <w:top w:val="nil"/>
              <w:left w:val="nil"/>
              <w:bottom w:val="nil"/>
              <w:right w:val="nil"/>
            </w:tcBorders>
            <w:shd w:val="clear" w:color="auto" w:fill="auto"/>
            <w:noWrap/>
            <w:vAlign w:val="bottom"/>
            <w:hideMark/>
          </w:tcPr>
          <w:p w14:paraId="78DBEC58"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3560" w:type="dxa"/>
            <w:tcBorders>
              <w:top w:val="nil"/>
              <w:left w:val="nil"/>
              <w:bottom w:val="nil"/>
              <w:right w:val="nil"/>
            </w:tcBorders>
            <w:shd w:val="clear" w:color="auto" w:fill="auto"/>
            <w:noWrap/>
            <w:vAlign w:val="bottom"/>
            <w:hideMark/>
          </w:tcPr>
          <w:p w14:paraId="2806D758"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noWrap/>
            <w:vAlign w:val="bottom"/>
            <w:hideMark/>
          </w:tcPr>
          <w:p w14:paraId="298009AF"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7699" w:type="dxa"/>
            <w:gridSpan w:val="5"/>
            <w:tcBorders>
              <w:top w:val="nil"/>
              <w:left w:val="nil"/>
              <w:bottom w:val="nil"/>
              <w:right w:val="nil"/>
            </w:tcBorders>
            <w:shd w:val="clear" w:color="auto" w:fill="auto"/>
            <w:vAlign w:val="center"/>
            <w:hideMark/>
          </w:tcPr>
          <w:p w14:paraId="300059B0" w14:textId="77777777" w:rsidR="000A1E5D" w:rsidRPr="004863F0" w:rsidRDefault="000A1E5D" w:rsidP="000A1E5D">
            <w:pPr>
              <w:spacing w:after="0" w:line="240" w:lineRule="auto"/>
              <w:jc w:val="center"/>
              <w:rPr>
                <w:rFonts w:ascii="Times New Roman" w:eastAsia="Times New Roman" w:hAnsi="Times New Roman" w:cs="Times New Roman"/>
                <w:color w:val="000000"/>
                <w:sz w:val="20"/>
                <w:szCs w:val="20"/>
                <w:lang w:eastAsia="uk-UA"/>
              </w:rPr>
            </w:pPr>
            <w:r w:rsidRPr="004863F0">
              <w:rPr>
                <w:rFonts w:ascii="Times New Roman" w:eastAsia="Times New Roman" w:hAnsi="Times New Roman" w:cs="Times New Roman"/>
                <w:color w:val="000000"/>
                <w:sz w:val="20"/>
                <w:szCs w:val="20"/>
                <w:lang w:eastAsia="uk-UA"/>
              </w:rPr>
              <w:t xml:space="preserve">                           "Про внесення змін до показників  сільського бюджету Розвадівської сільської ради на 2025 рік"</w:t>
            </w:r>
          </w:p>
        </w:tc>
      </w:tr>
      <w:tr w:rsidR="000A1E5D" w:rsidRPr="004863F0" w14:paraId="5B4676CE" w14:textId="77777777" w:rsidTr="000A1E5D">
        <w:trPr>
          <w:trHeight w:val="210"/>
        </w:trPr>
        <w:tc>
          <w:tcPr>
            <w:tcW w:w="1388" w:type="dxa"/>
            <w:tcBorders>
              <w:top w:val="nil"/>
              <w:left w:val="nil"/>
              <w:bottom w:val="nil"/>
              <w:right w:val="nil"/>
            </w:tcBorders>
            <w:shd w:val="clear" w:color="auto" w:fill="auto"/>
            <w:noWrap/>
            <w:vAlign w:val="bottom"/>
            <w:hideMark/>
          </w:tcPr>
          <w:p w14:paraId="2323423E" w14:textId="77777777" w:rsidR="000A1E5D" w:rsidRPr="004863F0" w:rsidRDefault="000A1E5D" w:rsidP="000A1E5D">
            <w:pPr>
              <w:spacing w:after="0" w:line="240" w:lineRule="auto"/>
              <w:jc w:val="center"/>
              <w:rPr>
                <w:rFonts w:ascii="Times New Roman" w:eastAsia="Times New Roman" w:hAnsi="Times New Roman" w:cs="Times New Roman"/>
                <w:color w:val="000000"/>
                <w:sz w:val="20"/>
                <w:szCs w:val="20"/>
                <w:lang w:eastAsia="uk-UA"/>
              </w:rPr>
            </w:pPr>
          </w:p>
        </w:tc>
        <w:tc>
          <w:tcPr>
            <w:tcW w:w="2179" w:type="dxa"/>
            <w:tcBorders>
              <w:top w:val="nil"/>
              <w:left w:val="nil"/>
              <w:bottom w:val="nil"/>
              <w:right w:val="nil"/>
            </w:tcBorders>
            <w:shd w:val="clear" w:color="auto" w:fill="auto"/>
            <w:noWrap/>
            <w:vAlign w:val="bottom"/>
            <w:hideMark/>
          </w:tcPr>
          <w:p w14:paraId="1AB1191F"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591" w:type="dxa"/>
            <w:tcBorders>
              <w:top w:val="nil"/>
              <w:left w:val="nil"/>
              <w:bottom w:val="nil"/>
              <w:right w:val="nil"/>
            </w:tcBorders>
            <w:shd w:val="clear" w:color="auto" w:fill="auto"/>
            <w:noWrap/>
            <w:vAlign w:val="bottom"/>
            <w:hideMark/>
          </w:tcPr>
          <w:p w14:paraId="171D708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3560" w:type="dxa"/>
            <w:tcBorders>
              <w:top w:val="nil"/>
              <w:left w:val="nil"/>
              <w:bottom w:val="nil"/>
              <w:right w:val="nil"/>
            </w:tcBorders>
            <w:shd w:val="clear" w:color="auto" w:fill="auto"/>
            <w:noWrap/>
            <w:vAlign w:val="bottom"/>
            <w:hideMark/>
          </w:tcPr>
          <w:p w14:paraId="5F72188C"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noWrap/>
            <w:vAlign w:val="bottom"/>
            <w:hideMark/>
          </w:tcPr>
          <w:p w14:paraId="37248D39"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noWrap/>
            <w:vAlign w:val="bottom"/>
            <w:hideMark/>
          </w:tcPr>
          <w:p w14:paraId="104A9FCC"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76" w:type="dxa"/>
            <w:tcBorders>
              <w:top w:val="nil"/>
              <w:left w:val="nil"/>
              <w:bottom w:val="nil"/>
              <w:right w:val="nil"/>
            </w:tcBorders>
            <w:shd w:val="clear" w:color="auto" w:fill="auto"/>
            <w:noWrap/>
            <w:vAlign w:val="bottom"/>
            <w:hideMark/>
          </w:tcPr>
          <w:p w14:paraId="19E111A7"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76" w:type="dxa"/>
            <w:tcBorders>
              <w:top w:val="nil"/>
              <w:left w:val="nil"/>
              <w:bottom w:val="nil"/>
              <w:right w:val="nil"/>
            </w:tcBorders>
            <w:shd w:val="clear" w:color="auto" w:fill="auto"/>
            <w:noWrap/>
            <w:vAlign w:val="bottom"/>
            <w:hideMark/>
          </w:tcPr>
          <w:p w14:paraId="6A6F048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76" w:type="dxa"/>
            <w:tcBorders>
              <w:top w:val="nil"/>
              <w:left w:val="nil"/>
              <w:bottom w:val="nil"/>
              <w:right w:val="nil"/>
            </w:tcBorders>
            <w:shd w:val="clear" w:color="auto" w:fill="auto"/>
            <w:noWrap/>
            <w:vAlign w:val="bottom"/>
            <w:hideMark/>
          </w:tcPr>
          <w:p w14:paraId="400D156B"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512" w:type="dxa"/>
            <w:tcBorders>
              <w:top w:val="nil"/>
              <w:left w:val="nil"/>
              <w:bottom w:val="nil"/>
              <w:right w:val="nil"/>
            </w:tcBorders>
            <w:shd w:val="clear" w:color="auto" w:fill="auto"/>
            <w:noWrap/>
            <w:vAlign w:val="bottom"/>
            <w:hideMark/>
          </w:tcPr>
          <w:p w14:paraId="50FB7F10"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r>
      <w:tr w:rsidR="000A1E5D" w:rsidRPr="004863F0" w14:paraId="34839196" w14:textId="77777777" w:rsidTr="000A1E5D">
        <w:trPr>
          <w:trHeight w:val="375"/>
        </w:trPr>
        <w:tc>
          <w:tcPr>
            <w:tcW w:w="20577" w:type="dxa"/>
            <w:gridSpan w:val="10"/>
            <w:tcBorders>
              <w:top w:val="nil"/>
              <w:left w:val="nil"/>
              <w:bottom w:val="nil"/>
              <w:right w:val="nil"/>
            </w:tcBorders>
            <w:shd w:val="clear" w:color="auto" w:fill="auto"/>
            <w:noWrap/>
            <w:vAlign w:val="center"/>
            <w:hideMark/>
          </w:tcPr>
          <w:p w14:paraId="3948AF8D" w14:textId="77777777" w:rsidR="000A1E5D" w:rsidRPr="004863F0" w:rsidRDefault="000A1E5D" w:rsidP="000A1E5D">
            <w:pPr>
              <w:spacing w:after="0" w:line="240" w:lineRule="auto"/>
              <w:jc w:val="center"/>
              <w:rPr>
                <w:rFonts w:ascii="Times New Roman" w:eastAsia="Times New Roman" w:hAnsi="Times New Roman" w:cs="Times New Roman"/>
                <w:b/>
                <w:bCs/>
                <w:color w:val="000000"/>
                <w:sz w:val="28"/>
                <w:szCs w:val="28"/>
                <w:lang w:eastAsia="uk-UA"/>
              </w:rPr>
            </w:pPr>
            <w:r w:rsidRPr="004863F0">
              <w:rPr>
                <w:rFonts w:ascii="Times New Roman" w:eastAsia="Times New Roman" w:hAnsi="Times New Roman" w:cs="Times New Roman"/>
                <w:b/>
                <w:bCs/>
                <w:color w:val="000000"/>
                <w:sz w:val="28"/>
                <w:szCs w:val="28"/>
                <w:lang w:eastAsia="uk-UA"/>
              </w:rPr>
              <w:t>Розподіл витрат сільського бюджету на реалізацію місцевих/регіональних програм у 2025 році</w:t>
            </w:r>
          </w:p>
        </w:tc>
      </w:tr>
      <w:tr w:rsidR="000A1E5D" w:rsidRPr="004863F0" w14:paraId="15F86B82" w14:textId="77777777" w:rsidTr="000A1E5D">
        <w:trPr>
          <w:trHeight w:val="330"/>
        </w:trPr>
        <w:tc>
          <w:tcPr>
            <w:tcW w:w="1388" w:type="dxa"/>
            <w:tcBorders>
              <w:top w:val="nil"/>
              <w:left w:val="nil"/>
              <w:bottom w:val="nil"/>
              <w:right w:val="nil"/>
            </w:tcBorders>
            <w:shd w:val="clear" w:color="auto" w:fill="auto"/>
            <w:noWrap/>
            <w:vAlign w:val="center"/>
            <w:hideMark/>
          </w:tcPr>
          <w:p w14:paraId="3674E768" w14:textId="77777777" w:rsidR="000A1E5D" w:rsidRPr="004863F0" w:rsidRDefault="000A1E5D" w:rsidP="000A1E5D">
            <w:pPr>
              <w:spacing w:after="0" w:line="240" w:lineRule="auto"/>
              <w:jc w:val="center"/>
              <w:rPr>
                <w:rFonts w:ascii="Times New Roman" w:eastAsia="Times New Roman" w:hAnsi="Times New Roman" w:cs="Times New Roman"/>
                <w:b/>
                <w:bCs/>
                <w:color w:val="000000"/>
                <w:sz w:val="28"/>
                <w:szCs w:val="28"/>
                <w:lang w:eastAsia="uk-UA"/>
              </w:rPr>
            </w:pPr>
          </w:p>
        </w:tc>
        <w:tc>
          <w:tcPr>
            <w:tcW w:w="2179" w:type="dxa"/>
            <w:tcBorders>
              <w:top w:val="nil"/>
              <w:left w:val="nil"/>
              <w:bottom w:val="nil"/>
              <w:right w:val="nil"/>
            </w:tcBorders>
            <w:shd w:val="clear" w:color="auto" w:fill="auto"/>
            <w:noWrap/>
            <w:vAlign w:val="bottom"/>
            <w:hideMark/>
          </w:tcPr>
          <w:p w14:paraId="3DDE584C" w14:textId="77777777" w:rsidR="000A1E5D" w:rsidRPr="004863F0" w:rsidRDefault="000A1E5D" w:rsidP="000A1E5D">
            <w:pPr>
              <w:spacing w:after="0" w:line="240" w:lineRule="auto"/>
              <w:jc w:val="center"/>
              <w:rPr>
                <w:rFonts w:ascii="Times New Roman" w:eastAsia="Times New Roman" w:hAnsi="Times New Roman" w:cs="Times New Roman"/>
                <w:color w:val="000000"/>
                <w:sz w:val="24"/>
                <w:szCs w:val="24"/>
                <w:u w:val="single"/>
                <w:lang w:eastAsia="uk-UA"/>
              </w:rPr>
            </w:pPr>
            <w:r w:rsidRPr="004863F0">
              <w:rPr>
                <w:rFonts w:ascii="Times New Roman" w:eastAsia="Times New Roman" w:hAnsi="Times New Roman" w:cs="Times New Roman"/>
                <w:color w:val="000000"/>
                <w:sz w:val="24"/>
                <w:szCs w:val="24"/>
                <w:u w:val="single"/>
                <w:lang w:eastAsia="uk-UA"/>
              </w:rPr>
              <w:t>1352500000</w:t>
            </w:r>
          </w:p>
        </w:tc>
        <w:tc>
          <w:tcPr>
            <w:tcW w:w="1591" w:type="dxa"/>
            <w:tcBorders>
              <w:top w:val="nil"/>
              <w:left w:val="nil"/>
              <w:bottom w:val="nil"/>
              <w:right w:val="nil"/>
            </w:tcBorders>
            <w:shd w:val="clear" w:color="auto" w:fill="auto"/>
            <w:noWrap/>
            <w:vAlign w:val="bottom"/>
            <w:hideMark/>
          </w:tcPr>
          <w:p w14:paraId="15EE3B72" w14:textId="77777777" w:rsidR="000A1E5D" w:rsidRPr="004863F0" w:rsidRDefault="000A1E5D" w:rsidP="000A1E5D">
            <w:pPr>
              <w:spacing w:after="0" w:line="240" w:lineRule="auto"/>
              <w:jc w:val="center"/>
              <w:rPr>
                <w:rFonts w:ascii="Times New Roman" w:eastAsia="Times New Roman" w:hAnsi="Times New Roman" w:cs="Times New Roman"/>
                <w:color w:val="000000"/>
                <w:sz w:val="24"/>
                <w:szCs w:val="24"/>
                <w:u w:val="single"/>
                <w:lang w:eastAsia="uk-UA"/>
              </w:rPr>
            </w:pPr>
          </w:p>
        </w:tc>
        <w:tc>
          <w:tcPr>
            <w:tcW w:w="3560" w:type="dxa"/>
            <w:tcBorders>
              <w:top w:val="nil"/>
              <w:left w:val="nil"/>
              <w:bottom w:val="nil"/>
              <w:right w:val="nil"/>
            </w:tcBorders>
            <w:shd w:val="clear" w:color="auto" w:fill="auto"/>
            <w:noWrap/>
            <w:vAlign w:val="bottom"/>
            <w:hideMark/>
          </w:tcPr>
          <w:p w14:paraId="6F6B441A"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noWrap/>
            <w:vAlign w:val="bottom"/>
            <w:hideMark/>
          </w:tcPr>
          <w:p w14:paraId="0120826D"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noWrap/>
            <w:vAlign w:val="bottom"/>
            <w:hideMark/>
          </w:tcPr>
          <w:p w14:paraId="57382F24"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76" w:type="dxa"/>
            <w:tcBorders>
              <w:top w:val="nil"/>
              <w:left w:val="nil"/>
              <w:bottom w:val="nil"/>
              <w:right w:val="nil"/>
            </w:tcBorders>
            <w:shd w:val="clear" w:color="auto" w:fill="auto"/>
            <w:noWrap/>
            <w:vAlign w:val="bottom"/>
            <w:hideMark/>
          </w:tcPr>
          <w:p w14:paraId="217563FA"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76" w:type="dxa"/>
            <w:tcBorders>
              <w:top w:val="nil"/>
              <w:left w:val="nil"/>
              <w:bottom w:val="nil"/>
              <w:right w:val="nil"/>
            </w:tcBorders>
            <w:shd w:val="clear" w:color="auto" w:fill="auto"/>
            <w:noWrap/>
            <w:vAlign w:val="bottom"/>
            <w:hideMark/>
          </w:tcPr>
          <w:p w14:paraId="2F894257"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76" w:type="dxa"/>
            <w:tcBorders>
              <w:top w:val="nil"/>
              <w:left w:val="nil"/>
              <w:bottom w:val="nil"/>
              <w:right w:val="nil"/>
            </w:tcBorders>
            <w:shd w:val="clear" w:color="auto" w:fill="auto"/>
            <w:noWrap/>
            <w:vAlign w:val="bottom"/>
            <w:hideMark/>
          </w:tcPr>
          <w:p w14:paraId="3FC2D940"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512" w:type="dxa"/>
            <w:tcBorders>
              <w:top w:val="nil"/>
              <w:left w:val="nil"/>
              <w:bottom w:val="nil"/>
              <w:right w:val="nil"/>
            </w:tcBorders>
            <w:shd w:val="clear" w:color="auto" w:fill="auto"/>
            <w:noWrap/>
            <w:vAlign w:val="bottom"/>
            <w:hideMark/>
          </w:tcPr>
          <w:p w14:paraId="31153754"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r>
      <w:tr w:rsidR="000A1E5D" w:rsidRPr="004863F0" w14:paraId="524EC123" w14:textId="77777777" w:rsidTr="000A1E5D">
        <w:trPr>
          <w:trHeight w:val="390"/>
        </w:trPr>
        <w:tc>
          <w:tcPr>
            <w:tcW w:w="1388" w:type="dxa"/>
            <w:tcBorders>
              <w:top w:val="nil"/>
              <w:left w:val="nil"/>
              <w:bottom w:val="nil"/>
              <w:right w:val="nil"/>
            </w:tcBorders>
            <w:shd w:val="clear" w:color="auto" w:fill="auto"/>
            <w:noWrap/>
            <w:vAlign w:val="center"/>
            <w:hideMark/>
          </w:tcPr>
          <w:p w14:paraId="76411378"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2179" w:type="dxa"/>
            <w:tcBorders>
              <w:top w:val="nil"/>
              <w:left w:val="nil"/>
              <w:bottom w:val="nil"/>
              <w:right w:val="nil"/>
            </w:tcBorders>
            <w:shd w:val="clear" w:color="auto" w:fill="auto"/>
            <w:noWrap/>
            <w:vAlign w:val="bottom"/>
            <w:hideMark/>
          </w:tcPr>
          <w:p w14:paraId="3994DA1B" w14:textId="77777777" w:rsidR="000A1E5D" w:rsidRPr="004863F0" w:rsidRDefault="000A1E5D" w:rsidP="000A1E5D">
            <w:pPr>
              <w:spacing w:after="0" w:line="240" w:lineRule="auto"/>
              <w:jc w:val="center"/>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color w:val="000000"/>
                <w:sz w:val="24"/>
                <w:szCs w:val="24"/>
                <w:vertAlign w:val="superscript"/>
                <w:lang w:eastAsia="uk-UA"/>
              </w:rPr>
              <w:t>(код бюджету)</w:t>
            </w:r>
          </w:p>
        </w:tc>
        <w:tc>
          <w:tcPr>
            <w:tcW w:w="1591" w:type="dxa"/>
            <w:tcBorders>
              <w:top w:val="nil"/>
              <w:left w:val="nil"/>
              <w:bottom w:val="nil"/>
              <w:right w:val="nil"/>
            </w:tcBorders>
            <w:shd w:val="clear" w:color="auto" w:fill="auto"/>
            <w:noWrap/>
            <w:vAlign w:val="bottom"/>
            <w:hideMark/>
          </w:tcPr>
          <w:p w14:paraId="1E800CDC" w14:textId="77777777" w:rsidR="000A1E5D" w:rsidRPr="004863F0" w:rsidRDefault="000A1E5D" w:rsidP="000A1E5D">
            <w:pPr>
              <w:spacing w:after="0" w:line="240" w:lineRule="auto"/>
              <w:jc w:val="center"/>
              <w:rPr>
                <w:rFonts w:ascii="Times New Roman" w:eastAsia="Times New Roman" w:hAnsi="Times New Roman" w:cs="Times New Roman"/>
                <w:color w:val="000000"/>
                <w:sz w:val="24"/>
                <w:szCs w:val="24"/>
                <w:lang w:eastAsia="uk-UA"/>
              </w:rPr>
            </w:pPr>
          </w:p>
        </w:tc>
        <w:tc>
          <w:tcPr>
            <w:tcW w:w="3560" w:type="dxa"/>
            <w:tcBorders>
              <w:top w:val="nil"/>
              <w:left w:val="nil"/>
              <w:bottom w:val="nil"/>
              <w:right w:val="nil"/>
            </w:tcBorders>
            <w:shd w:val="clear" w:color="auto" w:fill="auto"/>
            <w:noWrap/>
            <w:vAlign w:val="bottom"/>
            <w:hideMark/>
          </w:tcPr>
          <w:p w14:paraId="317A1F9A"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noWrap/>
            <w:vAlign w:val="bottom"/>
            <w:hideMark/>
          </w:tcPr>
          <w:p w14:paraId="351B1BF5"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noWrap/>
            <w:vAlign w:val="bottom"/>
            <w:hideMark/>
          </w:tcPr>
          <w:p w14:paraId="6C0C44A4"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76" w:type="dxa"/>
            <w:tcBorders>
              <w:top w:val="nil"/>
              <w:left w:val="nil"/>
              <w:bottom w:val="nil"/>
              <w:right w:val="nil"/>
            </w:tcBorders>
            <w:shd w:val="clear" w:color="auto" w:fill="auto"/>
            <w:noWrap/>
            <w:vAlign w:val="bottom"/>
            <w:hideMark/>
          </w:tcPr>
          <w:p w14:paraId="2DB24216"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76" w:type="dxa"/>
            <w:tcBorders>
              <w:top w:val="nil"/>
              <w:left w:val="nil"/>
              <w:bottom w:val="nil"/>
              <w:right w:val="nil"/>
            </w:tcBorders>
            <w:shd w:val="clear" w:color="auto" w:fill="auto"/>
            <w:noWrap/>
            <w:vAlign w:val="bottom"/>
            <w:hideMark/>
          </w:tcPr>
          <w:p w14:paraId="2A9E1F3C"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76" w:type="dxa"/>
            <w:tcBorders>
              <w:top w:val="nil"/>
              <w:left w:val="nil"/>
              <w:bottom w:val="nil"/>
              <w:right w:val="nil"/>
            </w:tcBorders>
            <w:shd w:val="clear" w:color="auto" w:fill="auto"/>
            <w:noWrap/>
            <w:vAlign w:val="bottom"/>
            <w:hideMark/>
          </w:tcPr>
          <w:p w14:paraId="0F210117"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512" w:type="dxa"/>
            <w:tcBorders>
              <w:top w:val="nil"/>
              <w:left w:val="nil"/>
              <w:bottom w:val="nil"/>
              <w:right w:val="nil"/>
            </w:tcBorders>
            <w:shd w:val="clear" w:color="auto" w:fill="auto"/>
            <w:noWrap/>
            <w:vAlign w:val="bottom"/>
            <w:hideMark/>
          </w:tcPr>
          <w:p w14:paraId="00337CFE"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r>
      <w:tr w:rsidR="000A1E5D" w:rsidRPr="004863F0" w14:paraId="6CE4A461" w14:textId="77777777" w:rsidTr="000A1E5D">
        <w:trPr>
          <w:trHeight w:val="30"/>
        </w:trPr>
        <w:tc>
          <w:tcPr>
            <w:tcW w:w="1388" w:type="dxa"/>
            <w:tcBorders>
              <w:top w:val="nil"/>
              <w:left w:val="nil"/>
              <w:bottom w:val="nil"/>
              <w:right w:val="nil"/>
            </w:tcBorders>
            <w:shd w:val="clear" w:color="auto" w:fill="auto"/>
            <w:vAlign w:val="center"/>
            <w:hideMark/>
          </w:tcPr>
          <w:p w14:paraId="325443A5"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2179" w:type="dxa"/>
            <w:tcBorders>
              <w:top w:val="nil"/>
              <w:left w:val="nil"/>
              <w:bottom w:val="nil"/>
              <w:right w:val="nil"/>
            </w:tcBorders>
            <w:shd w:val="clear" w:color="auto" w:fill="auto"/>
            <w:vAlign w:val="center"/>
            <w:hideMark/>
          </w:tcPr>
          <w:p w14:paraId="65B3D054"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591" w:type="dxa"/>
            <w:tcBorders>
              <w:top w:val="nil"/>
              <w:left w:val="nil"/>
              <w:bottom w:val="nil"/>
              <w:right w:val="nil"/>
            </w:tcBorders>
            <w:shd w:val="clear" w:color="auto" w:fill="auto"/>
            <w:vAlign w:val="center"/>
            <w:hideMark/>
          </w:tcPr>
          <w:p w14:paraId="3E4C19FB"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3560" w:type="dxa"/>
            <w:tcBorders>
              <w:top w:val="nil"/>
              <w:left w:val="nil"/>
              <w:bottom w:val="nil"/>
              <w:right w:val="nil"/>
            </w:tcBorders>
            <w:shd w:val="clear" w:color="auto" w:fill="auto"/>
            <w:vAlign w:val="center"/>
            <w:hideMark/>
          </w:tcPr>
          <w:p w14:paraId="088D8881"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vAlign w:val="center"/>
            <w:hideMark/>
          </w:tcPr>
          <w:p w14:paraId="38BA79EE"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vAlign w:val="center"/>
            <w:hideMark/>
          </w:tcPr>
          <w:p w14:paraId="64E47AB9"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76" w:type="dxa"/>
            <w:tcBorders>
              <w:top w:val="nil"/>
              <w:left w:val="nil"/>
              <w:bottom w:val="nil"/>
              <w:right w:val="nil"/>
            </w:tcBorders>
            <w:shd w:val="clear" w:color="auto" w:fill="auto"/>
            <w:vAlign w:val="center"/>
            <w:hideMark/>
          </w:tcPr>
          <w:p w14:paraId="2C44EE30"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76" w:type="dxa"/>
            <w:tcBorders>
              <w:top w:val="nil"/>
              <w:left w:val="nil"/>
              <w:bottom w:val="nil"/>
              <w:right w:val="nil"/>
            </w:tcBorders>
            <w:shd w:val="clear" w:color="auto" w:fill="auto"/>
            <w:vAlign w:val="center"/>
            <w:hideMark/>
          </w:tcPr>
          <w:p w14:paraId="6B727F40"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476" w:type="dxa"/>
            <w:tcBorders>
              <w:top w:val="nil"/>
              <w:left w:val="nil"/>
              <w:bottom w:val="nil"/>
              <w:right w:val="nil"/>
            </w:tcBorders>
            <w:shd w:val="clear" w:color="auto" w:fill="auto"/>
            <w:vAlign w:val="center"/>
            <w:hideMark/>
          </w:tcPr>
          <w:p w14:paraId="2288B5F5"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512" w:type="dxa"/>
            <w:tcBorders>
              <w:top w:val="nil"/>
              <w:left w:val="nil"/>
              <w:bottom w:val="nil"/>
              <w:right w:val="nil"/>
            </w:tcBorders>
            <w:shd w:val="clear" w:color="auto" w:fill="auto"/>
            <w:vAlign w:val="center"/>
            <w:hideMark/>
          </w:tcPr>
          <w:p w14:paraId="71B94DA5"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r>
      <w:tr w:rsidR="000A1E5D" w:rsidRPr="004863F0" w14:paraId="2305E48E" w14:textId="77777777" w:rsidTr="000A1E5D">
        <w:trPr>
          <w:trHeight w:val="1005"/>
        </w:trPr>
        <w:tc>
          <w:tcPr>
            <w:tcW w:w="13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831DBE"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Код Програмної класифікації видатків та кредитування місцевих бюджетів</w:t>
            </w:r>
          </w:p>
        </w:tc>
        <w:tc>
          <w:tcPr>
            <w:tcW w:w="21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18C948"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Код Типової програмної класифікації видатків та кредитування місцевих бюджетів</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EE9F07"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Код Функціональної класифікації видатків та кредитування бюджету</w:t>
            </w:r>
          </w:p>
        </w:tc>
        <w:tc>
          <w:tcPr>
            <w:tcW w:w="3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57C182"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Найменування головного розпорядника коштів місцевого бюджету / відповідального виконавця, найменування бюджетної програми згідно з Типовою програмною класифікацією видатків та кредитування місцевих бюджетів</w:t>
            </w:r>
          </w:p>
        </w:tc>
        <w:tc>
          <w:tcPr>
            <w:tcW w:w="4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A77CA2"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Найменування місцевої/регіональної програми</w:t>
            </w:r>
          </w:p>
        </w:tc>
        <w:tc>
          <w:tcPr>
            <w:tcW w:w="17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65159E"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Дата та номер документа, яким затверджено місцеву регіональну програму</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FAFBCE"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Усього</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9AEA85"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Загальний фонд</w:t>
            </w:r>
          </w:p>
        </w:tc>
        <w:tc>
          <w:tcPr>
            <w:tcW w:w="2988" w:type="dxa"/>
            <w:gridSpan w:val="2"/>
            <w:tcBorders>
              <w:top w:val="single" w:sz="4" w:space="0" w:color="auto"/>
              <w:left w:val="nil"/>
              <w:bottom w:val="single" w:sz="4" w:space="0" w:color="auto"/>
              <w:right w:val="single" w:sz="4" w:space="0" w:color="auto"/>
            </w:tcBorders>
            <w:shd w:val="clear" w:color="auto" w:fill="auto"/>
            <w:vAlign w:val="center"/>
            <w:hideMark/>
          </w:tcPr>
          <w:p w14:paraId="5323E49B"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Спеціальний фонд</w:t>
            </w:r>
          </w:p>
        </w:tc>
      </w:tr>
      <w:tr w:rsidR="000A1E5D" w:rsidRPr="004863F0" w14:paraId="38D0D9E5" w14:textId="77777777" w:rsidTr="000A1E5D">
        <w:trPr>
          <w:trHeight w:val="1005"/>
        </w:trPr>
        <w:tc>
          <w:tcPr>
            <w:tcW w:w="1388" w:type="dxa"/>
            <w:vMerge/>
            <w:tcBorders>
              <w:top w:val="single" w:sz="4" w:space="0" w:color="auto"/>
              <w:left w:val="single" w:sz="4" w:space="0" w:color="auto"/>
              <w:bottom w:val="single" w:sz="4" w:space="0" w:color="auto"/>
              <w:right w:val="single" w:sz="4" w:space="0" w:color="auto"/>
            </w:tcBorders>
            <w:vAlign w:val="center"/>
            <w:hideMark/>
          </w:tcPr>
          <w:p w14:paraId="341DD1AF"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2179" w:type="dxa"/>
            <w:vMerge/>
            <w:tcBorders>
              <w:top w:val="single" w:sz="4" w:space="0" w:color="auto"/>
              <w:left w:val="single" w:sz="4" w:space="0" w:color="auto"/>
              <w:bottom w:val="single" w:sz="4" w:space="0" w:color="auto"/>
              <w:right w:val="single" w:sz="4" w:space="0" w:color="auto"/>
            </w:tcBorders>
            <w:vAlign w:val="center"/>
            <w:hideMark/>
          </w:tcPr>
          <w:p w14:paraId="770205F4"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14:paraId="23AB6A9D"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14:paraId="0225BE0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4160" w:type="dxa"/>
            <w:vMerge/>
            <w:tcBorders>
              <w:top w:val="single" w:sz="4" w:space="0" w:color="auto"/>
              <w:left w:val="single" w:sz="4" w:space="0" w:color="auto"/>
              <w:bottom w:val="single" w:sz="4" w:space="0" w:color="auto"/>
              <w:right w:val="single" w:sz="4" w:space="0" w:color="auto"/>
            </w:tcBorders>
            <w:vAlign w:val="center"/>
            <w:hideMark/>
          </w:tcPr>
          <w:p w14:paraId="7CF73CAC"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14:paraId="33DF8C8C"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221F9D38"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31DF365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76" w:type="dxa"/>
            <w:tcBorders>
              <w:top w:val="nil"/>
              <w:left w:val="nil"/>
              <w:bottom w:val="single" w:sz="4" w:space="0" w:color="auto"/>
              <w:right w:val="single" w:sz="4" w:space="0" w:color="auto"/>
            </w:tcBorders>
            <w:shd w:val="clear" w:color="auto" w:fill="auto"/>
            <w:vAlign w:val="center"/>
            <w:hideMark/>
          </w:tcPr>
          <w:p w14:paraId="5B33E4D8"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усього</w:t>
            </w:r>
          </w:p>
        </w:tc>
        <w:tc>
          <w:tcPr>
            <w:tcW w:w="1512" w:type="dxa"/>
            <w:tcBorders>
              <w:top w:val="nil"/>
              <w:left w:val="nil"/>
              <w:bottom w:val="single" w:sz="4" w:space="0" w:color="auto"/>
              <w:right w:val="single" w:sz="4" w:space="0" w:color="auto"/>
            </w:tcBorders>
            <w:shd w:val="clear" w:color="auto" w:fill="auto"/>
            <w:vAlign w:val="center"/>
            <w:hideMark/>
          </w:tcPr>
          <w:p w14:paraId="70DF1260"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у тому числі бюджет розвитку</w:t>
            </w:r>
          </w:p>
        </w:tc>
      </w:tr>
      <w:tr w:rsidR="000A1E5D" w:rsidRPr="004863F0" w14:paraId="381F127C" w14:textId="77777777" w:rsidTr="000A1E5D">
        <w:trPr>
          <w:trHeight w:val="25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3F440B1F" w14:textId="77777777" w:rsidR="000A1E5D" w:rsidRPr="004863F0" w:rsidRDefault="000A1E5D" w:rsidP="000A1E5D">
            <w:pPr>
              <w:spacing w:after="0" w:line="240" w:lineRule="auto"/>
              <w:jc w:val="center"/>
              <w:rPr>
                <w:rFonts w:ascii="Times New Roman" w:eastAsia="Times New Roman" w:hAnsi="Times New Roman" w:cs="Times New Roman"/>
                <w:sz w:val="18"/>
                <w:szCs w:val="18"/>
                <w:lang w:eastAsia="uk-UA"/>
              </w:rPr>
            </w:pPr>
            <w:r w:rsidRPr="004863F0">
              <w:rPr>
                <w:rFonts w:ascii="Times New Roman" w:eastAsia="Times New Roman" w:hAnsi="Times New Roman" w:cs="Times New Roman"/>
                <w:sz w:val="18"/>
                <w:szCs w:val="18"/>
                <w:lang w:eastAsia="uk-UA"/>
              </w:rPr>
              <w:t>1</w:t>
            </w:r>
          </w:p>
        </w:tc>
        <w:tc>
          <w:tcPr>
            <w:tcW w:w="2179" w:type="dxa"/>
            <w:tcBorders>
              <w:top w:val="nil"/>
              <w:left w:val="nil"/>
              <w:bottom w:val="single" w:sz="4" w:space="0" w:color="auto"/>
              <w:right w:val="single" w:sz="4" w:space="0" w:color="auto"/>
            </w:tcBorders>
            <w:shd w:val="clear" w:color="auto" w:fill="auto"/>
            <w:vAlign w:val="center"/>
            <w:hideMark/>
          </w:tcPr>
          <w:p w14:paraId="306B7170" w14:textId="77777777" w:rsidR="000A1E5D" w:rsidRPr="004863F0" w:rsidRDefault="000A1E5D" w:rsidP="000A1E5D">
            <w:pPr>
              <w:spacing w:after="0" w:line="240" w:lineRule="auto"/>
              <w:jc w:val="center"/>
              <w:rPr>
                <w:rFonts w:ascii="Times New Roman" w:eastAsia="Times New Roman" w:hAnsi="Times New Roman" w:cs="Times New Roman"/>
                <w:sz w:val="18"/>
                <w:szCs w:val="18"/>
                <w:lang w:eastAsia="uk-UA"/>
              </w:rPr>
            </w:pPr>
            <w:r w:rsidRPr="004863F0">
              <w:rPr>
                <w:rFonts w:ascii="Times New Roman" w:eastAsia="Times New Roman" w:hAnsi="Times New Roman" w:cs="Times New Roman"/>
                <w:sz w:val="18"/>
                <w:szCs w:val="18"/>
                <w:lang w:eastAsia="uk-UA"/>
              </w:rPr>
              <w:t>2</w:t>
            </w:r>
          </w:p>
        </w:tc>
        <w:tc>
          <w:tcPr>
            <w:tcW w:w="1591" w:type="dxa"/>
            <w:tcBorders>
              <w:top w:val="nil"/>
              <w:left w:val="nil"/>
              <w:bottom w:val="single" w:sz="4" w:space="0" w:color="auto"/>
              <w:right w:val="single" w:sz="4" w:space="0" w:color="auto"/>
            </w:tcBorders>
            <w:shd w:val="clear" w:color="auto" w:fill="auto"/>
            <w:vAlign w:val="center"/>
            <w:hideMark/>
          </w:tcPr>
          <w:p w14:paraId="24EBB2FA" w14:textId="77777777" w:rsidR="000A1E5D" w:rsidRPr="004863F0" w:rsidRDefault="000A1E5D" w:rsidP="000A1E5D">
            <w:pPr>
              <w:spacing w:after="0" w:line="240" w:lineRule="auto"/>
              <w:jc w:val="center"/>
              <w:rPr>
                <w:rFonts w:ascii="Times New Roman" w:eastAsia="Times New Roman" w:hAnsi="Times New Roman" w:cs="Times New Roman"/>
                <w:sz w:val="18"/>
                <w:szCs w:val="18"/>
                <w:lang w:eastAsia="uk-UA"/>
              </w:rPr>
            </w:pPr>
            <w:r w:rsidRPr="004863F0">
              <w:rPr>
                <w:rFonts w:ascii="Times New Roman" w:eastAsia="Times New Roman" w:hAnsi="Times New Roman" w:cs="Times New Roman"/>
                <w:sz w:val="18"/>
                <w:szCs w:val="18"/>
                <w:lang w:eastAsia="uk-UA"/>
              </w:rPr>
              <w:t>3</w:t>
            </w:r>
          </w:p>
        </w:tc>
        <w:tc>
          <w:tcPr>
            <w:tcW w:w="3560" w:type="dxa"/>
            <w:tcBorders>
              <w:top w:val="nil"/>
              <w:left w:val="nil"/>
              <w:bottom w:val="single" w:sz="4" w:space="0" w:color="auto"/>
              <w:right w:val="single" w:sz="4" w:space="0" w:color="auto"/>
            </w:tcBorders>
            <w:shd w:val="clear" w:color="auto" w:fill="auto"/>
            <w:vAlign w:val="center"/>
            <w:hideMark/>
          </w:tcPr>
          <w:p w14:paraId="013DD9C5" w14:textId="77777777" w:rsidR="000A1E5D" w:rsidRPr="004863F0" w:rsidRDefault="000A1E5D" w:rsidP="000A1E5D">
            <w:pPr>
              <w:spacing w:after="0" w:line="240" w:lineRule="auto"/>
              <w:jc w:val="center"/>
              <w:rPr>
                <w:rFonts w:ascii="Times New Roman" w:eastAsia="Times New Roman" w:hAnsi="Times New Roman" w:cs="Times New Roman"/>
                <w:sz w:val="18"/>
                <w:szCs w:val="18"/>
                <w:lang w:eastAsia="uk-UA"/>
              </w:rPr>
            </w:pPr>
            <w:r w:rsidRPr="004863F0">
              <w:rPr>
                <w:rFonts w:ascii="Times New Roman" w:eastAsia="Times New Roman" w:hAnsi="Times New Roman" w:cs="Times New Roman"/>
                <w:sz w:val="18"/>
                <w:szCs w:val="18"/>
                <w:lang w:eastAsia="uk-UA"/>
              </w:rPr>
              <w:t>4</w:t>
            </w:r>
          </w:p>
        </w:tc>
        <w:tc>
          <w:tcPr>
            <w:tcW w:w="4160" w:type="dxa"/>
            <w:tcBorders>
              <w:top w:val="nil"/>
              <w:left w:val="nil"/>
              <w:bottom w:val="single" w:sz="4" w:space="0" w:color="auto"/>
              <w:right w:val="single" w:sz="4" w:space="0" w:color="auto"/>
            </w:tcBorders>
            <w:shd w:val="clear" w:color="auto" w:fill="auto"/>
            <w:vAlign w:val="center"/>
            <w:hideMark/>
          </w:tcPr>
          <w:p w14:paraId="3CD80FD7" w14:textId="77777777" w:rsidR="000A1E5D" w:rsidRPr="004863F0" w:rsidRDefault="000A1E5D" w:rsidP="000A1E5D">
            <w:pPr>
              <w:spacing w:after="0" w:line="240" w:lineRule="auto"/>
              <w:jc w:val="center"/>
              <w:rPr>
                <w:rFonts w:ascii="Times New Roman" w:eastAsia="Times New Roman" w:hAnsi="Times New Roman" w:cs="Times New Roman"/>
                <w:sz w:val="18"/>
                <w:szCs w:val="18"/>
                <w:lang w:eastAsia="uk-UA"/>
              </w:rPr>
            </w:pPr>
            <w:r w:rsidRPr="004863F0">
              <w:rPr>
                <w:rFonts w:ascii="Times New Roman" w:eastAsia="Times New Roman" w:hAnsi="Times New Roman" w:cs="Times New Roman"/>
                <w:sz w:val="18"/>
                <w:szCs w:val="18"/>
                <w:lang w:eastAsia="uk-UA"/>
              </w:rPr>
              <w:t>5</w:t>
            </w:r>
          </w:p>
        </w:tc>
        <w:tc>
          <w:tcPr>
            <w:tcW w:w="1759" w:type="dxa"/>
            <w:tcBorders>
              <w:top w:val="nil"/>
              <w:left w:val="nil"/>
              <w:bottom w:val="single" w:sz="4" w:space="0" w:color="auto"/>
              <w:right w:val="single" w:sz="4" w:space="0" w:color="auto"/>
            </w:tcBorders>
            <w:shd w:val="clear" w:color="auto" w:fill="auto"/>
            <w:vAlign w:val="center"/>
            <w:hideMark/>
          </w:tcPr>
          <w:p w14:paraId="47E48A91" w14:textId="77777777" w:rsidR="000A1E5D" w:rsidRPr="004863F0" w:rsidRDefault="000A1E5D" w:rsidP="000A1E5D">
            <w:pPr>
              <w:spacing w:after="0" w:line="240" w:lineRule="auto"/>
              <w:jc w:val="center"/>
              <w:rPr>
                <w:rFonts w:ascii="Times New Roman" w:eastAsia="Times New Roman" w:hAnsi="Times New Roman" w:cs="Times New Roman"/>
                <w:sz w:val="18"/>
                <w:szCs w:val="18"/>
                <w:lang w:eastAsia="uk-UA"/>
              </w:rPr>
            </w:pPr>
            <w:r w:rsidRPr="004863F0">
              <w:rPr>
                <w:rFonts w:ascii="Times New Roman" w:eastAsia="Times New Roman" w:hAnsi="Times New Roman" w:cs="Times New Roman"/>
                <w:sz w:val="18"/>
                <w:szCs w:val="18"/>
                <w:lang w:eastAsia="uk-UA"/>
              </w:rPr>
              <w:t>6</w:t>
            </w:r>
          </w:p>
        </w:tc>
        <w:tc>
          <w:tcPr>
            <w:tcW w:w="1476" w:type="dxa"/>
            <w:tcBorders>
              <w:top w:val="nil"/>
              <w:left w:val="nil"/>
              <w:bottom w:val="single" w:sz="4" w:space="0" w:color="auto"/>
              <w:right w:val="single" w:sz="4" w:space="0" w:color="auto"/>
            </w:tcBorders>
            <w:shd w:val="clear" w:color="auto" w:fill="auto"/>
            <w:vAlign w:val="center"/>
            <w:hideMark/>
          </w:tcPr>
          <w:p w14:paraId="25A4AB5A" w14:textId="77777777" w:rsidR="000A1E5D" w:rsidRPr="004863F0" w:rsidRDefault="000A1E5D" w:rsidP="000A1E5D">
            <w:pPr>
              <w:spacing w:after="0" w:line="240" w:lineRule="auto"/>
              <w:jc w:val="center"/>
              <w:rPr>
                <w:rFonts w:ascii="Times New Roman" w:eastAsia="Times New Roman" w:hAnsi="Times New Roman" w:cs="Times New Roman"/>
                <w:sz w:val="18"/>
                <w:szCs w:val="18"/>
                <w:lang w:eastAsia="uk-UA"/>
              </w:rPr>
            </w:pPr>
            <w:r w:rsidRPr="004863F0">
              <w:rPr>
                <w:rFonts w:ascii="Times New Roman" w:eastAsia="Times New Roman" w:hAnsi="Times New Roman" w:cs="Times New Roman"/>
                <w:sz w:val="18"/>
                <w:szCs w:val="18"/>
                <w:lang w:eastAsia="uk-UA"/>
              </w:rPr>
              <w:t>7</w:t>
            </w:r>
          </w:p>
        </w:tc>
        <w:tc>
          <w:tcPr>
            <w:tcW w:w="1476" w:type="dxa"/>
            <w:tcBorders>
              <w:top w:val="nil"/>
              <w:left w:val="nil"/>
              <w:bottom w:val="single" w:sz="4" w:space="0" w:color="auto"/>
              <w:right w:val="single" w:sz="4" w:space="0" w:color="auto"/>
            </w:tcBorders>
            <w:shd w:val="clear" w:color="auto" w:fill="auto"/>
            <w:vAlign w:val="center"/>
            <w:hideMark/>
          </w:tcPr>
          <w:p w14:paraId="394E6AE5" w14:textId="77777777" w:rsidR="000A1E5D" w:rsidRPr="004863F0" w:rsidRDefault="000A1E5D" w:rsidP="000A1E5D">
            <w:pPr>
              <w:spacing w:after="0" w:line="240" w:lineRule="auto"/>
              <w:jc w:val="center"/>
              <w:rPr>
                <w:rFonts w:ascii="Times New Roman" w:eastAsia="Times New Roman" w:hAnsi="Times New Roman" w:cs="Times New Roman"/>
                <w:sz w:val="18"/>
                <w:szCs w:val="18"/>
                <w:lang w:eastAsia="uk-UA"/>
              </w:rPr>
            </w:pPr>
            <w:r w:rsidRPr="004863F0">
              <w:rPr>
                <w:rFonts w:ascii="Times New Roman" w:eastAsia="Times New Roman" w:hAnsi="Times New Roman" w:cs="Times New Roman"/>
                <w:sz w:val="18"/>
                <w:szCs w:val="18"/>
                <w:lang w:eastAsia="uk-UA"/>
              </w:rPr>
              <w:t>8</w:t>
            </w:r>
          </w:p>
        </w:tc>
        <w:tc>
          <w:tcPr>
            <w:tcW w:w="1476" w:type="dxa"/>
            <w:tcBorders>
              <w:top w:val="nil"/>
              <w:left w:val="nil"/>
              <w:bottom w:val="single" w:sz="4" w:space="0" w:color="auto"/>
              <w:right w:val="single" w:sz="4" w:space="0" w:color="auto"/>
            </w:tcBorders>
            <w:shd w:val="clear" w:color="auto" w:fill="auto"/>
            <w:vAlign w:val="center"/>
            <w:hideMark/>
          </w:tcPr>
          <w:p w14:paraId="1067ACCF" w14:textId="77777777" w:rsidR="000A1E5D" w:rsidRPr="004863F0" w:rsidRDefault="000A1E5D" w:rsidP="000A1E5D">
            <w:pPr>
              <w:spacing w:after="0" w:line="240" w:lineRule="auto"/>
              <w:jc w:val="center"/>
              <w:rPr>
                <w:rFonts w:ascii="Times New Roman" w:eastAsia="Times New Roman" w:hAnsi="Times New Roman" w:cs="Times New Roman"/>
                <w:sz w:val="18"/>
                <w:szCs w:val="18"/>
                <w:lang w:eastAsia="uk-UA"/>
              </w:rPr>
            </w:pPr>
            <w:r w:rsidRPr="004863F0">
              <w:rPr>
                <w:rFonts w:ascii="Times New Roman" w:eastAsia="Times New Roman" w:hAnsi="Times New Roman" w:cs="Times New Roman"/>
                <w:sz w:val="18"/>
                <w:szCs w:val="18"/>
                <w:lang w:eastAsia="uk-UA"/>
              </w:rPr>
              <w:t>9</w:t>
            </w:r>
          </w:p>
        </w:tc>
        <w:tc>
          <w:tcPr>
            <w:tcW w:w="1512" w:type="dxa"/>
            <w:tcBorders>
              <w:top w:val="nil"/>
              <w:left w:val="nil"/>
              <w:bottom w:val="single" w:sz="4" w:space="0" w:color="auto"/>
              <w:right w:val="single" w:sz="4" w:space="0" w:color="auto"/>
            </w:tcBorders>
            <w:shd w:val="clear" w:color="auto" w:fill="auto"/>
            <w:vAlign w:val="center"/>
            <w:hideMark/>
          </w:tcPr>
          <w:p w14:paraId="745D3DF7" w14:textId="77777777" w:rsidR="000A1E5D" w:rsidRPr="004863F0" w:rsidRDefault="000A1E5D" w:rsidP="000A1E5D">
            <w:pPr>
              <w:spacing w:after="0" w:line="240" w:lineRule="auto"/>
              <w:jc w:val="center"/>
              <w:rPr>
                <w:rFonts w:ascii="Times New Roman" w:eastAsia="Times New Roman" w:hAnsi="Times New Roman" w:cs="Times New Roman"/>
                <w:sz w:val="18"/>
                <w:szCs w:val="18"/>
                <w:lang w:eastAsia="uk-UA"/>
              </w:rPr>
            </w:pPr>
            <w:r w:rsidRPr="004863F0">
              <w:rPr>
                <w:rFonts w:ascii="Times New Roman" w:eastAsia="Times New Roman" w:hAnsi="Times New Roman" w:cs="Times New Roman"/>
                <w:sz w:val="18"/>
                <w:szCs w:val="18"/>
                <w:lang w:eastAsia="uk-UA"/>
              </w:rPr>
              <w:t>10</w:t>
            </w:r>
          </w:p>
        </w:tc>
      </w:tr>
      <w:tr w:rsidR="000A1E5D" w:rsidRPr="004863F0" w14:paraId="32926FE9" w14:textId="77777777" w:rsidTr="000A1E5D">
        <w:trPr>
          <w:trHeight w:val="28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1B14EC4D" w14:textId="77777777" w:rsidR="000A1E5D" w:rsidRPr="004863F0" w:rsidRDefault="000A1E5D" w:rsidP="000A1E5D">
            <w:pPr>
              <w:spacing w:after="0" w:line="240" w:lineRule="auto"/>
              <w:jc w:val="center"/>
              <w:rPr>
                <w:rFonts w:ascii="Times New Roman" w:eastAsia="Times New Roman" w:hAnsi="Times New Roman" w:cs="Times New Roman"/>
                <w:b/>
                <w:bCs/>
                <w:color w:val="7030A0"/>
                <w:lang w:eastAsia="uk-UA"/>
              </w:rPr>
            </w:pPr>
            <w:r w:rsidRPr="004863F0">
              <w:rPr>
                <w:rFonts w:ascii="Times New Roman" w:eastAsia="Times New Roman" w:hAnsi="Times New Roman" w:cs="Times New Roman"/>
                <w:b/>
                <w:bCs/>
                <w:color w:val="7030A0"/>
                <w:lang w:eastAsia="uk-UA"/>
              </w:rPr>
              <w:t>100000</w:t>
            </w:r>
          </w:p>
        </w:tc>
        <w:tc>
          <w:tcPr>
            <w:tcW w:w="2179" w:type="dxa"/>
            <w:tcBorders>
              <w:top w:val="nil"/>
              <w:left w:val="nil"/>
              <w:bottom w:val="single" w:sz="4" w:space="0" w:color="auto"/>
              <w:right w:val="single" w:sz="4" w:space="0" w:color="auto"/>
            </w:tcBorders>
            <w:shd w:val="clear" w:color="auto" w:fill="auto"/>
            <w:vAlign w:val="center"/>
            <w:hideMark/>
          </w:tcPr>
          <w:p w14:paraId="0CBA03DE" w14:textId="77777777" w:rsidR="000A1E5D" w:rsidRPr="004863F0" w:rsidRDefault="000A1E5D" w:rsidP="000A1E5D">
            <w:pPr>
              <w:spacing w:after="0" w:line="240" w:lineRule="auto"/>
              <w:jc w:val="center"/>
              <w:rPr>
                <w:rFonts w:ascii="Times New Roman" w:eastAsia="Times New Roman" w:hAnsi="Times New Roman" w:cs="Times New Roman"/>
                <w:b/>
                <w:bCs/>
                <w:color w:val="7030A0"/>
                <w:lang w:eastAsia="uk-UA"/>
              </w:rPr>
            </w:pPr>
            <w:r w:rsidRPr="004863F0">
              <w:rPr>
                <w:rFonts w:ascii="Times New Roman" w:eastAsia="Times New Roman" w:hAnsi="Times New Roman" w:cs="Times New Roman"/>
                <w:b/>
                <w:bCs/>
                <w:color w:val="7030A0"/>
                <w:lang w:eastAsia="uk-UA"/>
              </w:rPr>
              <w:t> </w:t>
            </w:r>
          </w:p>
        </w:tc>
        <w:tc>
          <w:tcPr>
            <w:tcW w:w="1591" w:type="dxa"/>
            <w:tcBorders>
              <w:top w:val="nil"/>
              <w:left w:val="nil"/>
              <w:bottom w:val="single" w:sz="4" w:space="0" w:color="auto"/>
              <w:right w:val="single" w:sz="4" w:space="0" w:color="auto"/>
            </w:tcBorders>
            <w:shd w:val="clear" w:color="auto" w:fill="auto"/>
            <w:vAlign w:val="center"/>
            <w:hideMark/>
          </w:tcPr>
          <w:p w14:paraId="57331079" w14:textId="77777777" w:rsidR="000A1E5D" w:rsidRPr="004863F0" w:rsidRDefault="000A1E5D" w:rsidP="000A1E5D">
            <w:pPr>
              <w:spacing w:after="0" w:line="240" w:lineRule="auto"/>
              <w:jc w:val="center"/>
              <w:rPr>
                <w:rFonts w:ascii="Times New Roman" w:eastAsia="Times New Roman" w:hAnsi="Times New Roman" w:cs="Times New Roman"/>
                <w:b/>
                <w:bCs/>
                <w:color w:val="7030A0"/>
                <w:lang w:eastAsia="uk-UA"/>
              </w:rPr>
            </w:pPr>
            <w:r w:rsidRPr="004863F0">
              <w:rPr>
                <w:rFonts w:ascii="Times New Roman" w:eastAsia="Times New Roman" w:hAnsi="Times New Roman" w:cs="Times New Roman"/>
                <w:b/>
                <w:bCs/>
                <w:color w:val="7030A0"/>
                <w:lang w:eastAsia="uk-UA"/>
              </w:rPr>
              <w:t> </w:t>
            </w:r>
          </w:p>
        </w:tc>
        <w:tc>
          <w:tcPr>
            <w:tcW w:w="3560" w:type="dxa"/>
            <w:tcBorders>
              <w:top w:val="nil"/>
              <w:left w:val="nil"/>
              <w:bottom w:val="single" w:sz="4" w:space="0" w:color="auto"/>
              <w:right w:val="single" w:sz="4" w:space="0" w:color="auto"/>
            </w:tcBorders>
            <w:shd w:val="clear" w:color="auto" w:fill="auto"/>
            <w:vAlign w:val="center"/>
            <w:hideMark/>
          </w:tcPr>
          <w:p w14:paraId="5D0BCDF8" w14:textId="77777777" w:rsidR="000A1E5D" w:rsidRPr="004863F0" w:rsidRDefault="000A1E5D" w:rsidP="000A1E5D">
            <w:pPr>
              <w:spacing w:after="0" w:line="240" w:lineRule="auto"/>
              <w:jc w:val="center"/>
              <w:rPr>
                <w:rFonts w:ascii="Times New Roman" w:eastAsia="Times New Roman" w:hAnsi="Times New Roman" w:cs="Times New Roman"/>
                <w:b/>
                <w:bCs/>
                <w:color w:val="7030A0"/>
                <w:lang w:eastAsia="uk-UA"/>
              </w:rPr>
            </w:pPr>
            <w:r w:rsidRPr="004863F0">
              <w:rPr>
                <w:rFonts w:ascii="Times New Roman" w:eastAsia="Times New Roman" w:hAnsi="Times New Roman" w:cs="Times New Roman"/>
                <w:b/>
                <w:bCs/>
                <w:color w:val="7030A0"/>
                <w:lang w:eastAsia="uk-UA"/>
              </w:rPr>
              <w:t xml:space="preserve">Розвадівська сільська рада </w:t>
            </w:r>
          </w:p>
        </w:tc>
        <w:tc>
          <w:tcPr>
            <w:tcW w:w="4160" w:type="dxa"/>
            <w:tcBorders>
              <w:top w:val="nil"/>
              <w:left w:val="nil"/>
              <w:bottom w:val="single" w:sz="4" w:space="0" w:color="auto"/>
              <w:right w:val="single" w:sz="4" w:space="0" w:color="auto"/>
            </w:tcBorders>
            <w:shd w:val="clear" w:color="auto" w:fill="auto"/>
            <w:vAlign w:val="center"/>
            <w:hideMark/>
          </w:tcPr>
          <w:p w14:paraId="28E97F08" w14:textId="77777777" w:rsidR="000A1E5D" w:rsidRPr="004863F0" w:rsidRDefault="000A1E5D" w:rsidP="000A1E5D">
            <w:pPr>
              <w:spacing w:after="0" w:line="240" w:lineRule="auto"/>
              <w:jc w:val="center"/>
              <w:rPr>
                <w:rFonts w:ascii="Times New Roman" w:eastAsia="Times New Roman" w:hAnsi="Times New Roman" w:cs="Times New Roman"/>
                <w:b/>
                <w:bCs/>
                <w:color w:val="7030A0"/>
                <w:lang w:eastAsia="uk-UA"/>
              </w:rPr>
            </w:pPr>
            <w:r w:rsidRPr="004863F0">
              <w:rPr>
                <w:rFonts w:ascii="Times New Roman" w:eastAsia="Times New Roman" w:hAnsi="Times New Roman" w:cs="Times New Roman"/>
                <w:b/>
                <w:bCs/>
                <w:color w:val="7030A0"/>
                <w:lang w:eastAsia="uk-UA"/>
              </w:rPr>
              <w:t> </w:t>
            </w:r>
          </w:p>
        </w:tc>
        <w:tc>
          <w:tcPr>
            <w:tcW w:w="1759" w:type="dxa"/>
            <w:tcBorders>
              <w:top w:val="nil"/>
              <w:left w:val="nil"/>
              <w:bottom w:val="single" w:sz="4" w:space="0" w:color="auto"/>
              <w:right w:val="single" w:sz="4" w:space="0" w:color="auto"/>
            </w:tcBorders>
            <w:shd w:val="clear" w:color="auto" w:fill="auto"/>
            <w:vAlign w:val="center"/>
            <w:hideMark/>
          </w:tcPr>
          <w:p w14:paraId="20BB2AE1" w14:textId="77777777" w:rsidR="000A1E5D" w:rsidRPr="004863F0" w:rsidRDefault="000A1E5D" w:rsidP="000A1E5D">
            <w:pPr>
              <w:spacing w:after="0" w:line="240" w:lineRule="auto"/>
              <w:jc w:val="center"/>
              <w:rPr>
                <w:rFonts w:ascii="Times New Roman" w:eastAsia="Times New Roman" w:hAnsi="Times New Roman" w:cs="Times New Roman"/>
                <w:b/>
                <w:bCs/>
                <w:color w:val="7030A0"/>
                <w:lang w:eastAsia="uk-UA"/>
              </w:rPr>
            </w:pPr>
            <w:r w:rsidRPr="004863F0">
              <w:rPr>
                <w:rFonts w:ascii="Times New Roman" w:eastAsia="Times New Roman" w:hAnsi="Times New Roman" w:cs="Times New Roman"/>
                <w:b/>
                <w:bCs/>
                <w:color w:val="7030A0"/>
                <w:lang w:eastAsia="uk-UA"/>
              </w:rPr>
              <w:t> </w:t>
            </w:r>
          </w:p>
        </w:tc>
        <w:tc>
          <w:tcPr>
            <w:tcW w:w="1476" w:type="dxa"/>
            <w:tcBorders>
              <w:top w:val="nil"/>
              <w:left w:val="nil"/>
              <w:bottom w:val="single" w:sz="4" w:space="0" w:color="auto"/>
              <w:right w:val="single" w:sz="4" w:space="0" w:color="auto"/>
            </w:tcBorders>
            <w:shd w:val="clear" w:color="auto" w:fill="auto"/>
            <w:vAlign w:val="center"/>
            <w:hideMark/>
          </w:tcPr>
          <w:p w14:paraId="4768AC77" w14:textId="77777777" w:rsidR="000A1E5D" w:rsidRPr="004863F0" w:rsidRDefault="000A1E5D" w:rsidP="000A1E5D">
            <w:pPr>
              <w:spacing w:after="0" w:line="240" w:lineRule="auto"/>
              <w:jc w:val="center"/>
              <w:rPr>
                <w:rFonts w:ascii="Times New Roman" w:eastAsia="Times New Roman" w:hAnsi="Times New Roman" w:cs="Times New Roman"/>
                <w:b/>
                <w:bCs/>
                <w:color w:val="7030A0"/>
                <w:lang w:eastAsia="uk-UA"/>
              </w:rPr>
            </w:pPr>
            <w:r w:rsidRPr="004863F0">
              <w:rPr>
                <w:rFonts w:ascii="Times New Roman" w:eastAsia="Times New Roman" w:hAnsi="Times New Roman" w:cs="Times New Roman"/>
                <w:b/>
                <w:bCs/>
                <w:color w:val="7030A0"/>
                <w:lang w:eastAsia="uk-UA"/>
              </w:rPr>
              <w:t>22338593,48</w:t>
            </w:r>
          </w:p>
        </w:tc>
        <w:tc>
          <w:tcPr>
            <w:tcW w:w="1476" w:type="dxa"/>
            <w:tcBorders>
              <w:top w:val="nil"/>
              <w:left w:val="nil"/>
              <w:bottom w:val="single" w:sz="4" w:space="0" w:color="auto"/>
              <w:right w:val="single" w:sz="4" w:space="0" w:color="auto"/>
            </w:tcBorders>
            <w:shd w:val="clear" w:color="auto" w:fill="auto"/>
            <w:vAlign w:val="center"/>
            <w:hideMark/>
          </w:tcPr>
          <w:p w14:paraId="15AD29F3" w14:textId="77777777" w:rsidR="000A1E5D" w:rsidRPr="004863F0" w:rsidRDefault="000A1E5D" w:rsidP="000A1E5D">
            <w:pPr>
              <w:spacing w:after="0" w:line="240" w:lineRule="auto"/>
              <w:jc w:val="center"/>
              <w:rPr>
                <w:rFonts w:ascii="Times New Roman" w:eastAsia="Times New Roman" w:hAnsi="Times New Roman" w:cs="Times New Roman"/>
                <w:b/>
                <w:bCs/>
                <w:color w:val="7030A0"/>
                <w:lang w:eastAsia="uk-UA"/>
              </w:rPr>
            </w:pPr>
            <w:r w:rsidRPr="004863F0">
              <w:rPr>
                <w:rFonts w:ascii="Times New Roman" w:eastAsia="Times New Roman" w:hAnsi="Times New Roman" w:cs="Times New Roman"/>
                <w:b/>
                <w:bCs/>
                <w:color w:val="7030A0"/>
                <w:lang w:eastAsia="uk-UA"/>
              </w:rPr>
              <w:t>13931680,48</w:t>
            </w:r>
          </w:p>
        </w:tc>
        <w:tc>
          <w:tcPr>
            <w:tcW w:w="1476" w:type="dxa"/>
            <w:tcBorders>
              <w:top w:val="nil"/>
              <w:left w:val="nil"/>
              <w:bottom w:val="single" w:sz="4" w:space="0" w:color="auto"/>
              <w:right w:val="single" w:sz="4" w:space="0" w:color="auto"/>
            </w:tcBorders>
            <w:shd w:val="clear" w:color="auto" w:fill="auto"/>
            <w:vAlign w:val="center"/>
            <w:hideMark/>
          </w:tcPr>
          <w:p w14:paraId="2F2F0527" w14:textId="77777777" w:rsidR="000A1E5D" w:rsidRPr="004863F0" w:rsidRDefault="000A1E5D" w:rsidP="000A1E5D">
            <w:pPr>
              <w:spacing w:after="0" w:line="240" w:lineRule="auto"/>
              <w:jc w:val="center"/>
              <w:rPr>
                <w:rFonts w:ascii="Times New Roman" w:eastAsia="Times New Roman" w:hAnsi="Times New Roman" w:cs="Times New Roman"/>
                <w:b/>
                <w:bCs/>
                <w:color w:val="7030A0"/>
                <w:lang w:eastAsia="uk-UA"/>
              </w:rPr>
            </w:pPr>
            <w:r w:rsidRPr="004863F0">
              <w:rPr>
                <w:rFonts w:ascii="Times New Roman" w:eastAsia="Times New Roman" w:hAnsi="Times New Roman" w:cs="Times New Roman"/>
                <w:b/>
                <w:bCs/>
                <w:color w:val="7030A0"/>
                <w:lang w:eastAsia="uk-UA"/>
              </w:rPr>
              <w:t>8406913,00</w:t>
            </w:r>
          </w:p>
        </w:tc>
        <w:tc>
          <w:tcPr>
            <w:tcW w:w="1512" w:type="dxa"/>
            <w:tcBorders>
              <w:top w:val="nil"/>
              <w:left w:val="nil"/>
              <w:bottom w:val="single" w:sz="4" w:space="0" w:color="auto"/>
              <w:right w:val="single" w:sz="4" w:space="0" w:color="auto"/>
            </w:tcBorders>
            <w:shd w:val="clear" w:color="auto" w:fill="auto"/>
            <w:vAlign w:val="center"/>
            <w:hideMark/>
          </w:tcPr>
          <w:p w14:paraId="39E573A6" w14:textId="77777777" w:rsidR="000A1E5D" w:rsidRPr="004863F0" w:rsidRDefault="000A1E5D" w:rsidP="000A1E5D">
            <w:pPr>
              <w:spacing w:after="0" w:line="240" w:lineRule="auto"/>
              <w:jc w:val="center"/>
              <w:rPr>
                <w:rFonts w:ascii="Times New Roman" w:eastAsia="Times New Roman" w:hAnsi="Times New Roman" w:cs="Times New Roman"/>
                <w:b/>
                <w:bCs/>
                <w:color w:val="7030A0"/>
                <w:lang w:eastAsia="uk-UA"/>
              </w:rPr>
            </w:pPr>
            <w:r w:rsidRPr="004863F0">
              <w:rPr>
                <w:rFonts w:ascii="Times New Roman" w:eastAsia="Times New Roman" w:hAnsi="Times New Roman" w:cs="Times New Roman"/>
                <w:b/>
                <w:bCs/>
                <w:color w:val="7030A0"/>
                <w:lang w:eastAsia="uk-UA"/>
              </w:rPr>
              <w:t>8266913,00</w:t>
            </w:r>
          </w:p>
        </w:tc>
      </w:tr>
      <w:tr w:rsidR="000A1E5D" w:rsidRPr="004863F0" w14:paraId="1BE91DE2" w14:textId="77777777" w:rsidTr="000A1E5D">
        <w:trPr>
          <w:trHeight w:val="34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36DC17DC" w14:textId="77777777" w:rsidR="000A1E5D" w:rsidRPr="004863F0" w:rsidRDefault="000A1E5D" w:rsidP="000A1E5D">
            <w:pPr>
              <w:spacing w:after="0" w:line="240" w:lineRule="auto"/>
              <w:jc w:val="center"/>
              <w:rPr>
                <w:rFonts w:ascii="Times New Roman" w:eastAsia="Times New Roman" w:hAnsi="Times New Roman" w:cs="Times New Roman"/>
                <w:b/>
                <w:bCs/>
                <w:color w:val="7030A0"/>
                <w:lang w:eastAsia="uk-UA"/>
              </w:rPr>
            </w:pPr>
            <w:r w:rsidRPr="004863F0">
              <w:rPr>
                <w:rFonts w:ascii="Times New Roman" w:eastAsia="Times New Roman" w:hAnsi="Times New Roman" w:cs="Times New Roman"/>
                <w:b/>
                <w:bCs/>
                <w:color w:val="7030A0"/>
                <w:lang w:eastAsia="uk-UA"/>
              </w:rPr>
              <w:t>110000</w:t>
            </w:r>
          </w:p>
        </w:tc>
        <w:tc>
          <w:tcPr>
            <w:tcW w:w="2179" w:type="dxa"/>
            <w:tcBorders>
              <w:top w:val="nil"/>
              <w:left w:val="nil"/>
              <w:bottom w:val="single" w:sz="4" w:space="0" w:color="auto"/>
              <w:right w:val="single" w:sz="4" w:space="0" w:color="auto"/>
            </w:tcBorders>
            <w:shd w:val="clear" w:color="auto" w:fill="auto"/>
            <w:vAlign w:val="center"/>
            <w:hideMark/>
          </w:tcPr>
          <w:p w14:paraId="348C2113" w14:textId="77777777" w:rsidR="000A1E5D" w:rsidRPr="004863F0" w:rsidRDefault="000A1E5D" w:rsidP="000A1E5D">
            <w:pPr>
              <w:spacing w:after="0" w:line="240" w:lineRule="auto"/>
              <w:jc w:val="center"/>
              <w:rPr>
                <w:rFonts w:ascii="Times New Roman" w:eastAsia="Times New Roman" w:hAnsi="Times New Roman" w:cs="Times New Roman"/>
                <w:b/>
                <w:bCs/>
                <w:color w:val="7030A0"/>
                <w:lang w:eastAsia="uk-UA"/>
              </w:rPr>
            </w:pPr>
            <w:r w:rsidRPr="004863F0">
              <w:rPr>
                <w:rFonts w:ascii="Times New Roman" w:eastAsia="Times New Roman" w:hAnsi="Times New Roman" w:cs="Times New Roman"/>
                <w:b/>
                <w:bCs/>
                <w:color w:val="7030A0"/>
                <w:lang w:eastAsia="uk-UA"/>
              </w:rPr>
              <w:t> </w:t>
            </w:r>
          </w:p>
        </w:tc>
        <w:tc>
          <w:tcPr>
            <w:tcW w:w="1591" w:type="dxa"/>
            <w:tcBorders>
              <w:top w:val="nil"/>
              <w:left w:val="nil"/>
              <w:bottom w:val="single" w:sz="4" w:space="0" w:color="auto"/>
              <w:right w:val="single" w:sz="4" w:space="0" w:color="auto"/>
            </w:tcBorders>
            <w:shd w:val="clear" w:color="auto" w:fill="auto"/>
            <w:vAlign w:val="center"/>
            <w:hideMark/>
          </w:tcPr>
          <w:p w14:paraId="7EDD9AAF" w14:textId="77777777" w:rsidR="000A1E5D" w:rsidRPr="004863F0" w:rsidRDefault="000A1E5D" w:rsidP="000A1E5D">
            <w:pPr>
              <w:spacing w:after="0" w:line="240" w:lineRule="auto"/>
              <w:jc w:val="center"/>
              <w:rPr>
                <w:rFonts w:ascii="Times New Roman" w:eastAsia="Times New Roman" w:hAnsi="Times New Roman" w:cs="Times New Roman"/>
                <w:b/>
                <w:bCs/>
                <w:color w:val="7030A0"/>
                <w:lang w:eastAsia="uk-UA"/>
              </w:rPr>
            </w:pPr>
            <w:r w:rsidRPr="004863F0">
              <w:rPr>
                <w:rFonts w:ascii="Times New Roman" w:eastAsia="Times New Roman" w:hAnsi="Times New Roman" w:cs="Times New Roman"/>
                <w:b/>
                <w:bCs/>
                <w:color w:val="7030A0"/>
                <w:lang w:eastAsia="uk-UA"/>
              </w:rPr>
              <w:t> </w:t>
            </w:r>
          </w:p>
        </w:tc>
        <w:tc>
          <w:tcPr>
            <w:tcW w:w="3560" w:type="dxa"/>
            <w:tcBorders>
              <w:top w:val="nil"/>
              <w:left w:val="nil"/>
              <w:bottom w:val="single" w:sz="4" w:space="0" w:color="auto"/>
              <w:right w:val="single" w:sz="4" w:space="0" w:color="auto"/>
            </w:tcBorders>
            <w:shd w:val="clear" w:color="auto" w:fill="auto"/>
            <w:vAlign w:val="center"/>
            <w:hideMark/>
          </w:tcPr>
          <w:p w14:paraId="1684220A" w14:textId="77777777" w:rsidR="000A1E5D" w:rsidRPr="004863F0" w:rsidRDefault="000A1E5D" w:rsidP="000A1E5D">
            <w:pPr>
              <w:spacing w:after="0" w:line="240" w:lineRule="auto"/>
              <w:jc w:val="center"/>
              <w:rPr>
                <w:rFonts w:ascii="Times New Roman" w:eastAsia="Times New Roman" w:hAnsi="Times New Roman" w:cs="Times New Roman"/>
                <w:b/>
                <w:bCs/>
                <w:color w:val="7030A0"/>
                <w:lang w:eastAsia="uk-UA"/>
              </w:rPr>
            </w:pPr>
            <w:r w:rsidRPr="004863F0">
              <w:rPr>
                <w:rFonts w:ascii="Times New Roman" w:eastAsia="Times New Roman" w:hAnsi="Times New Roman" w:cs="Times New Roman"/>
                <w:b/>
                <w:bCs/>
                <w:color w:val="7030A0"/>
                <w:lang w:eastAsia="uk-UA"/>
              </w:rPr>
              <w:t xml:space="preserve">Розвадівська сільська  рада </w:t>
            </w:r>
          </w:p>
        </w:tc>
        <w:tc>
          <w:tcPr>
            <w:tcW w:w="4160" w:type="dxa"/>
            <w:tcBorders>
              <w:top w:val="nil"/>
              <w:left w:val="nil"/>
              <w:bottom w:val="single" w:sz="4" w:space="0" w:color="auto"/>
              <w:right w:val="single" w:sz="4" w:space="0" w:color="auto"/>
            </w:tcBorders>
            <w:shd w:val="clear" w:color="auto" w:fill="auto"/>
            <w:vAlign w:val="center"/>
            <w:hideMark/>
          </w:tcPr>
          <w:p w14:paraId="661A93DA" w14:textId="77777777" w:rsidR="000A1E5D" w:rsidRPr="004863F0" w:rsidRDefault="000A1E5D" w:rsidP="000A1E5D">
            <w:pPr>
              <w:spacing w:after="0" w:line="240" w:lineRule="auto"/>
              <w:jc w:val="center"/>
              <w:rPr>
                <w:rFonts w:ascii="Times New Roman" w:eastAsia="Times New Roman" w:hAnsi="Times New Roman" w:cs="Times New Roman"/>
                <w:b/>
                <w:bCs/>
                <w:color w:val="7030A0"/>
                <w:lang w:eastAsia="uk-UA"/>
              </w:rPr>
            </w:pPr>
            <w:r w:rsidRPr="004863F0">
              <w:rPr>
                <w:rFonts w:ascii="Times New Roman" w:eastAsia="Times New Roman" w:hAnsi="Times New Roman" w:cs="Times New Roman"/>
                <w:b/>
                <w:bCs/>
                <w:color w:val="7030A0"/>
                <w:lang w:eastAsia="uk-UA"/>
              </w:rPr>
              <w:t> </w:t>
            </w:r>
          </w:p>
        </w:tc>
        <w:tc>
          <w:tcPr>
            <w:tcW w:w="1759" w:type="dxa"/>
            <w:tcBorders>
              <w:top w:val="nil"/>
              <w:left w:val="nil"/>
              <w:bottom w:val="single" w:sz="4" w:space="0" w:color="auto"/>
              <w:right w:val="single" w:sz="4" w:space="0" w:color="auto"/>
            </w:tcBorders>
            <w:shd w:val="clear" w:color="auto" w:fill="auto"/>
            <w:vAlign w:val="center"/>
            <w:hideMark/>
          </w:tcPr>
          <w:p w14:paraId="24A6F135" w14:textId="77777777" w:rsidR="000A1E5D" w:rsidRPr="004863F0" w:rsidRDefault="000A1E5D" w:rsidP="000A1E5D">
            <w:pPr>
              <w:spacing w:after="0" w:line="240" w:lineRule="auto"/>
              <w:jc w:val="center"/>
              <w:rPr>
                <w:rFonts w:ascii="Times New Roman" w:eastAsia="Times New Roman" w:hAnsi="Times New Roman" w:cs="Times New Roman"/>
                <w:b/>
                <w:bCs/>
                <w:color w:val="7030A0"/>
                <w:lang w:eastAsia="uk-UA"/>
              </w:rPr>
            </w:pPr>
            <w:r w:rsidRPr="004863F0">
              <w:rPr>
                <w:rFonts w:ascii="Times New Roman" w:eastAsia="Times New Roman" w:hAnsi="Times New Roman" w:cs="Times New Roman"/>
                <w:b/>
                <w:bCs/>
                <w:color w:val="7030A0"/>
                <w:lang w:eastAsia="uk-UA"/>
              </w:rPr>
              <w:t> </w:t>
            </w:r>
          </w:p>
        </w:tc>
        <w:tc>
          <w:tcPr>
            <w:tcW w:w="1476" w:type="dxa"/>
            <w:tcBorders>
              <w:top w:val="nil"/>
              <w:left w:val="nil"/>
              <w:bottom w:val="single" w:sz="4" w:space="0" w:color="auto"/>
              <w:right w:val="single" w:sz="4" w:space="0" w:color="auto"/>
            </w:tcBorders>
            <w:shd w:val="clear" w:color="auto" w:fill="auto"/>
            <w:vAlign w:val="center"/>
            <w:hideMark/>
          </w:tcPr>
          <w:p w14:paraId="33803E05" w14:textId="77777777" w:rsidR="000A1E5D" w:rsidRPr="004863F0" w:rsidRDefault="000A1E5D" w:rsidP="000A1E5D">
            <w:pPr>
              <w:spacing w:after="0" w:line="240" w:lineRule="auto"/>
              <w:jc w:val="center"/>
              <w:rPr>
                <w:rFonts w:ascii="Times New Roman" w:eastAsia="Times New Roman" w:hAnsi="Times New Roman" w:cs="Times New Roman"/>
                <w:b/>
                <w:bCs/>
                <w:color w:val="7030A0"/>
                <w:lang w:eastAsia="uk-UA"/>
              </w:rPr>
            </w:pPr>
            <w:r w:rsidRPr="004863F0">
              <w:rPr>
                <w:rFonts w:ascii="Times New Roman" w:eastAsia="Times New Roman" w:hAnsi="Times New Roman" w:cs="Times New Roman"/>
                <w:b/>
                <w:bCs/>
                <w:color w:val="7030A0"/>
                <w:lang w:eastAsia="uk-UA"/>
              </w:rPr>
              <w:t>22556593,48</w:t>
            </w:r>
          </w:p>
        </w:tc>
        <w:tc>
          <w:tcPr>
            <w:tcW w:w="1476" w:type="dxa"/>
            <w:tcBorders>
              <w:top w:val="nil"/>
              <w:left w:val="nil"/>
              <w:bottom w:val="single" w:sz="4" w:space="0" w:color="auto"/>
              <w:right w:val="single" w:sz="4" w:space="0" w:color="auto"/>
            </w:tcBorders>
            <w:shd w:val="clear" w:color="auto" w:fill="auto"/>
            <w:vAlign w:val="center"/>
            <w:hideMark/>
          </w:tcPr>
          <w:p w14:paraId="59D80F65" w14:textId="77777777" w:rsidR="000A1E5D" w:rsidRPr="004863F0" w:rsidRDefault="000A1E5D" w:rsidP="000A1E5D">
            <w:pPr>
              <w:spacing w:after="0" w:line="240" w:lineRule="auto"/>
              <w:jc w:val="center"/>
              <w:rPr>
                <w:rFonts w:ascii="Times New Roman" w:eastAsia="Times New Roman" w:hAnsi="Times New Roman" w:cs="Times New Roman"/>
                <w:b/>
                <w:bCs/>
                <w:color w:val="7030A0"/>
                <w:lang w:eastAsia="uk-UA"/>
              </w:rPr>
            </w:pPr>
            <w:r w:rsidRPr="004863F0">
              <w:rPr>
                <w:rFonts w:ascii="Times New Roman" w:eastAsia="Times New Roman" w:hAnsi="Times New Roman" w:cs="Times New Roman"/>
                <w:b/>
                <w:bCs/>
                <w:color w:val="7030A0"/>
                <w:lang w:eastAsia="uk-UA"/>
              </w:rPr>
              <w:t>14149680,48</w:t>
            </w:r>
          </w:p>
        </w:tc>
        <w:tc>
          <w:tcPr>
            <w:tcW w:w="1476" w:type="dxa"/>
            <w:tcBorders>
              <w:top w:val="nil"/>
              <w:left w:val="nil"/>
              <w:bottom w:val="single" w:sz="4" w:space="0" w:color="auto"/>
              <w:right w:val="single" w:sz="4" w:space="0" w:color="auto"/>
            </w:tcBorders>
            <w:shd w:val="clear" w:color="auto" w:fill="auto"/>
            <w:vAlign w:val="center"/>
            <w:hideMark/>
          </w:tcPr>
          <w:p w14:paraId="50D37DC4" w14:textId="77777777" w:rsidR="000A1E5D" w:rsidRPr="004863F0" w:rsidRDefault="000A1E5D" w:rsidP="000A1E5D">
            <w:pPr>
              <w:spacing w:after="0" w:line="240" w:lineRule="auto"/>
              <w:jc w:val="center"/>
              <w:rPr>
                <w:rFonts w:ascii="Times New Roman" w:eastAsia="Times New Roman" w:hAnsi="Times New Roman" w:cs="Times New Roman"/>
                <w:b/>
                <w:bCs/>
                <w:color w:val="7030A0"/>
                <w:lang w:eastAsia="uk-UA"/>
              </w:rPr>
            </w:pPr>
            <w:r w:rsidRPr="004863F0">
              <w:rPr>
                <w:rFonts w:ascii="Times New Roman" w:eastAsia="Times New Roman" w:hAnsi="Times New Roman" w:cs="Times New Roman"/>
                <w:b/>
                <w:bCs/>
                <w:color w:val="7030A0"/>
                <w:lang w:eastAsia="uk-UA"/>
              </w:rPr>
              <w:t>8406913,00</w:t>
            </w:r>
          </w:p>
        </w:tc>
        <w:tc>
          <w:tcPr>
            <w:tcW w:w="1512" w:type="dxa"/>
            <w:tcBorders>
              <w:top w:val="nil"/>
              <w:left w:val="nil"/>
              <w:bottom w:val="single" w:sz="4" w:space="0" w:color="auto"/>
              <w:right w:val="single" w:sz="4" w:space="0" w:color="auto"/>
            </w:tcBorders>
            <w:shd w:val="clear" w:color="auto" w:fill="auto"/>
            <w:vAlign w:val="center"/>
            <w:hideMark/>
          </w:tcPr>
          <w:p w14:paraId="5C8CAD81" w14:textId="77777777" w:rsidR="000A1E5D" w:rsidRPr="004863F0" w:rsidRDefault="000A1E5D" w:rsidP="000A1E5D">
            <w:pPr>
              <w:spacing w:after="0" w:line="240" w:lineRule="auto"/>
              <w:jc w:val="center"/>
              <w:rPr>
                <w:rFonts w:ascii="Times New Roman" w:eastAsia="Times New Roman" w:hAnsi="Times New Roman" w:cs="Times New Roman"/>
                <w:b/>
                <w:bCs/>
                <w:color w:val="7030A0"/>
                <w:lang w:eastAsia="uk-UA"/>
              </w:rPr>
            </w:pPr>
            <w:r w:rsidRPr="004863F0">
              <w:rPr>
                <w:rFonts w:ascii="Times New Roman" w:eastAsia="Times New Roman" w:hAnsi="Times New Roman" w:cs="Times New Roman"/>
                <w:b/>
                <w:bCs/>
                <w:color w:val="7030A0"/>
                <w:lang w:eastAsia="uk-UA"/>
              </w:rPr>
              <w:t>8266913,00</w:t>
            </w:r>
          </w:p>
        </w:tc>
      </w:tr>
      <w:tr w:rsidR="000A1E5D" w:rsidRPr="004863F0" w14:paraId="408539DA" w14:textId="77777777" w:rsidTr="000A1E5D">
        <w:trPr>
          <w:trHeight w:val="1320"/>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592C2FC8"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0110180</w:t>
            </w:r>
          </w:p>
        </w:tc>
        <w:tc>
          <w:tcPr>
            <w:tcW w:w="2179" w:type="dxa"/>
            <w:tcBorders>
              <w:top w:val="nil"/>
              <w:left w:val="nil"/>
              <w:bottom w:val="single" w:sz="4" w:space="0" w:color="auto"/>
              <w:right w:val="single" w:sz="4" w:space="0" w:color="auto"/>
            </w:tcBorders>
            <w:shd w:val="clear" w:color="auto" w:fill="auto"/>
            <w:vAlign w:val="center"/>
            <w:hideMark/>
          </w:tcPr>
          <w:p w14:paraId="0F31ECD7"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1591" w:type="dxa"/>
            <w:tcBorders>
              <w:top w:val="nil"/>
              <w:left w:val="nil"/>
              <w:bottom w:val="single" w:sz="4" w:space="0" w:color="auto"/>
              <w:right w:val="single" w:sz="4" w:space="0" w:color="auto"/>
            </w:tcBorders>
            <w:shd w:val="clear" w:color="auto" w:fill="auto"/>
            <w:vAlign w:val="center"/>
            <w:hideMark/>
          </w:tcPr>
          <w:p w14:paraId="0957BE23"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0133</w:t>
            </w:r>
          </w:p>
        </w:tc>
        <w:tc>
          <w:tcPr>
            <w:tcW w:w="3560" w:type="dxa"/>
            <w:tcBorders>
              <w:top w:val="nil"/>
              <w:left w:val="nil"/>
              <w:bottom w:val="single" w:sz="4" w:space="0" w:color="auto"/>
              <w:right w:val="single" w:sz="4" w:space="0" w:color="auto"/>
            </w:tcBorders>
            <w:shd w:val="clear" w:color="auto" w:fill="auto"/>
            <w:vAlign w:val="center"/>
            <w:hideMark/>
          </w:tcPr>
          <w:p w14:paraId="062609E1"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Інша діяльність у сфері державного управління</w:t>
            </w:r>
          </w:p>
        </w:tc>
        <w:tc>
          <w:tcPr>
            <w:tcW w:w="4160" w:type="dxa"/>
            <w:tcBorders>
              <w:top w:val="nil"/>
              <w:left w:val="nil"/>
              <w:bottom w:val="single" w:sz="4" w:space="0" w:color="auto"/>
              <w:right w:val="single" w:sz="4" w:space="0" w:color="auto"/>
            </w:tcBorders>
            <w:shd w:val="clear" w:color="auto" w:fill="auto"/>
            <w:vAlign w:val="center"/>
            <w:hideMark/>
          </w:tcPr>
          <w:p w14:paraId="7C55A2F3" w14:textId="77777777" w:rsidR="000A1E5D" w:rsidRPr="004863F0" w:rsidRDefault="000A1E5D" w:rsidP="000A1E5D">
            <w:pPr>
              <w:spacing w:after="0" w:line="240" w:lineRule="auto"/>
              <w:jc w:val="center"/>
              <w:rPr>
                <w:rFonts w:ascii="Times New Roman" w:eastAsia="Times New Roman" w:hAnsi="Times New Roman" w:cs="Times New Roman"/>
                <w:lang w:eastAsia="uk-UA"/>
              </w:rPr>
            </w:pPr>
            <w:r w:rsidRPr="004863F0">
              <w:rPr>
                <w:rFonts w:ascii="Times New Roman" w:eastAsia="Times New Roman" w:hAnsi="Times New Roman" w:cs="Times New Roman"/>
                <w:lang w:eastAsia="uk-UA"/>
              </w:rPr>
              <w:t>Бюджетна програма Розвадівської сільської ради "Цільова програма щодо проведення протокольних масових заходів Розвадівської сільської ради у 2025 році"</w:t>
            </w:r>
          </w:p>
        </w:tc>
        <w:tc>
          <w:tcPr>
            <w:tcW w:w="1759" w:type="dxa"/>
            <w:tcBorders>
              <w:top w:val="nil"/>
              <w:left w:val="nil"/>
              <w:bottom w:val="single" w:sz="4" w:space="0" w:color="auto"/>
              <w:right w:val="single" w:sz="4" w:space="0" w:color="auto"/>
            </w:tcBorders>
            <w:shd w:val="clear" w:color="auto" w:fill="auto"/>
            <w:vAlign w:val="center"/>
            <w:hideMark/>
          </w:tcPr>
          <w:p w14:paraId="7C59368A"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№1926   від 27.03.2025 року</w:t>
            </w:r>
          </w:p>
        </w:tc>
        <w:tc>
          <w:tcPr>
            <w:tcW w:w="1476" w:type="dxa"/>
            <w:tcBorders>
              <w:top w:val="nil"/>
              <w:left w:val="nil"/>
              <w:bottom w:val="single" w:sz="4" w:space="0" w:color="auto"/>
              <w:right w:val="single" w:sz="4" w:space="0" w:color="auto"/>
            </w:tcBorders>
            <w:shd w:val="clear" w:color="auto" w:fill="auto"/>
            <w:vAlign w:val="center"/>
            <w:hideMark/>
          </w:tcPr>
          <w:p w14:paraId="058E4C7D" w14:textId="77777777" w:rsidR="000A1E5D" w:rsidRPr="004863F0" w:rsidRDefault="000A1E5D" w:rsidP="000A1E5D">
            <w:pPr>
              <w:spacing w:after="0" w:line="240" w:lineRule="auto"/>
              <w:jc w:val="center"/>
              <w:rPr>
                <w:rFonts w:ascii="Times New Roman" w:eastAsia="Times New Roman" w:hAnsi="Times New Roman" w:cs="Times New Roman"/>
                <w:b/>
                <w:bCs/>
                <w:lang w:eastAsia="uk-UA"/>
              </w:rPr>
            </w:pPr>
            <w:r w:rsidRPr="004863F0">
              <w:rPr>
                <w:rFonts w:ascii="Times New Roman" w:eastAsia="Times New Roman" w:hAnsi="Times New Roman" w:cs="Times New Roman"/>
                <w:b/>
                <w:bCs/>
                <w:lang w:eastAsia="uk-UA"/>
              </w:rPr>
              <w:t>100000,00</w:t>
            </w:r>
          </w:p>
        </w:tc>
        <w:tc>
          <w:tcPr>
            <w:tcW w:w="1476" w:type="dxa"/>
            <w:tcBorders>
              <w:top w:val="nil"/>
              <w:left w:val="nil"/>
              <w:bottom w:val="single" w:sz="4" w:space="0" w:color="auto"/>
              <w:right w:val="single" w:sz="4" w:space="0" w:color="auto"/>
            </w:tcBorders>
            <w:shd w:val="clear" w:color="auto" w:fill="auto"/>
            <w:vAlign w:val="center"/>
            <w:hideMark/>
          </w:tcPr>
          <w:p w14:paraId="3F1910BB" w14:textId="77777777" w:rsidR="000A1E5D" w:rsidRPr="004863F0" w:rsidRDefault="000A1E5D" w:rsidP="000A1E5D">
            <w:pPr>
              <w:spacing w:after="0" w:line="240" w:lineRule="auto"/>
              <w:jc w:val="center"/>
              <w:rPr>
                <w:rFonts w:ascii="Times New Roman" w:eastAsia="Times New Roman" w:hAnsi="Times New Roman" w:cs="Times New Roman"/>
                <w:b/>
                <w:bCs/>
                <w:lang w:eastAsia="uk-UA"/>
              </w:rPr>
            </w:pPr>
            <w:r w:rsidRPr="004863F0">
              <w:rPr>
                <w:rFonts w:ascii="Times New Roman" w:eastAsia="Times New Roman" w:hAnsi="Times New Roman" w:cs="Times New Roman"/>
                <w:b/>
                <w:bCs/>
                <w:lang w:eastAsia="uk-UA"/>
              </w:rPr>
              <w:t>100000,00</w:t>
            </w:r>
          </w:p>
        </w:tc>
        <w:tc>
          <w:tcPr>
            <w:tcW w:w="1476" w:type="dxa"/>
            <w:tcBorders>
              <w:top w:val="nil"/>
              <w:left w:val="nil"/>
              <w:bottom w:val="single" w:sz="4" w:space="0" w:color="auto"/>
              <w:right w:val="single" w:sz="4" w:space="0" w:color="auto"/>
            </w:tcBorders>
            <w:shd w:val="clear" w:color="auto" w:fill="auto"/>
            <w:vAlign w:val="center"/>
            <w:hideMark/>
          </w:tcPr>
          <w:p w14:paraId="3FA3AE0D" w14:textId="77777777" w:rsidR="000A1E5D" w:rsidRPr="004863F0" w:rsidRDefault="000A1E5D" w:rsidP="000A1E5D">
            <w:pPr>
              <w:spacing w:after="0" w:line="240" w:lineRule="auto"/>
              <w:jc w:val="center"/>
              <w:rPr>
                <w:rFonts w:ascii="Times New Roman" w:eastAsia="Times New Roman" w:hAnsi="Times New Roman" w:cs="Times New Roman"/>
                <w:b/>
                <w:bCs/>
                <w:lang w:eastAsia="uk-UA"/>
              </w:rPr>
            </w:pPr>
            <w:r w:rsidRPr="004863F0">
              <w:rPr>
                <w:rFonts w:ascii="Times New Roman" w:eastAsia="Times New Roman" w:hAnsi="Times New Roman" w:cs="Times New Roman"/>
                <w:b/>
                <w:bCs/>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0558F394" w14:textId="77777777" w:rsidR="000A1E5D" w:rsidRPr="004863F0" w:rsidRDefault="000A1E5D" w:rsidP="000A1E5D">
            <w:pPr>
              <w:spacing w:after="0" w:line="240" w:lineRule="auto"/>
              <w:jc w:val="center"/>
              <w:rPr>
                <w:rFonts w:ascii="Times New Roman" w:eastAsia="Times New Roman" w:hAnsi="Times New Roman" w:cs="Times New Roman"/>
                <w:b/>
                <w:bCs/>
                <w:lang w:eastAsia="uk-UA"/>
              </w:rPr>
            </w:pPr>
            <w:r w:rsidRPr="004863F0">
              <w:rPr>
                <w:rFonts w:ascii="Times New Roman" w:eastAsia="Times New Roman" w:hAnsi="Times New Roman" w:cs="Times New Roman"/>
                <w:b/>
                <w:bCs/>
                <w:lang w:eastAsia="uk-UA"/>
              </w:rPr>
              <w:t>0,00</w:t>
            </w:r>
          </w:p>
        </w:tc>
      </w:tr>
      <w:tr w:rsidR="000A1E5D" w:rsidRPr="004863F0" w14:paraId="23062E5A" w14:textId="77777777" w:rsidTr="000A1E5D">
        <w:trPr>
          <w:trHeight w:val="142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520925CE"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lastRenderedPageBreak/>
              <w:t>0112111</w:t>
            </w:r>
          </w:p>
        </w:tc>
        <w:tc>
          <w:tcPr>
            <w:tcW w:w="2179" w:type="dxa"/>
            <w:tcBorders>
              <w:top w:val="nil"/>
              <w:left w:val="nil"/>
              <w:bottom w:val="single" w:sz="4" w:space="0" w:color="auto"/>
              <w:right w:val="single" w:sz="4" w:space="0" w:color="auto"/>
            </w:tcBorders>
            <w:shd w:val="clear" w:color="auto" w:fill="auto"/>
            <w:vAlign w:val="center"/>
            <w:hideMark/>
          </w:tcPr>
          <w:p w14:paraId="43FC1FDC"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2111</w:t>
            </w:r>
          </w:p>
        </w:tc>
        <w:tc>
          <w:tcPr>
            <w:tcW w:w="1591" w:type="dxa"/>
            <w:tcBorders>
              <w:top w:val="nil"/>
              <w:left w:val="nil"/>
              <w:bottom w:val="single" w:sz="4" w:space="0" w:color="auto"/>
              <w:right w:val="single" w:sz="4" w:space="0" w:color="auto"/>
            </w:tcBorders>
            <w:shd w:val="clear" w:color="auto" w:fill="auto"/>
            <w:vAlign w:val="center"/>
            <w:hideMark/>
          </w:tcPr>
          <w:p w14:paraId="3A5F1476"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0726</w:t>
            </w:r>
          </w:p>
        </w:tc>
        <w:tc>
          <w:tcPr>
            <w:tcW w:w="3560" w:type="dxa"/>
            <w:tcBorders>
              <w:top w:val="nil"/>
              <w:left w:val="nil"/>
              <w:bottom w:val="single" w:sz="4" w:space="0" w:color="auto"/>
              <w:right w:val="single" w:sz="4" w:space="0" w:color="auto"/>
            </w:tcBorders>
            <w:shd w:val="clear" w:color="auto" w:fill="auto"/>
            <w:vAlign w:val="center"/>
            <w:hideMark/>
          </w:tcPr>
          <w:p w14:paraId="6CA0CF07" w14:textId="77777777" w:rsidR="000A1E5D" w:rsidRPr="004863F0" w:rsidRDefault="000A1E5D" w:rsidP="000A1E5D">
            <w:pPr>
              <w:spacing w:after="0" w:line="240" w:lineRule="auto"/>
              <w:jc w:val="center"/>
              <w:rPr>
                <w:rFonts w:ascii="Times New Roman" w:eastAsia="Times New Roman" w:hAnsi="Times New Roman" w:cs="Times New Roman"/>
                <w:color w:val="FF0000"/>
                <w:sz w:val="20"/>
                <w:szCs w:val="20"/>
                <w:lang w:eastAsia="uk-UA"/>
              </w:rPr>
            </w:pPr>
            <w:r w:rsidRPr="004863F0">
              <w:rPr>
                <w:rFonts w:ascii="Times New Roman" w:eastAsia="Times New Roman" w:hAnsi="Times New Roman" w:cs="Times New Roman"/>
                <w:color w:val="FF0000"/>
                <w:sz w:val="20"/>
                <w:szCs w:val="20"/>
                <w:lang w:eastAsia="uk-UA"/>
              </w:rPr>
              <w:t>Первинна медична допомога населенню, що надається центрами первинної медичної (медико-санітарної) допомоги</w:t>
            </w:r>
          </w:p>
        </w:tc>
        <w:tc>
          <w:tcPr>
            <w:tcW w:w="4160" w:type="dxa"/>
            <w:tcBorders>
              <w:top w:val="nil"/>
              <w:left w:val="nil"/>
              <w:bottom w:val="single" w:sz="4" w:space="0" w:color="auto"/>
              <w:right w:val="single" w:sz="4" w:space="0" w:color="auto"/>
            </w:tcBorders>
            <w:shd w:val="clear" w:color="auto" w:fill="auto"/>
            <w:vAlign w:val="center"/>
            <w:hideMark/>
          </w:tcPr>
          <w:p w14:paraId="7033296A" w14:textId="77777777" w:rsidR="000A1E5D" w:rsidRPr="004863F0" w:rsidRDefault="000A1E5D" w:rsidP="000A1E5D">
            <w:pPr>
              <w:spacing w:after="0" w:line="240" w:lineRule="auto"/>
              <w:jc w:val="center"/>
              <w:rPr>
                <w:rFonts w:ascii="Times New Roman" w:eastAsia="Times New Roman" w:hAnsi="Times New Roman" w:cs="Times New Roman"/>
                <w:color w:val="FF0000"/>
                <w:sz w:val="20"/>
                <w:szCs w:val="20"/>
                <w:lang w:eastAsia="uk-UA"/>
              </w:rPr>
            </w:pPr>
            <w:r w:rsidRPr="004863F0">
              <w:rPr>
                <w:rFonts w:ascii="Times New Roman" w:eastAsia="Times New Roman" w:hAnsi="Times New Roman" w:cs="Times New Roman"/>
                <w:color w:val="FF0000"/>
                <w:sz w:val="20"/>
                <w:szCs w:val="20"/>
                <w:lang w:eastAsia="uk-UA"/>
              </w:rPr>
              <w:t>"Програма  фінансової підтримки КНП Центр первинної медико-санітарної допомоги Розвадівської  сільської ради Стрийського району Львівської області на 2025 рік" (зі змінами)</w:t>
            </w:r>
          </w:p>
        </w:tc>
        <w:tc>
          <w:tcPr>
            <w:tcW w:w="1759" w:type="dxa"/>
            <w:tcBorders>
              <w:top w:val="nil"/>
              <w:left w:val="nil"/>
              <w:bottom w:val="single" w:sz="4" w:space="0" w:color="auto"/>
              <w:right w:val="single" w:sz="4" w:space="0" w:color="auto"/>
            </w:tcBorders>
            <w:shd w:val="clear" w:color="auto" w:fill="auto"/>
            <w:vAlign w:val="center"/>
            <w:hideMark/>
          </w:tcPr>
          <w:p w14:paraId="75C8BAAB" w14:textId="77777777" w:rsidR="000A1E5D" w:rsidRPr="004863F0" w:rsidRDefault="000A1E5D" w:rsidP="000A1E5D">
            <w:pPr>
              <w:spacing w:after="0" w:line="240" w:lineRule="auto"/>
              <w:jc w:val="center"/>
              <w:rPr>
                <w:rFonts w:ascii="Times New Roman" w:eastAsia="Times New Roman" w:hAnsi="Times New Roman" w:cs="Times New Roman"/>
                <w:color w:val="FF0000"/>
                <w:sz w:val="20"/>
                <w:szCs w:val="20"/>
                <w:lang w:eastAsia="uk-UA"/>
              </w:rPr>
            </w:pPr>
            <w:r w:rsidRPr="004863F0">
              <w:rPr>
                <w:rFonts w:ascii="Times New Roman" w:eastAsia="Times New Roman" w:hAnsi="Times New Roman" w:cs="Times New Roman"/>
                <w:color w:val="FF0000"/>
                <w:sz w:val="20"/>
                <w:szCs w:val="20"/>
                <w:lang w:eastAsia="uk-UA"/>
              </w:rPr>
              <w:t>Рішення сесії №  від 25.09.2025 року</w:t>
            </w:r>
          </w:p>
        </w:tc>
        <w:tc>
          <w:tcPr>
            <w:tcW w:w="1476" w:type="dxa"/>
            <w:tcBorders>
              <w:top w:val="nil"/>
              <w:left w:val="nil"/>
              <w:bottom w:val="single" w:sz="4" w:space="0" w:color="auto"/>
              <w:right w:val="single" w:sz="4" w:space="0" w:color="auto"/>
            </w:tcBorders>
            <w:shd w:val="clear" w:color="auto" w:fill="auto"/>
            <w:vAlign w:val="center"/>
            <w:hideMark/>
          </w:tcPr>
          <w:p w14:paraId="30AE395E" w14:textId="77777777" w:rsidR="000A1E5D" w:rsidRPr="004863F0" w:rsidRDefault="000A1E5D" w:rsidP="000A1E5D">
            <w:pPr>
              <w:spacing w:after="0" w:line="240" w:lineRule="auto"/>
              <w:jc w:val="center"/>
              <w:rPr>
                <w:rFonts w:ascii="Times New Roman" w:eastAsia="Times New Roman" w:hAnsi="Times New Roman" w:cs="Times New Roman"/>
                <w:b/>
                <w:bCs/>
                <w:color w:val="FF0000"/>
                <w:sz w:val="24"/>
                <w:szCs w:val="24"/>
                <w:lang w:eastAsia="uk-UA"/>
              </w:rPr>
            </w:pPr>
            <w:r w:rsidRPr="004863F0">
              <w:rPr>
                <w:rFonts w:ascii="Times New Roman" w:eastAsia="Times New Roman" w:hAnsi="Times New Roman" w:cs="Times New Roman"/>
                <w:b/>
                <w:bCs/>
                <w:color w:val="FF0000"/>
                <w:sz w:val="24"/>
                <w:szCs w:val="24"/>
                <w:lang w:eastAsia="uk-UA"/>
              </w:rPr>
              <w:t>3716465,00</w:t>
            </w:r>
          </w:p>
        </w:tc>
        <w:tc>
          <w:tcPr>
            <w:tcW w:w="1476" w:type="dxa"/>
            <w:tcBorders>
              <w:top w:val="nil"/>
              <w:left w:val="nil"/>
              <w:bottom w:val="single" w:sz="4" w:space="0" w:color="auto"/>
              <w:right w:val="single" w:sz="4" w:space="0" w:color="auto"/>
            </w:tcBorders>
            <w:shd w:val="clear" w:color="auto" w:fill="auto"/>
            <w:vAlign w:val="center"/>
            <w:hideMark/>
          </w:tcPr>
          <w:p w14:paraId="26DB9FBF" w14:textId="77777777" w:rsidR="000A1E5D" w:rsidRPr="004863F0" w:rsidRDefault="000A1E5D" w:rsidP="000A1E5D">
            <w:pPr>
              <w:spacing w:after="0" w:line="240" w:lineRule="auto"/>
              <w:jc w:val="center"/>
              <w:rPr>
                <w:rFonts w:ascii="Times New Roman" w:eastAsia="Times New Roman" w:hAnsi="Times New Roman" w:cs="Times New Roman"/>
                <w:b/>
                <w:bCs/>
                <w:color w:val="FF0000"/>
                <w:sz w:val="24"/>
                <w:szCs w:val="24"/>
                <w:lang w:eastAsia="uk-UA"/>
              </w:rPr>
            </w:pPr>
            <w:r w:rsidRPr="004863F0">
              <w:rPr>
                <w:rFonts w:ascii="Times New Roman" w:eastAsia="Times New Roman" w:hAnsi="Times New Roman" w:cs="Times New Roman"/>
                <w:b/>
                <w:bCs/>
                <w:color w:val="FF0000"/>
                <w:sz w:val="24"/>
                <w:szCs w:val="24"/>
                <w:lang w:eastAsia="uk-UA"/>
              </w:rPr>
              <w:t>2106060,00</w:t>
            </w:r>
          </w:p>
        </w:tc>
        <w:tc>
          <w:tcPr>
            <w:tcW w:w="1476" w:type="dxa"/>
            <w:tcBorders>
              <w:top w:val="nil"/>
              <w:left w:val="nil"/>
              <w:bottom w:val="single" w:sz="4" w:space="0" w:color="auto"/>
              <w:right w:val="single" w:sz="4" w:space="0" w:color="auto"/>
            </w:tcBorders>
            <w:shd w:val="clear" w:color="auto" w:fill="auto"/>
            <w:vAlign w:val="center"/>
            <w:hideMark/>
          </w:tcPr>
          <w:p w14:paraId="528C18A2"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1610405,00</w:t>
            </w:r>
          </w:p>
        </w:tc>
        <w:tc>
          <w:tcPr>
            <w:tcW w:w="1512" w:type="dxa"/>
            <w:tcBorders>
              <w:top w:val="nil"/>
              <w:left w:val="nil"/>
              <w:bottom w:val="single" w:sz="4" w:space="0" w:color="auto"/>
              <w:right w:val="single" w:sz="4" w:space="0" w:color="auto"/>
            </w:tcBorders>
            <w:shd w:val="clear" w:color="auto" w:fill="auto"/>
            <w:vAlign w:val="center"/>
            <w:hideMark/>
          </w:tcPr>
          <w:p w14:paraId="6399EC2C"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1610405,00</w:t>
            </w:r>
          </w:p>
        </w:tc>
      </w:tr>
      <w:tr w:rsidR="000A1E5D" w:rsidRPr="004863F0" w14:paraId="1DFA3546" w14:textId="77777777" w:rsidTr="000A1E5D">
        <w:trPr>
          <w:trHeight w:val="100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3F2CE86B"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0113032</w:t>
            </w:r>
          </w:p>
        </w:tc>
        <w:tc>
          <w:tcPr>
            <w:tcW w:w="2179" w:type="dxa"/>
            <w:tcBorders>
              <w:top w:val="nil"/>
              <w:left w:val="nil"/>
              <w:bottom w:val="single" w:sz="4" w:space="0" w:color="auto"/>
              <w:right w:val="single" w:sz="4" w:space="0" w:color="auto"/>
            </w:tcBorders>
            <w:shd w:val="clear" w:color="auto" w:fill="auto"/>
            <w:vAlign w:val="center"/>
            <w:hideMark/>
          </w:tcPr>
          <w:p w14:paraId="38DD33C7"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3032</w:t>
            </w:r>
          </w:p>
        </w:tc>
        <w:tc>
          <w:tcPr>
            <w:tcW w:w="1591" w:type="dxa"/>
            <w:tcBorders>
              <w:top w:val="nil"/>
              <w:left w:val="nil"/>
              <w:bottom w:val="single" w:sz="4" w:space="0" w:color="auto"/>
              <w:right w:val="single" w:sz="4" w:space="0" w:color="auto"/>
            </w:tcBorders>
            <w:shd w:val="clear" w:color="auto" w:fill="auto"/>
            <w:vAlign w:val="center"/>
            <w:hideMark/>
          </w:tcPr>
          <w:p w14:paraId="19182A25"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1070</w:t>
            </w:r>
          </w:p>
        </w:tc>
        <w:tc>
          <w:tcPr>
            <w:tcW w:w="3560" w:type="dxa"/>
            <w:tcBorders>
              <w:top w:val="nil"/>
              <w:left w:val="nil"/>
              <w:bottom w:val="single" w:sz="4" w:space="0" w:color="auto"/>
              <w:right w:val="single" w:sz="4" w:space="0" w:color="auto"/>
            </w:tcBorders>
            <w:shd w:val="clear" w:color="auto" w:fill="auto"/>
            <w:vAlign w:val="center"/>
            <w:hideMark/>
          </w:tcPr>
          <w:p w14:paraId="4F15808B"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Надання пільг окремим категоріям громадян з оплати послуг зв'язку</w:t>
            </w:r>
          </w:p>
        </w:tc>
        <w:tc>
          <w:tcPr>
            <w:tcW w:w="4160" w:type="dxa"/>
            <w:tcBorders>
              <w:top w:val="nil"/>
              <w:left w:val="nil"/>
              <w:bottom w:val="single" w:sz="4" w:space="0" w:color="auto"/>
              <w:right w:val="single" w:sz="4" w:space="0" w:color="auto"/>
            </w:tcBorders>
            <w:shd w:val="clear" w:color="auto" w:fill="auto"/>
            <w:vAlign w:val="center"/>
            <w:hideMark/>
          </w:tcPr>
          <w:p w14:paraId="06F129B2"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Програма "Надання пільг окремим категоріям населення Розвадівської сільської ради на 2021-2025 рр." (зі змінами) </w:t>
            </w:r>
          </w:p>
        </w:tc>
        <w:tc>
          <w:tcPr>
            <w:tcW w:w="1759" w:type="dxa"/>
            <w:tcBorders>
              <w:top w:val="nil"/>
              <w:left w:val="nil"/>
              <w:bottom w:val="single" w:sz="4" w:space="0" w:color="auto"/>
              <w:right w:val="single" w:sz="4" w:space="0" w:color="auto"/>
            </w:tcBorders>
            <w:shd w:val="clear" w:color="auto" w:fill="auto"/>
            <w:vAlign w:val="center"/>
            <w:hideMark/>
          </w:tcPr>
          <w:p w14:paraId="6CD932EE"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від  19.12.2024  року  №1824</w:t>
            </w:r>
          </w:p>
        </w:tc>
        <w:tc>
          <w:tcPr>
            <w:tcW w:w="1476" w:type="dxa"/>
            <w:tcBorders>
              <w:top w:val="nil"/>
              <w:left w:val="nil"/>
              <w:bottom w:val="single" w:sz="4" w:space="0" w:color="auto"/>
              <w:right w:val="single" w:sz="4" w:space="0" w:color="auto"/>
            </w:tcBorders>
            <w:shd w:val="clear" w:color="auto" w:fill="auto"/>
            <w:vAlign w:val="center"/>
            <w:hideMark/>
          </w:tcPr>
          <w:p w14:paraId="6383C72D"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7500,00</w:t>
            </w:r>
          </w:p>
        </w:tc>
        <w:tc>
          <w:tcPr>
            <w:tcW w:w="1476" w:type="dxa"/>
            <w:tcBorders>
              <w:top w:val="nil"/>
              <w:left w:val="nil"/>
              <w:bottom w:val="single" w:sz="4" w:space="0" w:color="auto"/>
              <w:right w:val="single" w:sz="4" w:space="0" w:color="auto"/>
            </w:tcBorders>
            <w:shd w:val="clear" w:color="auto" w:fill="auto"/>
            <w:vAlign w:val="center"/>
            <w:hideMark/>
          </w:tcPr>
          <w:p w14:paraId="517CE6C8"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7500,00</w:t>
            </w:r>
          </w:p>
        </w:tc>
        <w:tc>
          <w:tcPr>
            <w:tcW w:w="1476" w:type="dxa"/>
            <w:tcBorders>
              <w:top w:val="nil"/>
              <w:left w:val="nil"/>
              <w:bottom w:val="single" w:sz="4" w:space="0" w:color="auto"/>
              <w:right w:val="single" w:sz="4" w:space="0" w:color="auto"/>
            </w:tcBorders>
            <w:shd w:val="clear" w:color="auto" w:fill="auto"/>
            <w:vAlign w:val="center"/>
            <w:hideMark/>
          </w:tcPr>
          <w:p w14:paraId="3FAE73E7"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22A13851"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07C5D29E" w14:textId="77777777" w:rsidTr="000A1E5D">
        <w:trPr>
          <w:trHeight w:val="1470"/>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22DA7A99"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0113033</w:t>
            </w:r>
          </w:p>
        </w:tc>
        <w:tc>
          <w:tcPr>
            <w:tcW w:w="2179" w:type="dxa"/>
            <w:tcBorders>
              <w:top w:val="nil"/>
              <w:left w:val="nil"/>
              <w:bottom w:val="single" w:sz="4" w:space="0" w:color="auto"/>
              <w:right w:val="single" w:sz="4" w:space="0" w:color="auto"/>
            </w:tcBorders>
            <w:shd w:val="clear" w:color="auto" w:fill="auto"/>
            <w:vAlign w:val="center"/>
            <w:hideMark/>
          </w:tcPr>
          <w:p w14:paraId="329E13F4"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3033</w:t>
            </w:r>
          </w:p>
        </w:tc>
        <w:tc>
          <w:tcPr>
            <w:tcW w:w="1591" w:type="dxa"/>
            <w:tcBorders>
              <w:top w:val="nil"/>
              <w:left w:val="nil"/>
              <w:bottom w:val="single" w:sz="4" w:space="0" w:color="auto"/>
              <w:right w:val="single" w:sz="4" w:space="0" w:color="auto"/>
            </w:tcBorders>
            <w:shd w:val="clear" w:color="auto" w:fill="auto"/>
            <w:vAlign w:val="center"/>
            <w:hideMark/>
          </w:tcPr>
          <w:p w14:paraId="75703F58"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1070</w:t>
            </w:r>
          </w:p>
        </w:tc>
        <w:tc>
          <w:tcPr>
            <w:tcW w:w="3560" w:type="dxa"/>
            <w:tcBorders>
              <w:top w:val="nil"/>
              <w:left w:val="nil"/>
              <w:bottom w:val="single" w:sz="4" w:space="0" w:color="auto"/>
              <w:right w:val="single" w:sz="4" w:space="0" w:color="auto"/>
            </w:tcBorders>
            <w:shd w:val="clear" w:color="auto" w:fill="auto"/>
            <w:vAlign w:val="center"/>
            <w:hideMark/>
          </w:tcPr>
          <w:p w14:paraId="6E3B0CA6"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Компенсаційні виплати  на пільговий проїзд автомобільним транспортом окремим категоріям громадян</w:t>
            </w:r>
          </w:p>
        </w:tc>
        <w:tc>
          <w:tcPr>
            <w:tcW w:w="4160" w:type="dxa"/>
            <w:tcBorders>
              <w:top w:val="nil"/>
              <w:left w:val="nil"/>
              <w:bottom w:val="single" w:sz="4" w:space="0" w:color="auto"/>
              <w:right w:val="single" w:sz="4" w:space="0" w:color="auto"/>
            </w:tcBorders>
            <w:shd w:val="clear" w:color="auto" w:fill="auto"/>
            <w:vAlign w:val="center"/>
            <w:hideMark/>
          </w:tcPr>
          <w:p w14:paraId="6A613BE8"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"Відшкодування компенсації пільгових перевезень окремих категорій , які мають право на безоплатний проїзд на міських, приміських, міжміських автобусних маршрутах загального користування на 2025 рік"</w:t>
            </w:r>
          </w:p>
        </w:tc>
        <w:tc>
          <w:tcPr>
            <w:tcW w:w="1759" w:type="dxa"/>
            <w:tcBorders>
              <w:top w:val="nil"/>
              <w:left w:val="nil"/>
              <w:bottom w:val="single" w:sz="4" w:space="0" w:color="auto"/>
              <w:right w:val="single" w:sz="4" w:space="0" w:color="auto"/>
            </w:tcBorders>
            <w:shd w:val="clear" w:color="auto" w:fill="auto"/>
            <w:vAlign w:val="center"/>
            <w:hideMark/>
          </w:tcPr>
          <w:p w14:paraId="2F441A02"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від 19.12.2024  року  №1824</w:t>
            </w:r>
          </w:p>
        </w:tc>
        <w:tc>
          <w:tcPr>
            <w:tcW w:w="1476" w:type="dxa"/>
            <w:tcBorders>
              <w:top w:val="nil"/>
              <w:left w:val="nil"/>
              <w:bottom w:val="single" w:sz="4" w:space="0" w:color="auto"/>
              <w:right w:val="single" w:sz="4" w:space="0" w:color="auto"/>
            </w:tcBorders>
            <w:shd w:val="clear" w:color="auto" w:fill="auto"/>
            <w:vAlign w:val="center"/>
            <w:hideMark/>
          </w:tcPr>
          <w:p w14:paraId="62A699B0"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100000,00</w:t>
            </w:r>
          </w:p>
        </w:tc>
        <w:tc>
          <w:tcPr>
            <w:tcW w:w="1476" w:type="dxa"/>
            <w:tcBorders>
              <w:top w:val="nil"/>
              <w:left w:val="nil"/>
              <w:bottom w:val="single" w:sz="4" w:space="0" w:color="auto"/>
              <w:right w:val="single" w:sz="4" w:space="0" w:color="auto"/>
            </w:tcBorders>
            <w:shd w:val="clear" w:color="auto" w:fill="auto"/>
            <w:vAlign w:val="center"/>
            <w:hideMark/>
          </w:tcPr>
          <w:p w14:paraId="2C62E269"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100000,00</w:t>
            </w:r>
          </w:p>
        </w:tc>
        <w:tc>
          <w:tcPr>
            <w:tcW w:w="1476" w:type="dxa"/>
            <w:tcBorders>
              <w:top w:val="nil"/>
              <w:left w:val="nil"/>
              <w:bottom w:val="single" w:sz="4" w:space="0" w:color="auto"/>
              <w:right w:val="single" w:sz="4" w:space="0" w:color="auto"/>
            </w:tcBorders>
            <w:shd w:val="clear" w:color="auto" w:fill="auto"/>
            <w:vAlign w:val="center"/>
            <w:hideMark/>
          </w:tcPr>
          <w:p w14:paraId="68949814"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279B317A"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60AA25C9" w14:textId="77777777" w:rsidTr="000A1E5D">
        <w:trPr>
          <w:trHeight w:val="121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4B2D9AD7"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0113035</w:t>
            </w:r>
          </w:p>
        </w:tc>
        <w:tc>
          <w:tcPr>
            <w:tcW w:w="2179" w:type="dxa"/>
            <w:tcBorders>
              <w:top w:val="nil"/>
              <w:left w:val="nil"/>
              <w:bottom w:val="single" w:sz="4" w:space="0" w:color="auto"/>
              <w:right w:val="single" w:sz="4" w:space="0" w:color="auto"/>
            </w:tcBorders>
            <w:shd w:val="clear" w:color="auto" w:fill="auto"/>
            <w:vAlign w:val="center"/>
            <w:hideMark/>
          </w:tcPr>
          <w:p w14:paraId="2F9A00B9"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3035</w:t>
            </w:r>
          </w:p>
        </w:tc>
        <w:tc>
          <w:tcPr>
            <w:tcW w:w="1591" w:type="dxa"/>
            <w:tcBorders>
              <w:top w:val="nil"/>
              <w:left w:val="nil"/>
              <w:bottom w:val="single" w:sz="4" w:space="0" w:color="auto"/>
              <w:right w:val="single" w:sz="4" w:space="0" w:color="auto"/>
            </w:tcBorders>
            <w:shd w:val="clear" w:color="auto" w:fill="auto"/>
            <w:vAlign w:val="center"/>
            <w:hideMark/>
          </w:tcPr>
          <w:p w14:paraId="421A9226"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1070</w:t>
            </w:r>
          </w:p>
        </w:tc>
        <w:tc>
          <w:tcPr>
            <w:tcW w:w="3560" w:type="dxa"/>
            <w:tcBorders>
              <w:top w:val="nil"/>
              <w:left w:val="nil"/>
              <w:bottom w:val="single" w:sz="4" w:space="0" w:color="auto"/>
              <w:right w:val="single" w:sz="4" w:space="0" w:color="auto"/>
            </w:tcBorders>
            <w:shd w:val="clear" w:color="auto" w:fill="auto"/>
            <w:vAlign w:val="center"/>
            <w:hideMark/>
          </w:tcPr>
          <w:p w14:paraId="10658696"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Компенсаційні виплати за пільговий проїзд окремих категорій громадян на залізничному транспорті</w:t>
            </w:r>
          </w:p>
        </w:tc>
        <w:tc>
          <w:tcPr>
            <w:tcW w:w="4160" w:type="dxa"/>
            <w:tcBorders>
              <w:top w:val="nil"/>
              <w:left w:val="nil"/>
              <w:bottom w:val="single" w:sz="4" w:space="0" w:color="auto"/>
              <w:right w:val="single" w:sz="4" w:space="0" w:color="auto"/>
            </w:tcBorders>
            <w:shd w:val="clear" w:color="auto" w:fill="auto"/>
            <w:vAlign w:val="center"/>
            <w:hideMark/>
          </w:tcPr>
          <w:p w14:paraId="21E8E69C"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Програма "Відшкодування компенсації пільгових перевезень окремих категорій громадян на залізничному транспорті приміського сполучення на 2025"                </w:t>
            </w:r>
          </w:p>
        </w:tc>
        <w:tc>
          <w:tcPr>
            <w:tcW w:w="1759" w:type="dxa"/>
            <w:tcBorders>
              <w:top w:val="nil"/>
              <w:left w:val="nil"/>
              <w:bottom w:val="single" w:sz="4" w:space="0" w:color="auto"/>
              <w:right w:val="single" w:sz="4" w:space="0" w:color="auto"/>
            </w:tcBorders>
            <w:shd w:val="clear" w:color="auto" w:fill="auto"/>
            <w:vAlign w:val="center"/>
            <w:hideMark/>
          </w:tcPr>
          <w:p w14:paraId="7EE3B866"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від 19.12.2024 року №1824</w:t>
            </w:r>
          </w:p>
        </w:tc>
        <w:tc>
          <w:tcPr>
            <w:tcW w:w="1476" w:type="dxa"/>
            <w:tcBorders>
              <w:top w:val="nil"/>
              <w:left w:val="nil"/>
              <w:bottom w:val="single" w:sz="4" w:space="0" w:color="auto"/>
              <w:right w:val="single" w:sz="4" w:space="0" w:color="auto"/>
            </w:tcBorders>
            <w:shd w:val="clear" w:color="auto" w:fill="auto"/>
            <w:vAlign w:val="center"/>
            <w:hideMark/>
          </w:tcPr>
          <w:p w14:paraId="01261712"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56500,00</w:t>
            </w:r>
          </w:p>
        </w:tc>
        <w:tc>
          <w:tcPr>
            <w:tcW w:w="1476" w:type="dxa"/>
            <w:tcBorders>
              <w:top w:val="nil"/>
              <w:left w:val="nil"/>
              <w:bottom w:val="single" w:sz="4" w:space="0" w:color="auto"/>
              <w:right w:val="single" w:sz="4" w:space="0" w:color="auto"/>
            </w:tcBorders>
            <w:shd w:val="clear" w:color="auto" w:fill="auto"/>
            <w:vAlign w:val="center"/>
            <w:hideMark/>
          </w:tcPr>
          <w:p w14:paraId="2D4FC450"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56500,00</w:t>
            </w:r>
          </w:p>
        </w:tc>
        <w:tc>
          <w:tcPr>
            <w:tcW w:w="1476" w:type="dxa"/>
            <w:tcBorders>
              <w:top w:val="nil"/>
              <w:left w:val="nil"/>
              <w:bottom w:val="single" w:sz="4" w:space="0" w:color="auto"/>
              <w:right w:val="single" w:sz="4" w:space="0" w:color="auto"/>
            </w:tcBorders>
            <w:shd w:val="clear" w:color="auto" w:fill="auto"/>
            <w:vAlign w:val="center"/>
            <w:hideMark/>
          </w:tcPr>
          <w:p w14:paraId="682B026F"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55094BB4"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3D413118" w14:textId="77777777" w:rsidTr="000A1E5D">
        <w:trPr>
          <w:trHeight w:val="2010"/>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7A787159"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0113160</w:t>
            </w:r>
          </w:p>
        </w:tc>
        <w:tc>
          <w:tcPr>
            <w:tcW w:w="2179" w:type="dxa"/>
            <w:tcBorders>
              <w:top w:val="nil"/>
              <w:left w:val="nil"/>
              <w:bottom w:val="single" w:sz="4" w:space="0" w:color="auto"/>
              <w:right w:val="single" w:sz="4" w:space="0" w:color="auto"/>
            </w:tcBorders>
            <w:shd w:val="clear" w:color="auto" w:fill="auto"/>
            <w:vAlign w:val="center"/>
            <w:hideMark/>
          </w:tcPr>
          <w:p w14:paraId="79A161A8"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3160</w:t>
            </w:r>
          </w:p>
        </w:tc>
        <w:tc>
          <w:tcPr>
            <w:tcW w:w="1591" w:type="dxa"/>
            <w:tcBorders>
              <w:top w:val="nil"/>
              <w:left w:val="nil"/>
              <w:bottom w:val="single" w:sz="4" w:space="0" w:color="auto"/>
              <w:right w:val="single" w:sz="4" w:space="0" w:color="auto"/>
            </w:tcBorders>
            <w:shd w:val="clear" w:color="auto" w:fill="auto"/>
            <w:vAlign w:val="center"/>
            <w:hideMark/>
          </w:tcPr>
          <w:p w14:paraId="3F2C73D3"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1010</w:t>
            </w:r>
          </w:p>
        </w:tc>
        <w:tc>
          <w:tcPr>
            <w:tcW w:w="3560" w:type="dxa"/>
            <w:tcBorders>
              <w:top w:val="nil"/>
              <w:left w:val="nil"/>
              <w:bottom w:val="single" w:sz="4" w:space="0" w:color="auto"/>
              <w:right w:val="single" w:sz="4" w:space="0" w:color="auto"/>
            </w:tcBorders>
            <w:shd w:val="clear" w:color="auto" w:fill="auto"/>
            <w:vAlign w:val="center"/>
            <w:hideMark/>
          </w:tcPr>
          <w:p w14:paraId="276440FE"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4160" w:type="dxa"/>
            <w:tcBorders>
              <w:top w:val="nil"/>
              <w:left w:val="nil"/>
              <w:bottom w:val="single" w:sz="4" w:space="0" w:color="auto"/>
              <w:right w:val="single" w:sz="4" w:space="0" w:color="auto"/>
            </w:tcBorders>
            <w:shd w:val="clear" w:color="auto" w:fill="auto"/>
            <w:vAlign w:val="center"/>
            <w:hideMark/>
          </w:tcPr>
          <w:p w14:paraId="4C1E13DC"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Програма "Виплати компенсацій фізичним особам , які надають соціальні послуги з догляду на непрофесійній основі Розвадівської сільської ради на 2025 рік" зі змінами </w:t>
            </w:r>
          </w:p>
        </w:tc>
        <w:tc>
          <w:tcPr>
            <w:tcW w:w="1759" w:type="dxa"/>
            <w:tcBorders>
              <w:top w:val="nil"/>
              <w:left w:val="nil"/>
              <w:bottom w:val="single" w:sz="4" w:space="0" w:color="auto"/>
              <w:right w:val="single" w:sz="4" w:space="0" w:color="auto"/>
            </w:tcBorders>
            <w:shd w:val="clear" w:color="auto" w:fill="auto"/>
            <w:vAlign w:val="center"/>
            <w:hideMark/>
          </w:tcPr>
          <w:p w14:paraId="38ECB29E"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від 27.03.2025 року №1928</w:t>
            </w:r>
          </w:p>
        </w:tc>
        <w:tc>
          <w:tcPr>
            <w:tcW w:w="1476" w:type="dxa"/>
            <w:tcBorders>
              <w:top w:val="nil"/>
              <w:left w:val="nil"/>
              <w:bottom w:val="single" w:sz="4" w:space="0" w:color="auto"/>
              <w:right w:val="single" w:sz="4" w:space="0" w:color="auto"/>
            </w:tcBorders>
            <w:shd w:val="clear" w:color="auto" w:fill="auto"/>
            <w:vAlign w:val="center"/>
            <w:hideMark/>
          </w:tcPr>
          <w:p w14:paraId="6B8D2D1D"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1400000,00</w:t>
            </w:r>
          </w:p>
        </w:tc>
        <w:tc>
          <w:tcPr>
            <w:tcW w:w="1476" w:type="dxa"/>
            <w:tcBorders>
              <w:top w:val="nil"/>
              <w:left w:val="nil"/>
              <w:bottom w:val="single" w:sz="4" w:space="0" w:color="auto"/>
              <w:right w:val="single" w:sz="4" w:space="0" w:color="auto"/>
            </w:tcBorders>
            <w:shd w:val="clear" w:color="auto" w:fill="auto"/>
            <w:vAlign w:val="center"/>
            <w:hideMark/>
          </w:tcPr>
          <w:p w14:paraId="2208A9F2"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1400000,00</w:t>
            </w:r>
          </w:p>
        </w:tc>
        <w:tc>
          <w:tcPr>
            <w:tcW w:w="1476" w:type="dxa"/>
            <w:tcBorders>
              <w:top w:val="nil"/>
              <w:left w:val="nil"/>
              <w:bottom w:val="single" w:sz="4" w:space="0" w:color="auto"/>
              <w:right w:val="single" w:sz="4" w:space="0" w:color="auto"/>
            </w:tcBorders>
            <w:shd w:val="clear" w:color="auto" w:fill="auto"/>
            <w:vAlign w:val="center"/>
            <w:hideMark/>
          </w:tcPr>
          <w:p w14:paraId="416C7EDB"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7A4B7E82"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4B156EFF" w14:textId="77777777" w:rsidTr="000A1E5D">
        <w:trPr>
          <w:trHeight w:val="1050"/>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090546E8"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0113210</w:t>
            </w:r>
          </w:p>
        </w:tc>
        <w:tc>
          <w:tcPr>
            <w:tcW w:w="2179" w:type="dxa"/>
            <w:tcBorders>
              <w:top w:val="nil"/>
              <w:left w:val="nil"/>
              <w:bottom w:val="single" w:sz="4" w:space="0" w:color="auto"/>
              <w:right w:val="single" w:sz="4" w:space="0" w:color="auto"/>
            </w:tcBorders>
            <w:shd w:val="clear" w:color="auto" w:fill="auto"/>
            <w:vAlign w:val="center"/>
            <w:hideMark/>
          </w:tcPr>
          <w:p w14:paraId="2A7DD5F3"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3210</w:t>
            </w:r>
          </w:p>
        </w:tc>
        <w:tc>
          <w:tcPr>
            <w:tcW w:w="1591" w:type="dxa"/>
            <w:tcBorders>
              <w:top w:val="nil"/>
              <w:left w:val="nil"/>
              <w:bottom w:val="single" w:sz="4" w:space="0" w:color="auto"/>
              <w:right w:val="single" w:sz="4" w:space="0" w:color="auto"/>
            </w:tcBorders>
            <w:shd w:val="clear" w:color="auto" w:fill="auto"/>
            <w:vAlign w:val="center"/>
            <w:hideMark/>
          </w:tcPr>
          <w:p w14:paraId="38859070"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1050</w:t>
            </w:r>
          </w:p>
        </w:tc>
        <w:tc>
          <w:tcPr>
            <w:tcW w:w="3560" w:type="dxa"/>
            <w:tcBorders>
              <w:top w:val="nil"/>
              <w:left w:val="nil"/>
              <w:bottom w:val="single" w:sz="4" w:space="0" w:color="auto"/>
              <w:right w:val="single" w:sz="4" w:space="0" w:color="auto"/>
            </w:tcBorders>
            <w:shd w:val="clear" w:color="auto" w:fill="auto"/>
            <w:vAlign w:val="center"/>
            <w:hideMark/>
          </w:tcPr>
          <w:p w14:paraId="7702E543"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Організація та проведення громадських робіт</w:t>
            </w:r>
          </w:p>
        </w:tc>
        <w:tc>
          <w:tcPr>
            <w:tcW w:w="4160" w:type="dxa"/>
            <w:tcBorders>
              <w:top w:val="nil"/>
              <w:left w:val="nil"/>
              <w:bottom w:val="single" w:sz="4" w:space="0" w:color="auto"/>
              <w:right w:val="single" w:sz="4" w:space="0" w:color="auto"/>
            </w:tcBorders>
            <w:shd w:val="clear" w:color="auto" w:fill="auto"/>
            <w:vAlign w:val="center"/>
            <w:hideMark/>
          </w:tcPr>
          <w:p w14:paraId="45222D9B"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Програма "Організації та проведення громадських робіт на території Розвадівської сільської ради на 2025 рік" </w:t>
            </w:r>
          </w:p>
        </w:tc>
        <w:tc>
          <w:tcPr>
            <w:tcW w:w="1759" w:type="dxa"/>
            <w:tcBorders>
              <w:top w:val="nil"/>
              <w:left w:val="nil"/>
              <w:bottom w:val="single" w:sz="4" w:space="0" w:color="auto"/>
              <w:right w:val="single" w:sz="4" w:space="0" w:color="auto"/>
            </w:tcBorders>
            <w:shd w:val="clear" w:color="auto" w:fill="auto"/>
            <w:vAlign w:val="center"/>
            <w:hideMark/>
          </w:tcPr>
          <w:p w14:paraId="4B3C6D4C"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сесія  від 19.12.2024 року  №1824</w:t>
            </w:r>
          </w:p>
        </w:tc>
        <w:tc>
          <w:tcPr>
            <w:tcW w:w="1476" w:type="dxa"/>
            <w:tcBorders>
              <w:top w:val="nil"/>
              <w:left w:val="nil"/>
              <w:bottom w:val="single" w:sz="4" w:space="0" w:color="auto"/>
              <w:right w:val="single" w:sz="4" w:space="0" w:color="auto"/>
            </w:tcBorders>
            <w:shd w:val="clear" w:color="auto" w:fill="auto"/>
            <w:vAlign w:val="center"/>
            <w:hideMark/>
          </w:tcPr>
          <w:p w14:paraId="6839DC37"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19500,00</w:t>
            </w:r>
          </w:p>
        </w:tc>
        <w:tc>
          <w:tcPr>
            <w:tcW w:w="1476" w:type="dxa"/>
            <w:tcBorders>
              <w:top w:val="nil"/>
              <w:left w:val="nil"/>
              <w:bottom w:val="single" w:sz="4" w:space="0" w:color="auto"/>
              <w:right w:val="single" w:sz="4" w:space="0" w:color="auto"/>
            </w:tcBorders>
            <w:shd w:val="clear" w:color="auto" w:fill="auto"/>
            <w:vAlign w:val="center"/>
            <w:hideMark/>
          </w:tcPr>
          <w:p w14:paraId="0EC2217F"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19500,00</w:t>
            </w:r>
          </w:p>
        </w:tc>
        <w:tc>
          <w:tcPr>
            <w:tcW w:w="1476" w:type="dxa"/>
            <w:tcBorders>
              <w:top w:val="nil"/>
              <w:left w:val="nil"/>
              <w:bottom w:val="single" w:sz="4" w:space="0" w:color="auto"/>
              <w:right w:val="single" w:sz="4" w:space="0" w:color="auto"/>
            </w:tcBorders>
            <w:shd w:val="clear" w:color="auto" w:fill="auto"/>
            <w:vAlign w:val="center"/>
            <w:hideMark/>
          </w:tcPr>
          <w:p w14:paraId="488BADBF"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31956376"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1EEDD1EA" w14:textId="77777777" w:rsidTr="000A1E5D">
        <w:trPr>
          <w:trHeight w:val="2820"/>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10501145"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0113242</w:t>
            </w:r>
          </w:p>
        </w:tc>
        <w:tc>
          <w:tcPr>
            <w:tcW w:w="2179" w:type="dxa"/>
            <w:tcBorders>
              <w:top w:val="nil"/>
              <w:left w:val="nil"/>
              <w:bottom w:val="single" w:sz="4" w:space="0" w:color="auto"/>
              <w:right w:val="single" w:sz="4" w:space="0" w:color="auto"/>
            </w:tcBorders>
            <w:shd w:val="clear" w:color="auto" w:fill="auto"/>
            <w:vAlign w:val="center"/>
            <w:hideMark/>
          </w:tcPr>
          <w:p w14:paraId="6AB3355E"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3242</w:t>
            </w:r>
          </w:p>
        </w:tc>
        <w:tc>
          <w:tcPr>
            <w:tcW w:w="1591" w:type="dxa"/>
            <w:tcBorders>
              <w:top w:val="nil"/>
              <w:left w:val="nil"/>
              <w:bottom w:val="single" w:sz="4" w:space="0" w:color="auto"/>
              <w:right w:val="single" w:sz="4" w:space="0" w:color="auto"/>
            </w:tcBorders>
            <w:shd w:val="clear" w:color="auto" w:fill="auto"/>
            <w:vAlign w:val="center"/>
            <w:hideMark/>
          </w:tcPr>
          <w:p w14:paraId="781344EA"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1090</w:t>
            </w:r>
          </w:p>
        </w:tc>
        <w:tc>
          <w:tcPr>
            <w:tcW w:w="3560" w:type="dxa"/>
            <w:tcBorders>
              <w:top w:val="nil"/>
              <w:left w:val="nil"/>
              <w:bottom w:val="single" w:sz="4" w:space="0" w:color="auto"/>
              <w:right w:val="single" w:sz="4" w:space="0" w:color="auto"/>
            </w:tcBorders>
            <w:shd w:val="clear" w:color="auto" w:fill="auto"/>
            <w:vAlign w:val="center"/>
            <w:hideMark/>
          </w:tcPr>
          <w:p w14:paraId="1647C92F"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Інші заходи у сфері соціального захисту і соціального забезпечення</w:t>
            </w:r>
          </w:p>
        </w:tc>
        <w:tc>
          <w:tcPr>
            <w:tcW w:w="4160" w:type="dxa"/>
            <w:tcBorders>
              <w:top w:val="nil"/>
              <w:left w:val="nil"/>
              <w:bottom w:val="single" w:sz="4" w:space="0" w:color="auto"/>
              <w:right w:val="single" w:sz="4" w:space="0" w:color="auto"/>
            </w:tcBorders>
            <w:shd w:val="clear" w:color="auto" w:fill="auto"/>
            <w:vAlign w:val="center"/>
            <w:hideMark/>
          </w:tcPr>
          <w:p w14:paraId="5AFDD36F"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"Соціального захисту вразливих категорій населення Розвадівської сільської ради Стрийського району Львівської області на 2025 рік" (зі змінами), Програма надання та виплати одноразової грошової допомоги за встановлення пам'ятних знаків на могилах загиблих (померлих)Захисників та Захисниць України, ветеранів війни, бійців-добровольців АТО, постраждалих учасників Революції Гідності на 2024-2025 роки (зі змінами)</w:t>
            </w:r>
          </w:p>
        </w:tc>
        <w:tc>
          <w:tcPr>
            <w:tcW w:w="1759" w:type="dxa"/>
            <w:tcBorders>
              <w:top w:val="nil"/>
              <w:left w:val="nil"/>
              <w:bottom w:val="single" w:sz="4" w:space="0" w:color="auto"/>
              <w:right w:val="single" w:sz="4" w:space="0" w:color="auto"/>
            </w:tcBorders>
            <w:shd w:val="clear" w:color="auto" w:fill="auto"/>
            <w:vAlign w:val="center"/>
            <w:hideMark/>
          </w:tcPr>
          <w:p w14:paraId="56A52E7A"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№1927 від 27.03.2025 року, Рішення №1929 від 27.03.2025 року</w:t>
            </w:r>
          </w:p>
        </w:tc>
        <w:tc>
          <w:tcPr>
            <w:tcW w:w="1476" w:type="dxa"/>
            <w:tcBorders>
              <w:top w:val="nil"/>
              <w:left w:val="nil"/>
              <w:bottom w:val="single" w:sz="4" w:space="0" w:color="auto"/>
              <w:right w:val="single" w:sz="4" w:space="0" w:color="auto"/>
            </w:tcBorders>
            <w:shd w:val="clear" w:color="auto" w:fill="auto"/>
            <w:vAlign w:val="center"/>
            <w:hideMark/>
          </w:tcPr>
          <w:p w14:paraId="19F4E067"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2409600,00</w:t>
            </w:r>
          </w:p>
        </w:tc>
        <w:tc>
          <w:tcPr>
            <w:tcW w:w="1476" w:type="dxa"/>
            <w:tcBorders>
              <w:top w:val="nil"/>
              <w:left w:val="nil"/>
              <w:bottom w:val="single" w:sz="4" w:space="0" w:color="auto"/>
              <w:right w:val="single" w:sz="4" w:space="0" w:color="auto"/>
            </w:tcBorders>
            <w:shd w:val="clear" w:color="auto" w:fill="auto"/>
            <w:vAlign w:val="center"/>
            <w:hideMark/>
          </w:tcPr>
          <w:p w14:paraId="6251A057"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2409600,00</w:t>
            </w:r>
          </w:p>
        </w:tc>
        <w:tc>
          <w:tcPr>
            <w:tcW w:w="1476" w:type="dxa"/>
            <w:tcBorders>
              <w:top w:val="nil"/>
              <w:left w:val="nil"/>
              <w:bottom w:val="single" w:sz="4" w:space="0" w:color="auto"/>
              <w:right w:val="single" w:sz="4" w:space="0" w:color="auto"/>
            </w:tcBorders>
            <w:shd w:val="clear" w:color="auto" w:fill="auto"/>
            <w:vAlign w:val="center"/>
            <w:hideMark/>
          </w:tcPr>
          <w:p w14:paraId="70810A09"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216AF2B5"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38708C81" w14:textId="77777777" w:rsidTr="000A1E5D">
        <w:trPr>
          <w:trHeight w:val="124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249AAE6A"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0114084</w:t>
            </w:r>
          </w:p>
        </w:tc>
        <w:tc>
          <w:tcPr>
            <w:tcW w:w="2179" w:type="dxa"/>
            <w:tcBorders>
              <w:top w:val="nil"/>
              <w:left w:val="nil"/>
              <w:bottom w:val="single" w:sz="4" w:space="0" w:color="auto"/>
              <w:right w:val="single" w:sz="4" w:space="0" w:color="auto"/>
            </w:tcBorders>
            <w:shd w:val="clear" w:color="auto" w:fill="auto"/>
            <w:vAlign w:val="center"/>
            <w:hideMark/>
          </w:tcPr>
          <w:p w14:paraId="5D21D905"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4084</w:t>
            </w:r>
          </w:p>
        </w:tc>
        <w:tc>
          <w:tcPr>
            <w:tcW w:w="1591" w:type="dxa"/>
            <w:tcBorders>
              <w:top w:val="nil"/>
              <w:left w:val="nil"/>
              <w:bottom w:val="single" w:sz="4" w:space="0" w:color="auto"/>
              <w:right w:val="single" w:sz="4" w:space="0" w:color="auto"/>
            </w:tcBorders>
            <w:shd w:val="clear" w:color="auto" w:fill="auto"/>
            <w:vAlign w:val="center"/>
            <w:hideMark/>
          </w:tcPr>
          <w:p w14:paraId="768F7DB7"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0829</w:t>
            </w:r>
          </w:p>
        </w:tc>
        <w:tc>
          <w:tcPr>
            <w:tcW w:w="3560" w:type="dxa"/>
            <w:tcBorders>
              <w:top w:val="nil"/>
              <w:left w:val="nil"/>
              <w:bottom w:val="single" w:sz="4" w:space="0" w:color="auto"/>
              <w:right w:val="single" w:sz="4" w:space="0" w:color="auto"/>
            </w:tcBorders>
            <w:shd w:val="clear" w:color="auto" w:fill="auto"/>
            <w:vAlign w:val="center"/>
            <w:hideMark/>
          </w:tcPr>
          <w:p w14:paraId="79D6BAB5" w14:textId="77777777" w:rsidR="000A1E5D" w:rsidRPr="004863F0" w:rsidRDefault="000A1E5D" w:rsidP="000A1E5D">
            <w:pPr>
              <w:spacing w:after="0" w:line="240" w:lineRule="auto"/>
              <w:rPr>
                <w:rFonts w:ascii="Times New Roman" w:eastAsia="Times New Roman" w:hAnsi="Times New Roman" w:cs="Times New Roman"/>
                <w:color w:val="FF0000"/>
                <w:sz w:val="20"/>
                <w:szCs w:val="20"/>
                <w:lang w:eastAsia="uk-UA"/>
              </w:rPr>
            </w:pPr>
            <w:r w:rsidRPr="004863F0">
              <w:rPr>
                <w:rFonts w:ascii="Times New Roman" w:eastAsia="Times New Roman" w:hAnsi="Times New Roman" w:cs="Times New Roman"/>
                <w:color w:val="FF0000"/>
                <w:sz w:val="20"/>
                <w:szCs w:val="20"/>
                <w:lang w:eastAsia="uk-UA"/>
              </w:rPr>
              <w:t>Проектування, реставрація та охорона пам`яток культурної спадщини</w:t>
            </w:r>
          </w:p>
        </w:tc>
        <w:tc>
          <w:tcPr>
            <w:tcW w:w="4160" w:type="dxa"/>
            <w:tcBorders>
              <w:top w:val="nil"/>
              <w:left w:val="nil"/>
              <w:bottom w:val="single" w:sz="4" w:space="0" w:color="auto"/>
              <w:right w:val="single" w:sz="4" w:space="0" w:color="auto"/>
            </w:tcBorders>
            <w:shd w:val="clear" w:color="auto" w:fill="auto"/>
            <w:vAlign w:val="center"/>
            <w:hideMark/>
          </w:tcPr>
          <w:p w14:paraId="3DC59AE1" w14:textId="77777777" w:rsidR="000A1E5D" w:rsidRPr="004863F0" w:rsidRDefault="000A1E5D" w:rsidP="000A1E5D">
            <w:pPr>
              <w:spacing w:after="0" w:line="240" w:lineRule="auto"/>
              <w:jc w:val="center"/>
              <w:rPr>
                <w:rFonts w:ascii="Times New Roman" w:eastAsia="Times New Roman" w:hAnsi="Times New Roman" w:cs="Times New Roman"/>
                <w:color w:val="FF0000"/>
                <w:sz w:val="20"/>
                <w:szCs w:val="20"/>
                <w:lang w:eastAsia="uk-UA"/>
              </w:rPr>
            </w:pPr>
            <w:r w:rsidRPr="004863F0">
              <w:rPr>
                <w:rFonts w:ascii="Times New Roman" w:eastAsia="Times New Roman" w:hAnsi="Times New Roman" w:cs="Times New Roman"/>
                <w:color w:val="FF0000"/>
                <w:sz w:val="20"/>
                <w:szCs w:val="20"/>
                <w:lang w:eastAsia="uk-UA"/>
              </w:rPr>
              <w:t>Програма "Охорона та збереження культурної спадщини Розвадівської сільської ради на 2025 рік та прогноз на 2026-2027 роки" ( в новй редакції)</w:t>
            </w:r>
          </w:p>
        </w:tc>
        <w:tc>
          <w:tcPr>
            <w:tcW w:w="1759" w:type="dxa"/>
            <w:tcBorders>
              <w:top w:val="nil"/>
              <w:left w:val="nil"/>
              <w:bottom w:val="single" w:sz="4" w:space="0" w:color="auto"/>
              <w:right w:val="single" w:sz="4" w:space="0" w:color="auto"/>
            </w:tcBorders>
            <w:shd w:val="clear" w:color="auto" w:fill="auto"/>
            <w:vAlign w:val="center"/>
            <w:hideMark/>
          </w:tcPr>
          <w:p w14:paraId="60D37D95" w14:textId="77777777" w:rsidR="000A1E5D" w:rsidRPr="004863F0" w:rsidRDefault="000A1E5D" w:rsidP="000A1E5D">
            <w:pPr>
              <w:spacing w:after="0" w:line="240" w:lineRule="auto"/>
              <w:jc w:val="center"/>
              <w:rPr>
                <w:rFonts w:ascii="Times New Roman" w:eastAsia="Times New Roman" w:hAnsi="Times New Roman" w:cs="Times New Roman"/>
                <w:color w:val="FF0000"/>
                <w:sz w:val="20"/>
                <w:szCs w:val="20"/>
                <w:lang w:eastAsia="uk-UA"/>
              </w:rPr>
            </w:pPr>
            <w:r w:rsidRPr="004863F0">
              <w:rPr>
                <w:rFonts w:ascii="Times New Roman" w:eastAsia="Times New Roman" w:hAnsi="Times New Roman" w:cs="Times New Roman"/>
                <w:color w:val="FF0000"/>
                <w:sz w:val="20"/>
                <w:szCs w:val="20"/>
                <w:lang w:eastAsia="uk-UA"/>
              </w:rPr>
              <w:t>рішення сесії №   від 25.09.2025 року</w:t>
            </w:r>
          </w:p>
        </w:tc>
        <w:tc>
          <w:tcPr>
            <w:tcW w:w="1476" w:type="dxa"/>
            <w:tcBorders>
              <w:top w:val="nil"/>
              <w:left w:val="nil"/>
              <w:bottom w:val="single" w:sz="4" w:space="0" w:color="auto"/>
              <w:right w:val="single" w:sz="4" w:space="0" w:color="auto"/>
            </w:tcBorders>
            <w:shd w:val="clear" w:color="auto" w:fill="auto"/>
            <w:vAlign w:val="center"/>
            <w:hideMark/>
          </w:tcPr>
          <w:p w14:paraId="2C85A0C9" w14:textId="77777777" w:rsidR="000A1E5D" w:rsidRPr="004863F0" w:rsidRDefault="000A1E5D" w:rsidP="000A1E5D">
            <w:pPr>
              <w:spacing w:after="0" w:line="240" w:lineRule="auto"/>
              <w:jc w:val="center"/>
              <w:rPr>
                <w:rFonts w:ascii="Times New Roman" w:eastAsia="Times New Roman" w:hAnsi="Times New Roman" w:cs="Times New Roman"/>
                <w:b/>
                <w:bCs/>
                <w:color w:val="FF0000"/>
                <w:sz w:val="24"/>
                <w:szCs w:val="24"/>
                <w:lang w:eastAsia="uk-UA"/>
              </w:rPr>
            </w:pPr>
            <w:r w:rsidRPr="004863F0">
              <w:rPr>
                <w:rFonts w:ascii="Times New Roman" w:eastAsia="Times New Roman" w:hAnsi="Times New Roman" w:cs="Times New Roman"/>
                <w:b/>
                <w:bCs/>
                <w:color w:val="FF0000"/>
                <w:sz w:val="24"/>
                <w:szCs w:val="24"/>
                <w:lang w:eastAsia="uk-UA"/>
              </w:rPr>
              <w:t>90000,00</w:t>
            </w:r>
          </w:p>
        </w:tc>
        <w:tc>
          <w:tcPr>
            <w:tcW w:w="1476" w:type="dxa"/>
            <w:tcBorders>
              <w:top w:val="nil"/>
              <w:left w:val="nil"/>
              <w:bottom w:val="single" w:sz="4" w:space="0" w:color="auto"/>
              <w:right w:val="single" w:sz="4" w:space="0" w:color="auto"/>
            </w:tcBorders>
            <w:shd w:val="clear" w:color="auto" w:fill="auto"/>
            <w:vAlign w:val="center"/>
            <w:hideMark/>
          </w:tcPr>
          <w:p w14:paraId="1D7608D4" w14:textId="77777777" w:rsidR="000A1E5D" w:rsidRPr="004863F0" w:rsidRDefault="000A1E5D" w:rsidP="000A1E5D">
            <w:pPr>
              <w:spacing w:after="0" w:line="240" w:lineRule="auto"/>
              <w:jc w:val="center"/>
              <w:rPr>
                <w:rFonts w:ascii="Times New Roman" w:eastAsia="Times New Roman" w:hAnsi="Times New Roman" w:cs="Times New Roman"/>
                <w:b/>
                <w:bCs/>
                <w:color w:val="FF0000"/>
                <w:sz w:val="24"/>
                <w:szCs w:val="24"/>
                <w:lang w:eastAsia="uk-UA"/>
              </w:rPr>
            </w:pPr>
            <w:r w:rsidRPr="004863F0">
              <w:rPr>
                <w:rFonts w:ascii="Times New Roman" w:eastAsia="Times New Roman" w:hAnsi="Times New Roman" w:cs="Times New Roman"/>
                <w:b/>
                <w:bCs/>
                <w:color w:val="FF0000"/>
                <w:sz w:val="24"/>
                <w:szCs w:val="24"/>
                <w:lang w:eastAsia="uk-UA"/>
              </w:rPr>
              <w:t>90000,00</w:t>
            </w:r>
          </w:p>
        </w:tc>
        <w:tc>
          <w:tcPr>
            <w:tcW w:w="1476" w:type="dxa"/>
            <w:tcBorders>
              <w:top w:val="nil"/>
              <w:left w:val="nil"/>
              <w:bottom w:val="single" w:sz="4" w:space="0" w:color="auto"/>
              <w:right w:val="single" w:sz="4" w:space="0" w:color="auto"/>
            </w:tcBorders>
            <w:shd w:val="clear" w:color="auto" w:fill="auto"/>
            <w:vAlign w:val="center"/>
            <w:hideMark/>
          </w:tcPr>
          <w:p w14:paraId="543D5D45"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512FF901"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0,00</w:t>
            </w:r>
          </w:p>
        </w:tc>
      </w:tr>
      <w:tr w:rsidR="000A1E5D" w:rsidRPr="004863F0" w14:paraId="0071C969" w14:textId="77777777" w:rsidTr="000A1E5D">
        <w:trPr>
          <w:trHeight w:val="91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50CB1557"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0115011</w:t>
            </w:r>
          </w:p>
        </w:tc>
        <w:tc>
          <w:tcPr>
            <w:tcW w:w="2179" w:type="dxa"/>
            <w:tcBorders>
              <w:top w:val="nil"/>
              <w:left w:val="nil"/>
              <w:bottom w:val="single" w:sz="4" w:space="0" w:color="auto"/>
              <w:right w:val="single" w:sz="4" w:space="0" w:color="auto"/>
            </w:tcBorders>
            <w:shd w:val="clear" w:color="auto" w:fill="auto"/>
            <w:vAlign w:val="center"/>
            <w:hideMark/>
          </w:tcPr>
          <w:p w14:paraId="19FE9AB3"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5011</w:t>
            </w:r>
          </w:p>
        </w:tc>
        <w:tc>
          <w:tcPr>
            <w:tcW w:w="1591" w:type="dxa"/>
            <w:tcBorders>
              <w:top w:val="nil"/>
              <w:left w:val="nil"/>
              <w:bottom w:val="single" w:sz="4" w:space="0" w:color="auto"/>
              <w:right w:val="single" w:sz="4" w:space="0" w:color="auto"/>
            </w:tcBorders>
            <w:shd w:val="clear" w:color="auto" w:fill="auto"/>
            <w:vAlign w:val="center"/>
            <w:hideMark/>
          </w:tcPr>
          <w:p w14:paraId="578194AD"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0810</w:t>
            </w:r>
          </w:p>
        </w:tc>
        <w:tc>
          <w:tcPr>
            <w:tcW w:w="3560" w:type="dxa"/>
            <w:tcBorders>
              <w:top w:val="nil"/>
              <w:left w:val="nil"/>
              <w:bottom w:val="single" w:sz="4" w:space="0" w:color="auto"/>
              <w:right w:val="single" w:sz="4" w:space="0" w:color="auto"/>
            </w:tcBorders>
            <w:shd w:val="clear" w:color="auto" w:fill="auto"/>
            <w:vAlign w:val="center"/>
            <w:hideMark/>
          </w:tcPr>
          <w:p w14:paraId="21318DE9" w14:textId="77777777" w:rsidR="000A1E5D" w:rsidRPr="004863F0" w:rsidRDefault="000A1E5D" w:rsidP="000A1E5D">
            <w:pPr>
              <w:spacing w:after="0" w:line="240" w:lineRule="auto"/>
              <w:jc w:val="center"/>
              <w:rPr>
                <w:rFonts w:ascii="Times New Roman" w:eastAsia="Times New Roman" w:hAnsi="Times New Roman" w:cs="Times New Roman"/>
                <w:color w:val="FF0000"/>
                <w:sz w:val="20"/>
                <w:szCs w:val="20"/>
                <w:lang w:eastAsia="uk-UA"/>
              </w:rPr>
            </w:pPr>
            <w:r w:rsidRPr="004863F0">
              <w:rPr>
                <w:rFonts w:ascii="Times New Roman" w:eastAsia="Times New Roman" w:hAnsi="Times New Roman" w:cs="Times New Roman"/>
                <w:color w:val="FF0000"/>
                <w:sz w:val="20"/>
                <w:szCs w:val="20"/>
                <w:lang w:eastAsia="uk-UA"/>
              </w:rPr>
              <w:t>Проведення навчально-тренувальних зборів і змагань з олімпійських видів спорту</w:t>
            </w:r>
          </w:p>
        </w:tc>
        <w:tc>
          <w:tcPr>
            <w:tcW w:w="4160" w:type="dxa"/>
            <w:tcBorders>
              <w:top w:val="nil"/>
              <w:left w:val="nil"/>
              <w:bottom w:val="single" w:sz="4" w:space="0" w:color="auto"/>
              <w:right w:val="single" w:sz="4" w:space="0" w:color="auto"/>
            </w:tcBorders>
            <w:shd w:val="clear" w:color="auto" w:fill="auto"/>
            <w:vAlign w:val="center"/>
            <w:hideMark/>
          </w:tcPr>
          <w:p w14:paraId="051DEE0D" w14:textId="77777777" w:rsidR="000A1E5D" w:rsidRPr="004863F0" w:rsidRDefault="000A1E5D" w:rsidP="000A1E5D">
            <w:pPr>
              <w:spacing w:after="0" w:line="240" w:lineRule="auto"/>
              <w:jc w:val="center"/>
              <w:rPr>
                <w:rFonts w:ascii="Times New Roman" w:eastAsia="Times New Roman" w:hAnsi="Times New Roman" w:cs="Times New Roman"/>
                <w:color w:val="FF0000"/>
                <w:sz w:val="20"/>
                <w:szCs w:val="20"/>
                <w:lang w:eastAsia="uk-UA"/>
              </w:rPr>
            </w:pPr>
            <w:r w:rsidRPr="004863F0">
              <w:rPr>
                <w:rFonts w:ascii="Times New Roman" w:eastAsia="Times New Roman" w:hAnsi="Times New Roman" w:cs="Times New Roman"/>
                <w:color w:val="FF0000"/>
                <w:sz w:val="20"/>
                <w:szCs w:val="20"/>
                <w:lang w:eastAsia="uk-UA"/>
              </w:rPr>
              <w:t>Програма "Розвиток масового футболу в Розвадівській сільській раді" на 2024-2025 роки (зі змінами)</w:t>
            </w:r>
          </w:p>
        </w:tc>
        <w:tc>
          <w:tcPr>
            <w:tcW w:w="1759" w:type="dxa"/>
            <w:tcBorders>
              <w:top w:val="nil"/>
              <w:left w:val="nil"/>
              <w:bottom w:val="single" w:sz="4" w:space="0" w:color="auto"/>
              <w:right w:val="single" w:sz="4" w:space="0" w:color="auto"/>
            </w:tcBorders>
            <w:shd w:val="clear" w:color="auto" w:fill="auto"/>
            <w:vAlign w:val="center"/>
            <w:hideMark/>
          </w:tcPr>
          <w:p w14:paraId="68422A5C" w14:textId="77777777" w:rsidR="000A1E5D" w:rsidRPr="004863F0" w:rsidRDefault="000A1E5D" w:rsidP="000A1E5D">
            <w:pPr>
              <w:spacing w:after="0" w:line="240" w:lineRule="auto"/>
              <w:jc w:val="center"/>
              <w:rPr>
                <w:rFonts w:ascii="Times New Roman" w:eastAsia="Times New Roman" w:hAnsi="Times New Roman" w:cs="Times New Roman"/>
                <w:color w:val="FF0000"/>
                <w:sz w:val="20"/>
                <w:szCs w:val="20"/>
                <w:lang w:eastAsia="uk-UA"/>
              </w:rPr>
            </w:pPr>
            <w:r w:rsidRPr="004863F0">
              <w:rPr>
                <w:rFonts w:ascii="Times New Roman" w:eastAsia="Times New Roman" w:hAnsi="Times New Roman" w:cs="Times New Roman"/>
                <w:color w:val="FF0000"/>
                <w:sz w:val="20"/>
                <w:szCs w:val="20"/>
                <w:lang w:eastAsia="uk-UA"/>
              </w:rPr>
              <w:t>рішення сесії №   від 25.09.2025 року</w:t>
            </w:r>
          </w:p>
        </w:tc>
        <w:tc>
          <w:tcPr>
            <w:tcW w:w="1476" w:type="dxa"/>
            <w:tcBorders>
              <w:top w:val="nil"/>
              <w:left w:val="nil"/>
              <w:bottom w:val="single" w:sz="4" w:space="0" w:color="auto"/>
              <w:right w:val="single" w:sz="4" w:space="0" w:color="auto"/>
            </w:tcBorders>
            <w:shd w:val="clear" w:color="auto" w:fill="auto"/>
            <w:vAlign w:val="center"/>
            <w:hideMark/>
          </w:tcPr>
          <w:p w14:paraId="4D5FE9C2" w14:textId="77777777" w:rsidR="000A1E5D" w:rsidRPr="004863F0" w:rsidRDefault="000A1E5D" w:rsidP="000A1E5D">
            <w:pPr>
              <w:spacing w:after="0" w:line="240" w:lineRule="auto"/>
              <w:jc w:val="center"/>
              <w:rPr>
                <w:rFonts w:ascii="Times New Roman" w:eastAsia="Times New Roman" w:hAnsi="Times New Roman" w:cs="Times New Roman"/>
                <w:b/>
                <w:bCs/>
                <w:color w:val="FF0000"/>
                <w:sz w:val="24"/>
                <w:szCs w:val="24"/>
                <w:lang w:eastAsia="uk-UA"/>
              </w:rPr>
            </w:pPr>
            <w:r w:rsidRPr="004863F0">
              <w:rPr>
                <w:rFonts w:ascii="Times New Roman" w:eastAsia="Times New Roman" w:hAnsi="Times New Roman" w:cs="Times New Roman"/>
                <w:b/>
                <w:bCs/>
                <w:color w:val="FF0000"/>
                <w:sz w:val="24"/>
                <w:szCs w:val="24"/>
                <w:lang w:eastAsia="uk-UA"/>
              </w:rPr>
              <w:t>360000,00</w:t>
            </w:r>
          </w:p>
        </w:tc>
        <w:tc>
          <w:tcPr>
            <w:tcW w:w="1476" w:type="dxa"/>
            <w:tcBorders>
              <w:top w:val="nil"/>
              <w:left w:val="nil"/>
              <w:bottom w:val="single" w:sz="4" w:space="0" w:color="auto"/>
              <w:right w:val="single" w:sz="4" w:space="0" w:color="auto"/>
            </w:tcBorders>
            <w:shd w:val="clear" w:color="auto" w:fill="auto"/>
            <w:vAlign w:val="center"/>
            <w:hideMark/>
          </w:tcPr>
          <w:p w14:paraId="73978540" w14:textId="77777777" w:rsidR="000A1E5D" w:rsidRPr="004863F0" w:rsidRDefault="000A1E5D" w:rsidP="000A1E5D">
            <w:pPr>
              <w:spacing w:after="0" w:line="240" w:lineRule="auto"/>
              <w:jc w:val="center"/>
              <w:rPr>
                <w:rFonts w:ascii="Times New Roman" w:eastAsia="Times New Roman" w:hAnsi="Times New Roman" w:cs="Times New Roman"/>
                <w:b/>
                <w:bCs/>
                <w:color w:val="FF0000"/>
                <w:sz w:val="24"/>
                <w:szCs w:val="24"/>
                <w:lang w:eastAsia="uk-UA"/>
              </w:rPr>
            </w:pPr>
            <w:r w:rsidRPr="004863F0">
              <w:rPr>
                <w:rFonts w:ascii="Times New Roman" w:eastAsia="Times New Roman" w:hAnsi="Times New Roman" w:cs="Times New Roman"/>
                <w:b/>
                <w:bCs/>
                <w:color w:val="FF0000"/>
                <w:sz w:val="24"/>
                <w:szCs w:val="24"/>
                <w:lang w:eastAsia="uk-UA"/>
              </w:rPr>
              <w:t>360000,00</w:t>
            </w:r>
          </w:p>
        </w:tc>
        <w:tc>
          <w:tcPr>
            <w:tcW w:w="1476" w:type="dxa"/>
            <w:tcBorders>
              <w:top w:val="nil"/>
              <w:left w:val="nil"/>
              <w:bottom w:val="single" w:sz="4" w:space="0" w:color="auto"/>
              <w:right w:val="single" w:sz="4" w:space="0" w:color="auto"/>
            </w:tcBorders>
            <w:shd w:val="clear" w:color="auto" w:fill="auto"/>
            <w:vAlign w:val="center"/>
            <w:hideMark/>
          </w:tcPr>
          <w:p w14:paraId="16DFD6EC"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2444DA27"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0,00</w:t>
            </w:r>
          </w:p>
        </w:tc>
      </w:tr>
      <w:tr w:rsidR="000A1E5D" w:rsidRPr="004863F0" w14:paraId="5C654BAF" w14:textId="77777777" w:rsidTr="000A1E5D">
        <w:trPr>
          <w:trHeight w:val="103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28488050"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0116030</w:t>
            </w:r>
          </w:p>
        </w:tc>
        <w:tc>
          <w:tcPr>
            <w:tcW w:w="2179" w:type="dxa"/>
            <w:tcBorders>
              <w:top w:val="nil"/>
              <w:left w:val="nil"/>
              <w:bottom w:val="single" w:sz="4" w:space="0" w:color="auto"/>
              <w:right w:val="single" w:sz="4" w:space="0" w:color="auto"/>
            </w:tcBorders>
            <w:shd w:val="clear" w:color="auto" w:fill="auto"/>
            <w:vAlign w:val="center"/>
            <w:hideMark/>
          </w:tcPr>
          <w:p w14:paraId="006F3544"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6030</w:t>
            </w:r>
          </w:p>
        </w:tc>
        <w:tc>
          <w:tcPr>
            <w:tcW w:w="1591" w:type="dxa"/>
            <w:tcBorders>
              <w:top w:val="nil"/>
              <w:left w:val="nil"/>
              <w:bottom w:val="single" w:sz="4" w:space="0" w:color="auto"/>
              <w:right w:val="single" w:sz="4" w:space="0" w:color="auto"/>
            </w:tcBorders>
            <w:shd w:val="clear" w:color="auto" w:fill="auto"/>
            <w:vAlign w:val="center"/>
            <w:hideMark/>
          </w:tcPr>
          <w:p w14:paraId="455B1329"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0620</w:t>
            </w:r>
          </w:p>
        </w:tc>
        <w:tc>
          <w:tcPr>
            <w:tcW w:w="3560" w:type="dxa"/>
            <w:tcBorders>
              <w:top w:val="nil"/>
              <w:left w:val="nil"/>
              <w:bottom w:val="single" w:sz="4" w:space="0" w:color="auto"/>
              <w:right w:val="single" w:sz="4" w:space="0" w:color="auto"/>
            </w:tcBorders>
            <w:shd w:val="clear" w:color="auto" w:fill="auto"/>
            <w:vAlign w:val="center"/>
            <w:hideMark/>
          </w:tcPr>
          <w:p w14:paraId="51FAD67C" w14:textId="77777777" w:rsidR="000A1E5D" w:rsidRPr="004863F0" w:rsidRDefault="000A1E5D" w:rsidP="000A1E5D">
            <w:pPr>
              <w:spacing w:after="0" w:line="240" w:lineRule="auto"/>
              <w:rPr>
                <w:rFonts w:ascii="Times New Roman" w:eastAsia="Times New Roman" w:hAnsi="Times New Roman" w:cs="Times New Roman"/>
                <w:color w:val="FF0000"/>
                <w:sz w:val="20"/>
                <w:szCs w:val="20"/>
                <w:lang w:eastAsia="uk-UA"/>
              </w:rPr>
            </w:pPr>
            <w:r w:rsidRPr="004863F0">
              <w:rPr>
                <w:rFonts w:ascii="Times New Roman" w:eastAsia="Times New Roman" w:hAnsi="Times New Roman" w:cs="Times New Roman"/>
                <w:color w:val="FF0000"/>
                <w:sz w:val="20"/>
                <w:szCs w:val="20"/>
                <w:lang w:eastAsia="uk-UA"/>
              </w:rPr>
              <w:t>Організація благоустрою населених пунктів</w:t>
            </w:r>
          </w:p>
        </w:tc>
        <w:tc>
          <w:tcPr>
            <w:tcW w:w="4160" w:type="dxa"/>
            <w:tcBorders>
              <w:top w:val="nil"/>
              <w:left w:val="nil"/>
              <w:bottom w:val="single" w:sz="4" w:space="0" w:color="auto"/>
              <w:right w:val="single" w:sz="4" w:space="0" w:color="auto"/>
            </w:tcBorders>
            <w:shd w:val="clear" w:color="auto" w:fill="auto"/>
            <w:vAlign w:val="center"/>
            <w:hideMark/>
          </w:tcPr>
          <w:p w14:paraId="1F0344CA" w14:textId="77777777" w:rsidR="000A1E5D" w:rsidRPr="004863F0" w:rsidRDefault="000A1E5D" w:rsidP="000A1E5D">
            <w:pPr>
              <w:spacing w:after="0" w:line="240" w:lineRule="auto"/>
              <w:jc w:val="center"/>
              <w:rPr>
                <w:rFonts w:ascii="Times New Roman" w:eastAsia="Times New Roman" w:hAnsi="Times New Roman" w:cs="Times New Roman"/>
                <w:color w:val="FF0000"/>
                <w:sz w:val="20"/>
                <w:szCs w:val="20"/>
                <w:lang w:eastAsia="uk-UA"/>
              </w:rPr>
            </w:pPr>
            <w:r w:rsidRPr="004863F0">
              <w:rPr>
                <w:rFonts w:ascii="Times New Roman" w:eastAsia="Times New Roman" w:hAnsi="Times New Roman" w:cs="Times New Roman"/>
                <w:color w:val="FF0000"/>
                <w:sz w:val="20"/>
                <w:szCs w:val="20"/>
                <w:lang w:eastAsia="uk-UA"/>
              </w:rPr>
              <w:t>Програма "Благоустрій населених пунктів Розвадівської сільської ради на 2025 рік"           (зі змінами )</w:t>
            </w:r>
          </w:p>
        </w:tc>
        <w:tc>
          <w:tcPr>
            <w:tcW w:w="1759" w:type="dxa"/>
            <w:tcBorders>
              <w:top w:val="nil"/>
              <w:left w:val="nil"/>
              <w:bottom w:val="single" w:sz="4" w:space="0" w:color="auto"/>
              <w:right w:val="single" w:sz="4" w:space="0" w:color="auto"/>
            </w:tcBorders>
            <w:shd w:val="clear" w:color="auto" w:fill="auto"/>
            <w:vAlign w:val="center"/>
            <w:hideMark/>
          </w:tcPr>
          <w:p w14:paraId="5B72C8E1" w14:textId="77777777" w:rsidR="000A1E5D" w:rsidRPr="004863F0" w:rsidRDefault="000A1E5D" w:rsidP="000A1E5D">
            <w:pPr>
              <w:spacing w:after="0" w:line="240" w:lineRule="auto"/>
              <w:jc w:val="center"/>
              <w:rPr>
                <w:rFonts w:ascii="Times New Roman" w:eastAsia="Times New Roman" w:hAnsi="Times New Roman" w:cs="Times New Roman"/>
                <w:color w:val="FF0000"/>
                <w:sz w:val="20"/>
                <w:szCs w:val="20"/>
                <w:lang w:eastAsia="uk-UA"/>
              </w:rPr>
            </w:pPr>
            <w:r w:rsidRPr="004863F0">
              <w:rPr>
                <w:rFonts w:ascii="Times New Roman" w:eastAsia="Times New Roman" w:hAnsi="Times New Roman" w:cs="Times New Roman"/>
                <w:color w:val="FF0000"/>
                <w:sz w:val="20"/>
                <w:szCs w:val="20"/>
                <w:lang w:eastAsia="uk-UA"/>
              </w:rPr>
              <w:t>рішення сесії  від 25.09.2025 року №</w:t>
            </w:r>
          </w:p>
        </w:tc>
        <w:tc>
          <w:tcPr>
            <w:tcW w:w="1476" w:type="dxa"/>
            <w:tcBorders>
              <w:top w:val="nil"/>
              <w:left w:val="nil"/>
              <w:bottom w:val="single" w:sz="4" w:space="0" w:color="auto"/>
              <w:right w:val="single" w:sz="4" w:space="0" w:color="auto"/>
            </w:tcBorders>
            <w:shd w:val="clear" w:color="auto" w:fill="auto"/>
            <w:vAlign w:val="center"/>
            <w:hideMark/>
          </w:tcPr>
          <w:p w14:paraId="5D915539" w14:textId="77777777" w:rsidR="000A1E5D" w:rsidRPr="004863F0" w:rsidRDefault="000A1E5D" w:rsidP="000A1E5D">
            <w:pPr>
              <w:spacing w:after="0" w:line="240" w:lineRule="auto"/>
              <w:jc w:val="center"/>
              <w:rPr>
                <w:rFonts w:ascii="Times New Roman" w:eastAsia="Times New Roman" w:hAnsi="Times New Roman" w:cs="Times New Roman"/>
                <w:b/>
                <w:bCs/>
                <w:color w:val="FF0000"/>
                <w:sz w:val="24"/>
                <w:szCs w:val="24"/>
                <w:lang w:eastAsia="uk-UA"/>
              </w:rPr>
            </w:pPr>
            <w:r w:rsidRPr="004863F0">
              <w:rPr>
                <w:rFonts w:ascii="Times New Roman" w:eastAsia="Times New Roman" w:hAnsi="Times New Roman" w:cs="Times New Roman"/>
                <w:b/>
                <w:bCs/>
                <w:color w:val="FF0000"/>
                <w:sz w:val="24"/>
                <w:szCs w:val="24"/>
                <w:lang w:eastAsia="uk-UA"/>
              </w:rPr>
              <w:t>4752274,00</w:t>
            </w:r>
          </w:p>
        </w:tc>
        <w:tc>
          <w:tcPr>
            <w:tcW w:w="1476" w:type="dxa"/>
            <w:tcBorders>
              <w:top w:val="nil"/>
              <w:left w:val="nil"/>
              <w:bottom w:val="single" w:sz="4" w:space="0" w:color="auto"/>
              <w:right w:val="single" w:sz="4" w:space="0" w:color="auto"/>
            </w:tcBorders>
            <w:shd w:val="clear" w:color="auto" w:fill="auto"/>
            <w:vAlign w:val="center"/>
            <w:hideMark/>
          </w:tcPr>
          <w:p w14:paraId="2B7F64B8" w14:textId="77777777" w:rsidR="000A1E5D" w:rsidRPr="004863F0" w:rsidRDefault="000A1E5D" w:rsidP="000A1E5D">
            <w:pPr>
              <w:spacing w:after="0" w:line="240" w:lineRule="auto"/>
              <w:jc w:val="center"/>
              <w:rPr>
                <w:rFonts w:ascii="Times New Roman" w:eastAsia="Times New Roman" w:hAnsi="Times New Roman" w:cs="Times New Roman"/>
                <w:b/>
                <w:bCs/>
                <w:color w:val="FF0000"/>
                <w:sz w:val="24"/>
                <w:szCs w:val="24"/>
                <w:lang w:eastAsia="uk-UA"/>
              </w:rPr>
            </w:pPr>
            <w:r w:rsidRPr="004863F0">
              <w:rPr>
                <w:rFonts w:ascii="Times New Roman" w:eastAsia="Times New Roman" w:hAnsi="Times New Roman" w:cs="Times New Roman"/>
                <w:b/>
                <w:bCs/>
                <w:color w:val="FF0000"/>
                <w:sz w:val="24"/>
                <w:szCs w:val="24"/>
                <w:lang w:eastAsia="uk-UA"/>
              </w:rPr>
              <w:t>4752274,00</w:t>
            </w:r>
          </w:p>
        </w:tc>
        <w:tc>
          <w:tcPr>
            <w:tcW w:w="1476" w:type="dxa"/>
            <w:tcBorders>
              <w:top w:val="nil"/>
              <w:left w:val="nil"/>
              <w:bottom w:val="single" w:sz="4" w:space="0" w:color="auto"/>
              <w:right w:val="single" w:sz="4" w:space="0" w:color="auto"/>
            </w:tcBorders>
            <w:shd w:val="clear" w:color="auto" w:fill="auto"/>
            <w:vAlign w:val="center"/>
            <w:hideMark/>
          </w:tcPr>
          <w:p w14:paraId="5147A7BB"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44FA9650"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0,00</w:t>
            </w:r>
          </w:p>
        </w:tc>
      </w:tr>
      <w:tr w:rsidR="000A1E5D" w:rsidRPr="004863F0" w14:paraId="7E47FBDC" w14:textId="77777777" w:rsidTr="000A1E5D">
        <w:trPr>
          <w:trHeight w:val="2430"/>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3515637F"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lastRenderedPageBreak/>
              <w:t>0116071</w:t>
            </w:r>
          </w:p>
        </w:tc>
        <w:tc>
          <w:tcPr>
            <w:tcW w:w="2179" w:type="dxa"/>
            <w:tcBorders>
              <w:top w:val="nil"/>
              <w:left w:val="nil"/>
              <w:bottom w:val="single" w:sz="4" w:space="0" w:color="auto"/>
              <w:right w:val="single" w:sz="4" w:space="0" w:color="auto"/>
            </w:tcBorders>
            <w:shd w:val="clear" w:color="auto" w:fill="auto"/>
            <w:vAlign w:val="center"/>
            <w:hideMark/>
          </w:tcPr>
          <w:p w14:paraId="1096E0B2"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6071</w:t>
            </w:r>
          </w:p>
        </w:tc>
        <w:tc>
          <w:tcPr>
            <w:tcW w:w="1591" w:type="dxa"/>
            <w:tcBorders>
              <w:top w:val="nil"/>
              <w:left w:val="nil"/>
              <w:bottom w:val="single" w:sz="4" w:space="0" w:color="auto"/>
              <w:right w:val="single" w:sz="4" w:space="0" w:color="auto"/>
            </w:tcBorders>
            <w:shd w:val="clear" w:color="auto" w:fill="auto"/>
            <w:vAlign w:val="center"/>
            <w:hideMark/>
          </w:tcPr>
          <w:p w14:paraId="0736D32D"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0640</w:t>
            </w:r>
          </w:p>
        </w:tc>
        <w:tc>
          <w:tcPr>
            <w:tcW w:w="3560" w:type="dxa"/>
            <w:tcBorders>
              <w:top w:val="nil"/>
              <w:left w:val="nil"/>
              <w:bottom w:val="single" w:sz="4" w:space="0" w:color="auto"/>
              <w:right w:val="single" w:sz="4" w:space="0" w:color="auto"/>
            </w:tcBorders>
            <w:shd w:val="clear" w:color="auto" w:fill="auto"/>
            <w:vAlign w:val="center"/>
            <w:hideMark/>
          </w:tcPr>
          <w:p w14:paraId="5D5015E6"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w:t>
            </w:r>
          </w:p>
        </w:tc>
        <w:tc>
          <w:tcPr>
            <w:tcW w:w="4160" w:type="dxa"/>
            <w:tcBorders>
              <w:top w:val="nil"/>
              <w:left w:val="nil"/>
              <w:bottom w:val="single" w:sz="4" w:space="0" w:color="auto"/>
              <w:right w:val="single" w:sz="4" w:space="0" w:color="auto"/>
            </w:tcBorders>
            <w:shd w:val="clear" w:color="auto" w:fill="auto"/>
            <w:vAlign w:val="center"/>
            <w:hideMark/>
          </w:tcPr>
          <w:p w14:paraId="64650D5E"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"Відшкодування різниці в тарифах на оплату витрат, пов'язаних з наданням послуг з центрального водопостачання та централізованого водовідведення комунальному підприємству "Розвадівське житлово-комунальне підприємство" Розвадівської сільської ради Стрийського району Львівської області на 2025 рік" ( зі змінами)</w:t>
            </w:r>
          </w:p>
        </w:tc>
        <w:tc>
          <w:tcPr>
            <w:tcW w:w="1759" w:type="dxa"/>
            <w:tcBorders>
              <w:top w:val="nil"/>
              <w:left w:val="nil"/>
              <w:bottom w:val="single" w:sz="4" w:space="0" w:color="auto"/>
              <w:right w:val="single" w:sz="4" w:space="0" w:color="auto"/>
            </w:tcBorders>
            <w:shd w:val="clear" w:color="auto" w:fill="auto"/>
            <w:vAlign w:val="center"/>
            <w:hideMark/>
          </w:tcPr>
          <w:p w14:paraId="13BEAFCF"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рішенням сесії №2024  від 19.06.2025 року </w:t>
            </w:r>
          </w:p>
        </w:tc>
        <w:tc>
          <w:tcPr>
            <w:tcW w:w="1476" w:type="dxa"/>
            <w:tcBorders>
              <w:top w:val="nil"/>
              <w:left w:val="nil"/>
              <w:bottom w:val="single" w:sz="4" w:space="0" w:color="auto"/>
              <w:right w:val="single" w:sz="4" w:space="0" w:color="auto"/>
            </w:tcBorders>
            <w:shd w:val="clear" w:color="auto" w:fill="auto"/>
            <w:vAlign w:val="center"/>
            <w:hideMark/>
          </w:tcPr>
          <w:p w14:paraId="156B57D1"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201330,00</w:t>
            </w:r>
          </w:p>
        </w:tc>
        <w:tc>
          <w:tcPr>
            <w:tcW w:w="1476" w:type="dxa"/>
            <w:tcBorders>
              <w:top w:val="nil"/>
              <w:left w:val="nil"/>
              <w:bottom w:val="single" w:sz="4" w:space="0" w:color="auto"/>
              <w:right w:val="single" w:sz="4" w:space="0" w:color="auto"/>
            </w:tcBorders>
            <w:shd w:val="clear" w:color="auto" w:fill="auto"/>
            <w:vAlign w:val="center"/>
            <w:hideMark/>
          </w:tcPr>
          <w:p w14:paraId="5214A891"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201330,00</w:t>
            </w:r>
          </w:p>
        </w:tc>
        <w:tc>
          <w:tcPr>
            <w:tcW w:w="1476" w:type="dxa"/>
            <w:tcBorders>
              <w:top w:val="nil"/>
              <w:left w:val="nil"/>
              <w:bottom w:val="single" w:sz="4" w:space="0" w:color="auto"/>
              <w:right w:val="single" w:sz="4" w:space="0" w:color="auto"/>
            </w:tcBorders>
            <w:shd w:val="clear" w:color="auto" w:fill="auto"/>
            <w:vAlign w:val="center"/>
            <w:hideMark/>
          </w:tcPr>
          <w:p w14:paraId="7D93B2FD"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26469ED4"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7A1392F4" w14:textId="77777777" w:rsidTr="000A1E5D">
        <w:trPr>
          <w:trHeight w:val="2010"/>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2A9626C0"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0116071</w:t>
            </w:r>
          </w:p>
        </w:tc>
        <w:tc>
          <w:tcPr>
            <w:tcW w:w="2179" w:type="dxa"/>
            <w:tcBorders>
              <w:top w:val="nil"/>
              <w:left w:val="nil"/>
              <w:bottom w:val="single" w:sz="4" w:space="0" w:color="auto"/>
              <w:right w:val="single" w:sz="4" w:space="0" w:color="auto"/>
            </w:tcBorders>
            <w:shd w:val="clear" w:color="auto" w:fill="auto"/>
            <w:vAlign w:val="center"/>
            <w:hideMark/>
          </w:tcPr>
          <w:p w14:paraId="5D596918"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6071</w:t>
            </w:r>
          </w:p>
        </w:tc>
        <w:tc>
          <w:tcPr>
            <w:tcW w:w="1591" w:type="dxa"/>
            <w:tcBorders>
              <w:top w:val="nil"/>
              <w:left w:val="nil"/>
              <w:bottom w:val="single" w:sz="4" w:space="0" w:color="auto"/>
              <w:right w:val="single" w:sz="4" w:space="0" w:color="auto"/>
            </w:tcBorders>
            <w:shd w:val="clear" w:color="auto" w:fill="auto"/>
            <w:vAlign w:val="center"/>
            <w:hideMark/>
          </w:tcPr>
          <w:p w14:paraId="4A219349"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0640</w:t>
            </w:r>
          </w:p>
        </w:tc>
        <w:tc>
          <w:tcPr>
            <w:tcW w:w="3560" w:type="dxa"/>
            <w:tcBorders>
              <w:top w:val="nil"/>
              <w:left w:val="nil"/>
              <w:bottom w:val="single" w:sz="4" w:space="0" w:color="auto"/>
              <w:right w:val="single" w:sz="4" w:space="0" w:color="auto"/>
            </w:tcBorders>
            <w:shd w:val="clear" w:color="auto" w:fill="auto"/>
            <w:vAlign w:val="center"/>
            <w:hideMark/>
          </w:tcPr>
          <w:p w14:paraId="051C41FF"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w:t>
            </w:r>
          </w:p>
        </w:tc>
        <w:tc>
          <w:tcPr>
            <w:tcW w:w="4160" w:type="dxa"/>
            <w:tcBorders>
              <w:top w:val="nil"/>
              <w:left w:val="nil"/>
              <w:bottom w:val="single" w:sz="4" w:space="0" w:color="auto"/>
              <w:right w:val="single" w:sz="4" w:space="0" w:color="auto"/>
            </w:tcBorders>
            <w:shd w:val="clear" w:color="auto" w:fill="auto"/>
            <w:vAlign w:val="center"/>
            <w:hideMark/>
          </w:tcPr>
          <w:p w14:paraId="281C8B63"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фінансової підтримки КП "Розвадівське житлово-комунальне підприємство" Розвадівської сільської ради на 2025-2026 роки</w:t>
            </w:r>
          </w:p>
        </w:tc>
        <w:tc>
          <w:tcPr>
            <w:tcW w:w="1759" w:type="dxa"/>
            <w:tcBorders>
              <w:top w:val="nil"/>
              <w:left w:val="nil"/>
              <w:bottom w:val="single" w:sz="4" w:space="0" w:color="auto"/>
              <w:right w:val="single" w:sz="4" w:space="0" w:color="auto"/>
            </w:tcBorders>
            <w:shd w:val="clear" w:color="auto" w:fill="auto"/>
            <w:vAlign w:val="center"/>
            <w:hideMark/>
          </w:tcPr>
          <w:p w14:paraId="6A1C0DD5"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рішенням сесії №2074  від 14.08.2025 року </w:t>
            </w:r>
          </w:p>
        </w:tc>
        <w:tc>
          <w:tcPr>
            <w:tcW w:w="1476" w:type="dxa"/>
            <w:tcBorders>
              <w:top w:val="nil"/>
              <w:left w:val="nil"/>
              <w:bottom w:val="single" w:sz="4" w:space="0" w:color="auto"/>
              <w:right w:val="single" w:sz="4" w:space="0" w:color="auto"/>
            </w:tcBorders>
            <w:shd w:val="clear" w:color="auto" w:fill="auto"/>
            <w:vAlign w:val="center"/>
            <w:hideMark/>
          </w:tcPr>
          <w:p w14:paraId="514B9F69"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86019,00</w:t>
            </w:r>
          </w:p>
        </w:tc>
        <w:tc>
          <w:tcPr>
            <w:tcW w:w="1476" w:type="dxa"/>
            <w:tcBorders>
              <w:top w:val="nil"/>
              <w:left w:val="nil"/>
              <w:bottom w:val="single" w:sz="4" w:space="0" w:color="auto"/>
              <w:right w:val="single" w:sz="4" w:space="0" w:color="auto"/>
            </w:tcBorders>
            <w:shd w:val="clear" w:color="auto" w:fill="auto"/>
            <w:vAlign w:val="center"/>
            <w:hideMark/>
          </w:tcPr>
          <w:p w14:paraId="5D2F62B9"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86019,00</w:t>
            </w:r>
          </w:p>
        </w:tc>
        <w:tc>
          <w:tcPr>
            <w:tcW w:w="1476" w:type="dxa"/>
            <w:tcBorders>
              <w:top w:val="nil"/>
              <w:left w:val="nil"/>
              <w:bottom w:val="single" w:sz="4" w:space="0" w:color="auto"/>
              <w:right w:val="single" w:sz="4" w:space="0" w:color="auto"/>
            </w:tcBorders>
            <w:shd w:val="clear" w:color="auto" w:fill="auto"/>
            <w:vAlign w:val="center"/>
            <w:hideMark/>
          </w:tcPr>
          <w:p w14:paraId="7DEB3C67"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44793C85"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4CBA3902" w14:textId="77777777" w:rsidTr="000A1E5D">
        <w:trPr>
          <w:trHeight w:val="94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5BF99645"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0116090</w:t>
            </w:r>
          </w:p>
        </w:tc>
        <w:tc>
          <w:tcPr>
            <w:tcW w:w="2179" w:type="dxa"/>
            <w:tcBorders>
              <w:top w:val="nil"/>
              <w:left w:val="nil"/>
              <w:bottom w:val="single" w:sz="4" w:space="0" w:color="auto"/>
              <w:right w:val="single" w:sz="4" w:space="0" w:color="auto"/>
            </w:tcBorders>
            <w:shd w:val="clear" w:color="auto" w:fill="auto"/>
            <w:vAlign w:val="center"/>
            <w:hideMark/>
          </w:tcPr>
          <w:p w14:paraId="1106CA2F"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6090</w:t>
            </w:r>
          </w:p>
        </w:tc>
        <w:tc>
          <w:tcPr>
            <w:tcW w:w="1591" w:type="dxa"/>
            <w:tcBorders>
              <w:top w:val="nil"/>
              <w:left w:val="nil"/>
              <w:bottom w:val="single" w:sz="4" w:space="0" w:color="auto"/>
              <w:right w:val="single" w:sz="4" w:space="0" w:color="auto"/>
            </w:tcBorders>
            <w:shd w:val="clear" w:color="auto" w:fill="auto"/>
            <w:vAlign w:val="center"/>
            <w:hideMark/>
          </w:tcPr>
          <w:p w14:paraId="4C871CE1"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0640</w:t>
            </w:r>
          </w:p>
        </w:tc>
        <w:tc>
          <w:tcPr>
            <w:tcW w:w="3560" w:type="dxa"/>
            <w:tcBorders>
              <w:top w:val="nil"/>
              <w:left w:val="nil"/>
              <w:bottom w:val="single" w:sz="4" w:space="0" w:color="auto"/>
              <w:right w:val="single" w:sz="4" w:space="0" w:color="auto"/>
            </w:tcBorders>
            <w:shd w:val="clear" w:color="auto" w:fill="auto"/>
            <w:vAlign w:val="center"/>
            <w:hideMark/>
          </w:tcPr>
          <w:p w14:paraId="766BB93A"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Інша діяльність у сфері житлово-комунального господарства</w:t>
            </w:r>
          </w:p>
        </w:tc>
        <w:tc>
          <w:tcPr>
            <w:tcW w:w="4160" w:type="dxa"/>
            <w:tcBorders>
              <w:top w:val="nil"/>
              <w:left w:val="nil"/>
              <w:bottom w:val="single" w:sz="4" w:space="0" w:color="auto"/>
              <w:right w:val="single" w:sz="4" w:space="0" w:color="auto"/>
            </w:tcBorders>
            <w:shd w:val="clear" w:color="auto" w:fill="auto"/>
            <w:vAlign w:val="center"/>
            <w:hideMark/>
          </w:tcPr>
          <w:p w14:paraId="1DADEFF1"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"Інша діяльність у сфері житлово-комунального господарства" на 2025 рік</w:t>
            </w:r>
          </w:p>
        </w:tc>
        <w:tc>
          <w:tcPr>
            <w:tcW w:w="1759" w:type="dxa"/>
            <w:tcBorders>
              <w:top w:val="nil"/>
              <w:left w:val="nil"/>
              <w:bottom w:val="single" w:sz="4" w:space="0" w:color="auto"/>
              <w:right w:val="single" w:sz="4" w:space="0" w:color="auto"/>
            </w:tcBorders>
            <w:shd w:val="clear" w:color="auto" w:fill="auto"/>
            <w:vAlign w:val="center"/>
            <w:hideMark/>
          </w:tcPr>
          <w:p w14:paraId="34DAAC6B"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№2116 від 04.09.2025 року</w:t>
            </w:r>
          </w:p>
        </w:tc>
        <w:tc>
          <w:tcPr>
            <w:tcW w:w="1476" w:type="dxa"/>
            <w:tcBorders>
              <w:top w:val="nil"/>
              <w:left w:val="nil"/>
              <w:bottom w:val="single" w:sz="4" w:space="0" w:color="auto"/>
              <w:right w:val="single" w:sz="4" w:space="0" w:color="auto"/>
            </w:tcBorders>
            <w:shd w:val="clear" w:color="auto" w:fill="auto"/>
            <w:vAlign w:val="center"/>
            <w:hideMark/>
          </w:tcPr>
          <w:p w14:paraId="441563BB"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22000,00</w:t>
            </w:r>
          </w:p>
        </w:tc>
        <w:tc>
          <w:tcPr>
            <w:tcW w:w="1476" w:type="dxa"/>
            <w:tcBorders>
              <w:top w:val="nil"/>
              <w:left w:val="nil"/>
              <w:bottom w:val="single" w:sz="4" w:space="0" w:color="auto"/>
              <w:right w:val="single" w:sz="4" w:space="0" w:color="auto"/>
            </w:tcBorders>
            <w:shd w:val="clear" w:color="auto" w:fill="auto"/>
            <w:vAlign w:val="center"/>
            <w:hideMark/>
          </w:tcPr>
          <w:p w14:paraId="039FD521"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22000,00</w:t>
            </w:r>
          </w:p>
        </w:tc>
        <w:tc>
          <w:tcPr>
            <w:tcW w:w="1476" w:type="dxa"/>
            <w:tcBorders>
              <w:top w:val="nil"/>
              <w:left w:val="nil"/>
              <w:bottom w:val="single" w:sz="4" w:space="0" w:color="auto"/>
              <w:right w:val="single" w:sz="4" w:space="0" w:color="auto"/>
            </w:tcBorders>
            <w:shd w:val="clear" w:color="auto" w:fill="auto"/>
            <w:vAlign w:val="center"/>
            <w:hideMark/>
          </w:tcPr>
          <w:p w14:paraId="25BFFE73"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519142BD"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239D1938" w14:textId="77777777" w:rsidTr="000A1E5D">
        <w:trPr>
          <w:trHeight w:val="103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1F29CE3B"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0116091</w:t>
            </w:r>
          </w:p>
        </w:tc>
        <w:tc>
          <w:tcPr>
            <w:tcW w:w="2179" w:type="dxa"/>
            <w:tcBorders>
              <w:top w:val="nil"/>
              <w:left w:val="nil"/>
              <w:bottom w:val="single" w:sz="4" w:space="0" w:color="auto"/>
              <w:right w:val="single" w:sz="4" w:space="0" w:color="auto"/>
            </w:tcBorders>
            <w:shd w:val="clear" w:color="auto" w:fill="auto"/>
            <w:vAlign w:val="center"/>
            <w:hideMark/>
          </w:tcPr>
          <w:p w14:paraId="21D9725F"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6091</w:t>
            </w:r>
          </w:p>
        </w:tc>
        <w:tc>
          <w:tcPr>
            <w:tcW w:w="1591" w:type="dxa"/>
            <w:tcBorders>
              <w:top w:val="nil"/>
              <w:left w:val="nil"/>
              <w:bottom w:val="single" w:sz="4" w:space="0" w:color="auto"/>
              <w:right w:val="single" w:sz="4" w:space="0" w:color="auto"/>
            </w:tcBorders>
            <w:shd w:val="clear" w:color="auto" w:fill="auto"/>
            <w:vAlign w:val="center"/>
            <w:hideMark/>
          </w:tcPr>
          <w:p w14:paraId="2E055E2F"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0640</w:t>
            </w:r>
          </w:p>
        </w:tc>
        <w:tc>
          <w:tcPr>
            <w:tcW w:w="3560" w:type="dxa"/>
            <w:tcBorders>
              <w:top w:val="nil"/>
              <w:left w:val="nil"/>
              <w:bottom w:val="single" w:sz="4" w:space="0" w:color="auto"/>
              <w:right w:val="single" w:sz="4" w:space="0" w:color="auto"/>
            </w:tcBorders>
            <w:shd w:val="clear" w:color="auto" w:fill="auto"/>
            <w:vAlign w:val="center"/>
            <w:hideMark/>
          </w:tcPr>
          <w:p w14:paraId="1EFB0958"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Будівництво -1 об'єктів житлово-комунального господарства</w:t>
            </w:r>
          </w:p>
        </w:tc>
        <w:tc>
          <w:tcPr>
            <w:tcW w:w="4160" w:type="dxa"/>
            <w:tcBorders>
              <w:top w:val="nil"/>
              <w:left w:val="nil"/>
              <w:bottom w:val="single" w:sz="4" w:space="0" w:color="auto"/>
              <w:right w:val="single" w:sz="4" w:space="0" w:color="auto"/>
            </w:tcBorders>
            <w:shd w:val="clear" w:color="auto" w:fill="auto"/>
            <w:vAlign w:val="center"/>
            <w:hideMark/>
          </w:tcPr>
          <w:p w14:paraId="1FA22766"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Програма "Господарсько-питне водопостачання житлових будинків в урочищі Комаренське с.Розвадів  на 2025 рік" зі змінами </w:t>
            </w:r>
          </w:p>
        </w:tc>
        <w:tc>
          <w:tcPr>
            <w:tcW w:w="1759" w:type="dxa"/>
            <w:tcBorders>
              <w:top w:val="nil"/>
              <w:left w:val="nil"/>
              <w:bottom w:val="single" w:sz="4" w:space="0" w:color="auto"/>
              <w:right w:val="single" w:sz="4" w:space="0" w:color="auto"/>
            </w:tcBorders>
            <w:shd w:val="clear" w:color="auto" w:fill="auto"/>
            <w:vAlign w:val="center"/>
            <w:hideMark/>
          </w:tcPr>
          <w:p w14:paraId="2ACE30E6"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від 27.03.2025  року  №1925</w:t>
            </w:r>
          </w:p>
        </w:tc>
        <w:tc>
          <w:tcPr>
            <w:tcW w:w="1476" w:type="dxa"/>
            <w:tcBorders>
              <w:top w:val="nil"/>
              <w:left w:val="nil"/>
              <w:bottom w:val="single" w:sz="4" w:space="0" w:color="auto"/>
              <w:right w:val="single" w:sz="4" w:space="0" w:color="auto"/>
            </w:tcBorders>
            <w:shd w:val="clear" w:color="auto" w:fill="auto"/>
            <w:vAlign w:val="center"/>
            <w:hideMark/>
          </w:tcPr>
          <w:p w14:paraId="4336ADEA"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6592700,00</w:t>
            </w:r>
          </w:p>
        </w:tc>
        <w:tc>
          <w:tcPr>
            <w:tcW w:w="1476" w:type="dxa"/>
            <w:tcBorders>
              <w:top w:val="nil"/>
              <w:left w:val="nil"/>
              <w:bottom w:val="single" w:sz="4" w:space="0" w:color="auto"/>
              <w:right w:val="single" w:sz="4" w:space="0" w:color="auto"/>
            </w:tcBorders>
            <w:shd w:val="clear" w:color="auto" w:fill="auto"/>
            <w:vAlign w:val="center"/>
            <w:hideMark/>
          </w:tcPr>
          <w:p w14:paraId="23BAB2FD"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0,00</w:t>
            </w:r>
          </w:p>
        </w:tc>
        <w:tc>
          <w:tcPr>
            <w:tcW w:w="1476" w:type="dxa"/>
            <w:tcBorders>
              <w:top w:val="nil"/>
              <w:left w:val="nil"/>
              <w:bottom w:val="single" w:sz="4" w:space="0" w:color="auto"/>
              <w:right w:val="single" w:sz="4" w:space="0" w:color="auto"/>
            </w:tcBorders>
            <w:shd w:val="clear" w:color="auto" w:fill="auto"/>
            <w:vAlign w:val="center"/>
            <w:hideMark/>
          </w:tcPr>
          <w:p w14:paraId="4C716A9A"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6592700,00</w:t>
            </w:r>
          </w:p>
        </w:tc>
        <w:tc>
          <w:tcPr>
            <w:tcW w:w="1512" w:type="dxa"/>
            <w:tcBorders>
              <w:top w:val="nil"/>
              <w:left w:val="nil"/>
              <w:bottom w:val="single" w:sz="4" w:space="0" w:color="auto"/>
              <w:right w:val="single" w:sz="4" w:space="0" w:color="auto"/>
            </w:tcBorders>
            <w:shd w:val="clear" w:color="auto" w:fill="auto"/>
            <w:vAlign w:val="center"/>
            <w:hideMark/>
          </w:tcPr>
          <w:p w14:paraId="361375DB"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6592700,00</w:t>
            </w:r>
          </w:p>
        </w:tc>
      </w:tr>
      <w:tr w:rsidR="000A1E5D" w:rsidRPr="004863F0" w14:paraId="28B2F63E" w14:textId="77777777" w:rsidTr="000A1E5D">
        <w:trPr>
          <w:trHeight w:val="145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5CDD37D5"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0117110</w:t>
            </w:r>
          </w:p>
        </w:tc>
        <w:tc>
          <w:tcPr>
            <w:tcW w:w="2179" w:type="dxa"/>
            <w:tcBorders>
              <w:top w:val="nil"/>
              <w:left w:val="nil"/>
              <w:bottom w:val="single" w:sz="4" w:space="0" w:color="auto"/>
              <w:right w:val="single" w:sz="4" w:space="0" w:color="auto"/>
            </w:tcBorders>
            <w:shd w:val="clear" w:color="auto" w:fill="auto"/>
            <w:vAlign w:val="center"/>
            <w:hideMark/>
          </w:tcPr>
          <w:p w14:paraId="2DB3D2F4"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7110</w:t>
            </w:r>
          </w:p>
        </w:tc>
        <w:tc>
          <w:tcPr>
            <w:tcW w:w="1591" w:type="dxa"/>
            <w:tcBorders>
              <w:top w:val="nil"/>
              <w:left w:val="nil"/>
              <w:bottom w:val="single" w:sz="4" w:space="0" w:color="auto"/>
              <w:right w:val="single" w:sz="4" w:space="0" w:color="auto"/>
            </w:tcBorders>
            <w:shd w:val="clear" w:color="auto" w:fill="auto"/>
            <w:vAlign w:val="center"/>
            <w:hideMark/>
          </w:tcPr>
          <w:p w14:paraId="66B095AF"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0421</w:t>
            </w:r>
          </w:p>
        </w:tc>
        <w:tc>
          <w:tcPr>
            <w:tcW w:w="3560" w:type="dxa"/>
            <w:tcBorders>
              <w:top w:val="nil"/>
              <w:left w:val="nil"/>
              <w:bottom w:val="single" w:sz="4" w:space="0" w:color="auto"/>
              <w:right w:val="single" w:sz="4" w:space="0" w:color="auto"/>
            </w:tcBorders>
            <w:shd w:val="clear" w:color="auto" w:fill="auto"/>
            <w:vAlign w:val="center"/>
            <w:hideMark/>
          </w:tcPr>
          <w:p w14:paraId="1F6B3983"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Реалізація програм в галузі сільського господарства</w:t>
            </w:r>
          </w:p>
        </w:tc>
        <w:tc>
          <w:tcPr>
            <w:tcW w:w="4160" w:type="dxa"/>
            <w:tcBorders>
              <w:top w:val="nil"/>
              <w:left w:val="nil"/>
              <w:bottom w:val="single" w:sz="4" w:space="0" w:color="auto"/>
              <w:right w:val="single" w:sz="4" w:space="0" w:color="auto"/>
            </w:tcBorders>
            <w:shd w:val="clear" w:color="auto" w:fill="auto"/>
            <w:vAlign w:val="center"/>
            <w:hideMark/>
          </w:tcPr>
          <w:p w14:paraId="6F8A0F62"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"Ефективність введення галузей сільського господарства  агропромислового комплексу Розвадівської сільської ради  Стрийського району Львівської області у 2025 році"</w:t>
            </w:r>
          </w:p>
        </w:tc>
        <w:tc>
          <w:tcPr>
            <w:tcW w:w="1759" w:type="dxa"/>
            <w:tcBorders>
              <w:top w:val="nil"/>
              <w:left w:val="nil"/>
              <w:bottom w:val="single" w:sz="4" w:space="0" w:color="auto"/>
              <w:right w:val="single" w:sz="4" w:space="0" w:color="auto"/>
            </w:tcBorders>
            <w:shd w:val="clear" w:color="auto" w:fill="auto"/>
            <w:vAlign w:val="center"/>
            <w:hideMark/>
          </w:tcPr>
          <w:p w14:paraId="1E7D16AB"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від  19.12.2024 року  №1827</w:t>
            </w:r>
          </w:p>
        </w:tc>
        <w:tc>
          <w:tcPr>
            <w:tcW w:w="1476" w:type="dxa"/>
            <w:tcBorders>
              <w:top w:val="nil"/>
              <w:left w:val="nil"/>
              <w:bottom w:val="single" w:sz="4" w:space="0" w:color="auto"/>
              <w:right w:val="single" w:sz="4" w:space="0" w:color="auto"/>
            </w:tcBorders>
            <w:shd w:val="clear" w:color="auto" w:fill="auto"/>
            <w:vAlign w:val="center"/>
            <w:hideMark/>
          </w:tcPr>
          <w:p w14:paraId="3FDB5F89"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60000,00</w:t>
            </w:r>
          </w:p>
        </w:tc>
        <w:tc>
          <w:tcPr>
            <w:tcW w:w="1476" w:type="dxa"/>
            <w:tcBorders>
              <w:top w:val="nil"/>
              <w:left w:val="nil"/>
              <w:bottom w:val="single" w:sz="4" w:space="0" w:color="auto"/>
              <w:right w:val="single" w:sz="4" w:space="0" w:color="auto"/>
            </w:tcBorders>
            <w:shd w:val="clear" w:color="auto" w:fill="auto"/>
            <w:vAlign w:val="center"/>
            <w:hideMark/>
          </w:tcPr>
          <w:p w14:paraId="5DECD433"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60000,00</w:t>
            </w:r>
          </w:p>
        </w:tc>
        <w:tc>
          <w:tcPr>
            <w:tcW w:w="1476" w:type="dxa"/>
            <w:tcBorders>
              <w:top w:val="nil"/>
              <w:left w:val="nil"/>
              <w:bottom w:val="single" w:sz="4" w:space="0" w:color="auto"/>
              <w:right w:val="single" w:sz="4" w:space="0" w:color="auto"/>
            </w:tcBorders>
            <w:shd w:val="clear" w:color="auto" w:fill="auto"/>
            <w:vAlign w:val="center"/>
            <w:hideMark/>
          </w:tcPr>
          <w:p w14:paraId="619582AA"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3FC2A14E"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5F09D3BB" w14:textId="77777777" w:rsidTr="000A1E5D">
        <w:trPr>
          <w:trHeight w:val="1140"/>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749D783F"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0117130</w:t>
            </w:r>
          </w:p>
        </w:tc>
        <w:tc>
          <w:tcPr>
            <w:tcW w:w="2179" w:type="dxa"/>
            <w:tcBorders>
              <w:top w:val="nil"/>
              <w:left w:val="nil"/>
              <w:bottom w:val="single" w:sz="4" w:space="0" w:color="auto"/>
              <w:right w:val="single" w:sz="4" w:space="0" w:color="auto"/>
            </w:tcBorders>
            <w:shd w:val="clear" w:color="auto" w:fill="auto"/>
            <w:vAlign w:val="center"/>
            <w:hideMark/>
          </w:tcPr>
          <w:p w14:paraId="581AECEA"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7130</w:t>
            </w:r>
          </w:p>
        </w:tc>
        <w:tc>
          <w:tcPr>
            <w:tcW w:w="1591" w:type="dxa"/>
            <w:tcBorders>
              <w:top w:val="nil"/>
              <w:left w:val="nil"/>
              <w:bottom w:val="single" w:sz="4" w:space="0" w:color="auto"/>
              <w:right w:val="single" w:sz="4" w:space="0" w:color="auto"/>
            </w:tcBorders>
            <w:shd w:val="clear" w:color="auto" w:fill="auto"/>
            <w:vAlign w:val="center"/>
            <w:hideMark/>
          </w:tcPr>
          <w:p w14:paraId="1BFFB9BB"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0421</w:t>
            </w:r>
          </w:p>
        </w:tc>
        <w:tc>
          <w:tcPr>
            <w:tcW w:w="3560" w:type="dxa"/>
            <w:tcBorders>
              <w:top w:val="nil"/>
              <w:left w:val="nil"/>
              <w:bottom w:val="single" w:sz="4" w:space="0" w:color="auto"/>
              <w:right w:val="single" w:sz="4" w:space="0" w:color="auto"/>
            </w:tcBorders>
            <w:shd w:val="clear" w:color="auto" w:fill="auto"/>
            <w:vAlign w:val="center"/>
            <w:hideMark/>
          </w:tcPr>
          <w:p w14:paraId="3C8503EA"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Здійснення заходів із землеустрою</w:t>
            </w:r>
          </w:p>
        </w:tc>
        <w:tc>
          <w:tcPr>
            <w:tcW w:w="4160" w:type="dxa"/>
            <w:tcBorders>
              <w:top w:val="nil"/>
              <w:left w:val="nil"/>
              <w:bottom w:val="single" w:sz="4" w:space="0" w:color="auto"/>
              <w:right w:val="single" w:sz="4" w:space="0" w:color="auto"/>
            </w:tcBorders>
            <w:shd w:val="clear" w:color="auto" w:fill="auto"/>
            <w:vAlign w:val="center"/>
            <w:hideMark/>
          </w:tcPr>
          <w:p w14:paraId="55F3FEB3"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"Здійснення землеустрою на території Розвадівської сільської ради  на 2025 рік" (зі змінами)</w:t>
            </w:r>
          </w:p>
        </w:tc>
        <w:tc>
          <w:tcPr>
            <w:tcW w:w="1759" w:type="dxa"/>
            <w:tcBorders>
              <w:top w:val="nil"/>
              <w:left w:val="nil"/>
              <w:bottom w:val="single" w:sz="4" w:space="0" w:color="auto"/>
              <w:right w:val="single" w:sz="4" w:space="0" w:color="auto"/>
            </w:tcBorders>
            <w:shd w:val="clear" w:color="auto" w:fill="auto"/>
            <w:vAlign w:val="center"/>
            <w:hideMark/>
          </w:tcPr>
          <w:p w14:paraId="0C7EF8F0"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від 04.09.2025 року №2118</w:t>
            </w:r>
          </w:p>
        </w:tc>
        <w:tc>
          <w:tcPr>
            <w:tcW w:w="1476" w:type="dxa"/>
            <w:tcBorders>
              <w:top w:val="nil"/>
              <w:left w:val="nil"/>
              <w:bottom w:val="single" w:sz="4" w:space="0" w:color="auto"/>
              <w:right w:val="single" w:sz="4" w:space="0" w:color="auto"/>
            </w:tcBorders>
            <w:shd w:val="clear" w:color="auto" w:fill="auto"/>
            <w:vAlign w:val="center"/>
            <w:hideMark/>
          </w:tcPr>
          <w:p w14:paraId="7E20D5D7"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246897,48</w:t>
            </w:r>
          </w:p>
        </w:tc>
        <w:tc>
          <w:tcPr>
            <w:tcW w:w="1476" w:type="dxa"/>
            <w:tcBorders>
              <w:top w:val="nil"/>
              <w:left w:val="nil"/>
              <w:bottom w:val="single" w:sz="4" w:space="0" w:color="auto"/>
              <w:right w:val="single" w:sz="4" w:space="0" w:color="auto"/>
            </w:tcBorders>
            <w:shd w:val="clear" w:color="auto" w:fill="auto"/>
            <w:vAlign w:val="center"/>
            <w:hideMark/>
          </w:tcPr>
          <w:p w14:paraId="4CB8A452"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246897,48</w:t>
            </w:r>
          </w:p>
        </w:tc>
        <w:tc>
          <w:tcPr>
            <w:tcW w:w="1476" w:type="dxa"/>
            <w:tcBorders>
              <w:top w:val="nil"/>
              <w:left w:val="nil"/>
              <w:bottom w:val="single" w:sz="4" w:space="0" w:color="auto"/>
              <w:right w:val="single" w:sz="4" w:space="0" w:color="auto"/>
            </w:tcBorders>
            <w:shd w:val="clear" w:color="auto" w:fill="auto"/>
            <w:vAlign w:val="center"/>
            <w:hideMark/>
          </w:tcPr>
          <w:p w14:paraId="6284CA82"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1B59CC93"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6EFEB09A" w14:textId="77777777" w:rsidTr="000A1E5D">
        <w:trPr>
          <w:trHeight w:val="91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170C8CD8"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0117350</w:t>
            </w:r>
          </w:p>
        </w:tc>
        <w:tc>
          <w:tcPr>
            <w:tcW w:w="2179" w:type="dxa"/>
            <w:tcBorders>
              <w:top w:val="nil"/>
              <w:left w:val="nil"/>
              <w:bottom w:val="single" w:sz="4" w:space="0" w:color="auto"/>
              <w:right w:val="single" w:sz="4" w:space="0" w:color="auto"/>
            </w:tcBorders>
            <w:shd w:val="clear" w:color="auto" w:fill="auto"/>
            <w:vAlign w:val="center"/>
            <w:hideMark/>
          </w:tcPr>
          <w:p w14:paraId="57840120"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7350</w:t>
            </w:r>
          </w:p>
        </w:tc>
        <w:tc>
          <w:tcPr>
            <w:tcW w:w="1591" w:type="dxa"/>
            <w:tcBorders>
              <w:top w:val="nil"/>
              <w:left w:val="nil"/>
              <w:bottom w:val="single" w:sz="4" w:space="0" w:color="auto"/>
              <w:right w:val="single" w:sz="4" w:space="0" w:color="auto"/>
            </w:tcBorders>
            <w:shd w:val="clear" w:color="auto" w:fill="auto"/>
            <w:vAlign w:val="center"/>
            <w:hideMark/>
          </w:tcPr>
          <w:p w14:paraId="7E2C0D7A"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0443</w:t>
            </w:r>
          </w:p>
        </w:tc>
        <w:tc>
          <w:tcPr>
            <w:tcW w:w="3560" w:type="dxa"/>
            <w:tcBorders>
              <w:top w:val="nil"/>
              <w:left w:val="nil"/>
              <w:bottom w:val="single" w:sz="4" w:space="0" w:color="auto"/>
              <w:right w:val="single" w:sz="4" w:space="0" w:color="auto"/>
            </w:tcBorders>
            <w:shd w:val="clear" w:color="auto" w:fill="auto"/>
            <w:vAlign w:val="center"/>
            <w:hideMark/>
          </w:tcPr>
          <w:p w14:paraId="7B0DEDE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Розроблення схем планування та забудови територій (містобудівної документації)</w:t>
            </w:r>
          </w:p>
        </w:tc>
        <w:tc>
          <w:tcPr>
            <w:tcW w:w="4160" w:type="dxa"/>
            <w:tcBorders>
              <w:top w:val="nil"/>
              <w:left w:val="nil"/>
              <w:bottom w:val="single" w:sz="4" w:space="0" w:color="auto"/>
              <w:right w:val="single" w:sz="4" w:space="0" w:color="auto"/>
            </w:tcBorders>
            <w:shd w:val="clear" w:color="auto" w:fill="auto"/>
            <w:vAlign w:val="center"/>
            <w:hideMark/>
          </w:tcPr>
          <w:p w14:paraId="606C254F"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розроблення містобудівної документації у Розвадівської сільської ради на 2025 рік ( зі змінами)</w:t>
            </w:r>
          </w:p>
        </w:tc>
        <w:tc>
          <w:tcPr>
            <w:tcW w:w="1759" w:type="dxa"/>
            <w:tcBorders>
              <w:top w:val="nil"/>
              <w:left w:val="nil"/>
              <w:bottom w:val="single" w:sz="4" w:space="0" w:color="auto"/>
              <w:right w:val="single" w:sz="4" w:space="0" w:color="auto"/>
            </w:tcBorders>
            <w:shd w:val="clear" w:color="auto" w:fill="auto"/>
            <w:vAlign w:val="center"/>
            <w:hideMark/>
          </w:tcPr>
          <w:p w14:paraId="2FE02DAE"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№1977 від 15.05.2025 року</w:t>
            </w:r>
          </w:p>
        </w:tc>
        <w:tc>
          <w:tcPr>
            <w:tcW w:w="1476" w:type="dxa"/>
            <w:tcBorders>
              <w:top w:val="nil"/>
              <w:left w:val="nil"/>
              <w:bottom w:val="single" w:sz="4" w:space="0" w:color="auto"/>
              <w:right w:val="single" w:sz="4" w:space="0" w:color="auto"/>
            </w:tcBorders>
            <w:shd w:val="clear" w:color="auto" w:fill="auto"/>
            <w:vAlign w:val="center"/>
            <w:hideMark/>
          </w:tcPr>
          <w:p w14:paraId="464527DB"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35000,00</w:t>
            </w:r>
          </w:p>
        </w:tc>
        <w:tc>
          <w:tcPr>
            <w:tcW w:w="1476" w:type="dxa"/>
            <w:tcBorders>
              <w:top w:val="nil"/>
              <w:left w:val="nil"/>
              <w:bottom w:val="single" w:sz="4" w:space="0" w:color="auto"/>
              <w:right w:val="single" w:sz="4" w:space="0" w:color="auto"/>
            </w:tcBorders>
            <w:shd w:val="clear" w:color="auto" w:fill="auto"/>
            <w:vAlign w:val="center"/>
            <w:hideMark/>
          </w:tcPr>
          <w:p w14:paraId="6616C683"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0,00</w:t>
            </w:r>
          </w:p>
        </w:tc>
        <w:tc>
          <w:tcPr>
            <w:tcW w:w="1476" w:type="dxa"/>
            <w:tcBorders>
              <w:top w:val="nil"/>
              <w:left w:val="nil"/>
              <w:bottom w:val="single" w:sz="4" w:space="0" w:color="auto"/>
              <w:right w:val="single" w:sz="4" w:space="0" w:color="auto"/>
            </w:tcBorders>
            <w:shd w:val="clear" w:color="auto" w:fill="auto"/>
            <w:vAlign w:val="center"/>
            <w:hideMark/>
          </w:tcPr>
          <w:p w14:paraId="12CA7426"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35000,00</w:t>
            </w:r>
          </w:p>
        </w:tc>
        <w:tc>
          <w:tcPr>
            <w:tcW w:w="1512" w:type="dxa"/>
            <w:tcBorders>
              <w:top w:val="nil"/>
              <w:left w:val="nil"/>
              <w:bottom w:val="single" w:sz="4" w:space="0" w:color="auto"/>
              <w:right w:val="single" w:sz="4" w:space="0" w:color="auto"/>
            </w:tcBorders>
            <w:shd w:val="clear" w:color="auto" w:fill="auto"/>
            <w:vAlign w:val="center"/>
            <w:hideMark/>
          </w:tcPr>
          <w:p w14:paraId="7BD68023"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35000,00</w:t>
            </w:r>
          </w:p>
        </w:tc>
      </w:tr>
      <w:tr w:rsidR="000A1E5D" w:rsidRPr="004863F0" w14:paraId="3D904D59" w14:textId="77777777" w:rsidTr="000A1E5D">
        <w:trPr>
          <w:trHeight w:val="115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3BCA07BF"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0117461</w:t>
            </w:r>
          </w:p>
        </w:tc>
        <w:tc>
          <w:tcPr>
            <w:tcW w:w="2179" w:type="dxa"/>
            <w:tcBorders>
              <w:top w:val="nil"/>
              <w:left w:val="nil"/>
              <w:bottom w:val="single" w:sz="4" w:space="0" w:color="auto"/>
              <w:right w:val="single" w:sz="4" w:space="0" w:color="auto"/>
            </w:tcBorders>
            <w:shd w:val="clear" w:color="auto" w:fill="auto"/>
            <w:vAlign w:val="center"/>
            <w:hideMark/>
          </w:tcPr>
          <w:p w14:paraId="5097F158"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7461</w:t>
            </w:r>
          </w:p>
        </w:tc>
        <w:tc>
          <w:tcPr>
            <w:tcW w:w="1591" w:type="dxa"/>
            <w:tcBorders>
              <w:top w:val="nil"/>
              <w:left w:val="nil"/>
              <w:bottom w:val="single" w:sz="4" w:space="0" w:color="auto"/>
              <w:right w:val="single" w:sz="4" w:space="0" w:color="auto"/>
            </w:tcBorders>
            <w:shd w:val="clear" w:color="auto" w:fill="auto"/>
            <w:vAlign w:val="center"/>
            <w:hideMark/>
          </w:tcPr>
          <w:p w14:paraId="70129754"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0456</w:t>
            </w:r>
          </w:p>
        </w:tc>
        <w:tc>
          <w:tcPr>
            <w:tcW w:w="3560" w:type="dxa"/>
            <w:tcBorders>
              <w:top w:val="nil"/>
              <w:left w:val="nil"/>
              <w:bottom w:val="single" w:sz="4" w:space="0" w:color="auto"/>
              <w:right w:val="single" w:sz="4" w:space="0" w:color="auto"/>
            </w:tcBorders>
            <w:shd w:val="clear" w:color="auto" w:fill="auto"/>
            <w:vAlign w:val="center"/>
            <w:hideMark/>
          </w:tcPr>
          <w:p w14:paraId="144473F8"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Утримання та розвиток автомобільних доріг та дорожньої інфраструктури за рахунок коштів місцевого бюджету</w:t>
            </w:r>
          </w:p>
        </w:tc>
        <w:tc>
          <w:tcPr>
            <w:tcW w:w="4160" w:type="dxa"/>
            <w:tcBorders>
              <w:top w:val="nil"/>
              <w:left w:val="nil"/>
              <w:bottom w:val="single" w:sz="4" w:space="0" w:color="auto"/>
              <w:right w:val="single" w:sz="4" w:space="0" w:color="auto"/>
            </w:tcBorders>
            <w:shd w:val="clear" w:color="auto" w:fill="auto"/>
            <w:vAlign w:val="center"/>
            <w:hideMark/>
          </w:tcPr>
          <w:p w14:paraId="2121ADB7"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Програма "Фінансування робіт, повязаних із будівництвом, реконструкцією, ремонтом та утриманням автомобільних доріг Розвадівської сільської ради на 2025 рік" </w:t>
            </w:r>
          </w:p>
        </w:tc>
        <w:tc>
          <w:tcPr>
            <w:tcW w:w="1759" w:type="dxa"/>
            <w:tcBorders>
              <w:top w:val="nil"/>
              <w:left w:val="nil"/>
              <w:bottom w:val="single" w:sz="4" w:space="0" w:color="auto"/>
              <w:right w:val="single" w:sz="4" w:space="0" w:color="auto"/>
            </w:tcBorders>
            <w:shd w:val="clear" w:color="auto" w:fill="auto"/>
            <w:vAlign w:val="center"/>
            <w:hideMark/>
          </w:tcPr>
          <w:p w14:paraId="2411F6EF"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від 19.12.2024  року  №1824</w:t>
            </w:r>
          </w:p>
        </w:tc>
        <w:tc>
          <w:tcPr>
            <w:tcW w:w="1476" w:type="dxa"/>
            <w:tcBorders>
              <w:top w:val="nil"/>
              <w:left w:val="nil"/>
              <w:bottom w:val="single" w:sz="4" w:space="0" w:color="auto"/>
              <w:right w:val="single" w:sz="4" w:space="0" w:color="auto"/>
            </w:tcBorders>
            <w:shd w:val="clear" w:color="auto" w:fill="auto"/>
            <w:vAlign w:val="center"/>
            <w:hideMark/>
          </w:tcPr>
          <w:p w14:paraId="603B042A"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1333000,00</w:t>
            </w:r>
          </w:p>
        </w:tc>
        <w:tc>
          <w:tcPr>
            <w:tcW w:w="1476" w:type="dxa"/>
            <w:tcBorders>
              <w:top w:val="nil"/>
              <w:left w:val="nil"/>
              <w:bottom w:val="single" w:sz="4" w:space="0" w:color="auto"/>
              <w:right w:val="single" w:sz="4" w:space="0" w:color="auto"/>
            </w:tcBorders>
            <w:shd w:val="clear" w:color="auto" w:fill="auto"/>
            <w:vAlign w:val="center"/>
            <w:hideMark/>
          </w:tcPr>
          <w:p w14:paraId="531BBB30"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1333000,00</w:t>
            </w:r>
          </w:p>
        </w:tc>
        <w:tc>
          <w:tcPr>
            <w:tcW w:w="1476" w:type="dxa"/>
            <w:tcBorders>
              <w:top w:val="nil"/>
              <w:left w:val="nil"/>
              <w:bottom w:val="single" w:sz="4" w:space="0" w:color="auto"/>
              <w:right w:val="single" w:sz="4" w:space="0" w:color="auto"/>
            </w:tcBorders>
            <w:shd w:val="clear" w:color="auto" w:fill="auto"/>
            <w:vAlign w:val="center"/>
            <w:hideMark/>
          </w:tcPr>
          <w:p w14:paraId="69E90AE9"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2C546AC2"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6F3AB49D" w14:textId="77777777" w:rsidTr="000A1E5D">
        <w:trPr>
          <w:trHeight w:val="112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63F42400"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0117650</w:t>
            </w:r>
          </w:p>
        </w:tc>
        <w:tc>
          <w:tcPr>
            <w:tcW w:w="2179" w:type="dxa"/>
            <w:tcBorders>
              <w:top w:val="nil"/>
              <w:left w:val="nil"/>
              <w:bottom w:val="single" w:sz="4" w:space="0" w:color="auto"/>
              <w:right w:val="single" w:sz="4" w:space="0" w:color="auto"/>
            </w:tcBorders>
            <w:shd w:val="clear" w:color="auto" w:fill="auto"/>
            <w:vAlign w:val="center"/>
            <w:hideMark/>
          </w:tcPr>
          <w:p w14:paraId="2815F795"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7650</w:t>
            </w:r>
          </w:p>
        </w:tc>
        <w:tc>
          <w:tcPr>
            <w:tcW w:w="1591" w:type="dxa"/>
            <w:tcBorders>
              <w:top w:val="nil"/>
              <w:left w:val="nil"/>
              <w:bottom w:val="single" w:sz="4" w:space="0" w:color="auto"/>
              <w:right w:val="single" w:sz="4" w:space="0" w:color="auto"/>
            </w:tcBorders>
            <w:shd w:val="clear" w:color="auto" w:fill="auto"/>
            <w:vAlign w:val="center"/>
            <w:hideMark/>
          </w:tcPr>
          <w:p w14:paraId="6DC7D1F6"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0490</w:t>
            </w:r>
          </w:p>
        </w:tc>
        <w:tc>
          <w:tcPr>
            <w:tcW w:w="3560" w:type="dxa"/>
            <w:tcBorders>
              <w:top w:val="nil"/>
              <w:left w:val="nil"/>
              <w:bottom w:val="single" w:sz="4" w:space="0" w:color="auto"/>
              <w:right w:val="single" w:sz="4" w:space="0" w:color="auto"/>
            </w:tcBorders>
            <w:shd w:val="clear" w:color="auto" w:fill="auto"/>
            <w:vAlign w:val="center"/>
            <w:hideMark/>
          </w:tcPr>
          <w:p w14:paraId="25CECB78"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Проведення експертної грошової оцінки земельної ділянки чи права на неї</w:t>
            </w:r>
          </w:p>
        </w:tc>
        <w:tc>
          <w:tcPr>
            <w:tcW w:w="4160" w:type="dxa"/>
            <w:tcBorders>
              <w:top w:val="nil"/>
              <w:left w:val="nil"/>
              <w:bottom w:val="single" w:sz="4" w:space="0" w:color="auto"/>
              <w:right w:val="single" w:sz="4" w:space="0" w:color="auto"/>
            </w:tcBorders>
            <w:shd w:val="clear" w:color="auto" w:fill="auto"/>
            <w:vAlign w:val="center"/>
            <w:hideMark/>
          </w:tcPr>
          <w:p w14:paraId="0960933D"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Проведення експертної грошової оцінки земельної ділянки чи права на неї на території Розвадівської сільської ради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58FD3A10"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№1924   від 27.03.2025 року</w:t>
            </w:r>
          </w:p>
        </w:tc>
        <w:tc>
          <w:tcPr>
            <w:tcW w:w="1476" w:type="dxa"/>
            <w:tcBorders>
              <w:top w:val="nil"/>
              <w:left w:val="nil"/>
              <w:bottom w:val="single" w:sz="4" w:space="0" w:color="auto"/>
              <w:right w:val="single" w:sz="4" w:space="0" w:color="auto"/>
            </w:tcBorders>
            <w:shd w:val="clear" w:color="auto" w:fill="auto"/>
            <w:vAlign w:val="center"/>
            <w:hideMark/>
          </w:tcPr>
          <w:p w14:paraId="05A96CC8"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5639,00</w:t>
            </w:r>
          </w:p>
        </w:tc>
        <w:tc>
          <w:tcPr>
            <w:tcW w:w="1476" w:type="dxa"/>
            <w:tcBorders>
              <w:top w:val="nil"/>
              <w:left w:val="nil"/>
              <w:bottom w:val="single" w:sz="4" w:space="0" w:color="auto"/>
              <w:right w:val="single" w:sz="4" w:space="0" w:color="auto"/>
            </w:tcBorders>
            <w:shd w:val="clear" w:color="auto" w:fill="auto"/>
            <w:vAlign w:val="center"/>
            <w:hideMark/>
          </w:tcPr>
          <w:p w14:paraId="4FBED686"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0,00</w:t>
            </w:r>
          </w:p>
        </w:tc>
        <w:tc>
          <w:tcPr>
            <w:tcW w:w="1476" w:type="dxa"/>
            <w:tcBorders>
              <w:top w:val="nil"/>
              <w:left w:val="nil"/>
              <w:bottom w:val="single" w:sz="4" w:space="0" w:color="auto"/>
              <w:right w:val="single" w:sz="4" w:space="0" w:color="auto"/>
            </w:tcBorders>
            <w:shd w:val="clear" w:color="auto" w:fill="auto"/>
            <w:vAlign w:val="center"/>
            <w:hideMark/>
          </w:tcPr>
          <w:p w14:paraId="6738B06A"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5639,00</w:t>
            </w:r>
          </w:p>
        </w:tc>
        <w:tc>
          <w:tcPr>
            <w:tcW w:w="1512" w:type="dxa"/>
            <w:tcBorders>
              <w:top w:val="nil"/>
              <w:left w:val="nil"/>
              <w:bottom w:val="single" w:sz="4" w:space="0" w:color="auto"/>
              <w:right w:val="single" w:sz="4" w:space="0" w:color="auto"/>
            </w:tcBorders>
            <w:shd w:val="clear" w:color="auto" w:fill="auto"/>
            <w:vAlign w:val="center"/>
            <w:hideMark/>
          </w:tcPr>
          <w:p w14:paraId="04D4B544"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5639,00</w:t>
            </w:r>
          </w:p>
        </w:tc>
      </w:tr>
      <w:tr w:rsidR="000A1E5D" w:rsidRPr="004863F0" w14:paraId="1974761F" w14:textId="77777777" w:rsidTr="000A1E5D">
        <w:trPr>
          <w:trHeight w:val="112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3A2FCCBE"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0117670</w:t>
            </w:r>
          </w:p>
        </w:tc>
        <w:tc>
          <w:tcPr>
            <w:tcW w:w="2179" w:type="dxa"/>
            <w:tcBorders>
              <w:top w:val="nil"/>
              <w:left w:val="nil"/>
              <w:bottom w:val="single" w:sz="4" w:space="0" w:color="auto"/>
              <w:right w:val="single" w:sz="4" w:space="0" w:color="auto"/>
            </w:tcBorders>
            <w:shd w:val="clear" w:color="auto" w:fill="auto"/>
            <w:vAlign w:val="center"/>
            <w:hideMark/>
          </w:tcPr>
          <w:p w14:paraId="56CE6977"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7670</w:t>
            </w:r>
          </w:p>
        </w:tc>
        <w:tc>
          <w:tcPr>
            <w:tcW w:w="1591" w:type="dxa"/>
            <w:tcBorders>
              <w:top w:val="nil"/>
              <w:left w:val="nil"/>
              <w:bottom w:val="single" w:sz="4" w:space="0" w:color="auto"/>
              <w:right w:val="single" w:sz="4" w:space="0" w:color="auto"/>
            </w:tcBorders>
            <w:shd w:val="clear" w:color="auto" w:fill="auto"/>
            <w:vAlign w:val="center"/>
            <w:hideMark/>
          </w:tcPr>
          <w:p w14:paraId="47B0EF45"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0490</w:t>
            </w:r>
          </w:p>
        </w:tc>
        <w:tc>
          <w:tcPr>
            <w:tcW w:w="3560" w:type="dxa"/>
            <w:tcBorders>
              <w:top w:val="nil"/>
              <w:left w:val="nil"/>
              <w:bottom w:val="single" w:sz="4" w:space="0" w:color="auto"/>
              <w:right w:val="single" w:sz="4" w:space="0" w:color="auto"/>
            </w:tcBorders>
            <w:shd w:val="clear" w:color="auto" w:fill="auto"/>
            <w:vAlign w:val="center"/>
            <w:hideMark/>
          </w:tcPr>
          <w:p w14:paraId="69D7F94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Внески до статутного капіталу субєктів господарювання </w:t>
            </w:r>
          </w:p>
        </w:tc>
        <w:tc>
          <w:tcPr>
            <w:tcW w:w="4160" w:type="dxa"/>
            <w:tcBorders>
              <w:top w:val="nil"/>
              <w:left w:val="nil"/>
              <w:bottom w:val="single" w:sz="4" w:space="0" w:color="auto"/>
              <w:right w:val="single" w:sz="4" w:space="0" w:color="auto"/>
            </w:tcBorders>
            <w:shd w:val="clear" w:color="auto" w:fill="auto"/>
            <w:vAlign w:val="center"/>
            <w:hideMark/>
          </w:tcPr>
          <w:p w14:paraId="1D827F52"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"Про поповнення Статутного фонду Розвадівського житлово-комунального підприємства Розвадівської сілської ради на 2025 рік" (зі змінами)</w:t>
            </w:r>
          </w:p>
        </w:tc>
        <w:tc>
          <w:tcPr>
            <w:tcW w:w="1759" w:type="dxa"/>
            <w:tcBorders>
              <w:top w:val="nil"/>
              <w:left w:val="nil"/>
              <w:bottom w:val="single" w:sz="4" w:space="0" w:color="auto"/>
              <w:right w:val="single" w:sz="4" w:space="0" w:color="auto"/>
            </w:tcBorders>
            <w:shd w:val="clear" w:color="auto" w:fill="auto"/>
            <w:vAlign w:val="center"/>
            <w:hideMark/>
          </w:tcPr>
          <w:p w14:paraId="325B298F"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№1930  від 27.03.2025 року</w:t>
            </w:r>
          </w:p>
        </w:tc>
        <w:tc>
          <w:tcPr>
            <w:tcW w:w="1476" w:type="dxa"/>
            <w:tcBorders>
              <w:top w:val="nil"/>
              <w:left w:val="nil"/>
              <w:bottom w:val="single" w:sz="4" w:space="0" w:color="auto"/>
              <w:right w:val="single" w:sz="4" w:space="0" w:color="auto"/>
            </w:tcBorders>
            <w:shd w:val="clear" w:color="auto" w:fill="auto"/>
            <w:vAlign w:val="center"/>
            <w:hideMark/>
          </w:tcPr>
          <w:p w14:paraId="6E561256"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23169,00</w:t>
            </w:r>
          </w:p>
        </w:tc>
        <w:tc>
          <w:tcPr>
            <w:tcW w:w="1476" w:type="dxa"/>
            <w:tcBorders>
              <w:top w:val="nil"/>
              <w:left w:val="nil"/>
              <w:bottom w:val="single" w:sz="4" w:space="0" w:color="auto"/>
              <w:right w:val="single" w:sz="4" w:space="0" w:color="auto"/>
            </w:tcBorders>
            <w:shd w:val="clear" w:color="auto" w:fill="auto"/>
            <w:vAlign w:val="center"/>
            <w:hideMark/>
          </w:tcPr>
          <w:p w14:paraId="770A60B4"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0,00</w:t>
            </w:r>
          </w:p>
        </w:tc>
        <w:tc>
          <w:tcPr>
            <w:tcW w:w="1476" w:type="dxa"/>
            <w:tcBorders>
              <w:top w:val="nil"/>
              <w:left w:val="nil"/>
              <w:bottom w:val="single" w:sz="4" w:space="0" w:color="auto"/>
              <w:right w:val="single" w:sz="4" w:space="0" w:color="auto"/>
            </w:tcBorders>
            <w:shd w:val="clear" w:color="auto" w:fill="auto"/>
            <w:vAlign w:val="center"/>
            <w:hideMark/>
          </w:tcPr>
          <w:p w14:paraId="642CD625"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23169,00</w:t>
            </w:r>
          </w:p>
        </w:tc>
        <w:tc>
          <w:tcPr>
            <w:tcW w:w="1512" w:type="dxa"/>
            <w:tcBorders>
              <w:top w:val="nil"/>
              <w:left w:val="nil"/>
              <w:bottom w:val="single" w:sz="4" w:space="0" w:color="auto"/>
              <w:right w:val="single" w:sz="4" w:space="0" w:color="auto"/>
            </w:tcBorders>
            <w:shd w:val="clear" w:color="auto" w:fill="auto"/>
            <w:vAlign w:val="center"/>
            <w:hideMark/>
          </w:tcPr>
          <w:p w14:paraId="272033EB"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23169,00</w:t>
            </w:r>
          </w:p>
        </w:tc>
      </w:tr>
      <w:tr w:rsidR="000A1E5D" w:rsidRPr="004863F0" w14:paraId="56DF0DAB" w14:textId="77777777" w:rsidTr="000A1E5D">
        <w:trPr>
          <w:trHeight w:val="127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23E43C22"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0118110</w:t>
            </w:r>
          </w:p>
        </w:tc>
        <w:tc>
          <w:tcPr>
            <w:tcW w:w="2179" w:type="dxa"/>
            <w:tcBorders>
              <w:top w:val="nil"/>
              <w:left w:val="nil"/>
              <w:bottom w:val="single" w:sz="4" w:space="0" w:color="auto"/>
              <w:right w:val="single" w:sz="4" w:space="0" w:color="auto"/>
            </w:tcBorders>
            <w:shd w:val="clear" w:color="auto" w:fill="auto"/>
            <w:vAlign w:val="center"/>
            <w:hideMark/>
          </w:tcPr>
          <w:p w14:paraId="05E3B906"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8110</w:t>
            </w:r>
          </w:p>
        </w:tc>
        <w:tc>
          <w:tcPr>
            <w:tcW w:w="1591" w:type="dxa"/>
            <w:tcBorders>
              <w:top w:val="nil"/>
              <w:left w:val="nil"/>
              <w:bottom w:val="single" w:sz="4" w:space="0" w:color="auto"/>
              <w:right w:val="single" w:sz="4" w:space="0" w:color="auto"/>
            </w:tcBorders>
            <w:shd w:val="clear" w:color="auto" w:fill="auto"/>
            <w:vAlign w:val="center"/>
            <w:hideMark/>
          </w:tcPr>
          <w:p w14:paraId="0C3DD866"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0320</w:t>
            </w:r>
          </w:p>
        </w:tc>
        <w:tc>
          <w:tcPr>
            <w:tcW w:w="3560" w:type="dxa"/>
            <w:tcBorders>
              <w:top w:val="nil"/>
              <w:left w:val="nil"/>
              <w:bottom w:val="single" w:sz="4" w:space="0" w:color="auto"/>
              <w:right w:val="single" w:sz="4" w:space="0" w:color="auto"/>
            </w:tcBorders>
            <w:shd w:val="clear" w:color="auto" w:fill="auto"/>
            <w:vAlign w:val="center"/>
            <w:hideMark/>
          </w:tcPr>
          <w:p w14:paraId="3BA383E4"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Заходи із запобігання та ліквідації надзвичайних ситуацій та наслідків стихійного лиха</w:t>
            </w:r>
          </w:p>
        </w:tc>
        <w:tc>
          <w:tcPr>
            <w:tcW w:w="4160" w:type="dxa"/>
            <w:tcBorders>
              <w:top w:val="nil"/>
              <w:left w:val="nil"/>
              <w:bottom w:val="single" w:sz="4" w:space="0" w:color="auto"/>
              <w:right w:val="single" w:sz="4" w:space="0" w:color="auto"/>
            </w:tcBorders>
            <w:shd w:val="clear" w:color="auto" w:fill="auto"/>
            <w:vAlign w:val="center"/>
            <w:hideMark/>
          </w:tcPr>
          <w:p w14:paraId="0B079C92"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Програма "Матеріальних резервів для запобігання та ліквідації наслідків надзвичайних ситуацій на 2025 рік"                   </w:t>
            </w:r>
          </w:p>
        </w:tc>
        <w:tc>
          <w:tcPr>
            <w:tcW w:w="1759" w:type="dxa"/>
            <w:tcBorders>
              <w:top w:val="nil"/>
              <w:left w:val="nil"/>
              <w:bottom w:val="single" w:sz="4" w:space="0" w:color="auto"/>
              <w:right w:val="single" w:sz="4" w:space="0" w:color="auto"/>
            </w:tcBorders>
            <w:shd w:val="clear" w:color="auto" w:fill="auto"/>
            <w:vAlign w:val="center"/>
            <w:hideMark/>
          </w:tcPr>
          <w:p w14:paraId="3E0E3F3E"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від 19.12.2024  року  №1824</w:t>
            </w:r>
          </w:p>
        </w:tc>
        <w:tc>
          <w:tcPr>
            <w:tcW w:w="1476" w:type="dxa"/>
            <w:tcBorders>
              <w:top w:val="nil"/>
              <w:left w:val="nil"/>
              <w:bottom w:val="single" w:sz="4" w:space="0" w:color="auto"/>
              <w:right w:val="single" w:sz="4" w:space="0" w:color="auto"/>
            </w:tcBorders>
            <w:shd w:val="clear" w:color="auto" w:fill="auto"/>
            <w:vAlign w:val="center"/>
            <w:hideMark/>
          </w:tcPr>
          <w:p w14:paraId="439CFBD3"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700000,00</w:t>
            </w:r>
          </w:p>
        </w:tc>
        <w:tc>
          <w:tcPr>
            <w:tcW w:w="1476" w:type="dxa"/>
            <w:tcBorders>
              <w:top w:val="nil"/>
              <w:left w:val="nil"/>
              <w:bottom w:val="single" w:sz="4" w:space="0" w:color="auto"/>
              <w:right w:val="single" w:sz="4" w:space="0" w:color="auto"/>
            </w:tcBorders>
            <w:shd w:val="clear" w:color="auto" w:fill="auto"/>
            <w:vAlign w:val="center"/>
            <w:hideMark/>
          </w:tcPr>
          <w:p w14:paraId="7875A05F"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700000,00</w:t>
            </w:r>
          </w:p>
        </w:tc>
        <w:tc>
          <w:tcPr>
            <w:tcW w:w="1476" w:type="dxa"/>
            <w:tcBorders>
              <w:top w:val="nil"/>
              <w:left w:val="nil"/>
              <w:bottom w:val="single" w:sz="4" w:space="0" w:color="auto"/>
              <w:right w:val="single" w:sz="4" w:space="0" w:color="auto"/>
            </w:tcBorders>
            <w:shd w:val="clear" w:color="auto" w:fill="auto"/>
            <w:vAlign w:val="center"/>
            <w:hideMark/>
          </w:tcPr>
          <w:p w14:paraId="53964ABB"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47BDC944"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49E98282" w14:textId="77777777" w:rsidTr="000A1E5D">
        <w:trPr>
          <w:trHeight w:val="127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461C3C67"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lastRenderedPageBreak/>
              <w:t>0118320</w:t>
            </w:r>
          </w:p>
        </w:tc>
        <w:tc>
          <w:tcPr>
            <w:tcW w:w="2179" w:type="dxa"/>
            <w:tcBorders>
              <w:top w:val="nil"/>
              <w:left w:val="nil"/>
              <w:bottom w:val="single" w:sz="4" w:space="0" w:color="auto"/>
              <w:right w:val="single" w:sz="4" w:space="0" w:color="auto"/>
            </w:tcBorders>
            <w:shd w:val="clear" w:color="auto" w:fill="auto"/>
            <w:vAlign w:val="center"/>
            <w:hideMark/>
          </w:tcPr>
          <w:p w14:paraId="444608BE"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8320</w:t>
            </w:r>
          </w:p>
        </w:tc>
        <w:tc>
          <w:tcPr>
            <w:tcW w:w="1591" w:type="dxa"/>
            <w:tcBorders>
              <w:top w:val="nil"/>
              <w:left w:val="nil"/>
              <w:bottom w:val="single" w:sz="4" w:space="0" w:color="auto"/>
              <w:right w:val="single" w:sz="4" w:space="0" w:color="auto"/>
            </w:tcBorders>
            <w:shd w:val="clear" w:color="auto" w:fill="auto"/>
            <w:vAlign w:val="center"/>
            <w:hideMark/>
          </w:tcPr>
          <w:p w14:paraId="4DCA4C3F"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0520</w:t>
            </w:r>
          </w:p>
        </w:tc>
        <w:tc>
          <w:tcPr>
            <w:tcW w:w="3560" w:type="dxa"/>
            <w:tcBorders>
              <w:top w:val="nil"/>
              <w:left w:val="nil"/>
              <w:bottom w:val="single" w:sz="4" w:space="0" w:color="auto"/>
              <w:right w:val="single" w:sz="4" w:space="0" w:color="auto"/>
            </w:tcBorders>
            <w:shd w:val="clear" w:color="auto" w:fill="auto"/>
            <w:vAlign w:val="center"/>
            <w:hideMark/>
          </w:tcPr>
          <w:p w14:paraId="64DBE3F4" w14:textId="77777777" w:rsidR="000A1E5D" w:rsidRPr="004863F0" w:rsidRDefault="000A1E5D" w:rsidP="000A1E5D">
            <w:pPr>
              <w:spacing w:after="0" w:line="240" w:lineRule="auto"/>
              <w:jc w:val="center"/>
              <w:rPr>
                <w:rFonts w:ascii="Times New Roman" w:eastAsia="Times New Roman" w:hAnsi="Times New Roman" w:cs="Times New Roman"/>
                <w:color w:val="FF0000"/>
                <w:sz w:val="20"/>
                <w:szCs w:val="20"/>
                <w:lang w:eastAsia="uk-UA"/>
              </w:rPr>
            </w:pPr>
            <w:r w:rsidRPr="004863F0">
              <w:rPr>
                <w:rFonts w:ascii="Times New Roman" w:eastAsia="Times New Roman" w:hAnsi="Times New Roman" w:cs="Times New Roman"/>
                <w:color w:val="FF0000"/>
                <w:sz w:val="20"/>
                <w:szCs w:val="20"/>
                <w:lang w:eastAsia="uk-UA"/>
              </w:rPr>
              <w:t>Збереження природно-заповідного фонду</w:t>
            </w:r>
          </w:p>
        </w:tc>
        <w:tc>
          <w:tcPr>
            <w:tcW w:w="4160" w:type="dxa"/>
            <w:tcBorders>
              <w:top w:val="nil"/>
              <w:left w:val="nil"/>
              <w:bottom w:val="single" w:sz="4" w:space="0" w:color="auto"/>
              <w:right w:val="single" w:sz="4" w:space="0" w:color="auto"/>
            </w:tcBorders>
            <w:shd w:val="clear" w:color="auto" w:fill="auto"/>
            <w:vAlign w:val="center"/>
            <w:hideMark/>
          </w:tcPr>
          <w:p w14:paraId="62C4E407" w14:textId="77777777" w:rsidR="000A1E5D" w:rsidRPr="004863F0" w:rsidRDefault="000A1E5D" w:rsidP="000A1E5D">
            <w:pPr>
              <w:spacing w:after="0" w:line="240" w:lineRule="auto"/>
              <w:jc w:val="center"/>
              <w:rPr>
                <w:rFonts w:ascii="Times New Roman" w:eastAsia="Times New Roman" w:hAnsi="Times New Roman" w:cs="Times New Roman"/>
                <w:color w:val="FF0000"/>
                <w:sz w:val="20"/>
                <w:szCs w:val="20"/>
                <w:lang w:eastAsia="uk-UA"/>
              </w:rPr>
            </w:pPr>
            <w:r w:rsidRPr="004863F0">
              <w:rPr>
                <w:rFonts w:ascii="Times New Roman" w:eastAsia="Times New Roman" w:hAnsi="Times New Roman" w:cs="Times New Roman"/>
                <w:color w:val="FF0000"/>
                <w:sz w:val="20"/>
                <w:szCs w:val="20"/>
                <w:lang w:eastAsia="uk-UA"/>
              </w:rPr>
              <w:t>Програма "Охорона навколишнього природнього середовища Розвадівської сільської ради на 2025 рік" (в новій редакції)</w:t>
            </w:r>
          </w:p>
        </w:tc>
        <w:tc>
          <w:tcPr>
            <w:tcW w:w="1759" w:type="dxa"/>
            <w:tcBorders>
              <w:top w:val="nil"/>
              <w:left w:val="nil"/>
              <w:bottom w:val="single" w:sz="4" w:space="0" w:color="auto"/>
              <w:right w:val="single" w:sz="4" w:space="0" w:color="auto"/>
            </w:tcBorders>
            <w:shd w:val="clear" w:color="auto" w:fill="auto"/>
            <w:vAlign w:val="center"/>
            <w:hideMark/>
          </w:tcPr>
          <w:p w14:paraId="366CB8F6" w14:textId="77777777" w:rsidR="000A1E5D" w:rsidRPr="004863F0" w:rsidRDefault="000A1E5D" w:rsidP="000A1E5D">
            <w:pPr>
              <w:spacing w:after="0" w:line="240" w:lineRule="auto"/>
              <w:jc w:val="center"/>
              <w:rPr>
                <w:rFonts w:ascii="Times New Roman" w:eastAsia="Times New Roman" w:hAnsi="Times New Roman" w:cs="Times New Roman"/>
                <w:color w:val="FF0000"/>
                <w:sz w:val="20"/>
                <w:szCs w:val="20"/>
                <w:lang w:eastAsia="uk-UA"/>
              </w:rPr>
            </w:pPr>
            <w:r w:rsidRPr="004863F0">
              <w:rPr>
                <w:rFonts w:ascii="Times New Roman" w:eastAsia="Times New Roman" w:hAnsi="Times New Roman" w:cs="Times New Roman"/>
                <w:color w:val="FF0000"/>
                <w:sz w:val="20"/>
                <w:szCs w:val="20"/>
                <w:lang w:eastAsia="uk-UA"/>
              </w:rPr>
              <w:t>рішення  сесії від 25.09.2025  року №</w:t>
            </w:r>
          </w:p>
        </w:tc>
        <w:tc>
          <w:tcPr>
            <w:tcW w:w="1476" w:type="dxa"/>
            <w:tcBorders>
              <w:top w:val="nil"/>
              <w:left w:val="nil"/>
              <w:bottom w:val="single" w:sz="4" w:space="0" w:color="auto"/>
              <w:right w:val="single" w:sz="4" w:space="0" w:color="auto"/>
            </w:tcBorders>
            <w:shd w:val="clear" w:color="auto" w:fill="auto"/>
            <w:vAlign w:val="center"/>
            <w:hideMark/>
          </w:tcPr>
          <w:p w14:paraId="040075BC" w14:textId="77777777" w:rsidR="000A1E5D" w:rsidRPr="004863F0" w:rsidRDefault="000A1E5D" w:rsidP="000A1E5D">
            <w:pPr>
              <w:spacing w:after="0" w:line="240" w:lineRule="auto"/>
              <w:jc w:val="center"/>
              <w:rPr>
                <w:rFonts w:ascii="Times New Roman" w:eastAsia="Times New Roman" w:hAnsi="Times New Roman" w:cs="Times New Roman"/>
                <w:b/>
                <w:bCs/>
                <w:color w:val="FF0000"/>
                <w:sz w:val="24"/>
                <w:szCs w:val="24"/>
                <w:lang w:eastAsia="uk-UA"/>
              </w:rPr>
            </w:pPr>
            <w:r w:rsidRPr="004863F0">
              <w:rPr>
                <w:rFonts w:ascii="Times New Roman" w:eastAsia="Times New Roman" w:hAnsi="Times New Roman" w:cs="Times New Roman"/>
                <w:b/>
                <w:bCs/>
                <w:color w:val="FF0000"/>
                <w:sz w:val="24"/>
                <w:szCs w:val="24"/>
                <w:lang w:eastAsia="uk-UA"/>
              </w:rPr>
              <w:t>99741,98</w:t>
            </w:r>
          </w:p>
        </w:tc>
        <w:tc>
          <w:tcPr>
            <w:tcW w:w="1476" w:type="dxa"/>
            <w:tcBorders>
              <w:top w:val="nil"/>
              <w:left w:val="nil"/>
              <w:bottom w:val="single" w:sz="4" w:space="0" w:color="auto"/>
              <w:right w:val="single" w:sz="4" w:space="0" w:color="auto"/>
            </w:tcBorders>
            <w:shd w:val="clear" w:color="auto" w:fill="auto"/>
            <w:vAlign w:val="center"/>
            <w:hideMark/>
          </w:tcPr>
          <w:p w14:paraId="20B161E6" w14:textId="77777777" w:rsidR="000A1E5D" w:rsidRPr="004863F0" w:rsidRDefault="000A1E5D" w:rsidP="000A1E5D">
            <w:pPr>
              <w:spacing w:after="0" w:line="240" w:lineRule="auto"/>
              <w:jc w:val="center"/>
              <w:rPr>
                <w:rFonts w:ascii="Times New Roman" w:eastAsia="Times New Roman" w:hAnsi="Times New Roman" w:cs="Times New Roman"/>
                <w:b/>
                <w:bCs/>
                <w:color w:val="FF0000"/>
                <w:sz w:val="24"/>
                <w:szCs w:val="24"/>
                <w:lang w:eastAsia="uk-UA"/>
              </w:rPr>
            </w:pPr>
            <w:r w:rsidRPr="004863F0">
              <w:rPr>
                <w:rFonts w:ascii="Times New Roman" w:eastAsia="Times New Roman" w:hAnsi="Times New Roman" w:cs="Times New Roman"/>
                <w:b/>
                <w:bCs/>
                <w:color w:val="FF0000"/>
                <w:sz w:val="24"/>
                <w:szCs w:val="24"/>
                <w:lang w:eastAsia="uk-UA"/>
              </w:rPr>
              <w:t>0,00</w:t>
            </w:r>
          </w:p>
        </w:tc>
        <w:tc>
          <w:tcPr>
            <w:tcW w:w="1476" w:type="dxa"/>
            <w:tcBorders>
              <w:top w:val="nil"/>
              <w:left w:val="nil"/>
              <w:bottom w:val="single" w:sz="4" w:space="0" w:color="auto"/>
              <w:right w:val="single" w:sz="4" w:space="0" w:color="auto"/>
            </w:tcBorders>
            <w:shd w:val="clear" w:color="auto" w:fill="auto"/>
            <w:vAlign w:val="center"/>
            <w:hideMark/>
          </w:tcPr>
          <w:p w14:paraId="50057BA9"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99741,98</w:t>
            </w:r>
          </w:p>
        </w:tc>
        <w:tc>
          <w:tcPr>
            <w:tcW w:w="1512" w:type="dxa"/>
            <w:tcBorders>
              <w:top w:val="nil"/>
              <w:left w:val="nil"/>
              <w:bottom w:val="single" w:sz="4" w:space="0" w:color="auto"/>
              <w:right w:val="single" w:sz="4" w:space="0" w:color="auto"/>
            </w:tcBorders>
            <w:shd w:val="clear" w:color="auto" w:fill="auto"/>
            <w:vAlign w:val="center"/>
            <w:hideMark/>
          </w:tcPr>
          <w:p w14:paraId="7D65EAB1"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0,00</w:t>
            </w:r>
          </w:p>
        </w:tc>
      </w:tr>
      <w:tr w:rsidR="000A1E5D" w:rsidRPr="004863F0" w14:paraId="5C7D009E" w14:textId="77777777" w:rsidTr="000A1E5D">
        <w:trPr>
          <w:trHeight w:val="810"/>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1E4098F5"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0118340</w:t>
            </w:r>
          </w:p>
        </w:tc>
        <w:tc>
          <w:tcPr>
            <w:tcW w:w="2179" w:type="dxa"/>
            <w:tcBorders>
              <w:top w:val="nil"/>
              <w:left w:val="nil"/>
              <w:bottom w:val="single" w:sz="4" w:space="0" w:color="auto"/>
              <w:right w:val="single" w:sz="4" w:space="0" w:color="auto"/>
            </w:tcBorders>
            <w:shd w:val="clear" w:color="auto" w:fill="auto"/>
            <w:vAlign w:val="center"/>
            <w:hideMark/>
          </w:tcPr>
          <w:p w14:paraId="2F38BFC7"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8340</w:t>
            </w:r>
          </w:p>
        </w:tc>
        <w:tc>
          <w:tcPr>
            <w:tcW w:w="1591" w:type="dxa"/>
            <w:tcBorders>
              <w:top w:val="nil"/>
              <w:left w:val="nil"/>
              <w:bottom w:val="single" w:sz="4" w:space="0" w:color="auto"/>
              <w:right w:val="single" w:sz="4" w:space="0" w:color="auto"/>
            </w:tcBorders>
            <w:shd w:val="clear" w:color="auto" w:fill="auto"/>
            <w:vAlign w:val="center"/>
            <w:hideMark/>
          </w:tcPr>
          <w:p w14:paraId="2F2207CA"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0540</w:t>
            </w:r>
          </w:p>
        </w:tc>
        <w:tc>
          <w:tcPr>
            <w:tcW w:w="3560" w:type="dxa"/>
            <w:tcBorders>
              <w:top w:val="nil"/>
              <w:left w:val="nil"/>
              <w:bottom w:val="single" w:sz="4" w:space="0" w:color="auto"/>
              <w:right w:val="single" w:sz="4" w:space="0" w:color="auto"/>
            </w:tcBorders>
            <w:shd w:val="clear" w:color="auto" w:fill="auto"/>
            <w:vAlign w:val="center"/>
            <w:hideMark/>
          </w:tcPr>
          <w:p w14:paraId="4791A9B2"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Природоохоронні заходи за рахунок цільових фондів</w:t>
            </w:r>
          </w:p>
        </w:tc>
        <w:tc>
          <w:tcPr>
            <w:tcW w:w="4160" w:type="dxa"/>
            <w:tcBorders>
              <w:top w:val="nil"/>
              <w:left w:val="nil"/>
              <w:bottom w:val="single" w:sz="4" w:space="0" w:color="auto"/>
              <w:right w:val="single" w:sz="4" w:space="0" w:color="auto"/>
            </w:tcBorders>
            <w:shd w:val="clear" w:color="auto" w:fill="auto"/>
            <w:vAlign w:val="center"/>
            <w:hideMark/>
          </w:tcPr>
          <w:p w14:paraId="3A27FF49"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Програма "Охорона навколишнього природнього середовища Розвадівської сільської ради на 2025 рік" </w:t>
            </w:r>
          </w:p>
        </w:tc>
        <w:tc>
          <w:tcPr>
            <w:tcW w:w="1759" w:type="dxa"/>
            <w:tcBorders>
              <w:top w:val="nil"/>
              <w:left w:val="nil"/>
              <w:bottom w:val="single" w:sz="4" w:space="0" w:color="auto"/>
              <w:right w:val="single" w:sz="4" w:space="0" w:color="auto"/>
            </w:tcBorders>
            <w:shd w:val="clear" w:color="auto" w:fill="auto"/>
            <w:vAlign w:val="center"/>
            <w:hideMark/>
          </w:tcPr>
          <w:p w14:paraId="2B796365"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від 19.12.2024  року №1824</w:t>
            </w:r>
          </w:p>
        </w:tc>
        <w:tc>
          <w:tcPr>
            <w:tcW w:w="1476" w:type="dxa"/>
            <w:tcBorders>
              <w:top w:val="nil"/>
              <w:left w:val="nil"/>
              <w:bottom w:val="single" w:sz="4" w:space="0" w:color="auto"/>
              <w:right w:val="single" w:sz="4" w:space="0" w:color="auto"/>
            </w:tcBorders>
            <w:shd w:val="clear" w:color="auto" w:fill="auto"/>
            <w:vAlign w:val="center"/>
            <w:hideMark/>
          </w:tcPr>
          <w:p w14:paraId="6AE6E54B"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140000,00</w:t>
            </w:r>
          </w:p>
        </w:tc>
        <w:tc>
          <w:tcPr>
            <w:tcW w:w="1476" w:type="dxa"/>
            <w:tcBorders>
              <w:top w:val="nil"/>
              <w:left w:val="nil"/>
              <w:bottom w:val="single" w:sz="4" w:space="0" w:color="auto"/>
              <w:right w:val="single" w:sz="4" w:space="0" w:color="auto"/>
            </w:tcBorders>
            <w:shd w:val="clear" w:color="auto" w:fill="auto"/>
            <w:vAlign w:val="center"/>
            <w:hideMark/>
          </w:tcPr>
          <w:p w14:paraId="36F752A7"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0,00</w:t>
            </w:r>
          </w:p>
        </w:tc>
        <w:tc>
          <w:tcPr>
            <w:tcW w:w="1476" w:type="dxa"/>
            <w:tcBorders>
              <w:top w:val="nil"/>
              <w:left w:val="nil"/>
              <w:bottom w:val="single" w:sz="4" w:space="0" w:color="auto"/>
              <w:right w:val="single" w:sz="4" w:space="0" w:color="auto"/>
            </w:tcBorders>
            <w:shd w:val="clear" w:color="auto" w:fill="auto"/>
            <w:vAlign w:val="center"/>
            <w:hideMark/>
          </w:tcPr>
          <w:p w14:paraId="492A936E"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140000,00</w:t>
            </w:r>
          </w:p>
        </w:tc>
        <w:tc>
          <w:tcPr>
            <w:tcW w:w="1512" w:type="dxa"/>
            <w:tcBorders>
              <w:top w:val="nil"/>
              <w:left w:val="nil"/>
              <w:bottom w:val="single" w:sz="4" w:space="0" w:color="auto"/>
              <w:right w:val="single" w:sz="4" w:space="0" w:color="auto"/>
            </w:tcBorders>
            <w:shd w:val="clear" w:color="auto" w:fill="auto"/>
            <w:vAlign w:val="center"/>
            <w:hideMark/>
          </w:tcPr>
          <w:p w14:paraId="0166B6BC"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2BD7DCAB" w14:textId="77777777" w:rsidTr="000A1E5D">
        <w:trPr>
          <w:trHeight w:val="930"/>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428DA1B0"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0118420</w:t>
            </w:r>
          </w:p>
        </w:tc>
        <w:tc>
          <w:tcPr>
            <w:tcW w:w="2179" w:type="dxa"/>
            <w:tcBorders>
              <w:top w:val="nil"/>
              <w:left w:val="nil"/>
              <w:bottom w:val="single" w:sz="4" w:space="0" w:color="auto"/>
              <w:right w:val="single" w:sz="4" w:space="0" w:color="auto"/>
            </w:tcBorders>
            <w:shd w:val="clear" w:color="auto" w:fill="auto"/>
            <w:vAlign w:val="center"/>
            <w:hideMark/>
          </w:tcPr>
          <w:p w14:paraId="4E80BEA5"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8420</w:t>
            </w:r>
          </w:p>
        </w:tc>
        <w:tc>
          <w:tcPr>
            <w:tcW w:w="1591" w:type="dxa"/>
            <w:tcBorders>
              <w:top w:val="nil"/>
              <w:left w:val="nil"/>
              <w:bottom w:val="single" w:sz="4" w:space="0" w:color="auto"/>
              <w:right w:val="single" w:sz="4" w:space="0" w:color="auto"/>
            </w:tcBorders>
            <w:shd w:val="clear" w:color="auto" w:fill="auto"/>
            <w:vAlign w:val="center"/>
            <w:hideMark/>
          </w:tcPr>
          <w:p w14:paraId="3C1E9463"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0830</w:t>
            </w:r>
          </w:p>
        </w:tc>
        <w:tc>
          <w:tcPr>
            <w:tcW w:w="3560" w:type="dxa"/>
            <w:tcBorders>
              <w:top w:val="nil"/>
              <w:left w:val="nil"/>
              <w:bottom w:val="single" w:sz="4" w:space="0" w:color="auto"/>
              <w:right w:val="single" w:sz="4" w:space="0" w:color="auto"/>
            </w:tcBorders>
            <w:shd w:val="clear" w:color="auto" w:fill="auto"/>
            <w:vAlign w:val="center"/>
            <w:hideMark/>
          </w:tcPr>
          <w:p w14:paraId="7C2F68A3"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Інші заходи у сфері медіа (засобів масової інформації)</w:t>
            </w:r>
          </w:p>
        </w:tc>
        <w:tc>
          <w:tcPr>
            <w:tcW w:w="4160" w:type="dxa"/>
            <w:tcBorders>
              <w:top w:val="nil"/>
              <w:left w:val="nil"/>
              <w:bottom w:val="single" w:sz="4" w:space="0" w:color="auto"/>
              <w:right w:val="single" w:sz="4" w:space="0" w:color="auto"/>
            </w:tcBorders>
            <w:shd w:val="clear" w:color="auto" w:fill="auto"/>
            <w:vAlign w:val="center"/>
            <w:hideMark/>
          </w:tcPr>
          <w:p w14:paraId="41CE2AC7"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"Про висвітлення діяльності та інформації Розвадівської сільської ради в газеті "Громада" на 2025 рік"</w:t>
            </w:r>
          </w:p>
        </w:tc>
        <w:tc>
          <w:tcPr>
            <w:tcW w:w="1759" w:type="dxa"/>
            <w:tcBorders>
              <w:top w:val="nil"/>
              <w:left w:val="nil"/>
              <w:bottom w:val="single" w:sz="4" w:space="0" w:color="auto"/>
              <w:right w:val="single" w:sz="4" w:space="0" w:color="auto"/>
            </w:tcBorders>
            <w:shd w:val="clear" w:color="auto" w:fill="auto"/>
            <w:vAlign w:val="center"/>
            <w:hideMark/>
          </w:tcPr>
          <w:p w14:paraId="1D4BEDFC"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від  19.12.2024 року  №1824</w:t>
            </w:r>
          </w:p>
        </w:tc>
        <w:tc>
          <w:tcPr>
            <w:tcW w:w="1476" w:type="dxa"/>
            <w:tcBorders>
              <w:top w:val="nil"/>
              <w:left w:val="nil"/>
              <w:bottom w:val="single" w:sz="4" w:space="0" w:color="auto"/>
              <w:right w:val="single" w:sz="4" w:space="0" w:color="auto"/>
            </w:tcBorders>
            <w:shd w:val="clear" w:color="auto" w:fill="auto"/>
            <w:vAlign w:val="center"/>
            <w:hideMark/>
          </w:tcPr>
          <w:p w14:paraId="04F5A049"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99000,00</w:t>
            </w:r>
          </w:p>
        </w:tc>
        <w:tc>
          <w:tcPr>
            <w:tcW w:w="1476" w:type="dxa"/>
            <w:tcBorders>
              <w:top w:val="nil"/>
              <w:left w:val="nil"/>
              <w:bottom w:val="single" w:sz="4" w:space="0" w:color="auto"/>
              <w:right w:val="single" w:sz="4" w:space="0" w:color="auto"/>
            </w:tcBorders>
            <w:shd w:val="clear" w:color="auto" w:fill="auto"/>
            <w:vAlign w:val="center"/>
            <w:hideMark/>
          </w:tcPr>
          <w:p w14:paraId="5E12CBC9"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99000,00</w:t>
            </w:r>
          </w:p>
        </w:tc>
        <w:tc>
          <w:tcPr>
            <w:tcW w:w="1476" w:type="dxa"/>
            <w:tcBorders>
              <w:top w:val="nil"/>
              <w:left w:val="nil"/>
              <w:bottom w:val="single" w:sz="4" w:space="0" w:color="auto"/>
              <w:right w:val="single" w:sz="4" w:space="0" w:color="auto"/>
            </w:tcBorders>
            <w:shd w:val="clear" w:color="auto" w:fill="auto"/>
            <w:vAlign w:val="center"/>
            <w:hideMark/>
          </w:tcPr>
          <w:p w14:paraId="1220D1DD"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101FB7B9"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5BDCCAE0" w14:textId="77777777" w:rsidTr="000A1E5D">
        <w:trPr>
          <w:trHeight w:val="103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13396943"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600000</w:t>
            </w:r>
          </w:p>
        </w:tc>
        <w:tc>
          <w:tcPr>
            <w:tcW w:w="2179" w:type="dxa"/>
            <w:tcBorders>
              <w:top w:val="nil"/>
              <w:left w:val="nil"/>
              <w:bottom w:val="single" w:sz="4" w:space="0" w:color="auto"/>
              <w:right w:val="single" w:sz="4" w:space="0" w:color="auto"/>
            </w:tcBorders>
            <w:shd w:val="clear" w:color="auto" w:fill="auto"/>
            <w:vAlign w:val="center"/>
            <w:hideMark/>
          </w:tcPr>
          <w:p w14:paraId="1C87DA5A"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 </w:t>
            </w:r>
          </w:p>
        </w:tc>
        <w:tc>
          <w:tcPr>
            <w:tcW w:w="1591" w:type="dxa"/>
            <w:tcBorders>
              <w:top w:val="nil"/>
              <w:left w:val="nil"/>
              <w:bottom w:val="single" w:sz="4" w:space="0" w:color="auto"/>
              <w:right w:val="single" w:sz="4" w:space="0" w:color="auto"/>
            </w:tcBorders>
            <w:shd w:val="clear" w:color="auto" w:fill="auto"/>
            <w:vAlign w:val="center"/>
            <w:hideMark/>
          </w:tcPr>
          <w:p w14:paraId="22D06C37"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 </w:t>
            </w:r>
          </w:p>
        </w:tc>
        <w:tc>
          <w:tcPr>
            <w:tcW w:w="3560" w:type="dxa"/>
            <w:tcBorders>
              <w:top w:val="nil"/>
              <w:left w:val="nil"/>
              <w:bottom w:val="single" w:sz="4" w:space="0" w:color="auto"/>
              <w:right w:val="single" w:sz="4" w:space="0" w:color="auto"/>
            </w:tcBorders>
            <w:shd w:val="clear" w:color="auto" w:fill="auto"/>
            <w:vAlign w:val="center"/>
            <w:hideMark/>
          </w:tcPr>
          <w:p w14:paraId="30D43254"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0"/>
                <w:szCs w:val="20"/>
                <w:lang w:eastAsia="uk-UA"/>
              </w:rPr>
            </w:pPr>
            <w:r w:rsidRPr="004863F0">
              <w:rPr>
                <w:rFonts w:ascii="Times New Roman" w:eastAsia="Times New Roman" w:hAnsi="Times New Roman" w:cs="Times New Roman"/>
                <w:b/>
                <w:bCs/>
                <w:color w:val="7030A0"/>
                <w:sz w:val="20"/>
                <w:szCs w:val="20"/>
                <w:lang w:eastAsia="uk-UA"/>
              </w:rPr>
              <w:t>Центр фінансово-господарського та навчально-методичного забезпечення закладів освіти та культури</w:t>
            </w:r>
          </w:p>
        </w:tc>
        <w:tc>
          <w:tcPr>
            <w:tcW w:w="4160" w:type="dxa"/>
            <w:tcBorders>
              <w:top w:val="nil"/>
              <w:left w:val="nil"/>
              <w:bottom w:val="single" w:sz="4" w:space="0" w:color="auto"/>
              <w:right w:val="single" w:sz="4" w:space="0" w:color="auto"/>
            </w:tcBorders>
            <w:shd w:val="clear" w:color="auto" w:fill="auto"/>
            <w:vAlign w:val="center"/>
            <w:hideMark/>
          </w:tcPr>
          <w:p w14:paraId="579B8AC5"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0"/>
                <w:szCs w:val="20"/>
                <w:lang w:eastAsia="uk-UA"/>
              </w:rPr>
            </w:pPr>
            <w:r w:rsidRPr="004863F0">
              <w:rPr>
                <w:rFonts w:ascii="Times New Roman" w:eastAsia="Times New Roman" w:hAnsi="Times New Roman" w:cs="Times New Roman"/>
                <w:b/>
                <w:bCs/>
                <w:color w:val="7030A0"/>
                <w:sz w:val="20"/>
                <w:szCs w:val="20"/>
                <w:lang w:eastAsia="uk-UA"/>
              </w:rPr>
              <w:t> </w:t>
            </w:r>
          </w:p>
        </w:tc>
        <w:tc>
          <w:tcPr>
            <w:tcW w:w="1759" w:type="dxa"/>
            <w:tcBorders>
              <w:top w:val="nil"/>
              <w:left w:val="nil"/>
              <w:bottom w:val="single" w:sz="4" w:space="0" w:color="auto"/>
              <w:right w:val="single" w:sz="4" w:space="0" w:color="auto"/>
            </w:tcBorders>
            <w:shd w:val="clear" w:color="auto" w:fill="auto"/>
            <w:vAlign w:val="center"/>
            <w:hideMark/>
          </w:tcPr>
          <w:p w14:paraId="052781A2"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0"/>
                <w:szCs w:val="20"/>
                <w:lang w:eastAsia="uk-UA"/>
              </w:rPr>
            </w:pPr>
            <w:r w:rsidRPr="004863F0">
              <w:rPr>
                <w:rFonts w:ascii="Times New Roman" w:eastAsia="Times New Roman" w:hAnsi="Times New Roman" w:cs="Times New Roman"/>
                <w:b/>
                <w:bCs/>
                <w:color w:val="7030A0"/>
                <w:sz w:val="20"/>
                <w:szCs w:val="20"/>
                <w:lang w:eastAsia="uk-UA"/>
              </w:rPr>
              <w:t> </w:t>
            </w:r>
          </w:p>
        </w:tc>
        <w:tc>
          <w:tcPr>
            <w:tcW w:w="1476" w:type="dxa"/>
            <w:tcBorders>
              <w:top w:val="nil"/>
              <w:left w:val="nil"/>
              <w:bottom w:val="single" w:sz="4" w:space="0" w:color="auto"/>
              <w:right w:val="single" w:sz="4" w:space="0" w:color="auto"/>
            </w:tcBorders>
            <w:shd w:val="clear" w:color="auto" w:fill="auto"/>
            <w:vAlign w:val="center"/>
            <w:hideMark/>
          </w:tcPr>
          <w:p w14:paraId="57A4E410"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10590084,85</w:t>
            </w:r>
          </w:p>
        </w:tc>
        <w:tc>
          <w:tcPr>
            <w:tcW w:w="1476" w:type="dxa"/>
            <w:tcBorders>
              <w:top w:val="nil"/>
              <w:left w:val="nil"/>
              <w:bottom w:val="single" w:sz="4" w:space="0" w:color="auto"/>
              <w:right w:val="single" w:sz="4" w:space="0" w:color="auto"/>
            </w:tcBorders>
            <w:shd w:val="clear" w:color="auto" w:fill="auto"/>
            <w:vAlign w:val="center"/>
            <w:hideMark/>
          </w:tcPr>
          <w:p w14:paraId="6BCE2D33"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1869310,00</w:t>
            </w:r>
          </w:p>
        </w:tc>
        <w:tc>
          <w:tcPr>
            <w:tcW w:w="1476" w:type="dxa"/>
            <w:tcBorders>
              <w:top w:val="nil"/>
              <w:left w:val="nil"/>
              <w:bottom w:val="single" w:sz="4" w:space="0" w:color="auto"/>
              <w:right w:val="single" w:sz="4" w:space="0" w:color="auto"/>
            </w:tcBorders>
            <w:shd w:val="clear" w:color="auto" w:fill="auto"/>
            <w:vAlign w:val="center"/>
            <w:hideMark/>
          </w:tcPr>
          <w:p w14:paraId="5FA8F33D"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8720774,85</w:t>
            </w:r>
          </w:p>
        </w:tc>
        <w:tc>
          <w:tcPr>
            <w:tcW w:w="1512" w:type="dxa"/>
            <w:tcBorders>
              <w:top w:val="nil"/>
              <w:left w:val="nil"/>
              <w:bottom w:val="single" w:sz="4" w:space="0" w:color="auto"/>
              <w:right w:val="single" w:sz="4" w:space="0" w:color="auto"/>
            </w:tcBorders>
            <w:shd w:val="clear" w:color="auto" w:fill="auto"/>
            <w:vAlign w:val="center"/>
            <w:hideMark/>
          </w:tcPr>
          <w:p w14:paraId="6F8852C9"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8720774,85</w:t>
            </w:r>
          </w:p>
        </w:tc>
      </w:tr>
      <w:tr w:rsidR="000A1E5D" w:rsidRPr="004863F0" w14:paraId="24187868" w14:textId="77777777" w:rsidTr="000A1E5D">
        <w:trPr>
          <w:trHeight w:val="103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405FD5E8"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610000</w:t>
            </w:r>
          </w:p>
        </w:tc>
        <w:tc>
          <w:tcPr>
            <w:tcW w:w="2179" w:type="dxa"/>
            <w:tcBorders>
              <w:top w:val="nil"/>
              <w:left w:val="nil"/>
              <w:bottom w:val="single" w:sz="4" w:space="0" w:color="auto"/>
              <w:right w:val="single" w:sz="4" w:space="0" w:color="auto"/>
            </w:tcBorders>
            <w:shd w:val="clear" w:color="auto" w:fill="auto"/>
            <w:vAlign w:val="center"/>
            <w:hideMark/>
          </w:tcPr>
          <w:p w14:paraId="379DF9A7"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 </w:t>
            </w:r>
          </w:p>
        </w:tc>
        <w:tc>
          <w:tcPr>
            <w:tcW w:w="1591" w:type="dxa"/>
            <w:tcBorders>
              <w:top w:val="nil"/>
              <w:left w:val="nil"/>
              <w:bottom w:val="single" w:sz="4" w:space="0" w:color="auto"/>
              <w:right w:val="single" w:sz="4" w:space="0" w:color="auto"/>
            </w:tcBorders>
            <w:shd w:val="clear" w:color="auto" w:fill="auto"/>
            <w:vAlign w:val="center"/>
            <w:hideMark/>
          </w:tcPr>
          <w:p w14:paraId="427F4360"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 </w:t>
            </w:r>
          </w:p>
        </w:tc>
        <w:tc>
          <w:tcPr>
            <w:tcW w:w="3560" w:type="dxa"/>
            <w:tcBorders>
              <w:top w:val="nil"/>
              <w:left w:val="nil"/>
              <w:bottom w:val="single" w:sz="4" w:space="0" w:color="auto"/>
              <w:right w:val="single" w:sz="4" w:space="0" w:color="auto"/>
            </w:tcBorders>
            <w:shd w:val="clear" w:color="auto" w:fill="auto"/>
            <w:vAlign w:val="center"/>
            <w:hideMark/>
          </w:tcPr>
          <w:p w14:paraId="27488D32"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0"/>
                <w:szCs w:val="20"/>
                <w:lang w:eastAsia="uk-UA"/>
              </w:rPr>
            </w:pPr>
            <w:r w:rsidRPr="004863F0">
              <w:rPr>
                <w:rFonts w:ascii="Times New Roman" w:eastAsia="Times New Roman" w:hAnsi="Times New Roman" w:cs="Times New Roman"/>
                <w:b/>
                <w:bCs/>
                <w:color w:val="7030A0"/>
                <w:sz w:val="20"/>
                <w:szCs w:val="20"/>
                <w:lang w:eastAsia="uk-UA"/>
              </w:rPr>
              <w:t>Центр фінансово-господарського та навчально-методичного забезпечення закладів освіти та культури</w:t>
            </w:r>
          </w:p>
        </w:tc>
        <w:tc>
          <w:tcPr>
            <w:tcW w:w="4160" w:type="dxa"/>
            <w:tcBorders>
              <w:top w:val="nil"/>
              <w:left w:val="nil"/>
              <w:bottom w:val="single" w:sz="4" w:space="0" w:color="auto"/>
              <w:right w:val="single" w:sz="4" w:space="0" w:color="auto"/>
            </w:tcBorders>
            <w:shd w:val="clear" w:color="auto" w:fill="auto"/>
            <w:vAlign w:val="center"/>
            <w:hideMark/>
          </w:tcPr>
          <w:p w14:paraId="255D9068"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0"/>
                <w:szCs w:val="20"/>
                <w:lang w:eastAsia="uk-UA"/>
              </w:rPr>
            </w:pPr>
            <w:r w:rsidRPr="004863F0">
              <w:rPr>
                <w:rFonts w:ascii="Times New Roman" w:eastAsia="Times New Roman" w:hAnsi="Times New Roman" w:cs="Times New Roman"/>
                <w:b/>
                <w:bCs/>
                <w:color w:val="7030A0"/>
                <w:sz w:val="20"/>
                <w:szCs w:val="20"/>
                <w:lang w:eastAsia="uk-UA"/>
              </w:rPr>
              <w:t> </w:t>
            </w:r>
          </w:p>
        </w:tc>
        <w:tc>
          <w:tcPr>
            <w:tcW w:w="1759" w:type="dxa"/>
            <w:tcBorders>
              <w:top w:val="nil"/>
              <w:left w:val="nil"/>
              <w:bottom w:val="single" w:sz="4" w:space="0" w:color="auto"/>
              <w:right w:val="single" w:sz="4" w:space="0" w:color="auto"/>
            </w:tcBorders>
            <w:shd w:val="clear" w:color="auto" w:fill="auto"/>
            <w:vAlign w:val="center"/>
            <w:hideMark/>
          </w:tcPr>
          <w:p w14:paraId="1179A613"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0"/>
                <w:szCs w:val="20"/>
                <w:lang w:eastAsia="uk-UA"/>
              </w:rPr>
            </w:pPr>
            <w:r w:rsidRPr="004863F0">
              <w:rPr>
                <w:rFonts w:ascii="Times New Roman" w:eastAsia="Times New Roman" w:hAnsi="Times New Roman" w:cs="Times New Roman"/>
                <w:b/>
                <w:bCs/>
                <w:color w:val="7030A0"/>
                <w:sz w:val="20"/>
                <w:szCs w:val="20"/>
                <w:lang w:eastAsia="uk-UA"/>
              </w:rPr>
              <w:t> </w:t>
            </w:r>
          </w:p>
        </w:tc>
        <w:tc>
          <w:tcPr>
            <w:tcW w:w="1476" w:type="dxa"/>
            <w:tcBorders>
              <w:top w:val="nil"/>
              <w:left w:val="nil"/>
              <w:bottom w:val="single" w:sz="4" w:space="0" w:color="auto"/>
              <w:right w:val="single" w:sz="4" w:space="0" w:color="auto"/>
            </w:tcBorders>
            <w:shd w:val="clear" w:color="auto" w:fill="auto"/>
            <w:vAlign w:val="center"/>
            <w:hideMark/>
          </w:tcPr>
          <w:p w14:paraId="02E4D48A"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10924034,85</w:t>
            </w:r>
          </w:p>
        </w:tc>
        <w:tc>
          <w:tcPr>
            <w:tcW w:w="1476" w:type="dxa"/>
            <w:tcBorders>
              <w:top w:val="nil"/>
              <w:left w:val="nil"/>
              <w:bottom w:val="single" w:sz="4" w:space="0" w:color="auto"/>
              <w:right w:val="single" w:sz="4" w:space="0" w:color="auto"/>
            </w:tcBorders>
            <w:shd w:val="clear" w:color="auto" w:fill="auto"/>
            <w:vAlign w:val="center"/>
            <w:hideMark/>
          </w:tcPr>
          <w:p w14:paraId="1FBA5700"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2203260,00</w:t>
            </w:r>
          </w:p>
        </w:tc>
        <w:tc>
          <w:tcPr>
            <w:tcW w:w="1476" w:type="dxa"/>
            <w:tcBorders>
              <w:top w:val="nil"/>
              <w:left w:val="nil"/>
              <w:bottom w:val="single" w:sz="4" w:space="0" w:color="auto"/>
              <w:right w:val="single" w:sz="4" w:space="0" w:color="auto"/>
            </w:tcBorders>
            <w:shd w:val="clear" w:color="auto" w:fill="auto"/>
            <w:vAlign w:val="center"/>
            <w:hideMark/>
          </w:tcPr>
          <w:p w14:paraId="4AA85C90"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8720774,85</w:t>
            </w:r>
          </w:p>
        </w:tc>
        <w:tc>
          <w:tcPr>
            <w:tcW w:w="1512" w:type="dxa"/>
            <w:tcBorders>
              <w:top w:val="nil"/>
              <w:left w:val="nil"/>
              <w:bottom w:val="single" w:sz="4" w:space="0" w:color="auto"/>
              <w:right w:val="single" w:sz="4" w:space="0" w:color="auto"/>
            </w:tcBorders>
            <w:shd w:val="clear" w:color="auto" w:fill="auto"/>
            <w:vAlign w:val="center"/>
            <w:hideMark/>
          </w:tcPr>
          <w:p w14:paraId="37F3EEAF"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8720774,85</w:t>
            </w:r>
          </w:p>
        </w:tc>
      </w:tr>
      <w:tr w:rsidR="000A1E5D" w:rsidRPr="004863F0" w14:paraId="73518AF2" w14:textId="77777777" w:rsidTr="000A1E5D">
        <w:trPr>
          <w:trHeight w:val="160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59CFF689"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0611010</w:t>
            </w:r>
          </w:p>
        </w:tc>
        <w:tc>
          <w:tcPr>
            <w:tcW w:w="2179" w:type="dxa"/>
            <w:tcBorders>
              <w:top w:val="nil"/>
              <w:left w:val="nil"/>
              <w:bottom w:val="single" w:sz="4" w:space="0" w:color="auto"/>
              <w:right w:val="single" w:sz="4" w:space="0" w:color="auto"/>
            </w:tcBorders>
            <w:shd w:val="clear" w:color="auto" w:fill="auto"/>
            <w:vAlign w:val="center"/>
            <w:hideMark/>
          </w:tcPr>
          <w:p w14:paraId="1A31CDEC"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1010</w:t>
            </w:r>
          </w:p>
        </w:tc>
        <w:tc>
          <w:tcPr>
            <w:tcW w:w="1591" w:type="dxa"/>
            <w:tcBorders>
              <w:top w:val="nil"/>
              <w:left w:val="nil"/>
              <w:bottom w:val="single" w:sz="4" w:space="0" w:color="auto"/>
              <w:right w:val="single" w:sz="4" w:space="0" w:color="auto"/>
            </w:tcBorders>
            <w:shd w:val="clear" w:color="auto" w:fill="auto"/>
            <w:vAlign w:val="center"/>
            <w:hideMark/>
          </w:tcPr>
          <w:p w14:paraId="03B59CA5"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0910</w:t>
            </w:r>
          </w:p>
        </w:tc>
        <w:tc>
          <w:tcPr>
            <w:tcW w:w="3560" w:type="dxa"/>
            <w:tcBorders>
              <w:top w:val="nil"/>
              <w:left w:val="nil"/>
              <w:bottom w:val="single" w:sz="4" w:space="0" w:color="auto"/>
              <w:right w:val="single" w:sz="4" w:space="0" w:color="auto"/>
            </w:tcBorders>
            <w:shd w:val="clear" w:color="auto" w:fill="auto"/>
            <w:vAlign w:val="center"/>
            <w:hideMark/>
          </w:tcPr>
          <w:p w14:paraId="69472B79" w14:textId="77777777" w:rsidR="000A1E5D" w:rsidRPr="004863F0" w:rsidRDefault="000A1E5D" w:rsidP="000A1E5D">
            <w:pPr>
              <w:spacing w:after="0" w:line="240" w:lineRule="auto"/>
              <w:jc w:val="center"/>
              <w:rPr>
                <w:rFonts w:ascii="Times New Roman" w:eastAsia="Times New Roman" w:hAnsi="Times New Roman" w:cs="Times New Roman"/>
                <w:color w:val="FF0000"/>
                <w:sz w:val="20"/>
                <w:szCs w:val="20"/>
                <w:lang w:eastAsia="uk-UA"/>
              </w:rPr>
            </w:pPr>
            <w:r w:rsidRPr="004863F0">
              <w:rPr>
                <w:rFonts w:ascii="Times New Roman" w:eastAsia="Times New Roman" w:hAnsi="Times New Roman" w:cs="Times New Roman"/>
                <w:color w:val="FF0000"/>
                <w:sz w:val="20"/>
                <w:szCs w:val="20"/>
                <w:lang w:eastAsia="uk-UA"/>
              </w:rPr>
              <w:t>Надання дошкільної освіти</w:t>
            </w:r>
          </w:p>
        </w:tc>
        <w:tc>
          <w:tcPr>
            <w:tcW w:w="4160" w:type="dxa"/>
            <w:tcBorders>
              <w:top w:val="nil"/>
              <w:left w:val="nil"/>
              <w:bottom w:val="single" w:sz="4" w:space="0" w:color="auto"/>
              <w:right w:val="single" w:sz="4" w:space="0" w:color="auto"/>
            </w:tcBorders>
            <w:shd w:val="clear" w:color="auto" w:fill="auto"/>
            <w:vAlign w:val="center"/>
            <w:hideMark/>
          </w:tcPr>
          <w:p w14:paraId="6A5BB060" w14:textId="77777777" w:rsidR="000A1E5D" w:rsidRPr="004863F0" w:rsidRDefault="000A1E5D" w:rsidP="000A1E5D">
            <w:pPr>
              <w:spacing w:after="0" w:line="240" w:lineRule="auto"/>
              <w:jc w:val="center"/>
              <w:rPr>
                <w:rFonts w:ascii="Times New Roman" w:eastAsia="Times New Roman" w:hAnsi="Times New Roman" w:cs="Times New Roman"/>
                <w:color w:val="FF0000"/>
                <w:sz w:val="20"/>
                <w:szCs w:val="20"/>
                <w:lang w:eastAsia="uk-UA"/>
              </w:rPr>
            </w:pPr>
            <w:r w:rsidRPr="004863F0">
              <w:rPr>
                <w:rFonts w:ascii="Times New Roman" w:eastAsia="Times New Roman" w:hAnsi="Times New Roman" w:cs="Times New Roman"/>
                <w:color w:val="FF0000"/>
                <w:sz w:val="20"/>
                <w:szCs w:val="20"/>
                <w:lang w:eastAsia="uk-UA"/>
              </w:rPr>
              <w:t>Програма облаштування (пристосування) приміщеннь, які плануються до використання для укриття (придбання обладнання та інвентаря) закладу дошкільної освіти "Вишенька"Розвадівської сільської ради</w:t>
            </w:r>
          </w:p>
        </w:tc>
        <w:tc>
          <w:tcPr>
            <w:tcW w:w="1759" w:type="dxa"/>
            <w:tcBorders>
              <w:top w:val="nil"/>
              <w:left w:val="nil"/>
              <w:bottom w:val="single" w:sz="4" w:space="0" w:color="auto"/>
              <w:right w:val="single" w:sz="4" w:space="0" w:color="auto"/>
            </w:tcBorders>
            <w:shd w:val="clear" w:color="auto" w:fill="auto"/>
            <w:vAlign w:val="center"/>
            <w:hideMark/>
          </w:tcPr>
          <w:p w14:paraId="5A8A3089" w14:textId="77777777" w:rsidR="000A1E5D" w:rsidRPr="004863F0" w:rsidRDefault="000A1E5D" w:rsidP="000A1E5D">
            <w:pPr>
              <w:spacing w:after="0" w:line="240" w:lineRule="auto"/>
              <w:jc w:val="center"/>
              <w:rPr>
                <w:rFonts w:ascii="Times New Roman" w:eastAsia="Times New Roman" w:hAnsi="Times New Roman" w:cs="Times New Roman"/>
                <w:color w:val="FF0000"/>
                <w:sz w:val="20"/>
                <w:szCs w:val="20"/>
                <w:lang w:eastAsia="uk-UA"/>
              </w:rPr>
            </w:pPr>
            <w:r w:rsidRPr="004863F0">
              <w:rPr>
                <w:rFonts w:ascii="Times New Roman" w:eastAsia="Times New Roman" w:hAnsi="Times New Roman" w:cs="Times New Roman"/>
                <w:color w:val="FF0000"/>
                <w:sz w:val="20"/>
                <w:szCs w:val="20"/>
                <w:lang w:eastAsia="uk-UA"/>
              </w:rPr>
              <w:t>рішення сесії  від  25.09.2025 року  №</w:t>
            </w:r>
          </w:p>
        </w:tc>
        <w:tc>
          <w:tcPr>
            <w:tcW w:w="1476" w:type="dxa"/>
            <w:tcBorders>
              <w:top w:val="nil"/>
              <w:left w:val="nil"/>
              <w:bottom w:val="single" w:sz="4" w:space="0" w:color="auto"/>
              <w:right w:val="single" w:sz="4" w:space="0" w:color="auto"/>
            </w:tcBorders>
            <w:shd w:val="clear" w:color="auto" w:fill="auto"/>
            <w:vAlign w:val="center"/>
            <w:hideMark/>
          </w:tcPr>
          <w:p w14:paraId="0274D390" w14:textId="77777777" w:rsidR="000A1E5D" w:rsidRPr="004863F0" w:rsidRDefault="000A1E5D" w:rsidP="000A1E5D">
            <w:pPr>
              <w:spacing w:after="0" w:line="240" w:lineRule="auto"/>
              <w:jc w:val="center"/>
              <w:rPr>
                <w:rFonts w:ascii="Times New Roman" w:eastAsia="Times New Roman" w:hAnsi="Times New Roman" w:cs="Times New Roman"/>
                <w:b/>
                <w:bCs/>
                <w:color w:val="FF0000"/>
                <w:sz w:val="24"/>
                <w:szCs w:val="24"/>
                <w:lang w:eastAsia="uk-UA"/>
              </w:rPr>
            </w:pPr>
            <w:r w:rsidRPr="004863F0">
              <w:rPr>
                <w:rFonts w:ascii="Times New Roman" w:eastAsia="Times New Roman" w:hAnsi="Times New Roman" w:cs="Times New Roman"/>
                <w:b/>
                <w:bCs/>
                <w:color w:val="FF0000"/>
                <w:sz w:val="24"/>
                <w:szCs w:val="24"/>
                <w:lang w:eastAsia="uk-UA"/>
              </w:rPr>
              <w:t>510350,00</w:t>
            </w:r>
          </w:p>
        </w:tc>
        <w:tc>
          <w:tcPr>
            <w:tcW w:w="1476" w:type="dxa"/>
            <w:tcBorders>
              <w:top w:val="nil"/>
              <w:left w:val="nil"/>
              <w:bottom w:val="single" w:sz="4" w:space="0" w:color="auto"/>
              <w:right w:val="single" w:sz="4" w:space="0" w:color="auto"/>
            </w:tcBorders>
            <w:shd w:val="clear" w:color="auto" w:fill="auto"/>
            <w:vAlign w:val="center"/>
            <w:hideMark/>
          </w:tcPr>
          <w:p w14:paraId="56E4DBFB" w14:textId="77777777" w:rsidR="000A1E5D" w:rsidRPr="004863F0" w:rsidRDefault="000A1E5D" w:rsidP="000A1E5D">
            <w:pPr>
              <w:spacing w:after="0" w:line="240" w:lineRule="auto"/>
              <w:jc w:val="center"/>
              <w:rPr>
                <w:rFonts w:ascii="Times New Roman" w:eastAsia="Times New Roman" w:hAnsi="Times New Roman" w:cs="Times New Roman"/>
                <w:b/>
                <w:bCs/>
                <w:color w:val="FF0000"/>
                <w:sz w:val="24"/>
                <w:szCs w:val="24"/>
                <w:lang w:eastAsia="uk-UA"/>
              </w:rPr>
            </w:pPr>
            <w:r w:rsidRPr="004863F0">
              <w:rPr>
                <w:rFonts w:ascii="Times New Roman" w:eastAsia="Times New Roman" w:hAnsi="Times New Roman" w:cs="Times New Roman"/>
                <w:b/>
                <w:bCs/>
                <w:color w:val="FF0000"/>
                <w:sz w:val="24"/>
                <w:szCs w:val="24"/>
                <w:lang w:eastAsia="uk-UA"/>
              </w:rPr>
              <w:t>510350,00</w:t>
            </w:r>
          </w:p>
        </w:tc>
        <w:tc>
          <w:tcPr>
            <w:tcW w:w="1476" w:type="dxa"/>
            <w:tcBorders>
              <w:top w:val="nil"/>
              <w:left w:val="nil"/>
              <w:bottom w:val="single" w:sz="4" w:space="0" w:color="auto"/>
              <w:right w:val="single" w:sz="4" w:space="0" w:color="auto"/>
            </w:tcBorders>
            <w:shd w:val="clear" w:color="auto" w:fill="auto"/>
            <w:vAlign w:val="center"/>
            <w:hideMark/>
          </w:tcPr>
          <w:p w14:paraId="24D80D85"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0F8B6FED"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0,00</w:t>
            </w:r>
          </w:p>
        </w:tc>
      </w:tr>
      <w:tr w:rsidR="000A1E5D" w:rsidRPr="004863F0" w14:paraId="213177C5" w14:textId="77777777" w:rsidTr="000A1E5D">
        <w:trPr>
          <w:trHeight w:val="241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1A4C5A6E"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0611021</w:t>
            </w:r>
          </w:p>
        </w:tc>
        <w:tc>
          <w:tcPr>
            <w:tcW w:w="2179" w:type="dxa"/>
            <w:tcBorders>
              <w:top w:val="nil"/>
              <w:left w:val="nil"/>
              <w:bottom w:val="single" w:sz="4" w:space="0" w:color="auto"/>
              <w:right w:val="single" w:sz="4" w:space="0" w:color="auto"/>
            </w:tcBorders>
            <w:shd w:val="clear" w:color="auto" w:fill="auto"/>
            <w:vAlign w:val="center"/>
            <w:hideMark/>
          </w:tcPr>
          <w:p w14:paraId="7E35F2D1"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1021</w:t>
            </w:r>
          </w:p>
        </w:tc>
        <w:tc>
          <w:tcPr>
            <w:tcW w:w="1591" w:type="dxa"/>
            <w:tcBorders>
              <w:top w:val="nil"/>
              <w:left w:val="nil"/>
              <w:bottom w:val="single" w:sz="4" w:space="0" w:color="auto"/>
              <w:right w:val="single" w:sz="4" w:space="0" w:color="auto"/>
            </w:tcBorders>
            <w:shd w:val="clear" w:color="auto" w:fill="auto"/>
            <w:vAlign w:val="center"/>
            <w:hideMark/>
          </w:tcPr>
          <w:p w14:paraId="76B1395A"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0921</w:t>
            </w:r>
          </w:p>
        </w:tc>
        <w:tc>
          <w:tcPr>
            <w:tcW w:w="3560" w:type="dxa"/>
            <w:tcBorders>
              <w:top w:val="nil"/>
              <w:left w:val="nil"/>
              <w:bottom w:val="single" w:sz="4" w:space="0" w:color="auto"/>
              <w:right w:val="single" w:sz="4" w:space="0" w:color="auto"/>
            </w:tcBorders>
            <w:shd w:val="clear" w:color="auto" w:fill="auto"/>
            <w:vAlign w:val="center"/>
            <w:hideMark/>
          </w:tcPr>
          <w:p w14:paraId="07F23499" w14:textId="77777777" w:rsidR="000A1E5D" w:rsidRPr="004863F0" w:rsidRDefault="000A1E5D" w:rsidP="000A1E5D">
            <w:pPr>
              <w:spacing w:after="0" w:line="240" w:lineRule="auto"/>
              <w:jc w:val="center"/>
              <w:rPr>
                <w:rFonts w:ascii="Times New Roman" w:eastAsia="Times New Roman" w:hAnsi="Times New Roman" w:cs="Times New Roman"/>
                <w:color w:val="FF0000"/>
                <w:sz w:val="20"/>
                <w:szCs w:val="20"/>
                <w:lang w:eastAsia="uk-UA"/>
              </w:rPr>
            </w:pPr>
            <w:r w:rsidRPr="004863F0">
              <w:rPr>
                <w:rFonts w:ascii="Times New Roman" w:eastAsia="Times New Roman" w:hAnsi="Times New Roman" w:cs="Times New Roman"/>
                <w:color w:val="FF0000"/>
                <w:sz w:val="20"/>
                <w:szCs w:val="20"/>
                <w:lang w:eastAsia="uk-UA"/>
              </w:rPr>
              <w:t xml:space="preserve">Надання загальної середньої освіти  закладами  загальної середньої освіти за рахунок коштів місцевого бюджету </w:t>
            </w:r>
          </w:p>
        </w:tc>
        <w:tc>
          <w:tcPr>
            <w:tcW w:w="4160" w:type="dxa"/>
            <w:tcBorders>
              <w:top w:val="nil"/>
              <w:left w:val="nil"/>
              <w:bottom w:val="single" w:sz="4" w:space="0" w:color="auto"/>
              <w:right w:val="single" w:sz="4" w:space="0" w:color="auto"/>
            </w:tcBorders>
            <w:shd w:val="clear" w:color="auto" w:fill="auto"/>
            <w:vAlign w:val="center"/>
            <w:hideMark/>
          </w:tcPr>
          <w:p w14:paraId="71D891A5" w14:textId="77777777" w:rsidR="000A1E5D" w:rsidRPr="004863F0" w:rsidRDefault="000A1E5D" w:rsidP="000A1E5D">
            <w:pPr>
              <w:spacing w:after="0" w:line="240" w:lineRule="auto"/>
              <w:jc w:val="center"/>
              <w:rPr>
                <w:rFonts w:ascii="Times New Roman" w:eastAsia="Times New Roman" w:hAnsi="Times New Roman" w:cs="Times New Roman"/>
                <w:color w:val="FF0000"/>
                <w:sz w:val="20"/>
                <w:szCs w:val="20"/>
                <w:lang w:eastAsia="uk-UA"/>
              </w:rPr>
            </w:pPr>
            <w:r w:rsidRPr="004863F0">
              <w:rPr>
                <w:rFonts w:ascii="Times New Roman" w:eastAsia="Times New Roman" w:hAnsi="Times New Roman" w:cs="Times New Roman"/>
                <w:color w:val="FF0000"/>
                <w:sz w:val="20"/>
                <w:szCs w:val="20"/>
                <w:lang w:eastAsia="uk-UA"/>
              </w:rPr>
              <w:t xml:space="preserve">"Програма  підтримки обдарованих дітей Розвадівської сільської ради на 2025 рік"(зі змінами)                                                 Програма облаштування (пристосування) приміщенн, які плануються до використання для укриття (придбання обладнання та інвентаря) Київецького ЗЗСО І-ІІІ ст. Розвадівської сільської ради                                  </w:t>
            </w:r>
          </w:p>
        </w:tc>
        <w:tc>
          <w:tcPr>
            <w:tcW w:w="1759" w:type="dxa"/>
            <w:tcBorders>
              <w:top w:val="nil"/>
              <w:left w:val="nil"/>
              <w:bottom w:val="single" w:sz="4" w:space="0" w:color="auto"/>
              <w:right w:val="single" w:sz="4" w:space="0" w:color="auto"/>
            </w:tcBorders>
            <w:shd w:val="clear" w:color="auto" w:fill="auto"/>
            <w:vAlign w:val="center"/>
            <w:hideMark/>
          </w:tcPr>
          <w:p w14:paraId="1C584C66" w14:textId="77777777" w:rsidR="000A1E5D" w:rsidRPr="004863F0" w:rsidRDefault="000A1E5D" w:rsidP="000A1E5D">
            <w:pPr>
              <w:spacing w:after="0" w:line="240" w:lineRule="auto"/>
              <w:jc w:val="center"/>
              <w:rPr>
                <w:rFonts w:ascii="Times New Roman" w:eastAsia="Times New Roman" w:hAnsi="Times New Roman" w:cs="Times New Roman"/>
                <w:color w:val="FF0000"/>
                <w:sz w:val="20"/>
                <w:szCs w:val="20"/>
                <w:lang w:eastAsia="uk-UA"/>
              </w:rPr>
            </w:pPr>
            <w:r w:rsidRPr="004863F0">
              <w:rPr>
                <w:rFonts w:ascii="Times New Roman" w:eastAsia="Times New Roman" w:hAnsi="Times New Roman" w:cs="Times New Roman"/>
                <w:color w:val="FF0000"/>
                <w:sz w:val="20"/>
                <w:szCs w:val="20"/>
                <w:lang w:eastAsia="uk-UA"/>
              </w:rPr>
              <w:t>рішення сесії  від  14.08.2025 року  №2072,   рішення сесії від 25.09.2025 року №</w:t>
            </w:r>
          </w:p>
        </w:tc>
        <w:tc>
          <w:tcPr>
            <w:tcW w:w="1476" w:type="dxa"/>
            <w:tcBorders>
              <w:top w:val="nil"/>
              <w:left w:val="nil"/>
              <w:bottom w:val="single" w:sz="4" w:space="0" w:color="auto"/>
              <w:right w:val="single" w:sz="4" w:space="0" w:color="auto"/>
            </w:tcBorders>
            <w:shd w:val="clear" w:color="auto" w:fill="auto"/>
            <w:vAlign w:val="center"/>
            <w:hideMark/>
          </w:tcPr>
          <w:p w14:paraId="02779670" w14:textId="77777777" w:rsidR="000A1E5D" w:rsidRPr="004863F0" w:rsidRDefault="000A1E5D" w:rsidP="000A1E5D">
            <w:pPr>
              <w:spacing w:after="0" w:line="240" w:lineRule="auto"/>
              <w:jc w:val="center"/>
              <w:rPr>
                <w:rFonts w:ascii="Times New Roman" w:eastAsia="Times New Roman" w:hAnsi="Times New Roman" w:cs="Times New Roman"/>
                <w:b/>
                <w:bCs/>
                <w:color w:val="FF0000"/>
                <w:sz w:val="24"/>
                <w:szCs w:val="24"/>
                <w:lang w:eastAsia="uk-UA"/>
              </w:rPr>
            </w:pPr>
            <w:r w:rsidRPr="004863F0">
              <w:rPr>
                <w:rFonts w:ascii="Times New Roman" w:eastAsia="Times New Roman" w:hAnsi="Times New Roman" w:cs="Times New Roman"/>
                <w:b/>
                <w:bCs/>
                <w:color w:val="FF0000"/>
                <w:sz w:val="24"/>
                <w:szCs w:val="24"/>
                <w:lang w:eastAsia="uk-UA"/>
              </w:rPr>
              <w:t>398450,00</w:t>
            </w:r>
          </w:p>
        </w:tc>
        <w:tc>
          <w:tcPr>
            <w:tcW w:w="1476" w:type="dxa"/>
            <w:tcBorders>
              <w:top w:val="nil"/>
              <w:left w:val="nil"/>
              <w:bottom w:val="single" w:sz="4" w:space="0" w:color="auto"/>
              <w:right w:val="single" w:sz="4" w:space="0" w:color="auto"/>
            </w:tcBorders>
            <w:shd w:val="clear" w:color="auto" w:fill="auto"/>
            <w:vAlign w:val="center"/>
            <w:hideMark/>
          </w:tcPr>
          <w:p w14:paraId="40D2EEB3" w14:textId="77777777" w:rsidR="000A1E5D" w:rsidRPr="004863F0" w:rsidRDefault="000A1E5D" w:rsidP="000A1E5D">
            <w:pPr>
              <w:spacing w:after="0" w:line="240" w:lineRule="auto"/>
              <w:jc w:val="center"/>
              <w:rPr>
                <w:rFonts w:ascii="Times New Roman" w:eastAsia="Times New Roman" w:hAnsi="Times New Roman" w:cs="Times New Roman"/>
                <w:b/>
                <w:bCs/>
                <w:color w:val="FF0000"/>
                <w:sz w:val="24"/>
                <w:szCs w:val="24"/>
                <w:lang w:eastAsia="uk-UA"/>
              </w:rPr>
            </w:pPr>
            <w:r w:rsidRPr="004863F0">
              <w:rPr>
                <w:rFonts w:ascii="Times New Roman" w:eastAsia="Times New Roman" w:hAnsi="Times New Roman" w:cs="Times New Roman"/>
                <w:b/>
                <w:bCs/>
                <w:color w:val="FF0000"/>
                <w:sz w:val="24"/>
                <w:szCs w:val="24"/>
                <w:lang w:eastAsia="uk-UA"/>
              </w:rPr>
              <w:t>398450,00</w:t>
            </w:r>
          </w:p>
        </w:tc>
        <w:tc>
          <w:tcPr>
            <w:tcW w:w="1476" w:type="dxa"/>
            <w:tcBorders>
              <w:top w:val="nil"/>
              <w:left w:val="nil"/>
              <w:bottom w:val="single" w:sz="4" w:space="0" w:color="auto"/>
              <w:right w:val="single" w:sz="4" w:space="0" w:color="auto"/>
            </w:tcBorders>
            <w:shd w:val="clear" w:color="auto" w:fill="auto"/>
            <w:vAlign w:val="center"/>
            <w:hideMark/>
          </w:tcPr>
          <w:p w14:paraId="771C22B7"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0D6CC796"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0,00</w:t>
            </w:r>
          </w:p>
        </w:tc>
      </w:tr>
      <w:tr w:rsidR="000A1E5D" w:rsidRPr="004863F0" w14:paraId="026F8184" w14:textId="77777777" w:rsidTr="000A1E5D">
        <w:trPr>
          <w:trHeight w:val="94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01CC95D7"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0611021</w:t>
            </w:r>
          </w:p>
        </w:tc>
        <w:tc>
          <w:tcPr>
            <w:tcW w:w="2179" w:type="dxa"/>
            <w:tcBorders>
              <w:top w:val="nil"/>
              <w:left w:val="nil"/>
              <w:bottom w:val="single" w:sz="4" w:space="0" w:color="auto"/>
              <w:right w:val="single" w:sz="4" w:space="0" w:color="auto"/>
            </w:tcBorders>
            <w:shd w:val="clear" w:color="auto" w:fill="auto"/>
            <w:vAlign w:val="center"/>
            <w:hideMark/>
          </w:tcPr>
          <w:p w14:paraId="209D0158"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1021</w:t>
            </w:r>
          </w:p>
        </w:tc>
        <w:tc>
          <w:tcPr>
            <w:tcW w:w="1591" w:type="dxa"/>
            <w:tcBorders>
              <w:top w:val="nil"/>
              <w:left w:val="nil"/>
              <w:bottom w:val="single" w:sz="4" w:space="0" w:color="auto"/>
              <w:right w:val="single" w:sz="4" w:space="0" w:color="auto"/>
            </w:tcBorders>
            <w:shd w:val="clear" w:color="auto" w:fill="auto"/>
            <w:vAlign w:val="center"/>
            <w:hideMark/>
          </w:tcPr>
          <w:p w14:paraId="42495534"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0921</w:t>
            </w:r>
          </w:p>
        </w:tc>
        <w:tc>
          <w:tcPr>
            <w:tcW w:w="3560" w:type="dxa"/>
            <w:tcBorders>
              <w:top w:val="nil"/>
              <w:left w:val="nil"/>
              <w:bottom w:val="single" w:sz="4" w:space="0" w:color="auto"/>
              <w:right w:val="single" w:sz="4" w:space="0" w:color="auto"/>
            </w:tcBorders>
            <w:shd w:val="clear" w:color="auto" w:fill="auto"/>
            <w:vAlign w:val="center"/>
            <w:hideMark/>
          </w:tcPr>
          <w:p w14:paraId="12567A45"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Надання загальної середньої освіти  закладами  загальної середньої освіти за рахунок коштів місцевого бюджету </w:t>
            </w:r>
          </w:p>
        </w:tc>
        <w:tc>
          <w:tcPr>
            <w:tcW w:w="4160" w:type="dxa"/>
            <w:tcBorders>
              <w:top w:val="nil"/>
              <w:left w:val="nil"/>
              <w:bottom w:val="single" w:sz="4" w:space="0" w:color="auto"/>
              <w:right w:val="single" w:sz="4" w:space="0" w:color="auto"/>
            </w:tcBorders>
            <w:shd w:val="clear" w:color="auto" w:fill="auto"/>
            <w:vAlign w:val="center"/>
            <w:hideMark/>
          </w:tcPr>
          <w:p w14:paraId="1A9D5C65"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розвитку фізичної культури і спорту для дітей шкільного віку Розвадівської сільської ради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21EE526E"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№1828 від 19.12.2024 року</w:t>
            </w:r>
          </w:p>
        </w:tc>
        <w:tc>
          <w:tcPr>
            <w:tcW w:w="1476" w:type="dxa"/>
            <w:tcBorders>
              <w:top w:val="nil"/>
              <w:left w:val="nil"/>
              <w:bottom w:val="single" w:sz="4" w:space="0" w:color="auto"/>
              <w:right w:val="single" w:sz="4" w:space="0" w:color="auto"/>
            </w:tcBorders>
            <w:shd w:val="clear" w:color="auto" w:fill="auto"/>
            <w:vAlign w:val="center"/>
            <w:hideMark/>
          </w:tcPr>
          <w:p w14:paraId="4EDD013B"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98000,00</w:t>
            </w:r>
          </w:p>
        </w:tc>
        <w:tc>
          <w:tcPr>
            <w:tcW w:w="1476" w:type="dxa"/>
            <w:tcBorders>
              <w:top w:val="nil"/>
              <w:left w:val="nil"/>
              <w:bottom w:val="single" w:sz="4" w:space="0" w:color="auto"/>
              <w:right w:val="single" w:sz="4" w:space="0" w:color="auto"/>
            </w:tcBorders>
            <w:shd w:val="clear" w:color="auto" w:fill="auto"/>
            <w:vAlign w:val="center"/>
            <w:hideMark/>
          </w:tcPr>
          <w:p w14:paraId="0F8501EA"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98000,00</w:t>
            </w:r>
          </w:p>
        </w:tc>
        <w:tc>
          <w:tcPr>
            <w:tcW w:w="1476" w:type="dxa"/>
            <w:tcBorders>
              <w:top w:val="nil"/>
              <w:left w:val="nil"/>
              <w:bottom w:val="single" w:sz="4" w:space="0" w:color="auto"/>
              <w:right w:val="single" w:sz="4" w:space="0" w:color="auto"/>
            </w:tcBorders>
            <w:shd w:val="clear" w:color="auto" w:fill="auto"/>
            <w:vAlign w:val="center"/>
            <w:hideMark/>
          </w:tcPr>
          <w:p w14:paraId="7CA71A70"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31AE2FE0"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729BC69F" w14:textId="77777777" w:rsidTr="000A1E5D">
        <w:trPr>
          <w:trHeight w:val="1770"/>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0AC84FF7"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0611142</w:t>
            </w:r>
          </w:p>
        </w:tc>
        <w:tc>
          <w:tcPr>
            <w:tcW w:w="2179" w:type="dxa"/>
            <w:tcBorders>
              <w:top w:val="nil"/>
              <w:left w:val="nil"/>
              <w:bottom w:val="single" w:sz="4" w:space="0" w:color="auto"/>
              <w:right w:val="single" w:sz="4" w:space="0" w:color="auto"/>
            </w:tcBorders>
            <w:shd w:val="clear" w:color="auto" w:fill="auto"/>
            <w:vAlign w:val="center"/>
            <w:hideMark/>
          </w:tcPr>
          <w:p w14:paraId="41B07440"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1142</w:t>
            </w:r>
          </w:p>
        </w:tc>
        <w:tc>
          <w:tcPr>
            <w:tcW w:w="1591" w:type="dxa"/>
            <w:tcBorders>
              <w:top w:val="nil"/>
              <w:left w:val="nil"/>
              <w:bottom w:val="single" w:sz="4" w:space="0" w:color="auto"/>
              <w:right w:val="single" w:sz="4" w:space="0" w:color="auto"/>
            </w:tcBorders>
            <w:shd w:val="clear" w:color="auto" w:fill="auto"/>
            <w:vAlign w:val="center"/>
            <w:hideMark/>
          </w:tcPr>
          <w:p w14:paraId="29688A97"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0990</w:t>
            </w:r>
          </w:p>
        </w:tc>
        <w:tc>
          <w:tcPr>
            <w:tcW w:w="3560" w:type="dxa"/>
            <w:tcBorders>
              <w:top w:val="nil"/>
              <w:left w:val="nil"/>
              <w:bottom w:val="single" w:sz="4" w:space="0" w:color="auto"/>
              <w:right w:val="single" w:sz="4" w:space="0" w:color="auto"/>
            </w:tcBorders>
            <w:shd w:val="clear" w:color="auto" w:fill="auto"/>
            <w:vAlign w:val="center"/>
            <w:hideMark/>
          </w:tcPr>
          <w:p w14:paraId="2A999B1F"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Інші програми та заходи у сфері освіти</w:t>
            </w:r>
          </w:p>
        </w:tc>
        <w:tc>
          <w:tcPr>
            <w:tcW w:w="4160" w:type="dxa"/>
            <w:tcBorders>
              <w:top w:val="nil"/>
              <w:left w:val="nil"/>
              <w:bottom w:val="single" w:sz="4" w:space="0" w:color="auto"/>
              <w:right w:val="single" w:sz="4" w:space="0" w:color="auto"/>
            </w:tcBorders>
            <w:shd w:val="clear" w:color="auto" w:fill="auto"/>
            <w:vAlign w:val="center"/>
            <w:hideMark/>
          </w:tcPr>
          <w:p w14:paraId="61E0CD0D"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"Подарунок Св'ятого Миколая дошкільнятам " на 2025 рік, "Пограма надання одноразової допомоги дітям-сиротам та дітям позбавлених батьківського піклування, яким виповнилося 18 років, на території Розвадівської територіальної громади на 2025 рік "</w:t>
            </w:r>
          </w:p>
        </w:tc>
        <w:tc>
          <w:tcPr>
            <w:tcW w:w="1759" w:type="dxa"/>
            <w:tcBorders>
              <w:top w:val="nil"/>
              <w:left w:val="nil"/>
              <w:bottom w:val="single" w:sz="4" w:space="0" w:color="auto"/>
              <w:right w:val="single" w:sz="4" w:space="0" w:color="auto"/>
            </w:tcBorders>
            <w:shd w:val="clear" w:color="auto" w:fill="auto"/>
            <w:vAlign w:val="center"/>
            <w:hideMark/>
          </w:tcPr>
          <w:p w14:paraId="08274EEE"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від  19.12.2024 року №1828, рішення сесії від 14.08.2025 року №2070</w:t>
            </w:r>
          </w:p>
        </w:tc>
        <w:tc>
          <w:tcPr>
            <w:tcW w:w="1476" w:type="dxa"/>
            <w:tcBorders>
              <w:top w:val="nil"/>
              <w:left w:val="nil"/>
              <w:bottom w:val="single" w:sz="4" w:space="0" w:color="auto"/>
              <w:right w:val="single" w:sz="4" w:space="0" w:color="auto"/>
            </w:tcBorders>
            <w:shd w:val="clear" w:color="auto" w:fill="auto"/>
            <w:vAlign w:val="center"/>
            <w:hideMark/>
          </w:tcPr>
          <w:p w14:paraId="670BC6D1"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56810,00</w:t>
            </w:r>
          </w:p>
        </w:tc>
        <w:tc>
          <w:tcPr>
            <w:tcW w:w="1476" w:type="dxa"/>
            <w:tcBorders>
              <w:top w:val="nil"/>
              <w:left w:val="nil"/>
              <w:bottom w:val="single" w:sz="4" w:space="0" w:color="auto"/>
              <w:right w:val="single" w:sz="4" w:space="0" w:color="auto"/>
            </w:tcBorders>
            <w:shd w:val="clear" w:color="auto" w:fill="auto"/>
            <w:vAlign w:val="center"/>
            <w:hideMark/>
          </w:tcPr>
          <w:p w14:paraId="49D72F45"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56810,00</w:t>
            </w:r>
          </w:p>
        </w:tc>
        <w:tc>
          <w:tcPr>
            <w:tcW w:w="1476" w:type="dxa"/>
            <w:tcBorders>
              <w:top w:val="nil"/>
              <w:left w:val="nil"/>
              <w:bottom w:val="single" w:sz="4" w:space="0" w:color="auto"/>
              <w:right w:val="single" w:sz="4" w:space="0" w:color="auto"/>
            </w:tcBorders>
            <w:shd w:val="clear" w:color="auto" w:fill="auto"/>
            <w:vAlign w:val="center"/>
            <w:hideMark/>
          </w:tcPr>
          <w:p w14:paraId="5F3D40C2"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4BEA3262"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52F0FFEE" w14:textId="77777777" w:rsidTr="000A1E5D">
        <w:trPr>
          <w:trHeight w:val="1770"/>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5D1FA69D"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0614060</w:t>
            </w:r>
          </w:p>
        </w:tc>
        <w:tc>
          <w:tcPr>
            <w:tcW w:w="2179" w:type="dxa"/>
            <w:tcBorders>
              <w:top w:val="nil"/>
              <w:left w:val="nil"/>
              <w:bottom w:val="single" w:sz="4" w:space="0" w:color="auto"/>
              <w:right w:val="single" w:sz="4" w:space="0" w:color="auto"/>
            </w:tcBorders>
            <w:shd w:val="clear" w:color="auto" w:fill="auto"/>
            <w:vAlign w:val="center"/>
            <w:hideMark/>
          </w:tcPr>
          <w:p w14:paraId="2247C1C2"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4060</w:t>
            </w:r>
          </w:p>
        </w:tc>
        <w:tc>
          <w:tcPr>
            <w:tcW w:w="1591" w:type="dxa"/>
            <w:tcBorders>
              <w:top w:val="nil"/>
              <w:left w:val="nil"/>
              <w:bottom w:val="single" w:sz="4" w:space="0" w:color="auto"/>
              <w:right w:val="single" w:sz="4" w:space="0" w:color="auto"/>
            </w:tcBorders>
            <w:shd w:val="clear" w:color="auto" w:fill="auto"/>
            <w:vAlign w:val="center"/>
            <w:hideMark/>
          </w:tcPr>
          <w:p w14:paraId="35E0F875"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0828</w:t>
            </w:r>
          </w:p>
        </w:tc>
        <w:tc>
          <w:tcPr>
            <w:tcW w:w="3560" w:type="dxa"/>
            <w:tcBorders>
              <w:top w:val="nil"/>
              <w:left w:val="nil"/>
              <w:bottom w:val="single" w:sz="4" w:space="0" w:color="auto"/>
              <w:right w:val="single" w:sz="4" w:space="0" w:color="auto"/>
            </w:tcBorders>
            <w:shd w:val="clear" w:color="auto" w:fill="auto"/>
            <w:vAlign w:val="center"/>
            <w:hideMark/>
          </w:tcPr>
          <w:p w14:paraId="12A87733" w14:textId="77777777" w:rsidR="000A1E5D" w:rsidRPr="004863F0" w:rsidRDefault="000A1E5D" w:rsidP="000A1E5D">
            <w:pPr>
              <w:spacing w:after="0" w:line="240" w:lineRule="auto"/>
              <w:jc w:val="center"/>
              <w:rPr>
                <w:rFonts w:ascii="Times New Roman" w:eastAsia="Times New Roman" w:hAnsi="Times New Roman" w:cs="Times New Roman"/>
                <w:color w:val="FF0000"/>
                <w:sz w:val="20"/>
                <w:szCs w:val="20"/>
                <w:lang w:eastAsia="uk-UA"/>
              </w:rPr>
            </w:pPr>
            <w:r w:rsidRPr="004863F0">
              <w:rPr>
                <w:rFonts w:ascii="Times New Roman" w:eastAsia="Times New Roman" w:hAnsi="Times New Roman" w:cs="Times New Roman"/>
                <w:color w:val="FF0000"/>
                <w:sz w:val="20"/>
                <w:szCs w:val="20"/>
                <w:lang w:eastAsia="uk-UA"/>
              </w:rPr>
              <w:t>Забезпечення діяльності палаців i будинків культури, клубів, центрів дозвілля та iнших клубних закладів</w:t>
            </w:r>
          </w:p>
        </w:tc>
        <w:tc>
          <w:tcPr>
            <w:tcW w:w="4160" w:type="dxa"/>
            <w:tcBorders>
              <w:top w:val="nil"/>
              <w:left w:val="nil"/>
              <w:bottom w:val="single" w:sz="4" w:space="0" w:color="auto"/>
              <w:right w:val="single" w:sz="4" w:space="0" w:color="auto"/>
            </w:tcBorders>
            <w:shd w:val="clear" w:color="auto" w:fill="auto"/>
            <w:vAlign w:val="center"/>
            <w:hideMark/>
          </w:tcPr>
          <w:p w14:paraId="63F19912" w14:textId="77777777" w:rsidR="000A1E5D" w:rsidRPr="004863F0" w:rsidRDefault="000A1E5D" w:rsidP="000A1E5D">
            <w:pPr>
              <w:spacing w:after="0" w:line="240" w:lineRule="auto"/>
              <w:jc w:val="center"/>
              <w:rPr>
                <w:rFonts w:ascii="Times New Roman" w:eastAsia="Times New Roman" w:hAnsi="Times New Roman" w:cs="Times New Roman"/>
                <w:color w:val="FF0000"/>
                <w:sz w:val="20"/>
                <w:szCs w:val="20"/>
                <w:lang w:eastAsia="uk-UA"/>
              </w:rPr>
            </w:pPr>
            <w:r w:rsidRPr="004863F0">
              <w:rPr>
                <w:rFonts w:ascii="Times New Roman" w:eastAsia="Times New Roman" w:hAnsi="Times New Roman" w:cs="Times New Roman"/>
                <w:color w:val="FF0000"/>
                <w:sz w:val="20"/>
                <w:szCs w:val="20"/>
                <w:lang w:eastAsia="uk-UA"/>
              </w:rPr>
              <w:t>Програма облаштування (пристосування) приміщеннь, які плануються до використання для укриття (придбання обладнання та інвентаря) Народного дому села Черниця Розвадівської сільської ради</w:t>
            </w:r>
          </w:p>
        </w:tc>
        <w:tc>
          <w:tcPr>
            <w:tcW w:w="1759" w:type="dxa"/>
            <w:tcBorders>
              <w:top w:val="nil"/>
              <w:left w:val="nil"/>
              <w:bottom w:val="single" w:sz="4" w:space="0" w:color="auto"/>
              <w:right w:val="single" w:sz="4" w:space="0" w:color="auto"/>
            </w:tcBorders>
            <w:shd w:val="clear" w:color="auto" w:fill="auto"/>
            <w:vAlign w:val="center"/>
            <w:hideMark/>
          </w:tcPr>
          <w:p w14:paraId="468A348F" w14:textId="77777777" w:rsidR="000A1E5D" w:rsidRPr="004863F0" w:rsidRDefault="000A1E5D" w:rsidP="000A1E5D">
            <w:pPr>
              <w:spacing w:after="0" w:line="240" w:lineRule="auto"/>
              <w:jc w:val="center"/>
              <w:rPr>
                <w:rFonts w:ascii="Times New Roman" w:eastAsia="Times New Roman" w:hAnsi="Times New Roman" w:cs="Times New Roman"/>
                <w:color w:val="FF0000"/>
                <w:sz w:val="20"/>
                <w:szCs w:val="20"/>
                <w:lang w:eastAsia="uk-UA"/>
              </w:rPr>
            </w:pPr>
            <w:r w:rsidRPr="004863F0">
              <w:rPr>
                <w:rFonts w:ascii="Times New Roman" w:eastAsia="Times New Roman" w:hAnsi="Times New Roman" w:cs="Times New Roman"/>
                <w:color w:val="FF0000"/>
                <w:sz w:val="20"/>
                <w:szCs w:val="20"/>
                <w:lang w:eastAsia="uk-UA"/>
              </w:rPr>
              <w:t>рішення сесії  від  25.09.2025 року  №</w:t>
            </w:r>
          </w:p>
        </w:tc>
        <w:tc>
          <w:tcPr>
            <w:tcW w:w="1476" w:type="dxa"/>
            <w:tcBorders>
              <w:top w:val="nil"/>
              <w:left w:val="nil"/>
              <w:bottom w:val="single" w:sz="4" w:space="0" w:color="auto"/>
              <w:right w:val="single" w:sz="4" w:space="0" w:color="auto"/>
            </w:tcBorders>
            <w:shd w:val="clear" w:color="auto" w:fill="auto"/>
            <w:vAlign w:val="center"/>
            <w:hideMark/>
          </w:tcPr>
          <w:p w14:paraId="3F0F36CE" w14:textId="77777777" w:rsidR="000A1E5D" w:rsidRPr="004863F0" w:rsidRDefault="000A1E5D" w:rsidP="000A1E5D">
            <w:pPr>
              <w:spacing w:after="0" w:line="240" w:lineRule="auto"/>
              <w:jc w:val="center"/>
              <w:rPr>
                <w:rFonts w:ascii="Times New Roman" w:eastAsia="Times New Roman" w:hAnsi="Times New Roman" w:cs="Times New Roman"/>
                <w:b/>
                <w:bCs/>
                <w:color w:val="FF0000"/>
                <w:sz w:val="24"/>
                <w:szCs w:val="24"/>
                <w:lang w:eastAsia="uk-UA"/>
              </w:rPr>
            </w:pPr>
            <w:r w:rsidRPr="004863F0">
              <w:rPr>
                <w:rFonts w:ascii="Times New Roman" w:eastAsia="Times New Roman" w:hAnsi="Times New Roman" w:cs="Times New Roman"/>
                <w:b/>
                <w:bCs/>
                <w:color w:val="FF0000"/>
                <w:sz w:val="24"/>
                <w:szCs w:val="24"/>
                <w:lang w:eastAsia="uk-UA"/>
              </w:rPr>
              <w:t>233200,00</w:t>
            </w:r>
          </w:p>
        </w:tc>
        <w:tc>
          <w:tcPr>
            <w:tcW w:w="1476" w:type="dxa"/>
            <w:tcBorders>
              <w:top w:val="nil"/>
              <w:left w:val="nil"/>
              <w:bottom w:val="single" w:sz="4" w:space="0" w:color="auto"/>
              <w:right w:val="single" w:sz="4" w:space="0" w:color="auto"/>
            </w:tcBorders>
            <w:shd w:val="clear" w:color="auto" w:fill="auto"/>
            <w:vAlign w:val="center"/>
            <w:hideMark/>
          </w:tcPr>
          <w:p w14:paraId="45B6430B" w14:textId="77777777" w:rsidR="000A1E5D" w:rsidRPr="004863F0" w:rsidRDefault="000A1E5D" w:rsidP="000A1E5D">
            <w:pPr>
              <w:spacing w:after="0" w:line="240" w:lineRule="auto"/>
              <w:jc w:val="center"/>
              <w:rPr>
                <w:rFonts w:ascii="Times New Roman" w:eastAsia="Times New Roman" w:hAnsi="Times New Roman" w:cs="Times New Roman"/>
                <w:b/>
                <w:bCs/>
                <w:color w:val="FF0000"/>
                <w:sz w:val="24"/>
                <w:szCs w:val="24"/>
                <w:lang w:eastAsia="uk-UA"/>
              </w:rPr>
            </w:pPr>
            <w:r w:rsidRPr="004863F0">
              <w:rPr>
                <w:rFonts w:ascii="Times New Roman" w:eastAsia="Times New Roman" w:hAnsi="Times New Roman" w:cs="Times New Roman"/>
                <w:b/>
                <w:bCs/>
                <w:color w:val="FF0000"/>
                <w:sz w:val="24"/>
                <w:szCs w:val="24"/>
                <w:lang w:eastAsia="uk-UA"/>
              </w:rPr>
              <w:t>233200,00</w:t>
            </w:r>
          </w:p>
        </w:tc>
        <w:tc>
          <w:tcPr>
            <w:tcW w:w="1476" w:type="dxa"/>
            <w:tcBorders>
              <w:top w:val="nil"/>
              <w:left w:val="nil"/>
              <w:bottom w:val="single" w:sz="4" w:space="0" w:color="auto"/>
              <w:right w:val="single" w:sz="4" w:space="0" w:color="auto"/>
            </w:tcBorders>
            <w:shd w:val="clear" w:color="auto" w:fill="auto"/>
            <w:vAlign w:val="center"/>
            <w:hideMark/>
          </w:tcPr>
          <w:p w14:paraId="7C36DE66"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5FFEF45A" w14:textId="77777777" w:rsidR="000A1E5D" w:rsidRPr="004863F0" w:rsidRDefault="000A1E5D" w:rsidP="000A1E5D">
            <w:pPr>
              <w:spacing w:after="0" w:line="240" w:lineRule="auto"/>
              <w:jc w:val="center"/>
              <w:rPr>
                <w:rFonts w:ascii="Times New Roman" w:eastAsia="Times New Roman" w:hAnsi="Times New Roman" w:cs="Times New Roman"/>
                <w:color w:val="FF0000"/>
                <w:sz w:val="24"/>
                <w:szCs w:val="24"/>
                <w:lang w:eastAsia="uk-UA"/>
              </w:rPr>
            </w:pPr>
            <w:r w:rsidRPr="004863F0">
              <w:rPr>
                <w:rFonts w:ascii="Times New Roman" w:eastAsia="Times New Roman" w:hAnsi="Times New Roman" w:cs="Times New Roman"/>
                <w:color w:val="FF0000"/>
                <w:sz w:val="24"/>
                <w:szCs w:val="24"/>
                <w:lang w:eastAsia="uk-UA"/>
              </w:rPr>
              <w:t>0,00</w:t>
            </w:r>
          </w:p>
        </w:tc>
      </w:tr>
      <w:tr w:rsidR="000A1E5D" w:rsidRPr="004863F0" w14:paraId="05B34F0E" w14:textId="77777777" w:rsidTr="000A1E5D">
        <w:trPr>
          <w:trHeight w:val="960"/>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02972222"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0614082</w:t>
            </w:r>
          </w:p>
        </w:tc>
        <w:tc>
          <w:tcPr>
            <w:tcW w:w="2179" w:type="dxa"/>
            <w:tcBorders>
              <w:top w:val="nil"/>
              <w:left w:val="nil"/>
              <w:bottom w:val="single" w:sz="4" w:space="0" w:color="auto"/>
              <w:right w:val="single" w:sz="4" w:space="0" w:color="auto"/>
            </w:tcBorders>
            <w:shd w:val="clear" w:color="auto" w:fill="auto"/>
            <w:vAlign w:val="center"/>
            <w:hideMark/>
          </w:tcPr>
          <w:p w14:paraId="7B052F91"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4082</w:t>
            </w:r>
          </w:p>
        </w:tc>
        <w:tc>
          <w:tcPr>
            <w:tcW w:w="1591" w:type="dxa"/>
            <w:tcBorders>
              <w:top w:val="nil"/>
              <w:left w:val="nil"/>
              <w:bottom w:val="single" w:sz="4" w:space="0" w:color="auto"/>
              <w:right w:val="single" w:sz="4" w:space="0" w:color="auto"/>
            </w:tcBorders>
            <w:shd w:val="clear" w:color="auto" w:fill="auto"/>
            <w:vAlign w:val="center"/>
            <w:hideMark/>
          </w:tcPr>
          <w:p w14:paraId="10FEB6E1"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0829</w:t>
            </w:r>
          </w:p>
        </w:tc>
        <w:tc>
          <w:tcPr>
            <w:tcW w:w="3560" w:type="dxa"/>
            <w:tcBorders>
              <w:top w:val="nil"/>
              <w:left w:val="nil"/>
              <w:bottom w:val="single" w:sz="4" w:space="0" w:color="auto"/>
              <w:right w:val="single" w:sz="4" w:space="0" w:color="auto"/>
            </w:tcBorders>
            <w:shd w:val="clear" w:color="auto" w:fill="auto"/>
            <w:vAlign w:val="center"/>
            <w:hideMark/>
          </w:tcPr>
          <w:p w14:paraId="16BAA132"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Інші заходи в галузі культури і мистецтва</w:t>
            </w:r>
          </w:p>
        </w:tc>
        <w:tc>
          <w:tcPr>
            <w:tcW w:w="4160" w:type="dxa"/>
            <w:tcBorders>
              <w:top w:val="nil"/>
              <w:left w:val="nil"/>
              <w:bottom w:val="single" w:sz="4" w:space="0" w:color="auto"/>
              <w:right w:val="single" w:sz="4" w:space="0" w:color="auto"/>
            </w:tcBorders>
            <w:shd w:val="clear" w:color="auto" w:fill="auto"/>
            <w:vAlign w:val="center"/>
            <w:hideMark/>
          </w:tcPr>
          <w:p w14:paraId="10C6AB45"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Культурно-мистецька Програма Розвадівської ТГ  "З Україною в серці" на 2025 рік </w:t>
            </w:r>
          </w:p>
        </w:tc>
        <w:tc>
          <w:tcPr>
            <w:tcW w:w="1759" w:type="dxa"/>
            <w:tcBorders>
              <w:top w:val="nil"/>
              <w:left w:val="nil"/>
              <w:bottom w:val="single" w:sz="4" w:space="0" w:color="auto"/>
              <w:right w:val="single" w:sz="4" w:space="0" w:color="auto"/>
            </w:tcBorders>
            <w:shd w:val="clear" w:color="auto" w:fill="auto"/>
            <w:vAlign w:val="center"/>
            <w:hideMark/>
          </w:tcPr>
          <w:p w14:paraId="30A54112"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від 19.12.2024  року  №1828</w:t>
            </w:r>
          </w:p>
        </w:tc>
        <w:tc>
          <w:tcPr>
            <w:tcW w:w="1476" w:type="dxa"/>
            <w:tcBorders>
              <w:top w:val="nil"/>
              <w:left w:val="nil"/>
              <w:bottom w:val="single" w:sz="4" w:space="0" w:color="auto"/>
              <w:right w:val="single" w:sz="4" w:space="0" w:color="auto"/>
            </w:tcBorders>
            <w:shd w:val="clear" w:color="auto" w:fill="auto"/>
            <w:vAlign w:val="center"/>
            <w:hideMark/>
          </w:tcPr>
          <w:p w14:paraId="4EBE228F"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250000,00</w:t>
            </w:r>
          </w:p>
        </w:tc>
        <w:tc>
          <w:tcPr>
            <w:tcW w:w="1476" w:type="dxa"/>
            <w:tcBorders>
              <w:top w:val="nil"/>
              <w:left w:val="nil"/>
              <w:bottom w:val="single" w:sz="4" w:space="0" w:color="auto"/>
              <w:right w:val="single" w:sz="4" w:space="0" w:color="auto"/>
            </w:tcBorders>
            <w:shd w:val="clear" w:color="auto" w:fill="auto"/>
            <w:vAlign w:val="center"/>
            <w:hideMark/>
          </w:tcPr>
          <w:p w14:paraId="6F40ABAD"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250000,00</w:t>
            </w:r>
          </w:p>
        </w:tc>
        <w:tc>
          <w:tcPr>
            <w:tcW w:w="1476" w:type="dxa"/>
            <w:tcBorders>
              <w:top w:val="nil"/>
              <w:left w:val="nil"/>
              <w:bottom w:val="single" w:sz="4" w:space="0" w:color="auto"/>
              <w:right w:val="single" w:sz="4" w:space="0" w:color="auto"/>
            </w:tcBorders>
            <w:shd w:val="clear" w:color="auto" w:fill="auto"/>
            <w:vAlign w:val="center"/>
            <w:hideMark/>
          </w:tcPr>
          <w:p w14:paraId="1F0702FC"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6B0A5031"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340E39D8" w14:textId="77777777" w:rsidTr="000A1E5D">
        <w:trPr>
          <w:trHeight w:val="115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4AEC8B40"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lastRenderedPageBreak/>
              <w:t>0615031</w:t>
            </w:r>
          </w:p>
        </w:tc>
        <w:tc>
          <w:tcPr>
            <w:tcW w:w="2179" w:type="dxa"/>
            <w:tcBorders>
              <w:top w:val="nil"/>
              <w:left w:val="nil"/>
              <w:bottom w:val="single" w:sz="4" w:space="0" w:color="auto"/>
              <w:right w:val="single" w:sz="4" w:space="0" w:color="auto"/>
            </w:tcBorders>
            <w:shd w:val="clear" w:color="auto" w:fill="auto"/>
            <w:vAlign w:val="center"/>
            <w:hideMark/>
          </w:tcPr>
          <w:p w14:paraId="6FA6F4CF"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5031</w:t>
            </w:r>
          </w:p>
        </w:tc>
        <w:tc>
          <w:tcPr>
            <w:tcW w:w="1591" w:type="dxa"/>
            <w:tcBorders>
              <w:top w:val="nil"/>
              <w:left w:val="nil"/>
              <w:bottom w:val="single" w:sz="4" w:space="0" w:color="auto"/>
              <w:right w:val="single" w:sz="4" w:space="0" w:color="auto"/>
            </w:tcBorders>
            <w:shd w:val="clear" w:color="auto" w:fill="auto"/>
            <w:vAlign w:val="center"/>
            <w:hideMark/>
          </w:tcPr>
          <w:p w14:paraId="730A8BE1"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0810</w:t>
            </w:r>
          </w:p>
        </w:tc>
        <w:tc>
          <w:tcPr>
            <w:tcW w:w="3560" w:type="dxa"/>
            <w:tcBorders>
              <w:top w:val="nil"/>
              <w:left w:val="nil"/>
              <w:bottom w:val="single" w:sz="4" w:space="0" w:color="auto"/>
              <w:right w:val="single" w:sz="4" w:space="0" w:color="auto"/>
            </w:tcBorders>
            <w:shd w:val="clear" w:color="auto" w:fill="auto"/>
            <w:vAlign w:val="center"/>
            <w:hideMark/>
          </w:tcPr>
          <w:p w14:paraId="76A5191E"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Розвиток здібностей у дітей та молоді з фізичної культури та спорту комунальними дитячо- юнацькими спортивними школами</w:t>
            </w:r>
          </w:p>
        </w:tc>
        <w:tc>
          <w:tcPr>
            <w:tcW w:w="4160" w:type="dxa"/>
            <w:tcBorders>
              <w:top w:val="nil"/>
              <w:left w:val="nil"/>
              <w:bottom w:val="single" w:sz="4" w:space="0" w:color="auto"/>
              <w:right w:val="single" w:sz="4" w:space="0" w:color="auto"/>
            </w:tcBorders>
            <w:shd w:val="clear" w:color="auto" w:fill="auto"/>
            <w:vAlign w:val="center"/>
            <w:hideMark/>
          </w:tcPr>
          <w:p w14:paraId="36C180C5"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Освітня програма Розвадівської дитячо-юнацької спортивної школи Розвадівської сільської ради Стрийського району Львівської області на 2022-2025 рр. " (зі змінами) </w:t>
            </w:r>
          </w:p>
        </w:tc>
        <w:tc>
          <w:tcPr>
            <w:tcW w:w="1759" w:type="dxa"/>
            <w:tcBorders>
              <w:top w:val="nil"/>
              <w:left w:val="nil"/>
              <w:bottom w:val="single" w:sz="4" w:space="0" w:color="auto"/>
              <w:right w:val="single" w:sz="4" w:space="0" w:color="auto"/>
            </w:tcBorders>
            <w:shd w:val="clear" w:color="auto" w:fill="auto"/>
            <w:vAlign w:val="center"/>
            <w:hideMark/>
          </w:tcPr>
          <w:p w14:paraId="3875DC8F"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від  04.09.2025 року  №2117</w:t>
            </w:r>
          </w:p>
        </w:tc>
        <w:tc>
          <w:tcPr>
            <w:tcW w:w="1476" w:type="dxa"/>
            <w:tcBorders>
              <w:top w:val="nil"/>
              <w:left w:val="nil"/>
              <w:bottom w:val="single" w:sz="4" w:space="0" w:color="auto"/>
              <w:right w:val="single" w:sz="4" w:space="0" w:color="auto"/>
            </w:tcBorders>
            <w:shd w:val="clear" w:color="auto" w:fill="auto"/>
            <w:vAlign w:val="center"/>
            <w:hideMark/>
          </w:tcPr>
          <w:p w14:paraId="1C9B2F5F"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1400000,00</w:t>
            </w:r>
          </w:p>
        </w:tc>
        <w:tc>
          <w:tcPr>
            <w:tcW w:w="1476" w:type="dxa"/>
            <w:tcBorders>
              <w:top w:val="nil"/>
              <w:left w:val="nil"/>
              <w:bottom w:val="single" w:sz="4" w:space="0" w:color="auto"/>
              <w:right w:val="single" w:sz="4" w:space="0" w:color="auto"/>
            </w:tcBorders>
            <w:shd w:val="clear" w:color="auto" w:fill="auto"/>
            <w:vAlign w:val="center"/>
            <w:hideMark/>
          </w:tcPr>
          <w:p w14:paraId="087505B0"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1400000,00</w:t>
            </w:r>
          </w:p>
        </w:tc>
        <w:tc>
          <w:tcPr>
            <w:tcW w:w="1476" w:type="dxa"/>
            <w:tcBorders>
              <w:top w:val="nil"/>
              <w:left w:val="nil"/>
              <w:bottom w:val="single" w:sz="4" w:space="0" w:color="auto"/>
              <w:right w:val="single" w:sz="4" w:space="0" w:color="auto"/>
            </w:tcBorders>
            <w:shd w:val="clear" w:color="auto" w:fill="auto"/>
            <w:vAlign w:val="center"/>
            <w:hideMark/>
          </w:tcPr>
          <w:p w14:paraId="0C67F0EE"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0A929296"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7C44031F" w14:textId="77777777" w:rsidTr="000A1E5D">
        <w:trPr>
          <w:trHeight w:val="930"/>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20CDD389"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0617640</w:t>
            </w:r>
          </w:p>
        </w:tc>
        <w:tc>
          <w:tcPr>
            <w:tcW w:w="2179" w:type="dxa"/>
            <w:tcBorders>
              <w:top w:val="nil"/>
              <w:left w:val="nil"/>
              <w:bottom w:val="single" w:sz="4" w:space="0" w:color="auto"/>
              <w:right w:val="single" w:sz="4" w:space="0" w:color="auto"/>
            </w:tcBorders>
            <w:shd w:val="clear" w:color="auto" w:fill="auto"/>
            <w:vAlign w:val="center"/>
            <w:hideMark/>
          </w:tcPr>
          <w:p w14:paraId="1338EDDD"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7640</w:t>
            </w:r>
          </w:p>
        </w:tc>
        <w:tc>
          <w:tcPr>
            <w:tcW w:w="1591" w:type="dxa"/>
            <w:tcBorders>
              <w:top w:val="nil"/>
              <w:left w:val="nil"/>
              <w:bottom w:val="single" w:sz="4" w:space="0" w:color="auto"/>
              <w:right w:val="single" w:sz="4" w:space="0" w:color="auto"/>
            </w:tcBorders>
            <w:shd w:val="clear" w:color="auto" w:fill="auto"/>
            <w:vAlign w:val="center"/>
            <w:hideMark/>
          </w:tcPr>
          <w:p w14:paraId="0A09E884"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0470</w:t>
            </w:r>
          </w:p>
        </w:tc>
        <w:tc>
          <w:tcPr>
            <w:tcW w:w="3560" w:type="dxa"/>
            <w:tcBorders>
              <w:top w:val="nil"/>
              <w:left w:val="nil"/>
              <w:bottom w:val="single" w:sz="4" w:space="0" w:color="auto"/>
              <w:right w:val="single" w:sz="4" w:space="0" w:color="auto"/>
            </w:tcBorders>
            <w:shd w:val="clear" w:color="auto" w:fill="auto"/>
            <w:vAlign w:val="center"/>
            <w:hideMark/>
          </w:tcPr>
          <w:p w14:paraId="3929D064"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Заходи з енергозбереження </w:t>
            </w:r>
          </w:p>
        </w:tc>
        <w:tc>
          <w:tcPr>
            <w:tcW w:w="4160" w:type="dxa"/>
            <w:tcBorders>
              <w:top w:val="nil"/>
              <w:left w:val="nil"/>
              <w:bottom w:val="single" w:sz="4" w:space="0" w:color="auto"/>
              <w:right w:val="single" w:sz="4" w:space="0" w:color="auto"/>
            </w:tcBorders>
            <w:shd w:val="clear" w:color="auto" w:fill="auto"/>
            <w:vAlign w:val="center"/>
            <w:hideMark/>
          </w:tcPr>
          <w:p w14:paraId="142C6E43"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"Заходи з енергозбереження та енегоефективності ЦФГНМЗЗОК на 2025 рік"</w:t>
            </w:r>
          </w:p>
        </w:tc>
        <w:tc>
          <w:tcPr>
            <w:tcW w:w="1759" w:type="dxa"/>
            <w:tcBorders>
              <w:top w:val="nil"/>
              <w:left w:val="nil"/>
              <w:bottom w:val="single" w:sz="4" w:space="0" w:color="auto"/>
              <w:right w:val="single" w:sz="4" w:space="0" w:color="auto"/>
            </w:tcBorders>
            <w:shd w:val="clear" w:color="auto" w:fill="auto"/>
            <w:vAlign w:val="center"/>
            <w:hideMark/>
          </w:tcPr>
          <w:p w14:paraId="078EC354"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від 19.12.2024 року №1828</w:t>
            </w:r>
          </w:p>
        </w:tc>
        <w:tc>
          <w:tcPr>
            <w:tcW w:w="1476" w:type="dxa"/>
            <w:tcBorders>
              <w:top w:val="nil"/>
              <w:left w:val="nil"/>
              <w:bottom w:val="single" w:sz="4" w:space="0" w:color="auto"/>
              <w:right w:val="single" w:sz="4" w:space="0" w:color="auto"/>
            </w:tcBorders>
            <w:shd w:val="clear" w:color="auto" w:fill="auto"/>
            <w:vAlign w:val="center"/>
            <w:hideMark/>
          </w:tcPr>
          <w:p w14:paraId="0AE82FD5"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8720774,85</w:t>
            </w:r>
          </w:p>
        </w:tc>
        <w:tc>
          <w:tcPr>
            <w:tcW w:w="1476" w:type="dxa"/>
            <w:tcBorders>
              <w:top w:val="nil"/>
              <w:left w:val="nil"/>
              <w:bottom w:val="single" w:sz="4" w:space="0" w:color="auto"/>
              <w:right w:val="single" w:sz="4" w:space="0" w:color="auto"/>
            </w:tcBorders>
            <w:shd w:val="clear" w:color="auto" w:fill="auto"/>
            <w:vAlign w:val="center"/>
            <w:hideMark/>
          </w:tcPr>
          <w:p w14:paraId="087FA858"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0,00</w:t>
            </w:r>
          </w:p>
        </w:tc>
        <w:tc>
          <w:tcPr>
            <w:tcW w:w="1476" w:type="dxa"/>
            <w:tcBorders>
              <w:top w:val="nil"/>
              <w:left w:val="nil"/>
              <w:bottom w:val="single" w:sz="4" w:space="0" w:color="auto"/>
              <w:right w:val="single" w:sz="4" w:space="0" w:color="auto"/>
            </w:tcBorders>
            <w:shd w:val="clear" w:color="auto" w:fill="auto"/>
            <w:vAlign w:val="center"/>
            <w:hideMark/>
          </w:tcPr>
          <w:p w14:paraId="2469E0A8"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8720774,85</w:t>
            </w:r>
          </w:p>
        </w:tc>
        <w:tc>
          <w:tcPr>
            <w:tcW w:w="1512" w:type="dxa"/>
            <w:tcBorders>
              <w:top w:val="nil"/>
              <w:left w:val="nil"/>
              <w:bottom w:val="single" w:sz="4" w:space="0" w:color="auto"/>
              <w:right w:val="single" w:sz="4" w:space="0" w:color="auto"/>
            </w:tcBorders>
            <w:shd w:val="clear" w:color="auto" w:fill="auto"/>
            <w:vAlign w:val="center"/>
            <w:hideMark/>
          </w:tcPr>
          <w:p w14:paraId="0CDC58B6"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8720774,85</w:t>
            </w:r>
          </w:p>
        </w:tc>
      </w:tr>
      <w:tr w:rsidR="000A1E5D" w:rsidRPr="004863F0" w14:paraId="2F585A90" w14:textId="77777777" w:rsidTr="000A1E5D">
        <w:trPr>
          <w:trHeight w:val="630"/>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5838C7A1"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3700000</w:t>
            </w:r>
          </w:p>
        </w:tc>
        <w:tc>
          <w:tcPr>
            <w:tcW w:w="2179" w:type="dxa"/>
            <w:tcBorders>
              <w:top w:val="nil"/>
              <w:left w:val="nil"/>
              <w:bottom w:val="single" w:sz="4" w:space="0" w:color="auto"/>
              <w:right w:val="single" w:sz="4" w:space="0" w:color="auto"/>
            </w:tcBorders>
            <w:shd w:val="clear" w:color="auto" w:fill="auto"/>
            <w:vAlign w:val="center"/>
            <w:hideMark/>
          </w:tcPr>
          <w:p w14:paraId="154F3FA3"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 </w:t>
            </w:r>
          </w:p>
        </w:tc>
        <w:tc>
          <w:tcPr>
            <w:tcW w:w="1591" w:type="dxa"/>
            <w:tcBorders>
              <w:top w:val="nil"/>
              <w:left w:val="nil"/>
              <w:bottom w:val="single" w:sz="4" w:space="0" w:color="auto"/>
              <w:right w:val="single" w:sz="4" w:space="0" w:color="auto"/>
            </w:tcBorders>
            <w:shd w:val="clear" w:color="auto" w:fill="auto"/>
            <w:vAlign w:val="center"/>
            <w:hideMark/>
          </w:tcPr>
          <w:p w14:paraId="1C490305"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 </w:t>
            </w:r>
          </w:p>
        </w:tc>
        <w:tc>
          <w:tcPr>
            <w:tcW w:w="3560" w:type="dxa"/>
            <w:tcBorders>
              <w:top w:val="nil"/>
              <w:left w:val="nil"/>
              <w:bottom w:val="single" w:sz="4" w:space="0" w:color="auto"/>
              <w:right w:val="single" w:sz="4" w:space="0" w:color="auto"/>
            </w:tcBorders>
            <w:shd w:val="clear" w:color="auto" w:fill="auto"/>
            <w:vAlign w:val="center"/>
            <w:hideMark/>
          </w:tcPr>
          <w:p w14:paraId="38059023"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0"/>
                <w:szCs w:val="20"/>
                <w:lang w:eastAsia="uk-UA"/>
              </w:rPr>
            </w:pPr>
            <w:r w:rsidRPr="004863F0">
              <w:rPr>
                <w:rFonts w:ascii="Times New Roman" w:eastAsia="Times New Roman" w:hAnsi="Times New Roman" w:cs="Times New Roman"/>
                <w:b/>
                <w:bCs/>
                <w:color w:val="7030A0"/>
                <w:sz w:val="20"/>
                <w:szCs w:val="20"/>
                <w:lang w:eastAsia="uk-UA"/>
              </w:rPr>
              <w:t>Фінансовий відділ Розвадівської сільської ради</w:t>
            </w:r>
          </w:p>
        </w:tc>
        <w:tc>
          <w:tcPr>
            <w:tcW w:w="4160" w:type="dxa"/>
            <w:tcBorders>
              <w:top w:val="nil"/>
              <w:left w:val="nil"/>
              <w:bottom w:val="single" w:sz="4" w:space="0" w:color="auto"/>
              <w:right w:val="single" w:sz="4" w:space="0" w:color="auto"/>
            </w:tcBorders>
            <w:shd w:val="clear" w:color="auto" w:fill="auto"/>
            <w:vAlign w:val="center"/>
            <w:hideMark/>
          </w:tcPr>
          <w:p w14:paraId="487766D5"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0"/>
                <w:szCs w:val="20"/>
                <w:lang w:eastAsia="uk-UA"/>
              </w:rPr>
            </w:pPr>
            <w:r w:rsidRPr="004863F0">
              <w:rPr>
                <w:rFonts w:ascii="Times New Roman" w:eastAsia="Times New Roman" w:hAnsi="Times New Roman" w:cs="Times New Roman"/>
                <w:b/>
                <w:bCs/>
                <w:color w:val="7030A0"/>
                <w:sz w:val="20"/>
                <w:szCs w:val="20"/>
                <w:lang w:eastAsia="uk-UA"/>
              </w:rPr>
              <w:t> </w:t>
            </w:r>
          </w:p>
        </w:tc>
        <w:tc>
          <w:tcPr>
            <w:tcW w:w="1759" w:type="dxa"/>
            <w:tcBorders>
              <w:top w:val="nil"/>
              <w:left w:val="nil"/>
              <w:bottom w:val="single" w:sz="4" w:space="0" w:color="auto"/>
              <w:right w:val="single" w:sz="4" w:space="0" w:color="auto"/>
            </w:tcBorders>
            <w:shd w:val="clear" w:color="auto" w:fill="auto"/>
            <w:vAlign w:val="center"/>
            <w:hideMark/>
          </w:tcPr>
          <w:p w14:paraId="27B0C43C"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0"/>
                <w:szCs w:val="20"/>
                <w:lang w:eastAsia="uk-UA"/>
              </w:rPr>
            </w:pPr>
            <w:r w:rsidRPr="004863F0">
              <w:rPr>
                <w:rFonts w:ascii="Times New Roman" w:eastAsia="Times New Roman" w:hAnsi="Times New Roman" w:cs="Times New Roman"/>
                <w:b/>
                <w:bCs/>
                <w:color w:val="7030A0"/>
                <w:sz w:val="20"/>
                <w:szCs w:val="20"/>
                <w:lang w:eastAsia="uk-UA"/>
              </w:rPr>
              <w:t> </w:t>
            </w:r>
          </w:p>
        </w:tc>
        <w:tc>
          <w:tcPr>
            <w:tcW w:w="1476" w:type="dxa"/>
            <w:tcBorders>
              <w:top w:val="nil"/>
              <w:left w:val="nil"/>
              <w:bottom w:val="single" w:sz="4" w:space="0" w:color="auto"/>
              <w:right w:val="single" w:sz="4" w:space="0" w:color="auto"/>
            </w:tcBorders>
            <w:shd w:val="clear" w:color="auto" w:fill="auto"/>
            <w:vAlign w:val="center"/>
            <w:hideMark/>
          </w:tcPr>
          <w:p w14:paraId="4364F6E2"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12939000,00</w:t>
            </w:r>
          </w:p>
        </w:tc>
        <w:tc>
          <w:tcPr>
            <w:tcW w:w="1476" w:type="dxa"/>
            <w:tcBorders>
              <w:top w:val="nil"/>
              <w:left w:val="nil"/>
              <w:bottom w:val="single" w:sz="4" w:space="0" w:color="auto"/>
              <w:right w:val="single" w:sz="4" w:space="0" w:color="auto"/>
            </w:tcBorders>
            <w:shd w:val="clear" w:color="auto" w:fill="auto"/>
            <w:vAlign w:val="center"/>
            <w:hideMark/>
          </w:tcPr>
          <w:p w14:paraId="136001B7"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8209000,00</w:t>
            </w:r>
          </w:p>
        </w:tc>
        <w:tc>
          <w:tcPr>
            <w:tcW w:w="1476" w:type="dxa"/>
            <w:tcBorders>
              <w:top w:val="nil"/>
              <w:left w:val="nil"/>
              <w:bottom w:val="single" w:sz="4" w:space="0" w:color="auto"/>
              <w:right w:val="single" w:sz="4" w:space="0" w:color="auto"/>
            </w:tcBorders>
            <w:shd w:val="clear" w:color="auto" w:fill="auto"/>
            <w:vAlign w:val="center"/>
            <w:hideMark/>
          </w:tcPr>
          <w:p w14:paraId="652E7323"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4730000,00</w:t>
            </w:r>
          </w:p>
        </w:tc>
        <w:tc>
          <w:tcPr>
            <w:tcW w:w="1512" w:type="dxa"/>
            <w:tcBorders>
              <w:top w:val="nil"/>
              <w:left w:val="nil"/>
              <w:bottom w:val="single" w:sz="4" w:space="0" w:color="auto"/>
              <w:right w:val="single" w:sz="4" w:space="0" w:color="auto"/>
            </w:tcBorders>
            <w:shd w:val="clear" w:color="auto" w:fill="auto"/>
            <w:vAlign w:val="center"/>
            <w:hideMark/>
          </w:tcPr>
          <w:p w14:paraId="4204059E"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4730000,00</w:t>
            </w:r>
          </w:p>
        </w:tc>
      </w:tr>
      <w:tr w:rsidR="000A1E5D" w:rsidRPr="004863F0" w14:paraId="7E3390CC" w14:textId="77777777" w:rsidTr="000A1E5D">
        <w:trPr>
          <w:trHeight w:val="630"/>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6B9709D2"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3710000</w:t>
            </w:r>
          </w:p>
        </w:tc>
        <w:tc>
          <w:tcPr>
            <w:tcW w:w="2179" w:type="dxa"/>
            <w:tcBorders>
              <w:top w:val="nil"/>
              <w:left w:val="nil"/>
              <w:bottom w:val="single" w:sz="4" w:space="0" w:color="auto"/>
              <w:right w:val="single" w:sz="4" w:space="0" w:color="auto"/>
            </w:tcBorders>
            <w:shd w:val="clear" w:color="auto" w:fill="auto"/>
            <w:vAlign w:val="center"/>
            <w:hideMark/>
          </w:tcPr>
          <w:p w14:paraId="1C60B062"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 </w:t>
            </w:r>
          </w:p>
        </w:tc>
        <w:tc>
          <w:tcPr>
            <w:tcW w:w="1591" w:type="dxa"/>
            <w:tcBorders>
              <w:top w:val="nil"/>
              <w:left w:val="nil"/>
              <w:bottom w:val="single" w:sz="4" w:space="0" w:color="auto"/>
              <w:right w:val="single" w:sz="4" w:space="0" w:color="auto"/>
            </w:tcBorders>
            <w:shd w:val="clear" w:color="auto" w:fill="auto"/>
            <w:vAlign w:val="center"/>
            <w:hideMark/>
          </w:tcPr>
          <w:p w14:paraId="445B5314"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 </w:t>
            </w:r>
          </w:p>
        </w:tc>
        <w:tc>
          <w:tcPr>
            <w:tcW w:w="3560" w:type="dxa"/>
            <w:tcBorders>
              <w:top w:val="nil"/>
              <w:left w:val="nil"/>
              <w:bottom w:val="single" w:sz="4" w:space="0" w:color="auto"/>
              <w:right w:val="single" w:sz="4" w:space="0" w:color="auto"/>
            </w:tcBorders>
            <w:shd w:val="clear" w:color="auto" w:fill="auto"/>
            <w:vAlign w:val="center"/>
            <w:hideMark/>
          </w:tcPr>
          <w:p w14:paraId="7E8EF7EF"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0"/>
                <w:szCs w:val="20"/>
                <w:lang w:eastAsia="uk-UA"/>
              </w:rPr>
            </w:pPr>
            <w:r w:rsidRPr="004863F0">
              <w:rPr>
                <w:rFonts w:ascii="Times New Roman" w:eastAsia="Times New Roman" w:hAnsi="Times New Roman" w:cs="Times New Roman"/>
                <w:b/>
                <w:bCs/>
                <w:color w:val="7030A0"/>
                <w:sz w:val="20"/>
                <w:szCs w:val="20"/>
                <w:lang w:eastAsia="uk-UA"/>
              </w:rPr>
              <w:t>Фінансовий відділ Розвадівської сільської ради</w:t>
            </w:r>
          </w:p>
        </w:tc>
        <w:tc>
          <w:tcPr>
            <w:tcW w:w="4160" w:type="dxa"/>
            <w:tcBorders>
              <w:top w:val="nil"/>
              <w:left w:val="nil"/>
              <w:bottom w:val="single" w:sz="4" w:space="0" w:color="auto"/>
              <w:right w:val="single" w:sz="4" w:space="0" w:color="auto"/>
            </w:tcBorders>
            <w:shd w:val="clear" w:color="auto" w:fill="auto"/>
            <w:vAlign w:val="center"/>
            <w:hideMark/>
          </w:tcPr>
          <w:p w14:paraId="4DCA8B94"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0"/>
                <w:szCs w:val="20"/>
                <w:lang w:eastAsia="uk-UA"/>
              </w:rPr>
            </w:pPr>
            <w:r w:rsidRPr="004863F0">
              <w:rPr>
                <w:rFonts w:ascii="Times New Roman" w:eastAsia="Times New Roman" w:hAnsi="Times New Roman" w:cs="Times New Roman"/>
                <w:b/>
                <w:bCs/>
                <w:color w:val="7030A0"/>
                <w:sz w:val="20"/>
                <w:szCs w:val="20"/>
                <w:lang w:eastAsia="uk-UA"/>
              </w:rPr>
              <w:t> </w:t>
            </w:r>
          </w:p>
        </w:tc>
        <w:tc>
          <w:tcPr>
            <w:tcW w:w="1759" w:type="dxa"/>
            <w:tcBorders>
              <w:top w:val="nil"/>
              <w:left w:val="nil"/>
              <w:bottom w:val="single" w:sz="4" w:space="0" w:color="auto"/>
              <w:right w:val="single" w:sz="4" w:space="0" w:color="auto"/>
            </w:tcBorders>
            <w:shd w:val="clear" w:color="auto" w:fill="auto"/>
            <w:vAlign w:val="center"/>
            <w:hideMark/>
          </w:tcPr>
          <w:p w14:paraId="6E597B10"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0"/>
                <w:szCs w:val="20"/>
                <w:lang w:eastAsia="uk-UA"/>
              </w:rPr>
            </w:pPr>
            <w:r w:rsidRPr="004863F0">
              <w:rPr>
                <w:rFonts w:ascii="Times New Roman" w:eastAsia="Times New Roman" w:hAnsi="Times New Roman" w:cs="Times New Roman"/>
                <w:b/>
                <w:bCs/>
                <w:color w:val="7030A0"/>
                <w:sz w:val="20"/>
                <w:szCs w:val="20"/>
                <w:lang w:eastAsia="uk-UA"/>
              </w:rPr>
              <w:t> </w:t>
            </w:r>
          </w:p>
        </w:tc>
        <w:tc>
          <w:tcPr>
            <w:tcW w:w="1476" w:type="dxa"/>
            <w:tcBorders>
              <w:top w:val="nil"/>
              <w:left w:val="nil"/>
              <w:bottom w:val="single" w:sz="4" w:space="0" w:color="auto"/>
              <w:right w:val="single" w:sz="4" w:space="0" w:color="auto"/>
            </w:tcBorders>
            <w:shd w:val="clear" w:color="auto" w:fill="auto"/>
            <w:vAlign w:val="center"/>
            <w:hideMark/>
          </w:tcPr>
          <w:p w14:paraId="79D30DE5"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12939000,00</w:t>
            </w:r>
          </w:p>
        </w:tc>
        <w:tc>
          <w:tcPr>
            <w:tcW w:w="1476" w:type="dxa"/>
            <w:tcBorders>
              <w:top w:val="nil"/>
              <w:left w:val="nil"/>
              <w:bottom w:val="single" w:sz="4" w:space="0" w:color="auto"/>
              <w:right w:val="single" w:sz="4" w:space="0" w:color="auto"/>
            </w:tcBorders>
            <w:shd w:val="clear" w:color="auto" w:fill="auto"/>
            <w:vAlign w:val="center"/>
            <w:hideMark/>
          </w:tcPr>
          <w:p w14:paraId="30C8F86A"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8209000,00</w:t>
            </w:r>
          </w:p>
        </w:tc>
        <w:tc>
          <w:tcPr>
            <w:tcW w:w="1476" w:type="dxa"/>
            <w:tcBorders>
              <w:top w:val="nil"/>
              <w:left w:val="nil"/>
              <w:bottom w:val="single" w:sz="4" w:space="0" w:color="auto"/>
              <w:right w:val="single" w:sz="4" w:space="0" w:color="auto"/>
            </w:tcBorders>
            <w:shd w:val="clear" w:color="auto" w:fill="auto"/>
            <w:vAlign w:val="center"/>
            <w:hideMark/>
          </w:tcPr>
          <w:p w14:paraId="28EEB57A"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4730000,00</w:t>
            </w:r>
          </w:p>
        </w:tc>
        <w:tc>
          <w:tcPr>
            <w:tcW w:w="1512" w:type="dxa"/>
            <w:tcBorders>
              <w:top w:val="nil"/>
              <w:left w:val="nil"/>
              <w:bottom w:val="single" w:sz="4" w:space="0" w:color="auto"/>
              <w:right w:val="single" w:sz="4" w:space="0" w:color="auto"/>
            </w:tcBorders>
            <w:shd w:val="clear" w:color="auto" w:fill="auto"/>
            <w:vAlign w:val="center"/>
            <w:hideMark/>
          </w:tcPr>
          <w:p w14:paraId="68B4E149" w14:textId="77777777" w:rsidR="000A1E5D" w:rsidRPr="004863F0" w:rsidRDefault="000A1E5D" w:rsidP="000A1E5D">
            <w:pPr>
              <w:spacing w:after="0" w:line="240" w:lineRule="auto"/>
              <w:jc w:val="center"/>
              <w:rPr>
                <w:rFonts w:ascii="Times New Roman" w:eastAsia="Times New Roman" w:hAnsi="Times New Roman" w:cs="Times New Roman"/>
                <w:b/>
                <w:bCs/>
                <w:color w:val="7030A0"/>
                <w:sz w:val="24"/>
                <w:szCs w:val="24"/>
                <w:lang w:eastAsia="uk-UA"/>
              </w:rPr>
            </w:pPr>
            <w:r w:rsidRPr="004863F0">
              <w:rPr>
                <w:rFonts w:ascii="Times New Roman" w:eastAsia="Times New Roman" w:hAnsi="Times New Roman" w:cs="Times New Roman"/>
                <w:b/>
                <w:bCs/>
                <w:color w:val="7030A0"/>
                <w:sz w:val="24"/>
                <w:szCs w:val="24"/>
                <w:lang w:eastAsia="uk-UA"/>
              </w:rPr>
              <w:t>4730000,00</w:t>
            </w:r>
          </w:p>
        </w:tc>
      </w:tr>
      <w:tr w:rsidR="000A1E5D" w:rsidRPr="004863F0" w14:paraId="40D24763" w14:textId="77777777" w:rsidTr="000A1E5D">
        <w:trPr>
          <w:trHeight w:val="118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1B46D5CD"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3719770</w:t>
            </w:r>
          </w:p>
        </w:tc>
        <w:tc>
          <w:tcPr>
            <w:tcW w:w="2179" w:type="dxa"/>
            <w:tcBorders>
              <w:top w:val="nil"/>
              <w:left w:val="nil"/>
              <w:bottom w:val="single" w:sz="4" w:space="0" w:color="auto"/>
              <w:right w:val="single" w:sz="4" w:space="0" w:color="auto"/>
            </w:tcBorders>
            <w:shd w:val="clear" w:color="auto" w:fill="auto"/>
            <w:vAlign w:val="center"/>
            <w:hideMark/>
          </w:tcPr>
          <w:p w14:paraId="0784DE56"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9770</w:t>
            </w:r>
          </w:p>
        </w:tc>
        <w:tc>
          <w:tcPr>
            <w:tcW w:w="1591" w:type="dxa"/>
            <w:tcBorders>
              <w:top w:val="nil"/>
              <w:left w:val="nil"/>
              <w:bottom w:val="single" w:sz="4" w:space="0" w:color="auto"/>
              <w:right w:val="single" w:sz="4" w:space="0" w:color="auto"/>
            </w:tcBorders>
            <w:shd w:val="clear" w:color="auto" w:fill="auto"/>
            <w:vAlign w:val="center"/>
            <w:hideMark/>
          </w:tcPr>
          <w:p w14:paraId="0F5239F3"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6085D54D"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Інші субвенції з місцевого бюджету </w:t>
            </w:r>
          </w:p>
        </w:tc>
        <w:tc>
          <w:tcPr>
            <w:tcW w:w="4160" w:type="dxa"/>
            <w:tcBorders>
              <w:top w:val="nil"/>
              <w:left w:val="nil"/>
              <w:bottom w:val="single" w:sz="4" w:space="0" w:color="auto"/>
              <w:right w:val="single" w:sz="4" w:space="0" w:color="auto"/>
            </w:tcBorders>
            <w:shd w:val="clear" w:color="auto" w:fill="auto"/>
            <w:vAlign w:val="center"/>
            <w:hideMark/>
          </w:tcPr>
          <w:p w14:paraId="0954C364"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"Програма забезпечення  освітніми послугами  мешканців громади у закладах освіти та культури Новороздільської міської ради на 2025 рік" </w:t>
            </w:r>
          </w:p>
        </w:tc>
        <w:tc>
          <w:tcPr>
            <w:tcW w:w="1759" w:type="dxa"/>
            <w:tcBorders>
              <w:top w:val="nil"/>
              <w:left w:val="nil"/>
              <w:bottom w:val="single" w:sz="4" w:space="0" w:color="auto"/>
              <w:right w:val="single" w:sz="4" w:space="0" w:color="auto"/>
            </w:tcBorders>
            <w:shd w:val="clear" w:color="auto" w:fill="auto"/>
            <w:vAlign w:val="center"/>
            <w:hideMark/>
          </w:tcPr>
          <w:p w14:paraId="13D893B2"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від  19.12.2024 року №1819</w:t>
            </w:r>
          </w:p>
        </w:tc>
        <w:tc>
          <w:tcPr>
            <w:tcW w:w="1476" w:type="dxa"/>
            <w:tcBorders>
              <w:top w:val="nil"/>
              <w:left w:val="nil"/>
              <w:bottom w:val="single" w:sz="4" w:space="0" w:color="auto"/>
              <w:right w:val="single" w:sz="4" w:space="0" w:color="auto"/>
            </w:tcBorders>
            <w:shd w:val="clear" w:color="auto" w:fill="auto"/>
            <w:vAlign w:val="center"/>
            <w:hideMark/>
          </w:tcPr>
          <w:p w14:paraId="76A6C843"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1548000,00</w:t>
            </w:r>
          </w:p>
        </w:tc>
        <w:tc>
          <w:tcPr>
            <w:tcW w:w="1476" w:type="dxa"/>
            <w:tcBorders>
              <w:top w:val="nil"/>
              <w:left w:val="nil"/>
              <w:bottom w:val="single" w:sz="4" w:space="0" w:color="auto"/>
              <w:right w:val="single" w:sz="4" w:space="0" w:color="auto"/>
            </w:tcBorders>
            <w:shd w:val="clear" w:color="auto" w:fill="auto"/>
            <w:vAlign w:val="center"/>
            <w:hideMark/>
          </w:tcPr>
          <w:p w14:paraId="775D9FCF"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1548000,00</w:t>
            </w:r>
          </w:p>
        </w:tc>
        <w:tc>
          <w:tcPr>
            <w:tcW w:w="1476" w:type="dxa"/>
            <w:tcBorders>
              <w:top w:val="nil"/>
              <w:left w:val="nil"/>
              <w:bottom w:val="single" w:sz="4" w:space="0" w:color="auto"/>
              <w:right w:val="single" w:sz="4" w:space="0" w:color="auto"/>
            </w:tcBorders>
            <w:shd w:val="clear" w:color="auto" w:fill="auto"/>
            <w:vAlign w:val="center"/>
            <w:hideMark/>
          </w:tcPr>
          <w:p w14:paraId="5DC8B093"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772AD24A"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3E082877" w14:textId="77777777" w:rsidTr="000A1E5D">
        <w:trPr>
          <w:trHeight w:val="154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5E096705"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3719770</w:t>
            </w:r>
          </w:p>
        </w:tc>
        <w:tc>
          <w:tcPr>
            <w:tcW w:w="2179" w:type="dxa"/>
            <w:tcBorders>
              <w:top w:val="nil"/>
              <w:left w:val="nil"/>
              <w:bottom w:val="single" w:sz="4" w:space="0" w:color="auto"/>
              <w:right w:val="single" w:sz="4" w:space="0" w:color="auto"/>
            </w:tcBorders>
            <w:shd w:val="clear" w:color="auto" w:fill="auto"/>
            <w:vAlign w:val="center"/>
            <w:hideMark/>
          </w:tcPr>
          <w:p w14:paraId="29C224A7"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9770</w:t>
            </w:r>
          </w:p>
        </w:tc>
        <w:tc>
          <w:tcPr>
            <w:tcW w:w="1591" w:type="dxa"/>
            <w:tcBorders>
              <w:top w:val="nil"/>
              <w:left w:val="nil"/>
              <w:bottom w:val="single" w:sz="4" w:space="0" w:color="auto"/>
              <w:right w:val="single" w:sz="4" w:space="0" w:color="auto"/>
            </w:tcBorders>
            <w:shd w:val="clear" w:color="auto" w:fill="auto"/>
            <w:vAlign w:val="center"/>
            <w:hideMark/>
          </w:tcPr>
          <w:p w14:paraId="1804DB7C"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0D64DC19"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Інші субвенції з місцевого бюджету </w:t>
            </w:r>
          </w:p>
        </w:tc>
        <w:tc>
          <w:tcPr>
            <w:tcW w:w="4160" w:type="dxa"/>
            <w:tcBorders>
              <w:top w:val="nil"/>
              <w:left w:val="nil"/>
              <w:bottom w:val="single" w:sz="4" w:space="0" w:color="auto"/>
              <w:right w:val="single" w:sz="4" w:space="0" w:color="auto"/>
            </w:tcBorders>
            <w:shd w:val="clear" w:color="auto" w:fill="auto"/>
            <w:vAlign w:val="center"/>
            <w:hideMark/>
          </w:tcPr>
          <w:p w14:paraId="715C5976"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"Програма забезпечення освітніми та соціальними послугами мешканців громади у закладах освіти, культури та соціального захисту населення Миколаївської міської ради на 2025 рік" </w:t>
            </w:r>
          </w:p>
        </w:tc>
        <w:tc>
          <w:tcPr>
            <w:tcW w:w="1759" w:type="dxa"/>
            <w:tcBorders>
              <w:top w:val="nil"/>
              <w:left w:val="nil"/>
              <w:bottom w:val="single" w:sz="4" w:space="0" w:color="auto"/>
              <w:right w:val="single" w:sz="4" w:space="0" w:color="auto"/>
            </w:tcBorders>
            <w:shd w:val="clear" w:color="auto" w:fill="auto"/>
            <w:vAlign w:val="center"/>
            <w:hideMark/>
          </w:tcPr>
          <w:p w14:paraId="7EE0EE69"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від  19.12.2024 року  №1819</w:t>
            </w:r>
          </w:p>
        </w:tc>
        <w:tc>
          <w:tcPr>
            <w:tcW w:w="1476" w:type="dxa"/>
            <w:tcBorders>
              <w:top w:val="nil"/>
              <w:left w:val="nil"/>
              <w:bottom w:val="single" w:sz="4" w:space="0" w:color="auto"/>
              <w:right w:val="single" w:sz="4" w:space="0" w:color="auto"/>
            </w:tcBorders>
            <w:shd w:val="clear" w:color="auto" w:fill="auto"/>
            <w:vAlign w:val="center"/>
            <w:hideMark/>
          </w:tcPr>
          <w:p w14:paraId="16273DBD"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2939000,00</w:t>
            </w:r>
          </w:p>
        </w:tc>
        <w:tc>
          <w:tcPr>
            <w:tcW w:w="1476" w:type="dxa"/>
            <w:tcBorders>
              <w:top w:val="nil"/>
              <w:left w:val="nil"/>
              <w:bottom w:val="single" w:sz="4" w:space="0" w:color="auto"/>
              <w:right w:val="single" w:sz="4" w:space="0" w:color="auto"/>
            </w:tcBorders>
            <w:shd w:val="clear" w:color="auto" w:fill="auto"/>
            <w:vAlign w:val="center"/>
            <w:hideMark/>
          </w:tcPr>
          <w:p w14:paraId="7A783E6B"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2939000,00</w:t>
            </w:r>
          </w:p>
        </w:tc>
        <w:tc>
          <w:tcPr>
            <w:tcW w:w="1476" w:type="dxa"/>
            <w:tcBorders>
              <w:top w:val="nil"/>
              <w:left w:val="nil"/>
              <w:bottom w:val="single" w:sz="4" w:space="0" w:color="auto"/>
              <w:right w:val="single" w:sz="4" w:space="0" w:color="auto"/>
            </w:tcBorders>
            <w:shd w:val="clear" w:color="auto" w:fill="auto"/>
            <w:vAlign w:val="center"/>
            <w:hideMark/>
          </w:tcPr>
          <w:p w14:paraId="71FF8900"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7337C832"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03330708" w14:textId="77777777" w:rsidTr="000A1E5D">
        <w:trPr>
          <w:trHeight w:val="960"/>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5A053246"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3719770</w:t>
            </w:r>
          </w:p>
        </w:tc>
        <w:tc>
          <w:tcPr>
            <w:tcW w:w="2179" w:type="dxa"/>
            <w:tcBorders>
              <w:top w:val="nil"/>
              <w:left w:val="nil"/>
              <w:bottom w:val="single" w:sz="4" w:space="0" w:color="auto"/>
              <w:right w:val="single" w:sz="4" w:space="0" w:color="auto"/>
            </w:tcBorders>
            <w:shd w:val="clear" w:color="auto" w:fill="auto"/>
            <w:vAlign w:val="center"/>
            <w:hideMark/>
          </w:tcPr>
          <w:p w14:paraId="1466877E"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9770</w:t>
            </w:r>
          </w:p>
        </w:tc>
        <w:tc>
          <w:tcPr>
            <w:tcW w:w="1591" w:type="dxa"/>
            <w:tcBorders>
              <w:top w:val="nil"/>
              <w:left w:val="nil"/>
              <w:bottom w:val="single" w:sz="4" w:space="0" w:color="auto"/>
              <w:right w:val="single" w:sz="4" w:space="0" w:color="auto"/>
            </w:tcBorders>
            <w:shd w:val="clear" w:color="auto" w:fill="auto"/>
            <w:vAlign w:val="center"/>
            <w:hideMark/>
          </w:tcPr>
          <w:p w14:paraId="3C689B01"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140F51FA"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Інші субвенції з місцевого бюджету </w:t>
            </w:r>
          </w:p>
        </w:tc>
        <w:tc>
          <w:tcPr>
            <w:tcW w:w="4160" w:type="dxa"/>
            <w:tcBorders>
              <w:top w:val="nil"/>
              <w:left w:val="nil"/>
              <w:bottom w:val="single" w:sz="4" w:space="0" w:color="auto"/>
              <w:right w:val="single" w:sz="4" w:space="0" w:color="auto"/>
            </w:tcBorders>
            <w:shd w:val="clear" w:color="auto" w:fill="auto"/>
            <w:vAlign w:val="center"/>
            <w:hideMark/>
          </w:tcPr>
          <w:p w14:paraId="2AC8AAC7"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підтримки Стрийської районної ради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6F4C6EA7"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№1891 від 20.02.2025 року</w:t>
            </w:r>
          </w:p>
        </w:tc>
        <w:tc>
          <w:tcPr>
            <w:tcW w:w="1476" w:type="dxa"/>
            <w:tcBorders>
              <w:top w:val="nil"/>
              <w:left w:val="nil"/>
              <w:bottom w:val="single" w:sz="4" w:space="0" w:color="auto"/>
              <w:right w:val="single" w:sz="4" w:space="0" w:color="auto"/>
            </w:tcBorders>
            <w:shd w:val="clear" w:color="auto" w:fill="auto"/>
            <w:vAlign w:val="center"/>
            <w:hideMark/>
          </w:tcPr>
          <w:p w14:paraId="623DFF1E"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300000,00</w:t>
            </w:r>
          </w:p>
        </w:tc>
        <w:tc>
          <w:tcPr>
            <w:tcW w:w="1476" w:type="dxa"/>
            <w:tcBorders>
              <w:top w:val="nil"/>
              <w:left w:val="nil"/>
              <w:bottom w:val="single" w:sz="4" w:space="0" w:color="auto"/>
              <w:right w:val="single" w:sz="4" w:space="0" w:color="auto"/>
            </w:tcBorders>
            <w:shd w:val="clear" w:color="auto" w:fill="auto"/>
            <w:vAlign w:val="center"/>
            <w:hideMark/>
          </w:tcPr>
          <w:p w14:paraId="7F7104E0"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300000,00</w:t>
            </w:r>
          </w:p>
        </w:tc>
        <w:tc>
          <w:tcPr>
            <w:tcW w:w="1476" w:type="dxa"/>
            <w:tcBorders>
              <w:top w:val="nil"/>
              <w:left w:val="nil"/>
              <w:bottom w:val="single" w:sz="4" w:space="0" w:color="auto"/>
              <w:right w:val="single" w:sz="4" w:space="0" w:color="auto"/>
            </w:tcBorders>
            <w:shd w:val="clear" w:color="auto" w:fill="auto"/>
            <w:vAlign w:val="center"/>
            <w:hideMark/>
          </w:tcPr>
          <w:p w14:paraId="2DD5038E"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5FF633ED"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1DAE557C" w14:textId="77777777" w:rsidTr="000A1E5D">
        <w:trPr>
          <w:trHeight w:val="960"/>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57A18204"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3719770</w:t>
            </w:r>
          </w:p>
        </w:tc>
        <w:tc>
          <w:tcPr>
            <w:tcW w:w="2179" w:type="dxa"/>
            <w:tcBorders>
              <w:top w:val="nil"/>
              <w:left w:val="nil"/>
              <w:bottom w:val="single" w:sz="4" w:space="0" w:color="auto"/>
              <w:right w:val="single" w:sz="4" w:space="0" w:color="auto"/>
            </w:tcBorders>
            <w:shd w:val="clear" w:color="auto" w:fill="auto"/>
            <w:vAlign w:val="center"/>
            <w:hideMark/>
          </w:tcPr>
          <w:p w14:paraId="6A05B190"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9770</w:t>
            </w:r>
          </w:p>
        </w:tc>
        <w:tc>
          <w:tcPr>
            <w:tcW w:w="1591" w:type="dxa"/>
            <w:tcBorders>
              <w:top w:val="nil"/>
              <w:left w:val="nil"/>
              <w:bottom w:val="single" w:sz="4" w:space="0" w:color="auto"/>
              <w:right w:val="single" w:sz="4" w:space="0" w:color="auto"/>
            </w:tcBorders>
            <w:shd w:val="clear" w:color="auto" w:fill="auto"/>
            <w:vAlign w:val="center"/>
            <w:hideMark/>
          </w:tcPr>
          <w:p w14:paraId="7779D78C"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184F07D4"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Інші субвенції з місцевого бюджету </w:t>
            </w:r>
          </w:p>
        </w:tc>
        <w:tc>
          <w:tcPr>
            <w:tcW w:w="4160" w:type="dxa"/>
            <w:tcBorders>
              <w:top w:val="nil"/>
              <w:left w:val="nil"/>
              <w:bottom w:val="single" w:sz="4" w:space="0" w:color="auto"/>
              <w:right w:val="single" w:sz="4" w:space="0" w:color="auto"/>
            </w:tcBorders>
            <w:shd w:val="clear" w:color="auto" w:fill="auto"/>
            <w:vAlign w:val="center"/>
            <w:hideMark/>
          </w:tcPr>
          <w:p w14:paraId="2AEC0E22"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фінансування обласного бюджету для підтримки сил територіальної оборони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3CE6F815"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№2115 від 04.09.2025 року</w:t>
            </w:r>
          </w:p>
        </w:tc>
        <w:tc>
          <w:tcPr>
            <w:tcW w:w="1476" w:type="dxa"/>
            <w:tcBorders>
              <w:top w:val="nil"/>
              <w:left w:val="nil"/>
              <w:bottom w:val="single" w:sz="4" w:space="0" w:color="auto"/>
              <w:right w:val="single" w:sz="4" w:space="0" w:color="auto"/>
            </w:tcBorders>
            <w:shd w:val="clear" w:color="auto" w:fill="auto"/>
            <w:vAlign w:val="center"/>
            <w:hideMark/>
          </w:tcPr>
          <w:p w14:paraId="03C80D48"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230000,00</w:t>
            </w:r>
          </w:p>
        </w:tc>
        <w:tc>
          <w:tcPr>
            <w:tcW w:w="1476" w:type="dxa"/>
            <w:tcBorders>
              <w:top w:val="nil"/>
              <w:left w:val="nil"/>
              <w:bottom w:val="single" w:sz="4" w:space="0" w:color="auto"/>
              <w:right w:val="single" w:sz="4" w:space="0" w:color="auto"/>
            </w:tcBorders>
            <w:shd w:val="clear" w:color="auto" w:fill="auto"/>
            <w:vAlign w:val="center"/>
            <w:hideMark/>
          </w:tcPr>
          <w:p w14:paraId="2CB239DB"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0,00</w:t>
            </w:r>
          </w:p>
        </w:tc>
        <w:tc>
          <w:tcPr>
            <w:tcW w:w="1476" w:type="dxa"/>
            <w:tcBorders>
              <w:top w:val="nil"/>
              <w:left w:val="nil"/>
              <w:bottom w:val="single" w:sz="4" w:space="0" w:color="auto"/>
              <w:right w:val="single" w:sz="4" w:space="0" w:color="auto"/>
            </w:tcBorders>
            <w:shd w:val="clear" w:color="auto" w:fill="auto"/>
            <w:vAlign w:val="center"/>
            <w:hideMark/>
          </w:tcPr>
          <w:p w14:paraId="4C6250F6"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230000,00</w:t>
            </w:r>
          </w:p>
        </w:tc>
        <w:tc>
          <w:tcPr>
            <w:tcW w:w="1512" w:type="dxa"/>
            <w:tcBorders>
              <w:top w:val="nil"/>
              <w:left w:val="nil"/>
              <w:bottom w:val="single" w:sz="4" w:space="0" w:color="auto"/>
              <w:right w:val="single" w:sz="4" w:space="0" w:color="auto"/>
            </w:tcBorders>
            <w:shd w:val="clear" w:color="auto" w:fill="auto"/>
            <w:vAlign w:val="center"/>
            <w:hideMark/>
          </w:tcPr>
          <w:p w14:paraId="72C8D55D"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230000,00</w:t>
            </w:r>
          </w:p>
        </w:tc>
      </w:tr>
      <w:tr w:rsidR="000A1E5D" w:rsidRPr="004863F0" w14:paraId="5DADC6D4" w14:textId="77777777" w:rsidTr="000A1E5D">
        <w:trPr>
          <w:trHeight w:val="103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441243E6"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3719800</w:t>
            </w:r>
          </w:p>
        </w:tc>
        <w:tc>
          <w:tcPr>
            <w:tcW w:w="2179" w:type="dxa"/>
            <w:tcBorders>
              <w:top w:val="nil"/>
              <w:left w:val="nil"/>
              <w:bottom w:val="single" w:sz="4" w:space="0" w:color="auto"/>
              <w:right w:val="single" w:sz="4" w:space="0" w:color="auto"/>
            </w:tcBorders>
            <w:shd w:val="clear" w:color="auto" w:fill="auto"/>
            <w:vAlign w:val="center"/>
            <w:hideMark/>
          </w:tcPr>
          <w:p w14:paraId="0BC39DD5"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9800</w:t>
            </w:r>
          </w:p>
        </w:tc>
        <w:tc>
          <w:tcPr>
            <w:tcW w:w="1591" w:type="dxa"/>
            <w:tcBorders>
              <w:top w:val="nil"/>
              <w:left w:val="nil"/>
              <w:bottom w:val="single" w:sz="4" w:space="0" w:color="auto"/>
              <w:right w:val="single" w:sz="4" w:space="0" w:color="auto"/>
            </w:tcBorders>
            <w:shd w:val="clear" w:color="auto" w:fill="auto"/>
            <w:vAlign w:val="center"/>
            <w:hideMark/>
          </w:tcPr>
          <w:p w14:paraId="6A8AAE99"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65590297"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22C540FC"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Цільова програма "Народ і армія - єдина" щодо підтримки військовослужбовців військової частини А2847</w:t>
            </w:r>
          </w:p>
        </w:tc>
        <w:tc>
          <w:tcPr>
            <w:tcW w:w="1759" w:type="dxa"/>
            <w:tcBorders>
              <w:top w:val="nil"/>
              <w:left w:val="nil"/>
              <w:bottom w:val="single" w:sz="4" w:space="0" w:color="auto"/>
              <w:right w:val="single" w:sz="4" w:space="0" w:color="auto"/>
            </w:tcBorders>
            <w:shd w:val="clear" w:color="auto" w:fill="auto"/>
            <w:vAlign w:val="center"/>
            <w:hideMark/>
          </w:tcPr>
          <w:p w14:paraId="045ACD21"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№1886 від 20.02.2025 року</w:t>
            </w:r>
          </w:p>
        </w:tc>
        <w:tc>
          <w:tcPr>
            <w:tcW w:w="1476" w:type="dxa"/>
            <w:tcBorders>
              <w:top w:val="nil"/>
              <w:left w:val="nil"/>
              <w:bottom w:val="single" w:sz="4" w:space="0" w:color="auto"/>
              <w:right w:val="single" w:sz="4" w:space="0" w:color="auto"/>
            </w:tcBorders>
            <w:shd w:val="clear" w:color="auto" w:fill="auto"/>
            <w:vAlign w:val="center"/>
            <w:hideMark/>
          </w:tcPr>
          <w:p w14:paraId="2A7C2CB4"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340000,00</w:t>
            </w:r>
          </w:p>
        </w:tc>
        <w:tc>
          <w:tcPr>
            <w:tcW w:w="1476" w:type="dxa"/>
            <w:tcBorders>
              <w:top w:val="nil"/>
              <w:left w:val="nil"/>
              <w:bottom w:val="single" w:sz="4" w:space="0" w:color="auto"/>
              <w:right w:val="single" w:sz="4" w:space="0" w:color="auto"/>
            </w:tcBorders>
            <w:shd w:val="clear" w:color="auto" w:fill="auto"/>
            <w:vAlign w:val="center"/>
            <w:hideMark/>
          </w:tcPr>
          <w:p w14:paraId="78CBB454"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120000,00</w:t>
            </w:r>
          </w:p>
        </w:tc>
        <w:tc>
          <w:tcPr>
            <w:tcW w:w="1476" w:type="dxa"/>
            <w:tcBorders>
              <w:top w:val="nil"/>
              <w:left w:val="nil"/>
              <w:bottom w:val="single" w:sz="4" w:space="0" w:color="auto"/>
              <w:right w:val="single" w:sz="4" w:space="0" w:color="auto"/>
            </w:tcBorders>
            <w:shd w:val="clear" w:color="auto" w:fill="auto"/>
            <w:vAlign w:val="center"/>
            <w:hideMark/>
          </w:tcPr>
          <w:p w14:paraId="39D1EA89"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220000,00</w:t>
            </w:r>
          </w:p>
        </w:tc>
        <w:tc>
          <w:tcPr>
            <w:tcW w:w="1512" w:type="dxa"/>
            <w:tcBorders>
              <w:top w:val="nil"/>
              <w:left w:val="nil"/>
              <w:bottom w:val="single" w:sz="4" w:space="0" w:color="auto"/>
              <w:right w:val="single" w:sz="4" w:space="0" w:color="auto"/>
            </w:tcBorders>
            <w:shd w:val="clear" w:color="auto" w:fill="auto"/>
            <w:vAlign w:val="center"/>
            <w:hideMark/>
          </w:tcPr>
          <w:p w14:paraId="451F5286"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220000,00</w:t>
            </w:r>
          </w:p>
        </w:tc>
      </w:tr>
      <w:tr w:rsidR="000A1E5D" w:rsidRPr="004863F0" w14:paraId="2689792C" w14:textId="77777777" w:rsidTr="000A1E5D">
        <w:trPr>
          <w:trHeight w:val="124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6EB19F49"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3719800</w:t>
            </w:r>
          </w:p>
        </w:tc>
        <w:tc>
          <w:tcPr>
            <w:tcW w:w="2179" w:type="dxa"/>
            <w:tcBorders>
              <w:top w:val="nil"/>
              <w:left w:val="nil"/>
              <w:bottom w:val="single" w:sz="4" w:space="0" w:color="auto"/>
              <w:right w:val="single" w:sz="4" w:space="0" w:color="auto"/>
            </w:tcBorders>
            <w:shd w:val="clear" w:color="auto" w:fill="auto"/>
            <w:vAlign w:val="center"/>
            <w:hideMark/>
          </w:tcPr>
          <w:p w14:paraId="2F389F6B"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9800</w:t>
            </w:r>
          </w:p>
        </w:tc>
        <w:tc>
          <w:tcPr>
            <w:tcW w:w="1591" w:type="dxa"/>
            <w:tcBorders>
              <w:top w:val="nil"/>
              <w:left w:val="nil"/>
              <w:bottom w:val="single" w:sz="4" w:space="0" w:color="auto"/>
              <w:right w:val="single" w:sz="4" w:space="0" w:color="auto"/>
            </w:tcBorders>
            <w:shd w:val="clear" w:color="auto" w:fill="auto"/>
            <w:vAlign w:val="center"/>
            <w:hideMark/>
          </w:tcPr>
          <w:p w14:paraId="2A4894EE"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3D8625C2"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5E635F43"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матеріально-технічного забезпечення військової частини А2299 на 2025 рік</w:t>
            </w:r>
          </w:p>
        </w:tc>
        <w:tc>
          <w:tcPr>
            <w:tcW w:w="1759" w:type="dxa"/>
            <w:tcBorders>
              <w:top w:val="nil"/>
              <w:left w:val="nil"/>
              <w:bottom w:val="single" w:sz="4" w:space="0" w:color="auto"/>
              <w:right w:val="single" w:sz="4" w:space="0" w:color="auto"/>
            </w:tcBorders>
            <w:shd w:val="clear" w:color="auto" w:fill="auto"/>
            <w:vAlign w:val="center"/>
            <w:hideMark/>
          </w:tcPr>
          <w:p w14:paraId="254A7ABD"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№1888 від 20.02.2025 року</w:t>
            </w:r>
          </w:p>
        </w:tc>
        <w:tc>
          <w:tcPr>
            <w:tcW w:w="1476" w:type="dxa"/>
            <w:tcBorders>
              <w:top w:val="nil"/>
              <w:left w:val="nil"/>
              <w:bottom w:val="single" w:sz="4" w:space="0" w:color="auto"/>
              <w:right w:val="single" w:sz="4" w:space="0" w:color="auto"/>
            </w:tcBorders>
            <w:shd w:val="clear" w:color="auto" w:fill="auto"/>
            <w:vAlign w:val="center"/>
            <w:hideMark/>
          </w:tcPr>
          <w:p w14:paraId="35535FA1"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500000,00</w:t>
            </w:r>
          </w:p>
        </w:tc>
        <w:tc>
          <w:tcPr>
            <w:tcW w:w="1476" w:type="dxa"/>
            <w:tcBorders>
              <w:top w:val="nil"/>
              <w:left w:val="nil"/>
              <w:bottom w:val="single" w:sz="4" w:space="0" w:color="auto"/>
              <w:right w:val="single" w:sz="4" w:space="0" w:color="auto"/>
            </w:tcBorders>
            <w:shd w:val="clear" w:color="auto" w:fill="auto"/>
            <w:vAlign w:val="center"/>
            <w:hideMark/>
          </w:tcPr>
          <w:p w14:paraId="5A887B74"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0,00</w:t>
            </w:r>
          </w:p>
        </w:tc>
        <w:tc>
          <w:tcPr>
            <w:tcW w:w="1476" w:type="dxa"/>
            <w:tcBorders>
              <w:top w:val="nil"/>
              <w:left w:val="nil"/>
              <w:bottom w:val="single" w:sz="4" w:space="0" w:color="auto"/>
              <w:right w:val="single" w:sz="4" w:space="0" w:color="auto"/>
            </w:tcBorders>
            <w:shd w:val="clear" w:color="auto" w:fill="auto"/>
            <w:vAlign w:val="center"/>
            <w:hideMark/>
          </w:tcPr>
          <w:p w14:paraId="40F4F46C"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500000,00</w:t>
            </w:r>
          </w:p>
        </w:tc>
        <w:tc>
          <w:tcPr>
            <w:tcW w:w="1512" w:type="dxa"/>
            <w:tcBorders>
              <w:top w:val="nil"/>
              <w:left w:val="nil"/>
              <w:bottom w:val="single" w:sz="4" w:space="0" w:color="auto"/>
              <w:right w:val="single" w:sz="4" w:space="0" w:color="auto"/>
            </w:tcBorders>
            <w:shd w:val="clear" w:color="auto" w:fill="auto"/>
            <w:vAlign w:val="center"/>
            <w:hideMark/>
          </w:tcPr>
          <w:p w14:paraId="1051A090"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500000,00</w:t>
            </w:r>
          </w:p>
        </w:tc>
      </w:tr>
      <w:tr w:rsidR="000A1E5D" w:rsidRPr="004863F0" w14:paraId="787CFEF6" w14:textId="77777777" w:rsidTr="000A1E5D">
        <w:trPr>
          <w:trHeight w:val="136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02FA640E"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3719800</w:t>
            </w:r>
          </w:p>
        </w:tc>
        <w:tc>
          <w:tcPr>
            <w:tcW w:w="2179" w:type="dxa"/>
            <w:tcBorders>
              <w:top w:val="nil"/>
              <w:left w:val="nil"/>
              <w:bottom w:val="single" w:sz="4" w:space="0" w:color="auto"/>
              <w:right w:val="single" w:sz="4" w:space="0" w:color="auto"/>
            </w:tcBorders>
            <w:shd w:val="clear" w:color="auto" w:fill="auto"/>
            <w:vAlign w:val="center"/>
            <w:hideMark/>
          </w:tcPr>
          <w:p w14:paraId="5ADD231C"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9800</w:t>
            </w:r>
          </w:p>
        </w:tc>
        <w:tc>
          <w:tcPr>
            <w:tcW w:w="1591" w:type="dxa"/>
            <w:tcBorders>
              <w:top w:val="nil"/>
              <w:left w:val="nil"/>
              <w:bottom w:val="single" w:sz="4" w:space="0" w:color="auto"/>
              <w:right w:val="single" w:sz="4" w:space="0" w:color="auto"/>
            </w:tcBorders>
            <w:shd w:val="clear" w:color="auto" w:fill="auto"/>
            <w:vAlign w:val="center"/>
            <w:hideMark/>
          </w:tcPr>
          <w:p w14:paraId="7098C196"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2F479539"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68347DC0"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Цільова програма покращення матеріально-технічного забезпечення військової частини А4638 на 2025 рік</w:t>
            </w:r>
          </w:p>
        </w:tc>
        <w:tc>
          <w:tcPr>
            <w:tcW w:w="1759" w:type="dxa"/>
            <w:tcBorders>
              <w:top w:val="nil"/>
              <w:left w:val="nil"/>
              <w:bottom w:val="single" w:sz="4" w:space="0" w:color="auto"/>
              <w:right w:val="single" w:sz="4" w:space="0" w:color="auto"/>
            </w:tcBorders>
            <w:shd w:val="clear" w:color="auto" w:fill="auto"/>
            <w:vAlign w:val="center"/>
            <w:hideMark/>
          </w:tcPr>
          <w:p w14:paraId="40C92AFB"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№1887 від 20.02.2025 року</w:t>
            </w:r>
          </w:p>
        </w:tc>
        <w:tc>
          <w:tcPr>
            <w:tcW w:w="1476" w:type="dxa"/>
            <w:tcBorders>
              <w:top w:val="nil"/>
              <w:left w:val="nil"/>
              <w:bottom w:val="single" w:sz="4" w:space="0" w:color="auto"/>
              <w:right w:val="single" w:sz="4" w:space="0" w:color="auto"/>
            </w:tcBorders>
            <w:shd w:val="clear" w:color="auto" w:fill="auto"/>
            <w:vAlign w:val="center"/>
            <w:hideMark/>
          </w:tcPr>
          <w:p w14:paraId="0082BF2C"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500000,00</w:t>
            </w:r>
          </w:p>
        </w:tc>
        <w:tc>
          <w:tcPr>
            <w:tcW w:w="1476" w:type="dxa"/>
            <w:tcBorders>
              <w:top w:val="nil"/>
              <w:left w:val="nil"/>
              <w:bottom w:val="single" w:sz="4" w:space="0" w:color="auto"/>
              <w:right w:val="single" w:sz="4" w:space="0" w:color="auto"/>
            </w:tcBorders>
            <w:shd w:val="clear" w:color="auto" w:fill="auto"/>
            <w:vAlign w:val="center"/>
            <w:hideMark/>
          </w:tcPr>
          <w:p w14:paraId="32ECA23F"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0,00</w:t>
            </w:r>
          </w:p>
        </w:tc>
        <w:tc>
          <w:tcPr>
            <w:tcW w:w="1476" w:type="dxa"/>
            <w:tcBorders>
              <w:top w:val="nil"/>
              <w:left w:val="nil"/>
              <w:bottom w:val="single" w:sz="4" w:space="0" w:color="auto"/>
              <w:right w:val="single" w:sz="4" w:space="0" w:color="auto"/>
            </w:tcBorders>
            <w:shd w:val="clear" w:color="auto" w:fill="auto"/>
            <w:vAlign w:val="center"/>
            <w:hideMark/>
          </w:tcPr>
          <w:p w14:paraId="3B192B9F"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500000,00</w:t>
            </w:r>
          </w:p>
        </w:tc>
        <w:tc>
          <w:tcPr>
            <w:tcW w:w="1512" w:type="dxa"/>
            <w:tcBorders>
              <w:top w:val="nil"/>
              <w:left w:val="nil"/>
              <w:bottom w:val="single" w:sz="4" w:space="0" w:color="auto"/>
              <w:right w:val="single" w:sz="4" w:space="0" w:color="auto"/>
            </w:tcBorders>
            <w:shd w:val="clear" w:color="auto" w:fill="auto"/>
            <w:vAlign w:val="center"/>
            <w:hideMark/>
          </w:tcPr>
          <w:p w14:paraId="4FAB44D8"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500000,00</w:t>
            </w:r>
          </w:p>
        </w:tc>
      </w:tr>
      <w:tr w:rsidR="000A1E5D" w:rsidRPr="004863F0" w14:paraId="2F20725A" w14:textId="77777777" w:rsidTr="000A1E5D">
        <w:trPr>
          <w:trHeight w:val="154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6E4E242B"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3719800</w:t>
            </w:r>
          </w:p>
        </w:tc>
        <w:tc>
          <w:tcPr>
            <w:tcW w:w="2179" w:type="dxa"/>
            <w:tcBorders>
              <w:top w:val="nil"/>
              <w:left w:val="nil"/>
              <w:bottom w:val="single" w:sz="4" w:space="0" w:color="auto"/>
              <w:right w:val="single" w:sz="4" w:space="0" w:color="auto"/>
            </w:tcBorders>
            <w:shd w:val="clear" w:color="auto" w:fill="auto"/>
            <w:vAlign w:val="center"/>
            <w:hideMark/>
          </w:tcPr>
          <w:p w14:paraId="46CE68C0"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9800</w:t>
            </w:r>
          </w:p>
        </w:tc>
        <w:tc>
          <w:tcPr>
            <w:tcW w:w="1591" w:type="dxa"/>
            <w:tcBorders>
              <w:top w:val="nil"/>
              <w:left w:val="nil"/>
              <w:bottom w:val="single" w:sz="4" w:space="0" w:color="auto"/>
              <w:right w:val="single" w:sz="4" w:space="0" w:color="auto"/>
            </w:tcBorders>
            <w:shd w:val="clear" w:color="auto" w:fill="auto"/>
            <w:vAlign w:val="center"/>
            <w:hideMark/>
          </w:tcPr>
          <w:p w14:paraId="77957393"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3B7FC8D6"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30488C17"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"Покращення стану матеріально-технічного забезпечення працівників поліції батальйону поліції особливого призначення "Корпус оперативно-раптової дії" ГУНП у Львівській області на 2025 рік"</w:t>
            </w:r>
          </w:p>
        </w:tc>
        <w:tc>
          <w:tcPr>
            <w:tcW w:w="1759" w:type="dxa"/>
            <w:tcBorders>
              <w:top w:val="nil"/>
              <w:left w:val="nil"/>
              <w:bottom w:val="single" w:sz="4" w:space="0" w:color="auto"/>
              <w:right w:val="single" w:sz="4" w:space="0" w:color="auto"/>
            </w:tcBorders>
            <w:shd w:val="clear" w:color="auto" w:fill="auto"/>
            <w:vAlign w:val="center"/>
            <w:hideMark/>
          </w:tcPr>
          <w:p w14:paraId="6A3319BB"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№1885 від 20.02.2025 року</w:t>
            </w:r>
          </w:p>
        </w:tc>
        <w:tc>
          <w:tcPr>
            <w:tcW w:w="1476" w:type="dxa"/>
            <w:tcBorders>
              <w:top w:val="nil"/>
              <w:left w:val="nil"/>
              <w:bottom w:val="single" w:sz="4" w:space="0" w:color="auto"/>
              <w:right w:val="single" w:sz="4" w:space="0" w:color="auto"/>
            </w:tcBorders>
            <w:shd w:val="clear" w:color="auto" w:fill="auto"/>
            <w:vAlign w:val="center"/>
            <w:hideMark/>
          </w:tcPr>
          <w:p w14:paraId="456F10CC"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100000,00</w:t>
            </w:r>
          </w:p>
        </w:tc>
        <w:tc>
          <w:tcPr>
            <w:tcW w:w="1476" w:type="dxa"/>
            <w:tcBorders>
              <w:top w:val="nil"/>
              <w:left w:val="nil"/>
              <w:bottom w:val="single" w:sz="4" w:space="0" w:color="auto"/>
              <w:right w:val="single" w:sz="4" w:space="0" w:color="auto"/>
            </w:tcBorders>
            <w:shd w:val="clear" w:color="auto" w:fill="auto"/>
            <w:vAlign w:val="center"/>
            <w:hideMark/>
          </w:tcPr>
          <w:p w14:paraId="50E4313C"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100000,00</w:t>
            </w:r>
          </w:p>
        </w:tc>
        <w:tc>
          <w:tcPr>
            <w:tcW w:w="1476" w:type="dxa"/>
            <w:tcBorders>
              <w:top w:val="nil"/>
              <w:left w:val="nil"/>
              <w:bottom w:val="single" w:sz="4" w:space="0" w:color="auto"/>
              <w:right w:val="single" w:sz="4" w:space="0" w:color="auto"/>
            </w:tcBorders>
            <w:shd w:val="clear" w:color="auto" w:fill="auto"/>
            <w:vAlign w:val="center"/>
            <w:hideMark/>
          </w:tcPr>
          <w:p w14:paraId="5D419D71"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3941DF4D"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6A478A45" w14:textId="77777777" w:rsidTr="000A1E5D">
        <w:trPr>
          <w:trHeight w:val="154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0ACFB752"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3719800</w:t>
            </w:r>
          </w:p>
        </w:tc>
        <w:tc>
          <w:tcPr>
            <w:tcW w:w="2179" w:type="dxa"/>
            <w:tcBorders>
              <w:top w:val="nil"/>
              <w:left w:val="nil"/>
              <w:bottom w:val="single" w:sz="4" w:space="0" w:color="auto"/>
              <w:right w:val="single" w:sz="4" w:space="0" w:color="auto"/>
            </w:tcBorders>
            <w:shd w:val="clear" w:color="auto" w:fill="auto"/>
            <w:vAlign w:val="center"/>
            <w:hideMark/>
          </w:tcPr>
          <w:p w14:paraId="5DB88959"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9800</w:t>
            </w:r>
          </w:p>
        </w:tc>
        <w:tc>
          <w:tcPr>
            <w:tcW w:w="1591" w:type="dxa"/>
            <w:tcBorders>
              <w:top w:val="nil"/>
              <w:left w:val="nil"/>
              <w:bottom w:val="single" w:sz="4" w:space="0" w:color="auto"/>
              <w:right w:val="single" w:sz="4" w:space="0" w:color="auto"/>
            </w:tcBorders>
            <w:shd w:val="clear" w:color="auto" w:fill="auto"/>
            <w:vAlign w:val="center"/>
            <w:hideMark/>
          </w:tcPr>
          <w:p w14:paraId="0B79FCE4"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61E77D55"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08C0232A"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"Охорона громадського порядку та профілактики злочинності на території Розвадівської територіальної громади Стрийського району на 2025рік"</w:t>
            </w:r>
          </w:p>
        </w:tc>
        <w:tc>
          <w:tcPr>
            <w:tcW w:w="1759" w:type="dxa"/>
            <w:tcBorders>
              <w:top w:val="nil"/>
              <w:left w:val="nil"/>
              <w:bottom w:val="single" w:sz="4" w:space="0" w:color="auto"/>
              <w:right w:val="single" w:sz="4" w:space="0" w:color="auto"/>
            </w:tcBorders>
            <w:shd w:val="clear" w:color="auto" w:fill="auto"/>
            <w:vAlign w:val="center"/>
            <w:hideMark/>
          </w:tcPr>
          <w:p w14:paraId="4E11AA58"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№1858 від 16.01.2025 року</w:t>
            </w:r>
          </w:p>
        </w:tc>
        <w:tc>
          <w:tcPr>
            <w:tcW w:w="1476" w:type="dxa"/>
            <w:tcBorders>
              <w:top w:val="nil"/>
              <w:left w:val="nil"/>
              <w:bottom w:val="single" w:sz="4" w:space="0" w:color="auto"/>
              <w:right w:val="single" w:sz="4" w:space="0" w:color="auto"/>
            </w:tcBorders>
            <w:shd w:val="clear" w:color="auto" w:fill="auto"/>
            <w:vAlign w:val="center"/>
            <w:hideMark/>
          </w:tcPr>
          <w:p w14:paraId="16C0D2A1"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190000,00</w:t>
            </w:r>
          </w:p>
        </w:tc>
        <w:tc>
          <w:tcPr>
            <w:tcW w:w="1476" w:type="dxa"/>
            <w:tcBorders>
              <w:top w:val="nil"/>
              <w:left w:val="nil"/>
              <w:bottom w:val="single" w:sz="4" w:space="0" w:color="auto"/>
              <w:right w:val="single" w:sz="4" w:space="0" w:color="auto"/>
            </w:tcBorders>
            <w:shd w:val="clear" w:color="auto" w:fill="auto"/>
            <w:vAlign w:val="center"/>
            <w:hideMark/>
          </w:tcPr>
          <w:p w14:paraId="7E5D2A19"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130000,00</w:t>
            </w:r>
          </w:p>
        </w:tc>
        <w:tc>
          <w:tcPr>
            <w:tcW w:w="1476" w:type="dxa"/>
            <w:tcBorders>
              <w:top w:val="nil"/>
              <w:left w:val="nil"/>
              <w:bottom w:val="single" w:sz="4" w:space="0" w:color="auto"/>
              <w:right w:val="single" w:sz="4" w:space="0" w:color="auto"/>
            </w:tcBorders>
            <w:shd w:val="clear" w:color="auto" w:fill="auto"/>
            <w:vAlign w:val="center"/>
            <w:hideMark/>
          </w:tcPr>
          <w:p w14:paraId="57250973"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60000,00</w:t>
            </w:r>
          </w:p>
        </w:tc>
        <w:tc>
          <w:tcPr>
            <w:tcW w:w="1512" w:type="dxa"/>
            <w:tcBorders>
              <w:top w:val="nil"/>
              <w:left w:val="nil"/>
              <w:bottom w:val="single" w:sz="4" w:space="0" w:color="auto"/>
              <w:right w:val="single" w:sz="4" w:space="0" w:color="auto"/>
            </w:tcBorders>
            <w:shd w:val="clear" w:color="auto" w:fill="auto"/>
            <w:vAlign w:val="center"/>
            <w:hideMark/>
          </w:tcPr>
          <w:p w14:paraId="42E87118"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60000,00</w:t>
            </w:r>
          </w:p>
        </w:tc>
      </w:tr>
      <w:tr w:rsidR="000A1E5D" w:rsidRPr="004863F0" w14:paraId="7C10DF9A" w14:textId="77777777" w:rsidTr="000A1E5D">
        <w:trPr>
          <w:trHeight w:val="154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55907020"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lastRenderedPageBreak/>
              <w:t>3719800</w:t>
            </w:r>
          </w:p>
        </w:tc>
        <w:tc>
          <w:tcPr>
            <w:tcW w:w="2179" w:type="dxa"/>
            <w:tcBorders>
              <w:top w:val="nil"/>
              <w:left w:val="nil"/>
              <w:bottom w:val="single" w:sz="4" w:space="0" w:color="auto"/>
              <w:right w:val="single" w:sz="4" w:space="0" w:color="auto"/>
            </w:tcBorders>
            <w:shd w:val="clear" w:color="auto" w:fill="auto"/>
            <w:vAlign w:val="center"/>
            <w:hideMark/>
          </w:tcPr>
          <w:p w14:paraId="212A6D85"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9800</w:t>
            </w:r>
          </w:p>
        </w:tc>
        <w:tc>
          <w:tcPr>
            <w:tcW w:w="1591" w:type="dxa"/>
            <w:tcBorders>
              <w:top w:val="nil"/>
              <w:left w:val="nil"/>
              <w:bottom w:val="single" w:sz="4" w:space="0" w:color="auto"/>
              <w:right w:val="single" w:sz="4" w:space="0" w:color="auto"/>
            </w:tcBorders>
            <w:shd w:val="clear" w:color="auto" w:fill="auto"/>
            <w:vAlign w:val="center"/>
            <w:hideMark/>
          </w:tcPr>
          <w:p w14:paraId="73B83E63"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7E3E4935"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368B702A"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Програма покращення матеріально-технічного забезпечення військової частини А1108 за рахунок коштів сільського бюджету Розвадівської теритторіальної громади на 2025 рік </w:t>
            </w:r>
          </w:p>
        </w:tc>
        <w:tc>
          <w:tcPr>
            <w:tcW w:w="1759" w:type="dxa"/>
            <w:tcBorders>
              <w:top w:val="nil"/>
              <w:left w:val="nil"/>
              <w:bottom w:val="single" w:sz="4" w:space="0" w:color="auto"/>
              <w:right w:val="single" w:sz="4" w:space="0" w:color="auto"/>
            </w:tcBorders>
            <w:shd w:val="clear" w:color="auto" w:fill="auto"/>
            <w:vAlign w:val="center"/>
            <w:hideMark/>
          </w:tcPr>
          <w:p w14:paraId="1E5AC31E"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№1889 від 20.02.2025 року</w:t>
            </w:r>
          </w:p>
        </w:tc>
        <w:tc>
          <w:tcPr>
            <w:tcW w:w="1476" w:type="dxa"/>
            <w:tcBorders>
              <w:top w:val="nil"/>
              <w:left w:val="nil"/>
              <w:bottom w:val="single" w:sz="4" w:space="0" w:color="auto"/>
              <w:right w:val="single" w:sz="4" w:space="0" w:color="auto"/>
            </w:tcBorders>
            <w:shd w:val="clear" w:color="auto" w:fill="auto"/>
            <w:vAlign w:val="center"/>
            <w:hideMark/>
          </w:tcPr>
          <w:p w14:paraId="1AFC10CB"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500000,00</w:t>
            </w:r>
          </w:p>
        </w:tc>
        <w:tc>
          <w:tcPr>
            <w:tcW w:w="1476" w:type="dxa"/>
            <w:tcBorders>
              <w:top w:val="nil"/>
              <w:left w:val="nil"/>
              <w:bottom w:val="single" w:sz="4" w:space="0" w:color="auto"/>
              <w:right w:val="single" w:sz="4" w:space="0" w:color="auto"/>
            </w:tcBorders>
            <w:shd w:val="clear" w:color="auto" w:fill="auto"/>
            <w:vAlign w:val="center"/>
            <w:hideMark/>
          </w:tcPr>
          <w:p w14:paraId="531D0CBE"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0,00</w:t>
            </w:r>
          </w:p>
        </w:tc>
        <w:tc>
          <w:tcPr>
            <w:tcW w:w="1476" w:type="dxa"/>
            <w:tcBorders>
              <w:top w:val="nil"/>
              <w:left w:val="nil"/>
              <w:bottom w:val="single" w:sz="4" w:space="0" w:color="auto"/>
              <w:right w:val="single" w:sz="4" w:space="0" w:color="auto"/>
            </w:tcBorders>
            <w:shd w:val="clear" w:color="auto" w:fill="auto"/>
            <w:vAlign w:val="center"/>
            <w:hideMark/>
          </w:tcPr>
          <w:p w14:paraId="1C7EBC6D"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500000,00</w:t>
            </w:r>
          </w:p>
        </w:tc>
        <w:tc>
          <w:tcPr>
            <w:tcW w:w="1512" w:type="dxa"/>
            <w:tcBorders>
              <w:top w:val="nil"/>
              <w:left w:val="nil"/>
              <w:bottom w:val="single" w:sz="4" w:space="0" w:color="auto"/>
              <w:right w:val="single" w:sz="4" w:space="0" w:color="auto"/>
            </w:tcBorders>
            <w:shd w:val="clear" w:color="auto" w:fill="auto"/>
            <w:vAlign w:val="center"/>
            <w:hideMark/>
          </w:tcPr>
          <w:p w14:paraId="450F6E8D"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500000,00</w:t>
            </w:r>
          </w:p>
        </w:tc>
      </w:tr>
      <w:tr w:rsidR="000A1E5D" w:rsidRPr="004863F0" w14:paraId="3728245F" w14:textId="77777777" w:rsidTr="000A1E5D">
        <w:trPr>
          <w:trHeight w:val="1680"/>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2E5F029E"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3719800</w:t>
            </w:r>
          </w:p>
        </w:tc>
        <w:tc>
          <w:tcPr>
            <w:tcW w:w="2179" w:type="dxa"/>
            <w:tcBorders>
              <w:top w:val="nil"/>
              <w:left w:val="nil"/>
              <w:bottom w:val="single" w:sz="4" w:space="0" w:color="auto"/>
              <w:right w:val="single" w:sz="4" w:space="0" w:color="auto"/>
            </w:tcBorders>
            <w:shd w:val="clear" w:color="auto" w:fill="auto"/>
            <w:vAlign w:val="center"/>
            <w:hideMark/>
          </w:tcPr>
          <w:p w14:paraId="0DF441FD"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9800</w:t>
            </w:r>
          </w:p>
        </w:tc>
        <w:tc>
          <w:tcPr>
            <w:tcW w:w="1591" w:type="dxa"/>
            <w:tcBorders>
              <w:top w:val="nil"/>
              <w:left w:val="nil"/>
              <w:bottom w:val="single" w:sz="4" w:space="0" w:color="auto"/>
              <w:right w:val="single" w:sz="4" w:space="0" w:color="auto"/>
            </w:tcBorders>
            <w:shd w:val="clear" w:color="auto" w:fill="auto"/>
            <w:vAlign w:val="center"/>
            <w:hideMark/>
          </w:tcPr>
          <w:p w14:paraId="6E945189"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4B08F1AD"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312C4BE5"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«Програма покращення матеріально-технічного забезпечення </w:t>
            </w:r>
            <w:r w:rsidRPr="004863F0">
              <w:rPr>
                <w:rFonts w:ascii="Times New Roman" w:eastAsia="Times New Roman" w:hAnsi="Times New Roman" w:cs="Times New Roman"/>
                <w:sz w:val="20"/>
                <w:szCs w:val="20"/>
                <w:lang w:eastAsia="uk-UA"/>
              </w:rPr>
              <w:br/>
              <w:t>Військової частини А4056</w:t>
            </w:r>
            <w:r w:rsidRPr="004863F0">
              <w:rPr>
                <w:rFonts w:ascii="Times New Roman" w:eastAsia="Times New Roman" w:hAnsi="Times New Roman" w:cs="Times New Roman"/>
                <w:sz w:val="20"/>
                <w:szCs w:val="20"/>
                <w:lang w:eastAsia="uk-UA"/>
              </w:rPr>
              <w:br/>
              <w:t xml:space="preserve"> Міністерства оборони України за рахунок коштів сільського бюджету Розвадівської територіальної громади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0B686610"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рішення  сесії №1934  від 27.03.2025 року </w:t>
            </w:r>
          </w:p>
        </w:tc>
        <w:tc>
          <w:tcPr>
            <w:tcW w:w="1476" w:type="dxa"/>
            <w:tcBorders>
              <w:top w:val="nil"/>
              <w:left w:val="nil"/>
              <w:bottom w:val="single" w:sz="4" w:space="0" w:color="auto"/>
              <w:right w:val="single" w:sz="4" w:space="0" w:color="auto"/>
            </w:tcBorders>
            <w:shd w:val="clear" w:color="auto" w:fill="auto"/>
            <w:vAlign w:val="center"/>
            <w:hideMark/>
          </w:tcPr>
          <w:p w14:paraId="3F202D6F"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500000,00</w:t>
            </w:r>
          </w:p>
        </w:tc>
        <w:tc>
          <w:tcPr>
            <w:tcW w:w="1476" w:type="dxa"/>
            <w:tcBorders>
              <w:top w:val="nil"/>
              <w:left w:val="nil"/>
              <w:bottom w:val="single" w:sz="4" w:space="0" w:color="auto"/>
              <w:right w:val="single" w:sz="4" w:space="0" w:color="auto"/>
            </w:tcBorders>
            <w:shd w:val="clear" w:color="auto" w:fill="auto"/>
            <w:vAlign w:val="center"/>
            <w:hideMark/>
          </w:tcPr>
          <w:p w14:paraId="507BC8F3"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0,00</w:t>
            </w:r>
          </w:p>
        </w:tc>
        <w:tc>
          <w:tcPr>
            <w:tcW w:w="1476" w:type="dxa"/>
            <w:tcBorders>
              <w:top w:val="nil"/>
              <w:left w:val="nil"/>
              <w:bottom w:val="single" w:sz="4" w:space="0" w:color="auto"/>
              <w:right w:val="single" w:sz="4" w:space="0" w:color="auto"/>
            </w:tcBorders>
            <w:shd w:val="clear" w:color="auto" w:fill="auto"/>
            <w:vAlign w:val="center"/>
            <w:hideMark/>
          </w:tcPr>
          <w:p w14:paraId="37D8F303"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500000,00</w:t>
            </w:r>
          </w:p>
        </w:tc>
        <w:tc>
          <w:tcPr>
            <w:tcW w:w="1512" w:type="dxa"/>
            <w:tcBorders>
              <w:top w:val="nil"/>
              <w:left w:val="nil"/>
              <w:bottom w:val="single" w:sz="4" w:space="0" w:color="auto"/>
              <w:right w:val="single" w:sz="4" w:space="0" w:color="auto"/>
            </w:tcBorders>
            <w:shd w:val="clear" w:color="auto" w:fill="auto"/>
            <w:vAlign w:val="center"/>
            <w:hideMark/>
          </w:tcPr>
          <w:p w14:paraId="18EF80AD"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500000,00</w:t>
            </w:r>
          </w:p>
        </w:tc>
      </w:tr>
      <w:tr w:rsidR="000A1E5D" w:rsidRPr="004863F0" w14:paraId="6ABCB36A" w14:textId="77777777" w:rsidTr="000A1E5D">
        <w:trPr>
          <w:trHeight w:val="154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1A081AD8"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3719800</w:t>
            </w:r>
          </w:p>
        </w:tc>
        <w:tc>
          <w:tcPr>
            <w:tcW w:w="2179" w:type="dxa"/>
            <w:tcBorders>
              <w:top w:val="nil"/>
              <w:left w:val="nil"/>
              <w:bottom w:val="single" w:sz="4" w:space="0" w:color="auto"/>
              <w:right w:val="single" w:sz="4" w:space="0" w:color="auto"/>
            </w:tcBorders>
            <w:shd w:val="clear" w:color="auto" w:fill="auto"/>
            <w:vAlign w:val="center"/>
            <w:hideMark/>
          </w:tcPr>
          <w:p w14:paraId="43FA8B23"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9800</w:t>
            </w:r>
          </w:p>
        </w:tc>
        <w:tc>
          <w:tcPr>
            <w:tcW w:w="1591" w:type="dxa"/>
            <w:tcBorders>
              <w:top w:val="nil"/>
              <w:left w:val="nil"/>
              <w:bottom w:val="single" w:sz="4" w:space="0" w:color="auto"/>
              <w:right w:val="single" w:sz="4" w:space="0" w:color="auto"/>
            </w:tcBorders>
            <w:shd w:val="clear" w:color="auto" w:fill="auto"/>
            <w:vAlign w:val="center"/>
            <w:hideMark/>
          </w:tcPr>
          <w:p w14:paraId="7DB8A02B"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2EE5856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363AF2DE"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покращення матеріально-технічного забезпечення військової частини А0284 ЗСУ МОУ за рахунок коштів сільського бюджету Розвадівської територіальної громади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0E840891"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рішення  сесії №1936  від 27.03.2025 року </w:t>
            </w:r>
          </w:p>
        </w:tc>
        <w:tc>
          <w:tcPr>
            <w:tcW w:w="1476" w:type="dxa"/>
            <w:tcBorders>
              <w:top w:val="nil"/>
              <w:left w:val="nil"/>
              <w:bottom w:val="single" w:sz="4" w:space="0" w:color="auto"/>
              <w:right w:val="single" w:sz="4" w:space="0" w:color="auto"/>
            </w:tcBorders>
            <w:shd w:val="clear" w:color="auto" w:fill="auto"/>
            <w:vAlign w:val="center"/>
            <w:hideMark/>
          </w:tcPr>
          <w:p w14:paraId="7A4954F3"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500000,00</w:t>
            </w:r>
          </w:p>
        </w:tc>
        <w:tc>
          <w:tcPr>
            <w:tcW w:w="1476" w:type="dxa"/>
            <w:tcBorders>
              <w:top w:val="nil"/>
              <w:left w:val="nil"/>
              <w:bottom w:val="single" w:sz="4" w:space="0" w:color="auto"/>
              <w:right w:val="single" w:sz="4" w:space="0" w:color="auto"/>
            </w:tcBorders>
            <w:shd w:val="clear" w:color="auto" w:fill="auto"/>
            <w:vAlign w:val="center"/>
            <w:hideMark/>
          </w:tcPr>
          <w:p w14:paraId="6A4CE9E8"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0,00</w:t>
            </w:r>
          </w:p>
        </w:tc>
        <w:tc>
          <w:tcPr>
            <w:tcW w:w="1476" w:type="dxa"/>
            <w:tcBorders>
              <w:top w:val="nil"/>
              <w:left w:val="nil"/>
              <w:bottom w:val="single" w:sz="4" w:space="0" w:color="auto"/>
              <w:right w:val="single" w:sz="4" w:space="0" w:color="auto"/>
            </w:tcBorders>
            <w:shd w:val="clear" w:color="auto" w:fill="auto"/>
            <w:vAlign w:val="center"/>
            <w:hideMark/>
          </w:tcPr>
          <w:p w14:paraId="23B65E65"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500000,00</w:t>
            </w:r>
          </w:p>
        </w:tc>
        <w:tc>
          <w:tcPr>
            <w:tcW w:w="1512" w:type="dxa"/>
            <w:tcBorders>
              <w:top w:val="nil"/>
              <w:left w:val="nil"/>
              <w:bottom w:val="single" w:sz="4" w:space="0" w:color="auto"/>
              <w:right w:val="single" w:sz="4" w:space="0" w:color="auto"/>
            </w:tcBorders>
            <w:shd w:val="clear" w:color="auto" w:fill="auto"/>
            <w:vAlign w:val="center"/>
            <w:hideMark/>
          </w:tcPr>
          <w:p w14:paraId="26501EDC"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500000,00</w:t>
            </w:r>
          </w:p>
        </w:tc>
      </w:tr>
      <w:tr w:rsidR="000A1E5D" w:rsidRPr="004863F0" w14:paraId="7E922905" w14:textId="77777777" w:rsidTr="000A1E5D">
        <w:trPr>
          <w:trHeight w:val="1950"/>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643BCD03"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3719800</w:t>
            </w:r>
          </w:p>
        </w:tc>
        <w:tc>
          <w:tcPr>
            <w:tcW w:w="2179" w:type="dxa"/>
            <w:tcBorders>
              <w:top w:val="nil"/>
              <w:left w:val="nil"/>
              <w:bottom w:val="single" w:sz="4" w:space="0" w:color="auto"/>
              <w:right w:val="single" w:sz="4" w:space="0" w:color="auto"/>
            </w:tcBorders>
            <w:shd w:val="clear" w:color="auto" w:fill="auto"/>
            <w:vAlign w:val="center"/>
            <w:hideMark/>
          </w:tcPr>
          <w:p w14:paraId="6534CE52"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9800</w:t>
            </w:r>
          </w:p>
        </w:tc>
        <w:tc>
          <w:tcPr>
            <w:tcW w:w="1591" w:type="dxa"/>
            <w:tcBorders>
              <w:top w:val="nil"/>
              <w:left w:val="nil"/>
              <w:bottom w:val="single" w:sz="4" w:space="0" w:color="auto"/>
              <w:right w:val="single" w:sz="4" w:space="0" w:color="auto"/>
            </w:tcBorders>
            <w:shd w:val="clear" w:color="auto" w:fill="auto"/>
            <w:vAlign w:val="center"/>
            <w:hideMark/>
          </w:tcPr>
          <w:p w14:paraId="35DBFEA6"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53C4FE7F"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47641FF5"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«Програма покращення матеріально-технічного забезпечення </w:t>
            </w:r>
            <w:r w:rsidRPr="004863F0">
              <w:rPr>
                <w:rFonts w:ascii="Times New Roman" w:eastAsia="Times New Roman" w:hAnsi="Times New Roman" w:cs="Times New Roman"/>
                <w:sz w:val="20"/>
                <w:szCs w:val="20"/>
                <w:lang w:eastAsia="uk-UA"/>
              </w:rPr>
              <w:br/>
              <w:t>Центру спеціального призначення (військової частини 3073)</w:t>
            </w:r>
            <w:r w:rsidRPr="004863F0">
              <w:rPr>
                <w:rFonts w:ascii="Times New Roman" w:eastAsia="Times New Roman" w:hAnsi="Times New Roman" w:cs="Times New Roman"/>
                <w:sz w:val="20"/>
                <w:szCs w:val="20"/>
                <w:lang w:eastAsia="uk-UA"/>
              </w:rPr>
              <w:br/>
              <w:t xml:space="preserve"> Національної Гвардії України за рахунок коштів сільського бюджету Розвадівської територіальної громади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672AE154"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рішення  сесії №1935  від 27.03.2025 року </w:t>
            </w:r>
          </w:p>
        </w:tc>
        <w:tc>
          <w:tcPr>
            <w:tcW w:w="1476" w:type="dxa"/>
            <w:tcBorders>
              <w:top w:val="nil"/>
              <w:left w:val="nil"/>
              <w:bottom w:val="single" w:sz="4" w:space="0" w:color="auto"/>
              <w:right w:val="single" w:sz="4" w:space="0" w:color="auto"/>
            </w:tcBorders>
            <w:shd w:val="clear" w:color="auto" w:fill="auto"/>
            <w:vAlign w:val="center"/>
            <w:hideMark/>
          </w:tcPr>
          <w:p w14:paraId="73133FDC"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500000,00</w:t>
            </w:r>
          </w:p>
        </w:tc>
        <w:tc>
          <w:tcPr>
            <w:tcW w:w="1476" w:type="dxa"/>
            <w:tcBorders>
              <w:top w:val="nil"/>
              <w:left w:val="nil"/>
              <w:bottom w:val="single" w:sz="4" w:space="0" w:color="auto"/>
              <w:right w:val="single" w:sz="4" w:space="0" w:color="auto"/>
            </w:tcBorders>
            <w:shd w:val="clear" w:color="auto" w:fill="auto"/>
            <w:vAlign w:val="center"/>
            <w:hideMark/>
          </w:tcPr>
          <w:p w14:paraId="4485CDC9"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500000,00</w:t>
            </w:r>
          </w:p>
        </w:tc>
        <w:tc>
          <w:tcPr>
            <w:tcW w:w="1476" w:type="dxa"/>
            <w:tcBorders>
              <w:top w:val="nil"/>
              <w:left w:val="nil"/>
              <w:bottom w:val="single" w:sz="4" w:space="0" w:color="auto"/>
              <w:right w:val="single" w:sz="4" w:space="0" w:color="auto"/>
            </w:tcBorders>
            <w:shd w:val="clear" w:color="auto" w:fill="auto"/>
            <w:vAlign w:val="center"/>
            <w:hideMark/>
          </w:tcPr>
          <w:p w14:paraId="5C348364"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65A17854"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714E9AAC" w14:textId="77777777" w:rsidTr="000A1E5D">
        <w:trPr>
          <w:trHeight w:val="154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483CA458"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3719800</w:t>
            </w:r>
          </w:p>
        </w:tc>
        <w:tc>
          <w:tcPr>
            <w:tcW w:w="2179" w:type="dxa"/>
            <w:tcBorders>
              <w:top w:val="nil"/>
              <w:left w:val="nil"/>
              <w:bottom w:val="single" w:sz="4" w:space="0" w:color="auto"/>
              <w:right w:val="single" w:sz="4" w:space="0" w:color="auto"/>
            </w:tcBorders>
            <w:shd w:val="clear" w:color="auto" w:fill="auto"/>
            <w:vAlign w:val="center"/>
            <w:hideMark/>
          </w:tcPr>
          <w:p w14:paraId="5979A3CD"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9800</w:t>
            </w:r>
          </w:p>
        </w:tc>
        <w:tc>
          <w:tcPr>
            <w:tcW w:w="1591" w:type="dxa"/>
            <w:tcBorders>
              <w:top w:val="nil"/>
              <w:left w:val="nil"/>
              <w:bottom w:val="single" w:sz="4" w:space="0" w:color="auto"/>
              <w:right w:val="single" w:sz="4" w:space="0" w:color="auto"/>
            </w:tcBorders>
            <w:shd w:val="clear" w:color="auto" w:fill="auto"/>
            <w:vAlign w:val="center"/>
            <w:hideMark/>
          </w:tcPr>
          <w:p w14:paraId="2A8DD587"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1E455EA8"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664D18DD"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Комплексна  програма забезпечення пожежної безпеки та захисту населення і територій від надзвичайних ситуацій техногенного та природного характеру Розвадівською сільською радою Стрийського району на 2025 рік"</w:t>
            </w:r>
          </w:p>
        </w:tc>
        <w:tc>
          <w:tcPr>
            <w:tcW w:w="1759" w:type="dxa"/>
            <w:tcBorders>
              <w:top w:val="nil"/>
              <w:left w:val="nil"/>
              <w:bottom w:val="single" w:sz="4" w:space="0" w:color="auto"/>
              <w:right w:val="single" w:sz="4" w:space="0" w:color="auto"/>
            </w:tcBorders>
            <w:shd w:val="clear" w:color="auto" w:fill="auto"/>
            <w:vAlign w:val="center"/>
            <w:hideMark/>
          </w:tcPr>
          <w:p w14:paraId="36BFBB37"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№1932  від 27.03.2025 року</w:t>
            </w:r>
          </w:p>
        </w:tc>
        <w:tc>
          <w:tcPr>
            <w:tcW w:w="1476" w:type="dxa"/>
            <w:tcBorders>
              <w:top w:val="nil"/>
              <w:left w:val="nil"/>
              <w:bottom w:val="single" w:sz="4" w:space="0" w:color="auto"/>
              <w:right w:val="single" w:sz="4" w:space="0" w:color="auto"/>
            </w:tcBorders>
            <w:shd w:val="clear" w:color="auto" w:fill="auto"/>
            <w:vAlign w:val="center"/>
            <w:hideMark/>
          </w:tcPr>
          <w:p w14:paraId="747DFA27"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420000,00</w:t>
            </w:r>
          </w:p>
        </w:tc>
        <w:tc>
          <w:tcPr>
            <w:tcW w:w="1476" w:type="dxa"/>
            <w:tcBorders>
              <w:top w:val="nil"/>
              <w:left w:val="nil"/>
              <w:bottom w:val="single" w:sz="4" w:space="0" w:color="auto"/>
              <w:right w:val="single" w:sz="4" w:space="0" w:color="auto"/>
            </w:tcBorders>
            <w:shd w:val="clear" w:color="auto" w:fill="auto"/>
            <w:vAlign w:val="center"/>
            <w:hideMark/>
          </w:tcPr>
          <w:p w14:paraId="1FF2ADD2"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0,00</w:t>
            </w:r>
          </w:p>
        </w:tc>
        <w:tc>
          <w:tcPr>
            <w:tcW w:w="1476" w:type="dxa"/>
            <w:tcBorders>
              <w:top w:val="nil"/>
              <w:left w:val="nil"/>
              <w:bottom w:val="single" w:sz="4" w:space="0" w:color="auto"/>
              <w:right w:val="single" w:sz="4" w:space="0" w:color="auto"/>
            </w:tcBorders>
            <w:shd w:val="clear" w:color="auto" w:fill="auto"/>
            <w:vAlign w:val="center"/>
            <w:hideMark/>
          </w:tcPr>
          <w:p w14:paraId="3C030A4F"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420000,00</w:t>
            </w:r>
          </w:p>
        </w:tc>
        <w:tc>
          <w:tcPr>
            <w:tcW w:w="1512" w:type="dxa"/>
            <w:tcBorders>
              <w:top w:val="nil"/>
              <w:left w:val="nil"/>
              <w:bottom w:val="single" w:sz="4" w:space="0" w:color="auto"/>
              <w:right w:val="single" w:sz="4" w:space="0" w:color="auto"/>
            </w:tcBorders>
            <w:shd w:val="clear" w:color="auto" w:fill="auto"/>
            <w:vAlign w:val="center"/>
            <w:hideMark/>
          </w:tcPr>
          <w:p w14:paraId="5BAF5B4E"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420000,00</w:t>
            </w:r>
          </w:p>
        </w:tc>
      </w:tr>
      <w:tr w:rsidR="000A1E5D" w:rsidRPr="004863F0" w14:paraId="5C5056F2" w14:textId="77777777" w:rsidTr="000A1E5D">
        <w:trPr>
          <w:trHeight w:val="1290"/>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6F90A26E"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3719800</w:t>
            </w:r>
          </w:p>
        </w:tc>
        <w:tc>
          <w:tcPr>
            <w:tcW w:w="2179" w:type="dxa"/>
            <w:tcBorders>
              <w:top w:val="nil"/>
              <w:left w:val="nil"/>
              <w:bottom w:val="single" w:sz="4" w:space="0" w:color="auto"/>
              <w:right w:val="single" w:sz="4" w:space="0" w:color="auto"/>
            </w:tcBorders>
            <w:shd w:val="clear" w:color="auto" w:fill="auto"/>
            <w:vAlign w:val="center"/>
            <w:hideMark/>
          </w:tcPr>
          <w:p w14:paraId="1AB4502C"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9800</w:t>
            </w:r>
          </w:p>
        </w:tc>
        <w:tc>
          <w:tcPr>
            <w:tcW w:w="1591" w:type="dxa"/>
            <w:tcBorders>
              <w:top w:val="nil"/>
              <w:left w:val="nil"/>
              <w:bottom w:val="single" w:sz="4" w:space="0" w:color="auto"/>
              <w:right w:val="single" w:sz="4" w:space="0" w:color="auto"/>
            </w:tcBorders>
            <w:shd w:val="clear" w:color="auto" w:fill="auto"/>
            <w:vAlign w:val="center"/>
            <w:hideMark/>
          </w:tcPr>
          <w:p w14:paraId="1274655B"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1660FE79"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220F1418"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Програма "Покращення сервісу обслуговування платників податків Розвадівської сільської ради 2025 рік" </w:t>
            </w:r>
          </w:p>
        </w:tc>
        <w:tc>
          <w:tcPr>
            <w:tcW w:w="1759" w:type="dxa"/>
            <w:tcBorders>
              <w:top w:val="nil"/>
              <w:left w:val="nil"/>
              <w:bottom w:val="single" w:sz="4" w:space="0" w:color="auto"/>
              <w:right w:val="single" w:sz="4" w:space="0" w:color="auto"/>
            </w:tcBorders>
            <w:shd w:val="clear" w:color="auto" w:fill="auto"/>
            <w:vAlign w:val="center"/>
            <w:hideMark/>
          </w:tcPr>
          <w:p w14:paraId="37828FAC"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рішення  сесії №1933  від 27.03.2025 року </w:t>
            </w:r>
          </w:p>
        </w:tc>
        <w:tc>
          <w:tcPr>
            <w:tcW w:w="1476" w:type="dxa"/>
            <w:tcBorders>
              <w:top w:val="nil"/>
              <w:left w:val="nil"/>
              <w:bottom w:val="single" w:sz="4" w:space="0" w:color="auto"/>
              <w:right w:val="single" w:sz="4" w:space="0" w:color="auto"/>
            </w:tcBorders>
            <w:shd w:val="clear" w:color="auto" w:fill="auto"/>
            <w:vAlign w:val="center"/>
            <w:hideMark/>
          </w:tcPr>
          <w:p w14:paraId="26CE80BE"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22000,00</w:t>
            </w:r>
          </w:p>
        </w:tc>
        <w:tc>
          <w:tcPr>
            <w:tcW w:w="1476" w:type="dxa"/>
            <w:tcBorders>
              <w:top w:val="nil"/>
              <w:left w:val="nil"/>
              <w:bottom w:val="single" w:sz="4" w:space="0" w:color="auto"/>
              <w:right w:val="single" w:sz="4" w:space="0" w:color="auto"/>
            </w:tcBorders>
            <w:shd w:val="clear" w:color="auto" w:fill="auto"/>
            <w:vAlign w:val="center"/>
            <w:hideMark/>
          </w:tcPr>
          <w:p w14:paraId="5B2DC8E5"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22000,00</w:t>
            </w:r>
          </w:p>
        </w:tc>
        <w:tc>
          <w:tcPr>
            <w:tcW w:w="1476" w:type="dxa"/>
            <w:tcBorders>
              <w:top w:val="nil"/>
              <w:left w:val="nil"/>
              <w:bottom w:val="single" w:sz="4" w:space="0" w:color="auto"/>
              <w:right w:val="single" w:sz="4" w:space="0" w:color="auto"/>
            </w:tcBorders>
            <w:shd w:val="clear" w:color="auto" w:fill="auto"/>
            <w:vAlign w:val="center"/>
            <w:hideMark/>
          </w:tcPr>
          <w:p w14:paraId="0680EB29"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1ACA41F0"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58AFF9A4" w14:textId="77777777" w:rsidTr="000A1E5D">
        <w:trPr>
          <w:trHeight w:val="154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11247C0D"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3719800</w:t>
            </w:r>
          </w:p>
        </w:tc>
        <w:tc>
          <w:tcPr>
            <w:tcW w:w="2179" w:type="dxa"/>
            <w:tcBorders>
              <w:top w:val="nil"/>
              <w:left w:val="nil"/>
              <w:bottom w:val="single" w:sz="4" w:space="0" w:color="auto"/>
              <w:right w:val="single" w:sz="4" w:space="0" w:color="auto"/>
            </w:tcBorders>
            <w:shd w:val="clear" w:color="auto" w:fill="auto"/>
            <w:vAlign w:val="center"/>
            <w:hideMark/>
          </w:tcPr>
          <w:p w14:paraId="3FB7B50C"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9800</w:t>
            </w:r>
          </w:p>
        </w:tc>
        <w:tc>
          <w:tcPr>
            <w:tcW w:w="1591" w:type="dxa"/>
            <w:tcBorders>
              <w:top w:val="nil"/>
              <w:left w:val="nil"/>
              <w:bottom w:val="single" w:sz="4" w:space="0" w:color="auto"/>
              <w:right w:val="single" w:sz="4" w:space="0" w:color="auto"/>
            </w:tcBorders>
            <w:shd w:val="clear" w:color="auto" w:fill="auto"/>
            <w:vAlign w:val="center"/>
            <w:hideMark/>
          </w:tcPr>
          <w:p w14:paraId="05A95B4A"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4D1FD5C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5958764D"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забезпечення заходів у сфері державної безпеки України та ефективної діяльності Управління Служби безпеки України у Львівській області на 2025 рік</w:t>
            </w:r>
          </w:p>
        </w:tc>
        <w:tc>
          <w:tcPr>
            <w:tcW w:w="1759" w:type="dxa"/>
            <w:tcBorders>
              <w:top w:val="nil"/>
              <w:left w:val="nil"/>
              <w:bottom w:val="single" w:sz="4" w:space="0" w:color="auto"/>
              <w:right w:val="single" w:sz="4" w:space="0" w:color="auto"/>
            </w:tcBorders>
            <w:shd w:val="clear" w:color="auto" w:fill="auto"/>
            <w:vAlign w:val="center"/>
            <w:hideMark/>
          </w:tcPr>
          <w:p w14:paraId="31BF475C"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№1890 від 20.02.2025 року</w:t>
            </w:r>
          </w:p>
        </w:tc>
        <w:tc>
          <w:tcPr>
            <w:tcW w:w="1476" w:type="dxa"/>
            <w:tcBorders>
              <w:top w:val="nil"/>
              <w:left w:val="nil"/>
              <w:bottom w:val="single" w:sz="4" w:space="0" w:color="auto"/>
              <w:right w:val="single" w:sz="4" w:space="0" w:color="auto"/>
            </w:tcBorders>
            <w:shd w:val="clear" w:color="auto" w:fill="auto"/>
            <w:vAlign w:val="center"/>
            <w:hideMark/>
          </w:tcPr>
          <w:p w14:paraId="122150AB"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500000,00</w:t>
            </w:r>
          </w:p>
        </w:tc>
        <w:tc>
          <w:tcPr>
            <w:tcW w:w="1476" w:type="dxa"/>
            <w:tcBorders>
              <w:top w:val="nil"/>
              <w:left w:val="nil"/>
              <w:bottom w:val="single" w:sz="4" w:space="0" w:color="auto"/>
              <w:right w:val="single" w:sz="4" w:space="0" w:color="auto"/>
            </w:tcBorders>
            <w:shd w:val="clear" w:color="auto" w:fill="auto"/>
            <w:vAlign w:val="center"/>
            <w:hideMark/>
          </w:tcPr>
          <w:p w14:paraId="23206519"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0,00</w:t>
            </w:r>
          </w:p>
        </w:tc>
        <w:tc>
          <w:tcPr>
            <w:tcW w:w="1476" w:type="dxa"/>
            <w:tcBorders>
              <w:top w:val="nil"/>
              <w:left w:val="nil"/>
              <w:bottom w:val="single" w:sz="4" w:space="0" w:color="auto"/>
              <w:right w:val="single" w:sz="4" w:space="0" w:color="auto"/>
            </w:tcBorders>
            <w:shd w:val="clear" w:color="auto" w:fill="auto"/>
            <w:vAlign w:val="center"/>
            <w:hideMark/>
          </w:tcPr>
          <w:p w14:paraId="2CD333AB"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500000,00</w:t>
            </w:r>
          </w:p>
        </w:tc>
        <w:tc>
          <w:tcPr>
            <w:tcW w:w="1512" w:type="dxa"/>
            <w:tcBorders>
              <w:top w:val="nil"/>
              <w:left w:val="nil"/>
              <w:bottom w:val="single" w:sz="4" w:space="0" w:color="auto"/>
              <w:right w:val="single" w:sz="4" w:space="0" w:color="auto"/>
            </w:tcBorders>
            <w:shd w:val="clear" w:color="auto" w:fill="auto"/>
            <w:vAlign w:val="center"/>
            <w:hideMark/>
          </w:tcPr>
          <w:p w14:paraId="3D71FAD1"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500000,00</w:t>
            </w:r>
          </w:p>
        </w:tc>
      </w:tr>
      <w:tr w:rsidR="000A1E5D" w:rsidRPr="004863F0" w14:paraId="2B9D6FC5" w14:textId="77777777" w:rsidTr="000A1E5D">
        <w:trPr>
          <w:trHeight w:val="154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720900FC"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3719800</w:t>
            </w:r>
          </w:p>
        </w:tc>
        <w:tc>
          <w:tcPr>
            <w:tcW w:w="2179" w:type="dxa"/>
            <w:tcBorders>
              <w:top w:val="nil"/>
              <w:left w:val="nil"/>
              <w:bottom w:val="single" w:sz="4" w:space="0" w:color="auto"/>
              <w:right w:val="single" w:sz="4" w:space="0" w:color="auto"/>
            </w:tcBorders>
            <w:shd w:val="clear" w:color="auto" w:fill="auto"/>
            <w:vAlign w:val="center"/>
            <w:hideMark/>
          </w:tcPr>
          <w:p w14:paraId="5E77BFC7"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9800</w:t>
            </w:r>
          </w:p>
        </w:tc>
        <w:tc>
          <w:tcPr>
            <w:tcW w:w="1591" w:type="dxa"/>
            <w:tcBorders>
              <w:top w:val="nil"/>
              <w:left w:val="nil"/>
              <w:bottom w:val="single" w:sz="4" w:space="0" w:color="auto"/>
              <w:right w:val="single" w:sz="4" w:space="0" w:color="auto"/>
            </w:tcBorders>
            <w:shd w:val="clear" w:color="auto" w:fill="auto"/>
            <w:vAlign w:val="center"/>
            <w:hideMark/>
          </w:tcPr>
          <w:p w14:paraId="3305156D"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6513D228"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44724763"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Програма покращення матеріально-технічного забезпечення військової частини 3002 Національної гвардії України на 2025 рік </w:t>
            </w:r>
          </w:p>
        </w:tc>
        <w:tc>
          <w:tcPr>
            <w:tcW w:w="1759" w:type="dxa"/>
            <w:tcBorders>
              <w:top w:val="nil"/>
              <w:left w:val="nil"/>
              <w:bottom w:val="single" w:sz="4" w:space="0" w:color="auto"/>
              <w:right w:val="single" w:sz="4" w:space="0" w:color="auto"/>
            </w:tcBorders>
            <w:shd w:val="clear" w:color="auto" w:fill="auto"/>
            <w:vAlign w:val="center"/>
            <w:hideMark/>
          </w:tcPr>
          <w:p w14:paraId="6F29684B"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№1982 від 15.05.2025 року</w:t>
            </w:r>
          </w:p>
        </w:tc>
        <w:tc>
          <w:tcPr>
            <w:tcW w:w="1476" w:type="dxa"/>
            <w:tcBorders>
              <w:top w:val="nil"/>
              <w:left w:val="nil"/>
              <w:bottom w:val="single" w:sz="4" w:space="0" w:color="auto"/>
              <w:right w:val="single" w:sz="4" w:space="0" w:color="auto"/>
            </w:tcBorders>
            <w:shd w:val="clear" w:color="auto" w:fill="auto"/>
            <w:vAlign w:val="center"/>
            <w:hideMark/>
          </w:tcPr>
          <w:p w14:paraId="22930274"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500000,00</w:t>
            </w:r>
          </w:p>
        </w:tc>
        <w:tc>
          <w:tcPr>
            <w:tcW w:w="1476" w:type="dxa"/>
            <w:tcBorders>
              <w:top w:val="nil"/>
              <w:left w:val="nil"/>
              <w:bottom w:val="single" w:sz="4" w:space="0" w:color="auto"/>
              <w:right w:val="single" w:sz="4" w:space="0" w:color="auto"/>
            </w:tcBorders>
            <w:shd w:val="clear" w:color="auto" w:fill="auto"/>
            <w:vAlign w:val="center"/>
            <w:hideMark/>
          </w:tcPr>
          <w:p w14:paraId="7CD1E3B2"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500000,00</w:t>
            </w:r>
          </w:p>
        </w:tc>
        <w:tc>
          <w:tcPr>
            <w:tcW w:w="1476" w:type="dxa"/>
            <w:tcBorders>
              <w:top w:val="nil"/>
              <w:left w:val="nil"/>
              <w:bottom w:val="single" w:sz="4" w:space="0" w:color="auto"/>
              <w:right w:val="single" w:sz="4" w:space="0" w:color="auto"/>
            </w:tcBorders>
            <w:shd w:val="clear" w:color="auto" w:fill="auto"/>
            <w:vAlign w:val="center"/>
            <w:hideMark/>
          </w:tcPr>
          <w:p w14:paraId="1B190F6A"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2B7110C7"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0C883360" w14:textId="77777777" w:rsidTr="000A1E5D">
        <w:trPr>
          <w:trHeight w:val="154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51D5AB5D"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3719800</w:t>
            </w:r>
          </w:p>
        </w:tc>
        <w:tc>
          <w:tcPr>
            <w:tcW w:w="2179" w:type="dxa"/>
            <w:tcBorders>
              <w:top w:val="nil"/>
              <w:left w:val="nil"/>
              <w:bottom w:val="single" w:sz="4" w:space="0" w:color="auto"/>
              <w:right w:val="single" w:sz="4" w:space="0" w:color="auto"/>
            </w:tcBorders>
            <w:shd w:val="clear" w:color="auto" w:fill="auto"/>
            <w:vAlign w:val="center"/>
            <w:hideMark/>
          </w:tcPr>
          <w:p w14:paraId="0D1BDD9D"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9800</w:t>
            </w:r>
          </w:p>
        </w:tc>
        <w:tc>
          <w:tcPr>
            <w:tcW w:w="1591" w:type="dxa"/>
            <w:tcBorders>
              <w:top w:val="nil"/>
              <w:left w:val="nil"/>
              <w:bottom w:val="single" w:sz="4" w:space="0" w:color="auto"/>
              <w:right w:val="single" w:sz="4" w:space="0" w:color="auto"/>
            </w:tcBorders>
            <w:shd w:val="clear" w:color="auto" w:fill="auto"/>
            <w:vAlign w:val="center"/>
            <w:hideMark/>
          </w:tcPr>
          <w:p w14:paraId="011186D0"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186D849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3C83B8EC"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покращення матеріально-технічного забезпечення військової частини А1927 Збройних Сил України за рахунок коштів сільського бюджету Розвадівської територіальної громади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2459F995"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№1981 від 15.05.2025 року</w:t>
            </w:r>
          </w:p>
        </w:tc>
        <w:tc>
          <w:tcPr>
            <w:tcW w:w="1476" w:type="dxa"/>
            <w:tcBorders>
              <w:top w:val="nil"/>
              <w:left w:val="nil"/>
              <w:bottom w:val="single" w:sz="4" w:space="0" w:color="auto"/>
              <w:right w:val="single" w:sz="4" w:space="0" w:color="auto"/>
            </w:tcBorders>
            <w:shd w:val="clear" w:color="auto" w:fill="auto"/>
            <w:vAlign w:val="center"/>
            <w:hideMark/>
          </w:tcPr>
          <w:p w14:paraId="2AC8A1FF"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300000,00</w:t>
            </w:r>
          </w:p>
        </w:tc>
        <w:tc>
          <w:tcPr>
            <w:tcW w:w="1476" w:type="dxa"/>
            <w:tcBorders>
              <w:top w:val="nil"/>
              <w:left w:val="nil"/>
              <w:bottom w:val="single" w:sz="4" w:space="0" w:color="auto"/>
              <w:right w:val="single" w:sz="4" w:space="0" w:color="auto"/>
            </w:tcBorders>
            <w:shd w:val="clear" w:color="auto" w:fill="auto"/>
            <w:vAlign w:val="center"/>
            <w:hideMark/>
          </w:tcPr>
          <w:p w14:paraId="6DFB7772"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300000,00</w:t>
            </w:r>
          </w:p>
        </w:tc>
        <w:tc>
          <w:tcPr>
            <w:tcW w:w="1476" w:type="dxa"/>
            <w:tcBorders>
              <w:top w:val="nil"/>
              <w:left w:val="nil"/>
              <w:bottom w:val="single" w:sz="4" w:space="0" w:color="auto"/>
              <w:right w:val="single" w:sz="4" w:space="0" w:color="auto"/>
            </w:tcBorders>
            <w:shd w:val="clear" w:color="auto" w:fill="auto"/>
            <w:vAlign w:val="center"/>
            <w:hideMark/>
          </w:tcPr>
          <w:p w14:paraId="63223903"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32F217CF"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5252A37D" w14:textId="77777777" w:rsidTr="000A1E5D">
        <w:trPr>
          <w:trHeight w:val="154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60278ED0"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lastRenderedPageBreak/>
              <w:t>3719800</w:t>
            </w:r>
          </w:p>
        </w:tc>
        <w:tc>
          <w:tcPr>
            <w:tcW w:w="2179" w:type="dxa"/>
            <w:tcBorders>
              <w:top w:val="nil"/>
              <w:left w:val="nil"/>
              <w:bottom w:val="single" w:sz="4" w:space="0" w:color="auto"/>
              <w:right w:val="single" w:sz="4" w:space="0" w:color="auto"/>
            </w:tcBorders>
            <w:shd w:val="clear" w:color="auto" w:fill="auto"/>
            <w:vAlign w:val="center"/>
            <w:hideMark/>
          </w:tcPr>
          <w:p w14:paraId="689EB074"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9800</w:t>
            </w:r>
          </w:p>
        </w:tc>
        <w:tc>
          <w:tcPr>
            <w:tcW w:w="1591" w:type="dxa"/>
            <w:tcBorders>
              <w:top w:val="nil"/>
              <w:left w:val="nil"/>
              <w:bottom w:val="single" w:sz="4" w:space="0" w:color="auto"/>
              <w:right w:val="single" w:sz="4" w:space="0" w:color="auto"/>
            </w:tcBorders>
            <w:shd w:val="clear" w:color="auto" w:fill="auto"/>
            <w:vAlign w:val="center"/>
            <w:hideMark/>
          </w:tcPr>
          <w:p w14:paraId="2AE44BC0"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133AD706"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5357C597"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покращення матеріально-технічного забезпечення Військової частини А4438 Міністерства оборони України за рахунок коштів сільського бюджету Розвадівської територіальної громади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69440579"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№1983 від 15.05.2025 року</w:t>
            </w:r>
          </w:p>
        </w:tc>
        <w:tc>
          <w:tcPr>
            <w:tcW w:w="1476" w:type="dxa"/>
            <w:tcBorders>
              <w:top w:val="nil"/>
              <w:left w:val="nil"/>
              <w:bottom w:val="single" w:sz="4" w:space="0" w:color="auto"/>
              <w:right w:val="single" w:sz="4" w:space="0" w:color="auto"/>
            </w:tcBorders>
            <w:shd w:val="clear" w:color="auto" w:fill="auto"/>
            <w:vAlign w:val="center"/>
            <w:hideMark/>
          </w:tcPr>
          <w:p w14:paraId="7192E811"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500000,00</w:t>
            </w:r>
          </w:p>
        </w:tc>
        <w:tc>
          <w:tcPr>
            <w:tcW w:w="1476" w:type="dxa"/>
            <w:tcBorders>
              <w:top w:val="nil"/>
              <w:left w:val="nil"/>
              <w:bottom w:val="single" w:sz="4" w:space="0" w:color="auto"/>
              <w:right w:val="single" w:sz="4" w:space="0" w:color="auto"/>
            </w:tcBorders>
            <w:shd w:val="clear" w:color="auto" w:fill="auto"/>
            <w:vAlign w:val="center"/>
            <w:hideMark/>
          </w:tcPr>
          <w:p w14:paraId="2BDDD0B5"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500000,00</w:t>
            </w:r>
          </w:p>
        </w:tc>
        <w:tc>
          <w:tcPr>
            <w:tcW w:w="1476" w:type="dxa"/>
            <w:tcBorders>
              <w:top w:val="nil"/>
              <w:left w:val="nil"/>
              <w:bottom w:val="single" w:sz="4" w:space="0" w:color="auto"/>
              <w:right w:val="single" w:sz="4" w:space="0" w:color="auto"/>
            </w:tcBorders>
            <w:shd w:val="clear" w:color="auto" w:fill="auto"/>
            <w:vAlign w:val="center"/>
            <w:hideMark/>
          </w:tcPr>
          <w:p w14:paraId="779C8565"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4AB66522"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4EE40171" w14:textId="77777777" w:rsidTr="000A1E5D">
        <w:trPr>
          <w:trHeight w:val="1380"/>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4756DFF5"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3719800</w:t>
            </w:r>
          </w:p>
        </w:tc>
        <w:tc>
          <w:tcPr>
            <w:tcW w:w="2179" w:type="dxa"/>
            <w:tcBorders>
              <w:top w:val="nil"/>
              <w:left w:val="nil"/>
              <w:bottom w:val="single" w:sz="4" w:space="0" w:color="auto"/>
              <w:right w:val="single" w:sz="4" w:space="0" w:color="auto"/>
            </w:tcBorders>
            <w:shd w:val="clear" w:color="auto" w:fill="auto"/>
            <w:vAlign w:val="center"/>
            <w:hideMark/>
          </w:tcPr>
          <w:p w14:paraId="6ADA82E8"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9800</w:t>
            </w:r>
          </w:p>
        </w:tc>
        <w:tc>
          <w:tcPr>
            <w:tcW w:w="1591" w:type="dxa"/>
            <w:tcBorders>
              <w:top w:val="nil"/>
              <w:left w:val="nil"/>
              <w:bottom w:val="single" w:sz="4" w:space="0" w:color="auto"/>
              <w:right w:val="single" w:sz="4" w:space="0" w:color="auto"/>
            </w:tcBorders>
            <w:shd w:val="clear" w:color="auto" w:fill="auto"/>
            <w:vAlign w:val="center"/>
            <w:hideMark/>
          </w:tcPr>
          <w:p w14:paraId="5BDCF45E"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46979E2D"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419C10FE"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надання фінансової підтримки військової частини А4648 Збройних Сил України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1B44C8A7"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№1984 від 15.05.2025 року</w:t>
            </w:r>
          </w:p>
        </w:tc>
        <w:tc>
          <w:tcPr>
            <w:tcW w:w="1476" w:type="dxa"/>
            <w:tcBorders>
              <w:top w:val="nil"/>
              <w:left w:val="nil"/>
              <w:bottom w:val="single" w:sz="4" w:space="0" w:color="auto"/>
              <w:right w:val="single" w:sz="4" w:space="0" w:color="auto"/>
            </w:tcBorders>
            <w:shd w:val="clear" w:color="auto" w:fill="auto"/>
            <w:vAlign w:val="center"/>
            <w:hideMark/>
          </w:tcPr>
          <w:p w14:paraId="38D2631E"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500000,00</w:t>
            </w:r>
          </w:p>
        </w:tc>
        <w:tc>
          <w:tcPr>
            <w:tcW w:w="1476" w:type="dxa"/>
            <w:tcBorders>
              <w:top w:val="nil"/>
              <w:left w:val="nil"/>
              <w:bottom w:val="single" w:sz="4" w:space="0" w:color="auto"/>
              <w:right w:val="single" w:sz="4" w:space="0" w:color="auto"/>
            </w:tcBorders>
            <w:shd w:val="clear" w:color="auto" w:fill="auto"/>
            <w:vAlign w:val="center"/>
            <w:hideMark/>
          </w:tcPr>
          <w:p w14:paraId="7A31556E"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0,00</w:t>
            </w:r>
          </w:p>
        </w:tc>
        <w:tc>
          <w:tcPr>
            <w:tcW w:w="1476" w:type="dxa"/>
            <w:tcBorders>
              <w:top w:val="nil"/>
              <w:left w:val="nil"/>
              <w:bottom w:val="single" w:sz="4" w:space="0" w:color="auto"/>
              <w:right w:val="single" w:sz="4" w:space="0" w:color="auto"/>
            </w:tcBorders>
            <w:shd w:val="clear" w:color="auto" w:fill="auto"/>
            <w:vAlign w:val="center"/>
            <w:hideMark/>
          </w:tcPr>
          <w:p w14:paraId="51A74D81"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500000,00</w:t>
            </w:r>
          </w:p>
        </w:tc>
        <w:tc>
          <w:tcPr>
            <w:tcW w:w="1512" w:type="dxa"/>
            <w:tcBorders>
              <w:top w:val="nil"/>
              <w:left w:val="nil"/>
              <w:bottom w:val="single" w:sz="4" w:space="0" w:color="auto"/>
              <w:right w:val="single" w:sz="4" w:space="0" w:color="auto"/>
            </w:tcBorders>
            <w:shd w:val="clear" w:color="auto" w:fill="auto"/>
            <w:vAlign w:val="center"/>
            <w:hideMark/>
          </w:tcPr>
          <w:p w14:paraId="1A55211C"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500000,00</w:t>
            </w:r>
          </w:p>
        </w:tc>
      </w:tr>
      <w:tr w:rsidR="000A1E5D" w:rsidRPr="004863F0" w14:paraId="6536D4BD" w14:textId="77777777" w:rsidTr="000A1E5D">
        <w:trPr>
          <w:trHeight w:val="1920"/>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1C1836D3"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3719800</w:t>
            </w:r>
          </w:p>
        </w:tc>
        <w:tc>
          <w:tcPr>
            <w:tcW w:w="2179" w:type="dxa"/>
            <w:tcBorders>
              <w:top w:val="nil"/>
              <w:left w:val="nil"/>
              <w:bottom w:val="single" w:sz="4" w:space="0" w:color="auto"/>
              <w:right w:val="single" w:sz="4" w:space="0" w:color="auto"/>
            </w:tcBorders>
            <w:shd w:val="clear" w:color="auto" w:fill="auto"/>
            <w:vAlign w:val="center"/>
            <w:hideMark/>
          </w:tcPr>
          <w:p w14:paraId="67FC1045"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9800</w:t>
            </w:r>
          </w:p>
        </w:tc>
        <w:tc>
          <w:tcPr>
            <w:tcW w:w="1591" w:type="dxa"/>
            <w:tcBorders>
              <w:top w:val="nil"/>
              <w:left w:val="nil"/>
              <w:bottom w:val="single" w:sz="4" w:space="0" w:color="auto"/>
              <w:right w:val="single" w:sz="4" w:space="0" w:color="auto"/>
            </w:tcBorders>
            <w:shd w:val="clear" w:color="auto" w:fill="auto"/>
            <w:vAlign w:val="center"/>
            <w:hideMark/>
          </w:tcPr>
          <w:p w14:paraId="4C091C2E"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148AE6E2"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2FC81B3C"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покращення матеріально-технічного забезпечення військової частини А5057,що знаходиться на фінансовому забезпеченні військової частини А4648, Міністерства оборони України за рахунок коштів сільського бюджету Розвадівської територіальної громади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2AC989F1"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№1985 від 15.05.2025 року</w:t>
            </w:r>
          </w:p>
        </w:tc>
        <w:tc>
          <w:tcPr>
            <w:tcW w:w="1476" w:type="dxa"/>
            <w:tcBorders>
              <w:top w:val="nil"/>
              <w:left w:val="nil"/>
              <w:bottom w:val="single" w:sz="4" w:space="0" w:color="auto"/>
              <w:right w:val="single" w:sz="4" w:space="0" w:color="auto"/>
            </w:tcBorders>
            <w:shd w:val="clear" w:color="auto" w:fill="auto"/>
            <w:vAlign w:val="center"/>
            <w:hideMark/>
          </w:tcPr>
          <w:p w14:paraId="10BD9E6C"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500000,00</w:t>
            </w:r>
          </w:p>
        </w:tc>
        <w:tc>
          <w:tcPr>
            <w:tcW w:w="1476" w:type="dxa"/>
            <w:tcBorders>
              <w:top w:val="nil"/>
              <w:left w:val="nil"/>
              <w:bottom w:val="single" w:sz="4" w:space="0" w:color="auto"/>
              <w:right w:val="single" w:sz="4" w:space="0" w:color="auto"/>
            </w:tcBorders>
            <w:shd w:val="clear" w:color="auto" w:fill="auto"/>
            <w:vAlign w:val="center"/>
            <w:hideMark/>
          </w:tcPr>
          <w:p w14:paraId="55734DBB"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500000,00</w:t>
            </w:r>
          </w:p>
        </w:tc>
        <w:tc>
          <w:tcPr>
            <w:tcW w:w="1476" w:type="dxa"/>
            <w:tcBorders>
              <w:top w:val="nil"/>
              <w:left w:val="nil"/>
              <w:bottom w:val="single" w:sz="4" w:space="0" w:color="auto"/>
              <w:right w:val="single" w:sz="4" w:space="0" w:color="auto"/>
            </w:tcBorders>
            <w:shd w:val="clear" w:color="auto" w:fill="auto"/>
            <w:vAlign w:val="center"/>
            <w:hideMark/>
          </w:tcPr>
          <w:p w14:paraId="4379D720"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343EB873"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01B78FDC" w14:textId="77777777" w:rsidTr="000A1E5D">
        <w:trPr>
          <w:trHeight w:val="145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038C4303"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3719800</w:t>
            </w:r>
          </w:p>
        </w:tc>
        <w:tc>
          <w:tcPr>
            <w:tcW w:w="2179" w:type="dxa"/>
            <w:tcBorders>
              <w:top w:val="nil"/>
              <w:left w:val="nil"/>
              <w:bottom w:val="single" w:sz="4" w:space="0" w:color="auto"/>
              <w:right w:val="single" w:sz="4" w:space="0" w:color="auto"/>
            </w:tcBorders>
            <w:shd w:val="clear" w:color="auto" w:fill="auto"/>
            <w:vAlign w:val="center"/>
            <w:hideMark/>
          </w:tcPr>
          <w:p w14:paraId="36F3703B"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9800</w:t>
            </w:r>
          </w:p>
        </w:tc>
        <w:tc>
          <w:tcPr>
            <w:tcW w:w="1591" w:type="dxa"/>
            <w:tcBorders>
              <w:top w:val="nil"/>
              <w:left w:val="nil"/>
              <w:bottom w:val="single" w:sz="4" w:space="0" w:color="auto"/>
              <w:right w:val="single" w:sz="4" w:space="0" w:color="auto"/>
            </w:tcBorders>
            <w:shd w:val="clear" w:color="auto" w:fill="auto"/>
            <w:vAlign w:val="center"/>
            <w:hideMark/>
          </w:tcPr>
          <w:p w14:paraId="34254C5E"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15EF9030"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227B3358"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покращення матеріально-технічного забезпечення Військової частини А1225 за рахунок коштів сільського бюджету Розвадівської територіальної громади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6B6D6965"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№1986 від 15.05.2025 року</w:t>
            </w:r>
          </w:p>
        </w:tc>
        <w:tc>
          <w:tcPr>
            <w:tcW w:w="1476" w:type="dxa"/>
            <w:tcBorders>
              <w:top w:val="nil"/>
              <w:left w:val="nil"/>
              <w:bottom w:val="single" w:sz="4" w:space="0" w:color="auto"/>
              <w:right w:val="single" w:sz="4" w:space="0" w:color="auto"/>
            </w:tcBorders>
            <w:shd w:val="clear" w:color="auto" w:fill="auto"/>
            <w:vAlign w:val="center"/>
            <w:hideMark/>
          </w:tcPr>
          <w:p w14:paraId="5F712AE5"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500000,00</w:t>
            </w:r>
          </w:p>
        </w:tc>
        <w:tc>
          <w:tcPr>
            <w:tcW w:w="1476" w:type="dxa"/>
            <w:tcBorders>
              <w:top w:val="nil"/>
              <w:left w:val="nil"/>
              <w:bottom w:val="single" w:sz="4" w:space="0" w:color="auto"/>
              <w:right w:val="single" w:sz="4" w:space="0" w:color="auto"/>
            </w:tcBorders>
            <w:shd w:val="clear" w:color="auto" w:fill="auto"/>
            <w:vAlign w:val="center"/>
            <w:hideMark/>
          </w:tcPr>
          <w:p w14:paraId="13877FEA"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500000,00</w:t>
            </w:r>
          </w:p>
        </w:tc>
        <w:tc>
          <w:tcPr>
            <w:tcW w:w="1476" w:type="dxa"/>
            <w:tcBorders>
              <w:top w:val="nil"/>
              <w:left w:val="nil"/>
              <w:bottom w:val="single" w:sz="4" w:space="0" w:color="auto"/>
              <w:right w:val="single" w:sz="4" w:space="0" w:color="auto"/>
            </w:tcBorders>
            <w:shd w:val="clear" w:color="auto" w:fill="auto"/>
            <w:vAlign w:val="center"/>
            <w:hideMark/>
          </w:tcPr>
          <w:p w14:paraId="5042FCFD"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34F04C9A"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382AFE23" w14:textId="77777777" w:rsidTr="000A1E5D">
        <w:trPr>
          <w:trHeight w:val="1740"/>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7A168B36"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3719800</w:t>
            </w:r>
          </w:p>
        </w:tc>
        <w:tc>
          <w:tcPr>
            <w:tcW w:w="2179" w:type="dxa"/>
            <w:tcBorders>
              <w:top w:val="nil"/>
              <w:left w:val="nil"/>
              <w:bottom w:val="single" w:sz="4" w:space="0" w:color="auto"/>
              <w:right w:val="single" w:sz="4" w:space="0" w:color="auto"/>
            </w:tcBorders>
            <w:shd w:val="clear" w:color="auto" w:fill="auto"/>
            <w:vAlign w:val="center"/>
            <w:hideMark/>
          </w:tcPr>
          <w:p w14:paraId="4DE7A1D6"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9800</w:t>
            </w:r>
          </w:p>
        </w:tc>
        <w:tc>
          <w:tcPr>
            <w:tcW w:w="1591" w:type="dxa"/>
            <w:tcBorders>
              <w:top w:val="nil"/>
              <w:left w:val="nil"/>
              <w:bottom w:val="single" w:sz="4" w:space="0" w:color="auto"/>
              <w:right w:val="single" w:sz="4" w:space="0" w:color="auto"/>
            </w:tcBorders>
            <w:shd w:val="clear" w:color="auto" w:fill="auto"/>
            <w:vAlign w:val="center"/>
            <w:hideMark/>
          </w:tcPr>
          <w:p w14:paraId="4A386C07"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719527D9"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0226B1D6"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Програма "Народ і армія - єдині" для покращення матеріально-технічного забезпечення військової частини А0583 за рахунок коштів сільського бюджету Розвадівської територіальної громади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218117EA"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№1987  від 15.05.2025 року</w:t>
            </w:r>
          </w:p>
        </w:tc>
        <w:tc>
          <w:tcPr>
            <w:tcW w:w="1476" w:type="dxa"/>
            <w:tcBorders>
              <w:top w:val="nil"/>
              <w:left w:val="nil"/>
              <w:bottom w:val="single" w:sz="4" w:space="0" w:color="auto"/>
              <w:right w:val="single" w:sz="4" w:space="0" w:color="auto"/>
            </w:tcBorders>
            <w:shd w:val="clear" w:color="auto" w:fill="auto"/>
            <w:vAlign w:val="center"/>
            <w:hideMark/>
          </w:tcPr>
          <w:p w14:paraId="707F3630"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250000,00</w:t>
            </w:r>
          </w:p>
        </w:tc>
        <w:tc>
          <w:tcPr>
            <w:tcW w:w="1476" w:type="dxa"/>
            <w:tcBorders>
              <w:top w:val="nil"/>
              <w:left w:val="nil"/>
              <w:bottom w:val="single" w:sz="4" w:space="0" w:color="auto"/>
              <w:right w:val="single" w:sz="4" w:space="0" w:color="auto"/>
            </w:tcBorders>
            <w:shd w:val="clear" w:color="auto" w:fill="auto"/>
            <w:vAlign w:val="center"/>
            <w:hideMark/>
          </w:tcPr>
          <w:p w14:paraId="5B4EB989"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250000,00</w:t>
            </w:r>
          </w:p>
        </w:tc>
        <w:tc>
          <w:tcPr>
            <w:tcW w:w="1476" w:type="dxa"/>
            <w:tcBorders>
              <w:top w:val="nil"/>
              <w:left w:val="nil"/>
              <w:bottom w:val="single" w:sz="4" w:space="0" w:color="auto"/>
              <w:right w:val="single" w:sz="4" w:space="0" w:color="auto"/>
            </w:tcBorders>
            <w:shd w:val="clear" w:color="auto" w:fill="auto"/>
            <w:vAlign w:val="center"/>
            <w:hideMark/>
          </w:tcPr>
          <w:p w14:paraId="76309E66"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4239A2E5"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0,00</w:t>
            </w:r>
          </w:p>
        </w:tc>
      </w:tr>
      <w:tr w:rsidR="000A1E5D" w:rsidRPr="004863F0" w14:paraId="6EB16C51" w14:textId="77777777" w:rsidTr="000A1E5D">
        <w:trPr>
          <w:trHeight w:val="121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64646179"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3719800</w:t>
            </w:r>
          </w:p>
        </w:tc>
        <w:tc>
          <w:tcPr>
            <w:tcW w:w="2179" w:type="dxa"/>
            <w:tcBorders>
              <w:top w:val="nil"/>
              <w:left w:val="nil"/>
              <w:bottom w:val="single" w:sz="4" w:space="0" w:color="auto"/>
              <w:right w:val="single" w:sz="4" w:space="0" w:color="auto"/>
            </w:tcBorders>
            <w:shd w:val="clear" w:color="auto" w:fill="auto"/>
            <w:vAlign w:val="center"/>
            <w:hideMark/>
          </w:tcPr>
          <w:p w14:paraId="79FC5A36"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9800</w:t>
            </w:r>
          </w:p>
        </w:tc>
        <w:tc>
          <w:tcPr>
            <w:tcW w:w="1591" w:type="dxa"/>
            <w:tcBorders>
              <w:top w:val="nil"/>
              <w:left w:val="nil"/>
              <w:bottom w:val="single" w:sz="4" w:space="0" w:color="auto"/>
              <w:right w:val="single" w:sz="4" w:space="0" w:color="auto"/>
            </w:tcBorders>
            <w:shd w:val="clear" w:color="auto" w:fill="auto"/>
            <w:vAlign w:val="center"/>
            <w:hideMark/>
          </w:tcPr>
          <w:p w14:paraId="611DC21A"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4DAC3C48"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63917204"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"Цільова програма покращення матеріально-технічного забезпечення військової частини Т0910 на 2025 рік"</w:t>
            </w:r>
          </w:p>
        </w:tc>
        <w:tc>
          <w:tcPr>
            <w:tcW w:w="1759" w:type="dxa"/>
            <w:tcBorders>
              <w:top w:val="nil"/>
              <w:left w:val="nil"/>
              <w:bottom w:val="single" w:sz="4" w:space="0" w:color="auto"/>
              <w:right w:val="single" w:sz="4" w:space="0" w:color="auto"/>
            </w:tcBorders>
            <w:shd w:val="clear" w:color="auto" w:fill="auto"/>
            <w:vAlign w:val="center"/>
            <w:hideMark/>
          </w:tcPr>
          <w:p w14:paraId="5DCFF7D1"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рішення сесії №2021  від 19.06.2025 року</w:t>
            </w:r>
          </w:p>
        </w:tc>
        <w:tc>
          <w:tcPr>
            <w:tcW w:w="1476" w:type="dxa"/>
            <w:tcBorders>
              <w:top w:val="nil"/>
              <w:left w:val="nil"/>
              <w:bottom w:val="single" w:sz="4" w:space="0" w:color="auto"/>
              <w:right w:val="single" w:sz="4" w:space="0" w:color="auto"/>
            </w:tcBorders>
            <w:shd w:val="clear" w:color="auto" w:fill="auto"/>
            <w:vAlign w:val="center"/>
            <w:hideMark/>
          </w:tcPr>
          <w:p w14:paraId="0E62EA24"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300000,00</w:t>
            </w:r>
          </w:p>
        </w:tc>
        <w:tc>
          <w:tcPr>
            <w:tcW w:w="1476" w:type="dxa"/>
            <w:tcBorders>
              <w:top w:val="nil"/>
              <w:left w:val="nil"/>
              <w:bottom w:val="single" w:sz="4" w:space="0" w:color="auto"/>
              <w:right w:val="single" w:sz="4" w:space="0" w:color="auto"/>
            </w:tcBorders>
            <w:shd w:val="clear" w:color="auto" w:fill="auto"/>
            <w:vAlign w:val="center"/>
            <w:hideMark/>
          </w:tcPr>
          <w:p w14:paraId="03BD190F"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0,00</w:t>
            </w:r>
          </w:p>
        </w:tc>
        <w:tc>
          <w:tcPr>
            <w:tcW w:w="1476" w:type="dxa"/>
            <w:tcBorders>
              <w:top w:val="nil"/>
              <w:left w:val="nil"/>
              <w:bottom w:val="single" w:sz="4" w:space="0" w:color="auto"/>
              <w:right w:val="single" w:sz="4" w:space="0" w:color="auto"/>
            </w:tcBorders>
            <w:shd w:val="clear" w:color="auto" w:fill="auto"/>
            <w:vAlign w:val="center"/>
            <w:hideMark/>
          </w:tcPr>
          <w:p w14:paraId="08770DD9"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300000,00</w:t>
            </w:r>
          </w:p>
        </w:tc>
        <w:tc>
          <w:tcPr>
            <w:tcW w:w="1512" w:type="dxa"/>
            <w:tcBorders>
              <w:top w:val="nil"/>
              <w:left w:val="nil"/>
              <w:bottom w:val="single" w:sz="4" w:space="0" w:color="auto"/>
              <w:right w:val="single" w:sz="4" w:space="0" w:color="auto"/>
            </w:tcBorders>
            <w:shd w:val="clear" w:color="auto" w:fill="auto"/>
            <w:vAlign w:val="center"/>
            <w:hideMark/>
          </w:tcPr>
          <w:p w14:paraId="5A5AF68D" w14:textId="77777777" w:rsidR="000A1E5D" w:rsidRPr="004863F0" w:rsidRDefault="000A1E5D" w:rsidP="000A1E5D">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300000,00</w:t>
            </w:r>
          </w:p>
        </w:tc>
      </w:tr>
      <w:tr w:rsidR="000A1E5D" w:rsidRPr="004863F0" w14:paraId="3E9291AE" w14:textId="77777777" w:rsidTr="000A1E5D">
        <w:trPr>
          <w:trHeight w:val="765"/>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27954B40"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Х</w:t>
            </w:r>
          </w:p>
        </w:tc>
        <w:tc>
          <w:tcPr>
            <w:tcW w:w="2179" w:type="dxa"/>
            <w:tcBorders>
              <w:top w:val="nil"/>
              <w:left w:val="nil"/>
              <w:bottom w:val="single" w:sz="4" w:space="0" w:color="auto"/>
              <w:right w:val="single" w:sz="4" w:space="0" w:color="auto"/>
            </w:tcBorders>
            <w:shd w:val="clear" w:color="auto" w:fill="auto"/>
            <w:vAlign w:val="center"/>
            <w:hideMark/>
          </w:tcPr>
          <w:p w14:paraId="2574986A"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Х</w:t>
            </w:r>
          </w:p>
        </w:tc>
        <w:tc>
          <w:tcPr>
            <w:tcW w:w="1591" w:type="dxa"/>
            <w:tcBorders>
              <w:top w:val="nil"/>
              <w:left w:val="nil"/>
              <w:bottom w:val="single" w:sz="4" w:space="0" w:color="auto"/>
              <w:right w:val="single" w:sz="4" w:space="0" w:color="auto"/>
            </w:tcBorders>
            <w:shd w:val="clear" w:color="auto" w:fill="auto"/>
            <w:vAlign w:val="center"/>
            <w:hideMark/>
          </w:tcPr>
          <w:p w14:paraId="0507DCE6"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Х</w:t>
            </w:r>
          </w:p>
        </w:tc>
        <w:tc>
          <w:tcPr>
            <w:tcW w:w="3560" w:type="dxa"/>
            <w:tcBorders>
              <w:top w:val="nil"/>
              <w:left w:val="nil"/>
              <w:bottom w:val="single" w:sz="4" w:space="0" w:color="auto"/>
              <w:right w:val="single" w:sz="4" w:space="0" w:color="auto"/>
            </w:tcBorders>
            <w:shd w:val="clear" w:color="auto" w:fill="auto"/>
            <w:vAlign w:val="center"/>
            <w:hideMark/>
          </w:tcPr>
          <w:p w14:paraId="19B2147C" w14:textId="77777777" w:rsidR="000A1E5D" w:rsidRPr="004863F0" w:rsidRDefault="000A1E5D" w:rsidP="000A1E5D">
            <w:pPr>
              <w:spacing w:after="0" w:line="240" w:lineRule="auto"/>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УСЬОГО</w:t>
            </w:r>
          </w:p>
        </w:tc>
        <w:tc>
          <w:tcPr>
            <w:tcW w:w="4160" w:type="dxa"/>
            <w:tcBorders>
              <w:top w:val="nil"/>
              <w:left w:val="nil"/>
              <w:bottom w:val="single" w:sz="4" w:space="0" w:color="auto"/>
              <w:right w:val="single" w:sz="4" w:space="0" w:color="auto"/>
            </w:tcBorders>
            <w:shd w:val="clear" w:color="auto" w:fill="auto"/>
            <w:vAlign w:val="center"/>
            <w:hideMark/>
          </w:tcPr>
          <w:p w14:paraId="5FC8A3F9"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Х</w:t>
            </w:r>
          </w:p>
        </w:tc>
        <w:tc>
          <w:tcPr>
            <w:tcW w:w="1759" w:type="dxa"/>
            <w:tcBorders>
              <w:top w:val="nil"/>
              <w:left w:val="nil"/>
              <w:bottom w:val="single" w:sz="4" w:space="0" w:color="auto"/>
              <w:right w:val="single" w:sz="4" w:space="0" w:color="auto"/>
            </w:tcBorders>
            <w:shd w:val="clear" w:color="auto" w:fill="auto"/>
            <w:vAlign w:val="center"/>
            <w:hideMark/>
          </w:tcPr>
          <w:p w14:paraId="2F4779E0"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Х</w:t>
            </w:r>
          </w:p>
        </w:tc>
        <w:tc>
          <w:tcPr>
            <w:tcW w:w="1476" w:type="dxa"/>
            <w:tcBorders>
              <w:top w:val="nil"/>
              <w:left w:val="nil"/>
              <w:bottom w:val="single" w:sz="4" w:space="0" w:color="auto"/>
              <w:right w:val="single" w:sz="4" w:space="0" w:color="auto"/>
            </w:tcBorders>
            <w:shd w:val="clear" w:color="auto" w:fill="auto"/>
            <w:vAlign w:val="center"/>
            <w:hideMark/>
          </w:tcPr>
          <w:p w14:paraId="641B47DC"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46419628,33</w:t>
            </w:r>
          </w:p>
        </w:tc>
        <w:tc>
          <w:tcPr>
            <w:tcW w:w="1476" w:type="dxa"/>
            <w:tcBorders>
              <w:top w:val="nil"/>
              <w:left w:val="nil"/>
              <w:bottom w:val="single" w:sz="4" w:space="0" w:color="auto"/>
              <w:right w:val="single" w:sz="4" w:space="0" w:color="auto"/>
            </w:tcBorders>
            <w:shd w:val="clear" w:color="auto" w:fill="auto"/>
            <w:vAlign w:val="center"/>
            <w:hideMark/>
          </w:tcPr>
          <w:p w14:paraId="05A0B9B0"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24561940,48</w:t>
            </w:r>
          </w:p>
        </w:tc>
        <w:tc>
          <w:tcPr>
            <w:tcW w:w="1476" w:type="dxa"/>
            <w:tcBorders>
              <w:top w:val="nil"/>
              <w:left w:val="nil"/>
              <w:bottom w:val="single" w:sz="4" w:space="0" w:color="auto"/>
              <w:right w:val="single" w:sz="4" w:space="0" w:color="auto"/>
            </w:tcBorders>
            <w:shd w:val="clear" w:color="auto" w:fill="auto"/>
            <w:vAlign w:val="center"/>
            <w:hideMark/>
          </w:tcPr>
          <w:p w14:paraId="02004499"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21857687,85</w:t>
            </w:r>
          </w:p>
        </w:tc>
        <w:tc>
          <w:tcPr>
            <w:tcW w:w="1512" w:type="dxa"/>
            <w:tcBorders>
              <w:top w:val="nil"/>
              <w:left w:val="nil"/>
              <w:bottom w:val="single" w:sz="4" w:space="0" w:color="auto"/>
              <w:right w:val="single" w:sz="4" w:space="0" w:color="auto"/>
            </w:tcBorders>
            <w:shd w:val="clear" w:color="auto" w:fill="auto"/>
            <w:vAlign w:val="center"/>
            <w:hideMark/>
          </w:tcPr>
          <w:p w14:paraId="5F5442C6"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21717687,85</w:t>
            </w:r>
          </w:p>
        </w:tc>
      </w:tr>
      <w:tr w:rsidR="000A1E5D" w:rsidRPr="004863F0" w14:paraId="4C8F0189" w14:textId="77777777" w:rsidTr="000A1E5D">
        <w:trPr>
          <w:trHeight w:val="405"/>
        </w:trPr>
        <w:tc>
          <w:tcPr>
            <w:tcW w:w="1388" w:type="dxa"/>
            <w:tcBorders>
              <w:top w:val="nil"/>
              <w:left w:val="nil"/>
              <w:bottom w:val="nil"/>
              <w:right w:val="nil"/>
            </w:tcBorders>
            <w:shd w:val="clear" w:color="auto" w:fill="auto"/>
            <w:noWrap/>
            <w:vAlign w:val="center"/>
            <w:hideMark/>
          </w:tcPr>
          <w:p w14:paraId="17EB9256" w14:textId="77777777" w:rsidR="000A1E5D" w:rsidRPr="004863F0" w:rsidRDefault="000A1E5D" w:rsidP="000A1E5D">
            <w:pPr>
              <w:spacing w:after="0" w:line="240" w:lineRule="auto"/>
              <w:jc w:val="center"/>
              <w:rPr>
                <w:rFonts w:ascii="Times New Roman" w:eastAsia="Times New Roman" w:hAnsi="Times New Roman" w:cs="Times New Roman"/>
                <w:b/>
                <w:bCs/>
                <w:sz w:val="24"/>
                <w:szCs w:val="24"/>
                <w:lang w:eastAsia="uk-UA"/>
              </w:rPr>
            </w:pPr>
          </w:p>
        </w:tc>
        <w:tc>
          <w:tcPr>
            <w:tcW w:w="2179" w:type="dxa"/>
            <w:tcBorders>
              <w:top w:val="nil"/>
              <w:left w:val="nil"/>
              <w:bottom w:val="nil"/>
              <w:right w:val="nil"/>
            </w:tcBorders>
            <w:shd w:val="clear" w:color="auto" w:fill="auto"/>
            <w:vAlign w:val="center"/>
            <w:hideMark/>
          </w:tcPr>
          <w:p w14:paraId="4359A3B7"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591" w:type="dxa"/>
            <w:tcBorders>
              <w:top w:val="nil"/>
              <w:left w:val="nil"/>
              <w:bottom w:val="nil"/>
              <w:right w:val="nil"/>
            </w:tcBorders>
            <w:shd w:val="clear" w:color="auto" w:fill="auto"/>
            <w:vAlign w:val="center"/>
            <w:hideMark/>
          </w:tcPr>
          <w:p w14:paraId="73BEA900"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p w14:paraId="13659A55" w14:textId="77777777" w:rsidR="00FB0480" w:rsidRPr="004863F0" w:rsidRDefault="00FB0480" w:rsidP="000A1E5D">
            <w:pPr>
              <w:spacing w:after="0" w:line="240" w:lineRule="auto"/>
              <w:jc w:val="center"/>
              <w:rPr>
                <w:rFonts w:ascii="Times New Roman" w:eastAsia="Times New Roman" w:hAnsi="Times New Roman" w:cs="Times New Roman"/>
                <w:sz w:val="20"/>
                <w:szCs w:val="20"/>
                <w:lang w:eastAsia="uk-UA"/>
              </w:rPr>
            </w:pPr>
          </w:p>
          <w:p w14:paraId="5FD17350" w14:textId="77777777" w:rsidR="00FB0480" w:rsidRPr="004863F0" w:rsidRDefault="00FB0480" w:rsidP="000A1E5D">
            <w:pPr>
              <w:spacing w:after="0" w:line="240" w:lineRule="auto"/>
              <w:jc w:val="center"/>
              <w:rPr>
                <w:rFonts w:ascii="Times New Roman" w:eastAsia="Times New Roman" w:hAnsi="Times New Roman" w:cs="Times New Roman"/>
                <w:sz w:val="20"/>
                <w:szCs w:val="20"/>
                <w:lang w:eastAsia="uk-UA"/>
              </w:rPr>
            </w:pPr>
          </w:p>
          <w:p w14:paraId="4E8FAA5D" w14:textId="77777777" w:rsidR="00FB0480" w:rsidRPr="004863F0" w:rsidRDefault="00FB0480" w:rsidP="000A1E5D">
            <w:pPr>
              <w:spacing w:after="0" w:line="240" w:lineRule="auto"/>
              <w:jc w:val="center"/>
              <w:rPr>
                <w:rFonts w:ascii="Times New Roman" w:eastAsia="Times New Roman" w:hAnsi="Times New Roman" w:cs="Times New Roman"/>
                <w:sz w:val="20"/>
                <w:szCs w:val="20"/>
                <w:lang w:eastAsia="uk-UA"/>
              </w:rPr>
            </w:pPr>
          </w:p>
          <w:p w14:paraId="04014AE2" w14:textId="77777777" w:rsidR="00FB0480" w:rsidRPr="004863F0" w:rsidRDefault="00FB0480" w:rsidP="000A1E5D">
            <w:pPr>
              <w:spacing w:after="0" w:line="240" w:lineRule="auto"/>
              <w:jc w:val="center"/>
              <w:rPr>
                <w:rFonts w:ascii="Times New Roman" w:eastAsia="Times New Roman" w:hAnsi="Times New Roman" w:cs="Times New Roman"/>
                <w:sz w:val="20"/>
                <w:szCs w:val="20"/>
                <w:lang w:eastAsia="uk-UA"/>
              </w:rPr>
            </w:pPr>
          </w:p>
          <w:p w14:paraId="351BB0B6" w14:textId="0B2ED3DA" w:rsidR="00FB0480" w:rsidRPr="004863F0" w:rsidRDefault="00FB0480" w:rsidP="000A1E5D">
            <w:pPr>
              <w:spacing w:after="0" w:line="240" w:lineRule="auto"/>
              <w:jc w:val="center"/>
              <w:rPr>
                <w:rFonts w:ascii="Times New Roman" w:eastAsia="Times New Roman" w:hAnsi="Times New Roman" w:cs="Times New Roman"/>
                <w:sz w:val="20"/>
                <w:szCs w:val="20"/>
                <w:lang w:eastAsia="uk-UA"/>
              </w:rPr>
            </w:pPr>
          </w:p>
          <w:p w14:paraId="1E821077" w14:textId="7EBE5688" w:rsidR="00FB0480" w:rsidRPr="004863F0" w:rsidRDefault="00FB0480" w:rsidP="000A1E5D">
            <w:pPr>
              <w:spacing w:after="0" w:line="240" w:lineRule="auto"/>
              <w:jc w:val="center"/>
              <w:rPr>
                <w:rFonts w:ascii="Times New Roman" w:eastAsia="Times New Roman" w:hAnsi="Times New Roman" w:cs="Times New Roman"/>
                <w:sz w:val="20"/>
                <w:szCs w:val="20"/>
                <w:lang w:eastAsia="uk-UA"/>
              </w:rPr>
            </w:pPr>
          </w:p>
          <w:p w14:paraId="670A8D2D" w14:textId="1AD6D53C" w:rsidR="00FB0480" w:rsidRPr="004863F0" w:rsidRDefault="00FB0480" w:rsidP="000A1E5D">
            <w:pPr>
              <w:spacing w:after="0" w:line="240" w:lineRule="auto"/>
              <w:jc w:val="center"/>
              <w:rPr>
                <w:rFonts w:ascii="Times New Roman" w:eastAsia="Times New Roman" w:hAnsi="Times New Roman" w:cs="Times New Roman"/>
                <w:sz w:val="20"/>
                <w:szCs w:val="20"/>
                <w:lang w:eastAsia="uk-UA"/>
              </w:rPr>
            </w:pPr>
          </w:p>
          <w:p w14:paraId="3EBF2920" w14:textId="469991A8" w:rsidR="00FB0480" w:rsidRPr="004863F0" w:rsidRDefault="00FB0480" w:rsidP="000A1E5D">
            <w:pPr>
              <w:spacing w:after="0" w:line="240" w:lineRule="auto"/>
              <w:jc w:val="center"/>
              <w:rPr>
                <w:rFonts w:ascii="Times New Roman" w:eastAsia="Times New Roman" w:hAnsi="Times New Roman" w:cs="Times New Roman"/>
                <w:sz w:val="20"/>
                <w:szCs w:val="20"/>
                <w:lang w:eastAsia="uk-UA"/>
              </w:rPr>
            </w:pPr>
          </w:p>
          <w:p w14:paraId="0C75BC7E" w14:textId="1BCCD4D0" w:rsidR="00FB0480" w:rsidRPr="004863F0" w:rsidRDefault="00FB0480" w:rsidP="000A1E5D">
            <w:pPr>
              <w:spacing w:after="0" w:line="240" w:lineRule="auto"/>
              <w:jc w:val="center"/>
              <w:rPr>
                <w:rFonts w:ascii="Times New Roman" w:eastAsia="Times New Roman" w:hAnsi="Times New Roman" w:cs="Times New Roman"/>
                <w:sz w:val="20"/>
                <w:szCs w:val="20"/>
                <w:lang w:eastAsia="uk-UA"/>
              </w:rPr>
            </w:pPr>
          </w:p>
          <w:p w14:paraId="1C0CFB64" w14:textId="3914FE46" w:rsidR="00FB0480" w:rsidRPr="004863F0" w:rsidRDefault="00FB0480" w:rsidP="000A1E5D">
            <w:pPr>
              <w:spacing w:after="0" w:line="240" w:lineRule="auto"/>
              <w:jc w:val="center"/>
              <w:rPr>
                <w:rFonts w:ascii="Times New Roman" w:eastAsia="Times New Roman" w:hAnsi="Times New Roman" w:cs="Times New Roman"/>
                <w:sz w:val="20"/>
                <w:szCs w:val="20"/>
                <w:lang w:eastAsia="uk-UA"/>
              </w:rPr>
            </w:pPr>
          </w:p>
          <w:p w14:paraId="756BA030" w14:textId="3CED4CB2" w:rsidR="00FB0480" w:rsidRPr="004863F0" w:rsidRDefault="00FB0480" w:rsidP="000A1E5D">
            <w:pPr>
              <w:spacing w:after="0" w:line="240" w:lineRule="auto"/>
              <w:jc w:val="center"/>
              <w:rPr>
                <w:rFonts w:ascii="Times New Roman" w:eastAsia="Times New Roman" w:hAnsi="Times New Roman" w:cs="Times New Roman"/>
                <w:sz w:val="20"/>
                <w:szCs w:val="20"/>
                <w:lang w:eastAsia="uk-UA"/>
              </w:rPr>
            </w:pPr>
          </w:p>
          <w:p w14:paraId="76A41ADB" w14:textId="77777777" w:rsidR="00FB0480" w:rsidRPr="004863F0" w:rsidRDefault="00FB0480" w:rsidP="000A1E5D">
            <w:pPr>
              <w:spacing w:after="0" w:line="240" w:lineRule="auto"/>
              <w:jc w:val="center"/>
              <w:rPr>
                <w:rFonts w:ascii="Times New Roman" w:eastAsia="Times New Roman" w:hAnsi="Times New Roman" w:cs="Times New Roman"/>
                <w:sz w:val="20"/>
                <w:szCs w:val="20"/>
                <w:lang w:eastAsia="uk-UA"/>
              </w:rPr>
            </w:pPr>
          </w:p>
          <w:p w14:paraId="60B5BF8E" w14:textId="77777777" w:rsidR="00FB0480" w:rsidRPr="004863F0" w:rsidRDefault="00FB0480" w:rsidP="000A1E5D">
            <w:pPr>
              <w:spacing w:after="0" w:line="240" w:lineRule="auto"/>
              <w:jc w:val="center"/>
              <w:rPr>
                <w:rFonts w:ascii="Times New Roman" w:eastAsia="Times New Roman" w:hAnsi="Times New Roman" w:cs="Times New Roman"/>
                <w:sz w:val="20"/>
                <w:szCs w:val="20"/>
                <w:lang w:eastAsia="uk-UA"/>
              </w:rPr>
            </w:pPr>
          </w:p>
          <w:p w14:paraId="2655A44F" w14:textId="77777777" w:rsidR="00FB0480" w:rsidRPr="004863F0" w:rsidRDefault="00FB0480" w:rsidP="000A1E5D">
            <w:pPr>
              <w:spacing w:after="0" w:line="240" w:lineRule="auto"/>
              <w:jc w:val="center"/>
              <w:rPr>
                <w:rFonts w:ascii="Times New Roman" w:eastAsia="Times New Roman" w:hAnsi="Times New Roman" w:cs="Times New Roman"/>
                <w:sz w:val="20"/>
                <w:szCs w:val="20"/>
                <w:lang w:eastAsia="uk-UA"/>
              </w:rPr>
            </w:pPr>
          </w:p>
          <w:p w14:paraId="47A8CC10" w14:textId="77777777" w:rsidR="00FB0480" w:rsidRPr="004863F0" w:rsidRDefault="00FB0480" w:rsidP="000A1E5D">
            <w:pPr>
              <w:spacing w:after="0" w:line="240" w:lineRule="auto"/>
              <w:jc w:val="center"/>
              <w:rPr>
                <w:rFonts w:ascii="Times New Roman" w:eastAsia="Times New Roman" w:hAnsi="Times New Roman" w:cs="Times New Roman"/>
                <w:sz w:val="20"/>
                <w:szCs w:val="20"/>
                <w:lang w:eastAsia="uk-UA"/>
              </w:rPr>
            </w:pPr>
          </w:p>
          <w:p w14:paraId="478D1A18" w14:textId="77777777" w:rsidR="00FB0480" w:rsidRPr="004863F0" w:rsidRDefault="00FB0480" w:rsidP="000A1E5D">
            <w:pPr>
              <w:spacing w:after="0" w:line="240" w:lineRule="auto"/>
              <w:jc w:val="center"/>
              <w:rPr>
                <w:rFonts w:ascii="Times New Roman" w:eastAsia="Times New Roman" w:hAnsi="Times New Roman" w:cs="Times New Roman"/>
                <w:sz w:val="20"/>
                <w:szCs w:val="20"/>
                <w:lang w:eastAsia="uk-UA"/>
              </w:rPr>
            </w:pPr>
          </w:p>
          <w:p w14:paraId="60EA7F57" w14:textId="31A950CA" w:rsidR="00FB0480" w:rsidRPr="004863F0" w:rsidRDefault="00FB0480" w:rsidP="000A1E5D">
            <w:pPr>
              <w:spacing w:after="0" w:line="240" w:lineRule="auto"/>
              <w:jc w:val="center"/>
              <w:rPr>
                <w:rFonts w:ascii="Times New Roman" w:eastAsia="Times New Roman" w:hAnsi="Times New Roman" w:cs="Times New Roman"/>
                <w:sz w:val="20"/>
                <w:szCs w:val="20"/>
                <w:lang w:eastAsia="uk-UA"/>
              </w:rPr>
            </w:pPr>
          </w:p>
        </w:tc>
        <w:tc>
          <w:tcPr>
            <w:tcW w:w="3560" w:type="dxa"/>
            <w:tcBorders>
              <w:top w:val="nil"/>
              <w:left w:val="nil"/>
              <w:bottom w:val="nil"/>
              <w:right w:val="nil"/>
            </w:tcBorders>
            <w:shd w:val="clear" w:color="auto" w:fill="auto"/>
            <w:vAlign w:val="center"/>
            <w:hideMark/>
          </w:tcPr>
          <w:p w14:paraId="1F2420F9"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vAlign w:val="bottom"/>
            <w:hideMark/>
          </w:tcPr>
          <w:p w14:paraId="4811A74E" w14:textId="77777777" w:rsidR="000A1E5D" w:rsidRPr="004863F0" w:rsidRDefault="000A1E5D" w:rsidP="000A1E5D">
            <w:pPr>
              <w:spacing w:after="0" w:line="240" w:lineRule="auto"/>
              <w:jc w:val="both"/>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noWrap/>
            <w:vAlign w:val="center"/>
            <w:hideMark/>
          </w:tcPr>
          <w:p w14:paraId="684C33AD"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76" w:type="dxa"/>
            <w:tcBorders>
              <w:top w:val="nil"/>
              <w:left w:val="nil"/>
              <w:bottom w:val="nil"/>
              <w:right w:val="nil"/>
            </w:tcBorders>
            <w:shd w:val="clear" w:color="auto" w:fill="auto"/>
            <w:vAlign w:val="center"/>
            <w:hideMark/>
          </w:tcPr>
          <w:p w14:paraId="4E67539B"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76" w:type="dxa"/>
            <w:tcBorders>
              <w:top w:val="nil"/>
              <w:left w:val="nil"/>
              <w:bottom w:val="nil"/>
              <w:right w:val="nil"/>
            </w:tcBorders>
            <w:shd w:val="clear" w:color="auto" w:fill="auto"/>
            <w:vAlign w:val="center"/>
            <w:hideMark/>
          </w:tcPr>
          <w:p w14:paraId="6CFF4064" w14:textId="77777777" w:rsidR="000A1E5D" w:rsidRPr="004863F0" w:rsidRDefault="000A1E5D" w:rsidP="000A1E5D">
            <w:pPr>
              <w:spacing w:after="0" w:line="240" w:lineRule="auto"/>
              <w:jc w:val="right"/>
              <w:rPr>
                <w:rFonts w:ascii="Times New Roman" w:eastAsia="Times New Roman" w:hAnsi="Times New Roman" w:cs="Times New Roman"/>
                <w:sz w:val="20"/>
                <w:szCs w:val="20"/>
                <w:lang w:eastAsia="uk-UA"/>
              </w:rPr>
            </w:pPr>
          </w:p>
        </w:tc>
        <w:tc>
          <w:tcPr>
            <w:tcW w:w="1476" w:type="dxa"/>
            <w:tcBorders>
              <w:top w:val="nil"/>
              <w:left w:val="nil"/>
              <w:bottom w:val="nil"/>
              <w:right w:val="nil"/>
            </w:tcBorders>
            <w:shd w:val="clear" w:color="auto" w:fill="auto"/>
            <w:vAlign w:val="center"/>
            <w:hideMark/>
          </w:tcPr>
          <w:p w14:paraId="1756296D" w14:textId="77777777" w:rsidR="000A1E5D" w:rsidRPr="004863F0" w:rsidRDefault="000A1E5D" w:rsidP="000A1E5D">
            <w:pPr>
              <w:spacing w:after="0" w:line="240" w:lineRule="auto"/>
              <w:jc w:val="right"/>
              <w:rPr>
                <w:rFonts w:ascii="Times New Roman" w:eastAsia="Times New Roman" w:hAnsi="Times New Roman" w:cs="Times New Roman"/>
                <w:sz w:val="20"/>
                <w:szCs w:val="20"/>
                <w:lang w:eastAsia="uk-UA"/>
              </w:rPr>
            </w:pPr>
          </w:p>
        </w:tc>
        <w:tc>
          <w:tcPr>
            <w:tcW w:w="1512" w:type="dxa"/>
            <w:tcBorders>
              <w:top w:val="nil"/>
              <w:left w:val="nil"/>
              <w:bottom w:val="nil"/>
              <w:right w:val="nil"/>
            </w:tcBorders>
            <w:shd w:val="clear" w:color="auto" w:fill="auto"/>
            <w:vAlign w:val="center"/>
            <w:hideMark/>
          </w:tcPr>
          <w:p w14:paraId="5F80000E" w14:textId="77777777" w:rsidR="000A1E5D" w:rsidRPr="004863F0" w:rsidRDefault="000A1E5D" w:rsidP="000A1E5D">
            <w:pPr>
              <w:spacing w:after="0" w:line="240" w:lineRule="auto"/>
              <w:jc w:val="right"/>
              <w:rPr>
                <w:rFonts w:ascii="Times New Roman" w:eastAsia="Times New Roman" w:hAnsi="Times New Roman" w:cs="Times New Roman"/>
                <w:sz w:val="20"/>
                <w:szCs w:val="20"/>
                <w:lang w:eastAsia="uk-UA"/>
              </w:rPr>
            </w:pPr>
          </w:p>
        </w:tc>
      </w:tr>
      <w:tr w:rsidR="000A1E5D" w:rsidRPr="004863F0" w14:paraId="508C6779" w14:textId="77777777" w:rsidTr="000A1E5D">
        <w:trPr>
          <w:trHeight w:val="30"/>
        </w:trPr>
        <w:tc>
          <w:tcPr>
            <w:tcW w:w="1388" w:type="dxa"/>
            <w:tcBorders>
              <w:top w:val="nil"/>
              <w:left w:val="nil"/>
              <w:bottom w:val="nil"/>
              <w:right w:val="nil"/>
            </w:tcBorders>
            <w:shd w:val="clear" w:color="auto" w:fill="auto"/>
            <w:noWrap/>
            <w:vAlign w:val="center"/>
            <w:hideMark/>
          </w:tcPr>
          <w:p w14:paraId="253AC68E" w14:textId="77777777" w:rsidR="000A1E5D" w:rsidRPr="004863F0" w:rsidRDefault="000A1E5D" w:rsidP="000A1E5D">
            <w:pPr>
              <w:spacing w:after="0" w:line="240" w:lineRule="auto"/>
              <w:jc w:val="right"/>
              <w:rPr>
                <w:rFonts w:ascii="Times New Roman" w:eastAsia="Times New Roman" w:hAnsi="Times New Roman" w:cs="Times New Roman"/>
                <w:sz w:val="20"/>
                <w:szCs w:val="20"/>
                <w:lang w:eastAsia="uk-UA"/>
              </w:rPr>
            </w:pPr>
          </w:p>
        </w:tc>
        <w:tc>
          <w:tcPr>
            <w:tcW w:w="2179" w:type="dxa"/>
            <w:tcBorders>
              <w:top w:val="nil"/>
              <w:left w:val="nil"/>
              <w:bottom w:val="nil"/>
              <w:right w:val="nil"/>
            </w:tcBorders>
            <w:shd w:val="clear" w:color="auto" w:fill="auto"/>
            <w:vAlign w:val="center"/>
            <w:hideMark/>
          </w:tcPr>
          <w:p w14:paraId="5ADFEAA2"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1591" w:type="dxa"/>
            <w:tcBorders>
              <w:top w:val="nil"/>
              <w:left w:val="nil"/>
              <w:bottom w:val="nil"/>
              <w:right w:val="nil"/>
            </w:tcBorders>
            <w:shd w:val="clear" w:color="auto" w:fill="auto"/>
            <w:vAlign w:val="center"/>
            <w:hideMark/>
          </w:tcPr>
          <w:p w14:paraId="5B3939C4"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3560" w:type="dxa"/>
            <w:tcBorders>
              <w:top w:val="nil"/>
              <w:left w:val="nil"/>
              <w:bottom w:val="nil"/>
              <w:right w:val="nil"/>
            </w:tcBorders>
            <w:shd w:val="clear" w:color="auto" w:fill="auto"/>
            <w:vAlign w:val="center"/>
            <w:hideMark/>
          </w:tcPr>
          <w:p w14:paraId="3D6A0A24" w14:textId="77777777" w:rsidR="000A1E5D" w:rsidRPr="004863F0" w:rsidRDefault="000A1E5D" w:rsidP="000A1E5D">
            <w:pPr>
              <w:spacing w:after="0" w:line="240" w:lineRule="auto"/>
              <w:jc w:val="center"/>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vAlign w:val="bottom"/>
            <w:hideMark/>
          </w:tcPr>
          <w:p w14:paraId="2813DD2C" w14:textId="77777777" w:rsidR="000A1E5D" w:rsidRPr="004863F0" w:rsidRDefault="000A1E5D" w:rsidP="000A1E5D">
            <w:pPr>
              <w:spacing w:after="0" w:line="240" w:lineRule="auto"/>
              <w:jc w:val="both"/>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noWrap/>
            <w:vAlign w:val="center"/>
            <w:hideMark/>
          </w:tcPr>
          <w:p w14:paraId="1D18AF83"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76" w:type="dxa"/>
            <w:tcBorders>
              <w:top w:val="nil"/>
              <w:left w:val="nil"/>
              <w:bottom w:val="nil"/>
              <w:right w:val="nil"/>
            </w:tcBorders>
            <w:shd w:val="clear" w:color="auto" w:fill="auto"/>
            <w:vAlign w:val="center"/>
            <w:hideMark/>
          </w:tcPr>
          <w:p w14:paraId="5711F5DA" w14:textId="77777777" w:rsidR="000A1E5D" w:rsidRPr="004863F0" w:rsidRDefault="000A1E5D" w:rsidP="000A1E5D">
            <w:pPr>
              <w:spacing w:after="0" w:line="240" w:lineRule="auto"/>
              <w:rPr>
                <w:rFonts w:ascii="Times New Roman" w:eastAsia="Times New Roman" w:hAnsi="Times New Roman" w:cs="Times New Roman"/>
                <w:sz w:val="20"/>
                <w:szCs w:val="20"/>
                <w:lang w:eastAsia="uk-UA"/>
              </w:rPr>
            </w:pPr>
          </w:p>
        </w:tc>
        <w:tc>
          <w:tcPr>
            <w:tcW w:w="1476" w:type="dxa"/>
            <w:tcBorders>
              <w:top w:val="nil"/>
              <w:left w:val="nil"/>
              <w:bottom w:val="nil"/>
              <w:right w:val="nil"/>
            </w:tcBorders>
            <w:shd w:val="clear" w:color="auto" w:fill="auto"/>
            <w:vAlign w:val="center"/>
            <w:hideMark/>
          </w:tcPr>
          <w:p w14:paraId="67118E0D" w14:textId="77777777" w:rsidR="000A1E5D" w:rsidRPr="004863F0" w:rsidRDefault="000A1E5D" w:rsidP="000A1E5D">
            <w:pPr>
              <w:spacing w:after="0" w:line="240" w:lineRule="auto"/>
              <w:jc w:val="right"/>
              <w:rPr>
                <w:rFonts w:ascii="Times New Roman" w:eastAsia="Times New Roman" w:hAnsi="Times New Roman" w:cs="Times New Roman"/>
                <w:sz w:val="20"/>
                <w:szCs w:val="20"/>
                <w:lang w:eastAsia="uk-UA"/>
              </w:rPr>
            </w:pPr>
          </w:p>
        </w:tc>
        <w:tc>
          <w:tcPr>
            <w:tcW w:w="1476" w:type="dxa"/>
            <w:tcBorders>
              <w:top w:val="nil"/>
              <w:left w:val="nil"/>
              <w:bottom w:val="nil"/>
              <w:right w:val="nil"/>
            </w:tcBorders>
            <w:shd w:val="clear" w:color="auto" w:fill="auto"/>
            <w:vAlign w:val="center"/>
            <w:hideMark/>
          </w:tcPr>
          <w:p w14:paraId="27836B1B" w14:textId="77777777" w:rsidR="000A1E5D" w:rsidRPr="004863F0" w:rsidRDefault="000A1E5D" w:rsidP="000A1E5D">
            <w:pPr>
              <w:spacing w:after="0" w:line="240" w:lineRule="auto"/>
              <w:jc w:val="right"/>
              <w:rPr>
                <w:rFonts w:ascii="Times New Roman" w:eastAsia="Times New Roman" w:hAnsi="Times New Roman" w:cs="Times New Roman"/>
                <w:sz w:val="20"/>
                <w:szCs w:val="20"/>
                <w:lang w:eastAsia="uk-UA"/>
              </w:rPr>
            </w:pPr>
          </w:p>
        </w:tc>
        <w:tc>
          <w:tcPr>
            <w:tcW w:w="1512" w:type="dxa"/>
            <w:tcBorders>
              <w:top w:val="nil"/>
              <w:left w:val="nil"/>
              <w:bottom w:val="nil"/>
              <w:right w:val="nil"/>
            </w:tcBorders>
            <w:shd w:val="clear" w:color="auto" w:fill="auto"/>
            <w:vAlign w:val="center"/>
            <w:hideMark/>
          </w:tcPr>
          <w:p w14:paraId="77B0B13D" w14:textId="77777777" w:rsidR="000A1E5D" w:rsidRPr="004863F0" w:rsidRDefault="000A1E5D" w:rsidP="000A1E5D">
            <w:pPr>
              <w:spacing w:after="0" w:line="240" w:lineRule="auto"/>
              <w:jc w:val="right"/>
              <w:rPr>
                <w:rFonts w:ascii="Times New Roman" w:eastAsia="Times New Roman" w:hAnsi="Times New Roman" w:cs="Times New Roman"/>
                <w:sz w:val="20"/>
                <w:szCs w:val="20"/>
                <w:lang w:eastAsia="uk-UA"/>
              </w:rPr>
            </w:pPr>
          </w:p>
        </w:tc>
      </w:tr>
    </w:tbl>
    <w:p w14:paraId="4A2E0D0B" w14:textId="77777777" w:rsidR="0097180E" w:rsidRPr="004863F0" w:rsidRDefault="0097180E" w:rsidP="0097180E">
      <w:pPr>
        <w:spacing w:after="0" w:line="240" w:lineRule="auto"/>
        <w:rPr>
          <w:rFonts w:ascii="Calibri" w:eastAsia="Times New Roman" w:hAnsi="Calibri" w:cs="Times New Roman"/>
          <w:noProof/>
          <w:color w:val="000000"/>
          <w:lang w:val="ru-RU" w:eastAsia="uk-UA"/>
        </w:rPr>
      </w:pPr>
      <w:r w:rsidRPr="004863F0">
        <w:rPr>
          <w:rFonts w:ascii="Times New Roman" w:eastAsia="Times New Roman" w:hAnsi="Times New Roman" w:cs="Times New Roman"/>
          <w:b/>
          <w:bCs/>
          <w:color w:val="333333"/>
          <w:sz w:val="24"/>
          <w:szCs w:val="24"/>
          <w:bdr w:val="none" w:sz="0" w:space="0" w:color="auto" w:frame="1"/>
          <w:lang w:eastAsia="uk-UA"/>
        </w:rPr>
        <w:lastRenderedPageBreak/>
        <w:t xml:space="preserve">                                                        </w:t>
      </w:r>
      <w:r w:rsidRPr="004863F0">
        <w:rPr>
          <w:rFonts w:ascii="Calibri" w:eastAsia="Times New Roman" w:hAnsi="Calibri" w:cs="Times New Roman"/>
          <w:noProof/>
          <w:color w:val="000000"/>
          <w:lang w:eastAsia="uk-UA"/>
        </w:rPr>
        <w:t xml:space="preserve">            </w:t>
      </w:r>
      <w:r w:rsidRPr="004863F0">
        <w:rPr>
          <w:rFonts w:ascii="Calibri" w:eastAsia="Times New Roman" w:hAnsi="Calibri" w:cs="Times New Roman"/>
          <w:noProof/>
          <w:color w:val="000000"/>
          <w:lang w:eastAsia="uk-UA"/>
        </w:rPr>
        <w:drawing>
          <wp:inline distT="0" distB="0" distL="0" distR="0" wp14:anchorId="566A5E7D" wp14:editId="49B7B2C8">
            <wp:extent cx="571500" cy="762000"/>
            <wp:effectExtent l="0" t="0" r="0" b="0"/>
            <wp:docPr id="15" name="Рисунок 15"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63B74306" w14:textId="61B49190" w:rsidR="0097180E" w:rsidRPr="004863F0" w:rsidRDefault="0097180E" w:rsidP="0097180E">
      <w:pPr>
        <w:spacing w:after="0" w:line="240" w:lineRule="auto"/>
        <w:rPr>
          <w:rFonts w:ascii="Times New Roman" w:eastAsia="Times New Roman" w:hAnsi="Times New Roman" w:cs="Times New Roman"/>
          <w:b/>
          <w:color w:val="000000"/>
          <w:sz w:val="28"/>
          <w:szCs w:val="28"/>
          <w:lang w:val="ru-RU" w:eastAsia="ru-RU"/>
        </w:rPr>
      </w:pPr>
      <w:r w:rsidRPr="004863F0">
        <w:rPr>
          <w:rFonts w:ascii="Times New Roman" w:eastAsia="Times New Roman" w:hAnsi="Times New Roman" w:cs="Times New Roman"/>
          <w:b/>
          <w:color w:val="000000"/>
          <w:sz w:val="28"/>
          <w:szCs w:val="28"/>
          <w:lang w:val="ru-RU" w:eastAsia="ru-RU"/>
        </w:rPr>
        <w:t xml:space="preserve">                                       Розвадівська сільська  рада                    </w:t>
      </w:r>
    </w:p>
    <w:p w14:paraId="089329D4" w14:textId="77777777" w:rsidR="0097180E" w:rsidRPr="004863F0" w:rsidRDefault="0097180E" w:rsidP="0097180E">
      <w:pPr>
        <w:spacing w:after="0" w:line="240" w:lineRule="auto"/>
        <w:rPr>
          <w:rFonts w:ascii="Times New Roman" w:eastAsia="Times New Roman" w:hAnsi="Times New Roman" w:cs="Times New Roman"/>
          <w:b/>
          <w:color w:val="000000"/>
          <w:sz w:val="28"/>
          <w:szCs w:val="28"/>
          <w:lang w:val="ru-RU" w:eastAsia="ru-RU"/>
        </w:rPr>
      </w:pPr>
      <w:r w:rsidRPr="004863F0">
        <w:rPr>
          <w:rFonts w:ascii="Times New Roman" w:eastAsia="Times New Roman" w:hAnsi="Times New Roman" w:cs="Times New Roman"/>
          <w:b/>
          <w:color w:val="000000"/>
          <w:sz w:val="28"/>
          <w:szCs w:val="28"/>
          <w:lang w:eastAsia="ru-RU"/>
        </w:rPr>
        <w:t xml:space="preserve">                             Стрийського</w:t>
      </w:r>
      <w:r w:rsidRPr="004863F0">
        <w:rPr>
          <w:rFonts w:ascii="Times New Roman" w:eastAsia="Times New Roman" w:hAnsi="Times New Roman" w:cs="Times New Roman"/>
          <w:b/>
          <w:color w:val="000000"/>
          <w:sz w:val="28"/>
          <w:szCs w:val="28"/>
          <w:lang w:val="ru-RU" w:eastAsia="ru-RU"/>
        </w:rPr>
        <w:t xml:space="preserve"> району Львівської області</w:t>
      </w:r>
    </w:p>
    <w:p w14:paraId="10B86C08" w14:textId="6E6B192E" w:rsidR="0097180E" w:rsidRPr="004863F0" w:rsidRDefault="0097180E" w:rsidP="0097180E">
      <w:pPr>
        <w:spacing w:after="0" w:line="240" w:lineRule="auto"/>
        <w:jc w:val="center"/>
        <w:rPr>
          <w:rFonts w:ascii="Times New Roman" w:eastAsia="Times New Roman" w:hAnsi="Times New Roman" w:cs="Times New Roman"/>
          <w:b/>
          <w:color w:val="000000"/>
          <w:sz w:val="28"/>
          <w:szCs w:val="28"/>
          <w:lang w:val="ru-RU" w:eastAsia="ru-RU"/>
        </w:rPr>
      </w:pPr>
      <w:r w:rsidRPr="004863F0">
        <w:rPr>
          <w:rFonts w:ascii="Times New Roman" w:eastAsia="Times New Roman" w:hAnsi="Times New Roman" w:cs="Times New Roman"/>
          <w:b/>
          <w:color w:val="000000"/>
          <w:sz w:val="28"/>
          <w:szCs w:val="28"/>
          <w:lang w:val="ru-RU" w:eastAsia="ru-RU"/>
        </w:rPr>
        <w:t xml:space="preserve">Шісдесят </w:t>
      </w:r>
      <w:r w:rsidR="00DD033C" w:rsidRPr="004863F0">
        <w:rPr>
          <w:rFonts w:ascii="Times New Roman" w:eastAsia="Times New Roman" w:hAnsi="Times New Roman" w:cs="Times New Roman"/>
          <w:b/>
          <w:color w:val="000000"/>
          <w:sz w:val="28"/>
          <w:szCs w:val="28"/>
          <w:lang w:val="ru-RU" w:eastAsia="ru-RU"/>
        </w:rPr>
        <w:t>сьома</w:t>
      </w:r>
      <w:r w:rsidRPr="004863F0">
        <w:rPr>
          <w:rFonts w:ascii="Times New Roman" w:eastAsia="Times New Roman" w:hAnsi="Times New Roman" w:cs="Times New Roman"/>
          <w:b/>
          <w:color w:val="000000"/>
          <w:sz w:val="28"/>
          <w:szCs w:val="28"/>
          <w:lang w:val="ru-RU" w:eastAsia="ru-RU"/>
        </w:rPr>
        <w:t xml:space="preserve"> позачергова сесія VIII скликання</w:t>
      </w:r>
    </w:p>
    <w:p w14:paraId="0E15235C" w14:textId="77777777" w:rsidR="0097180E" w:rsidRPr="004863F0" w:rsidRDefault="0097180E" w:rsidP="0097180E">
      <w:pPr>
        <w:spacing w:after="0" w:line="240" w:lineRule="auto"/>
        <w:jc w:val="center"/>
        <w:rPr>
          <w:rFonts w:ascii="Times New Roman" w:eastAsia="Times New Roman" w:hAnsi="Times New Roman" w:cs="Times New Roman"/>
          <w:b/>
          <w:color w:val="000000"/>
          <w:sz w:val="28"/>
          <w:szCs w:val="28"/>
          <w:lang w:val="ru-RU" w:eastAsia="ru-RU"/>
        </w:rPr>
      </w:pPr>
    </w:p>
    <w:p w14:paraId="5BFA3997" w14:textId="77777777" w:rsidR="0097180E" w:rsidRPr="004863F0" w:rsidRDefault="0097180E" w:rsidP="0097180E">
      <w:pPr>
        <w:spacing w:after="0" w:line="240" w:lineRule="auto"/>
        <w:jc w:val="center"/>
        <w:rPr>
          <w:rFonts w:ascii="Times New Roman" w:eastAsia="Times New Roman" w:hAnsi="Times New Roman" w:cs="Times New Roman"/>
          <w:b/>
          <w:bCs/>
          <w:sz w:val="24"/>
          <w:szCs w:val="24"/>
          <w:lang w:val="ru-RU" w:eastAsia="ru-RU"/>
        </w:rPr>
      </w:pPr>
    </w:p>
    <w:p w14:paraId="29804666" w14:textId="77777777" w:rsidR="0097180E" w:rsidRPr="004863F0" w:rsidRDefault="0097180E" w:rsidP="0097180E">
      <w:pPr>
        <w:spacing w:after="0" w:line="240" w:lineRule="auto"/>
        <w:jc w:val="center"/>
        <w:rPr>
          <w:rFonts w:ascii="Times New Roman" w:eastAsia="Times New Roman" w:hAnsi="Times New Roman" w:cs="Times New Roman"/>
          <w:b/>
          <w:color w:val="000000"/>
          <w:sz w:val="28"/>
          <w:szCs w:val="28"/>
          <w:lang w:val="ru-RU" w:eastAsia="ru-RU"/>
        </w:rPr>
      </w:pPr>
      <w:r w:rsidRPr="004863F0">
        <w:rPr>
          <w:rFonts w:ascii="Times New Roman" w:eastAsia="Times New Roman" w:hAnsi="Times New Roman" w:cs="Times New Roman"/>
          <w:b/>
          <w:bCs/>
          <w:sz w:val="24"/>
          <w:szCs w:val="24"/>
          <w:lang w:val="ru-RU" w:eastAsia="ru-RU"/>
        </w:rPr>
        <w:t>Р І Ш Е Н Н Я</w:t>
      </w:r>
    </w:p>
    <w:p w14:paraId="39198A27" w14:textId="77777777" w:rsidR="0097180E" w:rsidRPr="004863F0" w:rsidRDefault="0097180E" w:rsidP="0097180E">
      <w:pPr>
        <w:suppressAutoHyphens/>
        <w:spacing w:after="120"/>
        <w:rPr>
          <w:rFonts w:ascii="Times New Roman" w:eastAsia="Times New Roman" w:hAnsi="Times New Roman" w:cs="Times New Roman"/>
          <w:b/>
          <w:lang w:val="ru-RU" w:eastAsia="ar-SA"/>
        </w:rPr>
      </w:pPr>
    </w:p>
    <w:p w14:paraId="23D5BE81" w14:textId="5AB80C16" w:rsidR="0097180E" w:rsidRPr="004863F0" w:rsidRDefault="0097180E" w:rsidP="0097180E">
      <w:pPr>
        <w:rPr>
          <w:rFonts w:ascii="Times New Roman" w:eastAsia="Times New Roman" w:hAnsi="Times New Roman" w:cs="Times New Roman"/>
          <w:sz w:val="24"/>
          <w:szCs w:val="24"/>
          <w:lang w:val="ru-RU" w:eastAsia="ru-RU"/>
        </w:rPr>
      </w:pPr>
      <w:r w:rsidRPr="004863F0">
        <w:rPr>
          <w:rFonts w:ascii="Times New Roman" w:eastAsia="Times New Roman" w:hAnsi="Times New Roman" w:cs="Times New Roman"/>
          <w:b/>
          <w:sz w:val="24"/>
          <w:szCs w:val="24"/>
          <w:lang w:val="ru-RU" w:eastAsia="ar-SA"/>
        </w:rPr>
        <w:t xml:space="preserve">         </w:t>
      </w:r>
      <w:r w:rsidR="00DD033C" w:rsidRPr="004863F0">
        <w:rPr>
          <w:rFonts w:ascii="Times New Roman" w:eastAsia="Times New Roman" w:hAnsi="Times New Roman" w:cs="Times New Roman"/>
          <w:b/>
          <w:sz w:val="24"/>
          <w:szCs w:val="24"/>
          <w:lang w:val="ru-RU" w:eastAsia="ar-SA"/>
        </w:rPr>
        <w:t>25</w:t>
      </w:r>
      <w:r w:rsidRPr="004863F0">
        <w:rPr>
          <w:rFonts w:ascii="Times New Roman" w:eastAsia="Times New Roman" w:hAnsi="Times New Roman" w:cs="Times New Roman"/>
          <w:b/>
          <w:sz w:val="24"/>
          <w:szCs w:val="24"/>
          <w:lang w:val="ru-RU" w:eastAsia="ar-SA"/>
        </w:rPr>
        <w:t xml:space="preserve">  вересня  2025 року                           </w:t>
      </w:r>
      <w:r w:rsidRPr="004863F0">
        <w:rPr>
          <w:rFonts w:ascii="Times New Roman" w:eastAsia="Times New Roman" w:hAnsi="Times New Roman" w:cs="Times New Roman"/>
          <w:b/>
          <w:lang w:val="ru-RU" w:eastAsia="ar-SA"/>
        </w:rPr>
        <w:t>с.Розвадів</w:t>
      </w:r>
      <w:r w:rsidRPr="004863F0">
        <w:rPr>
          <w:rFonts w:ascii="Times New Roman" w:eastAsia="Times New Roman" w:hAnsi="Times New Roman" w:cs="Times New Roman"/>
          <w:b/>
          <w:sz w:val="24"/>
          <w:szCs w:val="24"/>
          <w:lang w:val="ru-RU" w:eastAsia="ar-SA"/>
        </w:rPr>
        <w:t xml:space="preserve">                                              № </w:t>
      </w:r>
      <w:r w:rsidR="00267CA8" w:rsidRPr="004863F0">
        <w:rPr>
          <w:rFonts w:ascii="Times New Roman" w:eastAsia="Times New Roman" w:hAnsi="Times New Roman" w:cs="Times New Roman"/>
          <w:b/>
          <w:sz w:val="24"/>
          <w:szCs w:val="24"/>
          <w:lang w:val="ru-RU" w:eastAsia="ar-SA"/>
        </w:rPr>
        <w:t>21</w:t>
      </w:r>
      <w:r w:rsidR="003D2C35" w:rsidRPr="004863F0">
        <w:rPr>
          <w:rFonts w:ascii="Times New Roman" w:eastAsia="Times New Roman" w:hAnsi="Times New Roman" w:cs="Times New Roman"/>
          <w:b/>
          <w:sz w:val="24"/>
          <w:szCs w:val="24"/>
          <w:lang w:val="ru-RU" w:eastAsia="ar-SA"/>
        </w:rPr>
        <w:t>20</w:t>
      </w:r>
      <w:r w:rsidRPr="004863F0">
        <w:rPr>
          <w:rFonts w:ascii="Times New Roman" w:eastAsia="Times New Roman" w:hAnsi="Times New Roman" w:cs="Times New Roman"/>
          <w:b/>
          <w:sz w:val="24"/>
          <w:szCs w:val="24"/>
          <w:lang w:val="ru-RU" w:eastAsia="ar-SA"/>
        </w:rPr>
        <w:t xml:space="preserve">                  </w:t>
      </w:r>
    </w:p>
    <w:p w14:paraId="59FA2783" w14:textId="77777777" w:rsidR="0097180E" w:rsidRPr="004863F0" w:rsidRDefault="0097180E" w:rsidP="0097180E">
      <w:pPr>
        <w:pStyle w:val="aa"/>
        <w:shd w:val="clear" w:color="auto" w:fill="FFFFFF"/>
        <w:spacing w:before="0" w:beforeAutospacing="0" w:after="0" w:afterAutospacing="0"/>
        <w:jc w:val="center"/>
        <w:rPr>
          <w:b/>
          <w:bCs/>
          <w:color w:val="333333"/>
          <w:bdr w:val="none" w:sz="0" w:space="0" w:color="auto" w:frame="1"/>
          <w:lang w:val="ru-RU"/>
        </w:rPr>
      </w:pPr>
    </w:p>
    <w:p w14:paraId="6CCAC5D2" w14:textId="77777777" w:rsidR="0097180E" w:rsidRPr="004863F0" w:rsidRDefault="0097180E" w:rsidP="0097180E">
      <w:pPr>
        <w:pStyle w:val="aa"/>
        <w:shd w:val="clear" w:color="auto" w:fill="FFFFFF"/>
        <w:spacing w:before="0" w:beforeAutospacing="0" w:after="0" w:afterAutospacing="0"/>
        <w:jc w:val="center"/>
        <w:rPr>
          <w:b/>
          <w:bCs/>
          <w:color w:val="333333"/>
          <w:bdr w:val="none" w:sz="0" w:space="0" w:color="auto" w:frame="1"/>
        </w:rPr>
      </w:pPr>
    </w:p>
    <w:p w14:paraId="3A140572" w14:textId="77777777" w:rsidR="0097180E" w:rsidRPr="004863F0" w:rsidRDefault="0097180E" w:rsidP="0097180E">
      <w:pPr>
        <w:pStyle w:val="aa"/>
        <w:shd w:val="clear" w:color="auto" w:fill="FFFFFF"/>
        <w:spacing w:before="0" w:beforeAutospacing="0" w:after="0" w:afterAutospacing="0"/>
        <w:rPr>
          <w:b/>
          <w:bCs/>
          <w:color w:val="333333"/>
          <w:bdr w:val="none" w:sz="0" w:space="0" w:color="auto" w:frame="1"/>
        </w:rPr>
      </w:pPr>
      <w:r w:rsidRPr="004863F0">
        <w:rPr>
          <w:b/>
          <w:bCs/>
          <w:color w:val="333333"/>
          <w:bdr w:val="none" w:sz="0" w:space="0" w:color="auto" w:frame="1"/>
        </w:rPr>
        <w:t xml:space="preserve"> Про розгляд Прогнозу бюджету</w:t>
      </w:r>
    </w:p>
    <w:p w14:paraId="2D21BF81" w14:textId="77777777" w:rsidR="0097180E" w:rsidRPr="004863F0" w:rsidRDefault="0097180E" w:rsidP="0097180E">
      <w:pPr>
        <w:pStyle w:val="aa"/>
        <w:shd w:val="clear" w:color="auto" w:fill="FFFFFF"/>
        <w:spacing w:before="0" w:beforeAutospacing="0" w:after="0" w:afterAutospacing="0"/>
        <w:rPr>
          <w:b/>
          <w:bCs/>
          <w:color w:val="333333"/>
          <w:bdr w:val="none" w:sz="0" w:space="0" w:color="auto" w:frame="1"/>
        </w:rPr>
      </w:pPr>
      <w:r w:rsidRPr="004863F0">
        <w:rPr>
          <w:b/>
          <w:bCs/>
          <w:color w:val="333333"/>
          <w:bdr w:val="none" w:sz="0" w:space="0" w:color="auto" w:frame="1"/>
        </w:rPr>
        <w:t xml:space="preserve"> Розвадівської сільської ради на 2026 - 2028 роки</w:t>
      </w:r>
    </w:p>
    <w:p w14:paraId="02BC9095" w14:textId="77777777" w:rsidR="0097180E" w:rsidRPr="004863F0" w:rsidRDefault="0097180E" w:rsidP="0097180E">
      <w:pPr>
        <w:pStyle w:val="aa"/>
        <w:shd w:val="clear" w:color="auto" w:fill="FFFFFF"/>
        <w:spacing w:before="225" w:beforeAutospacing="0" w:after="225" w:afterAutospacing="0"/>
        <w:jc w:val="center"/>
        <w:rPr>
          <w:rFonts w:ascii="Arial" w:hAnsi="Arial" w:cs="Arial"/>
          <w:color w:val="333333"/>
          <w:sz w:val="21"/>
          <w:szCs w:val="21"/>
        </w:rPr>
      </w:pPr>
      <w:r w:rsidRPr="004863F0">
        <w:rPr>
          <w:rFonts w:ascii="Arial" w:hAnsi="Arial" w:cs="Arial"/>
          <w:color w:val="333333"/>
          <w:sz w:val="21"/>
          <w:szCs w:val="21"/>
        </w:rPr>
        <w:t> </w:t>
      </w:r>
    </w:p>
    <w:p w14:paraId="17035A01" w14:textId="77777777" w:rsidR="0097180E" w:rsidRPr="004863F0" w:rsidRDefault="0097180E" w:rsidP="0097180E">
      <w:pPr>
        <w:pStyle w:val="aa"/>
        <w:shd w:val="clear" w:color="auto" w:fill="FFFFFF"/>
        <w:spacing w:before="225" w:beforeAutospacing="0" w:after="225" w:afterAutospacing="0"/>
        <w:rPr>
          <w:rFonts w:ascii="Arial" w:hAnsi="Arial" w:cs="Arial"/>
          <w:color w:val="333333"/>
          <w:sz w:val="21"/>
          <w:szCs w:val="21"/>
        </w:rPr>
      </w:pPr>
      <w:r w:rsidRPr="004863F0">
        <w:rPr>
          <w:rFonts w:ascii="Arial" w:hAnsi="Arial" w:cs="Arial"/>
          <w:color w:val="333333"/>
          <w:sz w:val="21"/>
          <w:szCs w:val="21"/>
        </w:rPr>
        <w:t xml:space="preserve">           </w:t>
      </w:r>
      <w:r w:rsidRPr="004863F0">
        <w:rPr>
          <w:color w:val="333333"/>
          <w:bdr w:val="none" w:sz="0" w:space="0" w:color="auto" w:frame="1"/>
        </w:rPr>
        <w:t>Керуючись  ст.28 Закону України  «Про місцеве самоврядування в Україні», Відповідно до статті 75ˡ Бюджетного кодексу України, постанови Кабінету Міністрів України від 27 червня 2025 року №774 «Про схвалення Бюджетної декларації на 2026-2028 роки», наказу Міністерства фінансів України від 02 червня 2021 року №314 «Про затвердження Типової форми прогнозу місцевого бюджету та Інструкції щодо його складання» (зі змінами та доповненнями), на виконання рішення виконавчого комітету  Розвадівської сільської ради від 28.05. 2025 р. «Про організацію роботи щодо формування і затвердження Плану заходів з проходження бюджетного процесу у 2025 році для формування показників на 2026-2028 роки» Розвадівська сільська рада</w:t>
      </w:r>
    </w:p>
    <w:p w14:paraId="76A0A2D7" w14:textId="77777777" w:rsidR="0097180E" w:rsidRPr="004863F0" w:rsidRDefault="0097180E" w:rsidP="0097180E">
      <w:pPr>
        <w:pStyle w:val="aa"/>
        <w:shd w:val="clear" w:color="auto" w:fill="FFFFFF"/>
        <w:spacing w:before="225" w:beforeAutospacing="0" w:after="225" w:afterAutospacing="0"/>
        <w:jc w:val="both"/>
        <w:rPr>
          <w:rFonts w:ascii="Arial" w:hAnsi="Arial" w:cs="Arial"/>
          <w:color w:val="333333"/>
          <w:sz w:val="21"/>
          <w:szCs w:val="21"/>
        </w:rPr>
      </w:pPr>
      <w:r w:rsidRPr="004863F0">
        <w:rPr>
          <w:rFonts w:ascii="Arial" w:hAnsi="Arial" w:cs="Arial"/>
          <w:color w:val="333333"/>
          <w:sz w:val="21"/>
          <w:szCs w:val="21"/>
        </w:rPr>
        <w:t> </w:t>
      </w:r>
    </w:p>
    <w:p w14:paraId="0B941815" w14:textId="77777777" w:rsidR="0097180E" w:rsidRPr="004863F0" w:rsidRDefault="0097180E" w:rsidP="0097180E">
      <w:pPr>
        <w:pStyle w:val="aa"/>
        <w:shd w:val="clear" w:color="auto" w:fill="FFFFFF"/>
        <w:spacing w:before="0" w:beforeAutospacing="0" w:after="0" w:afterAutospacing="0"/>
        <w:ind w:left="510" w:right="510" w:hanging="512"/>
        <w:jc w:val="both"/>
        <w:rPr>
          <w:rFonts w:ascii="Arial" w:hAnsi="Arial" w:cs="Arial"/>
          <w:color w:val="333333"/>
          <w:sz w:val="21"/>
          <w:szCs w:val="21"/>
        </w:rPr>
      </w:pPr>
      <w:r w:rsidRPr="004863F0">
        <w:rPr>
          <w:b/>
          <w:bCs/>
          <w:color w:val="333333"/>
          <w:bdr w:val="none" w:sz="0" w:space="0" w:color="auto" w:frame="1"/>
        </w:rPr>
        <w:t xml:space="preserve">                                                               ВИРІШИЛА:</w:t>
      </w:r>
    </w:p>
    <w:p w14:paraId="4B6C886A" w14:textId="77777777" w:rsidR="0097180E" w:rsidRPr="004863F0" w:rsidRDefault="0097180E" w:rsidP="0097180E">
      <w:pPr>
        <w:pStyle w:val="aa"/>
        <w:shd w:val="clear" w:color="auto" w:fill="FFFFFF"/>
        <w:spacing w:before="225" w:beforeAutospacing="0" w:after="225" w:afterAutospacing="0"/>
        <w:ind w:firstLine="737"/>
        <w:jc w:val="both"/>
        <w:rPr>
          <w:rFonts w:ascii="Arial" w:hAnsi="Arial" w:cs="Arial"/>
          <w:color w:val="333333"/>
          <w:sz w:val="21"/>
          <w:szCs w:val="21"/>
        </w:rPr>
      </w:pPr>
      <w:r w:rsidRPr="004863F0">
        <w:rPr>
          <w:rFonts w:ascii="Arial" w:hAnsi="Arial" w:cs="Arial"/>
          <w:color w:val="333333"/>
          <w:sz w:val="21"/>
          <w:szCs w:val="21"/>
        </w:rPr>
        <w:t> </w:t>
      </w:r>
    </w:p>
    <w:p w14:paraId="1DBA197C" w14:textId="41B036D7" w:rsidR="0097180E" w:rsidRPr="004863F0" w:rsidRDefault="0097180E" w:rsidP="0097180E">
      <w:pPr>
        <w:pStyle w:val="aa"/>
        <w:shd w:val="clear" w:color="auto" w:fill="FFFFFF"/>
        <w:spacing w:before="0" w:beforeAutospacing="0" w:after="0" w:afterAutospacing="0"/>
        <w:ind w:firstLine="737"/>
        <w:jc w:val="both"/>
        <w:rPr>
          <w:color w:val="333333"/>
          <w:bdr w:val="none" w:sz="0" w:space="0" w:color="auto" w:frame="1"/>
        </w:rPr>
      </w:pPr>
      <w:r w:rsidRPr="004863F0">
        <w:rPr>
          <w:color w:val="000000"/>
          <w:bdr w:val="none" w:sz="0" w:space="0" w:color="auto" w:frame="1"/>
          <w:shd w:val="clear" w:color="auto" w:fill="FFFFFF"/>
        </w:rPr>
        <w:t xml:space="preserve">1. </w:t>
      </w:r>
      <w:r w:rsidR="00267CA8" w:rsidRPr="004863F0">
        <w:rPr>
          <w:color w:val="000000"/>
          <w:bdr w:val="none" w:sz="0" w:space="0" w:color="auto" w:frame="1"/>
          <w:shd w:val="clear" w:color="auto" w:fill="FFFFFF"/>
        </w:rPr>
        <w:t>Взяти до відома</w:t>
      </w:r>
      <w:r w:rsidRPr="004863F0">
        <w:rPr>
          <w:color w:val="000000"/>
          <w:bdr w:val="none" w:sz="0" w:space="0" w:color="auto" w:frame="1"/>
          <w:shd w:val="clear" w:color="auto" w:fill="FFFFFF"/>
        </w:rPr>
        <w:t> </w:t>
      </w:r>
      <w:r w:rsidRPr="004863F0">
        <w:rPr>
          <w:color w:val="333333"/>
          <w:bdr w:val="none" w:sz="0" w:space="0" w:color="auto" w:frame="1"/>
        </w:rPr>
        <w:t>Прогноз бюджету Розвадівської сільської ради  на 2026-2028 роки (прогноз додається).</w:t>
      </w:r>
    </w:p>
    <w:p w14:paraId="07706EC3" w14:textId="77777777" w:rsidR="0097180E" w:rsidRPr="004863F0" w:rsidRDefault="0097180E" w:rsidP="0097180E">
      <w:pPr>
        <w:pStyle w:val="aa"/>
        <w:shd w:val="clear" w:color="auto" w:fill="FFFFFF"/>
        <w:spacing w:before="0" w:beforeAutospacing="0" w:after="0" w:afterAutospacing="0"/>
        <w:ind w:firstLine="737"/>
        <w:jc w:val="both"/>
        <w:rPr>
          <w:rFonts w:ascii="Arial" w:hAnsi="Arial" w:cs="Arial"/>
          <w:color w:val="333333"/>
          <w:sz w:val="21"/>
          <w:szCs w:val="21"/>
        </w:rPr>
      </w:pPr>
    </w:p>
    <w:p w14:paraId="7F55D19A" w14:textId="77777777" w:rsidR="0097180E" w:rsidRPr="004863F0" w:rsidRDefault="0097180E" w:rsidP="0097180E">
      <w:pPr>
        <w:pStyle w:val="aa"/>
        <w:shd w:val="clear" w:color="auto" w:fill="FFFFFF"/>
        <w:spacing w:before="0" w:beforeAutospacing="0" w:after="0" w:afterAutospacing="0"/>
        <w:ind w:firstLine="737"/>
        <w:jc w:val="both"/>
        <w:rPr>
          <w:color w:val="333333"/>
          <w:bdr w:val="none" w:sz="0" w:space="0" w:color="auto" w:frame="1"/>
        </w:rPr>
      </w:pPr>
      <w:r w:rsidRPr="004863F0">
        <w:rPr>
          <w:color w:val="333333"/>
          <w:bdr w:val="none" w:sz="0" w:space="0" w:color="auto" w:frame="1"/>
        </w:rPr>
        <w:t>2. Фінансовому відділу разом з головними розпорядниками бюджетних коштів організувати роботу з розробки бюджетних запитів для подальшої підготовки проекту рішення сільської ради про бюджет громади на 2026 рік.</w:t>
      </w:r>
    </w:p>
    <w:p w14:paraId="1A570BF1" w14:textId="77777777" w:rsidR="0097180E" w:rsidRPr="004863F0" w:rsidRDefault="0097180E" w:rsidP="0097180E">
      <w:pPr>
        <w:pStyle w:val="aa"/>
        <w:shd w:val="clear" w:color="auto" w:fill="FFFFFF"/>
        <w:spacing w:before="0" w:beforeAutospacing="0" w:after="0" w:afterAutospacing="0"/>
        <w:ind w:firstLine="737"/>
        <w:jc w:val="both"/>
        <w:rPr>
          <w:rFonts w:ascii="Arial" w:hAnsi="Arial" w:cs="Arial"/>
          <w:color w:val="333333"/>
          <w:sz w:val="21"/>
          <w:szCs w:val="21"/>
        </w:rPr>
      </w:pPr>
    </w:p>
    <w:p w14:paraId="1871CDEE" w14:textId="77777777" w:rsidR="0097180E" w:rsidRPr="004863F0" w:rsidRDefault="0097180E" w:rsidP="0097180E">
      <w:pPr>
        <w:pStyle w:val="aa"/>
        <w:shd w:val="clear" w:color="auto" w:fill="FFFFFF"/>
        <w:spacing w:before="0" w:beforeAutospacing="0" w:after="0" w:afterAutospacing="0"/>
        <w:ind w:firstLine="737"/>
        <w:jc w:val="both"/>
        <w:rPr>
          <w:color w:val="333333"/>
          <w:bdr w:val="none" w:sz="0" w:space="0" w:color="auto" w:frame="1"/>
        </w:rPr>
      </w:pPr>
      <w:r w:rsidRPr="004863F0">
        <w:rPr>
          <w:color w:val="333333"/>
          <w:bdr w:val="none" w:sz="0" w:space="0" w:color="auto" w:frame="1"/>
        </w:rPr>
        <w:t>3. Це рішення набирає чинності з дня його офіційного оприлюднення на веб-сайті  Розвадівської сільської ради: </w:t>
      </w:r>
      <w:hyperlink r:id="rId9" w:history="1">
        <w:r w:rsidRPr="004863F0">
          <w:rPr>
            <w:rStyle w:val="af2"/>
            <w:bdr w:val="none" w:sz="0" w:space="0" w:color="auto" w:frame="1"/>
          </w:rPr>
          <w:t>https://</w:t>
        </w:r>
        <w:r w:rsidRPr="004863F0">
          <w:rPr>
            <w:rStyle w:val="af2"/>
            <w:bdr w:val="none" w:sz="0" w:space="0" w:color="auto" w:frame="1"/>
            <w:lang w:val="en-US"/>
          </w:rPr>
          <w:t>rozvadivotg</w:t>
        </w:r>
        <w:r w:rsidRPr="004863F0">
          <w:rPr>
            <w:rStyle w:val="af2"/>
            <w:bdr w:val="none" w:sz="0" w:space="0" w:color="auto" w:frame="1"/>
          </w:rPr>
          <w:t>.gov.ua/</w:t>
        </w:r>
      </w:hyperlink>
      <w:r w:rsidRPr="004863F0">
        <w:rPr>
          <w:color w:val="333333"/>
          <w:bdr w:val="none" w:sz="0" w:space="0" w:color="auto" w:frame="1"/>
        </w:rPr>
        <w:t> (стаття 59 Закону України «Про місцеве самоврядування в Україні»).</w:t>
      </w:r>
    </w:p>
    <w:p w14:paraId="60F5F1D6" w14:textId="77777777" w:rsidR="0097180E" w:rsidRPr="004863F0" w:rsidRDefault="0097180E" w:rsidP="0097180E">
      <w:pPr>
        <w:pStyle w:val="aa"/>
        <w:shd w:val="clear" w:color="auto" w:fill="FFFFFF"/>
        <w:spacing w:before="0" w:beforeAutospacing="0" w:after="0" w:afterAutospacing="0"/>
        <w:ind w:firstLine="737"/>
        <w:jc w:val="both"/>
        <w:rPr>
          <w:rFonts w:ascii="Arial" w:hAnsi="Arial" w:cs="Arial"/>
          <w:color w:val="333333"/>
          <w:sz w:val="21"/>
          <w:szCs w:val="21"/>
        </w:rPr>
      </w:pPr>
    </w:p>
    <w:p w14:paraId="564B786E" w14:textId="77777777" w:rsidR="0097180E" w:rsidRPr="004863F0" w:rsidRDefault="0097180E" w:rsidP="0097180E">
      <w:pPr>
        <w:pStyle w:val="aa"/>
        <w:shd w:val="clear" w:color="auto" w:fill="FFFFFF"/>
        <w:spacing w:before="0" w:beforeAutospacing="0" w:after="0" w:afterAutospacing="0"/>
        <w:ind w:firstLine="737"/>
        <w:jc w:val="both"/>
        <w:rPr>
          <w:color w:val="333333"/>
          <w:bdr w:val="none" w:sz="0" w:space="0" w:color="auto" w:frame="1"/>
        </w:rPr>
      </w:pPr>
      <w:r w:rsidRPr="004863F0">
        <w:rPr>
          <w:color w:val="333333"/>
          <w:bdr w:val="none" w:sz="0" w:space="0" w:color="auto" w:frame="1"/>
        </w:rPr>
        <w:t>4. Контроль за виконанням цього рішення покласти на постійну комісію Розвадівської сільської ради з питань фінансів, бюджету, планування, соціально-економічного розвитку, інвестицій, міжнародного співробітництва  та регуляторних актів  (А.М.Зобнів).</w:t>
      </w:r>
    </w:p>
    <w:p w14:paraId="2857FE10" w14:textId="77777777" w:rsidR="0097180E" w:rsidRPr="004863F0" w:rsidRDefault="0097180E" w:rsidP="0097180E">
      <w:pPr>
        <w:pStyle w:val="aa"/>
        <w:shd w:val="clear" w:color="auto" w:fill="FFFFFF"/>
        <w:spacing w:before="0" w:beforeAutospacing="0" w:after="0" w:afterAutospacing="0"/>
        <w:ind w:firstLine="737"/>
        <w:jc w:val="both"/>
        <w:rPr>
          <w:color w:val="333333"/>
          <w:bdr w:val="none" w:sz="0" w:space="0" w:color="auto" w:frame="1"/>
        </w:rPr>
      </w:pPr>
    </w:p>
    <w:p w14:paraId="52BA6714" w14:textId="77777777" w:rsidR="0097180E" w:rsidRPr="004863F0" w:rsidRDefault="0097180E" w:rsidP="0097180E">
      <w:pPr>
        <w:pStyle w:val="aa"/>
        <w:shd w:val="clear" w:color="auto" w:fill="FFFFFF"/>
        <w:spacing w:before="0" w:beforeAutospacing="0" w:after="0" w:afterAutospacing="0"/>
        <w:ind w:firstLine="737"/>
        <w:jc w:val="both"/>
        <w:rPr>
          <w:color w:val="333333"/>
          <w:bdr w:val="none" w:sz="0" w:space="0" w:color="auto" w:frame="1"/>
        </w:rPr>
      </w:pPr>
    </w:p>
    <w:p w14:paraId="54115E1B" w14:textId="77777777" w:rsidR="0097180E" w:rsidRPr="004863F0" w:rsidRDefault="0097180E" w:rsidP="0097180E">
      <w:pPr>
        <w:pStyle w:val="aa"/>
        <w:shd w:val="clear" w:color="auto" w:fill="FFFFFF"/>
        <w:spacing w:before="0" w:beforeAutospacing="0" w:after="0" w:afterAutospacing="0"/>
        <w:ind w:firstLine="737"/>
        <w:jc w:val="both"/>
        <w:rPr>
          <w:color w:val="333333"/>
          <w:bdr w:val="none" w:sz="0" w:space="0" w:color="auto" w:frame="1"/>
        </w:rPr>
      </w:pPr>
    </w:p>
    <w:p w14:paraId="3954049B" w14:textId="77777777" w:rsidR="0097180E" w:rsidRPr="004863F0" w:rsidRDefault="0097180E" w:rsidP="0097180E">
      <w:pPr>
        <w:pStyle w:val="aa"/>
        <w:shd w:val="clear" w:color="auto" w:fill="FFFFFF"/>
        <w:spacing w:before="0" w:beforeAutospacing="0" w:after="0" w:afterAutospacing="0"/>
        <w:ind w:firstLine="737"/>
        <w:jc w:val="both"/>
        <w:rPr>
          <w:rFonts w:ascii="Arial" w:hAnsi="Arial" w:cs="Arial"/>
          <w:color w:val="333333"/>
          <w:sz w:val="21"/>
          <w:szCs w:val="21"/>
        </w:rPr>
      </w:pPr>
      <w:r w:rsidRPr="004863F0">
        <w:rPr>
          <w:color w:val="333333"/>
          <w:bdr w:val="none" w:sz="0" w:space="0" w:color="auto" w:frame="1"/>
        </w:rPr>
        <w:t xml:space="preserve">   Сільський  голова                                            Роман  СИДОР </w:t>
      </w:r>
    </w:p>
    <w:p w14:paraId="67417D22" w14:textId="77777777" w:rsidR="0097180E" w:rsidRPr="004863F0" w:rsidRDefault="0097180E" w:rsidP="0097180E">
      <w:pPr>
        <w:rPr>
          <w:rFonts w:ascii="Times New Roman" w:hAnsi="Times New Roman" w:cs="Times New Roman"/>
          <w:sz w:val="28"/>
          <w:szCs w:val="28"/>
        </w:rPr>
      </w:pPr>
    </w:p>
    <w:tbl>
      <w:tblPr>
        <w:tblW w:w="16180" w:type="dxa"/>
        <w:tblLook w:val="04A0" w:firstRow="1" w:lastRow="0" w:firstColumn="1" w:lastColumn="0" w:noHBand="0" w:noVBand="1"/>
      </w:tblPr>
      <w:tblGrid>
        <w:gridCol w:w="651"/>
        <w:gridCol w:w="565"/>
        <w:gridCol w:w="444"/>
        <w:gridCol w:w="4876"/>
        <w:gridCol w:w="20"/>
        <w:gridCol w:w="424"/>
        <w:gridCol w:w="1396"/>
        <w:gridCol w:w="20"/>
        <w:gridCol w:w="424"/>
        <w:gridCol w:w="1396"/>
        <w:gridCol w:w="20"/>
        <w:gridCol w:w="424"/>
        <w:gridCol w:w="1396"/>
        <w:gridCol w:w="20"/>
        <w:gridCol w:w="424"/>
        <w:gridCol w:w="1396"/>
        <w:gridCol w:w="20"/>
        <w:gridCol w:w="424"/>
        <w:gridCol w:w="1396"/>
        <w:gridCol w:w="20"/>
        <w:gridCol w:w="424"/>
      </w:tblGrid>
      <w:tr w:rsidR="0097180E" w:rsidRPr="004863F0" w14:paraId="35AD694C" w14:textId="77777777" w:rsidTr="0097180E">
        <w:trPr>
          <w:gridAfter w:val="1"/>
          <w:wAfter w:w="424" w:type="dxa"/>
          <w:trHeight w:val="255"/>
        </w:trPr>
        <w:tc>
          <w:tcPr>
            <w:tcW w:w="651" w:type="dxa"/>
            <w:tcBorders>
              <w:top w:val="nil"/>
              <w:left w:val="nil"/>
              <w:bottom w:val="nil"/>
              <w:right w:val="nil"/>
            </w:tcBorders>
            <w:shd w:val="clear" w:color="auto" w:fill="auto"/>
            <w:noWrap/>
            <w:vAlign w:val="bottom"/>
            <w:hideMark/>
          </w:tcPr>
          <w:p w14:paraId="42375DAB" w14:textId="77777777" w:rsidR="0097180E" w:rsidRPr="004863F0" w:rsidRDefault="0097180E" w:rsidP="0097180E">
            <w:pPr>
              <w:spacing w:after="0" w:line="240" w:lineRule="auto"/>
              <w:rPr>
                <w:rFonts w:ascii="Times New Roman" w:eastAsia="Times New Roman" w:hAnsi="Times New Roman" w:cs="Times New Roman"/>
                <w:sz w:val="24"/>
                <w:szCs w:val="24"/>
                <w:lang w:eastAsia="uk-UA"/>
              </w:rPr>
            </w:pPr>
          </w:p>
        </w:tc>
        <w:tc>
          <w:tcPr>
            <w:tcW w:w="5905" w:type="dxa"/>
            <w:gridSpan w:val="4"/>
            <w:tcBorders>
              <w:top w:val="nil"/>
              <w:left w:val="nil"/>
              <w:bottom w:val="nil"/>
              <w:right w:val="nil"/>
            </w:tcBorders>
            <w:shd w:val="clear" w:color="auto" w:fill="auto"/>
            <w:vAlign w:val="bottom"/>
            <w:hideMark/>
          </w:tcPr>
          <w:p w14:paraId="611138C5"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6CBBBAA0"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78F37CE4"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520" w:type="dxa"/>
            <w:gridSpan w:val="9"/>
            <w:tcBorders>
              <w:top w:val="nil"/>
              <w:left w:val="nil"/>
              <w:bottom w:val="nil"/>
              <w:right w:val="nil"/>
            </w:tcBorders>
            <w:shd w:val="clear" w:color="auto" w:fill="auto"/>
            <w:noWrap/>
            <w:vAlign w:val="bottom"/>
            <w:hideMark/>
          </w:tcPr>
          <w:p w14:paraId="300B1EE8"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Додаток 1</w:t>
            </w:r>
          </w:p>
        </w:tc>
      </w:tr>
      <w:tr w:rsidR="0097180E" w:rsidRPr="004863F0" w14:paraId="1E3467FB" w14:textId="77777777" w:rsidTr="0097180E">
        <w:trPr>
          <w:gridAfter w:val="1"/>
          <w:wAfter w:w="424" w:type="dxa"/>
          <w:trHeight w:val="255"/>
        </w:trPr>
        <w:tc>
          <w:tcPr>
            <w:tcW w:w="651" w:type="dxa"/>
            <w:tcBorders>
              <w:top w:val="nil"/>
              <w:left w:val="nil"/>
              <w:bottom w:val="nil"/>
              <w:right w:val="nil"/>
            </w:tcBorders>
            <w:shd w:val="clear" w:color="auto" w:fill="auto"/>
            <w:noWrap/>
            <w:vAlign w:val="bottom"/>
            <w:hideMark/>
          </w:tcPr>
          <w:p w14:paraId="58AD593B"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905" w:type="dxa"/>
            <w:gridSpan w:val="4"/>
            <w:tcBorders>
              <w:top w:val="nil"/>
              <w:left w:val="nil"/>
              <w:bottom w:val="nil"/>
              <w:right w:val="nil"/>
            </w:tcBorders>
            <w:shd w:val="clear" w:color="auto" w:fill="auto"/>
            <w:vAlign w:val="bottom"/>
            <w:hideMark/>
          </w:tcPr>
          <w:p w14:paraId="0D45175C"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2E9DDF9E"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799876E7"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520" w:type="dxa"/>
            <w:gridSpan w:val="9"/>
            <w:tcBorders>
              <w:top w:val="nil"/>
              <w:left w:val="nil"/>
              <w:bottom w:val="nil"/>
              <w:right w:val="nil"/>
            </w:tcBorders>
            <w:shd w:val="clear" w:color="auto" w:fill="auto"/>
            <w:noWrap/>
            <w:vAlign w:val="bottom"/>
            <w:hideMark/>
          </w:tcPr>
          <w:p w14:paraId="69167932"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до Типової форми прогнозу </w:t>
            </w:r>
          </w:p>
        </w:tc>
      </w:tr>
      <w:tr w:rsidR="0097180E" w:rsidRPr="004863F0" w14:paraId="003574D3" w14:textId="77777777" w:rsidTr="0097180E">
        <w:trPr>
          <w:gridAfter w:val="1"/>
          <w:wAfter w:w="424" w:type="dxa"/>
          <w:trHeight w:val="255"/>
        </w:trPr>
        <w:tc>
          <w:tcPr>
            <w:tcW w:w="651" w:type="dxa"/>
            <w:tcBorders>
              <w:top w:val="nil"/>
              <w:left w:val="nil"/>
              <w:bottom w:val="nil"/>
              <w:right w:val="nil"/>
            </w:tcBorders>
            <w:shd w:val="clear" w:color="auto" w:fill="auto"/>
            <w:noWrap/>
            <w:vAlign w:val="bottom"/>
            <w:hideMark/>
          </w:tcPr>
          <w:p w14:paraId="5B85C27A"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905" w:type="dxa"/>
            <w:gridSpan w:val="4"/>
            <w:tcBorders>
              <w:top w:val="nil"/>
              <w:left w:val="nil"/>
              <w:bottom w:val="nil"/>
              <w:right w:val="nil"/>
            </w:tcBorders>
            <w:shd w:val="clear" w:color="auto" w:fill="auto"/>
            <w:vAlign w:val="bottom"/>
            <w:hideMark/>
          </w:tcPr>
          <w:p w14:paraId="3582A84C"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707F4D9D"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5ED1705A"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520" w:type="dxa"/>
            <w:gridSpan w:val="9"/>
            <w:tcBorders>
              <w:top w:val="nil"/>
              <w:left w:val="nil"/>
              <w:bottom w:val="nil"/>
              <w:right w:val="nil"/>
            </w:tcBorders>
            <w:shd w:val="clear" w:color="auto" w:fill="auto"/>
            <w:noWrap/>
            <w:vAlign w:val="bottom"/>
            <w:hideMark/>
          </w:tcPr>
          <w:p w14:paraId="23D01153"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місцевого бюджету</w:t>
            </w:r>
          </w:p>
        </w:tc>
      </w:tr>
      <w:tr w:rsidR="0097180E" w:rsidRPr="004863F0" w14:paraId="63926980" w14:textId="77777777" w:rsidTr="0097180E">
        <w:trPr>
          <w:gridAfter w:val="1"/>
          <w:wAfter w:w="424" w:type="dxa"/>
          <w:trHeight w:val="255"/>
        </w:trPr>
        <w:tc>
          <w:tcPr>
            <w:tcW w:w="651" w:type="dxa"/>
            <w:tcBorders>
              <w:top w:val="nil"/>
              <w:left w:val="nil"/>
              <w:bottom w:val="nil"/>
              <w:right w:val="nil"/>
            </w:tcBorders>
            <w:shd w:val="clear" w:color="auto" w:fill="auto"/>
            <w:noWrap/>
            <w:vAlign w:val="bottom"/>
            <w:hideMark/>
          </w:tcPr>
          <w:p w14:paraId="1DCF63B3"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905" w:type="dxa"/>
            <w:gridSpan w:val="4"/>
            <w:tcBorders>
              <w:top w:val="nil"/>
              <w:left w:val="nil"/>
              <w:bottom w:val="nil"/>
              <w:right w:val="nil"/>
            </w:tcBorders>
            <w:shd w:val="clear" w:color="auto" w:fill="auto"/>
            <w:vAlign w:val="bottom"/>
            <w:hideMark/>
          </w:tcPr>
          <w:p w14:paraId="3830817A"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37E3F711"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3F8A2789"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520" w:type="dxa"/>
            <w:gridSpan w:val="9"/>
            <w:tcBorders>
              <w:top w:val="nil"/>
              <w:left w:val="nil"/>
              <w:bottom w:val="nil"/>
              <w:right w:val="nil"/>
            </w:tcBorders>
            <w:shd w:val="clear" w:color="auto" w:fill="auto"/>
            <w:noWrap/>
            <w:vAlign w:val="bottom"/>
            <w:hideMark/>
          </w:tcPr>
          <w:p w14:paraId="321B7CE0"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bookmarkStart w:id="2" w:name="RANGE!F4"/>
            <w:r w:rsidRPr="004863F0">
              <w:rPr>
                <w:rFonts w:ascii="Times New Roman" w:eastAsia="Times New Roman" w:hAnsi="Times New Roman" w:cs="Times New Roman"/>
                <w:sz w:val="20"/>
                <w:szCs w:val="20"/>
                <w:lang w:eastAsia="uk-UA"/>
              </w:rPr>
              <w:t>(абзац другий розділу ІІІ)</w:t>
            </w:r>
            <w:bookmarkEnd w:id="2"/>
          </w:p>
        </w:tc>
      </w:tr>
      <w:tr w:rsidR="0097180E" w:rsidRPr="004863F0" w14:paraId="568B1011" w14:textId="77777777" w:rsidTr="0097180E">
        <w:trPr>
          <w:gridAfter w:val="1"/>
          <w:wAfter w:w="424" w:type="dxa"/>
          <w:trHeight w:val="315"/>
        </w:trPr>
        <w:tc>
          <w:tcPr>
            <w:tcW w:w="15756" w:type="dxa"/>
            <w:gridSpan w:val="20"/>
            <w:tcBorders>
              <w:top w:val="nil"/>
              <w:left w:val="nil"/>
              <w:bottom w:val="nil"/>
              <w:right w:val="nil"/>
            </w:tcBorders>
            <w:shd w:val="clear" w:color="auto" w:fill="auto"/>
            <w:noWrap/>
            <w:vAlign w:val="bottom"/>
            <w:hideMark/>
          </w:tcPr>
          <w:p w14:paraId="02E64253" w14:textId="77777777" w:rsidR="0097180E" w:rsidRPr="004863F0" w:rsidRDefault="0097180E" w:rsidP="0097180E">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 xml:space="preserve">Загальні показники бюджету </w:t>
            </w:r>
          </w:p>
        </w:tc>
      </w:tr>
      <w:tr w:rsidR="0097180E" w:rsidRPr="004863F0" w14:paraId="3B8B43E2" w14:textId="77777777" w:rsidTr="0097180E">
        <w:trPr>
          <w:gridAfter w:val="1"/>
          <w:wAfter w:w="424" w:type="dxa"/>
          <w:trHeight w:val="255"/>
        </w:trPr>
        <w:tc>
          <w:tcPr>
            <w:tcW w:w="6556" w:type="dxa"/>
            <w:gridSpan w:val="5"/>
            <w:tcBorders>
              <w:top w:val="nil"/>
              <w:left w:val="nil"/>
              <w:bottom w:val="nil"/>
              <w:right w:val="nil"/>
            </w:tcBorders>
            <w:shd w:val="clear" w:color="auto" w:fill="auto"/>
            <w:noWrap/>
            <w:vAlign w:val="bottom"/>
            <w:hideMark/>
          </w:tcPr>
          <w:p w14:paraId="2FF43292" w14:textId="77777777" w:rsidR="0097180E" w:rsidRPr="004863F0" w:rsidRDefault="0097180E" w:rsidP="0097180E">
            <w:pPr>
              <w:spacing w:after="0" w:line="240" w:lineRule="auto"/>
              <w:rPr>
                <w:rFonts w:ascii="Times New Roman" w:eastAsia="Times New Roman" w:hAnsi="Times New Roman" w:cs="Times New Roman"/>
                <w:sz w:val="20"/>
                <w:szCs w:val="20"/>
                <w:u w:val="single"/>
                <w:lang w:eastAsia="uk-UA"/>
              </w:rPr>
            </w:pPr>
            <w:r w:rsidRPr="004863F0">
              <w:rPr>
                <w:rFonts w:ascii="Times New Roman" w:eastAsia="Times New Roman" w:hAnsi="Times New Roman" w:cs="Times New Roman"/>
                <w:sz w:val="20"/>
                <w:szCs w:val="20"/>
                <w:u w:val="single"/>
                <w:lang w:eastAsia="uk-UA"/>
              </w:rPr>
              <w:t>1352500000</w:t>
            </w:r>
          </w:p>
        </w:tc>
        <w:tc>
          <w:tcPr>
            <w:tcW w:w="1840" w:type="dxa"/>
            <w:gridSpan w:val="3"/>
            <w:tcBorders>
              <w:top w:val="nil"/>
              <w:left w:val="nil"/>
              <w:bottom w:val="nil"/>
              <w:right w:val="nil"/>
            </w:tcBorders>
            <w:shd w:val="clear" w:color="auto" w:fill="auto"/>
            <w:noWrap/>
            <w:vAlign w:val="bottom"/>
            <w:hideMark/>
          </w:tcPr>
          <w:p w14:paraId="4644E614" w14:textId="77777777" w:rsidR="0097180E" w:rsidRPr="004863F0" w:rsidRDefault="0097180E" w:rsidP="0097180E">
            <w:pPr>
              <w:spacing w:after="0" w:line="240" w:lineRule="auto"/>
              <w:rPr>
                <w:rFonts w:ascii="Times New Roman" w:eastAsia="Times New Roman" w:hAnsi="Times New Roman" w:cs="Times New Roman"/>
                <w:sz w:val="20"/>
                <w:szCs w:val="20"/>
                <w:u w:val="single"/>
                <w:lang w:eastAsia="uk-UA"/>
              </w:rPr>
            </w:pPr>
          </w:p>
        </w:tc>
        <w:tc>
          <w:tcPr>
            <w:tcW w:w="1840" w:type="dxa"/>
            <w:gridSpan w:val="3"/>
            <w:tcBorders>
              <w:top w:val="nil"/>
              <w:left w:val="nil"/>
              <w:bottom w:val="nil"/>
              <w:right w:val="nil"/>
            </w:tcBorders>
            <w:shd w:val="clear" w:color="auto" w:fill="auto"/>
            <w:noWrap/>
            <w:vAlign w:val="bottom"/>
            <w:hideMark/>
          </w:tcPr>
          <w:p w14:paraId="5C3B5B57"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6C2BFCC8"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6E8D7F3D"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4557274B"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r>
      <w:tr w:rsidR="0097180E" w:rsidRPr="004863F0" w14:paraId="5039995D" w14:textId="77777777" w:rsidTr="0097180E">
        <w:trPr>
          <w:gridAfter w:val="1"/>
          <w:wAfter w:w="424" w:type="dxa"/>
          <w:trHeight w:val="255"/>
        </w:trPr>
        <w:tc>
          <w:tcPr>
            <w:tcW w:w="6556" w:type="dxa"/>
            <w:gridSpan w:val="5"/>
            <w:tcBorders>
              <w:top w:val="nil"/>
              <w:left w:val="nil"/>
              <w:bottom w:val="nil"/>
              <w:right w:val="nil"/>
            </w:tcBorders>
            <w:shd w:val="clear" w:color="auto" w:fill="auto"/>
            <w:noWrap/>
            <w:vAlign w:val="bottom"/>
            <w:hideMark/>
          </w:tcPr>
          <w:p w14:paraId="68B8148F"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(код бюджету)</w:t>
            </w:r>
          </w:p>
        </w:tc>
        <w:tc>
          <w:tcPr>
            <w:tcW w:w="1840" w:type="dxa"/>
            <w:gridSpan w:val="3"/>
            <w:tcBorders>
              <w:top w:val="nil"/>
              <w:left w:val="nil"/>
              <w:bottom w:val="nil"/>
              <w:right w:val="nil"/>
            </w:tcBorders>
            <w:shd w:val="clear" w:color="auto" w:fill="auto"/>
            <w:noWrap/>
            <w:vAlign w:val="bottom"/>
            <w:hideMark/>
          </w:tcPr>
          <w:p w14:paraId="78F99B85"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1AD03AE6"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41704D84"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0C5A9121"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097E601B"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r>
      <w:tr w:rsidR="0097180E" w:rsidRPr="004863F0" w14:paraId="33639F4F" w14:textId="77777777" w:rsidTr="0097180E">
        <w:trPr>
          <w:gridAfter w:val="1"/>
          <w:wAfter w:w="424" w:type="dxa"/>
          <w:trHeight w:val="255"/>
        </w:trPr>
        <w:tc>
          <w:tcPr>
            <w:tcW w:w="651" w:type="dxa"/>
            <w:tcBorders>
              <w:top w:val="nil"/>
              <w:left w:val="nil"/>
              <w:bottom w:val="nil"/>
              <w:right w:val="nil"/>
            </w:tcBorders>
            <w:shd w:val="clear" w:color="auto" w:fill="auto"/>
            <w:noWrap/>
            <w:vAlign w:val="bottom"/>
            <w:hideMark/>
          </w:tcPr>
          <w:p w14:paraId="4CBD6F68"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905" w:type="dxa"/>
            <w:gridSpan w:val="4"/>
            <w:tcBorders>
              <w:top w:val="nil"/>
              <w:left w:val="nil"/>
              <w:bottom w:val="nil"/>
              <w:right w:val="nil"/>
            </w:tcBorders>
            <w:shd w:val="clear" w:color="auto" w:fill="auto"/>
            <w:vAlign w:val="bottom"/>
            <w:hideMark/>
          </w:tcPr>
          <w:p w14:paraId="1A67D4D5"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1C5CA003"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28734226"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68BD61FA"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44649A2C"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627B6878" w14:textId="77777777" w:rsidR="0097180E" w:rsidRPr="004863F0" w:rsidRDefault="0097180E" w:rsidP="0097180E">
            <w:pPr>
              <w:spacing w:after="0" w:line="240" w:lineRule="auto"/>
              <w:jc w:val="right"/>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(грн)</w:t>
            </w:r>
          </w:p>
        </w:tc>
      </w:tr>
      <w:tr w:rsidR="0097180E" w:rsidRPr="004863F0" w14:paraId="5A2FE02D" w14:textId="77777777" w:rsidTr="0097180E">
        <w:trPr>
          <w:gridAfter w:val="1"/>
          <w:wAfter w:w="424" w:type="dxa"/>
          <w:trHeight w:val="342"/>
        </w:trPr>
        <w:tc>
          <w:tcPr>
            <w:tcW w:w="6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E359C4"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 з/п</w:t>
            </w:r>
          </w:p>
        </w:tc>
        <w:tc>
          <w:tcPr>
            <w:tcW w:w="5905"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F7734C"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Найменування показника</w:t>
            </w:r>
          </w:p>
        </w:tc>
        <w:tc>
          <w:tcPr>
            <w:tcW w:w="1840" w:type="dxa"/>
            <w:gridSpan w:val="3"/>
            <w:tcBorders>
              <w:top w:val="single" w:sz="4" w:space="0" w:color="auto"/>
              <w:left w:val="nil"/>
              <w:bottom w:val="nil"/>
              <w:right w:val="single" w:sz="4" w:space="0" w:color="auto"/>
            </w:tcBorders>
            <w:shd w:val="clear" w:color="auto" w:fill="auto"/>
            <w:vAlign w:val="bottom"/>
            <w:hideMark/>
          </w:tcPr>
          <w:p w14:paraId="730EDBD6"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2024 рік</w:t>
            </w:r>
          </w:p>
        </w:tc>
        <w:tc>
          <w:tcPr>
            <w:tcW w:w="1840" w:type="dxa"/>
            <w:gridSpan w:val="3"/>
            <w:tcBorders>
              <w:top w:val="single" w:sz="4" w:space="0" w:color="auto"/>
              <w:left w:val="nil"/>
              <w:bottom w:val="nil"/>
              <w:right w:val="single" w:sz="4" w:space="0" w:color="auto"/>
            </w:tcBorders>
            <w:shd w:val="clear" w:color="auto" w:fill="auto"/>
            <w:vAlign w:val="bottom"/>
            <w:hideMark/>
          </w:tcPr>
          <w:p w14:paraId="1C14878C"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2025 рік</w:t>
            </w:r>
          </w:p>
        </w:tc>
        <w:tc>
          <w:tcPr>
            <w:tcW w:w="1840" w:type="dxa"/>
            <w:gridSpan w:val="3"/>
            <w:tcBorders>
              <w:top w:val="single" w:sz="4" w:space="0" w:color="auto"/>
              <w:left w:val="nil"/>
              <w:bottom w:val="nil"/>
              <w:right w:val="single" w:sz="4" w:space="0" w:color="auto"/>
            </w:tcBorders>
            <w:shd w:val="clear" w:color="auto" w:fill="auto"/>
            <w:vAlign w:val="bottom"/>
            <w:hideMark/>
          </w:tcPr>
          <w:p w14:paraId="5AA0C16D"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2026 рік</w:t>
            </w:r>
          </w:p>
        </w:tc>
        <w:tc>
          <w:tcPr>
            <w:tcW w:w="1840" w:type="dxa"/>
            <w:gridSpan w:val="3"/>
            <w:tcBorders>
              <w:top w:val="single" w:sz="4" w:space="0" w:color="auto"/>
              <w:left w:val="nil"/>
              <w:bottom w:val="nil"/>
              <w:right w:val="single" w:sz="4" w:space="0" w:color="auto"/>
            </w:tcBorders>
            <w:shd w:val="clear" w:color="auto" w:fill="auto"/>
            <w:vAlign w:val="bottom"/>
            <w:hideMark/>
          </w:tcPr>
          <w:p w14:paraId="64295BF2"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2027 рік</w:t>
            </w:r>
          </w:p>
        </w:tc>
        <w:tc>
          <w:tcPr>
            <w:tcW w:w="1840" w:type="dxa"/>
            <w:gridSpan w:val="3"/>
            <w:tcBorders>
              <w:top w:val="single" w:sz="4" w:space="0" w:color="auto"/>
              <w:left w:val="nil"/>
              <w:bottom w:val="nil"/>
              <w:right w:val="single" w:sz="4" w:space="0" w:color="auto"/>
            </w:tcBorders>
            <w:shd w:val="clear" w:color="auto" w:fill="auto"/>
            <w:vAlign w:val="bottom"/>
            <w:hideMark/>
          </w:tcPr>
          <w:p w14:paraId="21B93B97"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2028 рік</w:t>
            </w:r>
          </w:p>
        </w:tc>
      </w:tr>
      <w:tr w:rsidR="0097180E" w:rsidRPr="004863F0" w14:paraId="4939DCC0" w14:textId="77777777" w:rsidTr="0097180E">
        <w:trPr>
          <w:gridAfter w:val="1"/>
          <w:wAfter w:w="424" w:type="dxa"/>
          <w:trHeight w:val="342"/>
        </w:trPr>
        <w:tc>
          <w:tcPr>
            <w:tcW w:w="651" w:type="dxa"/>
            <w:vMerge/>
            <w:tcBorders>
              <w:top w:val="single" w:sz="4" w:space="0" w:color="auto"/>
              <w:left w:val="single" w:sz="4" w:space="0" w:color="auto"/>
              <w:bottom w:val="single" w:sz="4" w:space="0" w:color="000000"/>
              <w:right w:val="single" w:sz="4" w:space="0" w:color="auto"/>
            </w:tcBorders>
            <w:vAlign w:val="center"/>
            <w:hideMark/>
          </w:tcPr>
          <w:p w14:paraId="79B813C2" w14:textId="77777777" w:rsidR="0097180E" w:rsidRPr="004863F0" w:rsidRDefault="0097180E" w:rsidP="0097180E">
            <w:pPr>
              <w:spacing w:after="0" w:line="240" w:lineRule="auto"/>
              <w:rPr>
                <w:rFonts w:ascii="Times New Roman" w:eastAsia="Times New Roman" w:hAnsi="Times New Roman" w:cs="Times New Roman"/>
                <w:b/>
                <w:bCs/>
                <w:sz w:val="20"/>
                <w:szCs w:val="20"/>
                <w:lang w:eastAsia="uk-UA"/>
              </w:rPr>
            </w:pPr>
          </w:p>
        </w:tc>
        <w:tc>
          <w:tcPr>
            <w:tcW w:w="5905" w:type="dxa"/>
            <w:gridSpan w:val="4"/>
            <w:vMerge/>
            <w:tcBorders>
              <w:top w:val="single" w:sz="4" w:space="0" w:color="auto"/>
              <w:left w:val="single" w:sz="4" w:space="0" w:color="auto"/>
              <w:bottom w:val="single" w:sz="4" w:space="0" w:color="000000"/>
              <w:right w:val="single" w:sz="4" w:space="0" w:color="auto"/>
            </w:tcBorders>
            <w:vAlign w:val="center"/>
            <w:hideMark/>
          </w:tcPr>
          <w:p w14:paraId="25DAEB85" w14:textId="77777777" w:rsidR="0097180E" w:rsidRPr="004863F0" w:rsidRDefault="0097180E" w:rsidP="0097180E">
            <w:pPr>
              <w:spacing w:after="0" w:line="240" w:lineRule="auto"/>
              <w:rPr>
                <w:rFonts w:ascii="Times New Roman" w:eastAsia="Times New Roman" w:hAnsi="Times New Roman" w:cs="Times New Roman"/>
                <w:b/>
                <w:bCs/>
                <w:sz w:val="20"/>
                <w:szCs w:val="20"/>
                <w:lang w:eastAsia="uk-UA"/>
              </w:rPr>
            </w:pPr>
          </w:p>
        </w:tc>
        <w:tc>
          <w:tcPr>
            <w:tcW w:w="1840" w:type="dxa"/>
            <w:gridSpan w:val="3"/>
            <w:tcBorders>
              <w:top w:val="nil"/>
              <w:left w:val="nil"/>
              <w:bottom w:val="single" w:sz="4" w:space="0" w:color="auto"/>
              <w:right w:val="single" w:sz="4" w:space="0" w:color="auto"/>
            </w:tcBorders>
            <w:shd w:val="clear" w:color="auto" w:fill="auto"/>
            <w:hideMark/>
          </w:tcPr>
          <w:p w14:paraId="5A8A1279"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(звіт)</w:t>
            </w:r>
          </w:p>
        </w:tc>
        <w:tc>
          <w:tcPr>
            <w:tcW w:w="1840" w:type="dxa"/>
            <w:gridSpan w:val="3"/>
            <w:tcBorders>
              <w:top w:val="nil"/>
              <w:left w:val="nil"/>
              <w:bottom w:val="single" w:sz="4" w:space="0" w:color="auto"/>
              <w:right w:val="single" w:sz="4" w:space="0" w:color="auto"/>
            </w:tcBorders>
            <w:shd w:val="clear" w:color="auto" w:fill="auto"/>
            <w:hideMark/>
          </w:tcPr>
          <w:p w14:paraId="7DF39EE5"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(затверджено)</w:t>
            </w:r>
          </w:p>
        </w:tc>
        <w:tc>
          <w:tcPr>
            <w:tcW w:w="1840" w:type="dxa"/>
            <w:gridSpan w:val="3"/>
            <w:tcBorders>
              <w:top w:val="nil"/>
              <w:left w:val="nil"/>
              <w:bottom w:val="single" w:sz="4" w:space="0" w:color="auto"/>
              <w:right w:val="single" w:sz="4" w:space="0" w:color="auto"/>
            </w:tcBorders>
            <w:shd w:val="clear" w:color="auto" w:fill="auto"/>
            <w:hideMark/>
          </w:tcPr>
          <w:p w14:paraId="0623A976"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(план)</w:t>
            </w:r>
          </w:p>
        </w:tc>
        <w:tc>
          <w:tcPr>
            <w:tcW w:w="1840" w:type="dxa"/>
            <w:gridSpan w:val="3"/>
            <w:tcBorders>
              <w:top w:val="nil"/>
              <w:left w:val="nil"/>
              <w:bottom w:val="single" w:sz="4" w:space="0" w:color="auto"/>
              <w:right w:val="single" w:sz="4" w:space="0" w:color="auto"/>
            </w:tcBorders>
            <w:shd w:val="clear" w:color="auto" w:fill="auto"/>
            <w:hideMark/>
          </w:tcPr>
          <w:p w14:paraId="2128C77F"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(план)</w:t>
            </w:r>
          </w:p>
        </w:tc>
        <w:tc>
          <w:tcPr>
            <w:tcW w:w="1840" w:type="dxa"/>
            <w:gridSpan w:val="3"/>
            <w:tcBorders>
              <w:top w:val="nil"/>
              <w:left w:val="nil"/>
              <w:bottom w:val="single" w:sz="4" w:space="0" w:color="auto"/>
              <w:right w:val="single" w:sz="4" w:space="0" w:color="auto"/>
            </w:tcBorders>
            <w:shd w:val="clear" w:color="auto" w:fill="auto"/>
            <w:hideMark/>
          </w:tcPr>
          <w:p w14:paraId="347A0C62"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(план)</w:t>
            </w:r>
          </w:p>
        </w:tc>
      </w:tr>
      <w:tr w:rsidR="0097180E" w:rsidRPr="004863F0" w14:paraId="3E3C5EF2" w14:textId="77777777" w:rsidTr="0097180E">
        <w:trPr>
          <w:gridAfter w:val="1"/>
          <w:wAfter w:w="424" w:type="dxa"/>
          <w:trHeight w:val="255"/>
        </w:trPr>
        <w:tc>
          <w:tcPr>
            <w:tcW w:w="651" w:type="dxa"/>
            <w:tcBorders>
              <w:top w:val="nil"/>
              <w:left w:val="single" w:sz="4" w:space="0" w:color="auto"/>
              <w:bottom w:val="nil"/>
              <w:right w:val="single" w:sz="4" w:space="0" w:color="auto"/>
            </w:tcBorders>
            <w:shd w:val="clear" w:color="auto" w:fill="auto"/>
            <w:vAlign w:val="bottom"/>
            <w:hideMark/>
          </w:tcPr>
          <w:p w14:paraId="4BD680B9"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1</w:t>
            </w:r>
          </w:p>
        </w:tc>
        <w:tc>
          <w:tcPr>
            <w:tcW w:w="5905" w:type="dxa"/>
            <w:gridSpan w:val="4"/>
            <w:tcBorders>
              <w:top w:val="nil"/>
              <w:left w:val="nil"/>
              <w:bottom w:val="nil"/>
              <w:right w:val="single" w:sz="4" w:space="0" w:color="auto"/>
            </w:tcBorders>
            <w:shd w:val="clear" w:color="auto" w:fill="auto"/>
            <w:vAlign w:val="bottom"/>
            <w:hideMark/>
          </w:tcPr>
          <w:p w14:paraId="7F152447"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w:t>
            </w:r>
          </w:p>
        </w:tc>
        <w:tc>
          <w:tcPr>
            <w:tcW w:w="1840" w:type="dxa"/>
            <w:gridSpan w:val="3"/>
            <w:tcBorders>
              <w:top w:val="nil"/>
              <w:left w:val="nil"/>
              <w:bottom w:val="nil"/>
              <w:right w:val="single" w:sz="4" w:space="0" w:color="auto"/>
            </w:tcBorders>
            <w:shd w:val="clear" w:color="auto" w:fill="auto"/>
            <w:vAlign w:val="bottom"/>
            <w:hideMark/>
          </w:tcPr>
          <w:p w14:paraId="691DA749"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3</w:t>
            </w:r>
          </w:p>
        </w:tc>
        <w:tc>
          <w:tcPr>
            <w:tcW w:w="1840" w:type="dxa"/>
            <w:gridSpan w:val="3"/>
            <w:tcBorders>
              <w:top w:val="nil"/>
              <w:left w:val="nil"/>
              <w:bottom w:val="nil"/>
              <w:right w:val="single" w:sz="4" w:space="0" w:color="auto"/>
            </w:tcBorders>
            <w:shd w:val="clear" w:color="auto" w:fill="auto"/>
            <w:vAlign w:val="bottom"/>
            <w:hideMark/>
          </w:tcPr>
          <w:p w14:paraId="31A78026"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4</w:t>
            </w:r>
          </w:p>
        </w:tc>
        <w:tc>
          <w:tcPr>
            <w:tcW w:w="1840" w:type="dxa"/>
            <w:gridSpan w:val="3"/>
            <w:tcBorders>
              <w:top w:val="nil"/>
              <w:left w:val="nil"/>
              <w:bottom w:val="nil"/>
              <w:right w:val="single" w:sz="4" w:space="0" w:color="auto"/>
            </w:tcBorders>
            <w:shd w:val="clear" w:color="auto" w:fill="auto"/>
            <w:vAlign w:val="bottom"/>
            <w:hideMark/>
          </w:tcPr>
          <w:p w14:paraId="01EC097A"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5</w:t>
            </w:r>
          </w:p>
        </w:tc>
        <w:tc>
          <w:tcPr>
            <w:tcW w:w="1840" w:type="dxa"/>
            <w:gridSpan w:val="3"/>
            <w:tcBorders>
              <w:top w:val="nil"/>
              <w:left w:val="nil"/>
              <w:bottom w:val="nil"/>
              <w:right w:val="single" w:sz="4" w:space="0" w:color="auto"/>
            </w:tcBorders>
            <w:shd w:val="clear" w:color="auto" w:fill="auto"/>
            <w:vAlign w:val="bottom"/>
            <w:hideMark/>
          </w:tcPr>
          <w:p w14:paraId="57342E5D"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6</w:t>
            </w:r>
          </w:p>
        </w:tc>
        <w:tc>
          <w:tcPr>
            <w:tcW w:w="1840" w:type="dxa"/>
            <w:gridSpan w:val="3"/>
            <w:tcBorders>
              <w:top w:val="nil"/>
              <w:left w:val="nil"/>
              <w:bottom w:val="nil"/>
              <w:right w:val="single" w:sz="4" w:space="0" w:color="auto"/>
            </w:tcBorders>
            <w:shd w:val="clear" w:color="auto" w:fill="auto"/>
            <w:vAlign w:val="bottom"/>
            <w:hideMark/>
          </w:tcPr>
          <w:p w14:paraId="07E3839A"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7</w:t>
            </w:r>
          </w:p>
        </w:tc>
      </w:tr>
      <w:tr w:rsidR="0097180E" w:rsidRPr="004863F0" w14:paraId="577150E7" w14:textId="77777777" w:rsidTr="0097180E">
        <w:trPr>
          <w:gridAfter w:val="1"/>
          <w:wAfter w:w="424" w:type="dxa"/>
          <w:trHeight w:val="300"/>
        </w:trPr>
        <w:tc>
          <w:tcPr>
            <w:tcW w:w="15756" w:type="dxa"/>
            <w:gridSpan w:val="20"/>
            <w:tcBorders>
              <w:top w:val="single" w:sz="4" w:space="0" w:color="auto"/>
              <w:left w:val="single" w:sz="4" w:space="0" w:color="auto"/>
              <w:bottom w:val="single" w:sz="4" w:space="0" w:color="auto"/>
              <w:right w:val="single" w:sz="4" w:space="0" w:color="auto"/>
            </w:tcBorders>
            <w:shd w:val="clear" w:color="000000" w:fill="CCFFFF"/>
            <w:vAlign w:val="center"/>
            <w:hideMark/>
          </w:tcPr>
          <w:p w14:paraId="2D134601"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І. Загальні граничні показники надходжень</w:t>
            </w:r>
          </w:p>
        </w:tc>
      </w:tr>
      <w:tr w:rsidR="0097180E" w:rsidRPr="004863F0" w14:paraId="078DF82E" w14:textId="77777777" w:rsidTr="0097180E">
        <w:trPr>
          <w:gridAfter w:val="1"/>
          <w:wAfter w:w="424" w:type="dxa"/>
          <w:trHeight w:val="255"/>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9A521"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w:t>
            </w:r>
          </w:p>
        </w:tc>
        <w:tc>
          <w:tcPr>
            <w:tcW w:w="59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B80BC75"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Доходи (з міжбюджетними трансфертами),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A8355"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175 091 907</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D41E0"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145 721 716</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4FABB"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171 200 000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38EEF"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180 882 200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F26BD"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202 092 400</w:t>
            </w:r>
          </w:p>
        </w:tc>
      </w:tr>
      <w:tr w:rsidR="0097180E" w:rsidRPr="004863F0" w14:paraId="345C6127" w14:textId="77777777" w:rsidTr="0097180E">
        <w:trPr>
          <w:gridAfter w:val="1"/>
          <w:wAfter w:w="424" w:type="dxa"/>
          <w:trHeight w:val="255"/>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6C76B62E"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905" w:type="dxa"/>
            <w:gridSpan w:val="4"/>
            <w:tcBorders>
              <w:top w:val="nil"/>
              <w:left w:val="nil"/>
              <w:bottom w:val="single" w:sz="4" w:space="0" w:color="auto"/>
              <w:right w:val="single" w:sz="4" w:space="0" w:color="auto"/>
            </w:tcBorders>
            <w:shd w:val="clear" w:color="auto" w:fill="auto"/>
            <w:vAlign w:val="center"/>
            <w:hideMark/>
          </w:tcPr>
          <w:p w14:paraId="2137E8C4"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загальний фонд</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8E969F6"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148 804 160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D92FC80"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144 227 677</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AED9755"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168 800 000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07D39A1C"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178 311 800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BCBCBF5"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199 378 000</w:t>
            </w:r>
          </w:p>
        </w:tc>
      </w:tr>
      <w:tr w:rsidR="0097180E" w:rsidRPr="004863F0" w14:paraId="256296A5" w14:textId="77777777" w:rsidTr="0097180E">
        <w:trPr>
          <w:gridAfter w:val="1"/>
          <w:wAfter w:w="424" w:type="dxa"/>
          <w:trHeight w:val="255"/>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5707E544"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905" w:type="dxa"/>
            <w:gridSpan w:val="4"/>
            <w:tcBorders>
              <w:top w:val="nil"/>
              <w:left w:val="nil"/>
              <w:bottom w:val="single" w:sz="4" w:space="0" w:color="auto"/>
              <w:right w:val="single" w:sz="4" w:space="0" w:color="auto"/>
            </w:tcBorders>
            <w:shd w:val="clear" w:color="auto" w:fill="auto"/>
            <w:vAlign w:val="center"/>
            <w:hideMark/>
          </w:tcPr>
          <w:p w14:paraId="64F34235"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спеціальний фонд</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33FE9A8"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26 287 747</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5F3BC48"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1 494 039</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28ADF5D"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2 400 000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4A7B804"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2 570 400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14B6B5C"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2 714 400</w:t>
            </w:r>
          </w:p>
        </w:tc>
      </w:tr>
      <w:tr w:rsidR="0097180E" w:rsidRPr="004863F0" w14:paraId="57E66192" w14:textId="77777777" w:rsidTr="0097180E">
        <w:trPr>
          <w:gridAfter w:val="1"/>
          <w:wAfter w:w="424" w:type="dxa"/>
          <w:trHeight w:val="255"/>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9F2D6"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w:t>
            </w:r>
          </w:p>
        </w:tc>
        <w:tc>
          <w:tcPr>
            <w:tcW w:w="59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425CCBE"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Фінансування,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C5611"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E70C5"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8D795"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35ACD"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F44FC"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r>
      <w:tr w:rsidR="0097180E" w:rsidRPr="004863F0" w14:paraId="2C71CCAF" w14:textId="77777777" w:rsidTr="0097180E">
        <w:trPr>
          <w:gridAfter w:val="1"/>
          <w:wAfter w:w="424" w:type="dxa"/>
          <w:trHeight w:val="255"/>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3C39F8C7"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905" w:type="dxa"/>
            <w:gridSpan w:val="4"/>
            <w:tcBorders>
              <w:top w:val="nil"/>
              <w:left w:val="nil"/>
              <w:bottom w:val="single" w:sz="4" w:space="0" w:color="auto"/>
              <w:right w:val="single" w:sz="4" w:space="0" w:color="auto"/>
            </w:tcBorders>
            <w:shd w:val="clear" w:color="auto" w:fill="auto"/>
            <w:vAlign w:val="center"/>
            <w:hideMark/>
          </w:tcPr>
          <w:p w14:paraId="1709C2DC"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загальний фонд</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C854038"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EFD9D6D"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28D4CD0"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1C8CF2F"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FC10F38"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97180E" w:rsidRPr="004863F0" w14:paraId="1CAEA4A2" w14:textId="77777777" w:rsidTr="0097180E">
        <w:trPr>
          <w:gridAfter w:val="1"/>
          <w:wAfter w:w="424" w:type="dxa"/>
          <w:trHeight w:val="255"/>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24C61A6F"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905" w:type="dxa"/>
            <w:gridSpan w:val="4"/>
            <w:tcBorders>
              <w:top w:val="nil"/>
              <w:left w:val="nil"/>
              <w:bottom w:val="single" w:sz="4" w:space="0" w:color="auto"/>
              <w:right w:val="single" w:sz="4" w:space="0" w:color="auto"/>
            </w:tcBorders>
            <w:shd w:val="clear" w:color="auto" w:fill="auto"/>
            <w:vAlign w:val="center"/>
            <w:hideMark/>
          </w:tcPr>
          <w:p w14:paraId="5EF0EB64"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спеціальний фонд</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B8337B7"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3FD3FE5"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5891AEB"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7DA8455"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5139E5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97180E" w:rsidRPr="004863F0" w14:paraId="3EAE1AE4" w14:textId="77777777" w:rsidTr="0097180E">
        <w:trPr>
          <w:gridAfter w:val="1"/>
          <w:wAfter w:w="424" w:type="dxa"/>
          <w:trHeight w:val="255"/>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EAEB2"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3.</w:t>
            </w:r>
          </w:p>
        </w:tc>
        <w:tc>
          <w:tcPr>
            <w:tcW w:w="59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9B0C652"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Повернення кредитів,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501BF"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0BA94"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29076"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CF0C2"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D1FE9"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r>
      <w:tr w:rsidR="0097180E" w:rsidRPr="004863F0" w14:paraId="73E6970B" w14:textId="77777777" w:rsidTr="0097180E">
        <w:trPr>
          <w:gridAfter w:val="1"/>
          <w:wAfter w:w="424" w:type="dxa"/>
          <w:trHeight w:val="255"/>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384A7039"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905" w:type="dxa"/>
            <w:gridSpan w:val="4"/>
            <w:tcBorders>
              <w:top w:val="nil"/>
              <w:left w:val="nil"/>
              <w:bottom w:val="single" w:sz="4" w:space="0" w:color="auto"/>
              <w:right w:val="single" w:sz="4" w:space="0" w:color="auto"/>
            </w:tcBorders>
            <w:shd w:val="clear" w:color="auto" w:fill="auto"/>
            <w:vAlign w:val="center"/>
            <w:hideMark/>
          </w:tcPr>
          <w:p w14:paraId="1AC01AEB"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загальний фонд</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6D5658A"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3A53380"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03B5A393"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A50EB5B"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D6201A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97180E" w:rsidRPr="004863F0" w14:paraId="2795E4C5" w14:textId="77777777" w:rsidTr="0097180E">
        <w:trPr>
          <w:gridAfter w:val="1"/>
          <w:wAfter w:w="424" w:type="dxa"/>
          <w:trHeight w:val="255"/>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703D7B5A"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905" w:type="dxa"/>
            <w:gridSpan w:val="4"/>
            <w:tcBorders>
              <w:top w:val="nil"/>
              <w:left w:val="nil"/>
              <w:bottom w:val="single" w:sz="4" w:space="0" w:color="auto"/>
              <w:right w:val="single" w:sz="4" w:space="0" w:color="auto"/>
            </w:tcBorders>
            <w:shd w:val="clear" w:color="auto" w:fill="auto"/>
            <w:vAlign w:val="center"/>
            <w:hideMark/>
          </w:tcPr>
          <w:p w14:paraId="01B21D5E"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спеціальний фонд</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91D4164"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262738B"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5F780A5"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30F4263"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B72A0F6"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97180E" w:rsidRPr="004863F0" w14:paraId="36FD0DE8" w14:textId="77777777" w:rsidTr="0097180E">
        <w:trPr>
          <w:gridAfter w:val="1"/>
          <w:wAfter w:w="424" w:type="dxa"/>
          <w:trHeight w:val="255"/>
        </w:trPr>
        <w:tc>
          <w:tcPr>
            <w:tcW w:w="651"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C762685"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905" w:type="dxa"/>
            <w:gridSpan w:val="4"/>
            <w:tcBorders>
              <w:top w:val="single" w:sz="4" w:space="0" w:color="auto"/>
              <w:left w:val="single" w:sz="4" w:space="0" w:color="auto"/>
              <w:bottom w:val="single" w:sz="4" w:space="0" w:color="auto"/>
              <w:right w:val="single" w:sz="4" w:space="0" w:color="auto"/>
            </w:tcBorders>
            <w:shd w:val="clear" w:color="000000" w:fill="CCFFFF"/>
            <w:vAlign w:val="center"/>
            <w:hideMark/>
          </w:tcPr>
          <w:p w14:paraId="1BB084B3"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УСЬОГО за розділом І,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DDF8C56"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175 091 907</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41799C1"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145 721 716</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8726B22"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171 200 000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884F860"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180 882 200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03972FD"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202 092 400</w:t>
            </w:r>
          </w:p>
        </w:tc>
      </w:tr>
      <w:tr w:rsidR="0097180E" w:rsidRPr="004863F0" w14:paraId="2D8DC829" w14:textId="77777777" w:rsidTr="0097180E">
        <w:trPr>
          <w:gridAfter w:val="1"/>
          <w:wAfter w:w="424" w:type="dxa"/>
          <w:trHeight w:val="255"/>
        </w:trPr>
        <w:tc>
          <w:tcPr>
            <w:tcW w:w="651"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50B4764"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905" w:type="dxa"/>
            <w:gridSpan w:val="4"/>
            <w:tcBorders>
              <w:top w:val="single" w:sz="4" w:space="0" w:color="auto"/>
              <w:left w:val="single" w:sz="4" w:space="0" w:color="auto"/>
              <w:bottom w:val="single" w:sz="4" w:space="0" w:color="auto"/>
              <w:right w:val="single" w:sz="4" w:space="0" w:color="auto"/>
            </w:tcBorders>
            <w:shd w:val="clear" w:color="000000" w:fill="CCFFFF"/>
            <w:vAlign w:val="center"/>
            <w:hideMark/>
          </w:tcPr>
          <w:p w14:paraId="3CBE7B7B"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загальний фонд</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293E157"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148 804 160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E38C7A2"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144 227 677</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34F6399"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168 800 000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7ACC4F1"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178 311 800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A0C1BA8"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199 378 000</w:t>
            </w:r>
          </w:p>
        </w:tc>
      </w:tr>
      <w:tr w:rsidR="0097180E" w:rsidRPr="004863F0" w14:paraId="31D6E869" w14:textId="77777777" w:rsidTr="0097180E">
        <w:trPr>
          <w:gridAfter w:val="1"/>
          <w:wAfter w:w="424" w:type="dxa"/>
          <w:trHeight w:val="255"/>
        </w:trPr>
        <w:tc>
          <w:tcPr>
            <w:tcW w:w="651"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344955A"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905" w:type="dxa"/>
            <w:gridSpan w:val="4"/>
            <w:tcBorders>
              <w:top w:val="single" w:sz="4" w:space="0" w:color="auto"/>
              <w:left w:val="single" w:sz="4" w:space="0" w:color="auto"/>
              <w:bottom w:val="single" w:sz="4" w:space="0" w:color="auto"/>
              <w:right w:val="single" w:sz="4" w:space="0" w:color="auto"/>
            </w:tcBorders>
            <w:shd w:val="clear" w:color="000000" w:fill="CCFFFF"/>
            <w:vAlign w:val="center"/>
            <w:hideMark/>
          </w:tcPr>
          <w:p w14:paraId="692269F8"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спеціальний фонд</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8484BD9"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26 287 747</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892AE3B"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1 494 039</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E32E493"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2 400 000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177BEC2"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2 570 400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9DDECEB"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2 714 400</w:t>
            </w:r>
          </w:p>
        </w:tc>
      </w:tr>
      <w:tr w:rsidR="0097180E" w:rsidRPr="004863F0" w14:paraId="141EB096" w14:textId="77777777" w:rsidTr="0097180E">
        <w:trPr>
          <w:gridAfter w:val="1"/>
          <w:wAfter w:w="424" w:type="dxa"/>
          <w:trHeight w:val="300"/>
        </w:trPr>
        <w:tc>
          <w:tcPr>
            <w:tcW w:w="15756" w:type="dxa"/>
            <w:gridSpan w:val="20"/>
            <w:tcBorders>
              <w:top w:val="single" w:sz="4" w:space="0" w:color="auto"/>
              <w:left w:val="single" w:sz="4" w:space="0" w:color="auto"/>
              <w:bottom w:val="single" w:sz="4" w:space="0" w:color="auto"/>
              <w:right w:val="single" w:sz="4" w:space="0" w:color="auto"/>
            </w:tcBorders>
            <w:shd w:val="clear" w:color="000000" w:fill="CCFFFF"/>
            <w:vAlign w:val="center"/>
            <w:hideMark/>
          </w:tcPr>
          <w:p w14:paraId="1C9ED359"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ІІ. Загальні граничні показники видатків та надання кредитів</w:t>
            </w:r>
          </w:p>
        </w:tc>
      </w:tr>
      <w:tr w:rsidR="0097180E" w:rsidRPr="004863F0" w14:paraId="51D44A65" w14:textId="77777777" w:rsidTr="0097180E">
        <w:trPr>
          <w:gridAfter w:val="1"/>
          <w:wAfter w:w="424" w:type="dxa"/>
          <w:trHeight w:val="510"/>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92742"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w:t>
            </w:r>
          </w:p>
        </w:tc>
        <w:tc>
          <w:tcPr>
            <w:tcW w:w="59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513F4BA"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Видатки (з міжбюджетними трансфертами),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07730"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153 867 582</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92A67"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196 667 310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C9393"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171 200 000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6464B"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180 882 200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3878F"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202 092 400</w:t>
            </w:r>
          </w:p>
        </w:tc>
      </w:tr>
      <w:tr w:rsidR="0097180E" w:rsidRPr="004863F0" w14:paraId="20059BFB" w14:textId="77777777" w:rsidTr="0097180E">
        <w:trPr>
          <w:gridAfter w:val="1"/>
          <w:wAfter w:w="424" w:type="dxa"/>
          <w:trHeight w:val="255"/>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5836EF8A"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905" w:type="dxa"/>
            <w:gridSpan w:val="4"/>
            <w:tcBorders>
              <w:top w:val="nil"/>
              <w:left w:val="nil"/>
              <w:bottom w:val="single" w:sz="4" w:space="0" w:color="auto"/>
              <w:right w:val="single" w:sz="4" w:space="0" w:color="auto"/>
            </w:tcBorders>
            <w:shd w:val="clear" w:color="auto" w:fill="auto"/>
            <w:vAlign w:val="center"/>
            <w:hideMark/>
          </w:tcPr>
          <w:p w14:paraId="4E905BB8"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загальний фонд</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31B92D7"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118 201 532</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3DCF24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123 885 140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E47AC7D"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158 500 000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EB12CAC"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166 911 800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E0BA6A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172 301 595</w:t>
            </w:r>
          </w:p>
        </w:tc>
      </w:tr>
      <w:tr w:rsidR="0097180E" w:rsidRPr="004863F0" w14:paraId="522E94B3" w14:textId="77777777" w:rsidTr="0097180E">
        <w:trPr>
          <w:gridAfter w:val="1"/>
          <w:wAfter w:w="424" w:type="dxa"/>
          <w:trHeight w:val="255"/>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123DA5F5"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905" w:type="dxa"/>
            <w:gridSpan w:val="4"/>
            <w:tcBorders>
              <w:top w:val="nil"/>
              <w:left w:val="nil"/>
              <w:bottom w:val="single" w:sz="4" w:space="0" w:color="auto"/>
              <w:right w:val="single" w:sz="4" w:space="0" w:color="auto"/>
            </w:tcBorders>
            <w:shd w:val="clear" w:color="auto" w:fill="auto"/>
            <w:vAlign w:val="center"/>
            <w:hideMark/>
          </w:tcPr>
          <w:p w14:paraId="62145D34"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спеціальний фонд, у тому числі:</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2486C62"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35 666 050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F72B2EE"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72 782 170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E4751AB"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12 700 000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114D4AE"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13 970 400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072FDC9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29 790 805</w:t>
            </w:r>
          </w:p>
        </w:tc>
      </w:tr>
      <w:tr w:rsidR="0097180E" w:rsidRPr="004863F0" w14:paraId="7490B23C" w14:textId="77777777" w:rsidTr="0097180E">
        <w:trPr>
          <w:gridAfter w:val="1"/>
          <w:wAfter w:w="424" w:type="dxa"/>
          <w:trHeight w:val="255"/>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600B7CEE"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905" w:type="dxa"/>
            <w:gridSpan w:val="4"/>
            <w:tcBorders>
              <w:top w:val="nil"/>
              <w:left w:val="nil"/>
              <w:bottom w:val="single" w:sz="4" w:space="0" w:color="auto"/>
              <w:right w:val="single" w:sz="4" w:space="0" w:color="auto"/>
            </w:tcBorders>
            <w:shd w:val="clear" w:color="auto" w:fill="auto"/>
            <w:vAlign w:val="center"/>
            <w:hideMark/>
          </w:tcPr>
          <w:p w14:paraId="33C49180"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публічні інвестиції</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70EA994"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3 058 298</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88C5095"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16 464 374</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9FC385A"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10 380 100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C0A8E77"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11 485 800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C0846CB"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27 167 005</w:t>
            </w:r>
          </w:p>
        </w:tc>
      </w:tr>
      <w:tr w:rsidR="0097180E" w:rsidRPr="004863F0" w14:paraId="062F00B7" w14:textId="77777777" w:rsidTr="0097180E">
        <w:trPr>
          <w:gridAfter w:val="1"/>
          <w:wAfter w:w="424" w:type="dxa"/>
          <w:trHeight w:val="255"/>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2957D"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3.</w:t>
            </w:r>
          </w:p>
        </w:tc>
        <w:tc>
          <w:tcPr>
            <w:tcW w:w="59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9FDD99D"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Надання кредитів,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249F4"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C0163"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E149A"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8FF0F"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DB53E"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r>
      <w:tr w:rsidR="0097180E" w:rsidRPr="004863F0" w14:paraId="2678F77E" w14:textId="77777777" w:rsidTr="0097180E">
        <w:trPr>
          <w:gridAfter w:val="1"/>
          <w:wAfter w:w="424" w:type="dxa"/>
          <w:trHeight w:val="255"/>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543B2341"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905" w:type="dxa"/>
            <w:gridSpan w:val="4"/>
            <w:tcBorders>
              <w:top w:val="nil"/>
              <w:left w:val="nil"/>
              <w:bottom w:val="single" w:sz="4" w:space="0" w:color="auto"/>
              <w:right w:val="single" w:sz="4" w:space="0" w:color="auto"/>
            </w:tcBorders>
            <w:shd w:val="clear" w:color="auto" w:fill="auto"/>
            <w:vAlign w:val="center"/>
            <w:hideMark/>
          </w:tcPr>
          <w:p w14:paraId="7BC445FB"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загальний фонд</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3BDB86D"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0590C63"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33CDCD3"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0F0609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0B68E2B"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97180E" w:rsidRPr="004863F0" w14:paraId="16B28C7E" w14:textId="77777777" w:rsidTr="0097180E">
        <w:trPr>
          <w:gridAfter w:val="1"/>
          <w:wAfter w:w="424" w:type="dxa"/>
          <w:trHeight w:val="255"/>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09BB5799"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905" w:type="dxa"/>
            <w:gridSpan w:val="4"/>
            <w:tcBorders>
              <w:top w:val="nil"/>
              <w:left w:val="nil"/>
              <w:bottom w:val="single" w:sz="4" w:space="0" w:color="auto"/>
              <w:right w:val="single" w:sz="4" w:space="0" w:color="auto"/>
            </w:tcBorders>
            <w:shd w:val="clear" w:color="auto" w:fill="auto"/>
            <w:vAlign w:val="center"/>
            <w:hideMark/>
          </w:tcPr>
          <w:p w14:paraId="731C2C3F"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спеціальний фонд, у тому числі:</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ADA586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57E80CC"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11FE4FB"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FA046FA"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2CFBDD6"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97180E" w:rsidRPr="004863F0" w14:paraId="4D53FBF7" w14:textId="77777777" w:rsidTr="0097180E">
        <w:trPr>
          <w:gridAfter w:val="1"/>
          <w:wAfter w:w="424" w:type="dxa"/>
          <w:trHeight w:val="255"/>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5AC477C4"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905" w:type="dxa"/>
            <w:gridSpan w:val="4"/>
            <w:tcBorders>
              <w:top w:val="nil"/>
              <w:left w:val="nil"/>
              <w:bottom w:val="single" w:sz="4" w:space="0" w:color="auto"/>
              <w:right w:val="single" w:sz="4" w:space="0" w:color="auto"/>
            </w:tcBorders>
            <w:shd w:val="clear" w:color="auto" w:fill="auto"/>
            <w:vAlign w:val="center"/>
            <w:hideMark/>
          </w:tcPr>
          <w:p w14:paraId="3E338AAC"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публічні інвестиції</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A5BB49C"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0B2CB37F"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CEEB50D"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CA48A1D"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F5364EF"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97180E" w:rsidRPr="004863F0" w14:paraId="20C70C9E" w14:textId="77777777" w:rsidTr="0097180E">
        <w:trPr>
          <w:gridAfter w:val="1"/>
          <w:wAfter w:w="424" w:type="dxa"/>
          <w:trHeight w:val="255"/>
        </w:trPr>
        <w:tc>
          <w:tcPr>
            <w:tcW w:w="651"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9F61616"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905" w:type="dxa"/>
            <w:gridSpan w:val="4"/>
            <w:tcBorders>
              <w:top w:val="single" w:sz="4" w:space="0" w:color="auto"/>
              <w:left w:val="single" w:sz="4" w:space="0" w:color="auto"/>
              <w:bottom w:val="single" w:sz="4" w:space="0" w:color="auto"/>
              <w:right w:val="single" w:sz="4" w:space="0" w:color="auto"/>
            </w:tcBorders>
            <w:shd w:val="clear" w:color="000000" w:fill="CCFFFF"/>
            <w:vAlign w:val="center"/>
            <w:hideMark/>
          </w:tcPr>
          <w:p w14:paraId="60BA1E49"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УСЬОГО за розділом ІI,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F28BD9F"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153 867 582</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8FF5434"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196 667 310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64E27C2"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171 200 000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F580149"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180 882 200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E36361F"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202 092 400</w:t>
            </w:r>
          </w:p>
        </w:tc>
      </w:tr>
      <w:tr w:rsidR="0097180E" w:rsidRPr="004863F0" w14:paraId="3C935A09" w14:textId="77777777" w:rsidTr="0097180E">
        <w:trPr>
          <w:gridAfter w:val="1"/>
          <w:wAfter w:w="424" w:type="dxa"/>
          <w:trHeight w:val="255"/>
        </w:trPr>
        <w:tc>
          <w:tcPr>
            <w:tcW w:w="651"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F3BDC92"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905" w:type="dxa"/>
            <w:gridSpan w:val="4"/>
            <w:tcBorders>
              <w:top w:val="single" w:sz="4" w:space="0" w:color="auto"/>
              <w:left w:val="single" w:sz="4" w:space="0" w:color="auto"/>
              <w:bottom w:val="single" w:sz="4" w:space="0" w:color="auto"/>
              <w:right w:val="single" w:sz="4" w:space="0" w:color="auto"/>
            </w:tcBorders>
            <w:shd w:val="clear" w:color="000000" w:fill="CCFFFF"/>
            <w:vAlign w:val="center"/>
            <w:hideMark/>
          </w:tcPr>
          <w:p w14:paraId="06899859"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загальний фонд</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7A6307F"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118 201 532</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D9F71BE"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123 885 140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8DB7EA9"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158 500 000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796DDF4"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166 911 800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1CDBB33"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172 301 595</w:t>
            </w:r>
          </w:p>
        </w:tc>
      </w:tr>
      <w:tr w:rsidR="0097180E" w:rsidRPr="004863F0" w14:paraId="14172804" w14:textId="77777777" w:rsidTr="0097180E">
        <w:trPr>
          <w:gridAfter w:val="1"/>
          <w:wAfter w:w="424" w:type="dxa"/>
          <w:trHeight w:val="255"/>
        </w:trPr>
        <w:tc>
          <w:tcPr>
            <w:tcW w:w="651"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BF1E22F"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905" w:type="dxa"/>
            <w:gridSpan w:val="4"/>
            <w:tcBorders>
              <w:top w:val="single" w:sz="4" w:space="0" w:color="auto"/>
              <w:left w:val="single" w:sz="4" w:space="0" w:color="auto"/>
              <w:bottom w:val="single" w:sz="4" w:space="0" w:color="auto"/>
              <w:right w:val="single" w:sz="4" w:space="0" w:color="auto"/>
            </w:tcBorders>
            <w:shd w:val="clear" w:color="000000" w:fill="CCFFFF"/>
            <w:vAlign w:val="center"/>
            <w:hideMark/>
          </w:tcPr>
          <w:p w14:paraId="097F19E4"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спеціальний фонд,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C10FA32"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35 666 050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25B3D1C"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72 782 170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1443935"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12 700 000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1537E86"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13 970 400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B298D1B"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29 790 805</w:t>
            </w:r>
          </w:p>
        </w:tc>
      </w:tr>
      <w:tr w:rsidR="0097180E" w:rsidRPr="004863F0" w14:paraId="39834F8D" w14:textId="77777777" w:rsidTr="0097180E">
        <w:trPr>
          <w:gridAfter w:val="1"/>
          <w:wAfter w:w="424" w:type="dxa"/>
          <w:trHeight w:val="255"/>
        </w:trPr>
        <w:tc>
          <w:tcPr>
            <w:tcW w:w="651"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766E7CF"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905" w:type="dxa"/>
            <w:gridSpan w:val="4"/>
            <w:tcBorders>
              <w:top w:val="single" w:sz="4" w:space="0" w:color="auto"/>
              <w:left w:val="single" w:sz="4" w:space="0" w:color="auto"/>
              <w:bottom w:val="single" w:sz="4" w:space="0" w:color="auto"/>
              <w:right w:val="single" w:sz="4" w:space="0" w:color="auto"/>
            </w:tcBorders>
            <w:shd w:val="clear" w:color="000000" w:fill="CCFFFF"/>
            <w:vAlign w:val="center"/>
            <w:hideMark/>
          </w:tcPr>
          <w:p w14:paraId="21D7DF8B"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публічні інвестиції</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1A7AE2F"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3 058 298</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8D24758"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16 464 374</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607E7FD"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10 380 100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85BB9C4"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11 485 800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1F25A6A"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27 167 005</w:t>
            </w:r>
          </w:p>
        </w:tc>
      </w:tr>
      <w:tr w:rsidR="0097180E" w:rsidRPr="004863F0" w14:paraId="1CFF79B6" w14:textId="77777777" w:rsidTr="0097180E">
        <w:trPr>
          <w:gridAfter w:val="1"/>
          <w:wAfter w:w="424" w:type="dxa"/>
          <w:trHeight w:val="255"/>
        </w:trPr>
        <w:tc>
          <w:tcPr>
            <w:tcW w:w="651" w:type="dxa"/>
            <w:tcBorders>
              <w:top w:val="nil"/>
              <w:left w:val="nil"/>
              <w:bottom w:val="nil"/>
              <w:right w:val="nil"/>
            </w:tcBorders>
            <w:shd w:val="clear" w:color="auto" w:fill="auto"/>
            <w:noWrap/>
            <w:vAlign w:val="bottom"/>
            <w:hideMark/>
          </w:tcPr>
          <w:p w14:paraId="7D8FB327"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p>
        </w:tc>
        <w:tc>
          <w:tcPr>
            <w:tcW w:w="5905" w:type="dxa"/>
            <w:gridSpan w:val="4"/>
            <w:tcBorders>
              <w:top w:val="nil"/>
              <w:left w:val="nil"/>
              <w:bottom w:val="nil"/>
              <w:right w:val="nil"/>
            </w:tcBorders>
            <w:shd w:val="clear" w:color="auto" w:fill="auto"/>
            <w:vAlign w:val="bottom"/>
            <w:hideMark/>
          </w:tcPr>
          <w:p w14:paraId="0CD8E4B2"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77CA2826"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21732F72"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5AEFE2C8"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3FDBFF9A"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75E994D4"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r>
      <w:tr w:rsidR="0097180E" w:rsidRPr="004863F0" w14:paraId="0FE1807F" w14:textId="77777777" w:rsidTr="0097180E">
        <w:trPr>
          <w:gridAfter w:val="1"/>
          <w:wAfter w:w="424" w:type="dxa"/>
          <w:trHeight w:val="255"/>
        </w:trPr>
        <w:tc>
          <w:tcPr>
            <w:tcW w:w="651" w:type="dxa"/>
            <w:tcBorders>
              <w:top w:val="nil"/>
              <w:left w:val="nil"/>
              <w:bottom w:val="nil"/>
              <w:right w:val="nil"/>
            </w:tcBorders>
            <w:shd w:val="clear" w:color="auto" w:fill="auto"/>
            <w:noWrap/>
            <w:vAlign w:val="bottom"/>
            <w:hideMark/>
          </w:tcPr>
          <w:p w14:paraId="0FECF5CA"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905" w:type="dxa"/>
            <w:gridSpan w:val="4"/>
            <w:tcBorders>
              <w:top w:val="nil"/>
              <w:left w:val="nil"/>
              <w:bottom w:val="nil"/>
              <w:right w:val="nil"/>
            </w:tcBorders>
            <w:shd w:val="clear" w:color="auto" w:fill="auto"/>
            <w:vAlign w:val="bottom"/>
            <w:hideMark/>
          </w:tcPr>
          <w:p w14:paraId="109E027B"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18D1CFB9"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441AB809"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50130437"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04958EBF"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7891E3EA"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r>
      <w:tr w:rsidR="0097180E" w:rsidRPr="004863F0" w14:paraId="4D348935" w14:textId="77777777" w:rsidTr="0097180E">
        <w:trPr>
          <w:gridAfter w:val="1"/>
          <w:wAfter w:w="424" w:type="dxa"/>
          <w:trHeight w:val="255"/>
        </w:trPr>
        <w:tc>
          <w:tcPr>
            <w:tcW w:w="651" w:type="dxa"/>
            <w:tcBorders>
              <w:top w:val="nil"/>
              <w:left w:val="nil"/>
              <w:bottom w:val="nil"/>
              <w:right w:val="nil"/>
            </w:tcBorders>
            <w:shd w:val="clear" w:color="auto" w:fill="auto"/>
            <w:noWrap/>
            <w:vAlign w:val="bottom"/>
            <w:hideMark/>
          </w:tcPr>
          <w:p w14:paraId="590B3E9C"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5905" w:type="dxa"/>
            <w:gridSpan w:val="4"/>
            <w:tcBorders>
              <w:top w:val="nil"/>
              <w:left w:val="nil"/>
              <w:bottom w:val="nil"/>
              <w:right w:val="nil"/>
            </w:tcBorders>
            <w:shd w:val="clear" w:color="auto" w:fill="auto"/>
            <w:vAlign w:val="bottom"/>
            <w:hideMark/>
          </w:tcPr>
          <w:p w14:paraId="1F6DC289"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50CCCFC5"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5C4B95C7"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5ABDCBA2"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3E39E59C"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4E2A70C1"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r>
      <w:tr w:rsidR="0097180E" w:rsidRPr="004863F0" w14:paraId="23FA552D" w14:textId="77777777" w:rsidTr="0097180E">
        <w:trPr>
          <w:gridAfter w:val="1"/>
          <w:wAfter w:w="424" w:type="dxa"/>
          <w:trHeight w:val="255"/>
        </w:trPr>
        <w:tc>
          <w:tcPr>
            <w:tcW w:w="651" w:type="dxa"/>
            <w:tcBorders>
              <w:top w:val="nil"/>
              <w:left w:val="nil"/>
              <w:bottom w:val="nil"/>
              <w:right w:val="nil"/>
            </w:tcBorders>
            <w:shd w:val="clear" w:color="auto" w:fill="auto"/>
            <w:noWrap/>
            <w:vAlign w:val="bottom"/>
            <w:hideMark/>
          </w:tcPr>
          <w:p w14:paraId="7380A213"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7745" w:type="dxa"/>
            <w:gridSpan w:val="7"/>
            <w:vMerge w:val="restart"/>
            <w:tcBorders>
              <w:top w:val="nil"/>
              <w:left w:val="nil"/>
              <w:bottom w:val="nil"/>
              <w:right w:val="nil"/>
            </w:tcBorders>
            <w:shd w:val="clear" w:color="auto" w:fill="auto"/>
            <w:hideMark/>
          </w:tcPr>
          <w:p w14:paraId="28D69B5B"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начальник</w:t>
            </w:r>
          </w:p>
        </w:tc>
        <w:tc>
          <w:tcPr>
            <w:tcW w:w="1840" w:type="dxa"/>
            <w:gridSpan w:val="3"/>
            <w:tcBorders>
              <w:top w:val="nil"/>
              <w:left w:val="nil"/>
              <w:bottom w:val="single" w:sz="4" w:space="0" w:color="auto"/>
              <w:right w:val="nil"/>
            </w:tcBorders>
            <w:shd w:val="clear" w:color="auto" w:fill="auto"/>
            <w:noWrap/>
            <w:vAlign w:val="center"/>
            <w:hideMark/>
          </w:tcPr>
          <w:p w14:paraId="4C12ADA0"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w:t>
            </w:r>
          </w:p>
        </w:tc>
        <w:tc>
          <w:tcPr>
            <w:tcW w:w="1840" w:type="dxa"/>
            <w:gridSpan w:val="3"/>
            <w:tcBorders>
              <w:top w:val="nil"/>
              <w:left w:val="nil"/>
              <w:bottom w:val="nil"/>
              <w:right w:val="nil"/>
            </w:tcBorders>
            <w:shd w:val="clear" w:color="auto" w:fill="auto"/>
            <w:noWrap/>
            <w:vAlign w:val="bottom"/>
            <w:hideMark/>
          </w:tcPr>
          <w:p w14:paraId="039BBC7A"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3680" w:type="dxa"/>
            <w:gridSpan w:val="6"/>
            <w:tcBorders>
              <w:top w:val="nil"/>
              <w:left w:val="nil"/>
              <w:bottom w:val="single" w:sz="4" w:space="0" w:color="auto"/>
              <w:right w:val="nil"/>
            </w:tcBorders>
            <w:shd w:val="clear" w:color="auto" w:fill="auto"/>
            <w:noWrap/>
            <w:vAlign w:val="center"/>
            <w:hideMark/>
          </w:tcPr>
          <w:p w14:paraId="089A56A3"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Людмила ФЕДЬКІВ</w:t>
            </w:r>
          </w:p>
        </w:tc>
      </w:tr>
      <w:tr w:rsidR="0097180E" w:rsidRPr="004863F0" w14:paraId="4ADFC3EA" w14:textId="77777777" w:rsidTr="0097180E">
        <w:trPr>
          <w:gridAfter w:val="1"/>
          <w:wAfter w:w="424" w:type="dxa"/>
          <w:trHeight w:val="255"/>
        </w:trPr>
        <w:tc>
          <w:tcPr>
            <w:tcW w:w="651" w:type="dxa"/>
            <w:tcBorders>
              <w:top w:val="nil"/>
              <w:left w:val="nil"/>
              <w:bottom w:val="nil"/>
              <w:right w:val="nil"/>
            </w:tcBorders>
            <w:shd w:val="clear" w:color="auto" w:fill="auto"/>
            <w:noWrap/>
            <w:vAlign w:val="bottom"/>
            <w:hideMark/>
          </w:tcPr>
          <w:p w14:paraId="55A26E65"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7745" w:type="dxa"/>
            <w:gridSpan w:val="7"/>
            <w:vMerge/>
            <w:tcBorders>
              <w:top w:val="nil"/>
              <w:left w:val="nil"/>
              <w:bottom w:val="nil"/>
              <w:right w:val="nil"/>
            </w:tcBorders>
            <w:vAlign w:val="center"/>
            <w:hideMark/>
          </w:tcPr>
          <w:p w14:paraId="53720ABB" w14:textId="77777777" w:rsidR="0097180E" w:rsidRPr="004863F0" w:rsidRDefault="0097180E" w:rsidP="0097180E">
            <w:pPr>
              <w:spacing w:after="0" w:line="240" w:lineRule="auto"/>
              <w:rPr>
                <w:rFonts w:ascii="Arial CYR" w:eastAsia="Times New Roman" w:hAnsi="Arial CYR" w:cs="Calibri"/>
                <w:sz w:val="20"/>
                <w:szCs w:val="20"/>
                <w:lang w:eastAsia="uk-UA"/>
              </w:rPr>
            </w:pPr>
          </w:p>
        </w:tc>
        <w:tc>
          <w:tcPr>
            <w:tcW w:w="1840" w:type="dxa"/>
            <w:gridSpan w:val="3"/>
            <w:tcBorders>
              <w:top w:val="nil"/>
              <w:left w:val="nil"/>
              <w:bottom w:val="nil"/>
              <w:right w:val="nil"/>
            </w:tcBorders>
            <w:shd w:val="clear" w:color="auto" w:fill="auto"/>
            <w:noWrap/>
            <w:hideMark/>
          </w:tcPr>
          <w:p w14:paraId="5912934E" w14:textId="77777777" w:rsidR="0097180E" w:rsidRPr="004863F0" w:rsidRDefault="0097180E" w:rsidP="0097180E">
            <w:pPr>
              <w:spacing w:after="0" w:line="240" w:lineRule="auto"/>
              <w:jc w:val="center"/>
              <w:rPr>
                <w:rFonts w:ascii="Times New Roman" w:eastAsia="Times New Roman" w:hAnsi="Times New Roman" w:cs="Times New Roman"/>
                <w:color w:val="333333"/>
                <w:sz w:val="16"/>
                <w:szCs w:val="16"/>
                <w:lang w:eastAsia="uk-UA"/>
              </w:rPr>
            </w:pPr>
            <w:r w:rsidRPr="004863F0">
              <w:rPr>
                <w:rFonts w:ascii="Times New Roman" w:eastAsia="Times New Roman" w:hAnsi="Times New Roman" w:cs="Times New Roman"/>
                <w:color w:val="333333"/>
                <w:sz w:val="16"/>
                <w:szCs w:val="16"/>
                <w:lang w:eastAsia="uk-UA"/>
              </w:rPr>
              <w:t>(підпис)</w:t>
            </w:r>
          </w:p>
        </w:tc>
        <w:tc>
          <w:tcPr>
            <w:tcW w:w="1840" w:type="dxa"/>
            <w:gridSpan w:val="3"/>
            <w:tcBorders>
              <w:top w:val="nil"/>
              <w:left w:val="nil"/>
              <w:bottom w:val="nil"/>
              <w:right w:val="nil"/>
            </w:tcBorders>
            <w:shd w:val="clear" w:color="auto" w:fill="auto"/>
            <w:noWrap/>
            <w:vAlign w:val="center"/>
            <w:hideMark/>
          </w:tcPr>
          <w:p w14:paraId="38A9FC57" w14:textId="77777777" w:rsidR="0097180E" w:rsidRPr="004863F0" w:rsidRDefault="0097180E" w:rsidP="0097180E">
            <w:pPr>
              <w:spacing w:after="0" w:line="240" w:lineRule="auto"/>
              <w:jc w:val="center"/>
              <w:rPr>
                <w:rFonts w:ascii="Times New Roman" w:eastAsia="Times New Roman" w:hAnsi="Times New Roman" w:cs="Times New Roman"/>
                <w:color w:val="333333"/>
                <w:sz w:val="16"/>
                <w:szCs w:val="16"/>
                <w:lang w:eastAsia="uk-UA"/>
              </w:rPr>
            </w:pPr>
          </w:p>
        </w:tc>
        <w:tc>
          <w:tcPr>
            <w:tcW w:w="3680" w:type="dxa"/>
            <w:gridSpan w:val="6"/>
            <w:tcBorders>
              <w:top w:val="nil"/>
              <w:left w:val="nil"/>
              <w:bottom w:val="nil"/>
              <w:right w:val="nil"/>
            </w:tcBorders>
            <w:shd w:val="clear" w:color="auto" w:fill="auto"/>
            <w:noWrap/>
            <w:hideMark/>
          </w:tcPr>
          <w:p w14:paraId="6C4269BF" w14:textId="77777777" w:rsidR="0097180E" w:rsidRPr="004863F0" w:rsidRDefault="0097180E" w:rsidP="0097180E">
            <w:pPr>
              <w:spacing w:after="0" w:line="240" w:lineRule="auto"/>
              <w:jc w:val="center"/>
              <w:rPr>
                <w:rFonts w:ascii="Times New Roman" w:eastAsia="Times New Roman" w:hAnsi="Times New Roman" w:cs="Times New Roman"/>
                <w:color w:val="333333"/>
                <w:sz w:val="16"/>
                <w:szCs w:val="16"/>
                <w:lang w:eastAsia="uk-UA"/>
              </w:rPr>
            </w:pPr>
            <w:r w:rsidRPr="004863F0">
              <w:rPr>
                <w:rFonts w:ascii="Times New Roman" w:eastAsia="Times New Roman" w:hAnsi="Times New Roman" w:cs="Times New Roman"/>
                <w:color w:val="333333"/>
                <w:sz w:val="16"/>
                <w:szCs w:val="16"/>
                <w:lang w:eastAsia="uk-UA"/>
              </w:rPr>
              <w:t>Власне ім'я ПРІЗВИЩЕ</w:t>
            </w:r>
          </w:p>
        </w:tc>
      </w:tr>
      <w:tr w:rsidR="0097180E" w:rsidRPr="004863F0" w14:paraId="2F04D4DF" w14:textId="77777777" w:rsidTr="0097180E">
        <w:trPr>
          <w:gridAfter w:val="1"/>
          <w:wAfter w:w="424" w:type="dxa"/>
          <w:trHeight w:val="255"/>
        </w:trPr>
        <w:tc>
          <w:tcPr>
            <w:tcW w:w="651" w:type="dxa"/>
            <w:tcBorders>
              <w:top w:val="nil"/>
              <w:left w:val="nil"/>
              <w:bottom w:val="nil"/>
              <w:right w:val="nil"/>
            </w:tcBorders>
            <w:shd w:val="clear" w:color="auto" w:fill="auto"/>
            <w:noWrap/>
            <w:vAlign w:val="bottom"/>
            <w:hideMark/>
          </w:tcPr>
          <w:p w14:paraId="056BC7D8" w14:textId="77777777" w:rsidR="0097180E" w:rsidRPr="004863F0" w:rsidRDefault="0097180E" w:rsidP="0097180E">
            <w:pPr>
              <w:spacing w:after="0" w:line="240" w:lineRule="auto"/>
              <w:jc w:val="center"/>
              <w:rPr>
                <w:rFonts w:ascii="Times New Roman" w:eastAsia="Times New Roman" w:hAnsi="Times New Roman" w:cs="Times New Roman"/>
                <w:color w:val="333333"/>
                <w:sz w:val="16"/>
                <w:szCs w:val="16"/>
                <w:lang w:eastAsia="uk-UA"/>
              </w:rPr>
            </w:pPr>
          </w:p>
        </w:tc>
        <w:tc>
          <w:tcPr>
            <w:tcW w:w="5905" w:type="dxa"/>
            <w:gridSpan w:val="4"/>
            <w:tcBorders>
              <w:top w:val="nil"/>
              <w:left w:val="nil"/>
              <w:bottom w:val="nil"/>
              <w:right w:val="nil"/>
            </w:tcBorders>
            <w:shd w:val="clear" w:color="auto" w:fill="auto"/>
            <w:vAlign w:val="bottom"/>
            <w:hideMark/>
          </w:tcPr>
          <w:p w14:paraId="12DE6929"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79750C81"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1A6D9D10"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7A2F2D60"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7EECAF69"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591252F1"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r>
      <w:tr w:rsidR="0097180E" w:rsidRPr="004863F0" w14:paraId="1D6F54B0" w14:textId="77777777" w:rsidTr="0097180E">
        <w:trPr>
          <w:gridAfter w:val="2"/>
          <w:wAfter w:w="444" w:type="dxa"/>
          <w:trHeight w:val="255"/>
        </w:trPr>
        <w:tc>
          <w:tcPr>
            <w:tcW w:w="1216" w:type="dxa"/>
            <w:gridSpan w:val="2"/>
            <w:tcBorders>
              <w:top w:val="nil"/>
              <w:left w:val="nil"/>
              <w:bottom w:val="nil"/>
              <w:right w:val="nil"/>
            </w:tcBorders>
            <w:shd w:val="clear" w:color="auto" w:fill="auto"/>
            <w:noWrap/>
            <w:vAlign w:val="bottom"/>
            <w:hideMark/>
          </w:tcPr>
          <w:p w14:paraId="631E498F" w14:textId="77777777" w:rsidR="0097180E" w:rsidRPr="004863F0" w:rsidRDefault="0097180E" w:rsidP="0097180E">
            <w:pPr>
              <w:spacing w:after="0" w:line="240" w:lineRule="auto"/>
              <w:rPr>
                <w:rFonts w:ascii="Times New Roman" w:eastAsia="Times New Roman" w:hAnsi="Times New Roman" w:cs="Times New Roman"/>
                <w:sz w:val="24"/>
                <w:szCs w:val="24"/>
                <w:lang w:eastAsia="uk-UA"/>
              </w:rPr>
            </w:pPr>
          </w:p>
        </w:tc>
        <w:tc>
          <w:tcPr>
            <w:tcW w:w="5320" w:type="dxa"/>
            <w:gridSpan w:val="2"/>
            <w:tcBorders>
              <w:top w:val="nil"/>
              <w:left w:val="nil"/>
              <w:bottom w:val="nil"/>
              <w:right w:val="nil"/>
            </w:tcBorders>
            <w:shd w:val="clear" w:color="auto" w:fill="auto"/>
            <w:vAlign w:val="bottom"/>
            <w:hideMark/>
          </w:tcPr>
          <w:p w14:paraId="1BF8DD0D"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3544F6FE"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31C43BC0"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520" w:type="dxa"/>
            <w:gridSpan w:val="9"/>
            <w:tcBorders>
              <w:top w:val="nil"/>
              <w:left w:val="nil"/>
              <w:bottom w:val="nil"/>
              <w:right w:val="nil"/>
            </w:tcBorders>
            <w:shd w:val="clear" w:color="auto" w:fill="auto"/>
            <w:noWrap/>
            <w:vAlign w:val="bottom"/>
            <w:hideMark/>
          </w:tcPr>
          <w:p w14:paraId="5035078C"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Додаток 2</w:t>
            </w:r>
          </w:p>
        </w:tc>
      </w:tr>
      <w:tr w:rsidR="0097180E" w:rsidRPr="004863F0" w14:paraId="38897A06" w14:textId="77777777" w:rsidTr="0097180E">
        <w:trPr>
          <w:gridAfter w:val="2"/>
          <w:wAfter w:w="444" w:type="dxa"/>
          <w:trHeight w:val="255"/>
        </w:trPr>
        <w:tc>
          <w:tcPr>
            <w:tcW w:w="1216" w:type="dxa"/>
            <w:gridSpan w:val="2"/>
            <w:tcBorders>
              <w:top w:val="nil"/>
              <w:left w:val="nil"/>
              <w:bottom w:val="nil"/>
              <w:right w:val="nil"/>
            </w:tcBorders>
            <w:shd w:val="clear" w:color="auto" w:fill="auto"/>
            <w:noWrap/>
            <w:vAlign w:val="bottom"/>
            <w:hideMark/>
          </w:tcPr>
          <w:p w14:paraId="53109AB6"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320" w:type="dxa"/>
            <w:gridSpan w:val="2"/>
            <w:tcBorders>
              <w:top w:val="nil"/>
              <w:left w:val="nil"/>
              <w:bottom w:val="nil"/>
              <w:right w:val="nil"/>
            </w:tcBorders>
            <w:shd w:val="clear" w:color="auto" w:fill="auto"/>
            <w:vAlign w:val="bottom"/>
            <w:hideMark/>
          </w:tcPr>
          <w:p w14:paraId="3F0C097D"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4BD4E44A"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4146C998"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520" w:type="dxa"/>
            <w:gridSpan w:val="9"/>
            <w:tcBorders>
              <w:top w:val="nil"/>
              <w:left w:val="nil"/>
              <w:bottom w:val="nil"/>
              <w:right w:val="nil"/>
            </w:tcBorders>
            <w:shd w:val="clear" w:color="auto" w:fill="auto"/>
            <w:noWrap/>
            <w:vAlign w:val="bottom"/>
            <w:hideMark/>
          </w:tcPr>
          <w:p w14:paraId="53B09679"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до Типової форми прогнозу </w:t>
            </w:r>
          </w:p>
        </w:tc>
      </w:tr>
      <w:tr w:rsidR="0097180E" w:rsidRPr="004863F0" w14:paraId="2C6FEDB5" w14:textId="77777777" w:rsidTr="0097180E">
        <w:trPr>
          <w:gridAfter w:val="2"/>
          <w:wAfter w:w="444" w:type="dxa"/>
          <w:trHeight w:val="255"/>
        </w:trPr>
        <w:tc>
          <w:tcPr>
            <w:tcW w:w="1216" w:type="dxa"/>
            <w:gridSpan w:val="2"/>
            <w:tcBorders>
              <w:top w:val="nil"/>
              <w:left w:val="nil"/>
              <w:bottom w:val="nil"/>
              <w:right w:val="nil"/>
            </w:tcBorders>
            <w:shd w:val="clear" w:color="auto" w:fill="auto"/>
            <w:noWrap/>
            <w:vAlign w:val="bottom"/>
            <w:hideMark/>
          </w:tcPr>
          <w:p w14:paraId="0D1AF866"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320" w:type="dxa"/>
            <w:gridSpan w:val="2"/>
            <w:tcBorders>
              <w:top w:val="nil"/>
              <w:left w:val="nil"/>
              <w:bottom w:val="nil"/>
              <w:right w:val="nil"/>
            </w:tcBorders>
            <w:shd w:val="clear" w:color="auto" w:fill="auto"/>
            <w:vAlign w:val="bottom"/>
            <w:hideMark/>
          </w:tcPr>
          <w:p w14:paraId="5EB807B7"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550CED31"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6BF45859"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520" w:type="dxa"/>
            <w:gridSpan w:val="9"/>
            <w:tcBorders>
              <w:top w:val="nil"/>
              <w:left w:val="nil"/>
              <w:bottom w:val="nil"/>
              <w:right w:val="nil"/>
            </w:tcBorders>
            <w:shd w:val="clear" w:color="auto" w:fill="auto"/>
            <w:noWrap/>
            <w:vAlign w:val="bottom"/>
            <w:hideMark/>
          </w:tcPr>
          <w:p w14:paraId="17EE4F96"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місцевого бюджету</w:t>
            </w:r>
          </w:p>
        </w:tc>
      </w:tr>
      <w:tr w:rsidR="0097180E" w:rsidRPr="004863F0" w14:paraId="26291AB9" w14:textId="77777777" w:rsidTr="0097180E">
        <w:trPr>
          <w:gridAfter w:val="2"/>
          <w:wAfter w:w="444" w:type="dxa"/>
          <w:trHeight w:val="255"/>
        </w:trPr>
        <w:tc>
          <w:tcPr>
            <w:tcW w:w="1216" w:type="dxa"/>
            <w:gridSpan w:val="2"/>
            <w:tcBorders>
              <w:top w:val="nil"/>
              <w:left w:val="nil"/>
              <w:bottom w:val="nil"/>
              <w:right w:val="nil"/>
            </w:tcBorders>
            <w:shd w:val="clear" w:color="auto" w:fill="auto"/>
            <w:noWrap/>
            <w:vAlign w:val="bottom"/>
            <w:hideMark/>
          </w:tcPr>
          <w:p w14:paraId="5CFF05C7"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320" w:type="dxa"/>
            <w:gridSpan w:val="2"/>
            <w:tcBorders>
              <w:top w:val="nil"/>
              <w:left w:val="nil"/>
              <w:bottom w:val="nil"/>
              <w:right w:val="nil"/>
            </w:tcBorders>
            <w:shd w:val="clear" w:color="auto" w:fill="auto"/>
            <w:vAlign w:val="bottom"/>
            <w:hideMark/>
          </w:tcPr>
          <w:p w14:paraId="3E8D9901"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5933A2EA"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2CFDC5E6"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520" w:type="dxa"/>
            <w:gridSpan w:val="9"/>
            <w:tcBorders>
              <w:top w:val="nil"/>
              <w:left w:val="nil"/>
              <w:bottom w:val="nil"/>
              <w:right w:val="nil"/>
            </w:tcBorders>
            <w:shd w:val="clear" w:color="auto" w:fill="auto"/>
            <w:noWrap/>
            <w:vAlign w:val="bottom"/>
            <w:hideMark/>
          </w:tcPr>
          <w:p w14:paraId="1E9DC8B2"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(абзац четвертий розділу IV)</w:t>
            </w:r>
          </w:p>
        </w:tc>
      </w:tr>
      <w:tr w:rsidR="0097180E" w:rsidRPr="004863F0" w14:paraId="5739E0ED" w14:textId="77777777" w:rsidTr="0097180E">
        <w:trPr>
          <w:gridAfter w:val="2"/>
          <w:wAfter w:w="444" w:type="dxa"/>
          <w:trHeight w:val="255"/>
        </w:trPr>
        <w:tc>
          <w:tcPr>
            <w:tcW w:w="1216" w:type="dxa"/>
            <w:gridSpan w:val="2"/>
            <w:tcBorders>
              <w:top w:val="nil"/>
              <w:left w:val="nil"/>
              <w:bottom w:val="nil"/>
              <w:right w:val="nil"/>
            </w:tcBorders>
            <w:shd w:val="clear" w:color="auto" w:fill="auto"/>
            <w:noWrap/>
            <w:vAlign w:val="bottom"/>
            <w:hideMark/>
          </w:tcPr>
          <w:p w14:paraId="11F2FEAE"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320" w:type="dxa"/>
            <w:gridSpan w:val="2"/>
            <w:tcBorders>
              <w:top w:val="nil"/>
              <w:left w:val="nil"/>
              <w:bottom w:val="nil"/>
              <w:right w:val="nil"/>
            </w:tcBorders>
            <w:shd w:val="clear" w:color="auto" w:fill="auto"/>
            <w:vAlign w:val="bottom"/>
            <w:hideMark/>
          </w:tcPr>
          <w:p w14:paraId="32211A06"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3AF03697"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2C6B139A"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22DBBF22"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63403A11"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3200794A"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r>
      <w:tr w:rsidR="0097180E" w:rsidRPr="004863F0" w14:paraId="01500721" w14:textId="77777777" w:rsidTr="0097180E">
        <w:trPr>
          <w:gridAfter w:val="2"/>
          <w:wAfter w:w="444" w:type="dxa"/>
          <w:trHeight w:val="315"/>
        </w:trPr>
        <w:tc>
          <w:tcPr>
            <w:tcW w:w="15736" w:type="dxa"/>
            <w:gridSpan w:val="19"/>
            <w:tcBorders>
              <w:top w:val="nil"/>
              <w:left w:val="nil"/>
              <w:bottom w:val="nil"/>
              <w:right w:val="nil"/>
            </w:tcBorders>
            <w:shd w:val="clear" w:color="auto" w:fill="auto"/>
            <w:noWrap/>
            <w:vAlign w:val="bottom"/>
            <w:hideMark/>
          </w:tcPr>
          <w:p w14:paraId="6276C427" w14:textId="77777777" w:rsidR="0097180E" w:rsidRPr="004863F0" w:rsidRDefault="0097180E" w:rsidP="0097180E">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 xml:space="preserve">Показники доходів бюджету </w:t>
            </w:r>
          </w:p>
        </w:tc>
      </w:tr>
      <w:tr w:rsidR="0097180E" w:rsidRPr="004863F0" w14:paraId="465D60D2" w14:textId="77777777" w:rsidTr="0097180E">
        <w:trPr>
          <w:gridAfter w:val="2"/>
          <w:wAfter w:w="444" w:type="dxa"/>
          <w:trHeight w:val="255"/>
        </w:trPr>
        <w:tc>
          <w:tcPr>
            <w:tcW w:w="1216" w:type="dxa"/>
            <w:gridSpan w:val="2"/>
            <w:tcBorders>
              <w:top w:val="nil"/>
              <w:left w:val="nil"/>
              <w:bottom w:val="nil"/>
              <w:right w:val="nil"/>
            </w:tcBorders>
            <w:shd w:val="clear" w:color="auto" w:fill="auto"/>
            <w:noWrap/>
            <w:vAlign w:val="bottom"/>
            <w:hideMark/>
          </w:tcPr>
          <w:p w14:paraId="762E333C" w14:textId="77777777" w:rsidR="0097180E" w:rsidRPr="004863F0" w:rsidRDefault="0097180E" w:rsidP="0097180E">
            <w:pPr>
              <w:spacing w:after="0" w:line="240" w:lineRule="auto"/>
              <w:rPr>
                <w:rFonts w:ascii="Times New Roman" w:eastAsia="Times New Roman" w:hAnsi="Times New Roman" w:cs="Times New Roman"/>
                <w:sz w:val="20"/>
                <w:szCs w:val="20"/>
                <w:u w:val="single"/>
                <w:lang w:eastAsia="uk-UA"/>
              </w:rPr>
            </w:pPr>
            <w:r w:rsidRPr="004863F0">
              <w:rPr>
                <w:rFonts w:ascii="Times New Roman" w:eastAsia="Times New Roman" w:hAnsi="Times New Roman" w:cs="Times New Roman"/>
                <w:sz w:val="20"/>
                <w:szCs w:val="20"/>
                <w:u w:val="single"/>
                <w:lang w:eastAsia="uk-UA"/>
              </w:rPr>
              <w:t>1352500000</w:t>
            </w:r>
          </w:p>
        </w:tc>
        <w:tc>
          <w:tcPr>
            <w:tcW w:w="5320" w:type="dxa"/>
            <w:gridSpan w:val="2"/>
            <w:tcBorders>
              <w:top w:val="nil"/>
              <w:left w:val="nil"/>
              <w:bottom w:val="nil"/>
              <w:right w:val="nil"/>
            </w:tcBorders>
            <w:shd w:val="clear" w:color="auto" w:fill="auto"/>
            <w:vAlign w:val="bottom"/>
            <w:hideMark/>
          </w:tcPr>
          <w:p w14:paraId="6570721E" w14:textId="77777777" w:rsidR="0097180E" w:rsidRPr="004863F0" w:rsidRDefault="0097180E" w:rsidP="0097180E">
            <w:pPr>
              <w:spacing w:after="0" w:line="240" w:lineRule="auto"/>
              <w:rPr>
                <w:rFonts w:ascii="Times New Roman" w:eastAsia="Times New Roman" w:hAnsi="Times New Roman" w:cs="Times New Roman"/>
                <w:sz w:val="20"/>
                <w:szCs w:val="20"/>
                <w:u w:val="single"/>
                <w:lang w:eastAsia="uk-UA"/>
              </w:rPr>
            </w:pPr>
          </w:p>
        </w:tc>
        <w:tc>
          <w:tcPr>
            <w:tcW w:w="1840" w:type="dxa"/>
            <w:gridSpan w:val="3"/>
            <w:tcBorders>
              <w:top w:val="nil"/>
              <w:left w:val="nil"/>
              <w:bottom w:val="nil"/>
              <w:right w:val="nil"/>
            </w:tcBorders>
            <w:shd w:val="clear" w:color="auto" w:fill="auto"/>
            <w:noWrap/>
            <w:vAlign w:val="bottom"/>
            <w:hideMark/>
          </w:tcPr>
          <w:p w14:paraId="25D6CEE1"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3CCB4962"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5DCAFE8E"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4F947224"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0CEB9FC8"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r>
      <w:tr w:rsidR="0097180E" w:rsidRPr="004863F0" w14:paraId="7733C4E1" w14:textId="77777777" w:rsidTr="0097180E">
        <w:trPr>
          <w:gridAfter w:val="2"/>
          <w:wAfter w:w="444" w:type="dxa"/>
          <w:trHeight w:val="255"/>
        </w:trPr>
        <w:tc>
          <w:tcPr>
            <w:tcW w:w="6536" w:type="dxa"/>
            <w:gridSpan w:val="4"/>
            <w:tcBorders>
              <w:top w:val="nil"/>
              <w:left w:val="nil"/>
              <w:bottom w:val="nil"/>
              <w:right w:val="nil"/>
            </w:tcBorders>
            <w:shd w:val="clear" w:color="auto" w:fill="auto"/>
            <w:noWrap/>
            <w:vAlign w:val="bottom"/>
            <w:hideMark/>
          </w:tcPr>
          <w:p w14:paraId="075835BA"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(код бюджету)</w:t>
            </w:r>
          </w:p>
        </w:tc>
        <w:tc>
          <w:tcPr>
            <w:tcW w:w="1840" w:type="dxa"/>
            <w:gridSpan w:val="3"/>
            <w:tcBorders>
              <w:top w:val="nil"/>
              <w:left w:val="nil"/>
              <w:bottom w:val="nil"/>
              <w:right w:val="nil"/>
            </w:tcBorders>
            <w:shd w:val="clear" w:color="auto" w:fill="auto"/>
            <w:noWrap/>
            <w:vAlign w:val="bottom"/>
            <w:hideMark/>
          </w:tcPr>
          <w:p w14:paraId="5E11E773"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6FE92089"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5D9207FA"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4648E45A"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756D2510"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r>
      <w:tr w:rsidR="0097180E" w:rsidRPr="004863F0" w14:paraId="1DC78FF2" w14:textId="77777777" w:rsidTr="0097180E">
        <w:trPr>
          <w:gridAfter w:val="2"/>
          <w:wAfter w:w="444" w:type="dxa"/>
          <w:trHeight w:val="255"/>
        </w:trPr>
        <w:tc>
          <w:tcPr>
            <w:tcW w:w="1216" w:type="dxa"/>
            <w:gridSpan w:val="2"/>
            <w:tcBorders>
              <w:top w:val="nil"/>
              <w:left w:val="nil"/>
              <w:bottom w:val="nil"/>
              <w:right w:val="nil"/>
            </w:tcBorders>
            <w:shd w:val="clear" w:color="auto" w:fill="auto"/>
            <w:noWrap/>
            <w:vAlign w:val="bottom"/>
            <w:hideMark/>
          </w:tcPr>
          <w:p w14:paraId="1814E580"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320" w:type="dxa"/>
            <w:gridSpan w:val="2"/>
            <w:tcBorders>
              <w:top w:val="nil"/>
              <w:left w:val="nil"/>
              <w:bottom w:val="nil"/>
              <w:right w:val="nil"/>
            </w:tcBorders>
            <w:shd w:val="clear" w:color="auto" w:fill="auto"/>
            <w:vAlign w:val="bottom"/>
            <w:hideMark/>
          </w:tcPr>
          <w:p w14:paraId="74B5196B"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629D075E"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3D3097C3"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0C3ADBED"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4913BC88"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15349868" w14:textId="77777777" w:rsidR="0097180E" w:rsidRPr="004863F0" w:rsidRDefault="0097180E" w:rsidP="0097180E">
            <w:pPr>
              <w:spacing w:after="0" w:line="240" w:lineRule="auto"/>
              <w:jc w:val="right"/>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(грн)</w:t>
            </w:r>
          </w:p>
        </w:tc>
      </w:tr>
      <w:tr w:rsidR="0097180E" w:rsidRPr="004863F0" w14:paraId="15F6BF41" w14:textId="77777777" w:rsidTr="0097180E">
        <w:trPr>
          <w:gridAfter w:val="2"/>
          <w:wAfter w:w="444" w:type="dxa"/>
          <w:trHeight w:val="342"/>
        </w:trPr>
        <w:tc>
          <w:tcPr>
            <w:tcW w:w="121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E9F94E"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Код</w:t>
            </w:r>
          </w:p>
        </w:tc>
        <w:tc>
          <w:tcPr>
            <w:tcW w:w="532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0DD644"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 xml:space="preserve">Найменування показника </w:t>
            </w:r>
          </w:p>
        </w:tc>
        <w:tc>
          <w:tcPr>
            <w:tcW w:w="1840" w:type="dxa"/>
            <w:gridSpan w:val="3"/>
            <w:tcBorders>
              <w:top w:val="single" w:sz="4" w:space="0" w:color="auto"/>
              <w:left w:val="nil"/>
              <w:bottom w:val="nil"/>
              <w:right w:val="single" w:sz="4" w:space="0" w:color="auto"/>
            </w:tcBorders>
            <w:shd w:val="clear" w:color="auto" w:fill="auto"/>
            <w:vAlign w:val="bottom"/>
            <w:hideMark/>
          </w:tcPr>
          <w:p w14:paraId="6FE1B9A1"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2024 рік</w:t>
            </w:r>
          </w:p>
        </w:tc>
        <w:tc>
          <w:tcPr>
            <w:tcW w:w="1840" w:type="dxa"/>
            <w:gridSpan w:val="3"/>
            <w:tcBorders>
              <w:top w:val="single" w:sz="4" w:space="0" w:color="auto"/>
              <w:left w:val="nil"/>
              <w:bottom w:val="nil"/>
              <w:right w:val="single" w:sz="4" w:space="0" w:color="auto"/>
            </w:tcBorders>
            <w:shd w:val="clear" w:color="auto" w:fill="auto"/>
            <w:vAlign w:val="bottom"/>
            <w:hideMark/>
          </w:tcPr>
          <w:p w14:paraId="419B47E7"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2025 рік</w:t>
            </w:r>
          </w:p>
        </w:tc>
        <w:tc>
          <w:tcPr>
            <w:tcW w:w="1840" w:type="dxa"/>
            <w:gridSpan w:val="3"/>
            <w:tcBorders>
              <w:top w:val="single" w:sz="4" w:space="0" w:color="auto"/>
              <w:left w:val="nil"/>
              <w:bottom w:val="nil"/>
              <w:right w:val="single" w:sz="4" w:space="0" w:color="auto"/>
            </w:tcBorders>
            <w:shd w:val="clear" w:color="auto" w:fill="auto"/>
            <w:vAlign w:val="bottom"/>
            <w:hideMark/>
          </w:tcPr>
          <w:p w14:paraId="7D2250D7"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2026 рік</w:t>
            </w:r>
          </w:p>
        </w:tc>
        <w:tc>
          <w:tcPr>
            <w:tcW w:w="1840" w:type="dxa"/>
            <w:gridSpan w:val="3"/>
            <w:tcBorders>
              <w:top w:val="single" w:sz="4" w:space="0" w:color="auto"/>
              <w:left w:val="nil"/>
              <w:bottom w:val="nil"/>
              <w:right w:val="single" w:sz="4" w:space="0" w:color="auto"/>
            </w:tcBorders>
            <w:shd w:val="clear" w:color="auto" w:fill="auto"/>
            <w:vAlign w:val="bottom"/>
            <w:hideMark/>
          </w:tcPr>
          <w:p w14:paraId="288445D6"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2027 рік</w:t>
            </w:r>
          </w:p>
        </w:tc>
        <w:tc>
          <w:tcPr>
            <w:tcW w:w="1840" w:type="dxa"/>
            <w:gridSpan w:val="3"/>
            <w:tcBorders>
              <w:top w:val="single" w:sz="4" w:space="0" w:color="auto"/>
              <w:left w:val="nil"/>
              <w:bottom w:val="nil"/>
              <w:right w:val="single" w:sz="4" w:space="0" w:color="auto"/>
            </w:tcBorders>
            <w:shd w:val="clear" w:color="auto" w:fill="auto"/>
            <w:vAlign w:val="bottom"/>
            <w:hideMark/>
          </w:tcPr>
          <w:p w14:paraId="7577F4C9"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2028 рік</w:t>
            </w:r>
          </w:p>
        </w:tc>
      </w:tr>
      <w:tr w:rsidR="0097180E" w:rsidRPr="004863F0" w14:paraId="43A869D5" w14:textId="77777777" w:rsidTr="0097180E">
        <w:trPr>
          <w:gridAfter w:val="2"/>
          <w:wAfter w:w="444" w:type="dxa"/>
          <w:trHeight w:val="342"/>
        </w:trPr>
        <w:tc>
          <w:tcPr>
            <w:tcW w:w="1216" w:type="dxa"/>
            <w:gridSpan w:val="2"/>
            <w:vMerge/>
            <w:tcBorders>
              <w:top w:val="single" w:sz="4" w:space="0" w:color="auto"/>
              <w:left w:val="single" w:sz="4" w:space="0" w:color="auto"/>
              <w:bottom w:val="single" w:sz="4" w:space="0" w:color="000000"/>
              <w:right w:val="single" w:sz="4" w:space="0" w:color="auto"/>
            </w:tcBorders>
            <w:vAlign w:val="center"/>
            <w:hideMark/>
          </w:tcPr>
          <w:p w14:paraId="3613DA62" w14:textId="77777777" w:rsidR="0097180E" w:rsidRPr="004863F0" w:rsidRDefault="0097180E" w:rsidP="0097180E">
            <w:pPr>
              <w:spacing w:after="0" w:line="240" w:lineRule="auto"/>
              <w:rPr>
                <w:rFonts w:ascii="Times New Roman" w:eastAsia="Times New Roman" w:hAnsi="Times New Roman" w:cs="Times New Roman"/>
                <w:b/>
                <w:bCs/>
                <w:sz w:val="20"/>
                <w:szCs w:val="20"/>
                <w:lang w:eastAsia="uk-UA"/>
              </w:rPr>
            </w:pPr>
          </w:p>
        </w:tc>
        <w:tc>
          <w:tcPr>
            <w:tcW w:w="5320" w:type="dxa"/>
            <w:gridSpan w:val="2"/>
            <w:vMerge/>
            <w:tcBorders>
              <w:top w:val="single" w:sz="4" w:space="0" w:color="auto"/>
              <w:left w:val="single" w:sz="4" w:space="0" w:color="auto"/>
              <w:bottom w:val="single" w:sz="4" w:space="0" w:color="000000"/>
              <w:right w:val="single" w:sz="4" w:space="0" w:color="auto"/>
            </w:tcBorders>
            <w:vAlign w:val="center"/>
            <w:hideMark/>
          </w:tcPr>
          <w:p w14:paraId="32ADBD2A" w14:textId="77777777" w:rsidR="0097180E" w:rsidRPr="004863F0" w:rsidRDefault="0097180E" w:rsidP="0097180E">
            <w:pPr>
              <w:spacing w:after="0" w:line="240" w:lineRule="auto"/>
              <w:rPr>
                <w:rFonts w:ascii="Times New Roman" w:eastAsia="Times New Roman" w:hAnsi="Times New Roman" w:cs="Times New Roman"/>
                <w:b/>
                <w:bCs/>
                <w:sz w:val="20"/>
                <w:szCs w:val="20"/>
                <w:lang w:eastAsia="uk-UA"/>
              </w:rPr>
            </w:pPr>
          </w:p>
        </w:tc>
        <w:tc>
          <w:tcPr>
            <w:tcW w:w="1840" w:type="dxa"/>
            <w:gridSpan w:val="3"/>
            <w:tcBorders>
              <w:top w:val="nil"/>
              <w:left w:val="nil"/>
              <w:bottom w:val="single" w:sz="4" w:space="0" w:color="auto"/>
              <w:right w:val="single" w:sz="4" w:space="0" w:color="auto"/>
            </w:tcBorders>
            <w:shd w:val="clear" w:color="auto" w:fill="auto"/>
            <w:hideMark/>
          </w:tcPr>
          <w:p w14:paraId="4E3ECCBF"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(звіт)</w:t>
            </w:r>
          </w:p>
        </w:tc>
        <w:tc>
          <w:tcPr>
            <w:tcW w:w="1840" w:type="dxa"/>
            <w:gridSpan w:val="3"/>
            <w:tcBorders>
              <w:top w:val="nil"/>
              <w:left w:val="nil"/>
              <w:bottom w:val="single" w:sz="4" w:space="0" w:color="auto"/>
              <w:right w:val="single" w:sz="4" w:space="0" w:color="auto"/>
            </w:tcBorders>
            <w:shd w:val="clear" w:color="auto" w:fill="auto"/>
            <w:hideMark/>
          </w:tcPr>
          <w:p w14:paraId="5A41A915"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(затверджено)</w:t>
            </w:r>
          </w:p>
        </w:tc>
        <w:tc>
          <w:tcPr>
            <w:tcW w:w="1840" w:type="dxa"/>
            <w:gridSpan w:val="3"/>
            <w:tcBorders>
              <w:top w:val="nil"/>
              <w:left w:val="nil"/>
              <w:bottom w:val="single" w:sz="4" w:space="0" w:color="auto"/>
              <w:right w:val="single" w:sz="4" w:space="0" w:color="auto"/>
            </w:tcBorders>
            <w:shd w:val="clear" w:color="auto" w:fill="auto"/>
            <w:hideMark/>
          </w:tcPr>
          <w:p w14:paraId="24006179"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(план)</w:t>
            </w:r>
          </w:p>
        </w:tc>
        <w:tc>
          <w:tcPr>
            <w:tcW w:w="1840" w:type="dxa"/>
            <w:gridSpan w:val="3"/>
            <w:tcBorders>
              <w:top w:val="nil"/>
              <w:left w:val="nil"/>
              <w:bottom w:val="single" w:sz="4" w:space="0" w:color="auto"/>
              <w:right w:val="single" w:sz="4" w:space="0" w:color="auto"/>
            </w:tcBorders>
            <w:shd w:val="clear" w:color="auto" w:fill="auto"/>
            <w:hideMark/>
          </w:tcPr>
          <w:p w14:paraId="3DA82670"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(план)</w:t>
            </w:r>
          </w:p>
        </w:tc>
        <w:tc>
          <w:tcPr>
            <w:tcW w:w="1840" w:type="dxa"/>
            <w:gridSpan w:val="3"/>
            <w:tcBorders>
              <w:top w:val="nil"/>
              <w:left w:val="nil"/>
              <w:bottom w:val="single" w:sz="4" w:space="0" w:color="auto"/>
              <w:right w:val="single" w:sz="4" w:space="0" w:color="auto"/>
            </w:tcBorders>
            <w:shd w:val="clear" w:color="auto" w:fill="auto"/>
            <w:hideMark/>
          </w:tcPr>
          <w:p w14:paraId="76D77B77"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(план)</w:t>
            </w:r>
          </w:p>
        </w:tc>
      </w:tr>
      <w:tr w:rsidR="0097180E" w:rsidRPr="004863F0" w14:paraId="6428E35F" w14:textId="77777777" w:rsidTr="0097180E">
        <w:trPr>
          <w:gridAfter w:val="2"/>
          <w:wAfter w:w="444" w:type="dxa"/>
          <w:trHeight w:val="255"/>
        </w:trPr>
        <w:tc>
          <w:tcPr>
            <w:tcW w:w="1216" w:type="dxa"/>
            <w:gridSpan w:val="2"/>
            <w:tcBorders>
              <w:top w:val="nil"/>
              <w:left w:val="single" w:sz="4" w:space="0" w:color="auto"/>
              <w:bottom w:val="nil"/>
              <w:right w:val="single" w:sz="4" w:space="0" w:color="auto"/>
            </w:tcBorders>
            <w:shd w:val="clear" w:color="auto" w:fill="auto"/>
            <w:vAlign w:val="bottom"/>
            <w:hideMark/>
          </w:tcPr>
          <w:p w14:paraId="2EF0F5E8"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1</w:t>
            </w:r>
          </w:p>
        </w:tc>
        <w:tc>
          <w:tcPr>
            <w:tcW w:w="5320" w:type="dxa"/>
            <w:gridSpan w:val="2"/>
            <w:tcBorders>
              <w:top w:val="nil"/>
              <w:left w:val="nil"/>
              <w:bottom w:val="nil"/>
              <w:right w:val="single" w:sz="4" w:space="0" w:color="auto"/>
            </w:tcBorders>
            <w:shd w:val="clear" w:color="auto" w:fill="auto"/>
            <w:vAlign w:val="bottom"/>
            <w:hideMark/>
          </w:tcPr>
          <w:p w14:paraId="6D16A3D7"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w:t>
            </w:r>
          </w:p>
        </w:tc>
        <w:tc>
          <w:tcPr>
            <w:tcW w:w="1840" w:type="dxa"/>
            <w:gridSpan w:val="3"/>
            <w:tcBorders>
              <w:top w:val="nil"/>
              <w:left w:val="nil"/>
              <w:bottom w:val="nil"/>
              <w:right w:val="single" w:sz="4" w:space="0" w:color="auto"/>
            </w:tcBorders>
            <w:shd w:val="clear" w:color="auto" w:fill="auto"/>
            <w:vAlign w:val="bottom"/>
            <w:hideMark/>
          </w:tcPr>
          <w:p w14:paraId="189851CA"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3</w:t>
            </w:r>
          </w:p>
        </w:tc>
        <w:tc>
          <w:tcPr>
            <w:tcW w:w="1840" w:type="dxa"/>
            <w:gridSpan w:val="3"/>
            <w:tcBorders>
              <w:top w:val="nil"/>
              <w:left w:val="nil"/>
              <w:bottom w:val="nil"/>
              <w:right w:val="single" w:sz="4" w:space="0" w:color="auto"/>
            </w:tcBorders>
            <w:shd w:val="clear" w:color="auto" w:fill="auto"/>
            <w:vAlign w:val="bottom"/>
            <w:hideMark/>
          </w:tcPr>
          <w:p w14:paraId="26866E67"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4</w:t>
            </w:r>
          </w:p>
        </w:tc>
        <w:tc>
          <w:tcPr>
            <w:tcW w:w="1840" w:type="dxa"/>
            <w:gridSpan w:val="3"/>
            <w:tcBorders>
              <w:top w:val="nil"/>
              <w:left w:val="nil"/>
              <w:bottom w:val="nil"/>
              <w:right w:val="single" w:sz="4" w:space="0" w:color="auto"/>
            </w:tcBorders>
            <w:shd w:val="clear" w:color="auto" w:fill="auto"/>
            <w:vAlign w:val="bottom"/>
            <w:hideMark/>
          </w:tcPr>
          <w:p w14:paraId="0E462BDB"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5</w:t>
            </w:r>
          </w:p>
        </w:tc>
        <w:tc>
          <w:tcPr>
            <w:tcW w:w="1840" w:type="dxa"/>
            <w:gridSpan w:val="3"/>
            <w:tcBorders>
              <w:top w:val="nil"/>
              <w:left w:val="nil"/>
              <w:bottom w:val="nil"/>
              <w:right w:val="single" w:sz="4" w:space="0" w:color="auto"/>
            </w:tcBorders>
            <w:shd w:val="clear" w:color="auto" w:fill="auto"/>
            <w:vAlign w:val="bottom"/>
            <w:hideMark/>
          </w:tcPr>
          <w:p w14:paraId="350D1A25"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6</w:t>
            </w:r>
          </w:p>
        </w:tc>
        <w:tc>
          <w:tcPr>
            <w:tcW w:w="1840" w:type="dxa"/>
            <w:gridSpan w:val="3"/>
            <w:tcBorders>
              <w:top w:val="nil"/>
              <w:left w:val="nil"/>
              <w:bottom w:val="nil"/>
              <w:right w:val="single" w:sz="4" w:space="0" w:color="auto"/>
            </w:tcBorders>
            <w:shd w:val="clear" w:color="auto" w:fill="auto"/>
            <w:vAlign w:val="bottom"/>
            <w:hideMark/>
          </w:tcPr>
          <w:p w14:paraId="52B0D003"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7</w:t>
            </w:r>
          </w:p>
        </w:tc>
      </w:tr>
      <w:tr w:rsidR="0097180E" w:rsidRPr="004863F0" w14:paraId="2C3F4C57" w14:textId="77777777" w:rsidTr="0097180E">
        <w:trPr>
          <w:gridAfter w:val="2"/>
          <w:wAfter w:w="444" w:type="dxa"/>
          <w:trHeight w:val="300"/>
        </w:trPr>
        <w:tc>
          <w:tcPr>
            <w:tcW w:w="15736" w:type="dxa"/>
            <w:gridSpan w:val="19"/>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FA79D04"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lastRenderedPageBreak/>
              <w:t>І. Доходи (без урахування міжбюджетних трансфертів)</w:t>
            </w:r>
          </w:p>
        </w:tc>
      </w:tr>
      <w:tr w:rsidR="0097180E" w:rsidRPr="004863F0" w14:paraId="123B6CA3"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3606DB1"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320"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14:paraId="755CC8BC"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Загальний фонд,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38DBF4C"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103 297 373</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FF088C5"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108 939 377</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9BBD650"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120 699 700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619B8DE"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129 269 600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3D5F597"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136 508 500</w:t>
            </w:r>
          </w:p>
        </w:tc>
      </w:tr>
      <w:tr w:rsidR="0097180E" w:rsidRPr="004863F0" w14:paraId="03C35203"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36755"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10000000</w:t>
            </w:r>
          </w:p>
        </w:tc>
        <w:tc>
          <w:tcPr>
            <w:tcW w:w="5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5FF19C"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Податкові надходження,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4BD52"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102 411 098</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FCFDA"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108 354 377</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5A899"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120 059 200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1DD95"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128 583 700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E7B77"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135 784 100</w:t>
            </w:r>
          </w:p>
        </w:tc>
      </w:tr>
      <w:tr w:rsidR="0097180E" w:rsidRPr="004863F0" w14:paraId="331D984C" w14:textId="77777777" w:rsidTr="0097180E">
        <w:trPr>
          <w:gridAfter w:val="2"/>
          <w:wAfter w:w="444" w:type="dxa"/>
          <w:trHeight w:val="255"/>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2DDF08"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11010000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35D21A9C"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Податок та збір на доходи фізичних осіб</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853B14E"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55 338 643</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DC5E6FD"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59 179 377</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C3B2FBB"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70 550 000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5A2FF24"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75 559 100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922B244"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79 790 300</w:t>
            </w:r>
          </w:p>
        </w:tc>
      </w:tr>
      <w:tr w:rsidR="0097180E" w:rsidRPr="004863F0" w14:paraId="0FEB6BC2" w14:textId="77777777" w:rsidTr="0097180E">
        <w:trPr>
          <w:gridAfter w:val="2"/>
          <w:wAfter w:w="444" w:type="dxa"/>
          <w:trHeight w:val="510"/>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685AED"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13010000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6B74FC3A"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Рентна плата за спеціальне використання лісових ресурсів</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01FD3DE0"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513 922</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B3B7724"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530 000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35685D5"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500 000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09592090"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535 600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B42E22B"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565 400</w:t>
            </w:r>
          </w:p>
        </w:tc>
      </w:tr>
      <w:tr w:rsidR="0097180E" w:rsidRPr="004863F0" w14:paraId="79BF5E6E" w14:textId="77777777" w:rsidTr="0097180E">
        <w:trPr>
          <w:gridAfter w:val="2"/>
          <w:wAfter w:w="444" w:type="dxa"/>
          <w:trHeight w:val="510"/>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91A6AD"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13030000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4FB41356"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Рентна плата за користування надрами загальнодержавного значення</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A56B7F0"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1 165 433</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BDB4907"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1 135 000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68D7F64"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920 000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D5CDDE5"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985 300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0EB9675F"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1 040 500</w:t>
            </w:r>
          </w:p>
        </w:tc>
      </w:tr>
      <w:tr w:rsidR="0097180E" w:rsidRPr="004863F0" w14:paraId="19CEC03E" w14:textId="77777777" w:rsidTr="0097180E">
        <w:trPr>
          <w:gridAfter w:val="2"/>
          <w:wAfter w:w="444" w:type="dxa"/>
          <w:trHeight w:val="510"/>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96A7A2"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13040000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57A9CD7D"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Рентна плата за користування надрами місцевого значення</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83D13DF"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4 470 875</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A30153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4 770 000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1AB02ED"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4 800 000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089C0210"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5 140 900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407C99F"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5 428 700</w:t>
            </w:r>
          </w:p>
        </w:tc>
      </w:tr>
      <w:tr w:rsidR="0097180E" w:rsidRPr="004863F0" w14:paraId="1F50667C" w14:textId="77777777" w:rsidTr="0097180E">
        <w:trPr>
          <w:gridAfter w:val="2"/>
          <w:wAfter w:w="444" w:type="dxa"/>
          <w:trHeight w:val="510"/>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B1B815"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14020000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5BEFC1E3"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Акцизний податок з вироблених в Україні підакцизних товарів (продукції)</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7EE0D84"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1 097 373</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2893195"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1 100 000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043FF68D"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1 550 000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4E23566"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1 660 100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5274A0C"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1 753 000</w:t>
            </w:r>
          </w:p>
        </w:tc>
      </w:tr>
      <w:tr w:rsidR="0097180E" w:rsidRPr="004863F0" w14:paraId="460A837A" w14:textId="77777777" w:rsidTr="0097180E">
        <w:trPr>
          <w:gridAfter w:val="2"/>
          <w:wAfter w:w="444" w:type="dxa"/>
          <w:trHeight w:val="510"/>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785865"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14030000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25E4011F"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Акцизний податок з ввезених на митну територію України підакцизних товарів (продукції)</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70BC15A"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6 716 562</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905714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7 000 000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0D7E452"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7 700 000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55EFFB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8 246 700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8851F32"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8 708 500</w:t>
            </w:r>
          </w:p>
        </w:tc>
      </w:tr>
      <w:tr w:rsidR="0097180E" w:rsidRPr="004863F0" w14:paraId="0DE63BB0" w14:textId="77777777" w:rsidTr="0097180E">
        <w:trPr>
          <w:gridAfter w:val="2"/>
          <w:wAfter w:w="444" w:type="dxa"/>
          <w:trHeight w:val="510"/>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62AFA5"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14040000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10F91BFE"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Акцизний податок з реалізації суб`єктами господарювання роздрібної торгівлі підакцизних товарів</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FB3AAF4"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1 646 457</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AB217A6"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1 600 000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D42204F"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1 770 000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CDE4AD7"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1 895 700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6EA19A1"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2 001 900</w:t>
            </w:r>
          </w:p>
        </w:tc>
      </w:tr>
      <w:tr w:rsidR="0097180E" w:rsidRPr="004863F0" w14:paraId="6AC05D7D" w14:textId="77777777" w:rsidTr="0097180E">
        <w:trPr>
          <w:gridAfter w:val="2"/>
          <w:wAfter w:w="444" w:type="dxa"/>
          <w:trHeight w:val="255"/>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8C8EB3"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18010000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2F4B58F9"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Податок на майно</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8A10A2A"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17 411 460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50FF8EC"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16 940 000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0CD65C0"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15 850 000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2C565CB"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16 975 400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9DEFDEE"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17 926 000</w:t>
            </w:r>
          </w:p>
        </w:tc>
      </w:tr>
      <w:tr w:rsidR="0097180E" w:rsidRPr="004863F0" w14:paraId="3C489852" w14:textId="77777777" w:rsidTr="0097180E">
        <w:trPr>
          <w:gridAfter w:val="2"/>
          <w:wAfter w:w="444" w:type="dxa"/>
          <w:trHeight w:val="255"/>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CF6FEE"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18050000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6105F066"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Єдиний податок</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BE46B7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14 050 373</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4FBC272"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16 100 000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095F5FD1"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16 419 200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AEB8495"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17 584 900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84A0FB0"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18 569 800</w:t>
            </w:r>
          </w:p>
        </w:tc>
      </w:tr>
      <w:tr w:rsidR="0097180E" w:rsidRPr="004863F0" w14:paraId="17164335"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86345"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20000000</w:t>
            </w:r>
          </w:p>
        </w:tc>
        <w:tc>
          <w:tcPr>
            <w:tcW w:w="5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D533F9"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Неподаткові надходження,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78C23"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886 275</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7C26E"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585 000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AB3C7"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640 500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FC484"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685 900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2D304"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724 400</w:t>
            </w:r>
          </w:p>
        </w:tc>
      </w:tr>
      <w:tr w:rsidR="0097180E" w:rsidRPr="004863F0" w14:paraId="01ABCA06" w14:textId="77777777" w:rsidTr="0097180E">
        <w:trPr>
          <w:gridAfter w:val="2"/>
          <w:wAfter w:w="444" w:type="dxa"/>
          <w:trHeight w:val="255"/>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1CFA61"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21080000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0EBE48F0"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Інші надходження</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500CFAB"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41 408</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B2B9A9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2D6EAB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9F7A0E3"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BE3EA9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97180E" w:rsidRPr="004863F0" w14:paraId="1D1CFC15" w14:textId="77777777" w:rsidTr="0097180E">
        <w:trPr>
          <w:gridAfter w:val="2"/>
          <w:wAfter w:w="444" w:type="dxa"/>
          <w:trHeight w:val="255"/>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7204DF"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22010000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4F31BDCC"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Плата за надання адміністративних послуг</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24B2356"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476 495</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797671E"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550 000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65BD1AC"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605 000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B87A346"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647 900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D8FB4EE"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684 200</w:t>
            </w:r>
          </w:p>
        </w:tc>
      </w:tr>
      <w:tr w:rsidR="0097180E" w:rsidRPr="004863F0" w14:paraId="1F321276" w14:textId="77777777" w:rsidTr="0097180E">
        <w:trPr>
          <w:gridAfter w:val="2"/>
          <w:wAfter w:w="444" w:type="dxa"/>
          <w:trHeight w:val="765"/>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FF8180"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22080000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1417FD78"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Надходження від орендної плати за користування єдиним майновим комплексом та іншим державним майном</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763A2B5"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34 203</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465E9D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35 000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4C8F97C"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35 000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D17C0BE"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37 500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34A29CB"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39 600</w:t>
            </w:r>
          </w:p>
        </w:tc>
      </w:tr>
      <w:tr w:rsidR="0097180E" w:rsidRPr="004863F0" w14:paraId="33D311DC" w14:textId="77777777" w:rsidTr="0097180E">
        <w:trPr>
          <w:gridAfter w:val="2"/>
          <w:wAfter w:w="444" w:type="dxa"/>
          <w:trHeight w:val="255"/>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FAF7CE"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22090000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5D0189DA"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Державне мито</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F125F3E"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540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EDC8858"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0D676200"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2275F28"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B7A747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97180E" w:rsidRPr="004863F0" w14:paraId="44549C10" w14:textId="77777777" w:rsidTr="0097180E">
        <w:trPr>
          <w:gridAfter w:val="2"/>
          <w:wAfter w:w="444" w:type="dxa"/>
          <w:trHeight w:val="1275"/>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60FED6"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22130000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7B1D3061"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9D5F4DF"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342</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01FDDC4"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18B5802"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500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9BC1A38"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500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046B9D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600</w:t>
            </w:r>
          </w:p>
        </w:tc>
      </w:tr>
      <w:tr w:rsidR="0097180E" w:rsidRPr="004863F0" w14:paraId="5FAB8FDC" w14:textId="77777777" w:rsidTr="0097180E">
        <w:trPr>
          <w:gridAfter w:val="2"/>
          <w:wAfter w:w="444" w:type="dxa"/>
          <w:trHeight w:val="255"/>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F3F0AB"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24060000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3564CEAD"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Інші надходження</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75994BE"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333 287</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2AC2B51"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206AAA6"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4CD958C"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DEEDD45"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97180E" w:rsidRPr="004863F0" w14:paraId="23BEF1EA"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AC50F"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30000000</w:t>
            </w:r>
          </w:p>
        </w:tc>
        <w:tc>
          <w:tcPr>
            <w:tcW w:w="5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26BDFF"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Доходи від операцій з капіталом,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3A88B"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5AC38"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CC45F"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5D28"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0B00F"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r>
      <w:tr w:rsidR="0097180E" w:rsidRPr="004863F0" w14:paraId="678F1550"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F5355E7"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320"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14:paraId="6B136C16"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Спеціальний фонд,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3267ADB"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23 595 850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6440EEE"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1 494 039</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BFDA578"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2 400 000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CC19A61"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2 570 400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A4C2E0A"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2 714 400</w:t>
            </w:r>
          </w:p>
        </w:tc>
      </w:tr>
      <w:tr w:rsidR="0097180E" w:rsidRPr="004863F0" w14:paraId="00D6DEBD"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19C8A"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10000000</w:t>
            </w:r>
          </w:p>
        </w:tc>
        <w:tc>
          <w:tcPr>
            <w:tcW w:w="5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4F4B59"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Податкові надходження,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A80DC"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119 718</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E1E23"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140 000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6F09F"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170 000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9B74F"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182 100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A50B5"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192 300</w:t>
            </w:r>
          </w:p>
        </w:tc>
      </w:tr>
      <w:tr w:rsidR="0097180E" w:rsidRPr="004863F0" w14:paraId="58C98CEA" w14:textId="77777777" w:rsidTr="0097180E">
        <w:trPr>
          <w:gridAfter w:val="2"/>
          <w:wAfter w:w="444" w:type="dxa"/>
          <w:trHeight w:val="255"/>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2BA7DE"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19010000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7BD3BF41"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Екологічний податок</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055D1CC6"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119 718</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0258AA8"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140 000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B4527C0"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170 000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712A6A0"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182 100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18F129B"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192 300</w:t>
            </w:r>
          </w:p>
        </w:tc>
      </w:tr>
      <w:tr w:rsidR="0097180E" w:rsidRPr="004863F0" w14:paraId="1406D4D3"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FC739"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20000000</w:t>
            </w:r>
          </w:p>
        </w:tc>
        <w:tc>
          <w:tcPr>
            <w:tcW w:w="5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FAA3DC"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Неподаткові надходження,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CF3B5"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20 679 037</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E36DB"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1 312 400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B29B4"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2 149 900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BB66F"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2 302 500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28436"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2 431 500</w:t>
            </w:r>
          </w:p>
        </w:tc>
      </w:tr>
      <w:tr w:rsidR="0097180E" w:rsidRPr="004863F0" w14:paraId="20B572FD" w14:textId="77777777" w:rsidTr="0097180E">
        <w:trPr>
          <w:gridAfter w:val="2"/>
          <w:wAfter w:w="444" w:type="dxa"/>
          <w:trHeight w:val="255"/>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1F67E2"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24060000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00E14304"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Інші надходження</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CD491DF"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3 550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1ECF24D"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A18548E"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270AA98"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74D6F58"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97180E" w:rsidRPr="004863F0" w14:paraId="4F2FC1AC" w14:textId="77777777" w:rsidTr="0097180E">
        <w:trPr>
          <w:gridAfter w:val="2"/>
          <w:wAfter w:w="444" w:type="dxa"/>
          <w:trHeight w:val="510"/>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091C97"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25010000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349AAE0A"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Надходження від плати за послуги, що надаються бюджетними установами згідно із законодавством</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D137FBD"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794 477</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01841C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1 312 400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DA0AAD7"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2 149 900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7C6C662"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2 302 500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FB573FE"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2 431 500</w:t>
            </w:r>
          </w:p>
        </w:tc>
      </w:tr>
      <w:tr w:rsidR="0097180E" w:rsidRPr="004863F0" w14:paraId="278D86CC" w14:textId="77777777" w:rsidTr="0097180E">
        <w:trPr>
          <w:gridAfter w:val="2"/>
          <w:wAfter w:w="444" w:type="dxa"/>
          <w:trHeight w:val="255"/>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25BA9F"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25020000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20756F7B"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Інші джерела власних надходжень бюджетних установ</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4429620"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19 881 010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9863EAA"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E1ECEF5"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0EF6669F"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DCB9E88"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97180E" w:rsidRPr="004863F0" w14:paraId="49262190"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90D35"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30000000</w:t>
            </w:r>
          </w:p>
        </w:tc>
        <w:tc>
          <w:tcPr>
            <w:tcW w:w="5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FCA6EF"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Доходи від операцій з капіталом,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D0242"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2 697 095</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C52F3"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41 639</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71E3A"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80 100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F6AEA"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85 800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576AB"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90 600</w:t>
            </w:r>
          </w:p>
        </w:tc>
      </w:tr>
      <w:tr w:rsidR="0097180E" w:rsidRPr="004863F0" w14:paraId="1071F4EA" w14:textId="77777777" w:rsidTr="0097180E">
        <w:trPr>
          <w:gridAfter w:val="2"/>
          <w:wAfter w:w="444" w:type="dxa"/>
          <w:trHeight w:val="255"/>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E267EE"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33010000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46B9EE67"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Кошти від продажу землі</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5FBB032"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2 697 095</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03A352A6"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41 639</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BA64DAC"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80 100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5FE8F23"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85 800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1C5E86A"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90 600</w:t>
            </w:r>
          </w:p>
        </w:tc>
      </w:tr>
      <w:tr w:rsidR="0097180E" w:rsidRPr="004863F0" w14:paraId="7100F0F3" w14:textId="77777777" w:rsidTr="0097180E">
        <w:trPr>
          <w:gridAfter w:val="2"/>
          <w:wAfter w:w="444" w:type="dxa"/>
          <w:trHeight w:val="765"/>
        </w:trPr>
        <w:tc>
          <w:tcPr>
            <w:tcW w:w="12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D76A4"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42000000</w:t>
            </w:r>
          </w:p>
        </w:tc>
        <w:tc>
          <w:tcPr>
            <w:tcW w:w="5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4D7647"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Від Європейського Союзу, урядів іноземних держав, міжнародних організацій, донорських установ</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F4FA4"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F3C38"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5EA91"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47553"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5B0EA"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r>
      <w:tr w:rsidR="0097180E" w:rsidRPr="004863F0" w14:paraId="2A83014C"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88281"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50000000</w:t>
            </w:r>
          </w:p>
        </w:tc>
        <w:tc>
          <w:tcPr>
            <w:tcW w:w="5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235BD0"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Цільові фонди,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6294E"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100 000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B8101"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10450"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F6220"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46993"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r>
      <w:tr w:rsidR="0097180E" w:rsidRPr="004863F0" w14:paraId="65B705AA" w14:textId="77777777" w:rsidTr="0097180E">
        <w:trPr>
          <w:gridAfter w:val="2"/>
          <w:wAfter w:w="444" w:type="dxa"/>
          <w:trHeight w:val="765"/>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D592BA"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50110000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626AECC5"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Цільові фонди, утворені Верховною Радою Автономної Республіки Крим, органами місцевого самоврядування та місцевими органами виконавчої влади</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B0A1D81"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100 000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0E1AB2D6"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14B6E78"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5D9CA4F"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F3314EF"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97180E" w:rsidRPr="004863F0" w14:paraId="1C173B1F"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96139E1"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320"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14:paraId="61F62E86"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УСЬОГО за розділом І,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C63B6F4"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126 893 223</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86E742C"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110 433 416</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06BAB68"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123 099 700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D9B6C14"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131 840 000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E8E170E"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139 222 900</w:t>
            </w:r>
          </w:p>
        </w:tc>
      </w:tr>
      <w:tr w:rsidR="0097180E" w:rsidRPr="004863F0" w14:paraId="29C26F39"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243CF3B"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320"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14:paraId="3E71E266"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загальний фонд</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2074656"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103 297 373</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C221E91"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108 939 377</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3FB8BE6"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120 699 700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432CDA0"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129 269 600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C072926"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136 508 500</w:t>
            </w:r>
          </w:p>
        </w:tc>
      </w:tr>
      <w:tr w:rsidR="0097180E" w:rsidRPr="004863F0" w14:paraId="15D6C60A"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3319E13"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320"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14:paraId="4189F381"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спеціальний фонд</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44F62F8"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23 595 850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494AC65"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1 494 039</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6A67289"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2 400 000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A84D56D"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2 570 400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4FC8066"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2 714 400</w:t>
            </w:r>
          </w:p>
        </w:tc>
      </w:tr>
      <w:tr w:rsidR="0097180E" w:rsidRPr="004863F0" w14:paraId="7A788264" w14:textId="77777777" w:rsidTr="0097180E">
        <w:trPr>
          <w:gridAfter w:val="2"/>
          <w:wAfter w:w="444" w:type="dxa"/>
          <w:trHeight w:val="300"/>
        </w:trPr>
        <w:tc>
          <w:tcPr>
            <w:tcW w:w="15736" w:type="dxa"/>
            <w:gridSpan w:val="19"/>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B782035"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ІІ. Трансферти з державного бюджету</w:t>
            </w:r>
          </w:p>
        </w:tc>
      </w:tr>
      <w:tr w:rsidR="0097180E" w:rsidRPr="004863F0" w14:paraId="23EFFD8E"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C2F4151"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320"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14:paraId="3BE9BE88"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Загальний фонд,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13F35DC"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44 937 067</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101F337"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35 288 300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2DC6AF6"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48 100 300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D001B02"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49 042 200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8190C0B"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62 869 500</w:t>
            </w:r>
          </w:p>
        </w:tc>
      </w:tr>
      <w:tr w:rsidR="0097180E" w:rsidRPr="004863F0" w14:paraId="175ED73D" w14:textId="77777777" w:rsidTr="0097180E">
        <w:trPr>
          <w:gridAfter w:val="2"/>
          <w:wAfter w:w="444" w:type="dxa"/>
          <w:trHeight w:val="255"/>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DEF838"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41020000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2CE548B2"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Дотації з державного бюджету місцевим бюджетам</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322B206"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5 559 500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5147676"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6 089 700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D113E18"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4 631 100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9880586"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2 140 600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248A13F"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12 535 400</w:t>
            </w:r>
          </w:p>
        </w:tc>
      </w:tr>
      <w:tr w:rsidR="0097180E" w:rsidRPr="004863F0" w14:paraId="2520CBB4" w14:textId="77777777" w:rsidTr="0097180E">
        <w:trPr>
          <w:gridAfter w:val="2"/>
          <w:wAfter w:w="444" w:type="dxa"/>
          <w:trHeight w:val="255"/>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740179"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41030000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79694F47"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Субвенції з державного бюджету місцевим бюджетам</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8134C34"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39 377 567</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75F5901"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29 198 600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FE66DB5"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43 469 200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60B736C"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46 901 600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057D8B0"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50 334 100</w:t>
            </w:r>
          </w:p>
        </w:tc>
      </w:tr>
      <w:tr w:rsidR="0097180E" w:rsidRPr="004863F0" w14:paraId="0156F3F1"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6338437"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lastRenderedPageBreak/>
              <w:t>X</w:t>
            </w:r>
          </w:p>
        </w:tc>
        <w:tc>
          <w:tcPr>
            <w:tcW w:w="5320"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14:paraId="31642B4A"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Спеціальний фонд,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ADD92B7"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1 408 400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15278B5"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3ED85E7"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A36DA11"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5588E47"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r>
      <w:tr w:rsidR="0097180E" w:rsidRPr="004863F0" w14:paraId="7BB5587D" w14:textId="77777777" w:rsidTr="0097180E">
        <w:trPr>
          <w:gridAfter w:val="2"/>
          <w:wAfter w:w="444" w:type="dxa"/>
          <w:trHeight w:val="255"/>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D9163A"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41020000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46369952"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Дотації з державного бюджету місцевим бюджетам</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7A4B38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48852F4"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CE33FB8"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51050F4"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0DFE9C0D"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97180E" w:rsidRPr="004863F0" w14:paraId="3634A8BB" w14:textId="77777777" w:rsidTr="0097180E">
        <w:trPr>
          <w:gridAfter w:val="2"/>
          <w:wAfter w:w="444" w:type="dxa"/>
          <w:trHeight w:val="255"/>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10B555"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41030000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57097CE2"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Субвенції з державного бюджету місцевим бюджетам</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208BF72"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1 408 400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4A54DFB"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4AD80A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F2D8B24"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13FC34F"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97180E" w:rsidRPr="004863F0" w14:paraId="6B4B747F"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D39F1AA"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320"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14:paraId="52F8D788"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УСЬОГО за розділом ІI,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F714EE7"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46 345 467</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8ECCD3C"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35 288 300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F8A3E0E"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48 100 300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57B6EF6"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49 042 200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B5C9EF8"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62 869 500</w:t>
            </w:r>
          </w:p>
        </w:tc>
      </w:tr>
      <w:tr w:rsidR="0097180E" w:rsidRPr="004863F0" w14:paraId="35305D62"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8C11543"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320"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14:paraId="32597F30"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загальний фонд</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E7111BB"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44 937 067</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2C1FCBD"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35 288 300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709B547"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48 100 300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A7C3DBC"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49 042 200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B592013"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62 869 500</w:t>
            </w:r>
          </w:p>
        </w:tc>
      </w:tr>
      <w:tr w:rsidR="0097180E" w:rsidRPr="004863F0" w14:paraId="70D49535"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B7B4255"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320"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14:paraId="62AC8687"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спеціальний фонд</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FB1C61B"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1 408 400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209C437"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BB9339E"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AFE12BC"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0218413"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r>
      <w:tr w:rsidR="0097180E" w:rsidRPr="004863F0" w14:paraId="3D4AF3A4" w14:textId="77777777" w:rsidTr="0097180E">
        <w:trPr>
          <w:gridAfter w:val="2"/>
          <w:wAfter w:w="444" w:type="dxa"/>
          <w:trHeight w:val="300"/>
        </w:trPr>
        <w:tc>
          <w:tcPr>
            <w:tcW w:w="15736" w:type="dxa"/>
            <w:gridSpan w:val="19"/>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66CF6F6"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ІIІ. Трансферти з інших місцевих бюджетів</w:t>
            </w:r>
          </w:p>
        </w:tc>
      </w:tr>
      <w:tr w:rsidR="0097180E" w:rsidRPr="004863F0" w14:paraId="32AF5A21"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F719DDC"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320"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14:paraId="44C20578"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Загальний фонд,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258B2DE"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569 720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FD2EC86"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9C8D6E0"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8E83582"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F595F71"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r>
      <w:tr w:rsidR="0097180E" w:rsidRPr="004863F0" w14:paraId="5A166B58" w14:textId="77777777" w:rsidTr="0097180E">
        <w:trPr>
          <w:gridAfter w:val="2"/>
          <w:wAfter w:w="444" w:type="dxa"/>
          <w:trHeight w:val="255"/>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C2162EE"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41040000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77DD0E1D"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Дотації з місцевих бюджетів іншим місцевим бюджетам</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6735D93"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2D9D81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A440F20"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0050282"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B3E24CC"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97180E" w:rsidRPr="004863F0" w14:paraId="58C3916B" w14:textId="77777777" w:rsidTr="0097180E">
        <w:trPr>
          <w:gridAfter w:val="2"/>
          <w:wAfter w:w="444" w:type="dxa"/>
          <w:trHeight w:val="510"/>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20E284"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41050000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6D9EA9BB"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Субвенції з місцевих бюджетів іншим місцевим бюджетам</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AE26B95"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569 720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B462EAF"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E79DDA5"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438D644"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380A194"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97180E" w:rsidRPr="004863F0" w14:paraId="64782892"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1AE89DD"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320"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14:paraId="7FEBD4DF"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Спеціальний фонд,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5527D4E"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1 283 497</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89DCA6B"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86B1D5F"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052AFAF"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F2AB540"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r>
      <w:tr w:rsidR="0097180E" w:rsidRPr="004863F0" w14:paraId="3C39929A" w14:textId="77777777" w:rsidTr="0097180E">
        <w:trPr>
          <w:gridAfter w:val="2"/>
          <w:wAfter w:w="444" w:type="dxa"/>
          <w:trHeight w:val="255"/>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B95E73"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41040000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126953D2"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Дотації з місцевих бюджетів іншим місцевим бюджетам</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DC16472"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F375C5B"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9DEDB1C"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588A905"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6C91BBB"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97180E" w:rsidRPr="004863F0" w14:paraId="2870C207" w14:textId="77777777" w:rsidTr="0097180E">
        <w:trPr>
          <w:gridAfter w:val="2"/>
          <w:wAfter w:w="444" w:type="dxa"/>
          <w:trHeight w:val="510"/>
        </w:trPr>
        <w:tc>
          <w:tcPr>
            <w:tcW w:w="12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B9E43B"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41050000</w:t>
            </w:r>
          </w:p>
        </w:tc>
        <w:tc>
          <w:tcPr>
            <w:tcW w:w="5320" w:type="dxa"/>
            <w:gridSpan w:val="2"/>
            <w:tcBorders>
              <w:top w:val="nil"/>
              <w:left w:val="nil"/>
              <w:bottom w:val="single" w:sz="4" w:space="0" w:color="auto"/>
              <w:right w:val="single" w:sz="4" w:space="0" w:color="auto"/>
            </w:tcBorders>
            <w:shd w:val="clear" w:color="auto" w:fill="auto"/>
            <w:vAlign w:val="center"/>
            <w:hideMark/>
          </w:tcPr>
          <w:p w14:paraId="01756D73"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Субвенції з місцевих бюджетів іншим місцевим бюджетам</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0F4893B"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1 283 497</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041559C"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57DF0FD"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B92FBA8"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0CD20D2"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97180E" w:rsidRPr="004863F0" w14:paraId="3CDF98F9"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8D040B1"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320"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14:paraId="384E77FB"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УСЬОГО за розділом ІII,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55D9C12"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1 853 217</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33927BE"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2B68F9F"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0B09A4E"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21C907C"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r>
      <w:tr w:rsidR="0097180E" w:rsidRPr="004863F0" w14:paraId="321E237C"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8FC5D93"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320"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14:paraId="349EB76E"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загальний фонд</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7EFC76F"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569 720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4C2CA4F"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FD8227F"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1B04E42"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3B717F0"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r>
      <w:tr w:rsidR="0097180E" w:rsidRPr="004863F0" w14:paraId="363B07E0"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94428F5"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320"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14:paraId="56E421D5"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спеціальний фонд</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8F2D8A0"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1 283 497</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76D2958"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1D81026"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8F07352"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B84F1BE"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r>
      <w:tr w:rsidR="0097180E" w:rsidRPr="004863F0" w14:paraId="69A00B60"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11A9EDFA"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320" w:type="dxa"/>
            <w:gridSpan w:val="2"/>
            <w:tcBorders>
              <w:top w:val="single" w:sz="4" w:space="0" w:color="auto"/>
              <w:left w:val="single" w:sz="4" w:space="0" w:color="auto"/>
              <w:bottom w:val="single" w:sz="4" w:space="0" w:color="auto"/>
              <w:right w:val="single" w:sz="4" w:space="0" w:color="auto"/>
            </w:tcBorders>
            <w:shd w:val="clear" w:color="000000" w:fill="FFCC99"/>
            <w:vAlign w:val="center"/>
            <w:hideMark/>
          </w:tcPr>
          <w:p w14:paraId="3F1B3BE1"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РАЗОМ за розділами І, ІІ та ІІІ,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12D4F916"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175 091 907</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0F648C60"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145 721 716</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1F69E803"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171 200 000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3CF68A37"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180 882 200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592132A0"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202 092 400</w:t>
            </w:r>
          </w:p>
        </w:tc>
      </w:tr>
      <w:tr w:rsidR="0097180E" w:rsidRPr="004863F0" w14:paraId="16C59294"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3BE14741"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320" w:type="dxa"/>
            <w:gridSpan w:val="2"/>
            <w:tcBorders>
              <w:top w:val="single" w:sz="4" w:space="0" w:color="auto"/>
              <w:left w:val="single" w:sz="4" w:space="0" w:color="auto"/>
              <w:bottom w:val="single" w:sz="4" w:space="0" w:color="auto"/>
              <w:right w:val="single" w:sz="4" w:space="0" w:color="auto"/>
            </w:tcBorders>
            <w:shd w:val="clear" w:color="000000" w:fill="FFCC99"/>
            <w:vAlign w:val="center"/>
            <w:hideMark/>
          </w:tcPr>
          <w:p w14:paraId="4C77593C"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загальний фонд</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19A73DB9"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148 804 160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3FF79D67"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144 227 677</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195E3EEE"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168 800 000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4FA0E104"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178 311 800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69E524E7"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199 378 000</w:t>
            </w:r>
          </w:p>
        </w:tc>
      </w:tr>
      <w:tr w:rsidR="0097180E" w:rsidRPr="004863F0" w14:paraId="2BAB1480" w14:textId="77777777" w:rsidTr="0097180E">
        <w:trPr>
          <w:gridAfter w:val="2"/>
          <w:wAfter w:w="444" w:type="dxa"/>
          <w:trHeight w:val="255"/>
        </w:trPr>
        <w:tc>
          <w:tcPr>
            <w:tcW w:w="1216" w:type="dxa"/>
            <w:gridSpan w:val="2"/>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3494F761"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320" w:type="dxa"/>
            <w:gridSpan w:val="2"/>
            <w:tcBorders>
              <w:top w:val="single" w:sz="4" w:space="0" w:color="auto"/>
              <w:left w:val="single" w:sz="4" w:space="0" w:color="auto"/>
              <w:bottom w:val="single" w:sz="4" w:space="0" w:color="auto"/>
              <w:right w:val="single" w:sz="4" w:space="0" w:color="auto"/>
            </w:tcBorders>
            <w:shd w:val="clear" w:color="000000" w:fill="FFCC99"/>
            <w:vAlign w:val="center"/>
            <w:hideMark/>
          </w:tcPr>
          <w:p w14:paraId="51E3263E"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спеціальний фонд</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123F08D8"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26 287 747</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174304A9"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1 494 039</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01169819"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2 400 000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5AD59C3F"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2 570 400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4FD7FA53"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2 714 400</w:t>
            </w:r>
          </w:p>
        </w:tc>
      </w:tr>
      <w:tr w:rsidR="0097180E" w:rsidRPr="004863F0" w14:paraId="3D49EB62" w14:textId="77777777" w:rsidTr="0097180E">
        <w:trPr>
          <w:gridAfter w:val="2"/>
          <w:wAfter w:w="444" w:type="dxa"/>
          <w:trHeight w:val="255"/>
        </w:trPr>
        <w:tc>
          <w:tcPr>
            <w:tcW w:w="1216" w:type="dxa"/>
            <w:gridSpan w:val="2"/>
            <w:tcBorders>
              <w:top w:val="nil"/>
              <w:left w:val="nil"/>
              <w:bottom w:val="nil"/>
              <w:right w:val="nil"/>
            </w:tcBorders>
            <w:shd w:val="clear" w:color="auto" w:fill="auto"/>
            <w:noWrap/>
            <w:vAlign w:val="bottom"/>
            <w:hideMark/>
          </w:tcPr>
          <w:p w14:paraId="5D3E3DE0"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p>
        </w:tc>
        <w:tc>
          <w:tcPr>
            <w:tcW w:w="5320" w:type="dxa"/>
            <w:gridSpan w:val="2"/>
            <w:tcBorders>
              <w:top w:val="nil"/>
              <w:left w:val="nil"/>
              <w:bottom w:val="nil"/>
              <w:right w:val="nil"/>
            </w:tcBorders>
            <w:shd w:val="clear" w:color="auto" w:fill="auto"/>
            <w:vAlign w:val="bottom"/>
            <w:hideMark/>
          </w:tcPr>
          <w:p w14:paraId="37D8B03D"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0EEDE34A"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57353A2A"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30054483"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5522149B"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177D4EEF"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r>
      <w:tr w:rsidR="0097180E" w:rsidRPr="004863F0" w14:paraId="10BC848A" w14:textId="77777777" w:rsidTr="0097180E">
        <w:trPr>
          <w:gridAfter w:val="2"/>
          <w:wAfter w:w="444" w:type="dxa"/>
          <w:trHeight w:val="255"/>
        </w:trPr>
        <w:tc>
          <w:tcPr>
            <w:tcW w:w="1216" w:type="dxa"/>
            <w:gridSpan w:val="2"/>
            <w:tcBorders>
              <w:top w:val="nil"/>
              <w:left w:val="nil"/>
              <w:bottom w:val="nil"/>
              <w:right w:val="nil"/>
            </w:tcBorders>
            <w:shd w:val="clear" w:color="auto" w:fill="auto"/>
            <w:noWrap/>
            <w:vAlign w:val="bottom"/>
            <w:hideMark/>
          </w:tcPr>
          <w:p w14:paraId="57D7F028"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320" w:type="dxa"/>
            <w:gridSpan w:val="2"/>
            <w:tcBorders>
              <w:top w:val="nil"/>
              <w:left w:val="nil"/>
              <w:bottom w:val="nil"/>
              <w:right w:val="nil"/>
            </w:tcBorders>
            <w:shd w:val="clear" w:color="auto" w:fill="auto"/>
            <w:vAlign w:val="bottom"/>
            <w:hideMark/>
          </w:tcPr>
          <w:p w14:paraId="12251B68"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34991556"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6FD452B1"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3F7530F5"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0DE40D22"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00D89AEF"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r>
      <w:tr w:rsidR="0097180E" w:rsidRPr="004863F0" w14:paraId="51531CDE" w14:textId="77777777" w:rsidTr="0097180E">
        <w:trPr>
          <w:gridAfter w:val="2"/>
          <w:wAfter w:w="444" w:type="dxa"/>
          <w:trHeight w:val="255"/>
        </w:trPr>
        <w:tc>
          <w:tcPr>
            <w:tcW w:w="1216" w:type="dxa"/>
            <w:gridSpan w:val="2"/>
            <w:tcBorders>
              <w:top w:val="nil"/>
              <w:left w:val="nil"/>
              <w:bottom w:val="nil"/>
              <w:right w:val="nil"/>
            </w:tcBorders>
            <w:shd w:val="clear" w:color="auto" w:fill="auto"/>
            <w:noWrap/>
            <w:vAlign w:val="bottom"/>
            <w:hideMark/>
          </w:tcPr>
          <w:p w14:paraId="2B356113"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5320" w:type="dxa"/>
            <w:gridSpan w:val="2"/>
            <w:tcBorders>
              <w:top w:val="nil"/>
              <w:left w:val="nil"/>
              <w:bottom w:val="nil"/>
              <w:right w:val="nil"/>
            </w:tcBorders>
            <w:shd w:val="clear" w:color="auto" w:fill="auto"/>
            <w:vAlign w:val="bottom"/>
            <w:hideMark/>
          </w:tcPr>
          <w:p w14:paraId="39D9EB0F"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781B75C6"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508234D9"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2E3255DB"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5C14710C"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1741C5EF"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r>
      <w:tr w:rsidR="0097180E" w:rsidRPr="004863F0" w14:paraId="0F4E86AA" w14:textId="77777777" w:rsidTr="0097180E">
        <w:trPr>
          <w:gridAfter w:val="2"/>
          <w:wAfter w:w="444" w:type="dxa"/>
          <w:trHeight w:val="255"/>
        </w:trPr>
        <w:tc>
          <w:tcPr>
            <w:tcW w:w="6536" w:type="dxa"/>
            <w:gridSpan w:val="4"/>
            <w:vMerge w:val="restart"/>
            <w:tcBorders>
              <w:top w:val="nil"/>
              <w:left w:val="nil"/>
              <w:bottom w:val="nil"/>
              <w:right w:val="nil"/>
            </w:tcBorders>
            <w:shd w:val="clear" w:color="auto" w:fill="auto"/>
            <w:hideMark/>
          </w:tcPr>
          <w:p w14:paraId="7C874F94"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начальник</w:t>
            </w:r>
          </w:p>
        </w:tc>
        <w:tc>
          <w:tcPr>
            <w:tcW w:w="1840" w:type="dxa"/>
            <w:gridSpan w:val="3"/>
            <w:tcBorders>
              <w:top w:val="nil"/>
              <w:left w:val="nil"/>
              <w:bottom w:val="single" w:sz="4" w:space="0" w:color="auto"/>
              <w:right w:val="nil"/>
            </w:tcBorders>
            <w:shd w:val="clear" w:color="auto" w:fill="auto"/>
            <w:noWrap/>
            <w:vAlign w:val="center"/>
            <w:hideMark/>
          </w:tcPr>
          <w:p w14:paraId="6E04E649"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w:t>
            </w:r>
          </w:p>
        </w:tc>
        <w:tc>
          <w:tcPr>
            <w:tcW w:w="1840" w:type="dxa"/>
            <w:gridSpan w:val="3"/>
            <w:tcBorders>
              <w:top w:val="nil"/>
              <w:left w:val="nil"/>
              <w:bottom w:val="nil"/>
              <w:right w:val="nil"/>
            </w:tcBorders>
            <w:shd w:val="clear" w:color="auto" w:fill="auto"/>
            <w:noWrap/>
            <w:vAlign w:val="bottom"/>
            <w:hideMark/>
          </w:tcPr>
          <w:p w14:paraId="4D0372BC"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3680" w:type="dxa"/>
            <w:gridSpan w:val="6"/>
            <w:tcBorders>
              <w:top w:val="nil"/>
              <w:left w:val="nil"/>
              <w:bottom w:val="single" w:sz="4" w:space="0" w:color="auto"/>
              <w:right w:val="nil"/>
            </w:tcBorders>
            <w:shd w:val="clear" w:color="auto" w:fill="auto"/>
            <w:noWrap/>
            <w:vAlign w:val="center"/>
            <w:hideMark/>
          </w:tcPr>
          <w:p w14:paraId="185565A6"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Людмила ФЕДЬКІВ</w:t>
            </w:r>
          </w:p>
        </w:tc>
        <w:tc>
          <w:tcPr>
            <w:tcW w:w="1840" w:type="dxa"/>
            <w:gridSpan w:val="3"/>
            <w:tcBorders>
              <w:top w:val="nil"/>
              <w:left w:val="nil"/>
              <w:bottom w:val="nil"/>
              <w:right w:val="nil"/>
            </w:tcBorders>
            <w:shd w:val="clear" w:color="auto" w:fill="auto"/>
            <w:noWrap/>
            <w:vAlign w:val="bottom"/>
            <w:hideMark/>
          </w:tcPr>
          <w:p w14:paraId="1F29527F"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r>
      <w:tr w:rsidR="0097180E" w:rsidRPr="004863F0" w14:paraId="38C126BE" w14:textId="77777777" w:rsidTr="0097180E">
        <w:trPr>
          <w:gridAfter w:val="2"/>
          <w:wAfter w:w="444" w:type="dxa"/>
          <w:trHeight w:val="255"/>
        </w:trPr>
        <w:tc>
          <w:tcPr>
            <w:tcW w:w="6536" w:type="dxa"/>
            <w:gridSpan w:val="4"/>
            <w:vMerge/>
            <w:tcBorders>
              <w:top w:val="nil"/>
              <w:left w:val="nil"/>
              <w:bottom w:val="nil"/>
              <w:right w:val="nil"/>
            </w:tcBorders>
            <w:vAlign w:val="center"/>
            <w:hideMark/>
          </w:tcPr>
          <w:p w14:paraId="5290E7E5" w14:textId="77777777" w:rsidR="0097180E" w:rsidRPr="004863F0" w:rsidRDefault="0097180E" w:rsidP="0097180E">
            <w:pPr>
              <w:spacing w:after="0" w:line="240" w:lineRule="auto"/>
              <w:rPr>
                <w:rFonts w:ascii="Arial CYR" w:eastAsia="Times New Roman" w:hAnsi="Arial CYR" w:cs="Calibri"/>
                <w:sz w:val="20"/>
                <w:szCs w:val="20"/>
                <w:lang w:eastAsia="uk-UA"/>
              </w:rPr>
            </w:pPr>
          </w:p>
        </w:tc>
        <w:tc>
          <w:tcPr>
            <w:tcW w:w="1840" w:type="dxa"/>
            <w:gridSpan w:val="3"/>
            <w:tcBorders>
              <w:top w:val="nil"/>
              <w:left w:val="nil"/>
              <w:bottom w:val="nil"/>
              <w:right w:val="nil"/>
            </w:tcBorders>
            <w:shd w:val="clear" w:color="auto" w:fill="auto"/>
            <w:noWrap/>
            <w:hideMark/>
          </w:tcPr>
          <w:p w14:paraId="1C1D289D" w14:textId="77777777" w:rsidR="0097180E" w:rsidRPr="004863F0" w:rsidRDefault="0097180E" w:rsidP="0097180E">
            <w:pPr>
              <w:spacing w:after="0" w:line="240" w:lineRule="auto"/>
              <w:jc w:val="center"/>
              <w:rPr>
                <w:rFonts w:ascii="Times New Roman" w:eastAsia="Times New Roman" w:hAnsi="Times New Roman" w:cs="Times New Roman"/>
                <w:color w:val="333333"/>
                <w:sz w:val="16"/>
                <w:szCs w:val="16"/>
                <w:lang w:eastAsia="uk-UA"/>
              </w:rPr>
            </w:pPr>
            <w:r w:rsidRPr="004863F0">
              <w:rPr>
                <w:rFonts w:ascii="Times New Roman" w:eastAsia="Times New Roman" w:hAnsi="Times New Roman" w:cs="Times New Roman"/>
                <w:color w:val="333333"/>
                <w:sz w:val="16"/>
                <w:szCs w:val="16"/>
                <w:lang w:eastAsia="uk-UA"/>
              </w:rPr>
              <w:t>(підпис)</w:t>
            </w:r>
          </w:p>
        </w:tc>
        <w:tc>
          <w:tcPr>
            <w:tcW w:w="1840" w:type="dxa"/>
            <w:gridSpan w:val="3"/>
            <w:tcBorders>
              <w:top w:val="nil"/>
              <w:left w:val="nil"/>
              <w:bottom w:val="nil"/>
              <w:right w:val="nil"/>
            </w:tcBorders>
            <w:shd w:val="clear" w:color="auto" w:fill="auto"/>
            <w:noWrap/>
            <w:vAlign w:val="bottom"/>
            <w:hideMark/>
          </w:tcPr>
          <w:p w14:paraId="25ABE282" w14:textId="77777777" w:rsidR="0097180E" w:rsidRPr="004863F0" w:rsidRDefault="0097180E" w:rsidP="0097180E">
            <w:pPr>
              <w:spacing w:after="0" w:line="240" w:lineRule="auto"/>
              <w:jc w:val="center"/>
              <w:rPr>
                <w:rFonts w:ascii="Times New Roman" w:eastAsia="Times New Roman" w:hAnsi="Times New Roman" w:cs="Times New Roman"/>
                <w:color w:val="333333"/>
                <w:sz w:val="16"/>
                <w:szCs w:val="16"/>
                <w:lang w:eastAsia="uk-UA"/>
              </w:rPr>
            </w:pPr>
          </w:p>
        </w:tc>
        <w:tc>
          <w:tcPr>
            <w:tcW w:w="3680" w:type="dxa"/>
            <w:gridSpan w:val="6"/>
            <w:tcBorders>
              <w:top w:val="nil"/>
              <w:left w:val="nil"/>
              <w:bottom w:val="nil"/>
              <w:right w:val="nil"/>
            </w:tcBorders>
            <w:shd w:val="clear" w:color="auto" w:fill="auto"/>
            <w:noWrap/>
            <w:hideMark/>
          </w:tcPr>
          <w:p w14:paraId="4E1D560A" w14:textId="77777777" w:rsidR="0097180E" w:rsidRPr="004863F0" w:rsidRDefault="0097180E" w:rsidP="0097180E">
            <w:pPr>
              <w:spacing w:after="0" w:line="240" w:lineRule="auto"/>
              <w:jc w:val="center"/>
              <w:rPr>
                <w:rFonts w:ascii="Times New Roman" w:eastAsia="Times New Roman" w:hAnsi="Times New Roman" w:cs="Times New Roman"/>
                <w:color w:val="333333"/>
                <w:sz w:val="16"/>
                <w:szCs w:val="16"/>
                <w:lang w:eastAsia="uk-UA"/>
              </w:rPr>
            </w:pPr>
            <w:r w:rsidRPr="004863F0">
              <w:rPr>
                <w:rFonts w:ascii="Times New Roman" w:eastAsia="Times New Roman" w:hAnsi="Times New Roman" w:cs="Times New Roman"/>
                <w:color w:val="333333"/>
                <w:sz w:val="16"/>
                <w:szCs w:val="16"/>
                <w:lang w:eastAsia="uk-UA"/>
              </w:rPr>
              <w:t>Власне ім'я ПРІЗВИЩЕ</w:t>
            </w:r>
          </w:p>
        </w:tc>
        <w:tc>
          <w:tcPr>
            <w:tcW w:w="1840" w:type="dxa"/>
            <w:gridSpan w:val="3"/>
            <w:tcBorders>
              <w:top w:val="nil"/>
              <w:left w:val="nil"/>
              <w:bottom w:val="nil"/>
              <w:right w:val="nil"/>
            </w:tcBorders>
            <w:shd w:val="clear" w:color="auto" w:fill="auto"/>
            <w:noWrap/>
            <w:vAlign w:val="bottom"/>
            <w:hideMark/>
          </w:tcPr>
          <w:p w14:paraId="567A9C0B" w14:textId="77777777" w:rsidR="0097180E" w:rsidRPr="004863F0" w:rsidRDefault="0097180E" w:rsidP="0097180E">
            <w:pPr>
              <w:spacing w:after="0" w:line="240" w:lineRule="auto"/>
              <w:jc w:val="center"/>
              <w:rPr>
                <w:rFonts w:ascii="Times New Roman" w:eastAsia="Times New Roman" w:hAnsi="Times New Roman" w:cs="Times New Roman"/>
                <w:color w:val="333333"/>
                <w:sz w:val="16"/>
                <w:szCs w:val="16"/>
                <w:lang w:eastAsia="uk-UA"/>
              </w:rPr>
            </w:pPr>
          </w:p>
        </w:tc>
      </w:tr>
      <w:tr w:rsidR="0097180E" w:rsidRPr="004863F0" w14:paraId="4B3CDBC2" w14:textId="77777777" w:rsidTr="0097180E">
        <w:trPr>
          <w:gridAfter w:val="2"/>
          <w:wAfter w:w="444" w:type="dxa"/>
          <w:trHeight w:val="255"/>
        </w:trPr>
        <w:tc>
          <w:tcPr>
            <w:tcW w:w="1216" w:type="dxa"/>
            <w:gridSpan w:val="2"/>
            <w:tcBorders>
              <w:top w:val="nil"/>
              <w:left w:val="nil"/>
              <w:bottom w:val="nil"/>
              <w:right w:val="nil"/>
            </w:tcBorders>
            <w:shd w:val="clear" w:color="auto" w:fill="auto"/>
            <w:noWrap/>
            <w:vAlign w:val="bottom"/>
            <w:hideMark/>
          </w:tcPr>
          <w:p w14:paraId="64F80B35"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320" w:type="dxa"/>
            <w:gridSpan w:val="2"/>
            <w:tcBorders>
              <w:top w:val="nil"/>
              <w:left w:val="nil"/>
              <w:bottom w:val="nil"/>
              <w:right w:val="nil"/>
            </w:tcBorders>
            <w:shd w:val="clear" w:color="auto" w:fill="auto"/>
            <w:vAlign w:val="bottom"/>
            <w:hideMark/>
          </w:tcPr>
          <w:p w14:paraId="1AD2D556"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254EF8FE"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61B2FD51"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2AACEC7C"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46F925A4"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5F25E130"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r>
      <w:tr w:rsidR="0097180E" w:rsidRPr="004863F0" w14:paraId="48AF476B" w14:textId="77777777" w:rsidTr="0097180E">
        <w:trPr>
          <w:gridAfter w:val="2"/>
          <w:wAfter w:w="444" w:type="dxa"/>
          <w:trHeight w:val="255"/>
        </w:trPr>
        <w:tc>
          <w:tcPr>
            <w:tcW w:w="1216" w:type="dxa"/>
            <w:gridSpan w:val="2"/>
            <w:tcBorders>
              <w:top w:val="nil"/>
              <w:left w:val="nil"/>
              <w:bottom w:val="nil"/>
              <w:right w:val="nil"/>
            </w:tcBorders>
            <w:shd w:val="clear" w:color="auto" w:fill="auto"/>
            <w:noWrap/>
            <w:vAlign w:val="bottom"/>
            <w:hideMark/>
          </w:tcPr>
          <w:p w14:paraId="78C77BD6"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320" w:type="dxa"/>
            <w:gridSpan w:val="2"/>
            <w:tcBorders>
              <w:top w:val="nil"/>
              <w:left w:val="nil"/>
              <w:bottom w:val="nil"/>
              <w:right w:val="nil"/>
            </w:tcBorders>
            <w:shd w:val="clear" w:color="auto" w:fill="auto"/>
            <w:vAlign w:val="bottom"/>
            <w:hideMark/>
          </w:tcPr>
          <w:p w14:paraId="17E6C332"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0ADB11C9"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1145FD7A"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4519E04D"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0CBEBF8B"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bottom"/>
            <w:hideMark/>
          </w:tcPr>
          <w:p w14:paraId="0CC6FB9C"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r>
      <w:tr w:rsidR="0097180E" w:rsidRPr="004863F0" w14:paraId="5E7EA01C" w14:textId="77777777" w:rsidTr="0097180E">
        <w:trPr>
          <w:trHeight w:val="255"/>
        </w:trPr>
        <w:tc>
          <w:tcPr>
            <w:tcW w:w="1660" w:type="dxa"/>
            <w:gridSpan w:val="3"/>
            <w:tcBorders>
              <w:top w:val="nil"/>
              <w:left w:val="nil"/>
              <w:bottom w:val="nil"/>
              <w:right w:val="nil"/>
            </w:tcBorders>
            <w:shd w:val="clear" w:color="auto" w:fill="auto"/>
            <w:noWrap/>
            <w:vAlign w:val="center"/>
            <w:hideMark/>
          </w:tcPr>
          <w:p w14:paraId="16DB776B" w14:textId="77777777" w:rsidR="0097180E" w:rsidRPr="004863F0" w:rsidRDefault="0097180E" w:rsidP="0097180E">
            <w:pPr>
              <w:spacing w:after="0" w:line="240" w:lineRule="auto"/>
              <w:rPr>
                <w:rFonts w:ascii="Times New Roman" w:eastAsia="Times New Roman" w:hAnsi="Times New Roman" w:cs="Times New Roman"/>
                <w:sz w:val="24"/>
                <w:szCs w:val="24"/>
                <w:lang w:eastAsia="uk-UA"/>
              </w:rPr>
            </w:pPr>
          </w:p>
        </w:tc>
        <w:tc>
          <w:tcPr>
            <w:tcW w:w="5320" w:type="dxa"/>
            <w:gridSpan w:val="3"/>
            <w:tcBorders>
              <w:top w:val="nil"/>
              <w:left w:val="nil"/>
              <w:bottom w:val="nil"/>
              <w:right w:val="nil"/>
            </w:tcBorders>
            <w:shd w:val="clear" w:color="auto" w:fill="auto"/>
            <w:vAlign w:val="center"/>
            <w:hideMark/>
          </w:tcPr>
          <w:p w14:paraId="7C80EFDA"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797E6FEF"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029919D7"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520" w:type="dxa"/>
            <w:gridSpan w:val="9"/>
            <w:tcBorders>
              <w:top w:val="nil"/>
              <w:left w:val="nil"/>
              <w:bottom w:val="nil"/>
              <w:right w:val="nil"/>
            </w:tcBorders>
            <w:shd w:val="clear" w:color="auto" w:fill="auto"/>
            <w:noWrap/>
            <w:vAlign w:val="center"/>
            <w:hideMark/>
          </w:tcPr>
          <w:p w14:paraId="468103E1"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Додаток 6</w:t>
            </w:r>
          </w:p>
        </w:tc>
      </w:tr>
      <w:tr w:rsidR="0097180E" w:rsidRPr="004863F0" w14:paraId="52872986" w14:textId="77777777" w:rsidTr="0097180E">
        <w:trPr>
          <w:trHeight w:val="255"/>
        </w:trPr>
        <w:tc>
          <w:tcPr>
            <w:tcW w:w="1660" w:type="dxa"/>
            <w:gridSpan w:val="3"/>
            <w:tcBorders>
              <w:top w:val="nil"/>
              <w:left w:val="nil"/>
              <w:bottom w:val="nil"/>
              <w:right w:val="nil"/>
            </w:tcBorders>
            <w:shd w:val="clear" w:color="auto" w:fill="auto"/>
            <w:noWrap/>
            <w:vAlign w:val="center"/>
            <w:hideMark/>
          </w:tcPr>
          <w:p w14:paraId="3AD14D0E"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320" w:type="dxa"/>
            <w:gridSpan w:val="3"/>
            <w:tcBorders>
              <w:top w:val="nil"/>
              <w:left w:val="nil"/>
              <w:bottom w:val="nil"/>
              <w:right w:val="nil"/>
            </w:tcBorders>
            <w:shd w:val="clear" w:color="auto" w:fill="auto"/>
            <w:vAlign w:val="center"/>
            <w:hideMark/>
          </w:tcPr>
          <w:p w14:paraId="0A85E7BC"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4E17BC03"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7F949913"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520" w:type="dxa"/>
            <w:gridSpan w:val="9"/>
            <w:tcBorders>
              <w:top w:val="nil"/>
              <w:left w:val="nil"/>
              <w:bottom w:val="nil"/>
              <w:right w:val="nil"/>
            </w:tcBorders>
            <w:shd w:val="clear" w:color="auto" w:fill="auto"/>
            <w:noWrap/>
            <w:vAlign w:val="center"/>
            <w:hideMark/>
          </w:tcPr>
          <w:p w14:paraId="02C173E1"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до Типової форми прогнозу </w:t>
            </w:r>
          </w:p>
        </w:tc>
      </w:tr>
      <w:tr w:rsidR="0097180E" w:rsidRPr="004863F0" w14:paraId="2BE1D3FC" w14:textId="77777777" w:rsidTr="0097180E">
        <w:trPr>
          <w:trHeight w:val="255"/>
        </w:trPr>
        <w:tc>
          <w:tcPr>
            <w:tcW w:w="1660" w:type="dxa"/>
            <w:gridSpan w:val="3"/>
            <w:tcBorders>
              <w:top w:val="nil"/>
              <w:left w:val="nil"/>
              <w:bottom w:val="nil"/>
              <w:right w:val="nil"/>
            </w:tcBorders>
            <w:shd w:val="clear" w:color="auto" w:fill="auto"/>
            <w:noWrap/>
            <w:vAlign w:val="center"/>
            <w:hideMark/>
          </w:tcPr>
          <w:p w14:paraId="2650C8A9"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320" w:type="dxa"/>
            <w:gridSpan w:val="3"/>
            <w:tcBorders>
              <w:top w:val="nil"/>
              <w:left w:val="nil"/>
              <w:bottom w:val="nil"/>
              <w:right w:val="nil"/>
            </w:tcBorders>
            <w:shd w:val="clear" w:color="auto" w:fill="auto"/>
            <w:vAlign w:val="center"/>
            <w:hideMark/>
          </w:tcPr>
          <w:p w14:paraId="042EB0BF"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0E3F4F74"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2DD7D43B"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520" w:type="dxa"/>
            <w:gridSpan w:val="9"/>
            <w:tcBorders>
              <w:top w:val="nil"/>
              <w:left w:val="nil"/>
              <w:bottom w:val="nil"/>
              <w:right w:val="nil"/>
            </w:tcBorders>
            <w:shd w:val="clear" w:color="auto" w:fill="auto"/>
            <w:noWrap/>
            <w:vAlign w:val="center"/>
            <w:hideMark/>
          </w:tcPr>
          <w:p w14:paraId="4BF5B306"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місцевого бюджету</w:t>
            </w:r>
          </w:p>
        </w:tc>
      </w:tr>
      <w:tr w:rsidR="0097180E" w:rsidRPr="004863F0" w14:paraId="75326274" w14:textId="77777777" w:rsidTr="0097180E">
        <w:trPr>
          <w:trHeight w:val="255"/>
        </w:trPr>
        <w:tc>
          <w:tcPr>
            <w:tcW w:w="1660" w:type="dxa"/>
            <w:gridSpan w:val="3"/>
            <w:tcBorders>
              <w:top w:val="nil"/>
              <w:left w:val="nil"/>
              <w:bottom w:val="nil"/>
              <w:right w:val="nil"/>
            </w:tcBorders>
            <w:shd w:val="clear" w:color="auto" w:fill="auto"/>
            <w:noWrap/>
            <w:vAlign w:val="center"/>
            <w:hideMark/>
          </w:tcPr>
          <w:p w14:paraId="118E261E"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320" w:type="dxa"/>
            <w:gridSpan w:val="3"/>
            <w:tcBorders>
              <w:top w:val="nil"/>
              <w:left w:val="nil"/>
              <w:bottom w:val="nil"/>
              <w:right w:val="nil"/>
            </w:tcBorders>
            <w:shd w:val="clear" w:color="auto" w:fill="auto"/>
            <w:vAlign w:val="center"/>
            <w:hideMark/>
          </w:tcPr>
          <w:p w14:paraId="15590FE3"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14C339C8"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208C579E"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520" w:type="dxa"/>
            <w:gridSpan w:val="9"/>
            <w:tcBorders>
              <w:top w:val="nil"/>
              <w:left w:val="nil"/>
              <w:bottom w:val="nil"/>
              <w:right w:val="nil"/>
            </w:tcBorders>
            <w:shd w:val="clear" w:color="auto" w:fill="auto"/>
            <w:noWrap/>
            <w:vAlign w:val="center"/>
            <w:hideMark/>
          </w:tcPr>
          <w:p w14:paraId="430A1773"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(абзац другий розділу VI)</w:t>
            </w:r>
          </w:p>
        </w:tc>
      </w:tr>
      <w:tr w:rsidR="0097180E" w:rsidRPr="004863F0" w14:paraId="79360027" w14:textId="77777777" w:rsidTr="0097180E">
        <w:trPr>
          <w:trHeight w:val="255"/>
        </w:trPr>
        <w:tc>
          <w:tcPr>
            <w:tcW w:w="1660" w:type="dxa"/>
            <w:gridSpan w:val="3"/>
            <w:tcBorders>
              <w:top w:val="nil"/>
              <w:left w:val="nil"/>
              <w:bottom w:val="nil"/>
              <w:right w:val="nil"/>
            </w:tcBorders>
            <w:shd w:val="clear" w:color="auto" w:fill="auto"/>
            <w:noWrap/>
            <w:vAlign w:val="center"/>
            <w:hideMark/>
          </w:tcPr>
          <w:p w14:paraId="28F7E784"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320" w:type="dxa"/>
            <w:gridSpan w:val="3"/>
            <w:tcBorders>
              <w:top w:val="nil"/>
              <w:left w:val="nil"/>
              <w:bottom w:val="nil"/>
              <w:right w:val="nil"/>
            </w:tcBorders>
            <w:shd w:val="clear" w:color="auto" w:fill="auto"/>
            <w:vAlign w:val="center"/>
            <w:hideMark/>
          </w:tcPr>
          <w:p w14:paraId="497971AB"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530A883C"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56193AD7"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20F32A2A"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2BA561DA"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02A7C4D0"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r>
      <w:tr w:rsidR="0097180E" w:rsidRPr="004863F0" w14:paraId="467DBC5B" w14:textId="77777777" w:rsidTr="0097180E">
        <w:trPr>
          <w:trHeight w:val="315"/>
        </w:trPr>
        <w:tc>
          <w:tcPr>
            <w:tcW w:w="16180" w:type="dxa"/>
            <w:gridSpan w:val="21"/>
            <w:tcBorders>
              <w:top w:val="nil"/>
              <w:left w:val="nil"/>
              <w:bottom w:val="nil"/>
              <w:right w:val="nil"/>
            </w:tcBorders>
            <w:shd w:val="clear" w:color="auto" w:fill="auto"/>
            <w:noWrap/>
            <w:vAlign w:val="center"/>
            <w:hideMark/>
          </w:tcPr>
          <w:p w14:paraId="27B0D8E6" w14:textId="77777777" w:rsidR="0097180E" w:rsidRPr="004863F0" w:rsidRDefault="0097180E" w:rsidP="0097180E">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 xml:space="preserve">Граничні показники видатків бюджету та надання кредитів з бюджету головним розпорядникам коштів </w:t>
            </w:r>
          </w:p>
        </w:tc>
      </w:tr>
      <w:tr w:rsidR="0097180E" w:rsidRPr="004863F0" w14:paraId="1858C454" w14:textId="77777777" w:rsidTr="0097180E">
        <w:trPr>
          <w:trHeight w:val="255"/>
        </w:trPr>
        <w:tc>
          <w:tcPr>
            <w:tcW w:w="1660" w:type="dxa"/>
            <w:gridSpan w:val="3"/>
            <w:tcBorders>
              <w:top w:val="nil"/>
              <w:left w:val="nil"/>
              <w:bottom w:val="nil"/>
              <w:right w:val="nil"/>
            </w:tcBorders>
            <w:shd w:val="clear" w:color="auto" w:fill="auto"/>
            <w:noWrap/>
            <w:vAlign w:val="bottom"/>
            <w:hideMark/>
          </w:tcPr>
          <w:p w14:paraId="60AFCFDD" w14:textId="77777777" w:rsidR="0097180E" w:rsidRPr="004863F0" w:rsidRDefault="0097180E" w:rsidP="0097180E">
            <w:pPr>
              <w:spacing w:after="0" w:line="240" w:lineRule="auto"/>
              <w:rPr>
                <w:rFonts w:ascii="Times New Roman" w:eastAsia="Times New Roman" w:hAnsi="Times New Roman" w:cs="Times New Roman"/>
                <w:sz w:val="20"/>
                <w:szCs w:val="20"/>
                <w:u w:val="single"/>
                <w:lang w:eastAsia="uk-UA"/>
              </w:rPr>
            </w:pPr>
            <w:r w:rsidRPr="004863F0">
              <w:rPr>
                <w:rFonts w:ascii="Times New Roman" w:eastAsia="Times New Roman" w:hAnsi="Times New Roman" w:cs="Times New Roman"/>
                <w:sz w:val="20"/>
                <w:szCs w:val="20"/>
                <w:u w:val="single"/>
                <w:lang w:eastAsia="uk-UA"/>
              </w:rPr>
              <w:t>1352500000</w:t>
            </w:r>
          </w:p>
        </w:tc>
        <w:tc>
          <w:tcPr>
            <w:tcW w:w="5320" w:type="dxa"/>
            <w:gridSpan w:val="3"/>
            <w:tcBorders>
              <w:top w:val="nil"/>
              <w:left w:val="nil"/>
              <w:bottom w:val="nil"/>
              <w:right w:val="nil"/>
            </w:tcBorders>
            <w:shd w:val="clear" w:color="auto" w:fill="auto"/>
            <w:vAlign w:val="center"/>
            <w:hideMark/>
          </w:tcPr>
          <w:p w14:paraId="53C64533" w14:textId="77777777" w:rsidR="0097180E" w:rsidRPr="004863F0" w:rsidRDefault="0097180E" w:rsidP="0097180E">
            <w:pPr>
              <w:spacing w:after="0" w:line="240" w:lineRule="auto"/>
              <w:rPr>
                <w:rFonts w:ascii="Times New Roman" w:eastAsia="Times New Roman" w:hAnsi="Times New Roman" w:cs="Times New Roman"/>
                <w:sz w:val="20"/>
                <w:szCs w:val="20"/>
                <w:u w:val="single"/>
                <w:lang w:eastAsia="uk-UA"/>
              </w:rPr>
            </w:pPr>
          </w:p>
        </w:tc>
        <w:tc>
          <w:tcPr>
            <w:tcW w:w="1840" w:type="dxa"/>
            <w:gridSpan w:val="3"/>
            <w:tcBorders>
              <w:top w:val="nil"/>
              <w:left w:val="nil"/>
              <w:bottom w:val="nil"/>
              <w:right w:val="nil"/>
            </w:tcBorders>
            <w:shd w:val="clear" w:color="auto" w:fill="auto"/>
            <w:noWrap/>
            <w:vAlign w:val="center"/>
            <w:hideMark/>
          </w:tcPr>
          <w:p w14:paraId="78598F4A"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1EDAFAF4"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51DA19DD"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371F081B"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3C86BEF6"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r>
      <w:tr w:rsidR="0097180E" w:rsidRPr="004863F0" w14:paraId="5A64C18C" w14:textId="77777777" w:rsidTr="0097180E">
        <w:trPr>
          <w:trHeight w:val="255"/>
        </w:trPr>
        <w:tc>
          <w:tcPr>
            <w:tcW w:w="1660" w:type="dxa"/>
            <w:gridSpan w:val="3"/>
            <w:tcBorders>
              <w:top w:val="nil"/>
              <w:left w:val="nil"/>
              <w:bottom w:val="nil"/>
              <w:right w:val="nil"/>
            </w:tcBorders>
            <w:shd w:val="clear" w:color="auto" w:fill="auto"/>
            <w:noWrap/>
            <w:vAlign w:val="center"/>
            <w:hideMark/>
          </w:tcPr>
          <w:p w14:paraId="20707FA4"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(код бюджету)</w:t>
            </w:r>
          </w:p>
        </w:tc>
        <w:tc>
          <w:tcPr>
            <w:tcW w:w="5320" w:type="dxa"/>
            <w:gridSpan w:val="3"/>
            <w:tcBorders>
              <w:top w:val="nil"/>
              <w:left w:val="nil"/>
              <w:bottom w:val="nil"/>
              <w:right w:val="nil"/>
            </w:tcBorders>
            <w:shd w:val="clear" w:color="auto" w:fill="auto"/>
            <w:vAlign w:val="center"/>
            <w:hideMark/>
          </w:tcPr>
          <w:p w14:paraId="16DD881A"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4BBB18E6"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63B70605"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7F6EDF2E"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5B74E118"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2DEC3973"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r>
      <w:tr w:rsidR="0097180E" w:rsidRPr="004863F0" w14:paraId="6168E441" w14:textId="77777777" w:rsidTr="0097180E">
        <w:trPr>
          <w:trHeight w:val="255"/>
        </w:trPr>
        <w:tc>
          <w:tcPr>
            <w:tcW w:w="1660" w:type="dxa"/>
            <w:gridSpan w:val="3"/>
            <w:tcBorders>
              <w:top w:val="nil"/>
              <w:left w:val="nil"/>
              <w:bottom w:val="nil"/>
              <w:right w:val="nil"/>
            </w:tcBorders>
            <w:shd w:val="clear" w:color="auto" w:fill="auto"/>
            <w:noWrap/>
            <w:vAlign w:val="center"/>
            <w:hideMark/>
          </w:tcPr>
          <w:p w14:paraId="666210B7"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320" w:type="dxa"/>
            <w:gridSpan w:val="3"/>
            <w:tcBorders>
              <w:top w:val="nil"/>
              <w:left w:val="nil"/>
              <w:bottom w:val="nil"/>
              <w:right w:val="nil"/>
            </w:tcBorders>
            <w:shd w:val="clear" w:color="auto" w:fill="auto"/>
            <w:vAlign w:val="center"/>
            <w:hideMark/>
          </w:tcPr>
          <w:p w14:paraId="5B283C28"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3198B827"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4ADD800B"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2E85F19A"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63925EFC"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0152D2AD" w14:textId="77777777" w:rsidR="0097180E" w:rsidRPr="004863F0" w:rsidRDefault="0097180E" w:rsidP="0097180E">
            <w:pPr>
              <w:spacing w:after="0" w:line="240" w:lineRule="auto"/>
              <w:jc w:val="right"/>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(грн)</w:t>
            </w:r>
          </w:p>
        </w:tc>
      </w:tr>
      <w:tr w:rsidR="0097180E" w:rsidRPr="004863F0" w14:paraId="149C2C81" w14:textId="77777777" w:rsidTr="0097180E">
        <w:trPr>
          <w:trHeight w:val="300"/>
        </w:trPr>
        <w:tc>
          <w:tcPr>
            <w:tcW w:w="1660"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096E4E"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Код відомчої класифікації</w:t>
            </w:r>
          </w:p>
        </w:tc>
        <w:tc>
          <w:tcPr>
            <w:tcW w:w="5320"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D9595C"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Найменування головного розпорядника коштів місцевого бюджету</w:t>
            </w:r>
          </w:p>
        </w:tc>
        <w:tc>
          <w:tcPr>
            <w:tcW w:w="1840" w:type="dxa"/>
            <w:gridSpan w:val="3"/>
            <w:tcBorders>
              <w:top w:val="single" w:sz="4" w:space="0" w:color="auto"/>
              <w:left w:val="nil"/>
              <w:bottom w:val="nil"/>
              <w:right w:val="single" w:sz="4" w:space="0" w:color="auto"/>
            </w:tcBorders>
            <w:shd w:val="clear" w:color="auto" w:fill="auto"/>
            <w:vAlign w:val="bottom"/>
            <w:hideMark/>
          </w:tcPr>
          <w:p w14:paraId="31461303"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2024 рік</w:t>
            </w:r>
          </w:p>
        </w:tc>
        <w:tc>
          <w:tcPr>
            <w:tcW w:w="1840" w:type="dxa"/>
            <w:gridSpan w:val="3"/>
            <w:tcBorders>
              <w:top w:val="single" w:sz="4" w:space="0" w:color="auto"/>
              <w:left w:val="nil"/>
              <w:bottom w:val="nil"/>
              <w:right w:val="single" w:sz="4" w:space="0" w:color="auto"/>
            </w:tcBorders>
            <w:shd w:val="clear" w:color="auto" w:fill="auto"/>
            <w:vAlign w:val="bottom"/>
            <w:hideMark/>
          </w:tcPr>
          <w:p w14:paraId="685425D7"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2025 рік</w:t>
            </w:r>
          </w:p>
        </w:tc>
        <w:tc>
          <w:tcPr>
            <w:tcW w:w="1840" w:type="dxa"/>
            <w:gridSpan w:val="3"/>
            <w:tcBorders>
              <w:top w:val="single" w:sz="4" w:space="0" w:color="auto"/>
              <w:left w:val="nil"/>
              <w:bottom w:val="nil"/>
              <w:right w:val="single" w:sz="4" w:space="0" w:color="auto"/>
            </w:tcBorders>
            <w:shd w:val="clear" w:color="auto" w:fill="auto"/>
            <w:vAlign w:val="bottom"/>
            <w:hideMark/>
          </w:tcPr>
          <w:p w14:paraId="7F3C9B71"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2026 рік</w:t>
            </w:r>
          </w:p>
        </w:tc>
        <w:tc>
          <w:tcPr>
            <w:tcW w:w="1840" w:type="dxa"/>
            <w:gridSpan w:val="3"/>
            <w:tcBorders>
              <w:top w:val="single" w:sz="4" w:space="0" w:color="auto"/>
              <w:left w:val="nil"/>
              <w:bottom w:val="nil"/>
              <w:right w:val="single" w:sz="4" w:space="0" w:color="auto"/>
            </w:tcBorders>
            <w:shd w:val="clear" w:color="auto" w:fill="auto"/>
            <w:vAlign w:val="bottom"/>
            <w:hideMark/>
          </w:tcPr>
          <w:p w14:paraId="5324454C"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2027 рік</w:t>
            </w:r>
          </w:p>
        </w:tc>
        <w:tc>
          <w:tcPr>
            <w:tcW w:w="1840" w:type="dxa"/>
            <w:gridSpan w:val="3"/>
            <w:tcBorders>
              <w:top w:val="single" w:sz="4" w:space="0" w:color="auto"/>
              <w:left w:val="nil"/>
              <w:bottom w:val="nil"/>
              <w:right w:val="single" w:sz="4" w:space="0" w:color="auto"/>
            </w:tcBorders>
            <w:shd w:val="clear" w:color="auto" w:fill="auto"/>
            <w:vAlign w:val="bottom"/>
            <w:hideMark/>
          </w:tcPr>
          <w:p w14:paraId="31834934"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2028 рік</w:t>
            </w:r>
          </w:p>
        </w:tc>
      </w:tr>
      <w:tr w:rsidR="0097180E" w:rsidRPr="004863F0" w14:paraId="53ECC14A" w14:textId="77777777" w:rsidTr="0097180E">
        <w:trPr>
          <w:trHeight w:val="300"/>
        </w:trPr>
        <w:tc>
          <w:tcPr>
            <w:tcW w:w="1660" w:type="dxa"/>
            <w:gridSpan w:val="3"/>
            <w:vMerge/>
            <w:tcBorders>
              <w:top w:val="single" w:sz="4" w:space="0" w:color="auto"/>
              <w:left w:val="single" w:sz="4" w:space="0" w:color="auto"/>
              <w:bottom w:val="single" w:sz="4" w:space="0" w:color="000000"/>
              <w:right w:val="single" w:sz="4" w:space="0" w:color="auto"/>
            </w:tcBorders>
            <w:vAlign w:val="center"/>
            <w:hideMark/>
          </w:tcPr>
          <w:p w14:paraId="466417D2" w14:textId="77777777" w:rsidR="0097180E" w:rsidRPr="004863F0" w:rsidRDefault="0097180E" w:rsidP="0097180E">
            <w:pPr>
              <w:spacing w:after="0" w:line="240" w:lineRule="auto"/>
              <w:rPr>
                <w:rFonts w:ascii="Times New Roman" w:eastAsia="Times New Roman" w:hAnsi="Times New Roman" w:cs="Times New Roman"/>
                <w:b/>
                <w:bCs/>
                <w:sz w:val="20"/>
                <w:szCs w:val="20"/>
                <w:lang w:eastAsia="uk-UA"/>
              </w:rPr>
            </w:pPr>
          </w:p>
        </w:tc>
        <w:tc>
          <w:tcPr>
            <w:tcW w:w="5320" w:type="dxa"/>
            <w:gridSpan w:val="3"/>
            <w:vMerge/>
            <w:tcBorders>
              <w:top w:val="single" w:sz="4" w:space="0" w:color="auto"/>
              <w:left w:val="single" w:sz="4" w:space="0" w:color="auto"/>
              <w:bottom w:val="single" w:sz="4" w:space="0" w:color="000000"/>
              <w:right w:val="single" w:sz="4" w:space="0" w:color="auto"/>
            </w:tcBorders>
            <w:vAlign w:val="center"/>
            <w:hideMark/>
          </w:tcPr>
          <w:p w14:paraId="08F2ADA8" w14:textId="77777777" w:rsidR="0097180E" w:rsidRPr="004863F0" w:rsidRDefault="0097180E" w:rsidP="0097180E">
            <w:pPr>
              <w:spacing w:after="0" w:line="240" w:lineRule="auto"/>
              <w:rPr>
                <w:rFonts w:ascii="Times New Roman" w:eastAsia="Times New Roman" w:hAnsi="Times New Roman" w:cs="Times New Roman"/>
                <w:b/>
                <w:bCs/>
                <w:sz w:val="20"/>
                <w:szCs w:val="20"/>
                <w:lang w:eastAsia="uk-UA"/>
              </w:rPr>
            </w:pPr>
          </w:p>
        </w:tc>
        <w:tc>
          <w:tcPr>
            <w:tcW w:w="1840" w:type="dxa"/>
            <w:gridSpan w:val="3"/>
            <w:tcBorders>
              <w:top w:val="nil"/>
              <w:left w:val="nil"/>
              <w:bottom w:val="single" w:sz="4" w:space="0" w:color="auto"/>
              <w:right w:val="single" w:sz="4" w:space="0" w:color="auto"/>
            </w:tcBorders>
            <w:shd w:val="clear" w:color="auto" w:fill="auto"/>
            <w:hideMark/>
          </w:tcPr>
          <w:p w14:paraId="60FCBBC1"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(звіт)</w:t>
            </w:r>
          </w:p>
        </w:tc>
        <w:tc>
          <w:tcPr>
            <w:tcW w:w="1840" w:type="dxa"/>
            <w:gridSpan w:val="3"/>
            <w:tcBorders>
              <w:top w:val="nil"/>
              <w:left w:val="nil"/>
              <w:bottom w:val="single" w:sz="4" w:space="0" w:color="auto"/>
              <w:right w:val="single" w:sz="4" w:space="0" w:color="auto"/>
            </w:tcBorders>
            <w:shd w:val="clear" w:color="auto" w:fill="auto"/>
            <w:hideMark/>
          </w:tcPr>
          <w:p w14:paraId="5ABBBE04"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(затверджено)</w:t>
            </w:r>
          </w:p>
        </w:tc>
        <w:tc>
          <w:tcPr>
            <w:tcW w:w="1840" w:type="dxa"/>
            <w:gridSpan w:val="3"/>
            <w:tcBorders>
              <w:top w:val="nil"/>
              <w:left w:val="nil"/>
              <w:bottom w:val="single" w:sz="4" w:space="0" w:color="auto"/>
              <w:right w:val="single" w:sz="4" w:space="0" w:color="auto"/>
            </w:tcBorders>
            <w:shd w:val="clear" w:color="auto" w:fill="auto"/>
            <w:hideMark/>
          </w:tcPr>
          <w:p w14:paraId="6F7596A9"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(план)</w:t>
            </w:r>
          </w:p>
        </w:tc>
        <w:tc>
          <w:tcPr>
            <w:tcW w:w="1840" w:type="dxa"/>
            <w:gridSpan w:val="3"/>
            <w:tcBorders>
              <w:top w:val="nil"/>
              <w:left w:val="nil"/>
              <w:bottom w:val="single" w:sz="4" w:space="0" w:color="auto"/>
              <w:right w:val="single" w:sz="4" w:space="0" w:color="auto"/>
            </w:tcBorders>
            <w:shd w:val="clear" w:color="auto" w:fill="auto"/>
            <w:hideMark/>
          </w:tcPr>
          <w:p w14:paraId="0D21D13A"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(план)</w:t>
            </w:r>
          </w:p>
        </w:tc>
        <w:tc>
          <w:tcPr>
            <w:tcW w:w="1840" w:type="dxa"/>
            <w:gridSpan w:val="3"/>
            <w:tcBorders>
              <w:top w:val="nil"/>
              <w:left w:val="nil"/>
              <w:bottom w:val="single" w:sz="4" w:space="0" w:color="auto"/>
              <w:right w:val="single" w:sz="4" w:space="0" w:color="auto"/>
            </w:tcBorders>
            <w:shd w:val="clear" w:color="auto" w:fill="auto"/>
            <w:hideMark/>
          </w:tcPr>
          <w:p w14:paraId="65644D0C"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(план)</w:t>
            </w:r>
          </w:p>
        </w:tc>
      </w:tr>
      <w:tr w:rsidR="0097180E" w:rsidRPr="004863F0" w14:paraId="2F055983" w14:textId="77777777" w:rsidTr="0097180E">
        <w:trPr>
          <w:trHeight w:val="255"/>
        </w:trPr>
        <w:tc>
          <w:tcPr>
            <w:tcW w:w="1660" w:type="dxa"/>
            <w:gridSpan w:val="3"/>
            <w:tcBorders>
              <w:top w:val="nil"/>
              <w:left w:val="single" w:sz="4" w:space="0" w:color="auto"/>
              <w:bottom w:val="nil"/>
              <w:right w:val="single" w:sz="4" w:space="0" w:color="auto"/>
            </w:tcBorders>
            <w:shd w:val="clear" w:color="auto" w:fill="auto"/>
            <w:vAlign w:val="center"/>
            <w:hideMark/>
          </w:tcPr>
          <w:p w14:paraId="3CC01E5B"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1</w:t>
            </w:r>
          </w:p>
        </w:tc>
        <w:tc>
          <w:tcPr>
            <w:tcW w:w="5320" w:type="dxa"/>
            <w:gridSpan w:val="3"/>
            <w:tcBorders>
              <w:top w:val="nil"/>
              <w:left w:val="nil"/>
              <w:bottom w:val="nil"/>
              <w:right w:val="single" w:sz="4" w:space="0" w:color="auto"/>
            </w:tcBorders>
            <w:shd w:val="clear" w:color="auto" w:fill="auto"/>
            <w:vAlign w:val="center"/>
            <w:hideMark/>
          </w:tcPr>
          <w:p w14:paraId="3159672B"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w:t>
            </w:r>
          </w:p>
        </w:tc>
        <w:tc>
          <w:tcPr>
            <w:tcW w:w="1840" w:type="dxa"/>
            <w:gridSpan w:val="3"/>
            <w:tcBorders>
              <w:top w:val="nil"/>
              <w:left w:val="nil"/>
              <w:bottom w:val="nil"/>
              <w:right w:val="single" w:sz="4" w:space="0" w:color="auto"/>
            </w:tcBorders>
            <w:shd w:val="clear" w:color="auto" w:fill="auto"/>
            <w:vAlign w:val="center"/>
            <w:hideMark/>
          </w:tcPr>
          <w:p w14:paraId="4DD7BBDB"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3</w:t>
            </w:r>
          </w:p>
        </w:tc>
        <w:tc>
          <w:tcPr>
            <w:tcW w:w="1840" w:type="dxa"/>
            <w:gridSpan w:val="3"/>
            <w:tcBorders>
              <w:top w:val="nil"/>
              <w:left w:val="nil"/>
              <w:bottom w:val="nil"/>
              <w:right w:val="single" w:sz="4" w:space="0" w:color="auto"/>
            </w:tcBorders>
            <w:shd w:val="clear" w:color="auto" w:fill="auto"/>
            <w:vAlign w:val="center"/>
            <w:hideMark/>
          </w:tcPr>
          <w:p w14:paraId="684E953A"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4</w:t>
            </w:r>
          </w:p>
        </w:tc>
        <w:tc>
          <w:tcPr>
            <w:tcW w:w="1840" w:type="dxa"/>
            <w:gridSpan w:val="3"/>
            <w:tcBorders>
              <w:top w:val="nil"/>
              <w:left w:val="nil"/>
              <w:bottom w:val="nil"/>
              <w:right w:val="single" w:sz="4" w:space="0" w:color="auto"/>
            </w:tcBorders>
            <w:shd w:val="clear" w:color="auto" w:fill="auto"/>
            <w:vAlign w:val="center"/>
            <w:hideMark/>
          </w:tcPr>
          <w:p w14:paraId="29BFB5A7"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5</w:t>
            </w:r>
          </w:p>
        </w:tc>
        <w:tc>
          <w:tcPr>
            <w:tcW w:w="1840" w:type="dxa"/>
            <w:gridSpan w:val="3"/>
            <w:tcBorders>
              <w:top w:val="nil"/>
              <w:left w:val="nil"/>
              <w:bottom w:val="nil"/>
              <w:right w:val="single" w:sz="4" w:space="0" w:color="auto"/>
            </w:tcBorders>
            <w:shd w:val="clear" w:color="auto" w:fill="auto"/>
            <w:vAlign w:val="center"/>
            <w:hideMark/>
          </w:tcPr>
          <w:p w14:paraId="3AA88A81"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6</w:t>
            </w:r>
          </w:p>
        </w:tc>
        <w:tc>
          <w:tcPr>
            <w:tcW w:w="1840" w:type="dxa"/>
            <w:gridSpan w:val="3"/>
            <w:tcBorders>
              <w:top w:val="nil"/>
              <w:left w:val="nil"/>
              <w:bottom w:val="nil"/>
              <w:right w:val="single" w:sz="4" w:space="0" w:color="auto"/>
            </w:tcBorders>
            <w:shd w:val="clear" w:color="auto" w:fill="auto"/>
            <w:vAlign w:val="center"/>
            <w:hideMark/>
          </w:tcPr>
          <w:p w14:paraId="6ED65199" w14:textId="77777777" w:rsidR="0097180E" w:rsidRPr="004863F0" w:rsidRDefault="0097180E" w:rsidP="0097180E">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7</w:t>
            </w:r>
          </w:p>
        </w:tc>
      </w:tr>
      <w:tr w:rsidR="0097180E" w:rsidRPr="004863F0" w14:paraId="74A411ED" w14:textId="77777777" w:rsidTr="0097180E">
        <w:trPr>
          <w:trHeight w:val="510"/>
        </w:trPr>
        <w:tc>
          <w:tcPr>
            <w:tcW w:w="166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B47C509"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01</w:t>
            </w:r>
          </w:p>
        </w:tc>
        <w:tc>
          <w:tcPr>
            <w:tcW w:w="532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14:paraId="0B5EF14B"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Розвадiвська сiльська рада Миколаївського району Львiвської областi,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45B8A02"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48 445 839</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6CA5EAB"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44 463 523</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C9EAE33"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57 380 900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E8D9977"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55 551 800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9455A3F"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57 706 200</w:t>
            </w:r>
          </w:p>
        </w:tc>
      </w:tr>
      <w:tr w:rsidR="0097180E" w:rsidRPr="004863F0" w14:paraId="0C6C4090" w14:textId="77777777" w:rsidTr="0097180E">
        <w:trPr>
          <w:trHeight w:val="255"/>
        </w:trPr>
        <w:tc>
          <w:tcPr>
            <w:tcW w:w="16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5550B8CB"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gridSpan w:val="3"/>
            <w:tcBorders>
              <w:top w:val="nil"/>
              <w:left w:val="nil"/>
              <w:bottom w:val="single" w:sz="4" w:space="0" w:color="auto"/>
              <w:right w:val="single" w:sz="4" w:space="0" w:color="auto"/>
            </w:tcBorders>
            <w:shd w:val="clear" w:color="auto" w:fill="auto"/>
            <w:vAlign w:val="center"/>
            <w:hideMark/>
          </w:tcPr>
          <w:p w14:paraId="14CE1BCA"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загальний фонд</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20CD845"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27 509 056</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01D19847"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36 056 610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0CB7AA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57 210 900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92D9F4D"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55 369 700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645521E"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57 513 900</w:t>
            </w:r>
          </w:p>
        </w:tc>
      </w:tr>
      <w:tr w:rsidR="0097180E" w:rsidRPr="004863F0" w14:paraId="63327FDB" w14:textId="77777777" w:rsidTr="0097180E">
        <w:trPr>
          <w:trHeight w:val="255"/>
        </w:trPr>
        <w:tc>
          <w:tcPr>
            <w:tcW w:w="16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2FF58ADD"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gridSpan w:val="3"/>
            <w:tcBorders>
              <w:top w:val="nil"/>
              <w:left w:val="nil"/>
              <w:bottom w:val="single" w:sz="4" w:space="0" w:color="auto"/>
              <w:right w:val="single" w:sz="4" w:space="0" w:color="auto"/>
            </w:tcBorders>
            <w:shd w:val="clear" w:color="auto" w:fill="auto"/>
            <w:vAlign w:val="center"/>
            <w:hideMark/>
          </w:tcPr>
          <w:p w14:paraId="79DCFCC0"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спеціальний фонд</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DD941FE"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20 936 783</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02C58B03"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8 406 913</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F72AE7B"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170 000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D9C8DF6"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182 100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9FEE8B7"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192 300</w:t>
            </w:r>
          </w:p>
        </w:tc>
      </w:tr>
      <w:tr w:rsidR="0097180E" w:rsidRPr="004863F0" w14:paraId="09FCD77F" w14:textId="77777777" w:rsidTr="0097180E">
        <w:trPr>
          <w:trHeight w:val="1020"/>
        </w:trPr>
        <w:tc>
          <w:tcPr>
            <w:tcW w:w="166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35FEA6C"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06</w:t>
            </w:r>
          </w:p>
        </w:tc>
        <w:tc>
          <w:tcPr>
            <w:tcW w:w="532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14:paraId="31B1005C"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Центр фінансово-господарського та навчально-методичного забезпечення закладів освіти і культури Розвадівської с/р Миколаївського району Львівської обл,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E679C11"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88 777 450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7DB1F6E"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119 605 613</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C517E20"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96 239 000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D60702F"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106 144 600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7BC9DC2"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109 119 195</w:t>
            </w:r>
          </w:p>
        </w:tc>
      </w:tr>
      <w:tr w:rsidR="0097180E" w:rsidRPr="004863F0" w14:paraId="5CD920D4" w14:textId="77777777" w:rsidTr="0097180E">
        <w:trPr>
          <w:trHeight w:val="255"/>
        </w:trPr>
        <w:tc>
          <w:tcPr>
            <w:tcW w:w="16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43E3E992"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gridSpan w:val="3"/>
            <w:tcBorders>
              <w:top w:val="nil"/>
              <w:left w:val="nil"/>
              <w:bottom w:val="single" w:sz="4" w:space="0" w:color="auto"/>
              <w:right w:val="single" w:sz="4" w:space="0" w:color="auto"/>
            </w:tcBorders>
            <w:shd w:val="clear" w:color="auto" w:fill="auto"/>
            <w:vAlign w:val="center"/>
            <w:hideMark/>
          </w:tcPr>
          <w:p w14:paraId="198455FD"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загальний фонд</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04E39D7C"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79 647 071</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B1D57F8"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76 224 530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FC4883B"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94 089 100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1AB0FAE"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103 842 100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A8574A8"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106 687 695</w:t>
            </w:r>
          </w:p>
        </w:tc>
      </w:tr>
      <w:tr w:rsidR="0097180E" w:rsidRPr="004863F0" w14:paraId="36B199C3" w14:textId="77777777" w:rsidTr="0097180E">
        <w:trPr>
          <w:trHeight w:val="255"/>
        </w:trPr>
        <w:tc>
          <w:tcPr>
            <w:tcW w:w="16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10CD5004"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gridSpan w:val="3"/>
            <w:tcBorders>
              <w:top w:val="nil"/>
              <w:left w:val="nil"/>
              <w:bottom w:val="single" w:sz="4" w:space="0" w:color="auto"/>
              <w:right w:val="single" w:sz="4" w:space="0" w:color="auto"/>
            </w:tcBorders>
            <w:shd w:val="clear" w:color="auto" w:fill="auto"/>
            <w:vAlign w:val="center"/>
            <w:hideMark/>
          </w:tcPr>
          <w:p w14:paraId="2F836B9E"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спеціальний фонд</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FC44EC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9 130 379</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090F4C51"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43 381 083</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2AEF63FE"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2 149 900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CDBD354"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2 302 500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846FF00"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2 431 500</w:t>
            </w:r>
          </w:p>
        </w:tc>
      </w:tr>
      <w:tr w:rsidR="0097180E" w:rsidRPr="004863F0" w14:paraId="4E15BC36" w14:textId="77777777" w:rsidTr="0097180E">
        <w:trPr>
          <w:trHeight w:val="510"/>
        </w:trPr>
        <w:tc>
          <w:tcPr>
            <w:tcW w:w="166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664A3DB"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37</w:t>
            </w:r>
          </w:p>
        </w:tc>
        <w:tc>
          <w:tcPr>
            <w:tcW w:w="532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14:paraId="6DEEF67A"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Фінансовий відділ Розвадівської сільської ради,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3729212"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13 585 995</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D5A77CE"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16 133 800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2B30DAC"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7 200 000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A2078A4"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7 700 000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AC120D8"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8 100 000</w:t>
            </w:r>
          </w:p>
        </w:tc>
      </w:tr>
      <w:tr w:rsidR="0097180E" w:rsidRPr="004863F0" w14:paraId="0CACD7ED" w14:textId="77777777" w:rsidTr="0097180E">
        <w:trPr>
          <w:trHeight w:val="255"/>
        </w:trPr>
        <w:tc>
          <w:tcPr>
            <w:tcW w:w="16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32E230DF"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gridSpan w:val="3"/>
            <w:tcBorders>
              <w:top w:val="nil"/>
              <w:left w:val="nil"/>
              <w:bottom w:val="single" w:sz="4" w:space="0" w:color="auto"/>
              <w:right w:val="single" w:sz="4" w:space="0" w:color="auto"/>
            </w:tcBorders>
            <w:shd w:val="clear" w:color="auto" w:fill="auto"/>
            <w:vAlign w:val="center"/>
            <w:hideMark/>
          </w:tcPr>
          <w:p w14:paraId="2A7998E7"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загальний фонд</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5EBB11C"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11 045 405</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0DF634D3"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11 604 000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3955383A"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7 200 000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155ADE0B"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7 700 000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A04FEB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8 100 000</w:t>
            </w:r>
          </w:p>
        </w:tc>
      </w:tr>
      <w:tr w:rsidR="0097180E" w:rsidRPr="004863F0" w14:paraId="399BEE14" w14:textId="77777777" w:rsidTr="0097180E">
        <w:trPr>
          <w:trHeight w:val="255"/>
        </w:trPr>
        <w:tc>
          <w:tcPr>
            <w:tcW w:w="16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5DE454F8" w14:textId="77777777" w:rsidR="0097180E" w:rsidRPr="004863F0" w:rsidRDefault="0097180E" w:rsidP="0097180E">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gridSpan w:val="3"/>
            <w:tcBorders>
              <w:top w:val="nil"/>
              <w:left w:val="nil"/>
              <w:bottom w:val="single" w:sz="4" w:space="0" w:color="auto"/>
              <w:right w:val="single" w:sz="4" w:space="0" w:color="auto"/>
            </w:tcBorders>
            <w:shd w:val="clear" w:color="auto" w:fill="auto"/>
            <w:vAlign w:val="center"/>
            <w:hideMark/>
          </w:tcPr>
          <w:p w14:paraId="1B9C9EF0"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спеціальний фонд</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28A25CB"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2 540 590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68D8B6F5"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4 529 800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5CEFC984"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7612B819"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gridSpan w:val="3"/>
            <w:tcBorders>
              <w:top w:val="nil"/>
              <w:left w:val="nil"/>
              <w:bottom w:val="single" w:sz="4" w:space="0" w:color="auto"/>
              <w:right w:val="single" w:sz="4" w:space="0" w:color="auto"/>
            </w:tcBorders>
            <w:shd w:val="clear" w:color="auto" w:fill="auto"/>
            <w:noWrap/>
            <w:vAlign w:val="center"/>
            <w:hideMark/>
          </w:tcPr>
          <w:p w14:paraId="472D8D8B" w14:textId="77777777" w:rsidR="0097180E" w:rsidRPr="004863F0" w:rsidRDefault="0097180E" w:rsidP="0097180E">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97180E" w:rsidRPr="004863F0" w14:paraId="1BD69B78" w14:textId="77777777" w:rsidTr="0097180E">
        <w:trPr>
          <w:trHeight w:val="255"/>
        </w:trPr>
        <w:tc>
          <w:tcPr>
            <w:tcW w:w="166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E095447"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32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14:paraId="36F2E78F"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УСЬОГО, у тому числі:</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FAA2288"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150 809 284</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CFB7D1E"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180 202 936</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6FBCD34"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160 819 900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4FC0D8B"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169 396 400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4A07C8B"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174 925 395</w:t>
            </w:r>
          </w:p>
        </w:tc>
      </w:tr>
      <w:tr w:rsidR="0097180E" w:rsidRPr="004863F0" w14:paraId="1CFF0003" w14:textId="77777777" w:rsidTr="0097180E">
        <w:trPr>
          <w:trHeight w:val="255"/>
        </w:trPr>
        <w:tc>
          <w:tcPr>
            <w:tcW w:w="166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316FC33"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32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14:paraId="73D5ED71"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загальний фонд</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102FBBD"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118 201 532</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A806CE3"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123 885 140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BDDF13E"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158 500 000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C7CBAE1"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166 911 800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81A1E08"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172 301 595</w:t>
            </w:r>
          </w:p>
        </w:tc>
      </w:tr>
      <w:tr w:rsidR="0097180E" w:rsidRPr="004863F0" w14:paraId="35A0FE93" w14:textId="77777777" w:rsidTr="0097180E">
        <w:trPr>
          <w:trHeight w:val="255"/>
        </w:trPr>
        <w:tc>
          <w:tcPr>
            <w:tcW w:w="166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DB0242A" w14:textId="77777777" w:rsidR="0097180E" w:rsidRPr="004863F0" w:rsidRDefault="0097180E" w:rsidP="0097180E">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lastRenderedPageBreak/>
              <w:t>X</w:t>
            </w:r>
          </w:p>
        </w:tc>
        <w:tc>
          <w:tcPr>
            <w:tcW w:w="532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14:paraId="69685E7C" w14:textId="77777777" w:rsidR="0097180E" w:rsidRPr="004863F0" w:rsidRDefault="0097180E" w:rsidP="0097180E">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спеціальний фонд</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3FDA55E"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32 607 752</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4BDFDB0"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56 317 796</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7BA0A0D"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2 319 900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72068A5"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2 484 600</w:t>
            </w:r>
          </w:p>
        </w:tc>
        <w:tc>
          <w:tcPr>
            <w:tcW w:w="184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15B4633"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2 623 800</w:t>
            </w:r>
          </w:p>
        </w:tc>
      </w:tr>
      <w:tr w:rsidR="0097180E" w:rsidRPr="004863F0" w14:paraId="136CC695" w14:textId="77777777" w:rsidTr="0097180E">
        <w:trPr>
          <w:trHeight w:val="255"/>
        </w:trPr>
        <w:tc>
          <w:tcPr>
            <w:tcW w:w="1660" w:type="dxa"/>
            <w:gridSpan w:val="3"/>
            <w:tcBorders>
              <w:top w:val="nil"/>
              <w:left w:val="nil"/>
              <w:bottom w:val="nil"/>
              <w:right w:val="nil"/>
            </w:tcBorders>
            <w:shd w:val="clear" w:color="auto" w:fill="auto"/>
            <w:noWrap/>
            <w:vAlign w:val="center"/>
            <w:hideMark/>
          </w:tcPr>
          <w:p w14:paraId="7C532464" w14:textId="77777777" w:rsidR="0097180E" w:rsidRPr="004863F0" w:rsidRDefault="0097180E" w:rsidP="0097180E">
            <w:pPr>
              <w:spacing w:after="0" w:line="240" w:lineRule="auto"/>
              <w:jc w:val="right"/>
              <w:rPr>
                <w:rFonts w:ascii="Arial CYR" w:eastAsia="Times New Roman" w:hAnsi="Arial CYR" w:cs="Calibri"/>
                <w:b/>
                <w:bCs/>
                <w:sz w:val="20"/>
                <w:szCs w:val="20"/>
                <w:lang w:eastAsia="uk-UA"/>
              </w:rPr>
            </w:pPr>
          </w:p>
        </w:tc>
        <w:tc>
          <w:tcPr>
            <w:tcW w:w="5320" w:type="dxa"/>
            <w:gridSpan w:val="3"/>
            <w:tcBorders>
              <w:top w:val="nil"/>
              <w:left w:val="nil"/>
              <w:bottom w:val="nil"/>
              <w:right w:val="nil"/>
            </w:tcBorders>
            <w:shd w:val="clear" w:color="auto" w:fill="auto"/>
            <w:vAlign w:val="center"/>
            <w:hideMark/>
          </w:tcPr>
          <w:p w14:paraId="1CA80C1D"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75E56AB5"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7D3B881A"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6FE15271"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3224A2C7"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42856B28"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r>
      <w:tr w:rsidR="0097180E" w:rsidRPr="004863F0" w14:paraId="56012347" w14:textId="77777777" w:rsidTr="0097180E">
        <w:trPr>
          <w:trHeight w:val="255"/>
        </w:trPr>
        <w:tc>
          <w:tcPr>
            <w:tcW w:w="1660" w:type="dxa"/>
            <w:gridSpan w:val="3"/>
            <w:tcBorders>
              <w:top w:val="nil"/>
              <w:left w:val="nil"/>
              <w:bottom w:val="nil"/>
              <w:right w:val="nil"/>
            </w:tcBorders>
            <w:shd w:val="clear" w:color="auto" w:fill="auto"/>
            <w:noWrap/>
            <w:vAlign w:val="center"/>
            <w:hideMark/>
          </w:tcPr>
          <w:p w14:paraId="4F0B0EEE"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5320" w:type="dxa"/>
            <w:gridSpan w:val="3"/>
            <w:tcBorders>
              <w:top w:val="nil"/>
              <w:left w:val="nil"/>
              <w:bottom w:val="nil"/>
              <w:right w:val="nil"/>
            </w:tcBorders>
            <w:shd w:val="clear" w:color="auto" w:fill="auto"/>
            <w:vAlign w:val="center"/>
            <w:hideMark/>
          </w:tcPr>
          <w:p w14:paraId="7648A144"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5B5FA19E"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7EC8043C"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5A5769D5"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6683E9EB"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6DB1B888"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r>
      <w:tr w:rsidR="0097180E" w:rsidRPr="004863F0" w14:paraId="6E34A412" w14:textId="77777777" w:rsidTr="0097180E">
        <w:trPr>
          <w:trHeight w:val="255"/>
        </w:trPr>
        <w:tc>
          <w:tcPr>
            <w:tcW w:w="1660" w:type="dxa"/>
            <w:gridSpan w:val="3"/>
            <w:tcBorders>
              <w:top w:val="nil"/>
              <w:left w:val="nil"/>
              <w:bottom w:val="nil"/>
              <w:right w:val="nil"/>
            </w:tcBorders>
            <w:shd w:val="clear" w:color="auto" w:fill="auto"/>
            <w:noWrap/>
            <w:vAlign w:val="center"/>
            <w:hideMark/>
          </w:tcPr>
          <w:p w14:paraId="04B34DF6"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5320" w:type="dxa"/>
            <w:gridSpan w:val="3"/>
            <w:tcBorders>
              <w:top w:val="nil"/>
              <w:left w:val="nil"/>
              <w:bottom w:val="nil"/>
              <w:right w:val="nil"/>
            </w:tcBorders>
            <w:shd w:val="clear" w:color="auto" w:fill="auto"/>
            <w:vAlign w:val="center"/>
            <w:hideMark/>
          </w:tcPr>
          <w:p w14:paraId="6DC290CF"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5C3A491D"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4313B760"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666EAF8B"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3F516740"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c>
          <w:tcPr>
            <w:tcW w:w="1840" w:type="dxa"/>
            <w:gridSpan w:val="3"/>
            <w:tcBorders>
              <w:top w:val="nil"/>
              <w:left w:val="nil"/>
              <w:bottom w:val="nil"/>
              <w:right w:val="nil"/>
            </w:tcBorders>
            <w:shd w:val="clear" w:color="auto" w:fill="auto"/>
            <w:noWrap/>
            <w:vAlign w:val="center"/>
            <w:hideMark/>
          </w:tcPr>
          <w:p w14:paraId="30F2D07A" w14:textId="77777777" w:rsidR="0097180E" w:rsidRPr="004863F0" w:rsidRDefault="0097180E" w:rsidP="0097180E">
            <w:pPr>
              <w:spacing w:after="0" w:line="240" w:lineRule="auto"/>
              <w:rPr>
                <w:rFonts w:ascii="Times New Roman" w:eastAsia="Times New Roman" w:hAnsi="Times New Roman" w:cs="Times New Roman"/>
                <w:sz w:val="20"/>
                <w:szCs w:val="20"/>
                <w:lang w:eastAsia="uk-UA"/>
              </w:rPr>
            </w:pPr>
          </w:p>
        </w:tc>
      </w:tr>
      <w:tr w:rsidR="0097180E" w:rsidRPr="004863F0" w14:paraId="2BC9E1E7" w14:textId="77777777" w:rsidTr="0097180E">
        <w:trPr>
          <w:trHeight w:val="255"/>
        </w:trPr>
        <w:tc>
          <w:tcPr>
            <w:tcW w:w="6980" w:type="dxa"/>
            <w:gridSpan w:val="6"/>
            <w:vMerge w:val="restart"/>
            <w:tcBorders>
              <w:top w:val="nil"/>
              <w:left w:val="nil"/>
              <w:bottom w:val="nil"/>
              <w:right w:val="nil"/>
            </w:tcBorders>
            <w:shd w:val="clear" w:color="auto" w:fill="auto"/>
            <w:hideMark/>
          </w:tcPr>
          <w:p w14:paraId="748738E0" w14:textId="77777777" w:rsidR="0097180E" w:rsidRPr="004863F0" w:rsidRDefault="0097180E" w:rsidP="0097180E">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начальник</w:t>
            </w:r>
          </w:p>
        </w:tc>
        <w:tc>
          <w:tcPr>
            <w:tcW w:w="1840" w:type="dxa"/>
            <w:gridSpan w:val="3"/>
            <w:tcBorders>
              <w:top w:val="nil"/>
              <w:left w:val="nil"/>
              <w:bottom w:val="single" w:sz="4" w:space="0" w:color="auto"/>
              <w:right w:val="nil"/>
            </w:tcBorders>
            <w:shd w:val="clear" w:color="auto" w:fill="auto"/>
            <w:noWrap/>
            <w:vAlign w:val="center"/>
            <w:hideMark/>
          </w:tcPr>
          <w:p w14:paraId="029DF0C6"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w:t>
            </w:r>
          </w:p>
        </w:tc>
        <w:tc>
          <w:tcPr>
            <w:tcW w:w="1840" w:type="dxa"/>
            <w:gridSpan w:val="3"/>
            <w:tcBorders>
              <w:top w:val="nil"/>
              <w:left w:val="nil"/>
              <w:bottom w:val="nil"/>
              <w:right w:val="nil"/>
            </w:tcBorders>
            <w:shd w:val="clear" w:color="auto" w:fill="auto"/>
            <w:noWrap/>
            <w:vAlign w:val="bottom"/>
            <w:hideMark/>
          </w:tcPr>
          <w:p w14:paraId="002A981A"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c>
          <w:tcPr>
            <w:tcW w:w="3680" w:type="dxa"/>
            <w:gridSpan w:val="6"/>
            <w:tcBorders>
              <w:top w:val="nil"/>
              <w:left w:val="nil"/>
              <w:bottom w:val="single" w:sz="4" w:space="0" w:color="auto"/>
              <w:right w:val="nil"/>
            </w:tcBorders>
            <w:shd w:val="clear" w:color="auto" w:fill="auto"/>
            <w:noWrap/>
            <w:vAlign w:val="center"/>
            <w:hideMark/>
          </w:tcPr>
          <w:p w14:paraId="7D19CB73"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Людмила ФЕДЬКІВ</w:t>
            </w:r>
          </w:p>
        </w:tc>
        <w:tc>
          <w:tcPr>
            <w:tcW w:w="1840" w:type="dxa"/>
            <w:gridSpan w:val="3"/>
            <w:tcBorders>
              <w:top w:val="nil"/>
              <w:left w:val="nil"/>
              <w:bottom w:val="nil"/>
              <w:right w:val="nil"/>
            </w:tcBorders>
            <w:shd w:val="clear" w:color="auto" w:fill="auto"/>
            <w:noWrap/>
            <w:vAlign w:val="bottom"/>
            <w:hideMark/>
          </w:tcPr>
          <w:p w14:paraId="619EFFD8" w14:textId="77777777" w:rsidR="0097180E" w:rsidRPr="004863F0" w:rsidRDefault="0097180E" w:rsidP="0097180E">
            <w:pPr>
              <w:spacing w:after="0" w:line="240" w:lineRule="auto"/>
              <w:jc w:val="center"/>
              <w:rPr>
                <w:rFonts w:ascii="Times New Roman" w:eastAsia="Times New Roman" w:hAnsi="Times New Roman" w:cs="Times New Roman"/>
                <w:sz w:val="20"/>
                <w:szCs w:val="20"/>
                <w:lang w:eastAsia="uk-UA"/>
              </w:rPr>
            </w:pPr>
          </w:p>
        </w:tc>
      </w:tr>
      <w:tr w:rsidR="0097180E" w:rsidRPr="004863F0" w14:paraId="2B3300C2" w14:textId="77777777" w:rsidTr="0097180E">
        <w:trPr>
          <w:trHeight w:val="255"/>
        </w:trPr>
        <w:tc>
          <w:tcPr>
            <w:tcW w:w="6980" w:type="dxa"/>
            <w:gridSpan w:val="6"/>
            <w:vMerge/>
            <w:tcBorders>
              <w:top w:val="nil"/>
              <w:left w:val="nil"/>
              <w:bottom w:val="nil"/>
              <w:right w:val="nil"/>
            </w:tcBorders>
            <w:vAlign w:val="center"/>
            <w:hideMark/>
          </w:tcPr>
          <w:p w14:paraId="7AEC2BFD" w14:textId="77777777" w:rsidR="0097180E" w:rsidRPr="004863F0" w:rsidRDefault="0097180E" w:rsidP="0097180E">
            <w:pPr>
              <w:spacing w:after="0" w:line="240" w:lineRule="auto"/>
              <w:rPr>
                <w:rFonts w:ascii="Arial CYR" w:eastAsia="Times New Roman" w:hAnsi="Arial CYR" w:cs="Calibri"/>
                <w:sz w:val="20"/>
                <w:szCs w:val="20"/>
                <w:lang w:eastAsia="uk-UA"/>
              </w:rPr>
            </w:pPr>
          </w:p>
        </w:tc>
        <w:tc>
          <w:tcPr>
            <w:tcW w:w="1840" w:type="dxa"/>
            <w:gridSpan w:val="3"/>
            <w:tcBorders>
              <w:top w:val="nil"/>
              <w:left w:val="nil"/>
              <w:bottom w:val="nil"/>
              <w:right w:val="nil"/>
            </w:tcBorders>
            <w:shd w:val="clear" w:color="auto" w:fill="auto"/>
            <w:noWrap/>
            <w:hideMark/>
          </w:tcPr>
          <w:p w14:paraId="51607747" w14:textId="77777777" w:rsidR="0097180E" w:rsidRPr="004863F0" w:rsidRDefault="0097180E" w:rsidP="0097180E">
            <w:pPr>
              <w:spacing w:after="0" w:line="240" w:lineRule="auto"/>
              <w:jc w:val="center"/>
              <w:rPr>
                <w:rFonts w:ascii="Times New Roman" w:eastAsia="Times New Roman" w:hAnsi="Times New Roman" w:cs="Times New Roman"/>
                <w:color w:val="333333"/>
                <w:sz w:val="16"/>
                <w:szCs w:val="16"/>
                <w:lang w:eastAsia="uk-UA"/>
              </w:rPr>
            </w:pPr>
            <w:r w:rsidRPr="004863F0">
              <w:rPr>
                <w:rFonts w:ascii="Times New Roman" w:eastAsia="Times New Roman" w:hAnsi="Times New Roman" w:cs="Times New Roman"/>
                <w:color w:val="333333"/>
                <w:sz w:val="16"/>
                <w:szCs w:val="16"/>
                <w:lang w:eastAsia="uk-UA"/>
              </w:rPr>
              <w:t>(підпис)</w:t>
            </w:r>
          </w:p>
        </w:tc>
        <w:tc>
          <w:tcPr>
            <w:tcW w:w="1840" w:type="dxa"/>
            <w:gridSpan w:val="3"/>
            <w:tcBorders>
              <w:top w:val="nil"/>
              <w:left w:val="nil"/>
              <w:bottom w:val="nil"/>
              <w:right w:val="nil"/>
            </w:tcBorders>
            <w:shd w:val="clear" w:color="auto" w:fill="auto"/>
            <w:noWrap/>
            <w:vAlign w:val="bottom"/>
            <w:hideMark/>
          </w:tcPr>
          <w:p w14:paraId="7CCCCE0F" w14:textId="77777777" w:rsidR="0097180E" w:rsidRPr="004863F0" w:rsidRDefault="0097180E" w:rsidP="0097180E">
            <w:pPr>
              <w:spacing w:after="0" w:line="240" w:lineRule="auto"/>
              <w:jc w:val="center"/>
              <w:rPr>
                <w:rFonts w:ascii="Times New Roman" w:eastAsia="Times New Roman" w:hAnsi="Times New Roman" w:cs="Times New Roman"/>
                <w:color w:val="333333"/>
                <w:sz w:val="16"/>
                <w:szCs w:val="16"/>
                <w:lang w:eastAsia="uk-UA"/>
              </w:rPr>
            </w:pPr>
          </w:p>
        </w:tc>
        <w:tc>
          <w:tcPr>
            <w:tcW w:w="3680" w:type="dxa"/>
            <w:gridSpan w:val="6"/>
            <w:tcBorders>
              <w:top w:val="nil"/>
              <w:left w:val="nil"/>
              <w:bottom w:val="nil"/>
              <w:right w:val="nil"/>
            </w:tcBorders>
            <w:shd w:val="clear" w:color="auto" w:fill="auto"/>
            <w:noWrap/>
            <w:hideMark/>
          </w:tcPr>
          <w:p w14:paraId="580A0B89" w14:textId="77777777" w:rsidR="0097180E" w:rsidRPr="004863F0" w:rsidRDefault="0097180E" w:rsidP="0097180E">
            <w:pPr>
              <w:spacing w:after="0" w:line="240" w:lineRule="auto"/>
              <w:jc w:val="center"/>
              <w:rPr>
                <w:rFonts w:ascii="Times New Roman" w:eastAsia="Times New Roman" w:hAnsi="Times New Roman" w:cs="Times New Roman"/>
                <w:color w:val="333333"/>
                <w:sz w:val="16"/>
                <w:szCs w:val="16"/>
                <w:lang w:eastAsia="uk-UA"/>
              </w:rPr>
            </w:pPr>
            <w:r w:rsidRPr="004863F0">
              <w:rPr>
                <w:rFonts w:ascii="Times New Roman" w:eastAsia="Times New Roman" w:hAnsi="Times New Roman" w:cs="Times New Roman"/>
                <w:color w:val="333333"/>
                <w:sz w:val="16"/>
                <w:szCs w:val="16"/>
                <w:lang w:eastAsia="uk-UA"/>
              </w:rPr>
              <w:t>Власне ім'я ПРІЗВИЩЕ</w:t>
            </w:r>
          </w:p>
        </w:tc>
        <w:tc>
          <w:tcPr>
            <w:tcW w:w="1840" w:type="dxa"/>
            <w:gridSpan w:val="3"/>
            <w:tcBorders>
              <w:top w:val="nil"/>
              <w:left w:val="nil"/>
              <w:bottom w:val="nil"/>
              <w:right w:val="nil"/>
            </w:tcBorders>
            <w:shd w:val="clear" w:color="auto" w:fill="auto"/>
            <w:noWrap/>
            <w:vAlign w:val="bottom"/>
            <w:hideMark/>
          </w:tcPr>
          <w:p w14:paraId="14696ACD" w14:textId="77777777" w:rsidR="0097180E" w:rsidRPr="004863F0" w:rsidRDefault="0097180E" w:rsidP="0097180E">
            <w:pPr>
              <w:spacing w:after="0" w:line="240" w:lineRule="auto"/>
              <w:jc w:val="center"/>
              <w:rPr>
                <w:rFonts w:ascii="Times New Roman" w:eastAsia="Times New Roman" w:hAnsi="Times New Roman" w:cs="Times New Roman"/>
                <w:color w:val="333333"/>
                <w:sz w:val="16"/>
                <w:szCs w:val="16"/>
                <w:lang w:eastAsia="uk-UA"/>
              </w:rPr>
            </w:pPr>
          </w:p>
        </w:tc>
      </w:tr>
    </w:tbl>
    <w:p w14:paraId="5AD3F995" w14:textId="5EB0D47D" w:rsidR="000A1E5D" w:rsidRPr="004863F0" w:rsidRDefault="000A1E5D" w:rsidP="00463F5A">
      <w:pPr>
        <w:rPr>
          <w:b/>
          <w:bCs/>
          <w:color w:val="000000" w:themeColor="text1"/>
        </w:rPr>
      </w:pPr>
    </w:p>
    <w:p w14:paraId="40D49A39" w14:textId="372D5C3E" w:rsidR="0097180E" w:rsidRPr="004863F0" w:rsidRDefault="0097180E" w:rsidP="00463F5A">
      <w:pPr>
        <w:rPr>
          <w:b/>
          <w:bCs/>
          <w:color w:val="000000" w:themeColor="text1"/>
        </w:rPr>
      </w:pPr>
    </w:p>
    <w:tbl>
      <w:tblPr>
        <w:tblW w:w="16180" w:type="dxa"/>
        <w:tblLook w:val="04A0" w:firstRow="1" w:lastRow="0" w:firstColumn="1" w:lastColumn="0" w:noHBand="0" w:noVBand="1"/>
      </w:tblPr>
      <w:tblGrid>
        <w:gridCol w:w="1660"/>
        <w:gridCol w:w="5320"/>
        <w:gridCol w:w="1840"/>
        <w:gridCol w:w="1840"/>
        <w:gridCol w:w="1840"/>
        <w:gridCol w:w="1840"/>
        <w:gridCol w:w="1840"/>
      </w:tblGrid>
      <w:tr w:rsidR="00AD35B8" w:rsidRPr="004863F0" w14:paraId="3D72963D" w14:textId="77777777" w:rsidTr="00AD35B8">
        <w:trPr>
          <w:trHeight w:val="255"/>
        </w:trPr>
        <w:tc>
          <w:tcPr>
            <w:tcW w:w="1660" w:type="dxa"/>
            <w:tcBorders>
              <w:top w:val="nil"/>
              <w:left w:val="nil"/>
              <w:bottom w:val="nil"/>
              <w:right w:val="nil"/>
            </w:tcBorders>
            <w:shd w:val="clear" w:color="auto" w:fill="auto"/>
            <w:noWrap/>
            <w:vAlign w:val="center"/>
            <w:hideMark/>
          </w:tcPr>
          <w:p w14:paraId="37CFDD11" w14:textId="77777777" w:rsidR="00AD35B8" w:rsidRPr="004863F0" w:rsidRDefault="00AD35B8" w:rsidP="00AD35B8">
            <w:pPr>
              <w:spacing w:after="0" w:line="240" w:lineRule="auto"/>
              <w:rPr>
                <w:rFonts w:ascii="Times New Roman" w:eastAsia="Times New Roman" w:hAnsi="Times New Roman" w:cs="Times New Roman"/>
                <w:sz w:val="24"/>
                <w:szCs w:val="24"/>
                <w:lang w:eastAsia="uk-UA"/>
              </w:rPr>
            </w:pPr>
          </w:p>
        </w:tc>
        <w:tc>
          <w:tcPr>
            <w:tcW w:w="5320" w:type="dxa"/>
            <w:tcBorders>
              <w:top w:val="nil"/>
              <w:left w:val="nil"/>
              <w:bottom w:val="nil"/>
              <w:right w:val="nil"/>
            </w:tcBorders>
            <w:shd w:val="clear" w:color="auto" w:fill="auto"/>
            <w:vAlign w:val="center"/>
            <w:hideMark/>
          </w:tcPr>
          <w:p w14:paraId="3C60B8DE"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65A0FD27"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6C1CBF92"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5520" w:type="dxa"/>
            <w:gridSpan w:val="3"/>
            <w:tcBorders>
              <w:top w:val="nil"/>
              <w:left w:val="nil"/>
              <w:bottom w:val="nil"/>
              <w:right w:val="nil"/>
            </w:tcBorders>
            <w:shd w:val="clear" w:color="auto" w:fill="auto"/>
            <w:noWrap/>
            <w:vAlign w:val="center"/>
            <w:hideMark/>
          </w:tcPr>
          <w:p w14:paraId="25EE2E4A"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Додаток 7</w:t>
            </w:r>
          </w:p>
        </w:tc>
      </w:tr>
      <w:tr w:rsidR="00AD35B8" w:rsidRPr="004863F0" w14:paraId="0956386E" w14:textId="77777777" w:rsidTr="00AD35B8">
        <w:trPr>
          <w:trHeight w:val="255"/>
        </w:trPr>
        <w:tc>
          <w:tcPr>
            <w:tcW w:w="1660" w:type="dxa"/>
            <w:tcBorders>
              <w:top w:val="nil"/>
              <w:left w:val="nil"/>
              <w:bottom w:val="nil"/>
              <w:right w:val="nil"/>
            </w:tcBorders>
            <w:shd w:val="clear" w:color="auto" w:fill="auto"/>
            <w:noWrap/>
            <w:vAlign w:val="center"/>
            <w:hideMark/>
          </w:tcPr>
          <w:p w14:paraId="6FFA7554"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5320" w:type="dxa"/>
            <w:tcBorders>
              <w:top w:val="nil"/>
              <w:left w:val="nil"/>
              <w:bottom w:val="nil"/>
              <w:right w:val="nil"/>
            </w:tcBorders>
            <w:shd w:val="clear" w:color="auto" w:fill="auto"/>
            <w:vAlign w:val="center"/>
            <w:hideMark/>
          </w:tcPr>
          <w:p w14:paraId="7674092E"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5C9118AE"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456CA580"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5520" w:type="dxa"/>
            <w:gridSpan w:val="3"/>
            <w:tcBorders>
              <w:top w:val="nil"/>
              <w:left w:val="nil"/>
              <w:bottom w:val="nil"/>
              <w:right w:val="nil"/>
            </w:tcBorders>
            <w:shd w:val="clear" w:color="auto" w:fill="auto"/>
            <w:noWrap/>
            <w:vAlign w:val="center"/>
            <w:hideMark/>
          </w:tcPr>
          <w:p w14:paraId="7415F49E"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до Типової форми прогнозу </w:t>
            </w:r>
          </w:p>
        </w:tc>
      </w:tr>
      <w:tr w:rsidR="00AD35B8" w:rsidRPr="004863F0" w14:paraId="11BA2F4C" w14:textId="77777777" w:rsidTr="00AD35B8">
        <w:trPr>
          <w:trHeight w:val="255"/>
        </w:trPr>
        <w:tc>
          <w:tcPr>
            <w:tcW w:w="1660" w:type="dxa"/>
            <w:tcBorders>
              <w:top w:val="nil"/>
              <w:left w:val="nil"/>
              <w:bottom w:val="nil"/>
              <w:right w:val="nil"/>
            </w:tcBorders>
            <w:shd w:val="clear" w:color="auto" w:fill="auto"/>
            <w:noWrap/>
            <w:vAlign w:val="center"/>
            <w:hideMark/>
          </w:tcPr>
          <w:p w14:paraId="4BBF7E25"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5320" w:type="dxa"/>
            <w:tcBorders>
              <w:top w:val="nil"/>
              <w:left w:val="nil"/>
              <w:bottom w:val="nil"/>
              <w:right w:val="nil"/>
            </w:tcBorders>
            <w:shd w:val="clear" w:color="auto" w:fill="auto"/>
            <w:vAlign w:val="center"/>
            <w:hideMark/>
          </w:tcPr>
          <w:p w14:paraId="0C573566"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08A8495F"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3B1387A5"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5520" w:type="dxa"/>
            <w:gridSpan w:val="3"/>
            <w:tcBorders>
              <w:top w:val="nil"/>
              <w:left w:val="nil"/>
              <w:bottom w:val="nil"/>
              <w:right w:val="nil"/>
            </w:tcBorders>
            <w:shd w:val="clear" w:color="auto" w:fill="auto"/>
            <w:noWrap/>
            <w:vAlign w:val="center"/>
            <w:hideMark/>
          </w:tcPr>
          <w:p w14:paraId="77479F60"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місцевого бюджету</w:t>
            </w:r>
          </w:p>
        </w:tc>
      </w:tr>
      <w:tr w:rsidR="00AD35B8" w:rsidRPr="004863F0" w14:paraId="006042E8" w14:textId="77777777" w:rsidTr="00AD35B8">
        <w:trPr>
          <w:trHeight w:val="255"/>
        </w:trPr>
        <w:tc>
          <w:tcPr>
            <w:tcW w:w="1660" w:type="dxa"/>
            <w:tcBorders>
              <w:top w:val="nil"/>
              <w:left w:val="nil"/>
              <w:bottom w:val="nil"/>
              <w:right w:val="nil"/>
            </w:tcBorders>
            <w:shd w:val="clear" w:color="auto" w:fill="auto"/>
            <w:noWrap/>
            <w:vAlign w:val="center"/>
            <w:hideMark/>
          </w:tcPr>
          <w:p w14:paraId="2EB52F2E"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5320" w:type="dxa"/>
            <w:tcBorders>
              <w:top w:val="nil"/>
              <w:left w:val="nil"/>
              <w:bottom w:val="nil"/>
              <w:right w:val="nil"/>
            </w:tcBorders>
            <w:shd w:val="clear" w:color="auto" w:fill="auto"/>
            <w:vAlign w:val="center"/>
            <w:hideMark/>
          </w:tcPr>
          <w:p w14:paraId="77DFD6DE"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6142F6B6"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60FF8BE4"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5520" w:type="dxa"/>
            <w:gridSpan w:val="3"/>
            <w:tcBorders>
              <w:top w:val="nil"/>
              <w:left w:val="nil"/>
              <w:bottom w:val="nil"/>
              <w:right w:val="nil"/>
            </w:tcBorders>
            <w:shd w:val="clear" w:color="auto" w:fill="auto"/>
            <w:noWrap/>
            <w:vAlign w:val="center"/>
            <w:hideMark/>
          </w:tcPr>
          <w:p w14:paraId="46A6999F"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(абзац третій розділу VI)</w:t>
            </w:r>
          </w:p>
        </w:tc>
      </w:tr>
      <w:tr w:rsidR="00AD35B8" w:rsidRPr="004863F0" w14:paraId="549786F6" w14:textId="77777777" w:rsidTr="00AD35B8">
        <w:trPr>
          <w:trHeight w:val="255"/>
        </w:trPr>
        <w:tc>
          <w:tcPr>
            <w:tcW w:w="1660" w:type="dxa"/>
            <w:tcBorders>
              <w:top w:val="nil"/>
              <w:left w:val="nil"/>
              <w:bottom w:val="nil"/>
              <w:right w:val="nil"/>
            </w:tcBorders>
            <w:shd w:val="clear" w:color="auto" w:fill="auto"/>
            <w:noWrap/>
            <w:vAlign w:val="center"/>
            <w:hideMark/>
          </w:tcPr>
          <w:p w14:paraId="07F35F1B"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5320" w:type="dxa"/>
            <w:tcBorders>
              <w:top w:val="nil"/>
              <w:left w:val="nil"/>
              <w:bottom w:val="nil"/>
              <w:right w:val="nil"/>
            </w:tcBorders>
            <w:shd w:val="clear" w:color="auto" w:fill="auto"/>
            <w:vAlign w:val="center"/>
            <w:hideMark/>
          </w:tcPr>
          <w:p w14:paraId="1E94315B"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363627CC"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56A18D18"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0EAEBAEC"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6045A41C"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6AB59EBC"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r>
      <w:tr w:rsidR="00AD35B8" w:rsidRPr="004863F0" w14:paraId="1F236037" w14:textId="77777777" w:rsidTr="00AD35B8">
        <w:trPr>
          <w:trHeight w:val="315"/>
        </w:trPr>
        <w:tc>
          <w:tcPr>
            <w:tcW w:w="16180" w:type="dxa"/>
            <w:gridSpan w:val="7"/>
            <w:tcBorders>
              <w:top w:val="nil"/>
              <w:left w:val="nil"/>
              <w:bottom w:val="nil"/>
              <w:right w:val="nil"/>
            </w:tcBorders>
            <w:shd w:val="clear" w:color="auto" w:fill="auto"/>
            <w:noWrap/>
            <w:vAlign w:val="center"/>
            <w:hideMark/>
          </w:tcPr>
          <w:p w14:paraId="54215E16" w14:textId="77777777" w:rsidR="00AD35B8" w:rsidRPr="004863F0" w:rsidRDefault="00AD35B8" w:rsidP="00AD35B8">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 xml:space="preserve">Граничні показники видатків бюджету </w:t>
            </w:r>
          </w:p>
        </w:tc>
      </w:tr>
      <w:tr w:rsidR="00AD35B8" w:rsidRPr="004863F0" w14:paraId="3F42DA5F" w14:textId="77777777" w:rsidTr="00AD35B8">
        <w:trPr>
          <w:trHeight w:val="315"/>
        </w:trPr>
        <w:tc>
          <w:tcPr>
            <w:tcW w:w="16180" w:type="dxa"/>
            <w:gridSpan w:val="7"/>
            <w:tcBorders>
              <w:top w:val="nil"/>
              <w:left w:val="nil"/>
              <w:bottom w:val="nil"/>
              <w:right w:val="nil"/>
            </w:tcBorders>
            <w:shd w:val="clear" w:color="auto" w:fill="auto"/>
            <w:noWrap/>
            <w:vAlign w:val="center"/>
            <w:hideMark/>
          </w:tcPr>
          <w:p w14:paraId="2B2ED8E0" w14:textId="77777777" w:rsidR="00AD35B8" w:rsidRPr="004863F0" w:rsidRDefault="00AD35B8" w:rsidP="00AD35B8">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за Типовою програмною класифікацією видатків та кредитування місцевого бюджету</w:t>
            </w:r>
          </w:p>
        </w:tc>
      </w:tr>
      <w:tr w:rsidR="00AD35B8" w:rsidRPr="004863F0" w14:paraId="06016C28" w14:textId="77777777" w:rsidTr="00AD35B8">
        <w:trPr>
          <w:trHeight w:val="255"/>
        </w:trPr>
        <w:tc>
          <w:tcPr>
            <w:tcW w:w="1660" w:type="dxa"/>
            <w:tcBorders>
              <w:top w:val="nil"/>
              <w:left w:val="nil"/>
              <w:bottom w:val="nil"/>
              <w:right w:val="nil"/>
            </w:tcBorders>
            <w:shd w:val="clear" w:color="auto" w:fill="auto"/>
            <w:noWrap/>
            <w:vAlign w:val="bottom"/>
            <w:hideMark/>
          </w:tcPr>
          <w:p w14:paraId="02C055EB" w14:textId="77777777" w:rsidR="00AD35B8" w:rsidRPr="004863F0" w:rsidRDefault="00AD35B8" w:rsidP="00AD35B8">
            <w:pPr>
              <w:spacing w:after="0" w:line="240" w:lineRule="auto"/>
              <w:rPr>
                <w:rFonts w:ascii="Times New Roman" w:eastAsia="Times New Roman" w:hAnsi="Times New Roman" w:cs="Times New Roman"/>
                <w:sz w:val="20"/>
                <w:szCs w:val="20"/>
                <w:u w:val="single"/>
                <w:lang w:eastAsia="uk-UA"/>
              </w:rPr>
            </w:pPr>
            <w:r w:rsidRPr="004863F0">
              <w:rPr>
                <w:rFonts w:ascii="Times New Roman" w:eastAsia="Times New Roman" w:hAnsi="Times New Roman" w:cs="Times New Roman"/>
                <w:sz w:val="20"/>
                <w:szCs w:val="20"/>
                <w:u w:val="single"/>
                <w:lang w:eastAsia="uk-UA"/>
              </w:rPr>
              <w:t>1352500000</w:t>
            </w:r>
          </w:p>
        </w:tc>
        <w:tc>
          <w:tcPr>
            <w:tcW w:w="5320" w:type="dxa"/>
            <w:tcBorders>
              <w:top w:val="nil"/>
              <w:left w:val="nil"/>
              <w:bottom w:val="nil"/>
              <w:right w:val="nil"/>
            </w:tcBorders>
            <w:shd w:val="clear" w:color="auto" w:fill="auto"/>
            <w:vAlign w:val="center"/>
            <w:hideMark/>
          </w:tcPr>
          <w:p w14:paraId="27ACBEF6" w14:textId="77777777" w:rsidR="00AD35B8" w:rsidRPr="004863F0" w:rsidRDefault="00AD35B8" w:rsidP="00AD35B8">
            <w:pPr>
              <w:spacing w:after="0" w:line="240" w:lineRule="auto"/>
              <w:rPr>
                <w:rFonts w:ascii="Times New Roman" w:eastAsia="Times New Roman" w:hAnsi="Times New Roman" w:cs="Times New Roman"/>
                <w:sz w:val="20"/>
                <w:szCs w:val="20"/>
                <w:u w:val="single"/>
                <w:lang w:eastAsia="uk-UA"/>
              </w:rPr>
            </w:pPr>
          </w:p>
        </w:tc>
        <w:tc>
          <w:tcPr>
            <w:tcW w:w="1840" w:type="dxa"/>
            <w:tcBorders>
              <w:top w:val="nil"/>
              <w:left w:val="nil"/>
              <w:bottom w:val="nil"/>
              <w:right w:val="nil"/>
            </w:tcBorders>
            <w:shd w:val="clear" w:color="auto" w:fill="auto"/>
            <w:noWrap/>
            <w:vAlign w:val="center"/>
            <w:hideMark/>
          </w:tcPr>
          <w:p w14:paraId="2926ABC1"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4B97C110"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17D65443"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146B52D4"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7455433D"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r>
      <w:tr w:rsidR="00AD35B8" w:rsidRPr="004863F0" w14:paraId="5A871EC4" w14:textId="77777777" w:rsidTr="00AD35B8">
        <w:trPr>
          <w:trHeight w:val="255"/>
        </w:trPr>
        <w:tc>
          <w:tcPr>
            <w:tcW w:w="1660" w:type="dxa"/>
            <w:tcBorders>
              <w:top w:val="nil"/>
              <w:left w:val="nil"/>
              <w:bottom w:val="nil"/>
              <w:right w:val="nil"/>
            </w:tcBorders>
            <w:shd w:val="clear" w:color="auto" w:fill="auto"/>
            <w:noWrap/>
            <w:vAlign w:val="center"/>
            <w:hideMark/>
          </w:tcPr>
          <w:p w14:paraId="7F9EEAB5"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(код бюджету)</w:t>
            </w:r>
          </w:p>
        </w:tc>
        <w:tc>
          <w:tcPr>
            <w:tcW w:w="5320" w:type="dxa"/>
            <w:tcBorders>
              <w:top w:val="nil"/>
              <w:left w:val="nil"/>
              <w:bottom w:val="nil"/>
              <w:right w:val="nil"/>
            </w:tcBorders>
            <w:shd w:val="clear" w:color="auto" w:fill="auto"/>
            <w:vAlign w:val="center"/>
            <w:hideMark/>
          </w:tcPr>
          <w:p w14:paraId="0E9F1A18"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08B8B369"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30C76876"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6CFF3BE0"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16A8E562"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68748E61"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r>
      <w:tr w:rsidR="00AD35B8" w:rsidRPr="004863F0" w14:paraId="2835858D" w14:textId="77777777" w:rsidTr="00AD35B8">
        <w:trPr>
          <w:trHeight w:val="255"/>
        </w:trPr>
        <w:tc>
          <w:tcPr>
            <w:tcW w:w="1660" w:type="dxa"/>
            <w:tcBorders>
              <w:top w:val="nil"/>
              <w:left w:val="nil"/>
              <w:bottom w:val="nil"/>
              <w:right w:val="nil"/>
            </w:tcBorders>
            <w:shd w:val="clear" w:color="auto" w:fill="auto"/>
            <w:noWrap/>
            <w:vAlign w:val="center"/>
            <w:hideMark/>
          </w:tcPr>
          <w:p w14:paraId="0CB424E4"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5320" w:type="dxa"/>
            <w:tcBorders>
              <w:top w:val="nil"/>
              <w:left w:val="nil"/>
              <w:bottom w:val="nil"/>
              <w:right w:val="nil"/>
            </w:tcBorders>
            <w:shd w:val="clear" w:color="auto" w:fill="auto"/>
            <w:vAlign w:val="center"/>
            <w:hideMark/>
          </w:tcPr>
          <w:p w14:paraId="75F7F094"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43D54EFB"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6943DEB4"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6BC39254"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48D192C8"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2AF8DCA6" w14:textId="77777777" w:rsidR="00AD35B8" w:rsidRPr="004863F0" w:rsidRDefault="00AD35B8" w:rsidP="00AD35B8">
            <w:pPr>
              <w:spacing w:after="0" w:line="240" w:lineRule="auto"/>
              <w:jc w:val="right"/>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(грн)</w:t>
            </w:r>
          </w:p>
        </w:tc>
      </w:tr>
      <w:tr w:rsidR="00AD35B8" w:rsidRPr="004863F0" w14:paraId="53F9FFA3" w14:textId="77777777" w:rsidTr="00AD35B8">
        <w:trPr>
          <w:trHeight w:val="300"/>
        </w:trPr>
        <w:tc>
          <w:tcPr>
            <w:tcW w:w="1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51435F"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Код</w:t>
            </w:r>
          </w:p>
        </w:tc>
        <w:tc>
          <w:tcPr>
            <w:tcW w:w="5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92627C"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Найменування показника</w:t>
            </w:r>
          </w:p>
        </w:tc>
        <w:tc>
          <w:tcPr>
            <w:tcW w:w="1840" w:type="dxa"/>
            <w:tcBorders>
              <w:top w:val="single" w:sz="4" w:space="0" w:color="auto"/>
              <w:left w:val="nil"/>
              <w:bottom w:val="nil"/>
              <w:right w:val="single" w:sz="4" w:space="0" w:color="auto"/>
            </w:tcBorders>
            <w:shd w:val="clear" w:color="auto" w:fill="auto"/>
            <w:vAlign w:val="bottom"/>
            <w:hideMark/>
          </w:tcPr>
          <w:p w14:paraId="1AD91A1F"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2024 рік</w:t>
            </w:r>
          </w:p>
        </w:tc>
        <w:tc>
          <w:tcPr>
            <w:tcW w:w="1840" w:type="dxa"/>
            <w:tcBorders>
              <w:top w:val="single" w:sz="4" w:space="0" w:color="auto"/>
              <w:left w:val="nil"/>
              <w:bottom w:val="nil"/>
              <w:right w:val="single" w:sz="4" w:space="0" w:color="auto"/>
            </w:tcBorders>
            <w:shd w:val="clear" w:color="auto" w:fill="auto"/>
            <w:vAlign w:val="bottom"/>
            <w:hideMark/>
          </w:tcPr>
          <w:p w14:paraId="15CBE065"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2025 рік</w:t>
            </w:r>
          </w:p>
        </w:tc>
        <w:tc>
          <w:tcPr>
            <w:tcW w:w="1840" w:type="dxa"/>
            <w:tcBorders>
              <w:top w:val="single" w:sz="4" w:space="0" w:color="auto"/>
              <w:left w:val="nil"/>
              <w:bottom w:val="nil"/>
              <w:right w:val="single" w:sz="4" w:space="0" w:color="auto"/>
            </w:tcBorders>
            <w:shd w:val="clear" w:color="auto" w:fill="auto"/>
            <w:vAlign w:val="bottom"/>
            <w:hideMark/>
          </w:tcPr>
          <w:p w14:paraId="496C40F5"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2026 рік</w:t>
            </w:r>
          </w:p>
        </w:tc>
        <w:tc>
          <w:tcPr>
            <w:tcW w:w="1840" w:type="dxa"/>
            <w:tcBorders>
              <w:top w:val="single" w:sz="4" w:space="0" w:color="auto"/>
              <w:left w:val="nil"/>
              <w:bottom w:val="nil"/>
              <w:right w:val="single" w:sz="4" w:space="0" w:color="auto"/>
            </w:tcBorders>
            <w:shd w:val="clear" w:color="auto" w:fill="auto"/>
            <w:vAlign w:val="bottom"/>
            <w:hideMark/>
          </w:tcPr>
          <w:p w14:paraId="5904CEAB"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2027 рік</w:t>
            </w:r>
          </w:p>
        </w:tc>
        <w:tc>
          <w:tcPr>
            <w:tcW w:w="1840" w:type="dxa"/>
            <w:tcBorders>
              <w:top w:val="single" w:sz="4" w:space="0" w:color="auto"/>
              <w:left w:val="nil"/>
              <w:bottom w:val="nil"/>
              <w:right w:val="single" w:sz="4" w:space="0" w:color="auto"/>
            </w:tcBorders>
            <w:shd w:val="clear" w:color="auto" w:fill="auto"/>
            <w:vAlign w:val="bottom"/>
            <w:hideMark/>
          </w:tcPr>
          <w:p w14:paraId="287963E5"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2028 рік</w:t>
            </w:r>
          </w:p>
        </w:tc>
      </w:tr>
      <w:tr w:rsidR="00AD35B8" w:rsidRPr="004863F0" w14:paraId="578F504B" w14:textId="77777777" w:rsidTr="00AD35B8">
        <w:trPr>
          <w:trHeight w:val="300"/>
        </w:trPr>
        <w:tc>
          <w:tcPr>
            <w:tcW w:w="1660" w:type="dxa"/>
            <w:vMerge/>
            <w:tcBorders>
              <w:top w:val="single" w:sz="4" w:space="0" w:color="auto"/>
              <w:left w:val="single" w:sz="4" w:space="0" w:color="auto"/>
              <w:bottom w:val="single" w:sz="4" w:space="0" w:color="000000"/>
              <w:right w:val="single" w:sz="4" w:space="0" w:color="auto"/>
            </w:tcBorders>
            <w:vAlign w:val="center"/>
            <w:hideMark/>
          </w:tcPr>
          <w:p w14:paraId="38D0F9F0" w14:textId="77777777" w:rsidR="00AD35B8" w:rsidRPr="004863F0" w:rsidRDefault="00AD35B8" w:rsidP="00AD35B8">
            <w:pPr>
              <w:spacing w:after="0" w:line="240" w:lineRule="auto"/>
              <w:rPr>
                <w:rFonts w:ascii="Times New Roman" w:eastAsia="Times New Roman" w:hAnsi="Times New Roman" w:cs="Times New Roman"/>
                <w:b/>
                <w:bCs/>
                <w:sz w:val="20"/>
                <w:szCs w:val="20"/>
                <w:lang w:eastAsia="uk-UA"/>
              </w:rPr>
            </w:pPr>
          </w:p>
        </w:tc>
        <w:tc>
          <w:tcPr>
            <w:tcW w:w="5320" w:type="dxa"/>
            <w:vMerge/>
            <w:tcBorders>
              <w:top w:val="single" w:sz="4" w:space="0" w:color="auto"/>
              <w:left w:val="single" w:sz="4" w:space="0" w:color="auto"/>
              <w:bottom w:val="single" w:sz="4" w:space="0" w:color="000000"/>
              <w:right w:val="single" w:sz="4" w:space="0" w:color="auto"/>
            </w:tcBorders>
            <w:vAlign w:val="center"/>
            <w:hideMark/>
          </w:tcPr>
          <w:p w14:paraId="44115157" w14:textId="77777777" w:rsidR="00AD35B8" w:rsidRPr="004863F0" w:rsidRDefault="00AD35B8" w:rsidP="00AD35B8">
            <w:pPr>
              <w:spacing w:after="0" w:line="240" w:lineRule="auto"/>
              <w:rPr>
                <w:rFonts w:ascii="Times New Roman" w:eastAsia="Times New Roman" w:hAnsi="Times New Roman" w:cs="Times New Roman"/>
                <w:b/>
                <w:bCs/>
                <w:sz w:val="20"/>
                <w:szCs w:val="20"/>
                <w:lang w:eastAsia="uk-UA"/>
              </w:rPr>
            </w:pPr>
          </w:p>
        </w:tc>
        <w:tc>
          <w:tcPr>
            <w:tcW w:w="1840" w:type="dxa"/>
            <w:tcBorders>
              <w:top w:val="nil"/>
              <w:left w:val="nil"/>
              <w:bottom w:val="single" w:sz="4" w:space="0" w:color="auto"/>
              <w:right w:val="single" w:sz="4" w:space="0" w:color="auto"/>
            </w:tcBorders>
            <w:shd w:val="clear" w:color="auto" w:fill="auto"/>
            <w:hideMark/>
          </w:tcPr>
          <w:p w14:paraId="676A58AF"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(звіт)</w:t>
            </w:r>
          </w:p>
        </w:tc>
        <w:tc>
          <w:tcPr>
            <w:tcW w:w="1840" w:type="dxa"/>
            <w:tcBorders>
              <w:top w:val="nil"/>
              <w:left w:val="nil"/>
              <w:bottom w:val="single" w:sz="4" w:space="0" w:color="auto"/>
              <w:right w:val="single" w:sz="4" w:space="0" w:color="auto"/>
            </w:tcBorders>
            <w:shd w:val="clear" w:color="auto" w:fill="auto"/>
            <w:hideMark/>
          </w:tcPr>
          <w:p w14:paraId="75D928DB"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(затверджено)</w:t>
            </w:r>
          </w:p>
        </w:tc>
        <w:tc>
          <w:tcPr>
            <w:tcW w:w="1840" w:type="dxa"/>
            <w:tcBorders>
              <w:top w:val="nil"/>
              <w:left w:val="nil"/>
              <w:bottom w:val="single" w:sz="4" w:space="0" w:color="auto"/>
              <w:right w:val="single" w:sz="4" w:space="0" w:color="auto"/>
            </w:tcBorders>
            <w:shd w:val="clear" w:color="auto" w:fill="auto"/>
            <w:hideMark/>
          </w:tcPr>
          <w:p w14:paraId="2701605B"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(план)</w:t>
            </w:r>
          </w:p>
        </w:tc>
        <w:tc>
          <w:tcPr>
            <w:tcW w:w="1840" w:type="dxa"/>
            <w:tcBorders>
              <w:top w:val="nil"/>
              <w:left w:val="nil"/>
              <w:bottom w:val="single" w:sz="4" w:space="0" w:color="auto"/>
              <w:right w:val="single" w:sz="4" w:space="0" w:color="auto"/>
            </w:tcBorders>
            <w:shd w:val="clear" w:color="auto" w:fill="auto"/>
            <w:hideMark/>
          </w:tcPr>
          <w:p w14:paraId="7ADA5434"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(план)</w:t>
            </w:r>
          </w:p>
        </w:tc>
        <w:tc>
          <w:tcPr>
            <w:tcW w:w="1840" w:type="dxa"/>
            <w:tcBorders>
              <w:top w:val="nil"/>
              <w:left w:val="nil"/>
              <w:bottom w:val="single" w:sz="4" w:space="0" w:color="auto"/>
              <w:right w:val="single" w:sz="4" w:space="0" w:color="auto"/>
            </w:tcBorders>
            <w:shd w:val="clear" w:color="auto" w:fill="auto"/>
            <w:hideMark/>
          </w:tcPr>
          <w:p w14:paraId="24DD443B"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(план)</w:t>
            </w:r>
          </w:p>
        </w:tc>
      </w:tr>
      <w:tr w:rsidR="00AD35B8" w:rsidRPr="004863F0" w14:paraId="06672E10" w14:textId="77777777" w:rsidTr="00AD35B8">
        <w:trPr>
          <w:trHeight w:val="255"/>
        </w:trPr>
        <w:tc>
          <w:tcPr>
            <w:tcW w:w="1660" w:type="dxa"/>
            <w:tcBorders>
              <w:top w:val="nil"/>
              <w:left w:val="single" w:sz="4" w:space="0" w:color="auto"/>
              <w:bottom w:val="nil"/>
              <w:right w:val="single" w:sz="4" w:space="0" w:color="auto"/>
            </w:tcBorders>
            <w:shd w:val="clear" w:color="auto" w:fill="auto"/>
            <w:vAlign w:val="center"/>
            <w:hideMark/>
          </w:tcPr>
          <w:p w14:paraId="30082450"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1</w:t>
            </w:r>
          </w:p>
        </w:tc>
        <w:tc>
          <w:tcPr>
            <w:tcW w:w="5320" w:type="dxa"/>
            <w:tcBorders>
              <w:top w:val="nil"/>
              <w:left w:val="nil"/>
              <w:bottom w:val="nil"/>
              <w:right w:val="single" w:sz="4" w:space="0" w:color="auto"/>
            </w:tcBorders>
            <w:shd w:val="clear" w:color="auto" w:fill="auto"/>
            <w:vAlign w:val="center"/>
            <w:hideMark/>
          </w:tcPr>
          <w:p w14:paraId="4365ED73"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w:t>
            </w:r>
          </w:p>
        </w:tc>
        <w:tc>
          <w:tcPr>
            <w:tcW w:w="1840" w:type="dxa"/>
            <w:tcBorders>
              <w:top w:val="nil"/>
              <w:left w:val="nil"/>
              <w:bottom w:val="nil"/>
              <w:right w:val="single" w:sz="4" w:space="0" w:color="auto"/>
            </w:tcBorders>
            <w:shd w:val="clear" w:color="auto" w:fill="auto"/>
            <w:vAlign w:val="center"/>
            <w:hideMark/>
          </w:tcPr>
          <w:p w14:paraId="38532D32"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3</w:t>
            </w:r>
          </w:p>
        </w:tc>
        <w:tc>
          <w:tcPr>
            <w:tcW w:w="1840" w:type="dxa"/>
            <w:tcBorders>
              <w:top w:val="nil"/>
              <w:left w:val="nil"/>
              <w:bottom w:val="nil"/>
              <w:right w:val="single" w:sz="4" w:space="0" w:color="auto"/>
            </w:tcBorders>
            <w:shd w:val="clear" w:color="auto" w:fill="auto"/>
            <w:vAlign w:val="center"/>
            <w:hideMark/>
          </w:tcPr>
          <w:p w14:paraId="69F99786"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4</w:t>
            </w:r>
          </w:p>
        </w:tc>
        <w:tc>
          <w:tcPr>
            <w:tcW w:w="1840" w:type="dxa"/>
            <w:tcBorders>
              <w:top w:val="nil"/>
              <w:left w:val="nil"/>
              <w:bottom w:val="nil"/>
              <w:right w:val="single" w:sz="4" w:space="0" w:color="auto"/>
            </w:tcBorders>
            <w:shd w:val="clear" w:color="auto" w:fill="auto"/>
            <w:vAlign w:val="center"/>
            <w:hideMark/>
          </w:tcPr>
          <w:p w14:paraId="2736F102"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5</w:t>
            </w:r>
          </w:p>
        </w:tc>
        <w:tc>
          <w:tcPr>
            <w:tcW w:w="1840" w:type="dxa"/>
            <w:tcBorders>
              <w:top w:val="nil"/>
              <w:left w:val="nil"/>
              <w:bottom w:val="nil"/>
              <w:right w:val="single" w:sz="4" w:space="0" w:color="auto"/>
            </w:tcBorders>
            <w:shd w:val="clear" w:color="auto" w:fill="auto"/>
            <w:vAlign w:val="center"/>
            <w:hideMark/>
          </w:tcPr>
          <w:p w14:paraId="01C8A0D6"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6</w:t>
            </w:r>
          </w:p>
        </w:tc>
        <w:tc>
          <w:tcPr>
            <w:tcW w:w="1840" w:type="dxa"/>
            <w:tcBorders>
              <w:top w:val="nil"/>
              <w:left w:val="nil"/>
              <w:bottom w:val="nil"/>
              <w:right w:val="single" w:sz="4" w:space="0" w:color="auto"/>
            </w:tcBorders>
            <w:shd w:val="clear" w:color="auto" w:fill="auto"/>
            <w:vAlign w:val="center"/>
            <w:hideMark/>
          </w:tcPr>
          <w:p w14:paraId="08CEF3AF"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7</w:t>
            </w:r>
          </w:p>
        </w:tc>
      </w:tr>
      <w:tr w:rsidR="00AD35B8" w:rsidRPr="004863F0" w14:paraId="4AD1DAEA" w14:textId="77777777" w:rsidTr="00AD35B8">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F5EC9BC" w14:textId="77777777" w:rsidR="00AD35B8" w:rsidRPr="004863F0" w:rsidRDefault="00AD35B8" w:rsidP="00AD35B8">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0100</w:t>
            </w:r>
          </w:p>
        </w:tc>
        <w:tc>
          <w:tcPr>
            <w:tcW w:w="532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326E0924" w14:textId="77777777" w:rsidR="00AD35B8" w:rsidRPr="004863F0" w:rsidRDefault="00AD35B8" w:rsidP="00AD35B8">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Державне управління, у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26186D7"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19 929 193</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27EBB00"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25 515 720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2D8C11F"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29 331 100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0759F1A"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31 608 214</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B655DF3"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33 914 762</w:t>
            </w:r>
          </w:p>
        </w:tc>
      </w:tr>
      <w:tr w:rsidR="00AD35B8" w:rsidRPr="004863F0" w14:paraId="77D65239" w14:textId="77777777" w:rsidTr="00AD35B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FC82037" w14:textId="77777777" w:rsidR="00AD35B8" w:rsidRPr="004863F0" w:rsidRDefault="00AD35B8" w:rsidP="00AD35B8">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tcBorders>
              <w:top w:val="nil"/>
              <w:left w:val="nil"/>
              <w:bottom w:val="single" w:sz="4" w:space="0" w:color="auto"/>
              <w:right w:val="single" w:sz="4" w:space="0" w:color="auto"/>
            </w:tcBorders>
            <w:shd w:val="clear" w:color="auto" w:fill="auto"/>
            <w:vAlign w:val="center"/>
            <w:hideMark/>
          </w:tcPr>
          <w:p w14:paraId="6B88DCAF" w14:textId="77777777" w:rsidR="00AD35B8" w:rsidRPr="004863F0" w:rsidRDefault="00AD35B8" w:rsidP="00AD35B8">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14:paraId="7C870567"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19 070 372</w:t>
            </w:r>
          </w:p>
        </w:tc>
        <w:tc>
          <w:tcPr>
            <w:tcW w:w="1840" w:type="dxa"/>
            <w:tcBorders>
              <w:top w:val="nil"/>
              <w:left w:val="nil"/>
              <w:bottom w:val="single" w:sz="4" w:space="0" w:color="auto"/>
              <w:right w:val="single" w:sz="4" w:space="0" w:color="auto"/>
            </w:tcBorders>
            <w:shd w:val="clear" w:color="auto" w:fill="auto"/>
            <w:noWrap/>
            <w:vAlign w:val="center"/>
            <w:hideMark/>
          </w:tcPr>
          <w:p w14:paraId="62E74CE8"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25 485 920</w:t>
            </w:r>
          </w:p>
        </w:tc>
        <w:tc>
          <w:tcPr>
            <w:tcW w:w="1840" w:type="dxa"/>
            <w:tcBorders>
              <w:top w:val="nil"/>
              <w:left w:val="nil"/>
              <w:bottom w:val="single" w:sz="4" w:space="0" w:color="auto"/>
              <w:right w:val="single" w:sz="4" w:space="0" w:color="auto"/>
            </w:tcBorders>
            <w:shd w:val="clear" w:color="auto" w:fill="auto"/>
            <w:noWrap/>
            <w:vAlign w:val="center"/>
            <w:hideMark/>
          </w:tcPr>
          <w:p w14:paraId="5E7E504C"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29 331 100</w:t>
            </w:r>
          </w:p>
        </w:tc>
        <w:tc>
          <w:tcPr>
            <w:tcW w:w="1840" w:type="dxa"/>
            <w:tcBorders>
              <w:top w:val="nil"/>
              <w:left w:val="nil"/>
              <w:bottom w:val="single" w:sz="4" w:space="0" w:color="auto"/>
              <w:right w:val="single" w:sz="4" w:space="0" w:color="auto"/>
            </w:tcBorders>
            <w:shd w:val="clear" w:color="auto" w:fill="auto"/>
            <w:noWrap/>
            <w:vAlign w:val="center"/>
            <w:hideMark/>
          </w:tcPr>
          <w:p w14:paraId="2EDB62A8"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31 608 214</w:t>
            </w:r>
          </w:p>
        </w:tc>
        <w:tc>
          <w:tcPr>
            <w:tcW w:w="1840" w:type="dxa"/>
            <w:tcBorders>
              <w:top w:val="nil"/>
              <w:left w:val="nil"/>
              <w:bottom w:val="single" w:sz="4" w:space="0" w:color="auto"/>
              <w:right w:val="single" w:sz="4" w:space="0" w:color="auto"/>
            </w:tcBorders>
            <w:shd w:val="clear" w:color="auto" w:fill="auto"/>
            <w:noWrap/>
            <w:vAlign w:val="center"/>
            <w:hideMark/>
          </w:tcPr>
          <w:p w14:paraId="316481DA"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33 914 762</w:t>
            </w:r>
          </w:p>
        </w:tc>
      </w:tr>
      <w:tr w:rsidR="00AD35B8" w:rsidRPr="004863F0" w14:paraId="09A09FCF" w14:textId="77777777" w:rsidTr="00AD35B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41D403A" w14:textId="77777777" w:rsidR="00AD35B8" w:rsidRPr="004863F0" w:rsidRDefault="00AD35B8" w:rsidP="00AD35B8">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tcBorders>
              <w:top w:val="nil"/>
              <w:left w:val="nil"/>
              <w:bottom w:val="single" w:sz="4" w:space="0" w:color="auto"/>
              <w:right w:val="single" w:sz="4" w:space="0" w:color="auto"/>
            </w:tcBorders>
            <w:shd w:val="clear" w:color="auto" w:fill="auto"/>
            <w:vAlign w:val="center"/>
            <w:hideMark/>
          </w:tcPr>
          <w:p w14:paraId="2135E416" w14:textId="77777777" w:rsidR="00AD35B8" w:rsidRPr="004863F0" w:rsidRDefault="00AD35B8" w:rsidP="00AD35B8">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спеціальний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14:paraId="2B7BF2F0"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858 821</w:t>
            </w:r>
          </w:p>
        </w:tc>
        <w:tc>
          <w:tcPr>
            <w:tcW w:w="1840" w:type="dxa"/>
            <w:tcBorders>
              <w:top w:val="nil"/>
              <w:left w:val="nil"/>
              <w:bottom w:val="single" w:sz="4" w:space="0" w:color="auto"/>
              <w:right w:val="single" w:sz="4" w:space="0" w:color="auto"/>
            </w:tcBorders>
            <w:shd w:val="clear" w:color="auto" w:fill="auto"/>
            <w:noWrap/>
            <w:vAlign w:val="center"/>
            <w:hideMark/>
          </w:tcPr>
          <w:p w14:paraId="4D23BDF3"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29 800</w:t>
            </w:r>
          </w:p>
        </w:tc>
        <w:tc>
          <w:tcPr>
            <w:tcW w:w="1840" w:type="dxa"/>
            <w:tcBorders>
              <w:top w:val="nil"/>
              <w:left w:val="nil"/>
              <w:bottom w:val="single" w:sz="4" w:space="0" w:color="auto"/>
              <w:right w:val="single" w:sz="4" w:space="0" w:color="auto"/>
            </w:tcBorders>
            <w:shd w:val="clear" w:color="auto" w:fill="auto"/>
            <w:noWrap/>
            <w:vAlign w:val="center"/>
            <w:hideMark/>
          </w:tcPr>
          <w:p w14:paraId="6F3AE82B"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41E9B21B"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3D6292A5"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AD35B8" w:rsidRPr="004863F0" w14:paraId="2582FBD3" w14:textId="77777777" w:rsidTr="00AD35B8">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21F6FD5" w14:textId="77777777" w:rsidR="00AD35B8" w:rsidRPr="004863F0" w:rsidRDefault="00AD35B8" w:rsidP="00AD35B8">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1000</w:t>
            </w:r>
          </w:p>
        </w:tc>
        <w:tc>
          <w:tcPr>
            <w:tcW w:w="532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3B1241F4" w14:textId="77777777" w:rsidR="00AD35B8" w:rsidRPr="004863F0" w:rsidRDefault="00AD35B8" w:rsidP="00AD35B8">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Освіта, у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67905FB"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81 349 322</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BE74DF2"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101 711 215</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3A5F5A2"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88 301 100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0CD34F2"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98 081 891</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B7513BD"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101 788 733</w:t>
            </w:r>
          </w:p>
        </w:tc>
      </w:tr>
      <w:tr w:rsidR="00AD35B8" w:rsidRPr="004863F0" w14:paraId="445519E7" w14:textId="77777777" w:rsidTr="00AD35B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D03900A" w14:textId="77777777" w:rsidR="00AD35B8" w:rsidRPr="004863F0" w:rsidRDefault="00AD35B8" w:rsidP="00AD35B8">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tcBorders>
              <w:top w:val="nil"/>
              <w:left w:val="nil"/>
              <w:bottom w:val="single" w:sz="4" w:space="0" w:color="auto"/>
              <w:right w:val="single" w:sz="4" w:space="0" w:color="auto"/>
            </w:tcBorders>
            <w:shd w:val="clear" w:color="auto" w:fill="auto"/>
            <w:vAlign w:val="center"/>
            <w:hideMark/>
          </w:tcPr>
          <w:p w14:paraId="7CB9A6EC" w14:textId="77777777" w:rsidR="00AD35B8" w:rsidRPr="004863F0" w:rsidRDefault="00AD35B8" w:rsidP="00AD35B8">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14:paraId="79459D06"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74 800 322</w:t>
            </w:r>
          </w:p>
        </w:tc>
        <w:tc>
          <w:tcPr>
            <w:tcW w:w="1840" w:type="dxa"/>
            <w:tcBorders>
              <w:top w:val="nil"/>
              <w:left w:val="nil"/>
              <w:bottom w:val="single" w:sz="4" w:space="0" w:color="auto"/>
              <w:right w:val="single" w:sz="4" w:space="0" w:color="auto"/>
            </w:tcBorders>
            <w:shd w:val="clear" w:color="auto" w:fill="auto"/>
            <w:noWrap/>
            <w:vAlign w:val="center"/>
            <w:hideMark/>
          </w:tcPr>
          <w:p w14:paraId="7EA5E197"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70 537 530</w:t>
            </w:r>
          </w:p>
        </w:tc>
        <w:tc>
          <w:tcPr>
            <w:tcW w:w="1840" w:type="dxa"/>
            <w:tcBorders>
              <w:top w:val="nil"/>
              <w:left w:val="nil"/>
              <w:bottom w:val="single" w:sz="4" w:space="0" w:color="auto"/>
              <w:right w:val="single" w:sz="4" w:space="0" w:color="auto"/>
            </w:tcBorders>
            <w:shd w:val="clear" w:color="auto" w:fill="auto"/>
            <w:noWrap/>
            <w:vAlign w:val="center"/>
            <w:hideMark/>
          </w:tcPr>
          <w:p w14:paraId="3CCC6C25"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86 171 200</w:t>
            </w:r>
          </w:p>
        </w:tc>
        <w:tc>
          <w:tcPr>
            <w:tcW w:w="1840" w:type="dxa"/>
            <w:tcBorders>
              <w:top w:val="nil"/>
              <w:left w:val="nil"/>
              <w:bottom w:val="single" w:sz="4" w:space="0" w:color="auto"/>
              <w:right w:val="single" w:sz="4" w:space="0" w:color="auto"/>
            </w:tcBorders>
            <w:shd w:val="clear" w:color="auto" w:fill="auto"/>
            <w:noWrap/>
            <w:vAlign w:val="center"/>
            <w:hideMark/>
          </w:tcPr>
          <w:p w14:paraId="095D9EE3"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95 800 811</w:t>
            </w:r>
          </w:p>
        </w:tc>
        <w:tc>
          <w:tcPr>
            <w:tcW w:w="1840" w:type="dxa"/>
            <w:tcBorders>
              <w:top w:val="nil"/>
              <w:left w:val="nil"/>
              <w:bottom w:val="single" w:sz="4" w:space="0" w:color="auto"/>
              <w:right w:val="single" w:sz="4" w:space="0" w:color="auto"/>
            </w:tcBorders>
            <w:shd w:val="clear" w:color="auto" w:fill="auto"/>
            <w:noWrap/>
            <w:vAlign w:val="center"/>
            <w:hideMark/>
          </w:tcPr>
          <w:p w14:paraId="67A51CF7"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99 379 853</w:t>
            </w:r>
          </w:p>
        </w:tc>
      </w:tr>
      <w:tr w:rsidR="00AD35B8" w:rsidRPr="004863F0" w14:paraId="6876A92B" w14:textId="77777777" w:rsidTr="00AD35B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FCF9B85" w14:textId="77777777" w:rsidR="00AD35B8" w:rsidRPr="004863F0" w:rsidRDefault="00AD35B8" w:rsidP="00AD35B8">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tcBorders>
              <w:top w:val="nil"/>
              <w:left w:val="nil"/>
              <w:bottom w:val="single" w:sz="4" w:space="0" w:color="auto"/>
              <w:right w:val="single" w:sz="4" w:space="0" w:color="auto"/>
            </w:tcBorders>
            <w:shd w:val="clear" w:color="auto" w:fill="auto"/>
            <w:vAlign w:val="center"/>
            <w:hideMark/>
          </w:tcPr>
          <w:p w14:paraId="2A8E06AC" w14:textId="77777777" w:rsidR="00AD35B8" w:rsidRPr="004863F0" w:rsidRDefault="00AD35B8" w:rsidP="00AD35B8">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спеціальний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14:paraId="25A2C7A8"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6 549 000</w:t>
            </w:r>
          </w:p>
        </w:tc>
        <w:tc>
          <w:tcPr>
            <w:tcW w:w="1840" w:type="dxa"/>
            <w:tcBorders>
              <w:top w:val="nil"/>
              <w:left w:val="nil"/>
              <w:bottom w:val="single" w:sz="4" w:space="0" w:color="auto"/>
              <w:right w:val="single" w:sz="4" w:space="0" w:color="auto"/>
            </w:tcBorders>
            <w:shd w:val="clear" w:color="auto" w:fill="auto"/>
            <w:noWrap/>
            <w:vAlign w:val="center"/>
            <w:hideMark/>
          </w:tcPr>
          <w:p w14:paraId="70D24355"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31 173 685</w:t>
            </w:r>
          </w:p>
        </w:tc>
        <w:tc>
          <w:tcPr>
            <w:tcW w:w="1840" w:type="dxa"/>
            <w:tcBorders>
              <w:top w:val="nil"/>
              <w:left w:val="nil"/>
              <w:bottom w:val="single" w:sz="4" w:space="0" w:color="auto"/>
              <w:right w:val="single" w:sz="4" w:space="0" w:color="auto"/>
            </w:tcBorders>
            <w:shd w:val="clear" w:color="auto" w:fill="auto"/>
            <w:noWrap/>
            <w:vAlign w:val="center"/>
            <w:hideMark/>
          </w:tcPr>
          <w:p w14:paraId="4D6E02C6"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2 129 900</w:t>
            </w:r>
          </w:p>
        </w:tc>
        <w:tc>
          <w:tcPr>
            <w:tcW w:w="1840" w:type="dxa"/>
            <w:tcBorders>
              <w:top w:val="nil"/>
              <w:left w:val="nil"/>
              <w:bottom w:val="single" w:sz="4" w:space="0" w:color="auto"/>
              <w:right w:val="single" w:sz="4" w:space="0" w:color="auto"/>
            </w:tcBorders>
            <w:shd w:val="clear" w:color="auto" w:fill="auto"/>
            <w:noWrap/>
            <w:vAlign w:val="center"/>
            <w:hideMark/>
          </w:tcPr>
          <w:p w14:paraId="106D392E"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2 281 080</w:t>
            </w:r>
          </w:p>
        </w:tc>
        <w:tc>
          <w:tcPr>
            <w:tcW w:w="1840" w:type="dxa"/>
            <w:tcBorders>
              <w:top w:val="nil"/>
              <w:left w:val="nil"/>
              <w:bottom w:val="single" w:sz="4" w:space="0" w:color="auto"/>
              <w:right w:val="single" w:sz="4" w:space="0" w:color="auto"/>
            </w:tcBorders>
            <w:shd w:val="clear" w:color="auto" w:fill="auto"/>
            <w:noWrap/>
            <w:vAlign w:val="center"/>
            <w:hideMark/>
          </w:tcPr>
          <w:p w14:paraId="4937459E"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2 408 880</w:t>
            </w:r>
          </w:p>
        </w:tc>
      </w:tr>
      <w:tr w:rsidR="00AD35B8" w:rsidRPr="004863F0" w14:paraId="034BD91A" w14:textId="77777777" w:rsidTr="00AD35B8">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B44D09B" w14:textId="77777777" w:rsidR="00AD35B8" w:rsidRPr="004863F0" w:rsidRDefault="00AD35B8" w:rsidP="00AD35B8">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2000</w:t>
            </w:r>
          </w:p>
        </w:tc>
        <w:tc>
          <w:tcPr>
            <w:tcW w:w="532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0A039910" w14:textId="77777777" w:rsidR="00AD35B8" w:rsidRPr="004863F0" w:rsidRDefault="00AD35B8" w:rsidP="00AD35B8">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Охорона здоров`я, у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713AA9E"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1 861 550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88544E4"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3 636 465</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BB0C256"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2 300 000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71C191D"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2 463 300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BFC2608"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2 601 245</w:t>
            </w:r>
          </w:p>
        </w:tc>
      </w:tr>
      <w:tr w:rsidR="00AD35B8" w:rsidRPr="004863F0" w14:paraId="695DFB45" w14:textId="77777777" w:rsidTr="00AD35B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FD465E8" w14:textId="77777777" w:rsidR="00AD35B8" w:rsidRPr="004863F0" w:rsidRDefault="00AD35B8" w:rsidP="00AD35B8">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tcBorders>
              <w:top w:val="nil"/>
              <w:left w:val="nil"/>
              <w:bottom w:val="single" w:sz="4" w:space="0" w:color="auto"/>
              <w:right w:val="single" w:sz="4" w:space="0" w:color="auto"/>
            </w:tcBorders>
            <w:shd w:val="clear" w:color="auto" w:fill="auto"/>
            <w:vAlign w:val="center"/>
            <w:hideMark/>
          </w:tcPr>
          <w:p w14:paraId="6256363F" w14:textId="77777777" w:rsidR="00AD35B8" w:rsidRPr="004863F0" w:rsidRDefault="00AD35B8" w:rsidP="00AD35B8">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14:paraId="206BEBE0"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1 809 350</w:t>
            </w:r>
          </w:p>
        </w:tc>
        <w:tc>
          <w:tcPr>
            <w:tcW w:w="1840" w:type="dxa"/>
            <w:tcBorders>
              <w:top w:val="nil"/>
              <w:left w:val="nil"/>
              <w:bottom w:val="single" w:sz="4" w:space="0" w:color="auto"/>
              <w:right w:val="single" w:sz="4" w:space="0" w:color="auto"/>
            </w:tcBorders>
            <w:shd w:val="clear" w:color="auto" w:fill="auto"/>
            <w:noWrap/>
            <w:vAlign w:val="center"/>
            <w:hideMark/>
          </w:tcPr>
          <w:p w14:paraId="6744B3CF"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2 026 060</w:t>
            </w:r>
          </w:p>
        </w:tc>
        <w:tc>
          <w:tcPr>
            <w:tcW w:w="1840" w:type="dxa"/>
            <w:tcBorders>
              <w:top w:val="nil"/>
              <w:left w:val="nil"/>
              <w:bottom w:val="single" w:sz="4" w:space="0" w:color="auto"/>
              <w:right w:val="single" w:sz="4" w:space="0" w:color="auto"/>
            </w:tcBorders>
            <w:shd w:val="clear" w:color="auto" w:fill="auto"/>
            <w:noWrap/>
            <w:vAlign w:val="center"/>
            <w:hideMark/>
          </w:tcPr>
          <w:p w14:paraId="51B2F852"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2 300 000</w:t>
            </w:r>
          </w:p>
        </w:tc>
        <w:tc>
          <w:tcPr>
            <w:tcW w:w="1840" w:type="dxa"/>
            <w:tcBorders>
              <w:top w:val="nil"/>
              <w:left w:val="nil"/>
              <w:bottom w:val="single" w:sz="4" w:space="0" w:color="auto"/>
              <w:right w:val="single" w:sz="4" w:space="0" w:color="auto"/>
            </w:tcBorders>
            <w:shd w:val="clear" w:color="auto" w:fill="auto"/>
            <w:noWrap/>
            <w:vAlign w:val="center"/>
            <w:hideMark/>
          </w:tcPr>
          <w:p w14:paraId="59ED3FBF"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2 463 300</w:t>
            </w:r>
          </w:p>
        </w:tc>
        <w:tc>
          <w:tcPr>
            <w:tcW w:w="1840" w:type="dxa"/>
            <w:tcBorders>
              <w:top w:val="nil"/>
              <w:left w:val="nil"/>
              <w:bottom w:val="single" w:sz="4" w:space="0" w:color="auto"/>
              <w:right w:val="single" w:sz="4" w:space="0" w:color="auto"/>
            </w:tcBorders>
            <w:shd w:val="clear" w:color="auto" w:fill="auto"/>
            <w:noWrap/>
            <w:vAlign w:val="center"/>
            <w:hideMark/>
          </w:tcPr>
          <w:p w14:paraId="7DB37A0B"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2 601 245</w:t>
            </w:r>
          </w:p>
        </w:tc>
      </w:tr>
      <w:tr w:rsidR="00AD35B8" w:rsidRPr="004863F0" w14:paraId="47711C1A" w14:textId="77777777" w:rsidTr="00AD35B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57D68E5" w14:textId="77777777" w:rsidR="00AD35B8" w:rsidRPr="004863F0" w:rsidRDefault="00AD35B8" w:rsidP="00AD35B8">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tcBorders>
              <w:top w:val="nil"/>
              <w:left w:val="nil"/>
              <w:bottom w:val="single" w:sz="4" w:space="0" w:color="auto"/>
              <w:right w:val="single" w:sz="4" w:space="0" w:color="auto"/>
            </w:tcBorders>
            <w:shd w:val="clear" w:color="auto" w:fill="auto"/>
            <w:vAlign w:val="center"/>
            <w:hideMark/>
          </w:tcPr>
          <w:p w14:paraId="472E096F" w14:textId="77777777" w:rsidR="00AD35B8" w:rsidRPr="004863F0" w:rsidRDefault="00AD35B8" w:rsidP="00AD35B8">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спеціальний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14:paraId="4C2CC4E9"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52 200</w:t>
            </w:r>
          </w:p>
        </w:tc>
        <w:tc>
          <w:tcPr>
            <w:tcW w:w="1840" w:type="dxa"/>
            <w:tcBorders>
              <w:top w:val="nil"/>
              <w:left w:val="nil"/>
              <w:bottom w:val="single" w:sz="4" w:space="0" w:color="auto"/>
              <w:right w:val="single" w:sz="4" w:space="0" w:color="auto"/>
            </w:tcBorders>
            <w:shd w:val="clear" w:color="auto" w:fill="auto"/>
            <w:noWrap/>
            <w:vAlign w:val="center"/>
            <w:hideMark/>
          </w:tcPr>
          <w:p w14:paraId="6C8AF376"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1 610 405</w:t>
            </w:r>
          </w:p>
        </w:tc>
        <w:tc>
          <w:tcPr>
            <w:tcW w:w="1840" w:type="dxa"/>
            <w:tcBorders>
              <w:top w:val="nil"/>
              <w:left w:val="nil"/>
              <w:bottom w:val="single" w:sz="4" w:space="0" w:color="auto"/>
              <w:right w:val="single" w:sz="4" w:space="0" w:color="auto"/>
            </w:tcBorders>
            <w:shd w:val="clear" w:color="auto" w:fill="auto"/>
            <w:noWrap/>
            <w:vAlign w:val="center"/>
            <w:hideMark/>
          </w:tcPr>
          <w:p w14:paraId="29AAE763"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1C7B7BA3"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4842D84F"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AD35B8" w:rsidRPr="004863F0" w14:paraId="5826B0C6" w14:textId="77777777" w:rsidTr="00AD35B8">
        <w:trPr>
          <w:trHeight w:val="510"/>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94FDD46" w14:textId="77777777" w:rsidR="00AD35B8" w:rsidRPr="004863F0" w:rsidRDefault="00AD35B8" w:rsidP="00AD35B8">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3000</w:t>
            </w:r>
          </w:p>
        </w:tc>
        <w:tc>
          <w:tcPr>
            <w:tcW w:w="532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67E89960" w14:textId="77777777" w:rsidR="00AD35B8" w:rsidRPr="004863F0" w:rsidRDefault="00AD35B8" w:rsidP="00AD35B8">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Соціальний захист та соціальне забезпечення, у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150D4A2"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20 699 448</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4FA461B"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3 993 100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060724B"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4 070 900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F0D8415"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4 360 083</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490F57D"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4 604 636</w:t>
            </w:r>
          </w:p>
        </w:tc>
      </w:tr>
      <w:tr w:rsidR="00AD35B8" w:rsidRPr="004863F0" w14:paraId="19CB071C" w14:textId="77777777" w:rsidTr="00AD35B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F587924" w14:textId="77777777" w:rsidR="00AD35B8" w:rsidRPr="004863F0" w:rsidRDefault="00AD35B8" w:rsidP="00AD35B8">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tcBorders>
              <w:top w:val="nil"/>
              <w:left w:val="nil"/>
              <w:bottom w:val="single" w:sz="4" w:space="0" w:color="auto"/>
              <w:right w:val="single" w:sz="4" w:space="0" w:color="auto"/>
            </w:tcBorders>
            <w:shd w:val="clear" w:color="auto" w:fill="auto"/>
            <w:vAlign w:val="center"/>
            <w:hideMark/>
          </w:tcPr>
          <w:p w14:paraId="602C326B" w14:textId="77777777" w:rsidR="00AD35B8" w:rsidRPr="004863F0" w:rsidRDefault="00AD35B8" w:rsidP="00AD35B8">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14:paraId="1A9712A2"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3 290 128</w:t>
            </w:r>
          </w:p>
        </w:tc>
        <w:tc>
          <w:tcPr>
            <w:tcW w:w="1840" w:type="dxa"/>
            <w:tcBorders>
              <w:top w:val="nil"/>
              <w:left w:val="nil"/>
              <w:bottom w:val="single" w:sz="4" w:space="0" w:color="auto"/>
              <w:right w:val="single" w:sz="4" w:space="0" w:color="auto"/>
            </w:tcBorders>
            <w:shd w:val="clear" w:color="auto" w:fill="auto"/>
            <w:noWrap/>
            <w:vAlign w:val="center"/>
            <w:hideMark/>
          </w:tcPr>
          <w:p w14:paraId="30B28993"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3 993 100</w:t>
            </w:r>
          </w:p>
        </w:tc>
        <w:tc>
          <w:tcPr>
            <w:tcW w:w="1840" w:type="dxa"/>
            <w:tcBorders>
              <w:top w:val="nil"/>
              <w:left w:val="nil"/>
              <w:bottom w:val="single" w:sz="4" w:space="0" w:color="auto"/>
              <w:right w:val="single" w:sz="4" w:space="0" w:color="auto"/>
            </w:tcBorders>
            <w:shd w:val="clear" w:color="auto" w:fill="auto"/>
            <w:noWrap/>
            <w:vAlign w:val="center"/>
            <w:hideMark/>
          </w:tcPr>
          <w:p w14:paraId="4C549322"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4 070 900</w:t>
            </w:r>
          </w:p>
        </w:tc>
        <w:tc>
          <w:tcPr>
            <w:tcW w:w="1840" w:type="dxa"/>
            <w:tcBorders>
              <w:top w:val="nil"/>
              <w:left w:val="nil"/>
              <w:bottom w:val="single" w:sz="4" w:space="0" w:color="auto"/>
              <w:right w:val="single" w:sz="4" w:space="0" w:color="auto"/>
            </w:tcBorders>
            <w:shd w:val="clear" w:color="auto" w:fill="auto"/>
            <w:noWrap/>
            <w:vAlign w:val="center"/>
            <w:hideMark/>
          </w:tcPr>
          <w:p w14:paraId="639D6B2C"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4 360 083</w:t>
            </w:r>
          </w:p>
        </w:tc>
        <w:tc>
          <w:tcPr>
            <w:tcW w:w="1840" w:type="dxa"/>
            <w:tcBorders>
              <w:top w:val="nil"/>
              <w:left w:val="nil"/>
              <w:bottom w:val="single" w:sz="4" w:space="0" w:color="auto"/>
              <w:right w:val="single" w:sz="4" w:space="0" w:color="auto"/>
            </w:tcBorders>
            <w:shd w:val="clear" w:color="auto" w:fill="auto"/>
            <w:noWrap/>
            <w:vAlign w:val="center"/>
            <w:hideMark/>
          </w:tcPr>
          <w:p w14:paraId="29255F70"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4 604 636</w:t>
            </w:r>
          </w:p>
        </w:tc>
      </w:tr>
      <w:tr w:rsidR="00AD35B8" w:rsidRPr="004863F0" w14:paraId="5011D468" w14:textId="77777777" w:rsidTr="00AD35B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CDC7239" w14:textId="77777777" w:rsidR="00AD35B8" w:rsidRPr="004863F0" w:rsidRDefault="00AD35B8" w:rsidP="00AD35B8">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tcBorders>
              <w:top w:val="nil"/>
              <w:left w:val="nil"/>
              <w:bottom w:val="single" w:sz="4" w:space="0" w:color="auto"/>
              <w:right w:val="single" w:sz="4" w:space="0" w:color="auto"/>
            </w:tcBorders>
            <w:shd w:val="clear" w:color="auto" w:fill="auto"/>
            <w:vAlign w:val="center"/>
            <w:hideMark/>
          </w:tcPr>
          <w:p w14:paraId="5016BF43" w14:textId="77777777" w:rsidR="00AD35B8" w:rsidRPr="004863F0" w:rsidRDefault="00AD35B8" w:rsidP="00AD35B8">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спеціальний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14:paraId="13B43CEB"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17 409 320</w:t>
            </w:r>
          </w:p>
        </w:tc>
        <w:tc>
          <w:tcPr>
            <w:tcW w:w="1840" w:type="dxa"/>
            <w:tcBorders>
              <w:top w:val="nil"/>
              <w:left w:val="nil"/>
              <w:bottom w:val="single" w:sz="4" w:space="0" w:color="auto"/>
              <w:right w:val="single" w:sz="4" w:space="0" w:color="auto"/>
            </w:tcBorders>
            <w:shd w:val="clear" w:color="auto" w:fill="auto"/>
            <w:noWrap/>
            <w:vAlign w:val="center"/>
            <w:hideMark/>
          </w:tcPr>
          <w:p w14:paraId="0491B31B"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6490BAF8"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1F61A3B9"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7FD2ABB2"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AD35B8" w:rsidRPr="004863F0" w14:paraId="33DB4CEB" w14:textId="77777777" w:rsidTr="00AD35B8">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70E86A7" w14:textId="77777777" w:rsidR="00AD35B8" w:rsidRPr="004863F0" w:rsidRDefault="00AD35B8" w:rsidP="00AD35B8">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4000</w:t>
            </w:r>
          </w:p>
        </w:tc>
        <w:tc>
          <w:tcPr>
            <w:tcW w:w="532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63508B95" w14:textId="77777777" w:rsidR="00AD35B8" w:rsidRPr="004863F0" w:rsidRDefault="00AD35B8" w:rsidP="00AD35B8">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Культура i мистецтво, у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407C7F2"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4 882 918</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98E4935"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8 073 623</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29B5C3B"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6 814 900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D2E2570"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6 853 810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E5F2A01"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6 037 722</w:t>
            </w:r>
          </w:p>
        </w:tc>
      </w:tr>
      <w:tr w:rsidR="00AD35B8" w:rsidRPr="004863F0" w14:paraId="00B0CBCB" w14:textId="77777777" w:rsidTr="00AD35B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F22A411" w14:textId="77777777" w:rsidR="00AD35B8" w:rsidRPr="004863F0" w:rsidRDefault="00AD35B8" w:rsidP="00AD35B8">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tcBorders>
              <w:top w:val="nil"/>
              <w:left w:val="nil"/>
              <w:bottom w:val="single" w:sz="4" w:space="0" w:color="auto"/>
              <w:right w:val="single" w:sz="4" w:space="0" w:color="auto"/>
            </w:tcBorders>
            <w:shd w:val="clear" w:color="auto" w:fill="auto"/>
            <w:vAlign w:val="center"/>
            <w:hideMark/>
          </w:tcPr>
          <w:p w14:paraId="6EFD1210" w14:textId="77777777" w:rsidR="00AD35B8" w:rsidRPr="004863F0" w:rsidRDefault="00AD35B8" w:rsidP="00AD35B8">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14:paraId="7DAAF39C"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3 933 670</w:t>
            </w:r>
          </w:p>
        </w:tc>
        <w:tc>
          <w:tcPr>
            <w:tcW w:w="1840" w:type="dxa"/>
            <w:tcBorders>
              <w:top w:val="nil"/>
              <w:left w:val="nil"/>
              <w:bottom w:val="single" w:sz="4" w:space="0" w:color="auto"/>
              <w:right w:val="single" w:sz="4" w:space="0" w:color="auto"/>
            </w:tcBorders>
            <w:shd w:val="clear" w:color="auto" w:fill="auto"/>
            <w:noWrap/>
            <w:vAlign w:val="center"/>
            <w:hideMark/>
          </w:tcPr>
          <w:p w14:paraId="225094FF"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4 587 000</w:t>
            </w:r>
          </w:p>
        </w:tc>
        <w:tc>
          <w:tcPr>
            <w:tcW w:w="1840" w:type="dxa"/>
            <w:tcBorders>
              <w:top w:val="nil"/>
              <w:left w:val="nil"/>
              <w:bottom w:val="single" w:sz="4" w:space="0" w:color="auto"/>
              <w:right w:val="single" w:sz="4" w:space="0" w:color="auto"/>
            </w:tcBorders>
            <w:shd w:val="clear" w:color="auto" w:fill="auto"/>
            <w:noWrap/>
            <w:vAlign w:val="center"/>
            <w:hideMark/>
          </w:tcPr>
          <w:p w14:paraId="0870AEB7"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6 794 900</w:t>
            </w:r>
          </w:p>
        </w:tc>
        <w:tc>
          <w:tcPr>
            <w:tcW w:w="1840" w:type="dxa"/>
            <w:tcBorders>
              <w:top w:val="nil"/>
              <w:left w:val="nil"/>
              <w:bottom w:val="single" w:sz="4" w:space="0" w:color="auto"/>
              <w:right w:val="single" w:sz="4" w:space="0" w:color="auto"/>
            </w:tcBorders>
            <w:shd w:val="clear" w:color="auto" w:fill="auto"/>
            <w:noWrap/>
            <w:vAlign w:val="center"/>
            <w:hideMark/>
          </w:tcPr>
          <w:p w14:paraId="65EB5F2C"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6 832 390</w:t>
            </w:r>
          </w:p>
        </w:tc>
        <w:tc>
          <w:tcPr>
            <w:tcW w:w="1840" w:type="dxa"/>
            <w:tcBorders>
              <w:top w:val="nil"/>
              <w:left w:val="nil"/>
              <w:bottom w:val="single" w:sz="4" w:space="0" w:color="auto"/>
              <w:right w:val="single" w:sz="4" w:space="0" w:color="auto"/>
            </w:tcBorders>
            <w:shd w:val="clear" w:color="auto" w:fill="auto"/>
            <w:noWrap/>
            <w:vAlign w:val="center"/>
            <w:hideMark/>
          </w:tcPr>
          <w:p w14:paraId="11AEF9C6"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6 015 102</w:t>
            </w:r>
          </w:p>
        </w:tc>
      </w:tr>
      <w:tr w:rsidR="00AD35B8" w:rsidRPr="004863F0" w14:paraId="7B8668E6" w14:textId="77777777" w:rsidTr="00AD35B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986DA54" w14:textId="77777777" w:rsidR="00AD35B8" w:rsidRPr="004863F0" w:rsidRDefault="00AD35B8" w:rsidP="00AD35B8">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tcBorders>
              <w:top w:val="nil"/>
              <w:left w:val="nil"/>
              <w:bottom w:val="single" w:sz="4" w:space="0" w:color="auto"/>
              <w:right w:val="single" w:sz="4" w:space="0" w:color="auto"/>
            </w:tcBorders>
            <w:shd w:val="clear" w:color="auto" w:fill="auto"/>
            <w:vAlign w:val="center"/>
            <w:hideMark/>
          </w:tcPr>
          <w:p w14:paraId="6572891A" w14:textId="77777777" w:rsidR="00AD35B8" w:rsidRPr="004863F0" w:rsidRDefault="00AD35B8" w:rsidP="00AD35B8">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спеціальний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14:paraId="7602A5D0"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949 248</w:t>
            </w:r>
          </w:p>
        </w:tc>
        <w:tc>
          <w:tcPr>
            <w:tcW w:w="1840" w:type="dxa"/>
            <w:tcBorders>
              <w:top w:val="nil"/>
              <w:left w:val="nil"/>
              <w:bottom w:val="single" w:sz="4" w:space="0" w:color="auto"/>
              <w:right w:val="single" w:sz="4" w:space="0" w:color="auto"/>
            </w:tcBorders>
            <w:shd w:val="clear" w:color="auto" w:fill="auto"/>
            <w:noWrap/>
            <w:vAlign w:val="center"/>
            <w:hideMark/>
          </w:tcPr>
          <w:p w14:paraId="5EA00C5B"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3 486 623</w:t>
            </w:r>
          </w:p>
        </w:tc>
        <w:tc>
          <w:tcPr>
            <w:tcW w:w="1840" w:type="dxa"/>
            <w:tcBorders>
              <w:top w:val="nil"/>
              <w:left w:val="nil"/>
              <w:bottom w:val="single" w:sz="4" w:space="0" w:color="auto"/>
              <w:right w:val="single" w:sz="4" w:space="0" w:color="auto"/>
            </w:tcBorders>
            <w:shd w:val="clear" w:color="auto" w:fill="auto"/>
            <w:noWrap/>
            <w:vAlign w:val="center"/>
            <w:hideMark/>
          </w:tcPr>
          <w:p w14:paraId="3D06D933"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20 000</w:t>
            </w:r>
          </w:p>
        </w:tc>
        <w:tc>
          <w:tcPr>
            <w:tcW w:w="1840" w:type="dxa"/>
            <w:tcBorders>
              <w:top w:val="nil"/>
              <w:left w:val="nil"/>
              <w:bottom w:val="single" w:sz="4" w:space="0" w:color="auto"/>
              <w:right w:val="single" w:sz="4" w:space="0" w:color="auto"/>
            </w:tcBorders>
            <w:shd w:val="clear" w:color="auto" w:fill="auto"/>
            <w:noWrap/>
            <w:vAlign w:val="center"/>
            <w:hideMark/>
          </w:tcPr>
          <w:p w14:paraId="4AC740B5"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21 420</w:t>
            </w:r>
          </w:p>
        </w:tc>
        <w:tc>
          <w:tcPr>
            <w:tcW w:w="1840" w:type="dxa"/>
            <w:tcBorders>
              <w:top w:val="nil"/>
              <w:left w:val="nil"/>
              <w:bottom w:val="single" w:sz="4" w:space="0" w:color="auto"/>
              <w:right w:val="single" w:sz="4" w:space="0" w:color="auto"/>
            </w:tcBorders>
            <w:shd w:val="clear" w:color="auto" w:fill="auto"/>
            <w:noWrap/>
            <w:vAlign w:val="center"/>
            <w:hideMark/>
          </w:tcPr>
          <w:p w14:paraId="590A4F05"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22 620</w:t>
            </w:r>
          </w:p>
        </w:tc>
      </w:tr>
      <w:tr w:rsidR="00AD35B8" w:rsidRPr="004863F0" w14:paraId="10E026ED" w14:textId="77777777" w:rsidTr="00AD35B8">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E7349F2" w14:textId="77777777" w:rsidR="00AD35B8" w:rsidRPr="004863F0" w:rsidRDefault="00AD35B8" w:rsidP="00AD35B8">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5000</w:t>
            </w:r>
          </w:p>
        </w:tc>
        <w:tc>
          <w:tcPr>
            <w:tcW w:w="532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57E8B5A2" w14:textId="77777777" w:rsidR="00AD35B8" w:rsidRPr="004863F0" w:rsidRDefault="00AD35B8" w:rsidP="00AD35B8">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Фiзична культура i спорт, у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58CF746"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1 199 159</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BF6EFBA"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1 344 000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B578E5C"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1 476 000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8FD2674"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1 586 962</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2B9117A"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1 691 974</w:t>
            </w:r>
          </w:p>
        </w:tc>
      </w:tr>
      <w:tr w:rsidR="00AD35B8" w:rsidRPr="004863F0" w14:paraId="3C0ED17A" w14:textId="77777777" w:rsidTr="00AD35B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2420F05" w14:textId="77777777" w:rsidR="00AD35B8" w:rsidRPr="004863F0" w:rsidRDefault="00AD35B8" w:rsidP="00AD35B8">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tcBorders>
              <w:top w:val="nil"/>
              <w:left w:val="nil"/>
              <w:bottom w:val="single" w:sz="4" w:space="0" w:color="auto"/>
              <w:right w:val="single" w:sz="4" w:space="0" w:color="auto"/>
            </w:tcBorders>
            <w:shd w:val="clear" w:color="auto" w:fill="auto"/>
            <w:vAlign w:val="center"/>
            <w:hideMark/>
          </w:tcPr>
          <w:p w14:paraId="3B46F0C8" w14:textId="77777777" w:rsidR="00AD35B8" w:rsidRPr="004863F0" w:rsidRDefault="00AD35B8" w:rsidP="00AD35B8">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14:paraId="2B900AD1"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1 199 159</w:t>
            </w:r>
          </w:p>
        </w:tc>
        <w:tc>
          <w:tcPr>
            <w:tcW w:w="1840" w:type="dxa"/>
            <w:tcBorders>
              <w:top w:val="nil"/>
              <w:left w:val="nil"/>
              <w:bottom w:val="single" w:sz="4" w:space="0" w:color="auto"/>
              <w:right w:val="single" w:sz="4" w:space="0" w:color="auto"/>
            </w:tcBorders>
            <w:shd w:val="clear" w:color="auto" w:fill="auto"/>
            <w:noWrap/>
            <w:vAlign w:val="center"/>
            <w:hideMark/>
          </w:tcPr>
          <w:p w14:paraId="4FFBBC75"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1 344 000</w:t>
            </w:r>
          </w:p>
        </w:tc>
        <w:tc>
          <w:tcPr>
            <w:tcW w:w="1840" w:type="dxa"/>
            <w:tcBorders>
              <w:top w:val="nil"/>
              <w:left w:val="nil"/>
              <w:bottom w:val="single" w:sz="4" w:space="0" w:color="auto"/>
              <w:right w:val="single" w:sz="4" w:space="0" w:color="auto"/>
            </w:tcBorders>
            <w:shd w:val="clear" w:color="auto" w:fill="auto"/>
            <w:noWrap/>
            <w:vAlign w:val="center"/>
            <w:hideMark/>
          </w:tcPr>
          <w:p w14:paraId="0779A7C1"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1 476 000</w:t>
            </w:r>
          </w:p>
        </w:tc>
        <w:tc>
          <w:tcPr>
            <w:tcW w:w="1840" w:type="dxa"/>
            <w:tcBorders>
              <w:top w:val="nil"/>
              <w:left w:val="nil"/>
              <w:bottom w:val="single" w:sz="4" w:space="0" w:color="auto"/>
              <w:right w:val="single" w:sz="4" w:space="0" w:color="auto"/>
            </w:tcBorders>
            <w:shd w:val="clear" w:color="auto" w:fill="auto"/>
            <w:noWrap/>
            <w:vAlign w:val="center"/>
            <w:hideMark/>
          </w:tcPr>
          <w:p w14:paraId="61254305"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1 586 962</w:t>
            </w:r>
          </w:p>
        </w:tc>
        <w:tc>
          <w:tcPr>
            <w:tcW w:w="1840" w:type="dxa"/>
            <w:tcBorders>
              <w:top w:val="nil"/>
              <w:left w:val="nil"/>
              <w:bottom w:val="single" w:sz="4" w:space="0" w:color="auto"/>
              <w:right w:val="single" w:sz="4" w:space="0" w:color="auto"/>
            </w:tcBorders>
            <w:shd w:val="clear" w:color="auto" w:fill="auto"/>
            <w:noWrap/>
            <w:vAlign w:val="center"/>
            <w:hideMark/>
          </w:tcPr>
          <w:p w14:paraId="6D890196"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1 691 974</w:t>
            </w:r>
          </w:p>
        </w:tc>
      </w:tr>
      <w:tr w:rsidR="00AD35B8" w:rsidRPr="004863F0" w14:paraId="4C68840A" w14:textId="77777777" w:rsidTr="00AD35B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F870412" w14:textId="77777777" w:rsidR="00AD35B8" w:rsidRPr="004863F0" w:rsidRDefault="00AD35B8" w:rsidP="00AD35B8">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tcBorders>
              <w:top w:val="nil"/>
              <w:left w:val="nil"/>
              <w:bottom w:val="single" w:sz="4" w:space="0" w:color="auto"/>
              <w:right w:val="single" w:sz="4" w:space="0" w:color="auto"/>
            </w:tcBorders>
            <w:shd w:val="clear" w:color="auto" w:fill="auto"/>
            <w:vAlign w:val="center"/>
            <w:hideMark/>
          </w:tcPr>
          <w:p w14:paraId="19B3FCB6" w14:textId="77777777" w:rsidR="00AD35B8" w:rsidRPr="004863F0" w:rsidRDefault="00AD35B8" w:rsidP="00AD35B8">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спеціальний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14:paraId="28F28140"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7A553163"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3154AB8F"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18466BE3"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60A59C42"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AD35B8" w:rsidRPr="004863F0" w14:paraId="7FF5264E" w14:textId="77777777" w:rsidTr="00AD35B8">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09E5B55" w14:textId="77777777" w:rsidR="00AD35B8" w:rsidRPr="004863F0" w:rsidRDefault="00AD35B8" w:rsidP="00AD35B8">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6000</w:t>
            </w:r>
          </w:p>
        </w:tc>
        <w:tc>
          <w:tcPr>
            <w:tcW w:w="532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3622B4B4" w14:textId="77777777" w:rsidR="00AD35B8" w:rsidRPr="004863F0" w:rsidRDefault="00AD35B8" w:rsidP="00AD35B8">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Житлово-комунальне господарство, у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C7B3BA6"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4 073 730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EAC3C7A"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11 408 330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098E0D3"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12 500 000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3F5C396"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13 387 500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65D2F87"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5 655 000</w:t>
            </w:r>
          </w:p>
        </w:tc>
      </w:tr>
      <w:tr w:rsidR="00AD35B8" w:rsidRPr="004863F0" w14:paraId="46EE8A3C" w14:textId="77777777" w:rsidTr="00AD35B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ACB7D7C" w14:textId="77777777" w:rsidR="00AD35B8" w:rsidRPr="004863F0" w:rsidRDefault="00AD35B8" w:rsidP="00AD35B8">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tcBorders>
              <w:top w:val="nil"/>
              <w:left w:val="nil"/>
              <w:bottom w:val="single" w:sz="4" w:space="0" w:color="auto"/>
              <w:right w:val="single" w:sz="4" w:space="0" w:color="auto"/>
            </w:tcBorders>
            <w:shd w:val="clear" w:color="auto" w:fill="auto"/>
            <w:vAlign w:val="center"/>
            <w:hideMark/>
          </w:tcPr>
          <w:p w14:paraId="6B9A07B0" w14:textId="77777777" w:rsidR="00AD35B8" w:rsidRPr="004863F0" w:rsidRDefault="00AD35B8" w:rsidP="00AD35B8">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14:paraId="0F25DEB4"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3 670 211</w:t>
            </w:r>
          </w:p>
        </w:tc>
        <w:tc>
          <w:tcPr>
            <w:tcW w:w="1840" w:type="dxa"/>
            <w:tcBorders>
              <w:top w:val="nil"/>
              <w:left w:val="nil"/>
              <w:bottom w:val="single" w:sz="4" w:space="0" w:color="auto"/>
              <w:right w:val="single" w:sz="4" w:space="0" w:color="auto"/>
            </w:tcBorders>
            <w:shd w:val="clear" w:color="auto" w:fill="auto"/>
            <w:noWrap/>
            <w:vAlign w:val="center"/>
            <w:hideMark/>
          </w:tcPr>
          <w:p w14:paraId="3ADD6B4B"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4 815 630</w:t>
            </w:r>
          </w:p>
        </w:tc>
        <w:tc>
          <w:tcPr>
            <w:tcW w:w="1840" w:type="dxa"/>
            <w:tcBorders>
              <w:top w:val="nil"/>
              <w:left w:val="nil"/>
              <w:bottom w:val="single" w:sz="4" w:space="0" w:color="auto"/>
              <w:right w:val="single" w:sz="4" w:space="0" w:color="auto"/>
            </w:tcBorders>
            <w:shd w:val="clear" w:color="auto" w:fill="auto"/>
            <w:noWrap/>
            <w:vAlign w:val="center"/>
            <w:hideMark/>
          </w:tcPr>
          <w:p w14:paraId="5B69F629"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12 500 000</w:t>
            </w:r>
          </w:p>
        </w:tc>
        <w:tc>
          <w:tcPr>
            <w:tcW w:w="1840" w:type="dxa"/>
            <w:tcBorders>
              <w:top w:val="nil"/>
              <w:left w:val="nil"/>
              <w:bottom w:val="single" w:sz="4" w:space="0" w:color="auto"/>
              <w:right w:val="single" w:sz="4" w:space="0" w:color="auto"/>
            </w:tcBorders>
            <w:shd w:val="clear" w:color="auto" w:fill="auto"/>
            <w:noWrap/>
            <w:vAlign w:val="center"/>
            <w:hideMark/>
          </w:tcPr>
          <w:p w14:paraId="0B155B8A"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13 387 500</w:t>
            </w:r>
          </w:p>
        </w:tc>
        <w:tc>
          <w:tcPr>
            <w:tcW w:w="1840" w:type="dxa"/>
            <w:tcBorders>
              <w:top w:val="nil"/>
              <w:left w:val="nil"/>
              <w:bottom w:val="single" w:sz="4" w:space="0" w:color="auto"/>
              <w:right w:val="single" w:sz="4" w:space="0" w:color="auto"/>
            </w:tcBorders>
            <w:shd w:val="clear" w:color="auto" w:fill="auto"/>
            <w:noWrap/>
            <w:vAlign w:val="center"/>
            <w:hideMark/>
          </w:tcPr>
          <w:p w14:paraId="4D656C0A"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5 655 000</w:t>
            </w:r>
          </w:p>
        </w:tc>
      </w:tr>
      <w:tr w:rsidR="00AD35B8" w:rsidRPr="004863F0" w14:paraId="3D18E696" w14:textId="77777777" w:rsidTr="00AD35B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839E807" w14:textId="77777777" w:rsidR="00AD35B8" w:rsidRPr="004863F0" w:rsidRDefault="00AD35B8" w:rsidP="00AD35B8">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tcBorders>
              <w:top w:val="nil"/>
              <w:left w:val="nil"/>
              <w:bottom w:val="single" w:sz="4" w:space="0" w:color="auto"/>
              <w:right w:val="single" w:sz="4" w:space="0" w:color="auto"/>
            </w:tcBorders>
            <w:shd w:val="clear" w:color="auto" w:fill="auto"/>
            <w:vAlign w:val="center"/>
            <w:hideMark/>
          </w:tcPr>
          <w:p w14:paraId="70873247" w14:textId="77777777" w:rsidR="00AD35B8" w:rsidRPr="004863F0" w:rsidRDefault="00AD35B8" w:rsidP="00AD35B8">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спеціальний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14:paraId="0DA0B08D"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403 519</w:t>
            </w:r>
          </w:p>
        </w:tc>
        <w:tc>
          <w:tcPr>
            <w:tcW w:w="1840" w:type="dxa"/>
            <w:tcBorders>
              <w:top w:val="nil"/>
              <w:left w:val="nil"/>
              <w:bottom w:val="single" w:sz="4" w:space="0" w:color="auto"/>
              <w:right w:val="single" w:sz="4" w:space="0" w:color="auto"/>
            </w:tcBorders>
            <w:shd w:val="clear" w:color="auto" w:fill="auto"/>
            <w:noWrap/>
            <w:vAlign w:val="center"/>
            <w:hideMark/>
          </w:tcPr>
          <w:p w14:paraId="68A1D448"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6 592 700</w:t>
            </w:r>
          </w:p>
        </w:tc>
        <w:tc>
          <w:tcPr>
            <w:tcW w:w="1840" w:type="dxa"/>
            <w:tcBorders>
              <w:top w:val="nil"/>
              <w:left w:val="nil"/>
              <w:bottom w:val="single" w:sz="4" w:space="0" w:color="auto"/>
              <w:right w:val="single" w:sz="4" w:space="0" w:color="auto"/>
            </w:tcBorders>
            <w:shd w:val="clear" w:color="auto" w:fill="auto"/>
            <w:noWrap/>
            <w:vAlign w:val="center"/>
            <w:hideMark/>
          </w:tcPr>
          <w:p w14:paraId="2359BDCD"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44D32DAD"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748C1545"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AD35B8" w:rsidRPr="004863F0" w14:paraId="7D6E7A44" w14:textId="77777777" w:rsidTr="00AD35B8">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F52DF55" w14:textId="77777777" w:rsidR="00AD35B8" w:rsidRPr="004863F0" w:rsidRDefault="00AD35B8" w:rsidP="00AD35B8">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7000</w:t>
            </w:r>
          </w:p>
        </w:tc>
        <w:tc>
          <w:tcPr>
            <w:tcW w:w="532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294EADBA" w14:textId="77777777" w:rsidR="00AD35B8" w:rsidRPr="004863F0" w:rsidRDefault="00AD35B8" w:rsidP="00AD35B8">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Економічна діяльність, у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A6B7723"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3 393 628</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7C646E5"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10 372 483</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C9A761E"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11 296 900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CB215D8"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6 025 311</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6FCDB1C"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13 442 073</w:t>
            </w:r>
          </w:p>
        </w:tc>
      </w:tr>
      <w:tr w:rsidR="00AD35B8" w:rsidRPr="004863F0" w14:paraId="4C3C9404" w14:textId="77777777" w:rsidTr="00AD35B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2556C48" w14:textId="77777777" w:rsidR="00AD35B8" w:rsidRPr="004863F0" w:rsidRDefault="00AD35B8" w:rsidP="00AD35B8">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tcBorders>
              <w:top w:val="nil"/>
              <w:left w:val="nil"/>
              <w:bottom w:val="single" w:sz="4" w:space="0" w:color="auto"/>
              <w:right w:val="single" w:sz="4" w:space="0" w:color="auto"/>
            </w:tcBorders>
            <w:shd w:val="clear" w:color="auto" w:fill="auto"/>
            <w:vAlign w:val="center"/>
            <w:hideMark/>
          </w:tcPr>
          <w:p w14:paraId="7227B715" w14:textId="77777777" w:rsidR="00AD35B8" w:rsidRPr="004863F0" w:rsidRDefault="00AD35B8" w:rsidP="00AD35B8">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14:paraId="78A791EB"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1 032 471</w:t>
            </w:r>
          </w:p>
        </w:tc>
        <w:tc>
          <w:tcPr>
            <w:tcW w:w="1840" w:type="dxa"/>
            <w:tcBorders>
              <w:top w:val="nil"/>
              <w:left w:val="nil"/>
              <w:bottom w:val="single" w:sz="4" w:space="0" w:color="auto"/>
              <w:right w:val="single" w:sz="4" w:space="0" w:color="auto"/>
            </w:tcBorders>
            <w:shd w:val="clear" w:color="auto" w:fill="auto"/>
            <w:noWrap/>
            <w:vAlign w:val="center"/>
            <w:hideMark/>
          </w:tcPr>
          <w:p w14:paraId="4F95D6C9"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1 587 900</w:t>
            </w:r>
          </w:p>
        </w:tc>
        <w:tc>
          <w:tcPr>
            <w:tcW w:w="1840" w:type="dxa"/>
            <w:tcBorders>
              <w:top w:val="nil"/>
              <w:left w:val="nil"/>
              <w:bottom w:val="single" w:sz="4" w:space="0" w:color="auto"/>
              <w:right w:val="single" w:sz="4" w:space="0" w:color="auto"/>
            </w:tcBorders>
            <w:shd w:val="clear" w:color="auto" w:fill="auto"/>
            <w:noWrap/>
            <w:vAlign w:val="center"/>
            <w:hideMark/>
          </w:tcPr>
          <w:p w14:paraId="425DC4F2"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11 296 900</w:t>
            </w:r>
          </w:p>
        </w:tc>
        <w:tc>
          <w:tcPr>
            <w:tcW w:w="1840" w:type="dxa"/>
            <w:tcBorders>
              <w:top w:val="nil"/>
              <w:left w:val="nil"/>
              <w:bottom w:val="single" w:sz="4" w:space="0" w:color="auto"/>
              <w:right w:val="single" w:sz="4" w:space="0" w:color="auto"/>
            </w:tcBorders>
            <w:shd w:val="clear" w:color="auto" w:fill="auto"/>
            <w:noWrap/>
            <w:vAlign w:val="center"/>
            <w:hideMark/>
          </w:tcPr>
          <w:p w14:paraId="22594F48"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6 025 311</w:t>
            </w:r>
          </w:p>
        </w:tc>
        <w:tc>
          <w:tcPr>
            <w:tcW w:w="1840" w:type="dxa"/>
            <w:tcBorders>
              <w:top w:val="nil"/>
              <w:left w:val="nil"/>
              <w:bottom w:val="single" w:sz="4" w:space="0" w:color="auto"/>
              <w:right w:val="single" w:sz="4" w:space="0" w:color="auto"/>
            </w:tcBorders>
            <w:shd w:val="clear" w:color="auto" w:fill="auto"/>
            <w:noWrap/>
            <w:vAlign w:val="center"/>
            <w:hideMark/>
          </w:tcPr>
          <w:p w14:paraId="57434F0D"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13 442 073</w:t>
            </w:r>
          </w:p>
        </w:tc>
      </w:tr>
      <w:tr w:rsidR="00AD35B8" w:rsidRPr="004863F0" w14:paraId="3B7E8094" w14:textId="77777777" w:rsidTr="00AD35B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4B0745AE" w14:textId="77777777" w:rsidR="00AD35B8" w:rsidRPr="004863F0" w:rsidRDefault="00AD35B8" w:rsidP="00AD35B8">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tcBorders>
              <w:top w:val="nil"/>
              <w:left w:val="nil"/>
              <w:bottom w:val="single" w:sz="4" w:space="0" w:color="auto"/>
              <w:right w:val="single" w:sz="4" w:space="0" w:color="auto"/>
            </w:tcBorders>
            <w:shd w:val="clear" w:color="auto" w:fill="auto"/>
            <w:vAlign w:val="center"/>
            <w:hideMark/>
          </w:tcPr>
          <w:p w14:paraId="7108F116" w14:textId="77777777" w:rsidR="00AD35B8" w:rsidRPr="004863F0" w:rsidRDefault="00AD35B8" w:rsidP="00AD35B8">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спеціальний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14:paraId="7F15C0C4"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2 361 157</w:t>
            </w:r>
          </w:p>
        </w:tc>
        <w:tc>
          <w:tcPr>
            <w:tcW w:w="1840" w:type="dxa"/>
            <w:tcBorders>
              <w:top w:val="nil"/>
              <w:left w:val="nil"/>
              <w:bottom w:val="single" w:sz="4" w:space="0" w:color="auto"/>
              <w:right w:val="single" w:sz="4" w:space="0" w:color="auto"/>
            </w:tcBorders>
            <w:shd w:val="clear" w:color="auto" w:fill="auto"/>
            <w:noWrap/>
            <w:vAlign w:val="center"/>
            <w:hideMark/>
          </w:tcPr>
          <w:p w14:paraId="00910F13"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8 784 583</w:t>
            </w:r>
          </w:p>
        </w:tc>
        <w:tc>
          <w:tcPr>
            <w:tcW w:w="1840" w:type="dxa"/>
            <w:tcBorders>
              <w:top w:val="nil"/>
              <w:left w:val="nil"/>
              <w:bottom w:val="single" w:sz="4" w:space="0" w:color="auto"/>
              <w:right w:val="single" w:sz="4" w:space="0" w:color="auto"/>
            </w:tcBorders>
            <w:shd w:val="clear" w:color="auto" w:fill="auto"/>
            <w:noWrap/>
            <w:vAlign w:val="center"/>
            <w:hideMark/>
          </w:tcPr>
          <w:p w14:paraId="57FC06B8"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7A9AB13C"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1B8E41C9"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AD35B8" w:rsidRPr="004863F0" w14:paraId="25EBF82F" w14:textId="77777777" w:rsidTr="00AD35B8">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F178F52" w14:textId="77777777" w:rsidR="00AD35B8" w:rsidRPr="004863F0" w:rsidRDefault="00AD35B8" w:rsidP="00AD35B8">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8000*</w:t>
            </w:r>
          </w:p>
        </w:tc>
        <w:tc>
          <w:tcPr>
            <w:tcW w:w="532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45E229A9" w14:textId="77777777" w:rsidR="00AD35B8" w:rsidRPr="004863F0" w:rsidRDefault="00AD35B8" w:rsidP="00AD35B8">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Інша діяльність, у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0650F64"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1 775 593</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00C1E63"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1 439 000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BF67223"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1 469 000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8858F10"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1 537 829</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6CE5DA9"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1 495 950</w:t>
            </w:r>
          </w:p>
        </w:tc>
      </w:tr>
      <w:tr w:rsidR="00AD35B8" w:rsidRPr="004863F0" w14:paraId="377E96E7" w14:textId="77777777" w:rsidTr="00AD35B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89CEA1B" w14:textId="77777777" w:rsidR="00AD35B8" w:rsidRPr="004863F0" w:rsidRDefault="00AD35B8" w:rsidP="00AD35B8">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tcBorders>
              <w:top w:val="nil"/>
              <w:left w:val="nil"/>
              <w:bottom w:val="single" w:sz="4" w:space="0" w:color="auto"/>
              <w:right w:val="single" w:sz="4" w:space="0" w:color="auto"/>
            </w:tcBorders>
            <w:shd w:val="clear" w:color="auto" w:fill="auto"/>
            <w:vAlign w:val="center"/>
            <w:hideMark/>
          </w:tcPr>
          <w:p w14:paraId="66CDEF23" w14:textId="77777777" w:rsidR="00AD35B8" w:rsidRPr="004863F0" w:rsidRDefault="00AD35B8" w:rsidP="00AD35B8">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14:paraId="055C100C"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291 696</w:t>
            </w:r>
          </w:p>
        </w:tc>
        <w:tc>
          <w:tcPr>
            <w:tcW w:w="1840" w:type="dxa"/>
            <w:tcBorders>
              <w:top w:val="nil"/>
              <w:left w:val="nil"/>
              <w:bottom w:val="single" w:sz="4" w:space="0" w:color="auto"/>
              <w:right w:val="single" w:sz="4" w:space="0" w:color="auto"/>
            </w:tcBorders>
            <w:shd w:val="clear" w:color="auto" w:fill="auto"/>
            <w:noWrap/>
            <w:vAlign w:val="center"/>
            <w:hideMark/>
          </w:tcPr>
          <w:p w14:paraId="37E05947"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1 299 000</w:t>
            </w:r>
          </w:p>
        </w:tc>
        <w:tc>
          <w:tcPr>
            <w:tcW w:w="1840" w:type="dxa"/>
            <w:tcBorders>
              <w:top w:val="nil"/>
              <w:left w:val="nil"/>
              <w:bottom w:val="single" w:sz="4" w:space="0" w:color="auto"/>
              <w:right w:val="single" w:sz="4" w:space="0" w:color="auto"/>
            </w:tcBorders>
            <w:shd w:val="clear" w:color="auto" w:fill="auto"/>
            <w:noWrap/>
            <w:vAlign w:val="center"/>
            <w:hideMark/>
          </w:tcPr>
          <w:p w14:paraId="34CDC61F"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1 299 000</w:t>
            </w:r>
          </w:p>
        </w:tc>
        <w:tc>
          <w:tcPr>
            <w:tcW w:w="1840" w:type="dxa"/>
            <w:tcBorders>
              <w:top w:val="nil"/>
              <w:left w:val="nil"/>
              <w:bottom w:val="single" w:sz="4" w:space="0" w:color="auto"/>
              <w:right w:val="single" w:sz="4" w:space="0" w:color="auto"/>
            </w:tcBorders>
            <w:shd w:val="clear" w:color="auto" w:fill="auto"/>
            <w:noWrap/>
            <w:vAlign w:val="center"/>
            <w:hideMark/>
          </w:tcPr>
          <w:p w14:paraId="5536581F"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1 355 729</w:t>
            </w:r>
          </w:p>
        </w:tc>
        <w:tc>
          <w:tcPr>
            <w:tcW w:w="1840" w:type="dxa"/>
            <w:tcBorders>
              <w:top w:val="nil"/>
              <w:left w:val="nil"/>
              <w:bottom w:val="single" w:sz="4" w:space="0" w:color="auto"/>
              <w:right w:val="single" w:sz="4" w:space="0" w:color="auto"/>
            </w:tcBorders>
            <w:shd w:val="clear" w:color="auto" w:fill="auto"/>
            <w:noWrap/>
            <w:vAlign w:val="center"/>
            <w:hideMark/>
          </w:tcPr>
          <w:p w14:paraId="20DF7455"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1 303 650</w:t>
            </w:r>
          </w:p>
        </w:tc>
      </w:tr>
      <w:tr w:rsidR="00AD35B8" w:rsidRPr="004863F0" w14:paraId="609AE14C" w14:textId="77777777" w:rsidTr="00AD35B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E6FF456" w14:textId="77777777" w:rsidR="00AD35B8" w:rsidRPr="004863F0" w:rsidRDefault="00AD35B8" w:rsidP="00AD35B8">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tcBorders>
              <w:top w:val="nil"/>
              <w:left w:val="nil"/>
              <w:bottom w:val="single" w:sz="4" w:space="0" w:color="auto"/>
              <w:right w:val="single" w:sz="4" w:space="0" w:color="auto"/>
            </w:tcBorders>
            <w:shd w:val="clear" w:color="auto" w:fill="auto"/>
            <w:vAlign w:val="center"/>
            <w:hideMark/>
          </w:tcPr>
          <w:p w14:paraId="77FD479A" w14:textId="77777777" w:rsidR="00AD35B8" w:rsidRPr="004863F0" w:rsidRDefault="00AD35B8" w:rsidP="00AD35B8">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спеціальний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14:paraId="4AB0E045"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1 483 897</w:t>
            </w:r>
          </w:p>
        </w:tc>
        <w:tc>
          <w:tcPr>
            <w:tcW w:w="1840" w:type="dxa"/>
            <w:tcBorders>
              <w:top w:val="nil"/>
              <w:left w:val="nil"/>
              <w:bottom w:val="single" w:sz="4" w:space="0" w:color="auto"/>
              <w:right w:val="single" w:sz="4" w:space="0" w:color="auto"/>
            </w:tcBorders>
            <w:shd w:val="clear" w:color="auto" w:fill="auto"/>
            <w:noWrap/>
            <w:vAlign w:val="center"/>
            <w:hideMark/>
          </w:tcPr>
          <w:p w14:paraId="7E98A4AF"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140 000</w:t>
            </w:r>
          </w:p>
        </w:tc>
        <w:tc>
          <w:tcPr>
            <w:tcW w:w="1840" w:type="dxa"/>
            <w:tcBorders>
              <w:top w:val="nil"/>
              <w:left w:val="nil"/>
              <w:bottom w:val="single" w:sz="4" w:space="0" w:color="auto"/>
              <w:right w:val="single" w:sz="4" w:space="0" w:color="auto"/>
            </w:tcBorders>
            <w:shd w:val="clear" w:color="auto" w:fill="auto"/>
            <w:noWrap/>
            <w:vAlign w:val="center"/>
            <w:hideMark/>
          </w:tcPr>
          <w:p w14:paraId="40F2C3D0"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170 000</w:t>
            </w:r>
          </w:p>
        </w:tc>
        <w:tc>
          <w:tcPr>
            <w:tcW w:w="1840" w:type="dxa"/>
            <w:tcBorders>
              <w:top w:val="nil"/>
              <w:left w:val="nil"/>
              <w:bottom w:val="single" w:sz="4" w:space="0" w:color="auto"/>
              <w:right w:val="single" w:sz="4" w:space="0" w:color="auto"/>
            </w:tcBorders>
            <w:shd w:val="clear" w:color="auto" w:fill="auto"/>
            <w:noWrap/>
            <w:vAlign w:val="center"/>
            <w:hideMark/>
          </w:tcPr>
          <w:p w14:paraId="3C4ECE51"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182 100</w:t>
            </w:r>
          </w:p>
        </w:tc>
        <w:tc>
          <w:tcPr>
            <w:tcW w:w="1840" w:type="dxa"/>
            <w:tcBorders>
              <w:top w:val="nil"/>
              <w:left w:val="nil"/>
              <w:bottom w:val="single" w:sz="4" w:space="0" w:color="auto"/>
              <w:right w:val="single" w:sz="4" w:space="0" w:color="auto"/>
            </w:tcBorders>
            <w:shd w:val="clear" w:color="auto" w:fill="auto"/>
            <w:noWrap/>
            <w:vAlign w:val="center"/>
            <w:hideMark/>
          </w:tcPr>
          <w:p w14:paraId="364DC567"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192 300</w:t>
            </w:r>
          </w:p>
        </w:tc>
      </w:tr>
      <w:tr w:rsidR="00AD35B8" w:rsidRPr="004863F0" w14:paraId="28A418EE" w14:textId="77777777" w:rsidTr="00AD35B8">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0C21B7E" w14:textId="77777777" w:rsidR="00AD35B8" w:rsidRPr="004863F0" w:rsidRDefault="00AD35B8" w:rsidP="00AD35B8">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9000</w:t>
            </w:r>
          </w:p>
        </w:tc>
        <w:tc>
          <w:tcPr>
            <w:tcW w:w="532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21A5866B" w14:textId="77777777" w:rsidR="00AD35B8" w:rsidRPr="004863F0" w:rsidRDefault="00AD35B8" w:rsidP="00AD35B8">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Міжбюджетні трансферти, у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62281F2"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11 644 743</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4E02144"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12 709 000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5690D50"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3 260 000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A308736"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3 491 500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2BFF197"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3 693 300</w:t>
            </w:r>
          </w:p>
        </w:tc>
      </w:tr>
      <w:tr w:rsidR="00AD35B8" w:rsidRPr="004863F0" w14:paraId="05569114" w14:textId="77777777" w:rsidTr="00AD35B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3A5D2B97" w14:textId="77777777" w:rsidR="00AD35B8" w:rsidRPr="004863F0" w:rsidRDefault="00AD35B8" w:rsidP="00AD35B8">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tcBorders>
              <w:top w:val="nil"/>
              <w:left w:val="nil"/>
              <w:bottom w:val="single" w:sz="4" w:space="0" w:color="auto"/>
              <w:right w:val="single" w:sz="4" w:space="0" w:color="auto"/>
            </w:tcBorders>
            <w:shd w:val="clear" w:color="auto" w:fill="auto"/>
            <w:vAlign w:val="center"/>
            <w:hideMark/>
          </w:tcPr>
          <w:p w14:paraId="235E247C" w14:textId="77777777" w:rsidR="00AD35B8" w:rsidRPr="004863F0" w:rsidRDefault="00AD35B8" w:rsidP="00AD35B8">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загальний фонд, у тому числі:</w:t>
            </w:r>
          </w:p>
        </w:tc>
        <w:tc>
          <w:tcPr>
            <w:tcW w:w="1840" w:type="dxa"/>
            <w:tcBorders>
              <w:top w:val="nil"/>
              <w:left w:val="nil"/>
              <w:bottom w:val="single" w:sz="4" w:space="0" w:color="auto"/>
              <w:right w:val="single" w:sz="4" w:space="0" w:color="auto"/>
            </w:tcBorders>
            <w:shd w:val="clear" w:color="auto" w:fill="auto"/>
            <w:noWrap/>
            <w:vAlign w:val="center"/>
            <w:hideMark/>
          </w:tcPr>
          <w:p w14:paraId="6DAA80B6"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9 104 153</w:t>
            </w:r>
          </w:p>
        </w:tc>
        <w:tc>
          <w:tcPr>
            <w:tcW w:w="1840" w:type="dxa"/>
            <w:tcBorders>
              <w:top w:val="nil"/>
              <w:left w:val="nil"/>
              <w:bottom w:val="single" w:sz="4" w:space="0" w:color="auto"/>
              <w:right w:val="single" w:sz="4" w:space="0" w:color="auto"/>
            </w:tcBorders>
            <w:shd w:val="clear" w:color="auto" w:fill="auto"/>
            <w:noWrap/>
            <w:vAlign w:val="center"/>
            <w:hideMark/>
          </w:tcPr>
          <w:p w14:paraId="4118B3E3"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8 209 000</w:t>
            </w:r>
          </w:p>
        </w:tc>
        <w:tc>
          <w:tcPr>
            <w:tcW w:w="1840" w:type="dxa"/>
            <w:tcBorders>
              <w:top w:val="nil"/>
              <w:left w:val="nil"/>
              <w:bottom w:val="single" w:sz="4" w:space="0" w:color="auto"/>
              <w:right w:val="single" w:sz="4" w:space="0" w:color="auto"/>
            </w:tcBorders>
            <w:shd w:val="clear" w:color="auto" w:fill="auto"/>
            <w:noWrap/>
            <w:vAlign w:val="center"/>
            <w:hideMark/>
          </w:tcPr>
          <w:p w14:paraId="6BB9E959"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3 260 000</w:t>
            </w:r>
          </w:p>
        </w:tc>
        <w:tc>
          <w:tcPr>
            <w:tcW w:w="1840" w:type="dxa"/>
            <w:tcBorders>
              <w:top w:val="nil"/>
              <w:left w:val="nil"/>
              <w:bottom w:val="single" w:sz="4" w:space="0" w:color="auto"/>
              <w:right w:val="single" w:sz="4" w:space="0" w:color="auto"/>
            </w:tcBorders>
            <w:shd w:val="clear" w:color="auto" w:fill="auto"/>
            <w:noWrap/>
            <w:vAlign w:val="center"/>
            <w:hideMark/>
          </w:tcPr>
          <w:p w14:paraId="5639EC06"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3 491 500</w:t>
            </w:r>
          </w:p>
        </w:tc>
        <w:tc>
          <w:tcPr>
            <w:tcW w:w="1840" w:type="dxa"/>
            <w:tcBorders>
              <w:top w:val="nil"/>
              <w:left w:val="nil"/>
              <w:bottom w:val="single" w:sz="4" w:space="0" w:color="auto"/>
              <w:right w:val="single" w:sz="4" w:space="0" w:color="auto"/>
            </w:tcBorders>
            <w:shd w:val="clear" w:color="auto" w:fill="auto"/>
            <w:noWrap/>
            <w:vAlign w:val="center"/>
            <w:hideMark/>
          </w:tcPr>
          <w:p w14:paraId="07208337"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3 693 300</w:t>
            </w:r>
          </w:p>
        </w:tc>
      </w:tr>
      <w:tr w:rsidR="00AD35B8" w:rsidRPr="004863F0" w14:paraId="609A293C" w14:textId="77777777" w:rsidTr="00AD35B8">
        <w:trPr>
          <w:trHeight w:val="25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8534D" w14:textId="77777777" w:rsidR="00AD35B8" w:rsidRPr="004863F0" w:rsidRDefault="00AD35B8" w:rsidP="00AD35B8">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9110</w:t>
            </w:r>
          </w:p>
        </w:tc>
        <w:tc>
          <w:tcPr>
            <w:tcW w:w="5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0A32B" w14:textId="77777777" w:rsidR="00AD35B8" w:rsidRPr="004863F0" w:rsidRDefault="00AD35B8" w:rsidP="00AD35B8">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Реверсна дотація</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05533"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188A8"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443B6"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67D2C"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CFBF2"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0</w:t>
            </w:r>
          </w:p>
        </w:tc>
      </w:tr>
      <w:tr w:rsidR="00AD35B8" w:rsidRPr="004863F0" w14:paraId="627D6492" w14:textId="77777777" w:rsidTr="00AD35B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52CD717" w14:textId="77777777" w:rsidR="00AD35B8" w:rsidRPr="004863F0" w:rsidRDefault="00AD35B8" w:rsidP="00AD35B8">
            <w:pPr>
              <w:spacing w:after="0" w:line="240" w:lineRule="auto"/>
              <w:jc w:val="center"/>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X</w:t>
            </w:r>
          </w:p>
        </w:tc>
        <w:tc>
          <w:tcPr>
            <w:tcW w:w="5320" w:type="dxa"/>
            <w:tcBorders>
              <w:top w:val="nil"/>
              <w:left w:val="nil"/>
              <w:bottom w:val="single" w:sz="4" w:space="0" w:color="auto"/>
              <w:right w:val="single" w:sz="4" w:space="0" w:color="auto"/>
            </w:tcBorders>
            <w:shd w:val="clear" w:color="auto" w:fill="auto"/>
            <w:vAlign w:val="center"/>
            <w:hideMark/>
          </w:tcPr>
          <w:p w14:paraId="74443D3B" w14:textId="77777777" w:rsidR="00AD35B8" w:rsidRPr="004863F0" w:rsidRDefault="00AD35B8" w:rsidP="00AD35B8">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спеціальний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14:paraId="78EE0341"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2 540 590</w:t>
            </w:r>
          </w:p>
        </w:tc>
        <w:tc>
          <w:tcPr>
            <w:tcW w:w="1840" w:type="dxa"/>
            <w:tcBorders>
              <w:top w:val="nil"/>
              <w:left w:val="nil"/>
              <w:bottom w:val="single" w:sz="4" w:space="0" w:color="auto"/>
              <w:right w:val="single" w:sz="4" w:space="0" w:color="auto"/>
            </w:tcBorders>
            <w:shd w:val="clear" w:color="auto" w:fill="auto"/>
            <w:noWrap/>
            <w:vAlign w:val="center"/>
            <w:hideMark/>
          </w:tcPr>
          <w:p w14:paraId="5DFFDA82"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4 500 000</w:t>
            </w:r>
          </w:p>
        </w:tc>
        <w:tc>
          <w:tcPr>
            <w:tcW w:w="1840" w:type="dxa"/>
            <w:tcBorders>
              <w:top w:val="nil"/>
              <w:left w:val="nil"/>
              <w:bottom w:val="single" w:sz="4" w:space="0" w:color="auto"/>
              <w:right w:val="single" w:sz="4" w:space="0" w:color="auto"/>
            </w:tcBorders>
            <w:shd w:val="clear" w:color="auto" w:fill="auto"/>
            <w:noWrap/>
            <w:vAlign w:val="center"/>
            <w:hideMark/>
          </w:tcPr>
          <w:p w14:paraId="3B6E9DD8"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1DAA4189"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27A0E4FC" w14:textId="77777777" w:rsidR="00AD35B8" w:rsidRPr="004863F0" w:rsidRDefault="00AD35B8" w:rsidP="00AD35B8">
            <w:pPr>
              <w:spacing w:after="0" w:line="240" w:lineRule="auto"/>
              <w:jc w:val="right"/>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0</w:t>
            </w:r>
          </w:p>
        </w:tc>
      </w:tr>
      <w:tr w:rsidR="00AD35B8" w:rsidRPr="004863F0" w14:paraId="69C4A211" w14:textId="77777777" w:rsidTr="00AD35B8">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F882ABF" w14:textId="77777777" w:rsidR="00AD35B8" w:rsidRPr="004863F0" w:rsidRDefault="00AD35B8" w:rsidP="00AD35B8">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32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25DCEF4E" w14:textId="77777777" w:rsidR="00AD35B8" w:rsidRPr="004863F0" w:rsidRDefault="00AD35B8" w:rsidP="00AD35B8">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УСЬОГО, у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7D53803"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150 809 284</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9D2992A"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180 202 936</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F4AC46F"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160 819 900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25ED0E8"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169 396 400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A81346B"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174 925 395</w:t>
            </w:r>
          </w:p>
        </w:tc>
      </w:tr>
      <w:tr w:rsidR="00AD35B8" w:rsidRPr="004863F0" w14:paraId="104859C0" w14:textId="77777777" w:rsidTr="00AD35B8">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78A6508" w14:textId="77777777" w:rsidR="00AD35B8" w:rsidRPr="004863F0" w:rsidRDefault="00AD35B8" w:rsidP="00AD35B8">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32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5352AB3D" w14:textId="77777777" w:rsidR="00AD35B8" w:rsidRPr="004863F0" w:rsidRDefault="00AD35B8" w:rsidP="00AD35B8">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загальний фонд</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5801A01"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118 201 532</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E725FD8"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123 885 140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4D3C63F"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158 500 000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B69447E"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166 911 800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07554F0"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172 301 595</w:t>
            </w:r>
          </w:p>
        </w:tc>
      </w:tr>
      <w:tr w:rsidR="00AD35B8" w:rsidRPr="004863F0" w14:paraId="08DAFCDB" w14:textId="77777777" w:rsidTr="00AD35B8">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2A7D711" w14:textId="77777777" w:rsidR="00AD35B8" w:rsidRPr="004863F0" w:rsidRDefault="00AD35B8" w:rsidP="00AD35B8">
            <w:pPr>
              <w:spacing w:after="0" w:line="240" w:lineRule="auto"/>
              <w:jc w:val="center"/>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X</w:t>
            </w:r>
          </w:p>
        </w:tc>
        <w:tc>
          <w:tcPr>
            <w:tcW w:w="532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3BF2897B" w14:textId="77777777" w:rsidR="00AD35B8" w:rsidRPr="004863F0" w:rsidRDefault="00AD35B8" w:rsidP="00AD35B8">
            <w:pPr>
              <w:spacing w:after="0" w:line="240" w:lineRule="auto"/>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спеціальний фонд</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2911982"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32 607 752</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38C8AA8"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56 317 796</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1B04797"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2 319 900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2B74FBD"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2 484 600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D7ABE15"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r w:rsidRPr="004863F0">
              <w:rPr>
                <w:rFonts w:ascii="Arial CYR" w:eastAsia="Times New Roman" w:hAnsi="Arial CYR" w:cs="Calibri"/>
                <w:b/>
                <w:bCs/>
                <w:sz w:val="20"/>
                <w:szCs w:val="20"/>
                <w:lang w:eastAsia="uk-UA"/>
              </w:rPr>
              <w:t>2 623 800</w:t>
            </w:r>
          </w:p>
        </w:tc>
      </w:tr>
      <w:tr w:rsidR="00AD35B8" w:rsidRPr="004863F0" w14:paraId="49633A24" w14:textId="77777777" w:rsidTr="00AD35B8">
        <w:trPr>
          <w:trHeight w:val="255"/>
        </w:trPr>
        <w:tc>
          <w:tcPr>
            <w:tcW w:w="1660" w:type="dxa"/>
            <w:tcBorders>
              <w:top w:val="nil"/>
              <w:left w:val="nil"/>
              <w:bottom w:val="nil"/>
              <w:right w:val="nil"/>
            </w:tcBorders>
            <w:shd w:val="clear" w:color="auto" w:fill="auto"/>
            <w:noWrap/>
            <w:vAlign w:val="center"/>
            <w:hideMark/>
          </w:tcPr>
          <w:p w14:paraId="54230D23" w14:textId="77777777" w:rsidR="00AD35B8" w:rsidRPr="004863F0" w:rsidRDefault="00AD35B8" w:rsidP="00AD35B8">
            <w:pPr>
              <w:spacing w:after="0" w:line="240" w:lineRule="auto"/>
              <w:jc w:val="right"/>
              <w:rPr>
                <w:rFonts w:ascii="Arial CYR" w:eastAsia="Times New Roman" w:hAnsi="Arial CYR" w:cs="Calibri"/>
                <w:b/>
                <w:bCs/>
                <w:sz w:val="20"/>
                <w:szCs w:val="20"/>
                <w:lang w:eastAsia="uk-UA"/>
              </w:rPr>
            </w:pPr>
          </w:p>
        </w:tc>
        <w:tc>
          <w:tcPr>
            <w:tcW w:w="5320" w:type="dxa"/>
            <w:tcBorders>
              <w:top w:val="nil"/>
              <w:left w:val="nil"/>
              <w:bottom w:val="nil"/>
              <w:right w:val="nil"/>
            </w:tcBorders>
            <w:shd w:val="clear" w:color="auto" w:fill="auto"/>
            <w:vAlign w:val="center"/>
            <w:hideMark/>
          </w:tcPr>
          <w:p w14:paraId="5FBBDEAA"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455A0FA0"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2B164E3C"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11C416DC"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2AADBF34"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668CFA17"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r>
      <w:tr w:rsidR="00AD35B8" w:rsidRPr="004863F0" w14:paraId="54644A46" w14:textId="77777777" w:rsidTr="00AD35B8">
        <w:trPr>
          <w:trHeight w:val="255"/>
        </w:trPr>
        <w:tc>
          <w:tcPr>
            <w:tcW w:w="1660" w:type="dxa"/>
            <w:tcBorders>
              <w:top w:val="nil"/>
              <w:left w:val="nil"/>
              <w:bottom w:val="nil"/>
              <w:right w:val="nil"/>
            </w:tcBorders>
            <w:shd w:val="clear" w:color="auto" w:fill="auto"/>
            <w:noWrap/>
            <w:vAlign w:val="center"/>
            <w:hideMark/>
          </w:tcPr>
          <w:p w14:paraId="7EBA6598"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5320" w:type="dxa"/>
            <w:tcBorders>
              <w:top w:val="nil"/>
              <w:left w:val="nil"/>
              <w:bottom w:val="nil"/>
              <w:right w:val="nil"/>
            </w:tcBorders>
            <w:shd w:val="clear" w:color="auto" w:fill="auto"/>
            <w:vAlign w:val="center"/>
            <w:hideMark/>
          </w:tcPr>
          <w:p w14:paraId="4FD87559"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3E1ABE5C"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23059FE6"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29D3F12E"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42D83526"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7B7BB88F"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r>
      <w:tr w:rsidR="00AD35B8" w:rsidRPr="004863F0" w14:paraId="11905B0D" w14:textId="77777777" w:rsidTr="00AD35B8">
        <w:trPr>
          <w:trHeight w:val="255"/>
        </w:trPr>
        <w:tc>
          <w:tcPr>
            <w:tcW w:w="1660" w:type="dxa"/>
            <w:tcBorders>
              <w:top w:val="nil"/>
              <w:left w:val="nil"/>
              <w:bottom w:val="nil"/>
              <w:right w:val="nil"/>
            </w:tcBorders>
            <w:shd w:val="clear" w:color="auto" w:fill="auto"/>
            <w:noWrap/>
            <w:vAlign w:val="center"/>
            <w:hideMark/>
          </w:tcPr>
          <w:p w14:paraId="268230E1"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5320" w:type="dxa"/>
            <w:tcBorders>
              <w:top w:val="nil"/>
              <w:left w:val="nil"/>
              <w:bottom w:val="nil"/>
              <w:right w:val="nil"/>
            </w:tcBorders>
            <w:shd w:val="clear" w:color="auto" w:fill="auto"/>
            <w:vAlign w:val="center"/>
            <w:hideMark/>
          </w:tcPr>
          <w:p w14:paraId="6B99EC38"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0B08214D"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51F22B50"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52747992"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5968CA40"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2423EEE4"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r>
      <w:tr w:rsidR="00AD35B8" w:rsidRPr="004863F0" w14:paraId="613C31C3" w14:textId="77777777" w:rsidTr="00AD35B8">
        <w:trPr>
          <w:trHeight w:val="255"/>
        </w:trPr>
        <w:tc>
          <w:tcPr>
            <w:tcW w:w="6980" w:type="dxa"/>
            <w:gridSpan w:val="2"/>
            <w:vMerge w:val="restart"/>
            <w:tcBorders>
              <w:top w:val="nil"/>
              <w:left w:val="nil"/>
              <w:bottom w:val="nil"/>
              <w:right w:val="nil"/>
            </w:tcBorders>
            <w:shd w:val="clear" w:color="auto" w:fill="auto"/>
            <w:hideMark/>
          </w:tcPr>
          <w:p w14:paraId="6A01BA5E" w14:textId="77777777" w:rsidR="00AD35B8" w:rsidRPr="004863F0" w:rsidRDefault="00AD35B8" w:rsidP="00AD35B8">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начальник</w:t>
            </w:r>
          </w:p>
        </w:tc>
        <w:tc>
          <w:tcPr>
            <w:tcW w:w="1840" w:type="dxa"/>
            <w:tcBorders>
              <w:top w:val="nil"/>
              <w:left w:val="nil"/>
              <w:bottom w:val="single" w:sz="4" w:space="0" w:color="auto"/>
              <w:right w:val="nil"/>
            </w:tcBorders>
            <w:shd w:val="clear" w:color="auto" w:fill="auto"/>
            <w:noWrap/>
            <w:vAlign w:val="center"/>
            <w:hideMark/>
          </w:tcPr>
          <w:p w14:paraId="5F578E46"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w:t>
            </w:r>
          </w:p>
        </w:tc>
        <w:tc>
          <w:tcPr>
            <w:tcW w:w="1840" w:type="dxa"/>
            <w:tcBorders>
              <w:top w:val="nil"/>
              <w:left w:val="nil"/>
              <w:bottom w:val="nil"/>
              <w:right w:val="nil"/>
            </w:tcBorders>
            <w:shd w:val="clear" w:color="auto" w:fill="auto"/>
            <w:noWrap/>
            <w:vAlign w:val="bottom"/>
            <w:hideMark/>
          </w:tcPr>
          <w:p w14:paraId="3CFA0360"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3680" w:type="dxa"/>
            <w:gridSpan w:val="2"/>
            <w:tcBorders>
              <w:top w:val="nil"/>
              <w:left w:val="nil"/>
              <w:bottom w:val="single" w:sz="4" w:space="0" w:color="auto"/>
              <w:right w:val="nil"/>
            </w:tcBorders>
            <w:shd w:val="clear" w:color="auto" w:fill="auto"/>
            <w:noWrap/>
            <w:vAlign w:val="center"/>
            <w:hideMark/>
          </w:tcPr>
          <w:p w14:paraId="5E603B96"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Людмила ФЕДЬКІВ</w:t>
            </w:r>
          </w:p>
        </w:tc>
        <w:tc>
          <w:tcPr>
            <w:tcW w:w="1840" w:type="dxa"/>
            <w:tcBorders>
              <w:top w:val="nil"/>
              <w:left w:val="nil"/>
              <w:bottom w:val="nil"/>
              <w:right w:val="nil"/>
            </w:tcBorders>
            <w:shd w:val="clear" w:color="auto" w:fill="auto"/>
            <w:noWrap/>
            <w:vAlign w:val="bottom"/>
            <w:hideMark/>
          </w:tcPr>
          <w:p w14:paraId="2CDACECC"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r>
      <w:tr w:rsidR="00AD35B8" w:rsidRPr="004863F0" w14:paraId="2E07C79D" w14:textId="77777777" w:rsidTr="00AD35B8">
        <w:trPr>
          <w:trHeight w:val="255"/>
        </w:trPr>
        <w:tc>
          <w:tcPr>
            <w:tcW w:w="6980" w:type="dxa"/>
            <w:gridSpan w:val="2"/>
            <w:vMerge/>
            <w:tcBorders>
              <w:top w:val="nil"/>
              <w:left w:val="nil"/>
              <w:bottom w:val="nil"/>
              <w:right w:val="nil"/>
            </w:tcBorders>
            <w:vAlign w:val="center"/>
            <w:hideMark/>
          </w:tcPr>
          <w:p w14:paraId="5D4DF4E2" w14:textId="77777777" w:rsidR="00AD35B8" w:rsidRPr="004863F0" w:rsidRDefault="00AD35B8" w:rsidP="00AD35B8">
            <w:pPr>
              <w:spacing w:after="0" w:line="240" w:lineRule="auto"/>
              <w:rPr>
                <w:rFonts w:ascii="Arial CYR" w:eastAsia="Times New Roman" w:hAnsi="Arial CYR" w:cs="Calibri"/>
                <w:sz w:val="20"/>
                <w:szCs w:val="20"/>
                <w:lang w:eastAsia="uk-UA"/>
              </w:rPr>
            </w:pPr>
          </w:p>
        </w:tc>
        <w:tc>
          <w:tcPr>
            <w:tcW w:w="1840" w:type="dxa"/>
            <w:tcBorders>
              <w:top w:val="nil"/>
              <w:left w:val="nil"/>
              <w:bottom w:val="nil"/>
              <w:right w:val="nil"/>
            </w:tcBorders>
            <w:shd w:val="clear" w:color="auto" w:fill="auto"/>
            <w:noWrap/>
            <w:hideMark/>
          </w:tcPr>
          <w:p w14:paraId="12B86349" w14:textId="77777777" w:rsidR="00AD35B8" w:rsidRPr="004863F0" w:rsidRDefault="00AD35B8" w:rsidP="00AD35B8">
            <w:pPr>
              <w:spacing w:after="0" w:line="240" w:lineRule="auto"/>
              <w:jc w:val="center"/>
              <w:rPr>
                <w:rFonts w:ascii="Times New Roman" w:eastAsia="Times New Roman" w:hAnsi="Times New Roman" w:cs="Times New Roman"/>
                <w:color w:val="333333"/>
                <w:sz w:val="16"/>
                <w:szCs w:val="16"/>
                <w:lang w:eastAsia="uk-UA"/>
              </w:rPr>
            </w:pPr>
            <w:r w:rsidRPr="004863F0">
              <w:rPr>
                <w:rFonts w:ascii="Times New Roman" w:eastAsia="Times New Roman" w:hAnsi="Times New Roman" w:cs="Times New Roman"/>
                <w:color w:val="333333"/>
                <w:sz w:val="16"/>
                <w:szCs w:val="16"/>
                <w:lang w:eastAsia="uk-UA"/>
              </w:rPr>
              <w:t>(підпис)</w:t>
            </w:r>
          </w:p>
        </w:tc>
        <w:tc>
          <w:tcPr>
            <w:tcW w:w="1840" w:type="dxa"/>
            <w:tcBorders>
              <w:top w:val="nil"/>
              <w:left w:val="nil"/>
              <w:bottom w:val="nil"/>
              <w:right w:val="nil"/>
            </w:tcBorders>
            <w:shd w:val="clear" w:color="auto" w:fill="auto"/>
            <w:noWrap/>
            <w:vAlign w:val="bottom"/>
            <w:hideMark/>
          </w:tcPr>
          <w:p w14:paraId="46C5B18C" w14:textId="77777777" w:rsidR="00AD35B8" w:rsidRPr="004863F0" w:rsidRDefault="00AD35B8" w:rsidP="00AD35B8">
            <w:pPr>
              <w:spacing w:after="0" w:line="240" w:lineRule="auto"/>
              <w:jc w:val="center"/>
              <w:rPr>
                <w:rFonts w:ascii="Times New Roman" w:eastAsia="Times New Roman" w:hAnsi="Times New Roman" w:cs="Times New Roman"/>
                <w:color w:val="333333"/>
                <w:sz w:val="16"/>
                <w:szCs w:val="16"/>
                <w:lang w:eastAsia="uk-UA"/>
              </w:rPr>
            </w:pPr>
          </w:p>
        </w:tc>
        <w:tc>
          <w:tcPr>
            <w:tcW w:w="3680" w:type="dxa"/>
            <w:gridSpan w:val="2"/>
            <w:tcBorders>
              <w:top w:val="nil"/>
              <w:left w:val="nil"/>
              <w:bottom w:val="nil"/>
              <w:right w:val="nil"/>
            </w:tcBorders>
            <w:shd w:val="clear" w:color="auto" w:fill="auto"/>
            <w:noWrap/>
            <w:hideMark/>
          </w:tcPr>
          <w:p w14:paraId="29393362" w14:textId="77777777" w:rsidR="00AD35B8" w:rsidRPr="004863F0" w:rsidRDefault="00AD35B8" w:rsidP="00AD35B8">
            <w:pPr>
              <w:spacing w:after="0" w:line="240" w:lineRule="auto"/>
              <w:jc w:val="center"/>
              <w:rPr>
                <w:rFonts w:ascii="Times New Roman" w:eastAsia="Times New Roman" w:hAnsi="Times New Roman" w:cs="Times New Roman"/>
                <w:color w:val="333333"/>
                <w:sz w:val="16"/>
                <w:szCs w:val="16"/>
                <w:lang w:eastAsia="uk-UA"/>
              </w:rPr>
            </w:pPr>
            <w:r w:rsidRPr="004863F0">
              <w:rPr>
                <w:rFonts w:ascii="Times New Roman" w:eastAsia="Times New Roman" w:hAnsi="Times New Roman" w:cs="Times New Roman"/>
                <w:color w:val="333333"/>
                <w:sz w:val="16"/>
                <w:szCs w:val="16"/>
                <w:lang w:eastAsia="uk-UA"/>
              </w:rPr>
              <w:t>Власне ім'я ПРІЗВИЩЕ</w:t>
            </w:r>
          </w:p>
        </w:tc>
        <w:tc>
          <w:tcPr>
            <w:tcW w:w="1840" w:type="dxa"/>
            <w:tcBorders>
              <w:top w:val="nil"/>
              <w:left w:val="nil"/>
              <w:bottom w:val="nil"/>
              <w:right w:val="nil"/>
            </w:tcBorders>
            <w:shd w:val="clear" w:color="auto" w:fill="auto"/>
            <w:noWrap/>
            <w:vAlign w:val="bottom"/>
            <w:hideMark/>
          </w:tcPr>
          <w:p w14:paraId="1275032E" w14:textId="77777777" w:rsidR="00AD35B8" w:rsidRPr="004863F0" w:rsidRDefault="00AD35B8" w:rsidP="00AD35B8">
            <w:pPr>
              <w:spacing w:after="0" w:line="240" w:lineRule="auto"/>
              <w:jc w:val="center"/>
              <w:rPr>
                <w:rFonts w:ascii="Times New Roman" w:eastAsia="Times New Roman" w:hAnsi="Times New Roman" w:cs="Times New Roman"/>
                <w:color w:val="333333"/>
                <w:sz w:val="16"/>
                <w:szCs w:val="16"/>
                <w:lang w:eastAsia="uk-UA"/>
              </w:rPr>
            </w:pPr>
          </w:p>
        </w:tc>
      </w:tr>
      <w:tr w:rsidR="00AD35B8" w:rsidRPr="004863F0" w14:paraId="63136D9D" w14:textId="77777777" w:rsidTr="00AD35B8">
        <w:trPr>
          <w:trHeight w:val="255"/>
        </w:trPr>
        <w:tc>
          <w:tcPr>
            <w:tcW w:w="1660" w:type="dxa"/>
            <w:tcBorders>
              <w:top w:val="nil"/>
              <w:left w:val="nil"/>
              <w:bottom w:val="nil"/>
              <w:right w:val="nil"/>
            </w:tcBorders>
            <w:shd w:val="clear" w:color="auto" w:fill="auto"/>
            <w:noWrap/>
            <w:vAlign w:val="center"/>
            <w:hideMark/>
          </w:tcPr>
          <w:p w14:paraId="7B81ABF2"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5320" w:type="dxa"/>
            <w:tcBorders>
              <w:top w:val="nil"/>
              <w:left w:val="nil"/>
              <w:bottom w:val="nil"/>
              <w:right w:val="nil"/>
            </w:tcBorders>
            <w:shd w:val="clear" w:color="auto" w:fill="auto"/>
            <w:vAlign w:val="center"/>
            <w:hideMark/>
          </w:tcPr>
          <w:p w14:paraId="38AE61EB"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14EF49B8"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3AEBC70D"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024001D6"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6C93267D"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643868A5"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r>
    </w:tbl>
    <w:p w14:paraId="623880B3" w14:textId="7B60FA8C" w:rsidR="0097180E" w:rsidRPr="004863F0" w:rsidRDefault="0097180E" w:rsidP="00463F5A">
      <w:pPr>
        <w:rPr>
          <w:b/>
          <w:bCs/>
          <w:color w:val="000000" w:themeColor="text1"/>
        </w:rPr>
      </w:pPr>
    </w:p>
    <w:p w14:paraId="5278B6E2" w14:textId="7C0CD6D6" w:rsidR="00AD35B8" w:rsidRPr="004863F0" w:rsidRDefault="00AD35B8" w:rsidP="00463F5A">
      <w:pPr>
        <w:rPr>
          <w:b/>
          <w:bCs/>
          <w:color w:val="000000" w:themeColor="text1"/>
        </w:rPr>
      </w:pPr>
    </w:p>
    <w:tbl>
      <w:tblPr>
        <w:tblW w:w="18880" w:type="dxa"/>
        <w:tblLook w:val="04A0" w:firstRow="1" w:lastRow="0" w:firstColumn="1" w:lastColumn="0" w:noHBand="0" w:noVBand="1"/>
      </w:tblPr>
      <w:tblGrid>
        <w:gridCol w:w="2180"/>
        <w:gridCol w:w="2180"/>
        <w:gridCol w:w="5320"/>
        <w:gridCol w:w="1840"/>
        <w:gridCol w:w="1840"/>
        <w:gridCol w:w="1840"/>
        <w:gridCol w:w="1840"/>
        <w:gridCol w:w="1840"/>
      </w:tblGrid>
      <w:tr w:rsidR="00AD35B8" w:rsidRPr="004863F0" w14:paraId="1B514AAC" w14:textId="77777777" w:rsidTr="00AD35B8">
        <w:trPr>
          <w:trHeight w:val="255"/>
        </w:trPr>
        <w:tc>
          <w:tcPr>
            <w:tcW w:w="2180" w:type="dxa"/>
            <w:tcBorders>
              <w:top w:val="nil"/>
              <w:left w:val="nil"/>
              <w:bottom w:val="nil"/>
              <w:right w:val="nil"/>
            </w:tcBorders>
            <w:shd w:val="clear" w:color="auto" w:fill="auto"/>
            <w:noWrap/>
            <w:vAlign w:val="bottom"/>
            <w:hideMark/>
          </w:tcPr>
          <w:p w14:paraId="018AC88F" w14:textId="77777777" w:rsidR="00AD35B8" w:rsidRPr="004863F0" w:rsidRDefault="00AD35B8" w:rsidP="00AD35B8">
            <w:pPr>
              <w:spacing w:after="0" w:line="240" w:lineRule="auto"/>
              <w:rPr>
                <w:rFonts w:ascii="Times New Roman" w:eastAsia="Times New Roman" w:hAnsi="Times New Roman" w:cs="Times New Roman"/>
                <w:sz w:val="24"/>
                <w:szCs w:val="24"/>
                <w:lang w:eastAsia="uk-UA"/>
              </w:rPr>
            </w:pPr>
          </w:p>
        </w:tc>
        <w:tc>
          <w:tcPr>
            <w:tcW w:w="2180" w:type="dxa"/>
            <w:tcBorders>
              <w:top w:val="nil"/>
              <w:left w:val="nil"/>
              <w:bottom w:val="nil"/>
              <w:right w:val="nil"/>
            </w:tcBorders>
            <w:shd w:val="clear" w:color="auto" w:fill="auto"/>
            <w:noWrap/>
            <w:vAlign w:val="center"/>
            <w:hideMark/>
          </w:tcPr>
          <w:p w14:paraId="443CD484"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5320" w:type="dxa"/>
            <w:tcBorders>
              <w:top w:val="nil"/>
              <w:left w:val="nil"/>
              <w:bottom w:val="nil"/>
              <w:right w:val="nil"/>
            </w:tcBorders>
            <w:shd w:val="clear" w:color="auto" w:fill="auto"/>
            <w:vAlign w:val="center"/>
            <w:hideMark/>
          </w:tcPr>
          <w:p w14:paraId="6CB19921"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744C6FBC"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33677D1A"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24372763"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Додаток 11</w:t>
            </w:r>
          </w:p>
        </w:tc>
        <w:tc>
          <w:tcPr>
            <w:tcW w:w="1840" w:type="dxa"/>
            <w:tcBorders>
              <w:top w:val="nil"/>
              <w:left w:val="nil"/>
              <w:bottom w:val="nil"/>
              <w:right w:val="nil"/>
            </w:tcBorders>
            <w:shd w:val="clear" w:color="auto" w:fill="auto"/>
            <w:noWrap/>
            <w:vAlign w:val="center"/>
            <w:hideMark/>
          </w:tcPr>
          <w:p w14:paraId="72EECBBE"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4E0B1C80"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r>
      <w:tr w:rsidR="00AD35B8" w:rsidRPr="004863F0" w14:paraId="37A896E5" w14:textId="77777777" w:rsidTr="00AD35B8">
        <w:trPr>
          <w:trHeight w:val="255"/>
        </w:trPr>
        <w:tc>
          <w:tcPr>
            <w:tcW w:w="2180" w:type="dxa"/>
            <w:tcBorders>
              <w:top w:val="nil"/>
              <w:left w:val="nil"/>
              <w:bottom w:val="nil"/>
              <w:right w:val="nil"/>
            </w:tcBorders>
            <w:shd w:val="clear" w:color="auto" w:fill="auto"/>
            <w:noWrap/>
            <w:vAlign w:val="bottom"/>
            <w:hideMark/>
          </w:tcPr>
          <w:p w14:paraId="18AA58BE"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2180" w:type="dxa"/>
            <w:tcBorders>
              <w:top w:val="nil"/>
              <w:left w:val="nil"/>
              <w:bottom w:val="nil"/>
              <w:right w:val="nil"/>
            </w:tcBorders>
            <w:shd w:val="clear" w:color="auto" w:fill="auto"/>
            <w:noWrap/>
            <w:vAlign w:val="center"/>
            <w:hideMark/>
          </w:tcPr>
          <w:p w14:paraId="5A1B2399"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5320" w:type="dxa"/>
            <w:tcBorders>
              <w:top w:val="nil"/>
              <w:left w:val="nil"/>
              <w:bottom w:val="nil"/>
              <w:right w:val="nil"/>
            </w:tcBorders>
            <w:shd w:val="clear" w:color="auto" w:fill="auto"/>
            <w:vAlign w:val="center"/>
            <w:hideMark/>
          </w:tcPr>
          <w:p w14:paraId="5E3195B9"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2F49BEB0"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3B252FAB"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3680" w:type="dxa"/>
            <w:gridSpan w:val="2"/>
            <w:tcBorders>
              <w:top w:val="nil"/>
              <w:left w:val="nil"/>
              <w:bottom w:val="nil"/>
              <w:right w:val="nil"/>
            </w:tcBorders>
            <w:shd w:val="clear" w:color="auto" w:fill="auto"/>
            <w:noWrap/>
            <w:vAlign w:val="center"/>
            <w:hideMark/>
          </w:tcPr>
          <w:p w14:paraId="1CA282C6"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xml:space="preserve">до Типової форми прогнозу </w:t>
            </w:r>
          </w:p>
        </w:tc>
        <w:tc>
          <w:tcPr>
            <w:tcW w:w="1840" w:type="dxa"/>
            <w:tcBorders>
              <w:top w:val="nil"/>
              <w:left w:val="nil"/>
              <w:bottom w:val="nil"/>
              <w:right w:val="nil"/>
            </w:tcBorders>
            <w:shd w:val="clear" w:color="auto" w:fill="auto"/>
            <w:noWrap/>
            <w:vAlign w:val="center"/>
            <w:hideMark/>
          </w:tcPr>
          <w:p w14:paraId="217F9CA1"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r>
      <w:tr w:rsidR="00AD35B8" w:rsidRPr="004863F0" w14:paraId="3BFCA180" w14:textId="77777777" w:rsidTr="00AD35B8">
        <w:trPr>
          <w:trHeight w:val="255"/>
        </w:trPr>
        <w:tc>
          <w:tcPr>
            <w:tcW w:w="2180" w:type="dxa"/>
            <w:tcBorders>
              <w:top w:val="nil"/>
              <w:left w:val="nil"/>
              <w:bottom w:val="nil"/>
              <w:right w:val="nil"/>
            </w:tcBorders>
            <w:shd w:val="clear" w:color="auto" w:fill="auto"/>
            <w:noWrap/>
            <w:vAlign w:val="bottom"/>
            <w:hideMark/>
          </w:tcPr>
          <w:p w14:paraId="59B190D4"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2180" w:type="dxa"/>
            <w:tcBorders>
              <w:top w:val="nil"/>
              <w:left w:val="nil"/>
              <w:bottom w:val="nil"/>
              <w:right w:val="nil"/>
            </w:tcBorders>
            <w:shd w:val="clear" w:color="auto" w:fill="auto"/>
            <w:noWrap/>
            <w:vAlign w:val="center"/>
            <w:hideMark/>
          </w:tcPr>
          <w:p w14:paraId="0C0DF35B"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5320" w:type="dxa"/>
            <w:tcBorders>
              <w:top w:val="nil"/>
              <w:left w:val="nil"/>
              <w:bottom w:val="nil"/>
              <w:right w:val="nil"/>
            </w:tcBorders>
            <w:shd w:val="clear" w:color="auto" w:fill="auto"/>
            <w:vAlign w:val="center"/>
            <w:hideMark/>
          </w:tcPr>
          <w:p w14:paraId="0E3D9179"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6B029743"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5D71CA0B"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7160E6A1"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місцевого бюджету</w:t>
            </w:r>
          </w:p>
        </w:tc>
        <w:tc>
          <w:tcPr>
            <w:tcW w:w="1840" w:type="dxa"/>
            <w:tcBorders>
              <w:top w:val="nil"/>
              <w:left w:val="nil"/>
              <w:bottom w:val="nil"/>
              <w:right w:val="nil"/>
            </w:tcBorders>
            <w:shd w:val="clear" w:color="auto" w:fill="auto"/>
            <w:noWrap/>
            <w:vAlign w:val="center"/>
            <w:hideMark/>
          </w:tcPr>
          <w:p w14:paraId="2D7C9823"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1FE5550D"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r>
      <w:tr w:rsidR="00AD35B8" w:rsidRPr="004863F0" w14:paraId="55AC9DC6" w14:textId="77777777" w:rsidTr="00AD35B8">
        <w:trPr>
          <w:trHeight w:val="255"/>
        </w:trPr>
        <w:tc>
          <w:tcPr>
            <w:tcW w:w="2180" w:type="dxa"/>
            <w:tcBorders>
              <w:top w:val="nil"/>
              <w:left w:val="nil"/>
              <w:bottom w:val="nil"/>
              <w:right w:val="nil"/>
            </w:tcBorders>
            <w:shd w:val="clear" w:color="auto" w:fill="auto"/>
            <w:noWrap/>
            <w:vAlign w:val="bottom"/>
            <w:hideMark/>
          </w:tcPr>
          <w:p w14:paraId="65CC73CE"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2180" w:type="dxa"/>
            <w:tcBorders>
              <w:top w:val="nil"/>
              <w:left w:val="nil"/>
              <w:bottom w:val="nil"/>
              <w:right w:val="nil"/>
            </w:tcBorders>
            <w:shd w:val="clear" w:color="auto" w:fill="auto"/>
            <w:noWrap/>
            <w:vAlign w:val="center"/>
            <w:hideMark/>
          </w:tcPr>
          <w:p w14:paraId="6F838A89"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5320" w:type="dxa"/>
            <w:tcBorders>
              <w:top w:val="nil"/>
              <w:left w:val="nil"/>
              <w:bottom w:val="nil"/>
              <w:right w:val="nil"/>
            </w:tcBorders>
            <w:shd w:val="clear" w:color="auto" w:fill="auto"/>
            <w:vAlign w:val="center"/>
            <w:hideMark/>
          </w:tcPr>
          <w:p w14:paraId="2466AEC5"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124B7EEE"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75512F3F"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3680" w:type="dxa"/>
            <w:gridSpan w:val="2"/>
            <w:tcBorders>
              <w:top w:val="nil"/>
              <w:left w:val="nil"/>
              <w:bottom w:val="nil"/>
              <w:right w:val="nil"/>
            </w:tcBorders>
            <w:shd w:val="clear" w:color="auto" w:fill="auto"/>
            <w:noWrap/>
            <w:vAlign w:val="center"/>
            <w:hideMark/>
          </w:tcPr>
          <w:p w14:paraId="468E8C55"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(абзац четвертий розділу VIІI)</w:t>
            </w:r>
          </w:p>
        </w:tc>
        <w:tc>
          <w:tcPr>
            <w:tcW w:w="1840" w:type="dxa"/>
            <w:tcBorders>
              <w:top w:val="nil"/>
              <w:left w:val="nil"/>
              <w:bottom w:val="nil"/>
              <w:right w:val="nil"/>
            </w:tcBorders>
            <w:shd w:val="clear" w:color="auto" w:fill="auto"/>
            <w:noWrap/>
            <w:vAlign w:val="center"/>
            <w:hideMark/>
          </w:tcPr>
          <w:p w14:paraId="65AA69E0"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r>
      <w:tr w:rsidR="00AD35B8" w:rsidRPr="004863F0" w14:paraId="715249C8" w14:textId="77777777" w:rsidTr="00AD35B8">
        <w:trPr>
          <w:trHeight w:val="255"/>
        </w:trPr>
        <w:tc>
          <w:tcPr>
            <w:tcW w:w="2180" w:type="dxa"/>
            <w:tcBorders>
              <w:top w:val="nil"/>
              <w:left w:val="nil"/>
              <w:bottom w:val="nil"/>
              <w:right w:val="nil"/>
            </w:tcBorders>
            <w:shd w:val="clear" w:color="auto" w:fill="auto"/>
            <w:noWrap/>
            <w:vAlign w:val="center"/>
            <w:hideMark/>
          </w:tcPr>
          <w:p w14:paraId="5A2DA83E"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2180" w:type="dxa"/>
            <w:tcBorders>
              <w:top w:val="nil"/>
              <w:left w:val="nil"/>
              <w:bottom w:val="nil"/>
              <w:right w:val="nil"/>
            </w:tcBorders>
            <w:shd w:val="clear" w:color="auto" w:fill="auto"/>
            <w:noWrap/>
            <w:vAlign w:val="center"/>
            <w:hideMark/>
          </w:tcPr>
          <w:p w14:paraId="249C4145"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5320" w:type="dxa"/>
            <w:tcBorders>
              <w:top w:val="nil"/>
              <w:left w:val="nil"/>
              <w:bottom w:val="nil"/>
              <w:right w:val="nil"/>
            </w:tcBorders>
            <w:shd w:val="clear" w:color="auto" w:fill="auto"/>
            <w:vAlign w:val="center"/>
            <w:hideMark/>
          </w:tcPr>
          <w:p w14:paraId="1980B961"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7A547263"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14B529FE"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0518A9A7"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1E311DDF"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5D53C24F"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r>
      <w:tr w:rsidR="00AD35B8" w:rsidRPr="004863F0" w14:paraId="086851B6" w14:textId="77777777" w:rsidTr="00AD35B8">
        <w:trPr>
          <w:trHeight w:val="315"/>
        </w:trPr>
        <w:tc>
          <w:tcPr>
            <w:tcW w:w="18880" w:type="dxa"/>
            <w:gridSpan w:val="8"/>
            <w:tcBorders>
              <w:top w:val="nil"/>
              <w:left w:val="nil"/>
              <w:bottom w:val="nil"/>
              <w:right w:val="nil"/>
            </w:tcBorders>
            <w:shd w:val="clear" w:color="auto" w:fill="auto"/>
            <w:noWrap/>
            <w:vAlign w:val="center"/>
            <w:hideMark/>
          </w:tcPr>
          <w:p w14:paraId="7CE56BDF" w14:textId="77777777" w:rsidR="00AD35B8" w:rsidRPr="004863F0" w:rsidRDefault="00AD35B8" w:rsidP="00AD35B8">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Показники міжбюджетних трансфертів іншим бюджетам</w:t>
            </w:r>
          </w:p>
        </w:tc>
      </w:tr>
      <w:tr w:rsidR="00AD35B8" w:rsidRPr="004863F0" w14:paraId="36F81925" w14:textId="77777777" w:rsidTr="00AD35B8">
        <w:trPr>
          <w:trHeight w:val="255"/>
        </w:trPr>
        <w:tc>
          <w:tcPr>
            <w:tcW w:w="2180" w:type="dxa"/>
            <w:tcBorders>
              <w:top w:val="nil"/>
              <w:left w:val="nil"/>
              <w:bottom w:val="nil"/>
              <w:right w:val="nil"/>
            </w:tcBorders>
            <w:shd w:val="clear" w:color="auto" w:fill="auto"/>
            <w:noWrap/>
            <w:vAlign w:val="bottom"/>
            <w:hideMark/>
          </w:tcPr>
          <w:p w14:paraId="251364CC" w14:textId="77777777" w:rsidR="00AD35B8" w:rsidRPr="004863F0" w:rsidRDefault="00AD35B8" w:rsidP="00AD35B8">
            <w:pPr>
              <w:spacing w:after="0" w:line="240" w:lineRule="auto"/>
              <w:rPr>
                <w:rFonts w:ascii="Times New Roman" w:eastAsia="Times New Roman" w:hAnsi="Times New Roman" w:cs="Times New Roman"/>
                <w:sz w:val="20"/>
                <w:szCs w:val="20"/>
                <w:u w:val="single"/>
                <w:lang w:eastAsia="uk-UA"/>
              </w:rPr>
            </w:pPr>
            <w:r w:rsidRPr="004863F0">
              <w:rPr>
                <w:rFonts w:ascii="Times New Roman" w:eastAsia="Times New Roman" w:hAnsi="Times New Roman" w:cs="Times New Roman"/>
                <w:sz w:val="20"/>
                <w:szCs w:val="20"/>
                <w:u w:val="single"/>
                <w:lang w:eastAsia="uk-UA"/>
              </w:rPr>
              <w:t>1352500000</w:t>
            </w:r>
          </w:p>
        </w:tc>
        <w:tc>
          <w:tcPr>
            <w:tcW w:w="2180" w:type="dxa"/>
            <w:tcBorders>
              <w:top w:val="nil"/>
              <w:left w:val="nil"/>
              <w:bottom w:val="nil"/>
              <w:right w:val="nil"/>
            </w:tcBorders>
            <w:shd w:val="clear" w:color="auto" w:fill="auto"/>
            <w:noWrap/>
            <w:vAlign w:val="center"/>
            <w:hideMark/>
          </w:tcPr>
          <w:p w14:paraId="740EA9FE" w14:textId="77777777" w:rsidR="00AD35B8" w:rsidRPr="004863F0" w:rsidRDefault="00AD35B8" w:rsidP="00AD35B8">
            <w:pPr>
              <w:spacing w:after="0" w:line="240" w:lineRule="auto"/>
              <w:rPr>
                <w:rFonts w:ascii="Times New Roman" w:eastAsia="Times New Roman" w:hAnsi="Times New Roman" w:cs="Times New Roman"/>
                <w:sz w:val="20"/>
                <w:szCs w:val="20"/>
                <w:u w:val="single"/>
                <w:lang w:eastAsia="uk-UA"/>
              </w:rPr>
            </w:pPr>
          </w:p>
        </w:tc>
        <w:tc>
          <w:tcPr>
            <w:tcW w:w="5320" w:type="dxa"/>
            <w:tcBorders>
              <w:top w:val="nil"/>
              <w:left w:val="nil"/>
              <w:bottom w:val="nil"/>
              <w:right w:val="nil"/>
            </w:tcBorders>
            <w:shd w:val="clear" w:color="auto" w:fill="auto"/>
            <w:vAlign w:val="center"/>
            <w:hideMark/>
          </w:tcPr>
          <w:p w14:paraId="719C64D7"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17D577C8"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7360E7E1"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67AC93BA"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62AC4379"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05A5714C"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r>
      <w:tr w:rsidR="00AD35B8" w:rsidRPr="004863F0" w14:paraId="6ACC6601" w14:textId="77777777" w:rsidTr="00AD35B8">
        <w:trPr>
          <w:trHeight w:val="255"/>
        </w:trPr>
        <w:tc>
          <w:tcPr>
            <w:tcW w:w="2180" w:type="dxa"/>
            <w:tcBorders>
              <w:top w:val="nil"/>
              <w:left w:val="nil"/>
              <w:bottom w:val="nil"/>
              <w:right w:val="nil"/>
            </w:tcBorders>
            <w:shd w:val="clear" w:color="auto" w:fill="auto"/>
            <w:noWrap/>
            <w:vAlign w:val="center"/>
            <w:hideMark/>
          </w:tcPr>
          <w:p w14:paraId="66E9848B"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(код бюджету)</w:t>
            </w:r>
          </w:p>
        </w:tc>
        <w:tc>
          <w:tcPr>
            <w:tcW w:w="2180" w:type="dxa"/>
            <w:tcBorders>
              <w:top w:val="nil"/>
              <w:left w:val="nil"/>
              <w:bottom w:val="nil"/>
              <w:right w:val="nil"/>
            </w:tcBorders>
            <w:shd w:val="clear" w:color="auto" w:fill="auto"/>
            <w:noWrap/>
            <w:vAlign w:val="center"/>
            <w:hideMark/>
          </w:tcPr>
          <w:p w14:paraId="278EBC1D"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5320" w:type="dxa"/>
            <w:tcBorders>
              <w:top w:val="nil"/>
              <w:left w:val="nil"/>
              <w:bottom w:val="nil"/>
              <w:right w:val="nil"/>
            </w:tcBorders>
            <w:shd w:val="clear" w:color="auto" w:fill="auto"/>
            <w:vAlign w:val="center"/>
            <w:hideMark/>
          </w:tcPr>
          <w:p w14:paraId="29D3626D"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2D73CAC9"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4E375D08"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3CF8D7D8"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317D4E70"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2F36F7C7"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r>
      <w:tr w:rsidR="00AD35B8" w:rsidRPr="004863F0" w14:paraId="3C4D9212" w14:textId="77777777" w:rsidTr="00AD35B8">
        <w:trPr>
          <w:trHeight w:val="255"/>
        </w:trPr>
        <w:tc>
          <w:tcPr>
            <w:tcW w:w="2180" w:type="dxa"/>
            <w:tcBorders>
              <w:top w:val="nil"/>
              <w:left w:val="nil"/>
              <w:bottom w:val="nil"/>
              <w:right w:val="nil"/>
            </w:tcBorders>
            <w:shd w:val="clear" w:color="auto" w:fill="auto"/>
            <w:noWrap/>
            <w:vAlign w:val="bottom"/>
            <w:hideMark/>
          </w:tcPr>
          <w:p w14:paraId="3E7236F7"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2180" w:type="dxa"/>
            <w:tcBorders>
              <w:top w:val="nil"/>
              <w:left w:val="nil"/>
              <w:bottom w:val="nil"/>
              <w:right w:val="nil"/>
            </w:tcBorders>
            <w:shd w:val="clear" w:color="auto" w:fill="auto"/>
            <w:noWrap/>
            <w:vAlign w:val="center"/>
            <w:hideMark/>
          </w:tcPr>
          <w:p w14:paraId="3EB36C49"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5320" w:type="dxa"/>
            <w:tcBorders>
              <w:top w:val="nil"/>
              <w:left w:val="nil"/>
              <w:bottom w:val="nil"/>
              <w:right w:val="nil"/>
            </w:tcBorders>
            <w:shd w:val="clear" w:color="auto" w:fill="auto"/>
            <w:vAlign w:val="center"/>
            <w:hideMark/>
          </w:tcPr>
          <w:p w14:paraId="044DFC19"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3ECCFAD0"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58BECC16"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2AA84F9F"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16034242"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161199FF" w14:textId="77777777" w:rsidR="00AD35B8" w:rsidRPr="004863F0" w:rsidRDefault="00AD35B8" w:rsidP="00AD35B8">
            <w:pPr>
              <w:spacing w:after="0" w:line="240" w:lineRule="auto"/>
              <w:jc w:val="right"/>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(грн)</w:t>
            </w:r>
          </w:p>
        </w:tc>
      </w:tr>
      <w:tr w:rsidR="00AD35B8" w:rsidRPr="004863F0" w14:paraId="54A6B21D" w14:textId="77777777" w:rsidTr="00AD35B8">
        <w:trPr>
          <w:trHeight w:val="499"/>
        </w:trPr>
        <w:tc>
          <w:tcPr>
            <w:tcW w:w="21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98C7E"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Код Програмної класифікації видатків та кредитування місцевого бюджету / код бюджету</w:t>
            </w:r>
          </w:p>
        </w:tc>
        <w:tc>
          <w:tcPr>
            <w:tcW w:w="21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F69FB"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Код Типової програмної класифікації видатків та кредитування місцевого бюджету</w:t>
            </w:r>
          </w:p>
        </w:tc>
        <w:tc>
          <w:tcPr>
            <w:tcW w:w="5320"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7251A277"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Найменування трансферту /найменування бюджету – отримувача міжбюджетного трансферту</w:t>
            </w:r>
          </w:p>
        </w:tc>
        <w:tc>
          <w:tcPr>
            <w:tcW w:w="1840" w:type="dxa"/>
            <w:tcBorders>
              <w:top w:val="single" w:sz="4" w:space="0" w:color="auto"/>
              <w:left w:val="nil"/>
              <w:bottom w:val="nil"/>
              <w:right w:val="single" w:sz="4" w:space="0" w:color="auto"/>
            </w:tcBorders>
            <w:shd w:val="clear" w:color="auto" w:fill="auto"/>
            <w:vAlign w:val="bottom"/>
            <w:hideMark/>
          </w:tcPr>
          <w:p w14:paraId="40D298BB"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2024 рік</w:t>
            </w:r>
          </w:p>
        </w:tc>
        <w:tc>
          <w:tcPr>
            <w:tcW w:w="1840" w:type="dxa"/>
            <w:tcBorders>
              <w:top w:val="single" w:sz="4" w:space="0" w:color="auto"/>
              <w:left w:val="nil"/>
              <w:bottom w:val="nil"/>
              <w:right w:val="single" w:sz="4" w:space="0" w:color="auto"/>
            </w:tcBorders>
            <w:shd w:val="clear" w:color="auto" w:fill="auto"/>
            <w:vAlign w:val="bottom"/>
            <w:hideMark/>
          </w:tcPr>
          <w:p w14:paraId="6A3A0E2E"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2025 рік</w:t>
            </w:r>
          </w:p>
        </w:tc>
        <w:tc>
          <w:tcPr>
            <w:tcW w:w="1840" w:type="dxa"/>
            <w:tcBorders>
              <w:top w:val="single" w:sz="4" w:space="0" w:color="auto"/>
              <w:left w:val="nil"/>
              <w:bottom w:val="nil"/>
              <w:right w:val="single" w:sz="4" w:space="0" w:color="auto"/>
            </w:tcBorders>
            <w:shd w:val="clear" w:color="auto" w:fill="auto"/>
            <w:vAlign w:val="bottom"/>
            <w:hideMark/>
          </w:tcPr>
          <w:p w14:paraId="503EE928"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2026 рік</w:t>
            </w:r>
          </w:p>
        </w:tc>
        <w:tc>
          <w:tcPr>
            <w:tcW w:w="1840" w:type="dxa"/>
            <w:tcBorders>
              <w:top w:val="single" w:sz="4" w:space="0" w:color="auto"/>
              <w:left w:val="nil"/>
              <w:bottom w:val="nil"/>
              <w:right w:val="single" w:sz="4" w:space="0" w:color="auto"/>
            </w:tcBorders>
            <w:shd w:val="clear" w:color="auto" w:fill="auto"/>
            <w:vAlign w:val="bottom"/>
            <w:hideMark/>
          </w:tcPr>
          <w:p w14:paraId="18837355"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2027 рік</w:t>
            </w:r>
          </w:p>
        </w:tc>
        <w:tc>
          <w:tcPr>
            <w:tcW w:w="1840" w:type="dxa"/>
            <w:tcBorders>
              <w:top w:val="single" w:sz="4" w:space="0" w:color="auto"/>
              <w:left w:val="nil"/>
              <w:bottom w:val="nil"/>
              <w:right w:val="single" w:sz="4" w:space="0" w:color="auto"/>
            </w:tcBorders>
            <w:shd w:val="clear" w:color="auto" w:fill="auto"/>
            <w:vAlign w:val="bottom"/>
            <w:hideMark/>
          </w:tcPr>
          <w:p w14:paraId="05EC4884"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2028 рік</w:t>
            </w:r>
          </w:p>
        </w:tc>
      </w:tr>
      <w:tr w:rsidR="00AD35B8" w:rsidRPr="004863F0" w14:paraId="7F07FE90" w14:textId="77777777" w:rsidTr="00AD35B8">
        <w:trPr>
          <w:trHeight w:val="499"/>
        </w:trPr>
        <w:tc>
          <w:tcPr>
            <w:tcW w:w="2180" w:type="dxa"/>
            <w:vMerge/>
            <w:tcBorders>
              <w:top w:val="single" w:sz="4" w:space="0" w:color="000000"/>
              <w:left w:val="single" w:sz="4" w:space="0" w:color="000000"/>
              <w:bottom w:val="single" w:sz="4" w:space="0" w:color="000000"/>
              <w:right w:val="single" w:sz="4" w:space="0" w:color="000000"/>
            </w:tcBorders>
            <w:vAlign w:val="center"/>
            <w:hideMark/>
          </w:tcPr>
          <w:p w14:paraId="1A0BEB4A" w14:textId="77777777" w:rsidR="00AD35B8" w:rsidRPr="004863F0" w:rsidRDefault="00AD35B8" w:rsidP="00AD35B8">
            <w:pPr>
              <w:spacing w:after="0" w:line="240" w:lineRule="auto"/>
              <w:rPr>
                <w:rFonts w:ascii="Times New Roman" w:eastAsia="Times New Roman" w:hAnsi="Times New Roman" w:cs="Times New Roman"/>
                <w:b/>
                <w:bCs/>
                <w:sz w:val="20"/>
                <w:szCs w:val="20"/>
                <w:lang w:eastAsia="uk-UA"/>
              </w:rPr>
            </w:pPr>
          </w:p>
        </w:tc>
        <w:tc>
          <w:tcPr>
            <w:tcW w:w="2180" w:type="dxa"/>
            <w:vMerge/>
            <w:tcBorders>
              <w:top w:val="single" w:sz="4" w:space="0" w:color="000000"/>
              <w:left w:val="single" w:sz="4" w:space="0" w:color="000000"/>
              <w:bottom w:val="single" w:sz="4" w:space="0" w:color="000000"/>
              <w:right w:val="single" w:sz="4" w:space="0" w:color="000000"/>
            </w:tcBorders>
            <w:vAlign w:val="center"/>
            <w:hideMark/>
          </w:tcPr>
          <w:p w14:paraId="564E26CF" w14:textId="77777777" w:rsidR="00AD35B8" w:rsidRPr="004863F0" w:rsidRDefault="00AD35B8" w:rsidP="00AD35B8">
            <w:pPr>
              <w:spacing w:after="0" w:line="240" w:lineRule="auto"/>
              <w:rPr>
                <w:rFonts w:ascii="Times New Roman" w:eastAsia="Times New Roman" w:hAnsi="Times New Roman" w:cs="Times New Roman"/>
                <w:b/>
                <w:bCs/>
                <w:sz w:val="20"/>
                <w:szCs w:val="20"/>
                <w:lang w:eastAsia="uk-UA"/>
              </w:rPr>
            </w:pPr>
          </w:p>
        </w:tc>
        <w:tc>
          <w:tcPr>
            <w:tcW w:w="5320" w:type="dxa"/>
            <w:vMerge/>
            <w:tcBorders>
              <w:top w:val="single" w:sz="4" w:space="0" w:color="000000"/>
              <w:left w:val="single" w:sz="4" w:space="0" w:color="000000"/>
              <w:bottom w:val="single" w:sz="4" w:space="0" w:color="000000"/>
              <w:right w:val="single" w:sz="4" w:space="0" w:color="auto"/>
            </w:tcBorders>
            <w:vAlign w:val="center"/>
            <w:hideMark/>
          </w:tcPr>
          <w:p w14:paraId="0F33C47E" w14:textId="77777777" w:rsidR="00AD35B8" w:rsidRPr="004863F0" w:rsidRDefault="00AD35B8" w:rsidP="00AD35B8">
            <w:pPr>
              <w:spacing w:after="0" w:line="240" w:lineRule="auto"/>
              <w:rPr>
                <w:rFonts w:ascii="Times New Roman" w:eastAsia="Times New Roman" w:hAnsi="Times New Roman" w:cs="Times New Roman"/>
                <w:b/>
                <w:bCs/>
                <w:sz w:val="20"/>
                <w:szCs w:val="20"/>
                <w:lang w:eastAsia="uk-UA"/>
              </w:rPr>
            </w:pPr>
          </w:p>
        </w:tc>
        <w:tc>
          <w:tcPr>
            <w:tcW w:w="1840" w:type="dxa"/>
            <w:tcBorders>
              <w:top w:val="nil"/>
              <w:left w:val="nil"/>
              <w:bottom w:val="single" w:sz="4" w:space="0" w:color="auto"/>
              <w:right w:val="single" w:sz="4" w:space="0" w:color="auto"/>
            </w:tcBorders>
            <w:shd w:val="clear" w:color="auto" w:fill="auto"/>
            <w:hideMark/>
          </w:tcPr>
          <w:p w14:paraId="5005E1D3"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(звіт)</w:t>
            </w:r>
          </w:p>
        </w:tc>
        <w:tc>
          <w:tcPr>
            <w:tcW w:w="1840" w:type="dxa"/>
            <w:tcBorders>
              <w:top w:val="nil"/>
              <w:left w:val="nil"/>
              <w:bottom w:val="single" w:sz="4" w:space="0" w:color="auto"/>
              <w:right w:val="single" w:sz="4" w:space="0" w:color="auto"/>
            </w:tcBorders>
            <w:shd w:val="clear" w:color="auto" w:fill="auto"/>
            <w:hideMark/>
          </w:tcPr>
          <w:p w14:paraId="0CB54382"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(затверджено)</w:t>
            </w:r>
          </w:p>
        </w:tc>
        <w:tc>
          <w:tcPr>
            <w:tcW w:w="1840" w:type="dxa"/>
            <w:tcBorders>
              <w:top w:val="nil"/>
              <w:left w:val="nil"/>
              <w:bottom w:val="single" w:sz="4" w:space="0" w:color="auto"/>
              <w:right w:val="single" w:sz="4" w:space="0" w:color="auto"/>
            </w:tcBorders>
            <w:shd w:val="clear" w:color="auto" w:fill="auto"/>
            <w:hideMark/>
          </w:tcPr>
          <w:p w14:paraId="20EB7C43"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(план)</w:t>
            </w:r>
          </w:p>
        </w:tc>
        <w:tc>
          <w:tcPr>
            <w:tcW w:w="1840" w:type="dxa"/>
            <w:tcBorders>
              <w:top w:val="nil"/>
              <w:left w:val="nil"/>
              <w:bottom w:val="single" w:sz="4" w:space="0" w:color="auto"/>
              <w:right w:val="single" w:sz="4" w:space="0" w:color="auto"/>
            </w:tcBorders>
            <w:shd w:val="clear" w:color="auto" w:fill="auto"/>
            <w:hideMark/>
          </w:tcPr>
          <w:p w14:paraId="050AEC5D"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(план)</w:t>
            </w:r>
          </w:p>
        </w:tc>
        <w:tc>
          <w:tcPr>
            <w:tcW w:w="1840" w:type="dxa"/>
            <w:tcBorders>
              <w:top w:val="nil"/>
              <w:left w:val="nil"/>
              <w:bottom w:val="single" w:sz="4" w:space="0" w:color="auto"/>
              <w:right w:val="single" w:sz="4" w:space="0" w:color="auto"/>
            </w:tcBorders>
            <w:shd w:val="clear" w:color="auto" w:fill="auto"/>
            <w:hideMark/>
          </w:tcPr>
          <w:p w14:paraId="0F1A4CFB"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(план)</w:t>
            </w:r>
          </w:p>
        </w:tc>
      </w:tr>
      <w:tr w:rsidR="00AD35B8" w:rsidRPr="004863F0" w14:paraId="74DC8DE5" w14:textId="77777777" w:rsidTr="00AD35B8">
        <w:trPr>
          <w:trHeight w:val="255"/>
        </w:trPr>
        <w:tc>
          <w:tcPr>
            <w:tcW w:w="2180" w:type="dxa"/>
            <w:tcBorders>
              <w:top w:val="nil"/>
              <w:left w:val="single" w:sz="4" w:space="0" w:color="000000"/>
              <w:bottom w:val="nil"/>
              <w:right w:val="single" w:sz="4" w:space="0" w:color="000000"/>
            </w:tcBorders>
            <w:shd w:val="clear" w:color="auto" w:fill="auto"/>
            <w:vAlign w:val="center"/>
            <w:hideMark/>
          </w:tcPr>
          <w:p w14:paraId="70BDE228"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1</w:t>
            </w:r>
          </w:p>
        </w:tc>
        <w:tc>
          <w:tcPr>
            <w:tcW w:w="2180" w:type="dxa"/>
            <w:tcBorders>
              <w:top w:val="nil"/>
              <w:left w:val="nil"/>
              <w:bottom w:val="nil"/>
              <w:right w:val="single" w:sz="4" w:space="0" w:color="auto"/>
            </w:tcBorders>
            <w:shd w:val="clear" w:color="auto" w:fill="auto"/>
            <w:vAlign w:val="center"/>
            <w:hideMark/>
          </w:tcPr>
          <w:p w14:paraId="3F99FE82"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2</w:t>
            </w:r>
          </w:p>
        </w:tc>
        <w:tc>
          <w:tcPr>
            <w:tcW w:w="5320" w:type="dxa"/>
            <w:tcBorders>
              <w:top w:val="nil"/>
              <w:left w:val="nil"/>
              <w:bottom w:val="nil"/>
              <w:right w:val="single" w:sz="4" w:space="0" w:color="auto"/>
            </w:tcBorders>
            <w:shd w:val="clear" w:color="auto" w:fill="auto"/>
            <w:vAlign w:val="center"/>
            <w:hideMark/>
          </w:tcPr>
          <w:p w14:paraId="11C5A350"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3</w:t>
            </w:r>
          </w:p>
        </w:tc>
        <w:tc>
          <w:tcPr>
            <w:tcW w:w="1840" w:type="dxa"/>
            <w:tcBorders>
              <w:top w:val="nil"/>
              <w:left w:val="nil"/>
              <w:bottom w:val="nil"/>
              <w:right w:val="single" w:sz="4" w:space="0" w:color="auto"/>
            </w:tcBorders>
            <w:shd w:val="clear" w:color="auto" w:fill="auto"/>
            <w:vAlign w:val="center"/>
            <w:hideMark/>
          </w:tcPr>
          <w:p w14:paraId="6616DE9F"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4</w:t>
            </w:r>
          </w:p>
        </w:tc>
        <w:tc>
          <w:tcPr>
            <w:tcW w:w="1840" w:type="dxa"/>
            <w:tcBorders>
              <w:top w:val="nil"/>
              <w:left w:val="nil"/>
              <w:bottom w:val="nil"/>
              <w:right w:val="single" w:sz="4" w:space="0" w:color="auto"/>
            </w:tcBorders>
            <w:shd w:val="clear" w:color="auto" w:fill="auto"/>
            <w:vAlign w:val="center"/>
            <w:hideMark/>
          </w:tcPr>
          <w:p w14:paraId="16675A33"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5</w:t>
            </w:r>
          </w:p>
        </w:tc>
        <w:tc>
          <w:tcPr>
            <w:tcW w:w="1840" w:type="dxa"/>
            <w:tcBorders>
              <w:top w:val="nil"/>
              <w:left w:val="nil"/>
              <w:bottom w:val="nil"/>
              <w:right w:val="single" w:sz="4" w:space="0" w:color="auto"/>
            </w:tcBorders>
            <w:shd w:val="clear" w:color="auto" w:fill="auto"/>
            <w:vAlign w:val="center"/>
            <w:hideMark/>
          </w:tcPr>
          <w:p w14:paraId="15FC013D"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6</w:t>
            </w:r>
          </w:p>
        </w:tc>
        <w:tc>
          <w:tcPr>
            <w:tcW w:w="1840" w:type="dxa"/>
            <w:tcBorders>
              <w:top w:val="nil"/>
              <w:left w:val="nil"/>
              <w:bottom w:val="nil"/>
              <w:right w:val="single" w:sz="4" w:space="0" w:color="auto"/>
            </w:tcBorders>
            <w:shd w:val="clear" w:color="auto" w:fill="auto"/>
            <w:vAlign w:val="center"/>
            <w:hideMark/>
          </w:tcPr>
          <w:p w14:paraId="7FC8492A"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7</w:t>
            </w:r>
          </w:p>
        </w:tc>
        <w:tc>
          <w:tcPr>
            <w:tcW w:w="1840" w:type="dxa"/>
            <w:tcBorders>
              <w:top w:val="nil"/>
              <w:left w:val="nil"/>
              <w:bottom w:val="nil"/>
              <w:right w:val="single" w:sz="4" w:space="0" w:color="auto"/>
            </w:tcBorders>
            <w:shd w:val="clear" w:color="auto" w:fill="auto"/>
            <w:vAlign w:val="center"/>
            <w:hideMark/>
          </w:tcPr>
          <w:p w14:paraId="41ABBF74" w14:textId="77777777" w:rsidR="00AD35B8" w:rsidRPr="004863F0" w:rsidRDefault="00AD35B8" w:rsidP="00AD35B8">
            <w:pPr>
              <w:spacing w:after="0" w:line="240" w:lineRule="auto"/>
              <w:jc w:val="center"/>
              <w:rPr>
                <w:rFonts w:ascii="Times New Roman" w:eastAsia="Times New Roman" w:hAnsi="Times New Roman" w:cs="Times New Roman"/>
                <w:b/>
                <w:bCs/>
                <w:sz w:val="20"/>
                <w:szCs w:val="20"/>
                <w:lang w:eastAsia="uk-UA"/>
              </w:rPr>
            </w:pPr>
            <w:r w:rsidRPr="004863F0">
              <w:rPr>
                <w:rFonts w:ascii="Times New Roman" w:eastAsia="Times New Roman" w:hAnsi="Times New Roman" w:cs="Times New Roman"/>
                <w:b/>
                <w:bCs/>
                <w:sz w:val="20"/>
                <w:szCs w:val="20"/>
                <w:lang w:eastAsia="uk-UA"/>
              </w:rPr>
              <w:t>8</w:t>
            </w:r>
          </w:p>
        </w:tc>
      </w:tr>
      <w:tr w:rsidR="00AD35B8" w:rsidRPr="004863F0" w14:paraId="45FB6007" w14:textId="77777777" w:rsidTr="00AD35B8">
        <w:trPr>
          <w:trHeight w:val="300"/>
        </w:trPr>
        <w:tc>
          <w:tcPr>
            <w:tcW w:w="18880" w:type="dxa"/>
            <w:gridSpan w:val="8"/>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C3C7257" w14:textId="77777777" w:rsidR="00AD35B8" w:rsidRPr="004863F0" w:rsidRDefault="00AD35B8" w:rsidP="00AD35B8">
            <w:pPr>
              <w:spacing w:after="0" w:line="240" w:lineRule="auto"/>
              <w:jc w:val="center"/>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I. Трансферти із загального фонду бюджету</w:t>
            </w:r>
          </w:p>
        </w:tc>
      </w:tr>
      <w:tr w:rsidR="00AD35B8" w:rsidRPr="004863F0" w14:paraId="0669609A" w14:textId="77777777" w:rsidTr="00AD35B8">
        <w:trPr>
          <w:trHeight w:val="255"/>
        </w:trPr>
        <w:tc>
          <w:tcPr>
            <w:tcW w:w="2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79FC003" w14:textId="77777777" w:rsidR="00AD35B8" w:rsidRPr="004863F0" w:rsidRDefault="00AD35B8" w:rsidP="00AD35B8">
            <w:pPr>
              <w:spacing w:after="0" w:line="240" w:lineRule="auto"/>
              <w:jc w:val="center"/>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3719770</w:t>
            </w:r>
          </w:p>
        </w:tc>
        <w:tc>
          <w:tcPr>
            <w:tcW w:w="2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6961A45" w14:textId="77777777" w:rsidR="00AD35B8" w:rsidRPr="004863F0" w:rsidRDefault="00AD35B8" w:rsidP="00AD35B8">
            <w:pPr>
              <w:spacing w:after="0" w:line="240" w:lineRule="auto"/>
              <w:jc w:val="center"/>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9770</w:t>
            </w:r>
          </w:p>
        </w:tc>
        <w:tc>
          <w:tcPr>
            <w:tcW w:w="532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677A811C" w14:textId="77777777" w:rsidR="00AD35B8" w:rsidRPr="004863F0" w:rsidRDefault="00AD35B8" w:rsidP="00AD35B8">
            <w:pPr>
              <w:spacing w:after="0" w:line="240" w:lineRule="auto"/>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Інші субвенції з місцевого бюджету</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1B80A47" w14:textId="77777777" w:rsidR="00AD35B8" w:rsidRPr="004863F0" w:rsidRDefault="00AD35B8" w:rsidP="00AD35B8">
            <w:pPr>
              <w:spacing w:after="0" w:line="240" w:lineRule="auto"/>
              <w:jc w:val="right"/>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6 038 640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C6F3057" w14:textId="77777777" w:rsidR="00AD35B8" w:rsidRPr="004863F0" w:rsidRDefault="00AD35B8" w:rsidP="00AD35B8">
            <w:pPr>
              <w:spacing w:after="0" w:line="240" w:lineRule="auto"/>
              <w:jc w:val="right"/>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4 787 000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09E5EB0" w14:textId="77777777" w:rsidR="00AD35B8" w:rsidRPr="004863F0" w:rsidRDefault="00AD35B8" w:rsidP="00AD35B8">
            <w:pPr>
              <w:spacing w:after="0" w:line="240" w:lineRule="auto"/>
              <w:jc w:val="right"/>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3 260 000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6A33AC3" w14:textId="77777777" w:rsidR="00AD35B8" w:rsidRPr="004863F0" w:rsidRDefault="00AD35B8" w:rsidP="00AD35B8">
            <w:pPr>
              <w:spacing w:after="0" w:line="240" w:lineRule="auto"/>
              <w:jc w:val="right"/>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3 491 500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F1226DA" w14:textId="77777777" w:rsidR="00AD35B8" w:rsidRPr="004863F0" w:rsidRDefault="00AD35B8" w:rsidP="00AD35B8">
            <w:pPr>
              <w:spacing w:after="0" w:line="240" w:lineRule="auto"/>
              <w:jc w:val="right"/>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3 693 300</w:t>
            </w:r>
          </w:p>
        </w:tc>
      </w:tr>
      <w:tr w:rsidR="00AD35B8" w:rsidRPr="004863F0" w14:paraId="0C63CA20" w14:textId="77777777" w:rsidTr="00AD35B8">
        <w:trPr>
          <w:trHeight w:val="255"/>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13AB9A89" w14:textId="77777777" w:rsidR="00AD35B8" w:rsidRPr="004863F0" w:rsidRDefault="00AD35B8" w:rsidP="00AD35B8">
            <w:pPr>
              <w:spacing w:after="0" w:line="240" w:lineRule="auto"/>
              <w:jc w:val="center"/>
              <w:rPr>
                <w:rFonts w:ascii="Arial" w:eastAsia="Times New Roman" w:hAnsi="Arial" w:cs="Arial"/>
                <w:sz w:val="20"/>
                <w:szCs w:val="20"/>
                <w:lang w:eastAsia="uk-UA"/>
              </w:rPr>
            </w:pPr>
            <w:r w:rsidRPr="004863F0">
              <w:rPr>
                <w:rFonts w:ascii="Arial" w:eastAsia="Times New Roman" w:hAnsi="Arial" w:cs="Arial"/>
                <w:sz w:val="20"/>
                <w:szCs w:val="20"/>
                <w:lang w:eastAsia="uk-UA"/>
              </w:rPr>
              <w:t> </w:t>
            </w:r>
          </w:p>
        </w:tc>
        <w:tc>
          <w:tcPr>
            <w:tcW w:w="2180" w:type="dxa"/>
            <w:tcBorders>
              <w:top w:val="nil"/>
              <w:left w:val="nil"/>
              <w:bottom w:val="single" w:sz="4" w:space="0" w:color="auto"/>
              <w:right w:val="single" w:sz="4" w:space="0" w:color="auto"/>
            </w:tcBorders>
            <w:shd w:val="clear" w:color="auto" w:fill="auto"/>
            <w:noWrap/>
            <w:vAlign w:val="center"/>
            <w:hideMark/>
          </w:tcPr>
          <w:p w14:paraId="39544227" w14:textId="77777777" w:rsidR="00AD35B8" w:rsidRPr="004863F0" w:rsidRDefault="00AD35B8" w:rsidP="00AD35B8">
            <w:pPr>
              <w:spacing w:after="0" w:line="240" w:lineRule="auto"/>
              <w:jc w:val="center"/>
              <w:rPr>
                <w:rFonts w:ascii="Arial" w:eastAsia="Times New Roman" w:hAnsi="Arial" w:cs="Arial"/>
                <w:sz w:val="20"/>
                <w:szCs w:val="20"/>
                <w:lang w:eastAsia="uk-UA"/>
              </w:rPr>
            </w:pPr>
            <w:r w:rsidRPr="004863F0">
              <w:rPr>
                <w:rFonts w:ascii="Arial" w:eastAsia="Times New Roman" w:hAnsi="Arial" w:cs="Arial"/>
                <w:sz w:val="20"/>
                <w:szCs w:val="20"/>
                <w:lang w:eastAsia="uk-UA"/>
              </w:rPr>
              <w:t>1310000000</w:t>
            </w:r>
          </w:p>
        </w:tc>
        <w:tc>
          <w:tcPr>
            <w:tcW w:w="5320" w:type="dxa"/>
            <w:tcBorders>
              <w:top w:val="nil"/>
              <w:left w:val="nil"/>
              <w:bottom w:val="single" w:sz="4" w:space="0" w:color="auto"/>
              <w:right w:val="single" w:sz="4" w:space="0" w:color="auto"/>
            </w:tcBorders>
            <w:shd w:val="clear" w:color="auto" w:fill="auto"/>
            <w:vAlign w:val="center"/>
            <w:hideMark/>
          </w:tcPr>
          <w:p w14:paraId="707A9779" w14:textId="77777777" w:rsidR="00AD35B8" w:rsidRPr="004863F0" w:rsidRDefault="00AD35B8" w:rsidP="00AD35B8">
            <w:pPr>
              <w:spacing w:after="0" w:line="240" w:lineRule="auto"/>
              <w:rPr>
                <w:rFonts w:ascii="Arial" w:eastAsia="Times New Roman" w:hAnsi="Arial" w:cs="Arial"/>
                <w:sz w:val="20"/>
                <w:szCs w:val="20"/>
                <w:lang w:eastAsia="uk-UA"/>
              </w:rPr>
            </w:pPr>
            <w:r w:rsidRPr="004863F0">
              <w:rPr>
                <w:rFonts w:ascii="Arial" w:eastAsia="Times New Roman" w:hAnsi="Arial" w:cs="Arial"/>
                <w:sz w:val="20"/>
                <w:szCs w:val="20"/>
                <w:lang w:eastAsia="uk-UA"/>
              </w:rPr>
              <w:t>Обласний бюджет Львівської області</w:t>
            </w:r>
          </w:p>
        </w:tc>
        <w:tc>
          <w:tcPr>
            <w:tcW w:w="1840" w:type="dxa"/>
            <w:tcBorders>
              <w:top w:val="nil"/>
              <w:left w:val="nil"/>
              <w:bottom w:val="single" w:sz="4" w:space="0" w:color="auto"/>
              <w:right w:val="single" w:sz="4" w:space="0" w:color="auto"/>
            </w:tcBorders>
            <w:shd w:val="clear" w:color="auto" w:fill="auto"/>
            <w:noWrap/>
            <w:vAlign w:val="center"/>
            <w:hideMark/>
          </w:tcPr>
          <w:p w14:paraId="2A11FDD6"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300 000</w:t>
            </w:r>
          </w:p>
        </w:tc>
        <w:tc>
          <w:tcPr>
            <w:tcW w:w="1840" w:type="dxa"/>
            <w:tcBorders>
              <w:top w:val="nil"/>
              <w:left w:val="nil"/>
              <w:bottom w:val="single" w:sz="4" w:space="0" w:color="auto"/>
              <w:right w:val="single" w:sz="4" w:space="0" w:color="auto"/>
            </w:tcBorders>
            <w:shd w:val="clear" w:color="auto" w:fill="auto"/>
            <w:noWrap/>
            <w:vAlign w:val="center"/>
            <w:hideMark/>
          </w:tcPr>
          <w:p w14:paraId="0F43BE68"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34EC5015"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68C90739"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03270E7F"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0</w:t>
            </w:r>
          </w:p>
        </w:tc>
      </w:tr>
      <w:tr w:rsidR="00AD35B8" w:rsidRPr="004863F0" w14:paraId="3C6028D3" w14:textId="77777777" w:rsidTr="00AD35B8">
        <w:trPr>
          <w:trHeight w:val="255"/>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6B4DD2A4" w14:textId="77777777" w:rsidR="00AD35B8" w:rsidRPr="004863F0" w:rsidRDefault="00AD35B8" w:rsidP="00AD35B8">
            <w:pPr>
              <w:spacing w:after="0" w:line="240" w:lineRule="auto"/>
              <w:jc w:val="center"/>
              <w:rPr>
                <w:rFonts w:ascii="Arial" w:eastAsia="Times New Roman" w:hAnsi="Arial" w:cs="Arial"/>
                <w:sz w:val="20"/>
                <w:szCs w:val="20"/>
                <w:lang w:eastAsia="uk-UA"/>
              </w:rPr>
            </w:pPr>
            <w:r w:rsidRPr="004863F0">
              <w:rPr>
                <w:rFonts w:ascii="Arial" w:eastAsia="Times New Roman" w:hAnsi="Arial" w:cs="Arial"/>
                <w:sz w:val="20"/>
                <w:szCs w:val="20"/>
                <w:lang w:eastAsia="uk-UA"/>
              </w:rPr>
              <w:t> </w:t>
            </w:r>
          </w:p>
        </w:tc>
        <w:tc>
          <w:tcPr>
            <w:tcW w:w="2180" w:type="dxa"/>
            <w:tcBorders>
              <w:top w:val="nil"/>
              <w:left w:val="nil"/>
              <w:bottom w:val="single" w:sz="4" w:space="0" w:color="auto"/>
              <w:right w:val="single" w:sz="4" w:space="0" w:color="auto"/>
            </w:tcBorders>
            <w:shd w:val="clear" w:color="auto" w:fill="auto"/>
            <w:noWrap/>
            <w:vAlign w:val="center"/>
            <w:hideMark/>
          </w:tcPr>
          <w:p w14:paraId="2396C413" w14:textId="77777777" w:rsidR="00AD35B8" w:rsidRPr="004863F0" w:rsidRDefault="00AD35B8" w:rsidP="00AD35B8">
            <w:pPr>
              <w:spacing w:after="0" w:line="240" w:lineRule="auto"/>
              <w:jc w:val="center"/>
              <w:rPr>
                <w:rFonts w:ascii="Arial" w:eastAsia="Times New Roman" w:hAnsi="Arial" w:cs="Arial"/>
                <w:sz w:val="20"/>
                <w:szCs w:val="20"/>
                <w:lang w:eastAsia="uk-UA"/>
              </w:rPr>
            </w:pPr>
            <w:r w:rsidRPr="004863F0">
              <w:rPr>
                <w:rFonts w:ascii="Arial" w:eastAsia="Times New Roman" w:hAnsi="Arial" w:cs="Arial"/>
                <w:sz w:val="20"/>
                <w:szCs w:val="20"/>
                <w:lang w:eastAsia="uk-UA"/>
              </w:rPr>
              <w:t>1331820000</w:t>
            </w:r>
          </w:p>
        </w:tc>
        <w:tc>
          <w:tcPr>
            <w:tcW w:w="5320" w:type="dxa"/>
            <w:tcBorders>
              <w:top w:val="nil"/>
              <w:left w:val="nil"/>
              <w:bottom w:val="single" w:sz="4" w:space="0" w:color="auto"/>
              <w:right w:val="single" w:sz="4" w:space="0" w:color="auto"/>
            </w:tcBorders>
            <w:shd w:val="clear" w:color="auto" w:fill="auto"/>
            <w:vAlign w:val="center"/>
            <w:hideMark/>
          </w:tcPr>
          <w:p w14:paraId="69ECC3D3" w14:textId="77777777" w:rsidR="00AD35B8" w:rsidRPr="004863F0" w:rsidRDefault="00AD35B8" w:rsidP="00AD35B8">
            <w:pPr>
              <w:spacing w:after="0" w:line="240" w:lineRule="auto"/>
              <w:rPr>
                <w:rFonts w:ascii="Arial" w:eastAsia="Times New Roman" w:hAnsi="Arial" w:cs="Arial"/>
                <w:sz w:val="20"/>
                <w:szCs w:val="20"/>
                <w:lang w:eastAsia="uk-UA"/>
              </w:rPr>
            </w:pPr>
            <w:r w:rsidRPr="004863F0">
              <w:rPr>
                <w:rFonts w:ascii="Arial" w:eastAsia="Times New Roman" w:hAnsi="Arial" w:cs="Arial"/>
                <w:sz w:val="20"/>
                <w:szCs w:val="20"/>
                <w:lang w:eastAsia="uk-UA"/>
              </w:rPr>
              <w:t>Районний бюджет Стрийського району</w:t>
            </w:r>
          </w:p>
        </w:tc>
        <w:tc>
          <w:tcPr>
            <w:tcW w:w="1840" w:type="dxa"/>
            <w:tcBorders>
              <w:top w:val="nil"/>
              <w:left w:val="nil"/>
              <w:bottom w:val="single" w:sz="4" w:space="0" w:color="auto"/>
              <w:right w:val="single" w:sz="4" w:space="0" w:color="auto"/>
            </w:tcBorders>
            <w:shd w:val="clear" w:color="auto" w:fill="auto"/>
            <w:noWrap/>
            <w:vAlign w:val="center"/>
            <w:hideMark/>
          </w:tcPr>
          <w:p w14:paraId="3B2154F6"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300 000</w:t>
            </w:r>
          </w:p>
        </w:tc>
        <w:tc>
          <w:tcPr>
            <w:tcW w:w="1840" w:type="dxa"/>
            <w:tcBorders>
              <w:top w:val="nil"/>
              <w:left w:val="nil"/>
              <w:bottom w:val="single" w:sz="4" w:space="0" w:color="auto"/>
              <w:right w:val="single" w:sz="4" w:space="0" w:color="auto"/>
            </w:tcBorders>
            <w:shd w:val="clear" w:color="auto" w:fill="auto"/>
            <w:noWrap/>
            <w:vAlign w:val="center"/>
            <w:hideMark/>
          </w:tcPr>
          <w:p w14:paraId="08C53D02"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300 000</w:t>
            </w:r>
          </w:p>
        </w:tc>
        <w:tc>
          <w:tcPr>
            <w:tcW w:w="1840" w:type="dxa"/>
            <w:tcBorders>
              <w:top w:val="nil"/>
              <w:left w:val="nil"/>
              <w:bottom w:val="single" w:sz="4" w:space="0" w:color="auto"/>
              <w:right w:val="single" w:sz="4" w:space="0" w:color="auto"/>
            </w:tcBorders>
            <w:shd w:val="clear" w:color="auto" w:fill="auto"/>
            <w:noWrap/>
            <w:vAlign w:val="center"/>
            <w:hideMark/>
          </w:tcPr>
          <w:p w14:paraId="11C22ED3"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618B17DC"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301F5081"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0</w:t>
            </w:r>
          </w:p>
        </w:tc>
      </w:tr>
      <w:tr w:rsidR="00AD35B8" w:rsidRPr="004863F0" w14:paraId="345E97BF" w14:textId="77777777" w:rsidTr="00AD35B8">
        <w:trPr>
          <w:trHeight w:val="255"/>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500AF6D3" w14:textId="77777777" w:rsidR="00AD35B8" w:rsidRPr="004863F0" w:rsidRDefault="00AD35B8" w:rsidP="00AD35B8">
            <w:pPr>
              <w:spacing w:after="0" w:line="240" w:lineRule="auto"/>
              <w:jc w:val="center"/>
              <w:rPr>
                <w:rFonts w:ascii="Arial" w:eastAsia="Times New Roman" w:hAnsi="Arial" w:cs="Arial"/>
                <w:sz w:val="20"/>
                <w:szCs w:val="20"/>
                <w:lang w:eastAsia="uk-UA"/>
              </w:rPr>
            </w:pPr>
            <w:r w:rsidRPr="004863F0">
              <w:rPr>
                <w:rFonts w:ascii="Arial" w:eastAsia="Times New Roman" w:hAnsi="Arial" w:cs="Arial"/>
                <w:sz w:val="20"/>
                <w:szCs w:val="20"/>
                <w:lang w:eastAsia="uk-UA"/>
              </w:rPr>
              <w:t> </w:t>
            </w:r>
          </w:p>
        </w:tc>
        <w:tc>
          <w:tcPr>
            <w:tcW w:w="2180" w:type="dxa"/>
            <w:tcBorders>
              <w:top w:val="nil"/>
              <w:left w:val="nil"/>
              <w:bottom w:val="single" w:sz="4" w:space="0" w:color="auto"/>
              <w:right w:val="single" w:sz="4" w:space="0" w:color="auto"/>
            </w:tcBorders>
            <w:shd w:val="clear" w:color="auto" w:fill="auto"/>
            <w:noWrap/>
            <w:vAlign w:val="center"/>
            <w:hideMark/>
          </w:tcPr>
          <w:p w14:paraId="4FABE421" w14:textId="77777777" w:rsidR="00AD35B8" w:rsidRPr="004863F0" w:rsidRDefault="00AD35B8" w:rsidP="00AD35B8">
            <w:pPr>
              <w:spacing w:after="0" w:line="240" w:lineRule="auto"/>
              <w:jc w:val="center"/>
              <w:rPr>
                <w:rFonts w:ascii="Arial" w:eastAsia="Times New Roman" w:hAnsi="Arial" w:cs="Arial"/>
                <w:sz w:val="20"/>
                <w:szCs w:val="20"/>
                <w:lang w:eastAsia="uk-UA"/>
              </w:rPr>
            </w:pPr>
            <w:r w:rsidRPr="004863F0">
              <w:rPr>
                <w:rFonts w:ascii="Arial" w:eastAsia="Times New Roman" w:hAnsi="Arial" w:cs="Arial"/>
                <w:sz w:val="20"/>
                <w:szCs w:val="20"/>
                <w:lang w:eastAsia="uk-UA"/>
              </w:rPr>
              <w:t>1356400000</w:t>
            </w:r>
          </w:p>
        </w:tc>
        <w:tc>
          <w:tcPr>
            <w:tcW w:w="5320" w:type="dxa"/>
            <w:tcBorders>
              <w:top w:val="nil"/>
              <w:left w:val="nil"/>
              <w:bottom w:val="single" w:sz="4" w:space="0" w:color="auto"/>
              <w:right w:val="single" w:sz="4" w:space="0" w:color="auto"/>
            </w:tcBorders>
            <w:shd w:val="clear" w:color="auto" w:fill="auto"/>
            <w:vAlign w:val="center"/>
            <w:hideMark/>
          </w:tcPr>
          <w:p w14:paraId="105B99E9" w14:textId="77777777" w:rsidR="00AD35B8" w:rsidRPr="004863F0" w:rsidRDefault="00AD35B8" w:rsidP="00AD35B8">
            <w:pPr>
              <w:spacing w:after="0" w:line="240" w:lineRule="auto"/>
              <w:rPr>
                <w:rFonts w:ascii="Arial" w:eastAsia="Times New Roman" w:hAnsi="Arial" w:cs="Arial"/>
                <w:sz w:val="20"/>
                <w:szCs w:val="20"/>
                <w:lang w:eastAsia="uk-UA"/>
              </w:rPr>
            </w:pPr>
            <w:r w:rsidRPr="004863F0">
              <w:rPr>
                <w:rFonts w:ascii="Arial" w:eastAsia="Times New Roman" w:hAnsi="Arial" w:cs="Arial"/>
                <w:sz w:val="20"/>
                <w:szCs w:val="20"/>
                <w:lang w:eastAsia="uk-UA"/>
              </w:rPr>
              <w:t>Бюджет Миколаївської міської територіальної громади</w:t>
            </w:r>
          </w:p>
        </w:tc>
        <w:tc>
          <w:tcPr>
            <w:tcW w:w="1840" w:type="dxa"/>
            <w:tcBorders>
              <w:top w:val="nil"/>
              <w:left w:val="nil"/>
              <w:bottom w:val="single" w:sz="4" w:space="0" w:color="auto"/>
              <w:right w:val="single" w:sz="4" w:space="0" w:color="auto"/>
            </w:tcBorders>
            <w:shd w:val="clear" w:color="auto" w:fill="auto"/>
            <w:noWrap/>
            <w:vAlign w:val="center"/>
            <w:hideMark/>
          </w:tcPr>
          <w:p w14:paraId="252C43E8"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3 178 640</w:t>
            </w:r>
          </w:p>
        </w:tc>
        <w:tc>
          <w:tcPr>
            <w:tcW w:w="1840" w:type="dxa"/>
            <w:tcBorders>
              <w:top w:val="nil"/>
              <w:left w:val="nil"/>
              <w:bottom w:val="single" w:sz="4" w:space="0" w:color="auto"/>
              <w:right w:val="single" w:sz="4" w:space="0" w:color="auto"/>
            </w:tcBorders>
            <w:shd w:val="clear" w:color="auto" w:fill="auto"/>
            <w:noWrap/>
            <w:vAlign w:val="center"/>
            <w:hideMark/>
          </w:tcPr>
          <w:p w14:paraId="2E35E0F7"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2 939 000</w:t>
            </w:r>
          </w:p>
        </w:tc>
        <w:tc>
          <w:tcPr>
            <w:tcW w:w="1840" w:type="dxa"/>
            <w:tcBorders>
              <w:top w:val="nil"/>
              <w:left w:val="nil"/>
              <w:bottom w:val="single" w:sz="4" w:space="0" w:color="auto"/>
              <w:right w:val="single" w:sz="4" w:space="0" w:color="auto"/>
            </w:tcBorders>
            <w:shd w:val="clear" w:color="auto" w:fill="auto"/>
            <w:noWrap/>
            <w:vAlign w:val="center"/>
            <w:hideMark/>
          </w:tcPr>
          <w:p w14:paraId="64043AB8"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3 000 000</w:t>
            </w:r>
          </w:p>
        </w:tc>
        <w:tc>
          <w:tcPr>
            <w:tcW w:w="1840" w:type="dxa"/>
            <w:tcBorders>
              <w:top w:val="nil"/>
              <w:left w:val="nil"/>
              <w:bottom w:val="single" w:sz="4" w:space="0" w:color="auto"/>
              <w:right w:val="single" w:sz="4" w:space="0" w:color="auto"/>
            </w:tcBorders>
            <w:shd w:val="clear" w:color="auto" w:fill="auto"/>
            <w:noWrap/>
            <w:vAlign w:val="center"/>
            <w:hideMark/>
          </w:tcPr>
          <w:p w14:paraId="114DA0A1"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3 213 000</w:t>
            </w:r>
          </w:p>
        </w:tc>
        <w:tc>
          <w:tcPr>
            <w:tcW w:w="1840" w:type="dxa"/>
            <w:tcBorders>
              <w:top w:val="nil"/>
              <w:left w:val="nil"/>
              <w:bottom w:val="single" w:sz="4" w:space="0" w:color="auto"/>
              <w:right w:val="single" w:sz="4" w:space="0" w:color="auto"/>
            </w:tcBorders>
            <w:shd w:val="clear" w:color="auto" w:fill="auto"/>
            <w:noWrap/>
            <w:vAlign w:val="center"/>
            <w:hideMark/>
          </w:tcPr>
          <w:p w14:paraId="6A17F6A9"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3 400 000</w:t>
            </w:r>
          </w:p>
        </w:tc>
      </w:tr>
      <w:tr w:rsidR="00AD35B8" w:rsidRPr="004863F0" w14:paraId="192C031B" w14:textId="77777777" w:rsidTr="00AD35B8">
        <w:trPr>
          <w:trHeight w:val="51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2BF058DF" w14:textId="77777777" w:rsidR="00AD35B8" w:rsidRPr="004863F0" w:rsidRDefault="00AD35B8" w:rsidP="00AD35B8">
            <w:pPr>
              <w:spacing w:after="0" w:line="240" w:lineRule="auto"/>
              <w:jc w:val="center"/>
              <w:rPr>
                <w:rFonts w:ascii="Arial" w:eastAsia="Times New Roman" w:hAnsi="Arial" w:cs="Arial"/>
                <w:sz w:val="20"/>
                <w:szCs w:val="20"/>
                <w:lang w:eastAsia="uk-UA"/>
              </w:rPr>
            </w:pPr>
            <w:r w:rsidRPr="004863F0">
              <w:rPr>
                <w:rFonts w:ascii="Arial" w:eastAsia="Times New Roman" w:hAnsi="Arial" w:cs="Arial"/>
                <w:sz w:val="20"/>
                <w:szCs w:val="20"/>
                <w:lang w:eastAsia="uk-UA"/>
              </w:rPr>
              <w:t> </w:t>
            </w:r>
          </w:p>
        </w:tc>
        <w:tc>
          <w:tcPr>
            <w:tcW w:w="2180" w:type="dxa"/>
            <w:tcBorders>
              <w:top w:val="nil"/>
              <w:left w:val="nil"/>
              <w:bottom w:val="single" w:sz="4" w:space="0" w:color="auto"/>
              <w:right w:val="single" w:sz="4" w:space="0" w:color="auto"/>
            </w:tcBorders>
            <w:shd w:val="clear" w:color="auto" w:fill="auto"/>
            <w:noWrap/>
            <w:vAlign w:val="center"/>
            <w:hideMark/>
          </w:tcPr>
          <w:p w14:paraId="3E8E3EB9" w14:textId="77777777" w:rsidR="00AD35B8" w:rsidRPr="004863F0" w:rsidRDefault="00AD35B8" w:rsidP="00AD35B8">
            <w:pPr>
              <w:spacing w:after="0" w:line="240" w:lineRule="auto"/>
              <w:jc w:val="center"/>
              <w:rPr>
                <w:rFonts w:ascii="Arial" w:eastAsia="Times New Roman" w:hAnsi="Arial" w:cs="Arial"/>
                <w:sz w:val="20"/>
                <w:szCs w:val="20"/>
                <w:lang w:eastAsia="uk-UA"/>
              </w:rPr>
            </w:pPr>
            <w:r w:rsidRPr="004863F0">
              <w:rPr>
                <w:rFonts w:ascii="Arial" w:eastAsia="Times New Roman" w:hAnsi="Arial" w:cs="Arial"/>
                <w:sz w:val="20"/>
                <w:szCs w:val="20"/>
                <w:lang w:eastAsia="uk-UA"/>
              </w:rPr>
              <w:t>1356600000</w:t>
            </w:r>
          </w:p>
        </w:tc>
        <w:tc>
          <w:tcPr>
            <w:tcW w:w="5320" w:type="dxa"/>
            <w:tcBorders>
              <w:top w:val="nil"/>
              <w:left w:val="nil"/>
              <w:bottom w:val="single" w:sz="4" w:space="0" w:color="auto"/>
              <w:right w:val="single" w:sz="4" w:space="0" w:color="auto"/>
            </w:tcBorders>
            <w:shd w:val="clear" w:color="auto" w:fill="auto"/>
            <w:vAlign w:val="center"/>
            <w:hideMark/>
          </w:tcPr>
          <w:p w14:paraId="720925A2" w14:textId="77777777" w:rsidR="00AD35B8" w:rsidRPr="004863F0" w:rsidRDefault="00AD35B8" w:rsidP="00AD35B8">
            <w:pPr>
              <w:spacing w:after="0" w:line="240" w:lineRule="auto"/>
              <w:rPr>
                <w:rFonts w:ascii="Arial" w:eastAsia="Times New Roman" w:hAnsi="Arial" w:cs="Arial"/>
                <w:sz w:val="20"/>
                <w:szCs w:val="20"/>
                <w:lang w:eastAsia="uk-UA"/>
              </w:rPr>
            </w:pPr>
            <w:r w:rsidRPr="004863F0">
              <w:rPr>
                <w:rFonts w:ascii="Arial" w:eastAsia="Times New Roman" w:hAnsi="Arial" w:cs="Arial"/>
                <w:sz w:val="20"/>
                <w:szCs w:val="20"/>
                <w:lang w:eastAsia="uk-UA"/>
              </w:rPr>
              <w:t>Бюджет Новороздільської міської територіальної громади</w:t>
            </w:r>
          </w:p>
        </w:tc>
        <w:tc>
          <w:tcPr>
            <w:tcW w:w="1840" w:type="dxa"/>
            <w:tcBorders>
              <w:top w:val="nil"/>
              <w:left w:val="nil"/>
              <w:bottom w:val="single" w:sz="4" w:space="0" w:color="auto"/>
              <w:right w:val="single" w:sz="4" w:space="0" w:color="auto"/>
            </w:tcBorders>
            <w:shd w:val="clear" w:color="auto" w:fill="auto"/>
            <w:noWrap/>
            <w:vAlign w:val="center"/>
            <w:hideMark/>
          </w:tcPr>
          <w:p w14:paraId="63F59D4D"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2 260 000</w:t>
            </w:r>
          </w:p>
        </w:tc>
        <w:tc>
          <w:tcPr>
            <w:tcW w:w="1840" w:type="dxa"/>
            <w:tcBorders>
              <w:top w:val="nil"/>
              <w:left w:val="nil"/>
              <w:bottom w:val="single" w:sz="4" w:space="0" w:color="auto"/>
              <w:right w:val="single" w:sz="4" w:space="0" w:color="auto"/>
            </w:tcBorders>
            <w:shd w:val="clear" w:color="auto" w:fill="auto"/>
            <w:noWrap/>
            <w:vAlign w:val="center"/>
            <w:hideMark/>
          </w:tcPr>
          <w:p w14:paraId="60A09113"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1 548 000</w:t>
            </w:r>
          </w:p>
        </w:tc>
        <w:tc>
          <w:tcPr>
            <w:tcW w:w="1840" w:type="dxa"/>
            <w:tcBorders>
              <w:top w:val="nil"/>
              <w:left w:val="nil"/>
              <w:bottom w:val="single" w:sz="4" w:space="0" w:color="auto"/>
              <w:right w:val="single" w:sz="4" w:space="0" w:color="auto"/>
            </w:tcBorders>
            <w:shd w:val="clear" w:color="auto" w:fill="auto"/>
            <w:noWrap/>
            <w:vAlign w:val="center"/>
            <w:hideMark/>
          </w:tcPr>
          <w:p w14:paraId="0AEA7AA5"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260 000</w:t>
            </w:r>
          </w:p>
        </w:tc>
        <w:tc>
          <w:tcPr>
            <w:tcW w:w="1840" w:type="dxa"/>
            <w:tcBorders>
              <w:top w:val="nil"/>
              <w:left w:val="nil"/>
              <w:bottom w:val="single" w:sz="4" w:space="0" w:color="auto"/>
              <w:right w:val="single" w:sz="4" w:space="0" w:color="auto"/>
            </w:tcBorders>
            <w:shd w:val="clear" w:color="auto" w:fill="auto"/>
            <w:noWrap/>
            <w:vAlign w:val="center"/>
            <w:hideMark/>
          </w:tcPr>
          <w:p w14:paraId="606FBF44"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278 500</w:t>
            </w:r>
          </w:p>
        </w:tc>
        <w:tc>
          <w:tcPr>
            <w:tcW w:w="1840" w:type="dxa"/>
            <w:tcBorders>
              <w:top w:val="nil"/>
              <w:left w:val="nil"/>
              <w:bottom w:val="single" w:sz="4" w:space="0" w:color="auto"/>
              <w:right w:val="single" w:sz="4" w:space="0" w:color="auto"/>
            </w:tcBorders>
            <w:shd w:val="clear" w:color="auto" w:fill="auto"/>
            <w:noWrap/>
            <w:vAlign w:val="center"/>
            <w:hideMark/>
          </w:tcPr>
          <w:p w14:paraId="3A097DCD"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293 300</w:t>
            </w:r>
          </w:p>
        </w:tc>
      </w:tr>
      <w:tr w:rsidR="00AD35B8" w:rsidRPr="004863F0" w14:paraId="6F31F350" w14:textId="77777777" w:rsidTr="00AD35B8">
        <w:trPr>
          <w:trHeight w:val="300"/>
        </w:trPr>
        <w:tc>
          <w:tcPr>
            <w:tcW w:w="18880" w:type="dxa"/>
            <w:gridSpan w:val="8"/>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87FF049" w14:textId="77777777" w:rsidR="00AD35B8" w:rsidRPr="004863F0" w:rsidRDefault="00AD35B8" w:rsidP="00AD35B8">
            <w:pPr>
              <w:spacing w:after="0" w:line="240" w:lineRule="auto"/>
              <w:jc w:val="center"/>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II. Трансферти до спеціального фонду бюджету</w:t>
            </w:r>
          </w:p>
        </w:tc>
      </w:tr>
      <w:tr w:rsidR="00AD35B8" w:rsidRPr="004863F0" w14:paraId="5E16D4DE" w14:textId="77777777" w:rsidTr="00AD35B8">
        <w:trPr>
          <w:trHeight w:val="255"/>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6A503940" w14:textId="77777777" w:rsidR="00AD35B8" w:rsidRPr="004863F0" w:rsidRDefault="00AD35B8" w:rsidP="00AD35B8">
            <w:pPr>
              <w:spacing w:after="0" w:line="240" w:lineRule="auto"/>
              <w:jc w:val="center"/>
              <w:rPr>
                <w:rFonts w:ascii="Arial" w:eastAsia="Times New Roman" w:hAnsi="Arial" w:cs="Arial"/>
                <w:sz w:val="20"/>
                <w:szCs w:val="20"/>
                <w:lang w:eastAsia="uk-UA"/>
              </w:rPr>
            </w:pPr>
            <w:r w:rsidRPr="004863F0">
              <w:rPr>
                <w:rFonts w:ascii="Arial" w:eastAsia="Times New Roman" w:hAnsi="Arial" w:cs="Arial"/>
                <w:sz w:val="20"/>
                <w:szCs w:val="20"/>
                <w:lang w:eastAsia="uk-UA"/>
              </w:rPr>
              <w:t> </w:t>
            </w:r>
          </w:p>
        </w:tc>
        <w:tc>
          <w:tcPr>
            <w:tcW w:w="2180" w:type="dxa"/>
            <w:tcBorders>
              <w:top w:val="nil"/>
              <w:left w:val="nil"/>
              <w:bottom w:val="single" w:sz="4" w:space="0" w:color="auto"/>
              <w:right w:val="single" w:sz="4" w:space="0" w:color="auto"/>
            </w:tcBorders>
            <w:shd w:val="clear" w:color="auto" w:fill="auto"/>
            <w:noWrap/>
            <w:vAlign w:val="center"/>
            <w:hideMark/>
          </w:tcPr>
          <w:p w14:paraId="22B12963" w14:textId="77777777" w:rsidR="00AD35B8" w:rsidRPr="004863F0" w:rsidRDefault="00AD35B8" w:rsidP="00AD35B8">
            <w:pPr>
              <w:spacing w:after="0" w:line="240" w:lineRule="auto"/>
              <w:jc w:val="center"/>
              <w:rPr>
                <w:rFonts w:ascii="Arial" w:eastAsia="Times New Roman" w:hAnsi="Arial" w:cs="Arial"/>
                <w:sz w:val="20"/>
                <w:szCs w:val="20"/>
                <w:lang w:eastAsia="uk-UA"/>
              </w:rPr>
            </w:pPr>
            <w:r w:rsidRPr="004863F0">
              <w:rPr>
                <w:rFonts w:ascii="Arial" w:eastAsia="Times New Roman" w:hAnsi="Arial" w:cs="Arial"/>
                <w:sz w:val="20"/>
                <w:szCs w:val="20"/>
                <w:lang w:eastAsia="uk-UA"/>
              </w:rPr>
              <w:t> </w:t>
            </w:r>
          </w:p>
        </w:tc>
        <w:tc>
          <w:tcPr>
            <w:tcW w:w="5320" w:type="dxa"/>
            <w:tcBorders>
              <w:top w:val="nil"/>
              <w:left w:val="nil"/>
              <w:bottom w:val="single" w:sz="4" w:space="0" w:color="auto"/>
              <w:right w:val="single" w:sz="4" w:space="0" w:color="auto"/>
            </w:tcBorders>
            <w:shd w:val="clear" w:color="auto" w:fill="auto"/>
            <w:vAlign w:val="center"/>
            <w:hideMark/>
          </w:tcPr>
          <w:p w14:paraId="018D8C57" w14:textId="77777777" w:rsidR="00AD35B8" w:rsidRPr="004863F0" w:rsidRDefault="00AD35B8" w:rsidP="00AD35B8">
            <w:pPr>
              <w:spacing w:after="0" w:line="240" w:lineRule="auto"/>
              <w:rPr>
                <w:rFonts w:ascii="Arial" w:eastAsia="Times New Roman" w:hAnsi="Arial" w:cs="Arial"/>
                <w:sz w:val="20"/>
                <w:szCs w:val="20"/>
                <w:lang w:eastAsia="uk-UA"/>
              </w:rPr>
            </w:pPr>
            <w:r w:rsidRPr="004863F0">
              <w:rPr>
                <w:rFonts w:ascii="Arial" w:eastAsia="Times New Roman" w:hAnsi="Arial" w:cs="Arial"/>
                <w:sz w:val="20"/>
                <w:szCs w:val="20"/>
                <w:lang w:eastAsia="uk-UA"/>
              </w:rPr>
              <w:t> </w:t>
            </w:r>
          </w:p>
        </w:tc>
        <w:tc>
          <w:tcPr>
            <w:tcW w:w="1840" w:type="dxa"/>
            <w:tcBorders>
              <w:top w:val="nil"/>
              <w:left w:val="nil"/>
              <w:bottom w:val="single" w:sz="4" w:space="0" w:color="auto"/>
              <w:right w:val="single" w:sz="4" w:space="0" w:color="auto"/>
            </w:tcBorders>
            <w:shd w:val="clear" w:color="auto" w:fill="auto"/>
            <w:noWrap/>
            <w:vAlign w:val="center"/>
            <w:hideMark/>
          </w:tcPr>
          <w:p w14:paraId="2E4DA31F"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7377BAF8"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534CB836"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4143D871"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14:paraId="62D3454F" w14:textId="77777777" w:rsidR="00AD35B8" w:rsidRPr="004863F0" w:rsidRDefault="00AD35B8" w:rsidP="00AD35B8">
            <w:pPr>
              <w:spacing w:after="0" w:line="240" w:lineRule="auto"/>
              <w:jc w:val="right"/>
              <w:rPr>
                <w:rFonts w:ascii="Arial" w:eastAsia="Times New Roman" w:hAnsi="Arial" w:cs="Arial"/>
                <w:sz w:val="20"/>
                <w:szCs w:val="20"/>
                <w:lang w:eastAsia="uk-UA"/>
              </w:rPr>
            </w:pPr>
            <w:r w:rsidRPr="004863F0">
              <w:rPr>
                <w:rFonts w:ascii="Arial" w:eastAsia="Times New Roman" w:hAnsi="Arial" w:cs="Arial"/>
                <w:sz w:val="20"/>
                <w:szCs w:val="20"/>
                <w:lang w:eastAsia="uk-UA"/>
              </w:rPr>
              <w:t>0</w:t>
            </w:r>
          </w:p>
        </w:tc>
      </w:tr>
      <w:tr w:rsidR="00AD35B8" w:rsidRPr="004863F0" w14:paraId="7816D7B6" w14:textId="77777777" w:rsidTr="00AD35B8">
        <w:trPr>
          <w:trHeight w:val="255"/>
        </w:trPr>
        <w:tc>
          <w:tcPr>
            <w:tcW w:w="2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CF13B71" w14:textId="77777777" w:rsidR="00AD35B8" w:rsidRPr="004863F0" w:rsidRDefault="00AD35B8" w:rsidP="00AD35B8">
            <w:pPr>
              <w:spacing w:after="0" w:line="240" w:lineRule="auto"/>
              <w:jc w:val="center"/>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X</w:t>
            </w:r>
          </w:p>
        </w:tc>
        <w:tc>
          <w:tcPr>
            <w:tcW w:w="2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D821C04" w14:textId="77777777" w:rsidR="00AD35B8" w:rsidRPr="004863F0" w:rsidRDefault="00AD35B8" w:rsidP="00AD35B8">
            <w:pPr>
              <w:spacing w:after="0" w:line="240" w:lineRule="auto"/>
              <w:jc w:val="center"/>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X</w:t>
            </w:r>
          </w:p>
        </w:tc>
        <w:tc>
          <w:tcPr>
            <w:tcW w:w="532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4379A79C" w14:textId="77777777" w:rsidR="00AD35B8" w:rsidRPr="004863F0" w:rsidRDefault="00AD35B8" w:rsidP="00AD35B8">
            <w:pPr>
              <w:spacing w:after="0" w:line="240" w:lineRule="auto"/>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РАЗОМ за розділами I, II, у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D1FE390" w14:textId="77777777" w:rsidR="00AD35B8" w:rsidRPr="004863F0" w:rsidRDefault="00AD35B8" w:rsidP="00AD35B8">
            <w:pPr>
              <w:spacing w:after="0" w:line="240" w:lineRule="auto"/>
              <w:jc w:val="right"/>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6 038 640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B69E7A0" w14:textId="77777777" w:rsidR="00AD35B8" w:rsidRPr="004863F0" w:rsidRDefault="00AD35B8" w:rsidP="00AD35B8">
            <w:pPr>
              <w:spacing w:after="0" w:line="240" w:lineRule="auto"/>
              <w:jc w:val="right"/>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4 787 000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8E7B692" w14:textId="77777777" w:rsidR="00AD35B8" w:rsidRPr="004863F0" w:rsidRDefault="00AD35B8" w:rsidP="00AD35B8">
            <w:pPr>
              <w:spacing w:after="0" w:line="240" w:lineRule="auto"/>
              <w:jc w:val="right"/>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3 260 000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C53E9E4" w14:textId="77777777" w:rsidR="00AD35B8" w:rsidRPr="004863F0" w:rsidRDefault="00AD35B8" w:rsidP="00AD35B8">
            <w:pPr>
              <w:spacing w:after="0" w:line="240" w:lineRule="auto"/>
              <w:jc w:val="right"/>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3 491 500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A40840D" w14:textId="77777777" w:rsidR="00AD35B8" w:rsidRPr="004863F0" w:rsidRDefault="00AD35B8" w:rsidP="00AD35B8">
            <w:pPr>
              <w:spacing w:after="0" w:line="240" w:lineRule="auto"/>
              <w:jc w:val="right"/>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3 693 300</w:t>
            </w:r>
          </w:p>
        </w:tc>
      </w:tr>
      <w:tr w:rsidR="00AD35B8" w:rsidRPr="004863F0" w14:paraId="1BFF9D19" w14:textId="77777777" w:rsidTr="00AD35B8">
        <w:trPr>
          <w:trHeight w:val="255"/>
        </w:trPr>
        <w:tc>
          <w:tcPr>
            <w:tcW w:w="2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F5E5E06" w14:textId="77777777" w:rsidR="00AD35B8" w:rsidRPr="004863F0" w:rsidRDefault="00AD35B8" w:rsidP="00AD35B8">
            <w:pPr>
              <w:spacing w:after="0" w:line="240" w:lineRule="auto"/>
              <w:jc w:val="center"/>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X</w:t>
            </w:r>
          </w:p>
        </w:tc>
        <w:tc>
          <w:tcPr>
            <w:tcW w:w="2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249DE3B" w14:textId="77777777" w:rsidR="00AD35B8" w:rsidRPr="004863F0" w:rsidRDefault="00AD35B8" w:rsidP="00AD35B8">
            <w:pPr>
              <w:spacing w:after="0" w:line="240" w:lineRule="auto"/>
              <w:jc w:val="center"/>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X</w:t>
            </w:r>
          </w:p>
        </w:tc>
        <w:tc>
          <w:tcPr>
            <w:tcW w:w="532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66DF2CF0" w14:textId="77777777" w:rsidR="00AD35B8" w:rsidRPr="004863F0" w:rsidRDefault="00AD35B8" w:rsidP="00AD35B8">
            <w:pPr>
              <w:spacing w:after="0" w:line="240" w:lineRule="auto"/>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загальний фонд</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ACBD32D" w14:textId="77777777" w:rsidR="00AD35B8" w:rsidRPr="004863F0" w:rsidRDefault="00AD35B8" w:rsidP="00AD35B8">
            <w:pPr>
              <w:spacing w:after="0" w:line="240" w:lineRule="auto"/>
              <w:jc w:val="right"/>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6 038 640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871239E" w14:textId="77777777" w:rsidR="00AD35B8" w:rsidRPr="004863F0" w:rsidRDefault="00AD35B8" w:rsidP="00AD35B8">
            <w:pPr>
              <w:spacing w:after="0" w:line="240" w:lineRule="auto"/>
              <w:jc w:val="right"/>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4 787 000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77015B3" w14:textId="77777777" w:rsidR="00AD35B8" w:rsidRPr="004863F0" w:rsidRDefault="00AD35B8" w:rsidP="00AD35B8">
            <w:pPr>
              <w:spacing w:after="0" w:line="240" w:lineRule="auto"/>
              <w:jc w:val="right"/>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3 260 000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1FD61CC" w14:textId="77777777" w:rsidR="00AD35B8" w:rsidRPr="004863F0" w:rsidRDefault="00AD35B8" w:rsidP="00AD35B8">
            <w:pPr>
              <w:spacing w:after="0" w:line="240" w:lineRule="auto"/>
              <w:jc w:val="right"/>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3 491 500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09DACEB" w14:textId="77777777" w:rsidR="00AD35B8" w:rsidRPr="004863F0" w:rsidRDefault="00AD35B8" w:rsidP="00AD35B8">
            <w:pPr>
              <w:spacing w:after="0" w:line="240" w:lineRule="auto"/>
              <w:jc w:val="right"/>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3 693 300</w:t>
            </w:r>
          </w:p>
        </w:tc>
      </w:tr>
      <w:tr w:rsidR="00AD35B8" w:rsidRPr="004863F0" w14:paraId="4795ACE8" w14:textId="77777777" w:rsidTr="00AD35B8">
        <w:trPr>
          <w:trHeight w:val="255"/>
        </w:trPr>
        <w:tc>
          <w:tcPr>
            <w:tcW w:w="2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83A86DF" w14:textId="77777777" w:rsidR="00AD35B8" w:rsidRPr="004863F0" w:rsidRDefault="00AD35B8" w:rsidP="00AD35B8">
            <w:pPr>
              <w:spacing w:after="0" w:line="240" w:lineRule="auto"/>
              <w:jc w:val="center"/>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X</w:t>
            </w:r>
          </w:p>
        </w:tc>
        <w:tc>
          <w:tcPr>
            <w:tcW w:w="2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854FB18" w14:textId="77777777" w:rsidR="00AD35B8" w:rsidRPr="004863F0" w:rsidRDefault="00AD35B8" w:rsidP="00AD35B8">
            <w:pPr>
              <w:spacing w:after="0" w:line="240" w:lineRule="auto"/>
              <w:jc w:val="center"/>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X</w:t>
            </w:r>
          </w:p>
        </w:tc>
        <w:tc>
          <w:tcPr>
            <w:tcW w:w="532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2F3198A5" w14:textId="77777777" w:rsidR="00AD35B8" w:rsidRPr="004863F0" w:rsidRDefault="00AD35B8" w:rsidP="00AD35B8">
            <w:pPr>
              <w:spacing w:after="0" w:line="240" w:lineRule="auto"/>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спеціальний фонд</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CB9AC03" w14:textId="77777777" w:rsidR="00AD35B8" w:rsidRPr="004863F0" w:rsidRDefault="00AD35B8" w:rsidP="00AD35B8">
            <w:pPr>
              <w:spacing w:after="0" w:line="240" w:lineRule="auto"/>
              <w:jc w:val="right"/>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A08C02A" w14:textId="77777777" w:rsidR="00AD35B8" w:rsidRPr="004863F0" w:rsidRDefault="00AD35B8" w:rsidP="00AD35B8">
            <w:pPr>
              <w:spacing w:after="0" w:line="240" w:lineRule="auto"/>
              <w:jc w:val="right"/>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CC0D343" w14:textId="77777777" w:rsidR="00AD35B8" w:rsidRPr="004863F0" w:rsidRDefault="00AD35B8" w:rsidP="00AD35B8">
            <w:pPr>
              <w:spacing w:after="0" w:line="240" w:lineRule="auto"/>
              <w:jc w:val="right"/>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C75A088" w14:textId="77777777" w:rsidR="00AD35B8" w:rsidRPr="004863F0" w:rsidRDefault="00AD35B8" w:rsidP="00AD35B8">
            <w:pPr>
              <w:spacing w:after="0" w:line="240" w:lineRule="auto"/>
              <w:jc w:val="right"/>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79C7086" w14:textId="77777777" w:rsidR="00AD35B8" w:rsidRPr="004863F0" w:rsidRDefault="00AD35B8" w:rsidP="00AD35B8">
            <w:pPr>
              <w:spacing w:after="0" w:line="240" w:lineRule="auto"/>
              <w:jc w:val="right"/>
              <w:rPr>
                <w:rFonts w:ascii="Arial" w:eastAsia="Times New Roman" w:hAnsi="Arial" w:cs="Arial"/>
                <w:b/>
                <w:bCs/>
                <w:sz w:val="20"/>
                <w:szCs w:val="20"/>
                <w:lang w:eastAsia="uk-UA"/>
              </w:rPr>
            </w:pPr>
            <w:r w:rsidRPr="004863F0">
              <w:rPr>
                <w:rFonts w:ascii="Arial" w:eastAsia="Times New Roman" w:hAnsi="Arial" w:cs="Arial"/>
                <w:b/>
                <w:bCs/>
                <w:sz w:val="20"/>
                <w:szCs w:val="20"/>
                <w:lang w:eastAsia="uk-UA"/>
              </w:rPr>
              <w:t>0</w:t>
            </w:r>
          </w:p>
        </w:tc>
      </w:tr>
      <w:tr w:rsidR="00AD35B8" w:rsidRPr="004863F0" w14:paraId="45F8F4B2" w14:textId="77777777" w:rsidTr="00AD35B8">
        <w:trPr>
          <w:trHeight w:val="255"/>
        </w:trPr>
        <w:tc>
          <w:tcPr>
            <w:tcW w:w="2180" w:type="dxa"/>
            <w:tcBorders>
              <w:top w:val="nil"/>
              <w:left w:val="nil"/>
              <w:bottom w:val="nil"/>
              <w:right w:val="nil"/>
            </w:tcBorders>
            <w:shd w:val="clear" w:color="auto" w:fill="auto"/>
            <w:noWrap/>
            <w:vAlign w:val="bottom"/>
            <w:hideMark/>
          </w:tcPr>
          <w:p w14:paraId="54170D3B" w14:textId="77777777" w:rsidR="00AD35B8" w:rsidRPr="004863F0" w:rsidRDefault="00AD35B8" w:rsidP="00AD35B8">
            <w:pPr>
              <w:spacing w:after="0" w:line="240" w:lineRule="auto"/>
              <w:jc w:val="right"/>
              <w:rPr>
                <w:rFonts w:ascii="Arial" w:eastAsia="Times New Roman" w:hAnsi="Arial" w:cs="Arial"/>
                <w:b/>
                <w:bCs/>
                <w:sz w:val="20"/>
                <w:szCs w:val="20"/>
                <w:lang w:eastAsia="uk-UA"/>
              </w:rPr>
            </w:pPr>
          </w:p>
        </w:tc>
        <w:tc>
          <w:tcPr>
            <w:tcW w:w="2180" w:type="dxa"/>
            <w:tcBorders>
              <w:top w:val="nil"/>
              <w:left w:val="nil"/>
              <w:bottom w:val="nil"/>
              <w:right w:val="nil"/>
            </w:tcBorders>
            <w:shd w:val="clear" w:color="auto" w:fill="auto"/>
            <w:noWrap/>
            <w:vAlign w:val="bottom"/>
            <w:hideMark/>
          </w:tcPr>
          <w:p w14:paraId="13637F2E"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5320" w:type="dxa"/>
            <w:tcBorders>
              <w:top w:val="nil"/>
              <w:left w:val="nil"/>
              <w:bottom w:val="nil"/>
              <w:right w:val="nil"/>
            </w:tcBorders>
            <w:shd w:val="clear" w:color="auto" w:fill="auto"/>
            <w:vAlign w:val="bottom"/>
            <w:hideMark/>
          </w:tcPr>
          <w:p w14:paraId="6B12CD04"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bottom"/>
            <w:hideMark/>
          </w:tcPr>
          <w:p w14:paraId="4B501354"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bottom"/>
            <w:hideMark/>
          </w:tcPr>
          <w:p w14:paraId="5A02678A"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bottom"/>
            <w:hideMark/>
          </w:tcPr>
          <w:p w14:paraId="294AF3CC"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bottom"/>
            <w:hideMark/>
          </w:tcPr>
          <w:p w14:paraId="3B77AAB5"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bottom"/>
            <w:hideMark/>
          </w:tcPr>
          <w:p w14:paraId="78DCB42C"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r>
      <w:tr w:rsidR="00AD35B8" w:rsidRPr="004863F0" w14:paraId="75B67D9E" w14:textId="77777777" w:rsidTr="00AD35B8">
        <w:trPr>
          <w:trHeight w:val="255"/>
        </w:trPr>
        <w:tc>
          <w:tcPr>
            <w:tcW w:w="2180" w:type="dxa"/>
            <w:tcBorders>
              <w:top w:val="nil"/>
              <w:left w:val="nil"/>
              <w:bottom w:val="nil"/>
              <w:right w:val="nil"/>
            </w:tcBorders>
            <w:shd w:val="clear" w:color="auto" w:fill="auto"/>
            <w:noWrap/>
            <w:vAlign w:val="center"/>
            <w:hideMark/>
          </w:tcPr>
          <w:p w14:paraId="7AD01C1D"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2180" w:type="dxa"/>
            <w:tcBorders>
              <w:top w:val="nil"/>
              <w:left w:val="nil"/>
              <w:bottom w:val="nil"/>
              <w:right w:val="nil"/>
            </w:tcBorders>
            <w:shd w:val="clear" w:color="auto" w:fill="auto"/>
            <w:noWrap/>
            <w:vAlign w:val="center"/>
            <w:hideMark/>
          </w:tcPr>
          <w:p w14:paraId="1CD3815E"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5320" w:type="dxa"/>
            <w:tcBorders>
              <w:top w:val="nil"/>
              <w:left w:val="nil"/>
              <w:bottom w:val="nil"/>
              <w:right w:val="nil"/>
            </w:tcBorders>
            <w:shd w:val="clear" w:color="auto" w:fill="auto"/>
            <w:vAlign w:val="center"/>
            <w:hideMark/>
          </w:tcPr>
          <w:p w14:paraId="7916BE4C"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788F70ED"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31EC3619"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4DE43C9D"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47F64394"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4D8B57DC"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r>
      <w:tr w:rsidR="00AD35B8" w:rsidRPr="004863F0" w14:paraId="6CBC3BCE" w14:textId="77777777" w:rsidTr="00AD35B8">
        <w:trPr>
          <w:trHeight w:val="255"/>
        </w:trPr>
        <w:tc>
          <w:tcPr>
            <w:tcW w:w="2180" w:type="dxa"/>
            <w:tcBorders>
              <w:top w:val="nil"/>
              <w:left w:val="nil"/>
              <w:bottom w:val="nil"/>
              <w:right w:val="nil"/>
            </w:tcBorders>
            <w:shd w:val="clear" w:color="auto" w:fill="auto"/>
            <w:noWrap/>
            <w:vAlign w:val="center"/>
            <w:hideMark/>
          </w:tcPr>
          <w:p w14:paraId="74FE0969"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2180" w:type="dxa"/>
            <w:tcBorders>
              <w:top w:val="nil"/>
              <w:left w:val="nil"/>
              <w:bottom w:val="nil"/>
              <w:right w:val="nil"/>
            </w:tcBorders>
            <w:shd w:val="clear" w:color="auto" w:fill="auto"/>
            <w:noWrap/>
            <w:vAlign w:val="center"/>
            <w:hideMark/>
          </w:tcPr>
          <w:p w14:paraId="50BBFA74"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5320" w:type="dxa"/>
            <w:tcBorders>
              <w:top w:val="nil"/>
              <w:left w:val="nil"/>
              <w:bottom w:val="nil"/>
              <w:right w:val="nil"/>
            </w:tcBorders>
            <w:shd w:val="clear" w:color="auto" w:fill="auto"/>
            <w:vAlign w:val="center"/>
            <w:hideMark/>
          </w:tcPr>
          <w:p w14:paraId="568410FA"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238C22AF"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521B6193"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7F7B219C"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31C55C60"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center"/>
            <w:hideMark/>
          </w:tcPr>
          <w:p w14:paraId="7B75AEB4"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r>
      <w:tr w:rsidR="00AD35B8" w:rsidRPr="004863F0" w14:paraId="007AE474" w14:textId="77777777" w:rsidTr="00AD35B8">
        <w:trPr>
          <w:trHeight w:val="255"/>
        </w:trPr>
        <w:tc>
          <w:tcPr>
            <w:tcW w:w="9680" w:type="dxa"/>
            <w:gridSpan w:val="3"/>
            <w:vMerge w:val="restart"/>
            <w:tcBorders>
              <w:top w:val="nil"/>
              <w:left w:val="nil"/>
              <w:bottom w:val="nil"/>
              <w:right w:val="nil"/>
            </w:tcBorders>
            <w:shd w:val="clear" w:color="auto" w:fill="auto"/>
            <w:hideMark/>
          </w:tcPr>
          <w:p w14:paraId="0C4F36F7" w14:textId="77777777" w:rsidR="00AD35B8" w:rsidRPr="004863F0" w:rsidRDefault="00AD35B8" w:rsidP="00AD35B8">
            <w:pPr>
              <w:spacing w:after="0" w:line="240" w:lineRule="auto"/>
              <w:rPr>
                <w:rFonts w:ascii="Arial CYR" w:eastAsia="Times New Roman" w:hAnsi="Arial CYR" w:cs="Calibri"/>
                <w:sz w:val="20"/>
                <w:szCs w:val="20"/>
                <w:lang w:eastAsia="uk-UA"/>
              </w:rPr>
            </w:pPr>
            <w:r w:rsidRPr="004863F0">
              <w:rPr>
                <w:rFonts w:ascii="Arial CYR" w:eastAsia="Times New Roman" w:hAnsi="Arial CYR" w:cs="Calibri"/>
                <w:sz w:val="20"/>
                <w:szCs w:val="20"/>
                <w:lang w:eastAsia="uk-UA"/>
              </w:rPr>
              <w:t>начальник</w:t>
            </w:r>
          </w:p>
        </w:tc>
        <w:tc>
          <w:tcPr>
            <w:tcW w:w="1840" w:type="dxa"/>
            <w:tcBorders>
              <w:top w:val="nil"/>
              <w:left w:val="nil"/>
              <w:bottom w:val="single" w:sz="4" w:space="0" w:color="auto"/>
              <w:right w:val="nil"/>
            </w:tcBorders>
            <w:shd w:val="clear" w:color="auto" w:fill="auto"/>
            <w:noWrap/>
            <w:vAlign w:val="center"/>
            <w:hideMark/>
          </w:tcPr>
          <w:p w14:paraId="55FC4F36"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 </w:t>
            </w:r>
          </w:p>
        </w:tc>
        <w:tc>
          <w:tcPr>
            <w:tcW w:w="1840" w:type="dxa"/>
            <w:tcBorders>
              <w:top w:val="nil"/>
              <w:left w:val="nil"/>
              <w:bottom w:val="nil"/>
              <w:right w:val="nil"/>
            </w:tcBorders>
            <w:shd w:val="clear" w:color="auto" w:fill="auto"/>
            <w:noWrap/>
            <w:vAlign w:val="center"/>
            <w:hideMark/>
          </w:tcPr>
          <w:p w14:paraId="4B77AE45"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3680" w:type="dxa"/>
            <w:gridSpan w:val="2"/>
            <w:tcBorders>
              <w:top w:val="nil"/>
              <w:left w:val="nil"/>
              <w:bottom w:val="single" w:sz="4" w:space="0" w:color="auto"/>
              <w:right w:val="nil"/>
            </w:tcBorders>
            <w:shd w:val="clear" w:color="auto" w:fill="auto"/>
            <w:noWrap/>
            <w:vAlign w:val="center"/>
            <w:hideMark/>
          </w:tcPr>
          <w:p w14:paraId="49657D3C"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Людмила ФЕДЬКІВ</w:t>
            </w:r>
          </w:p>
        </w:tc>
        <w:tc>
          <w:tcPr>
            <w:tcW w:w="1840" w:type="dxa"/>
            <w:tcBorders>
              <w:top w:val="nil"/>
              <w:left w:val="nil"/>
              <w:bottom w:val="nil"/>
              <w:right w:val="nil"/>
            </w:tcBorders>
            <w:shd w:val="clear" w:color="auto" w:fill="auto"/>
            <w:noWrap/>
            <w:vAlign w:val="bottom"/>
            <w:hideMark/>
          </w:tcPr>
          <w:p w14:paraId="55823D6A"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r>
      <w:tr w:rsidR="00AD35B8" w:rsidRPr="004863F0" w14:paraId="1DD14A47" w14:textId="77777777" w:rsidTr="00AD35B8">
        <w:trPr>
          <w:trHeight w:val="255"/>
        </w:trPr>
        <w:tc>
          <w:tcPr>
            <w:tcW w:w="9680" w:type="dxa"/>
            <w:gridSpan w:val="3"/>
            <w:vMerge/>
            <w:tcBorders>
              <w:top w:val="nil"/>
              <w:left w:val="nil"/>
              <w:bottom w:val="nil"/>
              <w:right w:val="nil"/>
            </w:tcBorders>
            <w:vAlign w:val="center"/>
            <w:hideMark/>
          </w:tcPr>
          <w:p w14:paraId="059ADA8F" w14:textId="77777777" w:rsidR="00AD35B8" w:rsidRPr="004863F0" w:rsidRDefault="00AD35B8" w:rsidP="00AD35B8">
            <w:pPr>
              <w:spacing w:after="0" w:line="240" w:lineRule="auto"/>
              <w:rPr>
                <w:rFonts w:ascii="Arial CYR" w:eastAsia="Times New Roman" w:hAnsi="Arial CYR" w:cs="Calibri"/>
                <w:sz w:val="20"/>
                <w:szCs w:val="20"/>
                <w:lang w:eastAsia="uk-UA"/>
              </w:rPr>
            </w:pPr>
          </w:p>
        </w:tc>
        <w:tc>
          <w:tcPr>
            <w:tcW w:w="1840" w:type="dxa"/>
            <w:tcBorders>
              <w:top w:val="nil"/>
              <w:left w:val="nil"/>
              <w:bottom w:val="nil"/>
              <w:right w:val="nil"/>
            </w:tcBorders>
            <w:shd w:val="clear" w:color="auto" w:fill="auto"/>
            <w:noWrap/>
            <w:hideMark/>
          </w:tcPr>
          <w:p w14:paraId="20BF5E11" w14:textId="77777777" w:rsidR="00AD35B8" w:rsidRPr="004863F0" w:rsidRDefault="00AD35B8" w:rsidP="00AD35B8">
            <w:pPr>
              <w:spacing w:after="0" w:line="240" w:lineRule="auto"/>
              <w:jc w:val="center"/>
              <w:rPr>
                <w:rFonts w:ascii="Times New Roman" w:eastAsia="Times New Roman" w:hAnsi="Times New Roman" w:cs="Times New Roman"/>
                <w:color w:val="333333"/>
                <w:sz w:val="16"/>
                <w:szCs w:val="16"/>
                <w:lang w:eastAsia="uk-UA"/>
              </w:rPr>
            </w:pPr>
            <w:r w:rsidRPr="004863F0">
              <w:rPr>
                <w:rFonts w:ascii="Times New Roman" w:eastAsia="Times New Roman" w:hAnsi="Times New Roman" w:cs="Times New Roman"/>
                <w:color w:val="333333"/>
                <w:sz w:val="16"/>
                <w:szCs w:val="16"/>
                <w:lang w:eastAsia="uk-UA"/>
              </w:rPr>
              <w:t>(підпис)</w:t>
            </w:r>
          </w:p>
        </w:tc>
        <w:tc>
          <w:tcPr>
            <w:tcW w:w="1840" w:type="dxa"/>
            <w:tcBorders>
              <w:top w:val="nil"/>
              <w:left w:val="nil"/>
              <w:bottom w:val="nil"/>
              <w:right w:val="nil"/>
            </w:tcBorders>
            <w:shd w:val="clear" w:color="auto" w:fill="auto"/>
            <w:noWrap/>
            <w:hideMark/>
          </w:tcPr>
          <w:p w14:paraId="68888766" w14:textId="77777777" w:rsidR="00AD35B8" w:rsidRPr="004863F0" w:rsidRDefault="00AD35B8" w:rsidP="00AD35B8">
            <w:pPr>
              <w:spacing w:after="0" w:line="240" w:lineRule="auto"/>
              <w:jc w:val="center"/>
              <w:rPr>
                <w:rFonts w:ascii="Times New Roman" w:eastAsia="Times New Roman" w:hAnsi="Times New Roman" w:cs="Times New Roman"/>
                <w:color w:val="333333"/>
                <w:sz w:val="16"/>
                <w:szCs w:val="16"/>
                <w:lang w:eastAsia="uk-UA"/>
              </w:rPr>
            </w:pPr>
          </w:p>
        </w:tc>
        <w:tc>
          <w:tcPr>
            <w:tcW w:w="3680" w:type="dxa"/>
            <w:gridSpan w:val="2"/>
            <w:tcBorders>
              <w:top w:val="nil"/>
              <w:left w:val="nil"/>
              <w:bottom w:val="nil"/>
              <w:right w:val="nil"/>
            </w:tcBorders>
            <w:shd w:val="clear" w:color="auto" w:fill="auto"/>
            <w:noWrap/>
            <w:hideMark/>
          </w:tcPr>
          <w:p w14:paraId="58BF5112" w14:textId="77777777" w:rsidR="00AD35B8" w:rsidRPr="004863F0" w:rsidRDefault="00AD35B8" w:rsidP="00AD35B8">
            <w:pPr>
              <w:spacing w:after="0" w:line="240" w:lineRule="auto"/>
              <w:jc w:val="center"/>
              <w:rPr>
                <w:rFonts w:ascii="Times New Roman" w:eastAsia="Times New Roman" w:hAnsi="Times New Roman" w:cs="Times New Roman"/>
                <w:color w:val="333333"/>
                <w:sz w:val="16"/>
                <w:szCs w:val="16"/>
                <w:lang w:eastAsia="uk-UA"/>
              </w:rPr>
            </w:pPr>
            <w:r w:rsidRPr="004863F0">
              <w:rPr>
                <w:rFonts w:ascii="Times New Roman" w:eastAsia="Times New Roman" w:hAnsi="Times New Roman" w:cs="Times New Roman"/>
                <w:color w:val="333333"/>
                <w:sz w:val="16"/>
                <w:szCs w:val="16"/>
                <w:lang w:eastAsia="uk-UA"/>
              </w:rPr>
              <w:t>Власне ім'я ПРІЗВИЩЕ</w:t>
            </w:r>
          </w:p>
        </w:tc>
        <w:tc>
          <w:tcPr>
            <w:tcW w:w="1840" w:type="dxa"/>
            <w:tcBorders>
              <w:top w:val="nil"/>
              <w:left w:val="nil"/>
              <w:bottom w:val="nil"/>
              <w:right w:val="nil"/>
            </w:tcBorders>
            <w:shd w:val="clear" w:color="auto" w:fill="auto"/>
            <w:noWrap/>
            <w:vAlign w:val="bottom"/>
            <w:hideMark/>
          </w:tcPr>
          <w:p w14:paraId="3E960F2F" w14:textId="77777777" w:rsidR="00AD35B8" w:rsidRPr="004863F0" w:rsidRDefault="00AD35B8" w:rsidP="00AD35B8">
            <w:pPr>
              <w:spacing w:after="0" w:line="240" w:lineRule="auto"/>
              <w:jc w:val="center"/>
              <w:rPr>
                <w:rFonts w:ascii="Times New Roman" w:eastAsia="Times New Roman" w:hAnsi="Times New Roman" w:cs="Times New Roman"/>
                <w:color w:val="333333"/>
                <w:sz w:val="16"/>
                <w:szCs w:val="16"/>
                <w:lang w:eastAsia="uk-UA"/>
              </w:rPr>
            </w:pPr>
          </w:p>
        </w:tc>
      </w:tr>
      <w:tr w:rsidR="00AD35B8" w:rsidRPr="004863F0" w14:paraId="0381A952" w14:textId="77777777" w:rsidTr="00AD35B8">
        <w:trPr>
          <w:trHeight w:val="255"/>
        </w:trPr>
        <w:tc>
          <w:tcPr>
            <w:tcW w:w="2180" w:type="dxa"/>
            <w:tcBorders>
              <w:top w:val="nil"/>
              <w:left w:val="nil"/>
              <w:bottom w:val="nil"/>
              <w:right w:val="nil"/>
            </w:tcBorders>
            <w:shd w:val="clear" w:color="auto" w:fill="auto"/>
            <w:noWrap/>
            <w:vAlign w:val="bottom"/>
            <w:hideMark/>
          </w:tcPr>
          <w:p w14:paraId="011B5539"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2180" w:type="dxa"/>
            <w:tcBorders>
              <w:top w:val="nil"/>
              <w:left w:val="nil"/>
              <w:bottom w:val="nil"/>
              <w:right w:val="nil"/>
            </w:tcBorders>
            <w:shd w:val="clear" w:color="auto" w:fill="auto"/>
            <w:noWrap/>
            <w:vAlign w:val="bottom"/>
            <w:hideMark/>
          </w:tcPr>
          <w:p w14:paraId="10A10D81"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5320" w:type="dxa"/>
            <w:tcBorders>
              <w:top w:val="nil"/>
              <w:left w:val="nil"/>
              <w:bottom w:val="nil"/>
              <w:right w:val="nil"/>
            </w:tcBorders>
            <w:shd w:val="clear" w:color="auto" w:fill="auto"/>
            <w:vAlign w:val="bottom"/>
            <w:hideMark/>
          </w:tcPr>
          <w:p w14:paraId="0D8FBE46"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bottom"/>
            <w:hideMark/>
          </w:tcPr>
          <w:p w14:paraId="5E832914"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bottom"/>
            <w:hideMark/>
          </w:tcPr>
          <w:p w14:paraId="68CBDBD0"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bottom"/>
            <w:hideMark/>
          </w:tcPr>
          <w:p w14:paraId="6FBCA02A"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bottom"/>
            <w:hideMark/>
          </w:tcPr>
          <w:p w14:paraId="325950C9"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bottom"/>
            <w:hideMark/>
          </w:tcPr>
          <w:p w14:paraId="277D0DA8"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r>
      <w:tr w:rsidR="00AD35B8" w:rsidRPr="004863F0" w14:paraId="1F0CB034" w14:textId="77777777" w:rsidTr="00AD35B8">
        <w:trPr>
          <w:trHeight w:val="255"/>
        </w:trPr>
        <w:tc>
          <w:tcPr>
            <w:tcW w:w="2180" w:type="dxa"/>
            <w:tcBorders>
              <w:top w:val="nil"/>
              <w:left w:val="nil"/>
              <w:bottom w:val="nil"/>
              <w:right w:val="nil"/>
            </w:tcBorders>
            <w:shd w:val="clear" w:color="auto" w:fill="auto"/>
            <w:noWrap/>
            <w:vAlign w:val="bottom"/>
            <w:hideMark/>
          </w:tcPr>
          <w:p w14:paraId="2049669D"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2180" w:type="dxa"/>
            <w:tcBorders>
              <w:top w:val="nil"/>
              <w:left w:val="nil"/>
              <w:bottom w:val="nil"/>
              <w:right w:val="nil"/>
            </w:tcBorders>
            <w:shd w:val="clear" w:color="auto" w:fill="auto"/>
            <w:noWrap/>
            <w:vAlign w:val="bottom"/>
            <w:hideMark/>
          </w:tcPr>
          <w:p w14:paraId="3AF254E0"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5320" w:type="dxa"/>
            <w:tcBorders>
              <w:top w:val="nil"/>
              <w:left w:val="nil"/>
              <w:bottom w:val="nil"/>
              <w:right w:val="nil"/>
            </w:tcBorders>
            <w:shd w:val="clear" w:color="auto" w:fill="auto"/>
            <w:vAlign w:val="bottom"/>
            <w:hideMark/>
          </w:tcPr>
          <w:p w14:paraId="7DAEE5EB" w14:textId="77777777" w:rsidR="00AD35B8" w:rsidRPr="004863F0" w:rsidRDefault="00AD35B8" w:rsidP="00AD35B8">
            <w:pPr>
              <w:spacing w:after="0" w:line="240" w:lineRule="auto"/>
              <w:jc w:val="center"/>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bottom"/>
            <w:hideMark/>
          </w:tcPr>
          <w:p w14:paraId="39B772B0"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bottom"/>
            <w:hideMark/>
          </w:tcPr>
          <w:p w14:paraId="4DB7AFC4"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bottom"/>
            <w:hideMark/>
          </w:tcPr>
          <w:p w14:paraId="1ADEC646"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bottom"/>
            <w:hideMark/>
          </w:tcPr>
          <w:p w14:paraId="6F693DA0"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c>
          <w:tcPr>
            <w:tcW w:w="1840" w:type="dxa"/>
            <w:tcBorders>
              <w:top w:val="nil"/>
              <w:left w:val="nil"/>
              <w:bottom w:val="nil"/>
              <w:right w:val="nil"/>
            </w:tcBorders>
            <w:shd w:val="clear" w:color="auto" w:fill="auto"/>
            <w:noWrap/>
            <w:vAlign w:val="bottom"/>
            <w:hideMark/>
          </w:tcPr>
          <w:p w14:paraId="336E06EE" w14:textId="77777777" w:rsidR="00AD35B8" w:rsidRPr="004863F0" w:rsidRDefault="00AD35B8" w:rsidP="00AD35B8">
            <w:pPr>
              <w:spacing w:after="0" w:line="240" w:lineRule="auto"/>
              <w:rPr>
                <w:rFonts w:ascii="Times New Roman" w:eastAsia="Times New Roman" w:hAnsi="Times New Roman" w:cs="Times New Roman"/>
                <w:sz w:val="20"/>
                <w:szCs w:val="20"/>
                <w:lang w:eastAsia="uk-UA"/>
              </w:rPr>
            </w:pPr>
          </w:p>
        </w:tc>
      </w:tr>
    </w:tbl>
    <w:p w14:paraId="51EF8ABB" w14:textId="77777777" w:rsidR="00267CA8" w:rsidRPr="004863F0" w:rsidRDefault="00AD35B8" w:rsidP="00AD35B8">
      <w:pPr>
        <w:spacing w:line="360" w:lineRule="auto"/>
        <w:rPr>
          <w:rFonts w:ascii="Times New Roman" w:hAnsi="Times New Roman"/>
          <w:color w:val="000000"/>
          <w:sz w:val="28"/>
          <w:szCs w:val="28"/>
        </w:rPr>
      </w:pPr>
      <w:r w:rsidRPr="004863F0">
        <w:rPr>
          <w:rFonts w:ascii="Times New Roman" w:hAnsi="Times New Roman"/>
          <w:color w:val="000000"/>
          <w:sz w:val="28"/>
          <w:szCs w:val="28"/>
        </w:rPr>
        <w:t xml:space="preserve">                                                        </w:t>
      </w:r>
    </w:p>
    <w:p w14:paraId="2EDEF16C" w14:textId="77777777" w:rsidR="00267CA8" w:rsidRPr="004863F0" w:rsidRDefault="00267CA8" w:rsidP="00AD35B8">
      <w:pPr>
        <w:spacing w:line="360" w:lineRule="auto"/>
        <w:rPr>
          <w:rFonts w:ascii="Times New Roman" w:hAnsi="Times New Roman"/>
          <w:color w:val="000000"/>
          <w:sz w:val="28"/>
          <w:szCs w:val="28"/>
        </w:rPr>
      </w:pPr>
    </w:p>
    <w:p w14:paraId="744112BB" w14:textId="77777777" w:rsidR="00267CA8" w:rsidRPr="004863F0" w:rsidRDefault="00267CA8" w:rsidP="00AD35B8">
      <w:pPr>
        <w:spacing w:line="360" w:lineRule="auto"/>
        <w:rPr>
          <w:rFonts w:ascii="Times New Roman" w:hAnsi="Times New Roman"/>
          <w:color w:val="000000"/>
          <w:sz w:val="28"/>
          <w:szCs w:val="28"/>
        </w:rPr>
      </w:pPr>
    </w:p>
    <w:p w14:paraId="4F49DFF2" w14:textId="77777777" w:rsidR="00267CA8" w:rsidRPr="004863F0" w:rsidRDefault="00267CA8" w:rsidP="00AD35B8">
      <w:pPr>
        <w:spacing w:line="360" w:lineRule="auto"/>
        <w:rPr>
          <w:rFonts w:ascii="Times New Roman" w:hAnsi="Times New Roman"/>
          <w:color w:val="000000"/>
          <w:sz w:val="28"/>
          <w:szCs w:val="28"/>
        </w:rPr>
      </w:pPr>
    </w:p>
    <w:p w14:paraId="7076EEDA" w14:textId="77777777" w:rsidR="00267CA8" w:rsidRPr="004863F0" w:rsidRDefault="00267CA8" w:rsidP="00AD35B8">
      <w:pPr>
        <w:spacing w:line="360" w:lineRule="auto"/>
        <w:rPr>
          <w:rFonts w:ascii="Times New Roman" w:hAnsi="Times New Roman"/>
          <w:color w:val="000000"/>
          <w:sz w:val="28"/>
          <w:szCs w:val="28"/>
        </w:rPr>
      </w:pPr>
    </w:p>
    <w:p w14:paraId="70234CAD" w14:textId="77777777" w:rsidR="00267CA8" w:rsidRPr="004863F0" w:rsidRDefault="00267CA8" w:rsidP="00AD35B8">
      <w:pPr>
        <w:spacing w:line="360" w:lineRule="auto"/>
        <w:rPr>
          <w:rFonts w:ascii="Times New Roman" w:hAnsi="Times New Roman"/>
          <w:color w:val="000000"/>
          <w:sz w:val="28"/>
          <w:szCs w:val="28"/>
        </w:rPr>
      </w:pPr>
    </w:p>
    <w:p w14:paraId="0DCEEDED" w14:textId="77777777" w:rsidR="00267CA8" w:rsidRPr="004863F0" w:rsidRDefault="00267CA8" w:rsidP="00AD35B8">
      <w:pPr>
        <w:spacing w:line="360" w:lineRule="auto"/>
        <w:rPr>
          <w:rFonts w:ascii="Times New Roman" w:hAnsi="Times New Roman"/>
          <w:color w:val="000000"/>
          <w:sz w:val="28"/>
          <w:szCs w:val="28"/>
        </w:rPr>
      </w:pPr>
    </w:p>
    <w:p w14:paraId="0CB2AD22" w14:textId="327B0347" w:rsidR="00AD35B8" w:rsidRPr="004863F0" w:rsidRDefault="00267CA8" w:rsidP="00AD35B8">
      <w:pPr>
        <w:spacing w:line="360" w:lineRule="auto"/>
        <w:rPr>
          <w:rFonts w:ascii="Times New Roman" w:hAnsi="Times New Roman"/>
          <w:b/>
          <w:noProof/>
          <w:color w:val="000000"/>
          <w:sz w:val="36"/>
          <w:szCs w:val="36"/>
        </w:rPr>
      </w:pPr>
      <w:r w:rsidRPr="004863F0">
        <w:rPr>
          <w:rFonts w:ascii="Times New Roman" w:hAnsi="Times New Roman"/>
          <w:color w:val="000000"/>
          <w:sz w:val="28"/>
          <w:szCs w:val="28"/>
        </w:rPr>
        <w:t xml:space="preserve">                                                             </w:t>
      </w:r>
      <w:r w:rsidR="00AD35B8" w:rsidRPr="004863F0">
        <w:rPr>
          <w:rFonts w:ascii="Times New Roman" w:hAnsi="Times New Roman"/>
          <w:color w:val="000000"/>
          <w:sz w:val="28"/>
          <w:szCs w:val="28"/>
        </w:rPr>
        <w:t xml:space="preserve"> </w:t>
      </w:r>
      <w:r w:rsidR="00AD35B8" w:rsidRPr="004863F0">
        <w:rPr>
          <w:rFonts w:ascii="Times New Roman" w:hAnsi="Times New Roman"/>
          <w:b/>
          <w:noProof/>
          <w:color w:val="000000"/>
          <w:sz w:val="36"/>
          <w:szCs w:val="36"/>
        </w:rPr>
        <w:t>ПРОГНОЗ</w:t>
      </w:r>
    </w:p>
    <w:p w14:paraId="3DA8B576" w14:textId="77777777" w:rsidR="00AD35B8" w:rsidRPr="004863F0" w:rsidRDefault="00AD35B8" w:rsidP="00AD35B8">
      <w:pPr>
        <w:jc w:val="center"/>
        <w:rPr>
          <w:rFonts w:ascii="Times New Roman" w:hAnsi="Times New Roman"/>
          <w:b/>
          <w:noProof/>
          <w:color w:val="000000"/>
          <w:sz w:val="28"/>
          <w:szCs w:val="28"/>
          <w:u w:val="single"/>
        </w:rPr>
      </w:pPr>
      <w:r w:rsidRPr="004863F0">
        <w:rPr>
          <w:rFonts w:ascii="Times New Roman" w:hAnsi="Times New Roman"/>
          <w:b/>
          <w:noProof/>
          <w:color w:val="000000"/>
          <w:sz w:val="28"/>
          <w:szCs w:val="28"/>
          <w:u w:val="single"/>
        </w:rPr>
        <w:t xml:space="preserve">Розвадівська сільська рада Стрийського району  Львівської області </w:t>
      </w:r>
    </w:p>
    <w:p w14:paraId="0C464DFB" w14:textId="77777777" w:rsidR="00AD35B8" w:rsidRPr="004863F0" w:rsidRDefault="00AD35B8" w:rsidP="00AD35B8">
      <w:pPr>
        <w:spacing w:line="360" w:lineRule="auto"/>
        <w:jc w:val="center"/>
        <w:rPr>
          <w:rFonts w:ascii="Times New Roman" w:hAnsi="Times New Roman"/>
          <w:noProof/>
          <w:color w:val="000000"/>
          <w:sz w:val="24"/>
          <w:szCs w:val="28"/>
        </w:rPr>
      </w:pPr>
      <w:r w:rsidRPr="004863F0">
        <w:rPr>
          <w:rFonts w:ascii="Times New Roman" w:hAnsi="Times New Roman"/>
          <w:noProof/>
          <w:color w:val="000000"/>
          <w:sz w:val="24"/>
          <w:szCs w:val="28"/>
        </w:rPr>
        <w:t xml:space="preserve">(найменування бюджету адміністративно-територіальної одиниці) </w:t>
      </w:r>
    </w:p>
    <w:p w14:paraId="002A4F0F" w14:textId="77777777" w:rsidR="00AD35B8" w:rsidRPr="004863F0" w:rsidRDefault="00AD35B8" w:rsidP="00AD35B8">
      <w:pPr>
        <w:jc w:val="center"/>
        <w:rPr>
          <w:rFonts w:ascii="Times New Roman" w:hAnsi="Times New Roman"/>
          <w:b/>
          <w:noProof/>
          <w:color w:val="000000"/>
          <w:sz w:val="28"/>
          <w:szCs w:val="28"/>
          <w:u w:val="single"/>
        </w:rPr>
      </w:pPr>
      <w:r w:rsidRPr="004863F0">
        <w:rPr>
          <w:rFonts w:ascii="Times New Roman" w:hAnsi="Times New Roman"/>
          <w:b/>
          <w:noProof/>
          <w:color w:val="000000"/>
          <w:sz w:val="28"/>
          <w:szCs w:val="28"/>
          <w:u w:val="single"/>
        </w:rPr>
        <w:t>на 2026-2028  роки</w:t>
      </w:r>
    </w:p>
    <w:p w14:paraId="7227A0C1" w14:textId="77777777" w:rsidR="00AD35B8" w:rsidRPr="004863F0" w:rsidRDefault="00AD35B8" w:rsidP="00AD35B8">
      <w:pPr>
        <w:jc w:val="center"/>
        <w:rPr>
          <w:rFonts w:ascii="Times New Roman" w:hAnsi="Times New Roman"/>
          <w:noProof/>
          <w:color w:val="000000"/>
          <w:sz w:val="24"/>
          <w:szCs w:val="28"/>
        </w:rPr>
      </w:pPr>
      <w:r w:rsidRPr="004863F0">
        <w:rPr>
          <w:rFonts w:ascii="Times New Roman" w:hAnsi="Times New Roman"/>
          <w:noProof/>
          <w:color w:val="000000"/>
          <w:sz w:val="24"/>
          <w:szCs w:val="28"/>
        </w:rPr>
        <w:t>(середньостроковий бюджетний період)</w:t>
      </w:r>
    </w:p>
    <w:p w14:paraId="754EEFB1" w14:textId="77777777" w:rsidR="00AD35B8" w:rsidRPr="004863F0" w:rsidRDefault="00AD35B8" w:rsidP="00AD35B8">
      <w:pPr>
        <w:pStyle w:val="aa"/>
        <w:jc w:val="center"/>
        <w:rPr>
          <w:noProof/>
          <w:color w:val="000000"/>
          <w:szCs w:val="28"/>
        </w:rPr>
      </w:pPr>
      <w:r w:rsidRPr="004863F0">
        <w:rPr>
          <w:b/>
          <w:noProof/>
          <w:color w:val="000000"/>
          <w:sz w:val="28"/>
          <w:u w:val="single"/>
        </w:rPr>
        <w:t>13525000000</w:t>
      </w:r>
      <w:r w:rsidRPr="004863F0">
        <w:rPr>
          <w:b/>
          <w:bCs/>
          <w:noProof/>
          <w:color w:val="000000"/>
          <w:sz w:val="28"/>
          <w:u w:val="single"/>
        </w:rPr>
        <w:t>)</w:t>
      </w:r>
      <w:r w:rsidRPr="004863F0">
        <w:rPr>
          <w:b/>
          <w:noProof/>
          <w:color w:val="000000"/>
          <w:sz w:val="28"/>
          <w:u w:val="single"/>
        </w:rPr>
        <w:br/>
      </w:r>
      <w:r w:rsidRPr="004863F0">
        <w:rPr>
          <w:noProof/>
          <w:color w:val="000000"/>
          <w:szCs w:val="28"/>
        </w:rPr>
        <w:t>(код бюджету)</w:t>
      </w:r>
    </w:p>
    <w:p w14:paraId="704E50F5" w14:textId="77777777" w:rsidR="00AD35B8" w:rsidRPr="004863F0" w:rsidRDefault="00AD35B8" w:rsidP="0007783C">
      <w:pPr>
        <w:pStyle w:val="3c"/>
        <w:keepNext/>
        <w:keepLines/>
        <w:numPr>
          <w:ilvl w:val="0"/>
          <w:numId w:val="46"/>
        </w:numPr>
        <w:shd w:val="clear" w:color="auto" w:fill="auto"/>
        <w:tabs>
          <w:tab w:val="left" w:pos="1276"/>
        </w:tabs>
        <w:spacing w:after="0" w:line="322" w:lineRule="exact"/>
        <w:ind w:left="0" w:firstLine="709"/>
        <w:rPr>
          <w:rFonts w:ascii="Times New Roman" w:hAnsi="Times New Roman"/>
          <w:color w:val="000000"/>
        </w:rPr>
      </w:pPr>
      <w:bookmarkStart w:id="3" w:name="bookmark2"/>
      <w:r w:rsidRPr="004863F0">
        <w:rPr>
          <w:rFonts w:ascii="Times New Roman" w:hAnsi="Times New Roman"/>
          <w:color w:val="000000"/>
        </w:rPr>
        <w:t>Загальна частина</w:t>
      </w:r>
      <w:bookmarkEnd w:id="3"/>
    </w:p>
    <w:p w14:paraId="0784CA5B" w14:textId="77777777" w:rsidR="00AD35B8" w:rsidRPr="004863F0" w:rsidRDefault="00AD35B8" w:rsidP="00AD35B8">
      <w:pPr>
        <w:pStyle w:val="3c"/>
        <w:keepNext/>
        <w:keepLines/>
        <w:shd w:val="clear" w:color="auto" w:fill="auto"/>
        <w:spacing w:after="0" w:line="322" w:lineRule="exact"/>
        <w:ind w:firstLine="0"/>
        <w:jc w:val="left"/>
        <w:rPr>
          <w:rFonts w:ascii="Times New Roman" w:hAnsi="Times New Roman"/>
          <w:color w:val="000000"/>
        </w:rPr>
      </w:pPr>
    </w:p>
    <w:p w14:paraId="0C53C893" w14:textId="77777777" w:rsidR="00AD35B8" w:rsidRPr="004863F0" w:rsidRDefault="00AD35B8" w:rsidP="00AD35B8">
      <w:pPr>
        <w:tabs>
          <w:tab w:val="left" w:pos="1701"/>
        </w:tabs>
        <w:ind w:firstLine="709"/>
        <w:jc w:val="both"/>
        <w:rPr>
          <w:rFonts w:ascii="Times New Roman" w:hAnsi="Times New Roman"/>
          <w:color w:val="000000"/>
          <w:sz w:val="28"/>
          <w:szCs w:val="28"/>
        </w:rPr>
      </w:pPr>
      <w:r w:rsidRPr="004863F0">
        <w:rPr>
          <w:rFonts w:ascii="Times New Roman" w:hAnsi="Times New Roman"/>
          <w:color w:val="000000"/>
          <w:sz w:val="28"/>
          <w:szCs w:val="28"/>
        </w:rPr>
        <w:t xml:space="preserve">Прогноз місцевого бюджету Розвадівської сільської ради на середньостроковий період 2026 - 2028 років (далі - Прогноз) розроблений відповідно до вимог статті 75 та підпункту 2 пункту 49 розділу </w:t>
      </w:r>
      <w:r w:rsidRPr="004863F0">
        <w:rPr>
          <w:rFonts w:ascii="Times New Roman" w:hAnsi="Times New Roman"/>
          <w:color w:val="000000"/>
          <w:sz w:val="28"/>
          <w:szCs w:val="28"/>
          <w:lang w:val="en-US"/>
        </w:rPr>
        <w:t>VI</w:t>
      </w:r>
      <w:r w:rsidRPr="004863F0">
        <w:rPr>
          <w:rFonts w:ascii="Times New Roman" w:hAnsi="Times New Roman"/>
          <w:color w:val="000000"/>
          <w:sz w:val="28"/>
          <w:szCs w:val="28"/>
        </w:rPr>
        <w:t xml:space="preserve"> Бюджетного кодексу України на основі норм Бюджетного та Податкового кодексів України, наказу міністерства фінансів України від 02.06.2021 № 314, інших законодавчих актів. </w:t>
      </w:r>
    </w:p>
    <w:p w14:paraId="054255C5" w14:textId="77777777" w:rsidR="00AD35B8" w:rsidRPr="004863F0" w:rsidRDefault="00AD35B8" w:rsidP="00AD35B8">
      <w:pPr>
        <w:tabs>
          <w:tab w:val="left" w:pos="4214"/>
          <w:tab w:val="left" w:pos="7699"/>
        </w:tabs>
        <w:ind w:firstLine="709"/>
        <w:jc w:val="both"/>
        <w:rPr>
          <w:rFonts w:ascii="Times New Roman" w:hAnsi="Times New Roman"/>
          <w:color w:val="000000"/>
          <w:sz w:val="28"/>
          <w:szCs w:val="28"/>
        </w:rPr>
      </w:pPr>
      <w:r w:rsidRPr="004863F0">
        <w:rPr>
          <w:rFonts w:ascii="Times New Roman" w:hAnsi="Times New Roman"/>
          <w:color w:val="000000"/>
          <w:sz w:val="28"/>
          <w:szCs w:val="28"/>
        </w:rPr>
        <w:t>Метою Прогнозу є створення дієвого механізму управління бюджетним процесом в сільській раді, як складової системи управління державними фінансами, встановлення взаємозв’язку між стратегічними цілями розвитку громади та можливостями бюджету у середньостроковій перспективі, забезпечення прозорості, передбачуваності та послідовності бюджетної політики.</w:t>
      </w:r>
    </w:p>
    <w:p w14:paraId="5CE11A0A" w14:textId="77777777" w:rsidR="00AD35B8" w:rsidRPr="004863F0" w:rsidRDefault="00AD35B8" w:rsidP="00AD35B8">
      <w:pPr>
        <w:ind w:firstLine="709"/>
        <w:jc w:val="both"/>
        <w:rPr>
          <w:rFonts w:ascii="Times New Roman" w:hAnsi="Times New Roman"/>
          <w:color w:val="000000"/>
          <w:sz w:val="28"/>
          <w:szCs w:val="28"/>
        </w:rPr>
      </w:pPr>
      <w:r w:rsidRPr="004863F0">
        <w:rPr>
          <w:rFonts w:ascii="Times New Roman" w:hAnsi="Times New Roman"/>
          <w:color w:val="000000"/>
          <w:sz w:val="28"/>
          <w:szCs w:val="28"/>
        </w:rPr>
        <w:t>Основними завданнями Прогнозу є:</w:t>
      </w:r>
    </w:p>
    <w:p w14:paraId="42B0E9AB"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забезпечення стабільного функціонування бюджетних установ сільської ради;</w:t>
      </w:r>
    </w:p>
    <w:p w14:paraId="18011E83"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підвищення результативності та ефективності бюджетних видатків;</w:t>
      </w:r>
    </w:p>
    <w:p w14:paraId="7DFC55D0"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посилення бюджетної дисципліни та контролю за витрачанням бюджетних коштів;</w:t>
      </w:r>
    </w:p>
    <w:p w14:paraId="5474FEAD"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удосконалення системи результативних показників з метою підвищення якості надання послуг у відповідних сферах.</w:t>
      </w:r>
    </w:p>
    <w:p w14:paraId="275B2544" w14:textId="77777777" w:rsidR="00AD35B8" w:rsidRPr="004863F0" w:rsidRDefault="00AD35B8" w:rsidP="00AD35B8">
      <w:pPr>
        <w:tabs>
          <w:tab w:val="left" w:pos="6538"/>
        </w:tabs>
        <w:ind w:firstLine="709"/>
        <w:jc w:val="both"/>
        <w:rPr>
          <w:rFonts w:ascii="Times New Roman" w:hAnsi="Times New Roman"/>
          <w:color w:val="000000"/>
          <w:sz w:val="28"/>
          <w:szCs w:val="28"/>
        </w:rPr>
      </w:pPr>
      <w:r w:rsidRPr="004863F0">
        <w:rPr>
          <w:rFonts w:ascii="Times New Roman" w:hAnsi="Times New Roman"/>
          <w:color w:val="000000"/>
          <w:sz w:val="28"/>
          <w:szCs w:val="28"/>
        </w:rPr>
        <w:t>Прогноз включає основні показники економічного і соціального розвитку сільської ради, індикативні прогнозні показники сільського бюджету за основними видами доходів, фінансування та видатків, взаємовідносини бюджету з державним бюджетом та іншими місцевими бюджетами.</w:t>
      </w:r>
    </w:p>
    <w:p w14:paraId="6EB16330" w14:textId="77777777" w:rsidR="00AD35B8" w:rsidRPr="004863F0" w:rsidRDefault="00AD35B8" w:rsidP="00AD35B8">
      <w:pPr>
        <w:ind w:firstLine="709"/>
        <w:jc w:val="both"/>
        <w:rPr>
          <w:rFonts w:ascii="Times New Roman" w:hAnsi="Times New Roman"/>
          <w:color w:val="000000"/>
          <w:sz w:val="28"/>
          <w:szCs w:val="28"/>
        </w:rPr>
      </w:pPr>
      <w:r w:rsidRPr="004863F0">
        <w:rPr>
          <w:rFonts w:ascii="Times New Roman" w:hAnsi="Times New Roman"/>
          <w:color w:val="000000"/>
          <w:sz w:val="28"/>
          <w:szCs w:val="28"/>
        </w:rPr>
        <w:lastRenderedPageBreak/>
        <w:t>Прогноз сільського бюджету базується на принципах збалансованості, обґрунтованості, ефективності та результативності.</w:t>
      </w:r>
    </w:p>
    <w:p w14:paraId="26371F33" w14:textId="77777777" w:rsidR="00AD35B8" w:rsidRPr="004863F0" w:rsidRDefault="00AD35B8" w:rsidP="00AD35B8">
      <w:pPr>
        <w:jc w:val="both"/>
        <w:rPr>
          <w:rFonts w:ascii="Times New Roman" w:hAnsi="Times New Roman"/>
          <w:color w:val="000000"/>
          <w:sz w:val="28"/>
          <w:szCs w:val="28"/>
        </w:rPr>
      </w:pPr>
    </w:p>
    <w:p w14:paraId="2BB4BD9F" w14:textId="77777777" w:rsidR="00AD35B8" w:rsidRPr="004863F0" w:rsidRDefault="00AD35B8" w:rsidP="00AD35B8">
      <w:pPr>
        <w:spacing w:line="322" w:lineRule="exact"/>
        <w:ind w:firstLine="709"/>
        <w:jc w:val="center"/>
        <w:rPr>
          <w:rFonts w:ascii="Times New Roman" w:eastAsia="Calibri" w:hAnsi="Times New Roman"/>
          <w:b/>
          <w:bCs/>
          <w:color w:val="000000"/>
          <w:sz w:val="28"/>
          <w:szCs w:val="28"/>
        </w:rPr>
      </w:pPr>
      <w:r w:rsidRPr="004863F0">
        <w:rPr>
          <w:rFonts w:ascii="Times New Roman" w:eastAsia="Calibri" w:hAnsi="Times New Roman"/>
          <w:b/>
          <w:bCs/>
          <w:color w:val="000000"/>
          <w:sz w:val="28"/>
          <w:szCs w:val="28"/>
        </w:rPr>
        <w:t>ІІ. Основні прогнозні показники економічного та соціального розвитку</w:t>
      </w:r>
    </w:p>
    <w:p w14:paraId="4FDB4B49"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Індикативні прогнозні показники сільського бюджету є основою для складання головними розпорядниками бюджетних коштів планів своєї діяльності на 2026 - 2028 роки.</w:t>
      </w:r>
    </w:p>
    <w:p w14:paraId="2AE41726"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Цілі державної політики щодо  місцевого бюджету на 2026 – 2028 роки визначено відповідно до пріоритетів державної політики, встановлених Програмою діяльності Кабінету Міністрів України, Цілей сталого розвитку України на період до 2030 року, Стратегії економічної безпеки України на період до 2028 року, Національної економічної стратегії на період до 2030 року інших прогнозних та програмних документів економічного і соціального розвитку.</w:t>
      </w:r>
    </w:p>
    <w:p w14:paraId="0B58C84D"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 xml:space="preserve">Для розрахунку показників прогнозу використано основні прогнозні макроекономічні показники економічного та соціального розвитку України та окремі припущення до прогнозних розрахунків на 2026 – 2028 роки, розроблені Мінекономіки. Протягом прогнозного періоду 2026 – 2028 років очікується продовження політики, спрямованої на усунення перешкод на шляху ефективного розвитку економіки, забезпечення макроекономічної стабільності та зниження фінансових ризиків, створення передумов для змін технологічності виробництва, в тому числі шляхом стимулювання просування товарів на зовнішні конкурентні ринки та покращення інвестиційної привабливості України. </w:t>
      </w:r>
    </w:p>
    <w:p w14:paraId="6808EDFD" w14:textId="77777777" w:rsidR="00AD35B8" w:rsidRPr="004863F0" w:rsidRDefault="00AD35B8" w:rsidP="00AD35B8">
      <w:pPr>
        <w:pStyle w:val="aa"/>
        <w:shd w:val="clear" w:color="auto" w:fill="FFFFFF"/>
        <w:spacing w:before="0" w:beforeAutospacing="0" w:after="150" w:afterAutospacing="0"/>
        <w:ind w:firstLine="708"/>
        <w:jc w:val="both"/>
        <w:rPr>
          <w:b/>
          <w:bCs/>
          <w:color w:val="000000"/>
          <w:sz w:val="23"/>
          <w:szCs w:val="23"/>
        </w:rPr>
      </w:pPr>
      <w:r w:rsidRPr="004863F0">
        <w:rPr>
          <w:b/>
          <w:bCs/>
          <w:color w:val="000000"/>
          <w:sz w:val="23"/>
          <w:szCs w:val="23"/>
        </w:rPr>
        <w:t>На 2026-2028 роки основні прогнозні макропоказники економічного і соціального розвитку визначено на рівні:</w:t>
      </w:r>
    </w:p>
    <w:tbl>
      <w:tblPr>
        <w:tblW w:w="0" w:type="auto"/>
        <w:tblInd w:w="-164" w:type="dxa"/>
        <w:tblBorders>
          <w:top w:val="single" w:sz="6" w:space="0" w:color="DDDDDD"/>
          <w:left w:val="single" w:sz="6" w:space="0" w:color="DDDDDD"/>
          <w:bottom w:val="single" w:sz="6" w:space="0" w:color="DDDDDD"/>
          <w:right w:val="single"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5813"/>
        <w:gridCol w:w="1275"/>
        <w:gridCol w:w="1418"/>
        <w:gridCol w:w="1701"/>
      </w:tblGrid>
      <w:tr w:rsidR="00AD35B8" w:rsidRPr="004863F0" w14:paraId="1ACC9FCE" w14:textId="77777777" w:rsidTr="00AD35B8">
        <w:tc>
          <w:tcPr>
            <w:tcW w:w="5813"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399EEFB5"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Показники</w:t>
            </w:r>
          </w:p>
        </w:tc>
        <w:tc>
          <w:tcPr>
            <w:tcW w:w="127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215EC2B4"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b/>
                <w:bCs/>
                <w:color w:val="000000"/>
                <w:lang w:eastAsia="uk-UA"/>
              </w:rPr>
              <w:t>2026</w:t>
            </w:r>
          </w:p>
        </w:tc>
        <w:tc>
          <w:tcPr>
            <w:tcW w:w="1418"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4B6045F6"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b/>
                <w:bCs/>
                <w:color w:val="000000"/>
                <w:lang w:eastAsia="uk-UA"/>
              </w:rPr>
              <w:t>2027</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4768CEA6"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b/>
                <w:bCs/>
                <w:color w:val="000000"/>
                <w:lang w:eastAsia="uk-UA"/>
              </w:rPr>
              <w:t>2028</w:t>
            </w:r>
          </w:p>
        </w:tc>
      </w:tr>
      <w:tr w:rsidR="00AD35B8" w:rsidRPr="004863F0" w14:paraId="603B32B4" w14:textId="77777777" w:rsidTr="00AD35B8">
        <w:tc>
          <w:tcPr>
            <w:tcW w:w="5813"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371B7216"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rPr>
              <w:t>Валовий внутрішній продукт: номінальний, млрд грн</w:t>
            </w:r>
          </w:p>
        </w:tc>
        <w:tc>
          <w:tcPr>
            <w:tcW w:w="127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32F47E13"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10443,5</w:t>
            </w:r>
          </w:p>
        </w:tc>
        <w:tc>
          <w:tcPr>
            <w:tcW w:w="1418"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68956EB3"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11920,9</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47C4B406"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13471,7</w:t>
            </w:r>
          </w:p>
        </w:tc>
      </w:tr>
      <w:tr w:rsidR="00AD35B8" w:rsidRPr="004863F0" w14:paraId="1141334D" w14:textId="77777777" w:rsidTr="00AD35B8">
        <w:tc>
          <w:tcPr>
            <w:tcW w:w="5813"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5A150C24"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rPr>
              <w:t>реальна зміна, відсотків до попереднього року</w:t>
            </w:r>
          </w:p>
        </w:tc>
        <w:tc>
          <w:tcPr>
            <w:tcW w:w="127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747F985E"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4,5</w:t>
            </w:r>
          </w:p>
        </w:tc>
        <w:tc>
          <w:tcPr>
            <w:tcW w:w="1418"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5E053F70"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5</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0A5F9E1B"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5,7</w:t>
            </w:r>
          </w:p>
        </w:tc>
      </w:tr>
      <w:tr w:rsidR="00AD35B8" w:rsidRPr="004863F0" w14:paraId="715DF517" w14:textId="77777777" w:rsidTr="00AD35B8">
        <w:tc>
          <w:tcPr>
            <w:tcW w:w="5813"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0D59BB03"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rPr>
              <w:t>Індекс споживчих цін: у середньому до попереднього року, відсотків</w:t>
            </w:r>
          </w:p>
        </w:tc>
        <w:tc>
          <w:tcPr>
            <w:tcW w:w="127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466811BF"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109,7</w:t>
            </w:r>
          </w:p>
        </w:tc>
        <w:tc>
          <w:tcPr>
            <w:tcW w:w="1418"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217D93F2"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107,1</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69A1704C"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105,6</w:t>
            </w:r>
          </w:p>
        </w:tc>
      </w:tr>
      <w:tr w:rsidR="00AD35B8" w:rsidRPr="004863F0" w14:paraId="3B99E4ED" w14:textId="77777777" w:rsidTr="00AD35B8">
        <w:tc>
          <w:tcPr>
            <w:tcW w:w="5813"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3C905942"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rPr>
              <w:t>грудень до грудня попереднього року, відсотків</w:t>
            </w:r>
          </w:p>
        </w:tc>
        <w:tc>
          <w:tcPr>
            <w:tcW w:w="127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08BD1405"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108,6</w:t>
            </w:r>
          </w:p>
        </w:tc>
        <w:tc>
          <w:tcPr>
            <w:tcW w:w="1418"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58B5AB87"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105,9</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4C823E39"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105,3</w:t>
            </w:r>
          </w:p>
        </w:tc>
      </w:tr>
      <w:tr w:rsidR="00AD35B8" w:rsidRPr="004863F0" w14:paraId="544B4EA1" w14:textId="77777777" w:rsidTr="00AD35B8">
        <w:tc>
          <w:tcPr>
            <w:tcW w:w="5813"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19F0383C"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rPr>
              <w:t>Індекс цін виробників промислової продукції: грудень до грудня попереднього року, відсотків</w:t>
            </w:r>
          </w:p>
        </w:tc>
        <w:tc>
          <w:tcPr>
            <w:tcW w:w="127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2FAA0AFF"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111,3</w:t>
            </w:r>
          </w:p>
        </w:tc>
        <w:tc>
          <w:tcPr>
            <w:tcW w:w="1418"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2974B121"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109,4</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7CBC0651"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107,9</w:t>
            </w:r>
          </w:p>
        </w:tc>
      </w:tr>
      <w:tr w:rsidR="00AD35B8" w:rsidRPr="004863F0" w14:paraId="4A20060A" w14:textId="77777777" w:rsidTr="00AD35B8">
        <w:tc>
          <w:tcPr>
            <w:tcW w:w="5813"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68146468" w14:textId="77777777" w:rsidR="00AD35B8" w:rsidRPr="004863F0" w:rsidRDefault="00AD35B8" w:rsidP="00AD35B8">
            <w:pPr>
              <w:jc w:val="center"/>
              <w:rPr>
                <w:rFonts w:ascii="Times New Roman" w:hAnsi="Times New Roman"/>
                <w:color w:val="000000"/>
              </w:rPr>
            </w:pPr>
            <w:r w:rsidRPr="004863F0">
              <w:rPr>
                <w:rFonts w:ascii="Times New Roman" w:hAnsi="Times New Roman"/>
                <w:color w:val="000000"/>
              </w:rPr>
              <w:t>Припущення прогнозу Обмінний курс гривні до долара США, гривень за долар США: в середньому за період</w:t>
            </w:r>
          </w:p>
        </w:tc>
        <w:tc>
          <w:tcPr>
            <w:tcW w:w="127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715CD587"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44,7</w:t>
            </w:r>
          </w:p>
        </w:tc>
        <w:tc>
          <w:tcPr>
            <w:tcW w:w="1418"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11787D87"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45,2</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567463A8"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45,6</w:t>
            </w:r>
          </w:p>
        </w:tc>
      </w:tr>
      <w:tr w:rsidR="00AD35B8" w:rsidRPr="004863F0" w14:paraId="7B863D41" w14:textId="77777777" w:rsidTr="00AD35B8">
        <w:tc>
          <w:tcPr>
            <w:tcW w:w="5813"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49947796"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rPr>
              <w:lastRenderedPageBreak/>
              <w:t>на кінець періоду</w:t>
            </w:r>
          </w:p>
        </w:tc>
        <w:tc>
          <w:tcPr>
            <w:tcW w:w="127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5FBC9A0B"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44,8</w:t>
            </w:r>
          </w:p>
        </w:tc>
        <w:tc>
          <w:tcPr>
            <w:tcW w:w="1418"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616E8F0E"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45,3</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6972FDFA"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45,8</w:t>
            </w:r>
          </w:p>
        </w:tc>
      </w:tr>
    </w:tbl>
    <w:p w14:paraId="67E8D3DB" w14:textId="77777777" w:rsidR="00AD35B8" w:rsidRPr="004863F0" w:rsidRDefault="00AD35B8" w:rsidP="00AD35B8">
      <w:pPr>
        <w:spacing w:line="322" w:lineRule="exact"/>
        <w:ind w:firstLine="709"/>
        <w:jc w:val="both"/>
        <w:rPr>
          <w:rFonts w:ascii="Times New Roman" w:hAnsi="Times New Roman"/>
          <w:color w:val="000000"/>
          <w:sz w:val="28"/>
          <w:szCs w:val="28"/>
        </w:rPr>
      </w:pPr>
    </w:p>
    <w:p w14:paraId="6A147277" w14:textId="77777777" w:rsidR="00AD35B8" w:rsidRPr="004863F0" w:rsidRDefault="00AD35B8" w:rsidP="00AD35B8">
      <w:pPr>
        <w:shd w:val="clear" w:color="auto" w:fill="FFFFFF"/>
        <w:spacing w:after="150"/>
        <w:jc w:val="both"/>
        <w:rPr>
          <w:rFonts w:ascii="Times New Roman" w:hAnsi="Times New Roman"/>
          <w:color w:val="000000"/>
          <w:sz w:val="23"/>
          <w:szCs w:val="23"/>
          <w:lang w:eastAsia="uk-UA"/>
        </w:rPr>
      </w:pPr>
      <w:r w:rsidRPr="004863F0">
        <w:rPr>
          <w:rFonts w:ascii="Times New Roman" w:hAnsi="Times New Roman"/>
          <w:b/>
          <w:bCs/>
          <w:color w:val="000000"/>
          <w:sz w:val="23"/>
          <w:szCs w:val="23"/>
          <w:lang w:eastAsia="uk-UA"/>
        </w:rPr>
        <w:t>Державні соціальні стандарти передбачаються наступні:</w:t>
      </w:r>
    </w:p>
    <w:p w14:paraId="2D782D60" w14:textId="77777777" w:rsidR="00AD35B8" w:rsidRPr="004863F0" w:rsidRDefault="00AD35B8" w:rsidP="00AD35B8">
      <w:pPr>
        <w:shd w:val="clear" w:color="auto" w:fill="FFFFFF"/>
        <w:spacing w:after="150"/>
        <w:jc w:val="both"/>
        <w:rPr>
          <w:rFonts w:ascii="Times New Roman" w:hAnsi="Times New Roman"/>
          <w:color w:val="000000"/>
          <w:sz w:val="23"/>
          <w:szCs w:val="23"/>
          <w:lang w:eastAsia="uk-UA"/>
        </w:rPr>
      </w:pPr>
      <w:r w:rsidRPr="004863F0">
        <w:rPr>
          <w:rFonts w:ascii="Times New Roman" w:hAnsi="Times New Roman"/>
          <w:color w:val="000000"/>
          <w:sz w:val="23"/>
          <w:szCs w:val="23"/>
          <w:lang w:eastAsia="uk-UA"/>
        </w:rPr>
        <w:t>розмір мінімальної заробітної плати:</w:t>
      </w:r>
    </w:p>
    <w:p w14:paraId="76719629" w14:textId="77777777" w:rsidR="00AD35B8" w:rsidRPr="004863F0" w:rsidRDefault="00AD35B8" w:rsidP="00AD35B8">
      <w:pPr>
        <w:shd w:val="clear" w:color="auto" w:fill="FFFFFF"/>
        <w:spacing w:after="150"/>
        <w:ind w:left="600"/>
        <w:jc w:val="both"/>
        <w:rPr>
          <w:rFonts w:ascii="Times New Roman" w:hAnsi="Times New Roman"/>
          <w:color w:val="000000"/>
          <w:sz w:val="23"/>
          <w:szCs w:val="23"/>
          <w:lang w:eastAsia="uk-UA"/>
        </w:rPr>
      </w:pPr>
      <w:r w:rsidRPr="004863F0">
        <w:rPr>
          <w:rFonts w:ascii="Times New Roman" w:hAnsi="Times New Roman"/>
          <w:color w:val="000000"/>
          <w:sz w:val="23"/>
          <w:szCs w:val="23"/>
          <w:lang w:eastAsia="uk-UA"/>
        </w:rPr>
        <w:t>з 01 січня 2026 року – 8 688 грн;</w:t>
      </w:r>
    </w:p>
    <w:p w14:paraId="7E9A9E5F" w14:textId="77777777" w:rsidR="00AD35B8" w:rsidRPr="004863F0" w:rsidRDefault="00AD35B8" w:rsidP="00AD35B8">
      <w:pPr>
        <w:shd w:val="clear" w:color="auto" w:fill="FFFFFF"/>
        <w:spacing w:after="150"/>
        <w:ind w:left="600"/>
        <w:jc w:val="both"/>
        <w:rPr>
          <w:rFonts w:ascii="Times New Roman" w:hAnsi="Times New Roman"/>
          <w:color w:val="000000"/>
          <w:sz w:val="23"/>
          <w:szCs w:val="23"/>
          <w:lang w:eastAsia="uk-UA"/>
        </w:rPr>
      </w:pPr>
      <w:r w:rsidRPr="004863F0">
        <w:rPr>
          <w:rFonts w:ascii="Times New Roman" w:hAnsi="Times New Roman"/>
          <w:color w:val="000000"/>
          <w:sz w:val="23"/>
          <w:szCs w:val="23"/>
          <w:lang w:eastAsia="uk-UA"/>
        </w:rPr>
        <w:t>з 01 січня 2027 року – 9 374 грн;</w:t>
      </w:r>
    </w:p>
    <w:p w14:paraId="0CBAAFE8" w14:textId="77777777" w:rsidR="00AD35B8" w:rsidRPr="004863F0" w:rsidRDefault="00AD35B8" w:rsidP="00AD35B8">
      <w:pPr>
        <w:shd w:val="clear" w:color="auto" w:fill="FFFFFF"/>
        <w:spacing w:after="150"/>
        <w:ind w:left="600"/>
        <w:jc w:val="both"/>
        <w:rPr>
          <w:rFonts w:ascii="Times New Roman" w:hAnsi="Times New Roman"/>
          <w:color w:val="000000"/>
          <w:sz w:val="23"/>
          <w:szCs w:val="23"/>
          <w:lang w:eastAsia="uk-UA"/>
        </w:rPr>
      </w:pPr>
      <w:r w:rsidRPr="004863F0">
        <w:rPr>
          <w:rFonts w:ascii="Times New Roman" w:hAnsi="Times New Roman"/>
          <w:color w:val="000000"/>
          <w:sz w:val="23"/>
          <w:szCs w:val="23"/>
          <w:lang w:eastAsia="uk-UA"/>
        </w:rPr>
        <w:t>з 01 січня 2028 року – 10 059 грн;</w:t>
      </w:r>
    </w:p>
    <w:p w14:paraId="70FB0177" w14:textId="77777777" w:rsidR="00AD35B8" w:rsidRPr="004863F0" w:rsidRDefault="00AD35B8" w:rsidP="00AD35B8">
      <w:pPr>
        <w:shd w:val="clear" w:color="auto" w:fill="FFFFFF"/>
        <w:spacing w:after="150"/>
        <w:jc w:val="both"/>
        <w:rPr>
          <w:rFonts w:ascii="Times New Roman" w:hAnsi="Times New Roman"/>
          <w:color w:val="000000"/>
          <w:sz w:val="23"/>
          <w:szCs w:val="23"/>
          <w:lang w:eastAsia="uk-UA"/>
        </w:rPr>
      </w:pPr>
      <w:r w:rsidRPr="004863F0">
        <w:rPr>
          <w:rFonts w:ascii="Times New Roman" w:hAnsi="Times New Roman"/>
          <w:color w:val="000000"/>
          <w:sz w:val="23"/>
          <w:szCs w:val="23"/>
          <w:lang w:eastAsia="uk-UA"/>
        </w:rPr>
        <w:t>розмір посадового окладу працівника І тарифного розряду Єдиної тарифної сітки:</w:t>
      </w:r>
    </w:p>
    <w:p w14:paraId="6874162F" w14:textId="77777777" w:rsidR="00AD35B8" w:rsidRPr="004863F0" w:rsidRDefault="00AD35B8" w:rsidP="00AD35B8">
      <w:pPr>
        <w:shd w:val="clear" w:color="auto" w:fill="FFFFFF"/>
        <w:spacing w:after="150"/>
        <w:ind w:left="600"/>
        <w:jc w:val="both"/>
        <w:rPr>
          <w:rFonts w:ascii="Times New Roman" w:hAnsi="Times New Roman"/>
          <w:color w:val="000000"/>
          <w:sz w:val="23"/>
          <w:szCs w:val="23"/>
          <w:lang w:eastAsia="uk-UA"/>
        </w:rPr>
      </w:pPr>
      <w:r w:rsidRPr="004863F0">
        <w:rPr>
          <w:rFonts w:ascii="Times New Roman" w:hAnsi="Times New Roman"/>
          <w:color w:val="000000"/>
          <w:sz w:val="23"/>
          <w:szCs w:val="23"/>
          <w:lang w:eastAsia="uk-UA"/>
        </w:rPr>
        <w:t>з 01 січня 2026 року – 3 470 грн;</w:t>
      </w:r>
    </w:p>
    <w:p w14:paraId="4883EEE7" w14:textId="77777777" w:rsidR="00AD35B8" w:rsidRPr="004863F0" w:rsidRDefault="00AD35B8" w:rsidP="00AD35B8">
      <w:pPr>
        <w:shd w:val="clear" w:color="auto" w:fill="FFFFFF"/>
        <w:spacing w:after="150"/>
        <w:ind w:left="600"/>
        <w:jc w:val="both"/>
        <w:rPr>
          <w:rFonts w:ascii="Times New Roman" w:hAnsi="Times New Roman"/>
          <w:color w:val="000000"/>
          <w:sz w:val="23"/>
          <w:szCs w:val="23"/>
          <w:lang w:eastAsia="uk-UA"/>
        </w:rPr>
      </w:pPr>
      <w:r w:rsidRPr="004863F0">
        <w:rPr>
          <w:rFonts w:ascii="Times New Roman" w:hAnsi="Times New Roman"/>
          <w:color w:val="000000"/>
          <w:sz w:val="23"/>
          <w:szCs w:val="23"/>
          <w:lang w:eastAsia="uk-UA"/>
        </w:rPr>
        <w:t>з 01 січня 2027 року - 3 744 грн;</w:t>
      </w:r>
    </w:p>
    <w:p w14:paraId="0870E7FE" w14:textId="77777777" w:rsidR="00AD35B8" w:rsidRPr="004863F0" w:rsidRDefault="00AD35B8" w:rsidP="00AD35B8">
      <w:pPr>
        <w:shd w:val="clear" w:color="auto" w:fill="FFFFFF"/>
        <w:spacing w:after="150"/>
        <w:ind w:left="600"/>
        <w:jc w:val="both"/>
        <w:rPr>
          <w:rFonts w:ascii="Times New Roman" w:hAnsi="Times New Roman"/>
          <w:color w:val="000000"/>
          <w:sz w:val="23"/>
          <w:szCs w:val="23"/>
          <w:lang w:eastAsia="uk-UA"/>
        </w:rPr>
      </w:pPr>
      <w:r w:rsidRPr="004863F0">
        <w:rPr>
          <w:rFonts w:ascii="Times New Roman" w:hAnsi="Times New Roman"/>
          <w:color w:val="000000"/>
          <w:sz w:val="23"/>
          <w:szCs w:val="23"/>
          <w:lang w:eastAsia="uk-UA"/>
        </w:rPr>
        <w:t>з 01 січня 2028 року – 4 018 грн.</w:t>
      </w:r>
    </w:p>
    <w:p w14:paraId="6E80A71B" w14:textId="77777777" w:rsidR="00AD35B8" w:rsidRPr="004863F0" w:rsidRDefault="00AD35B8" w:rsidP="00AD35B8">
      <w:pPr>
        <w:shd w:val="clear" w:color="auto" w:fill="FFFFFF"/>
        <w:spacing w:after="150"/>
        <w:jc w:val="both"/>
        <w:rPr>
          <w:rFonts w:ascii="Times New Roman" w:hAnsi="Times New Roman"/>
          <w:color w:val="000000"/>
          <w:sz w:val="23"/>
          <w:szCs w:val="23"/>
          <w:lang w:eastAsia="uk-UA"/>
        </w:rPr>
      </w:pPr>
      <w:r w:rsidRPr="004863F0">
        <w:rPr>
          <w:rFonts w:ascii="Times New Roman" w:hAnsi="Times New Roman"/>
          <w:color w:val="000000"/>
          <w:sz w:val="23"/>
          <w:szCs w:val="23"/>
          <w:lang w:eastAsia="uk-UA"/>
        </w:rPr>
        <w:t> </w:t>
      </w:r>
      <w:r w:rsidRPr="004863F0">
        <w:rPr>
          <w:rFonts w:ascii="Times New Roman" w:hAnsi="Times New Roman"/>
          <w:b/>
          <w:bCs/>
          <w:color w:val="000000"/>
          <w:sz w:val="23"/>
          <w:szCs w:val="23"/>
          <w:lang w:eastAsia="uk-UA"/>
        </w:rPr>
        <w:t>Розмір прожиткового мінімуму, грн</w:t>
      </w:r>
    </w:p>
    <w:tbl>
      <w:tblPr>
        <w:tblW w:w="0" w:type="auto"/>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009"/>
        <w:gridCol w:w="1679"/>
        <w:gridCol w:w="1679"/>
        <w:gridCol w:w="1540"/>
      </w:tblGrid>
      <w:tr w:rsidR="00AD35B8" w:rsidRPr="004863F0" w14:paraId="5894144C" w14:textId="77777777" w:rsidTr="00AD35B8">
        <w:tc>
          <w:tcPr>
            <w:tcW w:w="5082"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58979A9D"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 </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4B1350C7"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b/>
                <w:bCs/>
                <w:color w:val="000000"/>
                <w:lang w:eastAsia="uk-UA"/>
              </w:rPr>
              <w:t>2026 рік</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3F0EB0AB"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b/>
                <w:bCs/>
                <w:color w:val="000000"/>
                <w:lang w:eastAsia="uk-UA"/>
              </w:rPr>
              <w:t>2027 рік</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319C69D0"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b/>
                <w:bCs/>
                <w:color w:val="000000"/>
                <w:lang w:eastAsia="uk-UA"/>
              </w:rPr>
              <w:t>2028 рік</w:t>
            </w:r>
          </w:p>
        </w:tc>
      </w:tr>
      <w:tr w:rsidR="00AD35B8" w:rsidRPr="004863F0" w14:paraId="38D5C0F6" w14:textId="77777777" w:rsidTr="00AD35B8">
        <w:trPr>
          <w:trHeight w:val="337"/>
        </w:trPr>
        <w:tc>
          <w:tcPr>
            <w:tcW w:w="5082"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43DB893E"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Прожитковий мінімум, грн:на 1 особу</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582CDD00"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3171</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4C271BCC"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3358</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13622FF0"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3536</w:t>
            </w:r>
          </w:p>
        </w:tc>
      </w:tr>
      <w:tr w:rsidR="00AD35B8" w:rsidRPr="004863F0" w14:paraId="65EB4D29" w14:textId="77777777" w:rsidTr="00AD35B8">
        <w:trPr>
          <w:trHeight w:val="304"/>
        </w:trPr>
        <w:tc>
          <w:tcPr>
            <w:tcW w:w="5082"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7B586EBC"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для дітей віком до 6 років</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0A9D2C8B"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2783</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4AC288EB"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2947</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240B7098"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3103</w:t>
            </w:r>
          </w:p>
        </w:tc>
      </w:tr>
      <w:tr w:rsidR="00AD35B8" w:rsidRPr="004863F0" w14:paraId="3A296CC2" w14:textId="77777777" w:rsidTr="00AD35B8">
        <w:tc>
          <w:tcPr>
            <w:tcW w:w="5082"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0EFC04D9"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для дітей віком від 6 до 18 років</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7552C255"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3471</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02F63E5A"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3676</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3BC2C5C2"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3871</w:t>
            </w:r>
          </w:p>
        </w:tc>
      </w:tr>
      <w:tr w:rsidR="00AD35B8" w:rsidRPr="004863F0" w14:paraId="5E74F8F3" w14:textId="77777777" w:rsidTr="00AD35B8">
        <w:tc>
          <w:tcPr>
            <w:tcW w:w="5082"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623E31AE"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для працездатних осіб</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0704CCF0"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3288</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5E36B5CE"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3482</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73E97686"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3667</w:t>
            </w:r>
          </w:p>
        </w:tc>
      </w:tr>
      <w:tr w:rsidR="00AD35B8" w:rsidRPr="004863F0" w14:paraId="11F5F3A8" w14:textId="77777777" w:rsidTr="00AD35B8">
        <w:tc>
          <w:tcPr>
            <w:tcW w:w="5082"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487F6F4C"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для осіб, які втратили працездатність</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5BDD9B76"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2564</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5FA1EA70"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2715</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14:paraId="61ABAC18" w14:textId="77777777" w:rsidR="00AD35B8" w:rsidRPr="004863F0" w:rsidRDefault="00AD35B8" w:rsidP="00AD35B8">
            <w:pPr>
              <w:jc w:val="center"/>
              <w:rPr>
                <w:rFonts w:ascii="Times New Roman" w:hAnsi="Times New Roman"/>
                <w:color w:val="000000"/>
                <w:lang w:eastAsia="uk-UA"/>
              </w:rPr>
            </w:pPr>
            <w:r w:rsidRPr="004863F0">
              <w:rPr>
                <w:rFonts w:ascii="Times New Roman" w:hAnsi="Times New Roman"/>
                <w:color w:val="000000"/>
                <w:lang w:eastAsia="uk-UA"/>
              </w:rPr>
              <w:t>2859</w:t>
            </w:r>
          </w:p>
        </w:tc>
      </w:tr>
    </w:tbl>
    <w:p w14:paraId="23912CD4" w14:textId="77777777" w:rsidR="00AD35B8" w:rsidRPr="004863F0" w:rsidRDefault="00AD35B8" w:rsidP="00AD35B8">
      <w:pPr>
        <w:spacing w:line="322" w:lineRule="exact"/>
        <w:ind w:firstLine="709"/>
        <w:jc w:val="both"/>
        <w:rPr>
          <w:rFonts w:ascii="Times New Roman" w:hAnsi="Times New Roman"/>
          <w:color w:val="FF0000"/>
          <w:sz w:val="28"/>
          <w:szCs w:val="28"/>
        </w:rPr>
      </w:pPr>
    </w:p>
    <w:p w14:paraId="13718EB8" w14:textId="07B97659" w:rsidR="00AD35B8" w:rsidRPr="004863F0" w:rsidRDefault="00AD35B8" w:rsidP="00AD35B8">
      <w:pPr>
        <w:spacing w:line="322" w:lineRule="exact"/>
        <w:jc w:val="both"/>
        <w:rPr>
          <w:rFonts w:ascii="Times New Roman" w:hAnsi="Times New Roman"/>
          <w:b/>
          <w:color w:val="000000"/>
          <w:sz w:val="28"/>
          <w:szCs w:val="28"/>
        </w:rPr>
      </w:pPr>
      <w:r w:rsidRPr="004863F0">
        <w:rPr>
          <w:rFonts w:ascii="Times New Roman" w:hAnsi="Times New Roman"/>
          <w:color w:val="7030A0"/>
          <w:sz w:val="28"/>
          <w:szCs w:val="28"/>
        </w:rPr>
        <w:t xml:space="preserve">                                   </w:t>
      </w:r>
      <w:r w:rsidRPr="004863F0">
        <w:rPr>
          <w:rFonts w:ascii="Times New Roman" w:hAnsi="Times New Roman"/>
          <w:b/>
          <w:color w:val="000000"/>
          <w:sz w:val="28"/>
          <w:szCs w:val="28"/>
        </w:rPr>
        <w:t>Загальні показники бюджету</w:t>
      </w:r>
    </w:p>
    <w:p w14:paraId="067CEA2F" w14:textId="77777777" w:rsidR="00AD35B8" w:rsidRPr="004863F0" w:rsidRDefault="00AD35B8" w:rsidP="00AD35B8">
      <w:pPr>
        <w:spacing w:line="322" w:lineRule="exact"/>
        <w:jc w:val="both"/>
        <w:rPr>
          <w:rFonts w:ascii="Times New Roman" w:hAnsi="Times New Roman"/>
          <w:color w:val="000000"/>
          <w:sz w:val="28"/>
          <w:szCs w:val="28"/>
        </w:rPr>
      </w:pPr>
      <w:r w:rsidRPr="004863F0">
        <w:rPr>
          <w:rFonts w:ascii="Times New Roman" w:hAnsi="Times New Roman"/>
          <w:color w:val="000000"/>
          <w:sz w:val="28"/>
          <w:szCs w:val="28"/>
        </w:rPr>
        <w:t xml:space="preserve">          При формуванні прогнозу дохідної частини сільського бюджету були враховані фактичні надходження за 2024 рік, поточний бюджетний період, середньостроковий бюджетний період.</w:t>
      </w:r>
    </w:p>
    <w:p w14:paraId="0130CF8A"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Обсяг власних доходів загального фонду сільського бюджету на 2026 рік розрахований у сумі 120 699 700,00 грн, що на 10 695 900,00 грн або на 9,7 % більше до  відповідного очікуваного планового показника на 2025 рік. До спеціального фонду у 2026 році прогнозується отримати  2 400 000,00 грн, що на 415 000,00 грн. або на 20,9 % більше відповідного очікуваного планового показника на 2025 рік ( у 2025 році не виконуються планові показники екологічного податку, виконання якого склало за І півріччя 46,1 % (план 69 500,00 грн., факт 32 023,23 грн.) та по власних надходжень бюджетних установ, так при плані на січень-</w:t>
      </w:r>
      <w:r w:rsidRPr="004863F0">
        <w:rPr>
          <w:rFonts w:ascii="Times New Roman" w:hAnsi="Times New Roman"/>
          <w:color w:val="000000"/>
          <w:sz w:val="28"/>
          <w:szCs w:val="28"/>
        </w:rPr>
        <w:lastRenderedPageBreak/>
        <w:t>червень 2025р. в сумі 656 200,00 грн., фактично надійшло 429 092,89грн., очікувані показники по власних надходження визначено в сумі 1 574 500,00 грн.).</w:t>
      </w:r>
    </w:p>
    <w:p w14:paraId="48969907"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Обсяг освітньої субвенції з державного бюджету на 2026 – 2028 роки визначено відповідно до зростання соціальних стандартів та з урахуванням прогнозованої зміни чисельності учнів закладів освіти сільської ради.</w:t>
      </w:r>
    </w:p>
    <w:p w14:paraId="54798EB7"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Прогнозні показники видатків сільського бюджету на 2026 – 2028 роки розроблено на основі показників дохідної частини сільського бюджету.</w:t>
      </w:r>
    </w:p>
    <w:p w14:paraId="5664DA5F"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Першочергово враховано вимоги статті 77 Бюджетного кодексу України щодо забезпечення в першочерговому порядку потреби в коштах на оплату праці працівників бюджетних установ,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14:paraId="761A4AD2"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Видатки на 2026 – 2028 роки на оплату праці працівників бюджетних установ розраховано з урахуванням прогнозного розміру посадового окладу працівника І тарифного розряду ЄТС (встановленого на рівні прогнозного прожиткового мінімуму для працездатних осіб на 1 січня відповідного року) та прогнозного розміру мінімальної заробітної плати.</w:t>
      </w:r>
    </w:p>
    <w:p w14:paraId="69B55219"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Розрахунки прогнозу видатків загального фонду бюджету на 2026 –2028 роки на оплату бюджетними установами та організаціями комунальних послуг та енергоносіїв здійснювалися виходячи із показників поточного року.</w:t>
      </w:r>
    </w:p>
    <w:p w14:paraId="6C1B7401"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Першочергово також враховані обсяги видатків, необхідні для забезпечення стабільної роботи установ та закладів соціально-культурної сфери, надання соціальних гарантій для малозахищених категорій громадян, підтримку в належному стані об’єктів інфраструктури, впровадження заходів з енергозбереження, а також виконання в межах фінансових можливостей місцевих програм.</w:t>
      </w:r>
    </w:p>
    <w:p w14:paraId="743E2BEB" w14:textId="77777777" w:rsidR="00AD35B8" w:rsidRPr="004863F0" w:rsidRDefault="00AD35B8" w:rsidP="00AD35B8">
      <w:pPr>
        <w:widowControl w:val="0"/>
        <w:tabs>
          <w:tab w:val="left" w:pos="1276"/>
        </w:tabs>
        <w:spacing w:after="0" w:line="322" w:lineRule="exact"/>
        <w:ind w:left="709"/>
        <w:rPr>
          <w:rFonts w:ascii="Times New Roman" w:hAnsi="Times New Roman"/>
          <w:color w:val="000000"/>
          <w:sz w:val="28"/>
          <w:szCs w:val="28"/>
        </w:rPr>
      </w:pPr>
      <w:r w:rsidRPr="004863F0">
        <w:rPr>
          <w:rFonts w:ascii="Times New Roman" w:hAnsi="Times New Roman"/>
          <w:color w:val="000000"/>
          <w:sz w:val="28"/>
          <w:szCs w:val="28"/>
        </w:rPr>
        <w:t xml:space="preserve">Пріоритетні напрями розвитку Розвадівської сільської ради Стрийського району Львівської області : </w:t>
      </w:r>
    </w:p>
    <w:p w14:paraId="1027C365" w14:textId="77777777" w:rsidR="00AD35B8" w:rsidRPr="004863F0" w:rsidRDefault="00AD35B8" w:rsidP="00AD35B8">
      <w:pPr>
        <w:widowControl w:val="0"/>
        <w:tabs>
          <w:tab w:val="left" w:pos="1276"/>
        </w:tabs>
        <w:spacing w:after="0" w:line="322" w:lineRule="exact"/>
        <w:ind w:left="709"/>
        <w:rPr>
          <w:rFonts w:ascii="Times New Roman" w:hAnsi="Times New Roman"/>
          <w:color w:val="000000"/>
          <w:sz w:val="28"/>
          <w:szCs w:val="28"/>
        </w:rPr>
      </w:pPr>
    </w:p>
    <w:p w14:paraId="607FB841" w14:textId="77777777" w:rsidR="00AD35B8" w:rsidRPr="004863F0" w:rsidRDefault="00AD35B8" w:rsidP="00AD35B8">
      <w:pPr>
        <w:widowControl w:val="0"/>
        <w:tabs>
          <w:tab w:val="left" w:pos="1276"/>
        </w:tabs>
        <w:spacing w:after="0" w:line="322" w:lineRule="exact"/>
        <w:ind w:left="709"/>
        <w:rPr>
          <w:rFonts w:ascii="Times New Roman" w:hAnsi="Times New Roman"/>
          <w:color w:val="000000"/>
          <w:sz w:val="28"/>
          <w:szCs w:val="28"/>
        </w:rPr>
      </w:pPr>
      <w:r w:rsidRPr="004863F0">
        <w:rPr>
          <w:rFonts w:ascii="Times New Roman" w:hAnsi="Times New Roman"/>
          <w:color w:val="000000"/>
          <w:sz w:val="28"/>
          <w:szCs w:val="28"/>
        </w:rPr>
        <w:t xml:space="preserve">                            Органи місцевого самоврядування</w:t>
      </w:r>
    </w:p>
    <w:p w14:paraId="1ECC8928" w14:textId="77777777" w:rsidR="00AD35B8" w:rsidRPr="004863F0" w:rsidRDefault="00AD35B8" w:rsidP="00AD35B8">
      <w:pPr>
        <w:pStyle w:val="3c"/>
        <w:keepNext/>
        <w:keepLines/>
        <w:shd w:val="clear" w:color="auto" w:fill="auto"/>
        <w:spacing w:after="0" w:line="322" w:lineRule="exact"/>
        <w:ind w:right="80" w:firstLine="1134"/>
        <w:jc w:val="left"/>
        <w:rPr>
          <w:rFonts w:ascii="Times New Roman" w:hAnsi="Times New Roman"/>
          <w:color w:val="000000"/>
        </w:rPr>
      </w:pPr>
    </w:p>
    <w:p w14:paraId="27B67A75"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Пріоритетним завданням органів управління сільської ради є забезпечення здійснення повноважень, наданих Конституцією України, Законом України «Про місцеве самоврядування в Україні» та іншими нормативно-правовими актами.</w:t>
      </w:r>
    </w:p>
    <w:p w14:paraId="1E849374" w14:textId="77777777" w:rsidR="00AD35B8" w:rsidRPr="004863F0" w:rsidRDefault="00AD35B8" w:rsidP="00AD35B8">
      <w:pPr>
        <w:spacing w:line="322" w:lineRule="exact"/>
        <w:ind w:firstLine="709"/>
        <w:jc w:val="both"/>
        <w:rPr>
          <w:rFonts w:ascii="Times New Roman" w:hAnsi="Times New Roman"/>
          <w:color w:val="000000"/>
          <w:sz w:val="28"/>
          <w:szCs w:val="28"/>
        </w:rPr>
      </w:pPr>
    </w:p>
    <w:p w14:paraId="5F197E6A"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У 2026 – 2028 роках планується здійснювати такі заходи:</w:t>
      </w:r>
    </w:p>
    <w:p w14:paraId="701387F7"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організаційне, правове, інформаційне, аналітичне та матеріально-технічне забезпечення діяльності усіх структурних підрозділів сільської ради;</w:t>
      </w:r>
    </w:p>
    <w:p w14:paraId="3853F84E"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забезпечення реалізації державної бюджетної політики на території Розвадівської сільської ради;</w:t>
      </w:r>
    </w:p>
    <w:p w14:paraId="08699FA2"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lastRenderedPageBreak/>
        <w:t>забезпечення реалізації державної політики у галузі соціального захисту населення.</w:t>
      </w:r>
    </w:p>
    <w:p w14:paraId="571DAE6A" w14:textId="77777777" w:rsidR="00AD35B8" w:rsidRPr="004863F0" w:rsidRDefault="00AD35B8" w:rsidP="00AD35B8">
      <w:pPr>
        <w:tabs>
          <w:tab w:val="left" w:pos="-16018"/>
          <w:tab w:val="left" w:pos="1701"/>
        </w:tabs>
        <w:jc w:val="both"/>
        <w:rPr>
          <w:rFonts w:ascii="Times New Roman" w:hAnsi="Times New Roman"/>
          <w:color w:val="000000"/>
          <w:sz w:val="28"/>
          <w:szCs w:val="28"/>
        </w:rPr>
      </w:pPr>
      <w:r w:rsidRPr="004863F0">
        <w:rPr>
          <w:rFonts w:ascii="Times New Roman" w:hAnsi="Times New Roman"/>
          <w:color w:val="000000"/>
          <w:sz w:val="28"/>
          <w:szCs w:val="28"/>
        </w:rPr>
        <w:tab/>
        <w:t>На 2026 рік прогнозуються видатки в сумі 29 331 000,00 грн., що на 14,9 % більше щодо затвердженого плану на 2025 рік. На 2027 рік – 31 608 214,00 грн. та в 2028 році видатки складуть 33 914 762. грн. (додаток 7)</w:t>
      </w:r>
    </w:p>
    <w:p w14:paraId="28B90AED" w14:textId="77777777" w:rsidR="00AD35B8" w:rsidRPr="004863F0" w:rsidRDefault="00AD35B8" w:rsidP="00AD35B8">
      <w:pPr>
        <w:pStyle w:val="3c"/>
        <w:keepNext/>
        <w:keepLines/>
        <w:shd w:val="clear" w:color="auto" w:fill="auto"/>
        <w:spacing w:after="0" w:line="322" w:lineRule="exact"/>
        <w:ind w:firstLine="709"/>
        <w:jc w:val="left"/>
        <w:rPr>
          <w:rFonts w:ascii="Times New Roman" w:hAnsi="Times New Roman"/>
          <w:color w:val="000000"/>
        </w:rPr>
      </w:pPr>
      <w:r w:rsidRPr="004863F0">
        <w:rPr>
          <w:rFonts w:ascii="Times New Roman" w:hAnsi="Times New Roman"/>
          <w:color w:val="000000"/>
        </w:rPr>
        <w:t xml:space="preserve">                                                   Освіта</w:t>
      </w:r>
    </w:p>
    <w:p w14:paraId="5DE4E795" w14:textId="77777777" w:rsidR="00AD35B8" w:rsidRPr="004863F0" w:rsidRDefault="00AD35B8" w:rsidP="00AD35B8">
      <w:pPr>
        <w:pStyle w:val="3c"/>
        <w:keepNext/>
        <w:keepLines/>
        <w:shd w:val="clear" w:color="auto" w:fill="auto"/>
        <w:spacing w:after="0" w:line="322" w:lineRule="exact"/>
        <w:ind w:left="1134" w:firstLine="0"/>
        <w:jc w:val="both"/>
        <w:rPr>
          <w:rFonts w:ascii="Times New Roman" w:hAnsi="Times New Roman"/>
          <w:color w:val="000000"/>
        </w:rPr>
      </w:pPr>
    </w:p>
    <w:p w14:paraId="319535E4"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За рахунок коштів сільського бюджету у 2025 році утримується 9 закладів освіти, на 2026 рік прогнозується утримувати 10 закладів освіти, в тому числі 7 закладів загальної середньої освіти та 3 заклади дошкільної освіти.</w:t>
      </w:r>
    </w:p>
    <w:p w14:paraId="444141D9"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 xml:space="preserve">Кількість учнів та вихованців у закладах освіти складає 1571 дітей, із них 1396 учнів та 175 вихованців. </w:t>
      </w:r>
    </w:p>
    <w:p w14:paraId="1687E964"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Пріоритетом розвитку галузі освіти є забезпечення рівного доступу дітей сільської ради до якісної освіти, виховання компетентної особистості, модернізація системи освіти, забезпечення формування системи закладів освіти для надання високоякісних освітніх послуг з використанням наявних ресурсів шляхом модернізації мережі закладів загальної середньої та дошкільної освіти.</w:t>
      </w:r>
    </w:p>
    <w:p w14:paraId="771166B5" w14:textId="77777777" w:rsidR="00AD35B8" w:rsidRPr="004863F0" w:rsidRDefault="00AD35B8" w:rsidP="00AD35B8">
      <w:pPr>
        <w:spacing w:line="322" w:lineRule="exact"/>
        <w:ind w:firstLine="1134"/>
        <w:jc w:val="both"/>
        <w:rPr>
          <w:rFonts w:ascii="Times New Roman" w:hAnsi="Times New Roman"/>
          <w:color w:val="000000"/>
          <w:sz w:val="28"/>
          <w:szCs w:val="28"/>
        </w:rPr>
      </w:pPr>
      <w:r w:rsidRPr="004863F0">
        <w:t xml:space="preserve">У 2026 </w:t>
      </w:r>
      <w:r w:rsidRPr="004863F0">
        <w:rPr>
          <w:rFonts w:ascii="Times New Roman" w:hAnsi="Times New Roman"/>
          <w:color w:val="000000"/>
          <w:sz w:val="28"/>
          <w:szCs w:val="28"/>
        </w:rPr>
        <w:t>–</w:t>
      </w:r>
      <w:r w:rsidRPr="004863F0">
        <w:t xml:space="preserve"> 2028 роках передбачається здійснити такі заходи:</w:t>
      </w:r>
    </w:p>
    <w:p w14:paraId="719E3599"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удосконалення системи роботи з обдарованою молоддю;</w:t>
      </w:r>
    </w:p>
    <w:p w14:paraId="5D7B148F"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створення умов для реалізації державних гарантій і конституційних прав дітей-сиріт та дітей позбавлених батьківського піклування;</w:t>
      </w:r>
    </w:p>
    <w:p w14:paraId="55D09408"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підвищення престижу та соціального статусу педагогічних працівників, стимулювання активної участі вчителів у становленні і розвитку освіти, популяризації кращих педагогічних здобутків і професійної майстерності;</w:t>
      </w:r>
    </w:p>
    <w:p w14:paraId="3DCBC7D4"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підвищення рівня професійної компетенції педагогічних працівників, поповнення колективів закладів освіти громади молодими спеціалістами – випускниками вищих педагогічних закладів;</w:t>
      </w:r>
    </w:p>
    <w:p w14:paraId="4DBDF073"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розвиток позашкільної освіти;</w:t>
      </w:r>
    </w:p>
    <w:p w14:paraId="0ABE3CDA"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впровадження в закладах освіти сприятливого середовища, спрямованого на збереження здоров’я учнів;</w:t>
      </w:r>
    </w:p>
    <w:p w14:paraId="3F313F34"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модернізація матеріально-технічної та методичної бази закладів загальної середньої освіти, підвищення якості освіти;</w:t>
      </w:r>
    </w:p>
    <w:p w14:paraId="5F5276B8"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впровадження психологічного супроводу освітнього процесу;</w:t>
      </w:r>
    </w:p>
    <w:p w14:paraId="79A15FF6"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створення сприятливих умов для якісного харчування учнів;</w:t>
      </w:r>
    </w:p>
    <w:p w14:paraId="3EEB4885"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забезпечення рівного доступу громадян до якісної освіти, оптимізація мережі освітніх закладів громади.</w:t>
      </w:r>
    </w:p>
    <w:p w14:paraId="6349DC5F" w14:textId="77777777" w:rsidR="00AD35B8" w:rsidRPr="004863F0" w:rsidRDefault="00AD35B8" w:rsidP="00AD35B8">
      <w:pPr>
        <w:pStyle w:val="39"/>
        <w:tabs>
          <w:tab w:val="left" w:pos="1080"/>
        </w:tabs>
        <w:spacing w:after="0"/>
        <w:ind w:left="709"/>
        <w:jc w:val="both"/>
        <w:outlineLvl w:val="0"/>
        <w:rPr>
          <w:color w:val="000000"/>
          <w:sz w:val="28"/>
          <w:szCs w:val="28"/>
        </w:rPr>
      </w:pPr>
    </w:p>
    <w:p w14:paraId="23982259" w14:textId="77777777" w:rsidR="00AD35B8" w:rsidRPr="004863F0" w:rsidRDefault="00AD35B8" w:rsidP="00AD35B8">
      <w:pPr>
        <w:spacing w:line="322" w:lineRule="exact"/>
        <w:ind w:firstLine="1134"/>
        <w:jc w:val="both"/>
        <w:rPr>
          <w:rFonts w:ascii="Times New Roman" w:hAnsi="Times New Roman"/>
          <w:color w:val="000000"/>
          <w:sz w:val="28"/>
          <w:szCs w:val="28"/>
        </w:rPr>
      </w:pPr>
      <w:r w:rsidRPr="004863F0">
        <w:t>Основними результатами, які планується досягти, є:</w:t>
      </w:r>
    </w:p>
    <w:p w14:paraId="1E6A7126"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створення умов для виховання дітей, подолання соціальної ізольованості вихованців, забезпечення розвитку, виховання, навчання та ранньої адаптації дітей-сиріт та дітей, позбавлених батьківського піклування, дітей дошкільного і шкільного віку;</w:t>
      </w:r>
    </w:p>
    <w:p w14:paraId="748376D9"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lastRenderedPageBreak/>
        <w:t>приведення інформаційної компетентності учасників навчально- виховного процесу у відповідність із сучасними вимогами;</w:t>
      </w:r>
    </w:p>
    <w:p w14:paraId="72735DF0"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підвищення якості надання освітніх послуг;</w:t>
      </w:r>
    </w:p>
    <w:p w14:paraId="4EE7AACF"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створення механізму підтримки та розвитку творчого потенціалу обдарованої молоді;</w:t>
      </w:r>
    </w:p>
    <w:p w14:paraId="2890B353"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підвищення соціального статусу педагогічних працівників, які мають високі досягнення у роботі з учнівською молоддю;</w:t>
      </w:r>
    </w:p>
    <w:p w14:paraId="523C2EC0"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удосконалення науково-методичного забезпечення процесу підвищення кваліфікації вчителів;</w:t>
      </w:r>
    </w:p>
    <w:p w14:paraId="69DA4D0C"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приведення мережі закладів освіти відповідно до демографічної та соціально-економічної ситуації у громаді;</w:t>
      </w:r>
    </w:p>
    <w:p w14:paraId="76CAA244"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збільшення охоплення дітей сільської місцевості позашкільною освітою.   В 2026 році на галузь освіта прогнозуються видатки в загальній сумі 88 301 100,00 грн. в тому числі спеціальний фонд становить 2 129 900,00 грн. На 2027 рік видатки становитимуть 98 081 891,00 грн., в тому числі 2 281080,00 грн. спеціальний фонд. На 2028 рік загальна сума видатків становитиме 101 788 733,00 грн., в тому числі спеціальний фонд- 2 408 880,00 грн.  (додаток 7).</w:t>
      </w:r>
    </w:p>
    <w:p w14:paraId="56C013E5"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 xml:space="preserve">На забезпечення середньострокового плану пріорітетних публічних інвестицій в галузі «Освіта і наука» для забезпечення закладів загальної середньої освіти засобами навчання та обладнання в межах впровадження реформи «Нова українська школа» для придбання обладнання для ЗЗСО заплановано видатки на 2026 рік – 80100,00 гривень; на 2027 рік – 85800,00 гривень; на 2028 рік- 90600,00 гривень. </w:t>
      </w:r>
    </w:p>
    <w:p w14:paraId="21C82883"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На облаштування захисних споруд цивільного захисту (укриттів) у закладах загальної середньої освіти передбачено на 2028 рік 6594205,00 гривень.</w:t>
      </w:r>
    </w:p>
    <w:p w14:paraId="16C6E7C8"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На реконструкцію басейну Київецького ЗЗСО І-Ш ст. на 2028 рік передбачено 4 000000,00 гривень.</w:t>
      </w:r>
    </w:p>
    <w:p w14:paraId="67B6B45A"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На забезпечення доступу до якісного та безпечного харчування у закладах освіти шляхом розвитку сучасної інфраструктури їдалень для модернізації їдальні (харчоблоку) ЗЗСО в с.Верин з метою забезпечення доступу учасників освітнього процесу до якісного гарячого харчування на 2026 рік заплановано 800000,00 гривень.</w:t>
      </w:r>
    </w:p>
    <w:p w14:paraId="6731D296"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 xml:space="preserve">На забезпечення енергоефективності шляхом впровадження заходів з енергозбереження у ЗЗСО на капітальний ремонт даху Київецького ЗЗСО І-Ш ст., фасаду Розвадівського ЗЗСО, Веринського ЗЗСО, Крупського ЗЗСО передбачено на 2026 рік – 7 200 000,00 гривень, на 2027 рік – 11 400 000,00 гривень. </w:t>
      </w:r>
    </w:p>
    <w:p w14:paraId="7D68A1ED" w14:textId="77777777" w:rsidR="00AD35B8" w:rsidRPr="004863F0" w:rsidRDefault="00AD35B8" w:rsidP="00AD35B8">
      <w:pPr>
        <w:pStyle w:val="3c"/>
        <w:keepNext/>
        <w:keepLines/>
        <w:shd w:val="clear" w:color="auto" w:fill="auto"/>
        <w:spacing w:after="0" w:line="322" w:lineRule="exact"/>
        <w:ind w:firstLine="709"/>
        <w:jc w:val="left"/>
        <w:rPr>
          <w:rFonts w:ascii="Times New Roman" w:eastAsia="Times New Roman" w:hAnsi="Times New Roman"/>
          <w:b w:val="0"/>
          <w:bCs w:val="0"/>
          <w:color w:val="000000"/>
          <w:lang w:eastAsia="ru-RU"/>
        </w:rPr>
      </w:pPr>
      <w:r w:rsidRPr="004863F0">
        <w:rPr>
          <w:rFonts w:ascii="Times New Roman" w:eastAsia="Times New Roman" w:hAnsi="Times New Roman"/>
          <w:b w:val="0"/>
          <w:bCs w:val="0"/>
          <w:color w:val="000000"/>
          <w:lang w:eastAsia="ru-RU"/>
        </w:rPr>
        <w:t xml:space="preserve">                              </w:t>
      </w:r>
    </w:p>
    <w:p w14:paraId="3218EE58" w14:textId="77777777" w:rsidR="00AD35B8" w:rsidRPr="004863F0" w:rsidRDefault="00AD35B8" w:rsidP="00AD35B8">
      <w:pPr>
        <w:pStyle w:val="3c"/>
        <w:keepNext/>
        <w:keepLines/>
        <w:shd w:val="clear" w:color="auto" w:fill="auto"/>
        <w:spacing w:after="0" w:line="322" w:lineRule="exact"/>
        <w:ind w:firstLine="709"/>
        <w:jc w:val="left"/>
        <w:rPr>
          <w:rFonts w:ascii="Times New Roman" w:hAnsi="Times New Roman"/>
          <w:color w:val="000000"/>
        </w:rPr>
      </w:pPr>
      <w:r w:rsidRPr="004863F0">
        <w:rPr>
          <w:rFonts w:ascii="Times New Roman" w:eastAsia="Times New Roman" w:hAnsi="Times New Roman"/>
          <w:b w:val="0"/>
          <w:bCs w:val="0"/>
          <w:color w:val="000000"/>
          <w:lang w:eastAsia="ru-RU"/>
        </w:rPr>
        <w:t xml:space="preserve">                                     </w:t>
      </w:r>
      <w:r w:rsidRPr="004863F0">
        <w:rPr>
          <w:rFonts w:ascii="Times New Roman" w:hAnsi="Times New Roman"/>
          <w:color w:val="000000"/>
        </w:rPr>
        <w:t>Охорона здоров’я</w:t>
      </w:r>
    </w:p>
    <w:p w14:paraId="017C7985" w14:textId="77777777" w:rsidR="00AD35B8" w:rsidRPr="004863F0" w:rsidRDefault="00AD35B8" w:rsidP="00AD35B8">
      <w:pPr>
        <w:pStyle w:val="3c"/>
        <w:keepNext/>
        <w:keepLines/>
        <w:shd w:val="clear" w:color="auto" w:fill="auto"/>
        <w:spacing w:after="0" w:line="322" w:lineRule="exact"/>
        <w:ind w:firstLine="0"/>
        <w:jc w:val="left"/>
        <w:rPr>
          <w:rFonts w:ascii="Times New Roman" w:hAnsi="Times New Roman"/>
          <w:color w:val="000000"/>
        </w:rPr>
      </w:pPr>
    </w:p>
    <w:p w14:paraId="1F4E84BD"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 xml:space="preserve">На території сільської ради медичні послуги населенню громади надає комунальне неприбуткове підприємство (КНП «ЦПМСД»), яке з 01.10.2018 року підписало угоду з Національною Службою Здоров’я України (НСЗУ). </w:t>
      </w:r>
    </w:p>
    <w:p w14:paraId="2246FA97"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 xml:space="preserve">Пріоритетами розвитку охорони здоров’я на території громади є реформування медичної галузі, забезпечення населення високоякісними і доступними медичними послугами, створення сприятливих умов життєдіяльності </w:t>
      </w:r>
      <w:r w:rsidRPr="004863F0">
        <w:rPr>
          <w:rFonts w:ascii="Times New Roman" w:hAnsi="Times New Roman"/>
          <w:color w:val="000000"/>
          <w:sz w:val="28"/>
          <w:szCs w:val="28"/>
        </w:rPr>
        <w:lastRenderedPageBreak/>
        <w:t>людини, удосконалення кадрової політики, модернізація закладів охорони здоров’я, розвиток системи громадського здоров’я.</w:t>
      </w:r>
    </w:p>
    <w:p w14:paraId="18082D1D" w14:textId="77777777" w:rsidR="00AD35B8" w:rsidRPr="004863F0" w:rsidRDefault="00AD35B8" w:rsidP="00AD35B8">
      <w:pPr>
        <w:spacing w:line="322" w:lineRule="exact"/>
        <w:jc w:val="both"/>
        <w:rPr>
          <w:rFonts w:ascii="Times New Roman" w:hAnsi="Times New Roman"/>
          <w:color w:val="000000"/>
          <w:sz w:val="28"/>
          <w:szCs w:val="28"/>
        </w:rPr>
      </w:pPr>
      <w:r w:rsidRPr="004863F0">
        <w:rPr>
          <w:rFonts w:ascii="Times New Roman" w:hAnsi="Times New Roman"/>
          <w:color w:val="000000"/>
          <w:sz w:val="28"/>
          <w:szCs w:val="28"/>
        </w:rPr>
        <w:t xml:space="preserve">          У 2026 – 2028 роках передбачається здійснити такі заходи:</w:t>
      </w:r>
    </w:p>
    <w:p w14:paraId="0CB780DA"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забезпечити рівний і справедливий доступ всіх жителів громади до медичних послуг належної якості;</w:t>
      </w:r>
    </w:p>
    <w:p w14:paraId="76D6D5B7"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підвищити ефективність діяльності комунального некомерційного підприємства;</w:t>
      </w:r>
    </w:p>
    <w:p w14:paraId="2AD1BD9D"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посилити профілактичну роботу та запровадити її нові форми;</w:t>
      </w:r>
    </w:p>
    <w:p w14:paraId="4B63F019"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провести дооснащення КНП сучасним лікувально-діагностичним обладнанням;</w:t>
      </w:r>
    </w:p>
    <w:p w14:paraId="53FED489"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впровадити у діяльність лікувальних закладів новітні технології;</w:t>
      </w:r>
    </w:p>
    <w:p w14:paraId="722C635C"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 xml:space="preserve">удосконалити систему стимулювання медичних працівників за досягнення у проведеній лікувально-профілактичній роботі. </w:t>
      </w:r>
    </w:p>
    <w:p w14:paraId="2BECA73A"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На 2026 рік на газузь «Охорона здоров’я»  згідно прогнозу плануються видатки 2300000,00 грн., на 2027 рік-2463300,00 грн. і відповідно на 2028 рік- 26010245,00 грн.(додаток 7)</w:t>
      </w:r>
    </w:p>
    <w:p w14:paraId="30D817A4" w14:textId="77777777" w:rsidR="00AD35B8" w:rsidRPr="004863F0" w:rsidRDefault="00AD35B8" w:rsidP="00AD35B8">
      <w:pPr>
        <w:spacing w:line="322" w:lineRule="exact"/>
        <w:ind w:firstLine="709"/>
        <w:jc w:val="both"/>
        <w:rPr>
          <w:rFonts w:ascii="Times New Roman" w:hAnsi="Times New Roman"/>
          <w:color w:val="000000"/>
          <w:sz w:val="28"/>
          <w:szCs w:val="28"/>
          <w:u w:val="single"/>
        </w:rPr>
      </w:pPr>
      <w:r w:rsidRPr="004863F0">
        <w:rPr>
          <w:rFonts w:ascii="Times New Roman" w:hAnsi="Times New Roman"/>
          <w:color w:val="000000"/>
          <w:sz w:val="28"/>
          <w:szCs w:val="28"/>
          <w:u w:val="single"/>
        </w:rPr>
        <w:t xml:space="preserve">         Основними результатами, які планується досягти, є:</w:t>
      </w:r>
    </w:p>
    <w:p w14:paraId="6D0FB190"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забезпечення населення, що проживає на території громади, доступною та якісною медичною допомогою;</w:t>
      </w:r>
    </w:p>
    <w:p w14:paraId="0E1BC9FE"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покращення здоров’я населення громади;</w:t>
      </w:r>
    </w:p>
    <w:p w14:paraId="5B20BF4F"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зниження рівня захворюваності та інвалідності населення.</w:t>
      </w:r>
    </w:p>
    <w:p w14:paraId="12580FB8" w14:textId="77777777" w:rsidR="00AD35B8" w:rsidRPr="004863F0" w:rsidRDefault="00AD35B8" w:rsidP="00AD35B8">
      <w:pPr>
        <w:pStyle w:val="3c"/>
        <w:keepNext/>
        <w:keepLines/>
        <w:shd w:val="clear" w:color="auto" w:fill="auto"/>
        <w:spacing w:after="0" w:line="322" w:lineRule="exact"/>
        <w:ind w:firstLine="0"/>
        <w:jc w:val="left"/>
        <w:rPr>
          <w:rFonts w:ascii="Times New Roman" w:hAnsi="Times New Roman"/>
          <w:color w:val="000000"/>
        </w:rPr>
      </w:pPr>
      <w:r w:rsidRPr="004863F0">
        <w:rPr>
          <w:rFonts w:ascii="Times New Roman" w:hAnsi="Times New Roman"/>
          <w:color w:val="000000"/>
        </w:rPr>
        <w:t xml:space="preserve">                   </w:t>
      </w:r>
    </w:p>
    <w:p w14:paraId="575FCD66" w14:textId="77777777" w:rsidR="00AD35B8" w:rsidRPr="004863F0" w:rsidRDefault="00AD35B8" w:rsidP="00AD35B8">
      <w:pPr>
        <w:pStyle w:val="3c"/>
        <w:keepNext/>
        <w:keepLines/>
        <w:shd w:val="clear" w:color="auto" w:fill="auto"/>
        <w:spacing w:after="0" w:line="322" w:lineRule="exact"/>
        <w:ind w:firstLine="0"/>
        <w:jc w:val="left"/>
        <w:rPr>
          <w:rFonts w:ascii="Times New Roman" w:hAnsi="Times New Roman"/>
          <w:color w:val="000000"/>
        </w:rPr>
      </w:pPr>
    </w:p>
    <w:p w14:paraId="1157ADCE" w14:textId="77777777" w:rsidR="00AD35B8" w:rsidRPr="004863F0" w:rsidRDefault="00AD35B8" w:rsidP="00AD35B8">
      <w:pPr>
        <w:pStyle w:val="3c"/>
        <w:keepNext/>
        <w:keepLines/>
        <w:shd w:val="clear" w:color="auto" w:fill="auto"/>
        <w:spacing w:after="0" w:line="322" w:lineRule="exact"/>
        <w:ind w:firstLine="0"/>
        <w:jc w:val="left"/>
        <w:rPr>
          <w:rFonts w:ascii="Times New Roman" w:hAnsi="Times New Roman"/>
          <w:color w:val="000000"/>
        </w:rPr>
      </w:pPr>
      <w:r w:rsidRPr="004863F0">
        <w:rPr>
          <w:rFonts w:ascii="Times New Roman" w:hAnsi="Times New Roman"/>
          <w:color w:val="000000"/>
        </w:rPr>
        <w:t xml:space="preserve">                        Соціальний захист та соціальне забезпечення</w:t>
      </w:r>
    </w:p>
    <w:p w14:paraId="6BB372F4" w14:textId="77777777" w:rsidR="00AD35B8" w:rsidRPr="004863F0" w:rsidRDefault="00AD35B8" w:rsidP="00AD35B8">
      <w:pPr>
        <w:pStyle w:val="3c"/>
        <w:keepNext/>
        <w:keepLines/>
        <w:shd w:val="clear" w:color="auto" w:fill="auto"/>
        <w:spacing w:after="0" w:line="322" w:lineRule="exact"/>
        <w:ind w:left="1134" w:firstLine="0"/>
        <w:jc w:val="left"/>
        <w:rPr>
          <w:rFonts w:ascii="Times New Roman" w:hAnsi="Times New Roman"/>
          <w:color w:val="000000"/>
        </w:rPr>
      </w:pPr>
    </w:p>
    <w:p w14:paraId="5E4DE08B"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Пріоритетними завданнями у сфері соціального захисту та соціального забезпечення є:</w:t>
      </w:r>
    </w:p>
    <w:p w14:paraId="6CAC0F88"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створення умов для надання всебічної соціальної допомоги найбільш вразливим верствам населення;</w:t>
      </w:r>
    </w:p>
    <w:p w14:paraId="1FDCC8D9"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забезпечення своєчасності отримання громадянами державних соціальних гарантій;</w:t>
      </w:r>
    </w:p>
    <w:p w14:paraId="7411EACB"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забезпечення соціальної підтримки інвалідів та ветеранів війни; громадян, постраждалих внаслідок Чорнобильської катастрофи;</w:t>
      </w:r>
    </w:p>
    <w:p w14:paraId="6E697643"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забезпечення вирішення інших соціальних проблем по заявах громадян;</w:t>
      </w:r>
    </w:p>
    <w:p w14:paraId="5EEAE6BE"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забезпечення соціального захисту учасників АТО, членів їх сімей та членів сімей загиблих воїнів АТО;</w:t>
      </w:r>
    </w:p>
    <w:p w14:paraId="74A2F158"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вирішення питань соціального захисту осіб з інвалідністю;</w:t>
      </w:r>
    </w:p>
    <w:p w14:paraId="2A11B382"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соціальна підтримка внутрішньо переміщених осіб.</w:t>
      </w:r>
    </w:p>
    <w:p w14:paraId="0420437E" w14:textId="77777777" w:rsidR="00AD35B8" w:rsidRPr="004863F0" w:rsidRDefault="00AD35B8" w:rsidP="00AD35B8">
      <w:pPr>
        <w:spacing w:line="322" w:lineRule="exact"/>
        <w:jc w:val="both"/>
        <w:rPr>
          <w:rFonts w:ascii="Times New Roman" w:hAnsi="Times New Roman"/>
          <w:color w:val="000000"/>
          <w:sz w:val="28"/>
          <w:szCs w:val="28"/>
        </w:rPr>
      </w:pPr>
      <w:r w:rsidRPr="004863F0">
        <w:rPr>
          <w:rFonts w:ascii="Times New Roman" w:hAnsi="Times New Roman"/>
          <w:color w:val="000000"/>
          <w:sz w:val="28"/>
          <w:szCs w:val="28"/>
        </w:rPr>
        <w:t>У 2026 – 2028 роках передбачається здійснити такі заходи:</w:t>
      </w:r>
    </w:p>
    <w:p w14:paraId="64C9F444"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надання одноразової грошової допомоги в зв'язку з тяжкою або тривалою хворобою, скрутним матеріальним становищем;</w:t>
      </w:r>
    </w:p>
    <w:p w14:paraId="32ACB716"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надання допомоги у разі стихійного лиха та непередбачених ситуацій, внаслідок чого заподіяно шкоди майну та здоров’ю постраждалих;</w:t>
      </w:r>
    </w:p>
    <w:p w14:paraId="26F88D6D"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lastRenderedPageBreak/>
        <w:t>виплата допомоги на поховання осіб, незастрахованих в системі соціального страхування;</w:t>
      </w:r>
    </w:p>
    <w:p w14:paraId="28565E8C"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надання допомоги на покращення матеріального стану дітей-сиріт та дітей, які залишились без піклування батьків;</w:t>
      </w:r>
    </w:p>
    <w:p w14:paraId="1475F36F"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надання матеріальної допомоги сім’ям та учасникам АТО;</w:t>
      </w:r>
    </w:p>
    <w:p w14:paraId="0C08A33F"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надання матеріальної допомоги пільговим категоріям населення;</w:t>
      </w:r>
    </w:p>
    <w:p w14:paraId="426B6B06"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надання матеріальної допомоги військовослужбовцям, які проходять службу за контрактом та членам їх сімей;</w:t>
      </w:r>
    </w:p>
    <w:p w14:paraId="2DF5956E"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організація оздоровлення учасників учасникам бойових дій, які перебувають на обліку, для лікування у санаторно-курортних закладах;</w:t>
      </w:r>
    </w:p>
    <w:p w14:paraId="4172650B"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компенсація збитків від пільгового перевезення окремих категорій громадян залізничним транспортом;</w:t>
      </w:r>
    </w:p>
    <w:p w14:paraId="5C9B26CB"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надання адресної допомоги сім'ям з дітьми, які перебувають у складних життєвих обставинах,</w:t>
      </w:r>
    </w:p>
    <w:p w14:paraId="472C24BE"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забезпечення отримання незахищеними категоріями населення, що проживають в ОТГ, різних видів соціальних послуг;</w:t>
      </w:r>
    </w:p>
    <w:p w14:paraId="038A758D"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 xml:space="preserve">покращення соціальної ситуації. </w:t>
      </w:r>
    </w:p>
    <w:p w14:paraId="71CC649B"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p>
    <w:p w14:paraId="493C8BF7"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На соціальний захист та соціальне забезпечення населення в 2026 році прогнозуються видатки в сумі 4 070 900,00 грн., в 2027 році – 4 360 083,00 грн., в 2028 році – 4 604 636,00 грн.(додаток 7)</w:t>
      </w:r>
    </w:p>
    <w:p w14:paraId="32D24DBC" w14:textId="77777777" w:rsidR="00AD35B8" w:rsidRPr="004863F0" w:rsidRDefault="00AD35B8" w:rsidP="00AD35B8">
      <w:pPr>
        <w:pStyle w:val="39"/>
        <w:tabs>
          <w:tab w:val="left" w:pos="1080"/>
        </w:tabs>
        <w:spacing w:after="0"/>
        <w:ind w:left="709"/>
        <w:jc w:val="both"/>
        <w:outlineLvl w:val="0"/>
        <w:rPr>
          <w:color w:val="000000"/>
          <w:sz w:val="28"/>
          <w:szCs w:val="28"/>
        </w:rPr>
      </w:pPr>
    </w:p>
    <w:p w14:paraId="48FCF851" w14:textId="77777777" w:rsidR="00AD35B8" w:rsidRPr="004863F0" w:rsidRDefault="00AD35B8" w:rsidP="00AD35B8">
      <w:pPr>
        <w:pStyle w:val="3c"/>
        <w:keepNext/>
        <w:keepLines/>
        <w:shd w:val="clear" w:color="auto" w:fill="auto"/>
        <w:spacing w:after="0" w:line="322" w:lineRule="exact"/>
        <w:ind w:firstLine="0"/>
        <w:jc w:val="left"/>
        <w:rPr>
          <w:rFonts w:ascii="Times New Roman" w:hAnsi="Times New Roman"/>
          <w:color w:val="000000"/>
        </w:rPr>
      </w:pPr>
      <w:r w:rsidRPr="004863F0">
        <w:rPr>
          <w:rFonts w:ascii="Times New Roman" w:eastAsia="Times New Roman" w:hAnsi="Times New Roman"/>
          <w:b w:val="0"/>
          <w:bCs w:val="0"/>
          <w:color w:val="000000"/>
          <w:lang w:eastAsia="ru-RU"/>
        </w:rPr>
        <w:t xml:space="preserve">                                           </w:t>
      </w:r>
      <w:r w:rsidRPr="004863F0">
        <w:rPr>
          <w:rFonts w:ascii="Times New Roman" w:hAnsi="Times New Roman"/>
          <w:color w:val="000000"/>
        </w:rPr>
        <w:t>Культура і мистецтво</w:t>
      </w:r>
    </w:p>
    <w:p w14:paraId="2BCF1F28" w14:textId="77777777" w:rsidR="00AD35B8" w:rsidRPr="004863F0" w:rsidRDefault="00AD35B8" w:rsidP="00AD35B8">
      <w:pPr>
        <w:pStyle w:val="3c"/>
        <w:keepNext/>
        <w:keepLines/>
        <w:shd w:val="clear" w:color="auto" w:fill="auto"/>
        <w:spacing w:after="0" w:line="322" w:lineRule="exact"/>
        <w:ind w:firstLine="0"/>
        <w:jc w:val="left"/>
        <w:rPr>
          <w:rFonts w:ascii="Times New Roman" w:hAnsi="Times New Roman"/>
          <w:color w:val="000000"/>
        </w:rPr>
      </w:pPr>
    </w:p>
    <w:p w14:paraId="43EB124E"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В галузі культури і мистецтва Розвадівської сільської ради на 2025 рік нараховується 7 клубних закладів, середня кількість відвідувачів яких в рік складає 13642 людей, та 8 сільських бібліотек, кількість читачів у яких складає 2500 людей.</w:t>
      </w:r>
    </w:p>
    <w:p w14:paraId="2C2A0CD5"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Пріоритетом розвитку у сфері культури є:</w:t>
      </w:r>
    </w:p>
    <w:p w14:paraId="643B20B1"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забезпечення доступності до інформації, культурних надбань, ресурсів, нових технологій та сучасних форм культурного самовираження незалежно від статусу, приналежності до певної соціальної чи етнічної групи з метою соціального, духовного розвитку, творчої реалізації особистості;</w:t>
      </w:r>
    </w:p>
    <w:p w14:paraId="4B6213EC"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збереження, примноження культурних надбань;</w:t>
      </w:r>
    </w:p>
    <w:p w14:paraId="0CA3149D"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створення умов для творчого розвитку особистості та підвищення культурного рівня населення громади.</w:t>
      </w:r>
    </w:p>
    <w:p w14:paraId="675A7046" w14:textId="77777777" w:rsidR="00AD35B8" w:rsidRPr="004863F0" w:rsidRDefault="00AD35B8" w:rsidP="00AD35B8">
      <w:pPr>
        <w:pStyle w:val="39"/>
        <w:tabs>
          <w:tab w:val="left" w:pos="1080"/>
        </w:tabs>
        <w:spacing w:after="0"/>
        <w:ind w:left="709"/>
        <w:jc w:val="both"/>
        <w:outlineLvl w:val="0"/>
        <w:rPr>
          <w:color w:val="000000"/>
          <w:sz w:val="28"/>
          <w:szCs w:val="28"/>
        </w:rPr>
      </w:pPr>
    </w:p>
    <w:p w14:paraId="139211D6"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У 2026 – 2028 роках передбачається здійснити такі заходи:</w:t>
      </w:r>
    </w:p>
    <w:p w14:paraId="65C30180"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забезпечення збереження мережі та покращення матеріально-технічної бази закладів культури;</w:t>
      </w:r>
    </w:p>
    <w:p w14:paraId="051D85A3"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забезпечення доступності для широких верств населення якісних послуг закладів культури;</w:t>
      </w:r>
    </w:p>
    <w:p w14:paraId="589C7489"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розвиток культури та культурного розмаїття;</w:t>
      </w:r>
    </w:p>
    <w:p w14:paraId="052FA010"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lastRenderedPageBreak/>
        <w:t>розвиток і збереження національних традицій та звичаїв, нематеріальної культурної спадщини;</w:t>
      </w:r>
    </w:p>
    <w:p w14:paraId="0F1C35B2"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збереження пам’яток та об’єктів культурної спадщини;</w:t>
      </w:r>
    </w:p>
    <w:p w14:paraId="4844A3C3"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модернізація матеріально-технічної бази, інформатизація закладів культури;</w:t>
      </w:r>
    </w:p>
    <w:p w14:paraId="0C4B4F3A"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забезпечення та збереження кадрового потенціалу закладів культури.</w:t>
      </w:r>
    </w:p>
    <w:p w14:paraId="402B2050" w14:textId="77777777" w:rsidR="00AD35B8" w:rsidRPr="004863F0" w:rsidRDefault="00AD35B8" w:rsidP="00AD35B8">
      <w:pPr>
        <w:spacing w:line="322" w:lineRule="exact"/>
        <w:ind w:firstLine="1134"/>
      </w:pPr>
    </w:p>
    <w:p w14:paraId="51837866" w14:textId="77777777" w:rsidR="00AD35B8" w:rsidRPr="004863F0" w:rsidRDefault="00AD35B8" w:rsidP="00AD35B8">
      <w:pPr>
        <w:spacing w:line="322" w:lineRule="exact"/>
        <w:ind w:firstLine="1134"/>
        <w:rPr>
          <w:rFonts w:ascii="Times New Roman" w:hAnsi="Times New Roman"/>
          <w:color w:val="000000"/>
          <w:sz w:val="28"/>
          <w:szCs w:val="28"/>
        </w:rPr>
      </w:pPr>
      <w:r w:rsidRPr="004863F0">
        <w:t>Основними результатами, яких планується досягти, є:</w:t>
      </w:r>
    </w:p>
    <w:p w14:paraId="3BAECB01"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створення умов для задоволення культурних потреб населення громади, творчого розвитку, естетичного виховання громадян;</w:t>
      </w:r>
    </w:p>
    <w:p w14:paraId="3BAEB90F"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формування гармонійного культурного середовища;</w:t>
      </w:r>
    </w:p>
    <w:p w14:paraId="38FE4A2B"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збереження, розвиток та вивчення національної культурної спадщини;</w:t>
      </w:r>
    </w:p>
    <w:p w14:paraId="0E7025AC"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приведення матеріально-технічної бази закладів культури у відповідність до сучасних вимог;</w:t>
      </w:r>
    </w:p>
    <w:p w14:paraId="7F61E6FC"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поповнення та оновлення бібліотечних фондів, запровадження нових інформаційних послуг;</w:t>
      </w:r>
    </w:p>
    <w:p w14:paraId="69E757E4"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надання якісних культурно-мистецьких послуг;</w:t>
      </w:r>
    </w:p>
    <w:p w14:paraId="6B23B9E4"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посилення контролю за збереженням історико-культурної спадщини;</w:t>
      </w:r>
    </w:p>
    <w:p w14:paraId="549F4787"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охорона нематеріальної культурної спадщини;</w:t>
      </w:r>
    </w:p>
    <w:p w14:paraId="7D87EEDD"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 xml:space="preserve">занесення об’єктів культурної спадщини до Державного реєстру нерухомих пам’яток України з метою їх збереження. </w:t>
      </w:r>
    </w:p>
    <w:p w14:paraId="62E398E8"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p>
    <w:p w14:paraId="506DE99A"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 xml:space="preserve">На галузь культура і мистецтво в 2026 році прогнозуються видатки в загальній сумі 6 814 900,00 грн.,  в тому числі спеціальний фонд становить 20000,00 грн.; в 2027 році – 6 853 810,00 грн., в тому числі спеціальний фонд – 21420,00 грн.; в 2028 році – 6 037 722,00 грн., в тому числі спеціальний фонд -22 620,00 грн.(додаток 7). </w:t>
      </w:r>
    </w:p>
    <w:p w14:paraId="23A79350" w14:textId="77777777" w:rsidR="00AD35B8" w:rsidRPr="004863F0" w:rsidRDefault="00AD35B8" w:rsidP="00AD35B8">
      <w:pPr>
        <w:pStyle w:val="39"/>
        <w:tabs>
          <w:tab w:val="left" w:pos="1080"/>
        </w:tabs>
        <w:spacing w:after="0"/>
        <w:jc w:val="both"/>
        <w:outlineLvl w:val="0"/>
        <w:rPr>
          <w:color w:val="000000"/>
          <w:sz w:val="28"/>
          <w:szCs w:val="28"/>
        </w:rPr>
      </w:pPr>
      <w:r w:rsidRPr="004863F0">
        <w:rPr>
          <w:color w:val="000000"/>
          <w:sz w:val="28"/>
          <w:szCs w:val="28"/>
        </w:rPr>
        <w:t xml:space="preserve">         На забезпечення середньострокового плану пріорітетних публічних інвестицій в галузі «Культура та інформація» на капітальний ремонт даху Народного дому в с.Розвадів, в с.Крупське та фасад НД в с.Верин та в  с.Крупське передбачено кошти на 2026 рік в сумі 2 300 00,00 гривень та на 2028 рік – 5 000 000,00 гривень.</w:t>
      </w:r>
    </w:p>
    <w:p w14:paraId="6ECB19C9" w14:textId="77777777" w:rsidR="00AD35B8" w:rsidRPr="004863F0" w:rsidRDefault="00AD35B8" w:rsidP="00AD35B8">
      <w:pPr>
        <w:pStyle w:val="39"/>
        <w:tabs>
          <w:tab w:val="left" w:pos="1080"/>
        </w:tabs>
        <w:spacing w:after="0"/>
        <w:ind w:left="709"/>
        <w:jc w:val="both"/>
        <w:outlineLvl w:val="0"/>
        <w:rPr>
          <w:color w:val="000000"/>
          <w:sz w:val="28"/>
          <w:szCs w:val="28"/>
        </w:rPr>
      </w:pPr>
    </w:p>
    <w:p w14:paraId="00A916EE"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p>
    <w:p w14:paraId="71E152F1" w14:textId="77777777" w:rsidR="00AD35B8" w:rsidRPr="004863F0" w:rsidRDefault="00AD35B8" w:rsidP="00AD35B8">
      <w:pPr>
        <w:pStyle w:val="3c"/>
        <w:keepNext/>
        <w:keepLines/>
        <w:shd w:val="clear" w:color="auto" w:fill="auto"/>
        <w:spacing w:after="0" w:line="322" w:lineRule="exact"/>
        <w:ind w:firstLine="0"/>
        <w:jc w:val="left"/>
        <w:rPr>
          <w:rFonts w:ascii="Times New Roman" w:hAnsi="Times New Roman"/>
          <w:color w:val="000000"/>
        </w:rPr>
      </w:pPr>
      <w:r w:rsidRPr="004863F0">
        <w:rPr>
          <w:rFonts w:ascii="Times New Roman" w:eastAsia="Times New Roman" w:hAnsi="Times New Roman"/>
          <w:b w:val="0"/>
          <w:bCs w:val="0"/>
          <w:color w:val="000000"/>
          <w:lang w:eastAsia="ru-RU"/>
        </w:rPr>
        <w:t xml:space="preserve">                                     </w:t>
      </w:r>
      <w:r w:rsidRPr="004863F0">
        <w:rPr>
          <w:rFonts w:ascii="Times New Roman" w:hAnsi="Times New Roman"/>
          <w:color w:val="000000"/>
        </w:rPr>
        <w:t>Фізична культура і спорт</w:t>
      </w:r>
    </w:p>
    <w:p w14:paraId="6C37E761" w14:textId="77777777" w:rsidR="00AD35B8" w:rsidRPr="004863F0" w:rsidRDefault="00AD35B8" w:rsidP="00AD35B8">
      <w:pPr>
        <w:pStyle w:val="3c"/>
        <w:keepNext/>
        <w:keepLines/>
        <w:shd w:val="clear" w:color="auto" w:fill="auto"/>
        <w:spacing w:after="0" w:line="322" w:lineRule="exact"/>
        <w:ind w:firstLine="0"/>
        <w:jc w:val="left"/>
        <w:rPr>
          <w:rFonts w:ascii="Times New Roman" w:hAnsi="Times New Roman"/>
          <w:color w:val="000000"/>
        </w:rPr>
      </w:pPr>
    </w:p>
    <w:p w14:paraId="37B454F9"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Пріоритетом розвитку у сфері фізичної культури і спорту є залучення широких верств населення до масового спорту, популяризація здорового способу життя, забезпечення максимальної реалізації здібностей обдарованої молоді в дитячо-юнацькому спорті, створення умов для занять фізичною культурою і спортом населення громади.</w:t>
      </w:r>
    </w:p>
    <w:p w14:paraId="1C2C9B1E"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У 2026 – 2028 роках передбачається здійснити такі заходи:</w:t>
      </w:r>
    </w:p>
    <w:p w14:paraId="76478C63"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lastRenderedPageBreak/>
        <w:t>забезпечення розвитку різних видів спорту;</w:t>
      </w:r>
    </w:p>
    <w:p w14:paraId="31E19E8A"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підвищення рівня охоплення населення різних вікових і соціальних груп усіма видами фізкультурно-оздоровчої та спортивної діяльності;</w:t>
      </w:r>
    </w:p>
    <w:p w14:paraId="378BCF41"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залучення населення з обмеженими фізичними можливостями до систематичних занять фізичною культурою та спортом, розвиток фізичної культури і спорту в навчально-виховній сфері;</w:t>
      </w:r>
    </w:p>
    <w:p w14:paraId="099AB028"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розбудова спортивної інфраструктури, у тому числі будівництво та модернізація спортивних споруд.</w:t>
      </w:r>
    </w:p>
    <w:p w14:paraId="0E64A336"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На фізичну культуру і спорт в 2026 році прогнозуються видатки в сумі 1 476 000,00 грн., в 2027 році – 1 586 962,00 грн., в 2028 році – 1 691 974,00 грн. (додаток 7).</w:t>
      </w:r>
    </w:p>
    <w:p w14:paraId="45D5F654" w14:textId="77777777" w:rsidR="00AD35B8" w:rsidRPr="004863F0" w:rsidRDefault="00AD35B8" w:rsidP="00AD35B8">
      <w:pPr>
        <w:tabs>
          <w:tab w:val="left" w:pos="-16018"/>
          <w:tab w:val="left" w:pos="1701"/>
        </w:tabs>
        <w:spacing w:line="322" w:lineRule="exact"/>
        <w:jc w:val="both"/>
        <w:rPr>
          <w:rFonts w:ascii="Times New Roman" w:hAnsi="Times New Roman"/>
          <w:color w:val="000000"/>
          <w:sz w:val="28"/>
          <w:szCs w:val="28"/>
        </w:rPr>
      </w:pPr>
      <w:r w:rsidRPr="004863F0">
        <w:rPr>
          <w:color w:val="000000"/>
          <w:sz w:val="28"/>
          <w:szCs w:val="28"/>
        </w:rPr>
        <w:tab/>
        <w:t>На забезпечення середньострокового плану пріорітетних публічних інвестицій в галузі «Спорт та фізичне виховання» на розвиток спортивної інфраструктури з метою забезпечення доступу до якісних умов для  фізичного виховання, тренувань та змагань незалежно від погодніх умов  на будівництво стадіону з метою укриття для Розвадівської ДЮСШ заплановано на 2028 рік 3 000 000,00 гривень.</w:t>
      </w:r>
    </w:p>
    <w:p w14:paraId="3C57D8B2" w14:textId="77777777" w:rsidR="00AD35B8" w:rsidRPr="004863F0" w:rsidRDefault="00AD35B8" w:rsidP="00AD35B8">
      <w:pPr>
        <w:pStyle w:val="3c"/>
        <w:keepNext/>
        <w:keepLines/>
        <w:shd w:val="clear" w:color="auto" w:fill="auto"/>
        <w:spacing w:after="0" w:line="322" w:lineRule="exact"/>
        <w:ind w:firstLine="709"/>
        <w:rPr>
          <w:rFonts w:ascii="Times New Roman" w:hAnsi="Times New Roman"/>
          <w:color w:val="000000"/>
        </w:rPr>
      </w:pPr>
      <w:r w:rsidRPr="004863F0">
        <w:rPr>
          <w:rFonts w:ascii="Times New Roman" w:hAnsi="Times New Roman"/>
          <w:color w:val="000000"/>
        </w:rPr>
        <w:t>Житлово-комунальне господарство</w:t>
      </w:r>
    </w:p>
    <w:p w14:paraId="1120F8E3" w14:textId="77777777" w:rsidR="00AD35B8" w:rsidRPr="004863F0" w:rsidRDefault="00AD35B8" w:rsidP="00AD35B8">
      <w:pPr>
        <w:pStyle w:val="3c"/>
        <w:keepNext/>
        <w:keepLines/>
        <w:shd w:val="clear" w:color="auto" w:fill="auto"/>
        <w:spacing w:after="0" w:line="322" w:lineRule="exact"/>
        <w:ind w:firstLine="709"/>
        <w:rPr>
          <w:rFonts w:ascii="Times New Roman" w:hAnsi="Times New Roman"/>
          <w:color w:val="000000"/>
        </w:rPr>
      </w:pPr>
    </w:p>
    <w:p w14:paraId="38F8D63C" w14:textId="77777777" w:rsidR="00AD35B8" w:rsidRPr="004863F0" w:rsidRDefault="00AD35B8" w:rsidP="00AD35B8">
      <w:pPr>
        <w:spacing w:line="322" w:lineRule="exact"/>
        <w:ind w:firstLine="709"/>
        <w:rPr>
          <w:rFonts w:ascii="Times New Roman" w:hAnsi="Times New Roman"/>
          <w:color w:val="000000"/>
          <w:sz w:val="28"/>
          <w:szCs w:val="28"/>
        </w:rPr>
      </w:pPr>
      <w:r w:rsidRPr="004863F0">
        <w:rPr>
          <w:rFonts w:ascii="Times New Roman" w:hAnsi="Times New Roman"/>
          <w:color w:val="000000"/>
          <w:sz w:val="28"/>
          <w:szCs w:val="28"/>
        </w:rPr>
        <w:t>Пріоритетними завданнями є:</w:t>
      </w:r>
    </w:p>
    <w:p w14:paraId="3D3F975C"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забезпечення якісного зовнішнього освітлення вулиць;</w:t>
      </w:r>
    </w:p>
    <w:p w14:paraId="4B9E7CE9"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забезпечення населення якісною питною водою;</w:t>
      </w:r>
    </w:p>
    <w:p w14:paraId="1A2AE458"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комплексний благоустрій території громади;</w:t>
      </w:r>
    </w:p>
    <w:p w14:paraId="7A86B472"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забезпечення якості та безпеки дорожнього руху.</w:t>
      </w:r>
    </w:p>
    <w:p w14:paraId="1CC56743" w14:textId="77777777" w:rsidR="00AD35B8" w:rsidRPr="004863F0" w:rsidRDefault="00AD35B8" w:rsidP="00AD35B8">
      <w:pPr>
        <w:tabs>
          <w:tab w:val="left" w:pos="-16018"/>
          <w:tab w:val="left" w:pos="1701"/>
        </w:tabs>
        <w:spacing w:line="322" w:lineRule="exact"/>
        <w:ind w:left="1134"/>
        <w:jc w:val="both"/>
        <w:rPr>
          <w:rFonts w:ascii="Times New Roman" w:hAnsi="Times New Roman"/>
          <w:color w:val="000000"/>
          <w:sz w:val="28"/>
          <w:szCs w:val="28"/>
        </w:rPr>
      </w:pPr>
    </w:p>
    <w:p w14:paraId="5C1733E7" w14:textId="77777777" w:rsidR="00AD35B8" w:rsidRPr="004863F0" w:rsidRDefault="00AD35B8" w:rsidP="00AD35B8">
      <w:pPr>
        <w:spacing w:line="322" w:lineRule="exact"/>
        <w:ind w:firstLine="709"/>
        <w:rPr>
          <w:rFonts w:ascii="Times New Roman" w:hAnsi="Times New Roman"/>
          <w:color w:val="000000"/>
          <w:sz w:val="28"/>
          <w:szCs w:val="28"/>
        </w:rPr>
      </w:pPr>
      <w:r w:rsidRPr="004863F0">
        <w:t xml:space="preserve">У 2026 </w:t>
      </w:r>
      <w:r w:rsidRPr="004863F0">
        <w:rPr>
          <w:rFonts w:ascii="Times New Roman" w:hAnsi="Times New Roman"/>
          <w:color w:val="000000"/>
          <w:sz w:val="28"/>
          <w:szCs w:val="28"/>
        </w:rPr>
        <w:t>–</w:t>
      </w:r>
      <w:r w:rsidRPr="004863F0">
        <w:t xml:space="preserve"> 2028 роках передбачається здійснити такі заходи:</w:t>
      </w:r>
    </w:p>
    <w:p w14:paraId="012F1876"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проведення капітального та поточного ремонту доріг  місцевого значення шляхом співфінансування з бюджетами інших рівнів;</w:t>
      </w:r>
    </w:p>
    <w:p w14:paraId="06CA1DCB"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забезпечення належного утримання комунальних доріг;</w:t>
      </w:r>
    </w:p>
    <w:p w14:paraId="12E5ADB2"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 xml:space="preserve">капітальний  та поточний ремонт об’єктів благоустрою населених пунктів </w:t>
      </w:r>
      <w:bookmarkStart w:id="4" w:name="_Hlk77850110"/>
      <w:r w:rsidRPr="004863F0">
        <w:rPr>
          <w:color w:val="000000"/>
          <w:sz w:val="28"/>
          <w:szCs w:val="28"/>
        </w:rPr>
        <w:t>Розвадівської сільської ради;</w:t>
      </w:r>
    </w:p>
    <w:bookmarkEnd w:id="4"/>
    <w:p w14:paraId="10454671"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відновлення та встановлення парків та дитячих майданчиків на території громади;</w:t>
      </w:r>
    </w:p>
    <w:p w14:paraId="4CAC24CB" w14:textId="77777777" w:rsidR="00AD35B8" w:rsidRPr="004863F0" w:rsidRDefault="00AD35B8" w:rsidP="0007783C">
      <w:pPr>
        <w:numPr>
          <w:ilvl w:val="0"/>
          <w:numId w:val="47"/>
        </w:numPr>
        <w:rPr>
          <w:rFonts w:ascii="Times New Roman" w:hAnsi="Times New Roman"/>
          <w:color w:val="000000"/>
          <w:sz w:val="28"/>
          <w:szCs w:val="28"/>
        </w:rPr>
      </w:pPr>
      <w:r w:rsidRPr="004863F0">
        <w:rPr>
          <w:rFonts w:ascii="Times New Roman" w:hAnsi="Times New Roman"/>
          <w:color w:val="000000"/>
          <w:sz w:val="28"/>
          <w:szCs w:val="28"/>
        </w:rPr>
        <w:t>капітальний та поточний ремнт тротуарних доріжок населених пунктів</w:t>
      </w:r>
      <w:r w:rsidRPr="004863F0">
        <w:rPr>
          <w:color w:val="000000"/>
          <w:sz w:val="28"/>
          <w:szCs w:val="28"/>
        </w:rPr>
        <w:t xml:space="preserve"> </w:t>
      </w:r>
      <w:r w:rsidRPr="004863F0">
        <w:rPr>
          <w:rFonts w:ascii="Times New Roman" w:hAnsi="Times New Roman"/>
          <w:color w:val="000000"/>
          <w:sz w:val="28"/>
          <w:szCs w:val="28"/>
        </w:rPr>
        <w:t>Розвадівської сільської ради;</w:t>
      </w:r>
    </w:p>
    <w:p w14:paraId="030C69BC" w14:textId="77777777" w:rsidR="00AD35B8" w:rsidRPr="004863F0" w:rsidRDefault="00AD35B8" w:rsidP="0007783C">
      <w:pPr>
        <w:numPr>
          <w:ilvl w:val="0"/>
          <w:numId w:val="47"/>
        </w:numPr>
        <w:rPr>
          <w:rFonts w:ascii="Times New Roman" w:hAnsi="Times New Roman"/>
          <w:color w:val="000000"/>
          <w:sz w:val="28"/>
          <w:szCs w:val="28"/>
        </w:rPr>
      </w:pPr>
      <w:r w:rsidRPr="004863F0">
        <w:rPr>
          <w:rFonts w:ascii="Times New Roman" w:hAnsi="Times New Roman"/>
          <w:color w:val="000000"/>
          <w:sz w:val="28"/>
          <w:szCs w:val="28"/>
        </w:rPr>
        <w:t>проведення реконструкції та встановлення нових ліній зовнішнього освітлення з застосуванням новітніх технологій та елементів енергозбереження.</w:t>
      </w:r>
    </w:p>
    <w:p w14:paraId="0E411556" w14:textId="77777777" w:rsidR="00AD35B8" w:rsidRPr="004863F0" w:rsidRDefault="00AD35B8" w:rsidP="00AD35B8">
      <w:pPr>
        <w:spacing w:line="322" w:lineRule="exact"/>
        <w:rPr>
          <w:rFonts w:ascii="Times New Roman" w:hAnsi="Times New Roman"/>
          <w:color w:val="000000"/>
          <w:sz w:val="28"/>
          <w:szCs w:val="28"/>
        </w:rPr>
      </w:pPr>
      <w:r w:rsidRPr="004863F0">
        <w:rPr>
          <w:rFonts w:ascii="Times New Roman" w:hAnsi="Times New Roman"/>
          <w:color w:val="000000"/>
          <w:sz w:val="28"/>
          <w:szCs w:val="28"/>
        </w:rPr>
        <w:t xml:space="preserve">              </w:t>
      </w:r>
      <w:r w:rsidRPr="004863F0">
        <w:t>Основними результатами, які планується досягти, є:</w:t>
      </w:r>
    </w:p>
    <w:p w14:paraId="71DC3505"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покращення умов проживання мешканців громади;</w:t>
      </w:r>
    </w:p>
    <w:p w14:paraId="27EAFB2D"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збереження благоустрою сіл громади;</w:t>
      </w:r>
    </w:p>
    <w:p w14:paraId="7CB2B8A6"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lastRenderedPageBreak/>
        <w:t xml:space="preserve">покращення інфраструктури населених пунктів Розвадівської сільської     </w:t>
      </w:r>
    </w:p>
    <w:p w14:paraId="6F62A732" w14:textId="77777777" w:rsidR="00AD35B8" w:rsidRPr="004863F0" w:rsidRDefault="00AD35B8" w:rsidP="00AD35B8">
      <w:pPr>
        <w:pStyle w:val="39"/>
        <w:tabs>
          <w:tab w:val="left" w:pos="1080"/>
        </w:tabs>
        <w:spacing w:after="0"/>
        <w:ind w:left="709"/>
        <w:jc w:val="both"/>
        <w:outlineLvl w:val="0"/>
        <w:rPr>
          <w:color w:val="000000"/>
          <w:sz w:val="28"/>
          <w:szCs w:val="28"/>
        </w:rPr>
      </w:pPr>
      <w:r w:rsidRPr="004863F0">
        <w:rPr>
          <w:color w:val="000000"/>
          <w:sz w:val="28"/>
          <w:szCs w:val="28"/>
        </w:rPr>
        <w:t xml:space="preserve">     ради;</w:t>
      </w:r>
    </w:p>
    <w:p w14:paraId="36B522C6"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 xml:space="preserve">покращення стану автомобільних доріг. </w:t>
      </w:r>
    </w:p>
    <w:p w14:paraId="5E03D846"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p>
    <w:p w14:paraId="548CE72B"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 xml:space="preserve">На житлово-комунальне господарство в 2026 році прогнозуються видатки в сумі 12 500 000,00 грн., в 2027 році – 13 387 500,00 грн., в 2028 році – 5 655 000,00 грн. (додаток 7). </w:t>
      </w:r>
    </w:p>
    <w:p w14:paraId="3C8D527C"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На забезпечення середньострокового плану пріорітетних  інвестицій в галузі «Благоустрій» на розвиток мережі вуличного освітлення кварталів житлової забудови  у с.Пісочна, с.Верин, с.Надітичі заплановано видатки в сумі 8 482 200 гривень на 2028 рік.</w:t>
      </w:r>
    </w:p>
    <w:p w14:paraId="14A22E2D" w14:textId="77777777" w:rsidR="00AD35B8" w:rsidRPr="004863F0" w:rsidRDefault="00AD35B8" w:rsidP="00AD35B8">
      <w:pPr>
        <w:pStyle w:val="3c"/>
        <w:keepNext/>
        <w:keepLines/>
        <w:shd w:val="clear" w:color="auto" w:fill="auto"/>
        <w:spacing w:after="0" w:line="317" w:lineRule="exact"/>
        <w:ind w:firstLine="0"/>
        <w:jc w:val="left"/>
        <w:rPr>
          <w:rFonts w:ascii="Times New Roman" w:hAnsi="Times New Roman"/>
          <w:color w:val="000000"/>
        </w:rPr>
      </w:pPr>
      <w:r w:rsidRPr="004863F0">
        <w:rPr>
          <w:rFonts w:ascii="Times New Roman" w:eastAsia="Times New Roman" w:hAnsi="Times New Roman"/>
          <w:b w:val="0"/>
          <w:bCs w:val="0"/>
          <w:color w:val="000000"/>
          <w:lang w:eastAsia="ru-RU"/>
        </w:rPr>
        <w:t xml:space="preserve">                              </w:t>
      </w:r>
      <w:r w:rsidRPr="004863F0">
        <w:rPr>
          <w:rFonts w:ascii="Times New Roman" w:hAnsi="Times New Roman"/>
          <w:color w:val="000000"/>
        </w:rPr>
        <w:t xml:space="preserve">  </w:t>
      </w:r>
    </w:p>
    <w:p w14:paraId="2CD220A2" w14:textId="77777777" w:rsidR="00AD35B8" w:rsidRPr="004863F0" w:rsidRDefault="00AD35B8" w:rsidP="00AD35B8">
      <w:pPr>
        <w:pStyle w:val="3c"/>
        <w:keepNext/>
        <w:keepLines/>
        <w:shd w:val="clear" w:color="auto" w:fill="auto"/>
        <w:spacing w:after="0" w:line="317" w:lineRule="exact"/>
        <w:ind w:firstLine="0"/>
        <w:jc w:val="left"/>
        <w:rPr>
          <w:rFonts w:ascii="Times New Roman" w:hAnsi="Times New Roman"/>
          <w:color w:val="000000"/>
        </w:rPr>
      </w:pPr>
      <w:r w:rsidRPr="004863F0">
        <w:rPr>
          <w:rFonts w:ascii="Times New Roman" w:hAnsi="Times New Roman"/>
          <w:color w:val="000000"/>
        </w:rPr>
        <w:t xml:space="preserve">                                   Здійснення заходів з землеустрою</w:t>
      </w:r>
    </w:p>
    <w:p w14:paraId="143AA7BE" w14:textId="77777777" w:rsidR="00AD35B8" w:rsidRPr="004863F0" w:rsidRDefault="00AD35B8" w:rsidP="00AD35B8">
      <w:pPr>
        <w:pStyle w:val="3c"/>
        <w:keepNext/>
        <w:keepLines/>
        <w:shd w:val="clear" w:color="auto" w:fill="auto"/>
        <w:spacing w:after="0" w:line="317" w:lineRule="exact"/>
        <w:ind w:firstLine="709"/>
        <w:jc w:val="left"/>
        <w:rPr>
          <w:rFonts w:ascii="Times New Roman" w:hAnsi="Times New Roman"/>
          <w:b w:val="0"/>
          <w:color w:val="000000"/>
        </w:rPr>
      </w:pPr>
    </w:p>
    <w:p w14:paraId="2941E30A" w14:textId="77777777" w:rsidR="00AD35B8" w:rsidRPr="004863F0" w:rsidRDefault="00AD35B8" w:rsidP="00AD35B8">
      <w:pPr>
        <w:ind w:firstLine="709"/>
        <w:rPr>
          <w:rFonts w:ascii="Times New Roman" w:hAnsi="Times New Roman"/>
          <w:color w:val="000000"/>
          <w:sz w:val="28"/>
          <w:szCs w:val="28"/>
        </w:rPr>
      </w:pPr>
      <w:r w:rsidRPr="004863F0">
        <w:rPr>
          <w:rFonts w:ascii="Times New Roman" w:hAnsi="Times New Roman"/>
          <w:color w:val="000000"/>
          <w:sz w:val="28"/>
          <w:szCs w:val="28"/>
        </w:rPr>
        <w:t>Пріоритетними завданнями у цій сфері є:</w:t>
      </w:r>
    </w:p>
    <w:p w14:paraId="5FAFC741"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проведення інвентаризації земель та розробка проектів землеустрою;</w:t>
      </w:r>
    </w:p>
    <w:p w14:paraId="757BF388"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 xml:space="preserve"> здійснення поділу земельних ділянок населених пунктів сільської </w:t>
      </w:r>
    </w:p>
    <w:p w14:paraId="2F3AB054" w14:textId="77777777" w:rsidR="00AD35B8" w:rsidRPr="004863F0" w:rsidRDefault="00AD35B8" w:rsidP="00AD35B8">
      <w:pPr>
        <w:pStyle w:val="39"/>
        <w:tabs>
          <w:tab w:val="left" w:pos="1080"/>
        </w:tabs>
        <w:spacing w:after="0"/>
        <w:ind w:left="709"/>
        <w:jc w:val="both"/>
        <w:outlineLvl w:val="0"/>
        <w:rPr>
          <w:color w:val="000000"/>
          <w:sz w:val="28"/>
          <w:szCs w:val="28"/>
        </w:rPr>
      </w:pPr>
      <w:r w:rsidRPr="004863F0">
        <w:rPr>
          <w:color w:val="000000"/>
          <w:sz w:val="28"/>
          <w:szCs w:val="28"/>
        </w:rPr>
        <w:t xml:space="preserve">    ради;</w:t>
      </w:r>
    </w:p>
    <w:p w14:paraId="798B4D2B"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оновлення нормативної грошової оцінки земель населених пунктів.</w:t>
      </w:r>
    </w:p>
    <w:p w14:paraId="701C75D6" w14:textId="77777777" w:rsidR="00AD35B8" w:rsidRPr="004863F0" w:rsidRDefault="00AD35B8" w:rsidP="00AD35B8">
      <w:pPr>
        <w:tabs>
          <w:tab w:val="left" w:pos="-16018"/>
          <w:tab w:val="left" w:pos="1701"/>
        </w:tabs>
        <w:spacing w:line="322" w:lineRule="exact"/>
        <w:ind w:left="1134"/>
        <w:jc w:val="both"/>
        <w:rPr>
          <w:rFonts w:ascii="Times New Roman" w:hAnsi="Times New Roman"/>
          <w:color w:val="000000"/>
          <w:sz w:val="28"/>
          <w:szCs w:val="28"/>
        </w:rPr>
      </w:pPr>
    </w:p>
    <w:p w14:paraId="0EE17F77" w14:textId="77777777" w:rsidR="00AD35B8" w:rsidRPr="004863F0" w:rsidRDefault="00AD35B8" w:rsidP="00AD35B8">
      <w:pPr>
        <w:spacing w:line="280" w:lineRule="exact"/>
        <w:ind w:firstLine="709"/>
        <w:rPr>
          <w:rFonts w:ascii="Times New Roman" w:hAnsi="Times New Roman"/>
          <w:color w:val="000000"/>
          <w:sz w:val="28"/>
          <w:szCs w:val="28"/>
        </w:rPr>
      </w:pPr>
      <w:r w:rsidRPr="004863F0">
        <w:t xml:space="preserve">У 2026 </w:t>
      </w:r>
      <w:r w:rsidRPr="004863F0">
        <w:rPr>
          <w:rFonts w:ascii="Times New Roman" w:hAnsi="Times New Roman"/>
          <w:color w:val="000000"/>
          <w:sz w:val="28"/>
          <w:szCs w:val="28"/>
        </w:rPr>
        <w:t>–</w:t>
      </w:r>
      <w:r w:rsidRPr="004863F0">
        <w:t xml:space="preserve"> 2028 роках передбачається здійснити такі заходи:</w:t>
      </w:r>
    </w:p>
    <w:p w14:paraId="7BE3C148"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провести інвентаризацію усіх земель Розвадівської сільської ради.</w:t>
      </w:r>
    </w:p>
    <w:p w14:paraId="6B7AEB2D" w14:textId="77777777" w:rsidR="00AD35B8" w:rsidRPr="004863F0" w:rsidRDefault="00AD35B8" w:rsidP="00AD35B8">
      <w:pPr>
        <w:spacing w:line="280" w:lineRule="exact"/>
        <w:ind w:firstLine="708"/>
        <w:rPr>
          <w:rFonts w:ascii="Times New Roman" w:hAnsi="Times New Roman"/>
          <w:color w:val="000000"/>
          <w:sz w:val="28"/>
          <w:szCs w:val="28"/>
        </w:rPr>
      </w:pPr>
      <w:r w:rsidRPr="004863F0">
        <w:t>Основними результатами, які планується досягти, є:</w:t>
      </w:r>
    </w:p>
    <w:p w14:paraId="659D1FA5"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 xml:space="preserve">збільшення дохідної частини сільського бюджету.                       </w:t>
      </w:r>
    </w:p>
    <w:p w14:paraId="57D3F859" w14:textId="77777777" w:rsidR="00AD35B8" w:rsidRPr="004863F0" w:rsidRDefault="00AD35B8" w:rsidP="00AD35B8">
      <w:pPr>
        <w:pStyle w:val="39"/>
        <w:tabs>
          <w:tab w:val="left" w:pos="1080"/>
        </w:tabs>
        <w:spacing w:after="0"/>
        <w:ind w:left="709"/>
        <w:jc w:val="both"/>
        <w:outlineLvl w:val="0"/>
        <w:rPr>
          <w:color w:val="000000"/>
          <w:sz w:val="28"/>
          <w:szCs w:val="28"/>
        </w:rPr>
      </w:pPr>
      <w:r w:rsidRPr="004863F0">
        <w:rPr>
          <w:color w:val="000000"/>
          <w:sz w:val="28"/>
          <w:szCs w:val="28"/>
        </w:rPr>
        <w:t>На здійснення заходів із землеустрою в 2026 році прогнозується 99000,00 грн., на 2027 рік – 106029,00 грн., на 2028 році – 111967,00 грн.</w:t>
      </w:r>
    </w:p>
    <w:p w14:paraId="79EB4E63" w14:textId="77777777" w:rsidR="00AD35B8" w:rsidRPr="004863F0" w:rsidRDefault="00AD35B8" w:rsidP="00AD35B8">
      <w:pPr>
        <w:pStyle w:val="39"/>
        <w:tabs>
          <w:tab w:val="left" w:pos="1080"/>
        </w:tabs>
        <w:spacing w:after="0"/>
        <w:ind w:left="709"/>
        <w:jc w:val="both"/>
        <w:outlineLvl w:val="0"/>
        <w:rPr>
          <w:color w:val="000000"/>
          <w:sz w:val="28"/>
          <w:szCs w:val="28"/>
        </w:rPr>
      </w:pPr>
    </w:p>
    <w:p w14:paraId="532B26EC" w14:textId="77777777" w:rsidR="00AD35B8" w:rsidRPr="004863F0" w:rsidRDefault="00AD35B8" w:rsidP="00AD35B8">
      <w:pPr>
        <w:pStyle w:val="3c"/>
        <w:keepNext/>
        <w:keepLines/>
        <w:shd w:val="clear" w:color="auto" w:fill="auto"/>
        <w:spacing w:after="0" w:line="322" w:lineRule="exact"/>
        <w:ind w:firstLine="0"/>
        <w:jc w:val="left"/>
        <w:rPr>
          <w:rFonts w:ascii="Times New Roman" w:hAnsi="Times New Roman"/>
          <w:color w:val="000000"/>
        </w:rPr>
      </w:pPr>
      <w:r w:rsidRPr="004863F0">
        <w:rPr>
          <w:rFonts w:ascii="Times New Roman" w:eastAsia="Times New Roman" w:hAnsi="Times New Roman"/>
          <w:b w:val="0"/>
          <w:bCs w:val="0"/>
          <w:color w:val="000000"/>
          <w:lang w:val="ru-RU" w:eastAsia="ru-RU"/>
        </w:rPr>
        <w:t xml:space="preserve">                        </w:t>
      </w:r>
      <w:r w:rsidRPr="004863F0">
        <w:rPr>
          <w:rFonts w:ascii="Times New Roman" w:hAnsi="Times New Roman"/>
          <w:color w:val="000000"/>
        </w:rPr>
        <w:t>Охорона навколишнього природного середовища</w:t>
      </w:r>
    </w:p>
    <w:p w14:paraId="3981086C" w14:textId="77777777" w:rsidR="00AD35B8" w:rsidRPr="004863F0" w:rsidRDefault="00AD35B8" w:rsidP="00AD35B8">
      <w:pPr>
        <w:pStyle w:val="3c"/>
        <w:keepNext/>
        <w:keepLines/>
        <w:shd w:val="clear" w:color="auto" w:fill="auto"/>
        <w:spacing w:after="0" w:line="322" w:lineRule="exact"/>
        <w:ind w:left="20" w:firstLine="689"/>
        <w:jc w:val="left"/>
        <w:rPr>
          <w:rFonts w:ascii="Times New Roman" w:hAnsi="Times New Roman"/>
          <w:b w:val="0"/>
          <w:color w:val="000000"/>
        </w:rPr>
      </w:pPr>
    </w:p>
    <w:p w14:paraId="262CE529" w14:textId="77777777" w:rsidR="00AD35B8" w:rsidRPr="004863F0" w:rsidRDefault="00AD35B8" w:rsidP="00AD35B8">
      <w:pPr>
        <w:spacing w:line="322" w:lineRule="exact"/>
        <w:ind w:firstLine="709"/>
        <w:rPr>
          <w:rFonts w:ascii="Times New Roman" w:hAnsi="Times New Roman"/>
          <w:color w:val="000000"/>
          <w:sz w:val="28"/>
          <w:szCs w:val="28"/>
        </w:rPr>
      </w:pPr>
      <w:r w:rsidRPr="004863F0">
        <w:rPr>
          <w:rFonts w:ascii="Times New Roman" w:hAnsi="Times New Roman"/>
          <w:color w:val="000000"/>
          <w:sz w:val="28"/>
          <w:szCs w:val="28"/>
        </w:rPr>
        <w:t>Пріоритетними напрямками екологічної політики сільської ради є:</w:t>
      </w:r>
    </w:p>
    <w:p w14:paraId="23602C24"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еколого-просвітницька робота з мешканцями громади, особливо з молоддю, з метою виховання дбайливого ставлення до природи, формування екологічної культури населення;</w:t>
      </w:r>
    </w:p>
    <w:p w14:paraId="3B8A172D"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запобігання забрудненню підземних та поверхневих вод (очищення стічних каналів);</w:t>
      </w:r>
    </w:p>
    <w:p w14:paraId="3BA7F8BB"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зменшення викидів забруднюючих речовин та покращення стану атмосферного повітря;</w:t>
      </w:r>
    </w:p>
    <w:p w14:paraId="35FE008A"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охорона і раціональне використання земель;</w:t>
      </w:r>
    </w:p>
    <w:p w14:paraId="6C678978"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забезпечення раціонального використання природних, матеріальних та енергетичних ресурсів;</w:t>
      </w:r>
    </w:p>
    <w:p w14:paraId="5B11AA8B"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 xml:space="preserve">роботи з екологічно безпечного збирання, перевезення, зберігання, оброблення, утилізації, видалення, знешкодження та захоронення відходів та </w:t>
      </w:r>
      <w:r w:rsidRPr="004863F0">
        <w:rPr>
          <w:color w:val="000000"/>
          <w:sz w:val="28"/>
          <w:szCs w:val="28"/>
        </w:rPr>
        <w:lastRenderedPageBreak/>
        <w:t>небезпечних речовин, у тому числі непридатних та заборонених для використання хімічних засобів захисту рослин.</w:t>
      </w:r>
    </w:p>
    <w:p w14:paraId="4FC86A57" w14:textId="77777777" w:rsidR="00AD35B8" w:rsidRPr="004863F0" w:rsidRDefault="00AD35B8" w:rsidP="00AD35B8">
      <w:pPr>
        <w:tabs>
          <w:tab w:val="left" w:pos="-16018"/>
          <w:tab w:val="left" w:pos="1701"/>
        </w:tabs>
        <w:spacing w:line="322" w:lineRule="exact"/>
        <w:ind w:left="1134"/>
        <w:jc w:val="both"/>
        <w:rPr>
          <w:rFonts w:ascii="Times New Roman" w:hAnsi="Times New Roman"/>
          <w:color w:val="000000"/>
          <w:sz w:val="28"/>
          <w:szCs w:val="28"/>
        </w:rPr>
      </w:pPr>
    </w:p>
    <w:p w14:paraId="56A46F42" w14:textId="77777777" w:rsidR="00AD35B8" w:rsidRPr="004863F0" w:rsidRDefault="00AD35B8" w:rsidP="00AD35B8">
      <w:pPr>
        <w:spacing w:line="322" w:lineRule="exact"/>
        <w:ind w:firstLine="709"/>
        <w:rPr>
          <w:rFonts w:ascii="Times New Roman" w:hAnsi="Times New Roman"/>
          <w:color w:val="000000"/>
          <w:sz w:val="28"/>
          <w:szCs w:val="28"/>
        </w:rPr>
      </w:pPr>
      <w:r w:rsidRPr="004863F0">
        <w:t>У 2026 та 2028 роках передбачається здійснити такі заходи:</w:t>
      </w:r>
    </w:p>
    <w:p w14:paraId="7D4D2724"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проведення робіт, пов’язаних з поліпшенням технічного стану та благоустрою водойм;</w:t>
      </w:r>
    </w:p>
    <w:p w14:paraId="13E38D10"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проведення робіт по поліпшенню малопродуктивних земельних угідь;</w:t>
      </w:r>
    </w:p>
    <w:p w14:paraId="1BA75164"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придбання обладнання та контейнерів для збору та вивозу сміття;</w:t>
      </w:r>
    </w:p>
    <w:p w14:paraId="7CEA341A"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озеленення, благоустрій сіл (ліквідація аварійних дерев та сухостою, закупівля та висадка саджанців дерев і квітів, облаштування клумб, квітників, очистка чагарників, боротьба з борщівником);</w:t>
      </w:r>
    </w:p>
    <w:p w14:paraId="3FDDD44A"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проведення громадських толок за участю громадськості;</w:t>
      </w:r>
    </w:p>
    <w:p w14:paraId="3C25E4B0"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здійснення заходів щодо захисту життєвого середовища від шкідливого впливу техногенних і соціально-побутових факторів, небезпечних природних явищ.</w:t>
      </w:r>
    </w:p>
    <w:p w14:paraId="14C30A8F" w14:textId="77777777" w:rsidR="00AD35B8" w:rsidRPr="004863F0" w:rsidRDefault="00AD35B8" w:rsidP="00AD35B8">
      <w:pPr>
        <w:tabs>
          <w:tab w:val="left" w:pos="-16018"/>
          <w:tab w:val="left" w:pos="1701"/>
        </w:tabs>
        <w:spacing w:line="322" w:lineRule="exact"/>
        <w:ind w:left="1134"/>
        <w:jc w:val="both"/>
        <w:rPr>
          <w:rFonts w:ascii="Times New Roman" w:hAnsi="Times New Roman"/>
          <w:color w:val="000000"/>
          <w:sz w:val="28"/>
          <w:szCs w:val="28"/>
        </w:rPr>
      </w:pPr>
    </w:p>
    <w:p w14:paraId="1978C287" w14:textId="77777777" w:rsidR="00AD35B8" w:rsidRPr="004863F0" w:rsidRDefault="00AD35B8" w:rsidP="00AD35B8">
      <w:pPr>
        <w:spacing w:line="322" w:lineRule="exact"/>
        <w:ind w:firstLine="709"/>
        <w:rPr>
          <w:rFonts w:ascii="Times New Roman" w:hAnsi="Times New Roman"/>
          <w:color w:val="000000"/>
          <w:sz w:val="28"/>
          <w:szCs w:val="28"/>
        </w:rPr>
      </w:pPr>
      <w:r w:rsidRPr="004863F0">
        <w:t>Основними результатами, які планується досягти, є:</w:t>
      </w:r>
    </w:p>
    <w:p w14:paraId="48CB7FD2"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покращення екологічного стану навколишнього середовища;</w:t>
      </w:r>
    </w:p>
    <w:p w14:paraId="41F37FC5" w14:textId="77777777" w:rsidR="00AD35B8" w:rsidRPr="004863F0" w:rsidRDefault="00AD35B8" w:rsidP="0007783C">
      <w:pPr>
        <w:pStyle w:val="39"/>
        <w:numPr>
          <w:ilvl w:val="0"/>
          <w:numId w:val="45"/>
        </w:numPr>
        <w:tabs>
          <w:tab w:val="left" w:pos="1080"/>
        </w:tabs>
        <w:spacing w:after="0" w:line="240" w:lineRule="auto"/>
        <w:ind w:left="0" w:firstLine="709"/>
        <w:jc w:val="both"/>
        <w:outlineLvl w:val="0"/>
        <w:rPr>
          <w:color w:val="000000"/>
          <w:sz w:val="28"/>
          <w:szCs w:val="28"/>
        </w:rPr>
      </w:pPr>
      <w:r w:rsidRPr="004863F0">
        <w:rPr>
          <w:color w:val="000000"/>
          <w:sz w:val="28"/>
          <w:szCs w:val="28"/>
        </w:rPr>
        <w:t>покращення умов проживання мешканців громади.</w:t>
      </w:r>
    </w:p>
    <w:p w14:paraId="3579724C" w14:textId="77777777" w:rsidR="00AD35B8" w:rsidRPr="004863F0" w:rsidRDefault="00AD35B8" w:rsidP="00AD35B8">
      <w:pPr>
        <w:tabs>
          <w:tab w:val="left" w:pos="1134"/>
        </w:tabs>
        <w:spacing w:line="360" w:lineRule="auto"/>
        <w:rPr>
          <w:rFonts w:ascii="Times New Roman" w:hAnsi="Times New Roman"/>
          <w:color w:val="000000"/>
          <w:sz w:val="28"/>
          <w:szCs w:val="28"/>
        </w:rPr>
      </w:pPr>
      <w:r w:rsidRPr="004863F0">
        <w:rPr>
          <w:rFonts w:ascii="Times New Roman" w:hAnsi="Times New Roman"/>
          <w:color w:val="000000"/>
          <w:sz w:val="28"/>
          <w:szCs w:val="28"/>
        </w:rPr>
        <w:t xml:space="preserve">                                  </w:t>
      </w:r>
    </w:p>
    <w:p w14:paraId="0F229D43" w14:textId="77777777" w:rsidR="00AD35B8" w:rsidRPr="004863F0" w:rsidRDefault="00AD35B8" w:rsidP="00AD35B8">
      <w:pPr>
        <w:tabs>
          <w:tab w:val="left" w:pos="1134"/>
        </w:tabs>
        <w:spacing w:line="360" w:lineRule="auto"/>
        <w:rPr>
          <w:rFonts w:ascii="Times New Roman" w:hAnsi="Times New Roman"/>
          <w:color w:val="000000"/>
          <w:sz w:val="28"/>
          <w:szCs w:val="28"/>
        </w:rPr>
      </w:pPr>
      <w:r w:rsidRPr="004863F0">
        <w:rPr>
          <w:rFonts w:ascii="Times New Roman" w:hAnsi="Times New Roman"/>
          <w:color w:val="000000"/>
          <w:sz w:val="28"/>
          <w:szCs w:val="28"/>
        </w:rPr>
        <w:t xml:space="preserve">                                     </w:t>
      </w:r>
      <w:r w:rsidRPr="004863F0">
        <w:rPr>
          <w:rFonts w:ascii="Times New Roman" w:hAnsi="Times New Roman"/>
          <w:b/>
          <w:noProof/>
          <w:color w:val="000000"/>
          <w:sz w:val="28"/>
          <w:szCs w:val="28"/>
        </w:rPr>
        <w:t>ІV. Показники доходів бюджету</w:t>
      </w:r>
    </w:p>
    <w:p w14:paraId="3DF7CA0A"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Прогноз доходів сільського бюджету на 2026 – 2028 роки враховує стабільність податково-бюджетної системи, зростання надходжень до бюджету Розвадівської сільської ради та підвищення життєвого рівня населення громади.</w:t>
      </w:r>
    </w:p>
    <w:p w14:paraId="660EAC09"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Пріоритетом податкової політики є забезпечення стабільності податкової політики, зокрема підвищення ефективності та полегшення податкового адміністрування з мінімізацією можливостей для зловживань.</w:t>
      </w:r>
    </w:p>
    <w:p w14:paraId="5BEABD45"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Бюджетна політика буде спрямована на удосконалення інструментів бюджетного планування, зміцнення фінансової спроможності сільського бюджету шляхом забезпечення надходжень до бюджету громади з урахуванням позитивної динаміки у порівнянні з попередніми роками, підвищення ефективності та результативності використання бюджетних ресурсів.</w:t>
      </w:r>
    </w:p>
    <w:p w14:paraId="576BDE66" w14:textId="77777777" w:rsidR="00AD35B8" w:rsidRPr="004863F0" w:rsidRDefault="00AD35B8" w:rsidP="00AD35B8">
      <w:pPr>
        <w:spacing w:line="322" w:lineRule="exact"/>
        <w:ind w:firstLine="708"/>
        <w:jc w:val="both"/>
        <w:rPr>
          <w:rFonts w:ascii="Times New Roman" w:hAnsi="Times New Roman"/>
          <w:color w:val="000000"/>
          <w:sz w:val="28"/>
          <w:szCs w:val="28"/>
        </w:rPr>
      </w:pPr>
      <w:r w:rsidRPr="004863F0">
        <w:rPr>
          <w:rFonts w:ascii="Times New Roman" w:hAnsi="Times New Roman"/>
          <w:color w:val="000000"/>
          <w:sz w:val="28"/>
          <w:szCs w:val="28"/>
        </w:rPr>
        <w:t xml:space="preserve">Доходи загального фонду бюджету Розвадівської сільської ради сформовано з врахуванням ст. 64 Бюджетного кодексу України та складаються з надходження податку та збору на доходи фізичних осіб, рентної плати за спеціальне використання лісових ресурсів, рентної плати за користування надрами загальнодержавного значення та для видобування корисних копалин місцевого значення, акцизного податку з вироблених в Україні підакцизних товарів (продукції), акцизного податку з ввезених на митну територію України підакцизних товарів (продукції), акцизного податку з реалізації суб’єктами господарювання роздрібної торгівлі підакцизних товарів, податку на майно, єдиного податку, плати </w:t>
      </w:r>
      <w:r w:rsidRPr="004863F0">
        <w:rPr>
          <w:rFonts w:ascii="Times New Roman" w:hAnsi="Times New Roman"/>
          <w:color w:val="000000"/>
          <w:sz w:val="28"/>
          <w:szCs w:val="28"/>
        </w:rPr>
        <w:lastRenderedPageBreak/>
        <w:t>за надання адміністративних послуг, надходження від орендної плати за користування цілісним майновим комплексом та іншим  майном, що перебуває у комунальній власності, кошти гарантійного та реєстраційного внесків, що визначені Законом України `Про оренду державного та комунального майна`, які підлягають перерахуванню оператором електронного майданчика до відповідного бюджету та  орендної плати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w:t>
      </w:r>
    </w:p>
    <w:p w14:paraId="603FE331" w14:textId="77777777" w:rsidR="00AD35B8" w:rsidRPr="004863F0" w:rsidRDefault="00AD35B8" w:rsidP="00AD35B8">
      <w:pPr>
        <w:spacing w:line="322" w:lineRule="exact"/>
        <w:jc w:val="both"/>
        <w:rPr>
          <w:rFonts w:ascii="Times New Roman" w:hAnsi="Times New Roman"/>
          <w:color w:val="000000"/>
          <w:sz w:val="28"/>
          <w:szCs w:val="28"/>
        </w:rPr>
      </w:pPr>
      <w:r w:rsidRPr="004863F0">
        <w:rPr>
          <w:rFonts w:ascii="Times New Roman" w:hAnsi="Times New Roman"/>
          <w:color w:val="000000"/>
          <w:sz w:val="28"/>
          <w:szCs w:val="28"/>
        </w:rPr>
        <w:t xml:space="preserve">           Формування спеціального фонду місцевого бюджету у частині доходів є надходження, визначені статтею 691 Бюджетного кодексу України.</w:t>
      </w:r>
    </w:p>
    <w:p w14:paraId="0DFBBD79" w14:textId="77777777" w:rsidR="00AD35B8" w:rsidRPr="004863F0" w:rsidRDefault="00AD35B8" w:rsidP="00AD35B8">
      <w:pPr>
        <w:spacing w:line="322" w:lineRule="exact"/>
        <w:jc w:val="both"/>
        <w:rPr>
          <w:rFonts w:ascii="Times New Roman" w:hAnsi="Times New Roman"/>
          <w:color w:val="000000"/>
          <w:sz w:val="28"/>
          <w:szCs w:val="28"/>
        </w:rPr>
      </w:pPr>
      <w:r w:rsidRPr="004863F0">
        <w:rPr>
          <w:rFonts w:ascii="Times New Roman" w:hAnsi="Times New Roman"/>
          <w:color w:val="000000"/>
          <w:sz w:val="28"/>
          <w:szCs w:val="28"/>
        </w:rPr>
        <w:t xml:space="preserve">           Надходження податку на доходи фізичних осіб в бюджет сільської ради становить 64 відсотків, прогнозується отримати у 2026 р. 70 550 000,0 грн., у 2027 р. – 75 559 100,0 грн., у 2028 р. – 79 790 300,0 грн. Надходженню податку на доходи фізичних осіб сприятиме подальше зростання середньомісячної заробітної плати як шляхом збільшення продуктивності праці, так і за рахунок легалізації виплати заробітної плати. Прогнозні показники надходження рентної плати за спеціальне використання лісових ресурсів складають </w:t>
      </w:r>
      <w:bookmarkStart w:id="5" w:name="_Hlk76718052"/>
      <w:r w:rsidRPr="004863F0">
        <w:rPr>
          <w:rFonts w:ascii="Times New Roman" w:hAnsi="Times New Roman"/>
          <w:color w:val="000000"/>
          <w:sz w:val="28"/>
          <w:szCs w:val="28"/>
        </w:rPr>
        <w:t>у 2026 році – 500 000,0 грн., на 2027 р. – 535 600,0 грн., на 2028 р. – 565 400,0 грн.</w:t>
      </w:r>
      <w:bookmarkEnd w:id="5"/>
      <w:r w:rsidRPr="004863F0">
        <w:rPr>
          <w:rFonts w:ascii="Times New Roman" w:hAnsi="Times New Roman"/>
          <w:color w:val="000000"/>
          <w:sz w:val="28"/>
          <w:szCs w:val="28"/>
        </w:rPr>
        <w:t xml:space="preserve">: </w:t>
      </w:r>
      <w:bookmarkStart w:id="6" w:name="_Hlk76718149"/>
      <w:r w:rsidRPr="004863F0">
        <w:rPr>
          <w:rFonts w:ascii="Times New Roman" w:hAnsi="Times New Roman"/>
          <w:color w:val="000000"/>
          <w:sz w:val="28"/>
          <w:szCs w:val="28"/>
        </w:rPr>
        <w:t xml:space="preserve">рентної плати за користування надрами загальнодержавного значення - на 2026 рік – 920 000,0 грн.,  на 2027 р. – 985 300,0 грн., на 2028 р. – 1 040 500,0 грн.; рентної плати за користування надрами місцевого значення - </w:t>
      </w:r>
      <w:bookmarkStart w:id="7" w:name="_Hlk76718330"/>
      <w:r w:rsidRPr="004863F0">
        <w:rPr>
          <w:rFonts w:ascii="Times New Roman" w:hAnsi="Times New Roman"/>
          <w:color w:val="000000"/>
          <w:sz w:val="28"/>
          <w:szCs w:val="28"/>
        </w:rPr>
        <w:t>на 2026 рік – 4 800 000,0грн.,  на 2027 р. – 5 140 900,0 грн., на 2028 р. – 5 428 700,0грн</w:t>
      </w:r>
      <w:bookmarkEnd w:id="7"/>
      <w:r w:rsidRPr="004863F0">
        <w:rPr>
          <w:rFonts w:ascii="Times New Roman" w:hAnsi="Times New Roman"/>
          <w:color w:val="000000"/>
          <w:sz w:val="28"/>
          <w:szCs w:val="28"/>
        </w:rPr>
        <w:t>.;</w:t>
      </w:r>
      <w:bookmarkEnd w:id="6"/>
      <w:r w:rsidRPr="004863F0">
        <w:rPr>
          <w:rFonts w:ascii="Times New Roman" w:hAnsi="Times New Roman"/>
          <w:color w:val="000000"/>
          <w:sz w:val="28"/>
          <w:szCs w:val="28"/>
        </w:rPr>
        <w:t xml:space="preserve"> акцизний податок від вироблених в Україні і ввезених на митну територію  України підакцизних товарів (продукції) - на 2026 рік – 9 250 000,0 грн.,  на 2027 р. – 9 906 800,0 грн., на 2028 р. – 10 461 500,0 грн.; акцизного податку з реалізації суб’єктами господарювання роздрібної торгівлі підакцизних товарів  – на 2026 рік – 1 770 000,0 грн.,  на 2027 р. – 1 895 700,0 грн., на 2028 р. – 2 001 900,0 грн.;  податку на майно </w:t>
      </w:r>
      <w:bookmarkStart w:id="8" w:name="_Hlk76719036"/>
      <w:r w:rsidRPr="004863F0">
        <w:rPr>
          <w:rFonts w:ascii="Times New Roman" w:hAnsi="Times New Roman"/>
          <w:color w:val="000000"/>
          <w:sz w:val="28"/>
          <w:szCs w:val="28"/>
        </w:rPr>
        <w:t>– на 2026 рік – 15 850 000,0 грн.,  на 2027 р. – 16 975 400,0 грн.</w:t>
      </w:r>
      <w:bookmarkEnd w:id="8"/>
      <w:r w:rsidRPr="004863F0">
        <w:rPr>
          <w:rFonts w:ascii="Times New Roman" w:hAnsi="Times New Roman"/>
          <w:color w:val="000000"/>
          <w:sz w:val="28"/>
          <w:szCs w:val="28"/>
        </w:rPr>
        <w:t xml:space="preserve">, на 2028 р. – 17 926 000,0грн; єдиного податку – на 2026 рік – 16 370 000,0 грн.,  на 2027 р. – 17 532 300,0 грн., на 2028 р. – 19 514 100,0 грн.; плати за надання  адміністративних послуг – </w:t>
      </w:r>
      <w:bookmarkStart w:id="9" w:name="_Hlk76719281"/>
      <w:r w:rsidRPr="004863F0">
        <w:rPr>
          <w:rFonts w:ascii="Times New Roman" w:hAnsi="Times New Roman"/>
          <w:color w:val="000000"/>
          <w:sz w:val="28"/>
          <w:szCs w:val="28"/>
        </w:rPr>
        <w:t>на 2026 рік – 605 000,0 грн.,  на 2027 р. – 647 900,0 грн., на 2028 р. – 684 200,0 грн.</w:t>
      </w:r>
      <w:bookmarkEnd w:id="9"/>
      <w:r w:rsidRPr="004863F0">
        <w:rPr>
          <w:rFonts w:ascii="Times New Roman" w:hAnsi="Times New Roman"/>
          <w:color w:val="000000"/>
          <w:sz w:val="28"/>
          <w:szCs w:val="28"/>
        </w:rPr>
        <w:t xml:space="preserve">; надходження від   орендної плати за майно комунальної власності – на 2026 рік – 35 000,0 грн.,  на 2027 р. – 37 500,0 грн., на 2028 р. – 39 600,0 грн.; </w:t>
      </w:r>
      <w:bookmarkStart w:id="10" w:name="_Hlk76719331"/>
      <w:r w:rsidRPr="004863F0">
        <w:rPr>
          <w:rFonts w:ascii="Times New Roman" w:hAnsi="Times New Roman"/>
          <w:color w:val="000000"/>
          <w:sz w:val="28"/>
          <w:szCs w:val="28"/>
        </w:rPr>
        <w:t>орендна плата за водні об`єкти</w:t>
      </w:r>
      <w:r w:rsidRPr="004863F0">
        <w:rPr>
          <w:rFonts w:ascii="Times New Roman" w:hAnsi="Times New Roman"/>
          <w:color w:val="000000"/>
          <w:sz w:val="24"/>
          <w:szCs w:val="24"/>
        </w:rPr>
        <w:t xml:space="preserve"> </w:t>
      </w:r>
      <w:bookmarkEnd w:id="10"/>
      <w:r w:rsidRPr="004863F0">
        <w:rPr>
          <w:rFonts w:ascii="Times New Roman" w:hAnsi="Times New Roman"/>
          <w:color w:val="000000"/>
          <w:sz w:val="24"/>
          <w:szCs w:val="24"/>
        </w:rPr>
        <w:t xml:space="preserve">- </w:t>
      </w:r>
      <w:r w:rsidRPr="004863F0">
        <w:rPr>
          <w:rFonts w:ascii="Times New Roman" w:hAnsi="Times New Roman"/>
          <w:color w:val="000000"/>
          <w:sz w:val="28"/>
          <w:szCs w:val="28"/>
        </w:rPr>
        <w:t>на 2026 рік – 500,0 грн.,  на 2027 р. – 500,0 грн., на 2028 р. – 600,0 грн.</w:t>
      </w:r>
    </w:p>
    <w:p w14:paraId="0DA0894D" w14:textId="77777777" w:rsidR="00AD35B8" w:rsidRPr="004863F0" w:rsidRDefault="00AD35B8" w:rsidP="00AD35B8">
      <w:pPr>
        <w:ind w:firstLine="720"/>
        <w:jc w:val="both"/>
        <w:rPr>
          <w:rFonts w:ascii="Times New Roman" w:hAnsi="Times New Roman"/>
          <w:color w:val="000000"/>
          <w:sz w:val="28"/>
          <w:szCs w:val="28"/>
        </w:rPr>
      </w:pPr>
      <w:r w:rsidRPr="004863F0">
        <w:rPr>
          <w:rFonts w:ascii="Times New Roman" w:hAnsi="Times New Roman"/>
          <w:color w:val="000000"/>
          <w:sz w:val="28"/>
          <w:szCs w:val="28"/>
        </w:rPr>
        <w:t>Доходи спеціального фонду на прогнозні 2026 -2028 роки бюджету Розвадівської сільської ради сформовано з екологічного податку на 2026 рік в сумі 170 000,0 грн.,  на 2027 рік  - 182 100,0грн., на 2028 рік та 192 300,0 грн.  та власних надходжень бюджетних установ   2 149 900,0 грн. на 2026 рік, 2 302 500,0 грн. на 2027 рік, 2 431 500,0 грн. на 2028 рік.</w:t>
      </w:r>
    </w:p>
    <w:p w14:paraId="62C0073E" w14:textId="77777777" w:rsidR="00AD35B8" w:rsidRPr="004863F0" w:rsidRDefault="00AD35B8" w:rsidP="00AD35B8">
      <w:pPr>
        <w:tabs>
          <w:tab w:val="left" w:pos="709"/>
          <w:tab w:val="left" w:pos="1134"/>
        </w:tabs>
        <w:spacing w:after="0" w:line="360" w:lineRule="auto"/>
        <w:ind w:firstLine="709"/>
        <w:jc w:val="both"/>
        <w:rPr>
          <w:rFonts w:ascii="Times New Roman" w:hAnsi="Times New Roman"/>
          <w:noProof/>
          <w:color w:val="000000"/>
          <w:sz w:val="28"/>
          <w:szCs w:val="28"/>
        </w:rPr>
      </w:pPr>
      <w:r w:rsidRPr="004863F0">
        <w:rPr>
          <w:rFonts w:ascii="Times New Roman" w:hAnsi="Times New Roman"/>
          <w:b/>
          <w:noProof/>
          <w:color w:val="000000"/>
          <w:sz w:val="28"/>
          <w:szCs w:val="28"/>
        </w:rPr>
        <w:t>V. Показники фінансування бюджету, показники місцевого боргу, гарантованого Автономною Республікою Крим, обласною радою чи територіальною громадою міста боргу і надання місцевих гарантій</w:t>
      </w:r>
      <w:r w:rsidRPr="004863F0">
        <w:rPr>
          <w:rFonts w:ascii="Times New Roman" w:hAnsi="Times New Roman"/>
          <w:noProof/>
          <w:color w:val="000000"/>
          <w:sz w:val="28"/>
          <w:szCs w:val="28"/>
        </w:rPr>
        <w:tab/>
      </w:r>
    </w:p>
    <w:p w14:paraId="7BE2BF2B" w14:textId="77777777" w:rsidR="00AD35B8" w:rsidRPr="004863F0" w:rsidRDefault="00AD35B8" w:rsidP="00AD35B8">
      <w:pPr>
        <w:tabs>
          <w:tab w:val="left" w:pos="993"/>
        </w:tabs>
        <w:spacing w:after="0" w:line="360" w:lineRule="auto"/>
        <w:ind w:firstLine="709"/>
        <w:jc w:val="both"/>
        <w:rPr>
          <w:rFonts w:ascii="Times New Roman" w:hAnsi="Times New Roman"/>
          <w:noProof/>
          <w:color w:val="000000"/>
          <w:sz w:val="28"/>
          <w:szCs w:val="28"/>
        </w:rPr>
      </w:pPr>
    </w:p>
    <w:p w14:paraId="44CCD92B" w14:textId="77777777" w:rsidR="00AD35B8" w:rsidRPr="004863F0" w:rsidRDefault="00AD35B8" w:rsidP="00AD35B8">
      <w:pPr>
        <w:tabs>
          <w:tab w:val="left" w:pos="709"/>
          <w:tab w:val="left" w:pos="1134"/>
        </w:tabs>
        <w:spacing w:after="0" w:line="360" w:lineRule="auto"/>
        <w:jc w:val="both"/>
        <w:rPr>
          <w:rFonts w:ascii="Times New Roman" w:hAnsi="Times New Roman"/>
          <w:b/>
          <w:noProof/>
          <w:color w:val="000000"/>
          <w:sz w:val="28"/>
          <w:szCs w:val="28"/>
        </w:rPr>
      </w:pPr>
      <w:r w:rsidRPr="004863F0">
        <w:rPr>
          <w:rFonts w:ascii="Times New Roman" w:hAnsi="Times New Roman"/>
          <w:b/>
          <w:noProof/>
          <w:color w:val="000000"/>
          <w:sz w:val="28"/>
          <w:szCs w:val="28"/>
        </w:rPr>
        <w:t xml:space="preserve">               VІ. Показники видатків бюджету та надання кредитів з бюджету</w:t>
      </w:r>
    </w:p>
    <w:p w14:paraId="01B42CE7" w14:textId="77777777" w:rsidR="00AD35B8" w:rsidRPr="004863F0" w:rsidRDefault="00AD35B8" w:rsidP="00AD35B8">
      <w:pPr>
        <w:tabs>
          <w:tab w:val="left" w:pos="709"/>
          <w:tab w:val="left" w:pos="1134"/>
        </w:tabs>
        <w:spacing w:after="0" w:line="360" w:lineRule="auto"/>
        <w:ind w:firstLine="709"/>
        <w:jc w:val="both"/>
        <w:rPr>
          <w:rFonts w:ascii="Times New Roman" w:hAnsi="Times New Roman"/>
          <w:noProof/>
          <w:color w:val="000000"/>
          <w:sz w:val="28"/>
          <w:szCs w:val="28"/>
        </w:rPr>
      </w:pPr>
      <w:r w:rsidRPr="004863F0">
        <w:rPr>
          <w:rFonts w:ascii="Times New Roman" w:hAnsi="Times New Roman"/>
          <w:noProof/>
          <w:color w:val="000000"/>
          <w:sz w:val="28"/>
          <w:szCs w:val="28"/>
        </w:rPr>
        <w:t>У цьому розділі зазначається інформація щодо:</w:t>
      </w:r>
    </w:p>
    <w:p w14:paraId="782B4B11" w14:textId="77777777" w:rsidR="00AD35B8" w:rsidRPr="004863F0" w:rsidRDefault="00AD35B8" w:rsidP="0007783C">
      <w:pPr>
        <w:numPr>
          <w:ilvl w:val="0"/>
          <w:numId w:val="44"/>
        </w:numPr>
        <w:tabs>
          <w:tab w:val="left" w:pos="709"/>
          <w:tab w:val="left" w:pos="993"/>
        </w:tabs>
        <w:spacing w:after="0" w:line="360" w:lineRule="auto"/>
        <w:ind w:left="0" w:firstLine="709"/>
        <w:jc w:val="both"/>
        <w:rPr>
          <w:rFonts w:ascii="Times New Roman" w:hAnsi="Times New Roman"/>
          <w:noProof/>
          <w:color w:val="000000"/>
          <w:sz w:val="28"/>
          <w:szCs w:val="28"/>
        </w:rPr>
      </w:pPr>
      <w:r w:rsidRPr="004863F0">
        <w:rPr>
          <w:rFonts w:ascii="Times New Roman" w:hAnsi="Times New Roman"/>
          <w:noProof/>
          <w:color w:val="000000"/>
          <w:sz w:val="28"/>
          <w:szCs w:val="28"/>
        </w:rPr>
        <w:t xml:space="preserve">граничних показників видатків місцевого бюджету та надання кредитів з місцевого бюджету головним розпорядникам бюджетних коштів згідно з </w:t>
      </w:r>
      <w:hyperlink r:id="rId10" w:anchor="n93" w:history="1">
        <w:r w:rsidRPr="004863F0">
          <w:rPr>
            <w:rFonts w:ascii="Times New Roman" w:hAnsi="Times New Roman"/>
            <w:noProof/>
            <w:color w:val="000000"/>
            <w:sz w:val="28"/>
            <w:szCs w:val="28"/>
          </w:rPr>
          <w:t xml:space="preserve">додатком </w:t>
        </w:r>
      </w:hyperlink>
      <w:r w:rsidRPr="004863F0">
        <w:rPr>
          <w:rFonts w:ascii="Times New Roman" w:hAnsi="Times New Roman"/>
          <w:noProof/>
          <w:color w:val="000000"/>
          <w:sz w:val="28"/>
          <w:szCs w:val="28"/>
        </w:rPr>
        <w:t>6 до цього прогнозу;</w:t>
      </w:r>
    </w:p>
    <w:p w14:paraId="2FEBD160" w14:textId="77777777" w:rsidR="00AD35B8" w:rsidRPr="004863F0" w:rsidRDefault="00AD35B8" w:rsidP="0007783C">
      <w:pPr>
        <w:numPr>
          <w:ilvl w:val="0"/>
          <w:numId w:val="44"/>
        </w:numPr>
        <w:tabs>
          <w:tab w:val="left" w:pos="709"/>
          <w:tab w:val="left" w:pos="993"/>
        </w:tabs>
        <w:spacing w:after="0" w:line="360" w:lineRule="auto"/>
        <w:ind w:left="0" w:firstLine="709"/>
        <w:jc w:val="both"/>
        <w:rPr>
          <w:rFonts w:ascii="Times New Roman" w:hAnsi="Times New Roman"/>
          <w:noProof/>
          <w:color w:val="000000"/>
          <w:sz w:val="28"/>
          <w:szCs w:val="28"/>
        </w:rPr>
      </w:pPr>
      <w:r w:rsidRPr="004863F0">
        <w:rPr>
          <w:rFonts w:ascii="Times New Roman" w:hAnsi="Times New Roman"/>
          <w:noProof/>
          <w:color w:val="000000"/>
          <w:sz w:val="28"/>
          <w:szCs w:val="28"/>
        </w:rPr>
        <w:t xml:space="preserve">граничних показників видатків бюджету за функціональною класифікацією видатків та кредитування бюджету згідно з </w:t>
      </w:r>
      <w:hyperlink r:id="rId11" w:anchor="n93" w:history="1">
        <w:r w:rsidRPr="004863F0">
          <w:rPr>
            <w:rFonts w:ascii="Times New Roman" w:hAnsi="Times New Roman"/>
            <w:noProof/>
            <w:color w:val="000000"/>
            <w:sz w:val="28"/>
            <w:szCs w:val="28"/>
          </w:rPr>
          <w:t xml:space="preserve">додатком </w:t>
        </w:r>
      </w:hyperlink>
      <w:r w:rsidRPr="004863F0">
        <w:rPr>
          <w:rFonts w:ascii="Times New Roman" w:hAnsi="Times New Roman"/>
          <w:noProof/>
          <w:color w:val="000000"/>
          <w:sz w:val="28"/>
          <w:szCs w:val="28"/>
        </w:rPr>
        <w:t>7 до цього прогнозу;</w:t>
      </w:r>
    </w:p>
    <w:p w14:paraId="04CC2692" w14:textId="77777777" w:rsidR="00AD35B8" w:rsidRPr="004863F0" w:rsidRDefault="00AD35B8" w:rsidP="0007783C">
      <w:pPr>
        <w:numPr>
          <w:ilvl w:val="0"/>
          <w:numId w:val="44"/>
        </w:numPr>
        <w:tabs>
          <w:tab w:val="left" w:pos="709"/>
          <w:tab w:val="left" w:pos="993"/>
        </w:tabs>
        <w:spacing w:after="0" w:line="360" w:lineRule="auto"/>
        <w:ind w:left="0" w:firstLine="709"/>
        <w:jc w:val="both"/>
        <w:rPr>
          <w:rFonts w:ascii="Times New Roman" w:hAnsi="Times New Roman"/>
          <w:noProof/>
          <w:color w:val="000000"/>
          <w:sz w:val="28"/>
          <w:szCs w:val="28"/>
        </w:rPr>
      </w:pPr>
      <w:r w:rsidRPr="004863F0">
        <w:rPr>
          <w:rFonts w:ascii="Times New Roman" w:hAnsi="Times New Roman"/>
          <w:noProof/>
          <w:color w:val="000000"/>
          <w:sz w:val="28"/>
          <w:szCs w:val="28"/>
        </w:rPr>
        <w:t xml:space="preserve">граничних показників кредитування бюджету за функціональною класифікацією видатків та кредитування бюджету згідно з </w:t>
      </w:r>
      <w:hyperlink r:id="rId12" w:anchor="n93" w:history="1">
        <w:r w:rsidRPr="004863F0">
          <w:rPr>
            <w:rFonts w:ascii="Times New Roman" w:hAnsi="Times New Roman"/>
            <w:noProof/>
            <w:color w:val="000000"/>
            <w:sz w:val="28"/>
            <w:szCs w:val="28"/>
          </w:rPr>
          <w:t xml:space="preserve">додатком </w:t>
        </w:r>
      </w:hyperlink>
      <w:r w:rsidRPr="004863F0">
        <w:rPr>
          <w:rFonts w:ascii="Times New Roman" w:hAnsi="Times New Roman"/>
          <w:noProof/>
          <w:color w:val="000000"/>
          <w:sz w:val="28"/>
          <w:szCs w:val="28"/>
        </w:rPr>
        <w:t>8 до цього прогнозу;</w:t>
      </w:r>
    </w:p>
    <w:p w14:paraId="26F06896" w14:textId="77777777" w:rsidR="00AD35B8" w:rsidRPr="004863F0" w:rsidRDefault="00AD35B8" w:rsidP="0007783C">
      <w:pPr>
        <w:numPr>
          <w:ilvl w:val="0"/>
          <w:numId w:val="44"/>
        </w:numPr>
        <w:tabs>
          <w:tab w:val="left" w:pos="709"/>
          <w:tab w:val="left" w:pos="993"/>
        </w:tabs>
        <w:spacing w:after="0" w:line="360" w:lineRule="auto"/>
        <w:ind w:left="0" w:firstLine="709"/>
        <w:jc w:val="both"/>
        <w:rPr>
          <w:rFonts w:ascii="Times New Roman" w:hAnsi="Times New Roman"/>
          <w:noProof/>
          <w:color w:val="000000"/>
          <w:sz w:val="28"/>
          <w:szCs w:val="28"/>
        </w:rPr>
      </w:pPr>
      <w:r w:rsidRPr="004863F0">
        <w:rPr>
          <w:rFonts w:ascii="Times New Roman" w:hAnsi="Times New Roman"/>
          <w:noProof/>
          <w:color w:val="000000"/>
          <w:sz w:val="28"/>
          <w:szCs w:val="28"/>
        </w:rPr>
        <w:t>цілей державної політики у відповідній сфері, реалізацію яких здійснюватимуть головні розпорядники коштів місцевого бюджету в середньостроковому періоді та показників їх досягнення;</w:t>
      </w:r>
    </w:p>
    <w:p w14:paraId="6FE90926" w14:textId="77777777" w:rsidR="00AD35B8" w:rsidRPr="004863F0" w:rsidRDefault="00AD35B8" w:rsidP="0007783C">
      <w:pPr>
        <w:numPr>
          <w:ilvl w:val="0"/>
          <w:numId w:val="44"/>
        </w:numPr>
        <w:tabs>
          <w:tab w:val="left" w:pos="709"/>
          <w:tab w:val="left" w:pos="993"/>
        </w:tabs>
        <w:spacing w:after="0" w:line="360" w:lineRule="auto"/>
        <w:ind w:left="0" w:firstLine="709"/>
        <w:jc w:val="both"/>
        <w:rPr>
          <w:rFonts w:ascii="Times New Roman" w:hAnsi="Times New Roman"/>
          <w:noProof/>
          <w:color w:val="000000"/>
          <w:sz w:val="28"/>
          <w:szCs w:val="28"/>
        </w:rPr>
      </w:pPr>
      <w:r w:rsidRPr="004863F0">
        <w:rPr>
          <w:rFonts w:ascii="Times New Roman" w:hAnsi="Times New Roman"/>
          <w:noProof/>
          <w:color w:val="000000"/>
          <w:sz w:val="28"/>
          <w:szCs w:val="28"/>
        </w:rPr>
        <w:t>врахування гендерних аспектів з метою зменшення гендерних розривів, послаблення негативних та посилення позитивних тенденцій у відповідній сфері/галузі з точки зору забезпечення ґендерних потреб та задоволення ґендерних інтересів;</w:t>
      </w:r>
    </w:p>
    <w:p w14:paraId="5A10DBA8" w14:textId="77777777" w:rsidR="00AD35B8" w:rsidRPr="004863F0" w:rsidRDefault="00AD35B8" w:rsidP="0007783C">
      <w:pPr>
        <w:numPr>
          <w:ilvl w:val="0"/>
          <w:numId w:val="44"/>
        </w:numPr>
        <w:tabs>
          <w:tab w:val="left" w:pos="709"/>
          <w:tab w:val="left" w:pos="993"/>
        </w:tabs>
        <w:spacing w:after="0" w:line="360" w:lineRule="auto"/>
        <w:ind w:left="0" w:firstLine="709"/>
        <w:jc w:val="both"/>
        <w:rPr>
          <w:rFonts w:ascii="Times New Roman" w:hAnsi="Times New Roman"/>
          <w:noProof/>
          <w:color w:val="000000"/>
          <w:sz w:val="28"/>
          <w:szCs w:val="28"/>
        </w:rPr>
      </w:pPr>
      <w:r w:rsidRPr="004863F0">
        <w:rPr>
          <w:rFonts w:ascii="Times New Roman" w:hAnsi="Times New Roman"/>
          <w:noProof/>
          <w:color w:val="000000"/>
          <w:sz w:val="28"/>
          <w:szCs w:val="28"/>
        </w:rPr>
        <w:t xml:space="preserve">впливу на показники видатків та кредитування місцевого бюджету змін до нормативно-правових актів, змін у мережі бюджетних установ/закладів та у структурі та чисельності їх працівників, зміни кількості споживачів публічних послуг, суб’єктів кредитування та суб’єктів господарювання комунального сектору економіки тощо; </w:t>
      </w:r>
    </w:p>
    <w:p w14:paraId="53C7A8C0" w14:textId="77777777" w:rsidR="00AD35B8" w:rsidRPr="004863F0" w:rsidRDefault="00AD35B8" w:rsidP="0007783C">
      <w:pPr>
        <w:numPr>
          <w:ilvl w:val="0"/>
          <w:numId w:val="44"/>
        </w:numPr>
        <w:tabs>
          <w:tab w:val="left" w:pos="709"/>
          <w:tab w:val="left" w:pos="993"/>
        </w:tabs>
        <w:spacing w:after="0" w:line="360" w:lineRule="auto"/>
        <w:ind w:left="0" w:firstLine="709"/>
        <w:jc w:val="both"/>
        <w:rPr>
          <w:rFonts w:ascii="Times New Roman" w:hAnsi="Times New Roman"/>
          <w:noProof/>
          <w:color w:val="000000"/>
          <w:sz w:val="28"/>
          <w:szCs w:val="28"/>
        </w:rPr>
      </w:pPr>
      <w:r w:rsidRPr="004863F0">
        <w:rPr>
          <w:rFonts w:ascii="Times New Roman" w:hAnsi="Times New Roman"/>
          <w:noProof/>
          <w:color w:val="000000"/>
          <w:sz w:val="28"/>
          <w:szCs w:val="28"/>
        </w:rPr>
        <w:t>інших положень та показників, які стосуються цього розділу прогнозу.</w:t>
      </w:r>
    </w:p>
    <w:p w14:paraId="2DA1BD18" w14:textId="77777777" w:rsidR="00AD35B8" w:rsidRPr="004863F0" w:rsidRDefault="00AD35B8" w:rsidP="00AD35B8">
      <w:pPr>
        <w:tabs>
          <w:tab w:val="left" w:pos="709"/>
          <w:tab w:val="left" w:pos="993"/>
        </w:tabs>
        <w:spacing w:after="0" w:line="360" w:lineRule="auto"/>
        <w:ind w:firstLine="709"/>
        <w:jc w:val="both"/>
        <w:rPr>
          <w:rFonts w:ascii="Times New Roman" w:hAnsi="Times New Roman"/>
          <w:noProof/>
          <w:color w:val="000000"/>
          <w:sz w:val="28"/>
          <w:szCs w:val="28"/>
        </w:rPr>
      </w:pPr>
      <w:r w:rsidRPr="004863F0">
        <w:rPr>
          <w:rFonts w:ascii="Times New Roman" w:hAnsi="Times New Roman"/>
          <w:b/>
          <w:noProof/>
          <w:color w:val="000000"/>
          <w:sz w:val="28"/>
          <w:szCs w:val="28"/>
        </w:rPr>
        <w:t xml:space="preserve">VIІ. Взаємовідносини бюджету з іншими місцевими бюджетами </w:t>
      </w:r>
    </w:p>
    <w:p w14:paraId="30E01869"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Прогноз включає показники міжбюджетних трансфертів сільського бюджету до місцевих бюджетів інших рівнів.</w:t>
      </w:r>
    </w:p>
    <w:p w14:paraId="2015540E"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t xml:space="preserve">Взаємовідносини сільського бюджету Розвадівської сільської ради  з місцевими бюджетами інших рівнів будуть здійснюватися через механізм передачі відповідних міжбюджетних трансфертів, визначених статтею 101 Бюджетного кодексу України. </w:t>
      </w:r>
    </w:p>
    <w:p w14:paraId="6D4663BE" w14:textId="77777777" w:rsidR="00AD35B8" w:rsidRPr="004863F0" w:rsidRDefault="00AD35B8" w:rsidP="00AD35B8">
      <w:pPr>
        <w:spacing w:line="322" w:lineRule="exact"/>
        <w:ind w:firstLine="709"/>
        <w:jc w:val="both"/>
        <w:rPr>
          <w:rFonts w:ascii="Times New Roman" w:hAnsi="Times New Roman"/>
          <w:color w:val="000000"/>
          <w:sz w:val="28"/>
          <w:szCs w:val="28"/>
        </w:rPr>
      </w:pPr>
      <w:r w:rsidRPr="004863F0">
        <w:rPr>
          <w:rFonts w:ascii="Times New Roman" w:hAnsi="Times New Roman"/>
          <w:color w:val="000000"/>
          <w:sz w:val="28"/>
          <w:szCs w:val="28"/>
        </w:rPr>
        <w:lastRenderedPageBreak/>
        <w:t>З цією метою в бюджеті сільської ради на 2026 – 2028 роки  прогнозуються,  видатки на іншу субвенцію для утримання:</w:t>
      </w:r>
    </w:p>
    <w:p w14:paraId="406D54E1" w14:textId="77777777" w:rsidR="00AD35B8" w:rsidRPr="004863F0" w:rsidRDefault="00AD35B8" w:rsidP="0007783C">
      <w:pPr>
        <w:pStyle w:val="39"/>
        <w:numPr>
          <w:ilvl w:val="0"/>
          <w:numId w:val="45"/>
        </w:numPr>
        <w:tabs>
          <w:tab w:val="left" w:pos="1134"/>
        </w:tabs>
        <w:spacing w:after="0" w:line="240" w:lineRule="auto"/>
        <w:ind w:left="0" w:firstLine="709"/>
        <w:jc w:val="both"/>
        <w:outlineLvl w:val="0"/>
        <w:rPr>
          <w:color w:val="000000"/>
          <w:sz w:val="28"/>
          <w:szCs w:val="28"/>
        </w:rPr>
      </w:pPr>
      <w:r w:rsidRPr="004863F0">
        <w:rPr>
          <w:color w:val="000000"/>
          <w:sz w:val="28"/>
          <w:szCs w:val="28"/>
        </w:rPr>
        <w:t>центру соціальної реабілітації дітей-інвалідів  Миколаївської міської ради в 2026 році 600000,00 грн.; в 2027 році- 642600,00 грн.; в 2028 році -680000,00 грн.</w:t>
      </w:r>
    </w:p>
    <w:p w14:paraId="3D5E0219" w14:textId="77777777" w:rsidR="00AD35B8" w:rsidRPr="004863F0" w:rsidRDefault="00AD35B8" w:rsidP="0007783C">
      <w:pPr>
        <w:pStyle w:val="39"/>
        <w:numPr>
          <w:ilvl w:val="0"/>
          <w:numId w:val="45"/>
        </w:numPr>
        <w:tabs>
          <w:tab w:val="left" w:pos="1134"/>
        </w:tabs>
        <w:spacing w:after="0" w:line="240" w:lineRule="auto"/>
        <w:ind w:left="0" w:firstLine="709"/>
        <w:jc w:val="both"/>
        <w:outlineLvl w:val="0"/>
        <w:rPr>
          <w:color w:val="000000"/>
          <w:sz w:val="28"/>
          <w:szCs w:val="28"/>
        </w:rPr>
      </w:pPr>
      <w:r w:rsidRPr="004863F0">
        <w:rPr>
          <w:color w:val="000000"/>
          <w:sz w:val="28"/>
          <w:szCs w:val="28"/>
        </w:rPr>
        <w:t xml:space="preserve">територіального центру </w:t>
      </w:r>
      <w:bookmarkStart w:id="11" w:name="_Hlk77842668"/>
      <w:r w:rsidRPr="004863F0">
        <w:rPr>
          <w:color w:val="000000"/>
          <w:sz w:val="28"/>
          <w:szCs w:val="28"/>
        </w:rPr>
        <w:t>Миколаївської міської ради</w:t>
      </w:r>
      <w:bookmarkEnd w:id="11"/>
      <w:r w:rsidRPr="004863F0">
        <w:rPr>
          <w:color w:val="000000"/>
          <w:sz w:val="28"/>
          <w:szCs w:val="28"/>
        </w:rPr>
        <w:t xml:space="preserve"> в 2026 році 900000,00 грн.; в 2027 році- 963900,00 грн.; в 2028 році-1020000,00 грн.;</w:t>
      </w:r>
    </w:p>
    <w:p w14:paraId="5A834210" w14:textId="77777777" w:rsidR="00AD35B8" w:rsidRPr="004863F0" w:rsidRDefault="00AD35B8" w:rsidP="0007783C">
      <w:pPr>
        <w:pStyle w:val="39"/>
        <w:numPr>
          <w:ilvl w:val="0"/>
          <w:numId w:val="45"/>
        </w:numPr>
        <w:tabs>
          <w:tab w:val="left" w:pos="1134"/>
        </w:tabs>
        <w:spacing w:after="0" w:line="240" w:lineRule="auto"/>
        <w:ind w:left="0" w:firstLine="709"/>
        <w:jc w:val="both"/>
        <w:outlineLvl w:val="0"/>
        <w:rPr>
          <w:color w:val="000000"/>
          <w:sz w:val="28"/>
          <w:szCs w:val="28"/>
        </w:rPr>
      </w:pPr>
      <w:r w:rsidRPr="004863F0">
        <w:rPr>
          <w:color w:val="000000"/>
          <w:sz w:val="28"/>
          <w:szCs w:val="28"/>
        </w:rPr>
        <w:t>школи мистецтв Миколаївської міської ради в 2026 році 1462300,00 грн.; в 2027 році- 1566100,00 грн.; в 2028 році-1657200,00 грн.;</w:t>
      </w:r>
    </w:p>
    <w:p w14:paraId="788A3680" w14:textId="77777777" w:rsidR="00AD35B8" w:rsidRPr="004863F0" w:rsidRDefault="00AD35B8" w:rsidP="0007783C">
      <w:pPr>
        <w:pStyle w:val="39"/>
        <w:numPr>
          <w:ilvl w:val="0"/>
          <w:numId w:val="45"/>
        </w:numPr>
        <w:tabs>
          <w:tab w:val="left" w:pos="1134"/>
        </w:tabs>
        <w:spacing w:after="0" w:line="240" w:lineRule="auto"/>
        <w:ind w:left="0" w:firstLine="709"/>
        <w:jc w:val="both"/>
        <w:outlineLvl w:val="0"/>
        <w:rPr>
          <w:color w:val="000000"/>
          <w:sz w:val="28"/>
          <w:szCs w:val="28"/>
        </w:rPr>
      </w:pPr>
      <w:r w:rsidRPr="004863F0">
        <w:rPr>
          <w:color w:val="000000"/>
          <w:sz w:val="28"/>
          <w:szCs w:val="28"/>
        </w:rPr>
        <w:t>школи мистецтв Новороздільської міської ради в 2026 році 260000,00 грн.; в 2027 році- 278500,00 грн.; в 2028 році-293300,00 грн.;</w:t>
      </w:r>
    </w:p>
    <w:p w14:paraId="6959D2C5" w14:textId="77777777" w:rsidR="00AD35B8" w:rsidRPr="004863F0" w:rsidRDefault="00AD35B8" w:rsidP="0007783C">
      <w:pPr>
        <w:pStyle w:val="39"/>
        <w:numPr>
          <w:ilvl w:val="0"/>
          <w:numId w:val="45"/>
        </w:numPr>
        <w:tabs>
          <w:tab w:val="left" w:pos="-3828"/>
          <w:tab w:val="left" w:pos="1134"/>
        </w:tabs>
        <w:spacing w:after="0" w:line="322" w:lineRule="exact"/>
        <w:ind w:left="0" w:firstLine="709"/>
        <w:jc w:val="both"/>
        <w:outlineLvl w:val="0"/>
        <w:rPr>
          <w:color w:val="000000"/>
          <w:sz w:val="28"/>
          <w:szCs w:val="28"/>
        </w:rPr>
      </w:pPr>
      <w:r w:rsidRPr="004863F0">
        <w:rPr>
          <w:color w:val="000000"/>
          <w:sz w:val="28"/>
          <w:szCs w:val="28"/>
        </w:rPr>
        <w:t>ІРЦ Миколаївської міської ради в 2026 році 37700,00 грн.; в 2027 році- 40400,00 грн.; в 2028 році-42800,00 грн.</w:t>
      </w:r>
    </w:p>
    <w:p w14:paraId="35F7BC97" w14:textId="77777777" w:rsidR="00AD35B8" w:rsidRPr="004863F0" w:rsidRDefault="00AD35B8" w:rsidP="00AD35B8">
      <w:pPr>
        <w:tabs>
          <w:tab w:val="left" w:pos="993"/>
          <w:tab w:val="left" w:pos="1134"/>
        </w:tabs>
        <w:spacing w:after="0" w:line="360" w:lineRule="auto"/>
        <w:rPr>
          <w:rFonts w:ascii="Times New Roman" w:hAnsi="Times New Roman"/>
          <w:color w:val="000000"/>
          <w:sz w:val="28"/>
          <w:szCs w:val="28"/>
        </w:rPr>
      </w:pPr>
    </w:p>
    <w:p w14:paraId="7C0AAB58" w14:textId="77777777" w:rsidR="00AD35B8" w:rsidRPr="004863F0" w:rsidRDefault="00AD35B8" w:rsidP="00AD35B8">
      <w:pPr>
        <w:tabs>
          <w:tab w:val="left" w:pos="993"/>
          <w:tab w:val="left" w:pos="1134"/>
        </w:tabs>
        <w:spacing w:after="0" w:line="360" w:lineRule="auto"/>
        <w:rPr>
          <w:rFonts w:ascii="Times New Roman" w:hAnsi="Times New Roman"/>
          <w:b/>
          <w:noProof/>
          <w:color w:val="000000"/>
          <w:sz w:val="28"/>
          <w:szCs w:val="28"/>
        </w:rPr>
      </w:pPr>
      <w:r w:rsidRPr="004863F0">
        <w:rPr>
          <w:rFonts w:ascii="Times New Roman" w:hAnsi="Times New Roman"/>
          <w:color w:val="000000"/>
          <w:sz w:val="28"/>
          <w:szCs w:val="28"/>
        </w:rPr>
        <w:t xml:space="preserve">                        </w:t>
      </w:r>
      <w:r w:rsidRPr="004863F0">
        <w:rPr>
          <w:rFonts w:ascii="Times New Roman" w:hAnsi="Times New Roman"/>
          <w:b/>
          <w:noProof/>
          <w:color w:val="000000"/>
          <w:sz w:val="28"/>
          <w:szCs w:val="28"/>
          <w:lang w:val="en-US"/>
        </w:rPr>
        <w:t>V</w:t>
      </w:r>
      <w:r w:rsidRPr="004863F0">
        <w:rPr>
          <w:rFonts w:ascii="Times New Roman" w:hAnsi="Times New Roman"/>
          <w:b/>
          <w:noProof/>
          <w:color w:val="000000"/>
          <w:sz w:val="28"/>
          <w:szCs w:val="28"/>
        </w:rPr>
        <w:t>Ш. Інші положення та показники прогнозу бюджету</w:t>
      </w:r>
    </w:p>
    <w:p w14:paraId="405C3B8A" w14:textId="77777777" w:rsidR="00AD35B8" w:rsidRPr="004863F0" w:rsidRDefault="00AD35B8" w:rsidP="00AD35B8">
      <w:pPr>
        <w:tabs>
          <w:tab w:val="left" w:pos="1134"/>
        </w:tabs>
        <w:spacing w:after="0" w:line="360" w:lineRule="auto"/>
        <w:ind w:firstLine="709"/>
        <w:jc w:val="both"/>
        <w:rPr>
          <w:rFonts w:ascii="Times New Roman" w:hAnsi="Times New Roman"/>
          <w:noProof/>
          <w:color w:val="000000"/>
          <w:sz w:val="28"/>
          <w:szCs w:val="28"/>
        </w:rPr>
      </w:pPr>
      <w:r w:rsidRPr="004863F0">
        <w:rPr>
          <w:rFonts w:ascii="Times New Roman" w:hAnsi="Times New Roman"/>
          <w:noProof/>
          <w:color w:val="000000"/>
          <w:sz w:val="28"/>
          <w:szCs w:val="28"/>
        </w:rPr>
        <w:t xml:space="preserve">В 2026 році прогнозується 10 946 800,00 гривень на утримання та розвиток автомобільних доріг та дорожньої інфраструктури за рахунок коштів місцевого бюджету. На 2027 рік плануються видатки в сумі 5 650 354,00 гривень та в 2028 році – 13 046 118,00 гривень. </w:t>
      </w:r>
    </w:p>
    <w:p w14:paraId="2D64FE9E" w14:textId="77777777" w:rsidR="00AD35B8" w:rsidRPr="004863F0" w:rsidRDefault="00AD35B8" w:rsidP="00AD35B8">
      <w:pPr>
        <w:tabs>
          <w:tab w:val="left" w:pos="1134"/>
        </w:tabs>
        <w:spacing w:after="0" w:line="360" w:lineRule="auto"/>
        <w:ind w:firstLine="709"/>
        <w:jc w:val="both"/>
        <w:rPr>
          <w:rFonts w:ascii="Times New Roman" w:hAnsi="Times New Roman"/>
          <w:noProof/>
          <w:color w:val="000000"/>
          <w:sz w:val="28"/>
          <w:szCs w:val="28"/>
        </w:rPr>
      </w:pPr>
      <w:r w:rsidRPr="004863F0">
        <w:rPr>
          <w:rFonts w:ascii="Times New Roman" w:hAnsi="Times New Roman"/>
          <w:noProof/>
          <w:color w:val="000000"/>
          <w:sz w:val="28"/>
          <w:szCs w:val="28"/>
        </w:rPr>
        <w:t>На «Заходи із запобігання та ліквідації надзвичайних ситуацій та стихійного лиха» в 2026 році прогнозуються видатки в сумі 700 000,00 гривень, в 2027 році- 749 700,00 гривень, в 2028 році – 791 683,00 грн.</w:t>
      </w:r>
    </w:p>
    <w:p w14:paraId="1688B2F1" w14:textId="77777777" w:rsidR="00AD35B8" w:rsidRPr="004863F0" w:rsidRDefault="00AD35B8" w:rsidP="00AD35B8">
      <w:pPr>
        <w:tabs>
          <w:tab w:val="left" w:pos="1134"/>
        </w:tabs>
        <w:spacing w:after="0" w:line="360" w:lineRule="auto"/>
        <w:ind w:firstLine="709"/>
        <w:jc w:val="both"/>
        <w:rPr>
          <w:rFonts w:ascii="Times New Roman" w:hAnsi="Times New Roman"/>
          <w:noProof/>
          <w:color w:val="000000"/>
          <w:sz w:val="28"/>
          <w:szCs w:val="28"/>
        </w:rPr>
      </w:pPr>
      <w:r w:rsidRPr="004863F0">
        <w:rPr>
          <w:rFonts w:ascii="Times New Roman" w:hAnsi="Times New Roman"/>
          <w:noProof/>
          <w:color w:val="000000"/>
          <w:sz w:val="28"/>
          <w:szCs w:val="28"/>
        </w:rPr>
        <w:t>Резервний фонд на 2026 рік прогнозується в сумі 500 000,00гривнь, в 2027 році- 500 000,00 гривень , в 2028 році- 400 000,00   гривень.</w:t>
      </w:r>
    </w:p>
    <w:p w14:paraId="15457C3A" w14:textId="77777777" w:rsidR="00AD35B8" w:rsidRPr="004863F0" w:rsidRDefault="00AD35B8" w:rsidP="00AD35B8">
      <w:pPr>
        <w:spacing w:line="322" w:lineRule="exact"/>
        <w:jc w:val="both"/>
        <w:rPr>
          <w:rFonts w:ascii="Times New Roman" w:hAnsi="Times New Roman"/>
          <w:color w:val="000000"/>
          <w:sz w:val="28"/>
          <w:szCs w:val="28"/>
        </w:rPr>
      </w:pPr>
    </w:p>
    <w:p w14:paraId="139ACEAC" w14:textId="77777777" w:rsidR="00AD35B8" w:rsidRPr="004863F0" w:rsidRDefault="00AD35B8" w:rsidP="00463F5A">
      <w:pPr>
        <w:rPr>
          <w:b/>
          <w:bCs/>
          <w:color w:val="000000" w:themeColor="text1"/>
        </w:rPr>
      </w:pPr>
    </w:p>
    <w:p w14:paraId="45219ED2" w14:textId="35D6A53F" w:rsidR="000A1E5D" w:rsidRPr="004863F0" w:rsidRDefault="000A1E5D" w:rsidP="00463F5A">
      <w:pPr>
        <w:rPr>
          <w:b/>
          <w:bCs/>
          <w:color w:val="000000" w:themeColor="text1"/>
        </w:rPr>
      </w:pPr>
    </w:p>
    <w:p w14:paraId="068E3C41" w14:textId="19AA3F57" w:rsidR="000A1E5D" w:rsidRPr="004863F0" w:rsidRDefault="000A1E5D" w:rsidP="00463F5A">
      <w:pPr>
        <w:rPr>
          <w:b/>
          <w:bCs/>
          <w:color w:val="000000" w:themeColor="text1"/>
        </w:rPr>
      </w:pPr>
    </w:p>
    <w:p w14:paraId="334CA926" w14:textId="1F01E7A8" w:rsidR="000A1E5D" w:rsidRPr="004863F0" w:rsidRDefault="000A1E5D" w:rsidP="00463F5A">
      <w:pPr>
        <w:rPr>
          <w:b/>
          <w:bCs/>
          <w:color w:val="000000" w:themeColor="text1"/>
        </w:rPr>
      </w:pPr>
    </w:p>
    <w:p w14:paraId="2720CB22" w14:textId="20349F63" w:rsidR="000A1E5D" w:rsidRPr="004863F0" w:rsidRDefault="000A1E5D" w:rsidP="00463F5A">
      <w:pPr>
        <w:rPr>
          <w:b/>
          <w:bCs/>
          <w:color w:val="000000" w:themeColor="text1"/>
        </w:rPr>
      </w:pPr>
    </w:p>
    <w:p w14:paraId="1DD3652B" w14:textId="51DCF20B" w:rsidR="00267CA8" w:rsidRPr="004863F0" w:rsidRDefault="00267CA8" w:rsidP="00463F5A">
      <w:pPr>
        <w:rPr>
          <w:b/>
          <w:bCs/>
          <w:color w:val="000000" w:themeColor="text1"/>
        </w:rPr>
      </w:pPr>
    </w:p>
    <w:p w14:paraId="243E7E84" w14:textId="0C8864B9" w:rsidR="00267CA8" w:rsidRPr="004863F0" w:rsidRDefault="00267CA8" w:rsidP="00463F5A">
      <w:pPr>
        <w:rPr>
          <w:b/>
          <w:bCs/>
          <w:color w:val="000000" w:themeColor="text1"/>
        </w:rPr>
      </w:pPr>
    </w:p>
    <w:p w14:paraId="678CCDB8" w14:textId="77777777" w:rsidR="00267CA8" w:rsidRPr="004863F0" w:rsidRDefault="00267CA8" w:rsidP="00463F5A">
      <w:pPr>
        <w:rPr>
          <w:b/>
          <w:bCs/>
          <w:color w:val="000000" w:themeColor="text1"/>
        </w:rPr>
      </w:pPr>
    </w:p>
    <w:p w14:paraId="7D713E7D" w14:textId="77777777" w:rsidR="000A1E5D" w:rsidRPr="004863F0" w:rsidRDefault="000A1E5D" w:rsidP="00463F5A">
      <w:pPr>
        <w:rPr>
          <w:b/>
          <w:bCs/>
          <w:color w:val="000000" w:themeColor="text1"/>
        </w:rPr>
      </w:pPr>
    </w:p>
    <w:p w14:paraId="040DC467" w14:textId="77777777" w:rsidR="00D7010E" w:rsidRPr="004863F0" w:rsidRDefault="00D7010E" w:rsidP="00D7010E">
      <w:pPr>
        <w:rPr>
          <w:b/>
          <w:bCs/>
          <w:color w:val="000000" w:themeColor="text1"/>
          <w:sz w:val="24"/>
          <w:szCs w:val="24"/>
        </w:rPr>
      </w:pPr>
      <w:bookmarkStart w:id="12" w:name="_Hlk120097825"/>
      <w:r w:rsidRPr="004863F0">
        <w:rPr>
          <w:noProof/>
          <w:lang w:eastAsia="uk-UA"/>
        </w:rPr>
        <w:lastRenderedPageBreak/>
        <w:t xml:space="preserve">                                                                                      </w:t>
      </w:r>
      <w:r w:rsidRPr="004863F0">
        <w:rPr>
          <w:noProof/>
          <w:lang w:eastAsia="uk-UA"/>
        </w:rPr>
        <w:drawing>
          <wp:inline distT="0" distB="0" distL="0" distR="0" wp14:anchorId="59648E98" wp14:editId="01BF3184">
            <wp:extent cx="571500" cy="762000"/>
            <wp:effectExtent l="0" t="0" r="0" b="0"/>
            <wp:docPr id="32" name="Рисунок 32"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r w:rsidRPr="004863F0">
        <w:rPr>
          <w:noProof/>
          <w:lang w:eastAsia="uk-UA"/>
        </w:rPr>
        <w:t xml:space="preserve"> </w:t>
      </w:r>
    </w:p>
    <w:p w14:paraId="1F3465E2" w14:textId="77777777" w:rsidR="00D7010E" w:rsidRPr="004863F0" w:rsidRDefault="00D7010E" w:rsidP="00D7010E">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38354700" w14:textId="77777777" w:rsidR="00D7010E" w:rsidRPr="004863F0" w:rsidRDefault="00D7010E" w:rsidP="00D7010E">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6EF191CE" w14:textId="36EE77C6" w:rsidR="00D7010E" w:rsidRPr="004863F0" w:rsidRDefault="00D7010E" w:rsidP="00D7010E">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 xml:space="preserve">Шістдесят </w:t>
      </w:r>
      <w:r w:rsidR="008B70A9" w:rsidRPr="004863F0">
        <w:rPr>
          <w:rFonts w:ascii="Times New Roman" w:hAnsi="Times New Roman" w:cs="Times New Roman"/>
          <w:b/>
          <w:sz w:val="28"/>
          <w:szCs w:val="28"/>
        </w:rPr>
        <w:t>сьома</w:t>
      </w:r>
      <w:r w:rsidRPr="004863F0">
        <w:rPr>
          <w:rFonts w:ascii="Times New Roman" w:hAnsi="Times New Roman" w:cs="Times New Roman"/>
          <w:b/>
          <w:sz w:val="28"/>
          <w:szCs w:val="28"/>
        </w:rPr>
        <w:t xml:space="preserve"> чергова сесія  VIII скликання</w:t>
      </w:r>
    </w:p>
    <w:p w14:paraId="44737EA0" w14:textId="77777777" w:rsidR="00D7010E" w:rsidRPr="004863F0" w:rsidRDefault="00D7010E" w:rsidP="00D7010E">
      <w:pPr>
        <w:spacing w:after="0" w:line="240" w:lineRule="auto"/>
        <w:jc w:val="center"/>
        <w:rPr>
          <w:rFonts w:ascii="Times New Roman" w:hAnsi="Times New Roman" w:cs="Times New Roman"/>
          <w:b/>
          <w:sz w:val="28"/>
          <w:szCs w:val="28"/>
        </w:rPr>
      </w:pPr>
    </w:p>
    <w:p w14:paraId="1DCDA475" w14:textId="77777777" w:rsidR="00D7010E" w:rsidRPr="004863F0" w:rsidRDefault="00D7010E" w:rsidP="00D7010E">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752AD84B" w14:textId="77777777" w:rsidR="00D7010E" w:rsidRPr="004863F0" w:rsidRDefault="00D7010E" w:rsidP="00D7010E">
      <w:pPr>
        <w:suppressAutoHyphens/>
        <w:spacing w:after="120"/>
        <w:rPr>
          <w:b/>
          <w:color w:val="000000" w:themeColor="text1"/>
          <w:lang w:val="ru-RU" w:eastAsia="ar-SA"/>
        </w:rPr>
      </w:pPr>
    </w:p>
    <w:p w14:paraId="07B8B381" w14:textId="72F99E06" w:rsidR="00D7010E" w:rsidRPr="004863F0" w:rsidRDefault="000562B0" w:rsidP="00D7010E">
      <w:pPr>
        <w:rPr>
          <w:rFonts w:ascii="Times New Roman" w:hAnsi="Times New Roman" w:cs="Times New Roman"/>
          <w:b/>
          <w:color w:val="000000" w:themeColor="text1"/>
          <w:lang w:val="ru-RU" w:eastAsia="ar-SA"/>
        </w:rPr>
      </w:pPr>
      <w:r w:rsidRPr="004863F0">
        <w:rPr>
          <w:rFonts w:ascii="Times New Roman" w:hAnsi="Times New Roman" w:cs="Times New Roman"/>
          <w:b/>
          <w:color w:val="000000" w:themeColor="text1"/>
          <w:lang w:val="ru-RU" w:eastAsia="ar-SA"/>
        </w:rPr>
        <w:t xml:space="preserve">25 вересня </w:t>
      </w:r>
      <w:r w:rsidR="00D7010E" w:rsidRPr="004863F0">
        <w:rPr>
          <w:rFonts w:ascii="Times New Roman" w:hAnsi="Times New Roman" w:cs="Times New Roman"/>
          <w:b/>
          <w:color w:val="000000" w:themeColor="text1"/>
          <w:lang w:val="ru-RU" w:eastAsia="ar-SA"/>
        </w:rPr>
        <w:t xml:space="preserve">2025 року                       </w:t>
      </w:r>
      <w:r w:rsidR="00267CA8" w:rsidRPr="004863F0">
        <w:rPr>
          <w:rFonts w:ascii="Times New Roman" w:hAnsi="Times New Roman" w:cs="Times New Roman"/>
          <w:b/>
          <w:color w:val="000000" w:themeColor="text1"/>
          <w:lang w:val="ru-RU" w:eastAsia="ar-SA"/>
        </w:rPr>
        <w:t xml:space="preserve">              </w:t>
      </w:r>
      <w:r w:rsidR="00D7010E" w:rsidRPr="004863F0">
        <w:rPr>
          <w:rFonts w:ascii="Times New Roman" w:hAnsi="Times New Roman" w:cs="Times New Roman"/>
          <w:b/>
          <w:color w:val="000000" w:themeColor="text1"/>
          <w:lang w:val="ru-RU" w:eastAsia="ar-SA"/>
        </w:rPr>
        <w:t xml:space="preserve">     с.Розвадів                                           № </w:t>
      </w:r>
      <w:r w:rsidR="00267CA8" w:rsidRPr="004863F0">
        <w:rPr>
          <w:rFonts w:ascii="Times New Roman" w:hAnsi="Times New Roman" w:cs="Times New Roman"/>
          <w:b/>
          <w:color w:val="000000" w:themeColor="text1"/>
          <w:lang w:val="ru-RU" w:eastAsia="ar-SA"/>
        </w:rPr>
        <w:t>21</w:t>
      </w:r>
      <w:r w:rsidR="003D2C35" w:rsidRPr="004863F0">
        <w:rPr>
          <w:rFonts w:ascii="Times New Roman" w:hAnsi="Times New Roman" w:cs="Times New Roman"/>
          <w:b/>
          <w:color w:val="000000" w:themeColor="text1"/>
          <w:lang w:val="ru-RU" w:eastAsia="ar-SA"/>
        </w:rPr>
        <w:t>21</w:t>
      </w:r>
    </w:p>
    <w:p w14:paraId="53CB11E3" w14:textId="77777777" w:rsidR="00D7010E" w:rsidRPr="004863F0" w:rsidRDefault="00D7010E" w:rsidP="00D7010E">
      <w:pPr>
        <w:rPr>
          <w:rFonts w:ascii="Times New Roman" w:hAnsi="Times New Roman" w:cs="Times New Roman"/>
          <w:b/>
          <w:color w:val="000000" w:themeColor="text1"/>
          <w:lang w:val="ru-RU" w:eastAsia="ar-SA"/>
        </w:rPr>
      </w:pPr>
    </w:p>
    <w:p w14:paraId="20260FD9" w14:textId="77777777" w:rsidR="00D7010E" w:rsidRPr="004863F0" w:rsidRDefault="00D7010E" w:rsidP="00D7010E">
      <w:pPr>
        <w:tabs>
          <w:tab w:val="left" w:pos="8222"/>
        </w:tabs>
        <w:spacing w:after="0" w:line="240" w:lineRule="auto"/>
        <w:ind w:right="9"/>
        <w:rPr>
          <w:rFonts w:ascii="Times New Roman" w:hAnsi="Times New Roman" w:cs="Times New Roman"/>
          <w:b/>
          <w:sz w:val="24"/>
          <w:szCs w:val="24"/>
        </w:rPr>
      </w:pPr>
      <w:r w:rsidRPr="004863F0">
        <w:rPr>
          <w:rFonts w:ascii="Times New Roman" w:hAnsi="Times New Roman" w:cs="Times New Roman"/>
          <w:b/>
          <w:sz w:val="24"/>
          <w:szCs w:val="24"/>
        </w:rPr>
        <w:t>Про внесення змін до Програми</w:t>
      </w:r>
    </w:p>
    <w:p w14:paraId="390164EA" w14:textId="7318C1BE" w:rsidR="00D7010E" w:rsidRPr="004863F0" w:rsidRDefault="00D7010E" w:rsidP="00D7010E">
      <w:pPr>
        <w:tabs>
          <w:tab w:val="left" w:pos="8222"/>
        </w:tabs>
        <w:spacing w:after="0" w:line="240" w:lineRule="auto"/>
        <w:ind w:right="9"/>
        <w:rPr>
          <w:rFonts w:ascii="Times New Roman" w:hAnsi="Times New Roman" w:cs="Times New Roman"/>
          <w:b/>
        </w:rPr>
      </w:pPr>
      <w:r w:rsidRPr="004863F0">
        <w:rPr>
          <w:rFonts w:ascii="Times New Roman" w:hAnsi="Times New Roman" w:cs="Times New Roman"/>
          <w:b/>
        </w:rPr>
        <w:t xml:space="preserve">“Благоустрій населених пунктів </w:t>
      </w:r>
    </w:p>
    <w:p w14:paraId="45F82732" w14:textId="50F6ED35" w:rsidR="00D7010E" w:rsidRPr="004863F0" w:rsidRDefault="00D7010E" w:rsidP="00D7010E">
      <w:pPr>
        <w:tabs>
          <w:tab w:val="left" w:pos="8222"/>
        </w:tabs>
        <w:spacing w:after="0" w:line="240" w:lineRule="auto"/>
        <w:ind w:right="9"/>
        <w:rPr>
          <w:rFonts w:ascii="Times New Roman" w:hAnsi="Times New Roman" w:cs="Times New Roman"/>
          <w:b/>
        </w:rPr>
      </w:pPr>
      <w:r w:rsidRPr="004863F0">
        <w:rPr>
          <w:rFonts w:ascii="Times New Roman" w:hAnsi="Times New Roman" w:cs="Times New Roman"/>
          <w:b/>
        </w:rPr>
        <w:t>Розвадівської сільської ради на 2025 рік”</w:t>
      </w:r>
    </w:p>
    <w:p w14:paraId="2BF6FE18" w14:textId="141A9256" w:rsidR="00D7010E" w:rsidRPr="004863F0" w:rsidRDefault="00D7010E" w:rsidP="00D7010E">
      <w:pPr>
        <w:tabs>
          <w:tab w:val="left" w:pos="8222"/>
        </w:tabs>
        <w:spacing w:after="0" w:line="240" w:lineRule="auto"/>
        <w:ind w:right="9"/>
        <w:rPr>
          <w:rFonts w:ascii="Times New Roman" w:hAnsi="Times New Roman" w:cs="Times New Roman"/>
          <w:b/>
          <w:sz w:val="24"/>
          <w:szCs w:val="24"/>
        </w:rPr>
      </w:pPr>
      <w:r w:rsidRPr="004863F0">
        <w:rPr>
          <w:rFonts w:ascii="Times New Roman" w:hAnsi="Times New Roman" w:cs="Times New Roman"/>
          <w:b/>
        </w:rPr>
        <w:t>зі змінами</w:t>
      </w:r>
    </w:p>
    <w:p w14:paraId="5C047045" w14:textId="77777777" w:rsidR="00D7010E" w:rsidRPr="004863F0" w:rsidRDefault="00D7010E" w:rsidP="00D7010E">
      <w:pPr>
        <w:tabs>
          <w:tab w:val="left" w:pos="270"/>
        </w:tabs>
        <w:spacing w:line="240" w:lineRule="auto"/>
        <w:jc w:val="both"/>
        <w:rPr>
          <w:rFonts w:ascii="Times New Roman" w:hAnsi="Times New Roman" w:cs="Times New Roman"/>
          <w:sz w:val="24"/>
          <w:szCs w:val="24"/>
        </w:rPr>
      </w:pPr>
      <w:r w:rsidRPr="004863F0">
        <w:rPr>
          <w:rFonts w:ascii="Times New Roman" w:hAnsi="Times New Roman" w:cs="Times New Roman"/>
          <w:sz w:val="24"/>
          <w:szCs w:val="24"/>
        </w:rPr>
        <w:t xml:space="preserve"> </w:t>
      </w:r>
    </w:p>
    <w:p w14:paraId="3153EF5E" w14:textId="6C61996A" w:rsidR="00D7010E" w:rsidRPr="004863F0" w:rsidRDefault="00D7010E" w:rsidP="00D7010E">
      <w:pPr>
        <w:tabs>
          <w:tab w:val="left" w:pos="270"/>
        </w:tabs>
        <w:spacing w:line="240" w:lineRule="auto"/>
        <w:jc w:val="both"/>
        <w:rPr>
          <w:rFonts w:ascii="Times New Roman" w:hAnsi="Times New Roman" w:cs="Times New Roman"/>
          <w:sz w:val="24"/>
          <w:szCs w:val="24"/>
        </w:rPr>
      </w:pPr>
      <w:r w:rsidRPr="004863F0">
        <w:rPr>
          <w:rFonts w:ascii="Times New Roman" w:hAnsi="Times New Roman" w:cs="Times New Roman"/>
          <w:color w:val="000000" w:themeColor="text1"/>
          <w:sz w:val="24"/>
          <w:szCs w:val="24"/>
        </w:rPr>
        <w:t xml:space="preserve">   </w:t>
      </w:r>
      <w:r w:rsidR="00E84142" w:rsidRPr="004863F0">
        <w:rPr>
          <w:rFonts w:ascii="Times New Roman" w:hAnsi="Times New Roman" w:cs="Times New Roman"/>
          <w:color w:val="000000" w:themeColor="text1"/>
          <w:sz w:val="24"/>
          <w:szCs w:val="24"/>
        </w:rPr>
        <w:t xml:space="preserve">      </w:t>
      </w:r>
      <w:r w:rsidR="00AF6745" w:rsidRPr="004863F0">
        <w:rPr>
          <w:rFonts w:ascii="Times New Roman" w:hAnsi="Times New Roman" w:cs="Times New Roman"/>
          <w:color w:val="000000" w:themeColor="text1"/>
          <w:sz w:val="24"/>
          <w:szCs w:val="24"/>
        </w:rPr>
        <w:t>Розглянувши запропоновані зміни до Програми</w:t>
      </w:r>
      <w:r w:rsidR="00E84142" w:rsidRPr="004863F0">
        <w:rPr>
          <w:rFonts w:ascii="Times New Roman" w:hAnsi="Times New Roman" w:cs="Times New Roman"/>
          <w:color w:val="000000" w:themeColor="text1"/>
          <w:sz w:val="24"/>
          <w:szCs w:val="24"/>
        </w:rPr>
        <w:t xml:space="preserve"> </w:t>
      </w:r>
      <w:r w:rsidR="00225E1B" w:rsidRPr="004863F0">
        <w:rPr>
          <w:rFonts w:ascii="Times New Roman" w:hAnsi="Times New Roman" w:cs="Times New Roman"/>
          <w:color w:val="000000" w:themeColor="text1"/>
          <w:sz w:val="24"/>
          <w:szCs w:val="24"/>
        </w:rPr>
        <w:t>, керуючись  ст. 26</w:t>
      </w:r>
      <w:r w:rsidRPr="004863F0">
        <w:rPr>
          <w:rFonts w:ascii="Times New Roman" w:hAnsi="Times New Roman" w:cs="Times New Roman"/>
          <w:color w:val="000000" w:themeColor="text1"/>
          <w:sz w:val="24"/>
          <w:szCs w:val="24"/>
        </w:rPr>
        <w:t xml:space="preserve"> Закону України «Про місцеве самоврядування в Україні»,</w:t>
      </w:r>
      <w:r w:rsidR="00225E1B" w:rsidRPr="004863F0">
        <w:rPr>
          <w:rFonts w:ascii="Times New Roman" w:hAnsi="Times New Roman" w:cs="Times New Roman"/>
          <w:color w:val="000000" w:themeColor="text1"/>
          <w:sz w:val="24"/>
          <w:szCs w:val="24"/>
        </w:rPr>
        <w:t xml:space="preserve"> п.3 ч.5 ст.22 та п.5 ч.1</w:t>
      </w:r>
      <w:r w:rsidR="000562B0" w:rsidRPr="004863F0">
        <w:rPr>
          <w:rFonts w:ascii="Times New Roman" w:hAnsi="Times New Roman" w:cs="Times New Roman"/>
          <w:color w:val="000000" w:themeColor="text1"/>
          <w:sz w:val="24"/>
          <w:szCs w:val="24"/>
        </w:rPr>
        <w:t>ст.91 Бюджетного кодексу України,</w:t>
      </w:r>
      <w:r w:rsidRPr="004863F0">
        <w:rPr>
          <w:rFonts w:ascii="Times New Roman" w:hAnsi="Times New Roman" w:cs="Times New Roman"/>
          <w:color w:val="000000" w:themeColor="text1"/>
          <w:sz w:val="24"/>
          <w:szCs w:val="24"/>
        </w:rPr>
        <w:t xml:space="preserve"> </w:t>
      </w:r>
      <w:r w:rsidR="00E84142" w:rsidRPr="004863F0">
        <w:rPr>
          <w:rFonts w:ascii="Times New Roman" w:hAnsi="Times New Roman" w:cs="Times New Roman"/>
          <w:color w:val="000000" w:themeColor="text1"/>
          <w:sz w:val="24"/>
          <w:szCs w:val="24"/>
        </w:rPr>
        <w:t>Законом України «Про житлово-комунальні послуги»</w:t>
      </w:r>
      <w:r w:rsidR="00271A42" w:rsidRPr="004863F0">
        <w:rPr>
          <w:rFonts w:ascii="Times New Roman" w:hAnsi="Times New Roman" w:cs="Times New Roman"/>
          <w:color w:val="000000" w:themeColor="text1"/>
          <w:sz w:val="24"/>
          <w:szCs w:val="24"/>
        </w:rPr>
        <w:t xml:space="preserve">, враховуючи висновок постійної комісії </w:t>
      </w:r>
      <w:r w:rsidR="00271A42" w:rsidRPr="004863F0">
        <w:rPr>
          <w:rFonts w:ascii="Times New Roman" w:hAnsi="Times New Roman" w:cs="Times New Roman"/>
          <w:sz w:val="24"/>
          <w:szCs w:val="24"/>
        </w:rPr>
        <w:t xml:space="preserve">з питань фінансів, бюджету, планування, соціально-економічного розвитку, інвестицій, міжнародного співробітництва  та регуляторних актів, </w:t>
      </w:r>
      <w:r w:rsidR="00E84142" w:rsidRPr="004863F0">
        <w:rPr>
          <w:rFonts w:ascii="Times New Roman" w:hAnsi="Times New Roman" w:cs="Times New Roman"/>
          <w:color w:val="000000" w:themeColor="text1"/>
          <w:sz w:val="24"/>
          <w:szCs w:val="24"/>
        </w:rPr>
        <w:t xml:space="preserve"> </w:t>
      </w:r>
      <w:r w:rsidRPr="004863F0">
        <w:rPr>
          <w:rFonts w:ascii="Times New Roman" w:hAnsi="Times New Roman" w:cs="Times New Roman"/>
          <w:color w:val="000000" w:themeColor="text1"/>
          <w:sz w:val="24"/>
          <w:szCs w:val="24"/>
        </w:rPr>
        <w:t xml:space="preserve">сесія Розвадівської </w:t>
      </w:r>
      <w:r w:rsidRPr="004863F0">
        <w:rPr>
          <w:rFonts w:ascii="Times New Roman" w:hAnsi="Times New Roman" w:cs="Times New Roman"/>
          <w:sz w:val="24"/>
          <w:szCs w:val="24"/>
        </w:rPr>
        <w:t xml:space="preserve">сільської ради </w:t>
      </w:r>
    </w:p>
    <w:p w14:paraId="7C12BCFD" w14:textId="77777777" w:rsidR="00D7010E" w:rsidRPr="004863F0" w:rsidRDefault="00D7010E" w:rsidP="00D7010E">
      <w:pPr>
        <w:tabs>
          <w:tab w:val="left" w:pos="270"/>
        </w:tabs>
        <w:spacing w:line="240" w:lineRule="auto"/>
        <w:jc w:val="both"/>
        <w:rPr>
          <w:rFonts w:ascii="Times New Roman" w:hAnsi="Times New Roman" w:cs="Times New Roman"/>
          <w:sz w:val="24"/>
          <w:szCs w:val="24"/>
        </w:rPr>
      </w:pPr>
    </w:p>
    <w:p w14:paraId="1046576B" w14:textId="0AFF1BEC" w:rsidR="00D7010E" w:rsidRPr="004863F0" w:rsidRDefault="00D7010E" w:rsidP="000562B0">
      <w:pPr>
        <w:tabs>
          <w:tab w:val="left" w:pos="270"/>
        </w:tabs>
        <w:jc w:val="both"/>
        <w:rPr>
          <w:rFonts w:ascii="Times New Roman" w:hAnsi="Times New Roman" w:cs="Times New Roman"/>
          <w:sz w:val="24"/>
          <w:szCs w:val="24"/>
        </w:rPr>
      </w:pPr>
      <w:r w:rsidRPr="004863F0">
        <w:rPr>
          <w:rFonts w:ascii="Times New Roman" w:hAnsi="Times New Roman" w:cs="Times New Roman"/>
          <w:b/>
          <w:sz w:val="24"/>
          <w:szCs w:val="24"/>
        </w:rPr>
        <w:t xml:space="preserve">                                                     ВИРІШИЛА:</w:t>
      </w:r>
    </w:p>
    <w:p w14:paraId="2E81EA19" w14:textId="0A8903A1" w:rsidR="00E84142" w:rsidRPr="004863F0" w:rsidRDefault="00D7010E" w:rsidP="00D7010E">
      <w:pPr>
        <w:pStyle w:val="3404"/>
        <w:spacing w:before="0" w:beforeAutospacing="0" w:after="0" w:afterAutospacing="0"/>
        <w:ind w:firstLine="708"/>
        <w:jc w:val="both"/>
        <w:rPr>
          <w:color w:val="000000"/>
        </w:rPr>
      </w:pPr>
      <w:r w:rsidRPr="004863F0">
        <w:t xml:space="preserve">1. Затвердити </w:t>
      </w:r>
      <w:r w:rsidRPr="004863F0">
        <w:rPr>
          <w:color w:val="000000"/>
        </w:rPr>
        <w:t xml:space="preserve">внесені зміни до Програми «Благоустрій населених пунктів Розвадівської </w:t>
      </w:r>
      <w:r w:rsidR="00C7293C" w:rsidRPr="004863F0">
        <w:rPr>
          <w:color w:val="000000"/>
        </w:rPr>
        <w:t xml:space="preserve">                  </w:t>
      </w:r>
      <w:r w:rsidRPr="004863F0">
        <w:rPr>
          <w:color w:val="000000"/>
        </w:rPr>
        <w:t>сільської ради на 2025 рік»</w:t>
      </w:r>
      <w:r w:rsidR="000562B0" w:rsidRPr="004863F0">
        <w:rPr>
          <w:color w:val="000000"/>
        </w:rPr>
        <w:t xml:space="preserve"> зі змінами</w:t>
      </w:r>
      <w:r w:rsidR="00E84142" w:rsidRPr="004863F0">
        <w:rPr>
          <w:color w:val="000000"/>
        </w:rPr>
        <w:t>, а саме</w:t>
      </w:r>
      <w:r w:rsidR="000562B0" w:rsidRPr="004863F0">
        <w:rPr>
          <w:color w:val="000000"/>
        </w:rPr>
        <w:t xml:space="preserve">, збільшити фінансування на </w:t>
      </w:r>
      <w:r w:rsidR="000562B0" w:rsidRPr="004863F0">
        <w:rPr>
          <w:b/>
          <w:bCs/>
          <w:color w:val="000000"/>
        </w:rPr>
        <w:t>19000,00</w:t>
      </w:r>
      <w:r w:rsidR="000562B0" w:rsidRPr="004863F0">
        <w:rPr>
          <w:color w:val="000000"/>
        </w:rPr>
        <w:t> грн</w:t>
      </w:r>
      <w:r w:rsidR="00E84142" w:rsidRPr="004863F0">
        <w:rPr>
          <w:color w:val="000000"/>
        </w:rPr>
        <w:t>:</w:t>
      </w:r>
    </w:p>
    <w:p w14:paraId="75946222" w14:textId="7863DE9A" w:rsidR="00D7010E" w:rsidRPr="004863F0" w:rsidRDefault="00D7010E" w:rsidP="00D7010E">
      <w:pPr>
        <w:pStyle w:val="3404"/>
        <w:spacing w:before="0" w:beforeAutospacing="0" w:after="0" w:afterAutospacing="0"/>
        <w:ind w:firstLine="708"/>
        <w:jc w:val="both"/>
      </w:pPr>
      <w:r w:rsidRPr="004863F0">
        <w:rPr>
          <w:color w:val="000000"/>
        </w:rPr>
        <w:t> в п.2.3 р.2 «Фіна</w:t>
      </w:r>
      <w:r w:rsidR="00271A42" w:rsidRPr="004863F0">
        <w:rPr>
          <w:color w:val="000000"/>
        </w:rPr>
        <w:t xml:space="preserve">нсове забезпечення»,  </w:t>
      </w:r>
      <w:r w:rsidRPr="004863F0">
        <w:rPr>
          <w:color w:val="000000"/>
        </w:rPr>
        <w:t>з</w:t>
      </w:r>
      <w:r w:rsidR="00271A42" w:rsidRPr="004863F0">
        <w:rPr>
          <w:color w:val="000000"/>
        </w:rPr>
        <w:t>агальний обсяг фінансування</w:t>
      </w:r>
      <w:r w:rsidR="000562B0" w:rsidRPr="004863F0">
        <w:rPr>
          <w:color w:val="000000"/>
        </w:rPr>
        <w:t xml:space="preserve"> змінити суму</w:t>
      </w:r>
      <w:r w:rsidRPr="004863F0">
        <w:rPr>
          <w:color w:val="000000"/>
        </w:rPr>
        <w:t xml:space="preserve"> </w:t>
      </w:r>
      <w:r w:rsidR="000562B0" w:rsidRPr="004863F0">
        <w:rPr>
          <w:color w:val="000000"/>
        </w:rPr>
        <w:t xml:space="preserve"> з </w:t>
      </w:r>
      <w:r w:rsidR="008B70A9" w:rsidRPr="004863F0">
        <w:rPr>
          <w:color w:val="000000"/>
        </w:rPr>
        <w:t>4 714 274,00 грн.</w:t>
      </w:r>
      <w:r w:rsidR="000562B0" w:rsidRPr="004863F0">
        <w:rPr>
          <w:color w:val="000000"/>
        </w:rPr>
        <w:t>,</w:t>
      </w:r>
      <w:r w:rsidR="008B70A9" w:rsidRPr="004863F0">
        <w:rPr>
          <w:color w:val="000000"/>
        </w:rPr>
        <w:t xml:space="preserve"> на суму 4 733</w:t>
      </w:r>
      <w:r w:rsidRPr="004863F0">
        <w:rPr>
          <w:color w:val="000000"/>
        </w:rPr>
        <w:t xml:space="preserve"> 274,00 грн.  </w:t>
      </w:r>
      <w:r w:rsidRPr="004863F0">
        <w:t xml:space="preserve"> (Програма зі змінами додається).</w:t>
      </w:r>
    </w:p>
    <w:p w14:paraId="5885B061" w14:textId="77777777" w:rsidR="00D7010E" w:rsidRPr="004863F0" w:rsidRDefault="00D7010E" w:rsidP="00D7010E">
      <w:pPr>
        <w:tabs>
          <w:tab w:val="left" w:pos="270"/>
        </w:tabs>
        <w:spacing w:line="240" w:lineRule="auto"/>
        <w:jc w:val="both"/>
        <w:rPr>
          <w:rFonts w:ascii="Times New Roman" w:hAnsi="Times New Roman" w:cs="Times New Roman"/>
          <w:sz w:val="24"/>
          <w:szCs w:val="24"/>
        </w:rPr>
      </w:pPr>
    </w:p>
    <w:p w14:paraId="1BCC6729" w14:textId="77777777" w:rsidR="00D7010E" w:rsidRPr="004863F0" w:rsidRDefault="00D7010E" w:rsidP="00D7010E">
      <w:pPr>
        <w:rPr>
          <w:rFonts w:ascii="Times New Roman" w:hAnsi="Times New Roman" w:cs="Times New Roman"/>
          <w:spacing w:val="3"/>
          <w:sz w:val="24"/>
          <w:szCs w:val="24"/>
        </w:rPr>
      </w:pPr>
      <w:r w:rsidRPr="004863F0">
        <w:rPr>
          <w:rFonts w:ascii="Times New Roman" w:hAnsi="Times New Roman" w:cs="Times New Roman"/>
          <w:sz w:val="24"/>
          <w:szCs w:val="24"/>
        </w:rPr>
        <w:t>2.  Контроль за виконанням даного рішення покласти на постійну комісію Розвадівської сільської ради з питань фінансів, бюджету, планування, соціально-економічного розвитку, інвестицій, міжнародного співробітництва  та регуляторних актів  (А.М.Зобнів).</w:t>
      </w:r>
    </w:p>
    <w:p w14:paraId="0B9E5548" w14:textId="77777777" w:rsidR="00D7010E" w:rsidRPr="004863F0" w:rsidRDefault="00D7010E" w:rsidP="00D7010E">
      <w:pPr>
        <w:tabs>
          <w:tab w:val="left" w:pos="270"/>
        </w:tabs>
        <w:spacing w:line="240" w:lineRule="auto"/>
        <w:jc w:val="both"/>
        <w:rPr>
          <w:rFonts w:ascii="Times New Roman" w:hAnsi="Times New Roman" w:cs="Times New Roman"/>
          <w:color w:val="000000"/>
          <w:sz w:val="24"/>
          <w:szCs w:val="24"/>
        </w:rPr>
      </w:pPr>
    </w:p>
    <w:p w14:paraId="5F727155" w14:textId="0F8FF967" w:rsidR="00D7010E" w:rsidRPr="004863F0" w:rsidRDefault="00D7010E" w:rsidP="00D7010E">
      <w:pPr>
        <w:tabs>
          <w:tab w:val="left" w:pos="270"/>
        </w:tabs>
        <w:spacing w:line="240" w:lineRule="auto"/>
        <w:jc w:val="both"/>
        <w:rPr>
          <w:rFonts w:ascii="Times New Roman" w:hAnsi="Times New Roman" w:cs="Times New Roman"/>
          <w:color w:val="000000"/>
          <w:sz w:val="24"/>
          <w:szCs w:val="24"/>
        </w:rPr>
      </w:pPr>
    </w:p>
    <w:p w14:paraId="4472A4EB" w14:textId="77777777" w:rsidR="00D7010E" w:rsidRPr="004863F0" w:rsidRDefault="00D7010E" w:rsidP="00D7010E">
      <w:pPr>
        <w:tabs>
          <w:tab w:val="left" w:pos="270"/>
        </w:tabs>
        <w:spacing w:line="240" w:lineRule="auto"/>
        <w:jc w:val="both"/>
        <w:rPr>
          <w:rFonts w:ascii="Times New Roman" w:hAnsi="Times New Roman" w:cs="Times New Roman"/>
          <w:color w:val="000000"/>
          <w:sz w:val="24"/>
          <w:szCs w:val="24"/>
        </w:rPr>
      </w:pPr>
    </w:p>
    <w:p w14:paraId="3AC6CB33" w14:textId="004A11D4" w:rsidR="00D7010E" w:rsidRPr="004863F0" w:rsidRDefault="00E84142" w:rsidP="00AF6745">
      <w:pPr>
        <w:rPr>
          <w:b/>
          <w:bCs/>
          <w:sz w:val="28"/>
          <w:szCs w:val="28"/>
        </w:rPr>
      </w:pPr>
      <w:r w:rsidRPr="004863F0">
        <w:rPr>
          <w:rFonts w:ascii="Times New Roman" w:hAnsi="Times New Roman" w:cs="Times New Roman"/>
          <w:b/>
          <w:sz w:val="24"/>
          <w:szCs w:val="24"/>
        </w:rPr>
        <w:t xml:space="preserve">        </w:t>
      </w:r>
      <w:r w:rsidR="00D7010E" w:rsidRPr="004863F0">
        <w:rPr>
          <w:rFonts w:ascii="Times New Roman" w:hAnsi="Times New Roman" w:cs="Times New Roman"/>
          <w:b/>
          <w:sz w:val="24"/>
          <w:szCs w:val="24"/>
        </w:rPr>
        <w:t xml:space="preserve">   Сільський голова                      </w:t>
      </w:r>
      <w:r w:rsidRPr="004863F0">
        <w:rPr>
          <w:rFonts w:ascii="Times New Roman" w:hAnsi="Times New Roman" w:cs="Times New Roman"/>
          <w:b/>
          <w:sz w:val="24"/>
          <w:szCs w:val="24"/>
        </w:rPr>
        <w:t xml:space="preserve">   </w:t>
      </w:r>
      <w:r w:rsidR="00D7010E" w:rsidRPr="004863F0">
        <w:rPr>
          <w:rFonts w:ascii="Times New Roman" w:hAnsi="Times New Roman" w:cs="Times New Roman"/>
          <w:b/>
          <w:sz w:val="24"/>
          <w:szCs w:val="24"/>
        </w:rPr>
        <w:t xml:space="preserve">                </w:t>
      </w:r>
      <w:r w:rsidR="00D7010E" w:rsidRPr="004863F0">
        <w:rPr>
          <w:rFonts w:ascii="Times New Roman" w:hAnsi="Times New Roman" w:cs="Times New Roman"/>
          <w:b/>
          <w:sz w:val="24"/>
          <w:szCs w:val="24"/>
        </w:rPr>
        <w:tab/>
      </w:r>
      <w:r w:rsidR="00AF6745" w:rsidRPr="004863F0">
        <w:rPr>
          <w:rFonts w:ascii="Times New Roman" w:hAnsi="Times New Roman" w:cs="Times New Roman"/>
          <w:b/>
          <w:sz w:val="24"/>
          <w:szCs w:val="24"/>
        </w:rPr>
        <w:t>Роман</w:t>
      </w:r>
      <w:r w:rsidR="00D7010E" w:rsidRPr="004863F0">
        <w:rPr>
          <w:rFonts w:ascii="Times New Roman" w:hAnsi="Times New Roman" w:cs="Times New Roman"/>
          <w:b/>
          <w:sz w:val="24"/>
          <w:szCs w:val="24"/>
        </w:rPr>
        <w:t xml:space="preserve"> СИДОР</w:t>
      </w:r>
      <w:r w:rsidR="00D7010E" w:rsidRPr="004863F0">
        <w:rPr>
          <w:rFonts w:ascii="Times New Roman" w:hAnsi="Times New Roman" w:cs="Times New Roman"/>
          <w:b/>
          <w:sz w:val="24"/>
          <w:szCs w:val="24"/>
        </w:rPr>
        <w:tab/>
      </w:r>
    </w:p>
    <w:p w14:paraId="5AE77450" w14:textId="7C65F6B4" w:rsidR="00D7010E" w:rsidRPr="004863F0" w:rsidRDefault="00D7010E" w:rsidP="00D7010E">
      <w:pPr>
        <w:jc w:val="right"/>
        <w:rPr>
          <w:b/>
          <w:bCs/>
          <w:sz w:val="28"/>
          <w:szCs w:val="28"/>
        </w:rPr>
      </w:pPr>
    </w:p>
    <w:p w14:paraId="6EB648D4" w14:textId="6214ED84" w:rsidR="00D7010E" w:rsidRPr="004863F0" w:rsidRDefault="00D7010E" w:rsidP="00D7010E">
      <w:pPr>
        <w:jc w:val="right"/>
        <w:rPr>
          <w:b/>
          <w:bCs/>
          <w:sz w:val="28"/>
          <w:szCs w:val="28"/>
        </w:rPr>
      </w:pPr>
    </w:p>
    <w:p w14:paraId="102672A8" w14:textId="2867FBEF" w:rsidR="00D7010E" w:rsidRPr="004863F0" w:rsidRDefault="00D7010E" w:rsidP="000562B0">
      <w:pPr>
        <w:rPr>
          <w:b/>
          <w:bCs/>
          <w:sz w:val="28"/>
          <w:szCs w:val="28"/>
        </w:rPr>
      </w:pPr>
    </w:p>
    <w:p w14:paraId="35C40BAB" w14:textId="77777777" w:rsidR="00D7010E" w:rsidRPr="004863F0" w:rsidRDefault="00D7010E" w:rsidP="00D7010E">
      <w:pPr>
        <w:jc w:val="right"/>
        <w:rPr>
          <w:b/>
          <w:bCs/>
          <w:sz w:val="28"/>
          <w:szCs w:val="28"/>
        </w:rPr>
      </w:pPr>
    </w:p>
    <w:bookmarkEnd w:id="12"/>
    <w:p w14:paraId="604BF39E" w14:textId="3838C223" w:rsidR="00D7010E" w:rsidRPr="004863F0" w:rsidRDefault="00D7010E" w:rsidP="000562B0">
      <w:pPr>
        <w:spacing w:after="0" w:line="240" w:lineRule="auto"/>
        <w:rPr>
          <w:rFonts w:ascii="Times New Roman" w:hAnsi="Times New Roman" w:cs="Times New Roman"/>
          <w:b/>
          <w:bCs/>
          <w:sz w:val="28"/>
          <w:szCs w:val="28"/>
        </w:rPr>
      </w:pPr>
      <w:r w:rsidRPr="004863F0">
        <w:rPr>
          <w:rFonts w:ascii="Times New Roman" w:hAnsi="Times New Roman" w:cs="Times New Roman"/>
          <w:b/>
          <w:bCs/>
          <w:sz w:val="28"/>
          <w:szCs w:val="28"/>
        </w:rPr>
        <w:lastRenderedPageBreak/>
        <w:t xml:space="preserve">                                                                                                 ЗАТВЕРДЖЕНО </w:t>
      </w:r>
      <w:r w:rsidR="00267CA8" w:rsidRPr="004863F0">
        <w:rPr>
          <w:rFonts w:ascii="Times New Roman" w:hAnsi="Times New Roman" w:cs="Times New Roman"/>
          <w:b/>
          <w:bCs/>
          <w:sz w:val="28"/>
          <w:szCs w:val="28"/>
        </w:rPr>
        <w:t>:</w:t>
      </w:r>
    </w:p>
    <w:p w14:paraId="5CCDCB77" w14:textId="1DEDAAA4" w:rsidR="00D7010E" w:rsidRPr="004863F0" w:rsidRDefault="00D7010E" w:rsidP="000562B0">
      <w:pPr>
        <w:spacing w:after="0" w:line="240" w:lineRule="auto"/>
        <w:jc w:val="center"/>
        <w:rPr>
          <w:rFonts w:ascii="Times New Roman" w:hAnsi="Times New Roman" w:cs="Times New Roman"/>
          <w:b/>
          <w:bCs/>
          <w:sz w:val="28"/>
          <w:szCs w:val="28"/>
        </w:rPr>
      </w:pPr>
      <w:r w:rsidRPr="004863F0">
        <w:rPr>
          <w:rFonts w:ascii="Times New Roman" w:hAnsi="Times New Roman" w:cs="Times New Roman"/>
          <w:b/>
          <w:bCs/>
          <w:sz w:val="28"/>
          <w:szCs w:val="28"/>
        </w:rPr>
        <w:t xml:space="preserve">                                                                                      Рішенням</w:t>
      </w:r>
      <w:r w:rsidR="0026327A" w:rsidRPr="004863F0">
        <w:rPr>
          <w:rFonts w:ascii="Times New Roman" w:hAnsi="Times New Roman" w:cs="Times New Roman"/>
          <w:b/>
          <w:bCs/>
          <w:sz w:val="28"/>
          <w:szCs w:val="28"/>
        </w:rPr>
        <w:t xml:space="preserve"> 67-ї</w:t>
      </w:r>
      <w:r w:rsidRPr="004863F0">
        <w:rPr>
          <w:rFonts w:ascii="Times New Roman" w:hAnsi="Times New Roman" w:cs="Times New Roman"/>
          <w:b/>
          <w:bCs/>
          <w:sz w:val="28"/>
          <w:szCs w:val="28"/>
        </w:rPr>
        <w:t xml:space="preserve"> чергової  сесії </w:t>
      </w:r>
    </w:p>
    <w:p w14:paraId="5E03709E" w14:textId="77777777" w:rsidR="00D7010E" w:rsidRPr="004863F0" w:rsidRDefault="00D7010E" w:rsidP="000562B0">
      <w:pPr>
        <w:spacing w:after="0" w:line="240" w:lineRule="auto"/>
        <w:jc w:val="center"/>
        <w:rPr>
          <w:rFonts w:ascii="Times New Roman" w:hAnsi="Times New Roman" w:cs="Times New Roman"/>
          <w:b/>
          <w:bCs/>
          <w:sz w:val="28"/>
          <w:szCs w:val="28"/>
        </w:rPr>
      </w:pPr>
      <w:r w:rsidRPr="004863F0">
        <w:rPr>
          <w:rFonts w:ascii="Times New Roman" w:hAnsi="Times New Roman" w:cs="Times New Roman"/>
          <w:b/>
          <w:bCs/>
          <w:sz w:val="28"/>
          <w:szCs w:val="28"/>
        </w:rPr>
        <w:t xml:space="preserve">                                                                                     Розвадівської сільської ради</w:t>
      </w:r>
    </w:p>
    <w:p w14:paraId="450435D0" w14:textId="77777777" w:rsidR="00D7010E" w:rsidRPr="004863F0" w:rsidRDefault="00D7010E" w:rsidP="000562B0">
      <w:pPr>
        <w:spacing w:after="0" w:line="240" w:lineRule="auto"/>
        <w:jc w:val="center"/>
        <w:rPr>
          <w:rFonts w:ascii="Times New Roman" w:hAnsi="Times New Roman" w:cs="Times New Roman"/>
          <w:b/>
          <w:bCs/>
          <w:sz w:val="28"/>
          <w:szCs w:val="28"/>
        </w:rPr>
      </w:pPr>
      <w:r w:rsidRPr="004863F0">
        <w:rPr>
          <w:rFonts w:ascii="Times New Roman" w:hAnsi="Times New Roman" w:cs="Times New Roman"/>
          <w:b/>
          <w:bCs/>
          <w:sz w:val="28"/>
          <w:szCs w:val="28"/>
        </w:rPr>
        <w:t xml:space="preserve">                                                                                                                                               </w:t>
      </w:r>
    </w:p>
    <w:p w14:paraId="4D91534A" w14:textId="77777777" w:rsidR="00D7010E" w:rsidRPr="004863F0" w:rsidRDefault="00D7010E" w:rsidP="000562B0">
      <w:pPr>
        <w:spacing w:after="0" w:line="240" w:lineRule="auto"/>
        <w:jc w:val="center"/>
        <w:rPr>
          <w:rFonts w:ascii="Times New Roman" w:hAnsi="Times New Roman" w:cs="Times New Roman"/>
          <w:b/>
          <w:bCs/>
          <w:sz w:val="28"/>
          <w:szCs w:val="28"/>
        </w:rPr>
      </w:pPr>
      <w:r w:rsidRPr="004863F0">
        <w:rPr>
          <w:rFonts w:ascii="Times New Roman" w:hAnsi="Times New Roman" w:cs="Times New Roman"/>
          <w:b/>
          <w:bCs/>
          <w:sz w:val="28"/>
          <w:szCs w:val="28"/>
        </w:rPr>
        <w:t xml:space="preserve">                                                                                                       </w:t>
      </w:r>
      <w:r w:rsidRPr="004863F0">
        <w:rPr>
          <w:rFonts w:ascii="Times New Roman" w:hAnsi="Times New Roman" w:cs="Times New Roman"/>
          <w:b/>
          <w:bCs/>
          <w:sz w:val="28"/>
          <w:szCs w:val="28"/>
          <w:lang w:val="en-US"/>
        </w:rPr>
        <w:t>VIII</w:t>
      </w:r>
      <w:r w:rsidRPr="004863F0">
        <w:rPr>
          <w:rFonts w:ascii="Times New Roman" w:hAnsi="Times New Roman" w:cs="Times New Roman"/>
          <w:b/>
          <w:bCs/>
          <w:sz w:val="28"/>
          <w:szCs w:val="28"/>
        </w:rPr>
        <w:t xml:space="preserve">   скликання                      </w:t>
      </w:r>
    </w:p>
    <w:p w14:paraId="5B3518D8" w14:textId="05670CA9" w:rsidR="00D7010E" w:rsidRPr="004863F0" w:rsidRDefault="00D7010E" w:rsidP="000562B0">
      <w:pPr>
        <w:spacing w:after="0" w:line="240" w:lineRule="auto"/>
        <w:jc w:val="center"/>
        <w:rPr>
          <w:rFonts w:ascii="Times New Roman" w:hAnsi="Times New Roman" w:cs="Times New Roman"/>
          <w:b/>
          <w:bCs/>
          <w:sz w:val="28"/>
          <w:szCs w:val="28"/>
        </w:rPr>
      </w:pPr>
      <w:r w:rsidRPr="004863F0">
        <w:rPr>
          <w:rFonts w:ascii="Times New Roman" w:hAnsi="Times New Roman" w:cs="Times New Roman"/>
          <w:b/>
          <w:bCs/>
          <w:sz w:val="28"/>
          <w:szCs w:val="28"/>
        </w:rPr>
        <w:t xml:space="preserve">                                                                                      №</w:t>
      </w:r>
      <w:r w:rsidRPr="004863F0">
        <w:rPr>
          <w:rFonts w:ascii="Times New Roman" w:hAnsi="Times New Roman" w:cs="Times New Roman"/>
          <w:b/>
          <w:bCs/>
          <w:sz w:val="28"/>
          <w:szCs w:val="28"/>
        </w:rPr>
        <w:softHyphen/>
      </w:r>
      <w:r w:rsidRPr="004863F0">
        <w:rPr>
          <w:rFonts w:ascii="Times New Roman" w:hAnsi="Times New Roman" w:cs="Times New Roman"/>
          <w:b/>
          <w:bCs/>
          <w:sz w:val="28"/>
          <w:szCs w:val="28"/>
        </w:rPr>
        <w:softHyphen/>
      </w:r>
      <w:r w:rsidRPr="004863F0">
        <w:rPr>
          <w:rFonts w:ascii="Times New Roman" w:hAnsi="Times New Roman" w:cs="Times New Roman"/>
          <w:b/>
          <w:bCs/>
          <w:sz w:val="28"/>
          <w:szCs w:val="28"/>
        </w:rPr>
        <w:softHyphen/>
      </w:r>
      <w:r w:rsidRPr="004863F0">
        <w:rPr>
          <w:rFonts w:ascii="Times New Roman" w:hAnsi="Times New Roman" w:cs="Times New Roman"/>
          <w:b/>
          <w:bCs/>
          <w:sz w:val="28"/>
          <w:szCs w:val="28"/>
        </w:rPr>
        <w:softHyphen/>
      </w:r>
      <w:r w:rsidR="00267CA8" w:rsidRPr="004863F0">
        <w:rPr>
          <w:rFonts w:ascii="Times New Roman" w:hAnsi="Times New Roman" w:cs="Times New Roman"/>
          <w:b/>
          <w:bCs/>
          <w:sz w:val="28"/>
          <w:szCs w:val="28"/>
        </w:rPr>
        <w:t>21</w:t>
      </w:r>
      <w:r w:rsidR="003D2C35" w:rsidRPr="004863F0">
        <w:rPr>
          <w:rFonts w:ascii="Times New Roman" w:hAnsi="Times New Roman" w:cs="Times New Roman"/>
          <w:b/>
          <w:bCs/>
          <w:sz w:val="28"/>
          <w:szCs w:val="28"/>
        </w:rPr>
        <w:t>21</w:t>
      </w:r>
      <w:r w:rsidRPr="004863F0">
        <w:rPr>
          <w:rFonts w:ascii="Times New Roman" w:hAnsi="Times New Roman" w:cs="Times New Roman"/>
          <w:b/>
          <w:bCs/>
          <w:sz w:val="28"/>
          <w:szCs w:val="28"/>
        </w:rPr>
        <w:t xml:space="preserve"> від</w:t>
      </w:r>
      <w:r w:rsidR="0026327A" w:rsidRPr="004863F0">
        <w:rPr>
          <w:rFonts w:ascii="Times New Roman" w:hAnsi="Times New Roman" w:cs="Times New Roman"/>
          <w:b/>
          <w:bCs/>
          <w:sz w:val="28"/>
          <w:szCs w:val="28"/>
        </w:rPr>
        <w:t xml:space="preserve"> 25.09.</w:t>
      </w:r>
      <w:r w:rsidRPr="004863F0">
        <w:rPr>
          <w:rFonts w:ascii="Times New Roman" w:hAnsi="Times New Roman" w:cs="Times New Roman"/>
          <w:b/>
          <w:bCs/>
          <w:sz w:val="28"/>
          <w:szCs w:val="28"/>
        </w:rPr>
        <w:t>2025 р.</w:t>
      </w:r>
    </w:p>
    <w:p w14:paraId="1F0703F1" w14:textId="77777777" w:rsidR="00D7010E" w:rsidRPr="004863F0" w:rsidRDefault="00D7010E" w:rsidP="00D7010E">
      <w:pPr>
        <w:jc w:val="right"/>
        <w:rPr>
          <w:b/>
          <w:bCs/>
          <w:i/>
          <w:sz w:val="28"/>
          <w:szCs w:val="28"/>
        </w:rPr>
      </w:pPr>
    </w:p>
    <w:p w14:paraId="6B2EF67C" w14:textId="3AADE8A3" w:rsidR="00D7010E" w:rsidRPr="004863F0" w:rsidRDefault="00D7010E" w:rsidP="00D7010E">
      <w:pPr>
        <w:jc w:val="right"/>
        <w:rPr>
          <w:b/>
          <w:bCs/>
          <w:sz w:val="28"/>
          <w:szCs w:val="28"/>
        </w:rPr>
      </w:pPr>
    </w:p>
    <w:p w14:paraId="3CC275A7" w14:textId="77777777" w:rsidR="00267CA8" w:rsidRPr="004863F0" w:rsidRDefault="00267CA8" w:rsidP="00D7010E">
      <w:pPr>
        <w:jc w:val="right"/>
        <w:rPr>
          <w:b/>
          <w:bCs/>
          <w:sz w:val="28"/>
          <w:szCs w:val="28"/>
        </w:rPr>
      </w:pPr>
    </w:p>
    <w:p w14:paraId="03B2ED42" w14:textId="062C3BDF" w:rsidR="00D7010E" w:rsidRPr="004863F0" w:rsidRDefault="00D7010E" w:rsidP="00D7010E">
      <w:pPr>
        <w:jc w:val="right"/>
        <w:rPr>
          <w:b/>
          <w:bCs/>
          <w:sz w:val="28"/>
          <w:szCs w:val="28"/>
        </w:rPr>
      </w:pPr>
    </w:p>
    <w:p w14:paraId="6A017ECD" w14:textId="77777777" w:rsidR="00267CA8" w:rsidRPr="004863F0" w:rsidRDefault="00267CA8" w:rsidP="00D7010E">
      <w:pPr>
        <w:jc w:val="right"/>
        <w:rPr>
          <w:b/>
          <w:bCs/>
          <w:sz w:val="28"/>
          <w:szCs w:val="28"/>
        </w:rPr>
      </w:pPr>
    </w:p>
    <w:p w14:paraId="34488E68" w14:textId="5C86CE87" w:rsidR="00D7010E" w:rsidRPr="004863F0" w:rsidRDefault="00D7010E" w:rsidP="00267CA8">
      <w:pPr>
        <w:rPr>
          <w:b/>
          <w:bCs/>
          <w:sz w:val="28"/>
          <w:szCs w:val="28"/>
        </w:rPr>
      </w:pPr>
    </w:p>
    <w:p w14:paraId="5E8BFC7A" w14:textId="12583F4D" w:rsidR="00D7010E" w:rsidRPr="004863F0" w:rsidRDefault="00D7010E" w:rsidP="00D7010E">
      <w:pPr>
        <w:rPr>
          <w:rFonts w:ascii="MingLiU_HKSCS-ExtB" w:eastAsia="MingLiU_HKSCS-ExtB" w:hAnsi="MingLiU_HKSCS-ExtB"/>
          <w:b/>
          <w:bCs/>
          <w:sz w:val="72"/>
          <w:szCs w:val="72"/>
        </w:rPr>
      </w:pPr>
      <w:r w:rsidRPr="004863F0">
        <w:rPr>
          <w:b/>
          <w:bCs/>
          <w:sz w:val="28"/>
          <w:szCs w:val="28"/>
        </w:rPr>
        <w:t xml:space="preserve">                                  </w:t>
      </w:r>
      <w:r w:rsidR="00267CA8" w:rsidRPr="004863F0">
        <w:rPr>
          <w:b/>
          <w:bCs/>
          <w:sz w:val="28"/>
          <w:szCs w:val="28"/>
        </w:rPr>
        <w:t xml:space="preserve">   </w:t>
      </w:r>
      <w:r w:rsidRPr="004863F0">
        <w:rPr>
          <w:b/>
          <w:bCs/>
          <w:sz w:val="28"/>
          <w:szCs w:val="28"/>
        </w:rPr>
        <w:t xml:space="preserve">      </w:t>
      </w:r>
      <w:r w:rsidRPr="004863F0">
        <w:rPr>
          <w:rFonts w:ascii="Cambria" w:eastAsia="MingLiU_HKSCS-ExtB" w:hAnsi="Cambria" w:cs="Cambria"/>
          <w:b/>
          <w:bCs/>
          <w:sz w:val="72"/>
          <w:szCs w:val="72"/>
        </w:rPr>
        <w:t>ПРОГРАМА</w:t>
      </w:r>
      <w:r w:rsidRPr="004863F0">
        <w:rPr>
          <w:rFonts w:ascii="MingLiU_HKSCS-ExtB" w:eastAsia="MingLiU_HKSCS-ExtB" w:hAnsi="MingLiU_HKSCS-ExtB"/>
          <w:b/>
          <w:bCs/>
          <w:sz w:val="72"/>
          <w:szCs w:val="72"/>
        </w:rPr>
        <w:t xml:space="preserve"> </w:t>
      </w:r>
    </w:p>
    <w:p w14:paraId="3B61C636" w14:textId="77777777" w:rsidR="00D7010E" w:rsidRPr="004863F0" w:rsidRDefault="00D7010E" w:rsidP="00D7010E">
      <w:pPr>
        <w:jc w:val="center"/>
        <w:rPr>
          <w:b/>
          <w:bCs/>
          <w:sz w:val="36"/>
          <w:szCs w:val="36"/>
        </w:rPr>
      </w:pPr>
    </w:p>
    <w:p w14:paraId="30FDE30E" w14:textId="77777777" w:rsidR="00D7010E" w:rsidRPr="004863F0" w:rsidRDefault="00D7010E" w:rsidP="00D7010E">
      <w:pPr>
        <w:jc w:val="center"/>
        <w:rPr>
          <w:b/>
          <w:bCs/>
          <w:sz w:val="36"/>
          <w:szCs w:val="36"/>
        </w:rPr>
      </w:pPr>
      <w:r w:rsidRPr="004863F0">
        <w:rPr>
          <w:b/>
          <w:bCs/>
          <w:sz w:val="36"/>
          <w:szCs w:val="36"/>
        </w:rPr>
        <w:t xml:space="preserve"> " Благоустрій населених пунктів Розвадівської  </w:t>
      </w:r>
    </w:p>
    <w:p w14:paraId="16FC56F9" w14:textId="77777777" w:rsidR="00D7010E" w:rsidRPr="004863F0" w:rsidRDefault="00D7010E" w:rsidP="00D7010E">
      <w:pPr>
        <w:jc w:val="center"/>
        <w:rPr>
          <w:b/>
          <w:bCs/>
          <w:sz w:val="36"/>
          <w:szCs w:val="36"/>
        </w:rPr>
      </w:pPr>
      <w:r w:rsidRPr="004863F0">
        <w:rPr>
          <w:b/>
          <w:bCs/>
          <w:sz w:val="36"/>
          <w:szCs w:val="36"/>
        </w:rPr>
        <w:t xml:space="preserve"> сільської ради на 2025 рік"</w:t>
      </w:r>
    </w:p>
    <w:p w14:paraId="69A13B7D" w14:textId="77777777" w:rsidR="00D7010E" w:rsidRPr="004863F0" w:rsidRDefault="00D7010E" w:rsidP="00D7010E">
      <w:pPr>
        <w:jc w:val="center"/>
        <w:rPr>
          <w:b/>
          <w:bCs/>
          <w:sz w:val="36"/>
          <w:szCs w:val="36"/>
        </w:rPr>
      </w:pPr>
      <w:r w:rsidRPr="004863F0">
        <w:rPr>
          <w:b/>
          <w:bCs/>
          <w:sz w:val="36"/>
          <w:szCs w:val="36"/>
        </w:rPr>
        <w:t>із змінами</w:t>
      </w:r>
    </w:p>
    <w:p w14:paraId="69740A9E" w14:textId="77777777" w:rsidR="00D7010E" w:rsidRPr="004863F0" w:rsidRDefault="00D7010E" w:rsidP="00D7010E">
      <w:pPr>
        <w:jc w:val="center"/>
        <w:rPr>
          <w:b/>
          <w:bCs/>
          <w:sz w:val="36"/>
          <w:szCs w:val="36"/>
        </w:rPr>
      </w:pPr>
    </w:p>
    <w:p w14:paraId="23C831EE" w14:textId="77777777" w:rsidR="00D7010E" w:rsidRPr="004863F0" w:rsidRDefault="00D7010E" w:rsidP="00D7010E">
      <w:pPr>
        <w:jc w:val="center"/>
        <w:rPr>
          <w:b/>
          <w:bCs/>
          <w:sz w:val="36"/>
          <w:szCs w:val="36"/>
        </w:rPr>
      </w:pPr>
    </w:p>
    <w:p w14:paraId="52304BD4" w14:textId="77777777" w:rsidR="00D7010E" w:rsidRPr="004863F0" w:rsidRDefault="00D7010E" w:rsidP="00D7010E">
      <w:pPr>
        <w:jc w:val="center"/>
        <w:rPr>
          <w:b/>
          <w:bCs/>
          <w:sz w:val="36"/>
          <w:szCs w:val="36"/>
        </w:rPr>
      </w:pPr>
    </w:p>
    <w:p w14:paraId="7ECD87F0" w14:textId="5E81386D" w:rsidR="00D7010E" w:rsidRPr="004863F0" w:rsidRDefault="00D7010E" w:rsidP="000562B0">
      <w:pPr>
        <w:rPr>
          <w:b/>
          <w:bCs/>
          <w:sz w:val="28"/>
          <w:szCs w:val="28"/>
        </w:rPr>
      </w:pPr>
    </w:p>
    <w:p w14:paraId="1E5E8411" w14:textId="2AFD4B2E" w:rsidR="00267CA8" w:rsidRPr="004863F0" w:rsidRDefault="00267CA8" w:rsidP="000562B0">
      <w:pPr>
        <w:rPr>
          <w:b/>
          <w:bCs/>
          <w:sz w:val="28"/>
          <w:szCs w:val="28"/>
        </w:rPr>
      </w:pPr>
    </w:p>
    <w:p w14:paraId="5239F6BB" w14:textId="77777777" w:rsidR="00267CA8" w:rsidRPr="004863F0" w:rsidRDefault="00267CA8" w:rsidP="000562B0">
      <w:pPr>
        <w:rPr>
          <w:b/>
          <w:bCs/>
          <w:sz w:val="28"/>
          <w:szCs w:val="28"/>
        </w:rPr>
      </w:pPr>
    </w:p>
    <w:p w14:paraId="2DE5028B" w14:textId="77777777" w:rsidR="00D7010E" w:rsidRPr="004863F0" w:rsidRDefault="00D7010E" w:rsidP="00D7010E">
      <w:pPr>
        <w:jc w:val="center"/>
        <w:rPr>
          <w:b/>
          <w:bCs/>
          <w:sz w:val="28"/>
          <w:szCs w:val="28"/>
        </w:rPr>
      </w:pPr>
    </w:p>
    <w:p w14:paraId="459F47D1" w14:textId="77777777" w:rsidR="00D7010E" w:rsidRPr="004863F0" w:rsidRDefault="00D7010E" w:rsidP="00D7010E">
      <w:pPr>
        <w:rPr>
          <w:b/>
          <w:bCs/>
          <w:sz w:val="28"/>
          <w:szCs w:val="28"/>
        </w:rPr>
      </w:pPr>
      <w:r w:rsidRPr="004863F0">
        <w:rPr>
          <w:b/>
          <w:bCs/>
          <w:sz w:val="28"/>
          <w:szCs w:val="28"/>
        </w:rPr>
        <w:t xml:space="preserve">                                                       с. Розвадів</w:t>
      </w:r>
    </w:p>
    <w:p w14:paraId="0A92F50C" w14:textId="77777777" w:rsidR="00D7010E" w:rsidRPr="004863F0" w:rsidRDefault="00D7010E" w:rsidP="00D7010E">
      <w:pPr>
        <w:rPr>
          <w:b/>
          <w:bCs/>
          <w:sz w:val="28"/>
          <w:szCs w:val="28"/>
        </w:rPr>
      </w:pPr>
    </w:p>
    <w:p w14:paraId="42CF71DA" w14:textId="77777777" w:rsidR="00D7010E" w:rsidRPr="004863F0" w:rsidRDefault="00D7010E" w:rsidP="00D7010E">
      <w:pPr>
        <w:rPr>
          <w:b/>
          <w:bCs/>
          <w:sz w:val="28"/>
          <w:szCs w:val="28"/>
        </w:rPr>
      </w:pPr>
    </w:p>
    <w:p w14:paraId="2385F8C4" w14:textId="6FB91587" w:rsidR="00D7010E" w:rsidRPr="004863F0" w:rsidRDefault="00D7010E" w:rsidP="00267CA8">
      <w:pPr>
        <w:jc w:val="center"/>
        <w:rPr>
          <w:b/>
          <w:sz w:val="28"/>
          <w:szCs w:val="28"/>
        </w:rPr>
      </w:pPr>
      <w:r w:rsidRPr="004863F0">
        <w:rPr>
          <w:b/>
          <w:bCs/>
          <w:sz w:val="28"/>
          <w:szCs w:val="28"/>
        </w:rPr>
        <w:lastRenderedPageBreak/>
        <w:t xml:space="preserve"> </w:t>
      </w:r>
      <w:r w:rsidRPr="004863F0">
        <w:rPr>
          <w:b/>
          <w:sz w:val="28"/>
          <w:szCs w:val="28"/>
        </w:rPr>
        <w:t>1. Мета програми</w:t>
      </w:r>
    </w:p>
    <w:p w14:paraId="65A54739" w14:textId="77777777" w:rsidR="00D7010E" w:rsidRPr="004863F0" w:rsidRDefault="00D7010E" w:rsidP="00D7010E">
      <w:pPr>
        <w:pStyle w:val="aa"/>
        <w:shd w:val="clear" w:color="auto" w:fill="FFFFFF"/>
        <w:spacing w:before="0" w:beforeAutospacing="0" w:after="0" w:afterAutospacing="0" w:line="270" w:lineRule="atLeast"/>
        <w:jc w:val="both"/>
        <w:textAlignment w:val="baseline"/>
      </w:pPr>
      <w:r w:rsidRPr="004863F0">
        <w:t xml:space="preserve">        Метою програми “Благоустрій населених пунктів Розвадівської сільської ради на 2025 рік”, таких сіл як Пісочна, Держів, Надітичі, Черниця, Крупсько, Верин, Київець та Розвадів  є :</w:t>
      </w:r>
    </w:p>
    <w:p w14:paraId="10AA559D" w14:textId="77777777" w:rsidR="00D7010E" w:rsidRPr="004863F0" w:rsidRDefault="00D7010E" w:rsidP="00D7010E">
      <w:pPr>
        <w:pStyle w:val="aa"/>
        <w:shd w:val="clear" w:color="auto" w:fill="FFFFFF"/>
        <w:spacing w:before="0" w:beforeAutospacing="0" w:after="0" w:afterAutospacing="0" w:line="270" w:lineRule="atLeast"/>
        <w:jc w:val="both"/>
        <w:textAlignment w:val="baseline"/>
      </w:pPr>
      <w:r w:rsidRPr="004863F0">
        <w:t xml:space="preserve">   -  формування зовнішнього вигляду сіл, надання їм естетичного вигляду; </w:t>
      </w:r>
    </w:p>
    <w:p w14:paraId="71A31DD5" w14:textId="77777777" w:rsidR="00D7010E" w:rsidRPr="004863F0" w:rsidRDefault="00D7010E" w:rsidP="00D7010E">
      <w:pPr>
        <w:pStyle w:val="aa"/>
        <w:shd w:val="clear" w:color="auto" w:fill="FFFFFF"/>
        <w:spacing w:before="0" w:beforeAutospacing="0" w:after="0" w:afterAutospacing="0" w:line="270" w:lineRule="atLeast"/>
        <w:jc w:val="both"/>
        <w:textAlignment w:val="baseline"/>
      </w:pPr>
      <w:r w:rsidRPr="004863F0">
        <w:t xml:space="preserve">   -  покращення умов проживання мешканців сіл; </w:t>
      </w:r>
    </w:p>
    <w:p w14:paraId="19BC5E41" w14:textId="77777777" w:rsidR="00D7010E" w:rsidRPr="004863F0" w:rsidRDefault="00D7010E" w:rsidP="00D7010E">
      <w:pPr>
        <w:pStyle w:val="aa"/>
        <w:shd w:val="clear" w:color="auto" w:fill="FFFFFF"/>
        <w:spacing w:before="0" w:beforeAutospacing="0" w:after="0" w:afterAutospacing="0" w:line="270" w:lineRule="atLeast"/>
        <w:jc w:val="both"/>
        <w:textAlignment w:val="baseline"/>
      </w:pPr>
      <w:r w:rsidRPr="004863F0">
        <w:t xml:space="preserve">   - покращення екологічного стану населених пунктів (</w:t>
      </w:r>
      <w:r w:rsidRPr="004863F0">
        <w:rPr>
          <w:color w:val="000000"/>
          <w:bdr w:val="none" w:sz="0" w:space="0" w:color="auto" w:frame="1"/>
        </w:rPr>
        <w:t>вирішення питань збирання, транспортування, утилізації побутових відходів та сміття і на цій основі покращення санітарного стану населених пунктів);</w:t>
      </w:r>
    </w:p>
    <w:p w14:paraId="6A78B06A" w14:textId="77777777" w:rsidR="00D7010E" w:rsidRPr="004863F0" w:rsidRDefault="00D7010E" w:rsidP="00D7010E">
      <w:pPr>
        <w:pStyle w:val="aa"/>
        <w:shd w:val="clear" w:color="auto" w:fill="FFFFFF"/>
        <w:spacing w:before="0" w:beforeAutospacing="0" w:after="0" w:afterAutospacing="0" w:line="270" w:lineRule="atLeast"/>
        <w:jc w:val="both"/>
        <w:textAlignment w:val="baseline"/>
        <w:rPr>
          <w:color w:val="444455"/>
        </w:rPr>
      </w:pPr>
      <w:r w:rsidRPr="004863F0">
        <w:rPr>
          <w:color w:val="000000"/>
          <w:bdr w:val="none" w:sz="0" w:space="0" w:color="auto" w:frame="1"/>
        </w:rPr>
        <w:t xml:space="preserve">    –  забезпечення освітлення вулиць в нічний час;</w:t>
      </w:r>
    </w:p>
    <w:p w14:paraId="3314B351" w14:textId="77777777" w:rsidR="00D7010E" w:rsidRPr="004863F0" w:rsidRDefault="00D7010E" w:rsidP="00D7010E">
      <w:pPr>
        <w:pStyle w:val="aa"/>
        <w:shd w:val="clear" w:color="auto" w:fill="FFFFFF"/>
        <w:spacing w:before="0" w:beforeAutospacing="0" w:after="0" w:afterAutospacing="0" w:line="270" w:lineRule="atLeast"/>
        <w:jc w:val="both"/>
        <w:textAlignment w:val="baseline"/>
        <w:rPr>
          <w:color w:val="444455"/>
        </w:rPr>
      </w:pPr>
      <w:r w:rsidRPr="004863F0">
        <w:rPr>
          <w:color w:val="000000"/>
          <w:bdr w:val="none" w:sz="0" w:space="0" w:color="auto" w:frame="1"/>
        </w:rPr>
        <w:t xml:space="preserve">    –  забезпечення своєчасного обслуговування та  ремонту доріг;</w:t>
      </w:r>
    </w:p>
    <w:p w14:paraId="3C2FF7FA" w14:textId="77777777" w:rsidR="00D7010E" w:rsidRPr="004863F0" w:rsidRDefault="00D7010E" w:rsidP="00D7010E">
      <w:pPr>
        <w:pStyle w:val="aa"/>
        <w:shd w:val="clear" w:color="auto" w:fill="FFFFFF"/>
        <w:spacing w:before="0" w:beforeAutospacing="0" w:after="0" w:afterAutospacing="0" w:line="270" w:lineRule="atLeast"/>
        <w:jc w:val="both"/>
        <w:textAlignment w:val="baseline"/>
        <w:rPr>
          <w:color w:val="000000"/>
          <w:bdr w:val="none" w:sz="0" w:space="0" w:color="auto" w:frame="1"/>
        </w:rPr>
      </w:pPr>
      <w:r w:rsidRPr="004863F0">
        <w:rPr>
          <w:color w:val="000000"/>
          <w:bdr w:val="none" w:sz="0" w:space="0" w:color="auto" w:frame="1"/>
        </w:rPr>
        <w:t xml:space="preserve">    –  впорядкування кладовищ в населених пунктах;</w:t>
      </w:r>
    </w:p>
    <w:p w14:paraId="17490B96" w14:textId="77777777" w:rsidR="00D7010E" w:rsidRPr="004863F0" w:rsidRDefault="00D7010E" w:rsidP="00D7010E">
      <w:pPr>
        <w:pStyle w:val="aa"/>
        <w:shd w:val="clear" w:color="auto" w:fill="FFFFFF"/>
        <w:spacing w:before="0" w:beforeAutospacing="0" w:after="0" w:afterAutospacing="0" w:line="270" w:lineRule="atLeast"/>
        <w:jc w:val="both"/>
        <w:textAlignment w:val="baseline"/>
      </w:pPr>
      <w:r w:rsidRPr="004863F0">
        <w:rPr>
          <w:rStyle w:val="apple-converted-space"/>
          <w:color w:val="333333"/>
          <w:shd w:val="clear" w:color="auto" w:fill="FFFFFF"/>
        </w:rPr>
        <w:t> </w:t>
      </w:r>
      <w:r w:rsidRPr="004863F0">
        <w:rPr>
          <w:color w:val="333333"/>
          <w:shd w:val="clear" w:color="auto" w:fill="FFFFFF"/>
        </w:rPr>
        <w:t>Реалізація  даної Програми може  здійснюватись шляхом виконання таких робіт</w:t>
      </w:r>
      <w:r w:rsidRPr="004863F0">
        <w:t>:</w:t>
      </w:r>
    </w:p>
    <w:p w14:paraId="684E4432" w14:textId="77777777" w:rsidR="00D7010E" w:rsidRPr="004863F0" w:rsidRDefault="00D7010E" w:rsidP="00D7010E">
      <w:r w:rsidRPr="004863F0">
        <w:t xml:space="preserve"> - Вирівнювання поверхонь доріг трактором (лопата),</w:t>
      </w:r>
    </w:p>
    <w:p w14:paraId="1D9B0FAD" w14:textId="77777777" w:rsidR="00D7010E" w:rsidRPr="004863F0" w:rsidRDefault="00D7010E" w:rsidP="00D7010E">
      <w:r w:rsidRPr="004863F0">
        <w:t xml:space="preserve">             підсипка щебенем, </w:t>
      </w:r>
    </w:p>
    <w:p w14:paraId="60B52DB2" w14:textId="77777777" w:rsidR="00D7010E" w:rsidRPr="004863F0" w:rsidRDefault="00D7010E" w:rsidP="00D7010E">
      <w:r w:rsidRPr="004863F0">
        <w:t xml:space="preserve">             вирівнювання поверхні.</w:t>
      </w:r>
    </w:p>
    <w:p w14:paraId="21A6FB4E" w14:textId="77777777" w:rsidR="00D7010E" w:rsidRPr="004863F0" w:rsidRDefault="00D7010E" w:rsidP="00D7010E">
      <w:r w:rsidRPr="004863F0">
        <w:t xml:space="preserve">  -  Прогортання снігу, розчищення доріг від снігу.</w:t>
      </w:r>
    </w:p>
    <w:p w14:paraId="1E03998F" w14:textId="77777777" w:rsidR="00D7010E" w:rsidRPr="004863F0" w:rsidRDefault="00D7010E" w:rsidP="00D7010E">
      <w:r w:rsidRPr="004863F0">
        <w:t xml:space="preserve">  -  Підсипка доріг піском в зимовий період.</w:t>
      </w:r>
    </w:p>
    <w:p w14:paraId="0B26BB99" w14:textId="77777777" w:rsidR="00D7010E" w:rsidRPr="004863F0" w:rsidRDefault="00D7010E" w:rsidP="00D7010E">
      <w:r w:rsidRPr="004863F0">
        <w:t xml:space="preserve">  -  Викошування обочин доріг.</w:t>
      </w:r>
    </w:p>
    <w:p w14:paraId="67F79C58" w14:textId="77777777" w:rsidR="00D7010E" w:rsidRPr="004863F0" w:rsidRDefault="00D7010E" w:rsidP="00D7010E">
      <w:r w:rsidRPr="004863F0">
        <w:t xml:space="preserve">  -  Чистка водостічних каналів.</w:t>
      </w:r>
    </w:p>
    <w:p w14:paraId="2135CBEA" w14:textId="77777777" w:rsidR="00D7010E" w:rsidRPr="004863F0" w:rsidRDefault="00D7010E" w:rsidP="00D7010E">
      <w:r w:rsidRPr="004863F0">
        <w:t>-    Очистка ровів для відведення дощових вод.</w:t>
      </w:r>
    </w:p>
    <w:p w14:paraId="27DC91B9" w14:textId="77777777" w:rsidR="00D7010E" w:rsidRPr="004863F0" w:rsidRDefault="00D7010E" w:rsidP="00D7010E">
      <w:r w:rsidRPr="004863F0">
        <w:t xml:space="preserve">  -  Обкошування дитячих і спортивних майданчиків, парків, автобусних зупинок та інших          об’єктів благоустрою.</w:t>
      </w:r>
    </w:p>
    <w:p w14:paraId="53CF2525" w14:textId="77777777" w:rsidR="00D7010E" w:rsidRPr="004863F0" w:rsidRDefault="00D7010E" w:rsidP="00D7010E">
      <w:r w:rsidRPr="004863F0">
        <w:t xml:space="preserve">  -  Вирізання та вирубування чагарників на території ОТГ.</w:t>
      </w:r>
    </w:p>
    <w:p w14:paraId="4CD0EC75" w14:textId="77777777" w:rsidR="00D7010E" w:rsidRPr="004863F0" w:rsidRDefault="00D7010E" w:rsidP="00D7010E">
      <w:r w:rsidRPr="004863F0">
        <w:t xml:space="preserve">  - Обрізання гілок дерев та зрізання аварійних дерев.</w:t>
      </w:r>
    </w:p>
    <w:p w14:paraId="060C338D" w14:textId="77777777" w:rsidR="00D7010E" w:rsidRPr="004863F0" w:rsidRDefault="00D7010E" w:rsidP="00D7010E">
      <w:r w:rsidRPr="004863F0">
        <w:t xml:space="preserve">  - Прибирання зупинок, дитячих та спортивних майданчиків, обочин доріг та вивезення сміття на утилізацію.</w:t>
      </w:r>
    </w:p>
    <w:p w14:paraId="1D22630B" w14:textId="77777777" w:rsidR="00D7010E" w:rsidRPr="004863F0" w:rsidRDefault="00D7010E" w:rsidP="00D7010E">
      <w:r w:rsidRPr="004863F0">
        <w:t xml:space="preserve">  -  Скошування бур’янів на території ОТГ.</w:t>
      </w:r>
    </w:p>
    <w:p w14:paraId="4B3E6706" w14:textId="77777777" w:rsidR="00D7010E" w:rsidRPr="004863F0" w:rsidRDefault="00D7010E" w:rsidP="00D7010E">
      <w:r w:rsidRPr="004863F0">
        <w:t xml:space="preserve">  -  Миття, очищення від реклами, фарбування та поточний ремонт автобусних зупинок.</w:t>
      </w:r>
    </w:p>
    <w:p w14:paraId="34033CB4" w14:textId="77777777" w:rsidR="00D7010E" w:rsidRPr="004863F0" w:rsidRDefault="00D7010E" w:rsidP="00D7010E">
      <w:r w:rsidRPr="004863F0">
        <w:t xml:space="preserve">  -  Поточний ремонт дитячих та спортивних майданчиків.</w:t>
      </w:r>
    </w:p>
    <w:p w14:paraId="7B3C91F7" w14:textId="77777777" w:rsidR="00D7010E" w:rsidRPr="004863F0" w:rsidRDefault="00D7010E" w:rsidP="00D7010E">
      <w:r w:rsidRPr="004863F0">
        <w:t xml:space="preserve">  - Очищення та миття дорожніх знаків.</w:t>
      </w:r>
    </w:p>
    <w:p w14:paraId="5DB8A2FF" w14:textId="77777777" w:rsidR="00D7010E" w:rsidRPr="004863F0" w:rsidRDefault="00D7010E" w:rsidP="00D7010E">
      <w:r w:rsidRPr="004863F0">
        <w:t xml:space="preserve">  - Миття, фарбування і ремонт паркових лавок.</w:t>
      </w:r>
    </w:p>
    <w:p w14:paraId="0F51EAA1" w14:textId="77777777" w:rsidR="00D7010E" w:rsidRPr="004863F0" w:rsidRDefault="00D7010E" w:rsidP="00D7010E">
      <w:r w:rsidRPr="004863F0">
        <w:t xml:space="preserve">  - Фарбування та поточний ремонт містків.</w:t>
      </w:r>
    </w:p>
    <w:p w14:paraId="54A2DBBC" w14:textId="77777777" w:rsidR="00D7010E" w:rsidRPr="004863F0" w:rsidRDefault="00D7010E" w:rsidP="00D7010E">
      <w:r w:rsidRPr="004863F0">
        <w:t xml:space="preserve">  - Очищення опор вуличного освітлення від реклами.</w:t>
      </w:r>
    </w:p>
    <w:p w14:paraId="06D48C73" w14:textId="77777777" w:rsidR="00D7010E" w:rsidRPr="004863F0" w:rsidRDefault="00D7010E" w:rsidP="00D7010E">
      <w:r w:rsidRPr="004863F0">
        <w:t xml:space="preserve">  - Санітарне очищення кладовищ.</w:t>
      </w:r>
    </w:p>
    <w:p w14:paraId="231CC064" w14:textId="77777777" w:rsidR="00D7010E" w:rsidRPr="004863F0" w:rsidRDefault="00D7010E" w:rsidP="00D7010E">
      <w:r w:rsidRPr="004863F0">
        <w:t xml:space="preserve">  -  Поточний та капітальний ремонт дорожнього покриття (бруківка).</w:t>
      </w:r>
    </w:p>
    <w:p w14:paraId="210D810A" w14:textId="77777777" w:rsidR="00D7010E" w:rsidRPr="004863F0" w:rsidRDefault="00D7010E" w:rsidP="00D7010E">
      <w:r w:rsidRPr="004863F0">
        <w:t xml:space="preserve">  - Поточний та капітальний ремонт огорожі кладовищ та інших об’єктів.</w:t>
      </w:r>
    </w:p>
    <w:p w14:paraId="1E1C25C4" w14:textId="77777777" w:rsidR="00D7010E" w:rsidRPr="004863F0" w:rsidRDefault="00D7010E" w:rsidP="00D7010E">
      <w:r w:rsidRPr="004863F0">
        <w:lastRenderedPageBreak/>
        <w:t xml:space="preserve">  - Копання траншей та інші види земляних робіт. </w:t>
      </w:r>
    </w:p>
    <w:p w14:paraId="38E18E78" w14:textId="77777777" w:rsidR="00D7010E" w:rsidRPr="004863F0" w:rsidRDefault="00D7010E" w:rsidP="00D7010E">
      <w:r w:rsidRPr="004863F0">
        <w:t xml:space="preserve">  -  Послуги з вивезення, розміщення та захоронення  ТПВ з неселених пунктів ОТГ.</w:t>
      </w:r>
    </w:p>
    <w:p w14:paraId="40236943" w14:textId="77777777" w:rsidR="00D7010E" w:rsidRPr="004863F0" w:rsidRDefault="00D7010E" w:rsidP="00D7010E">
      <w:r w:rsidRPr="004863F0">
        <w:t xml:space="preserve">  - Послуги з грейдерування доріг неселених пунктів ОТГ.</w:t>
      </w:r>
    </w:p>
    <w:p w14:paraId="2989F6C0" w14:textId="77777777" w:rsidR="00D7010E" w:rsidRPr="004863F0" w:rsidRDefault="00D7010E" w:rsidP="00D7010E">
      <w:r w:rsidRPr="004863F0">
        <w:t xml:space="preserve">  -  Поточний та капітальний ремонт ремонт вуличного освітлення населених пунктів ОТГ.</w:t>
      </w:r>
    </w:p>
    <w:p w14:paraId="2CCBDB33" w14:textId="77777777" w:rsidR="00D7010E" w:rsidRPr="004863F0" w:rsidRDefault="00D7010E" w:rsidP="00D7010E">
      <w:r w:rsidRPr="004863F0">
        <w:t xml:space="preserve">  - Оплата електроенергії по вуличному освітленню.</w:t>
      </w:r>
    </w:p>
    <w:p w14:paraId="23A4F6E4" w14:textId="77777777" w:rsidR="00D7010E" w:rsidRPr="004863F0" w:rsidRDefault="00D7010E" w:rsidP="00D7010E">
      <w:r w:rsidRPr="004863F0">
        <w:t xml:space="preserve">  - Обслуговування вуличного освітлення (заміна лампочок). </w:t>
      </w:r>
    </w:p>
    <w:p w14:paraId="0AA0479F" w14:textId="77777777" w:rsidR="00D7010E" w:rsidRPr="004863F0" w:rsidRDefault="00D7010E" w:rsidP="00D7010E">
      <w:r w:rsidRPr="004863F0">
        <w:t xml:space="preserve">  - Послуги по повірці та заміна електролічильників вуличного освітлення.</w:t>
      </w:r>
    </w:p>
    <w:p w14:paraId="41E85A7B" w14:textId="77777777" w:rsidR="00D7010E" w:rsidRPr="004863F0" w:rsidRDefault="00D7010E" w:rsidP="00D7010E">
      <w:pPr>
        <w:pStyle w:val="aa"/>
      </w:pPr>
      <w:r w:rsidRPr="004863F0">
        <w:t>Реалізація  даної Програми може  здійснюватись шляхом придбання :</w:t>
      </w:r>
    </w:p>
    <w:p w14:paraId="09E3F19C" w14:textId="77777777" w:rsidR="00D7010E" w:rsidRPr="004863F0" w:rsidRDefault="00D7010E" w:rsidP="00AD2686">
      <w:pPr>
        <w:pStyle w:val="aa"/>
        <w:numPr>
          <w:ilvl w:val="0"/>
          <w:numId w:val="5"/>
        </w:numPr>
        <w:spacing w:before="0" w:beforeAutospacing="0" w:after="0" w:afterAutospacing="0"/>
      </w:pPr>
      <w:r w:rsidRPr="004863F0">
        <w:t>Електролампочок для вуличного освітлення;</w:t>
      </w:r>
    </w:p>
    <w:p w14:paraId="08B8A7BF" w14:textId="77777777" w:rsidR="00D7010E" w:rsidRPr="004863F0" w:rsidRDefault="00D7010E" w:rsidP="00AD2686">
      <w:pPr>
        <w:pStyle w:val="aa"/>
        <w:numPr>
          <w:ilvl w:val="0"/>
          <w:numId w:val="5"/>
        </w:numPr>
        <w:spacing w:before="0" w:beforeAutospacing="0" w:after="0" w:afterAutospacing="0"/>
      </w:pPr>
      <w:r w:rsidRPr="004863F0">
        <w:t>Контейнерів для збору пластику;</w:t>
      </w:r>
    </w:p>
    <w:p w14:paraId="2F07F519" w14:textId="77777777" w:rsidR="00D7010E" w:rsidRPr="004863F0" w:rsidRDefault="00D7010E" w:rsidP="00AD2686">
      <w:pPr>
        <w:pStyle w:val="aa"/>
        <w:numPr>
          <w:ilvl w:val="0"/>
          <w:numId w:val="5"/>
        </w:numPr>
        <w:spacing w:before="0" w:beforeAutospacing="0" w:after="0" w:afterAutospacing="0"/>
      </w:pPr>
      <w:r w:rsidRPr="004863F0">
        <w:t>Контейнерів для побутових відходів жителів громади;</w:t>
      </w:r>
    </w:p>
    <w:p w14:paraId="5F528816" w14:textId="77777777" w:rsidR="00D7010E" w:rsidRPr="004863F0" w:rsidRDefault="00D7010E" w:rsidP="00AD2686">
      <w:pPr>
        <w:pStyle w:val="aa"/>
        <w:numPr>
          <w:ilvl w:val="0"/>
          <w:numId w:val="5"/>
        </w:numPr>
        <w:spacing w:before="0" w:beforeAutospacing="0" w:after="0" w:afterAutospacing="0"/>
      </w:pPr>
      <w:r w:rsidRPr="004863F0">
        <w:t>Механічні таймери вуличного освітлення;</w:t>
      </w:r>
    </w:p>
    <w:p w14:paraId="7C3BA32F" w14:textId="77777777" w:rsidR="00D7010E" w:rsidRPr="004863F0" w:rsidRDefault="00D7010E" w:rsidP="00AD2686">
      <w:pPr>
        <w:pStyle w:val="aa"/>
        <w:numPr>
          <w:ilvl w:val="0"/>
          <w:numId w:val="5"/>
        </w:numPr>
        <w:spacing w:before="0" w:beforeAutospacing="0" w:after="0" w:afterAutospacing="0"/>
      </w:pPr>
      <w:r w:rsidRPr="004863F0">
        <w:t xml:space="preserve">Будівельних товарів (іменних табличок та кріплень-підставок для іменних табличок) для вшанування пам’яті Загиблих Захисників України; </w:t>
      </w:r>
    </w:p>
    <w:p w14:paraId="16F03132" w14:textId="77777777" w:rsidR="00D7010E" w:rsidRPr="004863F0" w:rsidRDefault="00D7010E" w:rsidP="00AD2686">
      <w:pPr>
        <w:pStyle w:val="aa"/>
        <w:numPr>
          <w:ilvl w:val="0"/>
          <w:numId w:val="5"/>
        </w:numPr>
        <w:spacing w:before="0" w:beforeAutospacing="0" w:after="0" w:afterAutospacing="0"/>
      </w:pPr>
      <w:r w:rsidRPr="004863F0">
        <w:t>Господарських товарів та інвентарю;</w:t>
      </w:r>
    </w:p>
    <w:p w14:paraId="179C0D07" w14:textId="77777777" w:rsidR="00D7010E" w:rsidRPr="004863F0" w:rsidRDefault="00D7010E" w:rsidP="00AD2686">
      <w:pPr>
        <w:pStyle w:val="aa"/>
        <w:numPr>
          <w:ilvl w:val="0"/>
          <w:numId w:val="5"/>
        </w:numPr>
        <w:spacing w:before="0" w:beforeAutospacing="0" w:after="0" w:afterAutospacing="0"/>
      </w:pPr>
      <w:r w:rsidRPr="004863F0">
        <w:t>Придбання паливно-мастильних матеріалів для роботи автотранспорту (техніки);</w:t>
      </w:r>
    </w:p>
    <w:p w14:paraId="58AC926B" w14:textId="77777777" w:rsidR="00D7010E" w:rsidRPr="004863F0" w:rsidRDefault="00D7010E" w:rsidP="00AD2686">
      <w:pPr>
        <w:pStyle w:val="aa"/>
        <w:numPr>
          <w:ilvl w:val="0"/>
          <w:numId w:val="5"/>
        </w:numPr>
        <w:spacing w:before="0" w:beforeAutospacing="0" w:after="0" w:afterAutospacing="0"/>
      </w:pPr>
      <w:r w:rsidRPr="004863F0">
        <w:t>Дитячих майданчиків, лавочок, гойдалок, паркових світильників, урн для сміття та ін.;</w:t>
      </w:r>
    </w:p>
    <w:p w14:paraId="6F79FAA5" w14:textId="77777777" w:rsidR="00D7010E" w:rsidRPr="004863F0" w:rsidRDefault="00D7010E" w:rsidP="00AD2686">
      <w:pPr>
        <w:pStyle w:val="aa"/>
        <w:numPr>
          <w:ilvl w:val="0"/>
          <w:numId w:val="5"/>
        </w:numPr>
        <w:spacing w:before="0" w:beforeAutospacing="0" w:after="0" w:afterAutospacing="0"/>
      </w:pPr>
      <w:r w:rsidRPr="004863F0">
        <w:t>Вказівних знаків.</w:t>
      </w:r>
    </w:p>
    <w:p w14:paraId="35917BBC" w14:textId="77777777" w:rsidR="00D7010E" w:rsidRPr="004863F0" w:rsidRDefault="00D7010E" w:rsidP="00D7010E">
      <w:pPr>
        <w:pStyle w:val="aa"/>
        <w:shd w:val="clear" w:color="auto" w:fill="FFFFFF"/>
        <w:spacing w:before="0" w:beforeAutospacing="0" w:after="0" w:afterAutospacing="0" w:line="270" w:lineRule="atLeast"/>
        <w:jc w:val="both"/>
        <w:textAlignment w:val="baseline"/>
        <w:rPr>
          <w:rFonts w:ascii="Arial" w:hAnsi="Arial" w:cs="Arial"/>
          <w:color w:val="444455"/>
        </w:rPr>
      </w:pPr>
    </w:p>
    <w:p w14:paraId="2944B570" w14:textId="77777777" w:rsidR="00D7010E" w:rsidRPr="004863F0" w:rsidRDefault="00D7010E" w:rsidP="00D7010E">
      <w:pPr>
        <w:spacing w:line="480" w:lineRule="auto"/>
        <w:rPr>
          <w:b/>
          <w:sz w:val="28"/>
          <w:szCs w:val="28"/>
        </w:rPr>
      </w:pPr>
      <w:r w:rsidRPr="004863F0">
        <w:rPr>
          <w:sz w:val="28"/>
          <w:szCs w:val="28"/>
        </w:rPr>
        <w:t xml:space="preserve">                                 </w:t>
      </w:r>
      <w:r w:rsidRPr="004863F0">
        <w:rPr>
          <w:b/>
          <w:sz w:val="28"/>
          <w:szCs w:val="28"/>
        </w:rPr>
        <w:t>2. Фінансове забезпечення.</w:t>
      </w:r>
    </w:p>
    <w:p w14:paraId="4BF150DE" w14:textId="2CF27618" w:rsidR="00D7010E" w:rsidRPr="004863F0" w:rsidRDefault="000562B0" w:rsidP="00D7010E">
      <w:pPr>
        <w:ind w:firstLine="709"/>
        <w:jc w:val="both"/>
        <w:rPr>
          <w:rFonts w:ascii="Times New Roman" w:hAnsi="Times New Roman" w:cs="Times New Roman"/>
        </w:rPr>
      </w:pPr>
      <w:r w:rsidRPr="004863F0">
        <w:rPr>
          <w:rFonts w:ascii="Times New Roman" w:hAnsi="Times New Roman" w:cs="Times New Roman"/>
          <w:sz w:val="24"/>
          <w:szCs w:val="24"/>
        </w:rPr>
        <w:t>2</w:t>
      </w:r>
      <w:r w:rsidR="00D7010E" w:rsidRPr="004863F0">
        <w:rPr>
          <w:rFonts w:ascii="Times New Roman" w:hAnsi="Times New Roman" w:cs="Times New Roman"/>
        </w:rPr>
        <w:t>.</w:t>
      </w:r>
      <w:r w:rsidR="00CD2E60" w:rsidRPr="004863F0">
        <w:rPr>
          <w:rFonts w:ascii="Times New Roman" w:hAnsi="Times New Roman" w:cs="Times New Roman"/>
        </w:rPr>
        <w:t>1</w:t>
      </w:r>
      <w:r w:rsidR="00D7010E" w:rsidRPr="004863F0">
        <w:rPr>
          <w:rFonts w:ascii="Times New Roman" w:hAnsi="Times New Roman" w:cs="Times New Roman"/>
        </w:rPr>
        <w:t>.</w:t>
      </w:r>
      <w:r w:rsidR="00CD2E60" w:rsidRPr="004863F0">
        <w:rPr>
          <w:rFonts w:ascii="Times New Roman" w:hAnsi="Times New Roman" w:cs="Times New Roman"/>
        </w:rPr>
        <w:t xml:space="preserve"> </w:t>
      </w:r>
      <w:r w:rsidR="00D7010E" w:rsidRPr="004863F0">
        <w:rPr>
          <w:rFonts w:ascii="Times New Roman" w:hAnsi="Times New Roman" w:cs="Times New Roman"/>
        </w:rPr>
        <w:t>Основним засновником програми “Благоустрій населених пунктів Розвадівської сільської ради на 2023-2024 роки” є Розвадівська сільська рада.</w:t>
      </w:r>
    </w:p>
    <w:p w14:paraId="03B843EC" w14:textId="77777777" w:rsidR="00D7010E" w:rsidRPr="004863F0" w:rsidRDefault="00D7010E" w:rsidP="00D7010E">
      <w:pPr>
        <w:pStyle w:val="aa"/>
        <w:shd w:val="clear" w:color="auto" w:fill="FFFFFF"/>
        <w:spacing w:before="0" w:beforeAutospacing="0" w:after="300" w:afterAutospacing="0"/>
        <w:textAlignment w:val="baseline"/>
        <w:rPr>
          <w:color w:val="3E3939"/>
        </w:rPr>
      </w:pPr>
      <w:r w:rsidRPr="004863F0">
        <w:rPr>
          <w:rFonts w:ascii="Arial" w:hAnsi="Arial" w:cs="Arial"/>
          <w:color w:val="3E3939"/>
          <w:sz w:val="20"/>
          <w:szCs w:val="20"/>
        </w:rPr>
        <w:t xml:space="preserve">          </w:t>
      </w:r>
      <w:r w:rsidRPr="004863F0">
        <w:rPr>
          <w:color w:val="3E3939"/>
        </w:rPr>
        <w:t>2.2 Фінансове забезпечення Програми здійснюватиметься відповідно до законодавства за рахунок коштів сільського бюджету, інших джерел, не заборонених законодавством.</w:t>
      </w:r>
    </w:p>
    <w:p w14:paraId="4F125E18" w14:textId="77777777" w:rsidR="00D7010E" w:rsidRPr="004863F0" w:rsidRDefault="00D7010E" w:rsidP="00D7010E">
      <w:pPr>
        <w:pStyle w:val="aa"/>
        <w:shd w:val="clear" w:color="auto" w:fill="FFFFFF"/>
        <w:spacing w:before="0" w:beforeAutospacing="0" w:after="300" w:afterAutospacing="0"/>
        <w:jc w:val="both"/>
        <w:textAlignment w:val="baseline"/>
        <w:rPr>
          <w:color w:val="3E3939"/>
        </w:rPr>
      </w:pPr>
      <w:r w:rsidRPr="004863F0">
        <w:rPr>
          <w:color w:val="3E3939"/>
        </w:rPr>
        <w:t xml:space="preserve">       2.3  Загальний обсяг фінансування на 2025 рік згідно даної Програми становить </w:t>
      </w:r>
    </w:p>
    <w:p w14:paraId="0EB0A2C0" w14:textId="30C2E91D" w:rsidR="00D7010E" w:rsidRPr="004863F0" w:rsidRDefault="00D7010E" w:rsidP="00D7010E">
      <w:pPr>
        <w:pStyle w:val="aa"/>
        <w:shd w:val="clear" w:color="auto" w:fill="FFFFFF"/>
        <w:spacing w:before="0" w:beforeAutospacing="0" w:after="300" w:afterAutospacing="0"/>
        <w:jc w:val="both"/>
        <w:textAlignment w:val="baseline"/>
        <w:rPr>
          <w:color w:val="3E3939"/>
        </w:rPr>
      </w:pPr>
      <w:r w:rsidRPr="004863F0">
        <w:rPr>
          <w:b/>
          <w:i/>
          <w:color w:val="3E3939"/>
          <w:sz w:val="28"/>
          <w:szCs w:val="28"/>
        </w:rPr>
        <w:t>4 7</w:t>
      </w:r>
      <w:r w:rsidR="000562B0" w:rsidRPr="004863F0">
        <w:rPr>
          <w:b/>
          <w:i/>
          <w:color w:val="3E3939"/>
          <w:sz w:val="28"/>
          <w:szCs w:val="28"/>
        </w:rPr>
        <w:t>33</w:t>
      </w:r>
      <w:r w:rsidRPr="004863F0">
        <w:rPr>
          <w:b/>
          <w:i/>
          <w:color w:val="3E3939"/>
          <w:sz w:val="28"/>
          <w:szCs w:val="28"/>
        </w:rPr>
        <w:t xml:space="preserve"> 274,00</w:t>
      </w:r>
      <w:r w:rsidRPr="004863F0">
        <w:rPr>
          <w:color w:val="3E3939"/>
        </w:rPr>
        <w:t xml:space="preserve">  гривень.</w:t>
      </w:r>
    </w:p>
    <w:p w14:paraId="29606609" w14:textId="77777777" w:rsidR="00D7010E" w:rsidRPr="004863F0" w:rsidRDefault="00D7010E" w:rsidP="00D7010E">
      <w:pPr>
        <w:pStyle w:val="aa"/>
        <w:shd w:val="clear" w:color="auto" w:fill="FFFFFF"/>
        <w:spacing w:before="0" w:beforeAutospacing="0" w:after="0" w:afterAutospacing="0"/>
        <w:jc w:val="both"/>
        <w:textAlignment w:val="baseline"/>
        <w:rPr>
          <w:color w:val="444455"/>
        </w:rPr>
      </w:pPr>
      <w:r w:rsidRPr="004863F0">
        <w:rPr>
          <w:rFonts w:ascii="Arial" w:hAnsi="Arial" w:cs="Arial"/>
          <w:color w:val="3E3939"/>
          <w:sz w:val="20"/>
          <w:szCs w:val="20"/>
        </w:rPr>
        <w:t xml:space="preserve">   </w:t>
      </w:r>
      <w:r w:rsidRPr="004863F0">
        <w:rPr>
          <w:color w:val="000000"/>
          <w:bdr w:val="none" w:sz="0" w:space="0" w:color="auto" w:frame="1"/>
        </w:rPr>
        <w:t>Фінансування на 2025 рік може бути збільшено за рахунок додатково виділених коштів з бюджету сільської ради при прийняті бюджету та у зв’язку з внесенням змін до показників сільського бюджету.</w:t>
      </w:r>
    </w:p>
    <w:p w14:paraId="72372947" w14:textId="77777777" w:rsidR="00D7010E" w:rsidRPr="004863F0" w:rsidRDefault="00D7010E" w:rsidP="00D7010E">
      <w:pPr>
        <w:pStyle w:val="aa"/>
        <w:shd w:val="clear" w:color="auto" w:fill="FFFFFF"/>
        <w:spacing w:before="0" w:beforeAutospacing="0" w:after="0" w:afterAutospacing="0"/>
        <w:jc w:val="both"/>
        <w:textAlignment w:val="baseline"/>
        <w:rPr>
          <w:color w:val="444455"/>
        </w:rPr>
      </w:pPr>
      <w:r w:rsidRPr="004863F0">
        <w:rPr>
          <w:color w:val="000000"/>
          <w:bdr w:val="none" w:sz="0" w:space="0" w:color="auto" w:frame="1"/>
        </w:rPr>
        <w:t> </w:t>
      </w:r>
    </w:p>
    <w:p w14:paraId="493789F8" w14:textId="77777777" w:rsidR="00D7010E" w:rsidRPr="004863F0" w:rsidRDefault="00D7010E" w:rsidP="00D7010E">
      <w:pPr>
        <w:ind w:firstLine="709"/>
        <w:jc w:val="both"/>
      </w:pPr>
    </w:p>
    <w:p w14:paraId="72B4CEA0" w14:textId="77777777" w:rsidR="00D7010E" w:rsidRPr="004863F0" w:rsidRDefault="00D7010E" w:rsidP="00D7010E">
      <w:pPr>
        <w:pStyle w:val="aa"/>
        <w:shd w:val="clear" w:color="auto" w:fill="FFFFFF"/>
        <w:spacing w:before="0" w:beforeAutospacing="0" w:after="150" w:afterAutospacing="0" w:line="300" w:lineRule="atLeast"/>
        <w:jc w:val="center"/>
        <w:rPr>
          <w:b/>
          <w:sz w:val="28"/>
          <w:szCs w:val="28"/>
        </w:rPr>
      </w:pPr>
      <w:r w:rsidRPr="004863F0">
        <w:rPr>
          <w:b/>
          <w:sz w:val="28"/>
          <w:szCs w:val="28"/>
        </w:rPr>
        <w:t>3.  Перелік завдань, заходів та показників “Благоустрій населених пунктів</w:t>
      </w:r>
      <w:r w:rsidRPr="004863F0">
        <w:rPr>
          <w:b/>
        </w:rPr>
        <w:t xml:space="preserve"> </w:t>
      </w:r>
      <w:r w:rsidRPr="004863F0">
        <w:rPr>
          <w:b/>
          <w:sz w:val="28"/>
          <w:szCs w:val="28"/>
        </w:rPr>
        <w:t>Розвадівської сільської ради на 2025 рік”</w:t>
      </w:r>
    </w:p>
    <w:p w14:paraId="1D67C0AB" w14:textId="77777777" w:rsidR="00D7010E" w:rsidRPr="004863F0" w:rsidRDefault="00D7010E" w:rsidP="00D7010E">
      <w:pPr>
        <w:pStyle w:val="aa"/>
        <w:shd w:val="clear" w:color="auto" w:fill="FFFFFF"/>
        <w:spacing w:before="0" w:beforeAutospacing="0" w:after="150" w:afterAutospacing="0" w:line="300" w:lineRule="atLeast"/>
        <w:jc w:val="center"/>
        <w:rPr>
          <w:b/>
          <w:sz w:val="28"/>
          <w:szCs w:val="28"/>
        </w:rPr>
      </w:pPr>
    </w:p>
    <w:tbl>
      <w:tblPr>
        <w:tblW w:w="10005" w:type="dxa"/>
        <w:tblBorders>
          <w:top w:val="inset" w:sz="8" w:space="0" w:color="auto"/>
          <w:left w:val="inset" w:sz="8" w:space="0" w:color="auto"/>
          <w:bottom w:val="inset" w:sz="8" w:space="0" w:color="auto"/>
          <w:right w:val="inset" w:sz="8" w:space="0" w:color="auto"/>
        </w:tblBorders>
        <w:tblCellMar>
          <w:top w:w="15" w:type="dxa"/>
          <w:left w:w="15" w:type="dxa"/>
          <w:bottom w:w="15" w:type="dxa"/>
          <w:right w:w="15" w:type="dxa"/>
        </w:tblCellMar>
        <w:tblLook w:val="0000" w:firstRow="0" w:lastRow="0" w:firstColumn="0" w:lastColumn="0" w:noHBand="0" w:noVBand="0"/>
      </w:tblPr>
      <w:tblGrid>
        <w:gridCol w:w="458"/>
        <w:gridCol w:w="2598"/>
        <w:gridCol w:w="1444"/>
        <w:gridCol w:w="1704"/>
        <w:gridCol w:w="1503"/>
        <w:gridCol w:w="2298"/>
      </w:tblGrid>
      <w:tr w:rsidR="00D7010E" w:rsidRPr="004863F0" w14:paraId="4F97675A" w14:textId="77777777" w:rsidTr="00482FF8">
        <w:trPr>
          <w:trHeight w:val="1467"/>
        </w:trPr>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057335E" w14:textId="77777777" w:rsidR="00D7010E" w:rsidRPr="004863F0" w:rsidRDefault="00D7010E" w:rsidP="00482FF8">
            <w:pPr>
              <w:spacing w:after="160"/>
              <w:jc w:val="center"/>
              <w:rPr>
                <w:rFonts w:cs="Times New Roman"/>
              </w:rPr>
            </w:pPr>
            <w:r w:rsidRPr="004863F0">
              <w:rPr>
                <w:rFonts w:cs="Times New Roman"/>
              </w:rPr>
              <w:t>№ з/п</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C5A6F6C" w14:textId="77777777" w:rsidR="00D7010E" w:rsidRPr="004863F0" w:rsidRDefault="00D7010E" w:rsidP="00482FF8">
            <w:pPr>
              <w:spacing w:after="160"/>
              <w:jc w:val="center"/>
              <w:rPr>
                <w:rFonts w:cs="Times New Roman"/>
              </w:rPr>
            </w:pPr>
            <w:r w:rsidRPr="004863F0">
              <w:rPr>
                <w:rFonts w:cs="Times New Roman"/>
              </w:rPr>
              <w:t>Назва завдання</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47146A5" w14:textId="77777777" w:rsidR="00D7010E" w:rsidRPr="004863F0" w:rsidRDefault="00D7010E" w:rsidP="00482FF8">
            <w:pPr>
              <w:spacing w:after="160"/>
              <w:jc w:val="center"/>
              <w:rPr>
                <w:rFonts w:cs="Times New Roman"/>
              </w:rPr>
            </w:pPr>
            <w:r w:rsidRPr="004863F0">
              <w:rPr>
                <w:rFonts w:cs="Times New Roman"/>
              </w:rPr>
              <w:t>Строк виконання заходу, показника</w:t>
            </w:r>
          </w:p>
        </w:tc>
        <w:tc>
          <w:tcPr>
            <w:tcW w:w="1704"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18AFFB90" w14:textId="77777777" w:rsidR="00D7010E" w:rsidRPr="004863F0" w:rsidRDefault="00D7010E" w:rsidP="00482FF8">
            <w:pPr>
              <w:spacing w:after="160"/>
              <w:jc w:val="center"/>
              <w:rPr>
                <w:rFonts w:cs="Times New Roman"/>
              </w:rPr>
            </w:pPr>
            <w:r w:rsidRPr="004863F0">
              <w:rPr>
                <w:rFonts w:cs="Times New Roman"/>
              </w:rPr>
              <w:t>Виконавці заходу</w:t>
            </w:r>
          </w:p>
        </w:tc>
        <w:tc>
          <w:tcPr>
            <w:tcW w:w="1503" w:type="dxa"/>
            <w:tcBorders>
              <w:top w:val="single" w:sz="4" w:space="0" w:color="auto"/>
              <w:left w:val="outset" w:sz="8" w:space="0" w:color="auto"/>
              <w:bottom w:val="single" w:sz="4" w:space="0" w:color="auto"/>
              <w:right w:val="outset" w:sz="8" w:space="0" w:color="auto"/>
            </w:tcBorders>
            <w:shd w:val="clear" w:color="auto" w:fill="auto"/>
            <w:tcMar>
              <w:top w:w="30" w:type="dxa"/>
              <w:left w:w="30" w:type="dxa"/>
              <w:bottom w:w="30" w:type="dxa"/>
              <w:right w:w="30" w:type="dxa"/>
            </w:tcMar>
          </w:tcPr>
          <w:p w14:paraId="32529210" w14:textId="77777777" w:rsidR="00D7010E" w:rsidRPr="004863F0" w:rsidRDefault="00D7010E" w:rsidP="00482FF8">
            <w:pPr>
              <w:spacing w:after="160"/>
              <w:jc w:val="center"/>
              <w:rPr>
                <w:rFonts w:cs="Times New Roman"/>
              </w:rPr>
            </w:pPr>
            <w:r w:rsidRPr="004863F0">
              <w:rPr>
                <w:rFonts w:cs="Times New Roman"/>
              </w:rPr>
              <w:t>Джерела фінансування</w:t>
            </w:r>
          </w:p>
          <w:p w14:paraId="24BA45FB" w14:textId="77777777" w:rsidR="00D7010E" w:rsidRPr="004863F0" w:rsidRDefault="00D7010E" w:rsidP="00482FF8">
            <w:pPr>
              <w:spacing w:after="160"/>
              <w:jc w:val="center"/>
              <w:rPr>
                <w:rFonts w:cs="Times New Roman"/>
              </w:rPr>
            </w:pPr>
            <w:r w:rsidRPr="004863F0">
              <w:rPr>
                <w:rFonts w:cs="Times New Roman"/>
              </w:rPr>
              <w:t> </w:t>
            </w:r>
          </w:p>
        </w:tc>
        <w:tc>
          <w:tcPr>
            <w:tcW w:w="2298" w:type="dxa"/>
            <w:tcBorders>
              <w:top w:val="single" w:sz="4" w:space="0" w:color="auto"/>
              <w:bottom w:val="single" w:sz="4" w:space="0" w:color="auto"/>
            </w:tcBorders>
            <w:shd w:val="clear" w:color="auto" w:fill="auto"/>
            <w:tcMar>
              <w:top w:w="30" w:type="dxa"/>
              <w:left w:w="30" w:type="dxa"/>
              <w:bottom w:w="30" w:type="dxa"/>
              <w:right w:w="30" w:type="dxa"/>
            </w:tcMar>
          </w:tcPr>
          <w:p w14:paraId="191B83AE" w14:textId="77777777" w:rsidR="00D7010E" w:rsidRPr="004863F0" w:rsidRDefault="00D7010E" w:rsidP="00482FF8">
            <w:pPr>
              <w:spacing w:after="160"/>
              <w:jc w:val="center"/>
              <w:rPr>
                <w:rFonts w:cs="Times New Roman"/>
              </w:rPr>
            </w:pPr>
            <w:r w:rsidRPr="004863F0">
              <w:rPr>
                <w:rFonts w:cs="Times New Roman"/>
              </w:rPr>
              <w:t>Очікуваний результат</w:t>
            </w:r>
          </w:p>
        </w:tc>
      </w:tr>
      <w:tr w:rsidR="00D7010E" w:rsidRPr="004863F0" w14:paraId="02B84EF2" w14:textId="77777777" w:rsidTr="00482FF8">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E64C9EC" w14:textId="77777777" w:rsidR="00D7010E" w:rsidRPr="004863F0" w:rsidRDefault="00D7010E" w:rsidP="00482FF8">
            <w:pPr>
              <w:spacing w:after="160"/>
              <w:jc w:val="center"/>
              <w:rPr>
                <w:rFonts w:cs="Times New Roman"/>
              </w:rPr>
            </w:pPr>
            <w:r w:rsidRPr="004863F0">
              <w:rPr>
                <w:rFonts w:cs="Times New Roman"/>
              </w:rPr>
              <w:lastRenderedPageBreak/>
              <w:t>1.</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BA367F4" w14:textId="77777777" w:rsidR="00D7010E" w:rsidRPr="004863F0" w:rsidRDefault="00D7010E" w:rsidP="00482FF8">
            <w:pPr>
              <w:spacing w:after="160"/>
              <w:jc w:val="center"/>
              <w:rPr>
                <w:rFonts w:cs="Times New Roman"/>
              </w:rPr>
            </w:pPr>
            <w:r w:rsidRPr="004863F0">
              <w:rPr>
                <w:rFonts w:cs="Times New Roman"/>
              </w:rPr>
              <w:t>Забезпечити поточне обслуговування мереж вуличного освітлення</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6D7FA58" w14:textId="77777777" w:rsidR="00D7010E" w:rsidRPr="004863F0" w:rsidRDefault="00D7010E" w:rsidP="00482FF8">
            <w:pPr>
              <w:spacing w:after="160"/>
              <w:jc w:val="center"/>
              <w:rPr>
                <w:rFonts w:cs="Times New Roman"/>
              </w:rPr>
            </w:pPr>
            <w:r w:rsidRPr="004863F0">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6ABE1CD" w14:textId="77777777" w:rsidR="00D7010E" w:rsidRPr="004863F0" w:rsidRDefault="00D7010E" w:rsidP="00482FF8">
            <w:pPr>
              <w:spacing w:after="160"/>
              <w:jc w:val="center"/>
              <w:rPr>
                <w:rFonts w:cs="Times New Roman"/>
              </w:rPr>
            </w:pPr>
            <w:r w:rsidRPr="004863F0">
              <w:rPr>
                <w:rFonts w:cs="Times New Roman"/>
              </w:rPr>
              <w:t xml:space="preserve">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B025B86" w14:textId="77777777" w:rsidR="00D7010E" w:rsidRPr="004863F0" w:rsidRDefault="00D7010E" w:rsidP="00482FF8">
            <w:pPr>
              <w:spacing w:after="160"/>
              <w:jc w:val="center"/>
              <w:rPr>
                <w:rFonts w:cs="Times New Roman"/>
              </w:rPr>
            </w:pPr>
            <w:r w:rsidRPr="004863F0">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547E0CA7" w14:textId="77777777" w:rsidR="00D7010E" w:rsidRPr="004863F0" w:rsidRDefault="00D7010E" w:rsidP="00482FF8">
            <w:pPr>
              <w:spacing w:after="160"/>
              <w:jc w:val="center"/>
              <w:rPr>
                <w:rFonts w:cs="Times New Roman"/>
              </w:rPr>
            </w:pPr>
            <w:r w:rsidRPr="004863F0">
              <w:rPr>
                <w:rFonts w:cs="Times New Roman"/>
              </w:rPr>
              <w:t>Збільшення кількості відремонтованих світло точок, працюючих мереж освітлення</w:t>
            </w:r>
          </w:p>
        </w:tc>
      </w:tr>
      <w:tr w:rsidR="00D7010E" w:rsidRPr="004863F0" w14:paraId="14ABB370" w14:textId="77777777" w:rsidTr="00482FF8">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3B93915" w14:textId="77777777" w:rsidR="00D7010E" w:rsidRPr="004863F0" w:rsidRDefault="00D7010E" w:rsidP="00482FF8">
            <w:pPr>
              <w:spacing w:after="160"/>
              <w:jc w:val="center"/>
              <w:rPr>
                <w:rFonts w:cs="Times New Roman"/>
              </w:rPr>
            </w:pPr>
            <w:r w:rsidRPr="004863F0">
              <w:rPr>
                <w:rFonts w:cs="Times New Roman"/>
              </w:rPr>
              <w:t>2.</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3CFCA0D" w14:textId="77777777" w:rsidR="00D7010E" w:rsidRPr="004863F0" w:rsidRDefault="00D7010E" w:rsidP="00482FF8">
            <w:pPr>
              <w:spacing w:after="160"/>
              <w:jc w:val="center"/>
              <w:rPr>
                <w:rFonts w:cs="Times New Roman"/>
              </w:rPr>
            </w:pPr>
            <w:r w:rsidRPr="004863F0">
              <w:rPr>
                <w:rFonts w:cs="Times New Roman"/>
              </w:rPr>
              <w:t>Забезпечити зимове утримання доріг</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5872305" w14:textId="77777777" w:rsidR="00D7010E" w:rsidRPr="004863F0" w:rsidRDefault="00D7010E" w:rsidP="00482FF8">
            <w:pPr>
              <w:spacing w:after="160"/>
              <w:jc w:val="center"/>
              <w:rPr>
                <w:rFonts w:cs="Times New Roman"/>
              </w:rPr>
            </w:pPr>
            <w:r w:rsidRPr="004863F0">
              <w:rPr>
                <w:rFonts w:cs="Times New Roman"/>
              </w:rPr>
              <w:t>Осінньо-зимовий період</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C576FE6" w14:textId="77777777" w:rsidR="00D7010E" w:rsidRPr="004863F0" w:rsidRDefault="00D7010E" w:rsidP="00482FF8">
            <w:pPr>
              <w:spacing w:after="160"/>
              <w:jc w:val="center"/>
              <w:rPr>
                <w:rFonts w:cs="Times New Roman"/>
              </w:rPr>
            </w:pPr>
            <w:r w:rsidRPr="004863F0">
              <w:rPr>
                <w:rFonts w:cs="Times New Roman"/>
              </w:rPr>
              <w:t xml:space="preserve">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16CB8C7" w14:textId="77777777" w:rsidR="00D7010E" w:rsidRPr="004863F0" w:rsidRDefault="00D7010E" w:rsidP="00482FF8">
            <w:pPr>
              <w:spacing w:after="160"/>
              <w:jc w:val="center"/>
              <w:rPr>
                <w:rFonts w:cs="Times New Roman"/>
              </w:rPr>
            </w:pPr>
            <w:r w:rsidRPr="004863F0">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62F9652F" w14:textId="77777777" w:rsidR="00D7010E" w:rsidRPr="004863F0" w:rsidRDefault="00D7010E" w:rsidP="00482FF8">
            <w:pPr>
              <w:spacing w:after="160"/>
              <w:jc w:val="center"/>
              <w:rPr>
                <w:rFonts w:cs="Times New Roman"/>
              </w:rPr>
            </w:pPr>
            <w:r w:rsidRPr="004863F0">
              <w:rPr>
                <w:rFonts w:cs="Times New Roman"/>
              </w:rPr>
              <w:t>Збільшення площі доріг посипаних та очищених від снігу</w:t>
            </w:r>
          </w:p>
        </w:tc>
      </w:tr>
      <w:tr w:rsidR="00D7010E" w:rsidRPr="004863F0" w14:paraId="7466D34D" w14:textId="77777777" w:rsidTr="00482FF8">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A0F90BA" w14:textId="77777777" w:rsidR="00D7010E" w:rsidRPr="004863F0" w:rsidRDefault="00D7010E" w:rsidP="00482FF8">
            <w:pPr>
              <w:spacing w:after="160"/>
              <w:jc w:val="center"/>
              <w:rPr>
                <w:rFonts w:cs="Times New Roman"/>
              </w:rPr>
            </w:pPr>
            <w:r w:rsidRPr="004863F0">
              <w:rPr>
                <w:rFonts w:cs="Times New Roman"/>
              </w:rPr>
              <w:t>4.</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22FFC85" w14:textId="77777777" w:rsidR="00D7010E" w:rsidRPr="004863F0" w:rsidRDefault="00D7010E" w:rsidP="00482FF8">
            <w:pPr>
              <w:spacing w:after="160"/>
              <w:jc w:val="center"/>
              <w:rPr>
                <w:rFonts w:cs="Times New Roman"/>
              </w:rPr>
            </w:pPr>
            <w:r w:rsidRPr="004863F0">
              <w:rPr>
                <w:rFonts w:cs="Times New Roman"/>
              </w:rPr>
              <w:t>Забезпечити прибирання парків,  вулиць, кладовищ, ліквідація стихійних сміттєзвалищ</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5F7690F" w14:textId="77777777" w:rsidR="00D7010E" w:rsidRPr="004863F0" w:rsidRDefault="00D7010E" w:rsidP="00482FF8">
            <w:pPr>
              <w:spacing w:after="160"/>
              <w:jc w:val="center"/>
              <w:rPr>
                <w:rFonts w:cs="Times New Roman"/>
              </w:rPr>
            </w:pPr>
            <w:r w:rsidRPr="004863F0">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F86501F" w14:textId="77777777" w:rsidR="00D7010E" w:rsidRPr="004863F0" w:rsidRDefault="00D7010E" w:rsidP="00482FF8">
            <w:pPr>
              <w:spacing w:after="160"/>
              <w:jc w:val="center"/>
              <w:rPr>
                <w:rFonts w:cs="Times New Roman"/>
              </w:rPr>
            </w:pPr>
            <w:r w:rsidRPr="004863F0">
              <w:rPr>
                <w:rFonts w:cs="Times New Roman"/>
              </w:rPr>
              <w:t xml:space="preserve">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EBC8FC7" w14:textId="77777777" w:rsidR="00D7010E" w:rsidRPr="004863F0" w:rsidRDefault="00D7010E" w:rsidP="00482FF8">
            <w:pPr>
              <w:spacing w:after="160"/>
              <w:jc w:val="center"/>
              <w:rPr>
                <w:rFonts w:cs="Times New Roman"/>
              </w:rPr>
            </w:pPr>
            <w:r w:rsidRPr="004863F0">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62E488F4" w14:textId="77777777" w:rsidR="00D7010E" w:rsidRPr="004863F0" w:rsidRDefault="00D7010E" w:rsidP="00482FF8">
            <w:pPr>
              <w:spacing w:after="160"/>
              <w:jc w:val="center"/>
              <w:rPr>
                <w:rFonts w:cs="Times New Roman"/>
              </w:rPr>
            </w:pPr>
            <w:r w:rsidRPr="004863F0">
              <w:rPr>
                <w:rFonts w:cs="Times New Roman"/>
              </w:rPr>
              <w:t>Забезпечення якісного прибирання</w:t>
            </w:r>
          </w:p>
        </w:tc>
      </w:tr>
      <w:tr w:rsidR="00D7010E" w:rsidRPr="004863F0" w14:paraId="13E6178F" w14:textId="77777777" w:rsidTr="00482FF8">
        <w:tc>
          <w:tcPr>
            <w:tcW w:w="458" w:type="dxa"/>
            <w:tcBorders>
              <w:top w:val="single" w:sz="4" w:space="0" w:color="auto"/>
              <w:right w:val="single" w:sz="4" w:space="0" w:color="auto"/>
            </w:tcBorders>
            <w:shd w:val="clear" w:color="auto" w:fill="auto"/>
            <w:tcMar>
              <w:top w:w="30" w:type="dxa"/>
              <w:left w:w="30" w:type="dxa"/>
              <w:bottom w:w="30" w:type="dxa"/>
              <w:right w:w="30" w:type="dxa"/>
            </w:tcMar>
          </w:tcPr>
          <w:p w14:paraId="27C528EF" w14:textId="77777777" w:rsidR="00D7010E" w:rsidRPr="004863F0" w:rsidRDefault="00D7010E" w:rsidP="00482FF8">
            <w:pPr>
              <w:spacing w:after="160"/>
              <w:jc w:val="center"/>
              <w:rPr>
                <w:rFonts w:cs="Times New Roman"/>
              </w:rPr>
            </w:pPr>
            <w:r w:rsidRPr="004863F0">
              <w:rPr>
                <w:rFonts w:cs="Times New Roman"/>
              </w:rPr>
              <w:t>5.</w:t>
            </w:r>
          </w:p>
        </w:tc>
        <w:tc>
          <w:tcPr>
            <w:tcW w:w="2598"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51C02B52" w14:textId="77777777" w:rsidR="00D7010E" w:rsidRPr="004863F0" w:rsidRDefault="00D7010E" w:rsidP="00482FF8">
            <w:pPr>
              <w:spacing w:after="160"/>
              <w:jc w:val="center"/>
              <w:rPr>
                <w:rFonts w:cs="Times New Roman"/>
              </w:rPr>
            </w:pPr>
            <w:r w:rsidRPr="004863F0">
              <w:rPr>
                <w:rFonts w:cs="Times New Roman"/>
              </w:rPr>
              <w:t>Забезпечити озеленення територій, утримання зелених насаджень, косіння газонів, утримання парків</w:t>
            </w:r>
          </w:p>
        </w:tc>
        <w:tc>
          <w:tcPr>
            <w:tcW w:w="1444"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544AC21A" w14:textId="77777777" w:rsidR="00D7010E" w:rsidRPr="004863F0" w:rsidRDefault="00D7010E" w:rsidP="00482FF8">
            <w:pPr>
              <w:spacing w:after="160"/>
              <w:jc w:val="center"/>
              <w:rPr>
                <w:rFonts w:cs="Times New Roman"/>
              </w:rPr>
            </w:pPr>
            <w:r w:rsidRPr="004863F0">
              <w:rPr>
                <w:rFonts w:cs="Times New Roman"/>
              </w:rPr>
              <w:t>Весняно-осінній періоди</w:t>
            </w:r>
          </w:p>
        </w:tc>
        <w:tc>
          <w:tcPr>
            <w:tcW w:w="1704"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53054D11" w14:textId="77777777" w:rsidR="00D7010E" w:rsidRPr="004863F0" w:rsidRDefault="00D7010E" w:rsidP="00482FF8">
            <w:pPr>
              <w:spacing w:after="160"/>
              <w:jc w:val="center"/>
              <w:rPr>
                <w:rFonts w:cs="Times New Roman"/>
              </w:rPr>
            </w:pPr>
            <w:r w:rsidRPr="004863F0">
              <w:rPr>
                <w:rFonts w:cs="Times New Roman"/>
              </w:rPr>
              <w:t xml:space="preserve">Розвадівська  сільська рада  </w:t>
            </w:r>
          </w:p>
        </w:tc>
        <w:tc>
          <w:tcPr>
            <w:tcW w:w="1503"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0D6A550E" w14:textId="77777777" w:rsidR="00D7010E" w:rsidRPr="004863F0" w:rsidRDefault="00D7010E" w:rsidP="00482FF8">
            <w:pPr>
              <w:spacing w:after="160"/>
              <w:jc w:val="center"/>
              <w:rPr>
                <w:rFonts w:cs="Times New Roman"/>
              </w:rPr>
            </w:pPr>
            <w:r w:rsidRPr="004863F0">
              <w:rPr>
                <w:rFonts w:cs="Times New Roman"/>
              </w:rPr>
              <w:t>Місцевий бюджет</w:t>
            </w:r>
          </w:p>
        </w:tc>
        <w:tc>
          <w:tcPr>
            <w:tcW w:w="2298" w:type="dxa"/>
            <w:tcBorders>
              <w:top w:val="single" w:sz="4" w:space="0" w:color="auto"/>
              <w:left w:val="single" w:sz="4" w:space="0" w:color="auto"/>
            </w:tcBorders>
            <w:shd w:val="clear" w:color="auto" w:fill="auto"/>
            <w:tcMar>
              <w:top w:w="30" w:type="dxa"/>
              <w:left w:w="30" w:type="dxa"/>
              <w:bottom w:w="30" w:type="dxa"/>
              <w:right w:w="30" w:type="dxa"/>
            </w:tcMar>
          </w:tcPr>
          <w:p w14:paraId="434D9F53" w14:textId="77777777" w:rsidR="00D7010E" w:rsidRPr="004863F0" w:rsidRDefault="00D7010E" w:rsidP="00482FF8">
            <w:pPr>
              <w:spacing w:after="160"/>
              <w:jc w:val="center"/>
              <w:rPr>
                <w:rFonts w:cs="Times New Roman"/>
              </w:rPr>
            </w:pPr>
            <w:r w:rsidRPr="004863F0">
              <w:rPr>
                <w:rFonts w:cs="Times New Roman"/>
              </w:rPr>
              <w:t>Відновлення зеленої зони</w:t>
            </w:r>
          </w:p>
        </w:tc>
      </w:tr>
      <w:tr w:rsidR="00D7010E" w:rsidRPr="004863F0" w14:paraId="4EF45779" w14:textId="77777777" w:rsidTr="00482FF8">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D228BB5" w14:textId="77777777" w:rsidR="00D7010E" w:rsidRPr="004863F0" w:rsidRDefault="00D7010E" w:rsidP="00482FF8">
            <w:pPr>
              <w:spacing w:after="160"/>
              <w:jc w:val="center"/>
              <w:rPr>
                <w:rFonts w:cs="Times New Roman"/>
              </w:rPr>
            </w:pPr>
            <w:r w:rsidRPr="004863F0">
              <w:rPr>
                <w:rFonts w:cs="Times New Roman"/>
              </w:rPr>
              <w:t>6.</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15698E3" w14:textId="77777777" w:rsidR="00D7010E" w:rsidRPr="004863F0" w:rsidRDefault="00D7010E" w:rsidP="00482FF8">
            <w:pPr>
              <w:spacing w:after="160"/>
              <w:jc w:val="center"/>
              <w:rPr>
                <w:rFonts w:cs="Times New Roman"/>
              </w:rPr>
            </w:pPr>
            <w:r w:rsidRPr="004863F0">
              <w:rPr>
                <w:rFonts w:cs="Times New Roman"/>
              </w:rPr>
              <w:t>Вивезення дорожнього сміття з території населених пунктів і кладовищ</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234194D" w14:textId="77777777" w:rsidR="00D7010E" w:rsidRPr="004863F0" w:rsidRDefault="00D7010E" w:rsidP="00482FF8">
            <w:pPr>
              <w:spacing w:after="160"/>
              <w:jc w:val="center"/>
              <w:rPr>
                <w:rFonts w:cs="Times New Roman"/>
              </w:rPr>
            </w:pPr>
            <w:r w:rsidRPr="004863F0">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3BB7AD7" w14:textId="77777777" w:rsidR="00D7010E" w:rsidRPr="004863F0" w:rsidRDefault="00D7010E" w:rsidP="00482FF8">
            <w:pPr>
              <w:spacing w:after="160"/>
              <w:jc w:val="center"/>
              <w:rPr>
                <w:rFonts w:cs="Times New Roman"/>
              </w:rPr>
            </w:pPr>
            <w:r w:rsidRPr="004863F0">
              <w:rPr>
                <w:rFonts w:cs="Times New Roman"/>
              </w:rPr>
              <w:t xml:space="preserve">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A6431BE" w14:textId="77777777" w:rsidR="00D7010E" w:rsidRPr="004863F0" w:rsidRDefault="00D7010E" w:rsidP="00482FF8">
            <w:pPr>
              <w:spacing w:after="160"/>
              <w:jc w:val="center"/>
              <w:rPr>
                <w:rFonts w:cs="Times New Roman"/>
              </w:rPr>
            </w:pPr>
            <w:r w:rsidRPr="004863F0">
              <w:rPr>
                <w:rFonts w:cs="Times New Roman"/>
              </w:rPr>
              <w:t>Місцевий бюджет</w:t>
            </w:r>
          </w:p>
          <w:p w14:paraId="00D5233D" w14:textId="77777777" w:rsidR="00D7010E" w:rsidRPr="004863F0" w:rsidRDefault="00D7010E" w:rsidP="00482FF8">
            <w:pPr>
              <w:spacing w:after="160"/>
              <w:jc w:val="center"/>
              <w:rPr>
                <w:rFonts w:cs="Times New Roman"/>
              </w:rPr>
            </w:pPr>
            <w:r w:rsidRPr="004863F0">
              <w:rPr>
                <w:rFonts w:cs="Times New Roman"/>
              </w:rPr>
              <w:t> </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0BB58D24" w14:textId="77777777" w:rsidR="00D7010E" w:rsidRPr="004863F0" w:rsidRDefault="00D7010E" w:rsidP="00482FF8">
            <w:pPr>
              <w:spacing w:after="160"/>
              <w:jc w:val="center"/>
              <w:rPr>
                <w:rFonts w:cs="Times New Roman"/>
              </w:rPr>
            </w:pPr>
            <w:r w:rsidRPr="004863F0">
              <w:rPr>
                <w:rFonts w:cs="Times New Roman"/>
              </w:rPr>
              <w:t>Забезпечення чистоти населених пунктів і кладовищ</w:t>
            </w:r>
          </w:p>
        </w:tc>
      </w:tr>
      <w:tr w:rsidR="00D7010E" w:rsidRPr="004863F0" w14:paraId="59206624" w14:textId="77777777" w:rsidTr="00482FF8">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ECCA78C" w14:textId="77777777" w:rsidR="00D7010E" w:rsidRPr="004863F0" w:rsidRDefault="00D7010E" w:rsidP="00482FF8">
            <w:pPr>
              <w:spacing w:after="160"/>
              <w:jc w:val="center"/>
              <w:rPr>
                <w:rFonts w:cs="Times New Roman"/>
              </w:rPr>
            </w:pPr>
            <w:r w:rsidRPr="004863F0">
              <w:rPr>
                <w:rFonts w:cs="Times New Roman"/>
              </w:rPr>
              <w:t>7.</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C4454EA" w14:textId="77777777" w:rsidR="00D7010E" w:rsidRPr="004863F0" w:rsidRDefault="00D7010E" w:rsidP="00482FF8">
            <w:pPr>
              <w:spacing w:after="160"/>
              <w:jc w:val="center"/>
              <w:rPr>
                <w:rFonts w:cs="Times New Roman"/>
              </w:rPr>
            </w:pPr>
            <w:r w:rsidRPr="004863F0">
              <w:rPr>
                <w:rFonts w:cs="Times New Roman"/>
              </w:rPr>
              <w:t>Проведення робіт по благоустрою, впорядкуванню та оформлення населених пунктів до святкування визначних дат, державних та релігійних свят та інших масових заходів</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47A718B" w14:textId="77777777" w:rsidR="00D7010E" w:rsidRPr="004863F0" w:rsidRDefault="00D7010E" w:rsidP="00482FF8">
            <w:pPr>
              <w:spacing w:after="160"/>
              <w:jc w:val="center"/>
              <w:rPr>
                <w:rFonts w:cs="Times New Roman"/>
              </w:rPr>
            </w:pPr>
            <w:r w:rsidRPr="004863F0">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862C7DA" w14:textId="77777777" w:rsidR="00D7010E" w:rsidRPr="004863F0" w:rsidRDefault="00D7010E" w:rsidP="00482FF8">
            <w:pPr>
              <w:spacing w:after="160"/>
              <w:jc w:val="center"/>
              <w:rPr>
                <w:rFonts w:cs="Times New Roman"/>
              </w:rPr>
            </w:pPr>
            <w:r w:rsidRPr="004863F0">
              <w:rPr>
                <w:rFonts w:cs="Times New Roman"/>
              </w:rPr>
              <w:t xml:space="preserve">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099AE50" w14:textId="77777777" w:rsidR="00D7010E" w:rsidRPr="004863F0" w:rsidRDefault="00D7010E" w:rsidP="00482FF8">
            <w:pPr>
              <w:spacing w:after="160"/>
              <w:jc w:val="center"/>
              <w:rPr>
                <w:rFonts w:cs="Times New Roman"/>
              </w:rPr>
            </w:pPr>
            <w:r w:rsidRPr="004863F0">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52C13523" w14:textId="77777777" w:rsidR="00D7010E" w:rsidRPr="004863F0" w:rsidRDefault="00D7010E" w:rsidP="00482FF8">
            <w:pPr>
              <w:spacing w:after="160"/>
              <w:jc w:val="center"/>
              <w:rPr>
                <w:rFonts w:cs="Times New Roman"/>
              </w:rPr>
            </w:pPr>
            <w:r w:rsidRPr="004863F0">
              <w:rPr>
                <w:rFonts w:cs="Times New Roman"/>
              </w:rPr>
              <w:t>Створення належних умов для святкування визначних дат, державних, релігійних свят та інших масових заходів</w:t>
            </w:r>
          </w:p>
        </w:tc>
      </w:tr>
      <w:tr w:rsidR="00D7010E" w:rsidRPr="004863F0" w14:paraId="5ACA3D06" w14:textId="77777777" w:rsidTr="00482FF8">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AFB5888" w14:textId="77777777" w:rsidR="00D7010E" w:rsidRPr="004863F0" w:rsidRDefault="00D7010E" w:rsidP="00482FF8">
            <w:pPr>
              <w:spacing w:after="160"/>
              <w:jc w:val="center"/>
              <w:rPr>
                <w:rFonts w:cs="Times New Roman"/>
              </w:rPr>
            </w:pPr>
            <w:r w:rsidRPr="004863F0">
              <w:rPr>
                <w:rFonts w:cs="Times New Roman"/>
              </w:rPr>
              <w:t>8.</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7803100" w14:textId="77777777" w:rsidR="00D7010E" w:rsidRPr="004863F0" w:rsidRDefault="00D7010E" w:rsidP="00482FF8">
            <w:pPr>
              <w:spacing w:after="160"/>
              <w:jc w:val="center"/>
              <w:rPr>
                <w:rFonts w:cs="Times New Roman"/>
              </w:rPr>
            </w:pPr>
            <w:r w:rsidRPr="004863F0">
              <w:rPr>
                <w:rFonts w:cs="Times New Roman"/>
              </w:rPr>
              <w:t>Закупівля інвентарю, матеріалів, устаткування освітлювального, електроламп, кабелю, технічної солі  для проведення робіт по благоустрою</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BE48D6F" w14:textId="77777777" w:rsidR="00D7010E" w:rsidRPr="004863F0" w:rsidRDefault="00D7010E" w:rsidP="00482FF8">
            <w:pPr>
              <w:spacing w:after="160"/>
              <w:jc w:val="center"/>
              <w:rPr>
                <w:rFonts w:cs="Times New Roman"/>
              </w:rPr>
            </w:pPr>
            <w:r w:rsidRPr="004863F0">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A12E39F" w14:textId="77777777" w:rsidR="00D7010E" w:rsidRPr="004863F0" w:rsidRDefault="00D7010E" w:rsidP="00482FF8">
            <w:pPr>
              <w:spacing w:after="160"/>
              <w:jc w:val="center"/>
              <w:rPr>
                <w:rFonts w:cs="Times New Roman"/>
              </w:rPr>
            </w:pPr>
            <w:r w:rsidRPr="004863F0">
              <w:rPr>
                <w:rFonts w:cs="Times New Roman"/>
              </w:rPr>
              <w:t xml:space="preserve"> 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1B30DD3" w14:textId="77777777" w:rsidR="00D7010E" w:rsidRPr="004863F0" w:rsidRDefault="00D7010E" w:rsidP="00482FF8">
            <w:pPr>
              <w:spacing w:after="160"/>
              <w:jc w:val="center"/>
              <w:rPr>
                <w:rFonts w:cs="Times New Roman"/>
              </w:rPr>
            </w:pPr>
            <w:r w:rsidRPr="004863F0">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1D2620EF" w14:textId="77777777" w:rsidR="00D7010E" w:rsidRPr="004863F0" w:rsidRDefault="00D7010E" w:rsidP="00482FF8">
            <w:pPr>
              <w:spacing w:after="160"/>
              <w:jc w:val="center"/>
              <w:rPr>
                <w:rFonts w:cs="Times New Roman"/>
              </w:rPr>
            </w:pPr>
            <w:r w:rsidRPr="004863F0">
              <w:rPr>
                <w:rFonts w:cs="Times New Roman"/>
              </w:rPr>
              <w:t>Покращення благоустрою</w:t>
            </w:r>
          </w:p>
        </w:tc>
      </w:tr>
      <w:tr w:rsidR="00D7010E" w:rsidRPr="004863F0" w14:paraId="6B6DD358" w14:textId="77777777" w:rsidTr="00482FF8">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B9404F8" w14:textId="77777777" w:rsidR="00D7010E" w:rsidRPr="004863F0" w:rsidRDefault="00D7010E" w:rsidP="00482FF8">
            <w:pPr>
              <w:spacing w:after="160"/>
              <w:jc w:val="center"/>
              <w:rPr>
                <w:rFonts w:cs="Times New Roman"/>
              </w:rPr>
            </w:pPr>
            <w:r w:rsidRPr="004863F0">
              <w:rPr>
                <w:rFonts w:cs="Times New Roman"/>
              </w:rPr>
              <w:t>9.</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88F6641" w14:textId="77777777" w:rsidR="00D7010E" w:rsidRPr="004863F0" w:rsidRDefault="00D7010E" w:rsidP="00482FF8">
            <w:pPr>
              <w:spacing w:after="160"/>
              <w:jc w:val="center"/>
              <w:rPr>
                <w:rFonts w:cs="Times New Roman"/>
              </w:rPr>
            </w:pPr>
            <w:r w:rsidRPr="004863F0">
              <w:rPr>
                <w:rFonts w:cs="Times New Roman"/>
              </w:rPr>
              <w:t>Чистка водостічних каналів</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0527C04" w14:textId="77777777" w:rsidR="00D7010E" w:rsidRPr="004863F0" w:rsidRDefault="00D7010E" w:rsidP="00482FF8">
            <w:pPr>
              <w:spacing w:after="160"/>
              <w:jc w:val="center"/>
              <w:rPr>
                <w:rFonts w:cs="Times New Roman"/>
              </w:rPr>
            </w:pPr>
            <w:r w:rsidRPr="004863F0">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76C8C55" w14:textId="77777777" w:rsidR="00D7010E" w:rsidRPr="004863F0" w:rsidRDefault="00D7010E" w:rsidP="00482FF8">
            <w:pPr>
              <w:spacing w:after="160"/>
              <w:jc w:val="center"/>
              <w:rPr>
                <w:rFonts w:cs="Times New Roman"/>
              </w:rPr>
            </w:pPr>
            <w:r w:rsidRPr="004863F0">
              <w:rPr>
                <w:rFonts w:cs="Times New Roman"/>
              </w:rPr>
              <w:t xml:space="preserve">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A505B6A" w14:textId="77777777" w:rsidR="00D7010E" w:rsidRPr="004863F0" w:rsidRDefault="00D7010E" w:rsidP="00482FF8">
            <w:pPr>
              <w:spacing w:after="160"/>
              <w:jc w:val="center"/>
              <w:rPr>
                <w:rFonts w:cs="Times New Roman"/>
              </w:rPr>
            </w:pPr>
            <w:r w:rsidRPr="004863F0">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27CFD6BD" w14:textId="77777777" w:rsidR="00D7010E" w:rsidRPr="004863F0" w:rsidRDefault="00D7010E" w:rsidP="00482FF8">
            <w:pPr>
              <w:spacing w:after="160"/>
              <w:jc w:val="center"/>
              <w:rPr>
                <w:rFonts w:cs="Times New Roman"/>
              </w:rPr>
            </w:pPr>
            <w:r w:rsidRPr="004863F0">
              <w:rPr>
                <w:rFonts w:cs="Times New Roman"/>
              </w:rPr>
              <w:t>Покращення послуг населенню у споживанні питної води</w:t>
            </w:r>
          </w:p>
        </w:tc>
      </w:tr>
      <w:tr w:rsidR="00D7010E" w:rsidRPr="004863F0" w14:paraId="0A6D4B19" w14:textId="77777777" w:rsidTr="00482FF8">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F51CA22" w14:textId="77777777" w:rsidR="00D7010E" w:rsidRPr="004863F0" w:rsidRDefault="00D7010E" w:rsidP="00482FF8">
            <w:pPr>
              <w:spacing w:after="160"/>
              <w:jc w:val="center"/>
              <w:rPr>
                <w:rFonts w:cs="Times New Roman"/>
              </w:rPr>
            </w:pPr>
            <w:r w:rsidRPr="004863F0">
              <w:rPr>
                <w:rFonts w:cs="Times New Roman"/>
              </w:rPr>
              <w:t>10.</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FC45B3C" w14:textId="77777777" w:rsidR="00D7010E" w:rsidRPr="004863F0" w:rsidRDefault="00D7010E" w:rsidP="00482FF8">
            <w:pPr>
              <w:spacing w:after="160"/>
              <w:jc w:val="center"/>
              <w:rPr>
                <w:rFonts w:cs="Times New Roman"/>
              </w:rPr>
            </w:pPr>
            <w:r w:rsidRPr="004863F0">
              <w:rPr>
                <w:rFonts w:cs="Times New Roman"/>
              </w:rPr>
              <w:t>Інші послуги по благоустрою</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AECE165" w14:textId="77777777" w:rsidR="00D7010E" w:rsidRPr="004863F0" w:rsidRDefault="00D7010E" w:rsidP="00482FF8">
            <w:pPr>
              <w:spacing w:after="160"/>
              <w:jc w:val="center"/>
              <w:rPr>
                <w:rFonts w:cs="Times New Roman"/>
              </w:rPr>
            </w:pPr>
            <w:r w:rsidRPr="004863F0">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C8F95F1" w14:textId="77777777" w:rsidR="00D7010E" w:rsidRPr="004863F0" w:rsidRDefault="00D7010E" w:rsidP="00482FF8">
            <w:pPr>
              <w:spacing w:after="160"/>
              <w:jc w:val="center"/>
              <w:rPr>
                <w:rFonts w:cs="Times New Roman"/>
              </w:rPr>
            </w:pPr>
            <w:r w:rsidRPr="004863F0">
              <w:rPr>
                <w:rFonts w:cs="Times New Roman"/>
              </w:rPr>
              <w:t xml:space="preserve">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B780581" w14:textId="77777777" w:rsidR="00D7010E" w:rsidRPr="004863F0" w:rsidRDefault="00D7010E" w:rsidP="00482FF8">
            <w:pPr>
              <w:spacing w:after="160"/>
              <w:jc w:val="center"/>
              <w:rPr>
                <w:rFonts w:cs="Times New Roman"/>
              </w:rPr>
            </w:pPr>
            <w:r w:rsidRPr="004863F0">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46782697" w14:textId="77777777" w:rsidR="00D7010E" w:rsidRPr="004863F0" w:rsidRDefault="00D7010E" w:rsidP="00482FF8">
            <w:pPr>
              <w:spacing w:after="160"/>
              <w:jc w:val="center"/>
              <w:rPr>
                <w:rFonts w:cs="Times New Roman"/>
              </w:rPr>
            </w:pPr>
            <w:r w:rsidRPr="004863F0">
              <w:rPr>
                <w:rFonts w:cs="Times New Roman"/>
              </w:rPr>
              <w:t>Покращення благоустрою</w:t>
            </w:r>
          </w:p>
        </w:tc>
      </w:tr>
      <w:tr w:rsidR="00D7010E" w:rsidRPr="004863F0" w14:paraId="2B4BAFA0" w14:textId="77777777" w:rsidTr="00482FF8">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DE6A233" w14:textId="77777777" w:rsidR="00D7010E" w:rsidRPr="004863F0" w:rsidRDefault="00D7010E" w:rsidP="00482FF8">
            <w:pPr>
              <w:spacing w:after="160"/>
              <w:jc w:val="center"/>
              <w:rPr>
                <w:rFonts w:cs="Times New Roman"/>
              </w:rPr>
            </w:pPr>
            <w:r w:rsidRPr="004863F0">
              <w:rPr>
                <w:rFonts w:cs="Times New Roman"/>
              </w:rPr>
              <w:lastRenderedPageBreak/>
              <w:t>11.</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3E94722" w14:textId="77777777" w:rsidR="00D7010E" w:rsidRPr="004863F0" w:rsidRDefault="00D7010E" w:rsidP="00482FF8">
            <w:pPr>
              <w:spacing w:after="160"/>
              <w:jc w:val="center"/>
              <w:rPr>
                <w:rFonts w:cs="Times New Roman"/>
              </w:rPr>
            </w:pPr>
            <w:r w:rsidRPr="004863F0">
              <w:rPr>
                <w:rFonts w:cs="Times New Roman"/>
              </w:rPr>
              <w:t xml:space="preserve">Придбання паливно-мастильних матеріалів для роботи автотранспорту (техніки) </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75ABD91" w14:textId="77777777" w:rsidR="00D7010E" w:rsidRPr="004863F0" w:rsidRDefault="00D7010E" w:rsidP="00482FF8">
            <w:pPr>
              <w:spacing w:after="160"/>
              <w:jc w:val="center"/>
              <w:rPr>
                <w:rFonts w:cs="Times New Roman"/>
              </w:rPr>
            </w:pPr>
            <w:r w:rsidRPr="004863F0">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F2731D4" w14:textId="77777777" w:rsidR="00D7010E" w:rsidRPr="004863F0" w:rsidRDefault="00D7010E" w:rsidP="00482FF8">
            <w:pPr>
              <w:spacing w:after="160"/>
              <w:jc w:val="center"/>
              <w:rPr>
                <w:rFonts w:cs="Times New Roman"/>
              </w:rPr>
            </w:pPr>
            <w:r w:rsidRPr="004863F0">
              <w:rPr>
                <w:rFonts w:cs="Times New Roman"/>
              </w:rPr>
              <w:t>Розвадівська сільська рада</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DAF56CC" w14:textId="77777777" w:rsidR="00D7010E" w:rsidRPr="004863F0" w:rsidRDefault="00D7010E" w:rsidP="00482FF8">
            <w:pPr>
              <w:spacing w:after="160"/>
              <w:jc w:val="center"/>
              <w:rPr>
                <w:rFonts w:cs="Times New Roman"/>
              </w:rPr>
            </w:pPr>
            <w:r w:rsidRPr="004863F0">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7AA1C691" w14:textId="77777777" w:rsidR="00D7010E" w:rsidRPr="004863F0" w:rsidRDefault="00D7010E" w:rsidP="00482FF8">
            <w:pPr>
              <w:spacing w:after="160"/>
              <w:jc w:val="center"/>
              <w:rPr>
                <w:rFonts w:cs="Times New Roman"/>
              </w:rPr>
            </w:pPr>
            <w:r w:rsidRPr="004863F0">
              <w:rPr>
                <w:rFonts w:cs="Times New Roman"/>
              </w:rPr>
              <w:t>Забезпечення якісної роботи автотранспорту (техніки) щодо  виконання робіт з благоустрою</w:t>
            </w:r>
          </w:p>
        </w:tc>
      </w:tr>
      <w:tr w:rsidR="00D7010E" w:rsidRPr="004863F0" w14:paraId="185A0219" w14:textId="77777777" w:rsidTr="00482FF8">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19D45D9" w14:textId="77777777" w:rsidR="00D7010E" w:rsidRPr="004863F0" w:rsidRDefault="00D7010E" w:rsidP="00482FF8">
            <w:pPr>
              <w:spacing w:after="160"/>
              <w:jc w:val="center"/>
              <w:rPr>
                <w:rFonts w:cs="Times New Roman"/>
              </w:rPr>
            </w:pPr>
            <w:r w:rsidRPr="004863F0">
              <w:rPr>
                <w:rFonts w:cs="Times New Roman"/>
              </w:rPr>
              <w:t>12.</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98D5C90" w14:textId="77777777" w:rsidR="00D7010E" w:rsidRPr="004863F0" w:rsidRDefault="00D7010E" w:rsidP="00482FF8">
            <w:pPr>
              <w:spacing w:after="160"/>
              <w:jc w:val="center"/>
              <w:rPr>
                <w:rFonts w:cs="Times New Roman"/>
              </w:rPr>
            </w:pPr>
            <w:r w:rsidRPr="004863F0">
              <w:rPr>
                <w:rFonts w:cs="Times New Roman"/>
              </w:rPr>
              <w:t>Придбання будівельних товарів (іменних табличок та кріплень-підставок для іменних табличок) для вшанування пам’яті Загиблих Захисників України)</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F24EC23" w14:textId="77777777" w:rsidR="00D7010E" w:rsidRPr="004863F0" w:rsidRDefault="00D7010E" w:rsidP="00482FF8">
            <w:pPr>
              <w:spacing w:after="160"/>
              <w:jc w:val="center"/>
              <w:rPr>
                <w:rFonts w:cs="Times New Roman"/>
              </w:rPr>
            </w:pPr>
            <w:r w:rsidRPr="004863F0">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683BCCD" w14:textId="77777777" w:rsidR="00D7010E" w:rsidRPr="004863F0" w:rsidRDefault="00D7010E" w:rsidP="00482FF8">
            <w:pPr>
              <w:spacing w:after="160"/>
              <w:jc w:val="center"/>
              <w:rPr>
                <w:rFonts w:cs="Times New Roman"/>
              </w:rPr>
            </w:pPr>
            <w:r w:rsidRPr="004863F0">
              <w:rPr>
                <w:rFonts w:cs="Times New Roman"/>
              </w:rPr>
              <w:t>Розвадівська сільська рада</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6EEE641" w14:textId="77777777" w:rsidR="00D7010E" w:rsidRPr="004863F0" w:rsidRDefault="00D7010E" w:rsidP="00482FF8">
            <w:pPr>
              <w:spacing w:after="160"/>
              <w:jc w:val="center"/>
              <w:rPr>
                <w:rFonts w:cs="Times New Roman"/>
              </w:rPr>
            </w:pPr>
            <w:r w:rsidRPr="004863F0">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76042706" w14:textId="77777777" w:rsidR="00D7010E" w:rsidRPr="004863F0" w:rsidRDefault="00D7010E" w:rsidP="00482FF8">
            <w:pPr>
              <w:spacing w:after="160"/>
              <w:jc w:val="center"/>
              <w:rPr>
                <w:rFonts w:cs="Times New Roman"/>
              </w:rPr>
            </w:pPr>
            <w:r w:rsidRPr="004863F0">
              <w:rPr>
                <w:rFonts w:cs="Times New Roman"/>
              </w:rPr>
              <w:t xml:space="preserve">Вшанування пам’яті загиблим героям України </w:t>
            </w:r>
          </w:p>
        </w:tc>
      </w:tr>
      <w:tr w:rsidR="00D7010E" w:rsidRPr="004863F0" w14:paraId="35941C7D" w14:textId="77777777" w:rsidTr="00482FF8">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00F48BB" w14:textId="77777777" w:rsidR="00D7010E" w:rsidRPr="004863F0" w:rsidRDefault="00D7010E" w:rsidP="00482FF8">
            <w:pPr>
              <w:spacing w:after="160"/>
              <w:jc w:val="center"/>
              <w:rPr>
                <w:rFonts w:cs="Times New Roman"/>
              </w:rPr>
            </w:pPr>
            <w:r w:rsidRPr="004863F0">
              <w:rPr>
                <w:rFonts w:cs="Times New Roman"/>
              </w:rPr>
              <w:t>13.</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5660AFE" w14:textId="77777777" w:rsidR="00D7010E" w:rsidRPr="004863F0" w:rsidRDefault="00D7010E" w:rsidP="00482FF8">
            <w:pPr>
              <w:spacing w:after="160"/>
              <w:jc w:val="center"/>
              <w:rPr>
                <w:rFonts w:cs="Times New Roman"/>
              </w:rPr>
            </w:pPr>
            <w:r w:rsidRPr="004863F0">
              <w:rPr>
                <w:rFonts w:cs="Times New Roman"/>
              </w:rPr>
              <w:t>Очистка ровів для відведення дощових вод</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6C0A30A" w14:textId="77777777" w:rsidR="00D7010E" w:rsidRPr="004863F0" w:rsidRDefault="00D7010E" w:rsidP="00482FF8">
            <w:pPr>
              <w:spacing w:after="160"/>
              <w:jc w:val="center"/>
              <w:rPr>
                <w:rFonts w:cs="Times New Roman"/>
              </w:rPr>
            </w:pPr>
            <w:r w:rsidRPr="004863F0">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73B9EB6" w14:textId="77777777" w:rsidR="00D7010E" w:rsidRPr="004863F0" w:rsidRDefault="00D7010E" w:rsidP="00482FF8">
            <w:pPr>
              <w:spacing w:after="160"/>
              <w:jc w:val="center"/>
              <w:rPr>
                <w:rFonts w:cs="Times New Roman"/>
              </w:rPr>
            </w:pPr>
            <w:r w:rsidRPr="004863F0">
              <w:rPr>
                <w:rFonts w:cs="Times New Roman"/>
              </w:rPr>
              <w:t>Розвадівська сільська рада</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5446B0F" w14:textId="77777777" w:rsidR="00D7010E" w:rsidRPr="004863F0" w:rsidRDefault="00D7010E" w:rsidP="00482FF8">
            <w:pPr>
              <w:spacing w:after="160"/>
              <w:jc w:val="center"/>
              <w:rPr>
                <w:rFonts w:cs="Times New Roman"/>
              </w:rPr>
            </w:pPr>
            <w:r w:rsidRPr="004863F0">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7CCBE81A" w14:textId="77777777" w:rsidR="00D7010E" w:rsidRPr="004863F0" w:rsidRDefault="00D7010E" w:rsidP="00482FF8">
            <w:pPr>
              <w:spacing w:after="160"/>
              <w:jc w:val="center"/>
              <w:rPr>
                <w:rFonts w:cs="Times New Roman"/>
              </w:rPr>
            </w:pPr>
            <w:r w:rsidRPr="004863F0">
              <w:rPr>
                <w:rFonts w:cs="Times New Roman"/>
              </w:rPr>
              <w:t>Покращення благоустрою</w:t>
            </w:r>
          </w:p>
        </w:tc>
      </w:tr>
      <w:tr w:rsidR="00D7010E" w:rsidRPr="004863F0" w14:paraId="24E4B109" w14:textId="77777777" w:rsidTr="00482FF8">
        <w:tc>
          <w:tcPr>
            <w:tcW w:w="458" w:type="dxa"/>
            <w:tcBorders>
              <w:top w:val="single" w:sz="4" w:space="0" w:color="auto"/>
              <w:right w:val="single" w:sz="4" w:space="0" w:color="auto"/>
            </w:tcBorders>
            <w:shd w:val="clear" w:color="auto" w:fill="auto"/>
            <w:tcMar>
              <w:top w:w="30" w:type="dxa"/>
              <w:left w:w="30" w:type="dxa"/>
              <w:bottom w:w="30" w:type="dxa"/>
              <w:right w:w="30" w:type="dxa"/>
            </w:tcMar>
          </w:tcPr>
          <w:p w14:paraId="0E15C8BF" w14:textId="77777777" w:rsidR="00D7010E" w:rsidRPr="004863F0" w:rsidRDefault="00D7010E" w:rsidP="00482FF8">
            <w:pPr>
              <w:spacing w:after="160"/>
              <w:jc w:val="center"/>
              <w:rPr>
                <w:rFonts w:cs="Times New Roman"/>
              </w:rPr>
            </w:pPr>
            <w:r w:rsidRPr="004863F0">
              <w:rPr>
                <w:rFonts w:cs="Times New Roman"/>
              </w:rPr>
              <w:t>14.</w:t>
            </w:r>
          </w:p>
        </w:tc>
        <w:tc>
          <w:tcPr>
            <w:tcW w:w="2598"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74C2F8FD" w14:textId="77777777" w:rsidR="00D7010E" w:rsidRPr="004863F0" w:rsidRDefault="00D7010E" w:rsidP="00482FF8">
            <w:pPr>
              <w:spacing w:after="160"/>
              <w:jc w:val="center"/>
              <w:rPr>
                <w:rFonts w:cs="Times New Roman"/>
              </w:rPr>
            </w:pPr>
            <w:r w:rsidRPr="004863F0">
              <w:t>Поточний та капітальний ремонт дорожнього покриття (бруківка).</w:t>
            </w:r>
          </w:p>
        </w:tc>
        <w:tc>
          <w:tcPr>
            <w:tcW w:w="1444"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76D6E530" w14:textId="77777777" w:rsidR="00D7010E" w:rsidRPr="004863F0" w:rsidRDefault="00D7010E" w:rsidP="00482FF8">
            <w:pPr>
              <w:spacing w:after="160"/>
              <w:jc w:val="center"/>
              <w:rPr>
                <w:rFonts w:cs="Times New Roman"/>
              </w:rPr>
            </w:pPr>
            <w:r w:rsidRPr="004863F0">
              <w:rPr>
                <w:rFonts w:cs="Times New Roman"/>
              </w:rPr>
              <w:t>Весняно-осінній періоди</w:t>
            </w:r>
          </w:p>
        </w:tc>
        <w:tc>
          <w:tcPr>
            <w:tcW w:w="1704"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2D235634" w14:textId="77777777" w:rsidR="00D7010E" w:rsidRPr="004863F0" w:rsidRDefault="00D7010E" w:rsidP="00482FF8">
            <w:pPr>
              <w:spacing w:after="160"/>
              <w:jc w:val="center"/>
              <w:rPr>
                <w:rFonts w:cs="Times New Roman"/>
              </w:rPr>
            </w:pPr>
            <w:r w:rsidRPr="004863F0">
              <w:rPr>
                <w:rFonts w:cs="Times New Roman"/>
              </w:rPr>
              <w:t xml:space="preserve">Розвадівська  сільська рада  </w:t>
            </w:r>
          </w:p>
        </w:tc>
        <w:tc>
          <w:tcPr>
            <w:tcW w:w="1503"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3FAED4CB" w14:textId="77777777" w:rsidR="00D7010E" w:rsidRPr="004863F0" w:rsidRDefault="00D7010E" w:rsidP="00482FF8">
            <w:pPr>
              <w:spacing w:after="160"/>
              <w:jc w:val="center"/>
              <w:rPr>
                <w:rFonts w:cs="Times New Roman"/>
              </w:rPr>
            </w:pPr>
            <w:r w:rsidRPr="004863F0">
              <w:rPr>
                <w:rFonts w:cs="Times New Roman"/>
              </w:rPr>
              <w:t>Місцевий бюджет</w:t>
            </w:r>
          </w:p>
        </w:tc>
        <w:tc>
          <w:tcPr>
            <w:tcW w:w="2298" w:type="dxa"/>
            <w:tcBorders>
              <w:top w:val="single" w:sz="4" w:space="0" w:color="auto"/>
              <w:left w:val="single" w:sz="4" w:space="0" w:color="auto"/>
            </w:tcBorders>
            <w:shd w:val="clear" w:color="auto" w:fill="auto"/>
            <w:tcMar>
              <w:top w:w="30" w:type="dxa"/>
              <w:left w:w="30" w:type="dxa"/>
              <w:bottom w:w="30" w:type="dxa"/>
              <w:right w:w="30" w:type="dxa"/>
            </w:tcMar>
          </w:tcPr>
          <w:p w14:paraId="312649A9" w14:textId="77777777" w:rsidR="00D7010E" w:rsidRPr="004863F0" w:rsidRDefault="00D7010E" w:rsidP="00482FF8">
            <w:pPr>
              <w:spacing w:after="160"/>
              <w:jc w:val="center"/>
              <w:rPr>
                <w:rFonts w:cs="Times New Roman"/>
              </w:rPr>
            </w:pPr>
            <w:r w:rsidRPr="004863F0">
              <w:rPr>
                <w:rFonts w:cs="Times New Roman"/>
              </w:rPr>
              <w:t>Покращення благоустрою</w:t>
            </w:r>
          </w:p>
        </w:tc>
      </w:tr>
    </w:tbl>
    <w:p w14:paraId="74687B89" w14:textId="77777777" w:rsidR="00D7010E" w:rsidRPr="004863F0" w:rsidRDefault="00D7010E" w:rsidP="00D7010E">
      <w:pPr>
        <w:jc w:val="center"/>
        <w:rPr>
          <w:b/>
          <w:bCs/>
          <w:sz w:val="28"/>
          <w:szCs w:val="28"/>
        </w:rPr>
      </w:pPr>
    </w:p>
    <w:p w14:paraId="67582BBB" w14:textId="77777777" w:rsidR="00D7010E" w:rsidRPr="004863F0" w:rsidRDefault="00D7010E" w:rsidP="00D7010E">
      <w:pPr>
        <w:jc w:val="center"/>
        <w:rPr>
          <w:b/>
          <w:bCs/>
          <w:sz w:val="28"/>
          <w:szCs w:val="28"/>
        </w:rPr>
      </w:pPr>
    </w:p>
    <w:p w14:paraId="3C92939A" w14:textId="77777777" w:rsidR="00D7010E" w:rsidRPr="004863F0" w:rsidRDefault="00D7010E" w:rsidP="00D7010E">
      <w:pPr>
        <w:jc w:val="center"/>
        <w:rPr>
          <w:b/>
          <w:bCs/>
          <w:sz w:val="28"/>
          <w:szCs w:val="28"/>
        </w:rPr>
      </w:pPr>
    </w:p>
    <w:p w14:paraId="5E355FA6" w14:textId="77777777" w:rsidR="00D7010E" w:rsidRPr="004863F0" w:rsidRDefault="00D7010E" w:rsidP="00D7010E">
      <w:pPr>
        <w:rPr>
          <w:rFonts w:cs="Times New Roman"/>
          <w:b/>
          <w:color w:val="333333"/>
          <w:sz w:val="28"/>
          <w:szCs w:val="28"/>
          <w:shd w:val="clear" w:color="auto" w:fill="FFFFFF"/>
        </w:rPr>
      </w:pPr>
      <w:r w:rsidRPr="004863F0">
        <w:rPr>
          <w:rFonts w:ascii="Arial" w:hAnsi="Arial" w:cs="Arial"/>
          <w:color w:val="333333"/>
          <w:shd w:val="clear" w:color="auto" w:fill="FFFFFF"/>
        </w:rPr>
        <w:t xml:space="preserve">            4. </w:t>
      </w:r>
      <w:r w:rsidRPr="004863F0">
        <w:rPr>
          <w:rFonts w:cs="Times New Roman"/>
          <w:b/>
          <w:color w:val="333333"/>
          <w:sz w:val="28"/>
          <w:szCs w:val="28"/>
          <w:shd w:val="clear" w:color="auto" w:fill="FFFFFF"/>
        </w:rPr>
        <w:t xml:space="preserve">Координація та контроль за ходом виконання Програми </w:t>
      </w:r>
    </w:p>
    <w:p w14:paraId="40A341F0" w14:textId="77777777" w:rsidR="00D7010E" w:rsidRPr="004863F0" w:rsidRDefault="00D7010E" w:rsidP="00D7010E">
      <w:pPr>
        <w:pStyle w:val="aa"/>
        <w:shd w:val="clear" w:color="auto" w:fill="FFFFFF"/>
        <w:spacing w:before="0" w:beforeAutospacing="0" w:after="150" w:afterAutospacing="0" w:line="300" w:lineRule="atLeast"/>
        <w:rPr>
          <w:rFonts w:ascii="Arial" w:hAnsi="Arial" w:cs="Arial"/>
        </w:rPr>
      </w:pPr>
    </w:p>
    <w:p w14:paraId="52257DD6" w14:textId="77777777" w:rsidR="00D7010E" w:rsidRPr="004863F0" w:rsidRDefault="00D7010E" w:rsidP="00D7010E">
      <w:pPr>
        <w:pStyle w:val="aa"/>
        <w:shd w:val="clear" w:color="auto" w:fill="FFFFFF"/>
        <w:spacing w:before="0" w:beforeAutospacing="0" w:after="150" w:afterAutospacing="0" w:line="300" w:lineRule="atLeast"/>
        <w:rPr>
          <w:shd w:val="clear" w:color="auto" w:fill="FFFFFF"/>
        </w:rPr>
      </w:pPr>
      <w:r w:rsidRPr="004863F0">
        <w:rPr>
          <w:rFonts w:ascii="Arial" w:hAnsi="Arial" w:cs="Arial"/>
        </w:rPr>
        <w:br/>
      </w:r>
      <w:r w:rsidRPr="004863F0">
        <w:rPr>
          <w:shd w:val="clear" w:color="auto" w:fill="FFFFFF"/>
        </w:rPr>
        <w:t>    4.1  Координацію щодо Програми  благоустрою виконує виконавчий комітет </w:t>
      </w:r>
      <w:r w:rsidRPr="004863F0">
        <w:br/>
      </w:r>
      <w:r w:rsidRPr="004863F0">
        <w:rPr>
          <w:shd w:val="clear" w:color="auto" w:fill="FFFFFF"/>
        </w:rPr>
        <w:t>       Розвадівської  сільської ради .</w:t>
      </w:r>
      <w:r w:rsidRPr="004863F0">
        <w:br/>
      </w:r>
      <w:r w:rsidRPr="004863F0">
        <w:rPr>
          <w:shd w:val="clear" w:color="auto" w:fill="FFFFFF"/>
        </w:rPr>
        <w:t xml:space="preserve">    4.2  Звіт про виконання </w:t>
      </w:r>
      <w:r w:rsidRPr="004863F0">
        <w:t xml:space="preserve">“Благоустрій населених пунктів Розвадівської сільської ради на 2025 рік” </w:t>
      </w:r>
      <w:r w:rsidRPr="004863F0">
        <w:rPr>
          <w:shd w:val="clear" w:color="auto" w:fill="FFFFFF"/>
        </w:rPr>
        <w:t xml:space="preserve">подається щорічно на сесію Розвадівської  сільської  ради у двохмісячний строк  після завершення року. </w:t>
      </w:r>
    </w:p>
    <w:p w14:paraId="035958EE" w14:textId="77777777" w:rsidR="00D7010E" w:rsidRPr="004863F0" w:rsidRDefault="00D7010E" w:rsidP="00D7010E">
      <w:pPr>
        <w:pStyle w:val="aa"/>
        <w:shd w:val="clear" w:color="auto" w:fill="FFFFFF"/>
        <w:spacing w:before="0" w:beforeAutospacing="0" w:after="150" w:afterAutospacing="0" w:line="300" w:lineRule="atLeast"/>
      </w:pPr>
      <w:r w:rsidRPr="004863F0">
        <w:rPr>
          <w:shd w:val="clear" w:color="auto" w:fill="FFFFFF"/>
        </w:rPr>
        <w:t xml:space="preserve">    4.3 Відповідно до прийняття нового бюджету та  уточнення  місцевого бюджету вносяться зміни до даної  Програми.</w:t>
      </w:r>
    </w:p>
    <w:p w14:paraId="15B5624E" w14:textId="77777777" w:rsidR="00D7010E" w:rsidRPr="004863F0" w:rsidRDefault="00D7010E" w:rsidP="00D7010E">
      <w:pPr>
        <w:jc w:val="center"/>
        <w:rPr>
          <w:b/>
          <w:bCs/>
          <w:sz w:val="28"/>
          <w:szCs w:val="28"/>
        </w:rPr>
      </w:pPr>
    </w:p>
    <w:p w14:paraId="6A88F485" w14:textId="77777777" w:rsidR="00D7010E" w:rsidRPr="004863F0" w:rsidRDefault="00D7010E" w:rsidP="00D7010E">
      <w:pPr>
        <w:jc w:val="center"/>
        <w:rPr>
          <w:b/>
          <w:bCs/>
          <w:sz w:val="28"/>
          <w:szCs w:val="28"/>
        </w:rPr>
      </w:pPr>
    </w:p>
    <w:p w14:paraId="23197646" w14:textId="24CB5B52" w:rsidR="00D7010E" w:rsidRPr="004863F0" w:rsidRDefault="00D7010E" w:rsidP="00D7010E">
      <w:pPr>
        <w:jc w:val="center"/>
        <w:rPr>
          <w:b/>
          <w:bCs/>
          <w:sz w:val="28"/>
          <w:szCs w:val="28"/>
        </w:rPr>
      </w:pPr>
    </w:p>
    <w:p w14:paraId="287B1F26" w14:textId="62F47C6B" w:rsidR="00813B92" w:rsidRPr="004863F0" w:rsidRDefault="00813B92" w:rsidP="00D7010E">
      <w:pPr>
        <w:jc w:val="center"/>
        <w:rPr>
          <w:b/>
          <w:bCs/>
          <w:sz w:val="28"/>
          <w:szCs w:val="28"/>
        </w:rPr>
      </w:pPr>
    </w:p>
    <w:p w14:paraId="6FCE7CE4" w14:textId="291539BD" w:rsidR="0026327A" w:rsidRPr="004863F0" w:rsidRDefault="0026327A" w:rsidP="00267CA8">
      <w:pPr>
        <w:rPr>
          <w:b/>
          <w:bCs/>
          <w:sz w:val="28"/>
          <w:szCs w:val="28"/>
        </w:rPr>
      </w:pPr>
    </w:p>
    <w:p w14:paraId="72315F3A" w14:textId="6B1F3279" w:rsidR="008B70A9" w:rsidRPr="004863F0" w:rsidRDefault="008B70A9" w:rsidP="00D7010E">
      <w:pPr>
        <w:jc w:val="center"/>
        <w:rPr>
          <w:b/>
          <w:bCs/>
          <w:sz w:val="28"/>
          <w:szCs w:val="28"/>
        </w:rPr>
      </w:pPr>
    </w:p>
    <w:p w14:paraId="25FF29A9" w14:textId="77777777" w:rsidR="0026327A" w:rsidRPr="004863F0" w:rsidRDefault="0026327A" w:rsidP="0026327A">
      <w:pPr>
        <w:pStyle w:val="19141"/>
        <w:spacing w:before="0" w:beforeAutospacing="0" w:after="0" w:afterAutospacing="0"/>
        <w:ind w:hanging="426"/>
        <w:jc w:val="center"/>
        <w:rPr>
          <w:noProof/>
        </w:rPr>
      </w:pPr>
      <w:r w:rsidRPr="004863F0">
        <w:rPr>
          <w:noProof/>
        </w:rPr>
        <w:lastRenderedPageBreak/>
        <w:drawing>
          <wp:inline distT="0" distB="0" distL="0" distR="0" wp14:anchorId="10D9AB80" wp14:editId="0995198E">
            <wp:extent cx="572770" cy="763270"/>
            <wp:effectExtent l="19050" t="0" r="0" b="0"/>
            <wp:docPr id="52" name="Рисунок 46"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Опис : http://zakonst.rada.gov.ua/images/gerb.gif"/>
                    <pic:cNvPicPr>
                      <a:picLocks noChangeAspect="1" noChangeArrowheads="1"/>
                    </pic:cNvPicPr>
                  </pic:nvPicPr>
                  <pic:blipFill>
                    <a:blip r:embed="rId8" cstate="print"/>
                    <a:srcRect/>
                    <a:stretch>
                      <a:fillRect/>
                    </a:stretch>
                  </pic:blipFill>
                  <pic:spPr bwMode="auto">
                    <a:xfrm>
                      <a:off x="0" y="0"/>
                      <a:ext cx="572770" cy="763270"/>
                    </a:xfrm>
                    <a:prstGeom prst="rect">
                      <a:avLst/>
                    </a:prstGeom>
                    <a:noFill/>
                    <a:ln w="9525">
                      <a:noFill/>
                      <a:miter lim="800000"/>
                      <a:headEnd/>
                      <a:tailEnd/>
                    </a:ln>
                  </pic:spPr>
                </pic:pic>
              </a:graphicData>
            </a:graphic>
          </wp:inline>
        </w:drawing>
      </w:r>
    </w:p>
    <w:p w14:paraId="48EE007A" w14:textId="77777777" w:rsidR="0026327A" w:rsidRPr="004863F0" w:rsidRDefault="0026327A" w:rsidP="0026327A">
      <w:pPr>
        <w:spacing w:after="0" w:line="240" w:lineRule="auto"/>
        <w:jc w:val="center"/>
        <w:rPr>
          <w:rFonts w:ascii="Times New Roman" w:hAnsi="Times New Roman"/>
          <w:b/>
          <w:sz w:val="28"/>
          <w:szCs w:val="28"/>
        </w:rPr>
      </w:pPr>
      <w:r w:rsidRPr="004863F0">
        <w:rPr>
          <w:rFonts w:ascii="Times New Roman" w:hAnsi="Times New Roman"/>
          <w:b/>
          <w:sz w:val="28"/>
          <w:szCs w:val="28"/>
        </w:rPr>
        <w:t>Розвадівська сільська рада</w:t>
      </w:r>
    </w:p>
    <w:p w14:paraId="6D95181E" w14:textId="77777777" w:rsidR="0026327A" w:rsidRPr="004863F0" w:rsidRDefault="0026327A" w:rsidP="0026327A">
      <w:pPr>
        <w:spacing w:after="0" w:line="240" w:lineRule="auto"/>
        <w:jc w:val="center"/>
        <w:rPr>
          <w:rFonts w:ascii="Times New Roman" w:hAnsi="Times New Roman"/>
          <w:b/>
          <w:sz w:val="28"/>
          <w:szCs w:val="28"/>
        </w:rPr>
      </w:pPr>
      <w:r w:rsidRPr="004863F0">
        <w:rPr>
          <w:rFonts w:ascii="Times New Roman" w:hAnsi="Times New Roman"/>
          <w:b/>
          <w:sz w:val="28"/>
          <w:szCs w:val="28"/>
        </w:rPr>
        <w:t>Стрийського району Львівської області</w:t>
      </w:r>
    </w:p>
    <w:p w14:paraId="0BCB21E6" w14:textId="77777777" w:rsidR="0026327A" w:rsidRPr="004863F0" w:rsidRDefault="0026327A" w:rsidP="0026327A">
      <w:pPr>
        <w:spacing w:after="0" w:line="240" w:lineRule="auto"/>
        <w:jc w:val="center"/>
        <w:rPr>
          <w:rFonts w:ascii="Times New Roman" w:hAnsi="Times New Roman"/>
          <w:b/>
          <w:sz w:val="28"/>
          <w:szCs w:val="28"/>
        </w:rPr>
      </w:pPr>
      <w:r w:rsidRPr="004863F0">
        <w:rPr>
          <w:rFonts w:ascii="Times New Roman" w:hAnsi="Times New Roman"/>
          <w:b/>
          <w:sz w:val="28"/>
          <w:szCs w:val="28"/>
        </w:rPr>
        <w:t>Шістдесят сьома чергова сесія VIII скликання</w:t>
      </w:r>
    </w:p>
    <w:p w14:paraId="0AE036B8" w14:textId="77777777" w:rsidR="0026327A" w:rsidRPr="004863F0" w:rsidRDefault="0026327A" w:rsidP="0026327A">
      <w:pPr>
        <w:spacing w:after="0" w:line="240" w:lineRule="auto"/>
        <w:jc w:val="center"/>
        <w:rPr>
          <w:rFonts w:ascii="Times New Roman" w:hAnsi="Times New Roman"/>
          <w:b/>
          <w:sz w:val="28"/>
          <w:szCs w:val="28"/>
        </w:rPr>
      </w:pPr>
    </w:p>
    <w:p w14:paraId="569FF33B" w14:textId="77777777" w:rsidR="0026327A" w:rsidRPr="004863F0" w:rsidRDefault="0026327A" w:rsidP="0026327A">
      <w:pPr>
        <w:spacing w:after="0" w:line="240" w:lineRule="auto"/>
        <w:jc w:val="center"/>
        <w:rPr>
          <w:rFonts w:ascii="Times New Roman" w:hAnsi="Times New Roman"/>
          <w:b/>
          <w:sz w:val="28"/>
          <w:szCs w:val="28"/>
        </w:rPr>
      </w:pPr>
      <w:r w:rsidRPr="004863F0">
        <w:rPr>
          <w:rFonts w:ascii="Times New Roman" w:hAnsi="Times New Roman"/>
          <w:b/>
          <w:bCs/>
          <w:sz w:val="24"/>
          <w:szCs w:val="24"/>
        </w:rPr>
        <w:t>Р І Ш Е Н Н Я</w:t>
      </w:r>
    </w:p>
    <w:p w14:paraId="5142F5B9" w14:textId="4730E7B4" w:rsidR="0026327A" w:rsidRPr="004863F0" w:rsidRDefault="0026327A" w:rsidP="0026327A">
      <w:pPr>
        <w:pStyle w:val="aa"/>
        <w:shd w:val="clear" w:color="auto" w:fill="FFFFFF"/>
        <w:jc w:val="both"/>
        <w:rPr>
          <w:b/>
        </w:rPr>
      </w:pPr>
      <w:r w:rsidRPr="004863F0">
        <w:rPr>
          <w:b/>
        </w:rPr>
        <w:t xml:space="preserve"> 25 вересня 2025 року</w:t>
      </w:r>
      <w:r w:rsidRPr="004863F0">
        <w:rPr>
          <w:b/>
        </w:rPr>
        <w:tab/>
      </w:r>
      <w:r w:rsidRPr="004863F0">
        <w:rPr>
          <w:b/>
        </w:rPr>
        <w:tab/>
        <w:t xml:space="preserve">           с. Розвадів</w:t>
      </w:r>
      <w:r w:rsidRPr="004863F0">
        <w:rPr>
          <w:b/>
        </w:rPr>
        <w:tab/>
      </w:r>
      <w:r w:rsidRPr="004863F0">
        <w:rPr>
          <w:b/>
        </w:rPr>
        <w:tab/>
      </w:r>
      <w:r w:rsidRPr="004863F0">
        <w:rPr>
          <w:b/>
        </w:rPr>
        <w:tab/>
      </w:r>
      <w:r w:rsidRPr="004863F0">
        <w:rPr>
          <w:b/>
        </w:rPr>
        <w:tab/>
        <w:t xml:space="preserve">    № </w:t>
      </w:r>
      <w:r w:rsidR="005407F1" w:rsidRPr="004863F0">
        <w:rPr>
          <w:b/>
        </w:rPr>
        <w:t>21</w:t>
      </w:r>
      <w:r w:rsidR="003D2C35" w:rsidRPr="004863F0">
        <w:rPr>
          <w:b/>
        </w:rPr>
        <w:t>22</w:t>
      </w:r>
    </w:p>
    <w:p w14:paraId="510D9A75" w14:textId="77777777" w:rsidR="002C384A" w:rsidRPr="004863F0" w:rsidRDefault="002C384A" w:rsidP="002C384A">
      <w:pPr>
        <w:spacing w:line="252" w:lineRule="auto"/>
        <w:rPr>
          <w:rFonts w:ascii="Times New Roman" w:hAnsi="Times New Roman" w:cs="Times New Roman"/>
          <w:sz w:val="24"/>
          <w:szCs w:val="24"/>
          <w:lang w:eastAsia="uk-UA"/>
        </w:rPr>
      </w:pPr>
      <w:r w:rsidRPr="004863F0">
        <w:rPr>
          <w:rFonts w:ascii="Times New Roman" w:hAnsi="Times New Roman" w:cs="Times New Roman"/>
          <w:sz w:val="24"/>
          <w:szCs w:val="24"/>
          <w:lang w:eastAsia="uk-UA"/>
        </w:rPr>
        <w:t> </w:t>
      </w:r>
    </w:p>
    <w:p w14:paraId="11EB6A60" w14:textId="77777777" w:rsidR="002C384A" w:rsidRPr="004863F0" w:rsidRDefault="002C384A" w:rsidP="002C384A">
      <w:pPr>
        <w:spacing w:after="0" w:line="240" w:lineRule="auto"/>
        <w:rPr>
          <w:rFonts w:ascii="Times New Roman" w:hAnsi="Times New Roman" w:cs="Times New Roman"/>
          <w:sz w:val="24"/>
          <w:szCs w:val="24"/>
          <w:lang w:eastAsia="uk-UA"/>
        </w:rPr>
      </w:pPr>
      <w:r w:rsidRPr="004863F0">
        <w:rPr>
          <w:rFonts w:ascii="Times New Roman" w:hAnsi="Times New Roman" w:cs="Times New Roman"/>
          <w:b/>
          <w:bCs/>
          <w:color w:val="000000"/>
          <w:sz w:val="24"/>
          <w:szCs w:val="24"/>
          <w:lang w:eastAsia="uk-UA"/>
        </w:rPr>
        <w:t>Про внесення змін до Програми</w:t>
      </w:r>
    </w:p>
    <w:p w14:paraId="0F5C9F9F" w14:textId="77777777" w:rsidR="002C384A" w:rsidRPr="004863F0" w:rsidRDefault="002C384A" w:rsidP="002C384A">
      <w:pPr>
        <w:shd w:val="clear" w:color="auto" w:fill="FFFFFF"/>
        <w:spacing w:after="0" w:line="240" w:lineRule="auto"/>
        <w:rPr>
          <w:rFonts w:ascii="Times New Roman" w:hAnsi="Times New Roman" w:cs="Times New Roman"/>
          <w:b/>
          <w:bCs/>
          <w:color w:val="2C2B2B"/>
          <w:sz w:val="24"/>
          <w:szCs w:val="24"/>
          <w:lang w:eastAsia="uk-UA"/>
        </w:rPr>
      </w:pPr>
      <w:r w:rsidRPr="004863F0">
        <w:rPr>
          <w:rFonts w:ascii="Times New Roman" w:hAnsi="Times New Roman" w:cs="Times New Roman"/>
          <w:b/>
          <w:bCs/>
          <w:color w:val="000000"/>
          <w:sz w:val="24"/>
          <w:szCs w:val="24"/>
          <w:lang w:eastAsia="uk-UA"/>
        </w:rPr>
        <w:t>“</w:t>
      </w:r>
      <w:r w:rsidRPr="004863F0">
        <w:rPr>
          <w:rFonts w:ascii="Times New Roman" w:hAnsi="Times New Roman" w:cs="Times New Roman"/>
          <w:b/>
          <w:bCs/>
          <w:color w:val="2C2B2B"/>
          <w:sz w:val="24"/>
          <w:szCs w:val="24"/>
          <w:lang w:eastAsia="uk-UA"/>
        </w:rPr>
        <w:t xml:space="preserve"> Охорони навколишнього природного середовища </w:t>
      </w:r>
    </w:p>
    <w:p w14:paraId="6F6459D2" w14:textId="77777777" w:rsidR="002C384A" w:rsidRPr="004863F0" w:rsidRDefault="002C384A" w:rsidP="002C384A">
      <w:pPr>
        <w:shd w:val="clear" w:color="auto" w:fill="FFFFFF"/>
        <w:spacing w:after="0" w:line="240" w:lineRule="auto"/>
        <w:rPr>
          <w:rFonts w:ascii="Times New Roman" w:hAnsi="Times New Roman" w:cs="Times New Roman"/>
          <w:b/>
          <w:bCs/>
          <w:color w:val="2C2B2B"/>
          <w:sz w:val="24"/>
          <w:szCs w:val="24"/>
          <w:lang w:eastAsia="uk-UA"/>
        </w:rPr>
      </w:pPr>
      <w:r w:rsidRPr="004863F0">
        <w:rPr>
          <w:rFonts w:ascii="Times New Roman" w:hAnsi="Times New Roman" w:cs="Times New Roman"/>
          <w:b/>
          <w:bCs/>
          <w:color w:val="2C2B2B"/>
          <w:sz w:val="24"/>
          <w:szCs w:val="24"/>
          <w:lang w:eastAsia="uk-UA"/>
        </w:rPr>
        <w:t xml:space="preserve">Розвадівської сільської ради на 2025 рік» </w:t>
      </w:r>
    </w:p>
    <w:p w14:paraId="77D6BCEE" w14:textId="77777777" w:rsidR="002C384A" w:rsidRPr="004863F0" w:rsidRDefault="002C384A" w:rsidP="002C384A">
      <w:pPr>
        <w:pStyle w:val="aa"/>
        <w:spacing w:after="0"/>
      </w:pPr>
    </w:p>
    <w:p w14:paraId="041AE92E" w14:textId="6814A06E" w:rsidR="002C384A" w:rsidRPr="004863F0" w:rsidRDefault="002C384A" w:rsidP="002C384A">
      <w:pPr>
        <w:spacing w:line="252" w:lineRule="auto"/>
        <w:jc w:val="both"/>
        <w:rPr>
          <w:rFonts w:ascii="Times New Roman" w:hAnsi="Times New Roman" w:cs="Times New Roman"/>
          <w:color w:val="000000"/>
          <w:sz w:val="24"/>
          <w:szCs w:val="24"/>
          <w:lang w:eastAsia="uk-UA"/>
        </w:rPr>
      </w:pPr>
      <w:r w:rsidRPr="004863F0">
        <w:rPr>
          <w:rFonts w:ascii="Times New Roman" w:hAnsi="Times New Roman" w:cs="Times New Roman"/>
          <w:color w:val="000000"/>
          <w:sz w:val="24"/>
          <w:szCs w:val="24"/>
          <w:lang w:eastAsia="uk-UA"/>
        </w:rPr>
        <w:t xml:space="preserve">           Розглянувши запропоновані зміни до  Програми,  керуючись п.22 ст.26 </w:t>
      </w:r>
      <w:r w:rsidRPr="004863F0">
        <w:rPr>
          <w:rFonts w:ascii="Times New Roman" w:hAnsi="Times New Roman" w:cs="Times New Roman"/>
          <w:sz w:val="24"/>
          <w:szCs w:val="24"/>
        </w:rPr>
        <w:t>Закону України “Про місцеве самоврядування в Україні”, Закону України</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“Про</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охорону</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навколишнього</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природного</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середовища”</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від</w:t>
      </w:r>
      <w:r w:rsidRPr="004863F0">
        <w:rPr>
          <w:rFonts w:ascii="Times New Roman" w:hAnsi="Times New Roman" w:cs="Times New Roman"/>
          <w:spacing w:val="-10"/>
          <w:sz w:val="24"/>
          <w:szCs w:val="24"/>
        </w:rPr>
        <w:t xml:space="preserve"> </w:t>
      </w:r>
      <w:r w:rsidRPr="004863F0">
        <w:rPr>
          <w:rFonts w:ascii="Times New Roman" w:hAnsi="Times New Roman" w:cs="Times New Roman"/>
          <w:sz w:val="24"/>
          <w:szCs w:val="24"/>
        </w:rPr>
        <w:t>25.06.1991року;</w:t>
      </w:r>
      <w:r w:rsidRPr="004863F0">
        <w:rPr>
          <w:rFonts w:ascii="Times New Roman" w:hAnsi="Times New Roman" w:cs="Times New Roman"/>
          <w:spacing w:val="-12"/>
          <w:sz w:val="24"/>
          <w:szCs w:val="24"/>
        </w:rPr>
        <w:t xml:space="preserve"> </w:t>
      </w:r>
      <w:r w:rsidRPr="004863F0">
        <w:rPr>
          <w:rFonts w:ascii="Times New Roman" w:hAnsi="Times New Roman" w:cs="Times New Roman"/>
          <w:sz w:val="24"/>
          <w:szCs w:val="24"/>
        </w:rPr>
        <w:t>Постанови Кабінету Міністрів України від 17 вересня 1996 року</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 1147</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“Про затвердження переліку видів діяльності, що належать до природоохоронних заходів”</w:t>
      </w:r>
      <w:r w:rsidRPr="004863F0">
        <w:rPr>
          <w:rFonts w:ascii="Times New Roman" w:hAnsi="Times New Roman" w:cs="Times New Roman"/>
          <w:color w:val="000000"/>
          <w:sz w:val="24"/>
          <w:szCs w:val="24"/>
          <w:lang w:eastAsia="uk-UA"/>
        </w:rPr>
        <w:t>, Розвадівська сільська рада</w:t>
      </w:r>
    </w:p>
    <w:p w14:paraId="177040C9" w14:textId="77777777" w:rsidR="002C384A" w:rsidRPr="004863F0" w:rsidRDefault="002C384A" w:rsidP="002C384A">
      <w:pPr>
        <w:spacing w:line="252" w:lineRule="auto"/>
        <w:jc w:val="both"/>
        <w:rPr>
          <w:rFonts w:ascii="Times New Roman" w:hAnsi="Times New Roman" w:cs="Times New Roman"/>
          <w:sz w:val="24"/>
          <w:szCs w:val="24"/>
          <w:lang w:eastAsia="uk-UA"/>
        </w:rPr>
      </w:pPr>
    </w:p>
    <w:p w14:paraId="487225E7" w14:textId="77777777" w:rsidR="002C384A" w:rsidRPr="004863F0" w:rsidRDefault="002C384A" w:rsidP="002C384A">
      <w:pPr>
        <w:spacing w:line="252" w:lineRule="auto"/>
        <w:jc w:val="center"/>
        <w:rPr>
          <w:rFonts w:ascii="Times New Roman" w:hAnsi="Times New Roman" w:cs="Times New Roman"/>
          <w:sz w:val="24"/>
          <w:szCs w:val="24"/>
          <w:lang w:eastAsia="uk-UA"/>
        </w:rPr>
      </w:pPr>
      <w:r w:rsidRPr="004863F0">
        <w:rPr>
          <w:rFonts w:ascii="Times New Roman" w:hAnsi="Times New Roman" w:cs="Times New Roman"/>
          <w:b/>
          <w:sz w:val="24"/>
          <w:szCs w:val="24"/>
          <w:lang w:eastAsia="ru-RU"/>
        </w:rPr>
        <w:t>ВИРІШИЛА:</w:t>
      </w:r>
    </w:p>
    <w:p w14:paraId="5E24E250" w14:textId="77777777" w:rsidR="002C384A" w:rsidRPr="004863F0" w:rsidRDefault="002C384A" w:rsidP="0007783C">
      <w:pPr>
        <w:pStyle w:val="aa"/>
        <w:numPr>
          <w:ilvl w:val="0"/>
          <w:numId w:val="10"/>
        </w:numPr>
        <w:shd w:val="clear" w:color="auto" w:fill="FFFFFF"/>
        <w:spacing w:before="150" w:beforeAutospacing="0" w:after="0" w:afterAutospacing="0"/>
        <w:ind w:left="0" w:firstLine="464"/>
        <w:contextualSpacing/>
        <w:jc w:val="both"/>
        <w:rPr>
          <w:bCs/>
          <w:color w:val="2C2B2B"/>
        </w:rPr>
      </w:pPr>
      <w:r w:rsidRPr="004863F0">
        <w:rPr>
          <w:color w:val="000000"/>
        </w:rPr>
        <w:t xml:space="preserve"> Внести зміни в Програму «</w:t>
      </w:r>
      <w:r w:rsidRPr="004863F0">
        <w:rPr>
          <w:bCs/>
          <w:color w:val="2C2B2B"/>
        </w:rPr>
        <w:t>Охорони навколишнього природного середовища Розвадівської сільської ради на 2025 рік»», а саме</w:t>
      </w:r>
    </w:p>
    <w:p w14:paraId="480AF745" w14:textId="6E671B26" w:rsidR="002C384A" w:rsidRPr="004863F0" w:rsidRDefault="002C384A" w:rsidP="0007783C">
      <w:pPr>
        <w:pStyle w:val="aa"/>
        <w:numPr>
          <w:ilvl w:val="0"/>
          <w:numId w:val="11"/>
        </w:numPr>
        <w:shd w:val="clear" w:color="auto" w:fill="FFFFFF"/>
        <w:autoSpaceDE w:val="0"/>
        <w:autoSpaceDN w:val="0"/>
        <w:adjustRightInd w:val="0"/>
        <w:spacing w:before="0" w:beforeAutospacing="0" w:after="0" w:afterAutospacing="0"/>
        <w:ind w:left="0" w:firstLine="360"/>
        <w:contextualSpacing/>
        <w:jc w:val="both"/>
        <w:rPr>
          <w:bCs/>
          <w:lang w:eastAsia="ru-RU"/>
        </w:rPr>
      </w:pPr>
      <w:r w:rsidRPr="004863F0">
        <w:t xml:space="preserve"> в Додаток 1 обсяги і джерела фінансування програми </w:t>
      </w:r>
      <w:r w:rsidRPr="004863F0">
        <w:rPr>
          <w:color w:val="000000"/>
        </w:rPr>
        <w:t>«</w:t>
      </w:r>
      <w:r w:rsidRPr="004863F0">
        <w:rPr>
          <w:bCs/>
          <w:color w:val="2C2B2B"/>
        </w:rPr>
        <w:t>Охорони навколишнього природного середовища Розвадівської сільської ради на 2025 рік»»</w:t>
      </w:r>
      <w:r w:rsidRPr="004863F0">
        <w:t xml:space="preserve"> внести пункт 2 виготовлення технічної документації із землеустрою щодо інвентаризації земель ландшафтного заказника «Стариці Дністра» за адресою Стрийського району, Львівської області, Розвадівська сільська рада </w:t>
      </w:r>
      <w:r w:rsidRPr="004863F0">
        <w:rPr>
          <w:bCs/>
          <w:lang w:eastAsia="ru-RU"/>
        </w:rPr>
        <w:t xml:space="preserve">на суму </w:t>
      </w:r>
      <w:bookmarkStart w:id="13" w:name="_Hlk147746731"/>
      <w:r w:rsidRPr="004863F0">
        <w:rPr>
          <w:bCs/>
          <w:lang w:eastAsia="ru-RU"/>
        </w:rPr>
        <w:t>99741,98 грн.</w:t>
      </w:r>
      <w:bookmarkEnd w:id="13"/>
    </w:p>
    <w:p w14:paraId="67BCF498" w14:textId="0CE594EF" w:rsidR="002C384A" w:rsidRPr="004863F0" w:rsidRDefault="002C384A" w:rsidP="002C384A">
      <w:pPr>
        <w:pStyle w:val="aa"/>
        <w:spacing w:before="0" w:beforeAutospacing="0" w:after="0" w:afterAutospacing="0"/>
        <w:jc w:val="both"/>
        <w:rPr>
          <w:bCs/>
          <w:lang w:eastAsia="ru-RU"/>
        </w:rPr>
      </w:pPr>
      <w:r w:rsidRPr="004863F0">
        <w:rPr>
          <w:b/>
          <w:bCs/>
          <w:lang w:eastAsia="ru-RU"/>
        </w:rPr>
        <w:t xml:space="preserve">         </w:t>
      </w:r>
      <w:r w:rsidRPr="004863F0">
        <w:t xml:space="preserve">Всього по Програмі: змінити   суму з 142600,00 грн. на  242341,98 грн. </w:t>
      </w:r>
      <w:r w:rsidRPr="004863F0">
        <w:rPr>
          <w:bCs/>
          <w:lang w:eastAsia="ru-RU"/>
        </w:rPr>
        <w:t xml:space="preserve">   (Програма зі змінами додається)</w:t>
      </w:r>
    </w:p>
    <w:p w14:paraId="5E8F56D6" w14:textId="77777777" w:rsidR="002C384A" w:rsidRPr="004863F0" w:rsidRDefault="002C384A" w:rsidP="002C384A">
      <w:pPr>
        <w:pStyle w:val="aa"/>
        <w:spacing w:before="0" w:beforeAutospacing="0" w:after="0" w:afterAutospacing="0"/>
        <w:jc w:val="both"/>
        <w:rPr>
          <w:bCs/>
          <w:lang w:eastAsia="ru-RU"/>
        </w:rPr>
      </w:pPr>
    </w:p>
    <w:p w14:paraId="570065F3" w14:textId="77777777" w:rsidR="002C384A" w:rsidRPr="004863F0" w:rsidRDefault="002C384A" w:rsidP="002C384A">
      <w:pPr>
        <w:spacing w:line="252" w:lineRule="auto"/>
        <w:jc w:val="both"/>
        <w:rPr>
          <w:rFonts w:ascii="Times New Roman" w:hAnsi="Times New Roman" w:cs="Times New Roman"/>
          <w:sz w:val="24"/>
          <w:szCs w:val="24"/>
          <w:lang w:eastAsia="uk-UA"/>
        </w:rPr>
      </w:pPr>
      <w:r w:rsidRPr="004863F0">
        <w:rPr>
          <w:rFonts w:ascii="Times New Roman" w:hAnsi="Times New Roman" w:cs="Times New Roman"/>
          <w:color w:val="000000"/>
          <w:sz w:val="24"/>
          <w:szCs w:val="24"/>
          <w:lang w:eastAsia="uk-UA"/>
        </w:rPr>
        <w:t xml:space="preserve">         2. Контроль за виконанням даного рішення покласти на комісію з питань фінансів, бюджету, планування, соціально-економічного розвитку, інвестицій, міжнародного співробітництва та регуляторних актів (А. Зобнів) </w:t>
      </w:r>
    </w:p>
    <w:p w14:paraId="45540959" w14:textId="77777777" w:rsidR="002C384A" w:rsidRPr="004863F0" w:rsidRDefault="002C384A" w:rsidP="002C384A">
      <w:pPr>
        <w:spacing w:line="252" w:lineRule="auto"/>
        <w:rPr>
          <w:rFonts w:ascii="Times New Roman" w:hAnsi="Times New Roman" w:cs="Times New Roman"/>
          <w:color w:val="000000"/>
          <w:sz w:val="24"/>
          <w:szCs w:val="24"/>
          <w:lang w:eastAsia="uk-UA"/>
        </w:rPr>
      </w:pPr>
      <w:r w:rsidRPr="004863F0">
        <w:rPr>
          <w:rFonts w:ascii="Times New Roman" w:hAnsi="Times New Roman" w:cs="Times New Roman"/>
          <w:color w:val="000000"/>
          <w:sz w:val="24"/>
          <w:szCs w:val="24"/>
          <w:lang w:eastAsia="uk-UA"/>
        </w:rPr>
        <w:t> </w:t>
      </w:r>
    </w:p>
    <w:p w14:paraId="43F76EA7" w14:textId="77777777" w:rsidR="002C384A" w:rsidRPr="004863F0" w:rsidRDefault="002C384A" w:rsidP="002C384A">
      <w:pPr>
        <w:spacing w:line="252" w:lineRule="auto"/>
        <w:rPr>
          <w:rFonts w:ascii="Times New Roman" w:hAnsi="Times New Roman" w:cs="Times New Roman"/>
          <w:color w:val="000000"/>
          <w:sz w:val="24"/>
          <w:szCs w:val="24"/>
          <w:lang w:eastAsia="uk-UA"/>
        </w:rPr>
      </w:pPr>
    </w:p>
    <w:p w14:paraId="065CD5E9" w14:textId="77777777" w:rsidR="002C384A" w:rsidRPr="004863F0" w:rsidRDefault="002C384A" w:rsidP="002C384A">
      <w:pPr>
        <w:shd w:val="clear" w:color="auto" w:fill="FFFFFF"/>
        <w:spacing w:before="150"/>
        <w:rPr>
          <w:rFonts w:ascii="Times New Roman" w:hAnsi="Times New Roman" w:cs="Times New Roman"/>
          <w:sz w:val="24"/>
          <w:szCs w:val="24"/>
          <w:lang w:eastAsia="uk-UA"/>
        </w:rPr>
      </w:pPr>
    </w:p>
    <w:p w14:paraId="32870BEF" w14:textId="77777777" w:rsidR="002C384A" w:rsidRPr="004863F0" w:rsidRDefault="002C384A" w:rsidP="002C384A">
      <w:pPr>
        <w:shd w:val="clear" w:color="auto" w:fill="FFFFFF"/>
        <w:spacing w:before="150"/>
        <w:rPr>
          <w:rFonts w:ascii="Times New Roman" w:hAnsi="Times New Roman" w:cs="Times New Roman"/>
          <w:b/>
          <w:sz w:val="24"/>
          <w:szCs w:val="24"/>
          <w:lang w:eastAsia="uk-UA"/>
        </w:rPr>
      </w:pPr>
      <w:r w:rsidRPr="004863F0">
        <w:rPr>
          <w:rFonts w:ascii="Times New Roman" w:hAnsi="Times New Roman" w:cs="Times New Roman"/>
          <w:sz w:val="24"/>
          <w:szCs w:val="24"/>
          <w:lang w:eastAsia="uk-UA"/>
        </w:rPr>
        <w:t xml:space="preserve">                   </w:t>
      </w:r>
      <w:r w:rsidRPr="004863F0">
        <w:rPr>
          <w:rFonts w:ascii="Times New Roman" w:hAnsi="Times New Roman" w:cs="Times New Roman"/>
          <w:b/>
          <w:sz w:val="24"/>
          <w:szCs w:val="24"/>
          <w:lang w:eastAsia="uk-UA"/>
        </w:rPr>
        <w:t>Сільський голова                                                Роман СИДОР</w:t>
      </w:r>
    </w:p>
    <w:p w14:paraId="47ED0494" w14:textId="05BF41A3" w:rsidR="002C384A" w:rsidRPr="004863F0" w:rsidRDefault="002C384A" w:rsidP="0026327A">
      <w:pPr>
        <w:pStyle w:val="a7"/>
        <w:spacing w:before="66"/>
        <w:ind w:right="983" w:firstLine="0"/>
        <w:rPr>
          <w:spacing w:val="-2"/>
          <w:sz w:val="24"/>
          <w:szCs w:val="24"/>
        </w:rPr>
      </w:pPr>
    </w:p>
    <w:p w14:paraId="6AD56A25" w14:textId="6036685A" w:rsidR="002C384A" w:rsidRPr="004863F0" w:rsidRDefault="002C384A" w:rsidP="002C384A">
      <w:pPr>
        <w:pStyle w:val="a7"/>
        <w:spacing w:before="66"/>
        <w:ind w:right="983"/>
        <w:jc w:val="right"/>
        <w:rPr>
          <w:spacing w:val="-2"/>
          <w:sz w:val="24"/>
          <w:szCs w:val="24"/>
        </w:rPr>
      </w:pPr>
    </w:p>
    <w:p w14:paraId="224E2355" w14:textId="77777777" w:rsidR="003D2C35" w:rsidRPr="004863F0" w:rsidRDefault="003D2C35" w:rsidP="002C384A">
      <w:pPr>
        <w:pStyle w:val="a7"/>
        <w:spacing w:before="66"/>
        <w:ind w:right="983"/>
        <w:jc w:val="right"/>
        <w:rPr>
          <w:spacing w:val="-2"/>
          <w:sz w:val="24"/>
          <w:szCs w:val="24"/>
        </w:rPr>
      </w:pPr>
    </w:p>
    <w:p w14:paraId="1855F91E" w14:textId="4481F99D" w:rsidR="002C384A" w:rsidRPr="004863F0" w:rsidRDefault="002C384A" w:rsidP="002C384A">
      <w:pPr>
        <w:pStyle w:val="a7"/>
        <w:spacing w:before="66"/>
        <w:ind w:right="983"/>
        <w:jc w:val="center"/>
        <w:rPr>
          <w:sz w:val="24"/>
          <w:szCs w:val="24"/>
        </w:rPr>
      </w:pPr>
      <w:r w:rsidRPr="004863F0">
        <w:rPr>
          <w:spacing w:val="-2"/>
          <w:sz w:val="24"/>
          <w:szCs w:val="24"/>
        </w:rPr>
        <w:lastRenderedPageBreak/>
        <w:t xml:space="preserve">                                                                                                ЗАТВЕРДЖЕНО:</w:t>
      </w:r>
    </w:p>
    <w:p w14:paraId="3542A820" w14:textId="77777777" w:rsidR="002C384A" w:rsidRPr="004863F0" w:rsidRDefault="002C384A" w:rsidP="002C384A">
      <w:pPr>
        <w:pStyle w:val="a7"/>
        <w:spacing w:before="5" w:line="237" w:lineRule="auto"/>
        <w:ind w:left="5954"/>
        <w:rPr>
          <w:sz w:val="24"/>
          <w:szCs w:val="24"/>
        </w:rPr>
      </w:pPr>
      <w:r w:rsidRPr="004863F0">
        <w:rPr>
          <w:sz w:val="24"/>
          <w:szCs w:val="24"/>
        </w:rPr>
        <w:t>рішенням</w:t>
      </w:r>
      <w:r w:rsidRPr="004863F0">
        <w:rPr>
          <w:spacing w:val="-8"/>
          <w:sz w:val="24"/>
          <w:szCs w:val="24"/>
        </w:rPr>
        <w:t xml:space="preserve"> </w:t>
      </w:r>
      <w:r w:rsidRPr="004863F0">
        <w:rPr>
          <w:sz w:val="24"/>
          <w:szCs w:val="24"/>
        </w:rPr>
        <w:t>67-ї</w:t>
      </w:r>
      <w:r w:rsidRPr="004863F0">
        <w:rPr>
          <w:spacing w:val="-15"/>
          <w:sz w:val="24"/>
          <w:szCs w:val="24"/>
        </w:rPr>
        <w:t xml:space="preserve"> </w:t>
      </w:r>
      <w:r w:rsidRPr="004863F0">
        <w:rPr>
          <w:sz w:val="24"/>
          <w:szCs w:val="24"/>
        </w:rPr>
        <w:t xml:space="preserve">сесії </w:t>
      </w:r>
    </w:p>
    <w:p w14:paraId="59389E41" w14:textId="77777777" w:rsidR="002C384A" w:rsidRPr="004863F0" w:rsidRDefault="002C384A" w:rsidP="002C384A">
      <w:pPr>
        <w:pStyle w:val="a7"/>
        <w:spacing w:before="5" w:line="237" w:lineRule="auto"/>
        <w:ind w:left="5954"/>
        <w:rPr>
          <w:sz w:val="24"/>
          <w:szCs w:val="24"/>
        </w:rPr>
      </w:pPr>
      <w:r w:rsidRPr="004863F0">
        <w:rPr>
          <w:sz w:val="24"/>
          <w:szCs w:val="24"/>
        </w:rPr>
        <w:t>Розвадівської</w:t>
      </w:r>
      <w:r w:rsidRPr="004863F0">
        <w:rPr>
          <w:spacing w:val="51"/>
          <w:sz w:val="24"/>
          <w:szCs w:val="24"/>
        </w:rPr>
        <w:t xml:space="preserve"> </w:t>
      </w:r>
      <w:r w:rsidRPr="004863F0">
        <w:rPr>
          <w:sz w:val="24"/>
          <w:szCs w:val="24"/>
        </w:rPr>
        <w:t>сільської</w:t>
      </w:r>
      <w:r w:rsidRPr="004863F0">
        <w:rPr>
          <w:spacing w:val="51"/>
          <w:sz w:val="24"/>
          <w:szCs w:val="24"/>
        </w:rPr>
        <w:t xml:space="preserve"> </w:t>
      </w:r>
      <w:r w:rsidRPr="004863F0">
        <w:rPr>
          <w:spacing w:val="-4"/>
          <w:sz w:val="24"/>
          <w:szCs w:val="24"/>
        </w:rPr>
        <w:t>ради</w:t>
      </w:r>
    </w:p>
    <w:p w14:paraId="6C1BFA27" w14:textId="77777777" w:rsidR="002C384A" w:rsidRPr="004863F0" w:rsidRDefault="002C384A" w:rsidP="002C384A">
      <w:pPr>
        <w:pStyle w:val="a7"/>
        <w:spacing w:before="3" w:line="275" w:lineRule="exact"/>
        <w:ind w:left="5954" w:right="978"/>
        <w:rPr>
          <w:sz w:val="24"/>
          <w:szCs w:val="24"/>
        </w:rPr>
      </w:pPr>
      <w:r w:rsidRPr="004863F0">
        <w:rPr>
          <w:sz w:val="24"/>
          <w:szCs w:val="24"/>
        </w:rPr>
        <w:t>VIII</w:t>
      </w:r>
      <w:r w:rsidRPr="004863F0">
        <w:rPr>
          <w:spacing w:val="63"/>
          <w:sz w:val="24"/>
          <w:szCs w:val="24"/>
        </w:rPr>
        <w:t xml:space="preserve"> </w:t>
      </w:r>
      <w:r w:rsidRPr="004863F0">
        <w:rPr>
          <w:spacing w:val="-2"/>
          <w:sz w:val="24"/>
          <w:szCs w:val="24"/>
        </w:rPr>
        <w:t>скликання</w:t>
      </w:r>
    </w:p>
    <w:p w14:paraId="0858A282" w14:textId="5B6F9D51" w:rsidR="002C384A" w:rsidRPr="004863F0" w:rsidRDefault="002C384A" w:rsidP="002C384A">
      <w:pPr>
        <w:pStyle w:val="a7"/>
        <w:spacing w:line="275" w:lineRule="exact"/>
        <w:ind w:left="5954"/>
        <w:rPr>
          <w:sz w:val="24"/>
          <w:szCs w:val="24"/>
        </w:rPr>
      </w:pPr>
      <w:r w:rsidRPr="004863F0">
        <w:rPr>
          <w:sz w:val="24"/>
          <w:szCs w:val="24"/>
        </w:rPr>
        <w:t xml:space="preserve">№ </w:t>
      </w:r>
      <w:r w:rsidR="005407F1" w:rsidRPr="004863F0">
        <w:rPr>
          <w:b/>
          <w:sz w:val="24"/>
          <w:szCs w:val="24"/>
        </w:rPr>
        <w:t>21</w:t>
      </w:r>
      <w:r w:rsidR="003D2C35" w:rsidRPr="004863F0">
        <w:rPr>
          <w:b/>
          <w:sz w:val="24"/>
          <w:szCs w:val="24"/>
        </w:rPr>
        <w:t>22</w:t>
      </w:r>
      <w:r w:rsidRPr="004863F0">
        <w:rPr>
          <w:b/>
          <w:spacing w:val="29"/>
          <w:sz w:val="24"/>
          <w:szCs w:val="24"/>
        </w:rPr>
        <w:t xml:space="preserve"> </w:t>
      </w:r>
      <w:r w:rsidRPr="004863F0">
        <w:rPr>
          <w:sz w:val="24"/>
          <w:szCs w:val="24"/>
        </w:rPr>
        <w:t>від 25.09.2025</w:t>
      </w:r>
      <w:r w:rsidRPr="004863F0">
        <w:rPr>
          <w:spacing w:val="60"/>
          <w:sz w:val="24"/>
          <w:szCs w:val="24"/>
        </w:rPr>
        <w:t xml:space="preserve"> </w:t>
      </w:r>
      <w:r w:rsidRPr="004863F0">
        <w:rPr>
          <w:spacing w:val="-4"/>
          <w:sz w:val="24"/>
          <w:szCs w:val="24"/>
        </w:rPr>
        <w:t>року</w:t>
      </w:r>
    </w:p>
    <w:p w14:paraId="4B5EFDEA" w14:textId="77777777" w:rsidR="002C384A" w:rsidRPr="004863F0" w:rsidRDefault="002C384A" w:rsidP="002C384A">
      <w:pPr>
        <w:pStyle w:val="a7"/>
        <w:rPr>
          <w:sz w:val="24"/>
          <w:szCs w:val="24"/>
        </w:rPr>
      </w:pPr>
    </w:p>
    <w:p w14:paraId="278FB5F3" w14:textId="296348F7" w:rsidR="002C384A" w:rsidRPr="004863F0" w:rsidRDefault="002C384A" w:rsidP="002C384A">
      <w:pPr>
        <w:tabs>
          <w:tab w:val="left" w:pos="9116"/>
        </w:tabs>
        <w:rPr>
          <w:rFonts w:ascii="Times New Roman" w:hAnsi="Times New Roman" w:cs="Times New Roman"/>
          <w:sz w:val="24"/>
          <w:szCs w:val="24"/>
        </w:rPr>
      </w:pPr>
      <w:r w:rsidRPr="004863F0">
        <w:rPr>
          <w:rFonts w:ascii="Times New Roman" w:eastAsia="Times New Roman" w:hAnsi="Times New Roman" w:cs="Times New Roman"/>
          <w:sz w:val="24"/>
          <w:szCs w:val="24"/>
          <w:lang w:eastAsia="ar-SA"/>
        </w:rPr>
        <w:t xml:space="preserve">                                                                          </w:t>
      </w:r>
      <w:r w:rsidRPr="004863F0">
        <w:rPr>
          <w:rFonts w:ascii="Times New Roman" w:hAnsi="Times New Roman" w:cs="Times New Roman"/>
          <w:sz w:val="24"/>
          <w:szCs w:val="24"/>
        </w:rPr>
        <w:t xml:space="preserve">  Сільський</w:t>
      </w:r>
      <w:r w:rsidRPr="004863F0">
        <w:rPr>
          <w:rFonts w:ascii="Times New Roman" w:hAnsi="Times New Roman" w:cs="Times New Roman"/>
          <w:spacing w:val="-4"/>
          <w:sz w:val="24"/>
          <w:szCs w:val="24"/>
        </w:rPr>
        <w:t xml:space="preserve"> </w:t>
      </w:r>
      <w:r w:rsidRPr="004863F0">
        <w:rPr>
          <w:rFonts w:ascii="Times New Roman" w:hAnsi="Times New Roman" w:cs="Times New Roman"/>
          <w:spacing w:val="-2"/>
          <w:sz w:val="24"/>
          <w:szCs w:val="24"/>
        </w:rPr>
        <w:t xml:space="preserve">голова                          </w:t>
      </w:r>
      <w:r w:rsidRPr="004863F0">
        <w:rPr>
          <w:rFonts w:ascii="Times New Roman" w:hAnsi="Times New Roman" w:cs="Times New Roman"/>
          <w:sz w:val="24"/>
          <w:szCs w:val="24"/>
        </w:rPr>
        <w:t>Роман</w:t>
      </w:r>
      <w:r w:rsidRPr="004863F0">
        <w:rPr>
          <w:rFonts w:ascii="Times New Roman" w:hAnsi="Times New Roman" w:cs="Times New Roman"/>
          <w:spacing w:val="-3"/>
          <w:sz w:val="24"/>
          <w:szCs w:val="24"/>
        </w:rPr>
        <w:t xml:space="preserve"> </w:t>
      </w:r>
      <w:r w:rsidRPr="004863F0">
        <w:rPr>
          <w:rFonts w:ascii="Times New Roman" w:hAnsi="Times New Roman" w:cs="Times New Roman"/>
          <w:spacing w:val="-4"/>
          <w:sz w:val="24"/>
          <w:szCs w:val="24"/>
        </w:rPr>
        <w:t>СИДОР</w:t>
      </w:r>
    </w:p>
    <w:p w14:paraId="4F43E9EB" w14:textId="77777777" w:rsidR="002C384A" w:rsidRPr="004863F0" w:rsidRDefault="002C384A" w:rsidP="002C384A">
      <w:pPr>
        <w:pStyle w:val="a7"/>
        <w:rPr>
          <w:sz w:val="24"/>
          <w:szCs w:val="24"/>
        </w:rPr>
      </w:pPr>
    </w:p>
    <w:p w14:paraId="7B71B083" w14:textId="77777777" w:rsidR="002C384A" w:rsidRPr="004863F0" w:rsidRDefault="002C384A" w:rsidP="002C384A">
      <w:pPr>
        <w:pStyle w:val="a7"/>
        <w:rPr>
          <w:sz w:val="24"/>
          <w:szCs w:val="24"/>
        </w:rPr>
      </w:pPr>
    </w:p>
    <w:p w14:paraId="538D911E" w14:textId="77777777" w:rsidR="002C384A" w:rsidRPr="004863F0" w:rsidRDefault="002C384A" w:rsidP="002C384A">
      <w:pPr>
        <w:pStyle w:val="a7"/>
        <w:rPr>
          <w:sz w:val="24"/>
          <w:szCs w:val="24"/>
        </w:rPr>
      </w:pPr>
    </w:p>
    <w:p w14:paraId="79050BBB" w14:textId="77777777" w:rsidR="002C384A" w:rsidRPr="004863F0" w:rsidRDefault="002C384A" w:rsidP="002C384A">
      <w:pPr>
        <w:pStyle w:val="a7"/>
        <w:rPr>
          <w:sz w:val="24"/>
          <w:szCs w:val="24"/>
        </w:rPr>
      </w:pPr>
    </w:p>
    <w:p w14:paraId="519FEAFC" w14:textId="77777777" w:rsidR="002C384A" w:rsidRPr="004863F0" w:rsidRDefault="002C384A" w:rsidP="002C384A">
      <w:pPr>
        <w:pStyle w:val="a7"/>
        <w:rPr>
          <w:sz w:val="24"/>
          <w:szCs w:val="24"/>
        </w:rPr>
      </w:pPr>
    </w:p>
    <w:p w14:paraId="03EA28FB" w14:textId="37DE3ECB" w:rsidR="002C384A" w:rsidRPr="004863F0" w:rsidRDefault="002C384A" w:rsidP="002C384A">
      <w:pPr>
        <w:pStyle w:val="a7"/>
        <w:rPr>
          <w:sz w:val="24"/>
          <w:szCs w:val="24"/>
        </w:rPr>
      </w:pPr>
    </w:p>
    <w:p w14:paraId="4932D729" w14:textId="77777777" w:rsidR="002C384A" w:rsidRPr="004863F0" w:rsidRDefault="002C384A" w:rsidP="002C384A">
      <w:pPr>
        <w:pStyle w:val="a7"/>
        <w:rPr>
          <w:sz w:val="24"/>
          <w:szCs w:val="24"/>
        </w:rPr>
      </w:pPr>
    </w:p>
    <w:p w14:paraId="3E751FA7" w14:textId="77777777" w:rsidR="002C384A" w:rsidRPr="004863F0" w:rsidRDefault="002C384A" w:rsidP="002C384A">
      <w:pPr>
        <w:pStyle w:val="a7"/>
        <w:spacing w:before="137"/>
        <w:rPr>
          <w:sz w:val="24"/>
          <w:szCs w:val="24"/>
        </w:rPr>
      </w:pPr>
    </w:p>
    <w:p w14:paraId="2E4C28C1" w14:textId="77777777" w:rsidR="002C384A" w:rsidRPr="004863F0" w:rsidRDefault="002C384A" w:rsidP="002C384A">
      <w:pPr>
        <w:ind w:right="271"/>
        <w:jc w:val="center"/>
        <w:rPr>
          <w:rFonts w:ascii="Times New Roman" w:hAnsi="Times New Roman" w:cs="Times New Roman"/>
          <w:b/>
          <w:sz w:val="40"/>
          <w:szCs w:val="40"/>
        </w:rPr>
      </w:pPr>
      <w:r w:rsidRPr="004863F0">
        <w:rPr>
          <w:rFonts w:ascii="Times New Roman" w:hAnsi="Times New Roman" w:cs="Times New Roman"/>
          <w:b/>
          <w:spacing w:val="-2"/>
          <w:sz w:val="40"/>
          <w:szCs w:val="40"/>
        </w:rPr>
        <w:t>ПРОГРАМА</w:t>
      </w:r>
    </w:p>
    <w:p w14:paraId="331A02D6" w14:textId="776C7916" w:rsidR="001C4D4E" w:rsidRPr="004863F0" w:rsidRDefault="002C384A" w:rsidP="002C384A">
      <w:pPr>
        <w:spacing w:before="252" w:line="242" w:lineRule="auto"/>
        <w:ind w:left="1379" w:right="1658"/>
        <w:jc w:val="center"/>
        <w:rPr>
          <w:rFonts w:ascii="Times New Roman" w:hAnsi="Times New Roman" w:cs="Times New Roman"/>
          <w:b/>
          <w:sz w:val="40"/>
          <w:szCs w:val="40"/>
        </w:rPr>
      </w:pPr>
      <w:r w:rsidRPr="004863F0">
        <w:rPr>
          <w:rFonts w:ascii="Times New Roman" w:hAnsi="Times New Roman" w:cs="Times New Roman"/>
          <w:b/>
          <w:sz w:val="40"/>
          <w:szCs w:val="40"/>
        </w:rPr>
        <w:t>“Охорони</w:t>
      </w:r>
      <w:r w:rsidRPr="004863F0">
        <w:rPr>
          <w:rFonts w:ascii="Times New Roman" w:hAnsi="Times New Roman" w:cs="Times New Roman"/>
          <w:b/>
          <w:spacing w:val="-15"/>
          <w:sz w:val="40"/>
          <w:szCs w:val="40"/>
        </w:rPr>
        <w:t xml:space="preserve"> </w:t>
      </w:r>
      <w:r w:rsidRPr="004863F0">
        <w:rPr>
          <w:rFonts w:ascii="Times New Roman" w:hAnsi="Times New Roman" w:cs="Times New Roman"/>
          <w:b/>
          <w:sz w:val="40"/>
          <w:szCs w:val="40"/>
        </w:rPr>
        <w:t>навколишнього</w:t>
      </w:r>
      <w:r w:rsidRPr="004863F0">
        <w:rPr>
          <w:rFonts w:ascii="Times New Roman" w:hAnsi="Times New Roman" w:cs="Times New Roman"/>
          <w:b/>
          <w:spacing w:val="-16"/>
          <w:sz w:val="40"/>
          <w:szCs w:val="40"/>
        </w:rPr>
        <w:t xml:space="preserve"> </w:t>
      </w:r>
      <w:r w:rsidRPr="004863F0">
        <w:rPr>
          <w:rFonts w:ascii="Times New Roman" w:hAnsi="Times New Roman" w:cs="Times New Roman"/>
          <w:b/>
          <w:sz w:val="40"/>
          <w:szCs w:val="40"/>
        </w:rPr>
        <w:t xml:space="preserve">природного середовища </w:t>
      </w:r>
    </w:p>
    <w:p w14:paraId="3AC43AD9" w14:textId="6FF55DBD" w:rsidR="002C384A" w:rsidRPr="004863F0" w:rsidRDefault="002C384A" w:rsidP="002C384A">
      <w:pPr>
        <w:spacing w:before="252" w:line="242" w:lineRule="auto"/>
        <w:ind w:left="1379" w:right="1658"/>
        <w:jc w:val="center"/>
        <w:rPr>
          <w:rFonts w:ascii="Times New Roman" w:hAnsi="Times New Roman" w:cs="Times New Roman"/>
          <w:b/>
          <w:sz w:val="40"/>
          <w:szCs w:val="40"/>
        </w:rPr>
      </w:pPr>
      <w:r w:rsidRPr="004863F0">
        <w:rPr>
          <w:rFonts w:ascii="Times New Roman" w:hAnsi="Times New Roman" w:cs="Times New Roman"/>
          <w:b/>
          <w:sz w:val="40"/>
          <w:szCs w:val="40"/>
        </w:rPr>
        <w:t>Розвадівської сільської ради</w:t>
      </w:r>
    </w:p>
    <w:p w14:paraId="7D1B1DA6" w14:textId="77777777" w:rsidR="001C4D4E" w:rsidRPr="004863F0" w:rsidRDefault="002C384A" w:rsidP="002C384A">
      <w:pPr>
        <w:spacing w:line="408" w:lineRule="exact"/>
        <w:ind w:left="1380" w:right="1658"/>
        <w:jc w:val="center"/>
        <w:rPr>
          <w:rFonts w:ascii="Times New Roman" w:hAnsi="Times New Roman" w:cs="Times New Roman"/>
          <w:b/>
          <w:spacing w:val="-4"/>
          <w:sz w:val="40"/>
          <w:szCs w:val="40"/>
        </w:rPr>
      </w:pPr>
      <w:r w:rsidRPr="004863F0">
        <w:rPr>
          <w:rFonts w:ascii="Times New Roman" w:hAnsi="Times New Roman" w:cs="Times New Roman"/>
          <w:b/>
          <w:sz w:val="40"/>
          <w:szCs w:val="40"/>
        </w:rPr>
        <w:t>на</w:t>
      </w:r>
      <w:r w:rsidRPr="004863F0">
        <w:rPr>
          <w:rFonts w:ascii="Times New Roman" w:hAnsi="Times New Roman" w:cs="Times New Roman"/>
          <w:b/>
          <w:spacing w:val="-3"/>
          <w:sz w:val="40"/>
          <w:szCs w:val="40"/>
        </w:rPr>
        <w:t xml:space="preserve"> </w:t>
      </w:r>
      <w:r w:rsidRPr="004863F0">
        <w:rPr>
          <w:rFonts w:ascii="Times New Roman" w:hAnsi="Times New Roman" w:cs="Times New Roman"/>
          <w:b/>
          <w:sz w:val="40"/>
          <w:szCs w:val="40"/>
        </w:rPr>
        <w:t>2025</w:t>
      </w:r>
      <w:r w:rsidRPr="004863F0">
        <w:rPr>
          <w:rFonts w:ascii="Times New Roman" w:hAnsi="Times New Roman" w:cs="Times New Roman"/>
          <w:b/>
          <w:spacing w:val="3"/>
          <w:sz w:val="40"/>
          <w:szCs w:val="40"/>
        </w:rPr>
        <w:t xml:space="preserve"> </w:t>
      </w:r>
      <w:r w:rsidRPr="004863F0">
        <w:rPr>
          <w:rFonts w:ascii="Times New Roman" w:hAnsi="Times New Roman" w:cs="Times New Roman"/>
          <w:b/>
          <w:spacing w:val="-4"/>
          <w:sz w:val="40"/>
          <w:szCs w:val="40"/>
        </w:rPr>
        <w:t>рік”</w:t>
      </w:r>
    </w:p>
    <w:p w14:paraId="15125C4B" w14:textId="73CB8281" w:rsidR="002C384A" w:rsidRPr="004863F0" w:rsidRDefault="002C384A" w:rsidP="002C384A">
      <w:pPr>
        <w:spacing w:line="408" w:lineRule="exact"/>
        <w:ind w:left="1380" w:right="1658"/>
        <w:jc w:val="center"/>
        <w:rPr>
          <w:rFonts w:ascii="Times New Roman" w:hAnsi="Times New Roman" w:cs="Times New Roman"/>
          <w:b/>
          <w:sz w:val="28"/>
          <w:szCs w:val="28"/>
        </w:rPr>
      </w:pPr>
      <w:r w:rsidRPr="004863F0">
        <w:rPr>
          <w:rFonts w:ascii="Times New Roman" w:hAnsi="Times New Roman" w:cs="Times New Roman"/>
          <w:b/>
          <w:spacing w:val="-4"/>
          <w:sz w:val="40"/>
          <w:szCs w:val="40"/>
          <w:lang w:val="ru-RU"/>
        </w:rPr>
        <w:t xml:space="preserve"> </w:t>
      </w:r>
      <w:r w:rsidRPr="004863F0">
        <w:rPr>
          <w:rFonts w:ascii="Times New Roman" w:hAnsi="Times New Roman" w:cs="Times New Roman"/>
          <w:b/>
          <w:spacing w:val="-4"/>
          <w:sz w:val="28"/>
          <w:szCs w:val="28"/>
        </w:rPr>
        <w:t>(</w:t>
      </w:r>
      <w:r w:rsidRPr="004863F0">
        <w:rPr>
          <w:rFonts w:ascii="Times New Roman" w:hAnsi="Times New Roman" w:cs="Times New Roman"/>
          <w:b/>
          <w:spacing w:val="-4"/>
          <w:sz w:val="28"/>
          <w:szCs w:val="28"/>
          <w:lang w:val="ru-RU"/>
        </w:rPr>
        <w:t xml:space="preserve"> </w:t>
      </w:r>
      <w:r w:rsidRPr="004863F0">
        <w:rPr>
          <w:rFonts w:ascii="Times New Roman" w:hAnsi="Times New Roman" w:cs="Times New Roman"/>
          <w:b/>
          <w:spacing w:val="-4"/>
          <w:sz w:val="28"/>
          <w:szCs w:val="28"/>
        </w:rPr>
        <w:t>з</w:t>
      </w:r>
      <w:r w:rsidR="001C4D4E" w:rsidRPr="004863F0">
        <w:rPr>
          <w:rFonts w:ascii="Times New Roman" w:hAnsi="Times New Roman" w:cs="Times New Roman"/>
          <w:b/>
          <w:spacing w:val="-4"/>
          <w:sz w:val="28"/>
          <w:szCs w:val="28"/>
        </w:rPr>
        <w:t>і</w:t>
      </w:r>
      <w:r w:rsidRPr="004863F0">
        <w:rPr>
          <w:rFonts w:ascii="Times New Roman" w:hAnsi="Times New Roman" w:cs="Times New Roman"/>
          <w:b/>
          <w:spacing w:val="-4"/>
          <w:sz w:val="28"/>
          <w:szCs w:val="28"/>
        </w:rPr>
        <w:t xml:space="preserve">  змінами)</w:t>
      </w:r>
    </w:p>
    <w:p w14:paraId="7C6B6B54" w14:textId="77777777" w:rsidR="002C384A" w:rsidRPr="004863F0" w:rsidRDefault="002C384A" w:rsidP="002C384A">
      <w:pPr>
        <w:pStyle w:val="a7"/>
        <w:rPr>
          <w:b/>
          <w:sz w:val="24"/>
          <w:szCs w:val="24"/>
        </w:rPr>
      </w:pPr>
    </w:p>
    <w:p w14:paraId="40017DA9" w14:textId="77777777" w:rsidR="002C384A" w:rsidRPr="004863F0" w:rsidRDefault="002C384A" w:rsidP="002C384A">
      <w:pPr>
        <w:pStyle w:val="a7"/>
        <w:rPr>
          <w:b/>
          <w:sz w:val="24"/>
          <w:szCs w:val="24"/>
        </w:rPr>
      </w:pPr>
    </w:p>
    <w:p w14:paraId="143E97E3" w14:textId="77777777" w:rsidR="002C384A" w:rsidRPr="004863F0" w:rsidRDefault="002C384A" w:rsidP="002C384A">
      <w:pPr>
        <w:pStyle w:val="a7"/>
        <w:rPr>
          <w:b/>
          <w:sz w:val="24"/>
          <w:szCs w:val="24"/>
        </w:rPr>
      </w:pPr>
    </w:p>
    <w:p w14:paraId="40558AA0" w14:textId="77777777" w:rsidR="002C384A" w:rsidRPr="004863F0" w:rsidRDefault="002C384A" w:rsidP="002C384A">
      <w:pPr>
        <w:pStyle w:val="a7"/>
        <w:rPr>
          <w:b/>
          <w:sz w:val="24"/>
          <w:szCs w:val="24"/>
        </w:rPr>
      </w:pPr>
    </w:p>
    <w:p w14:paraId="2CB3E794" w14:textId="77777777" w:rsidR="002C384A" w:rsidRPr="004863F0" w:rsidRDefault="002C384A" w:rsidP="002C384A">
      <w:pPr>
        <w:pStyle w:val="a7"/>
        <w:rPr>
          <w:b/>
          <w:sz w:val="24"/>
          <w:szCs w:val="24"/>
        </w:rPr>
      </w:pPr>
    </w:p>
    <w:p w14:paraId="0CC7EF3C" w14:textId="77777777" w:rsidR="002C384A" w:rsidRPr="004863F0" w:rsidRDefault="002C384A" w:rsidP="002C384A">
      <w:pPr>
        <w:pStyle w:val="a7"/>
        <w:rPr>
          <w:b/>
          <w:sz w:val="24"/>
          <w:szCs w:val="24"/>
        </w:rPr>
      </w:pPr>
    </w:p>
    <w:p w14:paraId="6D319BCC" w14:textId="77777777" w:rsidR="002C384A" w:rsidRPr="004863F0" w:rsidRDefault="002C384A" w:rsidP="002C384A">
      <w:pPr>
        <w:pStyle w:val="a7"/>
        <w:rPr>
          <w:b/>
          <w:sz w:val="24"/>
          <w:szCs w:val="24"/>
        </w:rPr>
      </w:pPr>
    </w:p>
    <w:p w14:paraId="2332DA7F" w14:textId="77777777" w:rsidR="002C384A" w:rsidRPr="004863F0" w:rsidRDefault="002C384A" w:rsidP="002C384A">
      <w:pPr>
        <w:pStyle w:val="a7"/>
        <w:rPr>
          <w:b/>
          <w:sz w:val="24"/>
          <w:szCs w:val="24"/>
        </w:rPr>
      </w:pPr>
    </w:p>
    <w:p w14:paraId="70F4F780" w14:textId="77777777" w:rsidR="002C384A" w:rsidRPr="004863F0" w:rsidRDefault="002C384A" w:rsidP="002C384A">
      <w:pPr>
        <w:pStyle w:val="a7"/>
        <w:rPr>
          <w:b/>
          <w:sz w:val="24"/>
          <w:szCs w:val="24"/>
        </w:rPr>
      </w:pPr>
    </w:p>
    <w:p w14:paraId="00C7E0A4" w14:textId="77777777" w:rsidR="002C384A" w:rsidRPr="004863F0" w:rsidRDefault="002C384A" w:rsidP="002C384A">
      <w:pPr>
        <w:pStyle w:val="a7"/>
        <w:rPr>
          <w:b/>
          <w:sz w:val="24"/>
          <w:szCs w:val="24"/>
        </w:rPr>
      </w:pPr>
    </w:p>
    <w:p w14:paraId="0F019FDD" w14:textId="77777777" w:rsidR="002C384A" w:rsidRPr="004863F0" w:rsidRDefault="002C384A" w:rsidP="002C384A">
      <w:pPr>
        <w:pStyle w:val="a7"/>
        <w:rPr>
          <w:b/>
          <w:sz w:val="24"/>
          <w:szCs w:val="24"/>
        </w:rPr>
      </w:pPr>
    </w:p>
    <w:p w14:paraId="668D7DDB" w14:textId="09FA7665" w:rsidR="002C384A" w:rsidRPr="004863F0" w:rsidRDefault="002C384A" w:rsidP="001C4D4E">
      <w:pPr>
        <w:pStyle w:val="a7"/>
        <w:spacing w:before="2"/>
        <w:ind w:firstLine="0"/>
        <w:rPr>
          <w:b/>
          <w:sz w:val="24"/>
          <w:szCs w:val="24"/>
        </w:rPr>
      </w:pPr>
    </w:p>
    <w:p w14:paraId="5D221A04" w14:textId="77777777" w:rsidR="002C384A" w:rsidRPr="004863F0" w:rsidRDefault="002C384A" w:rsidP="002C384A">
      <w:pPr>
        <w:spacing w:before="1"/>
        <w:ind w:left="1379" w:right="1658"/>
        <w:jc w:val="center"/>
        <w:rPr>
          <w:rFonts w:ascii="Times New Roman" w:hAnsi="Times New Roman" w:cs="Times New Roman"/>
          <w:b/>
          <w:sz w:val="24"/>
          <w:szCs w:val="24"/>
        </w:rPr>
      </w:pPr>
      <w:r w:rsidRPr="004863F0">
        <w:rPr>
          <w:rFonts w:ascii="Times New Roman" w:hAnsi="Times New Roman" w:cs="Times New Roman"/>
          <w:b/>
          <w:sz w:val="24"/>
          <w:szCs w:val="24"/>
        </w:rPr>
        <w:t>с.</w:t>
      </w:r>
      <w:r w:rsidRPr="004863F0">
        <w:rPr>
          <w:rFonts w:ascii="Times New Roman" w:hAnsi="Times New Roman" w:cs="Times New Roman"/>
          <w:b/>
          <w:spacing w:val="-3"/>
          <w:sz w:val="24"/>
          <w:szCs w:val="24"/>
        </w:rPr>
        <w:t xml:space="preserve"> </w:t>
      </w:r>
      <w:r w:rsidRPr="004863F0">
        <w:rPr>
          <w:rFonts w:ascii="Times New Roman" w:hAnsi="Times New Roman" w:cs="Times New Roman"/>
          <w:b/>
          <w:spacing w:val="-2"/>
          <w:sz w:val="24"/>
          <w:szCs w:val="24"/>
        </w:rPr>
        <w:t>Розвадів</w:t>
      </w:r>
    </w:p>
    <w:p w14:paraId="004CF508" w14:textId="77777777" w:rsidR="002C384A" w:rsidRPr="004863F0" w:rsidRDefault="002C384A" w:rsidP="002C384A">
      <w:pPr>
        <w:jc w:val="center"/>
        <w:rPr>
          <w:rFonts w:ascii="Times New Roman" w:hAnsi="Times New Roman" w:cs="Times New Roman"/>
          <w:b/>
          <w:sz w:val="24"/>
          <w:szCs w:val="24"/>
        </w:rPr>
        <w:sectPr w:rsidR="002C384A" w:rsidRPr="004863F0" w:rsidSect="005A1570">
          <w:pgSz w:w="11910" w:h="16840"/>
          <w:pgMar w:top="1040" w:right="711" w:bottom="280" w:left="1276" w:header="708" w:footer="708" w:gutter="0"/>
          <w:cols w:space="720"/>
        </w:sectPr>
      </w:pPr>
    </w:p>
    <w:p w14:paraId="2360E4C3" w14:textId="19A0A2DE" w:rsidR="002C384A" w:rsidRPr="004863F0" w:rsidRDefault="002C384A" w:rsidP="002C384A">
      <w:pPr>
        <w:spacing w:before="69"/>
        <w:ind w:left="4516"/>
        <w:rPr>
          <w:rFonts w:ascii="Times New Roman" w:hAnsi="Times New Roman" w:cs="Times New Roman"/>
          <w:b/>
          <w:sz w:val="24"/>
          <w:szCs w:val="24"/>
        </w:rPr>
      </w:pPr>
      <w:r w:rsidRPr="004863F0">
        <w:rPr>
          <w:rFonts w:ascii="Times New Roman" w:hAnsi="Times New Roman" w:cs="Times New Roman"/>
          <w:b/>
          <w:sz w:val="24"/>
          <w:szCs w:val="24"/>
        </w:rPr>
        <w:lastRenderedPageBreak/>
        <w:t>Загальна</w:t>
      </w:r>
      <w:r w:rsidRPr="004863F0">
        <w:rPr>
          <w:rFonts w:ascii="Times New Roman" w:hAnsi="Times New Roman" w:cs="Times New Roman"/>
          <w:b/>
          <w:spacing w:val="-1"/>
          <w:sz w:val="24"/>
          <w:szCs w:val="24"/>
        </w:rPr>
        <w:t xml:space="preserve"> </w:t>
      </w:r>
      <w:r w:rsidRPr="004863F0">
        <w:rPr>
          <w:rFonts w:ascii="Times New Roman" w:hAnsi="Times New Roman" w:cs="Times New Roman"/>
          <w:b/>
          <w:spacing w:val="-2"/>
          <w:sz w:val="24"/>
          <w:szCs w:val="24"/>
        </w:rPr>
        <w:t>частина.</w:t>
      </w:r>
    </w:p>
    <w:p w14:paraId="5734D0CD" w14:textId="77777777" w:rsidR="002C384A" w:rsidRPr="004863F0" w:rsidRDefault="002C384A" w:rsidP="0007783C">
      <w:pPr>
        <w:pStyle w:val="a5"/>
        <w:widowControl w:val="0"/>
        <w:numPr>
          <w:ilvl w:val="0"/>
          <w:numId w:val="9"/>
        </w:numPr>
        <w:tabs>
          <w:tab w:val="left" w:pos="961"/>
        </w:tabs>
        <w:autoSpaceDE w:val="0"/>
        <w:autoSpaceDN w:val="0"/>
        <w:spacing w:before="233" w:after="0" w:line="280" w:lineRule="auto"/>
        <w:ind w:left="993" w:right="991" w:firstLine="0"/>
        <w:contextualSpacing w:val="0"/>
        <w:jc w:val="left"/>
        <w:rPr>
          <w:rFonts w:ascii="Times New Roman" w:hAnsi="Times New Roman" w:cs="Times New Roman"/>
          <w:sz w:val="24"/>
          <w:szCs w:val="24"/>
        </w:rPr>
      </w:pPr>
      <w:r w:rsidRPr="004863F0">
        <w:rPr>
          <w:rFonts w:ascii="Times New Roman" w:hAnsi="Times New Roman" w:cs="Times New Roman"/>
          <w:sz w:val="24"/>
          <w:szCs w:val="24"/>
        </w:rPr>
        <w:t>Ініціатор розроблення програми: Розвадівська сільська рада Стрийського району</w:t>
      </w:r>
      <w:r w:rsidRPr="004863F0">
        <w:rPr>
          <w:rFonts w:ascii="Times New Roman" w:hAnsi="Times New Roman" w:cs="Times New Roman"/>
          <w:spacing w:val="-2"/>
          <w:sz w:val="24"/>
          <w:szCs w:val="24"/>
        </w:rPr>
        <w:t xml:space="preserve"> </w:t>
      </w:r>
      <w:r w:rsidRPr="004863F0">
        <w:rPr>
          <w:rFonts w:ascii="Times New Roman" w:hAnsi="Times New Roman" w:cs="Times New Roman"/>
          <w:sz w:val="24"/>
          <w:szCs w:val="24"/>
        </w:rPr>
        <w:t xml:space="preserve">Львівської </w:t>
      </w:r>
      <w:r w:rsidRPr="004863F0">
        <w:rPr>
          <w:rFonts w:ascii="Times New Roman" w:hAnsi="Times New Roman" w:cs="Times New Roman"/>
          <w:spacing w:val="-2"/>
          <w:sz w:val="24"/>
          <w:szCs w:val="24"/>
        </w:rPr>
        <w:t>області</w:t>
      </w:r>
    </w:p>
    <w:p w14:paraId="199B9CCD" w14:textId="1CB9FDA3" w:rsidR="002C384A" w:rsidRPr="004863F0" w:rsidRDefault="002C384A" w:rsidP="0007783C">
      <w:pPr>
        <w:pStyle w:val="a5"/>
        <w:widowControl w:val="0"/>
        <w:numPr>
          <w:ilvl w:val="0"/>
          <w:numId w:val="9"/>
        </w:numPr>
        <w:tabs>
          <w:tab w:val="left" w:pos="1276"/>
        </w:tabs>
        <w:autoSpaceDE w:val="0"/>
        <w:autoSpaceDN w:val="0"/>
        <w:spacing w:before="189" w:after="0"/>
        <w:ind w:left="993" w:right="983" w:firstLine="0"/>
        <w:contextualSpacing w:val="0"/>
        <w:jc w:val="both"/>
        <w:rPr>
          <w:rFonts w:ascii="Times New Roman" w:hAnsi="Times New Roman" w:cs="Times New Roman"/>
          <w:sz w:val="24"/>
          <w:szCs w:val="24"/>
        </w:rPr>
      </w:pPr>
      <w:r w:rsidRPr="004863F0">
        <w:rPr>
          <w:rFonts w:ascii="Times New Roman" w:hAnsi="Times New Roman" w:cs="Times New Roman"/>
          <w:sz w:val="24"/>
          <w:szCs w:val="24"/>
        </w:rPr>
        <w:t>Дата, номер і назва розпорядчого документа органу виконавчої влади про розроблення програми: Закону України “Про місцеве самоврядування в Україні”, Закону України</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“Про</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охорону</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навколишнього</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природного</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середовища”</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від</w:t>
      </w:r>
      <w:r w:rsidRPr="004863F0">
        <w:rPr>
          <w:rFonts w:ascii="Times New Roman" w:hAnsi="Times New Roman" w:cs="Times New Roman"/>
          <w:spacing w:val="-10"/>
          <w:sz w:val="24"/>
          <w:szCs w:val="24"/>
        </w:rPr>
        <w:t xml:space="preserve"> </w:t>
      </w:r>
      <w:r w:rsidRPr="004863F0">
        <w:rPr>
          <w:rFonts w:ascii="Times New Roman" w:hAnsi="Times New Roman" w:cs="Times New Roman"/>
          <w:sz w:val="24"/>
          <w:szCs w:val="24"/>
        </w:rPr>
        <w:t>25.06.1991року;</w:t>
      </w:r>
      <w:r w:rsidRPr="004863F0">
        <w:rPr>
          <w:rFonts w:ascii="Times New Roman" w:hAnsi="Times New Roman" w:cs="Times New Roman"/>
          <w:spacing w:val="-12"/>
          <w:sz w:val="24"/>
          <w:szCs w:val="24"/>
        </w:rPr>
        <w:t xml:space="preserve"> </w:t>
      </w:r>
      <w:r w:rsidRPr="004863F0">
        <w:rPr>
          <w:rFonts w:ascii="Times New Roman" w:hAnsi="Times New Roman" w:cs="Times New Roman"/>
          <w:sz w:val="24"/>
          <w:szCs w:val="24"/>
        </w:rPr>
        <w:t>Постанови Кабінету Міністрів України від 17 вересня 1996 року</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 1147</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“Про затвердження переліку видів діяльності, що належать до природоохоронних заходів”</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та враховуючи “Методичні рекомендації щодо порядку розроблення регіональних цільових програм, моніторингу та звітності про їх виконання” від 04.12.2006 року № 367.</w:t>
      </w:r>
    </w:p>
    <w:p w14:paraId="264426D7" w14:textId="77777777" w:rsidR="002C384A" w:rsidRPr="004863F0" w:rsidRDefault="002C384A" w:rsidP="002C384A">
      <w:pPr>
        <w:widowControl w:val="0"/>
        <w:tabs>
          <w:tab w:val="left" w:pos="1276"/>
        </w:tabs>
        <w:autoSpaceDE w:val="0"/>
        <w:autoSpaceDN w:val="0"/>
        <w:spacing w:before="189" w:after="0"/>
        <w:ind w:left="993" w:right="983"/>
        <w:jc w:val="both"/>
        <w:rPr>
          <w:rFonts w:ascii="Times New Roman" w:hAnsi="Times New Roman" w:cs="Times New Roman"/>
          <w:sz w:val="24"/>
          <w:szCs w:val="24"/>
        </w:rPr>
      </w:pPr>
    </w:p>
    <w:p w14:paraId="01DB23F1" w14:textId="77777777" w:rsidR="002C384A" w:rsidRPr="004863F0" w:rsidRDefault="002C384A" w:rsidP="0007783C">
      <w:pPr>
        <w:pStyle w:val="a5"/>
        <w:widowControl w:val="0"/>
        <w:numPr>
          <w:ilvl w:val="0"/>
          <w:numId w:val="9"/>
        </w:numPr>
        <w:tabs>
          <w:tab w:val="left" w:pos="1009"/>
        </w:tabs>
        <w:autoSpaceDE w:val="0"/>
        <w:autoSpaceDN w:val="0"/>
        <w:spacing w:after="0" w:line="240" w:lineRule="auto"/>
        <w:ind w:left="993" w:firstLine="0"/>
        <w:contextualSpacing w:val="0"/>
        <w:jc w:val="left"/>
        <w:rPr>
          <w:rFonts w:ascii="Times New Roman" w:hAnsi="Times New Roman" w:cs="Times New Roman"/>
          <w:sz w:val="24"/>
          <w:szCs w:val="24"/>
        </w:rPr>
      </w:pPr>
      <w:r w:rsidRPr="004863F0">
        <w:rPr>
          <w:rFonts w:ascii="Times New Roman" w:hAnsi="Times New Roman" w:cs="Times New Roman"/>
          <w:sz w:val="24"/>
          <w:szCs w:val="24"/>
        </w:rPr>
        <w:t>Розробник</w:t>
      </w:r>
      <w:r w:rsidRPr="004863F0">
        <w:rPr>
          <w:rFonts w:ascii="Times New Roman" w:hAnsi="Times New Roman" w:cs="Times New Roman"/>
          <w:spacing w:val="-7"/>
          <w:sz w:val="24"/>
          <w:szCs w:val="24"/>
        </w:rPr>
        <w:t xml:space="preserve"> </w:t>
      </w:r>
      <w:r w:rsidRPr="004863F0">
        <w:rPr>
          <w:rFonts w:ascii="Times New Roman" w:hAnsi="Times New Roman" w:cs="Times New Roman"/>
          <w:sz w:val="24"/>
          <w:szCs w:val="24"/>
        </w:rPr>
        <w:t>програми:</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Розвадівська</w:t>
      </w:r>
      <w:r w:rsidRPr="004863F0">
        <w:rPr>
          <w:rFonts w:ascii="Times New Roman" w:hAnsi="Times New Roman" w:cs="Times New Roman"/>
          <w:spacing w:val="-4"/>
          <w:sz w:val="24"/>
          <w:szCs w:val="24"/>
        </w:rPr>
        <w:t xml:space="preserve"> </w:t>
      </w:r>
      <w:r w:rsidRPr="004863F0">
        <w:rPr>
          <w:rFonts w:ascii="Times New Roman" w:hAnsi="Times New Roman" w:cs="Times New Roman"/>
          <w:sz w:val="24"/>
          <w:szCs w:val="24"/>
        </w:rPr>
        <w:t>сільська рада</w:t>
      </w:r>
      <w:r w:rsidRPr="004863F0">
        <w:rPr>
          <w:rFonts w:ascii="Times New Roman" w:hAnsi="Times New Roman" w:cs="Times New Roman"/>
          <w:spacing w:val="-4"/>
          <w:sz w:val="24"/>
          <w:szCs w:val="24"/>
        </w:rPr>
        <w:t xml:space="preserve"> </w:t>
      </w:r>
      <w:r w:rsidRPr="004863F0">
        <w:rPr>
          <w:rFonts w:ascii="Times New Roman" w:hAnsi="Times New Roman" w:cs="Times New Roman"/>
          <w:sz w:val="24"/>
          <w:szCs w:val="24"/>
        </w:rPr>
        <w:t>Стрийського</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району</w:t>
      </w:r>
      <w:r w:rsidRPr="004863F0">
        <w:rPr>
          <w:rFonts w:ascii="Times New Roman" w:hAnsi="Times New Roman" w:cs="Times New Roman"/>
          <w:spacing w:val="-12"/>
          <w:sz w:val="24"/>
          <w:szCs w:val="24"/>
        </w:rPr>
        <w:t xml:space="preserve"> </w:t>
      </w:r>
      <w:r w:rsidRPr="004863F0">
        <w:rPr>
          <w:rFonts w:ascii="Times New Roman" w:hAnsi="Times New Roman" w:cs="Times New Roman"/>
          <w:sz w:val="24"/>
          <w:szCs w:val="24"/>
        </w:rPr>
        <w:t>Львівської</w:t>
      </w:r>
      <w:r w:rsidRPr="004863F0">
        <w:rPr>
          <w:rFonts w:ascii="Times New Roman" w:hAnsi="Times New Roman" w:cs="Times New Roman"/>
          <w:spacing w:val="-11"/>
          <w:sz w:val="24"/>
          <w:szCs w:val="24"/>
        </w:rPr>
        <w:t xml:space="preserve"> </w:t>
      </w:r>
      <w:r w:rsidRPr="004863F0">
        <w:rPr>
          <w:rFonts w:ascii="Times New Roman" w:hAnsi="Times New Roman" w:cs="Times New Roman"/>
          <w:spacing w:val="-2"/>
          <w:sz w:val="24"/>
          <w:szCs w:val="24"/>
        </w:rPr>
        <w:t>області</w:t>
      </w:r>
    </w:p>
    <w:p w14:paraId="4EFE8242" w14:textId="77777777" w:rsidR="002C384A" w:rsidRPr="004863F0" w:rsidRDefault="002C384A" w:rsidP="0007783C">
      <w:pPr>
        <w:pStyle w:val="a5"/>
        <w:widowControl w:val="0"/>
        <w:numPr>
          <w:ilvl w:val="0"/>
          <w:numId w:val="9"/>
        </w:numPr>
        <w:tabs>
          <w:tab w:val="left" w:pos="1019"/>
          <w:tab w:val="left" w:pos="1276"/>
        </w:tabs>
        <w:autoSpaceDE w:val="0"/>
        <w:autoSpaceDN w:val="0"/>
        <w:spacing w:before="238" w:after="0" w:line="280" w:lineRule="auto"/>
        <w:ind w:left="993" w:right="983" w:firstLine="0"/>
        <w:contextualSpacing w:val="0"/>
        <w:jc w:val="both"/>
        <w:rPr>
          <w:rFonts w:ascii="Times New Roman" w:hAnsi="Times New Roman" w:cs="Times New Roman"/>
          <w:sz w:val="24"/>
          <w:szCs w:val="24"/>
        </w:rPr>
      </w:pPr>
      <w:r w:rsidRPr="004863F0">
        <w:rPr>
          <w:rFonts w:ascii="Times New Roman" w:hAnsi="Times New Roman" w:cs="Times New Roman"/>
          <w:spacing w:val="-2"/>
          <w:sz w:val="24"/>
          <w:szCs w:val="24"/>
        </w:rPr>
        <w:t>Відповідальний</w:t>
      </w:r>
      <w:r w:rsidRPr="004863F0">
        <w:rPr>
          <w:rFonts w:ascii="Times New Roman" w:hAnsi="Times New Roman" w:cs="Times New Roman"/>
          <w:sz w:val="24"/>
          <w:szCs w:val="24"/>
        </w:rPr>
        <w:tab/>
        <w:t>виконавець</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програми:</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Розвадівська</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сільська</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рада</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Стрийського</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району Львівської області</w:t>
      </w:r>
    </w:p>
    <w:p w14:paraId="14D7F02E" w14:textId="77777777" w:rsidR="002C384A" w:rsidRPr="004863F0" w:rsidRDefault="002C384A" w:rsidP="0007783C">
      <w:pPr>
        <w:pStyle w:val="a5"/>
        <w:widowControl w:val="0"/>
        <w:numPr>
          <w:ilvl w:val="0"/>
          <w:numId w:val="8"/>
        </w:numPr>
        <w:tabs>
          <w:tab w:val="left" w:pos="952"/>
        </w:tabs>
        <w:autoSpaceDE w:val="0"/>
        <w:autoSpaceDN w:val="0"/>
        <w:spacing w:before="190" w:after="0" w:line="240" w:lineRule="auto"/>
        <w:ind w:firstLine="41"/>
        <w:contextualSpacing w:val="0"/>
        <w:rPr>
          <w:rFonts w:ascii="Times New Roman" w:hAnsi="Times New Roman" w:cs="Times New Roman"/>
          <w:sz w:val="24"/>
          <w:szCs w:val="24"/>
        </w:rPr>
      </w:pPr>
      <w:r w:rsidRPr="004863F0">
        <w:rPr>
          <w:rFonts w:ascii="Times New Roman" w:hAnsi="Times New Roman" w:cs="Times New Roman"/>
          <w:sz w:val="24"/>
          <w:szCs w:val="24"/>
        </w:rPr>
        <w:t xml:space="preserve"> Термін</w:t>
      </w:r>
      <w:r w:rsidRPr="004863F0">
        <w:rPr>
          <w:rFonts w:ascii="Times New Roman" w:hAnsi="Times New Roman" w:cs="Times New Roman"/>
          <w:spacing w:val="-1"/>
          <w:sz w:val="24"/>
          <w:szCs w:val="24"/>
        </w:rPr>
        <w:t xml:space="preserve"> </w:t>
      </w:r>
      <w:r w:rsidRPr="004863F0">
        <w:rPr>
          <w:rFonts w:ascii="Times New Roman" w:hAnsi="Times New Roman" w:cs="Times New Roman"/>
          <w:sz w:val="24"/>
          <w:szCs w:val="24"/>
        </w:rPr>
        <w:t>реалізації</w:t>
      </w:r>
      <w:r w:rsidRPr="004863F0">
        <w:rPr>
          <w:rFonts w:ascii="Times New Roman" w:hAnsi="Times New Roman" w:cs="Times New Roman"/>
          <w:spacing w:val="-6"/>
          <w:sz w:val="24"/>
          <w:szCs w:val="24"/>
        </w:rPr>
        <w:t xml:space="preserve"> </w:t>
      </w:r>
      <w:r w:rsidRPr="004863F0">
        <w:rPr>
          <w:rFonts w:ascii="Times New Roman" w:hAnsi="Times New Roman" w:cs="Times New Roman"/>
          <w:sz w:val="24"/>
          <w:szCs w:val="24"/>
        </w:rPr>
        <w:t>програми:</w:t>
      </w:r>
      <w:r w:rsidRPr="004863F0">
        <w:rPr>
          <w:rFonts w:ascii="Times New Roman" w:hAnsi="Times New Roman" w:cs="Times New Roman"/>
          <w:spacing w:val="-1"/>
          <w:sz w:val="24"/>
          <w:szCs w:val="24"/>
        </w:rPr>
        <w:t xml:space="preserve"> </w:t>
      </w:r>
      <w:r w:rsidRPr="004863F0">
        <w:rPr>
          <w:rFonts w:ascii="Times New Roman" w:hAnsi="Times New Roman" w:cs="Times New Roman"/>
          <w:sz w:val="24"/>
          <w:szCs w:val="24"/>
        </w:rPr>
        <w:t>2025</w:t>
      </w:r>
      <w:r w:rsidRPr="004863F0">
        <w:rPr>
          <w:rFonts w:ascii="Times New Roman" w:hAnsi="Times New Roman" w:cs="Times New Roman"/>
          <w:spacing w:val="-5"/>
          <w:sz w:val="24"/>
          <w:szCs w:val="24"/>
        </w:rPr>
        <w:t xml:space="preserve"> рік</w:t>
      </w:r>
    </w:p>
    <w:p w14:paraId="3B25C2CB" w14:textId="77777777" w:rsidR="002C384A" w:rsidRPr="004863F0" w:rsidRDefault="002C384A" w:rsidP="0007783C">
      <w:pPr>
        <w:pStyle w:val="a5"/>
        <w:widowControl w:val="0"/>
        <w:numPr>
          <w:ilvl w:val="0"/>
          <w:numId w:val="8"/>
        </w:numPr>
        <w:tabs>
          <w:tab w:val="left" w:pos="947"/>
        </w:tabs>
        <w:autoSpaceDE w:val="0"/>
        <w:autoSpaceDN w:val="0"/>
        <w:spacing w:before="242" w:after="0"/>
        <w:ind w:left="993" w:right="987" w:firstLine="0"/>
        <w:contextualSpacing w:val="0"/>
        <w:jc w:val="both"/>
        <w:rPr>
          <w:rFonts w:ascii="Times New Roman" w:hAnsi="Times New Roman" w:cs="Times New Roman"/>
          <w:sz w:val="24"/>
          <w:szCs w:val="24"/>
        </w:rPr>
      </w:pPr>
      <w:r w:rsidRPr="004863F0">
        <w:rPr>
          <w:rFonts w:ascii="Times New Roman" w:hAnsi="Times New Roman" w:cs="Times New Roman"/>
          <w:sz w:val="24"/>
          <w:szCs w:val="24"/>
        </w:rPr>
        <w:t>Перелік</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місцевих</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бюджетів,</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які</w:t>
      </w:r>
      <w:r w:rsidRPr="004863F0">
        <w:rPr>
          <w:rFonts w:ascii="Times New Roman" w:hAnsi="Times New Roman" w:cs="Times New Roman"/>
          <w:spacing w:val="-8"/>
          <w:sz w:val="24"/>
          <w:szCs w:val="24"/>
        </w:rPr>
        <w:t xml:space="preserve"> </w:t>
      </w:r>
      <w:r w:rsidRPr="004863F0">
        <w:rPr>
          <w:rFonts w:ascii="Times New Roman" w:hAnsi="Times New Roman" w:cs="Times New Roman"/>
          <w:sz w:val="24"/>
          <w:szCs w:val="24"/>
        </w:rPr>
        <w:t>беруть участь у</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виконанні</w:t>
      </w:r>
      <w:r w:rsidRPr="004863F0">
        <w:rPr>
          <w:rFonts w:ascii="Times New Roman" w:hAnsi="Times New Roman" w:cs="Times New Roman"/>
          <w:spacing w:val="-13"/>
          <w:sz w:val="24"/>
          <w:szCs w:val="24"/>
        </w:rPr>
        <w:t xml:space="preserve"> </w:t>
      </w:r>
      <w:r w:rsidRPr="004863F0">
        <w:rPr>
          <w:rFonts w:ascii="Times New Roman" w:hAnsi="Times New Roman" w:cs="Times New Roman"/>
          <w:sz w:val="24"/>
          <w:szCs w:val="24"/>
        </w:rPr>
        <w:t>програми:</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Державний,</w:t>
      </w:r>
      <w:r w:rsidRPr="004863F0">
        <w:rPr>
          <w:rFonts w:ascii="Times New Roman" w:hAnsi="Times New Roman" w:cs="Times New Roman"/>
          <w:spacing w:val="-7"/>
          <w:sz w:val="24"/>
          <w:szCs w:val="24"/>
        </w:rPr>
        <w:t xml:space="preserve"> </w:t>
      </w:r>
      <w:r w:rsidRPr="004863F0">
        <w:rPr>
          <w:rFonts w:ascii="Times New Roman" w:hAnsi="Times New Roman" w:cs="Times New Roman"/>
          <w:sz w:val="24"/>
          <w:szCs w:val="24"/>
        </w:rPr>
        <w:t>обласний, районний, місцевий бюджет та інші джерела не заборонені чинним законодавством України</w:t>
      </w:r>
    </w:p>
    <w:p w14:paraId="32AEB46C" w14:textId="77777777" w:rsidR="002C384A" w:rsidRPr="004863F0" w:rsidRDefault="002C384A" w:rsidP="0007783C">
      <w:pPr>
        <w:pStyle w:val="a5"/>
        <w:widowControl w:val="0"/>
        <w:numPr>
          <w:ilvl w:val="0"/>
          <w:numId w:val="8"/>
        </w:numPr>
        <w:tabs>
          <w:tab w:val="left" w:pos="952"/>
        </w:tabs>
        <w:autoSpaceDE w:val="0"/>
        <w:autoSpaceDN w:val="0"/>
        <w:spacing w:before="201" w:after="0" w:line="240" w:lineRule="auto"/>
        <w:ind w:left="993" w:firstLine="0"/>
        <w:contextualSpacing w:val="0"/>
        <w:rPr>
          <w:rFonts w:ascii="Times New Roman" w:hAnsi="Times New Roman" w:cs="Times New Roman"/>
          <w:sz w:val="24"/>
          <w:szCs w:val="24"/>
        </w:rPr>
      </w:pPr>
      <w:r w:rsidRPr="004863F0">
        <w:rPr>
          <w:rFonts w:ascii="Times New Roman" w:hAnsi="Times New Roman" w:cs="Times New Roman"/>
          <w:sz w:val="24"/>
          <w:szCs w:val="24"/>
        </w:rPr>
        <w:t>Загальний</w:t>
      </w:r>
      <w:r w:rsidRPr="004863F0">
        <w:rPr>
          <w:rFonts w:ascii="Times New Roman" w:hAnsi="Times New Roman" w:cs="Times New Roman"/>
          <w:spacing w:val="-10"/>
          <w:sz w:val="24"/>
          <w:szCs w:val="24"/>
        </w:rPr>
        <w:t xml:space="preserve"> </w:t>
      </w:r>
      <w:r w:rsidRPr="004863F0">
        <w:rPr>
          <w:rFonts w:ascii="Times New Roman" w:hAnsi="Times New Roman" w:cs="Times New Roman"/>
          <w:sz w:val="24"/>
          <w:szCs w:val="24"/>
        </w:rPr>
        <w:t>обсяг</w:t>
      </w:r>
      <w:r w:rsidRPr="004863F0">
        <w:rPr>
          <w:rFonts w:ascii="Times New Roman" w:hAnsi="Times New Roman" w:cs="Times New Roman"/>
          <w:spacing w:val="1"/>
          <w:sz w:val="24"/>
          <w:szCs w:val="24"/>
        </w:rPr>
        <w:t xml:space="preserve"> </w:t>
      </w:r>
      <w:r w:rsidRPr="004863F0">
        <w:rPr>
          <w:rFonts w:ascii="Times New Roman" w:hAnsi="Times New Roman" w:cs="Times New Roman"/>
          <w:sz w:val="24"/>
          <w:szCs w:val="24"/>
        </w:rPr>
        <w:t>фінансових</w:t>
      </w:r>
      <w:r w:rsidRPr="004863F0">
        <w:rPr>
          <w:rFonts w:ascii="Times New Roman" w:hAnsi="Times New Roman" w:cs="Times New Roman"/>
          <w:spacing w:val="-6"/>
          <w:sz w:val="24"/>
          <w:szCs w:val="24"/>
        </w:rPr>
        <w:t xml:space="preserve"> </w:t>
      </w:r>
      <w:r w:rsidRPr="004863F0">
        <w:rPr>
          <w:rFonts w:ascii="Times New Roman" w:hAnsi="Times New Roman" w:cs="Times New Roman"/>
          <w:sz w:val="24"/>
          <w:szCs w:val="24"/>
        </w:rPr>
        <w:t>ресурсів,</w:t>
      </w:r>
      <w:r w:rsidRPr="004863F0">
        <w:rPr>
          <w:rFonts w:ascii="Times New Roman" w:hAnsi="Times New Roman" w:cs="Times New Roman"/>
          <w:spacing w:val="1"/>
          <w:sz w:val="24"/>
          <w:szCs w:val="24"/>
        </w:rPr>
        <w:t xml:space="preserve"> </w:t>
      </w:r>
      <w:r w:rsidRPr="004863F0">
        <w:rPr>
          <w:rFonts w:ascii="Times New Roman" w:hAnsi="Times New Roman" w:cs="Times New Roman"/>
          <w:sz w:val="24"/>
          <w:szCs w:val="24"/>
        </w:rPr>
        <w:t>необхідних</w:t>
      </w:r>
      <w:r w:rsidRPr="004863F0">
        <w:rPr>
          <w:rFonts w:ascii="Times New Roman" w:hAnsi="Times New Roman" w:cs="Times New Roman"/>
          <w:spacing w:val="-6"/>
          <w:sz w:val="24"/>
          <w:szCs w:val="24"/>
        </w:rPr>
        <w:t xml:space="preserve"> </w:t>
      </w:r>
      <w:r w:rsidRPr="004863F0">
        <w:rPr>
          <w:rFonts w:ascii="Times New Roman" w:hAnsi="Times New Roman" w:cs="Times New Roman"/>
          <w:sz w:val="24"/>
          <w:szCs w:val="24"/>
        </w:rPr>
        <w:t>для</w:t>
      </w:r>
      <w:r w:rsidRPr="004863F0">
        <w:rPr>
          <w:rFonts w:ascii="Times New Roman" w:hAnsi="Times New Roman" w:cs="Times New Roman"/>
          <w:spacing w:val="-1"/>
          <w:sz w:val="24"/>
          <w:szCs w:val="24"/>
        </w:rPr>
        <w:t xml:space="preserve"> </w:t>
      </w:r>
      <w:r w:rsidRPr="004863F0">
        <w:rPr>
          <w:rFonts w:ascii="Times New Roman" w:hAnsi="Times New Roman" w:cs="Times New Roman"/>
          <w:sz w:val="24"/>
          <w:szCs w:val="24"/>
        </w:rPr>
        <w:t>реалізації</w:t>
      </w:r>
      <w:r w:rsidRPr="004863F0">
        <w:rPr>
          <w:rFonts w:ascii="Times New Roman" w:hAnsi="Times New Roman" w:cs="Times New Roman"/>
          <w:spacing w:val="-10"/>
          <w:sz w:val="24"/>
          <w:szCs w:val="24"/>
        </w:rPr>
        <w:t xml:space="preserve"> </w:t>
      </w:r>
      <w:r w:rsidRPr="004863F0">
        <w:rPr>
          <w:rFonts w:ascii="Times New Roman" w:hAnsi="Times New Roman" w:cs="Times New Roman"/>
          <w:sz w:val="24"/>
          <w:szCs w:val="24"/>
        </w:rPr>
        <w:t>програми:</w:t>
      </w:r>
      <w:r w:rsidRPr="004863F0">
        <w:rPr>
          <w:rFonts w:ascii="Times New Roman" w:hAnsi="Times New Roman" w:cs="Times New Roman"/>
          <w:spacing w:val="-1"/>
          <w:sz w:val="24"/>
          <w:szCs w:val="24"/>
        </w:rPr>
        <w:t xml:space="preserve"> </w:t>
      </w:r>
      <w:r w:rsidRPr="004863F0">
        <w:rPr>
          <w:rFonts w:ascii="Times New Roman" w:hAnsi="Times New Roman" w:cs="Times New Roman"/>
          <w:sz w:val="24"/>
          <w:szCs w:val="24"/>
        </w:rPr>
        <w:t>242341,98</w:t>
      </w:r>
      <w:r w:rsidRPr="004863F0">
        <w:rPr>
          <w:rFonts w:ascii="Times New Roman" w:hAnsi="Times New Roman" w:cs="Times New Roman"/>
          <w:spacing w:val="-5"/>
          <w:sz w:val="24"/>
          <w:szCs w:val="24"/>
        </w:rPr>
        <w:t xml:space="preserve"> грн.</w:t>
      </w:r>
    </w:p>
    <w:p w14:paraId="734C626E" w14:textId="77777777" w:rsidR="002C384A" w:rsidRPr="004863F0" w:rsidRDefault="002C384A" w:rsidP="002C384A">
      <w:pPr>
        <w:pStyle w:val="a7"/>
        <w:ind w:left="993"/>
        <w:rPr>
          <w:sz w:val="24"/>
          <w:szCs w:val="24"/>
        </w:rPr>
      </w:pPr>
    </w:p>
    <w:p w14:paraId="546915F0" w14:textId="77777777" w:rsidR="002C384A" w:rsidRPr="004863F0" w:rsidRDefault="002C384A" w:rsidP="002C384A">
      <w:pPr>
        <w:pStyle w:val="a7"/>
        <w:spacing w:before="213"/>
        <w:rPr>
          <w:sz w:val="24"/>
          <w:szCs w:val="24"/>
        </w:rPr>
      </w:pPr>
    </w:p>
    <w:p w14:paraId="5E7B7B51" w14:textId="6FFF0B36" w:rsidR="002C384A" w:rsidRPr="004863F0" w:rsidRDefault="002C384A" w:rsidP="002C384A">
      <w:pPr>
        <w:ind w:left="1378" w:right="1658"/>
        <w:jc w:val="center"/>
        <w:rPr>
          <w:rFonts w:ascii="Times New Roman" w:hAnsi="Times New Roman" w:cs="Times New Roman"/>
          <w:b/>
          <w:sz w:val="24"/>
          <w:szCs w:val="24"/>
        </w:rPr>
      </w:pPr>
      <w:r w:rsidRPr="004863F0">
        <w:rPr>
          <w:rFonts w:ascii="Times New Roman" w:hAnsi="Times New Roman" w:cs="Times New Roman"/>
          <w:b/>
          <w:sz w:val="24"/>
          <w:szCs w:val="24"/>
        </w:rPr>
        <w:t xml:space="preserve">                 1.</w:t>
      </w:r>
      <w:r w:rsidRPr="004863F0">
        <w:rPr>
          <w:rFonts w:ascii="Times New Roman" w:hAnsi="Times New Roman" w:cs="Times New Roman"/>
          <w:b/>
          <w:spacing w:val="-2"/>
          <w:sz w:val="24"/>
          <w:szCs w:val="24"/>
        </w:rPr>
        <w:t xml:space="preserve"> </w:t>
      </w:r>
      <w:r w:rsidRPr="004863F0">
        <w:rPr>
          <w:rFonts w:ascii="Times New Roman" w:hAnsi="Times New Roman" w:cs="Times New Roman"/>
          <w:b/>
          <w:sz w:val="24"/>
          <w:szCs w:val="24"/>
        </w:rPr>
        <w:t>Визначення</w:t>
      </w:r>
      <w:r w:rsidRPr="004863F0">
        <w:rPr>
          <w:rFonts w:ascii="Times New Roman" w:hAnsi="Times New Roman" w:cs="Times New Roman"/>
          <w:b/>
          <w:spacing w:val="-3"/>
          <w:sz w:val="24"/>
          <w:szCs w:val="24"/>
        </w:rPr>
        <w:t xml:space="preserve"> </w:t>
      </w:r>
      <w:r w:rsidRPr="004863F0">
        <w:rPr>
          <w:rFonts w:ascii="Times New Roman" w:hAnsi="Times New Roman" w:cs="Times New Roman"/>
          <w:b/>
          <w:sz w:val="24"/>
          <w:szCs w:val="24"/>
        </w:rPr>
        <w:t>проблеми, на</w:t>
      </w:r>
      <w:r w:rsidRPr="004863F0">
        <w:rPr>
          <w:rFonts w:ascii="Times New Roman" w:hAnsi="Times New Roman" w:cs="Times New Roman"/>
          <w:b/>
          <w:spacing w:val="-6"/>
          <w:sz w:val="24"/>
          <w:szCs w:val="24"/>
        </w:rPr>
        <w:t xml:space="preserve"> </w:t>
      </w:r>
      <w:r w:rsidRPr="004863F0">
        <w:rPr>
          <w:rFonts w:ascii="Times New Roman" w:hAnsi="Times New Roman" w:cs="Times New Roman"/>
          <w:b/>
          <w:sz w:val="24"/>
          <w:szCs w:val="24"/>
        </w:rPr>
        <w:t>розв’язання</w:t>
      </w:r>
      <w:r w:rsidRPr="004863F0">
        <w:rPr>
          <w:rFonts w:ascii="Times New Roman" w:hAnsi="Times New Roman" w:cs="Times New Roman"/>
          <w:b/>
          <w:spacing w:val="-3"/>
          <w:sz w:val="24"/>
          <w:szCs w:val="24"/>
        </w:rPr>
        <w:t xml:space="preserve"> </w:t>
      </w:r>
      <w:r w:rsidRPr="004863F0">
        <w:rPr>
          <w:rFonts w:ascii="Times New Roman" w:hAnsi="Times New Roman" w:cs="Times New Roman"/>
          <w:b/>
          <w:sz w:val="24"/>
          <w:szCs w:val="24"/>
        </w:rPr>
        <w:t>якої</w:t>
      </w:r>
      <w:r w:rsidRPr="004863F0">
        <w:rPr>
          <w:rFonts w:ascii="Times New Roman" w:hAnsi="Times New Roman" w:cs="Times New Roman"/>
          <w:b/>
          <w:spacing w:val="-6"/>
          <w:sz w:val="24"/>
          <w:szCs w:val="24"/>
        </w:rPr>
        <w:t xml:space="preserve"> </w:t>
      </w:r>
      <w:r w:rsidRPr="004863F0">
        <w:rPr>
          <w:rFonts w:ascii="Times New Roman" w:hAnsi="Times New Roman" w:cs="Times New Roman"/>
          <w:b/>
          <w:sz w:val="24"/>
          <w:szCs w:val="24"/>
        </w:rPr>
        <w:t>спрямована</w:t>
      </w:r>
      <w:r w:rsidRPr="004863F0">
        <w:rPr>
          <w:rFonts w:ascii="Times New Roman" w:hAnsi="Times New Roman" w:cs="Times New Roman"/>
          <w:b/>
          <w:spacing w:val="-1"/>
          <w:sz w:val="24"/>
          <w:szCs w:val="24"/>
        </w:rPr>
        <w:t xml:space="preserve"> </w:t>
      </w:r>
      <w:r w:rsidRPr="004863F0">
        <w:rPr>
          <w:rFonts w:ascii="Times New Roman" w:hAnsi="Times New Roman" w:cs="Times New Roman"/>
          <w:b/>
          <w:spacing w:val="-2"/>
          <w:sz w:val="24"/>
          <w:szCs w:val="24"/>
        </w:rPr>
        <w:t>Програма.</w:t>
      </w:r>
    </w:p>
    <w:p w14:paraId="4236B82E" w14:textId="77777777" w:rsidR="002C384A" w:rsidRPr="004863F0" w:rsidRDefault="002C384A" w:rsidP="002C384A">
      <w:pPr>
        <w:pStyle w:val="a7"/>
        <w:tabs>
          <w:tab w:val="left" w:pos="993"/>
        </w:tabs>
        <w:spacing w:before="234" w:line="276" w:lineRule="auto"/>
        <w:ind w:left="993" w:right="995"/>
        <w:rPr>
          <w:sz w:val="24"/>
          <w:szCs w:val="24"/>
        </w:rPr>
      </w:pPr>
      <w:r w:rsidRPr="004863F0">
        <w:rPr>
          <w:sz w:val="24"/>
          <w:szCs w:val="24"/>
        </w:rPr>
        <w:t xml:space="preserve">            Програма “Охорони навколишнього природного середовища Розвадівської сільської ради на 2025 рік” спрямована на охорону навколишнього природного середовища, забезпечення екологічної безпеки життєдіяльності людини з метою впровадження утилізації відходів з громадських територій та розроблення документації із землеустрою для територій та об’єктів природно-заповідного фонду.</w:t>
      </w:r>
    </w:p>
    <w:p w14:paraId="484489D0" w14:textId="34385254" w:rsidR="002C384A" w:rsidRPr="004863F0" w:rsidRDefault="002C384A" w:rsidP="002C384A">
      <w:pPr>
        <w:spacing w:before="209"/>
        <w:ind w:left="1382" w:right="1658"/>
        <w:jc w:val="center"/>
        <w:rPr>
          <w:rFonts w:ascii="Times New Roman" w:hAnsi="Times New Roman" w:cs="Times New Roman"/>
          <w:b/>
          <w:sz w:val="24"/>
          <w:szCs w:val="24"/>
        </w:rPr>
      </w:pPr>
      <w:r w:rsidRPr="004863F0">
        <w:rPr>
          <w:rFonts w:ascii="Times New Roman" w:hAnsi="Times New Roman" w:cs="Times New Roman"/>
          <w:b/>
          <w:sz w:val="24"/>
          <w:szCs w:val="24"/>
        </w:rPr>
        <w:t>2.</w:t>
      </w:r>
      <w:r w:rsidRPr="004863F0">
        <w:rPr>
          <w:rFonts w:ascii="Times New Roman" w:hAnsi="Times New Roman" w:cs="Times New Roman"/>
          <w:b/>
          <w:spacing w:val="1"/>
          <w:sz w:val="24"/>
          <w:szCs w:val="24"/>
        </w:rPr>
        <w:t xml:space="preserve"> </w:t>
      </w:r>
      <w:r w:rsidRPr="004863F0">
        <w:rPr>
          <w:rFonts w:ascii="Times New Roman" w:hAnsi="Times New Roman" w:cs="Times New Roman"/>
          <w:b/>
          <w:sz w:val="24"/>
          <w:szCs w:val="24"/>
        </w:rPr>
        <w:t>Визначення</w:t>
      </w:r>
      <w:r w:rsidRPr="004863F0">
        <w:rPr>
          <w:rFonts w:ascii="Times New Roman" w:hAnsi="Times New Roman" w:cs="Times New Roman"/>
          <w:b/>
          <w:spacing w:val="-5"/>
          <w:sz w:val="24"/>
          <w:szCs w:val="24"/>
        </w:rPr>
        <w:t xml:space="preserve"> </w:t>
      </w:r>
      <w:r w:rsidRPr="004863F0">
        <w:rPr>
          <w:rFonts w:ascii="Times New Roman" w:hAnsi="Times New Roman" w:cs="Times New Roman"/>
          <w:b/>
          <w:sz w:val="24"/>
          <w:szCs w:val="24"/>
        </w:rPr>
        <w:t>мети</w:t>
      </w:r>
      <w:r w:rsidRPr="004863F0">
        <w:rPr>
          <w:rFonts w:ascii="Times New Roman" w:hAnsi="Times New Roman" w:cs="Times New Roman"/>
          <w:b/>
          <w:spacing w:val="-4"/>
          <w:sz w:val="24"/>
          <w:szCs w:val="24"/>
        </w:rPr>
        <w:t xml:space="preserve"> </w:t>
      </w:r>
      <w:r w:rsidRPr="004863F0">
        <w:rPr>
          <w:rFonts w:ascii="Times New Roman" w:hAnsi="Times New Roman" w:cs="Times New Roman"/>
          <w:b/>
          <w:spacing w:val="-2"/>
          <w:sz w:val="24"/>
          <w:szCs w:val="24"/>
        </w:rPr>
        <w:t>Програми.</w:t>
      </w:r>
    </w:p>
    <w:p w14:paraId="0867C6E2" w14:textId="790F6D81" w:rsidR="002C384A" w:rsidRPr="004863F0" w:rsidRDefault="002C384A" w:rsidP="002C384A">
      <w:pPr>
        <w:pStyle w:val="a7"/>
        <w:spacing w:before="232" w:line="278" w:lineRule="auto"/>
        <w:ind w:left="993" w:right="989" w:firstLine="617"/>
        <w:rPr>
          <w:sz w:val="24"/>
          <w:szCs w:val="24"/>
        </w:rPr>
      </w:pPr>
      <w:r w:rsidRPr="004863F0">
        <w:rPr>
          <w:sz w:val="24"/>
          <w:szCs w:val="24"/>
        </w:rPr>
        <w:t>Метою Програми є забезпечення екологічної безпеки, захисту життя і здоров’я мешканців територіальної громади від негативного впливу, зумовленого забрудненням навколишнього природного середовища, досягнення гармонії</w:t>
      </w:r>
      <w:r w:rsidRPr="004863F0">
        <w:rPr>
          <w:spacing w:val="-1"/>
          <w:sz w:val="24"/>
          <w:szCs w:val="24"/>
        </w:rPr>
        <w:t xml:space="preserve"> </w:t>
      </w:r>
      <w:r w:rsidRPr="004863F0">
        <w:rPr>
          <w:sz w:val="24"/>
          <w:szCs w:val="24"/>
        </w:rPr>
        <w:t>взаємодії суспільства і</w:t>
      </w:r>
      <w:r w:rsidRPr="004863F0">
        <w:rPr>
          <w:spacing w:val="-1"/>
          <w:sz w:val="24"/>
          <w:szCs w:val="24"/>
        </w:rPr>
        <w:t xml:space="preserve"> </w:t>
      </w:r>
      <w:r w:rsidRPr="004863F0">
        <w:rPr>
          <w:sz w:val="24"/>
          <w:szCs w:val="24"/>
        </w:rPr>
        <w:t>природи.</w:t>
      </w:r>
    </w:p>
    <w:p w14:paraId="5FE8ED3D" w14:textId="05E23546" w:rsidR="001C4D4E" w:rsidRPr="004863F0" w:rsidRDefault="001C4D4E" w:rsidP="002C384A">
      <w:pPr>
        <w:pStyle w:val="a7"/>
        <w:spacing w:before="232" w:line="278" w:lineRule="auto"/>
        <w:ind w:left="993" w:right="989" w:firstLine="617"/>
        <w:rPr>
          <w:sz w:val="24"/>
          <w:szCs w:val="24"/>
        </w:rPr>
      </w:pPr>
    </w:p>
    <w:p w14:paraId="5222786C" w14:textId="0F72B7B4" w:rsidR="001C4D4E" w:rsidRPr="004863F0" w:rsidRDefault="001C4D4E" w:rsidP="002C384A">
      <w:pPr>
        <w:pStyle w:val="a7"/>
        <w:spacing w:before="232" w:line="278" w:lineRule="auto"/>
        <w:ind w:left="993" w:right="989" w:firstLine="617"/>
        <w:rPr>
          <w:sz w:val="24"/>
          <w:szCs w:val="24"/>
        </w:rPr>
      </w:pPr>
    </w:p>
    <w:p w14:paraId="3EFE4085" w14:textId="3AFDF6C6" w:rsidR="001C4D4E" w:rsidRPr="004863F0" w:rsidRDefault="001C4D4E" w:rsidP="002C384A">
      <w:pPr>
        <w:pStyle w:val="a7"/>
        <w:spacing w:before="232" w:line="278" w:lineRule="auto"/>
        <w:ind w:left="993" w:right="989" w:firstLine="617"/>
        <w:rPr>
          <w:sz w:val="24"/>
          <w:szCs w:val="24"/>
        </w:rPr>
      </w:pPr>
    </w:p>
    <w:p w14:paraId="3BF0D635" w14:textId="215685A6" w:rsidR="001C4D4E" w:rsidRPr="004863F0" w:rsidRDefault="001C4D4E" w:rsidP="002C384A">
      <w:pPr>
        <w:pStyle w:val="a7"/>
        <w:spacing w:before="232" w:line="278" w:lineRule="auto"/>
        <w:ind w:left="993" w:right="989" w:firstLine="617"/>
        <w:rPr>
          <w:sz w:val="24"/>
          <w:szCs w:val="24"/>
        </w:rPr>
      </w:pPr>
    </w:p>
    <w:p w14:paraId="0F51F558" w14:textId="77777777" w:rsidR="001C4D4E" w:rsidRPr="004863F0" w:rsidRDefault="001C4D4E" w:rsidP="002C384A">
      <w:pPr>
        <w:pStyle w:val="a7"/>
        <w:spacing w:before="232" w:line="278" w:lineRule="auto"/>
        <w:ind w:left="993" w:right="989" w:firstLine="617"/>
        <w:rPr>
          <w:sz w:val="24"/>
          <w:szCs w:val="24"/>
        </w:rPr>
      </w:pPr>
    </w:p>
    <w:p w14:paraId="1045892C" w14:textId="77777777" w:rsidR="002C384A" w:rsidRPr="004863F0" w:rsidRDefault="002C384A" w:rsidP="002C384A">
      <w:pPr>
        <w:pStyle w:val="a7"/>
        <w:rPr>
          <w:sz w:val="24"/>
          <w:szCs w:val="24"/>
        </w:rPr>
      </w:pPr>
    </w:p>
    <w:p w14:paraId="56AC11E2" w14:textId="4BD4C6B0" w:rsidR="002C384A" w:rsidRPr="004863F0" w:rsidRDefault="002C384A" w:rsidP="002C384A">
      <w:pPr>
        <w:ind w:left="1375" w:right="1658"/>
        <w:jc w:val="center"/>
        <w:rPr>
          <w:rFonts w:ascii="Times New Roman" w:hAnsi="Times New Roman" w:cs="Times New Roman"/>
          <w:b/>
          <w:spacing w:val="-2"/>
          <w:sz w:val="24"/>
          <w:szCs w:val="24"/>
        </w:rPr>
      </w:pPr>
      <w:r w:rsidRPr="004863F0">
        <w:rPr>
          <w:rFonts w:ascii="Times New Roman" w:hAnsi="Times New Roman" w:cs="Times New Roman"/>
          <w:b/>
          <w:sz w:val="24"/>
          <w:szCs w:val="24"/>
        </w:rPr>
        <w:lastRenderedPageBreak/>
        <w:t xml:space="preserve">                  3.  Обсяги</w:t>
      </w:r>
      <w:r w:rsidRPr="004863F0">
        <w:rPr>
          <w:rFonts w:ascii="Times New Roman" w:hAnsi="Times New Roman" w:cs="Times New Roman"/>
          <w:b/>
          <w:spacing w:val="-4"/>
          <w:sz w:val="24"/>
          <w:szCs w:val="24"/>
        </w:rPr>
        <w:t xml:space="preserve"> </w:t>
      </w:r>
      <w:r w:rsidRPr="004863F0">
        <w:rPr>
          <w:rFonts w:ascii="Times New Roman" w:hAnsi="Times New Roman" w:cs="Times New Roman"/>
          <w:b/>
          <w:sz w:val="24"/>
          <w:szCs w:val="24"/>
        </w:rPr>
        <w:t>і</w:t>
      </w:r>
      <w:r w:rsidRPr="004863F0">
        <w:rPr>
          <w:rFonts w:ascii="Times New Roman" w:hAnsi="Times New Roman" w:cs="Times New Roman"/>
          <w:b/>
          <w:spacing w:val="-4"/>
          <w:sz w:val="24"/>
          <w:szCs w:val="24"/>
        </w:rPr>
        <w:t xml:space="preserve"> </w:t>
      </w:r>
      <w:r w:rsidRPr="004863F0">
        <w:rPr>
          <w:rFonts w:ascii="Times New Roman" w:hAnsi="Times New Roman" w:cs="Times New Roman"/>
          <w:b/>
          <w:sz w:val="24"/>
          <w:szCs w:val="24"/>
        </w:rPr>
        <w:t>джерела</w:t>
      </w:r>
      <w:r w:rsidRPr="004863F0">
        <w:rPr>
          <w:rFonts w:ascii="Times New Roman" w:hAnsi="Times New Roman" w:cs="Times New Roman"/>
          <w:b/>
          <w:spacing w:val="-4"/>
          <w:sz w:val="24"/>
          <w:szCs w:val="24"/>
        </w:rPr>
        <w:t xml:space="preserve"> </w:t>
      </w:r>
      <w:r w:rsidRPr="004863F0">
        <w:rPr>
          <w:rFonts w:ascii="Times New Roman" w:hAnsi="Times New Roman" w:cs="Times New Roman"/>
          <w:b/>
          <w:sz w:val="24"/>
          <w:szCs w:val="24"/>
        </w:rPr>
        <w:t>фінансування</w:t>
      </w:r>
      <w:r w:rsidRPr="004863F0">
        <w:rPr>
          <w:rFonts w:ascii="Times New Roman" w:hAnsi="Times New Roman" w:cs="Times New Roman"/>
          <w:b/>
          <w:spacing w:val="-4"/>
          <w:sz w:val="24"/>
          <w:szCs w:val="24"/>
        </w:rPr>
        <w:t xml:space="preserve"> </w:t>
      </w:r>
      <w:r w:rsidRPr="004863F0">
        <w:rPr>
          <w:rFonts w:ascii="Times New Roman" w:hAnsi="Times New Roman" w:cs="Times New Roman"/>
          <w:b/>
          <w:spacing w:val="-2"/>
          <w:sz w:val="24"/>
          <w:szCs w:val="24"/>
        </w:rPr>
        <w:t>Програми.</w:t>
      </w:r>
    </w:p>
    <w:p w14:paraId="2236EE15" w14:textId="0B167A88" w:rsidR="002C384A" w:rsidRPr="004863F0" w:rsidRDefault="002C384A" w:rsidP="002C384A">
      <w:pPr>
        <w:pStyle w:val="a7"/>
        <w:tabs>
          <w:tab w:val="left" w:pos="8665"/>
        </w:tabs>
        <w:spacing w:before="15"/>
        <w:rPr>
          <w:b/>
          <w:sz w:val="24"/>
          <w:szCs w:val="24"/>
        </w:rPr>
      </w:pPr>
      <w:r w:rsidRPr="004863F0">
        <w:rPr>
          <w:b/>
          <w:sz w:val="24"/>
          <w:szCs w:val="24"/>
        </w:rPr>
        <w:tab/>
        <w:t xml:space="preserve">          </w:t>
      </w:r>
    </w:p>
    <w:p w14:paraId="30587372" w14:textId="77777777" w:rsidR="002C384A" w:rsidRPr="004863F0" w:rsidRDefault="002C384A" w:rsidP="002C384A">
      <w:pPr>
        <w:pStyle w:val="a7"/>
        <w:tabs>
          <w:tab w:val="left" w:pos="8665"/>
        </w:tabs>
        <w:spacing w:before="15"/>
        <w:rPr>
          <w:b/>
          <w:sz w:val="24"/>
          <w:szCs w:val="24"/>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3719"/>
        <w:gridCol w:w="1418"/>
        <w:gridCol w:w="1701"/>
        <w:gridCol w:w="2126"/>
      </w:tblGrid>
      <w:tr w:rsidR="002C384A" w:rsidRPr="004863F0" w14:paraId="185D556C" w14:textId="77777777" w:rsidTr="005A1570">
        <w:trPr>
          <w:trHeight w:val="830"/>
        </w:trPr>
        <w:tc>
          <w:tcPr>
            <w:tcW w:w="533" w:type="dxa"/>
          </w:tcPr>
          <w:p w14:paraId="4C51B1C2" w14:textId="77777777" w:rsidR="002C384A" w:rsidRPr="004863F0" w:rsidRDefault="002C384A" w:rsidP="005A1570">
            <w:pPr>
              <w:pStyle w:val="TableParagraph"/>
              <w:ind w:left="12"/>
              <w:jc w:val="center"/>
              <w:rPr>
                <w:b/>
                <w:sz w:val="24"/>
                <w:szCs w:val="24"/>
              </w:rPr>
            </w:pPr>
            <w:r w:rsidRPr="004863F0">
              <w:rPr>
                <w:b/>
                <w:spacing w:val="-10"/>
                <w:sz w:val="24"/>
                <w:szCs w:val="24"/>
              </w:rPr>
              <w:t>№</w:t>
            </w:r>
          </w:p>
        </w:tc>
        <w:tc>
          <w:tcPr>
            <w:tcW w:w="3719" w:type="dxa"/>
          </w:tcPr>
          <w:p w14:paraId="751D350B" w14:textId="77777777" w:rsidR="002C384A" w:rsidRPr="004863F0" w:rsidRDefault="002C384A" w:rsidP="005A1570">
            <w:pPr>
              <w:pStyle w:val="TableParagraph"/>
              <w:ind w:left="830"/>
              <w:rPr>
                <w:b/>
                <w:sz w:val="24"/>
                <w:szCs w:val="24"/>
              </w:rPr>
            </w:pPr>
            <w:r w:rsidRPr="004863F0">
              <w:rPr>
                <w:b/>
                <w:sz w:val="24"/>
                <w:szCs w:val="24"/>
              </w:rPr>
              <w:t xml:space="preserve">Назва </w:t>
            </w:r>
            <w:r w:rsidRPr="004863F0">
              <w:rPr>
                <w:b/>
                <w:spacing w:val="-2"/>
                <w:sz w:val="24"/>
                <w:szCs w:val="24"/>
              </w:rPr>
              <w:t>програми</w:t>
            </w:r>
          </w:p>
        </w:tc>
        <w:tc>
          <w:tcPr>
            <w:tcW w:w="1418" w:type="dxa"/>
          </w:tcPr>
          <w:p w14:paraId="7C88D177" w14:textId="77777777" w:rsidR="002C384A" w:rsidRPr="004863F0" w:rsidRDefault="002C384A" w:rsidP="005A1570">
            <w:pPr>
              <w:pStyle w:val="TableParagraph"/>
              <w:ind w:left="488" w:hanging="346"/>
              <w:rPr>
                <w:b/>
                <w:sz w:val="24"/>
                <w:szCs w:val="24"/>
              </w:rPr>
            </w:pPr>
            <w:r w:rsidRPr="004863F0">
              <w:rPr>
                <w:b/>
                <w:spacing w:val="-2"/>
                <w:sz w:val="24"/>
                <w:szCs w:val="24"/>
              </w:rPr>
              <w:t>Термін</w:t>
            </w:r>
          </w:p>
          <w:p w14:paraId="27D8C6C8" w14:textId="77777777" w:rsidR="002C384A" w:rsidRPr="004863F0" w:rsidRDefault="002C384A" w:rsidP="005A1570">
            <w:pPr>
              <w:pStyle w:val="TableParagraph"/>
              <w:spacing w:line="274" w:lineRule="exact"/>
              <w:ind w:left="142"/>
              <w:rPr>
                <w:b/>
                <w:sz w:val="24"/>
                <w:szCs w:val="24"/>
                <w:lang w:val="uk-UA"/>
              </w:rPr>
            </w:pPr>
            <w:r w:rsidRPr="004863F0">
              <w:rPr>
                <w:b/>
                <w:spacing w:val="-2"/>
                <w:sz w:val="24"/>
                <w:szCs w:val="24"/>
              </w:rPr>
              <w:t>реалізації програми</w:t>
            </w:r>
          </w:p>
        </w:tc>
        <w:tc>
          <w:tcPr>
            <w:tcW w:w="1701" w:type="dxa"/>
          </w:tcPr>
          <w:p w14:paraId="424EA692" w14:textId="77777777" w:rsidR="002C384A" w:rsidRPr="004863F0" w:rsidRDefault="002C384A" w:rsidP="005A1570">
            <w:pPr>
              <w:pStyle w:val="TableParagraph"/>
              <w:ind w:left="406" w:hanging="68"/>
              <w:rPr>
                <w:b/>
                <w:sz w:val="24"/>
                <w:szCs w:val="24"/>
              </w:rPr>
            </w:pPr>
            <w:r w:rsidRPr="004863F0">
              <w:rPr>
                <w:b/>
                <w:spacing w:val="-2"/>
                <w:sz w:val="24"/>
                <w:szCs w:val="24"/>
              </w:rPr>
              <w:t>Сума,</w:t>
            </w:r>
            <w:r w:rsidRPr="004863F0">
              <w:rPr>
                <w:b/>
                <w:spacing w:val="-2"/>
                <w:sz w:val="24"/>
                <w:szCs w:val="24"/>
                <w:lang w:val="uk-UA"/>
              </w:rPr>
              <w:t xml:space="preserve"> </w:t>
            </w:r>
            <w:r w:rsidRPr="004863F0">
              <w:rPr>
                <w:b/>
                <w:spacing w:val="-2"/>
                <w:sz w:val="24"/>
                <w:szCs w:val="24"/>
              </w:rPr>
              <w:t xml:space="preserve">грн., </w:t>
            </w:r>
            <w:r w:rsidRPr="004863F0">
              <w:rPr>
                <w:b/>
                <w:sz w:val="24"/>
                <w:szCs w:val="24"/>
              </w:rPr>
              <w:t>202</w:t>
            </w:r>
            <w:r w:rsidRPr="004863F0">
              <w:rPr>
                <w:b/>
                <w:sz w:val="24"/>
                <w:szCs w:val="24"/>
                <w:lang w:val="uk-UA"/>
              </w:rPr>
              <w:t>5</w:t>
            </w:r>
            <w:r w:rsidRPr="004863F0">
              <w:rPr>
                <w:b/>
                <w:spacing w:val="-15"/>
                <w:sz w:val="24"/>
                <w:szCs w:val="24"/>
              </w:rPr>
              <w:t xml:space="preserve"> </w:t>
            </w:r>
            <w:r w:rsidRPr="004863F0">
              <w:rPr>
                <w:b/>
                <w:sz w:val="24"/>
                <w:szCs w:val="24"/>
              </w:rPr>
              <w:t>рік</w:t>
            </w:r>
          </w:p>
        </w:tc>
        <w:tc>
          <w:tcPr>
            <w:tcW w:w="2126" w:type="dxa"/>
          </w:tcPr>
          <w:p w14:paraId="5E59068E" w14:textId="77777777" w:rsidR="002C384A" w:rsidRPr="004863F0" w:rsidRDefault="002C384A" w:rsidP="005A1570">
            <w:pPr>
              <w:pStyle w:val="TableParagraph"/>
              <w:spacing w:line="242" w:lineRule="auto"/>
              <w:ind w:left="146" w:firstLine="245"/>
              <w:rPr>
                <w:b/>
                <w:sz w:val="24"/>
                <w:szCs w:val="24"/>
              </w:rPr>
            </w:pPr>
            <w:r w:rsidRPr="004863F0">
              <w:rPr>
                <w:b/>
                <w:spacing w:val="-2"/>
                <w:sz w:val="24"/>
                <w:szCs w:val="24"/>
              </w:rPr>
              <w:t>Джерело фінансування</w:t>
            </w:r>
          </w:p>
        </w:tc>
      </w:tr>
      <w:tr w:rsidR="002C384A" w:rsidRPr="004863F0" w14:paraId="45861DF0" w14:textId="77777777" w:rsidTr="005A1570">
        <w:trPr>
          <w:trHeight w:val="1103"/>
        </w:trPr>
        <w:tc>
          <w:tcPr>
            <w:tcW w:w="533" w:type="dxa"/>
          </w:tcPr>
          <w:p w14:paraId="4FA2CFEC" w14:textId="77777777" w:rsidR="002C384A" w:rsidRPr="004863F0" w:rsidRDefault="002C384A" w:rsidP="005A1570">
            <w:pPr>
              <w:pStyle w:val="TableParagraph"/>
              <w:spacing w:line="273" w:lineRule="exact"/>
              <w:ind w:left="12" w:right="3"/>
              <w:jc w:val="center"/>
              <w:rPr>
                <w:b/>
                <w:sz w:val="24"/>
                <w:szCs w:val="24"/>
              </w:rPr>
            </w:pPr>
            <w:r w:rsidRPr="004863F0">
              <w:rPr>
                <w:b/>
                <w:spacing w:val="-10"/>
                <w:sz w:val="24"/>
                <w:szCs w:val="24"/>
              </w:rPr>
              <w:t>1</w:t>
            </w:r>
          </w:p>
        </w:tc>
        <w:tc>
          <w:tcPr>
            <w:tcW w:w="3719" w:type="dxa"/>
          </w:tcPr>
          <w:p w14:paraId="340F79B6" w14:textId="77777777" w:rsidR="002C384A" w:rsidRPr="004863F0" w:rsidRDefault="002C384A" w:rsidP="005A1570">
            <w:pPr>
              <w:pStyle w:val="TableParagraph"/>
              <w:ind w:left="216" w:right="208" w:firstLine="5"/>
              <w:jc w:val="center"/>
              <w:rPr>
                <w:sz w:val="24"/>
                <w:szCs w:val="24"/>
                <w:lang w:val="ru-RU"/>
              </w:rPr>
            </w:pPr>
            <w:r w:rsidRPr="004863F0">
              <w:rPr>
                <w:sz w:val="24"/>
                <w:szCs w:val="24"/>
                <w:lang w:val="ru-RU"/>
              </w:rPr>
              <w:t>Програма “Охорони навколишнього</w:t>
            </w:r>
            <w:r w:rsidRPr="004863F0">
              <w:rPr>
                <w:spacing w:val="-15"/>
                <w:sz w:val="24"/>
                <w:szCs w:val="24"/>
                <w:lang w:val="ru-RU"/>
              </w:rPr>
              <w:t xml:space="preserve"> </w:t>
            </w:r>
            <w:r w:rsidRPr="004863F0">
              <w:rPr>
                <w:sz w:val="24"/>
                <w:szCs w:val="24"/>
                <w:lang w:val="ru-RU"/>
              </w:rPr>
              <w:t>природного середовища Розвадівської</w:t>
            </w:r>
          </w:p>
          <w:p w14:paraId="50BD00F3" w14:textId="77777777" w:rsidR="002C384A" w:rsidRPr="004863F0" w:rsidRDefault="002C384A" w:rsidP="005A1570">
            <w:pPr>
              <w:pStyle w:val="TableParagraph"/>
              <w:spacing w:line="264" w:lineRule="exact"/>
              <w:ind w:left="5"/>
              <w:jc w:val="center"/>
              <w:rPr>
                <w:sz w:val="24"/>
                <w:szCs w:val="24"/>
              </w:rPr>
            </w:pPr>
            <w:r w:rsidRPr="004863F0">
              <w:rPr>
                <w:sz w:val="24"/>
                <w:szCs w:val="24"/>
              </w:rPr>
              <w:t>сільської</w:t>
            </w:r>
            <w:r w:rsidRPr="004863F0">
              <w:rPr>
                <w:spacing w:val="-9"/>
                <w:sz w:val="24"/>
                <w:szCs w:val="24"/>
              </w:rPr>
              <w:t xml:space="preserve"> </w:t>
            </w:r>
            <w:r w:rsidRPr="004863F0">
              <w:rPr>
                <w:sz w:val="24"/>
                <w:szCs w:val="24"/>
              </w:rPr>
              <w:t>ради</w:t>
            </w:r>
            <w:r w:rsidRPr="004863F0">
              <w:rPr>
                <w:spacing w:val="2"/>
                <w:sz w:val="24"/>
                <w:szCs w:val="24"/>
              </w:rPr>
              <w:t xml:space="preserve"> </w:t>
            </w:r>
            <w:r w:rsidRPr="004863F0">
              <w:rPr>
                <w:sz w:val="24"/>
                <w:szCs w:val="24"/>
              </w:rPr>
              <w:t>на</w:t>
            </w:r>
            <w:r w:rsidRPr="004863F0">
              <w:rPr>
                <w:spacing w:val="-1"/>
                <w:sz w:val="24"/>
                <w:szCs w:val="24"/>
              </w:rPr>
              <w:t xml:space="preserve"> </w:t>
            </w:r>
            <w:r w:rsidRPr="004863F0">
              <w:rPr>
                <w:sz w:val="24"/>
                <w:szCs w:val="24"/>
              </w:rPr>
              <w:t>2025</w:t>
            </w:r>
            <w:r w:rsidRPr="004863F0">
              <w:rPr>
                <w:spacing w:val="1"/>
                <w:sz w:val="24"/>
                <w:szCs w:val="24"/>
              </w:rPr>
              <w:t xml:space="preserve"> </w:t>
            </w:r>
            <w:r w:rsidRPr="004863F0">
              <w:rPr>
                <w:spacing w:val="-4"/>
                <w:sz w:val="24"/>
                <w:szCs w:val="24"/>
              </w:rPr>
              <w:t>рік”</w:t>
            </w:r>
          </w:p>
        </w:tc>
        <w:tc>
          <w:tcPr>
            <w:tcW w:w="1418" w:type="dxa"/>
          </w:tcPr>
          <w:p w14:paraId="7DDA4F34" w14:textId="77777777" w:rsidR="002C384A" w:rsidRPr="004863F0" w:rsidRDefault="002C384A" w:rsidP="005A1570">
            <w:pPr>
              <w:pStyle w:val="TableParagraph"/>
              <w:ind w:left="421"/>
              <w:rPr>
                <w:sz w:val="24"/>
                <w:szCs w:val="24"/>
              </w:rPr>
            </w:pPr>
            <w:r w:rsidRPr="004863F0">
              <w:rPr>
                <w:sz w:val="24"/>
                <w:szCs w:val="24"/>
              </w:rPr>
              <w:t>2025</w:t>
            </w:r>
            <w:r w:rsidRPr="004863F0">
              <w:rPr>
                <w:spacing w:val="2"/>
                <w:sz w:val="24"/>
                <w:szCs w:val="24"/>
              </w:rPr>
              <w:t xml:space="preserve"> </w:t>
            </w:r>
            <w:r w:rsidRPr="004863F0">
              <w:rPr>
                <w:spacing w:val="-5"/>
                <w:sz w:val="24"/>
                <w:szCs w:val="24"/>
              </w:rPr>
              <w:t>рік</w:t>
            </w:r>
          </w:p>
        </w:tc>
        <w:tc>
          <w:tcPr>
            <w:tcW w:w="1701" w:type="dxa"/>
          </w:tcPr>
          <w:p w14:paraId="3B1D716E" w14:textId="77777777" w:rsidR="002C384A" w:rsidRPr="004863F0" w:rsidRDefault="002C384A" w:rsidP="005A1570">
            <w:pPr>
              <w:pStyle w:val="TableParagraph"/>
              <w:ind w:left="277"/>
              <w:rPr>
                <w:sz w:val="24"/>
                <w:szCs w:val="24"/>
              </w:rPr>
            </w:pPr>
            <w:r w:rsidRPr="004863F0">
              <w:rPr>
                <w:spacing w:val="-2"/>
                <w:sz w:val="24"/>
                <w:szCs w:val="24"/>
              </w:rPr>
              <w:t>142600</w:t>
            </w:r>
          </w:p>
        </w:tc>
        <w:tc>
          <w:tcPr>
            <w:tcW w:w="2126" w:type="dxa"/>
          </w:tcPr>
          <w:p w14:paraId="73956665" w14:textId="77777777" w:rsidR="002C384A" w:rsidRPr="004863F0" w:rsidRDefault="002C384A" w:rsidP="005A1570">
            <w:pPr>
              <w:pStyle w:val="TableParagraph"/>
              <w:ind w:left="117"/>
              <w:rPr>
                <w:sz w:val="24"/>
                <w:szCs w:val="24"/>
              </w:rPr>
            </w:pPr>
            <w:r w:rsidRPr="004863F0">
              <w:rPr>
                <w:sz w:val="24"/>
                <w:szCs w:val="24"/>
              </w:rPr>
              <w:t>місцеві</w:t>
            </w:r>
            <w:r w:rsidRPr="004863F0">
              <w:rPr>
                <w:spacing w:val="-7"/>
                <w:sz w:val="24"/>
                <w:szCs w:val="24"/>
              </w:rPr>
              <w:t xml:space="preserve"> </w:t>
            </w:r>
            <w:r w:rsidRPr="004863F0">
              <w:rPr>
                <w:spacing w:val="-2"/>
                <w:sz w:val="24"/>
                <w:szCs w:val="24"/>
              </w:rPr>
              <w:t>кошти</w:t>
            </w:r>
          </w:p>
        </w:tc>
      </w:tr>
      <w:tr w:rsidR="002C384A" w:rsidRPr="004863F0" w14:paraId="2A9C43BA" w14:textId="77777777" w:rsidTr="005A1570">
        <w:trPr>
          <w:trHeight w:val="1103"/>
        </w:trPr>
        <w:tc>
          <w:tcPr>
            <w:tcW w:w="533" w:type="dxa"/>
          </w:tcPr>
          <w:p w14:paraId="02BE14DF" w14:textId="4FEB4334" w:rsidR="002C384A" w:rsidRPr="004863F0" w:rsidRDefault="002C384A" w:rsidP="002C384A">
            <w:pPr>
              <w:pStyle w:val="TableParagraph"/>
              <w:spacing w:line="273" w:lineRule="exact"/>
              <w:ind w:left="12" w:right="3"/>
              <w:jc w:val="center"/>
              <w:rPr>
                <w:b/>
                <w:spacing w:val="-10"/>
                <w:sz w:val="24"/>
                <w:szCs w:val="24"/>
              </w:rPr>
            </w:pPr>
            <w:r w:rsidRPr="004863F0">
              <w:rPr>
                <w:sz w:val="24"/>
                <w:szCs w:val="24"/>
                <w:lang w:val="uk-UA"/>
              </w:rPr>
              <w:t>2</w:t>
            </w:r>
          </w:p>
        </w:tc>
        <w:tc>
          <w:tcPr>
            <w:tcW w:w="3719" w:type="dxa"/>
          </w:tcPr>
          <w:p w14:paraId="51336B54" w14:textId="0F7DF1C4" w:rsidR="002C384A" w:rsidRPr="004863F0" w:rsidRDefault="002C384A" w:rsidP="002C384A">
            <w:pPr>
              <w:pStyle w:val="TableParagraph"/>
              <w:ind w:left="216" w:right="208" w:firstLine="5"/>
              <w:jc w:val="center"/>
              <w:rPr>
                <w:sz w:val="24"/>
                <w:szCs w:val="24"/>
                <w:lang w:val="ru-RU"/>
              </w:rPr>
            </w:pPr>
            <w:r w:rsidRPr="004863F0">
              <w:rPr>
                <w:sz w:val="24"/>
                <w:szCs w:val="24"/>
                <w:lang w:val="uk-UA"/>
              </w:rPr>
              <w:t>Виготовлення технічної документації із землеустрою щодо інвентаризації земель ландшафтного заказника «Стариці Дністра» за адресою Стрийського району, Львівської області, Розвадівська сільська рада</w:t>
            </w:r>
          </w:p>
        </w:tc>
        <w:tc>
          <w:tcPr>
            <w:tcW w:w="1418" w:type="dxa"/>
          </w:tcPr>
          <w:p w14:paraId="3CA957D3" w14:textId="6DB0B7CE" w:rsidR="002C384A" w:rsidRPr="004863F0" w:rsidRDefault="002C384A" w:rsidP="002C384A">
            <w:pPr>
              <w:pStyle w:val="TableParagraph"/>
              <w:ind w:left="421"/>
              <w:rPr>
                <w:sz w:val="24"/>
                <w:szCs w:val="24"/>
              </w:rPr>
            </w:pPr>
            <w:r w:rsidRPr="004863F0">
              <w:rPr>
                <w:sz w:val="24"/>
                <w:szCs w:val="24"/>
                <w:lang w:val="uk-UA"/>
              </w:rPr>
              <w:t>2025 рік</w:t>
            </w:r>
          </w:p>
        </w:tc>
        <w:tc>
          <w:tcPr>
            <w:tcW w:w="1701" w:type="dxa"/>
          </w:tcPr>
          <w:p w14:paraId="479B101F" w14:textId="2F883E3E" w:rsidR="002C384A" w:rsidRPr="004863F0" w:rsidRDefault="002C384A" w:rsidP="002C384A">
            <w:pPr>
              <w:pStyle w:val="TableParagraph"/>
              <w:ind w:left="277"/>
              <w:rPr>
                <w:spacing w:val="-2"/>
                <w:sz w:val="24"/>
                <w:szCs w:val="24"/>
              </w:rPr>
            </w:pPr>
            <w:r w:rsidRPr="004863F0">
              <w:rPr>
                <w:sz w:val="24"/>
                <w:szCs w:val="24"/>
                <w:lang w:val="uk-UA"/>
              </w:rPr>
              <w:t xml:space="preserve">99741,98 </w:t>
            </w:r>
          </w:p>
        </w:tc>
        <w:tc>
          <w:tcPr>
            <w:tcW w:w="2126" w:type="dxa"/>
          </w:tcPr>
          <w:p w14:paraId="22C64044" w14:textId="18C8934A" w:rsidR="002C384A" w:rsidRPr="004863F0" w:rsidRDefault="002C384A" w:rsidP="002C384A">
            <w:pPr>
              <w:pStyle w:val="TableParagraph"/>
              <w:ind w:left="117"/>
              <w:rPr>
                <w:sz w:val="24"/>
                <w:szCs w:val="24"/>
              </w:rPr>
            </w:pPr>
            <w:r w:rsidRPr="004863F0">
              <w:rPr>
                <w:sz w:val="24"/>
                <w:szCs w:val="24"/>
                <w:lang w:val="uk-UA"/>
              </w:rPr>
              <w:t>місцеві кошти</w:t>
            </w:r>
          </w:p>
        </w:tc>
      </w:tr>
      <w:tr w:rsidR="002C384A" w:rsidRPr="004863F0" w14:paraId="3D3296F1" w14:textId="77777777" w:rsidTr="005A1570">
        <w:trPr>
          <w:trHeight w:val="1103"/>
        </w:trPr>
        <w:tc>
          <w:tcPr>
            <w:tcW w:w="533" w:type="dxa"/>
          </w:tcPr>
          <w:p w14:paraId="2B310BC2" w14:textId="77777777" w:rsidR="002C384A" w:rsidRPr="004863F0" w:rsidRDefault="002C384A" w:rsidP="002C384A">
            <w:pPr>
              <w:pStyle w:val="TableParagraph"/>
              <w:spacing w:line="273" w:lineRule="exact"/>
              <w:ind w:left="12" w:right="3"/>
              <w:jc w:val="center"/>
              <w:rPr>
                <w:sz w:val="24"/>
                <w:szCs w:val="24"/>
              </w:rPr>
            </w:pPr>
          </w:p>
        </w:tc>
        <w:tc>
          <w:tcPr>
            <w:tcW w:w="3719" w:type="dxa"/>
          </w:tcPr>
          <w:p w14:paraId="4782B067" w14:textId="77777777" w:rsidR="002C384A" w:rsidRPr="004863F0" w:rsidRDefault="002C384A" w:rsidP="002C384A">
            <w:pPr>
              <w:pStyle w:val="TableParagraph"/>
              <w:jc w:val="center"/>
              <w:rPr>
                <w:b/>
                <w:sz w:val="24"/>
                <w:szCs w:val="24"/>
                <w:lang w:val="uk-UA"/>
              </w:rPr>
            </w:pPr>
          </w:p>
          <w:p w14:paraId="139CCDCC" w14:textId="7BB640F9" w:rsidR="002C384A" w:rsidRPr="004863F0" w:rsidRDefault="002C384A" w:rsidP="002C384A">
            <w:pPr>
              <w:pStyle w:val="TableParagraph"/>
              <w:ind w:left="216" w:right="208" w:firstLine="5"/>
              <w:jc w:val="center"/>
              <w:rPr>
                <w:sz w:val="24"/>
                <w:szCs w:val="24"/>
              </w:rPr>
            </w:pPr>
            <w:r w:rsidRPr="004863F0">
              <w:rPr>
                <w:b/>
                <w:sz w:val="24"/>
                <w:szCs w:val="24"/>
                <w:lang w:val="uk-UA"/>
              </w:rPr>
              <w:t xml:space="preserve">Всього </w:t>
            </w:r>
          </w:p>
        </w:tc>
        <w:tc>
          <w:tcPr>
            <w:tcW w:w="1418" w:type="dxa"/>
          </w:tcPr>
          <w:p w14:paraId="018FC70E" w14:textId="77777777" w:rsidR="002C384A" w:rsidRPr="004863F0" w:rsidRDefault="002C384A" w:rsidP="002C384A">
            <w:pPr>
              <w:pStyle w:val="TableParagraph"/>
              <w:ind w:left="421"/>
              <w:rPr>
                <w:sz w:val="24"/>
                <w:szCs w:val="24"/>
              </w:rPr>
            </w:pPr>
          </w:p>
        </w:tc>
        <w:tc>
          <w:tcPr>
            <w:tcW w:w="1701" w:type="dxa"/>
          </w:tcPr>
          <w:p w14:paraId="19E77D55" w14:textId="77777777" w:rsidR="002C384A" w:rsidRPr="004863F0" w:rsidRDefault="002C384A" w:rsidP="002C384A">
            <w:pPr>
              <w:pStyle w:val="TableParagraph"/>
              <w:jc w:val="center"/>
              <w:rPr>
                <w:b/>
                <w:sz w:val="24"/>
                <w:szCs w:val="24"/>
                <w:lang w:val="uk-UA"/>
              </w:rPr>
            </w:pPr>
          </w:p>
          <w:p w14:paraId="03D4238E" w14:textId="60BFD681" w:rsidR="002C384A" w:rsidRPr="004863F0" w:rsidRDefault="002C384A" w:rsidP="002C384A">
            <w:pPr>
              <w:pStyle w:val="TableParagraph"/>
              <w:ind w:left="277"/>
              <w:rPr>
                <w:sz w:val="24"/>
                <w:szCs w:val="24"/>
              </w:rPr>
            </w:pPr>
            <w:r w:rsidRPr="004863F0">
              <w:rPr>
                <w:b/>
                <w:sz w:val="24"/>
                <w:szCs w:val="24"/>
                <w:lang w:val="uk-UA"/>
              </w:rPr>
              <w:t>242341,98</w:t>
            </w:r>
          </w:p>
        </w:tc>
        <w:tc>
          <w:tcPr>
            <w:tcW w:w="2126" w:type="dxa"/>
          </w:tcPr>
          <w:p w14:paraId="7C64AC4A" w14:textId="77777777" w:rsidR="002C384A" w:rsidRPr="004863F0" w:rsidRDefault="002C384A" w:rsidP="002C384A">
            <w:pPr>
              <w:pStyle w:val="TableParagraph"/>
              <w:ind w:left="117"/>
              <w:rPr>
                <w:sz w:val="24"/>
                <w:szCs w:val="24"/>
              </w:rPr>
            </w:pPr>
          </w:p>
        </w:tc>
      </w:tr>
    </w:tbl>
    <w:p w14:paraId="453753BC" w14:textId="77777777" w:rsidR="002C384A" w:rsidRPr="004863F0" w:rsidRDefault="002C384A" w:rsidP="001C4D4E">
      <w:pPr>
        <w:pStyle w:val="TableParagraph"/>
        <w:ind w:left="0"/>
        <w:rPr>
          <w:sz w:val="24"/>
          <w:szCs w:val="24"/>
        </w:rPr>
        <w:sectPr w:rsidR="002C384A" w:rsidRPr="004863F0">
          <w:pgSz w:w="11910" w:h="16840"/>
          <w:pgMar w:top="620" w:right="0" w:bottom="280" w:left="425" w:header="708" w:footer="708" w:gutter="0"/>
          <w:cols w:space="720"/>
        </w:sectPr>
      </w:pPr>
    </w:p>
    <w:p w14:paraId="7A43F1F4" w14:textId="6EECB7D3" w:rsidR="002C384A" w:rsidRPr="004863F0" w:rsidRDefault="001C4D4E" w:rsidP="001C4D4E">
      <w:pPr>
        <w:tabs>
          <w:tab w:val="left" w:pos="3261"/>
          <w:tab w:val="left" w:pos="3544"/>
        </w:tabs>
        <w:rPr>
          <w:rFonts w:ascii="Times New Roman" w:hAnsi="Times New Roman" w:cs="Times New Roman"/>
          <w:b/>
          <w:sz w:val="24"/>
          <w:szCs w:val="24"/>
        </w:rPr>
      </w:pPr>
      <w:r w:rsidRPr="004863F0">
        <w:rPr>
          <w:rFonts w:ascii="Times New Roman" w:hAnsi="Times New Roman" w:cs="Times New Roman"/>
          <w:b/>
          <w:sz w:val="24"/>
          <w:szCs w:val="24"/>
        </w:rPr>
        <w:lastRenderedPageBreak/>
        <w:t xml:space="preserve">                                           </w:t>
      </w:r>
      <w:r w:rsidR="002C384A" w:rsidRPr="004863F0">
        <w:rPr>
          <w:rFonts w:ascii="Times New Roman" w:hAnsi="Times New Roman" w:cs="Times New Roman"/>
          <w:b/>
          <w:sz w:val="24"/>
          <w:szCs w:val="24"/>
          <w:lang w:val="ru-RU"/>
        </w:rPr>
        <w:t xml:space="preserve">4.    </w:t>
      </w:r>
      <w:r w:rsidR="002C384A" w:rsidRPr="004863F0">
        <w:rPr>
          <w:rFonts w:ascii="Times New Roman" w:hAnsi="Times New Roman" w:cs="Times New Roman"/>
          <w:b/>
          <w:sz w:val="24"/>
          <w:szCs w:val="24"/>
        </w:rPr>
        <w:t>Перелік</w:t>
      </w:r>
      <w:r w:rsidR="002C384A" w:rsidRPr="004863F0">
        <w:rPr>
          <w:rFonts w:ascii="Times New Roman" w:hAnsi="Times New Roman" w:cs="Times New Roman"/>
          <w:b/>
          <w:spacing w:val="-2"/>
          <w:sz w:val="24"/>
          <w:szCs w:val="24"/>
        </w:rPr>
        <w:t xml:space="preserve"> </w:t>
      </w:r>
      <w:r w:rsidR="002C384A" w:rsidRPr="004863F0">
        <w:rPr>
          <w:rFonts w:ascii="Times New Roman" w:hAnsi="Times New Roman" w:cs="Times New Roman"/>
          <w:b/>
          <w:sz w:val="24"/>
          <w:szCs w:val="24"/>
        </w:rPr>
        <w:t>завдань і</w:t>
      </w:r>
      <w:r w:rsidR="002C384A" w:rsidRPr="004863F0">
        <w:rPr>
          <w:rFonts w:ascii="Times New Roman" w:hAnsi="Times New Roman" w:cs="Times New Roman"/>
          <w:b/>
          <w:spacing w:val="-7"/>
          <w:sz w:val="24"/>
          <w:szCs w:val="24"/>
        </w:rPr>
        <w:t xml:space="preserve"> </w:t>
      </w:r>
      <w:r w:rsidR="002C384A" w:rsidRPr="004863F0">
        <w:rPr>
          <w:rFonts w:ascii="Times New Roman" w:hAnsi="Times New Roman" w:cs="Times New Roman"/>
          <w:b/>
          <w:sz w:val="24"/>
          <w:szCs w:val="24"/>
        </w:rPr>
        <w:t>заходів</w:t>
      </w:r>
      <w:r w:rsidR="002C384A" w:rsidRPr="004863F0">
        <w:rPr>
          <w:rFonts w:ascii="Times New Roman" w:hAnsi="Times New Roman" w:cs="Times New Roman"/>
          <w:b/>
          <w:spacing w:val="-2"/>
          <w:sz w:val="24"/>
          <w:szCs w:val="24"/>
        </w:rPr>
        <w:t xml:space="preserve"> Програми.</w:t>
      </w:r>
    </w:p>
    <w:p w14:paraId="1BA62244" w14:textId="77777777" w:rsidR="002C384A" w:rsidRPr="004863F0" w:rsidRDefault="002C384A" w:rsidP="002C384A">
      <w:pPr>
        <w:pStyle w:val="a7"/>
        <w:spacing w:before="238" w:line="276" w:lineRule="auto"/>
        <w:ind w:firstLine="708"/>
        <w:rPr>
          <w:sz w:val="24"/>
          <w:szCs w:val="24"/>
        </w:rPr>
      </w:pPr>
      <w:r w:rsidRPr="004863F0">
        <w:rPr>
          <w:sz w:val="24"/>
          <w:szCs w:val="24"/>
        </w:rPr>
        <w:t>Протягом 2025 року планується провести виділення необхідних коштів для: впровадження утилізації відходів з громадських територій та розроблення документації із землеустрою для територій та об’єктів природно-заповідного фонду.</w:t>
      </w:r>
    </w:p>
    <w:p w14:paraId="4F7D51A9" w14:textId="6DD65576" w:rsidR="002C384A" w:rsidRPr="004863F0" w:rsidRDefault="001C4D4E" w:rsidP="001C4D4E">
      <w:pPr>
        <w:widowControl w:val="0"/>
        <w:tabs>
          <w:tab w:val="left" w:pos="3688"/>
          <w:tab w:val="left" w:pos="4111"/>
        </w:tabs>
        <w:autoSpaceDE w:val="0"/>
        <w:autoSpaceDN w:val="0"/>
        <w:spacing w:before="205" w:after="0" w:line="240" w:lineRule="auto"/>
        <w:rPr>
          <w:rFonts w:ascii="Times New Roman" w:hAnsi="Times New Roman" w:cs="Times New Roman"/>
          <w:b/>
          <w:sz w:val="24"/>
          <w:szCs w:val="24"/>
        </w:rPr>
      </w:pPr>
      <w:r w:rsidRPr="004863F0">
        <w:rPr>
          <w:rFonts w:ascii="Times New Roman" w:hAnsi="Times New Roman" w:cs="Times New Roman"/>
          <w:b/>
          <w:sz w:val="24"/>
          <w:szCs w:val="24"/>
          <w:lang w:val="ru-RU"/>
        </w:rPr>
        <w:t xml:space="preserve">                                            </w:t>
      </w:r>
      <w:r w:rsidR="002C384A" w:rsidRPr="004863F0">
        <w:rPr>
          <w:rFonts w:ascii="Times New Roman" w:hAnsi="Times New Roman" w:cs="Times New Roman"/>
          <w:b/>
          <w:sz w:val="24"/>
          <w:szCs w:val="24"/>
          <w:lang w:val="ru-RU"/>
        </w:rPr>
        <w:t xml:space="preserve">5.  </w:t>
      </w:r>
      <w:r w:rsidR="002C384A" w:rsidRPr="004863F0">
        <w:rPr>
          <w:rFonts w:ascii="Times New Roman" w:hAnsi="Times New Roman" w:cs="Times New Roman"/>
          <w:b/>
          <w:sz w:val="24"/>
          <w:szCs w:val="24"/>
        </w:rPr>
        <w:t>Організація</w:t>
      </w:r>
      <w:r w:rsidR="002C384A" w:rsidRPr="004863F0">
        <w:rPr>
          <w:rFonts w:ascii="Times New Roman" w:hAnsi="Times New Roman" w:cs="Times New Roman"/>
          <w:b/>
          <w:spacing w:val="-7"/>
          <w:sz w:val="24"/>
          <w:szCs w:val="24"/>
        </w:rPr>
        <w:t xml:space="preserve"> </w:t>
      </w:r>
      <w:r w:rsidR="002C384A" w:rsidRPr="004863F0">
        <w:rPr>
          <w:rFonts w:ascii="Times New Roman" w:hAnsi="Times New Roman" w:cs="Times New Roman"/>
          <w:b/>
          <w:sz w:val="24"/>
          <w:szCs w:val="24"/>
        </w:rPr>
        <w:t>управління</w:t>
      </w:r>
      <w:r w:rsidR="002C384A" w:rsidRPr="004863F0">
        <w:rPr>
          <w:rFonts w:ascii="Times New Roman" w:hAnsi="Times New Roman" w:cs="Times New Roman"/>
          <w:b/>
          <w:spacing w:val="-7"/>
          <w:sz w:val="24"/>
          <w:szCs w:val="24"/>
        </w:rPr>
        <w:t xml:space="preserve"> </w:t>
      </w:r>
      <w:r w:rsidR="002C384A" w:rsidRPr="004863F0">
        <w:rPr>
          <w:rFonts w:ascii="Times New Roman" w:hAnsi="Times New Roman" w:cs="Times New Roman"/>
          <w:b/>
          <w:sz w:val="24"/>
          <w:szCs w:val="24"/>
        </w:rPr>
        <w:t>та</w:t>
      </w:r>
      <w:r w:rsidR="002C384A" w:rsidRPr="004863F0">
        <w:rPr>
          <w:rFonts w:ascii="Times New Roman" w:hAnsi="Times New Roman" w:cs="Times New Roman"/>
          <w:b/>
          <w:spacing w:val="-7"/>
          <w:sz w:val="24"/>
          <w:szCs w:val="24"/>
        </w:rPr>
        <w:t xml:space="preserve"> </w:t>
      </w:r>
      <w:r w:rsidR="002C384A" w:rsidRPr="004863F0">
        <w:rPr>
          <w:rFonts w:ascii="Times New Roman" w:hAnsi="Times New Roman" w:cs="Times New Roman"/>
          <w:b/>
          <w:spacing w:val="-2"/>
          <w:sz w:val="24"/>
          <w:szCs w:val="24"/>
        </w:rPr>
        <w:t>контролю.</w:t>
      </w:r>
    </w:p>
    <w:p w14:paraId="15B29AC3" w14:textId="77777777" w:rsidR="002C384A" w:rsidRPr="004863F0" w:rsidRDefault="002C384A" w:rsidP="002C384A">
      <w:pPr>
        <w:pStyle w:val="a7"/>
        <w:spacing w:before="238" w:line="276" w:lineRule="auto"/>
        <w:ind w:firstLine="708"/>
        <w:rPr>
          <w:sz w:val="24"/>
          <w:szCs w:val="24"/>
        </w:rPr>
      </w:pPr>
      <w:r w:rsidRPr="004863F0">
        <w:rPr>
          <w:sz w:val="24"/>
          <w:szCs w:val="24"/>
        </w:rPr>
        <w:t>Контроль за виконанням Програми покладається на комісію з питань фінансів, бюджету, планування, соціально-економічного розвитку, інвестицій, міжнародного співробітництва та регуляторних актів, яка координує виконання напрямків діяльності, щорічно готує та надає інформацію про стан фінансування Програми.</w:t>
      </w:r>
    </w:p>
    <w:p w14:paraId="7FE7E08F" w14:textId="678EE508" w:rsidR="002C384A" w:rsidRPr="004863F0" w:rsidRDefault="001C4D4E" w:rsidP="001C4D4E">
      <w:pPr>
        <w:widowControl w:val="0"/>
        <w:tabs>
          <w:tab w:val="left" w:pos="3735"/>
        </w:tabs>
        <w:autoSpaceDE w:val="0"/>
        <w:autoSpaceDN w:val="0"/>
        <w:spacing w:before="199" w:after="0" w:line="240" w:lineRule="auto"/>
        <w:rPr>
          <w:rFonts w:ascii="Times New Roman" w:hAnsi="Times New Roman" w:cs="Times New Roman"/>
          <w:sz w:val="24"/>
          <w:szCs w:val="24"/>
        </w:rPr>
      </w:pPr>
      <w:r w:rsidRPr="004863F0">
        <w:rPr>
          <w:rFonts w:ascii="Times New Roman" w:hAnsi="Times New Roman" w:cs="Times New Roman"/>
          <w:b/>
          <w:sz w:val="24"/>
          <w:szCs w:val="24"/>
        </w:rPr>
        <w:t xml:space="preserve">                                            </w:t>
      </w:r>
      <w:r w:rsidR="002C384A" w:rsidRPr="004863F0">
        <w:rPr>
          <w:rFonts w:ascii="Times New Roman" w:hAnsi="Times New Roman" w:cs="Times New Roman"/>
          <w:b/>
          <w:sz w:val="24"/>
          <w:szCs w:val="24"/>
        </w:rPr>
        <w:t>6. Розрахунок</w:t>
      </w:r>
      <w:r w:rsidR="002C384A" w:rsidRPr="004863F0">
        <w:rPr>
          <w:rFonts w:ascii="Times New Roman" w:hAnsi="Times New Roman" w:cs="Times New Roman"/>
          <w:b/>
          <w:spacing w:val="-6"/>
          <w:sz w:val="24"/>
          <w:szCs w:val="24"/>
        </w:rPr>
        <w:t xml:space="preserve"> </w:t>
      </w:r>
      <w:r w:rsidR="002C384A" w:rsidRPr="004863F0">
        <w:rPr>
          <w:rFonts w:ascii="Times New Roman" w:hAnsi="Times New Roman" w:cs="Times New Roman"/>
          <w:b/>
          <w:sz w:val="24"/>
          <w:szCs w:val="24"/>
        </w:rPr>
        <w:t>очікуваних</w:t>
      </w:r>
      <w:r w:rsidR="002C384A" w:rsidRPr="004863F0">
        <w:rPr>
          <w:rFonts w:ascii="Times New Roman" w:hAnsi="Times New Roman" w:cs="Times New Roman"/>
          <w:b/>
          <w:spacing w:val="-9"/>
          <w:sz w:val="24"/>
          <w:szCs w:val="24"/>
        </w:rPr>
        <w:t xml:space="preserve"> </w:t>
      </w:r>
      <w:r w:rsidR="002C384A" w:rsidRPr="004863F0">
        <w:rPr>
          <w:rFonts w:ascii="Times New Roman" w:hAnsi="Times New Roman" w:cs="Times New Roman"/>
          <w:b/>
          <w:spacing w:val="-2"/>
          <w:sz w:val="24"/>
          <w:szCs w:val="24"/>
        </w:rPr>
        <w:t>результатів</w:t>
      </w:r>
      <w:r w:rsidR="002C384A" w:rsidRPr="004863F0">
        <w:rPr>
          <w:rFonts w:ascii="Times New Roman" w:hAnsi="Times New Roman" w:cs="Times New Roman"/>
          <w:spacing w:val="-2"/>
          <w:sz w:val="24"/>
          <w:szCs w:val="24"/>
        </w:rPr>
        <w:t>.</w:t>
      </w:r>
    </w:p>
    <w:p w14:paraId="7D9ED737" w14:textId="77777777" w:rsidR="002C384A" w:rsidRPr="004863F0" w:rsidRDefault="002C384A" w:rsidP="002C384A">
      <w:pPr>
        <w:pStyle w:val="a7"/>
        <w:spacing w:before="243" w:line="276" w:lineRule="auto"/>
        <w:ind w:firstLine="708"/>
        <w:rPr>
          <w:sz w:val="24"/>
          <w:szCs w:val="24"/>
        </w:rPr>
      </w:pPr>
      <w:r w:rsidRPr="004863F0">
        <w:rPr>
          <w:sz w:val="24"/>
          <w:szCs w:val="24"/>
        </w:rPr>
        <w:t>Виконання Програми дасть змогу</w:t>
      </w:r>
      <w:r w:rsidRPr="004863F0">
        <w:rPr>
          <w:spacing w:val="-1"/>
          <w:sz w:val="24"/>
          <w:szCs w:val="24"/>
        </w:rPr>
        <w:t xml:space="preserve"> </w:t>
      </w:r>
      <w:r w:rsidRPr="004863F0">
        <w:rPr>
          <w:sz w:val="24"/>
          <w:szCs w:val="24"/>
        </w:rPr>
        <w:t>забезпечити реалізацію державної</w:t>
      </w:r>
      <w:r w:rsidRPr="004863F0">
        <w:rPr>
          <w:spacing w:val="-1"/>
          <w:sz w:val="24"/>
          <w:szCs w:val="24"/>
        </w:rPr>
        <w:t xml:space="preserve"> </w:t>
      </w:r>
      <w:r w:rsidRPr="004863F0">
        <w:rPr>
          <w:sz w:val="24"/>
          <w:szCs w:val="24"/>
        </w:rPr>
        <w:t>політики у</w:t>
      </w:r>
      <w:r w:rsidRPr="004863F0">
        <w:rPr>
          <w:spacing w:val="-1"/>
          <w:sz w:val="24"/>
          <w:szCs w:val="24"/>
        </w:rPr>
        <w:t xml:space="preserve"> </w:t>
      </w:r>
      <w:r w:rsidRPr="004863F0">
        <w:rPr>
          <w:sz w:val="24"/>
          <w:szCs w:val="24"/>
        </w:rPr>
        <w:t>сфері охорони навколишнього середовища: поліпшення екологічної ситуації, впровадження утилізації відходів з громадських територій та розроблення документації із землеустрою для територій та об’єктів природно-заповідного фонду.</w:t>
      </w:r>
    </w:p>
    <w:p w14:paraId="51B35031" w14:textId="77777777" w:rsidR="002C384A" w:rsidRPr="004863F0" w:rsidRDefault="002C384A" w:rsidP="002C384A">
      <w:pPr>
        <w:pStyle w:val="a7"/>
        <w:rPr>
          <w:sz w:val="24"/>
          <w:szCs w:val="24"/>
        </w:rPr>
      </w:pPr>
    </w:p>
    <w:p w14:paraId="67184157" w14:textId="77777777" w:rsidR="002C384A" w:rsidRPr="004863F0" w:rsidRDefault="002C384A" w:rsidP="002C384A">
      <w:pPr>
        <w:pStyle w:val="a7"/>
        <w:rPr>
          <w:sz w:val="24"/>
          <w:szCs w:val="24"/>
        </w:rPr>
      </w:pPr>
    </w:p>
    <w:p w14:paraId="288F82C5" w14:textId="77777777" w:rsidR="002C384A" w:rsidRPr="004863F0" w:rsidRDefault="002C384A" w:rsidP="002C384A">
      <w:pPr>
        <w:pStyle w:val="a7"/>
        <w:rPr>
          <w:sz w:val="24"/>
          <w:szCs w:val="24"/>
        </w:rPr>
      </w:pPr>
    </w:p>
    <w:p w14:paraId="24988314" w14:textId="77777777" w:rsidR="002C384A" w:rsidRPr="004863F0" w:rsidRDefault="002C384A" w:rsidP="002C384A">
      <w:pPr>
        <w:pStyle w:val="a7"/>
        <w:rPr>
          <w:sz w:val="24"/>
          <w:szCs w:val="24"/>
        </w:rPr>
      </w:pPr>
    </w:p>
    <w:p w14:paraId="09E962FF" w14:textId="77777777" w:rsidR="002C384A" w:rsidRPr="004863F0" w:rsidRDefault="002C384A" w:rsidP="002C384A">
      <w:pPr>
        <w:pStyle w:val="a7"/>
        <w:rPr>
          <w:sz w:val="24"/>
          <w:szCs w:val="24"/>
        </w:rPr>
      </w:pPr>
    </w:p>
    <w:p w14:paraId="5987841C" w14:textId="77777777" w:rsidR="002C384A" w:rsidRPr="004863F0" w:rsidRDefault="002C384A" w:rsidP="002C384A">
      <w:pPr>
        <w:pStyle w:val="a7"/>
        <w:spacing w:before="99"/>
        <w:rPr>
          <w:sz w:val="24"/>
          <w:szCs w:val="24"/>
        </w:rPr>
      </w:pPr>
    </w:p>
    <w:p w14:paraId="3EE41E35" w14:textId="77777777" w:rsidR="002C384A" w:rsidRPr="004863F0" w:rsidRDefault="002C384A" w:rsidP="002C384A">
      <w:pPr>
        <w:tabs>
          <w:tab w:val="left" w:pos="7233"/>
        </w:tabs>
        <w:ind w:left="1193"/>
        <w:rPr>
          <w:rFonts w:ascii="Times New Roman" w:hAnsi="Times New Roman" w:cs="Times New Roman"/>
          <w:b/>
          <w:sz w:val="24"/>
          <w:szCs w:val="24"/>
        </w:rPr>
      </w:pPr>
      <w:r w:rsidRPr="004863F0">
        <w:rPr>
          <w:rFonts w:ascii="Times New Roman" w:hAnsi="Times New Roman" w:cs="Times New Roman"/>
          <w:b/>
          <w:sz w:val="24"/>
          <w:szCs w:val="24"/>
        </w:rPr>
        <w:t>Секретар</w:t>
      </w:r>
      <w:r w:rsidRPr="004863F0">
        <w:rPr>
          <w:rFonts w:ascii="Times New Roman" w:hAnsi="Times New Roman" w:cs="Times New Roman"/>
          <w:b/>
          <w:spacing w:val="-7"/>
          <w:sz w:val="24"/>
          <w:szCs w:val="24"/>
        </w:rPr>
        <w:t xml:space="preserve"> </w:t>
      </w:r>
      <w:r w:rsidRPr="004863F0">
        <w:rPr>
          <w:rFonts w:ascii="Times New Roman" w:hAnsi="Times New Roman" w:cs="Times New Roman"/>
          <w:b/>
          <w:spacing w:val="-4"/>
          <w:sz w:val="24"/>
          <w:szCs w:val="24"/>
        </w:rPr>
        <w:t>ради</w:t>
      </w:r>
      <w:r w:rsidRPr="004863F0">
        <w:rPr>
          <w:rFonts w:ascii="Times New Roman" w:hAnsi="Times New Roman" w:cs="Times New Roman"/>
          <w:b/>
          <w:sz w:val="24"/>
          <w:szCs w:val="24"/>
        </w:rPr>
        <w:t xml:space="preserve">                                                              Олександра</w:t>
      </w:r>
      <w:r w:rsidRPr="004863F0">
        <w:rPr>
          <w:rFonts w:ascii="Times New Roman" w:hAnsi="Times New Roman" w:cs="Times New Roman"/>
          <w:b/>
          <w:spacing w:val="-10"/>
          <w:sz w:val="24"/>
          <w:szCs w:val="24"/>
        </w:rPr>
        <w:t xml:space="preserve"> </w:t>
      </w:r>
      <w:r w:rsidRPr="004863F0">
        <w:rPr>
          <w:rFonts w:ascii="Times New Roman" w:hAnsi="Times New Roman" w:cs="Times New Roman"/>
          <w:b/>
          <w:spacing w:val="-2"/>
          <w:sz w:val="24"/>
          <w:szCs w:val="24"/>
        </w:rPr>
        <w:t>ШИМКО</w:t>
      </w:r>
    </w:p>
    <w:p w14:paraId="5067B0A5" w14:textId="77777777" w:rsidR="002C384A" w:rsidRPr="004863F0" w:rsidRDefault="002C384A" w:rsidP="002C384A">
      <w:pPr>
        <w:rPr>
          <w:rFonts w:ascii="Times New Roman" w:hAnsi="Times New Roman" w:cs="Times New Roman"/>
          <w:sz w:val="24"/>
          <w:szCs w:val="24"/>
        </w:rPr>
      </w:pPr>
    </w:p>
    <w:p w14:paraId="26E03648" w14:textId="028F3869" w:rsidR="008B70A9" w:rsidRPr="004863F0" w:rsidRDefault="008B70A9" w:rsidP="00D7010E">
      <w:pPr>
        <w:jc w:val="center"/>
        <w:rPr>
          <w:rFonts w:ascii="Times New Roman" w:hAnsi="Times New Roman" w:cs="Times New Roman"/>
          <w:b/>
          <w:bCs/>
          <w:sz w:val="24"/>
          <w:szCs w:val="24"/>
        </w:rPr>
      </w:pPr>
    </w:p>
    <w:p w14:paraId="4B73B5DD" w14:textId="1835C463" w:rsidR="008B70A9" w:rsidRPr="004863F0" w:rsidRDefault="008B70A9" w:rsidP="00D7010E">
      <w:pPr>
        <w:jc w:val="center"/>
        <w:rPr>
          <w:rFonts w:ascii="Times New Roman" w:hAnsi="Times New Roman" w:cs="Times New Roman"/>
          <w:b/>
          <w:bCs/>
          <w:sz w:val="24"/>
          <w:szCs w:val="24"/>
        </w:rPr>
      </w:pPr>
    </w:p>
    <w:p w14:paraId="61BBBB91" w14:textId="7A178CF4" w:rsidR="002C384A" w:rsidRPr="004863F0" w:rsidRDefault="002C384A" w:rsidP="00D7010E">
      <w:pPr>
        <w:jc w:val="center"/>
        <w:rPr>
          <w:rFonts w:ascii="Times New Roman" w:hAnsi="Times New Roman" w:cs="Times New Roman"/>
          <w:b/>
          <w:bCs/>
          <w:sz w:val="24"/>
          <w:szCs w:val="24"/>
        </w:rPr>
      </w:pPr>
    </w:p>
    <w:p w14:paraId="74876054" w14:textId="088761BE" w:rsidR="002C384A" w:rsidRPr="004863F0" w:rsidRDefault="002C384A" w:rsidP="00D7010E">
      <w:pPr>
        <w:jc w:val="center"/>
        <w:rPr>
          <w:rFonts w:ascii="Times New Roman" w:hAnsi="Times New Roman" w:cs="Times New Roman"/>
          <w:b/>
          <w:bCs/>
          <w:sz w:val="24"/>
          <w:szCs w:val="24"/>
        </w:rPr>
      </w:pPr>
    </w:p>
    <w:p w14:paraId="4CBD66CD" w14:textId="191DA9D5" w:rsidR="002C384A" w:rsidRPr="004863F0" w:rsidRDefault="002C384A" w:rsidP="00D7010E">
      <w:pPr>
        <w:jc w:val="center"/>
        <w:rPr>
          <w:rFonts w:ascii="Times New Roman" w:hAnsi="Times New Roman" w:cs="Times New Roman"/>
          <w:b/>
          <w:bCs/>
          <w:sz w:val="24"/>
          <w:szCs w:val="24"/>
        </w:rPr>
      </w:pPr>
    </w:p>
    <w:p w14:paraId="2208FE50" w14:textId="4E1103CD" w:rsidR="002C384A" w:rsidRPr="004863F0" w:rsidRDefault="002C384A" w:rsidP="00D7010E">
      <w:pPr>
        <w:jc w:val="center"/>
        <w:rPr>
          <w:rFonts w:ascii="Times New Roman" w:hAnsi="Times New Roman" w:cs="Times New Roman"/>
          <w:b/>
          <w:bCs/>
          <w:sz w:val="24"/>
          <w:szCs w:val="24"/>
        </w:rPr>
      </w:pPr>
    </w:p>
    <w:p w14:paraId="7DCBA6E9" w14:textId="08CF37E0" w:rsidR="002C384A" w:rsidRPr="004863F0" w:rsidRDefault="002C384A" w:rsidP="00D7010E">
      <w:pPr>
        <w:jc w:val="center"/>
        <w:rPr>
          <w:rFonts w:ascii="Times New Roman" w:hAnsi="Times New Roman" w:cs="Times New Roman"/>
          <w:b/>
          <w:bCs/>
          <w:sz w:val="24"/>
          <w:szCs w:val="24"/>
        </w:rPr>
      </w:pPr>
    </w:p>
    <w:p w14:paraId="109F5057" w14:textId="7E74EDD0" w:rsidR="002C384A" w:rsidRPr="004863F0" w:rsidRDefault="002C384A" w:rsidP="00D7010E">
      <w:pPr>
        <w:jc w:val="center"/>
        <w:rPr>
          <w:rFonts w:ascii="Times New Roman" w:hAnsi="Times New Roman" w:cs="Times New Roman"/>
          <w:b/>
          <w:bCs/>
          <w:sz w:val="24"/>
          <w:szCs w:val="24"/>
        </w:rPr>
      </w:pPr>
    </w:p>
    <w:p w14:paraId="66D43806" w14:textId="76763AEF" w:rsidR="001C4D4E" w:rsidRPr="004863F0" w:rsidRDefault="001C4D4E" w:rsidP="00D7010E">
      <w:pPr>
        <w:jc w:val="center"/>
        <w:rPr>
          <w:rFonts w:ascii="Times New Roman" w:hAnsi="Times New Roman" w:cs="Times New Roman"/>
          <w:b/>
          <w:bCs/>
          <w:sz w:val="24"/>
          <w:szCs w:val="24"/>
        </w:rPr>
      </w:pPr>
    </w:p>
    <w:p w14:paraId="30BFCD39" w14:textId="4930DAD9" w:rsidR="001C4D4E" w:rsidRPr="004863F0" w:rsidRDefault="001C4D4E" w:rsidP="00D7010E">
      <w:pPr>
        <w:jc w:val="center"/>
        <w:rPr>
          <w:rFonts w:ascii="Times New Roman" w:hAnsi="Times New Roman" w:cs="Times New Roman"/>
          <w:b/>
          <w:bCs/>
          <w:sz w:val="24"/>
          <w:szCs w:val="24"/>
        </w:rPr>
      </w:pPr>
    </w:p>
    <w:p w14:paraId="72489A2F" w14:textId="11EF237B" w:rsidR="001C4D4E" w:rsidRPr="004863F0" w:rsidRDefault="001C4D4E" w:rsidP="00D7010E">
      <w:pPr>
        <w:jc w:val="center"/>
        <w:rPr>
          <w:rFonts w:ascii="Times New Roman" w:hAnsi="Times New Roman" w:cs="Times New Roman"/>
          <w:b/>
          <w:bCs/>
          <w:sz w:val="24"/>
          <w:szCs w:val="24"/>
        </w:rPr>
      </w:pPr>
    </w:p>
    <w:p w14:paraId="1E30D39E" w14:textId="52332381" w:rsidR="001C4D4E" w:rsidRPr="004863F0" w:rsidRDefault="001C4D4E" w:rsidP="00D7010E">
      <w:pPr>
        <w:jc w:val="center"/>
        <w:rPr>
          <w:rFonts w:ascii="Times New Roman" w:hAnsi="Times New Roman" w:cs="Times New Roman"/>
          <w:b/>
          <w:bCs/>
          <w:sz w:val="24"/>
          <w:szCs w:val="24"/>
        </w:rPr>
      </w:pPr>
    </w:p>
    <w:p w14:paraId="0EE5E661" w14:textId="77777777" w:rsidR="001C4D4E" w:rsidRPr="004863F0" w:rsidRDefault="001C4D4E" w:rsidP="00D7010E">
      <w:pPr>
        <w:jc w:val="center"/>
        <w:rPr>
          <w:rFonts w:ascii="Times New Roman" w:hAnsi="Times New Roman" w:cs="Times New Roman"/>
          <w:b/>
          <w:bCs/>
          <w:sz w:val="24"/>
          <w:szCs w:val="24"/>
        </w:rPr>
      </w:pPr>
    </w:p>
    <w:p w14:paraId="33411895" w14:textId="77777777" w:rsidR="001C4D4E" w:rsidRPr="004863F0" w:rsidRDefault="001C4D4E" w:rsidP="001C4D4E">
      <w:pPr>
        <w:pStyle w:val="19141"/>
        <w:spacing w:before="0" w:beforeAutospacing="0" w:after="0" w:afterAutospacing="0"/>
        <w:ind w:hanging="426"/>
        <w:jc w:val="center"/>
        <w:rPr>
          <w:noProof/>
        </w:rPr>
      </w:pPr>
      <w:r w:rsidRPr="004863F0">
        <w:rPr>
          <w:noProof/>
        </w:rPr>
        <w:lastRenderedPageBreak/>
        <w:drawing>
          <wp:inline distT="0" distB="0" distL="0" distR="0" wp14:anchorId="248AE933" wp14:editId="002120AC">
            <wp:extent cx="572770" cy="763270"/>
            <wp:effectExtent l="19050" t="0" r="0" b="0"/>
            <wp:docPr id="23" name="Рисунок 46"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Опис : http://zakonst.rada.gov.ua/images/gerb.gif"/>
                    <pic:cNvPicPr>
                      <a:picLocks noChangeAspect="1" noChangeArrowheads="1"/>
                    </pic:cNvPicPr>
                  </pic:nvPicPr>
                  <pic:blipFill>
                    <a:blip r:embed="rId8" cstate="print"/>
                    <a:srcRect/>
                    <a:stretch>
                      <a:fillRect/>
                    </a:stretch>
                  </pic:blipFill>
                  <pic:spPr bwMode="auto">
                    <a:xfrm>
                      <a:off x="0" y="0"/>
                      <a:ext cx="572770" cy="763270"/>
                    </a:xfrm>
                    <a:prstGeom prst="rect">
                      <a:avLst/>
                    </a:prstGeom>
                    <a:noFill/>
                    <a:ln w="9525">
                      <a:noFill/>
                      <a:miter lim="800000"/>
                      <a:headEnd/>
                      <a:tailEnd/>
                    </a:ln>
                  </pic:spPr>
                </pic:pic>
              </a:graphicData>
            </a:graphic>
          </wp:inline>
        </w:drawing>
      </w:r>
    </w:p>
    <w:p w14:paraId="6358E0DF" w14:textId="77777777" w:rsidR="001C4D4E" w:rsidRPr="004863F0" w:rsidRDefault="001C4D4E" w:rsidP="001C4D4E">
      <w:pPr>
        <w:spacing w:after="0" w:line="240" w:lineRule="auto"/>
        <w:jc w:val="center"/>
        <w:rPr>
          <w:rFonts w:ascii="Times New Roman" w:hAnsi="Times New Roman"/>
          <w:b/>
          <w:sz w:val="28"/>
          <w:szCs w:val="28"/>
        </w:rPr>
      </w:pPr>
      <w:r w:rsidRPr="004863F0">
        <w:rPr>
          <w:rFonts w:ascii="Times New Roman" w:hAnsi="Times New Roman"/>
          <w:b/>
          <w:sz w:val="28"/>
          <w:szCs w:val="28"/>
        </w:rPr>
        <w:t>Розвадівська сільська рада</w:t>
      </w:r>
    </w:p>
    <w:p w14:paraId="63B7B58F" w14:textId="77777777" w:rsidR="001C4D4E" w:rsidRPr="004863F0" w:rsidRDefault="001C4D4E" w:rsidP="001C4D4E">
      <w:pPr>
        <w:spacing w:after="0" w:line="240" w:lineRule="auto"/>
        <w:jc w:val="center"/>
        <w:rPr>
          <w:rFonts w:ascii="Times New Roman" w:hAnsi="Times New Roman"/>
          <w:b/>
          <w:sz w:val="28"/>
          <w:szCs w:val="28"/>
        </w:rPr>
      </w:pPr>
      <w:r w:rsidRPr="004863F0">
        <w:rPr>
          <w:rFonts w:ascii="Times New Roman" w:hAnsi="Times New Roman"/>
          <w:b/>
          <w:sz w:val="28"/>
          <w:szCs w:val="28"/>
        </w:rPr>
        <w:t>Стрийського району Львівської області</w:t>
      </w:r>
    </w:p>
    <w:p w14:paraId="19BD1408" w14:textId="211FE3ED" w:rsidR="001C4D4E" w:rsidRPr="004863F0" w:rsidRDefault="001C4D4E" w:rsidP="001C4D4E">
      <w:pPr>
        <w:spacing w:after="0" w:line="240" w:lineRule="auto"/>
        <w:jc w:val="center"/>
        <w:rPr>
          <w:rFonts w:ascii="Times New Roman" w:hAnsi="Times New Roman"/>
          <w:b/>
          <w:sz w:val="28"/>
          <w:szCs w:val="28"/>
        </w:rPr>
      </w:pPr>
      <w:r w:rsidRPr="004863F0">
        <w:rPr>
          <w:rFonts w:ascii="Times New Roman" w:hAnsi="Times New Roman"/>
          <w:b/>
          <w:sz w:val="28"/>
          <w:szCs w:val="28"/>
        </w:rPr>
        <w:t>Шістдесят сьома</w:t>
      </w:r>
      <w:r w:rsidR="0026327A" w:rsidRPr="004863F0">
        <w:rPr>
          <w:rFonts w:ascii="Times New Roman" w:hAnsi="Times New Roman"/>
          <w:b/>
          <w:sz w:val="28"/>
          <w:szCs w:val="28"/>
        </w:rPr>
        <w:t xml:space="preserve"> чергова</w:t>
      </w:r>
      <w:r w:rsidRPr="004863F0">
        <w:rPr>
          <w:rFonts w:ascii="Times New Roman" w:hAnsi="Times New Roman"/>
          <w:b/>
          <w:sz w:val="28"/>
          <w:szCs w:val="28"/>
        </w:rPr>
        <w:t xml:space="preserve"> сесія VIII скликання</w:t>
      </w:r>
    </w:p>
    <w:p w14:paraId="05B62BA9" w14:textId="77777777" w:rsidR="001C4D4E" w:rsidRPr="004863F0" w:rsidRDefault="001C4D4E" w:rsidP="001C4D4E">
      <w:pPr>
        <w:spacing w:after="0" w:line="240" w:lineRule="auto"/>
        <w:jc w:val="center"/>
        <w:rPr>
          <w:rFonts w:ascii="Times New Roman" w:hAnsi="Times New Roman"/>
          <w:b/>
          <w:sz w:val="28"/>
          <w:szCs w:val="28"/>
        </w:rPr>
      </w:pPr>
    </w:p>
    <w:p w14:paraId="38B5A113" w14:textId="77777777" w:rsidR="001C4D4E" w:rsidRPr="004863F0" w:rsidRDefault="001C4D4E" w:rsidP="001C4D4E">
      <w:pPr>
        <w:spacing w:after="0" w:line="240" w:lineRule="auto"/>
        <w:jc w:val="center"/>
        <w:rPr>
          <w:rFonts w:ascii="Times New Roman" w:hAnsi="Times New Roman"/>
          <w:b/>
          <w:sz w:val="28"/>
          <w:szCs w:val="28"/>
        </w:rPr>
      </w:pPr>
      <w:r w:rsidRPr="004863F0">
        <w:rPr>
          <w:rFonts w:ascii="Times New Roman" w:hAnsi="Times New Roman"/>
          <w:b/>
          <w:bCs/>
          <w:sz w:val="24"/>
          <w:szCs w:val="24"/>
        </w:rPr>
        <w:t>Р І Ш Е Н Н Я</w:t>
      </w:r>
    </w:p>
    <w:p w14:paraId="2AF135F6" w14:textId="123D4253" w:rsidR="001C4D4E" w:rsidRPr="004863F0" w:rsidRDefault="001C4D4E" w:rsidP="001C4D4E">
      <w:pPr>
        <w:pStyle w:val="aa"/>
        <w:shd w:val="clear" w:color="auto" w:fill="FFFFFF"/>
        <w:jc w:val="both"/>
        <w:rPr>
          <w:b/>
        </w:rPr>
      </w:pPr>
      <w:r w:rsidRPr="004863F0">
        <w:rPr>
          <w:b/>
        </w:rPr>
        <w:t xml:space="preserve"> 25 вересня 2025 року</w:t>
      </w:r>
      <w:r w:rsidRPr="004863F0">
        <w:rPr>
          <w:b/>
        </w:rPr>
        <w:tab/>
      </w:r>
      <w:r w:rsidRPr="004863F0">
        <w:rPr>
          <w:b/>
        </w:rPr>
        <w:tab/>
        <w:t xml:space="preserve">           с. Розвадів</w:t>
      </w:r>
      <w:r w:rsidRPr="004863F0">
        <w:rPr>
          <w:b/>
        </w:rPr>
        <w:tab/>
      </w:r>
      <w:r w:rsidRPr="004863F0">
        <w:rPr>
          <w:b/>
        </w:rPr>
        <w:tab/>
      </w:r>
      <w:r w:rsidRPr="004863F0">
        <w:rPr>
          <w:b/>
        </w:rPr>
        <w:tab/>
      </w:r>
      <w:r w:rsidRPr="004863F0">
        <w:rPr>
          <w:b/>
        </w:rPr>
        <w:tab/>
        <w:t xml:space="preserve">    № </w:t>
      </w:r>
      <w:r w:rsidR="005407F1" w:rsidRPr="004863F0">
        <w:rPr>
          <w:b/>
        </w:rPr>
        <w:t>21</w:t>
      </w:r>
      <w:r w:rsidR="003D2C35" w:rsidRPr="004863F0">
        <w:rPr>
          <w:b/>
        </w:rPr>
        <w:t>23</w:t>
      </w:r>
    </w:p>
    <w:p w14:paraId="02AFF2F7" w14:textId="77777777" w:rsidR="001C4D4E" w:rsidRPr="004863F0" w:rsidRDefault="001C4D4E" w:rsidP="001C4D4E">
      <w:pPr>
        <w:spacing w:line="252" w:lineRule="auto"/>
        <w:rPr>
          <w:rFonts w:ascii="Times New Roman" w:eastAsia="Times New Roman" w:hAnsi="Times New Roman"/>
          <w:sz w:val="24"/>
          <w:szCs w:val="24"/>
          <w:lang w:eastAsia="uk-UA"/>
        </w:rPr>
      </w:pPr>
      <w:r w:rsidRPr="004863F0">
        <w:rPr>
          <w:rFonts w:ascii="Times New Roman" w:eastAsia="Times New Roman" w:hAnsi="Times New Roman"/>
          <w:sz w:val="24"/>
          <w:szCs w:val="24"/>
          <w:lang w:eastAsia="uk-UA"/>
        </w:rPr>
        <w:t> </w:t>
      </w:r>
    </w:p>
    <w:p w14:paraId="3308A3FB" w14:textId="77777777" w:rsidR="001C4D4E" w:rsidRPr="004863F0" w:rsidRDefault="001C4D4E" w:rsidP="0026327A">
      <w:pPr>
        <w:spacing w:after="0" w:line="240" w:lineRule="auto"/>
        <w:rPr>
          <w:rFonts w:ascii="Times New Roman" w:eastAsia="Times New Roman" w:hAnsi="Times New Roman"/>
          <w:sz w:val="24"/>
          <w:szCs w:val="24"/>
          <w:lang w:eastAsia="uk-UA"/>
        </w:rPr>
      </w:pPr>
      <w:r w:rsidRPr="004863F0">
        <w:rPr>
          <w:rFonts w:ascii="Times New Roman" w:eastAsia="Times New Roman" w:hAnsi="Times New Roman"/>
          <w:b/>
          <w:bCs/>
          <w:color w:val="000000"/>
          <w:sz w:val="24"/>
          <w:szCs w:val="24"/>
          <w:lang w:eastAsia="uk-UA"/>
        </w:rPr>
        <w:t>Про внесення змін до Програми</w:t>
      </w:r>
    </w:p>
    <w:p w14:paraId="6D879B24" w14:textId="77777777" w:rsidR="001C4D4E" w:rsidRPr="004863F0" w:rsidRDefault="001C4D4E" w:rsidP="0026327A">
      <w:pPr>
        <w:shd w:val="clear" w:color="auto" w:fill="FFFFFF"/>
        <w:spacing w:after="0" w:line="240" w:lineRule="auto"/>
        <w:rPr>
          <w:rFonts w:ascii="Times New Roman" w:eastAsia="Times New Roman" w:hAnsi="Times New Roman" w:cs="Times New Roman"/>
          <w:b/>
          <w:bCs/>
          <w:color w:val="2C2B2B"/>
          <w:sz w:val="24"/>
          <w:szCs w:val="24"/>
          <w:lang w:eastAsia="uk-UA"/>
        </w:rPr>
      </w:pPr>
      <w:r w:rsidRPr="004863F0">
        <w:rPr>
          <w:rFonts w:ascii="Times New Roman" w:hAnsi="Times New Roman" w:cs="Times New Roman"/>
          <w:b/>
          <w:bCs/>
          <w:color w:val="000000"/>
          <w:sz w:val="24"/>
          <w:szCs w:val="24"/>
          <w:lang w:eastAsia="uk-UA"/>
        </w:rPr>
        <w:t>“</w:t>
      </w:r>
      <w:r w:rsidRPr="004863F0">
        <w:rPr>
          <w:rFonts w:ascii="Times New Roman" w:eastAsia="Times New Roman" w:hAnsi="Times New Roman" w:cs="Times New Roman"/>
          <w:b/>
          <w:bCs/>
          <w:color w:val="2C2B2B"/>
          <w:sz w:val="24"/>
          <w:szCs w:val="24"/>
          <w:lang w:eastAsia="uk-UA"/>
        </w:rPr>
        <w:t xml:space="preserve"> Охорона та збереження культурної спадщини </w:t>
      </w:r>
    </w:p>
    <w:p w14:paraId="0657A573" w14:textId="77777777" w:rsidR="001C4D4E" w:rsidRPr="004863F0" w:rsidRDefault="001C4D4E" w:rsidP="0026327A">
      <w:pPr>
        <w:shd w:val="clear" w:color="auto" w:fill="FFFFFF"/>
        <w:spacing w:after="0" w:line="240" w:lineRule="auto"/>
        <w:rPr>
          <w:rFonts w:ascii="Times New Roman" w:eastAsia="Times New Roman" w:hAnsi="Times New Roman" w:cs="Times New Roman"/>
          <w:b/>
          <w:bCs/>
          <w:color w:val="2C2B2B"/>
          <w:sz w:val="28"/>
          <w:szCs w:val="28"/>
          <w:lang w:eastAsia="uk-UA"/>
        </w:rPr>
      </w:pPr>
      <w:r w:rsidRPr="004863F0">
        <w:rPr>
          <w:rFonts w:ascii="Times New Roman" w:eastAsia="Times New Roman" w:hAnsi="Times New Roman" w:cs="Times New Roman"/>
          <w:b/>
          <w:bCs/>
          <w:color w:val="2C2B2B"/>
          <w:sz w:val="24"/>
          <w:szCs w:val="24"/>
          <w:lang w:eastAsia="uk-UA"/>
        </w:rPr>
        <w:t>на 2025 рік та прогноз на 2026-2027 роки</w:t>
      </w:r>
      <w:r w:rsidRPr="004863F0">
        <w:rPr>
          <w:rFonts w:ascii="Times New Roman" w:eastAsia="Times New Roman" w:hAnsi="Times New Roman" w:cs="Times New Roman"/>
          <w:b/>
          <w:bCs/>
          <w:color w:val="2C2B2B"/>
          <w:sz w:val="28"/>
          <w:szCs w:val="28"/>
          <w:lang w:eastAsia="uk-UA"/>
        </w:rPr>
        <w:t xml:space="preserve">     </w:t>
      </w:r>
    </w:p>
    <w:p w14:paraId="6B72D982" w14:textId="77777777" w:rsidR="001C4D4E" w:rsidRPr="004863F0" w:rsidRDefault="001C4D4E" w:rsidP="001C4D4E">
      <w:pPr>
        <w:pStyle w:val="aa"/>
      </w:pPr>
    </w:p>
    <w:p w14:paraId="300F3AED" w14:textId="40FC0B5E" w:rsidR="001C4D4E" w:rsidRPr="004863F0" w:rsidRDefault="001C4D4E" w:rsidP="001C4D4E">
      <w:pPr>
        <w:spacing w:line="252" w:lineRule="auto"/>
        <w:jc w:val="both"/>
        <w:rPr>
          <w:rFonts w:ascii="Times New Roman" w:eastAsia="Times New Roman" w:hAnsi="Times New Roman"/>
          <w:sz w:val="24"/>
          <w:szCs w:val="24"/>
          <w:lang w:eastAsia="uk-UA"/>
        </w:rPr>
      </w:pPr>
      <w:r w:rsidRPr="004863F0">
        <w:rPr>
          <w:rFonts w:ascii="Times New Roman" w:eastAsia="Times New Roman" w:hAnsi="Times New Roman"/>
          <w:color w:val="000000"/>
          <w:sz w:val="24"/>
          <w:szCs w:val="24"/>
          <w:lang w:eastAsia="uk-UA"/>
        </w:rPr>
        <w:t xml:space="preserve">           Розглянувши запропоновані зміни до  Програми,  керуючись п.22 ст.26 Закону України “Про місцеве самоврядування в Україні”</w:t>
      </w:r>
      <w:r w:rsidR="00FB6528" w:rsidRPr="004863F0">
        <w:rPr>
          <w:rFonts w:ascii="Times New Roman" w:eastAsia="Times New Roman" w:hAnsi="Times New Roman"/>
          <w:color w:val="000000"/>
          <w:sz w:val="24"/>
          <w:szCs w:val="24"/>
          <w:lang w:eastAsia="uk-UA"/>
        </w:rPr>
        <w:t xml:space="preserve"> та </w:t>
      </w:r>
      <w:r w:rsidR="00FB6528" w:rsidRPr="004863F0">
        <w:rPr>
          <w:rFonts w:ascii="Times New Roman" w:eastAsia="Times New Roman" w:hAnsi="Times New Roman" w:cs="Times New Roman"/>
          <w:color w:val="2C2B2B"/>
          <w:sz w:val="24"/>
          <w:szCs w:val="24"/>
          <w:lang w:eastAsia="uk-UA"/>
        </w:rPr>
        <w:t>Закон України «Про охорону культурної спадщини»</w:t>
      </w:r>
      <w:r w:rsidRPr="004863F0">
        <w:rPr>
          <w:rFonts w:ascii="Times New Roman" w:eastAsia="Times New Roman" w:hAnsi="Times New Roman"/>
          <w:color w:val="000000"/>
          <w:sz w:val="24"/>
          <w:szCs w:val="24"/>
          <w:lang w:eastAsia="uk-UA"/>
        </w:rPr>
        <w:t>, Розвадівська сільська рада</w:t>
      </w:r>
    </w:p>
    <w:p w14:paraId="535462C0" w14:textId="77777777" w:rsidR="001C4D4E" w:rsidRPr="004863F0" w:rsidRDefault="001C4D4E" w:rsidP="001C4D4E">
      <w:pPr>
        <w:spacing w:line="252" w:lineRule="auto"/>
        <w:jc w:val="center"/>
        <w:rPr>
          <w:rFonts w:ascii="Times New Roman" w:eastAsia="Times New Roman" w:hAnsi="Times New Roman"/>
          <w:sz w:val="24"/>
          <w:szCs w:val="24"/>
          <w:lang w:eastAsia="uk-UA"/>
        </w:rPr>
      </w:pPr>
      <w:r w:rsidRPr="004863F0">
        <w:rPr>
          <w:rFonts w:ascii="Times New Roman" w:hAnsi="Times New Roman"/>
          <w:b/>
          <w:sz w:val="28"/>
          <w:szCs w:val="28"/>
          <w:lang w:eastAsia="ru-RU"/>
        </w:rPr>
        <w:t>ВИРІШИЛА:</w:t>
      </w:r>
    </w:p>
    <w:p w14:paraId="675D329E" w14:textId="77777777" w:rsidR="001C4D4E" w:rsidRPr="004863F0" w:rsidRDefault="001C4D4E" w:rsidP="0007783C">
      <w:pPr>
        <w:pStyle w:val="a5"/>
        <w:numPr>
          <w:ilvl w:val="0"/>
          <w:numId w:val="13"/>
        </w:numPr>
        <w:shd w:val="clear" w:color="auto" w:fill="FFFFFF"/>
        <w:spacing w:before="150" w:after="0" w:line="240" w:lineRule="auto"/>
        <w:ind w:left="0" w:firstLine="464"/>
        <w:jc w:val="both"/>
        <w:rPr>
          <w:rFonts w:ascii="Times New Roman" w:eastAsia="Times New Roman" w:hAnsi="Times New Roman" w:cs="Times New Roman"/>
          <w:bCs/>
          <w:color w:val="2C2B2B"/>
          <w:sz w:val="24"/>
          <w:szCs w:val="24"/>
          <w:lang w:eastAsia="uk-UA"/>
        </w:rPr>
      </w:pPr>
      <w:r w:rsidRPr="004863F0">
        <w:rPr>
          <w:rFonts w:ascii="Times New Roman" w:eastAsia="Times New Roman" w:hAnsi="Times New Roman"/>
          <w:color w:val="000000"/>
          <w:sz w:val="24"/>
          <w:szCs w:val="24"/>
          <w:lang w:eastAsia="uk-UA"/>
        </w:rPr>
        <w:t xml:space="preserve"> Внести зміни в Програму «</w:t>
      </w:r>
      <w:r w:rsidRPr="004863F0">
        <w:rPr>
          <w:rFonts w:ascii="Times New Roman" w:eastAsia="Times New Roman" w:hAnsi="Times New Roman" w:cs="Times New Roman"/>
          <w:bCs/>
          <w:color w:val="2C2B2B"/>
          <w:sz w:val="24"/>
          <w:szCs w:val="24"/>
          <w:lang w:eastAsia="uk-UA"/>
        </w:rPr>
        <w:t>Охорона та збереження культурної спадщини на 2025 рік та прогноз на 2026-2027 роки», а саме</w:t>
      </w:r>
    </w:p>
    <w:p w14:paraId="7D6BD38D" w14:textId="77777777" w:rsidR="001C4D4E" w:rsidRPr="004863F0" w:rsidRDefault="001C4D4E" w:rsidP="0007783C">
      <w:pPr>
        <w:pStyle w:val="a5"/>
        <w:numPr>
          <w:ilvl w:val="0"/>
          <w:numId w:val="12"/>
        </w:numPr>
        <w:shd w:val="clear" w:color="auto" w:fill="FFFFFF"/>
        <w:autoSpaceDE w:val="0"/>
        <w:autoSpaceDN w:val="0"/>
        <w:adjustRightInd w:val="0"/>
        <w:spacing w:before="150" w:after="0" w:line="240" w:lineRule="auto"/>
        <w:ind w:left="0" w:firstLine="360"/>
        <w:jc w:val="both"/>
        <w:rPr>
          <w:rFonts w:ascii="Times New Roman" w:hAnsi="Times New Roman" w:cs="Times New Roman"/>
          <w:bCs/>
          <w:sz w:val="24"/>
          <w:szCs w:val="24"/>
          <w:lang w:eastAsia="ru-RU"/>
        </w:rPr>
      </w:pPr>
      <w:r w:rsidRPr="004863F0">
        <w:rPr>
          <w:rFonts w:ascii="Times New Roman" w:hAnsi="Times New Roman"/>
          <w:sz w:val="24"/>
          <w:szCs w:val="24"/>
          <w:lang w:eastAsia="uk-UA"/>
        </w:rPr>
        <w:t xml:space="preserve"> в переліку завдань, заходів та показників (бюджетної) цільової програми «Охорона та збереження культурної спадщини  на 2025 рік та прогноз на 2026-2027 роки» внести пункт 5 виготовлення Науково популярного журналу «НАША СПАДЩИНА» </w:t>
      </w:r>
      <w:r w:rsidRPr="004863F0">
        <w:rPr>
          <w:rFonts w:ascii="Times New Roman" w:hAnsi="Times New Roman" w:cs="Times New Roman"/>
          <w:bCs/>
          <w:sz w:val="24"/>
          <w:szCs w:val="24"/>
          <w:lang w:eastAsia="ru-RU"/>
        </w:rPr>
        <w:t>на суму 50 000 грн.</w:t>
      </w:r>
    </w:p>
    <w:p w14:paraId="2C9FC79A" w14:textId="77777777" w:rsidR="001C4D4E" w:rsidRPr="004863F0" w:rsidRDefault="001C4D4E" w:rsidP="001C4D4E">
      <w:pPr>
        <w:pStyle w:val="aa"/>
        <w:jc w:val="both"/>
        <w:rPr>
          <w:bCs/>
          <w:lang w:eastAsia="ru-RU"/>
        </w:rPr>
      </w:pPr>
      <w:r w:rsidRPr="004863F0">
        <w:rPr>
          <w:b/>
          <w:bCs/>
          <w:lang w:eastAsia="ru-RU"/>
        </w:rPr>
        <w:t xml:space="preserve">         </w:t>
      </w:r>
      <w:r w:rsidRPr="004863F0">
        <w:t xml:space="preserve">Всього по Програмі: змінити   суму з 40000,00 грн. на  90000,00 грн. </w:t>
      </w:r>
      <w:r w:rsidRPr="004863F0">
        <w:rPr>
          <w:bCs/>
          <w:lang w:eastAsia="ru-RU"/>
        </w:rPr>
        <w:t xml:space="preserve">   (Програма зі змінами додається)</w:t>
      </w:r>
    </w:p>
    <w:p w14:paraId="08B930B2" w14:textId="77777777" w:rsidR="001C4D4E" w:rsidRPr="004863F0" w:rsidRDefault="001C4D4E" w:rsidP="001C4D4E">
      <w:pPr>
        <w:spacing w:line="252" w:lineRule="auto"/>
        <w:jc w:val="both"/>
        <w:rPr>
          <w:rFonts w:ascii="Times New Roman" w:eastAsia="Times New Roman" w:hAnsi="Times New Roman"/>
          <w:sz w:val="24"/>
          <w:szCs w:val="24"/>
          <w:lang w:eastAsia="uk-UA"/>
        </w:rPr>
      </w:pPr>
      <w:r w:rsidRPr="004863F0">
        <w:rPr>
          <w:rFonts w:ascii="Times New Roman" w:eastAsia="Times New Roman" w:hAnsi="Times New Roman"/>
          <w:color w:val="000000"/>
          <w:sz w:val="24"/>
          <w:szCs w:val="24"/>
          <w:lang w:eastAsia="uk-UA"/>
        </w:rPr>
        <w:t xml:space="preserve">         2. Контроль за виконанням даного рішення покласти на комісію з питань фінансів, бюджету, планування, соціально-економічного розвитку, інвестицій, міжнародного співробітництва та регуляторних актів (А. Зобнів) </w:t>
      </w:r>
    </w:p>
    <w:p w14:paraId="438DD6A9" w14:textId="77777777" w:rsidR="001C4D4E" w:rsidRPr="004863F0" w:rsidRDefault="001C4D4E" w:rsidP="001C4D4E">
      <w:pPr>
        <w:spacing w:line="252" w:lineRule="auto"/>
        <w:rPr>
          <w:rFonts w:ascii="Times New Roman" w:eastAsia="Times New Roman" w:hAnsi="Times New Roman"/>
          <w:color w:val="000000"/>
          <w:sz w:val="24"/>
          <w:szCs w:val="24"/>
          <w:lang w:eastAsia="uk-UA"/>
        </w:rPr>
      </w:pPr>
      <w:r w:rsidRPr="004863F0">
        <w:rPr>
          <w:rFonts w:ascii="Times New Roman" w:eastAsia="Times New Roman" w:hAnsi="Times New Roman"/>
          <w:color w:val="000000"/>
          <w:sz w:val="24"/>
          <w:szCs w:val="24"/>
          <w:lang w:eastAsia="uk-UA"/>
        </w:rPr>
        <w:t> </w:t>
      </w:r>
    </w:p>
    <w:p w14:paraId="3370DB80" w14:textId="77777777" w:rsidR="001C4D4E" w:rsidRPr="004863F0" w:rsidRDefault="001C4D4E" w:rsidP="001C4D4E">
      <w:pPr>
        <w:spacing w:line="252" w:lineRule="auto"/>
        <w:rPr>
          <w:rFonts w:ascii="Times New Roman" w:eastAsia="Times New Roman" w:hAnsi="Times New Roman"/>
          <w:color w:val="000000"/>
          <w:sz w:val="24"/>
          <w:szCs w:val="24"/>
          <w:lang w:eastAsia="uk-UA"/>
        </w:rPr>
      </w:pPr>
    </w:p>
    <w:p w14:paraId="0BA189A1"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sz w:val="24"/>
          <w:szCs w:val="24"/>
          <w:lang w:eastAsia="uk-UA"/>
        </w:rPr>
      </w:pPr>
    </w:p>
    <w:p w14:paraId="4F29ADF1"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b/>
          <w:sz w:val="24"/>
          <w:szCs w:val="24"/>
          <w:lang w:eastAsia="uk-UA"/>
        </w:rPr>
      </w:pPr>
      <w:r w:rsidRPr="004863F0">
        <w:rPr>
          <w:rFonts w:ascii="Times New Roman" w:eastAsia="Times New Roman" w:hAnsi="Times New Roman" w:cs="Times New Roman"/>
          <w:sz w:val="24"/>
          <w:szCs w:val="24"/>
          <w:lang w:eastAsia="uk-UA"/>
        </w:rPr>
        <w:t xml:space="preserve">                   </w:t>
      </w:r>
      <w:r w:rsidRPr="004863F0">
        <w:rPr>
          <w:rFonts w:ascii="Times New Roman" w:eastAsia="Times New Roman" w:hAnsi="Times New Roman" w:cs="Times New Roman"/>
          <w:b/>
          <w:sz w:val="24"/>
          <w:szCs w:val="24"/>
          <w:lang w:eastAsia="uk-UA"/>
        </w:rPr>
        <w:t>Сільський голова                                                Роман СИДОР</w:t>
      </w:r>
    </w:p>
    <w:p w14:paraId="0D02E932"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sz w:val="24"/>
          <w:szCs w:val="24"/>
          <w:lang w:eastAsia="uk-UA"/>
        </w:rPr>
      </w:pPr>
    </w:p>
    <w:p w14:paraId="43B8D331"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sz w:val="24"/>
          <w:szCs w:val="24"/>
          <w:lang w:eastAsia="uk-UA"/>
        </w:rPr>
      </w:pPr>
    </w:p>
    <w:p w14:paraId="24DFA81D" w14:textId="344A3CFF" w:rsidR="001C4D4E" w:rsidRPr="004863F0" w:rsidRDefault="001C4D4E" w:rsidP="00D7010E">
      <w:pPr>
        <w:jc w:val="center"/>
        <w:rPr>
          <w:rFonts w:ascii="Times New Roman" w:hAnsi="Times New Roman" w:cs="Times New Roman"/>
          <w:b/>
          <w:bCs/>
          <w:sz w:val="24"/>
          <w:szCs w:val="24"/>
        </w:rPr>
      </w:pPr>
    </w:p>
    <w:p w14:paraId="1F12D390" w14:textId="304AF562" w:rsidR="001C4D4E" w:rsidRPr="004863F0" w:rsidRDefault="001C4D4E" w:rsidP="00D7010E">
      <w:pPr>
        <w:jc w:val="center"/>
        <w:rPr>
          <w:rFonts w:ascii="Times New Roman" w:hAnsi="Times New Roman" w:cs="Times New Roman"/>
          <w:b/>
          <w:bCs/>
          <w:sz w:val="24"/>
          <w:szCs w:val="24"/>
        </w:rPr>
      </w:pPr>
    </w:p>
    <w:p w14:paraId="46B481AD" w14:textId="15DF91DB" w:rsidR="001C4D4E" w:rsidRPr="004863F0" w:rsidRDefault="001C4D4E" w:rsidP="00D7010E">
      <w:pPr>
        <w:jc w:val="center"/>
        <w:rPr>
          <w:rFonts w:ascii="Times New Roman" w:hAnsi="Times New Roman" w:cs="Times New Roman"/>
          <w:b/>
          <w:bCs/>
          <w:sz w:val="24"/>
          <w:szCs w:val="24"/>
        </w:rPr>
      </w:pPr>
    </w:p>
    <w:p w14:paraId="3CEB4764" w14:textId="291E9016" w:rsidR="001C4D4E" w:rsidRPr="004863F0" w:rsidRDefault="001C4D4E" w:rsidP="00D7010E">
      <w:pPr>
        <w:jc w:val="center"/>
        <w:rPr>
          <w:rFonts w:ascii="Times New Roman" w:hAnsi="Times New Roman" w:cs="Times New Roman"/>
          <w:b/>
          <w:bCs/>
          <w:sz w:val="24"/>
          <w:szCs w:val="24"/>
        </w:rPr>
      </w:pPr>
    </w:p>
    <w:p w14:paraId="148A5DC8" w14:textId="1B3C8791" w:rsidR="001C4D4E" w:rsidRPr="004863F0" w:rsidRDefault="001C4D4E" w:rsidP="00D7010E">
      <w:pPr>
        <w:jc w:val="center"/>
        <w:rPr>
          <w:rFonts w:ascii="Times New Roman" w:hAnsi="Times New Roman" w:cs="Times New Roman"/>
          <w:b/>
          <w:bCs/>
          <w:sz w:val="24"/>
          <w:szCs w:val="24"/>
        </w:rPr>
      </w:pPr>
    </w:p>
    <w:p w14:paraId="60CE5FAC" w14:textId="06E1FFCF" w:rsidR="001C4D4E" w:rsidRPr="004863F0" w:rsidRDefault="001C4D4E" w:rsidP="001C4D4E">
      <w:pPr>
        <w:shd w:val="clear" w:color="auto" w:fill="FFFFFF"/>
        <w:spacing w:after="0" w:line="240" w:lineRule="auto"/>
        <w:jc w:val="right"/>
        <w:rPr>
          <w:rFonts w:ascii="Times New Roman" w:eastAsia="Times New Roman" w:hAnsi="Times New Roman" w:cs="Times New Roman"/>
          <w:b/>
          <w:bCs/>
          <w:color w:val="2C2B2B"/>
          <w:sz w:val="28"/>
          <w:szCs w:val="28"/>
          <w:lang w:eastAsia="uk-UA"/>
        </w:rPr>
      </w:pPr>
      <w:r w:rsidRPr="004863F0">
        <w:rPr>
          <w:rFonts w:ascii="Times New Roman" w:eastAsia="Times New Roman" w:hAnsi="Times New Roman" w:cs="Times New Roman"/>
          <w:b/>
          <w:bCs/>
          <w:color w:val="2C2B2B"/>
          <w:sz w:val="28"/>
          <w:szCs w:val="28"/>
          <w:lang w:eastAsia="uk-UA"/>
        </w:rPr>
        <w:lastRenderedPageBreak/>
        <w:t>ЗАТВЕРДЖЕНО:</w:t>
      </w:r>
    </w:p>
    <w:p w14:paraId="5B795B10" w14:textId="77777777" w:rsidR="001C4D4E" w:rsidRPr="004863F0" w:rsidRDefault="001C4D4E" w:rsidP="001C4D4E">
      <w:pPr>
        <w:shd w:val="clear" w:color="auto" w:fill="FFFFFF"/>
        <w:spacing w:after="0" w:line="240" w:lineRule="auto"/>
        <w:jc w:val="right"/>
        <w:rPr>
          <w:rFonts w:ascii="Times New Roman" w:eastAsia="Times New Roman" w:hAnsi="Times New Roman" w:cs="Times New Roman"/>
          <w:b/>
          <w:bCs/>
          <w:color w:val="2C2B2B"/>
          <w:sz w:val="28"/>
          <w:szCs w:val="28"/>
          <w:lang w:eastAsia="uk-UA"/>
        </w:rPr>
      </w:pPr>
      <w:r w:rsidRPr="004863F0">
        <w:rPr>
          <w:rFonts w:ascii="Times New Roman" w:eastAsia="Times New Roman" w:hAnsi="Times New Roman" w:cs="Times New Roman"/>
          <w:b/>
          <w:bCs/>
          <w:color w:val="2C2B2B"/>
          <w:sz w:val="28"/>
          <w:szCs w:val="28"/>
          <w:lang w:eastAsia="uk-UA"/>
        </w:rPr>
        <w:t xml:space="preserve">                                             Рішенням 67-ї сесії </w:t>
      </w:r>
    </w:p>
    <w:p w14:paraId="68392738" w14:textId="6972281A" w:rsidR="001C4D4E" w:rsidRPr="004863F0" w:rsidRDefault="001C4D4E" w:rsidP="001C4D4E">
      <w:pPr>
        <w:shd w:val="clear" w:color="auto" w:fill="FFFFFF"/>
        <w:spacing w:after="0" w:line="240" w:lineRule="auto"/>
        <w:jc w:val="right"/>
        <w:rPr>
          <w:rFonts w:ascii="Times New Roman" w:eastAsia="Times New Roman" w:hAnsi="Times New Roman" w:cs="Times New Roman"/>
          <w:b/>
          <w:bCs/>
          <w:color w:val="2C2B2B"/>
          <w:sz w:val="28"/>
          <w:szCs w:val="28"/>
          <w:lang w:eastAsia="uk-UA"/>
        </w:rPr>
      </w:pPr>
      <w:r w:rsidRPr="004863F0">
        <w:rPr>
          <w:rFonts w:ascii="Times New Roman" w:eastAsia="Times New Roman" w:hAnsi="Times New Roman" w:cs="Times New Roman"/>
          <w:b/>
          <w:bCs/>
          <w:color w:val="2C2B2B"/>
          <w:sz w:val="28"/>
          <w:szCs w:val="28"/>
          <w:lang w:eastAsia="uk-UA"/>
        </w:rPr>
        <w:t>Розвадівської сільської ради</w:t>
      </w:r>
    </w:p>
    <w:p w14:paraId="73A27219" w14:textId="53A5EE78" w:rsidR="001C4D4E" w:rsidRPr="004863F0" w:rsidRDefault="001C4D4E" w:rsidP="001C4D4E">
      <w:pPr>
        <w:jc w:val="right"/>
        <w:rPr>
          <w:rFonts w:ascii="Times New Roman" w:eastAsia="Times New Roman" w:hAnsi="Times New Roman" w:cs="Times New Roman"/>
          <w:b/>
          <w:bCs/>
          <w:color w:val="2C2B2B"/>
          <w:sz w:val="28"/>
          <w:szCs w:val="28"/>
          <w:lang w:eastAsia="uk-UA"/>
        </w:rPr>
      </w:pPr>
      <w:r w:rsidRPr="004863F0">
        <w:rPr>
          <w:rFonts w:ascii="Times New Roman" w:eastAsia="Times New Roman" w:hAnsi="Times New Roman" w:cs="Times New Roman"/>
          <w:b/>
          <w:bCs/>
          <w:color w:val="2C2B2B"/>
          <w:sz w:val="28"/>
          <w:szCs w:val="28"/>
          <w:lang w:eastAsia="uk-UA"/>
        </w:rPr>
        <w:tab/>
        <w:t xml:space="preserve">                  </w:t>
      </w:r>
      <w:r w:rsidR="003D2C35" w:rsidRPr="004863F0">
        <w:rPr>
          <w:rFonts w:ascii="Times New Roman" w:eastAsia="Times New Roman" w:hAnsi="Times New Roman" w:cs="Times New Roman"/>
          <w:b/>
          <w:bCs/>
          <w:color w:val="2C2B2B"/>
          <w:sz w:val="28"/>
          <w:szCs w:val="28"/>
          <w:lang w:eastAsia="uk-UA"/>
        </w:rPr>
        <w:t xml:space="preserve">                         </w:t>
      </w:r>
      <w:r w:rsidR="005407F1" w:rsidRPr="004863F0">
        <w:rPr>
          <w:rFonts w:ascii="Times New Roman" w:eastAsia="Times New Roman" w:hAnsi="Times New Roman" w:cs="Times New Roman"/>
          <w:b/>
          <w:bCs/>
          <w:color w:val="2C2B2B"/>
          <w:sz w:val="28"/>
          <w:szCs w:val="28"/>
          <w:lang w:eastAsia="uk-UA"/>
        </w:rPr>
        <w:t>№ 21</w:t>
      </w:r>
      <w:r w:rsidR="003D2C35" w:rsidRPr="004863F0">
        <w:rPr>
          <w:rFonts w:ascii="Times New Roman" w:eastAsia="Times New Roman" w:hAnsi="Times New Roman" w:cs="Times New Roman"/>
          <w:b/>
          <w:bCs/>
          <w:color w:val="2C2B2B"/>
          <w:sz w:val="28"/>
          <w:szCs w:val="28"/>
          <w:lang w:eastAsia="uk-UA"/>
        </w:rPr>
        <w:t>23</w:t>
      </w:r>
      <w:r w:rsidRPr="004863F0">
        <w:rPr>
          <w:rFonts w:ascii="Times New Roman" w:eastAsia="Times New Roman" w:hAnsi="Times New Roman" w:cs="Times New Roman"/>
          <w:b/>
          <w:bCs/>
          <w:color w:val="2C2B2B"/>
          <w:sz w:val="28"/>
          <w:szCs w:val="28"/>
          <w:lang w:eastAsia="uk-UA"/>
        </w:rPr>
        <w:t xml:space="preserve"> від</w:t>
      </w:r>
      <w:r w:rsidR="0026327A" w:rsidRPr="004863F0">
        <w:rPr>
          <w:rFonts w:ascii="Times New Roman" w:eastAsia="Times New Roman" w:hAnsi="Times New Roman" w:cs="Times New Roman"/>
          <w:b/>
          <w:bCs/>
          <w:color w:val="2C2B2B"/>
          <w:sz w:val="28"/>
          <w:szCs w:val="28"/>
          <w:lang w:eastAsia="uk-UA"/>
        </w:rPr>
        <w:t xml:space="preserve"> </w:t>
      </w:r>
      <w:r w:rsidRPr="004863F0">
        <w:rPr>
          <w:rFonts w:ascii="Times New Roman" w:eastAsia="Times New Roman" w:hAnsi="Times New Roman" w:cs="Times New Roman"/>
          <w:b/>
          <w:bCs/>
          <w:color w:val="2C2B2B"/>
          <w:sz w:val="28"/>
          <w:szCs w:val="28"/>
          <w:lang w:eastAsia="uk-UA"/>
        </w:rPr>
        <w:t>25.09.2025</w:t>
      </w:r>
    </w:p>
    <w:p w14:paraId="3A00125B" w14:textId="77777777" w:rsidR="001C4D4E" w:rsidRPr="004863F0" w:rsidRDefault="001C4D4E" w:rsidP="001C4D4E">
      <w:pPr>
        <w:shd w:val="clear" w:color="auto" w:fill="FFFFFF"/>
        <w:tabs>
          <w:tab w:val="left" w:pos="3795"/>
        </w:tabs>
        <w:spacing w:after="0" w:line="240" w:lineRule="auto"/>
        <w:jc w:val="right"/>
        <w:rPr>
          <w:rFonts w:ascii="Times New Roman" w:eastAsia="Times New Roman" w:hAnsi="Times New Roman" w:cs="Times New Roman"/>
          <w:b/>
          <w:bCs/>
          <w:color w:val="2C2B2B"/>
          <w:sz w:val="28"/>
          <w:szCs w:val="28"/>
          <w:lang w:eastAsia="uk-UA"/>
        </w:rPr>
      </w:pPr>
      <w:r w:rsidRPr="004863F0">
        <w:rPr>
          <w:rFonts w:ascii="Times New Roman" w:eastAsia="Times New Roman" w:hAnsi="Times New Roman" w:cs="Times New Roman"/>
          <w:b/>
          <w:bCs/>
          <w:color w:val="2C2B2B"/>
          <w:sz w:val="28"/>
          <w:szCs w:val="28"/>
          <w:lang w:eastAsia="uk-UA"/>
        </w:rPr>
        <w:t xml:space="preserve">                                                     Сільський голова    __________ Роман СИДОР</w:t>
      </w:r>
    </w:p>
    <w:p w14:paraId="2FCD0ED7" w14:textId="77777777" w:rsidR="001C4D4E" w:rsidRPr="004863F0" w:rsidRDefault="001C4D4E" w:rsidP="001C4D4E">
      <w:pPr>
        <w:shd w:val="clear" w:color="auto" w:fill="FFFFFF"/>
        <w:spacing w:after="0" w:line="240" w:lineRule="auto"/>
        <w:jc w:val="center"/>
        <w:rPr>
          <w:rFonts w:ascii="Times New Roman" w:eastAsia="Times New Roman" w:hAnsi="Times New Roman" w:cs="Times New Roman"/>
          <w:b/>
          <w:bCs/>
          <w:color w:val="2C2B2B"/>
          <w:sz w:val="28"/>
          <w:szCs w:val="28"/>
          <w:lang w:eastAsia="uk-UA"/>
        </w:rPr>
      </w:pPr>
    </w:p>
    <w:p w14:paraId="68BF2984" w14:textId="77777777" w:rsidR="001C4D4E" w:rsidRPr="004863F0" w:rsidRDefault="001C4D4E" w:rsidP="001C4D4E">
      <w:pPr>
        <w:shd w:val="clear" w:color="auto" w:fill="FFFFFF"/>
        <w:spacing w:after="0" w:line="240" w:lineRule="auto"/>
        <w:jc w:val="center"/>
        <w:rPr>
          <w:rFonts w:ascii="Times New Roman" w:eastAsia="Times New Roman" w:hAnsi="Times New Roman" w:cs="Times New Roman"/>
          <w:b/>
          <w:bCs/>
          <w:color w:val="2C2B2B"/>
          <w:sz w:val="28"/>
          <w:szCs w:val="28"/>
          <w:lang w:eastAsia="uk-UA"/>
        </w:rPr>
      </w:pPr>
    </w:p>
    <w:p w14:paraId="08A89DE0" w14:textId="77777777" w:rsidR="001C4D4E" w:rsidRPr="004863F0" w:rsidRDefault="001C4D4E" w:rsidP="001C4D4E">
      <w:pPr>
        <w:shd w:val="clear" w:color="auto" w:fill="FFFFFF"/>
        <w:spacing w:after="0" w:line="240" w:lineRule="auto"/>
        <w:jc w:val="center"/>
        <w:rPr>
          <w:rFonts w:ascii="Times New Roman" w:eastAsia="Times New Roman" w:hAnsi="Times New Roman" w:cs="Times New Roman"/>
          <w:b/>
          <w:bCs/>
          <w:color w:val="2C2B2B"/>
          <w:sz w:val="28"/>
          <w:szCs w:val="28"/>
          <w:lang w:eastAsia="uk-UA"/>
        </w:rPr>
      </w:pPr>
    </w:p>
    <w:p w14:paraId="47BD4396" w14:textId="77777777" w:rsidR="001C4D4E" w:rsidRPr="004863F0" w:rsidRDefault="001C4D4E" w:rsidP="001C4D4E">
      <w:pPr>
        <w:shd w:val="clear" w:color="auto" w:fill="FFFFFF"/>
        <w:spacing w:after="0" w:line="240" w:lineRule="auto"/>
        <w:jc w:val="center"/>
        <w:rPr>
          <w:rFonts w:ascii="Times New Roman" w:eastAsia="Times New Roman" w:hAnsi="Times New Roman" w:cs="Times New Roman"/>
          <w:b/>
          <w:bCs/>
          <w:color w:val="2C2B2B"/>
          <w:sz w:val="28"/>
          <w:szCs w:val="28"/>
          <w:lang w:eastAsia="uk-UA"/>
        </w:rPr>
      </w:pPr>
    </w:p>
    <w:p w14:paraId="42D6A796" w14:textId="77777777" w:rsidR="001C4D4E" w:rsidRPr="004863F0" w:rsidRDefault="001C4D4E" w:rsidP="001C4D4E">
      <w:pPr>
        <w:shd w:val="clear" w:color="auto" w:fill="FFFFFF"/>
        <w:spacing w:after="0" w:line="240" w:lineRule="auto"/>
        <w:jc w:val="center"/>
        <w:rPr>
          <w:rFonts w:ascii="Times New Roman" w:eastAsia="Times New Roman" w:hAnsi="Times New Roman" w:cs="Times New Roman"/>
          <w:b/>
          <w:bCs/>
          <w:color w:val="2C2B2B"/>
          <w:sz w:val="28"/>
          <w:szCs w:val="28"/>
          <w:lang w:eastAsia="uk-UA"/>
        </w:rPr>
      </w:pPr>
    </w:p>
    <w:p w14:paraId="3FE7F404" w14:textId="77777777" w:rsidR="001C4D4E" w:rsidRPr="004863F0" w:rsidRDefault="001C4D4E" w:rsidP="001C4D4E">
      <w:pPr>
        <w:shd w:val="clear" w:color="auto" w:fill="FFFFFF"/>
        <w:spacing w:after="0" w:line="240" w:lineRule="auto"/>
        <w:jc w:val="center"/>
        <w:rPr>
          <w:rFonts w:ascii="Times New Roman" w:eastAsia="Times New Roman" w:hAnsi="Times New Roman" w:cs="Times New Roman"/>
          <w:b/>
          <w:bCs/>
          <w:color w:val="2C2B2B"/>
          <w:sz w:val="28"/>
          <w:szCs w:val="28"/>
          <w:lang w:eastAsia="uk-UA"/>
        </w:rPr>
      </w:pPr>
    </w:p>
    <w:p w14:paraId="40892514" w14:textId="7F275CFA" w:rsidR="001C4D4E" w:rsidRPr="004863F0" w:rsidRDefault="001C4D4E" w:rsidP="001C4D4E">
      <w:pPr>
        <w:shd w:val="clear" w:color="auto" w:fill="FFFFFF"/>
        <w:spacing w:after="0" w:line="240" w:lineRule="auto"/>
        <w:jc w:val="center"/>
        <w:rPr>
          <w:rFonts w:ascii="Times New Roman" w:eastAsia="Times New Roman" w:hAnsi="Times New Roman" w:cs="Times New Roman"/>
          <w:b/>
          <w:bCs/>
          <w:color w:val="2C2B2B"/>
          <w:sz w:val="28"/>
          <w:szCs w:val="28"/>
          <w:lang w:eastAsia="uk-UA"/>
        </w:rPr>
      </w:pPr>
    </w:p>
    <w:p w14:paraId="2426DE01" w14:textId="021F9785" w:rsidR="001C4D4E" w:rsidRPr="004863F0" w:rsidRDefault="001C4D4E" w:rsidP="001C4D4E">
      <w:pPr>
        <w:shd w:val="clear" w:color="auto" w:fill="FFFFFF"/>
        <w:spacing w:after="0" w:line="240" w:lineRule="auto"/>
        <w:jc w:val="center"/>
        <w:rPr>
          <w:rFonts w:ascii="Times New Roman" w:eastAsia="Times New Roman" w:hAnsi="Times New Roman" w:cs="Times New Roman"/>
          <w:b/>
          <w:bCs/>
          <w:color w:val="2C2B2B"/>
          <w:sz w:val="28"/>
          <w:szCs w:val="28"/>
          <w:lang w:eastAsia="uk-UA"/>
        </w:rPr>
      </w:pPr>
    </w:p>
    <w:p w14:paraId="110483EA" w14:textId="75455D22" w:rsidR="001C4D4E" w:rsidRPr="004863F0" w:rsidRDefault="001C4D4E" w:rsidP="001C4D4E">
      <w:pPr>
        <w:shd w:val="clear" w:color="auto" w:fill="FFFFFF"/>
        <w:spacing w:after="0" w:line="240" w:lineRule="auto"/>
        <w:jc w:val="center"/>
        <w:rPr>
          <w:rFonts w:ascii="Times New Roman" w:eastAsia="Times New Roman" w:hAnsi="Times New Roman" w:cs="Times New Roman"/>
          <w:b/>
          <w:bCs/>
          <w:color w:val="2C2B2B"/>
          <w:sz w:val="28"/>
          <w:szCs w:val="28"/>
          <w:lang w:eastAsia="uk-UA"/>
        </w:rPr>
      </w:pPr>
    </w:p>
    <w:p w14:paraId="0112C9E1" w14:textId="77777777" w:rsidR="001C4D4E" w:rsidRPr="004863F0" w:rsidRDefault="001C4D4E" w:rsidP="001C4D4E">
      <w:pPr>
        <w:shd w:val="clear" w:color="auto" w:fill="FFFFFF"/>
        <w:spacing w:after="0" w:line="240" w:lineRule="auto"/>
        <w:jc w:val="center"/>
        <w:rPr>
          <w:rFonts w:ascii="Times New Roman" w:eastAsia="Times New Roman" w:hAnsi="Times New Roman" w:cs="Times New Roman"/>
          <w:b/>
          <w:bCs/>
          <w:color w:val="2C2B2B"/>
          <w:sz w:val="28"/>
          <w:szCs w:val="28"/>
          <w:lang w:eastAsia="uk-UA"/>
        </w:rPr>
      </w:pPr>
    </w:p>
    <w:p w14:paraId="6860521F" w14:textId="77777777" w:rsidR="001C4D4E" w:rsidRPr="004863F0" w:rsidRDefault="001C4D4E" w:rsidP="001C4D4E">
      <w:pPr>
        <w:shd w:val="clear" w:color="auto" w:fill="FFFFFF"/>
        <w:spacing w:after="0" w:line="240" w:lineRule="auto"/>
        <w:jc w:val="center"/>
        <w:rPr>
          <w:rFonts w:ascii="Times New Roman" w:eastAsia="Times New Roman" w:hAnsi="Times New Roman" w:cs="Times New Roman"/>
          <w:b/>
          <w:bCs/>
          <w:color w:val="2C2B2B"/>
          <w:sz w:val="28"/>
          <w:szCs w:val="28"/>
          <w:lang w:eastAsia="uk-UA"/>
        </w:rPr>
      </w:pPr>
    </w:p>
    <w:p w14:paraId="523B51A4" w14:textId="77777777" w:rsidR="001C4D4E" w:rsidRPr="004863F0" w:rsidRDefault="001C4D4E" w:rsidP="001C4D4E">
      <w:pPr>
        <w:shd w:val="clear" w:color="auto" w:fill="FFFFFF"/>
        <w:spacing w:after="0" w:line="240" w:lineRule="auto"/>
        <w:jc w:val="center"/>
        <w:rPr>
          <w:rFonts w:ascii="Times New Roman" w:eastAsia="Times New Roman" w:hAnsi="Times New Roman" w:cs="Times New Roman"/>
          <w:b/>
          <w:bCs/>
          <w:color w:val="2C2B2B"/>
          <w:sz w:val="40"/>
          <w:szCs w:val="40"/>
          <w:lang w:eastAsia="uk-UA"/>
        </w:rPr>
      </w:pPr>
      <w:r w:rsidRPr="004863F0">
        <w:rPr>
          <w:rFonts w:ascii="Times New Roman" w:eastAsia="Times New Roman" w:hAnsi="Times New Roman" w:cs="Times New Roman"/>
          <w:b/>
          <w:bCs/>
          <w:color w:val="2C2B2B"/>
          <w:sz w:val="40"/>
          <w:szCs w:val="40"/>
          <w:lang w:eastAsia="uk-UA"/>
        </w:rPr>
        <w:t>ПРОГРАМА </w:t>
      </w:r>
    </w:p>
    <w:p w14:paraId="2D0989B0" w14:textId="77777777" w:rsidR="001C4D4E" w:rsidRPr="004863F0" w:rsidRDefault="001C4D4E" w:rsidP="001C4D4E">
      <w:pPr>
        <w:shd w:val="clear" w:color="auto" w:fill="FFFFFF"/>
        <w:spacing w:after="0" w:line="240" w:lineRule="auto"/>
        <w:jc w:val="center"/>
        <w:rPr>
          <w:rFonts w:ascii="Times New Roman" w:eastAsia="Times New Roman" w:hAnsi="Times New Roman" w:cs="Times New Roman"/>
          <w:b/>
          <w:bCs/>
          <w:color w:val="2C2B2B"/>
          <w:sz w:val="40"/>
          <w:szCs w:val="40"/>
          <w:lang w:eastAsia="uk-UA"/>
        </w:rPr>
      </w:pPr>
      <w:r w:rsidRPr="004863F0">
        <w:rPr>
          <w:rFonts w:ascii="Times New Roman" w:eastAsia="Times New Roman" w:hAnsi="Times New Roman" w:cs="Times New Roman"/>
          <w:b/>
          <w:bCs/>
          <w:color w:val="2C2B2B"/>
          <w:sz w:val="40"/>
          <w:szCs w:val="40"/>
          <w:lang w:eastAsia="uk-UA"/>
        </w:rPr>
        <w:t>«Охорона та збереження</w:t>
      </w:r>
    </w:p>
    <w:p w14:paraId="48B7ED60" w14:textId="63FE477E" w:rsidR="001C4D4E" w:rsidRPr="004863F0" w:rsidRDefault="001C4D4E" w:rsidP="001C4D4E">
      <w:pPr>
        <w:shd w:val="clear" w:color="auto" w:fill="FFFFFF"/>
        <w:spacing w:after="0" w:line="240" w:lineRule="auto"/>
        <w:jc w:val="center"/>
        <w:rPr>
          <w:rFonts w:ascii="Times New Roman" w:eastAsia="Times New Roman" w:hAnsi="Times New Roman" w:cs="Times New Roman"/>
          <w:b/>
          <w:bCs/>
          <w:color w:val="2C2B2B"/>
          <w:sz w:val="40"/>
          <w:szCs w:val="40"/>
          <w:lang w:eastAsia="uk-UA"/>
        </w:rPr>
      </w:pPr>
      <w:r w:rsidRPr="004863F0">
        <w:rPr>
          <w:rFonts w:ascii="Times New Roman" w:eastAsia="Times New Roman" w:hAnsi="Times New Roman" w:cs="Times New Roman"/>
          <w:b/>
          <w:bCs/>
          <w:color w:val="2C2B2B"/>
          <w:sz w:val="40"/>
          <w:szCs w:val="40"/>
          <w:lang w:eastAsia="uk-UA"/>
        </w:rPr>
        <w:t xml:space="preserve"> культурної спадщини </w:t>
      </w:r>
    </w:p>
    <w:p w14:paraId="641B1CA9" w14:textId="77777777" w:rsidR="001C4D4E" w:rsidRPr="004863F0" w:rsidRDefault="001C4D4E" w:rsidP="001C4D4E">
      <w:pPr>
        <w:shd w:val="clear" w:color="auto" w:fill="FFFFFF"/>
        <w:spacing w:after="0" w:line="240" w:lineRule="auto"/>
        <w:jc w:val="center"/>
        <w:rPr>
          <w:rFonts w:ascii="Times New Roman" w:eastAsia="Times New Roman" w:hAnsi="Times New Roman" w:cs="Times New Roman"/>
          <w:b/>
          <w:bCs/>
          <w:color w:val="2C2B2B"/>
          <w:sz w:val="40"/>
          <w:szCs w:val="40"/>
          <w:lang w:eastAsia="uk-UA"/>
        </w:rPr>
      </w:pPr>
      <w:r w:rsidRPr="004863F0">
        <w:rPr>
          <w:rFonts w:ascii="Times New Roman" w:eastAsia="Times New Roman" w:hAnsi="Times New Roman" w:cs="Times New Roman"/>
          <w:b/>
          <w:bCs/>
          <w:color w:val="2C2B2B"/>
          <w:sz w:val="40"/>
          <w:szCs w:val="40"/>
          <w:lang w:eastAsia="uk-UA"/>
        </w:rPr>
        <w:t xml:space="preserve"> на 2025 рік та прогноз </w:t>
      </w:r>
    </w:p>
    <w:p w14:paraId="531A4BD3" w14:textId="61F3E167" w:rsidR="001C4D4E" w:rsidRPr="004863F0" w:rsidRDefault="001C4D4E" w:rsidP="001C4D4E">
      <w:pPr>
        <w:shd w:val="clear" w:color="auto" w:fill="FFFFFF"/>
        <w:spacing w:after="0" w:line="240" w:lineRule="auto"/>
        <w:jc w:val="center"/>
        <w:rPr>
          <w:rFonts w:ascii="Times New Roman" w:eastAsia="Times New Roman" w:hAnsi="Times New Roman" w:cs="Times New Roman"/>
          <w:b/>
          <w:bCs/>
          <w:color w:val="2C2B2B"/>
          <w:sz w:val="40"/>
          <w:szCs w:val="40"/>
          <w:lang w:eastAsia="uk-UA"/>
        </w:rPr>
      </w:pPr>
      <w:r w:rsidRPr="004863F0">
        <w:rPr>
          <w:rFonts w:ascii="Times New Roman" w:eastAsia="Times New Roman" w:hAnsi="Times New Roman" w:cs="Times New Roman"/>
          <w:b/>
          <w:bCs/>
          <w:color w:val="2C2B2B"/>
          <w:sz w:val="40"/>
          <w:szCs w:val="40"/>
          <w:lang w:eastAsia="uk-UA"/>
        </w:rPr>
        <w:t>на 2026-2027 роки»</w:t>
      </w:r>
    </w:p>
    <w:p w14:paraId="32DBB039" w14:textId="77777777" w:rsidR="001C4D4E" w:rsidRPr="004863F0" w:rsidRDefault="001C4D4E" w:rsidP="001C4D4E">
      <w:pPr>
        <w:shd w:val="clear" w:color="auto" w:fill="FFFFFF"/>
        <w:spacing w:after="0" w:line="240" w:lineRule="auto"/>
        <w:jc w:val="center"/>
        <w:rPr>
          <w:rFonts w:ascii="Times New Roman" w:eastAsia="Times New Roman" w:hAnsi="Times New Roman" w:cs="Times New Roman"/>
          <w:b/>
          <w:bCs/>
          <w:color w:val="2C2B2B"/>
          <w:sz w:val="40"/>
          <w:szCs w:val="40"/>
          <w:lang w:eastAsia="uk-UA"/>
        </w:rPr>
      </w:pPr>
      <w:r w:rsidRPr="004863F0">
        <w:rPr>
          <w:rFonts w:ascii="Times New Roman" w:eastAsia="Times New Roman" w:hAnsi="Times New Roman" w:cs="Times New Roman"/>
          <w:b/>
          <w:bCs/>
          <w:color w:val="2C2B2B"/>
          <w:sz w:val="40"/>
          <w:szCs w:val="40"/>
          <w:lang w:eastAsia="uk-UA"/>
        </w:rPr>
        <w:t>(зі змінами)</w:t>
      </w:r>
    </w:p>
    <w:p w14:paraId="31045AFE" w14:textId="77777777" w:rsidR="001C4D4E" w:rsidRPr="004863F0" w:rsidRDefault="001C4D4E" w:rsidP="001C4D4E">
      <w:pPr>
        <w:tabs>
          <w:tab w:val="left" w:pos="11590"/>
        </w:tabs>
        <w:spacing w:after="0" w:line="240" w:lineRule="auto"/>
        <w:rPr>
          <w:rFonts w:ascii="Times New Roman" w:eastAsia="Times New Roman" w:hAnsi="Times New Roman"/>
          <w:b/>
          <w:sz w:val="40"/>
          <w:szCs w:val="40"/>
          <w:lang w:eastAsia="uk-UA"/>
        </w:rPr>
      </w:pPr>
    </w:p>
    <w:p w14:paraId="0F23856A" w14:textId="77777777" w:rsidR="001C4D4E" w:rsidRPr="004863F0" w:rsidRDefault="001C4D4E" w:rsidP="001C4D4E">
      <w:pPr>
        <w:spacing w:after="0" w:line="240" w:lineRule="auto"/>
        <w:ind w:left="708"/>
        <w:rPr>
          <w:rFonts w:ascii="Times New Roman" w:eastAsia="Times New Roman" w:hAnsi="Times New Roman"/>
          <w:b/>
          <w:bCs/>
          <w:sz w:val="26"/>
          <w:szCs w:val="26"/>
          <w:lang w:eastAsia="ru-RU"/>
        </w:rPr>
      </w:pPr>
    </w:p>
    <w:p w14:paraId="60C1DD64" w14:textId="77777777" w:rsidR="001C4D4E" w:rsidRPr="004863F0" w:rsidRDefault="001C4D4E" w:rsidP="001C4D4E">
      <w:pPr>
        <w:shd w:val="clear" w:color="auto" w:fill="FFFFFF"/>
        <w:spacing w:before="150" w:after="0" w:line="240" w:lineRule="auto"/>
        <w:jc w:val="center"/>
        <w:rPr>
          <w:rFonts w:ascii="Times New Roman" w:eastAsia="Times New Roman" w:hAnsi="Times New Roman" w:cs="Times New Roman"/>
          <w:b/>
          <w:bCs/>
          <w:color w:val="2C2B2B"/>
          <w:sz w:val="24"/>
          <w:szCs w:val="24"/>
          <w:lang w:eastAsia="uk-UA"/>
        </w:rPr>
      </w:pPr>
    </w:p>
    <w:p w14:paraId="085733C7"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b/>
          <w:bCs/>
          <w:color w:val="2C2B2B"/>
          <w:sz w:val="24"/>
          <w:szCs w:val="24"/>
          <w:lang w:eastAsia="uk-UA"/>
        </w:rPr>
      </w:pPr>
      <w:r w:rsidRPr="004863F0">
        <w:rPr>
          <w:rFonts w:ascii="Times New Roman" w:eastAsia="Times New Roman" w:hAnsi="Times New Roman" w:cs="Times New Roman"/>
          <w:b/>
          <w:bCs/>
          <w:color w:val="2C2B2B"/>
          <w:sz w:val="24"/>
          <w:szCs w:val="24"/>
          <w:lang w:eastAsia="uk-UA"/>
        </w:rPr>
        <w:br/>
      </w:r>
    </w:p>
    <w:p w14:paraId="146A02BB"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b/>
          <w:bCs/>
          <w:color w:val="2C2B2B"/>
          <w:sz w:val="24"/>
          <w:szCs w:val="24"/>
          <w:lang w:eastAsia="uk-UA"/>
        </w:rPr>
      </w:pPr>
    </w:p>
    <w:p w14:paraId="41F78491"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b/>
          <w:bCs/>
          <w:color w:val="2C2B2B"/>
          <w:sz w:val="24"/>
          <w:szCs w:val="24"/>
          <w:lang w:eastAsia="uk-UA"/>
        </w:rPr>
      </w:pPr>
    </w:p>
    <w:p w14:paraId="4FA59733"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b/>
          <w:bCs/>
          <w:color w:val="2C2B2B"/>
          <w:sz w:val="24"/>
          <w:szCs w:val="24"/>
          <w:lang w:eastAsia="uk-UA"/>
        </w:rPr>
      </w:pPr>
    </w:p>
    <w:p w14:paraId="1EA66848"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b/>
          <w:bCs/>
          <w:color w:val="2C2B2B"/>
          <w:sz w:val="24"/>
          <w:szCs w:val="24"/>
          <w:lang w:eastAsia="uk-UA"/>
        </w:rPr>
      </w:pPr>
    </w:p>
    <w:p w14:paraId="70FB4315"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b/>
          <w:bCs/>
          <w:color w:val="2C2B2B"/>
          <w:sz w:val="24"/>
          <w:szCs w:val="24"/>
          <w:lang w:eastAsia="uk-UA"/>
        </w:rPr>
      </w:pPr>
    </w:p>
    <w:p w14:paraId="72496DEB"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b/>
          <w:bCs/>
          <w:color w:val="2C2B2B"/>
          <w:sz w:val="24"/>
          <w:szCs w:val="24"/>
          <w:lang w:eastAsia="uk-UA"/>
        </w:rPr>
      </w:pPr>
    </w:p>
    <w:p w14:paraId="060AC2CA"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b/>
          <w:bCs/>
          <w:color w:val="2C2B2B"/>
          <w:sz w:val="24"/>
          <w:szCs w:val="24"/>
          <w:lang w:eastAsia="uk-UA"/>
        </w:rPr>
      </w:pPr>
    </w:p>
    <w:p w14:paraId="65DF80F1"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b/>
          <w:bCs/>
          <w:color w:val="2C2B2B"/>
          <w:sz w:val="24"/>
          <w:szCs w:val="24"/>
          <w:lang w:eastAsia="uk-UA"/>
        </w:rPr>
      </w:pPr>
    </w:p>
    <w:p w14:paraId="4A629B48"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b/>
          <w:bCs/>
          <w:color w:val="2C2B2B"/>
          <w:sz w:val="24"/>
          <w:szCs w:val="24"/>
          <w:lang w:eastAsia="uk-UA"/>
        </w:rPr>
      </w:pPr>
    </w:p>
    <w:p w14:paraId="43EBEB0E"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b/>
          <w:bCs/>
          <w:color w:val="2C2B2B"/>
          <w:sz w:val="24"/>
          <w:szCs w:val="24"/>
          <w:lang w:eastAsia="uk-UA"/>
        </w:rPr>
      </w:pPr>
    </w:p>
    <w:p w14:paraId="0B811CEC" w14:textId="07E008A8" w:rsidR="001C4D4E" w:rsidRPr="004863F0" w:rsidRDefault="001C4D4E" w:rsidP="001C4D4E">
      <w:pPr>
        <w:shd w:val="clear" w:color="auto" w:fill="FFFFFF"/>
        <w:spacing w:before="150" w:after="0" w:line="240" w:lineRule="auto"/>
        <w:rPr>
          <w:rFonts w:ascii="Times New Roman" w:eastAsia="Times New Roman" w:hAnsi="Times New Roman" w:cs="Times New Roman"/>
          <w:b/>
          <w:bCs/>
          <w:color w:val="2C2B2B"/>
          <w:sz w:val="24"/>
          <w:szCs w:val="24"/>
          <w:lang w:eastAsia="uk-UA"/>
        </w:rPr>
      </w:pPr>
    </w:p>
    <w:p w14:paraId="733F3ABC" w14:textId="38B8D971" w:rsidR="001C4D4E" w:rsidRPr="004863F0" w:rsidRDefault="001C4D4E" w:rsidP="001C4D4E">
      <w:pPr>
        <w:shd w:val="clear" w:color="auto" w:fill="FFFFFF"/>
        <w:spacing w:before="150" w:after="0" w:line="240" w:lineRule="auto"/>
        <w:rPr>
          <w:rFonts w:ascii="Times New Roman" w:eastAsia="Times New Roman" w:hAnsi="Times New Roman" w:cs="Times New Roman"/>
          <w:b/>
          <w:bCs/>
          <w:color w:val="2C2B2B"/>
          <w:sz w:val="28"/>
          <w:szCs w:val="28"/>
          <w:lang w:eastAsia="uk-UA"/>
        </w:rPr>
      </w:pPr>
      <w:r w:rsidRPr="004863F0">
        <w:rPr>
          <w:rFonts w:ascii="Times New Roman" w:eastAsia="Times New Roman" w:hAnsi="Times New Roman" w:cs="Times New Roman"/>
          <w:b/>
          <w:bCs/>
          <w:color w:val="2C2B2B"/>
          <w:sz w:val="28"/>
          <w:szCs w:val="28"/>
          <w:lang w:eastAsia="uk-UA"/>
        </w:rPr>
        <w:t xml:space="preserve">                                                               с.Розвадів </w:t>
      </w:r>
    </w:p>
    <w:p w14:paraId="267A97AC" w14:textId="4819703C" w:rsidR="001C4D4E" w:rsidRPr="004863F0" w:rsidRDefault="001C4D4E" w:rsidP="001C4D4E">
      <w:pPr>
        <w:shd w:val="clear" w:color="auto" w:fill="FFFFFF"/>
        <w:spacing w:before="150" w:after="0" w:line="240" w:lineRule="auto"/>
        <w:rPr>
          <w:rFonts w:ascii="Times New Roman" w:eastAsia="Times New Roman" w:hAnsi="Times New Roman" w:cs="Times New Roman"/>
          <w:b/>
          <w:bCs/>
          <w:color w:val="2C2B2B"/>
          <w:sz w:val="28"/>
          <w:szCs w:val="28"/>
          <w:lang w:eastAsia="uk-UA"/>
        </w:rPr>
      </w:pPr>
    </w:p>
    <w:p w14:paraId="12F383F8" w14:textId="231A703A" w:rsidR="001C4D4E" w:rsidRPr="004863F0" w:rsidRDefault="001C4D4E" w:rsidP="001C4D4E">
      <w:pPr>
        <w:shd w:val="clear" w:color="auto" w:fill="FFFFFF"/>
        <w:spacing w:before="150" w:after="0" w:line="240" w:lineRule="auto"/>
        <w:rPr>
          <w:rFonts w:ascii="Times New Roman" w:eastAsia="Times New Roman" w:hAnsi="Times New Roman" w:cs="Times New Roman"/>
          <w:b/>
          <w:bCs/>
          <w:color w:val="2C2B2B"/>
          <w:sz w:val="28"/>
          <w:szCs w:val="28"/>
          <w:lang w:eastAsia="uk-UA"/>
        </w:rPr>
      </w:pPr>
    </w:p>
    <w:p w14:paraId="48501E36"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b/>
          <w:bCs/>
          <w:color w:val="2C2B2B"/>
          <w:sz w:val="28"/>
          <w:szCs w:val="28"/>
          <w:lang w:eastAsia="uk-UA"/>
        </w:rPr>
      </w:pPr>
    </w:p>
    <w:p w14:paraId="5BBD368E" w14:textId="77777777" w:rsidR="001C4D4E" w:rsidRPr="004863F0" w:rsidRDefault="001C4D4E" w:rsidP="001C4D4E">
      <w:pPr>
        <w:shd w:val="clear" w:color="auto" w:fill="FFFFFF"/>
        <w:spacing w:before="150" w:after="0" w:line="240" w:lineRule="auto"/>
        <w:jc w:val="center"/>
        <w:rPr>
          <w:rFonts w:ascii="Times New Roman" w:eastAsia="Times New Roman" w:hAnsi="Times New Roman" w:cs="Times New Roman"/>
          <w:b/>
          <w:bCs/>
          <w:color w:val="2C2B2B"/>
          <w:sz w:val="28"/>
          <w:szCs w:val="28"/>
          <w:lang w:eastAsia="uk-UA"/>
        </w:rPr>
      </w:pPr>
      <w:r w:rsidRPr="004863F0">
        <w:rPr>
          <w:rFonts w:ascii="Times New Roman" w:eastAsia="Times New Roman" w:hAnsi="Times New Roman" w:cs="Times New Roman"/>
          <w:b/>
          <w:bCs/>
          <w:color w:val="2C2B2B"/>
          <w:sz w:val="28"/>
          <w:szCs w:val="28"/>
          <w:lang w:eastAsia="uk-UA"/>
        </w:rPr>
        <w:t>ПАСПОРТ ПРОГРАМИ  </w:t>
      </w:r>
    </w:p>
    <w:p w14:paraId="04E2D3F6" w14:textId="72E8A7F2" w:rsidR="001C4D4E" w:rsidRPr="004863F0" w:rsidRDefault="00FB6528" w:rsidP="001C4D4E">
      <w:pPr>
        <w:shd w:val="clear" w:color="auto" w:fill="FFFFFF"/>
        <w:spacing w:after="0" w:line="240" w:lineRule="auto"/>
        <w:jc w:val="center"/>
        <w:rPr>
          <w:rFonts w:ascii="Times New Roman" w:eastAsia="Times New Roman" w:hAnsi="Times New Roman" w:cs="Times New Roman"/>
          <w:b/>
          <w:bCs/>
          <w:color w:val="2C2B2B"/>
          <w:sz w:val="28"/>
          <w:szCs w:val="28"/>
          <w:lang w:eastAsia="uk-UA"/>
        </w:rPr>
      </w:pPr>
      <w:r w:rsidRPr="004863F0">
        <w:rPr>
          <w:rFonts w:ascii="Times New Roman" w:eastAsia="Times New Roman" w:hAnsi="Times New Roman" w:cs="Times New Roman"/>
          <w:b/>
          <w:bCs/>
          <w:color w:val="2C2B2B"/>
          <w:sz w:val="28"/>
          <w:szCs w:val="28"/>
          <w:lang w:eastAsia="uk-UA"/>
        </w:rPr>
        <w:t>«</w:t>
      </w:r>
      <w:r w:rsidR="001C4D4E" w:rsidRPr="004863F0">
        <w:rPr>
          <w:rFonts w:ascii="Times New Roman" w:eastAsia="Times New Roman" w:hAnsi="Times New Roman" w:cs="Times New Roman"/>
          <w:b/>
          <w:bCs/>
          <w:color w:val="2C2B2B"/>
          <w:sz w:val="28"/>
          <w:szCs w:val="28"/>
          <w:lang w:eastAsia="uk-UA"/>
        </w:rPr>
        <w:t>Охорона та збереження культурної спадщини </w:t>
      </w:r>
    </w:p>
    <w:p w14:paraId="0CEA26D6" w14:textId="0991F742" w:rsidR="001C4D4E" w:rsidRPr="004863F0" w:rsidRDefault="001C4D4E" w:rsidP="001C4D4E">
      <w:pPr>
        <w:shd w:val="clear" w:color="auto" w:fill="FFFFFF"/>
        <w:spacing w:after="0" w:line="240" w:lineRule="auto"/>
        <w:jc w:val="center"/>
        <w:rPr>
          <w:rFonts w:ascii="Times New Roman" w:eastAsia="Times New Roman" w:hAnsi="Times New Roman" w:cs="Times New Roman"/>
          <w:b/>
          <w:bCs/>
          <w:color w:val="2C2B2B"/>
          <w:sz w:val="28"/>
          <w:szCs w:val="28"/>
          <w:lang w:eastAsia="uk-UA"/>
        </w:rPr>
      </w:pPr>
      <w:r w:rsidRPr="004863F0">
        <w:rPr>
          <w:rFonts w:ascii="Times New Roman" w:eastAsia="Times New Roman" w:hAnsi="Times New Roman" w:cs="Times New Roman"/>
          <w:b/>
          <w:bCs/>
          <w:color w:val="2C2B2B"/>
          <w:sz w:val="28"/>
          <w:szCs w:val="28"/>
          <w:lang w:eastAsia="uk-UA"/>
        </w:rPr>
        <w:t> на 2025 рік та прогноз на 2026-2027 роки</w:t>
      </w:r>
      <w:r w:rsidR="00FB6528" w:rsidRPr="004863F0">
        <w:rPr>
          <w:rFonts w:ascii="Times New Roman" w:eastAsia="Times New Roman" w:hAnsi="Times New Roman" w:cs="Times New Roman"/>
          <w:b/>
          <w:bCs/>
          <w:color w:val="2C2B2B"/>
          <w:sz w:val="28"/>
          <w:szCs w:val="28"/>
          <w:lang w:eastAsia="uk-UA"/>
        </w:rPr>
        <w:t>»</w:t>
      </w:r>
    </w:p>
    <w:p w14:paraId="0DE0A880"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color w:val="2C2B2B"/>
          <w:sz w:val="28"/>
          <w:szCs w:val="28"/>
          <w:lang w:eastAsia="uk-UA"/>
        </w:rPr>
      </w:pPr>
    </w:p>
    <w:tbl>
      <w:tblPr>
        <w:tblW w:w="9634" w:type="dxa"/>
        <w:shd w:val="clear" w:color="auto" w:fill="FFFFFF"/>
        <w:tblCellMar>
          <w:top w:w="15" w:type="dxa"/>
          <w:left w:w="15" w:type="dxa"/>
          <w:bottom w:w="15" w:type="dxa"/>
          <w:right w:w="15" w:type="dxa"/>
        </w:tblCellMar>
        <w:tblLook w:val="04A0" w:firstRow="1" w:lastRow="0" w:firstColumn="1" w:lastColumn="0" w:noHBand="0" w:noVBand="1"/>
      </w:tblPr>
      <w:tblGrid>
        <w:gridCol w:w="462"/>
        <w:gridCol w:w="3169"/>
        <w:gridCol w:w="6003"/>
      </w:tblGrid>
      <w:tr w:rsidR="001C4D4E" w:rsidRPr="004863F0" w14:paraId="6D59D414" w14:textId="77777777" w:rsidTr="005A1570">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7EACF849"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1</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4CBDF4CA"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Ініціатори розроблення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2E64D55B"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Відділ архітектури, містобудування, землеустрою і земельних відносин виконавчого комітету Розвадівської сільської ради</w:t>
            </w:r>
          </w:p>
        </w:tc>
      </w:tr>
      <w:tr w:rsidR="001C4D4E" w:rsidRPr="004863F0" w14:paraId="58B23606" w14:textId="77777777" w:rsidTr="005A1570">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2A2A032B"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2</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28C864DC"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Дата, номер документа про затвердження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2AD21667" w14:textId="6C21017F" w:rsidR="001C4D4E" w:rsidRPr="004863F0" w:rsidRDefault="00776DED"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Від 25.09.2025р №2123</w:t>
            </w:r>
          </w:p>
        </w:tc>
      </w:tr>
      <w:tr w:rsidR="001C4D4E" w:rsidRPr="004863F0" w14:paraId="094A8ADD" w14:textId="77777777" w:rsidTr="005A1570">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47CF5E65"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3</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796516D7"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Розробники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362A2141"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Відділ архітектури, містобудування, землеустрою і земельних відносин виконавчого комітету Розвадівської сільської ради</w:t>
            </w:r>
          </w:p>
        </w:tc>
      </w:tr>
      <w:tr w:rsidR="001C4D4E" w:rsidRPr="004863F0" w14:paraId="10067E2C" w14:textId="77777777" w:rsidTr="005A1570">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0BBE085F"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4</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1453CDF3"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Відповідальні виконавці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6E10A7E9"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Відділ архітектури, містобудування, землеустрою і земельних відносин виконавчого комітету Розвадівської сільської ради</w:t>
            </w:r>
          </w:p>
        </w:tc>
      </w:tr>
      <w:tr w:rsidR="001C4D4E" w:rsidRPr="004863F0" w14:paraId="30616B76" w14:textId="77777777" w:rsidTr="005A1570">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64232072"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5</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32A093AD"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Учасники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554E1AA7"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Розвадівська сільська рада, Львівська обласна рада, Львівська обласна державна адміністрація, громадські об’єднання, інші організації</w:t>
            </w:r>
          </w:p>
        </w:tc>
      </w:tr>
      <w:tr w:rsidR="001C4D4E" w:rsidRPr="004863F0" w14:paraId="636DD733" w14:textId="77777777" w:rsidTr="005A1570">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24644BD6"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6</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36BE0C89"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Термін реалізації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33F3BBA9"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Початок – 2025 рік,</w:t>
            </w:r>
          </w:p>
          <w:p w14:paraId="28731EB5"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завершення – 2027 рік</w:t>
            </w:r>
          </w:p>
        </w:tc>
      </w:tr>
      <w:tr w:rsidR="001C4D4E" w:rsidRPr="004863F0" w14:paraId="181D4CCB" w14:textId="77777777" w:rsidTr="005A1570">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07E5AA61"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7</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10C5FF77"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Назва завдань розвитку Розвадівської територіальної громади</w:t>
            </w:r>
          </w:p>
          <w:p w14:paraId="16E642DD" w14:textId="77777777" w:rsidR="001C4D4E" w:rsidRPr="004863F0" w:rsidRDefault="001C4D4E" w:rsidP="005A1570">
            <w:pPr>
              <w:spacing w:before="150"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1A9FC877"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b/>
                <w:color w:val="2C2B2B"/>
                <w:sz w:val="24"/>
                <w:szCs w:val="24"/>
                <w:lang w:eastAsia="uk-UA"/>
              </w:rPr>
              <w:t>Завдання:</w:t>
            </w:r>
            <w:r w:rsidRPr="004863F0">
              <w:rPr>
                <w:rFonts w:ascii="Times New Roman" w:eastAsia="Times New Roman" w:hAnsi="Times New Roman" w:cs="Times New Roman"/>
                <w:color w:val="2C2B2B"/>
                <w:sz w:val="24"/>
                <w:szCs w:val="24"/>
                <w:lang w:eastAsia="uk-UA"/>
              </w:rPr>
              <w:t xml:space="preserve"> «Збереження природничої та історико-культурної спадщини»</w:t>
            </w:r>
          </w:p>
          <w:p w14:paraId="7EDA4F33"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b/>
                <w:color w:val="2C2B2B"/>
                <w:sz w:val="24"/>
                <w:szCs w:val="24"/>
                <w:lang w:eastAsia="uk-UA"/>
              </w:rPr>
              <w:t>Стратегічна ціль:</w:t>
            </w:r>
            <w:r w:rsidRPr="004863F0">
              <w:rPr>
                <w:rFonts w:ascii="Times New Roman" w:eastAsia="Times New Roman" w:hAnsi="Times New Roman" w:cs="Times New Roman"/>
                <w:color w:val="2C2B2B"/>
                <w:sz w:val="24"/>
                <w:szCs w:val="24"/>
                <w:lang w:eastAsia="uk-UA"/>
              </w:rPr>
              <w:t xml:space="preserve"> «Туристична привабливість», </w:t>
            </w:r>
            <w:r w:rsidRPr="004863F0">
              <w:rPr>
                <w:rFonts w:ascii="Times New Roman" w:eastAsia="Times New Roman" w:hAnsi="Times New Roman" w:cs="Times New Roman"/>
                <w:b/>
                <w:color w:val="2C2B2B"/>
                <w:sz w:val="24"/>
                <w:szCs w:val="24"/>
                <w:lang w:eastAsia="uk-UA"/>
              </w:rPr>
              <w:t>Оперативна ціль:</w:t>
            </w:r>
            <w:r w:rsidRPr="004863F0">
              <w:rPr>
                <w:rFonts w:ascii="Times New Roman" w:eastAsia="Times New Roman" w:hAnsi="Times New Roman" w:cs="Times New Roman"/>
                <w:color w:val="2C2B2B"/>
                <w:sz w:val="24"/>
                <w:szCs w:val="24"/>
                <w:lang w:eastAsia="uk-UA"/>
              </w:rPr>
              <w:t xml:space="preserve"> «Підвищення атракційності та інфраструктурного забезпечення туризму,  оздоровлення та рекреації».</w:t>
            </w:r>
          </w:p>
        </w:tc>
      </w:tr>
      <w:tr w:rsidR="001C4D4E" w:rsidRPr="004863F0" w14:paraId="5F0F3620" w14:textId="77777777" w:rsidTr="005A1570">
        <w:trPr>
          <w:trHeight w:val="1020"/>
        </w:trPr>
        <w:tc>
          <w:tcPr>
            <w:tcW w:w="462" w:type="dxa"/>
            <w:vMerge w:val="restart"/>
            <w:tcBorders>
              <w:top w:val="single" w:sz="4" w:space="0" w:color="auto"/>
              <w:left w:val="single" w:sz="4" w:space="0" w:color="auto"/>
              <w:right w:val="single" w:sz="4" w:space="0" w:color="auto"/>
            </w:tcBorders>
            <w:shd w:val="clear" w:color="auto" w:fill="FBFBFB"/>
            <w:tcMar>
              <w:top w:w="30" w:type="dxa"/>
              <w:left w:w="75" w:type="dxa"/>
              <w:bottom w:w="30" w:type="dxa"/>
              <w:right w:w="75" w:type="dxa"/>
            </w:tcMar>
            <w:vAlign w:val="center"/>
            <w:hideMark/>
          </w:tcPr>
          <w:p w14:paraId="3717C590"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8</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2602F989" w14:textId="77777777" w:rsidR="001C4D4E" w:rsidRPr="004863F0" w:rsidRDefault="001C4D4E" w:rsidP="005A1570">
            <w:pPr>
              <w:spacing w:after="0" w:line="240" w:lineRule="auto"/>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Загальний обсяг фінансових ресурсів, необхідних для реалізації Програми,</w:t>
            </w:r>
          </w:p>
          <w:p w14:paraId="5B2BB68A" w14:textId="77777777" w:rsidR="001C4D4E" w:rsidRPr="004863F0" w:rsidRDefault="001C4D4E" w:rsidP="005A1570">
            <w:pPr>
              <w:spacing w:after="0" w:line="240" w:lineRule="auto"/>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 xml:space="preserve">тис. грн. </w:t>
            </w:r>
            <w:r w:rsidRPr="004863F0">
              <w:rPr>
                <w:rFonts w:ascii="Times New Roman" w:eastAsia="Times New Roman" w:hAnsi="Times New Roman" w:cs="Times New Roman"/>
                <w:b/>
                <w:sz w:val="24"/>
                <w:szCs w:val="24"/>
                <w:lang w:eastAsia="uk-UA"/>
              </w:rPr>
              <w:t>усього,</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3706A7B2" w14:textId="77777777" w:rsidR="001C4D4E" w:rsidRPr="004863F0" w:rsidRDefault="001C4D4E" w:rsidP="005A1570">
            <w:pPr>
              <w:spacing w:after="0" w:line="240" w:lineRule="auto"/>
              <w:rPr>
                <w:rFonts w:ascii="Times New Roman" w:eastAsia="Times New Roman" w:hAnsi="Times New Roman" w:cs="Times New Roman"/>
                <w:sz w:val="24"/>
                <w:szCs w:val="24"/>
                <w:lang w:eastAsia="uk-UA"/>
              </w:rPr>
            </w:pPr>
          </w:p>
          <w:p w14:paraId="155C3028" w14:textId="77777777" w:rsidR="001C4D4E" w:rsidRPr="004863F0" w:rsidRDefault="001C4D4E" w:rsidP="005A1570">
            <w:pPr>
              <w:spacing w:line="240" w:lineRule="auto"/>
              <w:rPr>
                <w:rFonts w:ascii="Times New Roman" w:eastAsia="Times New Roman" w:hAnsi="Times New Roman" w:cs="Times New Roman"/>
                <w:sz w:val="24"/>
                <w:szCs w:val="24"/>
                <w:lang w:eastAsia="uk-UA"/>
              </w:rPr>
            </w:pPr>
          </w:p>
          <w:p w14:paraId="0CB035DE" w14:textId="77777777" w:rsidR="001C4D4E" w:rsidRPr="004863F0" w:rsidRDefault="001C4D4E" w:rsidP="005A1570">
            <w:pPr>
              <w:spacing w:line="240" w:lineRule="auto"/>
              <w:rPr>
                <w:rFonts w:ascii="Times New Roman" w:eastAsia="Times New Roman" w:hAnsi="Times New Roman" w:cs="Times New Roman"/>
                <w:b/>
                <w:sz w:val="24"/>
                <w:szCs w:val="24"/>
                <w:lang w:eastAsia="uk-UA"/>
              </w:rPr>
            </w:pPr>
            <w:r w:rsidRPr="004863F0">
              <w:rPr>
                <w:rFonts w:ascii="Times New Roman" w:eastAsia="Times New Roman" w:hAnsi="Times New Roman" w:cs="Times New Roman"/>
                <w:b/>
                <w:sz w:val="24"/>
                <w:szCs w:val="24"/>
                <w:lang w:eastAsia="uk-UA"/>
              </w:rPr>
              <w:t>90,0</w:t>
            </w:r>
          </w:p>
        </w:tc>
      </w:tr>
      <w:tr w:rsidR="001C4D4E" w:rsidRPr="004863F0" w14:paraId="069C2B11" w14:textId="77777777" w:rsidTr="005A1570">
        <w:trPr>
          <w:trHeight w:val="288"/>
        </w:trPr>
        <w:tc>
          <w:tcPr>
            <w:tcW w:w="462" w:type="dxa"/>
            <w:vMerge/>
            <w:tcBorders>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14:paraId="659C5778"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14:paraId="39D47B5F" w14:textId="77777777" w:rsidR="001C4D4E" w:rsidRPr="004863F0" w:rsidRDefault="001C4D4E" w:rsidP="005A1570">
            <w:pPr>
              <w:spacing w:after="0" w:line="240" w:lineRule="auto"/>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у тому числі:</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14:paraId="278DD11E" w14:textId="77777777" w:rsidR="001C4D4E" w:rsidRPr="004863F0" w:rsidRDefault="001C4D4E" w:rsidP="005A1570">
            <w:pPr>
              <w:spacing w:after="0" w:line="240" w:lineRule="auto"/>
              <w:rPr>
                <w:rFonts w:ascii="Times New Roman" w:eastAsia="Times New Roman" w:hAnsi="Times New Roman" w:cs="Times New Roman"/>
                <w:sz w:val="24"/>
                <w:szCs w:val="24"/>
                <w:lang w:eastAsia="uk-UA"/>
              </w:rPr>
            </w:pPr>
          </w:p>
        </w:tc>
      </w:tr>
      <w:tr w:rsidR="001C4D4E" w:rsidRPr="004863F0" w14:paraId="781530DD" w14:textId="77777777" w:rsidTr="005A1570">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302CE360"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8.1</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451B9631" w14:textId="77777777" w:rsidR="001C4D4E" w:rsidRPr="004863F0" w:rsidRDefault="001C4D4E" w:rsidP="005A1570">
            <w:pPr>
              <w:spacing w:after="0" w:line="240" w:lineRule="auto"/>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кошти сільського бюджету грн.</w:t>
            </w:r>
          </w:p>
          <w:p w14:paraId="4E5DB81B" w14:textId="77777777" w:rsidR="001C4D4E" w:rsidRPr="004863F0" w:rsidRDefault="001C4D4E" w:rsidP="005A1570">
            <w:pPr>
              <w:spacing w:after="0" w:line="240" w:lineRule="auto"/>
              <w:rPr>
                <w:rFonts w:ascii="Times New Roman" w:eastAsia="Times New Roman" w:hAnsi="Times New Roman" w:cs="Times New Roman"/>
                <w:sz w:val="24"/>
                <w:szCs w:val="24"/>
                <w:lang w:eastAsia="uk-UA"/>
              </w:rPr>
            </w:pPr>
          </w:p>
          <w:p w14:paraId="7C6CC9A2" w14:textId="77777777" w:rsidR="001C4D4E" w:rsidRPr="004863F0" w:rsidRDefault="001C4D4E" w:rsidP="005A1570">
            <w:pPr>
              <w:spacing w:after="0" w:line="240" w:lineRule="auto"/>
              <w:rPr>
                <w:rFonts w:ascii="Times New Roman" w:eastAsia="Times New Roman" w:hAnsi="Times New Roman" w:cs="Times New Roman"/>
                <w:sz w:val="24"/>
                <w:szCs w:val="24"/>
                <w:lang w:eastAsia="uk-UA"/>
              </w:rPr>
            </w:pP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74804648" w14:textId="77777777" w:rsidR="001C4D4E" w:rsidRPr="004863F0" w:rsidRDefault="001C4D4E" w:rsidP="005A1570">
            <w:pPr>
              <w:spacing w:after="0" w:line="240" w:lineRule="auto"/>
              <w:rPr>
                <w:rFonts w:ascii="Times New Roman" w:eastAsia="Times New Roman" w:hAnsi="Times New Roman" w:cs="Times New Roman"/>
                <w:b/>
                <w:sz w:val="24"/>
                <w:szCs w:val="24"/>
                <w:lang w:eastAsia="uk-UA"/>
              </w:rPr>
            </w:pPr>
            <w:r w:rsidRPr="004863F0">
              <w:rPr>
                <w:rFonts w:ascii="Times New Roman" w:eastAsia="Times New Roman" w:hAnsi="Times New Roman" w:cs="Times New Roman"/>
                <w:b/>
                <w:sz w:val="24"/>
                <w:szCs w:val="24"/>
                <w:lang w:eastAsia="uk-UA"/>
              </w:rPr>
              <w:t>90000,00</w:t>
            </w:r>
          </w:p>
        </w:tc>
      </w:tr>
      <w:tr w:rsidR="001C4D4E" w:rsidRPr="004863F0" w14:paraId="0AE7B71C" w14:textId="77777777" w:rsidTr="005A1570">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14:paraId="60008019"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8.2</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14:paraId="0E3F3BFE" w14:textId="77777777" w:rsidR="001C4D4E" w:rsidRPr="004863F0" w:rsidRDefault="001C4D4E" w:rsidP="005A1570">
            <w:pPr>
              <w:spacing w:after="0" w:line="240" w:lineRule="auto"/>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кошти обласного бюджету</w:t>
            </w:r>
          </w:p>
          <w:p w14:paraId="2AED2AE2" w14:textId="77777777" w:rsidR="001C4D4E" w:rsidRPr="004863F0" w:rsidRDefault="001C4D4E" w:rsidP="005A1570">
            <w:pPr>
              <w:spacing w:after="0" w:line="240" w:lineRule="auto"/>
              <w:rPr>
                <w:rFonts w:ascii="Times New Roman" w:eastAsia="Times New Roman" w:hAnsi="Times New Roman" w:cs="Times New Roman"/>
                <w:sz w:val="24"/>
                <w:szCs w:val="24"/>
                <w:lang w:eastAsia="uk-UA"/>
              </w:rPr>
            </w:pP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14:paraId="6792EF00" w14:textId="77777777" w:rsidR="001C4D4E" w:rsidRPr="004863F0" w:rsidRDefault="001C4D4E" w:rsidP="005A1570">
            <w:pPr>
              <w:spacing w:after="0" w:line="240" w:lineRule="auto"/>
              <w:rPr>
                <w:rFonts w:ascii="Times New Roman" w:eastAsia="Times New Roman" w:hAnsi="Times New Roman" w:cs="Times New Roman"/>
                <w:b/>
                <w:sz w:val="24"/>
                <w:szCs w:val="24"/>
                <w:lang w:eastAsia="uk-UA"/>
              </w:rPr>
            </w:pPr>
          </w:p>
        </w:tc>
      </w:tr>
      <w:tr w:rsidR="001C4D4E" w:rsidRPr="004863F0" w14:paraId="787BEC84" w14:textId="77777777" w:rsidTr="005A1570">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7668540F" w14:textId="77777777" w:rsidR="001C4D4E" w:rsidRPr="004863F0" w:rsidRDefault="001C4D4E" w:rsidP="005A1570">
            <w:pPr>
              <w:spacing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8.3</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1B6DA7B5" w14:textId="77777777" w:rsidR="001C4D4E" w:rsidRPr="004863F0" w:rsidRDefault="001C4D4E" w:rsidP="005A1570">
            <w:pPr>
              <w:spacing w:after="0" w:line="240" w:lineRule="auto"/>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кошти інших джерел, не заборонених законодавством України (власні кошти підприємств, установ і організацій, зовнішні і внутрішні запозичення, іноземні інвестиції, залучені кошти з інших джерел)</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58C77FBA" w14:textId="77777777" w:rsidR="001C4D4E" w:rsidRPr="004863F0" w:rsidRDefault="001C4D4E" w:rsidP="005A1570">
            <w:pPr>
              <w:spacing w:after="0" w:line="240" w:lineRule="auto"/>
              <w:rPr>
                <w:rFonts w:ascii="Times New Roman" w:eastAsia="Times New Roman" w:hAnsi="Times New Roman" w:cs="Times New Roman"/>
                <w:b/>
                <w:bCs/>
                <w:sz w:val="24"/>
                <w:szCs w:val="24"/>
                <w:lang w:eastAsia="uk-UA"/>
              </w:rPr>
            </w:pPr>
          </w:p>
        </w:tc>
      </w:tr>
    </w:tbl>
    <w:p w14:paraId="5DCF66B1" w14:textId="1DAE4E0A" w:rsidR="001C4D4E" w:rsidRPr="004863F0" w:rsidRDefault="001C4D4E" w:rsidP="00FB6528">
      <w:pPr>
        <w:shd w:val="clear" w:color="auto" w:fill="FFFFFF"/>
        <w:spacing w:before="150" w:after="0" w:line="240" w:lineRule="auto"/>
        <w:rPr>
          <w:rFonts w:ascii="Times New Roman" w:eastAsia="Times New Roman" w:hAnsi="Times New Roman" w:cs="Times New Roman"/>
          <w:b/>
          <w:bCs/>
          <w:color w:val="2C2B2B"/>
          <w:sz w:val="24"/>
          <w:szCs w:val="24"/>
          <w:lang w:eastAsia="uk-UA"/>
        </w:rPr>
      </w:pPr>
      <w:r w:rsidRPr="004863F0">
        <w:rPr>
          <w:rFonts w:ascii="Times New Roman" w:eastAsia="Times New Roman" w:hAnsi="Times New Roman" w:cs="Times New Roman"/>
          <w:b/>
          <w:bCs/>
          <w:color w:val="2C2B2B"/>
          <w:sz w:val="24"/>
          <w:szCs w:val="24"/>
          <w:lang w:eastAsia="uk-UA"/>
        </w:rPr>
        <w:t xml:space="preserve">                           </w:t>
      </w:r>
    </w:p>
    <w:p w14:paraId="42F48E94" w14:textId="77777777" w:rsidR="00FB6528" w:rsidRPr="004863F0" w:rsidRDefault="00FB6528" w:rsidP="00FB6528">
      <w:pPr>
        <w:shd w:val="clear" w:color="auto" w:fill="FFFFFF"/>
        <w:spacing w:before="150" w:after="0" w:line="240" w:lineRule="auto"/>
        <w:rPr>
          <w:rFonts w:ascii="Times New Roman" w:eastAsia="Times New Roman" w:hAnsi="Times New Roman" w:cs="Times New Roman"/>
          <w:b/>
          <w:bCs/>
          <w:color w:val="2C2B2B"/>
          <w:sz w:val="28"/>
          <w:szCs w:val="28"/>
          <w:lang w:eastAsia="uk-UA"/>
        </w:rPr>
      </w:pPr>
    </w:p>
    <w:p w14:paraId="3085EF99" w14:textId="77777777" w:rsidR="001C4D4E" w:rsidRPr="004863F0" w:rsidRDefault="001C4D4E" w:rsidP="001C4D4E">
      <w:pPr>
        <w:shd w:val="clear" w:color="auto" w:fill="FFFFFF"/>
        <w:spacing w:before="150" w:after="0" w:line="240" w:lineRule="auto"/>
        <w:jc w:val="center"/>
        <w:rPr>
          <w:rFonts w:ascii="Times New Roman" w:eastAsia="Times New Roman" w:hAnsi="Times New Roman" w:cs="Times New Roman"/>
          <w:b/>
          <w:bCs/>
          <w:color w:val="2C2B2B"/>
          <w:sz w:val="28"/>
          <w:szCs w:val="28"/>
          <w:lang w:eastAsia="uk-UA"/>
        </w:rPr>
      </w:pPr>
    </w:p>
    <w:p w14:paraId="0E879DD9" w14:textId="77777777" w:rsidR="001C4D4E" w:rsidRPr="004863F0" w:rsidRDefault="001C4D4E" w:rsidP="001C4D4E">
      <w:pPr>
        <w:shd w:val="clear" w:color="auto" w:fill="FFFFFF"/>
        <w:spacing w:before="150" w:after="0" w:line="240" w:lineRule="auto"/>
        <w:jc w:val="center"/>
        <w:rPr>
          <w:rFonts w:ascii="Times New Roman" w:eastAsia="Times New Roman" w:hAnsi="Times New Roman" w:cs="Times New Roman"/>
          <w:b/>
          <w:bCs/>
          <w:color w:val="2C2B2B"/>
          <w:sz w:val="28"/>
          <w:szCs w:val="28"/>
          <w:lang w:eastAsia="uk-UA"/>
        </w:rPr>
      </w:pPr>
    </w:p>
    <w:p w14:paraId="7D480EE1" w14:textId="1D45818C" w:rsidR="001C4D4E" w:rsidRPr="004863F0" w:rsidRDefault="001C4D4E" w:rsidP="001C4D4E">
      <w:pPr>
        <w:shd w:val="clear" w:color="auto" w:fill="FFFFFF"/>
        <w:spacing w:before="150" w:after="0" w:line="240" w:lineRule="auto"/>
        <w:jc w:val="center"/>
        <w:rPr>
          <w:rFonts w:ascii="Times New Roman" w:eastAsia="Times New Roman" w:hAnsi="Times New Roman" w:cs="Times New Roman"/>
          <w:b/>
          <w:bCs/>
          <w:color w:val="2C2B2B"/>
          <w:sz w:val="28"/>
          <w:szCs w:val="28"/>
          <w:lang w:eastAsia="uk-UA"/>
        </w:rPr>
      </w:pPr>
      <w:r w:rsidRPr="004863F0">
        <w:rPr>
          <w:rFonts w:ascii="Times New Roman" w:eastAsia="Times New Roman" w:hAnsi="Times New Roman" w:cs="Times New Roman"/>
          <w:b/>
          <w:bCs/>
          <w:color w:val="2C2B2B"/>
          <w:sz w:val="28"/>
          <w:szCs w:val="28"/>
          <w:lang w:eastAsia="uk-UA"/>
        </w:rPr>
        <w:t>ПРОГРАМА </w:t>
      </w:r>
    </w:p>
    <w:p w14:paraId="506FCD1E" w14:textId="77777777" w:rsidR="001C4D4E" w:rsidRPr="004863F0" w:rsidRDefault="001C4D4E" w:rsidP="001C4D4E">
      <w:pPr>
        <w:shd w:val="clear" w:color="auto" w:fill="FFFFFF"/>
        <w:spacing w:after="0" w:line="240" w:lineRule="auto"/>
        <w:jc w:val="center"/>
        <w:rPr>
          <w:rFonts w:ascii="Times New Roman" w:eastAsia="Times New Roman" w:hAnsi="Times New Roman" w:cs="Times New Roman"/>
          <w:b/>
          <w:bCs/>
          <w:color w:val="2C2B2B"/>
          <w:sz w:val="28"/>
          <w:szCs w:val="28"/>
          <w:lang w:eastAsia="uk-UA"/>
        </w:rPr>
      </w:pPr>
      <w:r w:rsidRPr="004863F0">
        <w:rPr>
          <w:rFonts w:ascii="Times New Roman" w:eastAsia="Times New Roman" w:hAnsi="Times New Roman" w:cs="Times New Roman"/>
          <w:b/>
          <w:bCs/>
          <w:color w:val="2C2B2B"/>
          <w:sz w:val="28"/>
          <w:szCs w:val="28"/>
          <w:lang w:eastAsia="uk-UA"/>
        </w:rPr>
        <w:t>Охорона та збереження культурної спадщини </w:t>
      </w:r>
    </w:p>
    <w:p w14:paraId="6C1CC9A5" w14:textId="77777777" w:rsidR="001C4D4E" w:rsidRPr="004863F0" w:rsidRDefault="001C4D4E" w:rsidP="001C4D4E">
      <w:pPr>
        <w:shd w:val="clear" w:color="auto" w:fill="FFFFFF"/>
        <w:spacing w:after="0" w:line="240" w:lineRule="auto"/>
        <w:jc w:val="center"/>
        <w:rPr>
          <w:rFonts w:ascii="Times New Roman" w:eastAsia="Times New Roman" w:hAnsi="Times New Roman" w:cs="Times New Roman"/>
          <w:bCs/>
          <w:color w:val="2C2B2B"/>
          <w:sz w:val="28"/>
          <w:szCs w:val="28"/>
          <w:lang w:eastAsia="uk-UA"/>
        </w:rPr>
      </w:pPr>
      <w:r w:rsidRPr="004863F0">
        <w:rPr>
          <w:rFonts w:ascii="Times New Roman" w:eastAsia="Times New Roman" w:hAnsi="Times New Roman" w:cs="Times New Roman"/>
          <w:b/>
          <w:bCs/>
          <w:color w:val="2C2B2B"/>
          <w:sz w:val="28"/>
          <w:szCs w:val="28"/>
          <w:lang w:eastAsia="uk-UA"/>
        </w:rPr>
        <w:t> на 2025 рік та прогноз на 2026-2027 роки</w:t>
      </w:r>
    </w:p>
    <w:p w14:paraId="27709F4D"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b/>
          <w:bCs/>
          <w:color w:val="2C2B2B"/>
          <w:sz w:val="24"/>
          <w:szCs w:val="24"/>
          <w:lang w:eastAsia="uk-UA"/>
        </w:rPr>
        <w:t> </w:t>
      </w:r>
    </w:p>
    <w:p w14:paraId="269C173A" w14:textId="77777777" w:rsidR="001C4D4E" w:rsidRPr="004863F0" w:rsidRDefault="001C4D4E" w:rsidP="0007783C">
      <w:pPr>
        <w:numPr>
          <w:ilvl w:val="0"/>
          <w:numId w:val="14"/>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b/>
          <w:bCs/>
          <w:color w:val="2C2B2B"/>
          <w:sz w:val="24"/>
          <w:szCs w:val="24"/>
          <w:lang w:eastAsia="uk-UA"/>
        </w:rPr>
        <w:t>Аналіз стану і тенденцій розвитку галузі культурної спадщини у Розвадівській  територіальній громаді</w:t>
      </w:r>
    </w:p>
    <w:p w14:paraId="4D33E622" w14:textId="77777777" w:rsidR="001C4D4E" w:rsidRPr="004863F0" w:rsidRDefault="001C4D4E" w:rsidP="001C4D4E">
      <w:pPr>
        <w:shd w:val="clear" w:color="auto" w:fill="FFFFFF"/>
        <w:spacing w:after="0" w:line="240" w:lineRule="auto"/>
        <w:ind w:left="851"/>
        <w:jc w:val="both"/>
        <w:rPr>
          <w:rFonts w:ascii="Times New Roman" w:eastAsia="Times New Roman" w:hAnsi="Times New Roman" w:cs="Times New Roman"/>
          <w:color w:val="2C2B2B"/>
          <w:sz w:val="24"/>
          <w:szCs w:val="24"/>
          <w:lang w:eastAsia="uk-UA"/>
        </w:rPr>
      </w:pPr>
    </w:p>
    <w:p w14:paraId="5B108CED"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Реалізація програми спрямована на забезпечення виконання розвитку Розвадівської територіальної громади на період 2025 – 2027 років, а саме такі цілі: «Туристична привабливість», «Підвищення атракційності та інфраструктурного забезпечення туризму, оздоровлення та рекреації» та завдання «Збереження природничої та історико-культурної спадщини».</w:t>
      </w:r>
    </w:p>
    <w:p w14:paraId="24FB537D"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Закон України «Про охорону культурної спадщини», прийнятий  08.06.2000, регулює правові, організаційні, соціальні та економічні відносини у сфері охорони культурної спадщини, формулює основні засади державної політики, визначає повноваження органів виконавчої влади (усіх рівнів) у здійсненні цієї політики.</w:t>
      </w:r>
    </w:p>
    <w:p w14:paraId="58BEB1C2"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Стаття 54 Конституції України передбачає, що держава забезпечує збереження і охорону культурної спадщини. Відповідно, органи державної влади та місцевого самоврядування створюють належні умови щодо збереження  і охорони культурної спадщини на місцях.</w:t>
      </w:r>
    </w:p>
    <w:p w14:paraId="26B64708"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В умовах формування нового адміністративно-територіального устрою України, децентралізації створюються нові можливості й умови для збереження культурної спадщини та нарощення її  економічного потенціалу.</w:t>
      </w:r>
    </w:p>
    <w:p w14:paraId="39CFB26F"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Відповідно до чинного законодавства України, сфера охорони культурної спадщини має чотири основні складові частини (напрями):</w:t>
      </w:r>
    </w:p>
    <w:p w14:paraId="6FFD0C76" w14:textId="77777777" w:rsidR="001C4D4E" w:rsidRPr="004863F0" w:rsidRDefault="001C4D4E" w:rsidP="0007783C">
      <w:pPr>
        <w:numPr>
          <w:ilvl w:val="0"/>
          <w:numId w:val="15"/>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Управління охороною культурної спадщини.</w:t>
      </w:r>
    </w:p>
    <w:p w14:paraId="59D3F74A" w14:textId="77777777" w:rsidR="001C4D4E" w:rsidRPr="004863F0" w:rsidRDefault="001C4D4E" w:rsidP="0007783C">
      <w:pPr>
        <w:numPr>
          <w:ilvl w:val="0"/>
          <w:numId w:val="15"/>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Організація і проведення наукових досліджень пам’яток, їх державний облік та занесення до Державного реєстру нерухомих пам’яток.</w:t>
      </w:r>
    </w:p>
    <w:p w14:paraId="33C2A56E" w14:textId="77777777" w:rsidR="001C4D4E" w:rsidRPr="004863F0" w:rsidRDefault="001C4D4E" w:rsidP="0007783C">
      <w:pPr>
        <w:numPr>
          <w:ilvl w:val="0"/>
          <w:numId w:val="15"/>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Організація реабілітації, ремонту й реставрації об’єктів культурної спадщини.</w:t>
      </w:r>
    </w:p>
    <w:p w14:paraId="4D5134BE" w14:textId="77777777" w:rsidR="001C4D4E" w:rsidRPr="004863F0" w:rsidRDefault="001C4D4E" w:rsidP="0007783C">
      <w:pPr>
        <w:numPr>
          <w:ilvl w:val="0"/>
          <w:numId w:val="15"/>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Організація використання і пристосування об’єктів культурної спадщини.</w:t>
      </w:r>
    </w:p>
    <w:p w14:paraId="3F613750"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Усі зазначені напрями реалізуються за участю та під контролем органів охорони культурної спадщини, визначених Законом України «Про охорону культурної спадщини».</w:t>
      </w:r>
    </w:p>
    <w:p w14:paraId="0F93CD2F"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Програма спрямована на забезпечення охорони та збереження пам’яток культурної спадщини, які  розміщені на території Розвадівської територіальної громади.</w:t>
      </w:r>
    </w:p>
    <w:p w14:paraId="343344BD"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Основні проблеми збереження, охорони та обліку об’єктів культурної спадщини:</w:t>
      </w:r>
    </w:p>
    <w:p w14:paraId="2DE0D722" w14:textId="77777777" w:rsidR="001C4D4E" w:rsidRPr="004863F0" w:rsidRDefault="001C4D4E" w:rsidP="0007783C">
      <w:pPr>
        <w:pStyle w:val="a5"/>
        <w:numPr>
          <w:ilvl w:val="0"/>
          <w:numId w:val="12"/>
        </w:numPr>
        <w:shd w:val="clear" w:color="auto" w:fill="FFFFFF"/>
        <w:spacing w:after="0" w:line="240" w:lineRule="auto"/>
        <w:ind w:left="851" w:hanging="491"/>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xml:space="preserve"> узгодження інтересів, пов’язаних з їх охороною, та інтересів, пов’язаних із розвитком населених пунктів та економічною діяльністю, зокрема, будівництвом і землекористуванням;</w:t>
      </w:r>
    </w:p>
    <w:p w14:paraId="25AA1057" w14:textId="77777777" w:rsidR="001C4D4E" w:rsidRPr="004863F0" w:rsidRDefault="001C4D4E" w:rsidP="0007783C">
      <w:pPr>
        <w:pStyle w:val="a5"/>
        <w:numPr>
          <w:ilvl w:val="0"/>
          <w:numId w:val="12"/>
        </w:numPr>
        <w:shd w:val="clear" w:color="auto" w:fill="FFFFFF"/>
        <w:spacing w:after="0" w:line="240" w:lineRule="auto"/>
        <w:ind w:left="851" w:hanging="491"/>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xml:space="preserve">вузьке коло фахівців, підрядних організацій та значні ресурси на виконання </w:t>
      </w:r>
      <w:r w:rsidRPr="004863F0">
        <w:rPr>
          <w:rFonts w:ascii="Times New Roman" w:eastAsia="Times New Roman" w:hAnsi="Times New Roman" w:cs="Times New Roman"/>
          <w:color w:val="2C2B2B"/>
          <w:sz w:val="24"/>
          <w:szCs w:val="24"/>
          <w:lang w:val="ru-RU" w:eastAsia="uk-UA"/>
        </w:rPr>
        <w:t xml:space="preserve"> </w:t>
      </w:r>
      <w:r w:rsidRPr="004863F0">
        <w:rPr>
          <w:rFonts w:ascii="Times New Roman" w:eastAsia="Times New Roman" w:hAnsi="Times New Roman" w:cs="Times New Roman"/>
          <w:color w:val="2C2B2B"/>
          <w:sz w:val="24"/>
          <w:szCs w:val="24"/>
          <w:lang w:eastAsia="uk-UA"/>
        </w:rPr>
        <w:t>реставраційних робіт (включно з виготовлення науково-проєктної документації);</w:t>
      </w:r>
    </w:p>
    <w:p w14:paraId="08419D0B" w14:textId="77777777" w:rsidR="001C4D4E" w:rsidRPr="004863F0" w:rsidRDefault="001C4D4E" w:rsidP="001C4D4E">
      <w:pPr>
        <w:shd w:val="clear" w:color="auto" w:fill="FFFFFF"/>
        <w:spacing w:after="0" w:line="240" w:lineRule="auto"/>
        <w:ind w:left="851" w:hanging="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низька обізнаність та інформованість мешканців громади щодо об’єктів культурної   спадщини, неякісний інформаційний продукт та низький рівень популяризації;</w:t>
      </w:r>
    </w:p>
    <w:p w14:paraId="583274C1" w14:textId="77777777" w:rsidR="001C4D4E" w:rsidRPr="004863F0" w:rsidRDefault="001C4D4E" w:rsidP="001C4D4E">
      <w:pPr>
        <w:shd w:val="clear" w:color="auto" w:fill="FFFFFF"/>
        <w:spacing w:after="0" w:line="240" w:lineRule="auto"/>
        <w:ind w:left="851" w:hanging="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val="ru-RU" w:eastAsia="uk-UA"/>
        </w:rPr>
        <w:t xml:space="preserve">-     </w:t>
      </w:r>
      <w:r w:rsidRPr="004863F0">
        <w:rPr>
          <w:rFonts w:ascii="Times New Roman" w:eastAsia="Times New Roman" w:hAnsi="Times New Roman" w:cs="Times New Roman"/>
          <w:color w:val="2C2B2B"/>
          <w:sz w:val="24"/>
          <w:szCs w:val="24"/>
          <w:lang w:eastAsia="uk-UA"/>
        </w:rPr>
        <w:t>не працюють механізми покарання за порушення Закону «Про охорону культурної спадщини», зокрема, доведення до аварійного стану або знищення пам’яток, будівництво в охоронних зонах тощо,  слабкість чинного законодавства в частині визначення санкцій за порушення Закону;</w:t>
      </w:r>
    </w:p>
    <w:p w14:paraId="22B5EE13" w14:textId="77777777" w:rsidR="001C4D4E" w:rsidRPr="004863F0" w:rsidRDefault="001C4D4E" w:rsidP="001C4D4E">
      <w:pPr>
        <w:shd w:val="clear" w:color="auto" w:fill="FFFFFF"/>
        <w:spacing w:after="0" w:line="240" w:lineRule="auto"/>
        <w:ind w:left="851" w:hanging="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val="ru-RU" w:eastAsia="uk-UA"/>
        </w:rPr>
        <w:t xml:space="preserve">-    </w:t>
      </w:r>
      <w:r w:rsidRPr="004863F0">
        <w:rPr>
          <w:rFonts w:ascii="Times New Roman" w:eastAsia="Times New Roman" w:hAnsi="Times New Roman" w:cs="Times New Roman"/>
          <w:color w:val="2C2B2B"/>
          <w:sz w:val="24"/>
          <w:szCs w:val="24"/>
          <w:lang w:eastAsia="uk-UA"/>
        </w:rPr>
        <w:t xml:space="preserve"> визначення ефективного управління об’єктом культурної спадщини, користувача та </w:t>
      </w:r>
      <w:r w:rsidRPr="004863F0">
        <w:rPr>
          <w:rFonts w:ascii="Times New Roman" w:eastAsia="Times New Roman" w:hAnsi="Times New Roman" w:cs="Times New Roman"/>
          <w:color w:val="2C2B2B"/>
          <w:sz w:val="24"/>
          <w:szCs w:val="24"/>
          <w:lang w:val="ru-RU" w:eastAsia="uk-UA"/>
        </w:rPr>
        <w:t xml:space="preserve">                   </w:t>
      </w:r>
      <w:r w:rsidRPr="004863F0">
        <w:rPr>
          <w:rFonts w:ascii="Times New Roman" w:eastAsia="Times New Roman" w:hAnsi="Times New Roman" w:cs="Times New Roman"/>
          <w:color w:val="2C2B2B"/>
          <w:sz w:val="24"/>
          <w:szCs w:val="24"/>
          <w:lang w:eastAsia="uk-UA"/>
        </w:rPr>
        <w:t>налагодження державно-приватного партнерства;</w:t>
      </w:r>
    </w:p>
    <w:p w14:paraId="387B2033" w14:textId="77777777" w:rsidR="001C4D4E" w:rsidRPr="004863F0" w:rsidRDefault="001C4D4E" w:rsidP="001C4D4E">
      <w:pPr>
        <w:shd w:val="clear" w:color="auto" w:fill="FFFFFF"/>
        <w:spacing w:after="0" w:line="240" w:lineRule="auto"/>
        <w:ind w:left="851" w:hanging="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низька соціальна свідомість громадянського суспільства щодо необхідності збереження культурної спадщини та її важливості в ідентифікації цілої нації.</w:t>
      </w:r>
    </w:p>
    <w:p w14:paraId="668F2170"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b/>
          <w:bCs/>
          <w:color w:val="2C2B2B"/>
          <w:sz w:val="24"/>
          <w:szCs w:val="24"/>
          <w:lang w:eastAsia="uk-UA"/>
        </w:rPr>
        <w:t>Ефективне використання економічного потенціалу культурної спадщини для сталого розвитку громади, встановлює чотири основних напрями:</w:t>
      </w:r>
    </w:p>
    <w:p w14:paraId="1C02A885"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b/>
          <w:bCs/>
          <w:color w:val="2C2B2B"/>
          <w:sz w:val="24"/>
          <w:szCs w:val="24"/>
          <w:lang w:eastAsia="uk-UA"/>
        </w:rPr>
        <w:t>І. Збереження, дослідження та реставраційні роботи на об’єктах культурної спадщини:</w:t>
      </w:r>
    </w:p>
    <w:p w14:paraId="2D07C032" w14:textId="77777777" w:rsidR="001C4D4E" w:rsidRPr="004863F0" w:rsidRDefault="001C4D4E" w:rsidP="0007783C">
      <w:pPr>
        <w:numPr>
          <w:ilvl w:val="0"/>
          <w:numId w:val="16"/>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Контроль за дотриманням законодавства у сфері охорони культурної спадщини.</w:t>
      </w:r>
    </w:p>
    <w:p w14:paraId="1D651BC0" w14:textId="77777777" w:rsidR="001C4D4E" w:rsidRPr="004863F0" w:rsidRDefault="001C4D4E" w:rsidP="0007783C">
      <w:pPr>
        <w:numPr>
          <w:ilvl w:val="0"/>
          <w:numId w:val="16"/>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Здійснення заходів з реставрації пам’яток культурної спадщини.</w:t>
      </w:r>
    </w:p>
    <w:p w14:paraId="4AE66992" w14:textId="77777777" w:rsidR="001C4D4E" w:rsidRPr="004863F0" w:rsidRDefault="001C4D4E" w:rsidP="0007783C">
      <w:pPr>
        <w:numPr>
          <w:ilvl w:val="0"/>
          <w:numId w:val="16"/>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lastRenderedPageBreak/>
        <w:t>Раціональне використання та консервація об’єктів культурної спадщини, збереження традиційного характеру середовища.</w:t>
      </w:r>
    </w:p>
    <w:p w14:paraId="046CD132" w14:textId="77777777" w:rsidR="001C4D4E" w:rsidRPr="004863F0" w:rsidRDefault="001C4D4E" w:rsidP="0007783C">
      <w:pPr>
        <w:numPr>
          <w:ilvl w:val="0"/>
          <w:numId w:val="16"/>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Забезпечення збереження історико-культурних заповідників та заповідних територій, їх розвиток.</w:t>
      </w:r>
    </w:p>
    <w:p w14:paraId="5DA225C2" w14:textId="77777777" w:rsidR="001C4D4E" w:rsidRPr="004863F0" w:rsidRDefault="001C4D4E" w:rsidP="0007783C">
      <w:pPr>
        <w:numPr>
          <w:ilvl w:val="0"/>
          <w:numId w:val="16"/>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Здійснення заходів із збереження територій історичних населених місць, пам’яток культурної спадщини, зон охорони, об’єктів всесвітньої спадщини, буферних зон, охоронюваних археологічних територій.</w:t>
      </w:r>
    </w:p>
    <w:p w14:paraId="308F5EF7" w14:textId="77777777" w:rsidR="001C4D4E" w:rsidRPr="004863F0" w:rsidRDefault="001C4D4E" w:rsidP="0007783C">
      <w:pPr>
        <w:numPr>
          <w:ilvl w:val="0"/>
          <w:numId w:val="16"/>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Формування обліку культурної спадщини та культурних цінностей.</w:t>
      </w:r>
    </w:p>
    <w:p w14:paraId="073AFB42" w14:textId="77777777" w:rsidR="001C4D4E" w:rsidRPr="004863F0" w:rsidRDefault="001C4D4E" w:rsidP="0007783C">
      <w:pPr>
        <w:numPr>
          <w:ilvl w:val="0"/>
          <w:numId w:val="16"/>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Забезпечення виготовлення науково-проєктної документації на пам’ятки.</w:t>
      </w:r>
    </w:p>
    <w:p w14:paraId="7CC5B810" w14:textId="77777777" w:rsidR="001C4D4E" w:rsidRPr="004863F0" w:rsidRDefault="001C4D4E" w:rsidP="0007783C">
      <w:pPr>
        <w:numPr>
          <w:ilvl w:val="0"/>
          <w:numId w:val="16"/>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Підтримка заходів з розроблення та прийняття в установленому порядку містобудівної документації історичних населених місць (історико-архітектурні опорні плани).</w:t>
      </w:r>
    </w:p>
    <w:p w14:paraId="48333AA5"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xml:space="preserve"> 9.   Забезпечення дотримання прав і врахування потреб осіб з інвалідністю та інших  маломобільних груп населення на об’єктах культурної спадщини.</w:t>
      </w:r>
    </w:p>
    <w:p w14:paraId="705D9718" w14:textId="77777777" w:rsidR="001C4D4E" w:rsidRPr="004863F0" w:rsidRDefault="001C4D4E" w:rsidP="0007783C">
      <w:pPr>
        <w:numPr>
          <w:ilvl w:val="0"/>
          <w:numId w:val="17"/>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xml:space="preserve"> Моніторинг стану збереження об’єктів культурної спадщини.</w:t>
      </w:r>
    </w:p>
    <w:p w14:paraId="517A54AD"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p>
    <w:p w14:paraId="5D0F4C7C"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b/>
          <w:bCs/>
          <w:color w:val="2C2B2B"/>
          <w:sz w:val="24"/>
          <w:szCs w:val="24"/>
          <w:lang w:eastAsia="uk-UA"/>
        </w:rPr>
      </w:pPr>
      <w:r w:rsidRPr="004863F0">
        <w:rPr>
          <w:rFonts w:ascii="Times New Roman" w:eastAsia="Times New Roman" w:hAnsi="Times New Roman" w:cs="Times New Roman"/>
          <w:b/>
          <w:bCs/>
          <w:color w:val="2C2B2B"/>
          <w:sz w:val="24"/>
          <w:szCs w:val="24"/>
          <w:lang w:eastAsia="uk-UA"/>
        </w:rPr>
        <w:t>ІІ. Популяризація культурної спадщини  Розвадівської  територіальної громади</w:t>
      </w:r>
    </w:p>
    <w:p w14:paraId="2EF61082" w14:textId="77777777" w:rsidR="001C4D4E" w:rsidRPr="004863F0" w:rsidRDefault="001C4D4E" w:rsidP="0007783C">
      <w:pPr>
        <w:numPr>
          <w:ilvl w:val="0"/>
          <w:numId w:val="18"/>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Стимулювання розвитку державно-приватного партнерства у сфері охорони культурної спадщини.</w:t>
      </w:r>
    </w:p>
    <w:p w14:paraId="30E40E70" w14:textId="77777777" w:rsidR="001C4D4E" w:rsidRPr="004863F0" w:rsidRDefault="001C4D4E" w:rsidP="0007783C">
      <w:pPr>
        <w:numPr>
          <w:ilvl w:val="0"/>
          <w:numId w:val="18"/>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Залучення органів місцевого самоврядування, територіальних громад і приватної ініціативи до виявлення та використання культурно-просвітницького, туристичного, економічного й іншого потенціалу культурної спадщини.</w:t>
      </w:r>
    </w:p>
    <w:p w14:paraId="380AB5E8" w14:textId="77777777" w:rsidR="001C4D4E" w:rsidRPr="004863F0" w:rsidRDefault="001C4D4E" w:rsidP="0007783C">
      <w:pPr>
        <w:numPr>
          <w:ilvl w:val="0"/>
          <w:numId w:val="18"/>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Внесення об’єктів культурної спадщини до національних і міжнародних туристичних маршрутів.</w:t>
      </w:r>
    </w:p>
    <w:p w14:paraId="0DF1493F" w14:textId="77777777" w:rsidR="001C4D4E" w:rsidRPr="004863F0" w:rsidRDefault="001C4D4E" w:rsidP="0007783C">
      <w:pPr>
        <w:numPr>
          <w:ilvl w:val="0"/>
          <w:numId w:val="18"/>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Створення умов для підвищення туристичної привабливості міст, сіл та селищ з огляду на історико-культурну спадщину з використанням інтерактивних методів.</w:t>
      </w:r>
    </w:p>
    <w:p w14:paraId="7C939FB1" w14:textId="77777777" w:rsidR="001C4D4E" w:rsidRPr="004863F0" w:rsidRDefault="001C4D4E" w:rsidP="0007783C">
      <w:pPr>
        <w:numPr>
          <w:ilvl w:val="0"/>
          <w:numId w:val="18"/>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Сприяння розвитку туристично-екскурсійного руху та популяризація пам’яткоохоронної діяльності.</w:t>
      </w:r>
    </w:p>
    <w:p w14:paraId="46625724" w14:textId="77777777" w:rsidR="001C4D4E" w:rsidRPr="004863F0" w:rsidRDefault="001C4D4E" w:rsidP="0007783C">
      <w:pPr>
        <w:numPr>
          <w:ilvl w:val="0"/>
          <w:numId w:val="18"/>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Формування сприятливого інформаційного поля для охорони культурної спадщини.</w:t>
      </w:r>
    </w:p>
    <w:p w14:paraId="45B5D413" w14:textId="77777777" w:rsidR="001C4D4E" w:rsidRPr="004863F0" w:rsidRDefault="001C4D4E" w:rsidP="0007783C">
      <w:pPr>
        <w:numPr>
          <w:ilvl w:val="0"/>
          <w:numId w:val="18"/>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Створення комунікаційних платформ про необхідність охорони культурної спадщини.</w:t>
      </w:r>
    </w:p>
    <w:p w14:paraId="6B95A821" w14:textId="77777777" w:rsidR="001C4D4E" w:rsidRPr="004863F0" w:rsidRDefault="001C4D4E" w:rsidP="0007783C">
      <w:pPr>
        <w:numPr>
          <w:ilvl w:val="0"/>
          <w:numId w:val="18"/>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Робота з громадськістю з метою її залучення до процесів управління та контролю в галузі охорони культурної спадщини.</w:t>
      </w:r>
    </w:p>
    <w:p w14:paraId="675FE1E9" w14:textId="77777777" w:rsidR="001C4D4E" w:rsidRPr="004863F0" w:rsidRDefault="001C4D4E" w:rsidP="0007783C">
      <w:pPr>
        <w:numPr>
          <w:ilvl w:val="0"/>
          <w:numId w:val="18"/>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Здійснення системних заходів з популяризації пам’яток культурної спадщини.</w:t>
      </w:r>
    </w:p>
    <w:p w14:paraId="646AA572" w14:textId="77777777" w:rsidR="001C4D4E" w:rsidRPr="004863F0" w:rsidRDefault="001C4D4E" w:rsidP="0007783C">
      <w:pPr>
        <w:pStyle w:val="a5"/>
        <w:numPr>
          <w:ilvl w:val="0"/>
          <w:numId w:val="18"/>
        </w:numPr>
        <w:shd w:val="clear" w:color="auto" w:fill="FFFFFF"/>
        <w:spacing w:after="0" w:line="240" w:lineRule="auto"/>
        <w:ind w:firstLine="131"/>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Забезпечення проведення архітектурних конкурсів, круглих столів тощо.</w:t>
      </w:r>
    </w:p>
    <w:p w14:paraId="6A5A05A4" w14:textId="77777777" w:rsidR="001C4D4E" w:rsidRPr="004863F0" w:rsidRDefault="001C4D4E" w:rsidP="001C4D4E">
      <w:pPr>
        <w:pStyle w:val="a5"/>
        <w:shd w:val="clear" w:color="auto" w:fill="FFFFFF"/>
        <w:spacing w:after="0" w:line="240" w:lineRule="auto"/>
        <w:jc w:val="both"/>
        <w:rPr>
          <w:rFonts w:ascii="Times New Roman" w:eastAsia="Times New Roman" w:hAnsi="Times New Roman" w:cs="Times New Roman"/>
          <w:color w:val="2C2B2B"/>
          <w:sz w:val="24"/>
          <w:szCs w:val="24"/>
          <w:lang w:eastAsia="uk-UA"/>
        </w:rPr>
      </w:pPr>
    </w:p>
    <w:p w14:paraId="1A974EC1"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b/>
          <w:bCs/>
          <w:color w:val="2C2B2B"/>
          <w:sz w:val="24"/>
          <w:szCs w:val="24"/>
          <w:lang w:eastAsia="uk-UA"/>
        </w:rPr>
        <w:t>ІІІ. Підтримка проєктів охорони та збереження культурної спадщини, що реалізуються на території  Розвадівської територіальної громади.</w:t>
      </w:r>
    </w:p>
    <w:p w14:paraId="39B5045A" w14:textId="77777777" w:rsidR="001C4D4E" w:rsidRPr="004863F0" w:rsidRDefault="001C4D4E" w:rsidP="0007783C">
      <w:pPr>
        <w:numPr>
          <w:ilvl w:val="0"/>
          <w:numId w:val="19"/>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Сприяння залученню недержавних форм інвестицій для забезпечення утримання пам’яток у належному стані і проведення необхідних робіт.</w:t>
      </w:r>
    </w:p>
    <w:p w14:paraId="7074BA0C" w14:textId="77777777" w:rsidR="001C4D4E" w:rsidRPr="004863F0" w:rsidRDefault="001C4D4E" w:rsidP="0007783C">
      <w:pPr>
        <w:numPr>
          <w:ilvl w:val="0"/>
          <w:numId w:val="19"/>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Сприяння залученню коштів міжнародної технічної допомоги та міжнародних організацій для збереження культурної спадщини у сфері охорони культурної спадщини.</w:t>
      </w:r>
    </w:p>
    <w:p w14:paraId="491257E5"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b/>
          <w:color w:val="2C2B2B"/>
          <w:sz w:val="24"/>
          <w:szCs w:val="24"/>
          <w:lang w:eastAsia="uk-UA"/>
        </w:rPr>
      </w:pPr>
      <w:r w:rsidRPr="004863F0">
        <w:rPr>
          <w:rFonts w:ascii="Times New Roman" w:eastAsia="Times New Roman" w:hAnsi="Times New Roman" w:cs="Times New Roman"/>
          <w:b/>
          <w:color w:val="2C2B2B"/>
          <w:sz w:val="24"/>
          <w:szCs w:val="24"/>
          <w:lang w:eastAsia="uk-UA"/>
        </w:rPr>
        <w:t>Реалізація Програми  передбачає виконання таких етапів:</w:t>
      </w:r>
    </w:p>
    <w:p w14:paraId="5FC2B7A5"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забезпечення проведення першочергових досліджень, комплексного підходу до ревіталізації об’єкта, його адаптація до економічного життя локальної громади, формування інформаційно-методичної бази охорони культурної спадщини в регіоні;</w:t>
      </w:r>
    </w:p>
    <w:p w14:paraId="4C0C0B69"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забезпечення виконання першочергових реставраційних і консерваційних робіт на найбільш цінних пам’ятках, їх реставрація та реабілітація;</w:t>
      </w:r>
    </w:p>
    <w:p w14:paraId="051E8627"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організація використання і пристосування об’єктів культурної спадщини, вдосконалення музейної справи, створення культурно-мистецьких просторів, інвестиційно-фінансової бази.</w:t>
      </w:r>
    </w:p>
    <w:p w14:paraId="7F0D32D2"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w:t>
      </w:r>
    </w:p>
    <w:p w14:paraId="3863AC62"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b/>
          <w:bCs/>
          <w:color w:val="2C2B2B"/>
          <w:sz w:val="24"/>
          <w:szCs w:val="24"/>
          <w:lang w:eastAsia="uk-UA"/>
        </w:rPr>
        <w:t>Критерії відбору пам’яток культурної спадщини, які потребують виготовлення науково-проєктної документації та виконання реставраційних робіт:</w:t>
      </w:r>
    </w:p>
    <w:p w14:paraId="62D8FC73"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Під час формування переліку заходів пріоритети надаються таким  пам’яткам культурної спадщини:</w:t>
      </w:r>
    </w:p>
    <w:p w14:paraId="3959A13E"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об’єкти, які мають високий економічний потенціал та перспективу включення в культурне і економічне життя локальних громад;</w:t>
      </w:r>
    </w:p>
    <w:p w14:paraId="3E8B9CB8"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lastRenderedPageBreak/>
        <w:t>– об’єкти, на яких завершуються роботи, розпочаті в попередні періоди;</w:t>
      </w:r>
    </w:p>
    <w:p w14:paraId="0D08067B"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пам’ятки, які перебувають в аварійному стані;</w:t>
      </w:r>
    </w:p>
    <w:p w14:paraId="07ED42AD"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пам’ятки, які мають виготовлену проєктно-кошторисну документацію на реставраційні  роботи;</w:t>
      </w:r>
    </w:p>
    <w:p w14:paraId="34239DD9"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пам’ятки, для яких передбачене співфінансування з обласного бюджету.</w:t>
      </w:r>
    </w:p>
    <w:p w14:paraId="556B4DBF"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Бюджетні кошти використовуються в межах відповідних бюджетних призначень на відповідний рік, згідно з переліком робіт та заходів з охорони культурної спадщини. Крім того, для фінансового забезпечення виконання Програми залучаються в установленому законодавством порядку кошти державного та місцевого бюджетів у межах асигнувань, передбачених відповідними щорічними бюджетами, субвенції з державного бюджету місцевим бюджетам, а також фонди (у тому числі Міжнародна технічна допомога), благодійні внески юридичних і фізичних осіб та кошти з інших джерел фінансування, не заборонених законодавством,  з урахуванням звернень, що подані:</w:t>
      </w:r>
    </w:p>
    <w:p w14:paraId="10926FE8"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народними депутатами України, депутатами обласних, районних і місцевих рад,</w:t>
      </w:r>
    </w:p>
    <w:p w14:paraId="5CDBD0C0"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звернення від установ, організацій, обласної та районної державних адміністрацій, релігійних громад чи громадян.</w:t>
      </w:r>
    </w:p>
    <w:p w14:paraId="77E43BCD"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Звернення повинне містити таку інформацію:</w:t>
      </w:r>
    </w:p>
    <w:p w14:paraId="09D71073"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приналежність об’єкта до переліку пам’яток національного чи місцевого значення (охоронний номер пам’ятки);</w:t>
      </w:r>
    </w:p>
    <w:p w14:paraId="1A9ED1B0"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місцезнаходження пам’ятки;</w:t>
      </w:r>
    </w:p>
    <w:p w14:paraId="59DF1278"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опис технічного стану;</w:t>
      </w:r>
    </w:p>
    <w:p w14:paraId="5DD47503"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w:t>
      </w:r>
      <w:r w:rsidRPr="004863F0">
        <w:rPr>
          <w:rFonts w:ascii="Times New Roman" w:eastAsia="Times New Roman" w:hAnsi="Times New Roman" w:cs="Times New Roman"/>
          <w:color w:val="2C2B2B"/>
          <w:sz w:val="24"/>
          <w:szCs w:val="24"/>
          <w:lang w:val="ru-RU" w:eastAsia="uk-UA"/>
        </w:rPr>
        <w:t xml:space="preserve"> </w:t>
      </w:r>
      <w:r w:rsidRPr="004863F0">
        <w:rPr>
          <w:rFonts w:ascii="Times New Roman" w:eastAsia="Times New Roman" w:hAnsi="Times New Roman" w:cs="Times New Roman"/>
          <w:color w:val="2C2B2B"/>
          <w:sz w:val="24"/>
          <w:szCs w:val="24"/>
          <w:lang w:eastAsia="uk-UA"/>
        </w:rPr>
        <w:t>наявність чи відсутність проєктно-кошторисної документації на виконання реставраційних робіт;</w:t>
      </w:r>
    </w:p>
    <w:p w14:paraId="3A99D1C0"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стисла програма ревіталізації об’єкта культурної спадщини для територіальної громади, його вагомість та значення в економічному й культурному житті;</w:t>
      </w:r>
    </w:p>
    <w:p w14:paraId="3A108E8A"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готовність користувачів чи балансоутримувачів пам’ятки  співфінансувати заходи щодо збереження пам’яток.</w:t>
      </w:r>
    </w:p>
    <w:p w14:paraId="28390B2B"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b/>
          <w:bCs/>
          <w:color w:val="2C2B2B"/>
          <w:sz w:val="24"/>
          <w:szCs w:val="24"/>
          <w:lang w:eastAsia="uk-UA"/>
        </w:rPr>
        <w:t> </w:t>
      </w:r>
    </w:p>
    <w:p w14:paraId="2F6E2B97" w14:textId="77777777" w:rsidR="001C4D4E" w:rsidRPr="004863F0" w:rsidRDefault="001C4D4E" w:rsidP="0007783C">
      <w:pPr>
        <w:numPr>
          <w:ilvl w:val="0"/>
          <w:numId w:val="20"/>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b/>
          <w:bCs/>
          <w:color w:val="2C2B2B"/>
          <w:sz w:val="24"/>
          <w:szCs w:val="24"/>
          <w:lang w:eastAsia="uk-UA"/>
        </w:rPr>
        <w:t>Мета та завдання Програми</w:t>
      </w:r>
    </w:p>
    <w:p w14:paraId="308B17D3"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Метою Програми є реалізація політики щодо ефективного використання економічного потенціалу, збереження, популяризації пам’яток культурної спадщини громади та захист традиційного характеру середовища.</w:t>
      </w:r>
    </w:p>
    <w:p w14:paraId="631DB691"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Програма охорони культурної спадщини – це система заходів, що здійснюється місцевими органами виконавчої влади й місцевого самоврядування шляхом забезпечення ефективного управління в галузі охорони культурної спадщини.</w:t>
      </w:r>
    </w:p>
    <w:p w14:paraId="05F1CC5E"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Виконання заходів Програми сприятиме реалізації стратегічного бачення Розвадівської територіальної громади як території європейських цінностей, де створені умови та   можливості для розвитку, збереження та популяризації  культурної спадщини, що зафіксовано в Стратегії розвитку Львівської області на 2021 – 2027 роки.</w:t>
      </w:r>
    </w:p>
    <w:p w14:paraId="2839F702"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w:t>
      </w:r>
    </w:p>
    <w:p w14:paraId="52C5DECB"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b/>
          <w:bCs/>
          <w:color w:val="2C2B2B"/>
          <w:sz w:val="24"/>
          <w:szCs w:val="24"/>
          <w:lang w:eastAsia="uk-UA"/>
        </w:rPr>
        <w:t xml:space="preserve">  Завданнями Програми є:</w:t>
      </w:r>
    </w:p>
    <w:p w14:paraId="0C00EE23" w14:textId="77777777" w:rsidR="001C4D4E" w:rsidRPr="004863F0" w:rsidRDefault="001C4D4E" w:rsidP="0007783C">
      <w:pPr>
        <w:numPr>
          <w:ilvl w:val="0"/>
          <w:numId w:val="21"/>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Збереження, дослідження та реставраційні роботи на об’єктах культурної спадщини Розвадівської територіальної громади.</w:t>
      </w:r>
    </w:p>
    <w:p w14:paraId="1ABC66C5" w14:textId="77777777" w:rsidR="001C4D4E" w:rsidRPr="004863F0" w:rsidRDefault="001C4D4E" w:rsidP="0007783C">
      <w:pPr>
        <w:numPr>
          <w:ilvl w:val="0"/>
          <w:numId w:val="21"/>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xml:space="preserve"> Популяризація культурної спадщини Розвадівської сільської  громади.</w:t>
      </w:r>
    </w:p>
    <w:p w14:paraId="48BF53EE" w14:textId="77777777" w:rsidR="001C4D4E" w:rsidRPr="004863F0" w:rsidRDefault="001C4D4E" w:rsidP="0007783C">
      <w:pPr>
        <w:numPr>
          <w:ilvl w:val="0"/>
          <w:numId w:val="21"/>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Сприяння в охороні та збереженні і популяризації культурної спадщини України за кордоном.</w:t>
      </w:r>
    </w:p>
    <w:p w14:paraId="6F03AC6C"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Програма покликана стати концептуальною базою довгострокового розвитку галузі культурної спадщини, забезпечити збереження пам’яток історико-культурної спадщини, збереження та популяризацію національної пам’яті, покращити рівень туристичної та рекреаційної інфраструктури громади, сприяти зростанню  привабливості пам’яток культурної спадщини серед жителів і гостей краю.</w:t>
      </w:r>
    </w:p>
    <w:p w14:paraId="7AFA98B4"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w:t>
      </w:r>
    </w:p>
    <w:p w14:paraId="7AC119C3" w14:textId="77777777" w:rsidR="001C4D4E" w:rsidRPr="004863F0" w:rsidRDefault="001C4D4E" w:rsidP="0007783C">
      <w:pPr>
        <w:numPr>
          <w:ilvl w:val="0"/>
          <w:numId w:val="22"/>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b/>
          <w:bCs/>
          <w:color w:val="2C2B2B"/>
          <w:sz w:val="24"/>
          <w:szCs w:val="24"/>
          <w:lang w:eastAsia="uk-UA"/>
        </w:rPr>
        <w:t>Координація та контроль за виконанням Програми</w:t>
      </w:r>
    </w:p>
    <w:p w14:paraId="5D064F17"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Координацію та контроль за виконанням Програми здійснюють управління культури, спорту та гуманітарної політики Розвадівської сільської ради,  постійна депутатська комісія з питань  бюджету та регуляторної політики та постійна комісія з  питань гуманітарної політики. Основні напрями і заходи Програми можуть коригуватися з урахуванням соціально-економічної ситуації на території ради та чинної нормативно-правової бази.</w:t>
      </w:r>
    </w:p>
    <w:p w14:paraId="56150BEE"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lastRenderedPageBreak/>
        <w:t>При необхідності внесення змін до окремих напрямів Програми їх відповідне погодження відбувається профільними структурними підрозділами Розвадівської сільської ради.</w:t>
      </w:r>
    </w:p>
    <w:p w14:paraId="00779CDB"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w:t>
      </w:r>
    </w:p>
    <w:p w14:paraId="07C9268C" w14:textId="77777777" w:rsidR="001C4D4E" w:rsidRPr="004863F0" w:rsidRDefault="001C4D4E" w:rsidP="0007783C">
      <w:pPr>
        <w:numPr>
          <w:ilvl w:val="0"/>
          <w:numId w:val="23"/>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b/>
          <w:bCs/>
          <w:color w:val="2C2B2B"/>
          <w:sz w:val="24"/>
          <w:szCs w:val="24"/>
          <w:lang w:eastAsia="uk-UA"/>
        </w:rPr>
        <w:t>Фінансове забезпечення Програми </w:t>
      </w:r>
    </w:p>
    <w:p w14:paraId="4AD88A0C"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Заходи Програми реалізуються за рахунок коштів і в межах видатків місцевого бюджету, передбачених на збереження історико-культурної спадщини, та суб’єктів підприємництва всіх форм власності, громадських і неприбуткових організацій, коштів міжнародної технічної допомоги і грантів, інвестиційних коштів, інших джерел, незаборонених законодавством.</w:t>
      </w:r>
    </w:p>
    <w:p w14:paraId="7034D4BF"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Фінансування з обласного бюджету здійснюється в межах видатків, передбачених у бюджеті на відповідний рік.</w:t>
      </w:r>
    </w:p>
    <w:p w14:paraId="35D29893"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Перелік напрямів (завдань, заходів) використання бюджетних коштів та зміни до них з визначеним обсягом фінансування щорічно затверджуються рішенням сільської ради, що приймається на пленарних засіданнях сесії міської ради.</w:t>
      </w:r>
    </w:p>
    <w:p w14:paraId="6B341C89"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Переліки об’єктів на виконання заходів Програми, що передбачають будівництво, реконструкцію, капітальний ремонт, технічне переоснащення, реставрацію, за винятком тих, що визначаються за результатами конкурсного відбору, затверджуються рішеннями ради, що приймаються на пленарних засіданнях сесії сільської ради.</w:t>
      </w:r>
    </w:p>
    <w:p w14:paraId="4937AB81"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w:t>
      </w:r>
    </w:p>
    <w:p w14:paraId="77BB57E4" w14:textId="77777777" w:rsidR="001C4D4E" w:rsidRPr="004863F0" w:rsidRDefault="001C4D4E" w:rsidP="0007783C">
      <w:pPr>
        <w:numPr>
          <w:ilvl w:val="0"/>
          <w:numId w:val="24"/>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b/>
          <w:bCs/>
          <w:color w:val="2C2B2B"/>
          <w:sz w:val="24"/>
          <w:szCs w:val="24"/>
          <w:lang w:eastAsia="uk-UA"/>
        </w:rPr>
        <w:t>Очікувана ефективність Програми</w:t>
      </w:r>
    </w:p>
    <w:p w14:paraId="6927B279"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Програма спрямовується на забезпечення умов реалізації нормативно-правових актів України в галузі охорони культурної спадщини з урахуванням розвитку території громади, збільшення й ефективного залучення до сфери охорони ресурсів інтелектуального та економічного потенціалу громади.</w:t>
      </w:r>
    </w:p>
    <w:p w14:paraId="32F6B47C"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Реалізація Програми дозволить вирішити такі завдання:</w:t>
      </w:r>
      <w:r w:rsidRPr="004863F0">
        <w:rPr>
          <w:rFonts w:ascii="Times New Roman" w:eastAsia="Times New Roman" w:hAnsi="Times New Roman" w:cs="Times New Roman"/>
          <w:color w:val="2C2B2B"/>
          <w:sz w:val="24"/>
          <w:szCs w:val="24"/>
          <w:lang w:eastAsia="uk-UA"/>
        </w:rPr>
        <w:br/>
        <w:t>– вивчення, аналіз, облік і збереження  культурної спадщини, що є необхідною та важливою умовою планування розвитку територіальних громад регіону.  Програма надасть можливість оцінити характер цих ресурсів, їхню цінність, кількість, атрактивність, доступність та інші фактори, від яких залежить можливість залучення об’єктів культурної спадщини до економічного життя новостворених громад;</w:t>
      </w:r>
    </w:p>
    <w:p w14:paraId="3D76BB6F" w14:textId="77777777" w:rsidR="001C4D4E" w:rsidRPr="004863F0" w:rsidRDefault="001C4D4E" w:rsidP="001C4D4E">
      <w:pPr>
        <w:shd w:val="clear" w:color="auto" w:fill="FFFFFF"/>
        <w:spacing w:after="0" w:line="240" w:lineRule="auto"/>
        <w:ind w:left="284"/>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завершення паспортизації об’єктів культурної спадщини області та виготовлення правочинних документів (охоронних договорів, інвентаризація земель пам’яток культурної спадщини);</w:t>
      </w:r>
    </w:p>
    <w:p w14:paraId="0F01689E" w14:textId="77777777" w:rsidR="001C4D4E" w:rsidRPr="004863F0" w:rsidRDefault="001C4D4E" w:rsidP="001C4D4E">
      <w:pPr>
        <w:shd w:val="clear" w:color="auto" w:fill="FFFFFF"/>
        <w:spacing w:after="0" w:line="240" w:lineRule="auto"/>
        <w:ind w:left="284"/>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використання ресурсу культурної спадщини для розвитку і зміцнення сучасної української ідентичності. Для напрацювання пропозицій щодо розвитку територій у сфері збереження і використання історико-культурної спадщини залучатимуться широкі кола експертів у галузі туризму, культури, архітектурної спільноти та активні представники громади. Першочергово отримають підтримку інноваційні підходи і відповідні ініціативи громадян, які включають спадщину в сучасне культурне життя українського суспільства;</w:t>
      </w:r>
    </w:p>
    <w:p w14:paraId="44174054" w14:textId="77777777" w:rsidR="001C4D4E" w:rsidRPr="004863F0" w:rsidRDefault="001C4D4E" w:rsidP="001C4D4E">
      <w:pPr>
        <w:shd w:val="clear" w:color="auto" w:fill="FFFFFF"/>
        <w:spacing w:after="0" w:line="240" w:lineRule="auto"/>
        <w:ind w:left="284"/>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реалізація комплексного підходу ревіталізації об’єктів культурної спадщини, що передбачатиме не лише завдання, пов’язані з поліпшенням технічного стану історичних будівель, а й розвитком публічних просторів, наданням їм нових функцій. Посилення цінності та культурної ваги об’єкта спадщини на всіх етапах: до реставрації, під час реставраційних робіт та на етапі повного ефективного управління об’єктом культурної спадщини;</w:t>
      </w:r>
    </w:p>
    <w:p w14:paraId="4B0BA291" w14:textId="77777777" w:rsidR="001C4D4E" w:rsidRPr="004863F0" w:rsidRDefault="001C4D4E" w:rsidP="001C4D4E">
      <w:pPr>
        <w:shd w:val="clear" w:color="auto" w:fill="FFFFFF"/>
        <w:spacing w:after="0" w:line="240" w:lineRule="auto"/>
        <w:ind w:left="284"/>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 удосконалення системи управління охорони об’єктів культурної спадщини, виконання заходів з першочергових протиаварійних робіт щодо збереження об’єктів культурної спадщини, забезпечення збереження пам’яток у процесі їх експлуатації та проведення реставраційних пам’ятко-охоронних заходів, забезпечення сталості у виконанні міжнародно-правових зобов’язань у сфері охорони культурної спадщини перед європейською спільнотою.</w:t>
      </w:r>
    </w:p>
    <w:p w14:paraId="18687C87"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4863F0">
        <w:rPr>
          <w:rFonts w:ascii="Times New Roman" w:eastAsia="Times New Roman" w:hAnsi="Times New Roman" w:cs="Times New Roman"/>
          <w:color w:val="2C2B2B"/>
          <w:sz w:val="24"/>
          <w:szCs w:val="24"/>
          <w:lang w:eastAsia="uk-UA"/>
        </w:rPr>
        <w:t>Виконання Програми повинно дати поштовх позитивним зрушенням у сфері охорони культурної спадщини. Це стосується передусім усвідомлення суспільством необхідності збереження пам’яток для нинішнього та майбутніх поколінь, як важливого чинника патріотичного виховання громадян, розвитку національної свідомості Українського народу.</w:t>
      </w:r>
    </w:p>
    <w:p w14:paraId="7B7E1770" w14:textId="77777777" w:rsidR="001C4D4E" w:rsidRPr="004863F0" w:rsidRDefault="001C4D4E" w:rsidP="001C4D4E">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p>
    <w:p w14:paraId="2F562012"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color w:val="2C2B2B"/>
          <w:sz w:val="24"/>
          <w:szCs w:val="24"/>
          <w:lang w:eastAsia="uk-UA"/>
        </w:rPr>
      </w:pPr>
    </w:p>
    <w:p w14:paraId="7AE6DEF4" w14:textId="45EED1CD" w:rsidR="001C4D4E" w:rsidRPr="004863F0" w:rsidRDefault="001C4D4E" w:rsidP="001C4D4E">
      <w:pPr>
        <w:shd w:val="clear" w:color="auto" w:fill="FFFFFF"/>
        <w:spacing w:before="150" w:after="0" w:line="240" w:lineRule="auto"/>
        <w:ind w:left="284"/>
        <w:jc w:val="center"/>
        <w:rPr>
          <w:rFonts w:ascii="Times New Roman" w:eastAsia="Times New Roman" w:hAnsi="Times New Roman" w:cs="Times New Roman"/>
          <w:b/>
          <w:bCs/>
          <w:color w:val="2C2B2B"/>
          <w:sz w:val="28"/>
          <w:szCs w:val="28"/>
          <w:lang w:eastAsia="uk-UA"/>
        </w:rPr>
      </w:pPr>
    </w:p>
    <w:p w14:paraId="060433DA" w14:textId="77777777" w:rsidR="001C4D4E" w:rsidRPr="004863F0" w:rsidRDefault="001C4D4E" w:rsidP="001C4D4E">
      <w:pPr>
        <w:shd w:val="clear" w:color="auto" w:fill="FFFFFF"/>
        <w:spacing w:before="150" w:after="0" w:line="240" w:lineRule="auto"/>
        <w:ind w:left="284"/>
        <w:jc w:val="center"/>
        <w:rPr>
          <w:rFonts w:ascii="Times New Roman" w:eastAsia="Times New Roman" w:hAnsi="Times New Roman" w:cs="Times New Roman"/>
          <w:b/>
          <w:bCs/>
          <w:color w:val="2C2B2B"/>
          <w:sz w:val="28"/>
          <w:szCs w:val="28"/>
          <w:lang w:eastAsia="uk-UA"/>
        </w:rPr>
      </w:pPr>
      <w:r w:rsidRPr="004863F0">
        <w:rPr>
          <w:rFonts w:ascii="Times New Roman" w:eastAsia="Times New Roman" w:hAnsi="Times New Roman" w:cs="Times New Roman"/>
          <w:b/>
          <w:bCs/>
          <w:color w:val="2C2B2B"/>
          <w:sz w:val="28"/>
          <w:szCs w:val="28"/>
          <w:lang w:eastAsia="uk-UA"/>
        </w:rPr>
        <w:lastRenderedPageBreak/>
        <w:t>Ресурсне забезпечення </w:t>
      </w:r>
    </w:p>
    <w:p w14:paraId="6A45D363" w14:textId="47912016" w:rsidR="001C4D4E" w:rsidRPr="004863F0" w:rsidRDefault="001C4D4E" w:rsidP="001C4D4E">
      <w:pPr>
        <w:shd w:val="clear" w:color="auto" w:fill="FFFFFF"/>
        <w:spacing w:before="150" w:after="0" w:line="240" w:lineRule="auto"/>
        <w:ind w:left="284"/>
        <w:jc w:val="center"/>
        <w:rPr>
          <w:rFonts w:ascii="Times New Roman" w:eastAsia="Times New Roman" w:hAnsi="Times New Roman" w:cs="Times New Roman"/>
          <w:b/>
          <w:bCs/>
          <w:color w:val="2C2B2B"/>
          <w:sz w:val="28"/>
          <w:szCs w:val="28"/>
          <w:lang w:eastAsia="uk-UA"/>
        </w:rPr>
      </w:pPr>
      <w:r w:rsidRPr="004863F0">
        <w:rPr>
          <w:rFonts w:ascii="Times New Roman" w:eastAsia="Times New Roman" w:hAnsi="Times New Roman" w:cs="Times New Roman"/>
          <w:b/>
          <w:bCs/>
          <w:color w:val="2C2B2B"/>
          <w:sz w:val="28"/>
          <w:szCs w:val="28"/>
          <w:lang w:eastAsia="uk-UA"/>
        </w:rPr>
        <w:t xml:space="preserve">Програми </w:t>
      </w:r>
      <w:r w:rsidR="00FB6528" w:rsidRPr="004863F0">
        <w:rPr>
          <w:rFonts w:ascii="Times New Roman" w:eastAsia="Times New Roman" w:hAnsi="Times New Roman" w:cs="Times New Roman"/>
          <w:b/>
          <w:bCs/>
          <w:color w:val="2C2B2B"/>
          <w:sz w:val="28"/>
          <w:szCs w:val="28"/>
          <w:lang w:eastAsia="uk-UA"/>
        </w:rPr>
        <w:t>«</w:t>
      </w:r>
      <w:r w:rsidRPr="004863F0">
        <w:rPr>
          <w:rFonts w:ascii="Times New Roman" w:eastAsia="Times New Roman" w:hAnsi="Times New Roman" w:cs="Times New Roman"/>
          <w:b/>
          <w:bCs/>
          <w:color w:val="2C2B2B"/>
          <w:sz w:val="28"/>
          <w:szCs w:val="28"/>
          <w:lang w:eastAsia="uk-UA"/>
        </w:rPr>
        <w:t>Охорона та збереження культурної спадщини </w:t>
      </w:r>
    </w:p>
    <w:p w14:paraId="13CB68B7" w14:textId="69D215AE" w:rsidR="001C4D4E" w:rsidRPr="004863F0" w:rsidRDefault="001C4D4E" w:rsidP="001C4D4E">
      <w:pPr>
        <w:shd w:val="clear" w:color="auto" w:fill="FFFFFF"/>
        <w:spacing w:after="0" w:line="240" w:lineRule="auto"/>
        <w:ind w:left="284"/>
        <w:jc w:val="center"/>
        <w:rPr>
          <w:rFonts w:ascii="Times New Roman" w:eastAsia="Times New Roman" w:hAnsi="Times New Roman" w:cs="Times New Roman"/>
          <w:b/>
          <w:bCs/>
          <w:color w:val="2C2B2B"/>
          <w:sz w:val="28"/>
          <w:szCs w:val="28"/>
          <w:lang w:eastAsia="uk-UA"/>
        </w:rPr>
      </w:pPr>
      <w:r w:rsidRPr="004863F0">
        <w:rPr>
          <w:rFonts w:ascii="Times New Roman" w:eastAsia="Times New Roman" w:hAnsi="Times New Roman" w:cs="Times New Roman"/>
          <w:b/>
          <w:bCs/>
          <w:color w:val="2C2B2B"/>
          <w:sz w:val="28"/>
          <w:szCs w:val="28"/>
          <w:lang w:eastAsia="uk-UA"/>
        </w:rPr>
        <w:t>на 2025 рік та прогноз на 2026-2027 роки</w:t>
      </w:r>
      <w:r w:rsidR="00FB6528" w:rsidRPr="004863F0">
        <w:rPr>
          <w:rFonts w:ascii="Times New Roman" w:eastAsia="Times New Roman" w:hAnsi="Times New Roman" w:cs="Times New Roman"/>
          <w:b/>
          <w:bCs/>
          <w:color w:val="2C2B2B"/>
          <w:sz w:val="28"/>
          <w:szCs w:val="28"/>
          <w:lang w:eastAsia="uk-UA"/>
        </w:rPr>
        <w:t>»</w:t>
      </w:r>
      <w:r w:rsidRPr="004863F0">
        <w:rPr>
          <w:rFonts w:ascii="Times New Roman" w:eastAsia="Times New Roman" w:hAnsi="Times New Roman" w:cs="Times New Roman"/>
          <w:b/>
          <w:bCs/>
          <w:color w:val="2C2B2B"/>
          <w:sz w:val="28"/>
          <w:szCs w:val="28"/>
          <w:lang w:eastAsia="uk-UA"/>
        </w:rPr>
        <w:t xml:space="preserve">     </w:t>
      </w:r>
    </w:p>
    <w:p w14:paraId="7D7CEF98"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color w:val="2C2B2B"/>
          <w:sz w:val="24"/>
          <w:szCs w:val="24"/>
          <w:lang w:eastAsia="uk-UA"/>
        </w:rPr>
      </w:pPr>
    </w:p>
    <w:tbl>
      <w:tblPr>
        <w:tblW w:w="9417" w:type="dxa"/>
        <w:tblInd w:w="359" w:type="dxa"/>
        <w:tblCellMar>
          <w:top w:w="15" w:type="dxa"/>
          <w:left w:w="15" w:type="dxa"/>
          <w:bottom w:w="15" w:type="dxa"/>
          <w:right w:w="15" w:type="dxa"/>
        </w:tblCellMar>
        <w:tblLook w:val="04A0" w:firstRow="1" w:lastRow="0" w:firstColumn="1" w:lastColumn="0" w:noHBand="0" w:noVBand="1"/>
      </w:tblPr>
      <w:tblGrid>
        <w:gridCol w:w="2977"/>
        <w:gridCol w:w="1417"/>
        <w:gridCol w:w="1418"/>
        <w:gridCol w:w="1417"/>
        <w:gridCol w:w="2188"/>
      </w:tblGrid>
      <w:tr w:rsidR="001C4D4E" w:rsidRPr="004863F0" w14:paraId="5082B5BC" w14:textId="77777777" w:rsidTr="005A1570">
        <w:trPr>
          <w:trHeight w:val="1173"/>
        </w:trPr>
        <w:tc>
          <w:tcPr>
            <w:tcW w:w="297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3D00A67C" w14:textId="77777777" w:rsidR="001C4D4E" w:rsidRPr="004863F0" w:rsidRDefault="001C4D4E" w:rsidP="005A1570">
            <w:pPr>
              <w:spacing w:after="0" w:line="240" w:lineRule="auto"/>
              <w:jc w:val="center"/>
              <w:rPr>
                <w:rFonts w:ascii="Times New Roman" w:eastAsia="Times New Roman" w:hAnsi="Times New Roman" w:cs="Times New Roman"/>
                <w:b/>
                <w:color w:val="2C2B2B"/>
                <w:sz w:val="24"/>
                <w:szCs w:val="24"/>
                <w:lang w:eastAsia="uk-UA"/>
              </w:rPr>
            </w:pPr>
            <w:r w:rsidRPr="004863F0">
              <w:rPr>
                <w:rFonts w:ascii="Times New Roman" w:eastAsia="Times New Roman" w:hAnsi="Times New Roman" w:cs="Times New Roman"/>
                <w:b/>
                <w:color w:val="2C2B2B"/>
                <w:sz w:val="24"/>
                <w:szCs w:val="24"/>
                <w:lang w:eastAsia="uk-UA"/>
              </w:rPr>
              <w:t>Обсяг коштів, які пропонується</w:t>
            </w:r>
          </w:p>
          <w:p w14:paraId="5CFFBE15" w14:textId="77777777" w:rsidR="001C4D4E" w:rsidRPr="004863F0" w:rsidRDefault="001C4D4E" w:rsidP="005A1570">
            <w:pPr>
              <w:spacing w:after="0" w:line="240" w:lineRule="auto"/>
              <w:jc w:val="center"/>
              <w:rPr>
                <w:rFonts w:ascii="Times New Roman" w:eastAsia="Times New Roman" w:hAnsi="Times New Roman" w:cs="Times New Roman"/>
                <w:b/>
                <w:color w:val="2C2B2B"/>
                <w:sz w:val="24"/>
                <w:szCs w:val="24"/>
                <w:lang w:eastAsia="uk-UA"/>
              </w:rPr>
            </w:pPr>
            <w:r w:rsidRPr="004863F0">
              <w:rPr>
                <w:rFonts w:ascii="Times New Roman" w:eastAsia="Times New Roman" w:hAnsi="Times New Roman" w:cs="Times New Roman"/>
                <w:b/>
                <w:color w:val="2C2B2B"/>
                <w:sz w:val="24"/>
                <w:szCs w:val="24"/>
                <w:lang w:eastAsia="uk-UA"/>
              </w:rPr>
              <w:t>залучити на виконання Програми</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5A2C2011" w14:textId="77777777" w:rsidR="001C4D4E" w:rsidRPr="004863F0" w:rsidRDefault="001C4D4E" w:rsidP="005A1570">
            <w:pPr>
              <w:spacing w:after="0" w:line="240" w:lineRule="auto"/>
              <w:jc w:val="center"/>
              <w:rPr>
                <w:rFonts w:ascii="Times New Roman" w:eastAsia="Times New Roman" w:hAnsi="Times New Roman" w:cs="Times New Roman"/>
                <w:b/>
                <w:color w:val="2C2B2B"/>
                <w:sz w:val="24"/>
                <w:szCs w:val="24"/>
                <w:lang w:eastAsia="uk-UA"/>
              </w:rPr>
            </w:pPr>
            <w:r w:rsidRPr="004863F0">
              <w:rPr>
                <w:rFonts w:ascii="Times New Roman" w:eastAsia="Times New Roman" w:hAnsi="Times New Roman" w:cs="Times New Roman"/>
                <w:b/>
                <w:color w:val="2C2B2B"/>
                <w:sz w:val="24"/>
                <w:szCs w:val="24"/>
                <w:lang w:eastAsia="uk-UA"/>
              </w:rPr>
              <w:t>2025 рік</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69D7105A" w14:textId="77777777" w:rsidR="001C4D4E" w:rsidRPr="004863F0" w:rsidRDefault="001C4D4E" w:rsidP="005A1570">
            <w:pPr>
              <w:spacing w:after="0" w:line="240" w:lineRule="auto"/>
              <w:jc w:val="center"/>
              <w:rPr>
                <w:rFonts w:ascii="Times New Roman" w:eastAsia="Times New Roman" w:hAnsi="Times New Roman" w:cs="Times New Roman"/>
                <w:b/>
                <w:color w:val="2C2B2B"/>
                <w:sz w:val="24"/>
                <w:szCs w:val="24"/>
                <w:lang w:eastAsia="uk-UA"/>
              </w:rPr>
            </w:pPr>
            <w:r w:rsidRPr="004863F0">
              <w:rPr>
                <w:rFonts w:ascii="Times New Roman" w:eastAsia="Times New Roman" w:hAnsi="Times New Roman" w:cs="Times New Roman"/>
                <w:b/>
                <w:color w:val="2C2B2B"/>
                <w:sz w:val="24"/>
                <w:szCs w:val="24"/>
                <w:lang w:eastAsia="uk-UA"/>
              </w:rPr>
              <w:t>2026 рік</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7A9B4746" w14:textId="77777777" w:rsidR="001C4D4E" w:rsidRPr="004863F0" w:rsidRDefault="001C4D4E" w:rsidP="005A1570">
            <w:pPr>
              <w:spacing w:after="0" w:line="240" w:lineRule="auto"/>
              <w:jc w:val="center"/>
              <w:rPr>
                <w:rFonts w:ascii="Times New Roman" w:eastAsia="Times New Roman" w:hAnsi="Times New Roman" w:cs="Times New Roman"/>
                <w:b/>
                <w:color w:val="2C2B2B"/>
                <w:sz w:val="24"/>
                <w:szCs w:val="24"/>
                <w:lang w:eastAsia="uk-UA"/>
              </w:rPr>
            </w:pPr>
            <w:r w:rsidRPr="004863F0">
              <w:rPr>
                <w:rFonts w:ascii="Times New Roman" w:eastAsia="Times New Roman" w:hAnsi="Times New Roman" w:cs="Times New Roman"/>
                <w:b/>
                <w:color w:val="2C2B2B"/>
                <w:sz w:val="24"/>
                <w:szCs w:val="24"/>
                <w:lang w:eastAsia="uk-UA"/>
              </w:rPr>
              <w:t>2027 рік</w:t>
            </w:r>
          </w:p>
        </w:tc>
        <w:tc>
          <w:tcPr>
            <w:tcW w:w="2188"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320A4EED" w14:textId="77777777" w:rsidR="001C4D4E" w:rsidRPr="004863F0" w:rsidRDefault="001C4D4E" w:rsidP="005A1570">
            <w:pPr>
              <w:spacing w:after="0" w:line="240" w:lineRule="auto"/>
              <w:jc w:val="center"/>
              <w:rPr>
                <w:rFonts w:ascii="Times New Roman" w:eastAsia="Times New Roman" w:hAnsi="Times New Roman" w:cs="Times New Roman"/>
                <w:b/>
                <w:color w:val="2C2B2B"/>
                <w:sz w:val="24"/>
                <w:szCs w:val="24"/>
                <w:lang w:eastAsia="uk-UA"/>
              </w:rPr>
            </w:pPr>
            <w:r w:rsidRPr="004863F0">
              <w:rPr>
                <w:rFonts w:ascii="Times New Roman" w:eastAsia="Times New Roman" w:hAnsi="Times New Roman" w:cs="Times New Roman"/>
                <w:b/>
                <w:color w:val="2C2B2B"/>
                <w:sz w:val="24"/>
                <w:szCs w:val="24"/>
                <w:lang w:eastAsia="uk-UA"/>
              </w:rPr>
              <w:t>Усього витрат на виконання Програми</w:t>
            </w:r>
          </w:p>
        </w:tc>
      </w:tr>
      <w:tr w:rsidR="001C4D4E" w:rsidRPr="004863F0" w14:paraId="006B9E65" w14:textId="77777777" w:rsidTr="005A1570">
        <w:trPr>
          <w:trHeight w:val="584"/>
        </w:trPr>
        <w:tc>
          <w:tcPr>
            <w:tcW w:w="297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4182CCC1" w14:textId="77777777" w:rsidR="001C4D4E" w:rsidRPr="004863F0" w:rsidRDefault="001C4D4E" w:rsidP="005A1570">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b/>
                <w:bCs/>
                <w:sz w:val="24"/>
                <w:szCs w:val="24"/>
                <w:lang w:eastAsia="uk-UA"/>
              </w:rPr>
              <w:t>Всього</w:t>
            </w:r>
            <w:r w:rsidRPr="004863F0">
              <w:rPr>
                <w:rFonts w:ascii="Times New Roman" w:eastAsia="Times New Roman" w:hAnsi="Times New Roman" w:cs="Times New Roman"/>
                <w:b/>
                <w:bCs/>
                <w:sz w:val="28"/>
                <w:szCs w:val="28"/>
                <w:lang w:eastAsia="uk-UA"/>
              </w:rPr>
              <w:t xml:space="preserve"> </w:t>
            </w:r>
            <w:r w:rsidRPr="004863F0">
              <w:rPr>
                <w:rFonts w:ascii="Times New Roman" w:eastAsia="Times New Roman" w:hAnsi="Times New Roman" w:cs="Times New Roman"/>
                <w:b/>
                <w:bCs/>
                <w:sz w:val="24"/>
                <w:szCs w:val="24"/>
                <w:lang w:eastAsia="uk-UA"/>
              </w:rPr>
              <w:t>(тис. грн.)</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51F5F1B0" w14:textId="77777777" w:rsidR="001C4D4E" w:rsidRPr="004863F0" w:rsidRDefault="001C4D4E" w:rsidP="005A1570">
            <w:pPr>
              <w:spacing w:after="0" w:line="240" w:lineRule="auto"/>
              <w:jc w:val="center"/>
              <w:rPr>
                <w:rFonts w:ascii="Times New Roman" w:eastAsia="Times New Roman" w:hAnsi="Times New Roman" w:cs="Times New Roman"/>
                <w:b/>
                <w:sz w:val="24"/>
                <w:szCs w:val="24"/>
                <w:lang w:eastAsia="uk-UA"/>
              </w:rPr>
            </w:pPr>
            <w:r w:rsidRPr="004863F0">
              <w:rPr>
                <w:rFonts w:ascii="Times New Roman" w:eastAsia="Times New Roman" w:hAnsi="Times New Roman" w:cs="Times New Roman"/>
                <w:b/>
                <w:sz w:val="24"/>
                <w:szCs w:val="24"/>
                <w:lang w:eastAsia="uk-UA"/>
              </w:rPr>
              <w:t>90,00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6345C427" w14:textId="77777777" w:rsidR="001C4D4E" w:rsidRPr="004863F0" w:rsidRDefault="001C4D4E" w:rsidP="005A1570">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50,00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0682F67F" w14:textId="77777777" w:rsidR="001C4D4E" w:rsidRPr="004863F0" w:rsidRDefault="001C4D4E" w:rsidP="005A1570">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60,00</w:t>
            </w:r>
          </w:p>
        </w:tc>
        <w:tc>
          <w:tcPr>
            <w:tcW w:w="2188"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69370FF2" w14:textId="77777777" w:rsidR="001C4D4E" w:rsidRPr="004863F0" w:rsidRDefault="001C4D4E" w:rsidP="005A1570">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200,00</w:t>
            </w:r>
          </w:p>
        </w:tc>
      </w:tr>
      <w:tr w:rsidR="001C4D4E" w:rsidRPr="004863F0" w14:paraId="1592863B" w14:textId="77777777" w:rsidTr="005A1570">
        <w:trPr>
          <w:trHeight w:val="251"/>
        </w:trPr>
        <w:tc>
          <w:tcPr>
            <w:tcW w:w="297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3BA83640" w14:textId="77777777" w:rsidR="001C4D4E" w:rsidRPr="004863F0" w:rsidRDefault="001C4D4E" w:rsidP="005A1570">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b/>
                <w:bCs/>
                <w:sz w:val="24"/>
                <w:szCs w:val="24"/>
                <w:lang w:eastAsia="uk-UA"/>
              </w:rPr>
              <w:t>в тому числі:</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3F35F983" w14:textId="77777777" w:rsidR="001C4D4E" w:rsidRPr="004863F0" w:rsidRDefault="001C4D4E" w:rsidP="005A1570">
            <w:pPr>
              <w:spacing w:after="0" w:line="240" w:lineRule="auto"/>
              <w:jc w:val="center"/>
              <w:rPr>
                <w:rFonts w:ascii="Times New Roman" w:eastAsia="Times New Roman" w:hAnsi="Times New Roman" w:cs="Times New Roman"/>
                <w:sz w:val="24"/>
                <w:szCs w:val="24"/>
                <w:lang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14B1E7BD" w14:textId="77777777" w:rsidR="001C4D4E" w:rsidRPr="004863F0" w:rsidRDefault="001C4D4E" w:rsidP="005A1570">
            <w:pPr>
              <w:spacing w:after="0" w:line="240" w:lineRule="auto"/>
              <w:jc w:val="center"/>
              <w:rPr>
                <w:rFonts w:ascii="Times New Roman" w:eastAsia="Times New Roman" w:hAnsi="Times New Roman" w:cs="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08140CA3" w14:textId="77777777" w:rsidR="001C4D4E" w:rsidRPr="004863F0" w:rsidRDefault="001C4D4E" w:rsidP="005A1570">
            <w:pPr>
              <w:spacing w:after="0" w:line="240" w:lineRule="auto"/>
              <w:jc w:val="center"/>
              <w:rPr>
                <w:rFonts w:ascii="Times New Roman" w:eastAsia="Times New Roman" w:hAnsi="Times New Roman" w:cs="Times New Roman"/>
                <w:sz w:val="24"/>
                <w:szCs w:val="24"/>
                <w:lang w:eastAsia="uk-UA"/>
              </w:rPr>
            </w:pPr>
          </w:p>
        </w:tc>
        <w:tc>
          <w:tcPr>
            <w:tcW w:w="2188"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04358DEE" w14:textId="77777777" w:rsidR="001C4D4E" w:rsidRPr="004863F0" w:rsidRDefault="001C4D4E" w:rsidP="005A1570">
            <w:pPr>
              <w:spacing w:after="0" w:line="240" w:lineRule="auto"/>
              <w:jc w:val="center"/>
              <w:rPr>
                <w:rFonts w:ascii="Times New Roman" w:eastAsia="Times New Roman" w:hAnsi="Times New Roman" w:cs="Times New Roman"/>
                <w:sz w:val="24"/>
                <w:szCs w:val="24"/>
                <w:lang w:eastAsia="uk-UA"/>
              </w:rPr>
            </w:pPr>
          </w:p>
        </w:tc>
      </w:tr>
      <w:tr w:rsidR="001C4D4E" w:rsidRPr="004863F0" w14:paraId="60E2FD64" w14:textId="77777777" w:rsidTr="005A1570">
        <w:trPr>
          <w:trHeight w:val="530"/>
        </w:trPr>
        <w:tc>
          <w:tcPr>
            <w:tcW w:w="297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313443B3" w14:textId="77777777" w:rsidR="001C4D4E" w:rsidRPr="004863F0" w:rsidRDefault="001C4D4E" w:rsidP="005A1570">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Times New Roman" w:hAnsi="Times New Roman" w:cs="Times New Roman"/>
                <w:b/>
                <w:bCs/>
                <w:sz w:val="24"/>
                <w:szCs w:val="24"/>
                <w:lang w:eastAsia="uk-UA"/>
              </w:rPr>
              <w:t>сільський  бюджет,</w:t>
            </w:r>
          </w:p>
          <w:p w14:paraId="3D1601B2" w14:textId="77777777" w:rsidR="001C4D4E" w:rsidRPr="004863F0" w:rsidRDefault="001C4D4E" w:rsidP="005A1570">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b/>
                <w:bCs/>
                <w:sz w:val="24"/>
                <w:szCs w:val="24"/>
                <w:lang w:eastAsia="uk-UA"/>
              </w:rPr>
              <w:t>(тис. грн.)</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104BD113" w14:textId="77777777" w:rsidR="001C4D4E" w:rsidRPr="004863F0" w:rsidRDefault="001C4D4E" w:rsidP="005A1570">
            <w:pPr>
              <w:spacing w:after="0" w:line="240" w:lineRule="auto"/>
              <w:jc w:val="center"/>
              <w:rPr>
                <w:rFonts w:ascii="Times New Roman" w:eastAsia="Times New Roman" w:hAnsi="Times New Roman" w:cs="Times New Roman"/>
                <w:b/>
                <w:sz w:val="24"/>
                <w:szCs w:val="24"/>
                <w:lang w:eastAsia="uk-UA"/>
              </w:rPr>
            </w:pPr>
            <w:r w:rsidRPr="004863F0">
              <w:rPr>
                <w:rFonts w:ascii="Times New Roman" w:eastAsia="Times New Roman" w:hAnsi="Times New Roman" w:cs="Times New Roman"/>
                <w:b/>
                <w:sz w:val="24"/>
                <w:szCs w:val="24"/>
                <w:lang w:eastAsia="uk-UA"/>
              </w:rPr>
              <w:t>90,00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47A07D59" w14:textId="77777777" w:rsidR="001C4D4E" w:rsidRPr="004863F0" w:rsidRDefault="001C4D4E" w:rsidP="005A1570">
            <w:pPr>
              <w:spacing w:after="0" w:line="240" w:lineRule="auto"/>
              <w:jc w:val="center"/>
              <w:rPr>
                <w:rFonts w:ascii="Times New Roman" w:eastAsia="Times New Roman" w:hAnsi="Times New Roman" w:cs="Times New Roman"/>
                <w:b/>
                <w:sz w:val="24"/>
                <w:szCs w:val="24"/>
                <w:lang w:eastAsia="uk-UA"/>
              </w:rPr>
            </w:pPr>
            <w:r w:rsidRPr="004863F0">
              <w:rPr>
                <w:rFonts w:ascii="Times New Roman" w:eastAsia="Times New Roman" w:hAnsi="Times New Roman" w:cs="Times New Roman"/>
                <w:b/>
                <w:sz w:val="24"/>
                <w:szCs w:val="24"/>
                <w:lang w:eastAsia="uk-UA"/>
              </w:rPr>
              <w:t>50,00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72F5A90E" w14:textId="77777777" w:rsidR="001C4D4E" w:rsidRPr="004863F0" w:rsidRDefault="001C4D4E" w:rsidP="005A1570">
            <w:pPr>
              <w:spacing w:after="0" w:line="240" w:lineRule="auto"/>
              <w:jc w:val="center"/>
              <w:rPr>
                <w:rFonts w:ascii="Times New Roman" w:eastAsia="Times New Roman" w:hAnsi="Times New Roman" w:cs="Times New Roman"/>
                <w:b/>
                <w:sz w:val="24"/>
                <w:szCs w:val="24"/>
                <w:lang w:eastAsia="uk-UA"/>
              </w:rPr>
            </w:pPr>
            <w:r w:rsidRPr="004863F0">
              <w:rPr>
                <w:rFonts w:ascii="Times New Roman" w:eastAsia="Times New Roman" w:hAnsi="Times New Roman" w:cs="Times New Roman"/>
                <w:b/>
                <w:sz w:val="24"/>
                <w:szCs w:val="24"/>
                <w:lang w:eastAsia="uk-UA"/>
              </w:rPr>
              <w:t>60,00</w:t>
            </w:r>
          </w:p>
        </w:tc>
        <w:tc>
          <w:tcPr>
            <w:tcW w:w="2188"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5563633D" w14:textId="77777777" w:rsidR="001C4D4E" w:rsidRPr="004863F0" w:rsidRDefault="001C4D4E" w:rsidP="005A1570">
            <w:pPr>
              <w:spacing w:after="0" w:line="240" w:lineRule="auto"/>
              <w:jc w:val="center"/>
              <w:rPr>
                <w:rFonts w:ascii="Times New Roman" w:eastAsia="Times New Roman" w:hAnsi="Times New Roman" w:cs="Times New Roman"/>
                <w:b/>
                <w:sz w:val="24"/>
                <w:szCs w:val="24"/>
                <w:lang w:eastAsia="uk-UA"/>
              </w:rPr>
            </w:pPr>
            <w:r w:rsidRPr="004863F0">
              <w:rPr>
                <w:rFonts w:ascii="Times New Roman" w:eastAsia="Times New Roman" w:hAnsi="Times New Roman" w:cs="Times New Roman"/>
                <w:b/>
                <w:sz w:val="24"/>
                <w:szCs w:val="24"/>
                <w:lang w:eastAsia="uk-UA"/>
              </w:rPr>
              <w:t>200,00</w:t>
            </w:r>
          </w:p>
        </w:tc>
      </w:tr>
      <w:tr w:rsidR="001C4D4E" w:rsidRPr="004863F0" w14:paraId="302522F6" w14:textId="77777777" w:rsidTr="005A1570">
        <w:trPr>
          <w:trHeight w:val="782"/>
        </w:trPr>
        <w:tc>
          <w:tcPr>
            <w:tcW w:w="297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7F1FC42F" w14:textId="77777777" w:rsidR="001C4D4E" w:rsidRPr="004863F0" w:rsidRDefault="001C4D4E" w:rsidP="005A1570">
            <w:pPr>
              <w:spacing w:after="0" w:line="240" w:lineRule="auto"/>
              <w:jc w:val="center"/>
              <w:rPr>
                <w:rFonts w:ascii="Times New Roman" w:eastAsia="Times New Roman" w:hAnsi="Times New Roman" w:cs="Times New Roman"/>
                <w:sz w:val="24"/>
                <w:szCs w:val="24"/>
                <w:lang w:eastAsia="uk-UA"/>
              </w:rPr>
            </w:pPr>
            <w:r w:rsidRPr="004863F0">
              <w:rPr>
                <w:rFonts w:ascii="Times New Roman" w:eastAsia="Times New Roman" w:hAnsi="Times New Roman" w:cs="Times New Roman"/>
                <w:b/>
                <w:bCs/>
                <w:sz w:val="24"/>
                <w:szCs w:val="24"/>
                <w:lang w:eastAsia="uk-UA"/>
              </w:rPr>
              <w:t>обласний  бюджет, (тис. грн.)</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00B63DA2" w14:textId="77777777" w:rsidR="001C4D4E" w:rsidRPr="004863F0" w:rsidRDefault="001C4D4E" w:rsidP="005A1570">
            <w:pPr>
              <w:spacing w:after="0" w:line="240" w:lineRule="auto"/>
              <w:jc w:val="center"/>
              <w:rPr>
                <w:rFonts w:ascii="Times New Roman" w:eastAsia="Times New Roman" w:hAnsi="Times New Roman" w:cs="Times New Roman"/>
                <w:sz w:val="24"/>
                <w:szCs w:val="24"/>
                <w:lang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6A671B62" w14:textId="77777777" w:rsidR="001C4D4E" w:rsidRPr="004863F0" w:rsidRDefault="001C4D4E" w:rsidP="005A1570">
            <w:pPr>
              <w:spacing w:after="0" w:line="240" w:lineRule="auto"/>
              <w:jc w:val="center"/>
              <w:rPr>
                <w:rFonts w:ascii="Times New Roman" w:eastAsia="Times New Roman" w:hAnsi="Times New Roman" w:cs="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10926CE7" w14:textId="77777777" w:rsidR="001C4D4E" w:rsidRPr="004863F0" w:rsidRDefault="001C4D4E" w:rsidP="005A1570">
            <w:pPr>
              <w:spacing w:after="0" w:line="240" w:lineRule="auto"/>
              <w:jc w:val="center"/>
              <w:rPr>
                <w:rFonts w:ascii="Times New Roman" w:eastAsia="Times New Roman" w:hAnsi="Times New Roman" w:cs="Times New Roman"/>
                <w:sz w:val="24"/>
                <w:szCs w:val="24"/>
                <w:lang w:val="ru-RU" w:eastAsia="uk-UA"/>
              </w:rPr>
            </w:pPr>
          </w:p>
        </w:tc>
        <w:tc>
          <w:tcPr>
            <w:tcW w:w="2188"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5C6880E1" w14:textId="77777777" w:rsidR="001C4D4E" w:rsidRPr="004863F0" w:rsidRDefault="001C4D4E" w:rsidP="005A1570">
            <w:pPr>
              <w:spacing w:after="0" w:line="240" w:lineRule="auto"/>
              <w:jc w:val="center"/>
              <w:rPr>
                <w:rFonts w:ascii="Times New Roman" w:eastAsia="Times New Roman" w:hAnsi="Times New Roman" w:cs="Times New Roman"/>
                <w:sz w:val="24"/>
                <w:szCs w:val="24"/>
                <w:lang w:eastAsia="uk-UA"/>
              </w:rPr>
            </w:pPr>
          </w:p>
        </w:tc>
      </w:tr>
      <w:tr w:rsidR="001C4D4E" w:rsidRPr="004863F0" w14:paraId="419C00B5" w14:textId="77777777" w:rsidTr="005A1570">
        <w:trPr>
          <w:trHeight w:val="782"/>
        </w:trPr>
        <w:tc>
          <w:tcPr>
            <w:tcW w:w="297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tcPr>
          <w:p w14:paraId="1BBB0E70" w14:textId="77777777" w:rsidR="001C4D4E" w:rsidRPr="004863F0" w:rsidRDefault="001C4D4E" w:rsidP="005A1570">
            <w:pPr>
              <w:spacing w:after="0" w:line="240" w:lineRule="auto"/>
              <w:jc w:val="center"/>
              <w:rPr>
                <w:rFonts w:ascii="Times New Roman" w:eastAsia="Calibri" w:hAnsi="Times New Roman" w:cs="Times New Roman"/>
                <w:b/>
                <w:bCs/>
                <w:sz w:val="24"/>
                <w:szCs w:val="24"/>
              </w:rPr>
            </w:pPr>
            <w:r w:rsidRPr="004863F0">
              <w:rPr>
                <w:rFonts w:ascii="Times New Roman" w:eastAsia="Calibri" w:hAnsi="Times New Roman" w:cs="Times New Roman"/>
                <w:b/>
                <w:bCs/>
                <w:sz w:val="24"/>
                <w:szCs w:val="24"/>
              </w:rPr>
              <w:t>Кошти інших джерел, не заборонених чинним законодавством України,</w:t>
            </w:r>
          </w:p>
          <w:p w14:paraId="722594B5" w14:textId="77777777" w:rsidR="001C4D4E" w:rsidRPr="004863F0" w:rsidRDefault="001C4D4E" w:rsidP="005A1570">
            <w:pPr>
              <w:spacing w:after="0" w:line="240" w:lineRule="auto"/>
              <w:jc w:val="center"/>
              <w:rPr>
                <w:rFonts w:ascii="Times New Roman" w:eastAsia="Times New Roman" w:hAnsi="Times New Roman" w:cs="Times New Roman"/>
                <w:b/>
                <w:bCs/>
                <w:sz w:val="24"/>
                <w:szCs w:val="24"/>
                <w:lang w:eastAsia="uk-UA"/>
              </w:rPr>
            </w:pPr>
            <w:r w:rsidRPr="004863F0">
              <w:rPr>
                <w:rFonts w:ascii="Times New Roman" w:eastAsia="Calibri" w:hAnsi="Times New Roman" w:cs="Times New Roman"/>
                <w:b/>
                <w:bCs/>
                <w:sz w:val="24"/>
                <w:szCs w:val="24"/>
              </w:rPr>
              <w:t>(тис. грн.)</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tcPr>
          <w:p w14:paraId="26C6E289" w14:textId="77777777" w:rsidR="001C4D4E" w:rsidRPr="004863F0" w:rsidRDefault="001C4D4E" w:rsidP="005A1570">
            <w:pPr>
              <w:spacing w:after="0" w:line="240" w:lineRule="auto"/>
              <w:jc w:val="center"/>
              <w:rPr>
                <w:rFonts w:ascii="Times New Roman" w:eastAsia="Times New Roman" w:hAnsi="Times New Roman" w:cs="Times New Roman"/>
                <w:sz w:val="24"/>
                <w:szCs w:val="24"/>
                <w:lang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tcPr>
          <w:p w14:paraId="36ED6222" w14:textId="77777777" w:rsidR="001C4D4E" w:rsidRPr="004863F0" w:rsidRDefault="001C4D4E" w:rsidP="005A1570">
            <w:pPr>
              <w:spacing w:after="0" w:line="240" w:lineRule="auto"/>
              <w:jc w:val="center"/>
              <w:rPr>
                <w:rFonts w:ascii="Times New Roman" w:eastAsia="Times New Roman" w:hAnsi="Times New Roman" w:cs="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tcPr>
          <w:p w14:paraId="4BDA8D50" w14:textId="77777777" w:rsidR="001C4D4E" w:rsidRPr="004863F0" w:rsidRDefault="001C4D4E" w:rsidP="005A1570">
            <w:pPr>
              <w:spacing w:after="0" w:line="240" w:lineRule="auto"/>
              <w:jc w:val="center"/>
              <w:rPr>
                <w:rFonts w:ascii="Times New Roman" w:eastAsia="Times New Roman" w:hAnsi="Times New Roman" w:cs="Times New Roman"/>
                <w:sz w:val="24"/>
                <w:szCs w:val="24"/>
                <w:lang w:eastAsia="uk-UA"/>
              </w:rPr>
            </w:pPr>
          </w:p>
        </w:tc>
        <w:tc>
          <w:tcPr>
            <w:tcW w:w="2188"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tcPr>
          <w:p w14:paraId="1A6C2389" w14:textId="77777777" w:rsidR="001C4D4E" w:rsidRPr="004863F0" w:rsidRDefault="001C4D4E" w:rsidP="005A1570">
            <w:pPr>
              <w:spacing w:after="0" w:line="240" w:lineRule="auto"/>
              <w:jc w:val="center"/>
              <w:rPr>
                <w:rFonts w:ascii="Times New Roman" w:eastAsia="Times New Roman" w:hAnsi="Times New Roman" w:cs="Times New Roman"/>
                <w:sz w:val="24"/>
                <w:szCs w:val="24"/>
                <w:lang w:eastAsia="uk-UA"/>
              </w:rPr>
            </w:pPr>
          </w:p>
        </w:tc>
      </w:tr>
      <w:tr w:rsidR="001C4D4E" w:rsidRPr="004863F0" w14:paraId="2240BE36" w14:textId="77777777" w:rsidTr="005A1570">
        <w:trPr>
          <w:trHeight w:val="251"/>
        </w:trPr>
        <w:tc>
          <w:tcPr>
            <w:tcW w:w="2977" w:type="dxa"/>
            <w:tcBorders>
              <w:top w:val="single" w:sz="4" w:space="0" w:color="auto"/>
              <w:left w:val="single" w:sz="6" w:space="0" w:color="E6E6E6"/>
              <w:bottom w:val="single" w:sz="6" w:space="0" w:color="E6E6E6"/>
              <w:right w:val="single" w:sz="6" w:space="0" w:color="E6E6E6"/>
            </w:tcBorders>
            <w:shd w:val="clear" w:color="auto" w:fill="auto"/>
            <w:tcMar>
              <w:top w:w="30" w:type="dxa"/>
              <w:left w:w="75" w:type="dxa"/>
              <w:bottom w:w="30" w:type="dxa"/>
              <w:right w:w="75" w:type="dxa"/>
            </w:tcMar>
            <w:vAlign w:val="center"/>
          </w:tcPr>
          <w:p w14:paraId="18D3F39A" w14:textId="77777777" w:rsidR="001C4D4E" w:rsidRPr="004863F0" w:rsidRDefault="001C4D4E" w:rsidP="005A1570">
            <w:pPr>
              <w:spacing w:after="0" w:line="240" w:lineRule="auto"/>
              <w:rPr>
                <w:rFonts w:ascii="Times New Roman" w:eastAsia="Times New Roman" w:hAnsi="Times New Roman" w:cs="Times New Roman"/>
                <w:b/>
                <w:bCs/>
                <w:color w:val="FF0000"/>
                <w:sz w:val="24"/>
                <w:szCs w:val="24"/>
                <w:lang w:eastAsia="uk-UA"/>
              </w:rPr>
            </w:pPr>
          </w:p>
        </w:tc>
        <w:tc>
          <w:tcPr>
            <w:tcW w:w="1417" w:type="dxa"/>
            <w:tcBorders>
              <w:top w:val="single" w:sz="4" w:space="0" w:color="auto"/>
              <w:left w:val="single" w:sz="6" w:space="0" w:color="E6E6E6"/>
              <w:bottom w:val="single" w:sz="6" w:space="0" w:color="E6E6E6"/>
              <w:right w:val="single" w:sz="6" w:space="0" w:color="E6E6E6"/>
            </w:tcBorders>
            <w:shd w:val="clear" w:color="auto" w:fill="auto"/>
            <w:tcMar>
              <w:top w:w="30" w:type="dxa"/>
              <w:left w:w="75" w:type="dxa"/>
              <w:bottom w:w="30" w:type="dxa"/>
              <w:right w:w="75" w:type="dxa"/>
            </w:tcMar>
            <w:vAlign w:val="center"/>
          </w:tcPr>
          <w:p w14:paraId="1635183D" w14:textId="77777777" w:rsidR="001C4D4E" w:rsidRPr="004863F0" w:rsidRDefault="001C4D4E" w:rsidP="005A1570">
            <w:pPr>
              <w:spacing w:after="0" w:line="240" w:lineRule="auto"/>
              <w:rPr>
                <w:rFonts w:ascii="Times New Roman" w:eastAsia="Times New Roman" w:hAnsi="Times New Roman" w:cs="Times New Roman"/>
                <w:color w:val="FF0000"/>
                <w:sz w:val="24"/>
                <w:szCs w:val="24"/>
                <w:lang w:eastAsia="uk-UA"/>
              </w:rPr>
            </w:pPr>
          </w:p>
        </w:tc>
        <w:tc>
          <w:tcPr>
            <w:tcW w:w="1418" w:type="dxa"/>
            <w:tcBorders>
              <w:top w:val="single" w:sz="4" w:space="0" w:color="auto"/>
              <w:left w:val="single" w:sz="6" w:space="0" w:color="E6E6E6"/>
              <w:bottom w:val="single" w:sz="6" w:space="0" w:color="E6E6E6"/>
              <w:right w:val="single" w:sz="6" w:space="0" w:color="E6E6E6"/>
            </w:tcBorders>
            <w:shd w:val="clear" w:color="auto" w:fill="auto"/>
            <w:tcMar>
              <w:top w:w="30" w:type="dxa"/>
              <w:left w:w="75" w:type="dxa"/>
              <w:bottom w:w="30" w:type="dxa"/>
              <w:right w:w="75" w:type="dxa"/>
            </w:tcMar>
            <w:vAlign w:val="center"/>
          </w:tcPr>
          <w:p w14:paraId="0DEFA5F8" w14:textId="77777777" w:rsidR="001C4D4E" w:rsidRPr="004863F0" w:rsidRDefault="001C4D4E" w:rsidP="005A1570">
            <w:pPr>
              <w:spacing w:after="0" w:line="240" w:lineRule="auto"/>
              <w:rPr>
                <w:rFonts w:ascii="Times New Roman" w:eastAsia="Times New Roman" w:hAnsi="Times New Roman" w:cs="Times New Roman"/>
                <w:color w:val="FF0000"/>
                <w:sz w:val="24"/>
                <w:szCs w:val="24"/>
                <w:lang w:eastAsia="uk-UA"/>
              </w:rPr>
            </w:pPr>
          </w:p>
        </w:tc>
        <w:tc>
          <w:tcPr>
            <w:tcW w:w="1417" w:type="dxa"/>
            <w:tcBorders>
              <w:top w:val="single" w:sz="4" w:space="0" w:color="auto"/>
              <w:left w:val="single" w:sz="6" w:space="0" w:color="E6E6E6"/>
              <w:bottom w:val="single" w:sz="6" w:space="0" w:color="E6E6E6"/>
              <w:right w:val="single" w:sz="6" w:space="0" w:color="E6E6E6"/>
            </w:tcBorders>
            <w:shd w:val="clear" w:color="auto" w:fill="auto"/>
            <w:tcMar>
              <w:top w:w="30" w:type="dxa"/>
              <w:left w:w="75" w:type="dxa"/>
              <w:bottom w:w="30" w:type="dxa"/>
              <w:right w:w="75" w:type="dxa"/>
            </w:tcMar>
            <w:vAlign w:val="center"/>
          </w:tcPr>
          <w:p w14:paraId="3DBECB59" w14:textId="77777777" w:rsidR="001C4D4E" w:rsidRPr="004863F0" w:rsidRDefault="001C4D4E" w:rsidP="005A1570">
            <w:pPr>
              <w:spacing w:after="0" w:line="240" w:lineRule="auto"/>
              <w:rPr>
                <w:rFonts w:ascii="Times New Roman" w:eastAsia="Times New Roman" w:hAnsi="Times New Roman" w:cs="Times New Roman"/>
                <w:color w:val="FF0000"/>
                <w:sz w:val="24"/>
                <w:szCs w:val="24"/>
                <w:lang w:eastAsia="uk-UA"/>
              </w:rPr>
            </w:pPr>
          </w:p>
        </w:tc>
        <w:tc>
          <w:tcPr>
            <w:tcW w:w="2188" w:type="dxa"/>
            <w:tcBorders>
              <w:top w:val="single" w:sz="4" w:space="0" w:color="auto"/>
              <w:left w:val="single" w:sz="6" w:space="0" w:color="E6E6E6"/>
              <w:bottom w:val="single" w:sz="6" w:space="0" w:color="E6E6E6"/>
              <w:right w:val="single" w:sz="6" w:space="0" w:color="E6E6E6"/>
            </w:tcBorders>
            <w:shd w:val="clear" w:color="auto" w:fill="auto"/>
            <w:tcMar>
              <w:top w:w="30" w:type="dxa"/>
              <w:left w:w="75" w:type="dxa"/>
              <w:bottom w:w="30" w:type="dxa"/>
              <w:right w:w="75" w:type="dxa"/>
            </w:tcMar>
            <w:vAlign w:val="center"/>
          </w:tcPr>
          <w:p w14:paraId="5B8BEE45" w14:textId="77777777" w:rsidR="001C4D4E" w:rsidRPr="004863F0" w:rsidRDefault="001C4D4E" w:rsidP="005A1570">
            <w:pPr>
              <w:spacing w:after="0" w:line="240" w:lineRule="auto"/>
              <w:rPr>
                <w:rFonts w:ascii="Times New Roman" w:eastAsia="Times New Roman" w:hAnsi="Times New Roman" w:cs="Times New Roman"/>
                <w:color w:val="FF0000"/>
                <w:sz w:val="24"/>
                <w:szCs w:val="24"/>
                <w:lang w:eastAsia="uk-UA"/>
              </w:rPr>
            </w:pPr>
          </w:p>
        </w:tc>
      </w:tr>
    </w:tbl>
    <w:p w14:paraId="28CDDBBC" w14:textId="5C5B4EF1" w:rsidR="001C4D4E" w:rsidRPr="004863F0" w:rsidRDefault="001C4D4E" w:rsidP="001C4D4E">
      <w:pPr>
        <w:shd w:val="clear" w:color="auto" w:fill="FFFFFF"/>
        <w:spacing w:before="150" w:after="0" w:line="240" w:lineRule="auto"/>
        <w:rPr>
          <w:rFonts w:ascii="Times New Roman" w:eastAsia="Times New Roman" w:hAnsi="Times New Roman" w:cs="Times New Roman"/>
          <w:b/>
          <w:bCs/>
          <w:color w:val="FF0000"/>
          <w:sz w:val="24"/>
          <w:szCs w:val="24"/>
          <w:lang w:eastAsia="uk-UA"/>
        </w:rPr>
      </w:pPr>
      <w:r w:rsidRPr="004863F0">
        <w:rPr>
          <w:rFonts w:ascii="Times New Roman" w:eastAsia="Times New Roman" w:hAnsi="Times New Roman" w:cs="Times New Roman"/>
          <w:b/>
          <w:bCs/>
          <w:color w:val="FF0000"/>
          <w:sz w:val="24"/>
          <w:szCs w:val="24"/>
          <w:lang w:eastAsia="uk-UA"/>
        </w:rPr>
        <w:t> </w:t>
      </w:r>
    </w:p>
    <w:p w14:paraId="35F057CE" w14:textId="60655506" w:rsidR="00FB6528" w:rsidRPr="004863F0" w:rsidRDefault="00FB6528" w:rsidP="001C4D4E">
      <w:pPr>
        <w:shd w:val="clear" w:color="auto" w:fill="FFFFFF"/>
        <w:spacing w:before="150" w:after="0" w:line="240" w:lineRule="auto"/>
        <w:rPr>
          <w:rFonts w:ascii="Times New Roman" w:eastAsia="Times New Roman" w:hAnsi="Times New Roman" w:cs="Times New Roman"/>
          <w:b/>
          <w:bCs/>
          <w:color w:val="FF0000"/>
          <w:sz w:val="24"/>
          <w:szCs w:val="24"/>
          <w:lang w:eastAsia="uk-UA"/>
        </w:rPr>
      </w:pPr>
    </w:p>
    <w:p w14:paraId="2A7BA331" w14:textId="77777777" w:rsidR="00FB6528" w:rsidRPr="004863F0" w:rsidRDefault="00FB6528" w:rsidP="001C4D4E">
      <w:pPr>
        <w:shd w:val="clear" w:color="auto" w:fill="FFFFFF"/>
        <w:spacing w:before="150" w:after="0" w:line="240" w:lineRule="auto"/>
        <w:rPr>
          <w:rFonts w:ascii="Times New Roman" w:eastAsia="Times New Roman" w:hAnsi="Times New Roman" w:cs="Times New Roman"/>
          <w:b/>
          <w:bCs/>
          <w:color w:val="FF0000"/>
          <w:sz w:val="24"/>
          <w:szCs w:val="24"/>
          <w:lang w:eastAsia="uk-UA"/>
        </w:rPr>
      </w:pPr>
    </w:p>
    <w:p w14:paraId="7C738506"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b/>
          <w:bCs/>
          <w:color w:val="FF0000"/>
          <w:sz w:val="24"/>
          <w:szCs w:val="24"/>
          <w:lang w:eastAsia="uk-UA"/>
        </w:rPr>
      </w:pPr>
    </w:p>
    <w:p w14:paraId="76C32D30" w14:textId="0F27B131" w:rsidR="001C4D4E" w:rsidRPr="004863F0" w:rsidRDefault="00FB6528" w:rsidP="001C4D4E">
      <w:pPr>
        <w:spacing w:after="0" w:line="240" w:lineRule="auto"/>
        <w:rPr>
          <w:rFonts w:ascii="Times New Roman" w:eastAsia="Times New Roman" w:hAnsi="Times New Roman" w:cs="Times New Roman"/>
          <w:b/>
          <w:sz w:val="24"/>
          <w:szCs w:val="24"/>
          <w:lang w:eastAsia="uk-UA"/>
        </w:rPr>
      </w:pPr>
      <w:r w:rsidRPr="004863F0">
        <w:rPr>
          <w:rFonts w:ascii="Times New Roman" w:eastAsia="Times New Roman" w:hAnsi="Times New Roman" w:cs="Times New Roman"/>
          <w:b/>
          <w:sz w:val="24"/>
          <w:szCs w:val="24"/>
          <w:lang w:eastAsia="uk-UA"/>
        </w:rPr>
        <w:t xml:space="preserve">                          Секретар ради                                          Олександра ШИМКО</w:t>
      </w:r>
    </w:p>
    <w:p w14:paraId="38A98DF0" w14:textId="77777777" w:rsidR="001C4D4E" w:rsidRPr="004863F0" w:rsidRDefault="001C4D4E" w:rsidP="001C4D4E">
      <w:pPr>
        <w:spacing w:after="0" w:line="240" w:lineRule="auto"/>
        <w:rPr>
          <w:rFonts w:ascii="Times New Roman" w:eastAsia="Times New Roman" w:hAnsi="Times New Roman" w:cs="Times New Roman"/>
          <w:b/>
          <w:sz w:val="28"/>
          <w:szCs w:val="28"/>
          <w:lang w:eastAsia="uk-UA"/>
        </w:rPr>
      </w:pPr>
    </w:p>
    <w:p w14:paraId="5BB701A2" w14:textId="77777777" w:rsidR="001C4D4E" w:rsidRPr="004863F0" w:rsidRDefault="001C4D4E" w:rsidP="001C4D4E">
      <w:pPr>
        <w:spacing w:after="0" w:line="240" w:lineRule="auto"/>
        <w:rPr>
          <w:rFonts w:ascii="Times New Roman" w:eastAsia="Times New Roman" w:hAnsi="Times New Roman" w:cs="Times New Roman"/>
          <w:b/>
          <w:sz w:val="28"/>
          <w:szCs w:val="28"/>
          <w:lang w:eastAsia="uk-UA"/>
        </w:rPr>
      </w:pPr>
    </w:p>
    <w:p w14:paraId="16C68EB4" w14:textId="77777777" w:rsidR="001C4D4E" w:rsidRPr="004863F0" w:rsidRDefault="001C4D4E" w:rsidP="001C4D4E">
      <w:pPr>
        <w:spacing w:after="0" w:line="240" w:lineRule="auto"/>
        <w:rPr>
          <w:rFonts w:ascii="Times New Roman" w:eastAsia="Times New Roman" w:hAnsi="Times New Roman" w:cs="Times New Roman"/>
          <w:b/>
          <w:sz w:val="28"/>
          <w:szCs w:val="28"/>
          <w:lang w:eastAsia="uk-UA"/>
        </w:rPr>
      </w:pPr>
    </w:p>
    <w:p w14:paraId="5A5D439D" w14:textId="77777777" w:rsidR="001C4D4E" w:rsidRPr="004863F0" w:rsidRDefault="001C4D4E" w:rsidP="001C4D4E">
      <w:pPr>
        <w:spacing w:after="0" w:line="240" w:lineRule="auto"/>
        <w:rPr>
          <w:rFonts w:ascii="Times New Roman" w:eastAsia="Times New Roman" w:hAnsi="Times New Roman" w:cs="Times New Roman"/>
          <w:sz w:val="24"/>
          <w:szCs w:val="24"/>
          <w:lang w:eastAsia="uk-UA"/>
        </w:rPr>
      </w:pPr>
    </w:p>
    <w:p w14:paraId="46F7CF07" w14:textId="77777777" w:rsidR="001C4D4E" w:rsidRPr="004863F0" w:rsidRDefault="001C4D4E" w:rsidP="001C4D4E">
      <w:pPr>
        <w:spacing w:after="0" w:line="240" w:lineRule="auto"/>
        <w:rPr>
          <w:rFonts w:ascii="Times New Roman" w:eastAsia="Times New Roman" w:hAnsi="Times New Roman" w:cs="Times New Roman"/>
          <w:sz w:val="24"/>
          <w:szCs w:val="24"/>
          <w:lang w:eastAsia="uk-UA"/>
        </w:rPr>
      </w:pPr>
    </w:p>
    <w:p w14:paraId="2BCE1616" w14:textId="77777777" w:rsidR="001C4D4E" w:rsidRPr="004863F0" w:rsidRDefault="001C4D4E" w:rsidP="001C4D4E">
      <w:pPr>
        <w:spacing w:after="0" w:line="240" w:lineRule="auto"/>
        <w:rPr>
          <w:rFonts w:ascii="Times New Roman" w:eastAsia="Times New Roman" w:hAnsi="Times New Roman" w:cs="Times New Roman"/>
          <w:sz w:val="24"/>
          <w:szCs w:val="24"/>
          <w:lang w:eastAsia="uk-UA"/>
        </w:rPr>
      </w:pPr>
    </w:p>
    <w:p w14:paraId="1C321BF7" w14:textId="77777777" w:rsidR="001C4D4E" w:rsidRPr="004863F0" w:rsidRDefault="001C4D4E" w:rsidP="001C4D4E">
      <w:pPr>
        <w:spacing w:after="0" w:line="240" w:lineRule="auto"/>
        <w:rPr>
          <w:rFonts w:ascii="Times New Roman" w:eastAsia="Times New Roman" w:hAnsi="Times New Roman" w:cs="Times New Roman"/>
          <w:sz w:val="24"/>
          <w:szCs w:val="24"/>
          <w:lang w:eastAsia="uk-UA"/>
        </w:rPr>
      </w:pPr>
    </w:p>
    <w:p w14:paraId="4967A1A1" w14:textId="77777777" w:rsidR="001C4D4E" w:rsidRPr="004863F0" w:rsidRDefault="001C4D4E" w:rsidP="001C4D4E">
      <w:pPr>
        <w:spacing w:after="0" w:line="240" w:lineRule="auto"/>
        <w:rPr>
          <w:rFonts w:ascii="Times New Roman" w:eastAsia="Times New Roman" w:hAnsi="Times New Roman" w:cs="Times New Roman"/>
          <w:sz w:val="24"/>
          <w:szCs w:val="24"/>
          <w:lang w:eastAsia="uk-UA"/>
        </w:rPr>
      </w:pPr>
    </w:p>
    <w:p w14:paraId="27B08198" w14:textId="77777777" w:rsidR="001C4D4E" w:rsidRPr="004863F0" w:rsidRDefault="001C4D4E" w:rsidP="001C4D4E">
      <w:pPr>
        <w:spacing w:after="0" w:line="240" w:lineRule="auto"/>
        <w:rPr>
          <w:rFonts w:ascii="Times New Roman" w:eastAsia="Times New Roman" w:hAnsi="Times New Roman" w:cs="Times New Roman"/>
          <w:sz w:val="24"/>
          <w:szCs w:val="24"/>
          <w:lang w:eastAsia="uk-UA"/>
        </w:rPr>
      </w:pPr>
    </w:p>
    <w:p w14:paraId="39687178" w14:textId="77777777" w:rsidR="001C4D4E" w:rsidRPr="004863F0" w:rsidRDefault="001C4D4E" w:rsidP="001C4D4E">
      <w:pPr>
        <w:spacing w:after="0" w:line="240" w:lineRule="auto"/>
        <w:rPr>
          <w:rFonts w:ascii="Times New Roman" w:eastAsia="Times New Roman" w:hAnsi="Times New Roman" w:cs="Times New Roman"/>
          <w:sz w:val="24"/>
          <w:szCs w:val="24"/>
          <w:lang w:eastAsia="uk-UA"/>
        </w:rPr>
      </w:pPr>
    </w:p>
    <w:p w14:paraId="76D5ECD8"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sz w:val="24"/>
          <w:szCs w:val="24"/>
          <w:lang w:eastAsia="uk-UA"/>
        </w:rPr>
      </w:pPr>
    </w:p>
    <w:p w14:paraId="07EC1C06"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sz w:val="24"/>
          <w:szCs w:val="24"/>
          <w:lang w:eastAsia="uk-UA"/>
        </w:rPr>
      </w:pPr>
    </w:p>
    <w:p w14:paraId="07FBC7E8"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sz w:val="24"/>
          <w:szCs w:val="24"/>
          <w:lang w:eastAsia="uk-UA"/>
        </w:rPr>
      </w:pPr>
    </w:p>
    <w:p w14:paraId="6130CBD2"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sz w:val="24"/>
          <w:szCs w:val="24"/>
          <w:lang w:eastAsia="uk-UA"/>
        </w:rPr>
      </w:pPr>
    </w:p>
    <w:p w14:paraId="28082E80"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sz w:val="24"/>
          <w:szCs w:val="24"/>
          <w:lang w:eastAsia="uk-UA"/>
        </w:rPr>
      </w:pPr>
    </w:p>
    <w:p w14:paraId="5CECBDF7" w14:textId="77777777" w:rsidR="001C4D4E" w:rsidRPr="004863F0" w:rsidRDefault="001C4D4E" w:rsidP="001C4D4E">
      <w:pPr>
        <w:shd w:val="clear" w:color="auto" w:fill="FFFFFF"/>
        <w:spacing w:before="150" w:after="0" w:line="240" w:lineRule="auto"/>
        <w:rPr>
          <w:rFonts w:ascii="Times New Roman" w:eastAsia="Times New Roman" w:hAnsi="Times New Roman" w:cs="Times New Roman"/>
          <w:sz w:val="24"/>
          <w:szCs w:val="24"/>
          <w:lang w:eastAsia="uk-UA"/>
        </w:rPr>
      </w:pPr>
    </w:p>
    <w:p w14:paraId="014081EE" w14:textId="1FBA46CA" w:rsidR="001C4D4E" w:rsidRPr="004863F0" w:rsidRDefault="001C4D4E" w:rsidP="001C4D4E">
      <w:pPr>
        <w:shd w:val="clear" w:color="auto" w:fill="FFFFFF"/>
        <w:spacing w:before="150" w:after="0" w:line="240" w:lineRule="auto"/>
        <w:rPr>
          <w:rFonts w:ascii="Times New Roman" w:eastAsia="Times New Roman" w:hAnsi="Times New Roman" w:cs="Times New Roman"/>
          <w:sz w:val="24"/>
          <w:szCs w:val="24"/>
          <w:lang w:eastAsia="uk-UA"/>
        </w:rPr>
      </w:pPr>
    </w:p>
    <w:p w14:paraId="483A7B04" w14:textId="068E14CF" w:rsidR="005407F1" w:rsidRPr="004863F0" w:rsidRDefault="005407F1" w:rsidP="001C4D4E">
      <w:pPr>
        <w:shd w:val="clear" w:color="auto" w:fill="FFFFFF"/>
        <w:spacing w:before="150" w:after="0" w:line="240" w:lineRule="auto"/>
        <w:rPr>
          <w:rFonts w:ascii="Times New Roman" w:eastAsia="Times New Roman" w:hAnsi="Times New Roman" w:cs="Times New Roman"/>
          <w:sz w:val="24"/>
          <w:szCs w:val="24"/>
          <w:lang w:eastAsia="uk-UA"/>
        </w:rPr>
      </w:pPr>
    </w:p>
    <w:p w14:paraId="13C10033" w14:textId="6E316470" w:rsidR="005407F1" w:rsidRPr="004863F0" w:rsidRDefault="005407F1" w:rsidP="001C4D4E">
      <w:pPr>
        <w:shd w:val="clear" w:color="auto" w:fill="FFFFFF"/>
        <w:spacing w:before="150" w:after="0" w:line="240" w:lineRule="auto"/>
        <w:rPr>
          <w:rFonts w:ascii="Times New Roman" w:eastAsia="Times New Roman" w:hAnsi="Times New Roman" w:cs="Times New Roman"/>
          <w:sz w:val="24"/>
          <w:szCs w:val="24"/>
          <w:lang w:eastAsia="uk-UA"/>
        </w:rPr>
      </w:pPr>
    </w:p>
    <w:p w14:paraId="77E71A90" w14:textId="77777777" w:rsidR="005407F1" w:rsidRPr="004863F0" w:rsidRDefault="005407F1" w:rsidP="001C4D4E">
      <w:pPr>
        <w:shd w:val="clear" w:color="auto" w:fill="FFFFFF"/>
        <w:spacing w:before="150" w:after="0" w:line="240" w:lineRule="auto"/>
        <w:rPr>
          <w:rFonts w:ascii="Times New Roman" w:eastAsia="Times New Roman" w:hAnsi="Times New Roman" w:cs="Times New Roman"/>
          <w:sz w:val="24"/>
          <w:szCs w:val="24"/>
          <w:lang w:eastAsia="uk-UA"/>
        </w:rPr>
      </w:pPr>
    </w:p>
    <w:p w14:paraId="22C528BB" w14:textId="77777777" w:rsidR="001C4D4E" w:rsidRPr="004863F0" w:rsidRDefault="001C4D4E" w:rsidP="001C4D4E">
      <w:pPr>
        <w:autoSpaceDE w:val="0"/>
        <w:autoSpaceDN w:val="0"/>
        <w:adjustRightInd w:val="0"/>
        <w:spacing w:after="0" w:line="240" w:lineRule="auto"/>
        <w:jc w:val="center"/>
        <w:rPr>
          <w:rFonts w:ascii="Times New Roman" w:hAnsi="Times New Roman"/>
          <w:b/>
          <w:sz w:val="24"/>
          <w:szCs w:val="24"/>
          <w:lang w:eastAsia="uk-UA"/>
        </w:rPr>
      </w:pPr>
    </w:p>
    <w:p w14:paraId="00B85A4A" w14:textId="77777777" w:rsidR="001C4D4E" w:rsidRPr="004863F0" w:rsidRDefault="001C4D4E" w:rsidP="001C4D4E">
      <w:pPr>
        <w:autoSpaceDE w:val="0"/>
        <w:autoSpaceDN w:val="0"/>
        <w:adjustRightInd w:val="0"/>
        <w:spacing w:after="0" w:line="240" w:lineRule="auto"/>
        <w:jc w:val="center"/>
        <w:rPr>
          <w:rFonts w:ascii="Times New Roman" w:hAnsi="Times New Roman"/>
          <w:b/>
          <w:sz w:val="24"/>
          <w:szCs w:val="24"/>
          <w:lang w:eastAsia="uk-UA"/>
        </w:rPr>
      </w:pPr>
      <w:r w:rsidRPr="004863F0">
        <w:rPr>
          <w:rFonts w:ascii="Times New Roman" w:hAnsi="Times New Roman"/>
          <w:b/>
          <w:sz w:val="24"/>
          <w:szCs w:val="24"/>
          <w:lang w:eastAsia="uk-UA"/>
        </w:rPr>
        <w:t>Перелік завдань, заходів та показників (бюджетної) цільової програми</w:t>
      </w:r>
    </w:p>
    <w:p w14:paraId="3B6C8B62" w14:textId="77777777" w:rsidR="001C4D4E" w:rsidRPr="004863F0" w:rsidRDefault="001C4D4E" w:rsidP="001C4D4E">
      <w:pPr>
        <w:autoSpaceDE w:val="0"/>
        <w:autoSpaceDN w:val="0"/>
        <w:adjustRightInd w:val="0"/>
        <w:spacing w:after="0" w:line="240" w:lineRule="auto"/>
        <w:jc w:val="center"/>
        <w:rPr>
          <w:rFonts w:ascii="Times New Roman" w:hAnsi="Times New Roman"/>
          <w:b/>
          <w:sz w:val="24"/>
          <w:szCs w:val="24"/>
          <w:u w:val="single"/>
          <w:lang w:eastAsia="uk-UA"/>
        </w:rPr>
      </w:pPr>
      <w:r w:rsidRPr="004863F0">
        <w:rPr>
          <w:rFonts w:ascii="Times New Roman" w:hAnsi="Times New Roman"/>
          <w:b/>
          <w:sz w:val="24"/>
          <w:szCs w:val="24"/>
          <w:u w:val="single"/>
          <w:lang w:eastAsia="uk-UA"/>
        </w:rPr>
        <w:t>Охорона та збереження культурної спадщини  на 2025 рік та прогноз на 2026-2027 роки</w:t>
      </w:r>
    </w:p>
    <w:p w14:paraId="4E2BFD2A" w14:textId="77777777" w:rsidR="001C4D4E" w:rsidRPr="004863F0" w:rsidRDefault="001C4D4E" w:rsidP="001C4D4E">
      <w:pPr>
        <w:autoSpaceDE w:val="0"/>
        <w:autoSpaceDN w:val="0"/>
        <w:adjustRightInd w:val="0"/>
        <w:spacing w:after="0" w:line="240" w:lineRule="auto"/>
        <w:jc w:val="center"/>
        <w:rPr>
          <w:rFonts w:ascii="Times New Roman" w:hAnsi="Times New Roman"/>
          <w:b/>
          <w:sz w:val="24"/>
          <w:szCs w:val="24"/>
          <w:u w:val="single"/>
          <w:lang w:eastAsia="uk-UA"/>
        </w:rPr>
      </w:pPr>
    </w:p>
    <w:tbl>
      <w:tblPr>
        <w:tblStyle w:val="a9"/>
        <w:tblW w:w="10314" w:type="dxa"/>
        <w:tblLayout w:type="fixed"/>
        <w:tblLook w:val="04A0" w:firstRow="1" w:lastRow="0" w:firstColumn="1" w:lastColumn="0" w:noHBand="0" w:noVBand="1"/>
      </w:tblPr>
      <w:tblGrid>
        <w:gridCol w:w="534"/>
        <w:gridCol w:w="2693"/>
        <w:gridCol w:w="1134"/>
        <w:gridCol w:w="1843"/>
        <w:gridCol w:w="1275"/>
        <w:gridCol w:w="1134"/>
        <w:gridCol w:w="851"/>
        <w:gridCol w:w="850"/>
      </w:tblGrid>
      <w:tr w:rsidR="001C4D4E" w:rsidRPr="004863F0" w14:paraId="5D8B4EE0" w14:textId="77777777" w:rsidTr="005A1570">
        <w:tc>
          <w:tcPr>
            <w:tcW w:w="534" w:type="dxa"/>
            <w:vMerge w:val="restart"/>
            <w:vAlign w:val="center"/>
          </w:tcPr>
          <w:p w14:paraId="089C17B1" w14:textId="77777777" w:rsidR="001C4D4E" w:rsidRPr="004863F0" w:rsidRDefault="001C4D4E" w:rsidP="005A1570">
            <w:pPr>
              <w:jc w:val="center"/>
              <w:rPr>
                <w:rFonts w:ascii="Times New Roman" w:eastAsia="Calibri" w:hAnsi="Times New Roman" w:cs="Times New Roman"/>
                <w:b/>
                <w:sz w:val="20"/>
                <w:szCs w:val="20"/>
              </w:rPr>
            </w:pPr>
            <w:r w:rsidRPr="004863F0">
              <w:rPr>
                <w:rFonts w:ascii="Times New Roman" w:eastAsia="Calibri" w:hAnsi="Times New Roman" w:cs="Times New Roman"/>
                <w:b/>
                <w:sz w:val="20"/>
                <w:szCs w:val="20"/>
              </w:rPr>
              <w:t>№ з/п</w:t>
            </w:r>
          </w:p>
        </w:tc>
        <w:tc>
          <w:tcPr>
            <w:tcW w:w="2693" w:type="dxa"/>
            <w:vMerge w:val="restart"/>
            <w:vAlign w:val="center"/>
          </w:tcPr>
          <w:p w14:paraId="67459633" w14:textId="77777777" w:rsidR="001C4D4E" w:rsidRPr="004863F0" w:rsidRDefault="001C4D4E" w:rsidP="005A1570">
            <w:pPr>
              <w:jc w:val="center"/>
              <w:rPr>
                <w:rFonts w:ascii="Times New Roman" w:eastAsia="Calibri" w:hAnsi="Times New Roman" w:cs="Times New Roman"/>
                <w:b/>
                <w:sz w:val="20"/>
                <w:szCs w:val="20"/>
              </w:rPr>
            </w:pPr>
            <w:r w:rsidRPr="004863F0">
              <w:rPr>
                <w:rFonts w:ascii="Times New Roman" w:eastAsia="Calibri" w:hAnsi="Times New Roman" w:cs="Times New Roman"/>
                <w:b/>
                <w:sz w:val="20"/>
                <w:szCs w:val="20"/>
              </w:rPr>
              <w:t>Зміст заходу</w:t>
            </w:r>
          </w:p>
          <w:p w14:paraId="73A00581" w14:textId="77777777" w:rsidR="001C4D4E" w:rsidRPr="004863F0" w:rsidRDefault="001C4D4E" w:rsidP="005A1570">
            <w:pPr>
              <w:jc w:val="center"/>
              <w:rPr>
                <w:rFonts w:ascii="Times New Roman" w:eastAsia="Calibri" w:hAnsi="Times New Roman" w:cs="Times New Roman"/>
                <w:b/>
                <w:sz w:val="20"/>
                <w:szCs w:val="20"/>
              </w:rPr>
            </w:pPr>
          </w:p>
        </w:tc>
        <w:tc>
          <w:tcPr>
            <w:tcW w:w="1134" w:type="dxa"/>
            <w:vMerge w:val="restart"/>
            <w:vAlign w:val="center"/>
          </w:tcPr>
          <w:p w14:paraId="5D00240B" w14:textId="77777777" w:rsidR="001C4D4E" w:rsidRPr="004863F0" w:rsidRDefault="001C4D4E" w:rsidP="005A1570">
            <w:pPr>
              <w:jc w:val="center"/>
              <w:rPr>
                <w:rFonts w:ascii="Times New Roman" w:eastAsia="Calibri" w:hAnsi="Times New Roman" w:cs="Times New Roman"/>
                <w:b/>
                <w:sz w:val="20"/>
                <w:szCs w:val="20"/>
              </w:rPr>
            </w:pPr>
            <w:r w:rsidRPr="004863F0">
              <w:rPr>
                <w:rFonts w:ascii="Times New Roman" w:eastAsia="Calibri" w:hAnsi="Times New Roman" w:cs="Times New Roman"/>
                <w:b/>
                <w:sz w:val="20"/>
                <w:szCs w:val="20"/>
              </w:rPr>
              <w:t>Термін викона-ння</w:t>
            </w:r>
          </w:p>
          <w:p w14:paraId="69738F56" w14:textId="77777777" w:rsidR="001C4D4E" w:rsidRPr="004863F0" w:rsidRDefault="001C4D4E" w:rsidP="005A1570">
            <w:pPr>
              <w:jc w:val="center"/>
              <w:rPr>
                <w:rFonts w:ascii="Times New Roman" w:eastAsia="Calibri" w:hAnsi="Times New Roman" w:cs="Times New Roman"/>
                <w:b/>
                <w:sz w:val="20"/>
                <w:szCs w:val="20"/>
              </w:rPr>
            </w:pPr>
          </w:p>
        </w:tc>
        <w:tc>
          <w:tcPr>
            <w:tcW w:w="1843" w:type="dxa"/>
            <w:vMerge w:val="restart"/>
            <w:vAlign w:val="center"/>
          </w:tcPr>
          <w:p w14:paraId="114ED22D" w14:textId="77777777" w:rsidR="001C4D4E" w:rsidRPr="004863F0" w:rsidRDefault="001C4D4E" w:rsidP="005A1570">
            <w:pPr>
              <w:jc w:val="center"/>
              <w:rPr>
                <w:rFonts w:ascii="Times New Roman" w:eastAsia="Calibri" w:hAnsi="Times New Roman" w:cs="Times New Roman"/>
                <w:b/>
                <w:sz w:val="20"/>
                <w:szCs w:val="20"/>
              </w:rPr>
            </w:pPr>
            <w:r w:rsidRPr="004863F0">
              <w:rPr>
                <w:rFonts w:ascii="Times New Roman" w:eastAsia="Calibri" w:hAnsi="Times New Roman" w:cs="Times New Roman"/>
                <w:b/>
                <w:sz w:val="20"/>
                <w:szCs w:val="20"/>
              </w:rPr>
              <w:t xml:space="preserve">Відповідальні за </w:t>
            </w:r>
          </w:p>
          <w:p w14:paraId="17E1CC76" w14:textId="77777777" w:rsidR="001C4D4E" w:rsidRPr="004863F0" w:rsidRDefault="001C4D4E" w:rsidP="005A1570">
            <w:pPr>
              <w:jc w:val="center"/>
              <w:rPr>
                <w:rFonts w:ascii="Times New Roman" w:eastAsia="Calibri" w:hAnsi="Times New Roman" w:cs="Times New Roman"/>
                <w:b/>
                <w:sz w:val="20"/>
                <w:szCs w:val="20"/>
              </w:rPr>
            </w:pPr>
            <w:r w:rsidRPr="004863F0">
              <w:rPr>
                <w:rFonts w:ascii="Times New Roman" w:eastAsia="Calibri" w:hAnsi="Times New Roman" w:cs="Times New Roman"/>
                <w:b/>
                <w:sz w:val="20"/>
                <w:szCs w:val="20"/>
              </w:rPr>
              <w:t>виконання</w:t>
            </w:r>
          </w:p>
        </w:tc>
        <w:tc>
          <w:tcPr>
            <w:tcW w:w="1275" w:type="dxa"/>
            <w:vMerge w:val="restart"/>
            <w:vAlign w:val="center"/>
          </w:tcPr>
          <w:p w14:paraId="4C6D829D" w14:textId="77777777" w:rsidR="001C4D4E" w:rsidRPr="004863F0" w:rsidRDefault="001C4D4E" w:rsidP="005A1570">
            <w:pPr>
              <w:jc w:val="center"/>
              <w:rPr>
                <w:rFonts w:ascii="Times New Roman" w:eastAsia="Calibri" w:hAnsi="Times New Roman" w:cs="Times New Roman"/>
                <w:b/>
                <w:sz w:val="20"/>
                <w:szCs w:val="20"/>
              </w:rPr>
            </w:pPr>
            <w:r w:rsidRPr="004863F0">
              <w:rPr>
                <w:rFonts w:ascii="Times New Roman" w:eastAsia="Calibri" w:hAnsi="Times New Roman" w:cs="Times New Roman"/>
                <w:b/>
                <w:sz w:val="20"/>
                <w:szCs w:val="20"/>
              </w:rPr>
              <w:t>Джерела фінансуван-ня</w:t>
            </w:r>
          </w:p>
          <w:p w14:paraId="2038A045" w14:textId="77777777" w:rsidR="001C4D4E" w:rsidRPr="004863F0" w:rsidRDefault="001C4D4E" w:rsidP="005A1570">
            <w:pPr>
              <w:jc w:val="center"/>
              <w:rPr>
                <w:rFonts w:ascii="Times New Roman" w:eastAsia="Calibri" w:hAnsi="Times New Roman" w:cs="Times New Roman"/>
                <w:b/>
                <w:sz w:val="20"/>
                <w:szCs w:val="20"/>
              </w:rPr>
            </w:pPr>
            <w:r w:rsidRPr="004863F0">
              <w:rPr>
                <w:rFonts w:ascii="Times New Roman" w:eastAsia="Calibri" w:hAnsi="Times New Roman" w:cs="Times New Roman"/>
                <w:b/>
                <w:sz w:val="20"/>
                <w:szCs w:val="20"/>
              </w:rPr>
              <w:t xml:space="preserve">    </w:t>
            </w:r>
          </w:p>
        </w:tc>
        <w:tc>
          <w:tcPr>
            <w:tcW w:w="2835" w:type="dxa"/>
            <w:gridSpan w:val="3"/>
            <w:vAlign w:val="center"/>
          </w:tcPr>
          <w:p w14:paraId="37694BBC" w14:textId="77777777" w:rsidR="001C4D4E" w:rsidRPr="004863F0" w:rsidRDefault="001C4D4E" w:rsidP="005A1570">
            <w:pPr>
              <w:jc w:val="center"/>
              <w:rPr>
                <w:rFonts w:ascii="Times New Roman" w:eastAsia="Calibri" w:hAnsi="Times New Roman" w:cs="Times New Roman"/>
                <w:b/>
                <w:sz w:val="20"/>
                <w:szCs w:val="20"/>
              </w:rPr>
            </w:pPr>
            <w:r w:rsidRPr="004863F0">
              <w:rPr>
                <w:rFonts w:ascii="Times New Roman" w:eastAsia="Calibri" w:hAnsi="Times New Roman" w:cs="Times New Roman"/>
                <w:b/>
                <w:sz w:val="20"/>
                <w:szCs w:val="20"/>
              </w:rPr>
              <w:t>Орієнтовні обсяги фінансування (вартість) тис. грн.</w:t>
            </w:r>
          </w:p>
        </w:tc>
      </w:tr>
      <w:tr w:rsidR="001C4D4E" w:rsidRPr="004863F0" w14:paraId="5F8AB491" w14:textId="77777777" w:rsidTr="005A1570">
        <w:tc>
          <w:tcPr>
            <w:tcW w:w="534" w:type="dxa"/>
            <w:vMerge/>
          </w:tcPr>
          <w:p w14:paraId="445DD093" w14:textId="77777777" w:rsidR="001C4D4E" w:rsidRPr="004863F0" w:rsidRDefault="001C4D4E" w:rsidP="005A1570">
            <w:pPr>
              <w:spacing w:before="150"/>
              <w:rPr>
                <w:rFonts w:ascii="Times New Roman" w:eastAsia="Times New Roman" w:hAnsi="Times New Roman" w:cs="Times New Roman"/>
                <w:sz w:val="24"/>
                <w:szCs w:val="24"/>
                <w:lang w:eastAsia="uk-UA"/>
              </w:rPr>
            </w:pPr>
          </w:p>
        </w:tc>
        <w:tc>
          <w:tcPr>
            <w:tcW w:w="2693" w:type="dxa"/>
            <w:vMerge/>
          </w:tcPr>
          <w:p w14:paraId="5E177224" w14:textId="77777777" w:rsidR="001C4D4E" w:rsidRPr="004863F0" w:rsidRDefault="001C4D4E" w:rsidP="005A1570">
            <w:pPr>
              <w:spacing w:before="150"/>
              <w:rPr>
                <w:rFonts w:ascii="Times New Roman" w:eastAsia="Times New Roman" w:hAnsi="Times New Roman" w:cs="Times New Roman"/>
                <w:sz w:val="24"/>
                <w:szCs w:val="24"/>
                <w:lang w:eastAsia="uk-UA"/>
              </w:rPr>
            </w:pPr>
          </w:p>
        </w:tc>
        <w:tc>
          <w:tcPr>
            <w:tcW w:w="1134" w:type="dxa"/>
            <w:vMerge/>
          </w:tcPr>
          <w:p w14:paraId="4482A7A5" w14:textId="77777777" w:rsidR="001C4D4E" w:rsidRPr="004863F0" w:rsidRDefault="001C4D4E" w:rsidP="005A1570">
            <w:pPr>
              <w:spacing w:before="150"/>
              <w:rPr>
                <w:rFonts w:ascii="Times New Roman" w:eastAsia="Times New Roman" w:hAnsi="Times New Roman" w:cs="Times New Roman"/>
                <w:sz w:val="24"/>
                <w:szCs w:val="24"/>
                <w:lang w:eastAsia="uk-UA"/>
              </w:rPr>
            </w:pPr>
          </w:p>
        </w:tc>
        <w:tc>
          <w:tcPr>
            <w:tcW w:w="1843" w:type="dxa"/>
            <w:vMerge/>
          </w:tcPr>
          <w:p w14:paraId="6366333D" w14:textId="77777777" w:rsidR="001C4D4E" w:rsidRPr="004863F0" w:rsidRDefault="001C4D4E" w:rsidP="005A1570">
            <w:pPr>
              <w:spacing w:before="150"/>
              <w:rPr>
                <w:rFonts w:ascii="Times New Roman" w:eastAsia="Times New Roman" w:hAnsi="Times New Roman" w:cs="Times New Roman"/>
                <w:sz w:val="24"/>
                <w:szCs w:val="24"/>
                <w:lang w:eastAsia="uk-UA"/>
              </w:rPr>
            </w:pPr>
          </w:p>
        </w:tc>
        <w:tc>
          <w:tcPr>
            <w:tcW w:w="1275" w:type="dxa"/>
            <w:vMerge/>
          </w:tcPr>
          <w:p w14:paraId="62C8A43E" w14:textId="77777777" w:rsidR="001C4D4E" w:rsidRPr="004863F0" w:rsidRDefault="001C4D4E" w:rsidP="005A1570">
            <w:pPr>
              <w:spacing w:before="150"/>
              <w:rPr>
                <w:rFonts w:ascii="Times New Roman" w:eastAsia="Times New Roman" w:hAnsi="Times New Roman" w:cs="Times New Roman"/>
                <w:sz w:val="24"/>
                <w:szCs w:val="24"/>
                <w:lang w:eastAsia="uk-UA"/>
              </w:rPr>
            </w:pPr>
          </w:p>
        </w:tc>
        <w:tc>
          <w:tcPr>
            <w:tcW w:w="1134" w:type="dxa"/>
          </w:tcPr>
          <w:p w14:paraId="4651CCBE" w14:textId="77777777" w:rsidR="001C4D4E" w:rsidRPr="004863F0" w:rsidRDefault="001C4D4E" w:rsidP="005A1570">
            <w:pPr>
              <w:spacing w:before="150"/>
              <w:jc w:val="center"/>
              <w:rPr>
                <w:rFonts w:ascii="Times New Roman" w:eastAsia="Times New Roman" w:hAnsi="Times New Roman" w:cs="Times New Roman"/>
                <w:b/>
                <w:sz w:val="24"/>
                <w:szCs w:val="24"/>
                <w:lang w:eastAsia="uk-UA"/>
              </w:rPr>
            </w:pPr>
            <w:r w:rsidRPr="004863F0">
              <w:rPr>
                <w:rFonts w:ascii="Times New Roman" w:eastAsia="Times New Roman" w:hAnsi="Times New Roman" w:cs="Times New Roman"/>
                <w:b/>
                <w:sz w:val="24"/>
                <w:szCs w:val="24"/>
                <w:lang w:eastAsia="uk-UA"/>
              </w:rPr>
              <w:t>2025</w:t>
            </w:r>
          </w:p>
        </w:tc>
        <w:tc>
          <w:tcPr>
            <w:tcW w:w="851" w:type="dxa"/>
          </w:tcPr>
          <w:p w14:paraId="4B287648" w14:textId="77777777" w:rsidR="001C4D4E" w:rsidRPr="004863F0" w:rsidRDefault="001C4D4E" w:rsidP="005A1570">
            <w:pPr>
              <w:spacing w:before="150"/>
              <w:jc w:val="center"/>
              <w:rPr>
                <w:rFonts w:ascii="Times New Roman" w:eastAsia="Times New Roman" w:hAnsi="Times New Roman" w:cs="Times New Roman"/>
                <w:b/>
                <w:sz w:val="24"/>
                <w:szCs w:val="24"/>
                <w:lang w:eastAsia="uk-UA"/>
              </w:rPr>
            </w:pPr>
            <w:r w:rsidRPr="004863F0">
              <w:rPr>
                <w:rFonts w:ascii="Times New Roman" w:eastAsia="Times New Roman" w:hAnsi="Times New Roman" w:cs="Times New Roman"/>
                <w:b/>
                <w:sz w:val="24"/>
                <w:szCs w:val="24"/>
                <w:lang w:eastAsia="uk-UA"/>
              </w:rPr>
              <w:t>2026</w:t>
            </w:r>
          </w:p>
        </w:tc>
        <w:tc>
          <w:tcPr>
            <w:tcW w:w="850" w:type="dxa"/>
          </w:tcPr>
          <w:p w14:paraId="6A4E7927" w14:textId="77777777" w:rsidR="001C4D4E" w:rsidRPr="004863F0" w:rsidRDefault="001C4D4E" w:rsidP="005A1570">
            <w:pPr>
              <w:spacing w:before="150"/>
              <w:jc w:val="center"/>
              <w:rPr>
                <w:rFonts w:ascii="Times New Roman" w:eastAsia="Times New Roman" w:hAnsi="Times New Roman" w:cs="Times New Roman"/>
                <w:b/>
                <w:sz w:val="24"/>
                <w:szCs w:val="24"/>
                <w:lang w:eastAsia="uk-UA"/>
              </w:rPr>
            </w:pPr>
            <w:r w:rsidRPr="004863F0">
              <w:rPr>
                <w:rFonts w:ascii="Times New Roman" w:eastAsia="Times New Roman" w:hAnsi="Times New Roman" w:cs="Times New Roman"/>
                <w:b/>
                <w:sz w:val="24"/>
                <w:szCs w:val="24"/>
                <w:lang w:eastAsia="uk-UA"/>
              </w:rPr>
              <w:t>2027</w:t>
            </w:r>
          </w:p>
        </w:tc>
      </w:tr>
      <w:tr w:rsidR="001C4D4E" w:rsidRPr="004863F0" w14:paraId="62F8A2B3" w14:textId="77777777" w:rsidTr="005A1570">
        <w:tc>
          <w:tcPr>
            <w:tcW w:w="534" w:type="dxa"/>
          </w:tcPr>
          <w:p w14:paraId="673E11FD" w14:textId="77777777" w:rsidR="001C4D4E" w:rsidRPr="004863F0" w:rsidRDefault="001C4D4E" w:rsidP="005A1570">
            <w:pPr>
              <w:spacing w:before="150"/>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1</w:t>
            </w:r>
          </w:p>
        </w:tc>
        <w:tc>
          <w:tcPr>
            <w:tcW w:w="2693" w:type="dxa"/>
          </w:tcPr>
          <w:p w14:paraId="534505A7" w14:textId="77777777" w:rsidR="001C4D4E" w:rsidRPr="004863F0" w:rsidRDefault="001C4D4E" w:rsidP="005A1570">
            <w:pPr>
              <w:ind w:left="8"/>
              <w:contextualSpacing/>
              <w:rPr>
                <w:rFonts w:ascii="Times New Roman" w:eastAsia="Calibri" w:hAnsi="Times New Roman" w:cs="Times New Roman"/>
                <w:bCs/>
                <w:sz w:val="20"/>
                <w:szCs w:val="20"/>
              </w:rPr>
            </w:pPr>
            <w:r w:rsidRPr="004863F0">
              <w:rPr>
                <w:rFonts w:ascii="Times New Roman" w:hAnsi="Times New Roman" w:cs="Times New Roman"/>
                <w:sz w:val="20"/>
                <w:szCs w:val="20"/>
              </w:rPr>
              <w:t xml:space="preserve">Виготовлення облікової документації на об’єкти культурної спадщини – пам’ятника Шевченку Т.Г. (с.Пісочна) – пам’ятка монументального мистецтва  </w:t>
            </w:r>
          </w:p>
        </w:tc>
        <w:tc>
          <w:tcPr>
            <w:tcW w:w="1134" w:type="dxa"/>
          </w:tcPr>
          <w:p w14:paraId="19F6C358" w14:textId="77777777" w:rsidR="001C4D4E" w:rsidRPr="004863F0" w:rsidRDefault="001C4D4E" w:rsidP="005A1570">
            <w:pPr>
              <w:jc w:val="both"/>
              <w:rPr>
                <w:rFonts w:ascii="Times New Roman" w:eastAsia="Calibri" w:hAnsi="Times New Roman" w:cs="Times New Roman"/>
                <w:sz w:val="20"/>
                <w:szCs w:val="20"/>
              </w:rPr>
            </w:pPr>
            <w:r w:rsidRPr="004863F0">
              <w:rPr>
                <w:rFonts w:ascii="Times New Roman" w:hAnsi="Times New Roman" w:cs="Times New Roman"/>
                <w:sz w:val="20"/>
                <w:szCs w:val="20"/>
              </w:rPr>
              <w:t>2025</w:t>
            </w:r>
          </w:p>
        </w:tc>
        <w:tc>
          <w:tcPr>
            <w:tcW w:w="1843" w:type="dxa"/>
            <w:vAlign w:val="center"/>
          </w:tcPr>
          <w:p w14:paraId="2AB0BB1F" w14:textId="77777777" w:rsidR="001C4D4E" w:rsidRPr="004863F0" w:rsidRDefault="001C4D4E" w:rsidP="005A1570">
            <w:pPr>
              <w:rPr>
                <w:rFonts w:ascii="Times New Roman" w:eastAsia="Times New Roman" w:hAnsi="Times New Roman" w:cs="Times New Roman"/>
                <w:color w:val="2C2B2B"/>
                <w:sz w:val="20"/>
                <w:szCs w:val="20"/>
                <w:lang w:eastAsia="uk-UA"/>
              </w:rPr>
            </w:pPr>
            <w:r w:rsidRPr="004863F0">
              <w:rPr>
                <w:rFonts w:ascii="Times New Roman" w:hAnsi="Times New Roman" w:cs="Times New Roman"/>
                <w:sz w:val="20"/>
                <w:szCs w:val="20"/>
              </w:rPr>
              <w:t xml:space="preserve">Відділ архітектури, містобудування, землеустрою і земельних відносин виконавчого комітету Розвадівської сільської ради </w:t>
            </w:r>
          </w:p>
        </w:tc>
        <w:tc>
          <w:tcPr>
            <w:tcW w:w="1275" w:type="dxa"/>
          </w:tcPr>
          <w:p w14:paraId="590757EC" w14:textId="77777777" w:rsidR="001C4D4E" w:rsidRPr="004863F0" w:rsidRDefault="001C4D4E" w:rsidP="005A1570">
            <w:pPr>
              <w:jc w:val="center"/>
              <w:rPr>
                <w:rFonts w:ascii="Times New Roman" w:eastAsia="Calibri" w:hAnsi="Times New Roman" w:cs="Times New Roman"/>
                <w:sz w:val="20"/>
                <w:szCs w:val="20"/>
              </w:rPr>
            </w:pPr>
            <w:r w:rsidRPr="004863F0">
              <w:rPr>
                <w:rFonts w:ascii="Times New Roman" w:hAnsi="Times New Roman" w:cs="Times New Roman"/>
                <w:sz w:val="20"/>
                <w:szCs w:val="20"/>
              </w:rPr>
              <w:t>сільський бюджет</w:t>
            </w:r>
          </w:p>
        </w:tc>
        <w:tc>
          <w:tcPr>
            <w:tcW w:w="1134" w:type="dxa"/>
          </w:tcPr>
          <w:p w14:paraId="09C4D367" w14:textId="77777777" w:rsidR="001C4D4E" w:rsidRPr="004863F0" w:rsidRDefault="001C4D4E" w:rsidP="005A1570">
            <w:pPr>
              <w:ind w:left="-101" w:right="-115"/>
              <w:jc w:val="center"/>
              <w:rPr>
                <w:rFonts w:ascii="Times New Roman" w:eastAsia="Calibri" w:hAnsi="Times New Roman" w:cs="Times New Roman"/>
                <w:sz w:val="20"/>
                <w:szCs w:val="20"/>
              </w:rPr>
            </w:pPr>
            <w:r w:rsidRPr="004863F0">
              <w:rPr>
                <w:rFonts w:ascii="Times New Roman" w:hAnsi="Times New Roman" w:cs="Times New Roman"/>
                <w:sz w:val="20"/>
                <w:szCs w:val="20"/>
              </w:rPr>
              <w:t>9000</w:t>
            </w:r>
          </w:p>
        </w:tc>
        <w:tc>
          <w:tcPr>
            <w:tcW w:w="851" w:type="dxa"/>
          </w:tcPr>
          <w:p w14:paraId="5EEEC1A6" w14:textId="77777777" w:rsidR="001C4D4E" w:rsidRPr="004863F0" w:rsidRDefault="001C4D4E" w:rsidP="005A1570">
            <w:pPr>
              <w:spacing w:before="150"/>
              <w:rPr>
                <w:rFonts w:ascii="Times New Roman" w:eastAsia="Times New Roman" w:hAnsi="Times New Roman" w:cs="Times New Roman"/>
                <w:sz w:val="24"/>
                <w:szCs w:val="24"/>
                <w:lang w:eastAsia="uk-UA"/>
              </w:rPr>
            </w:pPr>
          </w:p>
        </w:tc>
        <w:tc>
          <w:tcPr>
            <w:tcW w:w="850" w:type="dxa"/>
          </w:tcPr>
          <w:p w14:paraId="0887F618" w14:textId="77777777" w:rsidR="001C4D4E" w:rsidRPr="004863F0" w:rsidRDefault="001C4D4E" w:rsidP="005A1570">
            <w:pPr>
              <w:spacing w:before="150"/>
              <w:rPr>
                <w:rFonts w:ascii="Times New Roman" w:eastAsia="Times New Roman" w:hAnsi="Times New Roman" w:cs="Times New Roman"/>
                <w:sz w:val="24"/>
                <w:szCs w:val="24"/>
                <w:lang w:eastAsia="uk-UA"/>
              </w:rPr>
            </w:pPr>
          </w:p>
        </w:tc>
      </w:tr>
      <w:tr w:rsidR="001C4D4E" w:rsidRPr="004863F0" w14:paraId="30F0E664" w14:textId="77777777" w:rsidTr="005A1570">
        <w:tc>
          <w:tcPr>
            <w:tcW w:w="534" w:type="dxa"/>
          </w:tcPr>
          <w:p w14:paraId="77869EC4" w14:textId="77777777" w:rsidR="001C4D4E" w:rsidRPr="004863F0" w:rsidRDefault="001C4D4E" w:rsidP="005A1570">
            <w:pPr>
              <w:spacing w:before="150"/>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2</w:t>
            </w:r>
          </w:p>
        </w:tc>
        <w:tc>
          <w:tcPr>
            <w:tcW w:w="2693" w:type="dxa"/>
          </w:tcPr>
          <w:p w14:paraId="0285BB12" w14:textId="77777777" w:rsidR="001C4D4E" w:rsidRPr="004863F0" w:rsidRDefault="001C4D4E" w:rsidP="005A1570">
            <w:pPr>
              <w:ind w:left="8"/>
              <w:contextualSpacing/>
              <w:rPr>
                <w:rFonts w:ascii="Times New Roman" w:eastAsia="Calibri" w:hAnsi="Times New Roman" w:cs="Times New Roman"/>
                <w:bCs/>
                <w:sz w:val="20"/>
                <w:szCs w:val="20"/>
              </w:rPr>
            </w:pPr>
            <w:r w:rsidRPr="004863F0">
              <w:rPr>
                <w:rFonts w:ascii="Times New Roman" w:hAnsi="Times New Roman" w:cs="Times New Roman"/>
                <w:sz w:val="20"/>
                <w:szCs w:val="20"/>
              </w:rPr>
              <w:t>Виготовлення облікової документації на об’єкти культурної спадщини – поселення багатошарове с.Прийма, ур.Нівече, печера Дірява 1, за 1 км на південний захід від селе на рівні 30 м, пам’ятка археології місцевого значення</w:t>
            </w:r>
          </w:p>
        </w:tc>
        <w:tc>
          <w:tcPr>
            <w:tcW w:w="1134" w:type="dxa"/>
          </w:tcPr>
          <w:p w14:paraId="5F664A60" w14:textId="77777777" w:rsidR="001C4D4E" w:rsidRPr="004863F0" w:rsidRDefault="001C4D4E" w:rsidP="005A1570">
            <w:pPr>
              <w:jc w:val="both"/>
              <w:rPr>
                <w:rFonts w:ascii="Times New Roman" w:eastAsia="Calibri" w:hAnsi="Times New Roman" w:cs="Times New Roman"/>
                <w:sz w:val="20"/>
                <w:szCs w:val="20"/>
              </w:rPr>
            </w:pPr>
            <w:r w:rsidRPr="004863F0">
              <w:rPr>
                <w:rFonts w:ascii="Times New Roman" w:eastAsia="Calibri" w:hAnsi="Times New Roman" w:cs="Times New Roman"/>
                <w:sz w:val="20"/>
                <w:szCs w:val="20"/>
              </w:rPr>
              <w:t>2025</w:t>
            </w:r>
          </w:p>
        </w:tc>
        <w:tc>
          <w:tcPr>
            <w:tcW w:w="1843" w:type="dxa"/>
            <w:vAlign w:val="center"/>
          </w:tcPr>
          <w:p w14:paraId="72401E7D" w14:textId="77777777" w:rsidR="001C4D4E" w:rsidRPr="004863F0" w:rsidRDefault="001C4D4E" w:rsidP="005A1570">
            <w:pPr>
              <w:rPr>
                <w:rFonts w:ascii="Times New Roman" w:eastAsia="Times New Roman" w:hAnsi="Times New Roman" w:cs="Times New Roman"/>
                <w:color w:val="2C2B2B"/>
                <w:sz w:val="20"/>
                <w:szCs w:val="20"/>
                <w:lang w:eastAsia="uk-UA"/>
              </w:rPr>
            </w:pPr>
            <w:r w:rsidRPr="004863F0">
              <w:rPr>
                <w:rFonts w:ascii="Times New Roman" w:eastAsia="Times New Roman" w:hAnsi="Times New Roman" w:cs="Times New Roman"/>
                <w:color w:val="2C2B2B"/>
                <w:sz w:val="20"/>
                <w:szCs w:val="20"/>
                <w:lang w:eastAsia="uk-UA"/>
              </w:rPr>
              <w:t>Відділ архітектури, містобудування, землеустрою і земельних відносин виконавчого комітету Розвадівської сільської ради</w:t>
            </w:r>
          </w:p>
        </w:tc>
        <w:tc>
          <w:tcPr>
            <w:tcW w:w="1275" w:type="dxa"/>
          </w:tcPr>
          <w:p w14:paraId="20DE9B8C" w14:textId="77777777" w:rsidR="001C4D4E" w:rsidRPr="004863F0" w:rsidRDefault="001C4D4E" w:rsidP="005A1570">
            <w:pPr>
              <w:jc w:val="center"/>
              <w:rPr>
                <w:rFonts w:ascii="Times New Roman" w:eastAsia="Calibri" w:hAnsi="Times New Roman" w:cs="Times New Roman"/>
                <w:sz w:val="20"/>
                <w:szCs w:val="20"/>
              </w:rPr>
            </w:pPr>
            <w:r w:rsidRPr="004863F0">
              <w:rPr>
                <w:rFonts w:ascii="Times New Roman" w:eastAsia="Calibri" w:hAnsi="Times New Roman" w:cs="Times New Roman"/>
                <w:sz w:val="20"/>
                <w:szCs w:val="20"/>
              </w:rPr>
              <w:t>сільський бюджет</w:t>
            </w:r>
          </w:p>
        </w:tc>
        <w:tc>
          <w:tcPr>
            <w:tcW w:w="1134" w:type="dxa"/>
          </w:tcPr>
          <w:p w14:paraId="17020056" w14:textId="77777777" w:rsidR="001C4D4E" w:rsidRPr="004863F0" w:rsidRDefault="001C4D4E" w:rsidP="005A1570">
            <w:pPr>
              <w:ind w:left="-101" w:right="-115"/>
              <w:jc w:val="center"/>
              <w:rPr>
                <w:rFonts w:ascii="Times New Roman" w:eastAsia="Calibri" w:hAnsi="Times New Roman" w:cs="Times New Roman"/>
                <w:sz w:val="20"/>
                <w:szCs w:val="20"/>
              </w:rPr>
            </w:pPr>
            <w:r w:rsidRPr="004863F0">
              <w:rPr>
                <w:rFonts w:ascii="Times New Roman" w:hAnsi="Times New Roman" w:cs="Times New Roman"/>
                <w:sz w:val="20"/>
                <w:szCs w:val="20"/>
              </w:rPr>
              <w:t>12000</w:t>
            </w:r>
          </w:p>
        </w:tc>
        <w:tc>
          <w:tcPr>
            <w:tcW w:w="851" w:type="dxa"/>
          </w:tcPr>
          <w:p w14:paraId="42D398BE" w14:textId="77777777" w:rsidR="001C4D4E" w:rsidRPr="004863F0" w:rsidRDefault="001C4D4E" w:rsidP="005A1570">
            <w:pPr>
              <w:spacing w:before="150"/>
              <w:rPr>
                <w:rFonts w:ascii="Times New Roman" w:eastAsia="Times New Roman" w:hAnsi="Times New Roman" w:cs="Times New Roman"/>
                <w:sz w:val="24"/>
                <w:szCs w:val="24"/>
                <w:lang w:eastAsia="uk-UA"/>
              </w:rPr>
            </w:pPr>
          </w:p>
        </w:tc>
        <w:tc>
          <w:tcPr>
            <w:tcW w:w="850" w:type="dxa"/>
          </w:tcPr>
          <w:p w14:paraId="4A977F06" w14:textId="77777777" w:rsidR="001C4D4E" w:rsidRPr="004863F0" w:rsidRDefault="001C4D4E" w:rsidP="005A1570">
            <w:pPr>
              <w:spacing w:before="150"/>
              <w:rPr>
                <w:rFonts w:ascii="Times New Roman" w:eastAsia="Times New Roman" w:hAnsi="Times New Roman" w:cs="Times New Roman"/>
                <w:sz w:val="24"/>
                <w:szCs w:val="24"/>
                <w:lang w:eastAsia="uk-UA"/>
              </w:rPr>
            </w:pPr>
          </w:p>
        </w:tc>
      </w:tr>
      <w:tr w:rsidR="001C4D4E" w:rsidRPr="004863F0" w14:paraId="52885A6B" w14:textId="77777777" w:rsidTr="005A1570">
        <w:tc>
          <w:tcPr>
            <w:tcW w:w="534" w:type="dxa"/>
          </w:tcPr>
          <w:p w14:paraId="24C362AC" w14:textId="77777777" w:rsidR="001C4D4E" w:rsidRPr="004863F0" w:rsidRDefault="001C4D4E" w:rsidP="005A1570">
            <w:pPr>
              <w:spacing w:before="150"/>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3</w:t>
            </w:r>
          </w:p>
        </w:tc>
        <w:tc>
          <w:tcPr>
            <w:tcW w:w="2693" w:type="dxa"/>
          </w:tcPr>
          <w:p w14:paraId="76AD19E0" w14:textId="77777777" w:rsidR="001C4D4E" w:rsidRPr="004863F0" w:rsidRDefault="001C4D4E" w:rsidP="005A1570">
            <w:pPr>
              <w:ind w:left="8"/>
              <w:contextualSpacing/>
              <w:rPr>
                <w:rFonts w:ascii="Times New Roman" w:eastAsia="Calibri" w:hAnsi="Times New Roman" w:cs="Times New Roman"/>
                <w:bCs/>
                <w:sz w:val="20"/>
                <w:szCs w:val="20"/>
              </w:rPr>
            </w:pPr>
            <w:r w:rsidRPr="004863F0">
              <w:rPr>
                <w:rFonts w:ascii="Times New Roman" w:hAnsi="Times New Roman" w:cs="Times New Roman"/>
                <w:sz w:val="20"/>
                <w:szCs w:val="20"/>
              </w:rPr>
              <w:t>Виготовлення облікової документації на об’єкти культурної спадщини – поселення багатошарове с.Прийма, за 0,9 км на південний захід від села, печера Дірява 11,на висоті 12 м, пам’ятка археології місцевого значення</w:t>
            </w:r>
          </w:p>
        </w:tc>
        <w:tc>
          <w:tcPr>
            <w:tcW w:w="1134" w:type="dxa"/>
          </w:tcPr>
          <w:p w14:paraId="69C6ABD2" w14:textId="77777777" w:rsidR="001C4D4E" w:rsidRPr="004863F0" w:rsidRDefault="001C4D4E" w:rsidP="005A1570">
            <w:pPr>
              <w:jc w:val="both"/>
              <w:rPr>
                <w:rFonts w:ascii="Times New Roman" w:eastAsia="Calibri" w:hAnsi="Times New Roman" w:cs="Times New Roman"/>
                <w:sz w:val="20"/>
                <w:szCs w:val="20"/>
              </w:rPr>
            </w:pPr>
            <w:r w:rsidRPr="004863F0">
              <w:rPr>
                <w:rFonts w:ascii="Times New Roman" w:eastAsia="Calibri" w:hAnsi="Times New Roman" w:cs="Times New Roman"/>
                <w:sz w:val="20"/>
                <w:szCs w:val="20"/>
              </w:rPr>
              <w:t>2025</w:t>
            </w:r>
          </w:p>
        </w:tc>
        <w:tc>
          <w:tcPr>
            <w:tcW w:w="1843" w:type="dxa"/>
            <w:vAlign w:val="center"/>
          </w:tcPr>
          <w:p w14:paraId="05BA8477" w14:textId="77777777" w:rsidR="001C4D4E" w:rsidRPr="004863F0" w:rsidRDefault="001C4D4E" w:rsidP="005A1570">
            <w:pPr>
              <w:rPr>
                <w:rFonts w:ascii="Times New Roman" w:eastAsia="Times New Roman" w:hAnsi="Times New Roman" w:cs="Times New Roman"/>
                <w:color w:val="2C2B2B"/>
                <w:sz w:val="20"/>
                <w:szCs w:val="20"/>
                <w:lang w:eastAsia="uk-UA"/>
              </w:rPr>
            </w:pPr>
            <w:r w:rsidRPr="004863F0">
              <w:rPr>
                <w:rFonts w:ascii="Times New Roman" w:eastAsia="Times New Roman" w:hAnsi="Times New Roman" w:cs="Times New Roman"/>
                <w:color w:val="2C2B2B"/>
                <w:sz w:val="20"/>
                <w:szCs w:val="20"/>
                <w:lang w:eastAsia="uk-UA"/>
              </w:rPr>
              <w:t>Відділ архітектури, містобудування, землеустрою і земельних відносин виконавчого комітету Розвадівської сільської ради</w:t>
            </w:r>
          </w:p>
        </w:tc>
        <w:tc>
          <w:tcPr>
            <w:tcW w:w="1275" w:type="dxa"/>
          </w:tcPr>
          <w:p w14:paraId="5F786F4B" w14:textId="77777777" w:rsidR="001C4D4E" w:rsidRPr="004863F0" w:rsidRDefault="001C4D4E" w:rsidP="005A1570">
            <w:pPr>
              <w:jc w:val="center"/>
              <w:rPr>
                <w:rFonts w:ascii="Times New Roman" w:eastAsia="Calibri" w:hAnsi="Times New Roman" w:cs="Times New Roman"/>
                <w:sz w:val="20"/>
                <w:szCs w:val="20"/>
              </w:rPr>
            </w:pPr>
            <w:r w:rsidRPr="004863F0">
              <w:rPr>
                <w:rFonts w:ascii="Times New Roman" w:eastAsia="Calibri" w:hAnsi="Times New Roman" w:cs="Times New Roman"/>
                <w:sz w:val="20"/>
                <w:szCs w:val="20"/>
              </w:rPr>
              <w:t>сільський бюджет</w:t>
            </w:r>
          </w:p>
        </w:tc>
        <w:tc>
          <w:tcPr>
            <w:tcW w:w="1134" w:type="dxa"/>
          </w:tcPr>
          <w:p w14:paraId="2A527494" w14:textId="77777777" w:rsidR="001C4D4E" w:rsidRPr="004863F0" w:rsidRDefault="001C4D4E" w:rsidP="005A1570">
            <w:pPr>
              <w:ind w:left="-101" w:right="-115"/>
              <w:jc w:val="center"/>
              <w:rPr>
                <w:rFonts w:ascii="Times New Roman" w:eastAsia="Calibri" w:hAnsi="Times New Roman" w:cs="Times New Roman"/>
                <w:sz w:val="20"/>
                <w:szCs w:val="20"/>
              </w:rPr>
            </w:pPr>
            <w:r w:rsidRPr="004863F0">
              <w:rPr>
                <w:rFonts w:ascii="Times New Roman" w:hAnsi="Times New Roman" w:cs="Times New Roman"/>
                <w:sz w:val="20"/>
                <w:szCs w:val="20"/>
              </w:rPr>
              <w:t>10500</w:t>
            </w:r>
          </w:p>
        </w:tc>
        <w:tc>
          <w:tcPr>
            <w:tcW w:w="851" w:type="dxa"/>
          </w:tcPr>
          <w:p w14:paraId="384F0D8F" w14:textId="77777777" w:rsidR="001C4D4E" w:rsidRPr="004863F0" w:rsidRDefault="001C4D4E" w:rsidP="005A1570">
            <w:pPr>
              <w:spacing w:before="150"/>
              <w:rPr>
                <w:rFonts w:ascii="Times New Roman" w:eastAsia="Times New Roman" w:hAnsi="Times New Roman" w:cs="Times New Roman"/>
                <w:sz w:val="24"/>
                <w:szCs w:val="24"/>
                <w:lang w:eastAsia="uk-UA"/>
              </w:rPr>
            </w:pPr>
          </w:p>
        </w:tc>
        <w:tc>
          <w:tcPr>
            <w:tcW w:w="850" w:type="dxa"/>
          </w:tcPr>
          <w:p w14:paraId="4BC7FED7" w14:textId="77777777" w:rsidR="001C4D4E" w:rsidRPr="004863F0" w:rsidRDefault="001C4D4E" w:rsidP="005A1570">
            <w:pPr>
              <w:spacing w:before="150"/>
              <w:rPr>
                <w:rFonts w:ascii="Times New Roman" w:eastAsia="Times New Roman" w:hAnsi="Times New Roman" w:cs="Times New Roman"/>
                <w:sz w:val="24"/>
                <w:szCs w:val="24"/>
                <w:lang w:eastAsia="uk-UA"/>
              </w:rPr>
            </w:pPr>
          </w:p>
        </w:tc>
      </w:tr>
      <w:tr w:rsidR="001C4D4E" w:rsidRPr="004863F0" w14:paraId="09B12550" w14:textId="77777777" w:rsidTr="005A1570">
        <w:tc>
          <w:tcPr>
            <w:tcW w:w="534" w:type="dxa"/>
          </w:tcPr>
          <w:p w14:paraId="54018C51" w14:textId="77777777" w:rsidR="001C4D4E" w:rsidRPr="004863F0" w:rsidRDefault="001C4D4E" w:rsidP="005A1570">
            <w:pPr>
              <w:spacing w:before="150"/>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4</w:t>
            </w:r>
          </w:p>
        </w:tc>
        <w:tc>
          <w:tcPr>
            <w:tcW w:w="2693" w:type="dxa"/>
          </w:tcPr>
          <w:p w14:paraId="5A70EA46" w14:textId="77777777" w:rsidR="001C4D4E" w:rsidRPr="004863F0" w:rsidRDefault="001C4D4E" w:rsidP="005A1570">
            <w:pPr>
              <w:ind w:left="8"/>
              <w:contextualSpacing/>
              <w:rPr>
                <w:rFonts w:ascii="Times New Roman" w:eastAsia="Calibri" w:hAnsi="Times New Roman" w:cs="Times New Roman"/>
                <w:bCs/>
                <w:sz w:val="20"/>
                <w:szCs w:val="20"/>
              </w:rPr>
            </w:pPr>
            <w:r w:rsidRPr="004863F0">
              <w:rPr>
                <w:rFonts w:ascii="Times New Roman" w:hAnsi="Times New Roman" w:cs="Times New Roman"/>
                <w:sz w:val="20"/>
                <w:szCs w:val="20"/>
              </w:rPr>
              <w:t>Виготовлення облікової документації на об’єкти культурної спадщини – пам’ятник на честь скасування панщини у с. Верин</w:t>
            </w:r>
          </w:p>
        </w:tc>
        <w:tc>
          <w:tcPr>
            <w:tcW w:w="1134" w:type="dxa"/>
          </w:tcPr>
          <w:p w14:paraId="38D85A05" w14:textId="77777777" w:rsidR="001C4D4E" w:rsidRPr="004863F0" w:rsidRDefault="001C4D4E" w:rsidP="005A1570">
            <w:pPr>
              <w:jc w:val="both"/>
              <w:rPr>
                <w:rFonts w:ascii="Times New Roman" w:eastAsia="Calibri" w:hAnsi="Times New Roman" w:cs="Times New Roman"/>
                <w:sz w:val="20"/>
                <w:szCs w:val="20"/>
              </w:rPr>
            </w:pPr>
            <w:r w:rsidRPr="004863F0">
              <w:rPr>
                <w:rFonts w:ascii="Times New Roman" w:eastAsia="Calibri" w:hAnsi="Times New Roman" w:cs="Times New Roman"/>
                <w:sz w:val="20"/>
                <w:szCs w:val="20"/>
              </w:rPr>
              <w:t>2025</w:t>
            </w:r>
          </w:p>
        </w:tc>
        <w:tc>
          <w:tcPr>
            <w:tcW w:w="1843" w:type="dxa"/>
            <w:vAlign w:val="center"/>
          </w:tcPr>
          <w:p w14:paraId="5F023C72" w14:textId="77777777" w:rsidR="001C4D4E" w:rsidRPr="004863F0" w:rsidRDefault="001C4D4E" w:rsidP="005A1570">
            <w:pPr>
              <w:rPr>
                <w:rFonts w:ascii="Times New Roman" w:eastAsia="Times New Roman" w:hAnsi="Times New Roman" w:cs="Times New Roman"/>
                <w:color w:val="2C2B2B"/>
                <w:sz w:val="20"/>
                <w:szCs w:val="20"/>
                <w:lang w:eastAsia="uk-UA"/>
              </w:rPr>
            </w:pPr>
            <w:r w:rsidRPr="004863F0">
              <w:rPr>
                <w:rFonts w:ascii="Times New Roman" w:eastAsia="Times New Roman" w:hAnsi="Times New Roman" w:cs="Times New Roman"/>
                <w:color w:val="2C2B2B"/>
                <w:sz w:val="20"/>
                <w:szCs w:val="20"/>
                <w:lang w:eastAsia="uk-UA"/>
              </w:rPr>
              <w:t>Відділ архітектури, містобудування, землеустрою і земельних відносин виконавчого комітету Розвадівської сільської ради</w:t>
            </w:r>
          </w:p>
        </w:tc>
        <w:tc>
          <w:tcPr>
            <w:tcW w:w="1275" w:type="dxa"/>
          </w:tcPr>
          <w:p w14:paraId="73D5B7F4" w14:textId="77777777" w:rsidR="001C4D4E" w:rsidRPr="004863F0" w:rsidRDefault="001C4D4E" w:rsidP="005A1570">
            <w:pPr>
              <w:jc w:val="center"/>
              <w:rPr>
                <w:rFonts w:ascii="Times New Roman" w:eastAsia="Calibri" w:hAnsi="Times New Roman" w:cs="Times New Roman"/>
                <w:sz w:val="20"/>
                <w:szCs w:val="20"/>
              </w:rPr>
            </w:pPr>
            <w:r w:rsidRPr="004863F0">
              <w:rPr>
                <w:rFonts w:ascii="Times New Roman" w:eastAsia="Calibri" w:hAnsi="Times New Roman" w:cs="Times New Roman"/>
                <w:sz w:val="20"/>
                <w:szCs w:val="20"/>
              </w:rPr>
              <w:t>сільський бюджет</w:t>
            </w:r>
          </w:p>
        </w:tc>
        <w:tc>
          <w:tcPr>
            <w:tcW w:w="1134" w:type="dxa"/>
          </w:tcPr>
          <w:p w14:paraId="68FF03F9" w14:textId="77777777" w:rsidR="001C4D4E" w:rsidRPr="004863F0" w:rsidRDefault="001C4D4E" w:rsidP="005A1570">
            <w:pPr>
              <w:ind w:left="-101" w:right="-115"/>
              <w:jc w:val="center"/>
              <w:rPr>
                <w:rFonts w:ascii="Times New Roman" w:eastAsia="Calibri" w:hAnsi="Times New Roman" w:cs="Times New Roman"/>
                <w:sz w:val="20"/>
                <w:szCs w:val="20"/>
              </w:rPr>
            </w:pPr>
            <w:r w:rsidRPr="004863F0">
              <w:rPr>
                <w:rFonts w:ascii="Times New Roman" w:hAnsi="Times New Roman" w:cs="Times New Roman"/>
                <w:sz w:val="20"/>
                <w:szCs w:val="20"/>
              </w:rPr>
              <w:t>8500</w:t>
            </w:r>
          </w:p>
        </w:tc>
        <w:tc>
          <w:tcPr>
            <w:tcW w:w="851" w:type="dxa"/>
          </w:tcPr>
          <w:p w14:paraId="1A485CDF" w14:textId="77777777" w:rsidR="001C4D4E" w:rsidRPr="004863F0" w:rsidRDefault="001C4D4E" w:rsidP="005A1570">
            <w:pPr>
              <w:spacing w:before="150"/>
              <w:rPr>
                <w:rFonts w:ascii="Times New Roman" w:eastAsia="Times New Roman" w:hAnsi="Times New Roman" w:cs="Times New Roman"/>
                <w:sz w:val="24"/>
                <w:szCs w:val="24"/>
                <w:lang w:eastAsia="uk-UA"/>
              </w:rPr>
            </w:pPr>
          </w:p>
        </w:tc>
        <w:tc>
          <w:tcPr>
            <w:tcW w:w="850" w:type="dxa"/>
          </w:tcPr>
          <w:p w14:paraId="651FA2B0" w14:textId="77777777" w:rsidR="001C4D4E" w:rsidRPr="004863F0" w:rsidRDefault="001C4D4E" w:rsidP="005A1570">
            <w:pPr>
              <w:spacing w:before="150"/>
              <w:rPr>
                <w:rFonts w:ascii="Times New Roman" w:eastAsia="Times New Roman" w:hAnsi="Times New Roman" w:cs="Times New Roman"/>
                <w:sz w:val="24"/>
                <w:szCs w:val="24"/>
                <w:lang w:eastAsia="uk-UA"/>
              </w:rPr>
            </w:pPr>
          </w:p>
        </w:tc>
      </w:tr>
      <w:tr w:rsidR="001C4D4E" w:rsidRPr="004863F0" w14:paraId="2FE86463" w14:textId="77777777" w:rsidTr="005A1570">
        <w:tc>
          <w:tcPr>
            <w:tcW w:w="534" w:type="dxa"/>
          </w:tcPr>
          <w:p w14:paraId="6BF12CB3" w14:textId="77777777" w:rsidR="001C4D4E" w:rsidRPr="004863F0" w:rsidRDefault="001C4D4E" w:rsidP="005A1570">
            <w:pPr>
              <w:spacing w:before="150"/>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5</w:t>
            </w:r>
          </w:p>
        </w:tc>
        <w:tc>
          <w:tcPr>
            <w:tcW w:w="2693" w:type="dxa"/>
          </w:tcPr>
          <w:p w14:paraId="1E4CC98A" w14:textId="77777777" w:rsidR="001C4D4E" w:rsidRPr="004863F0" w:rsidRDefault="001C4D4E" w:rsidP="005A1570">
            <w:pPr>
              <w:ind w:left="8"/>
              <w:contextualSpacing/>
              <w:rPr>
                <w:rFonts w:ascii="Times New Roman" w:eastAsia="Calibri" w:hAnsi="Times New Roman" w:cs="Times New Roman"/>
                <w:bCs/>
                <w:sz w:val="20"/>
                <w:szCs w:val="20"/>
              </w:rPr>
            </w:pPr>
            <w:r w:rsidRPr="004863F0">
              <w:rPr>
                <w:rFonts w:ascii="Times New Roman" w:eastAsia="Calibri" w:hAnsi="Times New Roman" w:cs="Times New Roman"/>
                <w:bCs/>
                <w:sz w:val="20"/>
                <w:szCs w:val="20"/>
              </w:rPr>
              <w:t>Виготовлення Науково популярного журналу «НАША СПАДЩИНА»</w:t>
            </w:r>
          </w:p>
        </w:tc>
        <w:tc>
          <w:tcPr>
            <w:tcW w:w="1134" w:type="dxa"/>
          </w:tcPr>
          <w:p w14:paraId="02DC6603" w14:textId="77777777" w:rsidR="001C4D4E" w:rsidRPr="004863F0" w:rsidRDefault="001C4D4E" w:rsidP="005A1570">
            <w:pPr>
              <w:jc w:val="both"/>
              <w:rPr>
                <w:rFonts w:ascii="Times New Roman" w:eastAsia="Calibri" w:hAnsi="Times New Roman" w:cs="Times New Roman"/>
                <w:sz w:val="20"/>
                <w:szCs w:val="20"/>
              </w:rPr>
            </w:pPr>
            <w:r w:rsidRPr="004863F0">
              <w:rPr>
                <w:rFonts w:ascii="Times New Roman" w:eastAsia="Calibri" w:hAnsi="Times New Roman" w:cs="Times New Roman"/>
                <w:sz w:val="20"/>
                <w:szCs w:val="20"/>
              </w:rPr>
              <w:t>2025</w:t>
            </w:r>
          </w:p>
        </w:tc>
        <w:tc>
          <w:tcPr>
            <w:tcW w:w="1843" w:type="dxa"/>
            <w:vAlign w:val="center"/>
          </w:tcPr>
          <w:p w14:paraId="5C424160" w14:textId="77777777" w:rsidR="001C4D4E" w:rsidRPr="004863F0" w:rsidRDefault="001C4D4E" w:rsidP="005A1570">
            <w:pPr>
              <w:rPr>
                <w:rFonts w:ascii="Times New Roman" w:eastAsia="Times New Roman" w:hAnsi="Times New Roman" w:cs="Times New Roman"/>
                <w:sz w:val="20"/>
                <w:szCs w:val="20"/>
                <w:lang w:eastAsia="uk-UA"/>
              </w:rPr>
            </w:pPr>
            <w:r w:rsidRPr="004863F0">
              <w:rPr>
                <w:rFonts w:ascii="Times New Roman" w:eastAsia="Times New Roman" w:hAnsi="Times New Roman" w:cs="Times New Roman"/>
                <w:sz w:val="20"/>
                <w:szCs w:val="20"/>
                <w:lang w:eastAsia="uk-UA"/>
              </w:rPr>
              <w:t>Відділ архітектури, містобудування, землеустрою і земельних відносин виконавчого комітету Розвадівської сільської ради</w:t>
            </w:r>
          </w:p>
        </w:tc>
        <w:tc>
          <w:tcPr>
            <w:tcW w:w="1275" w:type="dxa"/>
          </w:tcPr>
          <w:p w14:paraId="74D2FA3B" w14:textId="77777777" w:rsidR="001C4D4E" w:rsidRPr="004863F0" w:rsidRDefault="001C4D4E" w:rsidP="005A1570">
            <w:pPr>
              <w:jc w:val="center"/>
              <w:rPr>
                <w:rFonts w:ascii="Times New Roman" w:eastAsia="Calibri" w:hAnsi="Times New Roman" w:cs="Times New Roman"/>
                <w:sz w:val="20"/>
                <w:szCs w:val="20"/>
              </w:rPr>
            </w:pPr>
            <w:r w:rsidRPr="004863F0">
              <w:rPr>
                <w:rFonts w:ascii="Times New Roman" w:eastAsia="Calibri" w:hAnsi="Times New Roman" w:cs="Times New Roman"/>
                <w:sz w:val="20"/>
                <w:szCs w:val="20"/>
              </w:rPr>
              <w:t>сільський бюджет</w:t>
            </w:r>
          </w:p>
        </w:tc>
        <w:tc>
          <w:tcPr>
            <w:tcW w:w="1134" w:type="dxa"/>
          </w:tcPr>
          <w:p w14:paraId="5CD6B207" w14:textId="77777777" w:rsidR="001C4D4E" w:rsidRPr="004863F0" w:rsidRDefault="001C4D4E" w:rsidP="005A1570">
            <w:pPr>
              <w:ind w:left="-101" w:right="-115"/>
              <w:jc w:val="center"/>
              <w:rPr>
                <w:rFonts w:ascii="Times New Roman" w:eastAsia="Calibri" w:hAnsi="Times New Roman" w:cs="Times New Roman"/>
                <w:sz w:val="20"/>
                <w:szCs w:val="20"/>
              </w:rPr>
            </w:pPr>
            <w:r w:rsidRPr="004863F0">
              <w:rPr>
                <w:rFonts w:ascii="Times New Roman" w:eastAsia="Calibri" w:hAnsi="Times New Roman" w:cs="Times New Roman"/>
                <w:sz w:val="20"/>
                <w:szCs w:val="20"/>
              </w:rPr>
              <w:t>50000</w:t>
            </w:r>
          </w:p>
        </w:tc>
        <w:tc>
          <w:tcPr>
            <w:tcW w:w="851" w:type="dxa"/>
          </w:tcPr>
          <w:p w14:paraId="3378957A" w14:textId="77777777" w:rsidR="001C4D4E" w:rsidRPr="004863F0" w:rsidRDefault="001C4D4E" w:rsidP="005A1570">
            <w:pPr>
              <w:spacing w:before="150"/>
              <w:rPr>
                <w:rFonts w:ascii="Times New Roman" w:eastAsia="Times New Roman" w:hAnsi="Times New Roman" w:cs="Times New Roman"/>
                <w:color w:val="FF0000"/>
                <w:sz w:val="24"/>
                <w:szCs w:val="24"/>
                <w:lang w:eastAsia="uk-UA"/>
              </w:rPr>
            </w:pPr>
          </w:p>
        </w:tc>
        <w:tc>
          <w:tcPr>
            <w:tcW w:w="850" w:type="dxa"/>
          </w:tcPr>
          <w:p w14:paraId="340B487B" w14:textId="77777777" w:rsidR="001C4D4E" w:rsidRPr="004863F0" w:rsidRDefault="001C4D4E" w:rsidP="005A1570">
            <w:pPr>
              <w:spacing w:before="150"/>
              <w:rPr>
                <w:rFonts w:ascii="Times New Roman" w:eastAsia="Times New Roman" w:hAnsi="Times New Roman" w:cs="Times New Roman"/>
                <w:color w:val="FF0000"/>
                <w:sz w:val="24"/>
                <w:szCs w:val="24"/>
                <w:lang w:eastAsia="uk-UA"/>
              </w:rPr>
            </w:pPr>
          </w:p>
        </w:tc>
      </w:tr>
      <w:tr w:rsidR="001C4D4E" w:rsidRPr="004863F0" w14:paraId="3D01BDFA" w14:textId="77777777" w:rsidTr="005A1570">
        <w:tc>
          <w:tcPr>
            <w:tcW w:w="534" w:type="dxa"/>
          </w:tcPr>
          <w:p w14:paraId="015FEB4E" w14:textId="77777777" w:rsidR="001C4D4E" w:rsidRPr="004863F0" w:rsidRDefault="001C4D4E" w:rsidP="005A1570">
            <w:pPr>
              <w:spacing w:before="150"/>
              <w:rPr>
                <w:rFonts w:ascii="Times New Roman" w:eastAsia="Times New Roman" w:hAnsi="Times New Roman" w:cs="Times New Roman"/>
                <w:sz w:val="24"/>
                <w:szCs w:val="24"/>
                <w:lang w:eastAsia="uk-UA"/>
              </w:rPr>
            </w:pPr>
          </w:p>
        </w:tc>
        <w:tc>
          <w:tcPr>
            <w:tcW w:w="2693" w:type="dxa"/>
          </w:tcPr>
          <w:p w14:paraId="57D2D1CC" w14:textId="77777777" w:rsidR="001C4D4E" w:rsidRPr="004863F0" w:rsidRDefault="001C4D4E" w:rsidP="005A1570">
            <w:pPr>
              <w:spacing w:before="150"/>
              <w:rPr>
                <w:rFonts w:ascii="Times New Roman" w:eastAsia="Times New Roman" w:hAnsi="Times New Roman" w:cs="Times New Roman"/>
                <w:sz w:val="24"/>
                <w:szCs w:val="24"/>
                <w:lang w:eastAsia="uk-UA"/>
              </w:rPr>
            </w:pPr>
            <w:r w:rsidRPr="004863F0">
              <w:rPr>
                <w:rFonts w:ascii="Times New Roman" w:eastAsia="Calibri" w:hAnsi="Times New Roman" w:cs="Times New Roman"/>
                <w:b/>
                <w:sz w:val="20"/>
                <w:szCs w:val="20"/>
              </w:rPr>
              <w:t>Загальна сума, грн.</w:t>
            </w:r>
          </w:p>
        </w:tc>
        <w:tc>
          <w:tcPr>
            <w:tcW w:w="1134" w:type="dxa"/>
          </w:tcPr>
          <w:p w14:paraId="4DC75D5F" w14:textId="77777777" w:rsidR="001C4D4E" w:rsidRPr="004863F0" w:rsidRDefault="001C4D4E" w:rsidP="005A1570">
            <w:pPr>
              <w:spacing w:before="150"/>
              <w:rPr>
                <w:rFonts w:ascii="Times New Roman" w:eastAsia="Times New Roman" w:hAnsi="Times New Roman" w:cs="Times New Roman"/>
                <w:sz w:val="24"/>
                <w:szCs w:val="24"/>
                <w:lang w:eastAsia="uk-UA"/>
              </w:rPr>
            </w:pPr>
          </w:p>
        </w:tc>
        <w:tc>
          <w:tcPr>
            <w:tcW w:w="1843" w:type="dxa"/>
          </w:tcPr>
          <w:p w14:paraId="7455D7C8" w14:textId="77777777" w:rsidR="001C4D4E" w:rsidRPr="004863F0" w:rsidRDefault="001C4D4E" w:rsidP="005A1570">
            <w:pPr>
              <w:spacing w:before="150"/>
              <w:rPr>
                <w:rFonts w:ascii="Times New Roman" w:eastAsia="Times New Roman" w:hAnsi="Times New Roman" w:cs="Times New Roman"/>
                <w:sz w:val="24"/>
                <w:szCs w:val="24"/>
                <w:lang w:eastAsia="uk-UA"/>
              </w:rPr>
            </w:pPr>
          </w:p>
        </w:tc>
        <w:tc>
          <w:tcPr>
            <w:tcW w:w="1275" w:type="dxa"/>
          </w:tcPr>
          <w:p w14:paraId="1C43FE6E" w14:textId="77777777" w:rsidR="001C4D4E" w:rsidRPr="004863F0" w:rsidRDefault="001C4D4E" w:rsidP="005A1570">
            <w:pPr>
              <w:spacing w:before="150"/>
              <w:rPr>
                <w:rFonts w:ascii="Times New Roman" w:eastAsia="Times New Roman" w:hAnsi="Times New Roman" w:cs="Times New Roman"/>
                <w:sz w:val="24"/>
                <w:szCs w:val="24"/>
                <w:lang w:eastAsia="uk-UA"/>
              </w:rPr>
            </w:pPr>
          </w:p>
        </w:tc>
        <w:tc>
          <w:tcPr>
            <w:tcW w:w="1134" w:type="dxa"/>
          </w:tcPr>
          <w:p w14:paraId="778495A7" w14:textId="77777777" w:rsidR="001C4D4E" w:rsidRPr="004863F0" w:rsidRDefault="001C4D4E" w:rsidP="005A1570">
            <w:pPr>
              <w:spacing w:before="150"/>
              <w:rPr>
                <w:rFonts w:ascii="Times New Roman" w:eastAsia="Times New Roman" w:hAnsi="Times New Roman" w:cs="Times New Roman"/>
                <w:b/>
                <w:sz w:val="24"/>
                <w:szCs w:val="24"/>
                <w:lang w:eastAsia="uk-UA"/>
              </w:rPr>
            </w:pPr>
            <w:r w:rsidRPr="004863F0">
              <w:rPr>
                <w:rFonts w:ascii="Times New Roman" w:eastAsia="Times New Roman" w:hAnsi="Times New Roman" w:cs="Times New Roman"/>
                <w:b/>
                <w:sz w:val="24"/>
                <w:szCs w:val="24"/>
                <w:lang w:eastAsia="uk-UA"/>
              </w:rPr>
              <w:t>90000,00</w:t>
            </w:r>
          </w:p>
        </w:tc>
        <w:tc>
          <w:tcPr>
            <w:tcW w:w="851" w:type="dxa"/>
          </w:tcPr>
          <w:p w14:paraId="346E23C0" w14:textId="77777777" w:rsidR="001C4D4E" w:rsidRPr="004863F0" w:rsidRDefault="001C4D4E" w:rsidP="005A1570">
            <w:pPr>
              <w:spacing w:before="150"/>
              <w:rPr>
                <w:rFonts w:ascii="Times New Roman" w:eastAsia="Times New Roman" w:hAnsi="Times New Roman" w:cs="Times New Roman"/>
                <w:sz w:val="24"/>
                <w:szCs w:val="24"/>
                <w:lang w:eastAsia="uk-UA"/>
              </w:rPr>
            </w:pPr>
          </w:p>
        </w:tc>
        <w:tc>
          <w:tcPr>
            <w:tcW w:w="850" w:type="dxa"/>
          </w:tcPr>
          <w:p w14:paraId="005E4ECD" w14:textId="77777777" w:rsidR="001C4D4E" w:rsidRPr="004863F0" w:rsidRDefault="001C4D4E" w:rsidP="005A1570">
            <w:pPr>
              <w:spacing w:before="150"/>
              <w:rPr>
                <w:rFonts w:ascii="Times New Roman" w:eastAsia="Times New Roman" w:hAnsi="Times New Roman" w:cs="Times New Roman"/>
                <w:sz w:val="24"/>
                <w:szCs w:val="24"/>
                <w:lang w:eastAsia="uk-UA"/>
              </w:rPr>
            </w:pPr>
          </w:p>
        </w:tc>
      </w:tr>
    </w:tbl>
    <w:p w14:paraId="7C298B35" w14:textId="77777777" w:rsidR="001C4D4E" w:rsidRPr="004863F0" w:rsidRDefault="001C4D4E" w:rsidP="001C4D4E">
      <w:pPr>
        <w:jc w:val="center"/>
        <w:rPr>
          <w:rFonts w:ascii="Times New Roman" w:hAnsi="Times New Roman" w:cs="Times New Roman"/>
          <w:b/>
          <w:bCs/>
          <w:sz w:val="24"/>
          <w:szCs w:val="24"/>
        </w:rPr>
      </w:pPr>
    </w:p>
    <w:p w14:paraId="7E8B9EB5" w14:textId="204CF1B1" w:rsidR="00813B92" w:rsidRPr="004863F0" w:rsidRDefault="00813B92" w:rsidP="00D7010E">
      <w:pPr>
        <w:jc w:val="center"/>
        <w:rPr>
          <w:rFonts w:ascii="Times New Roman" w:hAnsi="Times New Roman" w:cs="Times New Roman"/>
          <w:b/>
          <w:bCs/>
          <w:sz w:val="24"/>
          <w:szCs w:val="24"/>
        </w:rPr>
      </w:pPr>
    </w:p>
    <w:p w14:paraId="69997BAE" w14:textId="1E7ACCC2" w:rsidR="00FB6528" w:rsidRPr="004863F0" w:rsidRDefault="00FB6528" w:rsidP="00FB6528">
      <w:pPr>
        <w:spacing w:after="0" w:line="240" w:lineRule="auto"/>
        <w:rPr>
          <w:rFonts w:ascii="Times New Roman" w:eastAsia="Times New Roman" w:hAnsi="Times New Roman" w:cs="Times New Roman"/>
          <w:b/>
          <w:sz w:val="24"/>
          <w:szCs w:val="24"/>
          <w:lang w:eastAsia="uk-UA"/>
        </w:rPr>
      </w:pPr>
      <w:r w:rsidRPr="004863F0">
        <w:rPr>
          <w:rFonts w:ascii="Times New Roman" w:eastAsia="Times New Roman" w:hAnsi="Times New Roman" w:cs="Times New Roman"/>
          <w:b/>
          <w:sz w:val="24"/>
          <w:szCs w:val="24"/>
          <w:lang w:eastAsia="uk-UA"/>
        </w:rPr>
        <w:t xml:space="preserve">                             Секретар ради                                          Олександра ШИМКО</w:t>
      </w:r>
    </w:p>
    <w:p w14:paraId="402AA38B" w14:textId="77777777" w:rsidR="00FB6528" w:rsidRPr="004863F0" w:rsidRDefault="00FB6528" w:rsidP="00FB6528">
      <w:pPr>
        <w:spacing w:after="0" w:line="240" w:lineRule="auto"/>
        <w:rPr>
          <w:rFonts w:ascii="Times New Roman" w:eastAsia="Times New Roman" w:hAnsi="Times New Roman" w:cs="Times New Roman"/>
          <w:b/>
          <w:sz w:val="28"/>
          <w:szCs w:val="28"/>
          <w:lang w:eastAsia="uk-UA"/>
        </w:rPr>
      </w:pPr>
    </w:p>
    <w:p w14:paraId="4AFAD5BF" w14:textId="55F415B6" w:rsidR="0026327A" w:rsidRPr="004863F0" w:rsidRDefault="0026327A" w:rsidP="0026327A">
      <w:pPr>
        <w:rPr>
          <w:rFonts w:ascii="Times New Roman" w:hAnsi="Times New Roman" w:cs="Times New Roman"/>
          <w:b/>
          <w:bCs/>
          <w:sz w:val="24"/>
          <w:szCs w:val="24"/>
        </w:rPr>
      </w:pPr>
    </w:p>
    <w:p w14:paraId="3E6F13B2" w14:textId="77777777" w:rsidR="00342022" w:rsidRPr="004863F0" w:rsidRDefault="00342022" w:rsidP="00342022">
      <w:pPr>
        <w:pStyle w:val="19141"/>
        <w:spacing w:before="0" w:beforeAutospacing="0" w:after="0" w:afterAutospacing="0"/>
        <w:ind w:hanging="426"/>
        <w:jc w:val="center"/>
        <w:rPr>
          <w:noProof/>
        </w:rPr>
      </w:pPr>
      <w:r w:rsidRPr="004863F0">
        <w:rPr>
          <w:noProof/>
        </w:rPr>
        <w:drawing>
          <wp:inline distT="0" distB="0" distL="0" distR="0" wp14:anchorId="51901C37" wp14:editId="209752F5">
            <wp:extent cx="571500" cy="762000"/>
            <wp:effectExtent l="0" t="0" r="0" b="0"/>
            <wp:docPr id="46" name="Рисунок 46"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46537658" w14:textId="77777777" w:rsidR="00342022" w:rsidRPr="004863F0" w:rsidRDefault="00342022" w:rsidP="00342022">
      <w:pPr>
        <w:spacing w:after="0" w:line="240" w:lineRule="auto"/>
        <w:jc w:val="center"/>
        <w:rPr>
          <w:rFonts w:ascii="Times New Roman" w:hAnsi="Times New Roman"/>
          <w:b/>
          <w:sz w:val="28"/>
          <w:szCs w:val="28"/>
        </w:rPr>
      </w:pPr>
      <w:r w:rsidRPr="004863F0">
        <w:rPr>
          <w:rFonts w:ascii="Times New Roman" w:hAnsi="Times New Roman"/>
          <w:b/>
          <w:sz w:val="28"/>
          <w:szCs w:val="28"/>
        </w:rPr>
        <w:t>Розвадівська сільська рада</w:t>
      </w:r>
    </w:p>
    <w:p w14:paraId="0AEFF047" w14:textId="77777777" w:rsidR="00342022" w:rsidRPr="004863F0" w:rsidRDefault="00342022" w:rsidP="00342022">
      <w:pPr>
        <w:spacing w:after="0" w:line="240" w:lineRule="auto"/>
        <w:jc w:val="center"/>
        <w:rPr>
          <w:rFonts w:ascii="Times New Roman" w:hAnsi="Times New Roman"/>
          <w:b/>
          <w:sz w:val="28"/>
          <w:szCs w:val="28"/>
        </w:rPr>
      </w:pPr>
      <w:r w:rsidRPr="004863F0">
        <w:rPr>
          <w:rFonts w:ascii="Times New Roman" w:hAnsi="Times New Roman"/>
          <w:b/>
          <w:sz w:val="28"/>
          <w:szCs w:val="28"/>
        </w:rPr>
        <w:t>Стрийського району Львівської області</w:t>
      </w:r>
    </w:p>
    <w:p w14:paraId="31E19342" w14:textId="4D013EEF" w:rsidR="00342022" w:rsidRPr="004863F0" w:rsidRDefault="00342022" w:rsidP="00342022">
      <w:pPr>
        <w:spacing w:after="0" w:line="240" w:lineRule="auto"/>
        <w:jc w:val="center"/>
        <w:rPr>
          <w:rFonts w:ascii="Times New Roman" w:hAnsi="Times New Roman"/>
          <w:b/>
          <w:sz w:val="28"/>
          <w:szCs w:val="28"/>
        </w:rPr>
      </w:pPr>
      <w:r w:rsidRPr="004863F0">
        <w:rPr>
          <w:rFonts w:ascii="Times New Roman" w:hAnsi="Times New Roman"/>
          <w:b/>
          <w:sz w:val="28"/>
          <w:szCs w:val="28"/>
        </w:rPr>
        <w:t>Шістдесята сьома чергова сесія VIII скликання</w:t>
      </w:r>
    </w:p>
    <w:p w14:paraId="35DB1F0C" w14:textId="77777777" w:rsidR="00342022" w:rsidRPr="004863F0" w:rsidRDefault="00342022" w:rsidP="00342022">
      <w:pPr>
        <w:spacing w:after="0" w:line="240" w:lineRule="auto"/>
        <w:jc w:val="center"/>
        <w:rPr>
          <w:rFonts w:ascii="Times New Roman" w:hAnsi="Times New Roman"/>
          <w:b/>
          <w:sz w:val="28"/>
          <w:szCs w:val="28"/>
        </w:rPr>
      </w:pPr>
    </w:p>
    <w:p w14:paraId="3242E18F" w14:textId="77777777" w:rsidR="00342022" w:rsidRPr="004863F0" w:rsidRDefault="00342022" w:rsidP="00342022">
      <w:pPr>
        <w:spacing w:after="0" w:line="240" w:lineRule="auto"/>
        <w:jc w:val="center"/>
        <w:rPr>
          <w:rFonts w:ascii="Times New Roman" w:hAnsi="Times New Roman"/>
          <w:b/>
          <w:sz w:val="28"/>
          <w:szCs w:val="28"/>
        </w:rPr>
      </w:pPr>
      <w:r w:rsidRPr="004863F0">
        <w:rPr>
          <w:rFonts w:ascii="Times New Roman" w:hAnsi="Times New Roman"/>
          <w:b/>
          <w:bCs/>
          <w:sz w:val="24"/>
          <w:szCs w:val="24"/>
        </w:rPr>
        <w:t>Р І Ш Е Н Н Я</w:t>
      </w:r>
    </w:p>
    <w:p w14:paraId="4AD3E864" w14:textId="20B5C5C7" w:rsidR="00342022" w:rsidRPr="004863F0" w:rsidRDefault="00342022" w:rsidP="00342022">
      <w:pPr>
        <w:pStyle w:val="aa"/>
        <w:shd w:val="clear" w:color="auto" w:fill="FFFFFF"/>
        <w:jc w:val="both"/>
        <w:rPr>
          <w:b/>
        </w:rPr>
      </w:pPr>
      <w:r w:rsidRPr="004863F0">
        <w:rPr>
          <w:b/>
        </w:rPr>
        <w:t xml:space="preserve">   25 вересня 2025 року</w:t>
      </w:r>
      <w:r w:rsidRPr="004863F0">
        <w:rPr>
          <w:b/>
        </w:rPr>
        <w:tab/>
      </w:r>
      <w:r w:rsidRPr="004863F0">
        <w:rPr>
          <w:b/>
        </w:rPr>
        <w:tab/>
        <w:t xml:space="preserve">           с. Розвадів</w:t>
      </w:r>
      <w:r w:rsidRPr="004863F0">
        <w:rPr>
          <w:b/>
        </w:rPr>
        <w:tab/>
      </w:r>
      <w:r w:rsidRPr="004863F0">
        <w:rPr>
          <w:b/>
        </w:rPr>
        <w:tab/>
        <w:t xml:space="preserve"> </w:t>
      </w:r>
      <w:r w:rsidR="005407F1" w:rsidRPr="004863F0">
        <w:rPr>
          <w:b/>
        </w:rPr>
        <w:t xml:space="preserve">       </w:t>
      </w:r>
      <w:r w:rsidRPr="004863F0">
        <w:rPr>
          <w:b/>
        </w:rPr>
        <w:t xml:space="preserve">          </w:t>
      </w:r>
      <w:r w:rsidRPr="004863F0">
        <w:rPr>
          <w:b/>
          <w:lang w:val="ru-RU"/>
        </w:rPr>
        <w:t xml:space="preserve"> </w:t>
      </w:r>
      <w:r w:rsidRPr="004863F0">
        <w:rPr>
          <w:b/>
        </w:rPr>
        <w:t xml:space="preserve">№ </w:t>
      </w:r>
      <w:r w:rsidR="003D2C35" w:rsidRPr="004863F0">
        <w:rPr>
          <w:b/>
        </w:rPr>
        <w:t>2124</w:t>
      </w:r>
    </w:p>
    <w:p w14:paraId="3E871C12" w14:textId="77777777" w:rsidR="00342022" w:rsidRPr="004863F0" w:rsidRDefault="00342022" w:rsidP="00342022">
      <w:pPr>
        <w:spacing w:after="160" w:line="254" w:lineRule="auto"/>
        <w:rPr>
          <w:rFonts w:ascii="Times New Roman" w:eastAsia="Times New Roman" w:hAnsi="Times New Roman"/>
          <w:sz w:val="24"/>
          <w:szCs w:val="24"/>
          <w:lang w:eastAsia="uk-UA"/>
        </w:rPr>
      </w:pPr>
      <w:r w:rsidRPr="004863F0">
        <w:rPr>
          <w:rFonts w:ascii="Times New Roman" w:eastAsia="Times New Roman" w:hAnsi="Times New Roman"/>
          <w:sz w:val="24"/>
          <w:szCs w:val="24"/>
          <w:lang w:eastAsia="uk-UA"/>
        </w:rPr>
        <w:t> </w:t>
      </w:r>
    </w:p>
    <w:p w14:paraId="604CACEA" w14:textId="77777777" w:rsidR="00342022" w:rsidRPr="004863F0" w:rsidRDefault="00342022" w:rsidP="00342022">
      <w:pPr>
        <w:spacing w:after="0" w:line="240" w:lineRule="auto"/>
        <w:rPr>
          <w:rFonts w:ascii="Times New Roman" w:eastAsia="Times New Roman" w:hAnsi="Times New Roman"/>
          <w:sz w:val="24"/>
          <w:szCs w:val="24"/>
          <w:lang w:eastAsia="uk-UA"/>
        </w:rPr>
      </w:pPr>
      <w:r w:rsidRPr="004863F0">
        <w:rPr>
          <w:rFonts w:ascii="Times New Roman" w:eastAsia="Times New Roman" w:hAnsi="Times New Roman"/>
          <w:b/>
          <w:bCs/>
          <w:color w:val="000000"/>
          <w:sz w:val="24"/>
          <w:szCs w:val="24"/>
          <w:lang w:eastAsia="uk-UA"/>
        </w:rPr>
        <w:t>Про внесення змін до Програми</w:t>
      </w:r>
    </w:p>
    <w:p w14:paraId="789266B2" w14:textId="77777777" w:rsidR="00342022" w:rsidRPr="004863F0" w:rsidRDefault="00342022" w:rsidP="00342022">
      <w:pPr>
        <w:pStyle w:val="af5"/>
        <w:rPr>
          <w:b/>
          <w:bCs/>
          <w:color w:val="000000"/>
          <w:sz w:val="24"/>
          <w:szCs w:val="24"/>
          <w:shd w:val="clear" w:color="auto" w:fill="FFFFFF"/>
          <w:lang w:val="uk-UA" w:eastAsia="uk-UA"/>
        </w:rPr>
      </w:pPr>
      <w:r w:rsidRPr="004863F0">
        <w:rPr>
          <w:b/>
          <w:bCs/>
          <w:color w:val="000000"/>
          <w:sz w:val="24"/>
          <w:szCs w:val="24"/>
          <w:lang w:eastAsia="uk-UA"/>
        </w:rPr>
        <w:t>“</w:t>
      </w:r>
      <w:r w:rsidRPr="004863F0">
        <w:rPr>
          <w:b/>
          <w:bCs/>
          <w:color w:val="000000"/>
          <w:sz w:val="24"/>
          <w:szCs w:val="24"/>
          <w:shd w:val="clear" w:color="auto" w:fill="FFFFFF"/>
          <w:lang w:val="uk-UA" w:eastAsia="uk-UA"/>
        </w:rPr>
        <w:t>Розвиток масового футболу</w:t>
      </w:r>
    </w:p>
    <w:p w14:paraId="237AA4C4" w14:textId="77777777" w:rsidR="00342022" w:rsidRPr="004863F0" w:rsidRDefault="00342022" w:rsidP="00342022">
      <w:pPr>
        <w:pStyle w:val="af5"/>
        <w:rPr>
          <w:b/>
          <w:sz w:val="24"/>
          <w:szCs w:val="24"/>
        </w:rPr>
      </w:pPr>
      <w:r w:rsidRPr="004863F0">
        <w:rPr>
          <w:b/>
          <w:bCs/>
          <w:color w:val="000000"/>
          <w:sz w:val="24"/>
          <w:szCs w:val="24"/>
          <w:shd w:val="clear" w:color="auto" w:fill="FFFFFF"/>
          <w:lang w:val="uk-UA" w:eastAsia="uk-UA"/>
        </w:rPr>
        <w:t>в Розвадівській сільській раді</w:t>
      </w:r>
      <w:r w:rsidRPr="004863F0">
        <w:rPr>
          <w:b/>
          <w:sz w:val="24"/>
          <w:szCs w:val="24"/>
        </w:rPr>
        <w:t>”</w:t>
      </w:r>
    </w:p>
    <w:p w14:paraId="330FAE79" w14:textId="77777777" w:rsidR="00342022" w:rsidRPr="004863F0" w:rsidRDefault="00342022" w:rsidP="00342022">
      <w:pPr>
        <w:pStyle w:val="af5"/>
        <w:rPr>
          <w:b/>
          <w:sz w:val="24"/>
          <w:szCs w:val="24"/>
          <w:lang w:val="uk-UA"/>
        </w:rPr>
      </w:pPr>
      <w:r w:rsidRPr="004863F0">
        <w:rPr>
          <w:b/>
          <w:sz w:val="24"/>
          <w:szCs w:val="24"/>
        </w:rPr>
        <w:t xml:space="preserve">на </w:t>
      </w:r>
      <w:r w:rsidRPr="004863F0">
        <w:rPr>
          <w:b/>
          <w:sz w:val="24"/>
          <w:szCs w:val="24"/>
          <w:lang w:val="uk-UA"/>
        </w:rPr>
        <w:t xml:space="preserve">2025 рік </w:t>
      </w:r>
    </w:p>
    <w:p w14:paraId="7BA5256E" w14:textId="77777777" w:rsidR="00342022" w:rsidRPr="004863F0" w:rsidRDefault="00342022" w:rsidP="00342022">
      <w:pPr>
        <w:spacing w:after="160" w:line="254" w:lineRule="auto"/>
        <w:jc w:val="both"/>
        <w:rPr>
          <w:rFonts w:ascii="Times New Roman" w:eastAsia="Times New Roman" w:hAnsi="Times New Roman"/>
          <w:sz w:val="24"/>
          <w:szCs w:val="24"/>
          <w:lang w:eastAsia="uk-UA"/>
        </w:rPr>
      </w:pPr>
    </w:p>
    <w:p w14:paraId="0999E620" w14:textId="77777777" w:rsidR="00342022" w:rsidRPr="004863F0" w:rsidRDefault="00342022" w:rsidP="00342022">
      <w:pPr>
        <w:spacing w:after="160" w:line="254" w:lineRule="auto"/>
        <w:jc w:val="both"/>
        <w:rPr>
          <w:rFonts w:ascii="Times New Roman" w:eastAsia="Times New Roman" w:hAnsi="Times New Roman"/>
          <w:sz w:val="24"/>
          <w:szCs w:val="24"/>
          <w:lang w:eastAsia="uk-UA"/>
        </w:rPr>
      </w:pPr>
      <w:r w:rsidRPr="004863F0">
        <w:rPr>
          <w:rFonts w:ascii="Times New Roman" w:eastAsia="Times New Roman" w:hAnsi="Times New Roman"/>
          <w:color w:val="000000"/>
          <w:sz w:val="24"/>
          <w:szCs w:val="24"/>
          <w:lang w:eastAsia="uk-UA"/>
        </w:rPr>
        <w:t xml:space="preserve">           Розглянувши запропоновані зміни до  Програми,  керуючись п.22 ст.26 Закону України “Про місцеве самоврядування в Україні”, Розвадівська сільська рада</w:t>
      </w:r>
    </w:p>
    <w:p w14:paraId="701E0229" w14:textId="77777777" w:rsidR="00342022" w:rsidRPr="004863F0" w:rsidRDefault="00342022" w:rsidP="00342022">
      <w:pPr>
        <w:spacing w:after="160" w:line="254" w:lineRule="auto"/>
        <w:jc w:val="center"/>
        <w:rPr>
          <w:rFonts w:ascii="Times New Roman" w:eastAsia="Times New Roman" w:hAnsi="Times New Roman"/>
          <w:sz w:val="24"/>
          <w:szCs w:val="24"/>
          <w:lang w:eastAsia="uk-UA"/>
        </w:rPr>
      </w:pPr>
      <w:r w:rsidRPr="004863F0">
        <w:rPr>
          <w:rFonts w:ascii="Times New Roman" w:hAnsi="Times New Roman"/>
          <w:b/>
          <w:sz w:val="28"/>
          <w:szCs w:val="28"/>
          <w:lang w:eastAsia="ru-RU"/>
        </w:rPr>
        <w:t>ВИРІШИЛА:</w:t>
      </w:r>
    </w:p>
    <w:p w14:paraId="4A45C300" w14:textId="77777777" w:rsidR="00342022" w:rsidRPr="004863F0" w:rsidRDefault="00342022" w:rsidP="00342022">
      <w:pPr>
        <w:spacing w:after="0" w:line="240" w:lineRule="auto"/>
        <w:rPr>
          <w:rFonts w:ascii="Times New Roman" w:hAnsi="Times New Roman"/>
          <w:sz w:val="24"/>
          <w:szCs w:val="24"/>
          <w:lang w:eastAsia="ru-RU"/>
        </w:rPr>
      </w:pPr>
      <w:r w:rsidRPr="004863F0">
        <w:rPr>
          <w:rFonts w:ascii="Times New Roman" w:eastAsia="Times New Roman" w:hAnsi="Times New Roman"/>
          <w:color w:val="000000"/>
          <w:sz w:val="24"/>
          <w:szCs w:val="24"/>
          <w:lang w:eastAsia="uk-UA"/>
        </w:rPr>
        <w:t xml:space="preserve">   1. Внести зміни в Програму “</w:t>
      </w:r>
      <w:r w:rsidRPr="004863F0">
        <w:rPr>
          <w:rFonts w:ascii="Times New Roman" w:hAnsi="Times New Roman"/>
          <w:bCs/>
          <w:color w:val="000000"/>
          <w:sz w:val="24"/>
          <w:szCs w:val="24"/>
          <w:shd w:val="clear" w:color="auto" w:fill="FFFFFF"/>
          <w:lang w:eastAsia="uk-UA"/>
        </w:rPr>
        <w:t>Розвиток масового футболу в Розвадівській сільській раді</w:t>
      </w:r>
      <w:r w:rsidRPr="004863F0">
        <w:rPr>
          <w:rFonts w:ascii="Times New Roman" w:hAnsi="Times New Roman"/>
          <w:sz w:val="24"/>
          <w:szCs w:val="24"/>
          <w:lang w:val="ru-RU"/>
        </w:rPr>
        <w:t>”</w:t>
      </w:r>
      <w:r w:rsidRPr="004863F0">
        <w:rPr>
          <w:rFonts w:ascii="Times New Roman" w:hAnsi="Times New Roman"/>
          <w:sz w:val="24"/>
          <w:szCs w:val="24"/>
        </w:rPr>
        <w:t xml:space="preserve"> на 2025 рік</w:t>
      </w:r>
      <w:r w:rsidRPr="004863F0">
        <w:rPr>
          <w:rFonts w:ascii="Times New Roman" w:eastAsia="Times New Roman" w:hAnsi="Times New Roman"/>
          <w:color w:val="000000"/>
          <w:sz w:val="24"/>
          <w:szCs w:val="24"/>
          <w:lang w:eastAsia="uk-UA"/>
        </w:rPr>
        <w:t>, а саме:</w:t>
      </w:r>
      <w:r w:rsidRPr="004863F0">
        <w:rPr>
          <w:rFonts w:ascii="Times New Roman" w:hAnsi="Times New Roman"/>
          <w:b/>
          <w:sz w:val="24"/>
          <w:szCs w:val="24"/>
          <w:lang w:eastAsia="ru-RU"/>
        </w:rPr>
        <w:t xml:space="preserve"> </w:t>
      </w:r>
      <w:r w:rsidRPr="004863F0">
        <w:rPr>
          <w:rFonts w:ascii="Times New Roman" w:hAnsi="Times New Roman"/>
          <w:sz w:val="24"/>
          <w:szCs w:val="24"/>
          <w:lang w:eastAsia="ru-RU"/>
        </w:rPr>
        <w:t xml:space="preserve">в додаток 1 ЗАХОДИ до Програми «Розвиток масового футболу в Розвадівській  сільській раді» на 2025 рік </w:t>
      </w:r>
    </w:p>
    <w:p w14:paraId="7156A440" w14:textId="77777777" w:rsidR="00342022" w:rsidRPr="004863F0" w:rsidRDefault="00342022" w:rsidP="00342022">
      <w:pPr>
        <w:pStyle w:val="af5"/>
        <w:jc w:val="both"/>
        <w:rPr>
          <w:iCs/>
          <w:sz w:val="24"/>
          <w:szCs w:val="24"/>
        </w:rPr>
      </w:pPr>
    </w:p>
    <w:p w14:paraId="23E80F82" w14:textId="77777777" w:rsidR="00342022" w:rsidRPr="004863F0" w:rsidRDefault="00342022" w:rsidP="00342022">
      <w:pPr>
        <w:pStyle w:val="af5"/>
        <w:ind w:left="1134"/>
        <w:jc w:val="both"/>
        <w:rPr>
          <w:b/>
          <w:bCs/>
          <w:sz w:val="24"/>
          <w:szCs w:val="24"/>
          <w:lang w:val="uk-UA" w:eastAsia="ru-RU"/>
        </w:rPr>
      </w:pPr>
      <w:r w:rsidRPr="004863F0">
        <w:rPr>
          <w:iCs/>
          <w:sz w:val="24"/>
          <w:szCs w:val="24"/>
          <w:lang w:val="uk-UA"/>
        </w:rPr>
        <w:t>- в</w:t>
      </w:r>
      <w:r w:rsidRPr="004863F0">
        <w:rPr>
          <w:color w:val="00000A"/>
          <w:sz w:val="24"/>
          <w:lang w:val="uk-UA" w:eastAsia="ru-RU"/>
        </w:rPr>
        <w:t xml:space="preserve"> рядку 2.1. </w:t>
      </w:r>
      <w:r w:rsidRPr="004863F0">
        <w:rPr>
          <w:sz w:val="24"/>
          <w:szCs w:val="24"/>
          <w:lang w:val="uk-UA" w:eastAsia="ru-RU"/>
        </w:rPr>
        <w:t>витрати на участь команд в змаганнях (організаційний внесок, оплата суддівства футбольних матчів)</w:t>
      </w:r>
      <w:r w:rsidRPr="004863F0">
        <w:rPr>
          <w:color w:val="00000A"/>
          <w:sz w:val="24"/>
          <w:lang w:eastAsia="ru-RU"/>
        </w:rPr>
        <w:t xml:space="preserve"> замінити </w:t>
      </w:r>
      <w:r w:rsidRPr="004863F0">
        <w:rPr>
          <w:bCs/>
          <w:sz w:val="24"/>
          <w:szCs w:val="24"/>
          <w:lang w:eastAsia="ru-RU"/>
        </w:rPr>
        <w:t>суму</w:t>
      </w:r>
      <w:r w:rsidRPr="004863F0">
        <w:rPr>
          <w:bCs/>
          <w:sz w:val="24"/>
          <w:szCs w:val="24"/>
          <w:lang w:val="uk-UA" w:eastAsia="ru-RU"/>
        </w:rPr>
        <w:t xml:space="preserve"> з 186 000</w:t>
      </w:r>
      <w:r w:rsidRPr="004863F0">
        <w:rPr>
          <w:bCs/>
          <w:sz w:val="24"/>
          <w:szCs w:val="24"/>
          <w:lang w:eastAsia="ru-RU"/>
        </w:rPr>
        <w:t xml:space="preserve">  грн. на суму </w:t>
      </w:r>
      <w:r w:rsidRPr="004863F0">
        <w:rPr>
          <w:bCs/>
          <w:sz w:val="24"/>
          <w:szCs w:val="24"/>
          <w:lang w:val="uk-UA" w:eastAsia="ru-RU"/>
        </w:rPr>
        <w:t>247 000</w:t>
      </w:r>
      <w:r w:rsidRPr="004863F0">
        <w:rPr>
          <w:bCs/>
          <w:sz w:val="24"/>
          <w:szCs w:val="24"/>
          <w:lang w:eastAsia="ru-RU"/>
        </w:rPr>
        <w:t xml:space="preserve"> грн.</w:t>
      </w:r>
      <w:r w:rsidRPr="004863F0">
        <w:rPr>
          <w:bCs/>
          <w:sz w:val="24"/>
          <w:szCs w:val="24"/>
          <w:lang w:val="uk-UA" w:eastAsia="ru-RU"/>
        </w:rPr>
        <w:t>,</w:t>
      </w:r>
    </w:p>
    <w:p w14:paraId="18A7A334" w14:textId="77777777" w:rsidR="00342022" w:rsidRPr="004863F0" w:rsidRDefault="00342022" w:rsidP="00342022">
      <w:pPr>
        <w:pStyle w:val="af5"/>
        <w:ind w:left="1134"/>
        <w:jc w:val="both"/>
        <w:rPr>
          <w:sz w:val="24"/>
          <w:szCs w:val="24"/>
          <w:lang w:val="uk-UA"/>
        </w:rPr>
      </w:pPr>
      <w:r w:rsidRPr="004863F0">
        <w:rPr>
          <w:b/>
          <w:bCs/>
          <w:sz w:val="24"/>
          <w:szCs w:val="24"/>
          <w:lang w:val="uk-UA" w:eastAsia="ru-RU"/>
        </w:rPr>
        <w:t xml:space="preserve">- </w:t>
      </w:r>
      <w:r w:rsidRPr="004863F0">
        <w:rPr>
          <w:sz w:val="24"/>
          <w:szCs w:val="24"/>
          <w:lang w:val="uk-UA"/>
        </w:rPr>
        <w:t>Всього по Програмі: змінити   суму з 291 000грн на  352 000,00 грн.</w:t>
      </w:r>
    </w:p>
    <w:p w14:paraId="722CC579" w14:textId="77777777" w:rsidR="00342022" w:rsidRPr="004863F0" w:rsidRDefault="00342022" w:rsidP="00342022">
      <w:pPr>
        <w:pStyle w:val="af5"/>
        <w:ind w:left="1134"/>
        <w:jc w:val="both"/>
        <w:rPr>
          <w:bCs/>
          <w:sz w:val="24"/>
          <w:szCs w:val="24"/>
          <w:lang w:val="uk-UA" w:eastAsia="ru-RU"/>
        </w:rPr>
      </w:pPr>
      <w:r w:rsidRPr="004863F0">
        <w:rPr>
          <w:bCs/>
          <w:sz w:val="24"/>
          <w:szCs w:val="24"/>
          <w:lang w:val="uk-UA" w:eastAsia="ru-RU"/>
        </w:rPr>
        <w:t xml:space="preserve">   (Програма зі змінами додається)</w:t>
      </w:r>
    </w:p>
    <w:p w14:paraId="3AA0AD04" w14:textId="77777777" w:rsidR="00342022" w:rsidRPr="004863F0" w:rsidRDefault="00342022" w:rsidP="00342022">
      <w:pPr>
        <w:spacing w:after="160" w:line="254" w:lineRule="auto"/>
        <w:ind w:left="284" w:hanging="284"/>
        <w:jc w:val="both"/>
        <w:rPr>
          <w:rFonts w:ascii="Times New Roman" w:eastAsia="Times New Roman" w:hAnsi="Times New Roman"/>
          <w:sz w:val="24"/>
          <w:szCs w:val="24"/>
          <w:lang w:eastAsia="uk-UA"/>
        </w:rPr>
      </w:pPr>
      <w:r w:rsidRPr="004863F0">
        <w:rPr>
          <w:rFonts w:ascii="Times New Roman" w:eastAsia="Times New Roman" w:hAnsi="Times New Roman"/>
          <w:color w:val="000000"/>
          <w:sz w:val="24"/>
          <w:szCs w:val="24"/>
          <w:lang w:eastAsia="uk-UA"/>
        </w:rPr>
        <w:t xml:space="preserve">2. Контроль за виконанням даного рішення покласти на комісію з питань фінансів, бюджету, планування, соціально-економічного розвитку, інвестицій, міжнародного співробітництва та регуляторних актів (А. Зобнів) </w:t>
      </w:r>
    </w:p>
    <w:p w14:paraId="411A483F" w14:textId="77777777" w:rsidR="00342022" w:rsidRPr="004863F0" w:rsidRDefault="00342022" w:rsidP="00342022">
      <w:pPr>
        <w:spacing w:after="160" w:line="254" w:lineRule="auto"/>
        <w:rPr>
          <w:rFonts w:ascii="Times New Roman" w:eastAsia="Times New Roman" w:hAnsi="Times New Roman"/>
          <w:color w:val="000000"/>
          <w:sz w:val="24"/>
          <w:szCs w:val="24"/>
          <w:lang w:eastAsia="uk-UA"/>
        </w:rPr>
      </w:pPr>
      <w:r w:rsidRPr="004863F0">
        <w:rPr>
          <w:rFonts w:ascii="Times New Roman" w:eastAsia="Times New Roman" w:hAnsi="Times New Roman"/>
          <w:color w:val="000000"/>
          <w:sz w:val="24"/>
          <w:szCs w:val="24"/>
          <w:lang w:eastAsia="uk-UA"/>
        </w:rPr>
        <w:t> </w:t>
      </w:r>
    </w:p>
    <w:p w14:paraId="285271E7" w14:textId="77777777" w:rsidR="00342022" w:rsidRPr="004863F0" w:rsidRDefault="00342022" w:rsidP="00342022">
      <w:pPr>
        <w:spacing w:after="160" w:line="254" w:lineRule="auto"/>
        <w:rPr>
          <w:rFonts w:ascii="Times New Roman" w:eastAsia="Times New Roman" w:hAnsi="Times New Roman"/>
          <w:color w:val="000000"/>
          <w:sz w:val="24"/>
          <w:szCs w:val="24"/>
          <w:lang w:eastAsia="uk-UA"/>
        </w:rPr>
      </w:pPr>
    </w:p>
    <w:p w14:paraId="7DE87CA9" w14:textId="77777777" w:rsidR="00342022" w:rsidRPr="004863F0" w:rsidRDefault="00342022" w:rsidP="00342022">
      <w:pPr>
        <w:spacing w:after="160" w:line="254" w:lineRule="auto"/>
        <w:rPr>
          <w:rFonts w:ascii="Times New Roman" w:eastAsia="Times New Roman" w:hAnsi="Times New Roman"/>
          <w:color w:val="000000"/>
          <w:sz w:val="24"/>
          <w:szCs w:val="24"/>
          <w:lang w:eastAsia="uk-UA"/>
        </w:rPr>
      </w:pPr>
    </w:p>
    <w:p w14:paraId="5B03661D" w14:textId="77777777" w:rsidR="00342022" w:rsidRPr="004863F0" w:rsidRDefault="00342022" w:rsidP="00342022">
      <w:pPr>
        <w:spacing w:after="160" w:line="254" w:lineRule="auto"/>
        <w:rPr>
          <w:rFonts w:ascii="Times New Roman" w:eastAsia="Times New Roman" w:hAnsi="Times New Roman"/>
          <w:sz w:val="24"/>
          <w:szCs w:val="24"/>
          <w:lang w:eastAsia="uk-UA"/>
        </w:rPr>
      </w:pPr>
    </w:p>
    <w:p w14:paraId="2C715727" w14:textId="77777777" w:rsidR="00342022" w:rsidRPr="004863F0" w:rsidRDefault="00342022" w:rsidP="00342022">
      <w:pPr>
        <w:spacing w:after="0" w:line="240" w:lineRule="auto"/>
        <w:rPr>
          <w:rFonts w:ascii="Times New Roman" w:hAnsi="Times New Roman"/>
          <w:b/>
          <w:sz w:val="24"/>
          <w:szCs w:val="24"/>
          <w:lang w:eastAsia="ru-RU"/>
        </w:rPr>
      </w:pPr>
      <w:r w:rsidRPr="004863F0">
        <w:rPr>
          <w:rFonts w:ascii="Times New Roman" w:eastAsia="Times New Roman" w:hAnsi="Times New Roman"/>
          <w:color w:val="000000"/>
          <w:sz w:val="24"/>
          <w:szCs w:val="24"/>
          <w:lang w:eastAsia="uk-UA"/>
        </w:rPr>
        <w:t xml:space="preserve">      </w:t>
      </w:r>
    </w:p>
    <w:p w14:paraId="13294D3C" w14:textId="37FE9DEC" w:rsidR="00342022" w:rsidRPr="004863F0" w:rsidRDefault="00342022" w:rsidP="00342022">
      <w:pPr>
        <w:pStyle w:val="a5"/>
        <w:rPr>
          <w:rFonts w:ascii="Times New Roman" w:hAnsi="Times New Roman" w:cs="Times New Roman"/>
          <w:b/>
          <w:sz w:val="24"/>
          <w:szCs w:val="24"/>
        </w:rPr>
      </w:pPr>
      <w:r w:rsidRPr="004863F0">
        <w:rPr>
          <w:rFonts w:ascii="Times New Roman" w:eastAsia="Times New Roman" w:hAnsi="Times New Roman"/>
          <w:color w:val="000000"/>
          <w:sz w:val="24"/>
          <w:szCs w:val="24"/>
          <w:lang w:eastAsia="uk-UA"/>
        </w:rPr>
        <w:t xml:space="preserve">       </w:t>
      </w:r>
      <w:r w:rsidRPr="004863F0">
        <w:rPr>
          <w:rFonts w:ascii="Times New Roman" w:eastAsia="Times New Roman" w:hAnsi="Times New Roman"/>
          <w:b/>
          <w:color w:val="000000"/>
          <w:sz w:val="24"/>
          <w:szCs w:val="24"/>
          <w:lang w:eastAsia="uk-UA"/>
        </w:rPr>
        <w:t xml:space="preserve">   </w:t>
      </w:r>
      <w:r w:rsidRPr="004863F0">
        <w:rPr>
          <w:rFonts w:ascii="Times New Roman" w:hAnsi="Times New Roman" w:cs="Times New Roman"/>
          <w:b/>
          <w:sz w:val="24"/>
          <w:szCs w:val="24"/>
        </w:rPr>
        <w:t>Сільський голова                                     Роман СИДОР</w:t>
      </w:r>
    </w:p>
    <w:p w14:paraId="3284B703" w14:textId="77777777" w:rsidR="00342022" w:rsidRPr="004863F0" w:rsidRDefault="00342022" w:rsidP="00342022">
      <w:pPr>
        <w:pStyle w:val="a5"/>
        <w:rPr>
          <w:rFonts w:ascii="Times New Roman" w:hAnsi="Times New Roman" w:cs="Times New Roman"/>
          <w:b/>
          <w:sz w:val="24"/>
          <w:szCs w:val="24"/>
        </w:rPr>
      </w:pPr>
    </w:p>
    <w:p w14:paraId="286DBB1E" w14:textId="77777777" w:rsidR="00342022" w:rsidRPr="004863F0" w:rsidRDefault="00342022" w:rsidP="00342022">
      <w:pPr>
        <w:spacing w:after="160" w:line="254" w:lineRule="auto"/>
        <w:rPr>
          <w:rFonts w:ascii="Times New Roman" w:hAnsi="Times New Roman"/>
          <w:b/>
          <w:sz w:val="28"/>
          <w:szCs w:val="28"/>
          <w:lang w:eastAsia="ru-RU"/>
        </w:rPr>
      </w:pPr>
    </w:p>
    <w:p w14:paraId="14B03D40" w14:textId="3BC95026" w:rsidR="00342022" w:rsidRPr="004863F0" w:rsidRDefault="00342022" w:rsidP="00342022">
      <w:pPr>
        <w:spacing w:after="0" w:line="240" w:lineRule="auto"/>
        <w:jc w:val="center"/>
        <w:rPr>
          <w:rFonts w:ascii="Times New Roman" w:hAnsi="Times New Roman"/>
          <w:b/>
          <w:sz w:val="28"/>
          <w:szCs w:val="28"/>
          <w:lang w:eastAsia="ru-RU"/>
        </w:rPr>
      </w:pPr>
    </w:p>
    <w:p w14:paraId="351486F7" w14:textId="6F8A7E4E" w:rsidR="00342022" w:rsidRPr="004863F0" w:rsidRDefault="00342022" w:rsidP="00342022">
      <w:pPr>
        <w:spacing w:after="0" w:line="240" w:lineRule="auto"/>
        <w:jc w:val="center"/>
        <w:rPr>
          <w:rFonts w:ascii="Times New Roman" w:hAnsi="Times New Roman"/>
          <w:b/>
          <w:sz w:val="28"/>
          <w:szCs w:val="28"/>
          <w:lang w:eastAsia="ru-RU"/>
        </w:rPr>
      </w:pPr>
    </w:p>
    <w:p w14:paraId="2F1C689A" w14:textId="6FE5B5EE" w:rsidR="00342022" w:rsidRPr="004863F0" w:rsidRDefault="00342022" w:rsidP="00342022">
      <w:pPr>
        <w:spacing w:after="0" w:line="240" w:lineRule="auto"/>
        <w:jc w:val="center"/>
        <w:rPr>
          <w:rFonts w:ascii="Times New Roman" w:hAnsi="Times New Roman"/>
          <w:b/>
          <w:sz w:val="28"/>
          <w:szCs w:val="28"/>
          <w:lang w:eastAsia="ru-RU"/>
        </w:rPr>
      </w:pPr>
    </w:p>
    <w:p w14:paraId="5A81716E" w14:textId="32E98079" w:rsidR="00342022" w:rsidRPr="004863F0" w:rsidRDefault="00342022" w:rsidP="00342022">
      <w:pPr>
        <w:spacing w:after="0" w:line="240" w:lineRule="auto"/>
        <w:jc w:val="center"/>
        <w:rPr>
          <w:rFonts w:ascii="Times New Roman" w:hAnsi="Times New Roman"/>
          <w:b/>
          <w:sz w:val="28"/>
          <w:szCs w:val="28"/>
          <w:lang w:eastAsia="ru-RU"/>
        </w:rPr>
      </w:pPr>
    </w:p>
    <w:p w14:paraId="42F270EE" w14:textId="77777777" w:rsidR="00342022" w:rsidRPr="004863F0" w:rsidRDefault="00342022" w:rsidP="00342022">
      <w:pPr>
        <w:spacing w:after="0" w:line="240" w:lineRule="auto"/>
        <w:jc w:val="center"/>
        <w:rPr>
          <w:rFonts w:ascii="Times New Roman" w:hAnsi="Times New Roman"/>
          <w:b/>
          <w:sz w:val="28"/>
          <w:szCs w:val="28"/>
          <w:lang w:eastAsia="ru-RU"/>
        </w:rPr>
      </w:pPr>
    </w:p>
    <w:p w14:paraId="482A8170" w14:textId="77777777" w:rsidR="00342022" w:rsidRPr="004863F0" w:rsidRDefault="00342022" w:rsidP="00342022">
      <w:pPr>
        <w:spacing w:after="0" w:line="240" w:lineRule="auto"/>
        <w:jc w:val="center"/>
        <w:rPr>
          <w:rFonts w:ascii="Times New Roman" w:hAnsi="Times New Roman"/>
          <w:b/>
          <w:sz w:val="28"/>
          <w:szCs w:val="28"/>
          <w:lang w:eastAsia="ru-RU"/>
        </w:rPr>
      </w:pPr>
    </w:p>
    <w:p w14:paraId="21B48094" w14:textId="77777777" w:rsidR="00342022" w:rsidRPr="004863F0" w:rsidRDefault="00342022" w:rsidP="00342022">
      <w:pPr>
        <w:spacing w:after="0" w:line="240" w:lineRule="auto"/>
        <w:jc w:val="right"/>
        <w:rPr>
          <w:rFonts w:ascii="Times New Roman" w:eastAsia="Times New Roman" w:hAnsi="Times New Roman"/>
          <w:color w:val="000000"/>
          <w:sz w:val="28"/>
          <w:szCs w:val="28"/>
          <w:lang w:eastAsia="uk-UA"/>
        </w:rPr>
      </w:pPr>
      <w:r w:rsidRPr="004863F0">
        <w:rPr>
          <w:rFonts w:ascii="Times New Roman" w:eastAsia="Times New Roman" w:hAnsi="Times New Roman"/>
          <w:color w:val="000000"/>
          <w:sz w:val="28"/>
          <w:szCs w:val="28"/>
          <w:lang w:eastAsia="uk-UA"/>
        </w:rPr>
        <w:lastRenderedPageBreak/>
        <w:t xml:space="preserve"> </w:t>
      </w:r>
    </w:p>
    <w:p w14:paraId="24B56DE8" w14:textId="03114994" w:rsidR="00342022" w:rsidRPr="004863F0" w:rsidRDefault="00342022" w:rsidP="00342022">
      <w:pPr>
        <w:spacing w:after="0"/>
        <w:ind w:left="2832" w:firstLine="708"/>
        <w:jc w:val="right"/>
        <w:rPr>
          <w:rFonts w:ascii="Times New Roman" w:hAnsi="Times New Roman"/>
          <w:b/>
          <w:bCs/>
          <w:sz w:val="24"/>
          <w:szCs w:val="24"/>
        </w:rPr>
      </w:pPr>
      <w:r w:rsidRPr="004863F0">
        <w:rPr>
          <w:rFonts w:ascii="Times New Roman" w:hAnsi="Times New Roman"/>
          <w:b/>
          <w:bCs/>
          <w:sz w:val="24"/>
          <w:szCs w:val="24"/>
        </w:rPr>
        <w:t>ЗАТВЕРДЖЕНО:</w:t>
      </w:r>
    </w:p>
    <w:p w14:paraId="5F462356" w14:textId="45AAD531" w:rsidR="00342022" w:rsidRPr="004863F0" w:rsidRDefault="00342022" w:rsidP="00342022">
      <w:pPr>
        <w:spacing w:after="0"/>
        <w:ind w:left="2832" w:firstLine="708"/>
        <w:jc w:val="right"/>
        <w:rPr>
          <w:rFonts w:ascii="Times New Roman" w:hAnsi="Times New Roman"/>
          <w:b/>
          <w:bCs/>
          <w:sz w:val="24"/>
          <w:szCs w:val="24"/>
        </w:rPr>
      </w:pPr>
      <w:r w:rsidRPr="004863F0">
        <w:rPr>
          <w:rFonts w:ascii="Times New Roman" w:hAnsi="Times New Roman"/>
          <w:b/>
          <w:bCs/>
          <w:sz w:val="24"/>
          <w:szCs w:val="24"/>
        </w:rPr>
        <w:t xml:space="preserve">                           Рішенням 67-ї сесії </w:t>
      </w:r>
      <w:r w:rsidRPr="004863F0">
        <w:rPr>
          <w:rFonts w:ascii="Times New Roman" w:hAnsi="Times New Roman"/>
          <w:b/>
          <w:bCs/>
          <w:sz w:val="24"/>
          <w:szCs w:val="24"/>
          <w:lang w:val="en-US"/>
        </w:rPr>
        <w:t>VIII</w:t>
      </w:r>
      <w:r w:rsidRPr="004863F0">
        <w:rPr>
          <w:rFonts w:ascii="Times New Roman" w:hAnsi="Times New Roman"/>
          <w:b/>
          <w:bCs/>
          <w:sz w:val="24"/>
          <w:szCs w:val="24"/>
        </w:rPr>
        <w:t xml:space="preserve"> скликання</w:t>
      </w:r>
    </w:p>
    <w:p w14:paraId="20C69414" w14:textId="77777777" w:rsidR="00342022" w:rsidRPr="004863F0" w:rsidRDefault="00342022" w:rsidP="00342022">
      <w:pPr>
        <w:spacing w:after="0"/>
        <w:ind w:left="2832" w:firstLine="708"/>
        <w:jc w:val="right"/>
        <w:rPr>
          <w:rFonts w:ascii="Times New Roman" w:hAnsi="Times New Roman"/>
          <w:b/>
          <w:bCs/>
          <w:sz w:val="24"/>
          <w:szCs w:val="24"/>
        </w:rPr>
      </w:pPr>
      <w:r w:rsidRPr="004863F0">
        <w:rPr>
          <w:rFonts w:ascii="Times New Roman" w:hAnsi="Times New Roman"/>
          <w:b/>
          <w:bCs/>
          <w:sz w:val="24"/>
          <w:szCs w:val="24"/>
        </w:rPr>
        <w:t>Розвадівської сільської ради</w:t>
      </w:r>
    </w:p>
    <w:p w14:paraId="7D2B8413" w14:textId="69F20029" w:rsidR="00342022" w:rsidRPr="004863F0" w:rsidRDefault="003D2C35" w:rsidP="00342022">
      <w:pPr>
        <w:spacing w:after="0"/>
        <w:ind w:left="2832" w:firstLine="708"/>
        <w:jc w:val="right"/>
        <w:rPr>
          <w:rFonts w:ascii="Times New Roman" w:hAnsi="Times New Roman"/>
          <w:b/>
          <w:bCs/>
          <w:sz w:val="24"/>
          <w:szCs w:val="24"/>
        </w:rPr>
      </w:pPr>
      <w:r w:rsidRPr="004863F0">
        <w:rPr>
          <w:rFonts w:ascii="Times New Roman" w:hAnsi="Times New Roman"/>
          <w:b/>
          <w:bCs/>
          <w:sz w:val="24"/>
          <w:szCs w:val="24"/>
        </w:rPr>
        <w:t xml:space="preserve">                       №2124</w:t>
      </w:r>
      <w:r w:rsidR="00342022" w:rsidRPr="004863F0">
        <w:rPr>
          <w:rFonts w:ascii="Times New Roman" w:hAnsi="Times New Roman"/>
          <w:b/>
          <w:bCs/>
          <w:sz w:val="24"/>
          <w:szCs w:val="24"/>
        </w:rPr>
        <w:t xml:space="preserve">  від 25 вересня 2025 року</w:t>
      </w:r>
    </w:p>
    <w:p w14:paraId="0976D1AE" w14:textId="77777777" w:rsidR="00342022" w:rsidRPr="004863F0" w:rsidRDefault="00342022" w:rsidP="00342022">
      <w:pPr>
        <w:spacing w:after="0"/>
        <w:ind w:left="2832" w:firstLine="708"/>
        <w:jc w:val="right"/>
        <w:rPr>
          <w:rFonts w:ascii="Times New Roman" w:hAnsi="Times New Roman"/>
          <w:bCs/>
          <w:i/>
          <w:sz w:val="24"/>
          <w:szCs w:val="24"/>
        </w:rPr>
      </w:pPr>
    </w:p>
    <w:p w14:paraId="5FA5B5D6" w14:textId="767A8985" w:rsidR="00342022" w:rsidRPr="004863F0" w:rsidRDefault="00342022" w:rsidP="00342022">
      <w:pPr>
        <w:pStyle w:val="a5"/>
        <w:rPr>
          <w:rFonts w:ascii="Times New Roman" w:hAnsi="Times New Roman" w:cs="Times New Roman"/>
          <w:b/>
          <w:sz w:val="24"/>
          <w:szCs w:val="24"/>
        </w:rPr>
      </w:pPr>
      <w:r w:rsidRPr="004863F0">
        <w:rPr>
          <w:rFonts w:ascii="Times New Roman" w:hAnsi="Times New Roman" w:cs="Times New Roman"/>
          <w:sz w:val="24"/>
          <w:szCs w:val="24"/>
        </w:rPr>
        <w:t xml:space="preserve">                                                    </w:t>
      </w:r>
      <w:r w:rsidRPr="004863F0">
        <w:rPr>
          <w:rFonts w:ascii="Times New Roman" w:hAnsi="Times New Roman" w:cs="Times New Roman"/>
          <w:b/>
          <w:sz w:val="24"/>
          <w:szCs w:val="24"/>
        </w:rPr>
        <w:t>Сільський голова                          Роман СИДОР</w:t>
      </w:r>
    </w:p>
    <w:p w14:paraId="4E74C167" w14:textId="3794B9B9" w:rsidR="00342022" w:rsidRPr="004863F0" w:rsidRDefault="00342022" w:rsidP="00342022">
      <w:pPr>
        <w:pStyle w:val="a5"/>
        <w:rPr>
          <w:rFonts w:ascii="Times New Roman" w:hAnsi="Times New Roman" w:cs="Times New Roman"/>
          <w:sz w:val="24"/>
          <w:szCs w:val="24"/>
        </w:rPr>
      </w:pPr>
    </w:p>
    <w:p w14:paraId="702C717E" w14:textId="77777777" w:rsidR="00342022" w:rsidRPr="004863F0" w:rsidRDefault="00342022" w:rsidP="00342022">
      <w:pPr>
        <w:widowControl w:val="0"/>
        <w:autoSpaceDE w:val="0"/>
        <w:autoSpaceDN w:val="0"/>
        <w:adjustRightInd w:val="0"/>
        <w:spacing w:after="0" w:line="240" w:lineRule="auto"/>
        <w:ind w:left="1788" w:firstLine="336"/>
        <w:jc w:val="right"/>
        <w:rPr>
          <w:rFonts w:ascii="Times New Roman" w:hAnsi="Times New Roman"/>
          <w:sz w:val="24"/>
          <w:szCs w:val="24"/>
          <w:lang w:eastAsia="ru-RU"/>
        </w:rPr>
      </w:pPr>
    </w:p>
    <w:p w14:paraId="740AF03F" w14:textId="77777777" w:rsidR="00342022" w:rsidRPr="004863F0" w:rsidRDefault="00342022" w:rsidP="00342022">
      <w:pPr>
        <w:widowControl w:val="0"/>
        <w:autoSpaceDE w:val="0"/>
        <w:autoSpaceDN w:val="0"/>
        <w:adjustRightInd w:val="0"/>
        <w:spacing w:after="0" w:line="240" w:lineRule="auto"/>
        <w:ind w:left="1080"/>
        <w:jc w:val="center"/>
        <w:rPr>
          <w:rFonts w:ascii="Times New Roman" w:hAnsi="Times New Roman"/>
          <w:sz w:val="24"/>
          <w:szCs w:val="24"/>
          <w:lang w:eastAsia="ru-RU"/>
        </w:rPr>
      </w:pPr>
      <w:r w:rsidRPr="004863F0">
        <w:rPr>
          <w:rFonts w:ascii="Times New Roman" w:hAnsi="Times New Roman"/>
          <w:sz w:val="24"/>
          <w:szCs w:val="24"/>
          <w:lang w:eastAsia="ru-RU"/>
        </w:rPr>
        <w:t xml:space="preserve">                                            </w:t>
      </w:r>
    </w:p>
    <w:p w14:paraId="62AF9C4B"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r w:rsidRPr="004863F0">
        <w:rPr>
          <w:rFonts w:ascii="Times New Roman" w:hAnsi="Times New Roman"/>
          <w:b/>
          <w:sz w:val="24"/>
          <w:szCs w:val="24"/>
          <w:lang w:eastAsia="ru-RU"/>
        </w:rPr>
        <w:t xml:space="preserve">                                         </w:t>
      </w:r>
    </w:p>
    <w:p w14:paraId="060BC962"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0D3969CE"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6E9CB5F6"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0CFD8C11"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75F318A7"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0A05AC84"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16B80285" w14:textId="77777777" w:rsidR="00342022" w:rsidRPr="004863F0" w:rsidRDefault="00342022" w:rsidP="00342022">
      <w:pPr>
        <w:widowControl w:val="0"/>
        <w:autoSpaceDE w:val="0"/>
        <w:autoSpaceDN w:val="0"/>
        <w:adjustRightInd w:val="0"/>
        <w:spacing w:after="0" w:line="240" w:lineRule="auto"/>
        <w:jc w:val="center"/>
        <w:rPr>
          <w:rFonts w:ascii="Times New Roman" w:hAnsi="Times New Roman" w:cs="Times New Roman"/>
          <w:b/>
          <w:sz w:val="48"/>
          <w:szCs w:val="48"/>
          <w:lang w:eastAsia="ru-RU"/>
        </w:rPr>
      </w:pPr>
      <w:r w:rsidRPr="004863F0">
        <w:rPr>
          <w:rFonts w:ascii="Times New Roman" w:hAnsi="Times New Roman" w:cs="Times New Roman"/>
          <w:b/>
          <w:sz w:val="48"/>
          <w:szCs w:val="48"/>
          <w:lang w:eastAsia="ru-RU"/>
        </w:rPr>
        <w:t>ПРОГРАМА</w:t>
      </w:r>
    </w:p>
    <w:p w14:paraId="2C45757E" w14:textId="77777777" w:rsidR="00342022" w:rsidRPr="004863F0" w:rsidRDefault="00342022" w:rsidP="00342022">
      <w:pPr>
        <w:widowControl w:val="0"/>
        <w:autoSpaceDE w:val="0"/>
        <w:autoSpaceDN w:val="0"/>
        <w:adjustRightInd w:val="0"/>
        <w:spacing w:after="0" w:line="240" w:lineRule="auto"/>
        <w:jc w:val="center"/>
        <w:rPr>
          <w:rFonts w:ascii="Times New Roman" w:hAnsi="Times New Roman" w:cs="Times New Roman"/>
          <w:b/>
          <w:sz w:val="48"/>
          <w:szCs w:val="48"/>
          <w:lang w:eastAsia="ru-RU"/>
        </w:rPr>
      </w:pPr>
    </w:p>
    <w:p w14:paraId="7FB9400E" w14:textId="77777777" w:rsidR="00342022" w:rsidRPr="004863F0" w:rsidRDefault="00342022" w:rsidP="00342022">
      <w:pPr>
        <w:widowControl w:val="0"/>
        <w:autoSpaceDE w:val="0"/>
        <w:autoSpaceDN w:val="0"/>
        <w:adjustRightInd w:val="0"/>
        <w:spacing w:after="0" w:line="240" w:lineRule="auto"/>
        <w:jc w:val="center"/>
        <w:rPr>
          <w:rFonts w:ascii="Times New Roman" w:hAnsi="Times New Roman" w:cs="Times New Roman"/>
          <w:b/>
          <w:sz w:val="40"/>
          <w:szCs w:val="40"/>
          <w:lang w:eastAsia="ru-RU"/>
        </w:rPr>
      </w:pPr>
      <w:r w:rsidRPr="004863F0">
        <w:rPr>
          <w:rFonts w:ascii="Times New Roman" w:hAnsi="Times New Roman" w:cs="Times New Roman"/>
          <w:b/>
          <w:sz w:val="40"/>
          <w:szCs w:val="40"/>
          <w:lang w:eastAsia="ru-RU"/>
        </w:rPr>
        <w:t xml:space="preserve">«Розвиток масового футболу  </w:t>
      </w:r>
    </w:p>
    <w:p w14:paraId="00DB5EC3" w14:textId="77777777" w:rsidR="00342022" w:rsidRPr="004863F0" w:rsidRDefault="00342022" w:rsidP="00342022">
      <w:pPr>
        <w:widowControl w:val="0"/>
        <w:autoSpaceDE w:val="0"/>
        <w:autoSpaceDN w:val="0"/>
        <w:adjustRightInd w:val="0"/>
        <w:spacing w:after="0" w:line="240" w:lineRule="auto"/>
        <w:jc w:val="center"/>
        <w:rPr>
          <w:rFonts w:ascii="Times New Roman" w:hAnsi="Times New Roman" w:cs="Times New Roman"/>
          <w:b/>
          <w:sz w:val="40"/>
          <w:szCs w:val="40"/>
          <w:lang w:eastAsia="ru-RU"/>
        </w:rPr>
      </w:pPr>
      <w:r w:rsidRPr="004863F0">
        <w:rPr>
          <w:rFonts w:ascii="Times New Roman" w:hAnsi="Times New Roman" w:cs="Times New Roman"/>
          <w:b/>
          <w:sz w:val="40"/>
          <w:szCs w:val="40"/>
          <w:lang w:eastAsia="ru-RU"/>
        </w:rPr>
        <w:t>в Розвадівській  сільській  раді»</w:t>
      </w:r>
    </w:p>
    <w:p w14:paraId="7ACF141C" w14:textId="2137E0C6" w:rsidR="00342022" w:rsidRPr="004863F0" w:rsidRDefault="00342022" w:rsidP="00342022">
      <w:pPr>
        <w:widowControl w:val="0"/>
        <w:autoSpaceDE w:val="0"/>
        <w:autoSpaceDN w:val="0"/>
        <w:adjustRightInd w:val="0"/>
        <w:spacing w:after="0" w:line="240" w:lineRule="auto"/>
        <w:jc w:val="center"/>
        <w:rPr>
          <w:rFonts w:ascii="Times New Roman" w:hAnsi="Times New Roman" w:cs="Times New Roman"/>
          <w:b/>
          <w:sz w:val="40"/>
          <w:szCs w:val="40"/>
          <w:lang w:eastAsia="ru-RU"/>
        </w:rPr>
      </w:pPr>
      <w:r w:rsidRPr="004863F0">
        <w:rPr>
          <w:rFonts w:ascii="Times New Roman" w:hAnsi="Times New Roman" w:cs="Times New Roman"/>
          <w:b/>
          <w:sz w:val="40"/>
          <w:szCs w:val="40"/>
          <w:lang w:eastAsia="ru-RU"/>
        </w:rPr>
        <w:t>на 2025 рік</w:t>
      </w:r>
    </w:p>
    <w:p w14:paraId="77B6DD99" w14:textId="77777777" w:rsidR="00342022" w:rsidRPr="004863F0" w:rsidRDefault="00342022" w:rsidP="00342022">
      <w:pPr>
        <w:widowControl w:val="0"/>
        <w:autoSpaceDE w:val="0"/>
        <w:autoSpaceDN w:val="0"/>
        <w:adjustRightInd w:val="0"/>
        <w:spacing w:after="0" w:line="240" w:lineRule="auto"/>
        <w:jc w:val="center"/>
        <w:rPr>
          <w:rFonts w:ascii="Times New Roman" w:hAnsi="Times New Roman" w:cs="Times New Roman"/>
          <w:b/>
          <w:sz w:val="40"/>
          <w:szCs w:val="40"/>
          <w:lang w:eastAsia="ru-RU"/>
        </w:rPr>
      </w:pPr>
    </w:p>
    <w:p w14:paraId="75437BFE" w14:textId="2138F5BC" w:rsidR="00342022" w:rsidRPr="004863F0" w:rsidRDefault="00342022" w:rsidP="00342022">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4863F0">
        <w:rPr>
          <w:rFonts w:ascii="Times New Roman" w:hAnsi="Times New Roman" w:cs="Times New Roman"/>
          <w:b/>
          <w:sz w:val="24"/>
          <w:szCs w:val="24"/>
          <w:lang w:eastAsia="ru-RU"/>
        </w:rPr>
        <w:t>(зі змінами)</w:t>
      </w:r>
    </w:p>
    <w:p w14:paraId="38F8B463" w14:textId="77777777" w:rsidR="00342022" w:rsidRPr="004863F0" w:rsidRDefault="00342022" w:rsidP="00342022">
      <w:pPr>
        <w:widowControl w:val="0"/>
        <w:autoSpaceDE w:val="0"/>
        <w:autoSpaceDN w:val="0"/>
        <w:adjustRightInd w:val="0"/>
        <w:spacing w:after="0" w:line="240" w:lineRule="auto"/>
        <w:rPr>
          <w:rFonts w:ascii="Times New Roman" w:hAnsi="Times New Roman" w:cs="Times New Roman"/>
          <w:b/>
          <w:sz w:val="24"/>
          <w:szCs w:val="24"/>
          <w:lang w:eastAsia="ru-RU"/>
        </w:rPr>
      </w:pPr>
    </w:p>
    <w:p w14:paraId="382D1035"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33D39DB7"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585654DD"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030284E5"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12B0FA2B"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2A7A0736"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267366F4"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34416B4B"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4CBDEF1E"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2D8B27B1"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4E7E8A51"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678D172C"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2ABED358"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75BEA112"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2D362208"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10C4555D"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570B9D10"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73954534"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739FDC06" w14:textId="3D603656"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56C8B589"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6CE91D36"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461295A8"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52041D61" w14:textId="77777777" w:rsidR="00342022" w:rsidRPr="004863F0" w:rsidRDefault="00342022" w:rsidP="00342022">
      <w:pPr>
        <w:widowControl w:val="0"/>
        <w:autoSpaceDE w:val="0"/>
        <w:autoSpaceDN w:val="0"/>
        <w:adjustRightInd w:val="0"/>
        <w:spacing w:after="0" w:line="240" w:lineRule="auto"/>
        <w:rPr>
          <w:rFonts w:ascii="Times New Roman" w:hAnsi="Times New Roman"/>
          <w:b/>
          <w:sz w:val="24"/>
          <w:szCs w:val="24"/>
          <w:lang w:eastAsia="ru-RU"/>
        </w:rPr>
      </w:pPr>
    </w:p>
    <w:p w14:paraId="02E7F9CB" w14:textId="77777777" w:rsidR="00342022" w:rsidRPr="004863F0" w:rsidRDefault="00342022" w:rsidP="00342022">
      <w:pPr>
        <w:widowControl w:val="0"/>
        <w:autoSpaceDE w:val="0"/>
        <w:autoSpaceDN w:val="0"/>
        <w:adjustRightInd w:val="0"/>
        <w:spacing w:after="0" w:line="240" w:lineRule="auto"/>
        <w:jc w:val="center"/>
        <w:rPr>
          <w:rFonts w:ascii="Times New Roman" w:hAnsi="Times New Roman"/>
          <w:b/>
          <w:sz w:val="24"/>
          <w:szCs w:val="24"/>
          <w:lang w:eastAsia="ru-RU"/>
        </w:rPr>
      </w:pPr>
      <w:r w:rsidRPr="004863F0">
        <w:rPr>
          <w:rFonts w:ascii="Times New Roman" w:hAnsi="Times New Roman"/>
          <w:b/>
          <w:sz w:val="24"/>
          <w:szCs w:val="24"/>
          <w:lang w:eastAsia="ru-RU"/>
        </w:rPr>
        <w:t>с. Розвадів 2025 рік</w:t>
      </w:r>
    </w:p>
    <w:p w14:paraId="18669546" w14:textId="77777777" w:rsidR="00342022" w:rsidRPr="004863F0" w:rsidRDefault="00342022" w:rsidP="00342022">
      <w:pPr>
        <w:widowControl w:val="0"/>
        <w:autoSpaceDE w:val="0"/>
        <w:autoSpaceDN w:val="0"/>
        <w:adjustRightInd w:val="0"/>
        <w:spacing w:after="0" w:line="240" w:lineRule="auto"/>
        <w:jc w:val="both"/>
        <w:rPr>
          <w:rFonts w:ascii="Times New Roman" w:hAnsi="Times New Roman"/>
          <w:b/>
          <w:sz w:val="24"/>
          <w:szCs w:val="24"/>
          <w:lang w:eastAsia="ru-RU"/>
        </w:rPr>
      </w:pPr>
    </w:p>
    <w:p w14:paraId="32795E92" w14:textId="77777777" w:rsidR="00342022" w:rsidRPr="004863F0" w:rsidRDefault="00342022" w:rsidP="00342022">
      <w:pPr>
        <w:widowControl w:val="0"/>
        <w:autoSpaceDE w:val="0"/>
        <w:autoSpaceDN w:val="0"/>
        <w:adjustRightInd w:val="0"/>
        <w:spacing w:after="0" w:line="240" w:lineRule="auto"/>
        <w:jc w:val="both"/>
        <w:rPr>
          <w:rFonts w:ascii="Times New Roman" w:hAnsi="Times New Roman"/>
          <w:b/>
          <w:sz w:val="24"/>
          <w:szCs w:val="24"/>
          <w:lang w:eastAsia="ru-RU"/>
        </w:rPr>
      </w:pPr>
    </w:p>
    <w:p w14:paraId="752DE419" w14:textId="77777777" w:rsidR="00342022" w:rsidRPr="004863F0" w:rsidRDefault="00342022" w:rsidP="00342022">
      <w:pPr>
        <w:widowControl w:val="0"/>
        <w:autoSpaceDE w:val="0"/>
        <w:autoSpaceDN w:val="0"/>
        <w:adjustRightInd w:val="0"/>
        <w:spacing w:after="0" w:line="240" w:lineRule="auto"/>
        <w:jc w:val="both"/>
        <w:rPr>
          <w:rFonts w:ascii="Times New Roman" w:hAnsi="Times New Roman"/>
          <w:sz w:val="24"/>
          <w:szCs w:val="24"/>
          <w:lang w:eastAsia="ru-RU"/>
        </w:rPr>
      </w:pPr>
      <w:r w:rsidRPr="004863F0">
        <w:rPr>
          <w:rFonts w:ascii="Times New Roman" w:hAnsi="Times New Roman"/>
          <w:b/>
          <w:sz w:val="24"/>
          <w:szCs w:val="24"/>
          <w:lang w:eastAsia="ru-RU"/>
        </w:rPr>
        <w:lastRenderedPageBreak/>
        <w:t xml:space="preserve">Головний розпорядник коштів  –  </w:t>
      </w:r>
      <w:r w:rsidRPr="004863F0">
        <w:rPr>
          <w:rFonts w:ascii="Times New Roman" w:hAnsi="Times New Roman"/>
          <w:sz w:val="24"/>
          <w:szCs w:val="24"/>
          <w:lang w:eastAsia="ru-RU"/>
        </w:rPr>
        <w:t>Розвадівська сільська рада Стрийського району Львівської області</w:t>
      </w:r>
    </w:p>
    <w:p w14:paraId="7C9483D9" w14:textId="77777777" w:rsidR="00342022" w:rsidRPr="004863F0" w:rsidRDefault="00342022" w:rsidP="00342022">
      <w:pPr>
        <w:widowControl w:val="0"/>
        <w:autoSpaceDE w:val="0"/>
        <w:autoSpaceDN w:val="0"/>
        <w:adjustRightInd w:val="0"/>
        <w:spacing w:after="0" w:line="240" w:lineRule="auto"/>
        <w:rPr>
          <w:rFonts w:ascii="Times New Roman" w:hAnsi="Times New Roman"/>
          <w:sz w:val="24"/>
          <w:szCs w:val="24"/>
          <w:lang w:eastAsia="ru-RU"/>
        </w:rPr>
      </w:pPr>
    </w:p>
    <w:p w14:paraId="689303E8" w14:textId="77777777" w:rsidR="00342022" w:rsidRPr="004863F0" w:rsidRDefault="00342022" w:rsidP="00342022">
      <w:pPr>
        <w:widowControl w:val="0"/>
        <w:autoSpaceDE w:val="0"/>
        <w:autoSpaceDN w:val="0"/>
        <w:adjustRightInd w:val="0"/>
        <w:jc w:val="both"/>
        <w:rPr>
          <w:rFonts w:ascii="Times New Roman" w:hAnsi="Times New Roman"/>
          <w:sz w:val="24"/>
          <w:szCs w:val="24"/>
          <w:lang w:eastAsia="ru-RU"/>
        </w:rPr>
      </w:pPr>
      <w:r w:rsidRPr="004863F0">
        <w:rPr>
          <w:rFonts w:ascii="Times New Roman" w:hAnsi="Times New Roman"/>
          <w:b/>
          <w:sz w:val="24"/>
          <w:szCs w:val="24"/>
          <w:lang w:eastAsia="ru-RU"/>
        </w:rPr>
        <w:t xml:space="preserve">Фінансова підтримка – </w:t>
      </w:r>
      <w:r w:rsidRPr="004863F0">
        <w:rPr>
          <w:rFonts w:ascii="Times New Roman" w:hAnsi="Times New Roman"/>
          <w:sz w:val="24"/>
          <w:szCs w:val="24"/>
          <w:lang w:eastAsia="ru-RU"/>
        </w:rPr>
        <w:t>Громадських організації (СКК Розвадів, СКК Верин, СКК Крупське, СКК Крупське (Обл.), СКК Черниця, СКК Пісочна, СКК Пісочна (Обл.), СКК Надітичі, СКК Держів та СКК Київець), ветеранського футболу громади.</w:t>
      </w:r>
    </w:p>
    <w:p w14:paraId="6B09C0A8" w14:textId="77777777" w:rsidR="00342022" w:rsidRPr="004863F0" w:rsidRDefault="00342022" w:rsidP="00342022">
      <w:pPr>
        <w:widowControl w:val="0"/>
        <w:autoSpaceDE w:val="0"/>
        <w:autoSpaceDN w:val="0"/>
        <w:adjustRightInd w:val="0"/>
        <w:jc w:val="center"/>
        <w:rPr>
          <w:rFonts w:ascii="Times New Roman" w:hAnsi="Times New Roman"/>
          <w:b/>
          <w:sz w:val="24"/>
          <w:szCs w:val="24"/>
          <w:lang w:eastAsia="ru-RU"/>
        </w:rPr>
      </w:pPr>
      <w:r w:rsidRPr="004863F0">
        <w:rPr>
          <w:rFonts w:ascii="Times New Roman" w:hAnsi="Times New Roman"/>
          <w:b/>
          <w:sz w:val="24"/>
          <w:szCs w:val="24"/>
          <w:lang w:eastAsia="ru-RU"/>
        </w:rPr>
        <w:t>Визначення проблеми, на розв’язання якої спрямована Програма</w:t>
      </w:r>
    </w:p>
    <w:p w14:paraId="7030E404" w14:textId="77777777" w:rsidR="00342022" w:rsidRPr="004863F0" w:rsidRDefault="00342022" w:rsidP="00342022">
      <w:pPr>
        <w:widowControl w:val="0"/>
        <w:autoSpaceDE w:val="0"/>
        <w:autoSpaceDN w:val="0"/>
        <w:adjustRightInd w:val="0"/>
        <w:ind w:firstLine="567"/>
        <w:jc w:val="both"/>
        <w:rPr>
          <w:rFonts w:ascii="Times New Roman" w:hAnsi="Times New Roman"/>
          <w:sz w:val="24"/>
          <w:szCs w:val="24"/>
          <w:lang w:eastAsia="ru-RU"/>
        </w:rPr>
      </w:pPr>
      <w:r w:rsidRPr="004863F0">
        <w:rPr>
          <w:rFonts w:ascii="Times New Roman" w:hAnsi="Times New Roman"/>
          <w:sz w:val="24"/>
          <w:szCs w:val="24"/>
          <w:lang w:eastAsia="ru-RU"/>
        </w:rPr>
        <w:t>Футбол як органічна складова фізичної культури і спорту є частиною культурного життя суспільства, що сприяє збереженню і зміцненню здоров’я людини, розвитку її фізичних і морально-вольових здібностей, організації змістовного дозвілля. Цей найпопулярніший вид спорту охопив усі верстви населення: ним займаються діти, молодь і ветерани, жінки, інваліди. Футбол у нашій країні – це не просто спортивна гра, а соціальне явище, вкрай необхідне і корисне.</w:t>
      </w:r>
    </w:p>
    <w:p w14:paraId="1EA85861" w14:textId="77777777" w:rsidR="00342022" w:rsidRPr="004863F0" w:rsidRDefault="00342022" w:rsidP="00342022">
      <w:pPr>
        <w:widowControl w:val="0"/>
        <w:shd w:val="clear" w:color="auto" w:fill="FFFFFF"/>
        <w:autoSpaceDE w:val="0"/>
        <w:autoSpaceDN w:val="0"/>
        <w:adjustRightInd w:val="0"/>
        <w:ind w:firstLine="567"/>
        <w:jc w:val="both"/>
        <w:rPr>
          <w:rFonts w:ascii="Times New Roman" w:hAnsi="Times New Roman"/>
          <w:sz w:val="24"/>
          <w:szCs w:val="24"/>
          <w:lang w:eastAsia="ru-RU"/>
        </w:rPr>
      </w:pPr>
      <w:r w:rsidRPr="004863F0">
        <w:rPr>
          <w:rFonts w:ascii="Times New Roman" w:hAnsi="Times New Roman"/>
          <w:sz w:val="24"/>
          <w:szCs w:val="24"/>
          <w:lang w:eastAsia="ru-RU"/>
        </w:rPr>
        <w:t xml:space="preserve">Водночас, футбол сам зазнає величезного впливу, зумовленого соціальними явищами і умовами суспільного життя. Футбольні матчі </w:t>
      </w:r>
      <w:r w:rsidRPr="004863F0">
        <w:rPr>
          <w:rFonts w:ascii="Times New Roman" w:hAnsi="Times New Roman"/>
          <w:spacing w:val="-2"/>
          <w:sz w:val="24"/>
          <w:szCs w:val="24"/>
          <w:lang w:eastAsia="ru-RU"/>
        </w:rPr>
        <w:t xml:space="preserve">виконують соціальну функцію як фактор стабілізації. </w:t>
      </w:r>
    </w:p>
    <w:p w14:paraId="3B533C82" w14:textId="77777777" w:rsidR="00342022" w:rsidRPr="004863F0" w:rsidRDefault="00342022" w:rsidP="00342022">
      <w:pPr>
        <w:widowControl w:val="0"/>
        <w:shd w:val="clear" w:color="auto" w:fill="FFFFFF"/>
        <w:autoSpaceDE w:val="0"/>
        <w:autoSpaceDN w:val="0"/>
        <w:adjustRightInd w:val="0"/>
        <w:ind w:firstLine="567"/>
        <w:jc w:val="both"/>
        <w:rPr>
          <w:rFonts w:ascii="Times New Roman" w:hAnsi="Times New Roman"/>
          <w:sz w:val="24"/>
          <w:szCs w:val="24"/>
          <w:lang w:eastAsia="ru-RU"/>
        </w:rPr>
      </w:pPr>
      <w:r w:rsidRPr="004863F0">
        <w:rPr>
          <w:rFonts w:ascii="Times New Roman" w:hAnsi="Times New Roman"/>
          <w:sz w:val="24"/>
          <w:szCs w:val="24"/>
          <w:lang w:eastAsia="ru-RU"/>
        </w:rPr>
        <w:t xml:space="preserve">Із середовища популярних футболістів молодь обирає зразки для наслідування. Рівень благополуччя і класу футбольної команди свідчить </w:t>
      </w:r>
      <w:r w:rsidRPr="004863F0">
        <w:rPr>
          <w:rFonts w:ascii="Times New Roman" w:hAnsi="Times New Roman"/>
          <w:spacing w:val="-2"/>
          <w:sz w:val="24"/>
          <w:szCs w:val="24"/>
          <w:lang w:eastAsia="ru-RU"/>
        </w:rPr>
        <w:t xml:space="preserve">про якість управління суспільно важливими процесами на місцях. На вищому </w:t>
      </w:r>
      <w:r w:rsidRPr="004863F0">
        <w:rPr>
          <w:rFonts w:ascii="Times New Roman" w:hAnsi="Times New Roman"/>
          <w:spacing w:val="-1"/>
          <w:sz w:val="24"/>
          <w:szCs w:val="24"/>
          <w:lang w:eastAsia="ru-RU"/>
        </w:rPr>
        <w:t xml:space="preserve">спортивному рівні футбольні поєдинки працюють на престиж націй і держав. Все це свідчить про те, що футбол повинен бути одним з основних об'єктів </w:t>
      </w:r>
      <w:r w:rsidRPr="004863F0">
        <w:rPr>
          <w:rFonts w:ascii="Times New Roman" w:hAnsi="Times New Roman"/>
          <w:spacing w:val="-2"/>
          <w:sz w:val="24"/>
          <w:szCs w:val="24"/>
          <w:lang w:eastAsia="ru-RU"/>
        </w:rPr>
        <w:t>державної політики як фактор виховання молоді і оздоровлення всіх верств населення країни і як фактор зростання міжнародного авторитету України. Вкладаючи гроші у футбол, держава виявляє турботу не тільки про виховання футбольної зміни, а й створює умови для виведення дітей і підлітків з вулиці.</w:t>
      </w:r>
    </w:p>
    <w:p w14:paraId="034514B5" w14:textId="77777777" w:rsidR="00342022" w:rsidRPr="004863F0" w:rsidRDefault="00342022" w:rsidP="00342022">
      <w:pPr>
        <w:widowControl w:val="0"/>
        <w:shd w:val="clear" w:color="auto" w:fill="FFFFFF"/>
        <w:autoSpaceDE w:val="0"/>
        <w:autoSpaceDN w:val="0"/>
        <w:adjustRightInd w:val="0"/>
        <w:ind w:firstLine="567"/>
        <w:jc w:val="both"/>
        <w:rPr>
          <w:rFonts w:ascii="Times New Roman" w:hAnsi="Times New Roman"/>
          <w:spacing w:val="-2"/>
          <w:sz w:val="24"/>
          <w:szCs w:val="24"/>
          <w:lang w:eastAsia="ru-RU"/>
        </w:rPr>
      </w:pPr>
      <w:r w:rsidRPr="004863F0">
        <w:rPr>
          <w:rFonts w:ascii="Times New Roman" w:hAnsi="Times New Roman"/>
          <w:spacing w:val="-1"/>
          <w:sz w:val="24"/>
          <w:szCs w:val="24"/>
          <w:lang w:eastAsia="ru-RU"/>
        </w:rPr>
        <w:t xml:space="preserve">Крім того, специфіка занять футболом унікальна своєю універсальністю. </w:t>
      </w:r>
      <w:r w:rsidRPr="004863F0">
        <w:rPr>
          <w:rFonts w:ascii="Times New Roman" w:hAnsi="Times New Roman"/>
          <w:spacing w:val="-3"/>
          <w:sz w:val="24"/>
          <w:szCs w:val="24"/>
          <w:lang w:eastAsia="ru-RU"/>
        </w:rPr>
        <w:t xml:space="preserve">У ході занять прищеплюється дух колективізму. Заняття футболом комплексно </w:t>
      </w:r>
      <w:r w:rsidRPr="004863F0">
        <w:rPr>
          <w:rFonts w:ascii="Times New Roman" w:hAnsi="Times New Roman"/>
          <w:sz w:val="24"/>
          <w:szCs w:val="24"/>
          <w:lang w:eastAsia="ru-RU"/>
        </w:rPr>
        <w:t xml:space="preserve">впливають на розвиток фізіологічних можливостей організму і фізичних </w:t>
      </w:r>
      <w:r w:rsidRPr="004863F0">
        <w:rPr>
          <w:rFonts w:ascii="Times New Roman" w:hAnsi="Times New Roman"/>
          <w:spacing w:val="-2"/>
          <w:sz w:val="24"/>
          <w:szCs w:val="24"/>
          <w:lang w:eastAsia="ru-RU"/>
        </w:rPr>
        <w:t>здібностей. Навіть початковий рівень занять футболом закладає базу для занять іншими видами спорту.</w:t>
      </w:r>
    </w:p>
    <w:p w14:paraId="0C381031" w14:textId="77777777" w:rsidR="00342022" w:rsidRPr="004863F0" w:rsidRDefault="00342022" w:rsidP="00342022">
      <w:pPr>
        <w:widowControl w:val="0"/>
        <w:shd w:val="clear" w:color="auto" w:fill="FFFFFF"/>
        <w:autoSpaceDE w:val="0"/>
        <w:autoSpaceDN w:val="0"/>
        <w:adjustRightInd w:val="0"/>
        <w:ind w:firstLine="567"/>
        <w:jc w:val="both"/>
        <w:rPr>
          <w:rFonts w:ascii="Times New Roman" w:hAnsi="Times New Roman"/>
          <w:sz w:val="24"/>
          <w:szCs w:val="24"/>
          <w:lang w:eastAsia="ru-RU"/>
        </w:rPr>
      </w:pPr>
      <w:r w:rsidRPr="004863F0">
        <w:rPr>
          <w:rFonts w:ascii="Times New Roman" w:hAnsi="Times New Roman"/>
          <w:noProof/>
          <w:sz w:val="24"/>
          <w:szCs w:val="24"/>
          <w:lang w:eastAsia="uk-UA"/>
        </w:rPr>
        <mc:AlternateContent>
          <mc:Choice Requires="wps">
            <w:drawing>
              <wp:anchor distT="0" distB="0" distL="114298" distR="114298" simplePos="0" relativeHeight="251659264" behindDoc="0" locked="0" layoutInCell="0" allowOverlap="1" wp14:anchorId="685646D6" wp14:editId="50E864AB">
                <wp:simplePos x="0" y="0"/>
                <wp:positionH relativeFrom="margin">
                  <wp:posOffset>9802494</wp:posOffset>
                </wp:positionH>
                <wp:positionV relativeFrom="paragraph">
                  <wp:posOffset>636905</wp:posOffset>
                </wp:positionV>
                <wp:extent cx="0" cy="6531610"/>
                <wp:effectExtent l="0" t="0" r="19050" b="21590"/>
                <wp:wrapNone/>
                <wp:docPr id="28"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31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983D79E" id="Пряма сполучна лінія 1" o:spid="_x0000_s1026" style="position:absolute;z-index:251659264;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from="771.85pt,50.15pt" to="771.85pt,5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" o:allowincell="f" strokeweight=".5pt">
                <w10:wrap anchorx="margin"/>
              </v:line>
            </w:pict>
          </mc:Fallback>
        </mc:AlternateContent>
      </w:r>
      <w:r w:rsidRPr="004863F0">
        <w:rPr>
          <w:rFonts w:ascii="Times New Roman" w:hAnsi="Times New Roman"/>
          <w:spacing w:val="-1"/>
          <w:sz w:val="24"/>
          <w:szCs w:val="24"/>
          <w:lang w:eastAsia="ru-RU"/>
        </w:rPr>
        <w:t xml:space="preserve">Державна політика щодо підтримки та розвитку футболу повинна </w:t>
      </w:r>
      <w:r w:rsidRPr="004863F0">
        <w:rPr>
          <w:rFonts w:ascii="Times New Roman" w:hAnsi="Times New Roman"/>
          <w:spacing w:val="-2"/>
          <w:sz w:val="24"/>
          <w:szCs w:val="24"/>
          <w:lang w:eastAsia="ru-RU"/>
        </w:rPr>
        <w:t xml:space="preserve">спрямовуватися на реалізацію програми розвитку футболу, сприяння </w:t>
      </w:r>
      <w:r w:rsidRPr="004863F0">
        <w:rPr>
          <w:rFonts w:ascii="Times New Roman" w:hAnsi="Times New Roman"/>
          <w:spacing w:val="-1"/>
          <w:sz w:val="24"/>
          <w:szCs w:val="24"/>
          <w:lang w:eastAsia="ru-RU"/>
        </w:rPr>
        <w:t xml:space="preserve">розвитку дитячо-юнацького футболу, забезпечення функціонування жорсткої </w:t>
      </w:r>
      <w:r w:rsidRPr="004863F0">
        <w:rPr>
          <w:rFonts w:ascii="Times New Roman" w:hAnsi="Times New Roman"/>
          <w:sz w:val="24"/>
          <w:szCs w:val="24"/>
          <w:lang w:eastAsia="ru-RU"/>
        </w:rPr>
        <w:t>системи контролю і оцінки всієї системи футболу.</w:t>
      </w:r>
    </w:p>
    <w:p w14:paraId="5DD1D043" w14:textId="77777777" w:rsidR="00342022" w:rsidRPr="004863F0" w:rsidRDefault="00342022" w:rsidP="00342022">
      <w:pPr>
        <w:widowControl w:val="0"/>
        <w:shd w:val="clear" w:color="auto" w:fill="FFFFFF"/>
        <w:autoSpaceDE w:val="0"/>
        <w:autoSpaceDN w:val="0"/>
        <w:adjustRightInd w:val="0"/>
        <w:ind w:firstLine="567"/>
        <w:jc w:val="both"/>
        <w:rPr>
          <w:rFonts w:ascii="Times New Roman" w:hAnsi="Times New Roman"/>
          <w:sz w:val="24"/>
          <w:szCs w:val="24"/>
          <w:lang w:eastAsia="ru-RU"/>
        </w:rPr>
      </w:pPr>
      <w:r w:rsidRPr="004863F0">
        <w:rPr>
          <w:rFonts w:ascii="Times New Roman" w:hAnsi="Times New Roman"/>
          <w:sz w:val="24"/>
          <w:szCs w:val="24"/>
          <w:lang w:eastAsia="ru-RU"/>
        </w:rPr>
        <w:t xml:space="preserve">Для занять футболом на території Розвадівської громади діє 5 стадіонів, </w:t>
      </w:r>
      <w:r w:rsidRPr="004863F0">
        <w:rPr>
          <w:rFonts w:ascii="Times New Roman" w:hAnsi="Times New Roman"/>
          <w:spacing w:val="-3"/>
          <w:sz w:val="24"/>
          <w:szCs w:val="24"/>
          <w:lang w:eastAsia="ru-RU"/>
        </w:rPr>
        <w:t xml:space="preserve">2 спортивних майданчика із синтетичним покриттям.  Футбольні команди сіл  </w:t>
      </w:r>
      <w:r w:rsidRPr="004863F0">
        <w:rPr>
          <w:rFonts w:ascii="Times New Roman" w:hAnsi="Times New Roman"/>
          <w:spacing w:val="-1"/>
          <w:sz w:val="24"/>
          <w:szCs w:val="24"/>
          <w:lang w:eastAsia="ru-RU"/>
        </w:rPr>
        <w:t>беруть участь у першості Миколаївського району</w:t>
      </w:r>
      <w:r w:rsidRPr="004863F0">
        <w:rPr>
          <w:rFonts w:ascii="Times New Roman" w:hAnsi="Times New Roman"/>
          <w:sz w:val="24"/>
          <w:szCs w:val="24"/>
          <w:lang w:eastAsia="ru-RU"/>
        </w:rPr>
        <w:t>, районних та обласних змаганнях. Стурбованість викликає нинішній стан матеріально-технічної бази футболу в селах.</w:t>
      </w:r>
    </w:p>
    <w:p w14:paraId="552F8E78" w14:textId="77777777" w:rsidR="00342022" w:rsidRPr="004863F0" w:rsidRDefault="00342022" w:rsidP="00342022">
      <w:pPr>
        <w:widowControl w:val="0"/>
        <w:shd w:val="clear" w:color="auto" w:fill="FFFFFF"/>
        <w:autoSpaceDE w:val="0"/>
        <w:autoSpaceDN w:val="0"/>
        <w:adjustRightInd w:val="0"/>
        <w:ind w:firstLine="567"/>
        <w:jc w:val="both"/>
        <w:rPr>
          <w:rFonts w:ascii="Times New Roman" w:hAnsi="Times New Roman"/>
          <w:sz w:val="24"/>
          <w:szCs w:val="24"/>
          <w:lang w:eastAsia="ru-RU"/>
        </w:rPr>
      </w:pPr>
      <w:r w:rsidRPr="004863F0">
        <w:rPr>
          <w:rFonts w:ascii="Times New Roman" w:hAnsi="Times New Roman"/>
          <w:spacing w:val="-1"/>
          <w:sz w:val="24"/>
          <w:szCs w:val="24"/>
          <w:lang w:eastAsia="ru-RU"/>
        </w:rPr>
        <w:t xml:space="preserve">На низькому рівні залишається фінансове забезпечення навчально-спортивної </w:t>
      </w:r>
      <w:r w:rsidRPr="004863F0">
        <w:rPr>
          <w:rFonts w:ascii="Times New Roman" w:hAnsi="Times New Roman"/>
          <w:sz w:val="24"/>
          <w:szCs w:val="24"/>
          <w:lang w:eastAsia="ru-RU"/>
        </w:rPr>
        <w:t xml:space="preserve">роботи. </w:t>
      </w:r>
    </w:p>
    <w:p w14:paraId="1C7970FB" w14:textId="77777777" w:rsidR="00342022" w:rsidRPr="004863F0" w:rsidRDefault="00342022" w:rsidP="00342022">
      <w:pPr>
        <w:widowControl w:val="0"/>
        <w:shd w:val="clear" w:color="auto" w:fill="FFFFFF"/>
        <w:autoSpaceDE w:val="0"/>
        <w:autoSpaceDN w:val="0"/>
        <w:adjustRightInd w:val="0"/>
        <w:ind w:firstLine="567"/>
        <w:jc w:val="both"/>
        <w:rPr>
          <w:rFonts w:ascii="Times New Roman" w:hAnsi="Times New Roman"/>
          <w:sz w:val="24"/>
          <w:szCs w:val="24"/>
          <w:lang w:eastAsia="ru-RU"/>
        </w:rPr>
      </w:pPr>
      <w:r w:rsidRPr="004863F0">
        <w:rPr>
          <w:rFonts w:ascii="Times New Roman" w:hAnsi="Times New Roman"/>
          <w:sz w:val="24"/>
          <w:szCs w:val="24"/>
          <w:lang w:eastAsia="ru-RU"/>
        </w:rPr>
        <w:t xml:space="preserve">Вищенаведене дає змогу визначити головну мету та завдання, на </w:t>
      </w:r>
      <w:r w:rsidRPr="004863F0">
        <w:rPr>
          <w:rFonts w:ascii="Times New Roman" w:hAnsi="Times New Roman"/>
          <w:spacing w:val="-2"/>
          <w:sz w:val="24"/>
          <w:szCs w:val="24"/>
          <w:lang w:eastAsia="ru-RU"/>
        </w:rPr>
        <w:t xml:space="preserve">розв'язання яких спрямована Програма «Розвиток масового футболу Розвадівської сільської ради» </w:t>
      </w:r>
      <w:r w:rsidRPr="004863F0">
        <w:rPr>
          <w:rFonts w:ascii="Times New Roman" w:hAnsi="Times New Roman"/>
          <w:sz w:val="24"/>
          <w:szCs w:val="24"/>
          <w:lang w:eastAsia="ru-RU"/>
        </w:rPr>
        <w:t>на 2025 рік.</w:t>
      </w:r>
    </w:p>
    <w:p w14:paraId="79F0096C" w14:textId="77777777" w:rsidR="00342022" w:rsidRPr="004863F0" w:rsidRDefault="00342022" w:rsidP="00342022">
      <w:pPr>
        <w:widowControl w:val="0"/>
        <w:shd w:val="clear" w:color="auto" w:fill="FFFFFF"/>
        <w:autoSpaceDE w:val="0"/>
        <w:autoSpaceDN w:val="0"/>
        <w:adjustRightInd w:val="0"/>
        <w:rPr>
          <w:rFonts w:ascii="Times New Roman" w:hAnsi="Times New Roman"/>
          <w:b/>
          <w:sz w:val="24"/>
          <w:szCs w:val="24"/>
          <w:lang w:eastAsia="ru-RU"/>
        </w:rPr>
      </w:pPr>
    </w:p>
    <w:p w14:paraId="08A675F0" w14:textId="77777777" w:rsidR="00342022" w:rsidRPr="004863F0" w:rsidRDefault="00342022" w:rsidP="00342022">
      <w:pPr>
        <w:widowControl w:val="0"/>
        <w:shd w:val="clear" w:color="auto" w:fill="FFFFFF"/>
        <w:autoSpaceDE w:val="0"/>
        <w:autoSpaceDN w:val="0"/>
        <w:adjustRightInd w:val="0"/>
        <w:ind w:firstLine="567"/>
        <w:jc w:val="center"/>
        <w:rPr>
          <w:rFonts w:ascii="Times New Roman" w:hAnsi="Times New Roman"/>
          <w:sz w:val="24"/>
          <w:szCs w:val="24"/>
          <w:lang w:eastAsia="ru-RU"/>
        </w:rPr>
      </w:pPr>
      <w:r w:rsidRPr="004863F0">
        <w:rPr>
          <w:rFonts w:ascii="Times New Roman" w:hAnsi="Times New Roman"/>
          <w:b/>
          <w:sz w:val="24"/>
          <w:szCs w:val="24"/>
          <w:lang w:eastAsia="ru-RU"/>
        </w:rPr>
        <w:t>Мета та основні завдання Програми</w:t>
      </w:r>
    </w:p>
    <w:p w14:paraId="75073BD8" w14:textId="77777777" w:rsidR="00342022" w:rsidRPr="004863F0" w:rsidRDefault="00342022" w:rsidP="00342022">
      <w:pPr>
        <w:widowControl w:val="0"/>
        <w:shd w:val="clear" w:color="auto" w:fill="FFFFFF"/>
        <w:autoSpaceDE w:val="0"/>
        <w:autoSpaceDN w:val="0"/>
        <w:adjustRightInd w:val="0"/>
        <w:ind w:firstLine="567"/>
        <w:jc w:val="center"/>
        <w:rPr>
          <w:rFonts w:ascii="Times New Roman" w:hAnsi="Times New Roman"/>
          <w:sz w:val="24"/>
          <w:szCs w:val="24"/>
          <w:lang w:eastAsia="ru-RU"/>
        </w:rPr>
      </w:pPr>
      <w:r w:rsidRPr="004863F0">
        <w:rPr>
          <w:rFonts w:ascii="Times New Roman" w:hAnsi="Times New Roman"/>
          <w:sz w:val="24"/>
          <w:szCs w:val="24"/>
          <w:lang w:eastAsia="ru-RU"/>
        </w:rPr>
        <w:t xml:space="preserve">Головною метою Програми «Розвиток масового футболу Розвадівської сільської ради» на 2025 рік (далі - Програма) є приведення системи футболу </w:t>
      </w:r>
      <w:r w:rsidRPr="004863F0">
        <w:rPr>
          <w:rFonts w:ascii="Times New Roman" w:hAnsi="Times New Roman"/>
          <w:spacing w:val="-2"/>
          <w:sz w:val="24"/>
          <w:szCs w:val="24"/>
          <w:lang w:eastAsia="ru-RU"/>
        </w:rPr>
        <w:t xml:space="preserve">у відповідність із потребами суспільства на основі більш інтенсивного розвитку </w:t>
      </w:r>
      <w:r w:rsidRPr="004863F0">
        <w:rPr>
          <w:rFonts w:ascii="Times New Roman" w:hAnsi="Times New Roman"/>
          <w:spacing w:val="-1"/>
          <w:sz w:val="24"/>
          <w:szCs w:val="24"/>
          <w:lang w:eastAsia="ru-RU"/>
        </w:rPr>
        <w:t xml:space="preserve">в сучасних соціально-економічних умовах, </w:t>
      </w:r>
      <w:r w:rsidRPr="004863F0">
        <w:rPr>
          <w:rFonts w:ascii="Times New Roman" w:hAnsi="Times New Roman"/>
          <w:spacing w:val="-1"/>
          <w:sz w:val="24"/>
          <w:szCs w:val="24"/>
          <w:lang w:eastAsia="ru-RU"/>
        </w:rPr>
        <w:lastRenderedPageBreak/>
        <w:t xml:space="preserve">підвищення рівня  сільських змагань </w:t>
      </w:r>
      <w:r w:rsidRPr="004863F0">
        <w:rPr>
          <w:rFonts w:ascii="Times New Roman" w:hAnsi="Times New Roman"/>
          <w:sz w:val="24"/>
          <w:szCs w:val="24"/>
          <w:lang w:eastAsia="ru-RU"/>
        </w:rPr>
        <w:t>і досягнення високих спортивних результатів в різноманітних змаганнях.</w:t>
      </w:r>
    </w:p>
    <w:p w14:paraId="318FCE7F" w14:textId="77777777" w:rsidR="00342022" w:rsidRPr="004863F0" w:rsidRDefault="00342022" w:rsidP="00342022">
      <w:pPr>
        <w:widowControl w:val="0"/>
        <w:shd w:val="clear" w:color="auto" w:fill="FFFFFF"/>
        <w:autoSpaceDE w:val="0"/>
        <w:autoSpaceDN w:val="0"/>
        <w:adjustRightInd w:val="0"/>
        <w:ind w:firstLine="567"/>
        <w:jc w:val="both"/>
        <w:rPr>
          <w:rFonts w:ascii="Times New Roman" w:hAnsi="Times New Roman"/>
          <w:sz w:val="24"/>
          <w:szCs w:val="24"/>
          <w:lang w:eastAsia="ru-RU"/>
        </w:rPr>
      </w:pPr>
      <w:r w:rsidRPr="004863F0">
        <w:rPr>
          <w:rFonts w:ascii="Times New Roman" w:hAnsi="Times New Roman"/>
          <w:spacing w:val="-2"/>
          <w:sz w:val="24"/>
          <w:szCs w:val="24"/>
          <w:lang w:eastAsia="ru-RU"/>
        </w:rPr>
        <w:t xml:space="preserve">Для досягнення головної мети Програми необхідно вирішити такі основні </w:t>
      </w:r>
      <w:r w:rsidRPr="004863F0">
        <w:rPr>
          <w:rFonts w:ascii="Times New Roman" w:hAnsi="Times New Roman"/>
          <w:sz w:val="24"/>
          <w:szCs w:val="24"/>
          <w:lang w:eastAsia="ru-RU"/>
        </w:rPr>
        <w:t>завдання:</w:t>
      </w:r>
    </w:p>
    <w:p w14:paraId="74F1AFE1" w14:textId="77777777" w:rsidR="00342022" w:rsidRPr="004863F0" w:rsidRDefault="00342022" w:rsidP="00A401B5">
      <w:pPr>
        <w:widowControl w:val="0"/>
        <w:numPr>
          <w:ilvl w:val="0"/>
          <w:numId w:val="6"/>
        </w:numPr>
        <w:shd w:val="clear" w:color="auto" w:fill="FFFFFF"/>
        <w:autoSpaceDE w:val="0"/>
        <w:autoSpaceDN w:val="0"/>
        <w:adjustRightInd w:val="0"/>
        <w:spacing w:after="0"/>
        <w:jc w:val="both"/>
        <w:rPr>
          <w:rFonts w:ascii="Times New Roman" w:hAnsi="Times New Roman"/>
          <w:sz w:val="24"/>
          <w:szCs w:val="24"/>
          <w:lang w:eastAsia="ru-RU"/>
        </w:rPr>
      </w:pPr>
      <w:r w:rsidRPr="004863F0">
        <w:rPr>
          <w:rFonts w:ascii="Times New Roman" w:hAnsi="Times New Roman"/>
          <w:sz w:val="24"/>
          <w:szCs w:val="24"/>
          <w:lang w:eastAsia="ru-RU"/>
        </w:rPr>
        <w:t xml:space="preserve">об'єднання зусиль щодо розвитку футболу </w:t>
      </w:r>
      <w:r w:rsidRPr="004863F0">
        <w:rPr>
          <w:rFonts w:ascii="Times New Roman" w:hAnsi="Times New Roman"/>
          <w:spacing w:val="-1"/>
          <w:sz w:val="24"/>
          <w:szCs w:val="24"/>
          <w:lang w:eastAsia="ru-RU"/>
        </w:rPr>
        <w:t xml:space="preserve">органів місцевого самоврядування, зацікавлених громадських </w:t>
      </w:r>
      <w:r w:rsidRPr="004863F0">
        <w:rPr>
          <w:rFonts w:ascii="Times New Roman" w:hAnsi="Times New Roman"/>
          <w:sz w:val="24"/>
          <w:szCs w:val="24"/>
          <w:lang w:eastAsia="ru-RU"/>
        </w:rPr>
        <w:t>організацій, широких верств населення;</w:t>
      </w:r>
    </w:p>
    <w:p w14:paraId="76F55175" w14:textId="77777777" w:rsidR="00342022" w:rsidRPr="004863F0" w:rsidRDefault="00342022" w:rsidP="00A401B5">
      <w:pPr>
        <w:widowControl w:val="0"/>
        <w:numPr>
          <w:ilvl w:val="0"/>
          <w:numId w:val="6"/>
        </w:numPr>
        <w:shd w:val="clear" w:color="auto" w:fill="FFFFFF"/>
        <w:autoSpaceDE w:val="0"/>
        <w:autoSpaceDN w:val="0"/>
        <w:adjustRightInd w:val="0"/>
        <w:spacing w:after="0"/>
        <w:jc w:val="both"/>
        <w:rPr>
          <w:rFonts w:ascii="Times New Roman" w:hAnsi="Times New Roman"/>
          <w:sz w:val="24"/>
          <w:szCs w:val="24"/>
          <w:lang w:eastAsia="ru-RU"/>
        </w:rPr>
      </w:pPr>
      <w:r w:rsidRPr="004863F0">
        <w:rPr>
          <w:rFonts w:ascii="Times New Roman" w:hAnsi="Times New Roman"/>
          <w:spacing w:val="-1"/>
          <w:sz w:val="24"/>
          <w:szCs w:val="24"/>
          <w:lang w:eastAsia="ru-RU"/>
        </w:rPr>
        <w:t xml:space="preserve">розширення соціальної структури футболу в селах (розвиток сільського футболу, залучення широких верств населення до клубів уболівальників, проведення </w:t>
      </w:r>
      <w:r w:rsidRPr="004863F0">
        <w:rPr>
          <w:rFonts w:ascii="Times New Roman" w:hAnsi="Times New Roman"/>
          <w:sz w:val="24"/>
          <w:szCs w:val="24"/>
          <w:lang w:eastAsia="ru-RU"/>
        </w:rPr>
        <w:t>пропаганди футболу);</w:t>
      </w:r>
    </w:p>
    <w:p w14:paraId="3C42E61F" w14:textId="77777777" w:rsidR="00342022" w:rsidRPr="004863F0" w:rsidRDefault="00342022" w:rsidP="00A401B5">
      <w:pPr>
        <w:widowControl w:val="0"/>
        <w:numPr>
          <w:ilvl w:val="0"/>
          <w:numId w:val="6"/>
        </w:numPr>
        <w:shd w:val="clear" w:color="auto" w:fill="FFFFFF"/>
        <w:autoSpaceDE w:val="0"/>
        <w:autoSpaceDN w:val="0"/>
        <w:adjustRightInd w:val="0"/>
        <w:spacing w:after="0"/>
        <w:ind w:right="113"/>
        <w:jc w:val="both"/>
        <w:rPr>
          <w:rFonts w:ascii="Times New Roman" w:hAnsi="Times New Roman"/>
          <w:spacing w:val="-3"/>
          <w:sz w:val="24"/>
          <w:szCs w:val="24"/>
          <w:lang w:eastAsia="ru-RU"/>
        </w:rPr>
      </w:pPr>
      <w:r w:rsidRPr="004863F0">
        <w:rPr>
          <w:rFonts w:ascii="Times New Roman" w:hAnsi="Times New Roman"/>
          <w:sz w:val="24"/>
          <w:szCs w:val="24"/>
          <w:lang w:eastAsia="ru-RU"/>
        </w:rPr>
        <w:t>проведення змагань з футболу за місцем проживання серед мешканців  громади</w:t>
      </w:r>
      <w:r w:rsidRPr="004863F0">
        <w:rPr>
          <w:rFonts w:ascii="Times New Roman" w:hAnsi="Times New Roman"/>
          <w:spacing w:val="-3"/>
          <w:sz w:val="24"/>
          <w:szCs w:val="24"/>
          <w:lang w:eastAsia="ru-RU"/>
        </w:rPr>
        <w:t>;</w:t>
      </w:r>
    </w:p>
    <w:p w14:paraId="6D830D66" w14:textId="77777777" w:rsidR="00342022" w:rsidRPr="004863F0" w:rsidRDefault="00342022" w:rsidP="00A401B5">
      <w:pPr>
        <w:widowControl w:val="0"/>
        <w:numPr>
          <w:ilvl w:val="0"/>
          <w:numId w:val="6"/>
        </w:numPr>
        <w:shd w:val="clear" w:color="auto" w:fill="FFFFFF"/>
        <w:autoSpaceDE w:val="0"/>
        <w:autoSpaceDN w:val="0"/>
        <w:adjustRightInd w:val="0"/>
        <w:spacing w:after="0"/>
        <w:ind w:right="113"/>
        <w:jc w:val="both"/>
        <w:rPr>
          <w:rFonts w:ascii="Times New Roman" w:hAnsi="Times New Roman"/>
          <w:sz w:val="24"/>
          <w:szCs w:val="24"/>
          <w:lang w:eastAsia="ru-RU"/>
        </w:rPr>
      </w:pPr>
      <w:r w:rsidRPr="004863F0">
        <w:rPr>
          <w:rFonts w:ascii="Times New Roman" w:hAnsi="Times New Roman"/>
          <w:spacing w:val="-2"/>
          <w:sz w:val="24"/>
          <w:szCs w:val="24"/>
          <w:lang w:eastAsia="ru-RU"/>
        </w:rPr>
        <w:t>ремонт, реконструкція, будівництво, утримання футбольних стадіонів та полів.</w:t>
      </w:r>
    </w:p>
    <w:p w14:paraId="57A5EF99" w14:textId="77777777" w:rsidR="00342022" w:rsidRPr="004863F0" w:rsidRDefault="00342022" w:rsidP="00342022">
      <w:pPr>
        <w:widowControl w:val="0"/>
        <w:shd w:val="clear" w:color="auto" w:fill="FFFFFF"/>
        <w:autoSpaceDE w:val="0"/>
        <w:autoSpaceDN w:val="0"/>
        <w:adjustRightInd w:val="0"/>
        <w:ind w:right="113"/>
        <w:jc w:val="center"/>
        <w:rPr>
          <w:rFonts w:ascii="Times New Roman" w:hAnsi="Times New Roman"/>
          <w:b/>
          <w:sz w:val="24"/>
          <w:szCs w:val="24"/>
          <w:lang w:eastAsia="ru-RU"/>
        </w:rPr>
      </w:pPr>
      <w:r w:rsidRPr="004863F0">
        <w:rPr>
          <w:rFonts w:ascii="Times New Roman" w:hAnsi="Times New Roman"/>
          <w:b/>
          <w:sz w:val="24"/>
          <w:szCs w:val="24"/>
          <w:lang w:eastAsia="ru-RU"/>
        </w:rPr>
        <w:t>Напрями виконання Програми</w:t>
      </w:r>
    </w:p>
    <w:p w14:paraId="13E5B001" w14:textId="77777777" w:rsidR="00342022" w:rsidRPr="004863F0" w:rsidRDefault="00342022" w:rsidP="00342022">
      <w:pPr>
        <w:widowControl w:val="0"/>
        <w:shd w:val="clear" w:color="auto" w:fill="FFFFFF"/>
        <w:autoSpaceDE w:val="0"/>
        <w:autoSpaceDN w:val="0"/>
        <w:adjustRightInd w:val="0"/>
        <w:spacing w:after="0" w:line="240" w:lineRule="auto"/>
        <w:ind w:firstLine="567"/>
        <w:jc w:val="both"/>
        <w:rPr>
          <w:rFonts w:ascii="Times New Roman" w:hAnsi="Times New Roman"/>
          <w:spacing w:val="-2"/>
          <w:sz w:val="24"/>
          <w:szCs w:val="24"/>
          <w:lang w:eastAsia="ru-RU"/>
        </w:rPr>
      </w:pPr>
      <w:r w:rsidRPr="004863F0">
        <w:rPr>
          <w:rFonts w:ascii="Times New Roman" w:hAnsi="Times New Roman"/>
          <w:spacing w:val="-2"/>
          <w:sz w:val="24"/>
          <w:szCs w:val="24"/>
          <w:lang w:eastAsia="ru-RU"/>
        </w:rPr>
        <w:t>Виконання Програми здійснюється за такими напрямами:</w:t>
      </w:r>
    </w:p>
    <w:p w14:paraId="6D9DCDA8" w14:textId="77777777" w:rsidR="00342022" w:rsidRPr="004863F0" w:rsidRDefault="00342022" w:rsidP="00A401B5">
      <w:pPr>
        <w:widowControl w:val="0"/>
        <w:numPr>
          <w:ilvl w:val="0"/>
          <w:numId w:val="7"/>
        </w:numPr>
        <w:shd w:val="clear" w:color="auto" w:fill="FFFFFF"/>
        <w:tabs>
          <w:tab w:val="left" w:pos="0"/>
          <w:tab w:val="left" w:pos="426"/>
        </w:tabs>
        <w:autoSpaceDE w:val="0"/>
        <w:autoSpaceDN w:val="0"/>
        <w:adjustRightInd w:val="0"/>
        <w:spacing w:after="0" w:line="240" w:lineRule="auto"/>
        <w:ind w:left="0" w:firstLine="0"/>
        <w:jc w:val="both"/>
        <w:rPr>
          <w:rFonts w:ascii="Times New Roman" w:hAnsi="Times New Roman"/>
          <w:spacing w:val="-2"/>
          <w:sz w:val="24"/>
          <w:szCs w:val="24"/>
          <w:lang w:eastAsia="ru-RU"/>
        </w:rPr>
      </w:pPr>
      <w:r w:rsidRPr="004863F0">
        <w:rPr>
          <w:rFonts w:ascii="Times New Roman" w:hAnsi="Times New Roman"/>
          <w:spacing w:val="-2"/>
          <w:sz w:val="24"/>
          <w:szCs w:val="24"/>
          <w:lang w:eastAsia="ru-RU"/>
        </w:rPr>
        <w:t xml:space="preserve">Розвиток всіх напрямів футболу: </w:t>
      </w:r>
      <w:r w:rsidRPr="004863F0">
        <w:rPr>
          <w:rFonts w:ascii="Times New Roman" w:hAnsi="Times New Roman"/>
          <w:spacing w:val="-1"/>
          <w:sz w:val="24"/>
          <w:szCs w:val="24"/>
          <w:lang w:eastAsia="ru-RU"/>
        </w:rPr>
        <w:t xml:space="preserve">дитячо-юнацький футбол, аматорський футбол, </w:t>
      </w:r>
      <w:r w:rsidRPr="004863F0">
        <w:rPr>
          <w:rFonts w:ascii="Times New Roman" w:hAnsi="Times New Roman"/>
          <w:spacing w:val="-2"/>
          <w:sz w:val="24"/>
          <w:szCs w:val="24"/>
          <w:lang w:eastAsia="ru-RU"/>
        </w:rPr>
        <w:t>професійний футбол, жіночий футбол, футбол ветеранів, футбол інвалідів, футзал, вінтербол.</w:t>
      </w:r>
    </w:p>
    <w:p w14:paraId="59E7A82E" w14:textId="77777777" w:rsidR="00342022" w:rsidRPr="004863F0" w:rsidRDefault="00342022" w:rsidP="00A401B5">
      <w:pPr>
        <w:widowControl w:val="0"/>
        <w:numPr>
          <w:ilvl w:val="0"/>
          <w:numId w:val="7"/>
        </w:numPr>
        <w:shd w:val="clear" w:color="auto" w:fill="FFFFFF"/>
        <w:tabs>
          <w:tab w:val="left" w:pos="0"/>
          <w:tab w:val="left" w:pos="426"/>
        </w:tabs>
        <w:autoSpaceDE w:val="0"/>
        <w:autoSpaceDN w:val="0"/>
        <w:adjustRightInd w:val="0"/>
        <w:spacing w:after="0" w:line="240" w:lineRule="auto"/>
        <w:ind w:left="0" w:firstLine="0"/>
        <w:jc w:val="both"/>
        <w:rPr>
          <w:rFonts w:ascii="Times New Roman" w:hAnsi="Times New Roman"/>
          <w:spacing w:val="-2"/>
          <w:sz w:val="24"/>
          <w:szCs w:val="24"/>
          <w:lang w:eastAsia="ru-RU"/>
        </w:rPr>
      </w:pPr>
      <w:r w:rsidRPr="004863F0">
        <w:rPr>
          <w:rFonts w:ascii="Times New Roman" w:hAnsi="Times New Roman"/>
          <w:sz w:val="24"/>
          <w:szCs w:val="24"/>
          <w:lang w:eastAsia="ru-RU"/>
        </w:rPr>
        <w:t xml:space="preserve">Система забезпечення розвитку футболу: </w:t>
      </w:r>
      <w:r w:rsidRPr="004863F0">
        <w:rPr>
          <w:rFonts w:ascii="Times New Roman" w:hAnsi="Times New Roman"/>
          <w:spacing w:val="-1"/>
          <w:sz w:val="24"/>
          <w:szCs w:val="24"/>
          <w:lang w:eastAsia="ru-RU"/>
        </w:rPr>
        <w:t xml:space="preserve">організаційно-кадрове забезпечення, матеріально-технічне забезпечення, </w:t>
      </w:r>
      <w:r w:rsidRPr="004863F0">
        <w:rPr>
          <w:rFonts w:ascii="Times New Roman" w:hAnsi="Times New Roman"/>
          <w:sz w:val="24"/>
          <w:szCs w:val="24"/>
          <w:lang w:eastAsia="ru-RU"/>
        </w:rPr>
        <w:t>фінансове забезпечення, науково-методичне забезпечення, медичне забезпечення, інформаційно-пропагандистське забезпечення.</w:t>
      </w:r>
    </w:p>
    <w:p w14:paraId="272BDA2F" w14:textId="77777777" w:rsidR="00342022" w:rsidRPr="004863F0" w:rsidRDefault="00342022" w:rsidP="00342022">
      <w:pPr>
        <w:widowControl w:val="0"/>
        <w:shd w:val="clear" w:color="auto" w:fill="FFFFFF"/>
        <w:autoSpaceDE w:val="0"/>
        <w:autoSpaceDN w:val="0"/>
        <w:adjustRightInd w:val="0"/>
        <w:spacing w:after="0" w:line="240" w:lineRule="auto"/>
        <w:jc w:val="center"/>
        <w:rPr>
          <w:rFonts w:ascii="Times New Roman" w:hAnsi="Times New Roman"/>
          <w:b/>
          <w:sz w:val="24"/>
          <w:szCs w:val="24"/>
          <w:lang w:eastAsia="ru-RU"/>
        </w:rPr>
      </w:pPr>
    </w:p>
    <w:p w14:paraId="585DFF03" w14:textId="77777777" w:rsidR="00342022" w:rsidRPr="004863F0" w:rsidRDefault="00342022" w:rsidP="00342022">
      <w:pPr>
        <w:widowControl w:val="0"/>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4863F0">
        <w:rPr>
          <w:rFonts w:ascii="Times New Roman" w:hAnsi="Times New Roman"/>
          <w:b/>
          <w:sz w:val="24"/>
          <w:szCs w:val="24"/>
          <w:lang w:eastAsia="ru-RU"/>
        </w:rPr>
        <w:t>Фінансове забезпечення виконання Програми</w:t>
      </w:r>
    </w:p>
    <w:p w14:paraId="290CE9F0" w14:textId="77777777" w:rsidR="00342022" w:rsidRPr="004863F0" w:rsidRDefault="00342022" w:rsidP="00342022">
      <w:pPr>
        <w:widowControl w:val="0"/>
        <w:shd w:val="clear" w:color="auto" w:fill="FFFFFF"/>
        <w:autoSpaceDE w:val="0"/>
        <w:autoSpaceDN w:val="0"/>
        <w:adjustRightInd w:val="0"/>
        <w:spacing w:after="0" w:line="240" w:lineRule="auto"/>
        <w:jc w:val="center"/>
        <w:rPr>
          <w:rFonts w:ascii="Times New Roman" w:hAnsi="Times New Roman"/>
          <w:spacing w:val="-1"/>
          <w:sz w:val="24"/>
          <w:szCs w:val="24"/>
          <w:lang w:eastAsia="ru-RU"/>
        </w:rPr>
      </w:pPr>
      <w:r w:rsidRPr="004863F0">
        <w:rPr>
          <w:rFonts w:ascii="Times New Roman" w:hAnsi="Times New Roman"/>
          <w:spacing w:val="-1"/>
          <w:sz w:val="24"/>
          <w:szCs w:val="24"/>
          <w:lang w:eastAsia="ru-RU"/>
        </w:rPr>
        <w:t>Фінансування заходів Програми буде здійснюватись за рахунок коштів  загального фонду сільського бюджету, на підставі плану використання бюджетних коштів, затвердженого сесією Розвадівської сільської ради.</w:t>
      </w:r>
    </w:p>
    <w:p w14:paraId="6F77597A" w14:textId="77777777" w:rsidR="00342022" w:rsidRPr="004863F0" w:rsidRDefault="00342022" w:rsidP="00342022">
      <w:pPr>
        <w:widowControl w:val="0"/>
        <w:shd w:val="clear" w:color="auto" w:fill="FFFFFF"/>
        <w:autoSpaceDE w:val="0"/>
        <w:autoSpaceDN w:val="0"/>
        <w:adjustRightInd w:val="0"/>
        <w:spacing w:after="0" w:line="240" w:lineRule="auto"/>
        <w:jc w:val="center"/>
        <w:rPr>
          <w:rFonts w:ascii="Times New Roman" w:hAnsi="Times New Roman"/>
          <w:b/>
          <w:sz w:val="24"/>
          <w:szCs w:val="24"/>
          <w:lang w:eastAsia="ru-RU"/>
        </w:rPr>
      </w:pPr>
    </w:p>
    <w:p w14:paraId="50B08D7D" w14:textId="77777777" w:rsidR="00342022" w:rsidRPr="004863F0" w:rsidRDefault="00342022" w:rsidP="00342022">
      <w:pPr>
        <w:widowControl w:val="0"/>
        <w:shd w:val="clear" w:color="auto" w:fill="FFFFFF"/>
        <w:autoSpaceDE w:val="0"/>
        <w:autoSpaceDN w:val="0"/>
        <w:adjustRightInd w:val="0"/>
        <w:jc w:val="center"/>
        <w:rPr>
          <w:rFonts w:ascii="Times New Roman" w:hAnsi="Times New Roman"/>
          <w:b/>
          <w:sz w:val="24"/>
          <w:szCs w:val="24"/>
          <w:lang w:eastAsia="ru-RU"/>
        </w:rPr>
      </w:pPr>
      <w:r w:rsidRPr="004863F0">
        <w:rPr>
          <w:rFonts w:ascii="Times New Roman" w:hAnsi="Times New Roman"/>
          <w:b/>
          <w:spacing w:val="-1"/>
          <w:sz w:val="24"/>
          <w:szCs w:val="24"/>
          <w:lang w:eastAsia="ru-RU"/>
        </w:rPr>
        <w:t xml:space="preserve">Очікувані </w:t>
      </w:r>
      <w:r w:rsidRPr="004863F0">
        <w:rPr>
          <w:rFonts w:ascii="Times New Roman" w:hAnsi="Times New Roman"/>
          <w:b/>
          <w:bCs/>
          <w:spacing w:val="-1"/>
          <w:sz w:val="24"/>
          <w:szCs w:val="24"/>
          <w:lang w:eastAsia="ru-RU"/>
        </w:rPr>
        <w:t>результати виконання Програми</w:t>
      </w:r>
    </w:p>
    <w:p w14:paraId="2030CB1B" w14:textId="77777777" w:rsidR="00342022" w:rsidRPr="004863F0" w:rsidRDefault="00342022" w:rsidP="00342022">
      <w:pPr>
        <w:widowControl w:val="0"/>
        <w:shd w:val="clear" w:color="auto" w:fill="FFFFFF"/>
        <w:autoSpaceDE w:val="0"/>
        <w:autoSpaceDN w:val="0"/>
        <w:adjustRightInd w:val="0"/>
        <w:ind w:firstLine="509"/>
        <w:jc w:val="both"/>
        <w:rPr>
          <w:rFonts w:ascii="Times New Roman" w:hAnsi="Times New Roman"/>
          <w:sz w:val="24"/>
          <w:szCs w:val="24"/>
          <w:lang w:eastAsia="ru-RU"/>
        </w:rPr>
      </w:pPr>
      <w:r w:rsidRPr="004863F0">
        <w:rPr>
          <w:rFonts w:ascii="Times New Roman" w:hAnsi="Times New Roman"/>
          <w:spacing w:val="-2"/>
          <w:sz w:val="24"/>
          <w:szCs w:val="24"/>
          <w:lang w:eastAsia="ru-RU"/>
        </w:rPr>
        <w:t>Виконання Програми дасть змогу забезпечити:</w:t>
      </w:r>
    </w:p>
    <w:p w14:paraId="0AEC845B" w14:textId="77777777" w:rsidR="00342022" w:rsidRPr="004863F0" w:rsidRDefault="00342022" w:rsidP="00A401B5">
      <w:pPr>
        <w:widowControl w:val="0"/>
        <w:numPr>
          <w:ilvl w:val="0"/>
          <w:numId w:val="6"/>
        </w:numPr>
        <w:shd w:val="clear" w:color="auto" w:fill="FFFFFF"/>
        <w:autoSpaceDE w:val="0"/>
        <w:autoSpaceDN w:val="0"/>
        <w:adjustRightInd w:val="0"/>
        <w:spacing w:after="0"/>
        <w:ind w:left="426" w:hanging="426"/>
        <w:jc w:val="both"/>
        <w:rPr>
          <w:rFonts w:ascii="Times New Roman" w:hAnsi="Times New Roman"/>
          <w:sz w:val="24"/>
          <w:szCs w:val="24"/>
          <w:lang w:eastAsia="ru-RU"/>
        </w:rPr>
      </w:pPr>
      <w:r w:rsidRPr="004863F0">
        <w:rPr>
          <w:rFonts w:ascii="Times New Roman" w:hAnsi="Times New Roman"/>
          <w:sz w:val="24"/>
          <w:szCs w:val="24"/>
          <w:lang w:eastAsia="ru-RU"/>
        </w:rPr>
        <w:t xml:space="preserve">формування моделі розвитку футболу на демократичних та </w:t>
      </w:r>
      <w:r w:rsidRPr="004863F0">
        <w:rPr>
          <w:rFonts w:ascii="Times New Roman" w:hAnsi="Times New Roman"/>
          <w:spacing w:val="-1"/>
          <w:sz w:val="24"/>
          <w:szCs w:val="24"/>
          <w:lang w:eastAsia="ru-RU"/>
        </w:rPr>
        <w:t xml:space="preserve">гуманістичних засадах шляхом об'єднання зусиль зацікавлених </w:t>
      </w:r>
      <w:r w:rsidRPr="004863F0">
        <w:rPr>
          <w:rFonts w:ascii="Times New Roman" w:hAnsi="Times New Roman"/>
          <w:spacing w:val="-2"/>
          <w:sz w:val="24"/>
          <w:szCs w:val="24"/>
          <w:lang w:eastAsia="ru-RU"/>
        </w:rPr>
        <w:t>верств населення;</w:t>
      </w:r>
    </w:p>
    <w:p w14:paraId="2E9E5DB8" w14:textId="77777777" w:rsidR="00342022" w:rsidRPr="004863F0" w:rsidRDefault="00342022" w:rsidP="00A401B5">
      <w:pPr>
        <w:widowControl w:val="0"/>
        <w:numPr>
          <w:ilvl w:val="0"/>
          <w:numId w:val="6"/>
        </w:numPr>
        <w:shd w:val="clear" w:color="auto" w:fill="FFFFFF"/>
        <w:autoSpaceDE w:val="0"/>
        <w:autoSpaceDN w:val="0"/>
        <w:adjustRightInd w:val="0"/>
        <w:spacing w:after="0"/>
        <w:ind w:left="426" w:hanging="426"/>
        <w:jc w:val="both"/>
        <w:rPr>
          <w:rFonts w:ascii="Times New Roman" w:hAnsi="Times New Roman"/>
          <w:sz w:val="24"/>
          <w:szCs w:val="24"/>
          <w:lang w:eastAsia="ru-RU"/>
        </w:rPr>
      </w:pPr>
      <w:r w:rsidRPr="004863F0">
        <w:rPr>
          <w:rFonts w:ascii="Times New Roman" w:hAnsi="Times New Roman"/>
          <w:spacing w:val="-2"/>
          <w:sz w:val="24"/>
          <w:szCs w:val="24"/>
          <w:lang w:eastAsia="ru-RU"/>
        </w:rPr>
        <w:t xml:space="preserve">збільшення кількості населення, яке регулярно використовує футбол для </w:t>
      </w:r>
      <w:r w:rsidRPr="004863F0">
        <w:rPr>
          <w:rFonts w:ascii="Times New Roman" w:hAnsi="Times New Roman"/>
          <w:spacing w:val="-1"/>
          <w:sz w:val="24"/>
          <w:szCs w:val="24"/>
          <w:lang w:eastAsia="ru-RU"/>
        </w:rPr>
        <w:t xml:space="preserve">проведення активного дозвілля та забезпечення здорового способу життя, що </w:t>
      </w:r>
      <w:r w:rsidRPr="004863F0">
        <w:rPr>
          <w:rFonts w:ascii="Times New Roman" w:hAnsi="Times New Roman"/>
          <w:spacing w:val="-2"/>
          <w:sz w:val="24"/>
          <w:szCs w:val="24"/>
          <w:lang w:eastAsia="ru-RU"/>
        </w:rPr>
        <w:t xml:space="preserve">дозволить суттєво зменшити витрати, на лікування захворювань, спричинених </w:t>
      </w:r>
      <w:r w:rsidRPr="004863F0">
        <w:rPr>
          <w:rFonts w:ascii="Times New Roman" w:hAnsi="Times New Roman"/>
          <w:sz w:val="24"/>
          <w:szCs w:val="24"/>
          <w:lang w:eastAsia="ru-RU"/>
        </w:rPr>
        <w:t>низькою руховою активністю;</w:t>
      </w:r>
    </w:p>
    <w:p w14:paraId="0C7E1A56" w14:textId="77777777" w:rsidR="00342022" w:rsidRPr="004863F0" w:rsidRDefault="00342022" w:rsidP="00A401B5">
      <w:pPr>
        <w:widowControl w:val="0"/>
        <w:numPr>
          <w:ilvl w:val="0"/>
          <w:numId w:val="6"/>
        </w:numPr>
        <w:shd w:val="clear" w:color="auto" w:fill="FFFFFF"/>
        <w:autoSpaceDE w:val="0"/>
        <w:autoSpaceDN w:val="0"/>
        <w:adjustRightInd w:val="0"/>
        <w:spacing w:after="0"/>
        <w:ind w:left="426" w:hanging="426"/>
        <w:jc w:val="both"/>
        <w:rPr>
          <w:rFonts w:ascii="Times New Roman" w:hAnsi="Times New Roman"/>
          <w:sz w:val="24"/>
          <w:szCs w:val="24"/>
          <w:lang w:eastAsia="ru-RU"/>
        </w:rPr>
      </w:pPr>
      <w:r w:rsidRPr="004863F0">
        <w:rPr>
          <w:rFonts w:ascii="Times New Roman" w:hAnsi="Times New Roman"/>
          <w:spacing w:val="-2"/>
          <w:sz w:val="24"/>
          <w:szCs w:val="24"/>
          <w:lang w:eastAsia="ru-RU"/>
        </w:rPr>
        <w:t>створення необхідних умов для розвитку футболу;</w:t>
      </w:r>
    </w:p>
    <w:p w14:paraId="5CC51B73" w14:textId="77777777" w:rsidR="00342022" w:rsidRPr="004863F0" w:rsidRDefault="00342022" w:rsidP="00A401B5">
      <w:pPr>
        <w:widowControl w:val="0"/>
        <w:numPr>
          <w:ilvl w:val="0"/>
          <w:numId w:val="6"/>
        </w:numPr>
        <w:shd w:val="clear" w:color="auto" w:fill="FFFFFF"/>
        <w:autoSpaceDE w:val="0"/>
        <w:autoSpaceDN w:val="0"/>
        <w:adjustRightInd w:val="0"/>
        <w:spacing w:after="0"/>
        <w:ind w:left="426" w:hanging="426"/>
        <w:jc w:val="both"/>
        <w:rPr>
          <w:rFonts w:ascii="Times New Roman" w:hAnsi="Times New Roman"/>
          <w:sz w:val="24"/>
          <w:szCs w:val="24"/>
          <w:lang w:eastAsia="ru-RU"/>
        </w:rPr>
      </w:pPr>
      <w:r w:rsidRPr="004863F0">
        <w:rPr>
          <w:rFonts w:ascii="Times New Roman" w:hAnsi="Times New Roman"/>
          <w:sz w:val="24"/>
          <w:szCs w:val="24"/>
          <w:lang w:eastAsia="ru-RU"/>
        </w:rPr>
        <w:t>удосконалення системи підготовки футболістів для гідної участі у різноманітних змаганнях;</w:t>
      </w:r>
    </w:p>
    <w:p w14:paraId="10BAEC30" w14:textId="77777777" w:rsidR="00342022" w:rsidRPr="004863F0" w:rsidRDefault="00342022" w:rsidP="00A401B5">
      <w:pPr>
        <w:widowControl w:val="0"/>
        <w:numPr>
          <w:ilvl w:val="0"/>
          <w:numId w:val="6"/>
        </w:numPr>
        <w:shd w:val="clear" w:color="auto" w:fill="FFFFFF"/>
        <w:autoSpaceDE w:val="0"/>
        <w:autoSpaceDN w:val="0"/>
        <w:adjustRightInd w:val="0"/>
        <w:spacing w:after="0"/>
        <w:ind w:left="426" w:hanging="426"/>
        <w:jc w:val="both"/>
        <w:rPr>
          <w:rFonts w:ascii="Times New Roman" w:hAnsi="Times New Roman"/>
          <w:sz w:val="24"/>
          <w:szCs w:val="24"/>
          <w:lang w:eastAsia="ru-RU"/>
        </w:rPr>
      </w:pPr>
      <w:r w:rsidRPr="004863F0">
        <w:rPr>
          <w:rFonts w:ascii="Times New Roman" w:hAnsi="Times New Roman"/>
          <w:spacing w:val="-1"/>
          <w:sz w:val="24"/>
          <w:szCs w:val="24"/>
          <w:lang w:eastAsia="ru-RU"/>
        </w:rPr>
        <w:t xml:space="preserve">підвищення престижності професії тренера та удосконалення системи </w:t>
      </w:r>
      <w:r w:rsidRPr="004863F0">
        <w:rPr>
          <w:rFonts w:ascii="Times New Roman" w:hAnsi="Times New Roman"/>
          <w:sz w:val="24"/>
          <w:szCs w:val="24"/>
          <w:lang w:eastAsia="ru-RU"/>
        </w:rPr>
        <w:t>підготовки та підвищення кваліфікації фахівців футболу;</w:t>
      </w:r>
    </w:p>
    <w:p w14:paraId="6E03A602" w14:textId="77777777" w:rsidR="00342022" w:rsidRPr="004863F0" w:rsidRDefault="00342022" w:rsidP="00A401B5">
      <w:pPr>
        <w:widowControl w:val="0"/>
        <w:numPr>
          <w:ilvl w:val="0"/>
          <w:numId w:val="6"/>
        </w:numPr>
        <w:shd w:val="clear" w:color="auto" w:fill="FFFFFF"/>
        <w:tabs>
          <w:tab w:val="left" w:pos="3763"/>
        </w:tabs>
        <w:autoSpaceDE w:val="0"/>
        <w:autoSpaceDN w:val="0"/>
        <w:adjustRightInd w:val="0"/>
        <w:spacing w:after="0"/>
        <w:ind w:left="426" w:hanging="426"/>
        <w:jc w:val="both"/>
        <w:rPr>
          <w:rFonts w:ascii="Times New Roman" w:hAnsi="Times New Roman"/>
          <w:sz w:val="24"/>
          <w:szCs w:val="24"/>
          <w:lang w:eastAsia="ru-RU"/>
        </w:rPr>
      </w:pPr>
      <w:r w:rsidRPr="004863F0">
        <w:rPr>
          <w:rFonts w:ascii="Times New Roman" w:hAnsi="Times New Roman"/>
          <w:spacing w:val="-1"/>
          <w:sz w:val="24"/>
          <w:szCs w:val="24"/>
          <w:lang w:eastAsia="ru-RU"/>
        </w:rPr>
        <w:t xml:space="preserve">збільшення ресурсного забезпечення розвитку футболу, залучення </w:t>
      </w:r>
      <w:r w:rsidRPr="004863F0">
        <w:rPr>
          <w:rFonts w:ascii="Times New Roman" w:hAnsi="Times New Roman"/>
          <w:sz w:val="24"/>
          <w:szCs w:val="24"/>
          <w:lang w:eastAsia="ru-RU"/>
        </w:rPr>
        <w:t>позабюджетних коштів, формування широкої мережі сучасних спортивних споруд.</w:t>
      </w:r>
    </w:p>
    <w:p w14:paraId="1D0479E3" w14:textId="77777777" w:rsidR="00342022" w:rsidRPr="004863F0" w:rsidRDefault="00342022" w:rsidP="00342022">
      <w:pPr>
        <w:widowControl w:val="0"/>
        <w:shd w:val="clear" w:color="auto" w:fill="FFFFFF"/>
        <w:tabs>
          <w:tab w:val="left" w:pos="3763"/>
        </w:tabs>
        <w:autoSpaceDE w:val="0"/>
        <w:autoSpaceDN w:val="0"/>
        <w:adjustRightInd w:val="0"/>
        <w:spacing w:after="0"/>
        <w:ind w:left="426"/>
        <w:jc w:val="both"/>
        <w:rPr>
          <w:rFonts w:ascii="Times New Roman" w:hAnsi="Times New Roman"/>
          <w:sz w:val="24"/>
          <w:szCs w:val="24"/>
          <w:lang w:eastAsia="ru-RU"/>
        </w:rPr>
      </w:pPr>
    </w:p>
    <w:p w14:paraId="4FC4C751" w14:textId="77777777" w:rsidR="00342022" w:rsidRPr="004863F0" w:rsidRDefault="00342022" w:rsidP="00342022">
      <w:pPr>
        <w:widowControl w:val="0"/>
        <w:shd w:val="clear" w:color="auto" w:fill="FFFFFF"/>
        <w:tabs>
          <w:tab w:val="left" w:pos="3763"/>
        </w:tabs>
        <w:autoSpaceDE w:val="0"/>
        <w:autoSpaceDN w:val="0"/>
        <w:adjustRightInd w:val="0"/>
        <w:spacing w:after="0"/>
        <w:ind w:left="426"/>
        <w:jc w:val="both"/>
        <w:rPr>
          <w:rFonts w:ascii="Times New Roman" w:hAnsi="Times New Roman"/>
          <w:sz w:val="24"/>
          <w:szCs w:val="24"/>
          <w:lang w:eastAsia="ru-RU"/>
        </w:rPr>
      </w:pPr>
    </w:p>
    <w:p w14:paraId="4B1F3DB3" w14:textId="77777777" w:rsidR="00342022" w:rsidRPr="004863F0" w:rsidRDefault="00342022" w:rsidP="00342022">
      <w:pPr>
        <w:jc w:val="both"/>
        <w:rPr>
          <w:sz w:val="24"/>
          <w:szCs w:val="24"/>
          <w:lang w:eastAsia="ru-RU"/>
        </w:rPr>
      </w:pPr>
      <w:r w:rsidRPr="004863F0">
        <w:rPr>
          <w:rFonts w:ascii="Times New Roman" w:hAnsi="Times New Roman"/>
          <w:b/>
          <w:color w:val="000000" w:themeColor="text1"/>
          <w:sz w:val="24"/>
          <w:szCs w:val="24"/>
        </w:rPr>
        <w:t xml:space="preserve">      Секретар ради</w:t>
      </w:r>
      <w:r w:rsidRPr="004863F0">
        <w:rPr>
          <w:rFonts w:ascii="Times New Roman" w:hAnsi="Times New Roman"/>
          <w:b/>
          <w:color w:val="000000" w:themeColor="text1"/>
          <w:sz w:val="24"/>
          <w:szCs w:val="24"/>
        </w:rPr>
        <w:tab/>
      </w:r>
      <w:r w:rsidRPr="004863F0">
        <w:rPr>
          <w:rFonts w:ascii="Times New Roman" w:hAnsi="Times New Roman"/>
          <w:b/>
          <w:color w:val="000000" w:themeColor="text1"/>
          <w:sz w:val="24"/>
          <w:szCs w:val="24"/>
        </w:rPr>
        <w:tab/>
      </w:r>
      <w:r w:rsidRPr="004863F0">
        <w:rPr>
          <w:rFonts w:ascii="Times New Roman" w:hAnsi="Times New Roman"/>
          <w:b/>
          <w:color w:val="000000" w:themeColor="text1"/>
          <w:sz w:val="24"/>
          <w:szCs w:val="24"/>
        </w:rPr>
        <w:tab/>
      </w:r>
      <w:r w:rsidRPr="004863F0">
        <w:rPr>
          <w:rFonts w:ascii="Times New Roman" w:hAnsi="Times New Roman"/>
          <w:b/>
          <w:color w:val="000000" w:themeColor="text1"/>
          <w:sz w:val="24"/>
          <w:szCs w:val="24"/>
        </w:rPr>
        <w:tab/>
      </w:r>
      <w:r w:rsidRPr="004863F0">
        <w:rPr>
          <w:rFonts w:ascii="Times New Roman" w:hAnsi="Times New Roman"/>
          <w:b/>
          <w:color w:val="000000" w:themeColor="text1"/>
          <w:sz w:val="24"/>
          <w:szCs w:val="24"/>
        </w:rPr>
        <w:tab/>
        <w:t xml:space="preserve">    Олександра ШИМКО</w:t>
      </w:r>
    </w:p>
    <w:p w14:paraId="088EDC9D" w14:textId="77777777" w:rsidR="00342022" w:rsidRPr="004863F0" w:rsidRDefault="00342022" w:rsidP="00342022">
      <w:pPr>
        <w:pStyle w:val="19141"/>
        <w:spacing w:before="0" w:beforeAutospacing="0" w:after="0" w:afterAutospacing="0"/>
        <w:ind w:hanging="426"/>
        <w:jc w:val="center"/>
        <w:rPr>
          <w:lang w:eastAsia="ru-RU"/>
        </w:rPr>
      </w:pPr>
      <w:r w:rsidRPr="004863F0">
        <w:rPr>
          <w:lang w:eastAsia="ru-RU"/>
        </w:rPr>
        <w:br w:type="page"/>
      </w:r>
    </w:p>
    <w:p w14:paraId="6BB22BAE" w14:textId="77777777" w:rsidR="00342022" w:rsidRPr="004863F0" w:rsidRDefault="00342022" w:rsidP="00342022">
      <w:pPr>
        <w:spacing w:after="160" w:line="259" w:lineRule="auto"/>
        <w:rPr>
          <w:sz w:val="24"/>
          <w:szCs w:val="24"/>
          <w:lang w:eastAsia="ru-RU"/>
        </w:rPr>
      </w:pPr>
    </w:p>
    <w:p w14:paraId="2D429857" w14:textId="77777777" w:rsidR="00342022" w:rsidRPr="004863F0" w:rsidRDefault="00342022" w:rsidP="00342022">
      <w:pPr>
        <w:spacing w:after="0" w:line="240" w:lineRule="auto"/>
        <w:jc w:val="right"/>
        <w:rPr>
          <w:rFonts w:ascii="Times New Roman" w:hAnsi="Times New Roman"/>
          <w:sz w:val="24"/>
          <w:szCs w:val="24"/>
          <w:lang w:eastAsia="ru-RU"/>
        </w:rPr>
      </w:pPr>
      <w:r w:rsidRPr="004863F0">
        <w:rPr>
          <w:rFonts w:ascii="Times New Roman" w:hAnsi="Times New Roman"/>
          <w:sz w:val="24"/>
          <w:szCs w:val="24"/>
          <w:lang w:eastAsia="ru-RU"/>
        </w:rPr>
        <w:t xml:space="preserve">                                                                                                                  Додаток 1</w:t>
      </w:r>
    </w:p>
    <w:p w14:paraId="6EDB0B42" w14:textId="77777777" w:rsidR="00342022" w:rsidRPr="004863F0" w:rsidRDefault="00342022" w:rsidP="00342022">
      <w:pPr>
        <w:spacing w:after="0" w:line="240" w:lineRule="auto"/>
        <w:jc w:val="right"/>
        <w:rPr>
          <w:rFonts w:ascii="Times New Roman" w:hAnsi="Times New Roman"/>
          <w:sz w:val="24"/>
          <w:szCs w:val="24"/>
          <w:lang w:eastAsia="ru-RU"/>
        </w:rPr>
      </w:pPr>
      <w:r w:rsidRPr="004863F0">
        <w:rPr>
          <w:rFonts w:ascii="Times New Roman" w:hAnsi="Times New Roman"/>
          <w:sz w:val="24"/>
          <w:szCs w:val="24"/>
          <w:lang w:eastAsia="ru-RU"/>
        </w:rPr>
        <w:t xml:space="preserve"> до Програми</w:t>
      </w:r>
    </w:p>
    <w:p w14:paraId="644BD205" w14:textId="77777777" w:rsidR="00342022" w:rsidRPr="004863F0" w:rsidRDefault="00342022" w:rsidP="00342022">
      <w:pPr>
        <w:spacing w:after="0" w:line="240" w:lineRule="auto"/>
        <w:jc w:val="right"/>
        <w:rPr>
          <w:rFonts w:ascii="Times New Roman" w:hAnsi="Times New Roman"/>
          <w:sz w:val="24"/>
          <w:szCs w:val="24"/>
          <w:lang w:eastAsia="ru-RU"/>
        </w:rPr>
      </w:pPr>
    </w:p>
    <w:p w14:paraId="4BC4EB26" w14:textId="77777777" w:rsidR="00342022" w:rsidRPr="004863F0" w:rsidRDefault="00342022" w:rsidP="00342022">
      <w:pPr>
        <w:spacing w:after="0" w:line="240" w:lineRule="auto"/>
        <w:jc w:val="center"/>
        <w:rPr>
          <w:rFonts w:ascii="Times New Roman" w:hAnsi="Times New Roman"/>
          <w:sz w:val="24"/>
          <w:szCs w:val="24"/>
          <w:lang w:eastAsia="ru-RU"/>
        </w:rPr>
      </w:pPr>
    </w:p>
    <w:p w14:paraId="5C7DE8C5" w14:textId="77777777" w:rsidR="00342022" w:rsidRPr="004863F0" w:rsidRDefault="00342022" w:rsidP="00342022">
      <w:pPr>
        <w:spacing w:after="0" w:line="240" w:lineRule="auto"/>
        <w:jc w:val="center"/>
        <w:rPr>
          <w:rFonts w:ascii="Times New Roman" w:hAnsi="Times New Roman"/>
          <w:sz w:val="24"/>
          <w:szCs w:val="24"/>
          <w:lang w:eastAsia="ru-RU"/>
        </w:rPr>
      </w:pPr>
    </w:p>
    <w:p w14:paraId="6557B0D8" w14:textId="77777777" w:rsidR="00342022" w:rsidRPr="004863F0" w:rsidRDefault="00342022" w:rsidP="00342022">
      <w:pPr>
        <w:spacing w:after="0" w:line="240" w:lineRule="auto"/>
        <w:jc w:val="center"/>
        <w:rPr>
          <w:rFonts w:ascii="Times New Roman" w:hAnsi="Times New Roman"/>
          <w:sz w:val="24"/>
          <w:szCs w:val="24"/>
          <w:lang w:eastAsia="ru-RU"/>
        </w:rPr>
      </w:pPr>
    </w:p>
    <w:p w14:paraId="70284228" w14:textId="77777777" w:rsidR="00342022" w:rsidRPr="004863F0" w:rsidRDefault="00342022" w:rsidP="00342022">
      <w:pPr>
        <w:spacing w:after="0" w:line="240" w:lineRule="auto"/>
        <w:jc w:val="center"/>
        <w:rPr>
          <w:rFonts w:ascii="Times New Roman" w:hAnsi="Times New Roman"/>
          <w:b/>
          <w:sz w:val="24"/>
          <w:szCs w:val="24"/>
          <w:lang w:eastAsia="ru-RU"/>
        </w:rPr>
      </w:pPr>
      <w:r w:rsidRPr="004863F0">
        <w:rPr>
          <w:rFonts w:ascii="Times New Roman" w:hAnsi="Times New Roman"/>
          <w:b/>
          <w:sz w:val="24"/>
          <w:szCs w:val="24"/>
          <w:lang w:eastAsia="ru-RU"/>
        </w:rPr>
        <w:t xml:space="preserve">ЗАХОДИ </w:t>
      </w:r>
    </w:p>
    <w:p w14:paraId="537EE3C1" w14:textId="77777777" w:rsidR="00342022" w:rsidRPr="004863F0" w:rsidRDefault="00342022" w:rsidP="00342022">
      <w:pPr>
        <w:spacing w:after="0" w:line="240" w:lineRule="auto"/>
        <w:jc w:val="center"/>
        <w:rPr>
          <w:rFonts w:ascii="Times New Roman" w:hAnsi="Times New Roman"/>
          <w:b/>
          <w:sz w:val="24"/>
          <w:szCs w:val="24"/>
          <w:lang w:eastAsia="ru-RU"/>
        </w:rPr>
      </w:pPr>
      <w:r w:rsidRPr="004863F0">
        <w:rPr>
          <w:rFonts w:ascii="Times New Roman" w:hAnsi="Times New Roman"/>
          <w:b/>
          <w:sz w:val="24"/>
          <w:szCs w:val="24"/>
          <w:lang w:eastAsia="ru-RU"/>
        </w:rPr>
        <w:t>до Програми</w:t>
      </w:r>
    </w:p>
    <w:p w14:paraId="45F43A41" w14:textId="77777777" w:rsidR="00342022" w:rsidRPr="004863F0" w:rsidRDefault="00342022" w:rsidP="00342022">
      <w:pPr>
        <w:spacing w:after="0" w:line="240" w:lineRule="auto"/>
        <w:jc w:val="center"/>
        <w:rPr>
          <w:rFonts w:ascii="Times New Roman" w:hAnsi="Times New Roman"/>
          <w:b/>
          <w:sz w:val="24"/>
          <w:szCs w:val="24"/>
          <w:lang w:eastAsia="ru-RU"/>
        </w:rPr>
      </w:pPr>
      <w:r w:rsidRPr="004863F0">
        <w:rPr>
          <w:rFonts w:ascii="Times New Roman" w:hAnsi="Times New Roman"/>
          <w:b/>
          <w:sz w:val="24"/>
          <w:szCs w:val="24"/>
          <w:lang w:eastAsia="ru-RU"/>
        </w:rPr>
        <w:t>«Розвиток масового футболу в Розвадівській  сільській раді»</w:t>
      </w:r>
    </w:p>
    <w:p w14:paraId="456BB2F8" w14:textId="77777777" w:rsidR="00342022" w:rsidRPr="004863F0" w:rsidRDefault="00342022" w:rsidP="00342022">
      <w:pPr>
        <w:spacing w:after="0" w:line="240" w:lineRule="auto"/>
        <w:jc w:val="center"/>
        <w:rPr>
          <w:rFonts w:ascii="Times New Roman" w:hAnsi="Times New Roman"/>
          <w:b/>
          <w:sz w:val="24"/>
          <w:szCs w:val="24"/>
          <w:lang w:eastAsia="ru-RU"/>
        </w:rPr>
      </w:pPr>
      <w:r w:rsidRPr="004863F0">
        <w:rPr>
          <w:rFonts w:ascii="Times New Roman" w:hAnsi="Times New Roman"/>
          <w:b/>
          <w:sz w:val="24"/>
          <w:szCs w:val="24"/>
          <w:lang w:eastAsia="ru-RU"/>
        </w:rPr>
        <w:t xml:space="preserve">на 2025 рік </w:t>
      </w:r>
    </w:p>
    <w:p w14:paraId="4FBDA863" w14:textId="77777777" w:rsidR="00342022" w:rsidRPr="004863F0" w:rsidRDefault="00342022" w:rsidP="00342022">
      <w:pPr>
        <w:spacing w:after="0" w:line="240" w:lineRule="auto"/>
        <w:jc w:val="center"/>
        <w:rPr>
          <w:rFonts w:ascii="Times New Roman" w:hAnsi="Times New Roman"/>
          <w:sz w:val="24"/>
          <w:szCs w:val="24"/>
          <w:lang w:eastAsia="ru-RU"/>
        </w:rPr>
      </w:pPr>
    </w:p>
    <w:p w14:paraId="39F1C511" w14:textId="77777777" w:rsidR="00342022" w:rsidRPr="004863F0" w:rsidRDefault="00342022" w:rsidP="00342022">
      <w:pPr>
        <w:pStyle w:val="af5"/>
        <w:rPr>
          <w:sz w:val="24"/>
          <w:szCs w:val="24"/>
          <w:lang w:val="uk-UA"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6811"/>
        <w:gridCol w:w="1985"/>
      </w:tblGrid>
      <w:tr w:rsidR="00342022" w:rsidRPr="004863F0" w14:paraId="4FD6A928" w14:textId="77777777" w:rsidTr="00F01784">
        <w:tc>
          <w:tcPr>
            <w:tcW w:w="668" w:type="dxa"/>
            <w:vAlign w:val="center"/>
          </w:tcPr>
          <w:p w14:paraId="0B21F49F" w14:textId="77777777" w:rsidR="00342022" w:rsidRPr="004863F0" w:rsidRDefault="00342022" w:rsidP="00F01784">
            <w:pPr>
              <w:pStyle w:val="af5"/>
              <w:rPr>
                <w:b/>
                <w:sz w:val="24"/>
                <w:szCs w:val="24"/>
                <w:lang w:val="uk-UA" w:eastAsia="ru-RU"/>
              </w:rPr>
            </w:pPr>
            <w:r w:rsidRPr="004863F0">
              <w:rPr>
                <w:b/>
                <w:sz w:val="24"/>
                <w:szCs w:val="24"/>
                <w:lang w:val="uk-UA" w:eastAsia="ru-RU"/>
              </w:rPr>
              <w:t>№ п/п</w:t>
            </w:r>
          </w:p>
        </w:tc>
        <w:tc>
          <w:tcPr>
            <w:tcW w:w="6811" w:type="dxa"/>
            <w:vAlign w:val="center"/>
          </w:tcPr>
          <w:p w14:paraId="30B22A44" w14:textId="77777777" w:rsidR="00342022" w:rsidRPr="004863F0" w:rsidRDefault="00342022" w:rsidP="00F01784">
            <w:pPr>
              <w:pStyle w:val="af5"/>
              <w:rPr>
                <w:b/>
                <w:sz w:val="24"/>
                <w:szCs w:val="24"/>
                <w:lang w:val="uk-UA" w:eastAsia="ru-RU"/>
              </w:rPr>
            </w:pPr>
            <w:r w:rsidRPr="004863F0">
              <w:rPr>
                <w:b/>
                <w:sz w:val="24"/>
                <w:szCs w:val="24"/>
                <w:lang w:val="uk-UA" w:eastAsia="ru-RU"/>
              </w:rPr>
              <w:t>Найменування заходів</w:t>
            </w:r>
          </w:p>
        </w:tc>
        <w:tc>
          <w:tcPr>
            <w:tcW w:w="1985" w:type="dxa"/>
            <w:vAlign w:val="center"/>
          </w:tcPr>
          <w:p w14:paraId="3E0C3684" w14:textId="77777777" w:rsidR="00342022" w:rsidRPr="004863F0" w:rsidRDefault="00342022" w:rsidP="00F01784">
            <w:pPr>
              <w:pStyle w:val="af5"/>
              <w:jc w:val="center"/>
              <w:rPr>
                <w:b/>
                <w:sz w:val="24"/>
                <w:szCs w:val="24"/>
                <w:lang w:val="uk-UA" w:eastAsia="ru-RU"/>
              </w:rPr>
            </w:pPr>
            <w:r w:rsidRPr="004863F0">
              <w:rPr>
                <w:b/>
                <w:sz w:val="24"/>
                <w:szCs w:val="24"/>
                <w:lang w:val="uk-UA" w:eastAsia="ru-RU"/>
              </w:rPr>
              <w:t>Вартість,</w:t>
            </w:r>
          </w:p>
          <w:p w14:paraId="75942830" w14:textId="77777777" w:rsidR="00342022" w:rsidRPr="004863F0" w:rsidRDefault="00342022" w:rsidP="00F01784">
            <w:pPr>
              <w:pStyle w:val="af5"/>
              <w:jc w:val="center"/>
              <w:rPr>
                <w:b/>
                <w:sz w:val="24"/>
                <w:szCs w:val="24"/>
                <w:lang w:val="uk-UA" w:eastAsia="ru-RU"/>
              </w:rPr>
            </w:pPr>
            <w:r w:rsidRPr="004863F0">
              <w:rPr>
                <w:b/>
                <w:sz w:val="24"/>
                <w:szCs w:val="24"/>
                <w:lang w:val="uk-UA" w:eastAsia="ru-RU"/>
              </w:rPr>
              <w:t>грн.</w:t>
            </w:r>
          </w:p>
        </w:tc>
      </w:tr>
      <w:tr w:rsidR="00342022" w:rsidRPr="004863F0" w14:paraId="6AEBD46D" w14:textId="77777777" w:rsidTr="00F01784">
        <w:trPr>
          <w:trHeight w:val="1435"/>
        </w:trPr>
        <w:tc>
          <w:tcPr>
            <w:tcW w:w="668" w:type="dxa"/>
          </w:tcPr>
          <w:p w14:paraId="792436C6" w14:textId="77777777" w:rsidR="00342022" w:rsidRPr="004863F0" w:rsidRDefault="00342022" w:rsidP="00F01784">
            <w:pPr>
              <w:pStyle w:val="af5"/>
              <w:jc w:val="center"/>
              <w:rPr>
                <w:sz w:val="24"/>
                <w:szCs w:val="24"/>
                <w:lang w:val="uk-UA" w:eastAsia="ru-RU"/>
              </w:rPr>
            </w:pPr>
            <w:r w:rsidRPr="004863F0">
              <w:rPr>
                <w:sz w:val="24"/>
                <w:szCs w:val="24"/>
                <w:lang w:val="uk-UA" w:eastAsia="ru-RU"/>
              </w:rPr>
              <w:t>1</w:t>
            </w:r>
          </w:p>
        </w:tc>
        <w:tc>
          <w:tcPr>
            <w:tcW w:w="6811" w:type="dxa"/>
          </w:tcPr>
          <w:p w14:paraId="7D564290" w14:textId="77777777" w:rsidR="00342022" w:rsidRPr="004863F0" w:rsidRDefault="00342022" w:rsidP="00F01784">
            <w:pPr>
              <w:pStyle w:val="af5"/>
              <w:rPr>
                <w:sz w:val="24"/>
                <w:szCs w:val="24"/>
                <w:lang w:val="uk-UA" w:eastAsia="ru-RU"/>
              </w:rPr>
            </w:pPr>
            <w:r w:rsidRPr="004863F0">
              <w:rPr>
                <w:sz w:val="24"/>
                <w:szCs w:val="24"/>
                <w:lang w:val="uk-UA" w:eastAsia="ru-RU"/>
              </w:rPr>
              <w:t>Витрати на придбання предметів, матеріалів, обладнання (футбольна форма, м'ячі, грамоти, медалі, кубки, призи) та іншого необхідного спортивного інвентарю для підготовки та проведення змагань</w:t>
            </w:r>
          </w:p>
        </w:tc>
        <w:tc>
          <w:tcPr>
            <w:tcW w:w="1985" w:type="dxa"/>
          </w:tcPr>
          <w:p w14:paraId="7144793C" w14:textId="77777777" w:rsidR="00342022" w:rsidRPr="004863F0" w:rsidRDefault="00342022" w:rsidP="00F01784">
            <w:pPr>
              <w:pStyle w:val="af5"/>
              <w:jc w:val="center"/>
              <w:rPr>
                <w:sz w:val="24"/>
                <w:szCs w:val="24"/>
                <w:lang w:val="uk-UA" w:eastAsia="ru-RU"/>
              </w:rPr>
            </w:pPr>
            <w:r w:rsidRPr="004863F0">
              <w:rPr>
                <w:sz w:val="24"/>
                <w:szCs w:val="24"/>
                <w:lang w:val="uk-UA" w:eastAsia="ru-RU"/>
              </w:rPr>
              <w:t>105 000,00</w:t>
            </w:r>
          </w:p>
        </w:tc>
      </w:tr>
      <w:tr w:rsidR="00342022" w:rsidRPr="004863F0" w14:paraId="1AF90D1D" w14:textId="77777777" w:rsidTr="00F01784">
        <w:trPr>
          <w:trHeight w:val="448"/>
        </w:trPr>
        <w:tc>
          <w:tcPr>
            <w:tcW w:w="668" w:type="dxa"/>
          </w:tcPr>
          <w:p w14:paraId="74414D82" w14:textId="77777777" w:rsidR="00342022" w:rsidRPr="004863F0" w:rsidRDefault="00342022" w:rsidP="00F01784">
            <w:pPr>
              <w:pStyle w:val="af5"/>
              <w:jc w:val="center"/>
              <w:rPr>
                <w:sz w:val="24"/>
                <w:szCs w:val="24"/>
                <w:lang w:val="uk-UA" w:eastAsia="ru-RU"/>
              </w:rPr>
            </w:pPr>
            <w:r w:rsidRPr="004863F0">
              <w:rPr>
                <w:sz w:val="24"/>
                <w:szCs w:val="24"/>
                <w:lang w:val="uk-UA" w:eastAsia="ru-RU"/>
              </w:rPr>
              <w:t>2</w:t>
            </w:r>
          </w:p>
        </w:tc>
        <w:tc>
          <w:tcPr>
            <w:tcW w:w="6811" w:type="dxa"/>
          </w:tcPr>
          <w:p w14:paraId="0847746F" w14:textId="77777777" w:rsidR="00342022" w:rsidRPr="004863F0" w:rsidRDefault="00342022" w:rsidP="00F01784">
            <w:pPr>
              <w:pStyle w:val="af5"/>
              <w:rPr>
                <w:sz w:val="24"/>
                <w:szCs w:val="24"/>
                <w:lang w:val="uk-UA" w:eastAsia="ru-RU"/>
              </w:rPr>
            </w:pPr>
            <w:r w:rsidRPr="004863F0">
              <w:rPr>
                <w:sz w:val="24"/>
                <w:szCs w:val="24"/>
                <w:lang w:val="uk-UA" w:eastAsia="ru-RU"/>
              </w:rPr>
              <w:t>Оплата послуг:</w:t>
            </w:r>
          </w:p>
        </w:tc>
        <w:tc>
          <w:tcPr>
            <w:tcW w:w="1985" w:type="dxa"/>
          </w:tcPr>
          <w:p w14:paraId="384A71B5" w14:textId="77777777" w:rsidR="00342022" w:rsidRPr="004863F0" w:rsidRDefault="00342022" w:rsidP="00F01784">
            <w:pPr>
              <w:pStyle w:val="af5"/>
              <w:jc w:val="center"/>
              <w:rPr>
                <w:sz w:val="24"/>
                <w:szCs w:val="24"/>
                <w:lang w:val="uk-UA" w:eastAsia="ru-RU"/>
              </w:rPr>
            </w:pPr>
          </w:p>
        </w:tc>
      </w:tr>
      <w:tr w:rsidR="00342022" w:rsidRPr="004863F0" w14:paraId="76F309E4" w14:textId="77777777" w:rsidTr="00F01784">
        <w:trPr>
          <w:trHeight w:val="769"/>
        </w:trPr>
        <w:tc>
          <w:tcPr>
            <w:tcW w:w="668" w:type="dxa"/>
          </w:tcPr>
          <w:p w14:paraId="5F78DBA3" w14:textId="77777777" w:rsidR="00342022" w:rsidRPr="004863F0" w:rsidRDefault="00342022" w:rsidP="00F01784">
            <w:pPr>
              <w:pStyle w:val="af5"/>
              <w:jc w:val="center"/>
              <w:rPr>
                <w:sz w:val="24"/>
                <w:szCs w:val="24"/>
                <w:lang w:val="uk-UA" w:eastAsia="ru-RU"/>
              </w:rPr>
            </w:pPr>
            <w:r w:rsidRPr="004863F0">
              <w:rPr>
                <w:sz w:val="24"/>
                <w:szCs w:val="24"/>
                <w:lang w:val="uk-UA" w:eastAsia="ru-RU"/>
              </w:rPr>
              <w:t>2.1.</w:t>
            </w:r>
          </w:p>
        </w:tc>
        <w:tc>
          <w:tcPr>
            <w:tcW w:w="6811" w:type="dxa"/>
          </w:tcPr>
          <w:p w14:paraId="3A8EEEB5" w14:textId="77777777" w:rsidR="00342022" w:rsidRPr="004863F0" w:rsidRDefault="00342022" w:rsidP="00F01784">
            <w:pPr>
              <w:pStyle w:val="af5"/>
              <w:rPr>
                <w:sz w:val="24"/>
                <w:szCs w:val="24"/>
                <w:lang w:val="uk-UA" w:eastAsia="ru-RU"/>
              </w:rPr>
            </w:pPr>
            <w:r w:rsidRPr="004863F0">
              <w:rPr>
                <w:sz w:val="24"/>
                <w:szCs w:val="24"/>
                <w:lang w:val="uk-UA" w:eastAsia="ru-RU"/>
              </w:rPr>
              <w:t>витрати на участь команд в змаганнях (організаційний внесок, оплата суддівства футбольних матчів)</w:t>
            </w:r>
          </w:p>
        </w:tc>
        <w:tc>
          <w:tcPr>
            <w:tcW w:w="1985" w:type="dxa"/>
          </w:tcPr>
          <w:p w14:paraId="18685E36" w14:textId="77777777" w:rsidR="00342022" w:rsidRPr="004863F0" w:rsidRDefault="00342022" w:rsidP="00F01784">
            <w:pPr>
              <w:pStyle w:val="af5"/>
              <w:jc w:val="center"/>
              <w:rPr>
                <w:sz w:val="24"/>
                <w:szCs w:val="24"/>
                <w:lang w:val="uk-UA" w:eastAsia="ru-RU"/>
              </w:rPr>
            </w:pPr>
            <w:r w:rsidRPr="004863F0">
              <w:rPr>
                <w:sz w:val="24"/>
                <w:szCs w:val="24"/>
                <w:lang w:val="uk-UA" w:eastAsia="ru-RU"/>
              </w:rPr>
              <w:t>247 000,00</w:t>
            </w:r>
          </w:p>
        </w:tc>
      </w:tr>
      <w:tr w:rsidR="00342022" w:rsidRPr="004863F0" w14:paraId="6AE8AC51" w14:textId="77777777" w:rsidTr="00F01784">
        <w:trPr>
          <w:trHeight w:val="695"/>
        </w:trPr>
        <w:tc>
          <w:tcPr>
            <w:tcW w:w="668" w:type="dxa"/>
            <w:vAlign w:val="center"/>
          </w:tcPr>
          <w:p w14:paraId="64CF6C95" w14:textId="77777777" w:rsidR="00342022" w:rsidRPr="004863F0" w:rsidRDefault="00342022" w:rsidP="00F01784">
            <w:pPr>
              <w:pStyle w:val="af5"/>
              <w:rPr>
                <w:b/>
                <w:sz w:val="24"/>
                <w:szCs w:val="24"/>
              </w:rPr>
            </w:pPr>
          </w:p>
        </w:tc>
        <w:tc>
          <w:tcPr>
            <w:tcW w:w="6811" w:type="dxa"/>
            <w:vAlign w:val="center"/>
          </w:tcPr>
          <w:p w14:paraId="04857A9B" w14:textId="77777777" w:rsidR="00342022" w:rsidRPr="004863F0" w:rsidRDefault="00342022" w:rsidP="00F01784">
            <w:pPr>
              <w:pStyle w:val="af5"/>
              <w:rPr>
                <w:b/>
                <w:sz w:val="24"/>
                <w:szCs w:val="24"/>
              </w:rPr>
            </w:pPr>
            <w:r w:rsidRPr="004863F0">
              <w:rPr>
                <w:b/>
                <w:sz w:val="24"/>
                <w:szCs w:val="24"/>
              </w:rPr>
              <w:t>Всього по програмі:</w:t>
            </w:r>
          </w:p>
        </w:tc>
        <w:tc>
          <w:tcPr>
            <w:tcW w:w="1985" w:type="dxa"/>
            <w:vAlign w:val="center"/>
          </w:tcPr>
          <w:p w14:paraId="0FBD440F" w14:textId="77777777" w:rsidR="00342022" w:rsidRPr="004863F0" w:rsidRDefault="00342022" w:rsidP="00F01784">
            <w:pPr>
              <w:pStyle w:val="af5"/>
              <w:jc w:val="center"/>
              <w:rPr>
                <w:b/>
                <w:sz w:val="24"/>
                <w:szCs w:val="24"/>
              </w:rPr>
            </w:pPr>
            <w:r w:rsidRPr="004863F0">
              <w:rPr>
                <w:b/>
                <w:sz w:val="24"/>
                <w:szCs w:val="24"/>
                <w:lang w:val="uk-UA"/>
              </w:rPr>
              <w:t>352</w:t>
            </w:r>
            <w:r w:rsidRPr="004863F0">
              <w:rPr>
                <w:b/>
                <w:sz w:val="24"/>
                <w:szCs w:val="24"/>
              </w:rPr>
              <w:t xml:space="preserve"> 000,00</w:t>
            </w:r>
          </w:p>
        </w:tc>
      </w:tr>
    </w:tbl>
    <w:p w14:paraId="7B279A74" w14:textId="77777777" w:rsidR="00342022" w:rsidRPr="004863F0" w:rsidRDefault="00342022" w:rsidP="00342022">
      <w:pPr>
        <w:pStyle w:val="af5"/>
        <w:rPr>
          <w:sz w:val="24"/>
          <w:szCs w:val="24"/>
          <w:lang w:val="uk-UA" w:eastAsia="ru-RU"/>
        </w:rPr>
      </w:pPr>
    </w:p>
    <w:p w14:paraId="395D5E3C" w14:textId="77777777" w:rsidR="00342022" w:rsidRPr="004863F0" w:rsidRDefault="00342022" w:rsidP="00342022">
      <w:pPr>
        <w:spacing w:after="0" w:line="240" w:lineRule="auto"/>
        <w:rPr>
          <w:rFonts w:ascii="Times New Roman" w:hAnsi="Times New Roman"/>
          <w:sz w:val="24"/>
          <w:szCs w:val="24"/>
          <w:lang w:eastAsia="ru-RU"/>
        </w:rPr>
      </w:pPr>
      <w:r w:rsidRPr="004863F0">
        <w:rPr>
          <w:rFonts w:ascii="Times New Roman" w:hAnsi="Times New Roman"/>
          <w:b/>
          <w:bCs/>
          <w:sz w:val="24"/>
          <w:szCs w:val="24"/>
          <w:lang w:eastAsia="ru-RU"/>
        </w:rPr>
        <w:t xml:space="preserve">                </w:t>
      </w:r>
    </w:p>
    <w:p w14:paraId="4DF4F4A5" w14:textId="77777777" w:rsidR="00342022" w:rsidRPr="004863F0" w:rsidRDefault="00342022" w:rsidP="00342022">
      <w:pPr>
        <w:pStyle w:val="af5"/>
        <w:jc w:val="center"/>
        <w:rPr>
          <w:b/>
          <w:bCs/>
          <w:i/>
          <w:sz w:val="24"/>
          <w:szCs w:val="24"/>
          <w:lang w:val="uk-UA" w:eastAsia="ru-RU"/>
        </w:rPr>
      </w:pPr>
      <w:r w:rsidRPr="004863F0">
        <w:rPr>
          <w:b/>
          <w:bCs/>
          <w:i/>
          <w:sz w:val="24"/>
          <w:szCs w:val="24"/>
          <w:lang w:val="uk-UA" w:eastAsia="ru-RU"/>
        </w:rPr>
        <w:t xml:space="preserve">Фінансування Програми у 2025 році  може бути змінено, </w:t>
      </w:r>
      <w:r w:rsidRPr="004863F0">
        <w:rPr>
          <w:b/>
          <w:bCs/>
          <w:i/>
          <w:sz w:val="24"/>
          <w:szCs w:val="24"/>
          <w:lang w:eastAsia="ru-RU"/>
        </w:rPr>
        <w:t xml:space="preserve"> </w:t>
      </w:r>
      <w:r w:rsidRPr="004863F0">
        <w:rPr>
          <w:b/>
          <w:bCs/>
          <w:i/>
          <w:sz w:val="24"/>
          <w:szCs w:val="24"/>
          <w:lang w:val="uk-UA" w:eastAsia="ru-RU"/>
        </w:rPr>
        <w:t>у зв’язку із внесеними змінами до бюджету Розвадівської сільської ради.</w:t>
      </w:r>
    </w:p>
    <w:p w14:paraId="495A3768" w14:textId="77777777" w:rsidR="00342022" w:rsidRPr="004863F0" w:rsidRDefault="00342022" w:rsidP="00342022">
      <w:pPr>
        <w:rPr>
          <w:sz w:val="24"/>
          <w:szCs w:val="24"/>
          <w:lang w:eastAsia="ru-RU"/>
        </w:rPr>
      </w:pPr>
    </w:p>
    <w:p w14:paraId="250C65FA" w14:textId="77777777" w:rsidR="00342022" w:rsidRPr="004863F0" w:rsidRDefault="00342022" w:rsidP="00342022">
      <w:pPr>
        <w:jc w:val="center"/>
        <w:rPr>
          <w:b/>
          <w:color w:val="000000" w:themeColor="text1"/>
          <w:sz w:val="24"/>
          <w:szCs w:val="24"/>
        </w:rPr>
      </w:pPr>
    </w:p>
    <w:p w14:paraId="67B0EF73" w14:textId="77777777" w:rsidR="00342022" w:rsidRPr="004863F0" w:rsidRDefault="00342022" w:rsidP="00342022">
      <w:pPr>
        <w:jc w:val="center"/>
        <w:rPr>
          <w:b/>
          <w:color w:val="000000" w:themeColor="text1"/>
          <w:sz w:val="24"/>
          <w:szCs w:val="24"/>
        </w:rPr>
      </w:pPr>
    </w:p>
    <w:p w14:paraId="09DF017F" w14:textId="77777777" w:rsidR="00342022" w:rsidRPr="004863F0" w:rsidRDefault="00342022" w:rsidP="00342022">
      <w:pPr>
        <w:jc w:val="center"/>
        <w:rPr>
          <w:b/>
          <w:color w:val="000000" w:themeColor="text1"/>
          <w:sz w:val="24"/>
          <w:szCs w:val="24"/>
        </w:rPr>
      </w:pPr>
    </w:p>
    <w:p w14:paraId="4B491C22" w14:textId="77777777" w:rsidR="00342022" w:rsidRPr="004863F0" w:rsidRDefault="00342022" w:rsidP="00342022">
      <w:pPr>
        <w:rPr>
          <w:b/>
          <w:sz w:val="24"/>
          <w:szCs w:val="24"/>
        </w:rPr>
      </w:pPr>
      <w:r w:rsidRPr="004863F0">
        <w:rPr>
          <w:b/>
          <w:color w:val="000000" w:themeColor="text1"/>
          <w:sz w:val="24"/>
          <w:szCs w:val="24"/>
          <w:lang w:val="ru-RU"/>
        </w:rPr>
        <w:t xml:space="preserve">       </w:t>
      </w:r>
      <w:r w:rsidRPr="004863F0">
        <w:rPr>
          <w:rFonts w:ascii="Times New Roman" w:hAnsi="Times New Roman"/>
          <w:b/>
          <w:color w:val="000000" w:themeColor="text1"/>
          <w:sz w:val="24"/>
          <w:szCs w:val="24"/>
        </w:rPr>
        <w:t xml:space="preserve">   Секретар ради</w:t>
      </w:r>
      <w:r w:rsidRPr="004863F0">
        <w:rPr>
          <w:rFonts w:ascii="Times New Roman" w:hAnsi="Times New Roman"/>
          <w:b/>
          <w:color w:val="000000" w:themeColor="text1"/>
          <w:sz w:val="24"/>
          <w:szCs w:val="24"/>
        </w:rPr>
        <w:tab/>
      </w:r>
      <w:r w:rsidRPr="004863F0">
        <w:rPr>
          <w:rFonts w:ascii="Times New Roman" w:hAnsi="Times New Roman"/>
          <w:b/>
          <w:color w:val="000000" w:themeColor="text1"/>
          <w:sz w:val="24"/>
          <w:szCs w:val="24"/>
        </w:rPr>
        <w:tab/>
      </w:r>
      <w:r w:rsidRPr="004863F0">
        <w:rPr>
          <w:rFonts w:ascii="Times New Roman" w:hAnsi="Times New Roman"/>
          <w:b/>
          <w:color w:val="000000" w:themeColor="text1"/>
          <w:sz w:val="24"/>
          <w:szCs w:val="24"/>
        </w:rPr>
        <w:tab/>
      </w:r>
      <w:r w:rsidRPr="004863F0">
        <w:rPr>
          <w:rFonts w:ascii="Times New Roman" w:hAnsi="Times New Roman"/>
          <w:b/>
          <w:color w:val="000000" w:themeColor="text1"/>
          <w:sz w:val="24"/>
          <w:szCs w:val="24"/>
        </w:rPr>
        <w:tab/>
        <w:t xml:space="preserve">      </w:t>
      </w:r>
      <w:r w:rsidRPr="004863F0">
        <w:rPr>
          <w:rFonts w:ascii="Times New Roman" w:hAnsi="Times New Roman"/>
          <w:b/>
          <w:color w:val="000000" w:themeColor="text1"/>
          <w:sz w:val="24"/>
          <w:szCs w:val="24"/>
        </w:rPr>
        <w:tab/>
        <w:t xml:space="preserve">    Олександра ШИМКО</w:t>
      </w:r>
    </w:p>
    <w:p w14:paraId="4EC92AA1" w14:textId="77777777" w:rsidR="00342022" w:rsidRPr="004863F0" w:rsidRDefault="00342022" w:rsidP="00342022">
      <w:pPr>
        <w:spacing w:after="0" w:line="240" w:lineRule="auto"/>
        <w:jc w:val="center"/>
        <w:rPr>
          <w:rFonts w:ascii="Times New Roman" w:hAnsi="Times New Roman"/>
          <w:sz w:val="24"/>
          <w:szCs w:val="24"/>
          <w:lang w:eastAsia="ru-RU"/>
        </w:rPr>
      </w:pPr>
    </w:p>
    <w:p w14:paraId="16753A02" w14:textId="77777777" w:rsidR="00342022" w:rsidRPr="004863F0" w:rsidRDefault="00342022" w:rsidP="00342022">
      <w:pPr>
        <w:spacing w:after="0" w:line="240" w:lineRule="auto"/>
        <w:jc w:val="center"/>
        <w:rPr>
          <w:rFonts w:ascii="Times New Roman" w:hAnsi="Times New Roman"/>
          <w:sz w:val="24"/>
          <w:szCs w:val="24"/>
          <w:lang w:eastAsia="ru-RU"/>
        </w:rPr>
      </w:pPr>
    </w:p>
    <w:p w14:paraId="2A3F1833" w14:textId="77777777" w:rsidR="00342022" w:rsidRPr="004863F0" w:rsidRDefault="00342022" w:rsidP="00342022"/>
    <w:p w14:paraId="5B004AA5" w14:textId="353C745C" w:rsidR="00342022" w:rsidRPr="004863F0" w:rsidRDefault="00342022" w:rsidP="00D7010E">
      <w:pPr>
        <w:jc w:val="center"/>
        <w:rPr>
          <w:rFonts w:ascii="Times New Roman" w:hAnsi="Times New Roman" w:cs="Times New Roman"/>
          <w:b/>
          <w:bCs/>
          <w:sz w:val="24"/>
          <w:szCs w:val="24"/>
        </w:rPr>
      </w:pPr>
    </w:p>
    <w:p w14:paraId="6B48ADC8" w14:textId="5E3FD2FB" w:rsidR="00342022" w:rsidRPr="004863F0" w:rsidRDefault="00342022" w:rsidP="00D7010E">
      <w:pPr>
        <w:jc w:val="center"/>
        <w:rPr>
          <w:rFonts w:ascii="Times New Roman" w:hAnsi="Times New Roman" w:cs="Times New Roman"/>
          <w:b/>
          <w:bCs/>
          <w:sz w:val="24"/>
          <w:szCs w:val="24"/>
        </w:rPr>
      </w:pPr>
    </w:p>
    <w:p w14:paraId="518DD4CE" w14:textId="4929B2B6" w:rsidR="00342022" w:rsidRPr="004863F0" w:rsidRDefault="00342022" w:rsidP="00D7010E">
      <w:pPr>
        <w:jc w:val="center"/>
        <w:rPr>
          <w:rFonts w:ascii="Times New Roman" w:hAnsi="Times New Roman" w:cs="Times New Roman"/>
          <w:b/>
          <w:bCs/>
          <w:sz w:val="24"/>
          <w:szCs w:val="24"/>
        </w:rPr>
      </w:pPr>
    </w:p>
    <w:p w14:paraId="5FB9BBB8" w14:textId="7363663F" w:rsidR="00342022" w:rsidRPr="004863F0" w:rsidRDefault="00342022" w:rsidP="00D7010E">
      <w:pPr>
        <w:jc w:val="center"/>
        <w:rPr>
          <w:rFonts w:ascii="Times New Roman" w:hAnsi="Times New Roman" w:cs="Times New Roman"/>
          <w:b/>
          <w:bCs/>
          <w:sz w:val="24"/>
          <w:szCs w:val="24"/>
        </w:rPr>
      </w:pPr>
    </w:p>
    <w:p w14:paraId="47566803" w14:textId="58E10EEF" w:rsidR="00342022" w:rsidRPr="004863F0" w:rsidRDefault="00342022" w:rsidP="00D7010E">
      <w:pPr>
        <w:jc w:val="center"/>
        <w:rPr>
          <w:rFonts w:ascii="Times New Roman" w:hAnsi="Times New Roman" w:cs="Times New Roman"/>
          <w:b/>
          <w:bCs/>
          <w:sz w:val="24"/>
          <w:szCs w:val="24"/>
        </w:rPr>
      </w:pPr>
    </w:p>
    <w:p w14:paraId="4D06CA7A" w14:textId="18929A7E" w:rsidR="00342022" w:rsidRPr="004863F0" w:rsidRDefault="00342022" w:rsidP="00D7010E">
      <w:pPr>
        <w:jc w:val="center"/>
        <w:rPr>
          <w:rFonts w:ascii="Times New Roman" w:hAnsi="Times New Roman" w:cs="Times New Roman"/>
          <w:b/>
          <w:bCs/>
          <w:sz w:val="24"/>
          <w:szCs w:val="24"/>
        </w:rPr>
      </w:pPr>
    </w:p>
    <w:p w14:paraId="4B3D8407" w14:textId="11FED97C" w:rsidR="00342022" w:rsidRPr="004863F0" w:rsidRDefault="00342022" w:rsidP="00D7010E">
      <w:pPr>
        <w:jc w:val="center"/>
        <w:rPr>
          <w:rFonts w:ascii="Times New Roman" w:hAnsi="Times New Roman" w:cs="Times New Roman"/>
          <w:b/>
          <w:bCs/>
          <w:sz w:val="24"/>
          <w:szCs w:val="24"/>
        </w:rPr>
      </w:pPr>
    </w:p>
    <w:p w14:paraId="13E6D249" w14:textId="77777777" w:rsidR="0026327A" w:rsidRPr="004863F0" w:rsidRDefault="0026327A" w:rsidP="0026327A">
      <w:pPr>
        <w:pStyle w:val="19141"/>
        <w:spacing w:before="0" w:beforeAutospacing="0" w:after="0" w:afterAutospacing="0"/>
        <w:ind w:hanging="426"/>
        <w:jc w:val="center"/>
        <w:rPr>
          <w:noProof/>
        </w:rPr>
      </w:pPr>
      <w:r w:rsidRPr="004863F0">
        <w:rPr>
          <w:noProof/>
        </w:rPr>
        <w:lastRenderedPageBreak/>
        <w:drawing>
          <wp:inline distT="0" distB="0" distL="0" distR="0" wp14:anchorId="0BBA6051" wp14:editId="080DCC56">
            <wp:extent cx="572770" cy="763270"/>
            <wp:effectExtent l="19050" t="0" r="0" b="0"/>
            <wp:docPr id="53" name="Рисунок 46"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Опис : http://zakonst.rada.gov.ua/images/gerb.gif"/>
                    <pic:cNvPicPr>
                      <a:picLocks noChangeAspect="1" noChangeArrowheads="1"/>
                    </pic:cNvPicPr>
                  </pic:nvPicPr>
                  <pic:blipFill>
                    <a:blip r:embed="rId8" cstate="print"/>
                    <a:srcRect/>
                    <a:stretch>
                      <a:fillRect/>
                    </a:stretch>
                  </pic:blipFill>
                  <pic:spPr bwMode="auto">
                    <a:xfrm>
                      <a:off x="0" y="0"/>
                      <a:ext cx="572770" cy="763270"/>
                    </a:xfrm>
                    <a:prstGeom prst="rect">
                      <a:avLst/>
                    </a:prstGeom>
                    <a:noFill/>
                    <a:ln w="9525">
                      <a:noFill/>
                      <a:miter lim="800000"/>
                      <a:headEnd/>
                      <a:tailEnd/>
                    </a:ln>
                  </pic:spPr>
                </pic:pic>
              </a:graphicData>
            </a:graphic>
          </wp:inline>
        </w:drawing>
      </w:r>
    </w:p>
    <w:p w14:paraId="191E0274" w14:textId="77777777" w:rsidR="0026327A" w:rsidRPr="004863F0" w:rsidRDefault="0026327A" w:rsidP="0026327A">
      <w:pPr>
        <w:spacing w:after="0" w:line="240" w:lineRule="auto"/>
        <w:jc w:val="center"/>
        <w:rPr>
          <w:rFonts w:ascii="Times New Roman" w:hAnsi="Times New Roman"/>
          <w:b/>
          <w:sz w:val="28"/>
          <w:szCs w:val="28"/>
        </w:rPr>
      </w:pPr>
      <w:r w:rsidRPr="004863F0">
        <w:rPr>
          <w:rFonts w:ascii="Times New Roman" w:hAnsi="Times New Roman"/>
          <w:b/>
          <w:sz w:val="28"/>
          <w:szCs w:val="28"/>
        </w:rPr>
        <w:t>Розвадівська сільська рада</w:t>
      </w:r>
    </w:p>
    <w:p w14:paraId="2F50DE01" w14:textId="77777777" w:rsidR="0026327A" w:rsidRPr="004863F0" w:rsidRDefault="0026327A" w:rsidP="0026327A">
      <w:pPr>
        <w:spacing w:after="0" w:line="240" w:lineRule="auto"/>
        <w:jc w:val="center"/>
        <w:rPr>
          <w:rFonts w:ascii="Times New Roman" w:hAnsi="Times New Roman"/>
          <w:b/>
          <w:sz w:val="28"/>
          <w:szCs w:val="28"/>
        </w:rPr>
      </w:pPr>
      <w:r w:rsidRPr="004863F0">
        <w:rPr>
          <w:rFonts w:ascii="Times New Roman" w:hAnsi="Times New Roman"/>
          <w:b/>
          <w:sz w:val="28"/>
          <w:szCs w:val="28"/>
        </w:rPr>
        <w:t>Стрийського району Львівської області</w:t>
      </w:r>
    </w:p>
    <w:p w14:paraId="4C61993D" w14:textId="77777777" w:rsidR="0026327A" w:rsidRPr="004863F0" w:rsidRDefault="0026327A" w:rsidP="0026327A">
      <w:pPr>
        <w:spacing w:after="0" w:line="240" w:lineRule="auto"/>
        <w:jc w:val="center"/>
        <w:rPr>
          <w:rFonts w:ascii="Times New Roman" w:hAnsi="Times New Roman"/>
          <w:b/>
          <w:sz w:val="28"/>
          <w:szCs w:val="28"/>
        </w:rPr>
      </w:pPr>
      <w:r w:rsidRPr="004863F0">
        <w:rPr>
          <w:rFonts w:ascii="Times New Roman" w:hAnsi="Times New Roman"/>
          <w:b/>
          <w:sz w:val="28"/>
          <w:szCs w:val="28"/>
        </w:rPr>
        <w:t>Шістдесят сьома чергова сесія VIII скликання</w:t>
      </w:r>
    </w:p>
    <w:p w14:paraId="5740A0EF" w14:textId="77777777" w:rsidR="0026327A" w:rsidRPr="004863F0" w:rsidRDefault="0026327A" w:rsidP="0026327A">
      <w:pPr>
        <w:spacing w:after="0" w:line="240" w:lineRule="auto"/>
        <w:jc w:val="center"/>
        <w:rPr>
          <w:rFonts w:ascii="Times New Roman" w:hAnsi="Times New Roman"/>
          <w:b/>
          <w:sz w:val="28"/>
          <w:szCs w:val="28"/>
        </w:rPr>
      </w:pPr>
    </w:p>
    <w:p w14:paraId="656AE09E" w14:textId="77777777" w:rsidR="0026327A" w:rsidRPr="004863F0" w:rsidRDefault="0026327A" w:rsidP="0026327A">
      <w:pPr>
        <w:spacing w:after="0" w:line="240" w:lineRule="auto"/>
        <w:jc w:val="center"/>
        <w:rPr>
          <w:rFonts w:ascii="Times New Roman" w:hAnsi="Times New Roman"/>
          <w:b/>
          <w:sz w:val="28"/>
          <w:szCs w:val="28"/>
        </w:rPr>
      </w:pPr>
      <w:r w:rsidRPr="004863F0">
        <w:rPr>
          <w:rFonts w:ascii="Times New Roman" w:hAnsi="Times New Roman"/>
          <w:b/>
          <w:bCs/>
          <w:sz w:val="24"/>
          <w:szCs w:val="24"/>
        </w:rPr>
        <w:t>Р І Ш Е Н Н Я</w:t>
      </w:r>
    </w:p>
    <w:p w14:paraId="5037E789" w14:textId="5579AEDB" w:rsidR="0026327A" w:rsidRPr="004863F0" w:rsidRDefault="005407F1" w:rsidP="0026327A">
      <w:pPr>
        <w:pStyle w:val="aa"/>
        <w:shd w:val="clear" w:color="auto" w:fill="FFFFFF"/>
        <w:jc w:val="both"/>
        <w:rPr>
          <w:b/>
        </w:rPr>
      </w:pPr>
      <w:r w:rsidRPr="004863F0">
        <w:rPr>
          <w:b/>
        </w:rPr>
        <w:t xml:space="preserve">         </w:t>
      </w:r>
      <w:r w:rsidR="0026327A" w:rsidRPr="004863F0">
        <w:rPr>
          <w:b/>
        </w:rPr>
        <w:t xml:space="preserve"> 25 вересня 2025 року</w:t>
      </w:r>
      <w:r w:rsidRPr="004863F0">
        <w:rPr>
          <w:b/>
        </w:rPr>
        <w:tab/>
      </w:r>
      <w:r w:rsidRPr="004863F0">
        <w:rPr>
          <w:b/>
        </w:rPr>
        <w:tab/>
        <w:t xml:space="preserve">  </w:t>
      </w:r>
      <w:r w:rsidR="0026327A" w:rsidRPr="004863F0">
        <w:rPr>
          <w:b/>
        </w:rPr>
        <w:t xml:space="preserve"> с. Розвадів</w:t>
      </w:r>
      <w:r w:rsidRPr="004863F0">
        <w:rPr>
          <w:b/>
        </w:rPr>
        <w:t xml:space="preserve">                  </w:t>
      </w:r>
      <w:r w:rsidRPr="004863F0">
        <w:rPr>
          <w:b/>
        </w:rPr>
        <w:tab/>
      </w:r>
      <w:r w:rsidR="0026327A" w:rsidRPr="004863F0">
        <w:rPr>
          <w:b/>
        </w:rPr>
        <w:t xml:space="preserve">    № </w:t>
      </w:r>
      <w:r w:rsidR="003D2C35" w:rsidRPr="004863F0">
        <w:rPr>
          <w:b/>
        </w:rPr>
        <w:t>2125</w:t>
      </w:r>
    </w:p>
    <w:p w14:paraId="02597A8A" w14:textId="77777777" w:rsidR="00F01784" w:rsidRPr="004863F0" w:rsidRDefault="00F01784" w:rsidP="00F01784">
      <w:pPr>
        <w:pStyle w:val="a7"/>
        <w:spacing w:after="0"/>
        <w:rPr>
          <w:b/>
          <w:sz w:val="24"/>
          <w:szCs w:val="24"/>
        </w:rPr>
      </w:pPr>
    </w:p>
    <w:p w14:paraId="3DBEB003" w14:textId="77777777" w:rsidR="00F01784" w:rsidRPr="004863F0" w:rsidRDefault="00F01784" w:rsidP="00F01784">
      <w:pPr>
        <w:spacing w:after="0" w:line="240" w:lineRule="auto"/>
        <w:ind w:left="975" w:right="5789"/>
        <w:rPr>
          <w:rFonts w:ascii="Times New Roman" w:hAnsi="Times New Roman" w:cs="Times New Roman"/>
          <w:b/>
          <w:sz w:val="24"/>
          <w:szCs w:val="24"/>
        </w:rPr>
      </w:pPr>
      <w:r w:rsidRPr="004863F0">
        <w:rPr>
          <w:rFonts w:ascii="Times New Roman" w:hAnsi="Times New Roman" w:cs="Times New Roman"/>
          <w:b/>
          <w:sz w:val="24"/>
          <w:szCs w:val="24"/>
        </w:rPr>
        <w:t>Затвердження  Програми “Цифрова Розвадівська сільська рада Стрийського</w:t>
      </w:r>
      <w:r w:rsidRPr="004863F0">
        <w:rPr>
          <w:rFonts w:ascii="Times New Roman" w:hAnsi="Times New Roman" w:cs="Times New Roman"/>
          <w:b/>
          <w:spacing w:val="-14"/>
          <w:sz w:val="24"/>
          <w:szCs w:val="24"/>
        </w:rPr>
        <w:t xml:space="preserve"> </w:t>
      </w:r>
      <w:r w:rsidRPr="004863F0">
        <w:rPr>
          <w:rFonts w:ascii="Times New Roman" w:hAnsi="Times New Roman" w:cs="Times New Roman"/>
          <w:b/>
          <w:sz w:val="24"/>
          <w:szCs w:val="24"/>
        </w:rPr>
        <w:t>району</w:t>
      </w:r>
      <w:r w:rsidRPr="004863F0">
        <w:rPr>
          <w:rFonts w:ascii="Times New Roman" w:hAnsi="Times New Roman" w:cs="Times New Roman"/>
          <w:b/>
          <w:spacing w:val="-14"/>
          <w:sz w:val="24"/>
          <w:szCs w:val="24"/>
        </w:rPr>
        <w:t xml:space="preserve"> </w:t>
      </w:r>
      <w:r w:rsidRPr="004863F0">
        <w:rPr>
          <w:rFonts w:ascii="Times New Roman" w:hAnsi="Times New Roman" w:cs="Times New Roman"/>
          <w:b/>
          <w:sz w:val="24"/>
          <w:szCs w:val="24"/>
        </w:rPr>
        <w:t>Львівської</w:t>
      </w:r>
      <w:r w:rsidRPr="004863F0">
        <w:rPr>
          <w:rFonts w:ascii="Times New Roman" w:hAnsi="Times New Roman" w:cs="Times New Roman"/>
          <w:b/>
          <w:spacing w:val="-13"/>
          <w:sz w:val="24"/>
          <w:szCs w:val="24"/>
        </w:rPr>
        <w:t xml:space="preserve"> </w:t>
      </w:r>
      <w:r w:rsidRPr="004863F0">
        <w:rPr>
          <w:rFonts w:ascii="Times New Roman" w:hAnsi="Times New Roman" w:cs="Times New Roman"/>
          <w:b/>
          <w:sz w:val="24"/>
          <w:szCs w:val="24"/>
        </w:rPr>
        <w:t>області на 2025-2027 роки”</w:t>
      </w:r>
    </w:p>
    <w:p w14:paraId="57733F8D" w14:textId="77777777" w:rsidR="00F01784" w:rsidRPr="004863F0" w:rsidRDefault="00F01784" w:rsidP="00F01784">
      <w:pPr>
        <w:pStyle w:val="a7"/>
        <w:spacing w:after="0"/>
        <w:rPr>
          <w:b/>
          <w:sz w:val="24"/>
          <w:szCs w:val="24"/>
        </w:rPr>
      </w:pPr>
    </w:p>
    <w:p w14:paraId="7B59FA9B" w14:textId="77777777" w:rsidR="00F01784" w:rsidRPr="004863F0" w:rsidRDefault="00F01784" w:rsidP="00F01784">
      <w:pPr>
        <w:pStyle w:val="a7"/>
        <w:spacing w:after="0"/>
        <w:ind w:left="975" w:firstLine="245"/>
        <w:rPr>
          <w:sz w:val="24"/>
          <w:szCs w:val="24"/>
        </w:rPr>
      </w:pPr>
      <w:r w:rsidRPr="004863F0">
        <w:rPr>
          <w:sz w:val="24"/>
          <w:szCs w:val="24"/>
        </w:rPr>
        <w:t>Розглянувши запропоновані</w:t>
      </w:r>
      <w:r w:rsidRPr="004863F0">
        <w:rPr>
          <w:spacing w:val="-3"/>
          <w:sz w:val="24"/>
          <w:szCs w:val="24"/>
        </w:rPr>
        <w:t xml:space="preserve"> </w:t>
      </w:r>
      <w:r w:rsidRPr="004863F0">
        <w:rPr>
          <w:sz w:val="24"/>
          <w:szCs w:val="24"/>
        </w:rPr>
        <w:t>зміни до Програми, та керуючись п.22 ст.26 Закону</w:t>
      </w:r>
      <w:r w:rsidRPr="004863F0">
        <w:rPr>
          <w:spacing w:val="-3"/>
          <w:sz w:val="24"/>
          <w:szCs w:val="24"/>
        </w:rPr>
        <w:t xml:space="preserve"> </w:t>
      </w:r>
      <w:r w:rsidRPr="004863F0">
        <w:rPr>
          <w:sz w:val="24"/>
          <w:szCs w:val="24"/>
        </w:rPr>
        <w:t>України “Про місцеве самоврядування в Україні”, Розвадівська сільська рада</w:t>
      </w:r>
    </w:p>
    <w:p w14:paraId="45F00C36" w14:textId="77777777" w:rsidR="00F01784" w:rsidRPr="004863F0" w:rsidRDefault="00F01784" w:rsidP="00F01784">
      <w:pPr>
        <w:pStyle w:val="a7"/>
        <w:spacing w:after="0"/>
        <w:rPr>
          <w:sz w:val="24"/>
          <w:szCs w:val="24"/>
        </w:rPr>
      </w:pPr>
    </w:p>
    <w:p w14:paraId="25114FDB" w14:textId="77777777" w:rsidR="00F01784" w:rsidRPr="004863F0" w:rsidRDefault="00F01784" w:rsidP="00F01784">
      <w:pPr>
        <w:pStyle w:val="a7"/>
        <w:spacing w:after="0"/>
        <w:rPr>
          <w:sz w:val="24"/>
          <w:szCs w:val="24"/>
        </w:rPr>
      </w:pPr>
    </w:p>
    <w:p w14:paraId="24314F0A" w14:textId="77777777" w:rsidR="00F01784" w:rsidRPr="004863F0" w:rsidRDefault="00F01784" w:rsidP="00F01784">
      <w:pPr>
        <w:pStyle w:val="3"/>
        <w:spacing w:before="0" w:line="240" w:lineRule="auto"/>
        <w:ind w:right="469"/>
        <w:jc w:val="center"/>
        <w:rPr>
          <w:rFonts w:ascii="Times New Roman" w:hAnsi="Times New Roman" w:cs="Times New Roman"/>
        </w:rPr>
      </w:pPr>
      <w:r w:rsidRPr="004863F0">
        <w:rPr>
          <w:rFonts w:ascii="Times New Roman" w:hAnsi="Times New Roman" w:cs="Times New Roman"/>
          <w:spacing w:val="-2"/>
        </w:rPr>
        <w:t>ВИРІШИЛА</w:t>
      </w:r>
    </w:p>
    <w:p w14:paraId="12B1FB3E" w14:textId="77777777" w:rsidR="00F01784" w:rsidRPr="004863F0" w:rsidRDefault="00F01784" w:rsidP="00F01784">
      <w:pPr>
        <w:pStyle w:val="a7"/>
        <w:spacing w:after="0"/>
        <w:rPr>
          <w:b/>
          <w:sz w:val="24"/>
          <w:szCs w:val="24"/>
        </w:rPr>
      </w:pPr>
    </w:p>
    <w:p w14:paraId="51002D60" w14:textId="77777777" w:rsidR="00F01784" w:rsidRPr="004863F0" w:rsidRDefault="00F01784" w:rsidP="00F01784">
      <w:pPr>
        <w:pStyle w:val="a7"/>
        <w:spacing w:after="0"/>
        <w:rPr>
          <w:b/>
          <w:sz w:val="24"/>
          <w:szCs w:val="24"/>
        </w:rPr>
      </w:pPr>
    </w:p>
    <w:p w14:paraId="0ED98A07" w14:textId="6D43D2FC" w:rsidR="00F01784" w:rsidRPr="004863F0" w:rsidRDefault="00F01784" w:rsidP="0007783C">
      <w:pPr>
        <w:pStyle w:val="a5"/>
        <w:widowControl w:val="0"/>
        <w:numPr>
          <w:ilvl w:val="0"/>
          <w:numId w:val="31"/>
        </w:numPr>
        <w:tabs>
          <w:tab w:val="left" w:pos="1282"/>
        </w:tabs>
        <w:autoSpaceDE w:val="0"/>
        <w:autoSpaceDN w:val="0"/>
        <w:spacing w:after="0" w:line="240" w:lineRule="auto"/>
        <w:ind w:right="318" w:firstLine="0"/>
        <w:contextualSpacing w:val="0"/>
        <w:jc w:val="both"/>
        <w:rPr>
          <w:rFonts w:ascii="Times New Roman" w:hAnsi="Times New Roman" w:cs="Times New Roman"/>
          <w:sz w:val="24"/>
          <w:szCs w:val="24"/>
        </w:rPr>
      </w:pPr>
      <w:r w:rsidRPr="004863F0">
        <w:rPr>
          <w:rFonts w:ascii="Times New Roman" w:hAnsi="Times New Roman" w:cs="Times New Roman"/>
          <w:sz w:val="24"/>
          <w:szCs w:val="24"/>
        </w:rPr>
        <w:t>Затвердити  Програму “Цифрова Розвадівська сільська рада Стрийського району Львівської області на 2025-2027 роки”, а саме в пункт V “Заходи програми у 2025-2027 роках” затвердити</w:t>
      </w:r>
      <w:r w:rsidRPr="004863F0">
        <w:rPr>
          <w:rFonts w:ascii="Times New Roman" w:hAnsi="Times New Roman" w:cs="Times New Roman"/>
          <w:spacing w:val="-6"/>
          <w:sz w:val="24"/>
          <w:szCs w:val="24"/>
        </w:rPr>
        <w:t xml:space="preserve"> </w:t>
      </w:r>
      <w:r w:rsidRPr="004863F0">
        <w:rPr>
          <w:rFonts w:ascii="Times New Roman" w:hAnsi="Times New Roman" w:cs="Times New Roman"/>
          <w:sz w:val="24"/>
          <w:szCs w:val="24"/>
        </w:rPr>
        <w:t>пункт 36</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Супроводження, обслуговування, оновлення та розширення</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функціоналу</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системи</w:t>
      </w:r>
      <w:r w:rsidRPr="004863F0">
        <w:rPr>
          <w:rFonts w:ascii="Times New Roman" w:hAnsi="Times New Roman" w:cs="Times New Roman"/>
          <w:spacing w:val="-14"/>
          <w:sz w:val="24"/>
          <w:szCs w:val="24"/>
        </w:rPr>
        <w:t xml:space="preserve"> </w:t>
      </w:r>
      <w:r w:rsidRPr="004863F0">
        <w:rPr>
          <w:rFonts w:ascii="Times New Roman" w:hAnsi="Times New Roman" w:cs="Times New Roman"/>
          <w:sz w:val="24"/>
          <w:szCs w:val="24"/>
        </w:rPr>
        <w:t>електронного документообігу в тому числі серверної інфраструктури  в органах публічної влади. Загальний обсяг фінансових ресурсів необхідних для реалізації програми 30000,00 грн.” (Програма додається)</w:t>
      </w:r>
    </w:p>
    <w:p w14:paraId="5E01EE94" w14:textId="77777777" w:rsidR="00FB0480" w:rsidRPr="004863F0" w:rsidRDefault="00FB0480" w:rsidP="00FB0480">
      <w:pPr>
        <w:pStyle w:val="a5"/>
        <w:widowControl w:val="0"/>
        <w:tabs>
          <w:tab w:val="left" w:pos="1282"/>
        </w:tabs>
        <w:autoSpaceDE w:val="0"/>
        <w:autoSpaceDN w:val="0"/>
        <w:spacing w:after="0" w:line="240" w:lineRule="auto"/>
        <w:ind w:left="975" w:right="318"/>
        <w:contextualSpacing w:val="0"/>
        <w:jc w:val="both"/>
        <w:rPr>
          <w:rFonts w:ascii="Times New Roman" w:hAnsi="Times New Roman" w:cs="Times New Roman"/>
          <w:sz w:val="24"/>
          <w:szCs w:val="24"/>
        </w:rPr>
      </w:pPr>
    </w:p>
    <w:p w14:paraId="4A90F354" w14:textId="77777777" w:rsidR="00F01784" w:rsidRPr="004863F0" w:rsidRDefault="00F01784" w:rsidP="0007783C">
      <w:pPr>
        <w:pStyle w:val="a5"/>
        <w:widowControl w:val="0"/>
        <w:numPr>
          <w:ilvl w:val="0"/>
          <w:numId w:val="31"/>
        </w:numPr>
        <w:tabs>
          <w:tab w:val="left" w:pos="1257"/>
        </w:tabs>
        <w:autoSpaceDE w:val="0"/>
        <w:autoSpaceDN w:val="0"/>
        <w:spacing w:after="0" w:line="240" w:lineRule="auto"/>
        <w:ind w:right="330" w:firstLine="0"/>
        <w:contextualSpacing w:val="0"/>
        <w:jc w:val="both"/>
        <w:rPr>
          <w:rFonts w:ascii="Times New Roman" w:hAnsi="Times New Roman" w:cs="Times New Roman"/>
          <w:sz w:val="24"/>
          <w:szCs w:val="24"/>
        </w:rPr>
      </w:pPr>
      <w:r w:rsidRPr="004863F0">
        <w:rPr>
          <w:rFonts w:ascii="Times New Roman" w:hAnsi="Times New Roman" w:cs="Times New Roman"/>
          <w:sz w:val="24"/>
          <w:szCs w:val="24"/>
        </w:rPr>
        <w:t>Контроль</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за</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виконанням</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даного</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рішення</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покласти</w:t>
      </w:r>
      <w:r w:rsidRPr="004863F0">
        <w:rPr>
          <w:rFonts w:ascii="Times New Roman" w:hAnsi="Times New Roman" w:cs="Times New Roman"/>
          <w:spacing w:val="-13"/>
          <w:sz w:val="24"/>
          <w:szCs w:val="24"/>
        </w:rPr>
        <w:t xml:space="preserve"> </w:t>
      </w:r>
      <w:r w:rsidRPr="004863F0">
        <w:rPr>
          <w:rFonts w:ascii="Times New Roman" w:hAnsi="Times New Roman" w:cs="Times New Roman"/>
          <w:sz w:val="24"/>
          <w:szCs w:val="24"/>
        </w:rPr>
        <w:t>на</w:t>
      </w:r>
      <w:r w:rsidRPr="004863F0">
        <w:rPr>
          <w:rFonts w:ascii="Times New Roman" w:hAnsi="Times New Roman" w:cs="Times New Roman"/>
          <w:spacing w:val="-14"/>
          <w:sz w:val="24"/>
          <w:szCs w:val="24"/>
        </w:rPr>
        <w:t xml:space="preserve"> </w:t>
      </w:r>
      <w:r w:rsidRPr="004863F0">
        <w:rPr>
          <w:rFonts w:ascii="Times New Roman" w:hAnsi="Times New Roman" w:cs="Times New Roman"/>
          <w:sz w:val="24"/>
          <w:szCs w:val="24"/>
        </w:rPr>
        <w:t>комісію</w:t>
      </w:r>
      <w:r w:rsidRPr="004863F0">
        <w:rPr>
          <w:rFonts w:ascii="Times New Roman" w:hAnsi="Times New Roman" w:cs="Times New Roman"/>
          <w:spacing w:val="-14"/>
          <w:sz w:val="24"/>
          <w:szCs w:val="24"/>
        </w:rPr>
        <w:t xml:space="preserve"> </w:t>
      </w:r>
      <w:r w:rsidRPr="004863F0">
        <w:rPr>
          <w:rFonts w:ascii="Times New Roman" w:hAnsi="Times New Roman" w:cs="Times New Roman"/>
          <w:sz w:val="24"/>
          <w:szCs w:val="24"/>
        </w:rPr>
        <w:t>з</w:t>
      </w:r>
      <w:r w:rsidRPr="004863F0">
        <w:rPr>
          <w:rFonts w:ascii="Times New Roman" w:hAnsi="Times New Roman" w:cs="Times New Roman"/>
          <w:spacing w:val="-13"/>
          <w:sz w:val="24"/>
          <w:szCs w:val="24"/>
        </w:rPr>
        <w:t xml:space="preserve"> </w:t>
      </w:r>
      <w:r w:rsidRPr="004863F0">
        <w:rPr>
          <w:rFonts w:ascii="Times New Roman" w:hAnsi="Times New Roman" w:cs="Times New Roman"/>
          <w:sz w:val="24"/>
          <w:szCs w:val="24"/>
        </w:rPr>
        <w:t>питань</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фінансів,</w:t>
      </w:r>
      <w:r w:rsidRPr="004863F0">
        <w:rPr>
          <w:rFonts w:ascii="Times New Roman" w:hAnsi="Times New Roman" w:cs="Times New Roman"/>
          <w:spacing w:val="-12"/>
          <w:sz w:val="24"/>
          <w:szCs w:val="24"/>
        </w:rPr>
        <w:t xml:space="preserve"> </w:t>
      </w:r>
      <w:r w:rsidRPr="004863F0">
        <w:rPr>
          <w:rFonts w:ascii="Times New Roman" w:hAnsi="Times New Roman" w:cs="Times New Roman"/>
          <w:sz w:val="24"/>
          <w:szCs w:val="24"/>
        </w:rPr>
        <w:t>бюджету, планування,</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соціально-економічного</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розвитку,</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інвестицій,</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міжнародного</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співробітництва</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та регуляторних актів (А. Зобнів)</w:t>
      </w:r>
    </w:p>
    <w:p w14:paraId="35D3AD9D" w14:textId="77777777" w:rsidR="00F01784" w:rsidRPr="004863F0" w:rsidRDefault="00F01784" w:rsidP="00F01784">
      <w:pPr>
        <w:pStyle w:val="a7"/>
        <w:spacing w:after="0"/>
        <w:rPr>
          <w:sz w:val="24"/>
          <w:szCs w:val="24"/>
        </w:rPr>
      </w:pPr>
    </w:p>
    <w:p w14:paraId="14B8408C" w14:textId="77777777" w:rsidR="00F01784" w:rsidRPr="004863F0" w:rsidRDefault="00F01784" w:rsidP="00F01784">
      <w:pPr>
        <w:pStyle w:val="a7"/>
        <w:spacing w:after="0"/>
        <w:rPr>
          <w:sz w:val="24"/>
          <w:szCs w:val="24"/>
        </w:rPr>
      </w:pPr>
    </w:p>
    <w:p w14:paraId="7B90EC89" w14:textId="77777777" w:rsidR="00F01784" w:rsidRPr="004863F0" w:rsidRDefault="00F01784" w:rsidP="00F01784">
      <w:pPr>
        <w:pStyle w:val="a7"/>
        <w:spacing w:after="0"/>
        <w:rPr>
          <w:sz w:val="24"/>
          <w:szCs w:val="24"/>
        </w:rPr>
      </w:pPr>
    </w:p>
    <w:p w14:paraId="01CF2E06" w14:textId="77777777" w:rsidR="00F01784" w:rsidRPr="004863F0" w:rsidRDefault="00F01784" w:rsidP="00F01784">
      <w:pPr>
        <w:pStyle w:val="a7"/>
        <w:spacing w:after="0"/>
        <w:rPr>
          <w:sz w:val="24"/>
          <w:szCs w:val="24"/>
        </w:rPr>
      </w:pPr>
    </w:p>
    <w:p w14:paraId="04253F2D" w14:textId="77777777" w:rsidR="00F01784" w:rsidRPr="004863F0" w:rsidRDefault="00F01784" w:rsidP="00F01784">
      <w:pPr>
        <w:pStyle w:val="a7"/>
        <w:spacing w:after="0"/>
        <w:rPr>
          <w:sz w:val="24"/>
          <w:szCs w:val="24"/>
        </w:rPr>
      </w:pPr>
    </w:p>
    <w:p w14:paraId="23F54E29" w14:textId="77777777" w:rsidR="00F01784" w:rsidRPr="004863F0" w:rsidRDefault="00F01784" w:rsidP="00F01784">
      <w:pPr>
        <w:pStyle w:val="a7"/>
        <w:spacing w:after="0"/>
        <w:rPr>
          <w:sz w:val="24"/>
          <w:szCs w:val="24"/>
        </w:rPr>
      </w:pPr>
    </w:p>
    <w:p w14:paraId="14C436D5" w14:textId="77777777" w:rsidR="00F01784" w:rsidRPr="004863F0" w:rsidRDefault="00F01784" w:rsidP="00F01784">
      <w:pPr>
        <w:tabs>
          <w:tab w:val="left" w:pos="5901"/>
        </w:tabs>
        <w:spacing w:after="0" w:line="240" w:lineRule="auto"/>
        <w:ind w:left="-1" w:right="347"/>
        <w:jc w:val="center"/>
        <w:rPr>
          <w:rFonts w:ascii="Times New Roman" w:hAnsi="Times New Roman" w:cs="Times New Roman"/>
          <w:b/>
          <w:sz w:val="24"/>
          <w:szCs w:val="24"/>
        </w:rPr>
      </w:pPr>
      <w:r w:rsidRPr="004863F0">
        <w:rPr>
          <w:rFonts w:ascii="Times New Roman" w:hAnsi="Times New Roman" w:cs="Times New Roman"/>
          <w:b/>
          <w:sz w:val="24"/>
          <w:szCs w:val="24"/>
        </w:rPr>
        <w:t>Сільський</w:t>
      </w:r>
      <w:r w:rsidRPr="004863F0">
        <w:rPr>
          <w:rFonts w:ascii="Times New Roman" w:hAnsi="Times New Roman" w:cs="Times New Roman"/>
          <w:b/>
          <w:spacing w:val="-5"/>
          <w:sz w:val="24"/>
          <w:szCs w:val="24"/>
        </w:rPr>
        <w:t xml:space="preserve"> </w:t>
      </w:r>
      <w:r w:rsidRPr="004863F0">
        <w:rPr>
          <w:rFonts w:ascii="Times New Roman" w:hAnsi="Times New Roman" w:cs="Times New Roman"/>
          <w:b/>
          <w:spacing w:val="-2"/>
          <w:sz w:val="24"/>
          <w:szCs w:val="24"/>
        </w:rPr>
        <w:t>голова</w:t>
      </w:r>
      <w:r w:rsidRPr="004863F0">
        <w:rPr>
          <w:rFonts w:ascii="Times New Roman" w:hAnsi="Times New Roman" w:cs="Times New Roman"/>
          <w:b/>
          <w:sz w:val="24"/>
          <w:szCs w:val="24"/>
        </w:rPr>
        <w:tab/>
        <w:t>Роман</w:t>
      </w:r>
      <w:r w:rsidRPr="004863F0">
        <w:rPr>
          <w:rFonts w:ascii="Times New Roman" w:hAnsi="Times New Roman" w:cs="Times New Roman"/>
          <w:b/>
          <w:spacing w:val="-4"/>
          <w:sz w:val="24"/>
          <w:szCs w:val="24"/>
        </w:rPr>
        <w:t xml:space="preserve"> </w:t>
      </w:r>
      <w:r w:rsidRPr="004863F0">
        <w:rPr>
          <w:rFonts w:ascii="Times New Roman" w:hAnsi="Times New Roman" w:cs="Times New Roman"/>
          <w:b/>
          <w:spacing w:val="-2"/>
          <w:sz w:val="24"/>
          <w:szCs w:val="24"/>
        </w:rPr>
        <w:t>СИДОР</w:t>
      </w:r>
    </w:p>
    <w:p w14:paraId="46783998" w14:textId="77777777" w:rsidR="00F01784" w:rsidRPr="004863F0" w:rsidRDefault="00F01784" w:rsidP="00F01784">
      <w:pPr>
        <w:spacing w:after="0" w:line="240" w:lineRule="auto"/>
        <w:jc w:val="center"/>
        <w:rPr>
          <w:rFonts w:ascii="Times New Roman" w:hAnsi="Times New Roman" w:cs="Times New Roman"/>
          <w:b/>
          <w:sz w:val="24"/>
          <w:szCs w:val="24"/>
        </w:rPr>
        <w:sectPr w:rsidR="00F01784" w:rsidRPr="004863F0" w:rsidSect="00705116">
          <w:headerReference w:type="default" r:id="rId13"/>
          <w:pgSz w:w="11910" w:h="16840"/>
          <w:pgMar w:top="440" w:right="711" w:bottom="280" w:left="1276" w:header="0" w:footer="0" w:gutter="0"/>
          <w:cols w:space="720"/>
        </w:sectPr>
      </w:pPr>
    </w:p>
    <w:p w14:paraId="0D4664DC" w14:textId="77777777" w:rsidR="00F01784" w:rsidRPr="004863F0" w:rsidRDefault="00F01784" w:rsidP="00F01784">
      <w:pPr>
        <w:pStyle w:val="10"/>
        <w:ind w:right="144"/>
        <w:jc w:val="right"/>
        <w:rPr>
          <w:sz w:val="24"/>
        </w:rPr>
      </w:pPr>
      <w:r w:rsidRPr="004863F0">
        <w:rPr>
          <w:spacing w:val="-2"/>
          <w:sz w:val="24"/>
        </w:rPr>
        <w:lastRenderedPageBreak/>
        <w:t>ЗАТВЕРДЖЕНО</w:t>
      </w:r>
      <w:r w:rsidRPr="004863F0">
        <w:rPr>
          <w:sz w:val="24"/>
        </w:rPr>
        <w:t xml:space="preserve"> </w:t>
      </w:r>
      <w:r w:rsidRPr="004863F0">
        <w:rPr>
          <w:spacing w:val="-10"/>
          <w:sz w:val="24"/>
        </w:rPr>
        <w:t>:</w:t>
      </w:r>
    </w:p>
    <w:p w14:paraId="54FDBA2D" w14:textId="77777777" w:rsidR="00CD1C32" w:rsidRPr="004863F0" w:rsidRDefault="00F01784" w:rsidP="00CD1C32">
      <w:pPr>
        <w:spacing w:after="0" w:line="240" w:lineRule="auto"/>
        <w:ind w:left="7246" w:hanging="24"/>
        <w:jc w:val="right"/>
        <w:rPr>
          <w:rFonts w:ascii="Times New Roman" w:hAnsi="Times New Roman" w:cs="Times New Roman"/>
          <w:sz w:val="24"/>
          <w:szCs w:val="24"/>
        </w:rPr>
      </w:pPr>
      <w:r w:rsidRPr="004863F0">
        <w:rPr>
          <w:rFonts w:ascii="Times New Roman" w:hAnsi="Times New Roman" w:cs="Times New Roman"/>
          <w:sz w:val="24"/>
          <w:szCs w:val="24"/>
        </w:rPr>
        <w:t>Рішенням 67-ї</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 xml:space="preserve">сесії </w:t>
      </w:r>
    </w:p>
    <w:p w14:paraId="6098059D" w14:textId="3E40BF75" w:rsidR="00F01784" w:rsidRPr="004863F0" w:rsidRDefault="00F01784" w:rsidP="00CD1C32">
      <w:pPr>
        <w:spacing w:after="0" w:line="240" w:lineRule="auto"/>
        <w:ind w:left="7246" w:hanging="24"/>
        <w:jc w:val="right"/>
        <w:rPr>
          <w:rFonts w:ascii="Times New Roman" w:hAnsi="Times New Roman" w:cs="Times New Roman"/>
          <w:sz w:val="24"/>
          <w:szCs w:val="24"/>
        </w:rPr>
      </w:pPr>
      <w:r w:rsidRPr="004863F0">
        <w:rPr>
          <w:rFonts w:ascii="Times New Roman" w:hAnsi="Times New Roman" w:cs="Times New Roman"/>
          <w:sz w:val="24"/>
          <w:szCs w:val="24"/>
        </w:rPr>
        <w:t>Розвадівської</w:t>
      </w:r>
      <w:r w:rsidRPr="004863F0">
        <w:rPr>
          <w:rFonts w:ascii="Times New Roman" w:hAnsi="Times New Roman" w:cs="Times New Roman"/>
          <w:spacing w:val="-18"/>
          <w:sz w:val="24"/>
          <w:szCs w:val="24"/>
        </w:rPr>
        <w:t xml:space="preserve"> </w:t>
      </w:r>
      <w:r w:rsidRPr="004863F0">
        <w:rPr>
          <w:rFonts w:ascii="Times New Roman" w:hAnsi="Times New Roman" w:cs="Times New Roman"/>
          <w:sz w:val="24"/>
          <w:szCs w:val="24"/>
        </w:rPr>
        <w:t>сільської</w:t>
      </w:r>
      <w:r w:rsidRPr="004863F0">
        <w:rPr>
          <w:rFonts w:ascii="Times New Roman" w:hAnsi="Times New Roman" w:cs="Times New Roman"/>
          <w:spacing w:val="-17"/>
          <w:sz w:val="24"/>
          <w:szCs w:val="24"/>
        </w:rPr>
        <w:t xml:space="preserve"> </w:t>
      </w:r>
      <w:r w:rsidRPr="004863F0">
        <w:rPr>
          <w:rFonts w:ascii="Times New Roman" w:hAnsi="Times New Roman" w:cs="Times New Roman"/>
          <w:sz w:val="24"/>
          <w:szCs w:val="24"/>
        </w:rPr>
        <w:t>ради</w:t>
      </w:r>
    </w:p>
    <w:p w14:paraId="431C52FE" w14:textId="34A82B5C" w:rsidR="00F01784" w:rsidRPr="004863F0" w:rsidRDefault="00CD1C32" w:rsidP="00CD1C32">
      <w:pPr>
        <w:spacing w:after="0" w:line="240" w:lineRule="auto"/>
        <w:ind w:left="6948"/>
        <w:jc w:val="center"/>
        <w:rPr>
          <w:rFonts w:ascii="Times New Roman" w:hAnsi="Times New Roman" w:cs="Times New Roman"/>
          <w:sz w:val="24"/>
          <w:szCs w:val="24"/>
        </w:rPr>
      </w:pPr>
      <w:r w:rsidRPr="004863F0">
        <w:rPr>
          <w:rFonts w:ascii="Times New Roman" w:hAnsi="Times New Roman" w:cs="Times New Roman"/>
          <w:sz w:val="24"/>
          <w:szCs w:val="24"/>
        </w:rPr>
        <w:t xml:space="preserve"> </w:t>
      </w:r>
      <w:r w:rsidR="00F01784" w:rsidRPr="004863F0">
        <w:rPr>
          <w:rFonts w:ascii="Times New Roman" w:hAnsi="Times New Roman" w:cs="Times New Roman"/>
          <w:sz w:val="24"/>
          <w:szCs w:val="24"/>
        </w:rPr>
        <w:t>від</w:t>
      </w:r>
      <w:r w:rsidR="00F01784" w:rsidRPr="004863F0">
        <w:rPr>
          <w:rFonts w:ascii="Times New Roman" w:hAnsi="Times New Roman" w:cs="Times New Roman"/>
          <w:spacing w:val="62"/>
          <w:sz w:val="24"/>
          <w:szCs w:val="24"/>
        </w:rPr>
        <w:t xml:space="preserve"> </w:t>
      </w:r>
      <w:r w:rsidRPr="004863F0">
        <w:rPr>
          <w:rFonts w:ascii="Times New Roman" w:hAnsi="Times New Roman" w:cs="Times New Roman"/>
          <w:sz w:val="24"/>
          <w:szCs w:val="24"/>
        </w:rPr>
        <w:t>25.09.2025р</w:t>
      </w:r>
      <w:r w:rsidR="00F01784" w:rsidRPr="004863F0">
        <w:rPr>
          <w:rFonts w:ascii="Times New Roman" w:hAnsi="Times New Roman" w:cs="Times New Roman"/>
          <w:sz w:val="24"/>
          <w:szCs w:val="24"/>
        </w:rPr>
        <w:t>року</w:t>
      </w:r>
      <w:r w:rsidR="00F01784" w:rsidRPr="004863F0">
        <w:rPr>
          <w:rFonts w:ascii="Times New Roman" w:hAnsi="Times New Roman" w:cs="Times New Roman"/>
          <w:spacing w:val="-5"/>
          <w:sz w:val="24"/>
          <w:szCs w:val="24"/>
        </w:rPr>
        <w:t xml:space="preserve"> </w:t>
      </w:r>
      <w:r w:rsidR="00F01784" w:rsidRPr="004863F0">
        <w:rPr>
          <w:rFonts w:ascii="Times New Roman" w:hAnsi="Times New Roman" w:cs="Times New Roman"/>
          <w:spacing w:val="-2"/>
          <w:sz w:val="24"/>
          <w:szCs w:val="24"/>
        </w:rPr>
        <w:t>№</w:t>
      </w:r>
      <w:r w:rsidR="003D2C35" w:rsidRPr="004863F0">
        <w:rPr>
          <w:rFonts w:ascii="Times New Roman" w:hAnsi="Times New Roman" w:cs="Times New Roman"/>
          <w:spacing w:val="-2"/>
          <w:sz w:val="24"/>
          <w:szCs w:val="24"/>
        </w:rPr>
        <w:t>2125</w:t>
      </w:r>
    </w:p>
    <w:p w14:paraId="30A8B6E3" w14:textId="77777777" w:rsidR="00F01784" w:rsidRPr="004863F0" w:rsidRDefault="00F01784" w:rsidP="00CD1C32">
      <w:pPr>
        <w:pStyle w:val="a7"/>
        <w:spacing w:after="0"/>
        <w:jc w:val="right"/>
        <w:rPr>
          <w:sz w:val="24"/>
          <w:szCs w:val="24"/>
        </w:rPr>
      </w:pPr>
    </w:p>
    <w:p w14:paraId="537CE96C" w14:textId="77777777" w:rsidR="00F01784" w:rsidRPr="004863F0" w:rsidRDefault="00F01784" w:rsidP="00F01784">
      <w:pPr>
        <w:pStyle w:val="a7"/>
        <w:spacing w:after="0"/>
        <w:rPr>
          <w:sz w:val="24"/>
          <w:szCs w:val="24"/>
        </w:rPr>
      </w:pPr>
    </w:p>
    <w:p w14:paraId="7A13AE98" w14:textId="77777777" w:rsidR="00F01784" w:rsidRPr="004863F0" w:rsidRDefault="00F01784" w:rsidP="00F01784">
      <w:pPr>
        <w:pStyle w:val="a7"/>
        <w:spacing w:after="0"/>
        <w:rPr>
          <w:sz w:val="24"/>
          <w:szCs w:val="24"/>
        </w:rPr>
      </w:pPr>
    </w:p>
    <w:p w14:paraId="601DFFAB" w14:textId="77777777" w:rsidR="00F01784" w:rsidRPr="004863F0" w:rsidRDefault="00F01784" w:rsidP="00F01784">
      <w:pPr>
        <w:tabs>
          <w:tab w:val="left" w:pos="8758"/>
        </w:tabs>
        <w:spacing w:after="0" w:line="240" w:lineRule="auto"/>
        <w:ind w:left="5162"/>
        <w:rPr>
          <w:rFonts w:ascii="Times New Roman" w:hAnsi="Times New Roman" w:cs="Times New Roman"/>
          <w:b/>
          <w:sz w:val="24"/>
          <w:szCs w:val="24"/>
        </w:rPr>
      </w:pPr>
      <w:r w:rsidRPr="004863F0">
        <w:rPr>
          <w:rFonts w:ascii="Times New Roman" w:hAnsi="Times New Roman" w:cs="Times New Roman"/>
          <w:b/>
          <w:sz w:val="24"/>
          <w:szCs w:val="24"/>
        </w:rPr>
        <w:t>Сільський</w:t>
      </w:r>
      <w:r w:rsidRPr="004863F0">
        <w:rPr>
          <w:rFonts w:ascii="Times New Roman" w:hAnsi="Times New Roman" w:cs="Times New Roman"/>
          <w:b/>
          <w:spacing w:val="-17"/>
          <w:sz w:val="24"/>
          <w:szCs w:val="24"/>
        </w:rPr>
        <w:t xml:space="preserve"> </w:t>
      </w:r>
      <w:r w:rsidRPr="004863F0">
        <w:rPr>
          <w:rFonts w:ascii="Times New Roman" w:hAnsi="Times New Roman" w:cs="Times New Roman"/>
          <w:b/>
          <w:spacing w:val="-2"/>
          <w:sz w:val="24"/>
          <w:szCs w:val="24"/>
        </w:rPr>
        <w:t>голова</w:t>
      </w:r>
      <w:r w:rsidRPr="004863F0">
        <w:rPr>
          <w:rFonts w:ascii="Times New Roman" w:hAnsi="Times New Roman" w:cs="Times New Roman"/>
          <w:b/>
          <w:sz w:val="24"/>
          <w:szCs w:val="24"/>
        </w:rPr>
        <w:tab/>
        <w:t>Роман</w:t>
      </w:r>
      <w:r w:rsidRPr="004863F0">
        <w:rPr>
          <w:rFonts w:ascii="Times New Roman" w:hAnsi="Times New Roman" w:cs="Times New Roman"/>
          <w:b/>
          <w:spacing w:val="-12"/>
          <w:sz w:val="24"/>
          <w:szCs w:val="24"/>
        </w:rPr>
        <w:t xml:space="preserve"> </w:t>
      </w:r>
      <w:r w:rsidRPr="004863F0">
        <w:rPr>
          <w:rFonts w:ascii="Times New Roman" w:hAnsi="Times New Roman" w:cs="Times New Roman"/>
          <w:b/>
          <w:spacing w:val="-2"/>
          <w:sz w:val="24"/>
          <w:szCs w:val="24"/>
        </w:rPr>
        <w:t>СИДОР</w:t>
      </w:r>
    </w:p>
    <w:p w14:paraId="79E62619" w14:textId="77777777" w:rsidR="00F01784" w:rsidRPr="004863F0" w:rsidRDefault="00F01784" w:rsidP="00F01784">
      <w:pPr>
        <w:pStyle w:val="a7"/>
        <w:spacing w:after="0"/>
        <w:rPr>
          <w:b/>
          <w:sz w:val="24"/>
          <w:szCs w:val="24"/>
        </w:rPr>
      </w:pPr>
    </w:p>
    <w:p w14:paraId="0D508B44" w14:textId="77777777" w:rsidR="00F01784" w:rsidRPr="004863F0" w:rsidRDefault="00F01784" w:rsidP="00F01784">
      <w:pPr>
        <w:pStyle w:val="a7"/>
        <w:spacing w:after="0"/>
        <w:rPr>
          <w:b/>
          <w:sz w:val="24"/>
          <w:szCs w:val="24"/>
        </w:rPr>
      </w:pPr>
    </w:p>
    <w:p w14:paraId="65FB5EAE" w14:textId="77777777" w:rsidR="00F01784" w:rsidRPr="004863F0" w:rsidRDefault="00F01784" w:rsidP="00F01784">
      <w:pPr>
        <w:pStyle w:val="a7"/>
        <w:spacing w:after="0"/>
        <w:rPr>
          <w:b/>
          <w:sz w:val="24"/>
          <w:szCs w:val="24"/>
        </w:rPr>
      </w:pPr>
    </w:p>
    <w:p w14:paraId="776C3524" w14:textId="77777777" w:rsidR="00F01784" w:rsidRPr="004863F0" w:rsidRDefault="00F01784" w:rsidP="00F01784">
      <w:pPr>
        <w:pStyle w:val="a7"/>
        <w:spacing w:after="0"/>
        <w:rPr>
          <w:b/>
          <w:sz w:val="24"/>
          <w:szCs w:val="24"/>
        </w:rPr>
      </w:pPr>
    </w:p>
    <w:p w14:paraId="0D3F908E" w14:textId="77777777" w:rsidR="00F01784" w:rsidRPr="004863F0" w:rsidRDefault="00F01784" w:rsidP="00F01784">
      <w:pPr>
        <w:pStyle w:val="a7"/>
        <w:spacing w:after="0"/>
        <w:rPr>
          <w:b/>
          <w:sz w:val="24"/>
          <w:szCs w:val="24"/>
        </w:rPr>
      </w:pPr>
    </w:p>
    <w:p w14:paraId="5A994F68" w14:textId="77777777" w:rsidR="00F01784" w:rsidRPr="004863F0" w:rsidRDefault="00F01784" w:rsidP="00F01784">
      <w:pPr>
        <w:pStyle w:val="a7"/>
        <w:spacing w:after="0"/>
        <w:rPr>
          <w:b/>
          <w:sz w:val="24"/>
          <w:szCs w:val="24"/>
        </w:rPr>
      </w:pPr>
    </w:p>
    <w:p w14:paraId="46882EFC" w14:textId="3F83566A" w:rsidR="00F01784" w:rsidRPr="004863F0" w:rsidRDefault="00F01784" w:rsidP="00F01784">
      <w:pPr>
        <w:pStyle w:val="a7"/>
        <w:spacing w:after="0"/>
        <w:rPr>
          <w:b/>
          <w:sz w:val="24"/>
          <w:szCs w:val="24"/>
        </w:rPr>
      </w:pPr>
    </w:p>
    <w:p w14:paraId="2C96F6D4" w14:textId="3687E015" w:rsidR="00CD1C32" w:rsidRPr="004863F0" w:rsidRDefault="00CD1C32" w:rsidP="00F01784">
      <w:pPr>
        <w:pStyle w:val="a7"/>
        <w:spacing w:after="0"/>
        <w:rPr>
          <w:b/>
          <w:sz w:val="24"/>
          <w:szCs w:val="24"/>
        </w:rPr>
      </w:pPr>
    </w:p>
    <w:p w14:paraId="15AC60E5" w14:textId="77777777" w:rsidR="00CD1C32" w:rsidRPr="004863F0" w:rsidRDefault="00CD1C32" w:rsidP="00F01784">
      <w:pPr>
        <w:pStyle w:val="a7"/>
        <w:spacing w:after="0"/>
        <w:rPr>
          <w:b/>
          <w:sz w:val="24"/>
          <w:szCs w:val="24"/>
        </w:rPr>
      </w:pPr>
    </w:p>
    <w:p w14:paraId="717F4A18" w14:textId="77777777" w:rsidR="00F01784" w:rsidRPr="004863F0" w:rsidRDefault="00F01784" w:rsidP="00F01784">
      <w:pPr>
        <w:pStyle w:val="a7"/>
        <w:spacing w:after="0"/>
        <w:rPr>
          <w:b/>
          <w:sz w:val="24"/>
          <w:szCs w:val="24"/>
        </w:rPr>
      </w:pPr>
    </w:p>
    <w:p w14:paraId="3B4A5EAC" w14:textId="77777777" w:rsidR="00F01784" w:rsidRPr="004863F0" w:rsidRDefault="00F01784" w:rsidP="00F01784">
      <w:pPr>
        <w:pStyle w:val="a7"/>
        <w:spacing w:after="0"/>
        <w:rPr>
          <w:b/>
          <w:sz w:val="24"/>
          <w:szCs w:val="24"/>
        </w:rPr>
      </w:pPr>
    </w:p>
    <w:p w14:paraId="2F1ED250" w14:textId="77777777" w:rsidR="00F01784" w:rsidRPr="004863F0" w:rsidRDefault="00F01784" w:rsidP="00F01784">
      <w:pPr>
        <w:pStyle w:val="a7"/>
        <w:spacing w:after="0"/>
        <w:rPr>
          <w:b/>
          <w:sz w:val="24"/>
          <w:szCs w:val="24"/>
        </w:rPr>
      </w:pPr>
    </w:p>
    <w:p w14:paraId="4C771B22" w14:textId="77777777" w:rsidR="00F01784" w:rsidRPr="004863F0" w:rsidRDefault="00F01784" w:rsidP="00F01784">
      <w:pPr>
        <w:spacing w:after="0" w:line="240" w:lineRule="auto"/>
        <w:ind w:left="480"/>
        <w:jc w:val="center"/>
        <w:rPr>
          <w:rFonts w:ascii="Times New Roman" w:hAnsi="Times New Roman" w:cs="Times New Roman"/>
          <w:b/>
          <w:sz w:val="32"/>
          <w:szCs w:val="32"/>
        </w:rPr>
      </w:pPr>
      <w:r w:rsidRPr="004863F0">
        <w:rPr>
          <w:rFonts w:ascii="Times New Roman" w:hAnsi="Times New Roman" w:cs="Times New Roman"/>
          <w:b/>
          <w:sz w:val="32"/>
          <w:szCs w:val="32"/>
        </w:rPr>
        <w:t>Місцева</w:t>
      </w:r>
      <w:r w:rsidRPr="004863F0">
        <w:rPr>
          <w:rFonts w:ascii="Times New Roman" w:hAnsi="Times New Roman" w:cs="Times New Roman"/>
          <w:b/>
          <w:spacing w:val="-13"/>
          <w:sz w:val="32"/>
          <w:szCs w:val="32"/>
        </w:rPr>
        <w:t xml:space="preserve"> </w:t>
      </w:r>
      <w:r w:rsidRPr="004863F0">
        <w:rPr>
          <w:rFonts w:ascii="Times New Roman" w:hAnsi="Times New Roman" w:cs="Times New Roman"/>
          <w:b/>
          <w:sz w:val="32"/>
          <w:szCs w:val="32"/>
        </w:rPr>
        <w:t>програма</w:t>
      </w:r>
      <w:r w:rsidRPr="004863F0">
        <w:rPr>
          <w:rFonts w:ascii="Times New Roman" w:hAnsi="Times New Roman" w:cs="Times New Roman"/>
          <w:b/>
          <w:spacing w:val="-12"/>
          <w:sz w:val="32"/>
          <w:szCs w:val="32"/>
        </w:rPr>
        <w:t xml:space="preserve"> </w:t>
      </w:r>
      <w:r w:rsidRPr="004863F0">
        <w:rPr>
          <w:rFonts w:ascii="Times New Roman" w:hAnsi="Times New Roman" w:cs="Times New Roman"/>
          <w:b/>
          <w:spacing w:val="-2"/>
          <w:sz w:val="32"/>
          <w:szCs w:val="32"/>
        </w:rPr>
        <w:t>інформатизації</w:t>
      </w:r>
    </w:p>
    <w:p w14:paraId="1058B98D" w14:textId="77777777" w:rsidR="00F01784" w:rsidRPr="004863F0" w:rsidRDefault="00F01784" w:rsidP="00F01784">
      <w:pPr>
        <w:spacing w:after="0" w:line="240" w:lineRule="auto"/>
        <w:ind w:left="3025" w:right="2544" w:firstLine="4"/>
        <w:jc w:val="center"/>
        <w:rPr>
          <w:rFonts w:ascii="Times New Roman" w:hAnsi="Times New Roman" w:cs="Times New Roman"/>
          <w:b/>
          <w:sz w:val="32"/>
          <w:szCs w:val="32"/>
        </w:rPr>
      </w:pPr>
      <w:r w:rsidRPr="004863F0">
        <w:rPr>
          <w:rFonts w:ascii="Times New Roman" w:hAnsi="Times New Roman" w:cs="Times New Roman"/>
          <w:b/>
          <w:sz w:val="32"/>
          <w:szCs w:val="32"/>
        </w:rPr>
        <w:t>«Цифрова Розвадівська сільська рада Стрийського</w:t>
      </w:r>
      <w:r w:rsidRPr="004863F0">
        <w:rPr>
          <w:rFonts w:ascii="Times New Roman" w:hAnsi="Times New Roman" w:cs="Times New Roman"/>
          <w:b/>
          <w:spacing w:val="-16"/>
          <w:sz w:val="32"/>
          <w:szCs w:val="32"/>
        </w:rPr>
        <w:t xml:space="preserve"> </w:t>
      </w:r>
      <w:r w:rsidRPr="004863F0">
        <w:rPr>
          <w:rFonts w:ascii="Times New Roman" w:hAnsi="Times New Roman" w:cs="Times New Roman"/>
          <w:b/>
          <w:sz w:val="32"/>
          <w:szCs w:val="32"/>
        </w:rPr>
        <w:t>району</w:t>
      </w:r>
      <w:r w:rsidRPr="004863F0">
        <w:rPr>
          <w:rFonts w:ascii="Times New Roman" w:hAnsi="Times New Roman" w:cs="Times New Roman"/>
          <w:b/>
          <w:spacing w:val="-16"/>
          <w:sz w:val="32"/>
          <w:szCs w:val="32"/>
        </w:rPr>
        <w:t xml:space="preserve"> </w:t>
      </w:r>
      <w:r w:rsidRPr="004863F0">
        <w:rPr>
          <w:rFonts w:ascii="Times New Roman" w:hAnsi="Times New Roman" w:cs="Times New Roman"/>
          <w:b/>
          <w:sz w:val="32"/>
          <w:szCs w:val="32"/>
        </w:rPr>
        <w:t>Львівської</w:t>
      </w:r>
      <w:r w:rsidRPr="004863F0">
        <w:rPr>
          <w:rFonts w:ascii="Times New Roman" w:hAnsi="Times New Roman" w:cs="Times New Roman"/>
          <w:b/>
          <w:spacing w:val="-12"/>
          <w:sz w:val="32"/>
          <w:szCs w:val="32"/>
        </w:rPr>
        <w:t xml:space="preserve"> </w:t>
      </w:r>
      <w:r w:rsidRPr="004863F0">
        <w:rPr>
          <w:rFonts w:ascii="Times New Roman" w:hAnsi="Times New Roman" w:cs="Times New Roman"/>
          <w:b/>
          <w:sz w:val="32"/>
          <w:szCs w:val="32"/>
        </w:rPr>
        <w:t>області» на 2025 – 2027 роки»</w:t>
      </w:r>
    </w:p>
    <w:p w14:paraId="36D313AA" w14:textId="77777777" w:rsidR="00F01784" w:rsidRPr="004863F0" w:rsidRDefault="00F01784" w:rsidP="00F01784">
      <w:pPr>
        <w:spacing w:after="0" w:line="240" w:lineRule="auto"/>
        <w:ind w:left="491"/>
        <w:jc w:val="center"/>
        <w:rPr>
          <w:rFonts w:ascii="Times New Roman" w:hAnsi="Times New Roman" w:cs="Times New Roman"/>
          <w:b/>
          <w:sz w:val="24"/>
          <w:szCs w:val="24"/>
        </w:rPr>
      </w:pPr>
      <w:r w:rsidRPr="004863F0">
        <w:rPr>
          <w:rFonts w:ascii="Times New Roman" w:hAnsi="Times New Roman" w:cs="Times New Roman"/>
          <w:b/>
          <w:sz w:val="24"/>
          <w:szCs w:val="24"/>
        </w:rPr>
        <w:t>(зі</w:t>
      </w:r>
      <w:r w:rsidRPr="004863F0">
        <w:rPr>
          <w:rFonts w:ascii="Times New Roman" w:hAnsi="Times New Roman" w:cs="Times New Roman"/>
          <w:b/>
          <w:spacing w:val="3"/>
          <w:sz w:val="24"/>
          <w:szCs w:val="24"/>
        </w:rPr>
        <w:t xml:space="preserve"> </w:t>
      </w:r>
      <w:r w:rsidRPr="004863F0">
        <w:rPr>
          <w:rFonts w:ascii="Times New Roman" w:hAnsi="Times New Roman" w:cs="Times New Roman"/>
          <w:b/>
          <w:spacing w:val="-2"/>
          <w:sz w:val="24"/>
          <w:szCs w:val="24"/>
        </w:rPr>
        <w:t>змінами)</w:t>
      </w:r>
    </w:p>
    <w:p w14:paraId="5AA6387F" w14:textId="77777777" w:rsidR="00F01784" w:rsidRPr="004863F0" w:rsidRDefault="00F01784" w:rsidP="00F01784">
      <w:pPr>
        <w:pStyle w:val="a7"/>
        <w:spacing w:after="0"/>
        <w:rPr>
          <w:b/>
          <w:sz w:val="24"/>
          <w:szCs w:val="24"/>
        </w:rPr>
      </w:pPr>
    </w:p>
    <w:p w14:paraId="35D254E0" w14:textId="77777777" w:rsidR="00F01784" w:rsidRPr="004863F0" w:rsidRDefault="00F01784" w:rsidP="00F01784">
      <w:pPr>
        <w:pStyle w:val="a7"/>
        <w:spacing w:after="0"/>
        <w:rPr>
          <w:b/>
          <w:sz w:val="24"/>
          <w:szCs w:val="24"/>
        </w:rPr>
      </w:pPr>
    </w:p>
    <w:p w14:paraId="610EEF10" w14:textId="77777777" w:rsidR="00F01784" w:rsidRPr="004863F0" w:rsidRDefault="00F01784" w:rsidP="00F01784">
      <w:pPr>
        <w:pStyle w:val="a7"/>
        <w:spacing w:after="0"/>
        <w:rPr>
          <w:b/>
          <w:sz w:val="24"/>
          <w:szCs w:val="24"/>
        </w:rPr>
      </w:pPr>
    </w:p>
    <w:p w14:paraId="14F622EA" w14:textId="77777777" w:rsidR="00F01784" w:rsidRPr="004863F0" w:rsidRDefault="00F01784" w:rsidP="00F01784">
      <w:pPr>
        <w:pStyle w:val="a7"/>
        <w:spacing w:after="0"/>
        <w:rPr>
          <w:b/>
          <w:sz w:val="24"/>
          <w:szCs w:val="24"/>
        </w:rPr>
      </w:pPr>
    </w:p>
    <w:p w14:paraId="41A62647" w14:textId="77777777" w:rsidR="00F01784" w:rsidRPr="004863F0" w:rsidRDefault="00F01784" w:rsidP="00F01784">
      <w:pPr>
        <w:pStyle w:val="a7"/>
        <w:spacing w:after="0"/>
        <w:rPr>
          <w:b/>
          <w:sz w:val="24"/>
          <w:szCs w:val="24"/>
        </w:rPr>
      </w:pPr>
    </w:p>
    <w:p w14:paraId="1E173F45" w14:textId="77777777" w:rsidR="00F01784" w:rsidRPr="004863F0" w:rsidRDefault="00F01784" w:rsidP="00F01784">
      <w:pPr>
        <w:pStyle w:val="a7"/>
        <w:spacing w:after="0"/>
        <w:rPr>
          <w:b/>
          <w:sz w:val="24"/>
          <w:szCs w:val="24"/>
        </w:rPr>
      </w:pPr>
    </w:p>
    <w:p w14:paraId="7CE30CDC" w14:textId="77777777" w:rsidR="00F01784" w:rsidRPr="004863F0" w:rsidRDefault="00F01784" w:rsidP="00F01784">
      <w:pPr>
        <w:pStyle w:val="a7"/>
        <w:spacing w:after="0"/>
        <w:rPr>
          <w:b/>
          <w:sz w:val="24"/>
          <w:szCs w:val="24"/>
        </w:rPr>
      </w:pPr>
    </w:p>
    <w:p w14:paraId="2D71491C" w14:textId="77777777" w:rsidR="00F01784" w:rsidRPr="004863F0" w:rsidRDefault="00F01784" w:rsidP="00F01784">
      <w:pPr>
        <w:pStyle w:val="a7"/>
        <w:spacing w:after="0"/>
        <w:rPr>
          <w:b/>
          <w:sz w:val="24"/>
          <w:szCs w:val="24"/>
        </w:rPr>
      </w:pPr>
    </w:p>
    <w:p w14:paraId="6E0E944E" w14:textId="77777777" w:rsidR="00F01784" w:rsidRPr="004863F0" w:rsidRDefault="00F01784" w:rsidP="00F01784">
      <w:pPr>
        <w:pStyle w:val="a7"/>
        <w:spacing w:after="0"/>
        <w:rPr>
          <w:b/>
          <w:sz w:val="24"/>
          <w:szCs w:val="24"/>
        </w:rPr>
      </w:pPr>
    </w:p>
    <w:p w14:paraId="405C6C12" w14:textId="77777777" w:rsidR="00F01784" w:rsidRPr="004863F0" w:rsidRDefault="00F01784" w:rsidP="00F01784">
      <w:pPr>
        <w:pStyle w:val="a7"/>
        <w:spacing w:after="0"/>
        <w:rPr>
          <w:b/>
          <w:sz w:val="24"/>
          <w:szCs w:val="24"/>
        </w:rPr>
      </w:pPr>
    </w:p>
    <w:p w14:paraId="34AAD292" w14:textId="77777777" w:rsidR="00F01784" w:rsidRPr="004863F0" w:rsidRDefault="00F01784" w:rsidP="00F01784">
      <w:pPr>
        <w:pStyle w:val="a7"/>
        <w:spacing w:after="0"/>
        <w:rPr>
          <w:b/>
          <w:sz w:val="24"/>
          <w:szCs w:val="24"/>
        </w:rPr>
      </w:pPr>
    </w:p>
    <w:p w14:paraId="185CF153" w14:textId="77777777" w:rsidR="00F01784" w:rsidRPr="004863F0" w:rsidRDefault="00F01784" w:rsidP="00F01784">
      <w:pPr>
        <w:pStyle w:val="a7"/>
        <w:spacing w:after="0"/>
        <w:rPr>
          <w:b/>
          <w:sz w:val="24"/>
          <w:szCs w:val="24"/>
        </w:rPr>
      </w:pPr>
    </w:p>
    <w:p w14:paraId="40A2BF2A" w14:textId="77777777" w:rsidR="00F01784" w:rsidRPr="004863F0" w:rsidRDefault="00F01784" w:rsidP="00F01784">
      <w:pPr>
        <w:pStyle w:val="a7"/>
        <w:spacing w:after="0"/>
        <w:ind w:right="285"/>
        <w:jc w:val="center"/>
        <w:rPr>
          <w:sz w:val="24"/>
          <w:szCs w:val="24"/>
        </w:rPr>
      </w:pPr>
    </w:p>
    <w:p w14:paraId="3E8C8912" w14:textId="77777777" w:rsidR="00F01784" w:rsidRPr="004863F0" w:rsidRDefault="00F01784" w:rsidP="00F01784">
      <w:pPr>
        <w:pStyle w:val="a7"/>
        <w:spacing w:after="0"/>
        <w:ind w:right="285"/>
        <w:jc w:val="center"/>
        <w:rPr>
          <w:sz w:val="24"/>
          <w:szCs w:val="24"/>
        </w:rPr>
      </w:pPr>
    </w:p>
    <w:p w14:paraId="30735713" w14:textId="77777777" w:rsidR="00F01784" w:rsidRPr="004863F0" w:rsidRDefault="00F01784" w:rsidP="00F01784">
      <w:pPr>
        <w:pStyle w:val="a7"/>
        <w:spacing w:after="0"/>
        <w:ind w:right="285"/>
        <w:jc w:val="center"/>
        <w:rPr>
          <w:sz w:val="24"/>
          <w:szCs w:val="24"/>
        </w:rPr>
      </w:pPr>
    </w:p>
    <w:p w14:paraId="53E03E15" w14:textId="77777777" w:rsidR="00F01784" w:rsidRPr="004863F0" w:rsidRDefault="00F01784" w:rsidP="00F01784">
      <w:pPr>
        <w:pStyle w:val="a7"/>
        <w:spacing w:after="0"/>
        <w:ind w:right="285"/>
        <w:jc w:val="center"/>
        <w:rPr>
          <w:sz w:val="24"/>
          <w:szCs w:val="24"/>
        </w:rPr>
      </w:pPr>
    </w:p>
    <w:p w14:paraId="5CBA7EB9" w14:textId="77777777" w:rsidR="00F01784" w:rsidRPr="004863F0" w:rsidRDefault="00F01784" w:rsidP="00F01784">
      <w:pPr>
        <w:pStyle w:val="a7"/>
        <w:spacing w:after="0"/>
        <w:ind w:right="285"/>
        <w:jc w:val="center"/>
        <w:rPr>
          <w:sz w:val="24"/>
          <w:szCs w:val="24"/>
        </w:rPr>
      </w:pPr>
    </w:p>
    <w:p w14:paraId="799C69E7" w14:textId="77777777" w:rsidR="00F01784" w:rsidRPr="004863F0" w:rsidRDefault="00F01784" w:rsidP="00F01784">
      <w:pPr>
        <w:pStyle w:val="a7"/>
        <w:spacing w:after="0"/>
        <w:ind w:right="285"/>
        <w:jc w:val="center"/>
        <w:rPr>
          <w:sz w:val="24"/>
          <w:szCs w:val="24"/>
        </w:rPr>
      </w:pPr>
    </w:p>
    <w:p w14:paraId="0097B5F0" w14:textId="110DEDD0" w:rsidR="00F01784" w:rsidRPr="004863F0" w:rsidRDefault="00F01784" w:rsidP="00F01784">
      <w:pPr>
        <w:pStyle w:val="a7"/>
        <w:spacing w:after="0"/>
        <w:ind w:right="285"/>
        <w:jc w:val="center"/>
        <w:rPr>
          <w:sz w:val="24"/>
          <w:szCs w:val="24"/>
        </w:rPr>
      </w:pPr>
    </w:p>
    <w:p w14:paraId="5E68F603" w14:textId="7BB2CCCB" w:rsidR="00CD1C32" w:rsidRPr="004863F0" w:rsidRDefault="00CD1C32" w:rsidP="00F01784">
      <w:pPr>
        <w:pStyle w:val="a7"/>
        <w:spacing w:after="0"/>
        <w:ind w:right="285"/>
        <w:jc w:val="center"/>
        <w:rPr>
          <w:sz w:val="24"/>
          <w:szCs w:val="24"/>
        </w:rPr>
      </w:pPr>
    </w:p>
    <w:p w14:paraId="156783AE" w14:textId="77777777" w:rsidR="00CD1C32" w:rsidRPr="004863F0" w:rsidRDefault="00CD1C32" w:rsidP="00F01784">
      <w:pPr>
        <w:pStyle w:val="a7"/>
        <w:spacing w:after="0"/>
        <w:ind w:right="285"/>
        <w:jc w:val="center"/>
        <w:rPr>
          <w:sz w:val="24"/>
          <w:szCs w:val="24"/>
        </w:rPr>
      </w:pPr>
    </w:p>
    <w:p w14:paraId="572B64C5" w14:textId="77777777" w:rsidR="00F01784" w:rsidRPr="004863F0" w:rsidRDefault="00F01784" w:rsidP="00F01784">
      <w:pPr>
        <w:pStyle w:val="a7"/>
        <w:spacing w:after="0"/>
        <w:ind w:right="285"/>
        <w:jc w:val="center"/>
        <w:rPr>
          <w:sz w:val="24"/>
          <w:szCs w:val="24"/>
        </w:rPr>
      </w:pPr>
    </w:p>
    <w:p w14:paraId="36C5B654" w14:textId="77777777" w:rsidR="00F01784" w:rsidRPr="004863F0" w:rsidRDefault="00F01784" w:rsidP="00F01784">
      <w:pPr>
        <w:pStyle w:val="a7"/>
        <w:spacing w:after="0"/>
        <w:ind w:right="285"/>
        <w:jc w:val="center"/>
        <w:rPr>
          <w:sz w:val="24"/>
          <w:szCs w:val="24"/>
        </w:rPr>
      </w:pPr>
    </w:p>
    <w:p w14:paraId="59F094DF" w14:textId="77777777" w:rsidR="00F01784" w:rsidRPr="004863F0" w:rsidRDefault="00F01784" w:rsidP="00F01784">
      <w:pPr>
        <w:pStyle w:val="a7"/>
        <w:spacing w:after="0"/>
        <w:ind w:right="285"/>
        <w:jc w:val="center"/>
        <w:rPr>
          <w:sz w:val="24"/>
          <w:szCs w:val="24"/>
        </w:rPr>
      </w:pPr>
      <w:r w:rsidRPr="004863F0">
        <w:rPr>
          <w:sz w:val="24"/>
          <w:szCs w:val="24"/>
        </w:rPr>
        <w:t>с.</w:t>
      </w:r>
      <w:r w:rsidRPr="004863F0">
        <w:rPr>
          <w:spacing w:val="-5"/>
          <w:sz w:val="24"/>
          <w:szCs w:val="24"/>
        </w:rPr>
        <w:t xml:space="preserve"> </w:t>
      </w:r>
      <w:r w:rsidRPr="004863F0">
        <w:rPr>
          <w:sz w:val="24"/>
          <w:szCs w:val="24"/>
        </w:rPr>
        <w:t>Розвадів</w:t>
      </w:r>
      <w:r w:rsidRPr="004863F0">
        <w:rPr>
          <w:spacing w:val="1"/>
          <w:sz w:val="24"/>
          <w:szCs w:val="24"/>
        </w:rPr>
        <w:t xml:space="preserve"> </w:t>
      </w:r>
      <w:r w:rsidRPr="004863F0">
        <w:rPr>
          <w:sz w:val="24"/>
          <w:szCs w:val="24"/>
        </w:rPr>
        <w:t>-</w:t>
      </w:r>
      <w:r w:rsidRPr="004863F0">
        <w:rPr>
          <w:spacing w:val="-4"/>
          <w:sz w:val="24"/>
          <w:szCs w:val="24"/>
        </w:rPr>
        <w:t xml:space="preserve"> </w:t>
      </w:r>
      <w:r w:rsidRPr="004863F0">
        <w:rPr>
          <w:sz w:val="24"/>
          <w:szCs w:val="24"/>
        </w:rPr>
        <w:t>2025</w:t>
      </w:r>
      <w:r w:rsidRPr="004863F0">
        <w:rPr>
          <w:spacing w:val="-1"/>
          <w:sz w:val="24"/>
          <w:szCs w:val="24"/>
        </w:rPr>
        <w:t xml:space="preserve"> </w:t>
      </w:r>
      <w:r w:rsidRPr="004863F0">
        <w:rPr>
          <w:spacing w:val="-5"/>
          <w:sz w:val="24"/>
          <w:szCs w:val="24"/>
        </w:rPr>
        <w:t>рік</w:t>
      </w:r>
    </w:p>
    <w:p w14:paraId="7D8C1F7A" w14:textId="77777777" w:rsidR="00F01784" w:rsidRPr="004863F0" w:rsidRDefault="00F01784" w:rsidP="00F01784">
      <w:pPr>
        <w:pStyle w:val="a7"/>
        <w:spacing w:after="0"/>
        <w:jc w:val="center"/>
        <w:rPr>
          <w:sz w:val="24"/>
          <w:szCs w:val="24"/>
        </w:rPr>
        <w:sectPr w:rsidR="00F01784" w:rsidRPr="004863F0" w:rsidSect="00CD1C32">
          <w:headerReference w:type="default" r:id="rId14"/>
          <w:pgSz w:w="11910" w:h="16840"/>
          <w:pgMar w:top="740" w:right="711" w:bottom="280" w:left="566" w:header="0" w:footer="0" w:gutter="0"/>
          <w:cols w:space="720"/>
        </w:sectPr>
      </w:pPr>
    </w:p>
    <w:p w14:paraId="03A07DD1" w14:textId="77777777" w:rsidR="00F01784" w:rsidRPr="004863F0" w:rsidRDefault="00F01784" w:rsidP="00F01784">
      <w:pPr>
        <w:pStyle w:val="3"/>
        <w:spacing w:before="0" w:line="240" w:lineRule="auto"/>
        <w:ind w:left="491"/>
        <w:jc w:val="center"/>
        <w:rPr>
          <w:rFonts w:ascii="Times New Roman" w:hAnsi="Times New Roman" w:cs="Times New Roman"/>
        </w:rPr>
      </w:pPr>
      <w:r w:rsidRPr="004863F0">
        <w:rPr>
          <w:rFonts w:ascii="Times New Roman" w:hAnsi="Times New Roman" w:cs="Times New Roman"/>
          <w:spacing w:val="-2"/>
        </w:rPr>
        <w:lastRenderedPageBreak/>
        <w:t>ЗМІСТ</w:t>
      </w:r>
    </w:p>
    <w:p w14:paraId="3F075D05" w14:textId="77777777" w:rsidR="00F01784" w:rsidRPr="004863F0" w:rsidRDefault="00F01784" w:rsidP="00F01784">
      <w:pPr>
        <w:pStyle w:val="a7"/>
        <w:spacing w:after="0"/>
        <w:rPr>
          <w:b/>
          <w:sz w:val="24"/>
          <w:szCs w:val="24"/>
        </w:rPr>
      </w:pPr>
    </w:p>
    <w:p w14:paraId="18885519" w14:textId="77777777" w:rsidR="00F01784" w:rsidRPr="004863F0" w:rsidRDefault="00F01784" w:rsidP="00F01784">
      <w:pPr>
        <w:pStyle w:val="a7"/>
        <w:spacing w:after="0"/>
        <w:rPr>
          <w:b/>
          <w:sz w:val="24"/>
          <w:szCs w:val="24"/>
        </w:rPr>
      </w:pPr>
    </w:p>
    <w:p w14:paraId="4135501C" w14:textId="77777777" w:rsidR="00F01784" w:rsidRPr="004863F0" w:rsidRDefault="00F01784" w:rsidP="00F01784">
      <w:pPr>
        <w:pStyle w:val="a7"/>
        <w:spacing w:after="0"/>
        <w:ind w:left="634"/>
        <w:rPr>
          <w:sz w:val="24"/>
          <w:szCs w:val="24"/>
        </w:rPr>
      </w:pPr>
      <w:r w:rsidRPr="004863F0">
        <w:rPr>
          <w:sz w:val="24"/>
          <w:szCs w:val="24"/>
        </w:rPr>
        <w:t>І.</w:t>
      </w:r>
      <w:r w:rsidRPr="004863F0">
        <w:rPr>
          <w:spacing w:val="5"/>
          <w:sz w:val="24"/>
          <w:szCs w:val="24"/>
        </w:rPr>
        <w:t xml:space="preserve"> </w:t>
      </w:r>
      <w:r w:rsidRPr="004863F0">
        <w:rPr>
          <w:spacing w:val="-2"/>
          <w:sz w:val="24"/>
          <w:szCs w:val="24"/>
        </w:rPr>
        <w:t>ВСТУП</w:t>
      </w:r>
    </w:p>
    <w:p w14:paraId="354F2C92" w14:textId="77777777" w:rsidR="00F01784" w:rsidRPr="004863F0" w:rsidRDefault="00F01784" w:rsidP="00F01784">
      <w:pPr>
        <w:pStyle w:val="a7"/>
        <w:spacing w:after="0"/>
        <w:ind w:left="634"/>
        <w:rPr>
          <w:sz w:val="24"/>
          <w:szCs w:val="24"/>
        </w:rPr>
      </w:pPr>
      <w:r w:rsidRPr="004863F0">
        <w:rPr>
          <w:sz w:val="24"/>
          <w:szCs w:val="24"/>
        </w:rPr>
        <w:t>ІІ.</w:t>
      </w:r>
      <w:r w:rsidRPr="004863F0">
        <w:rPr>
          <w:spacing w:val="-11"/>
          <w:sz w:val="24"/>
          <w:szCs w:val="24"/>
        </w:rPr>
        <w:t xml:space="preserve"> </w:t>
      </w:r>
      <w:r w:rsidRPr="004863F0">
        <w:rPr>
          <w:sz w:val="24"/>
          <w:szCs w:val="24"/>
        </w:rPr>
        <w:t>НОРМАТИВНО-ПРАВОВЕ</w:t>
      </w:r>
      <w:r w:rsidRPr="004863F0">
        <w:rPr>
          <w:spacing w:val="-3"/>
          <w:sz w:val="24"/>
          <w:szCs w:val="24"/>
        </w:rPr>
        <w:t xml:space="preserve"> </w:t>
      </w:r>
      <w:r w:rsidRPr="004863F0">
        <w:rPr>
          <w:sz w:val="24"/>
          <w:szCs w:val="24"/>
        </w:rPr>
        <w:t>ЗАБЕЗПЕЧЕННЯ</w:t>
      </w:r>
      <w:r w:rsidRPr="004863F0">
        <w:rPr>
          <w:spacing w:val="-7"/>
          <w:sz w:val="24"/>
          <w:szCs w:val="24"/>
        </w:rPr>
        <w:t xml:space="preserve"> </w:t>
      </w:r>
      <w:r w:rsidRPr="004863F0">
        <w:rPr>
          <w:spacing w:val="-2"/>
          <w:sz w:val="24"/>
          <w:szCs w:val="24"/>
        </w:rPr>
        <w:t>ПРОГРАМИ</w:t>
      </w:r>
    </w:p>
    <w:p w14:paraId="396DB42E" w14:textId="77777777" w:rsidR="00F01784" w:rsidRPr="004863F0" w:rsidRDefault="00F01784" w:rsidP="00F01784">
      <w:pPr>
        <w:pStyle w:val="a7"/>
        <w:spacing w:after="0"/>
        <w:ind w:left="634"/>
        <w:rPr>
          <w:sz w:val="24"/>
          <w:szCs w:val="24"/>
        </w:rPr>
      </w:pPr>
      <w:r w:rsidRPr="004863F0">
        <w:rPr>
          <w:sz w:val="24"/>
          <w:szCs w:val="24"/>
        </w:rPr>
        <w:t>ІІІ.</w:t>
      </w:r>
      <w:r w:rsidRPr="004863F0">
        <w:rPr>
          <w:spacing w:val="-1"/>
          <w:sz w:val="24"/>
          <w:szCs w:val="24"/>
        </w:rPr>
        <w:t xml:space="preserve"> </w:t>
      </w:r>
      <w:r w:rsidRPr="004863F0">
        <w:rPr>
          <w:sz w:val="24"/>
          <w:szCs w:val="24"/>
        </w:rPr>
        <w:t>СТАН,</w:t>
      </w:r>
      <w:r w:rsidRPr="004863F0">
        <w:rPr>
          <w:spacing w:val="-2"/>
          <w:sz w:val="24"/>
          <w:szCs w:val="24"/>
        </w:rPr>
        <w:t xml:space="preserve"> </w:t>
      </w:r>
      <w:r w:rsidRPr="004863F0">
        <w:rPr>
          <w:sz w:val="24"/>
          <w:szCs w:val="24"/>
        </w:rPr>
        <w:t>ПРОБЛЕМИ</w:t>
      </w:r>
      <w:r w:rsidRPr="004863F0">
        <w:rPr>
          <w:spacing w:val="-4"/>
          <w:sz w:val="24"/>
          <w:szCs w:val="24"/>
        </w:rPr>
        <w:t xml:space="preserve"> </w:t>
      </w:r>
      <w:r w:rsidRPr="004863F0">
        <w:rPr>
          <w:sz w:val="24"/>
          <w:szCs w:val="24"/>
        </w:rPr>
        <w:t>І</w:t>
      </w:r>
      <w:r w:rsidRPr="004863F0">
        <w:rPr>
          <w:spacing w:val="-6"/>
          <w:sz w:val="24"/>
          <w:szCs w:val="24"/>
        </w:rPr>
        <w:t xml:space="preserve"> </w:t>
      </w:r>
      <w:r w:rsidRPr="004863F0">
        <w:rPr>
          <w:sz w:val="24"/>
          <w:szCs w:val="24"/>
        </w:rPr>
        <w:t>МОЖЛИВОСТІ</w:t>
      </w:r>
      <w:r w:rsidRPr="004863F0">
        <w:rPr>
          <w:spacing w:val="-2"/>
          <w:sz w:val="24"/>
          <w:szCs w:val="24"/>
        </w:rPr>
        <w:t xml:space="preserve"> </w:t>
      </w:r>
      <w:r w:rsidRPr="004863F0">
        <w:rPr>
          <w:sz w:val="24"/>
          <w:szCs w:val="24"/>
        </w:rPr>
        <w:t>РОЗВИТКУ</w:t>
      </w:r>
      <w:r w:rsidRPr="004863F0">
        <w:rPr>
          <w:spacing w:val="-5"/>
          <w:sz w:val="24"/>
          <w:szCs w:val="24"/>
        </w:rPr>
        <w:t xml:space="preserve"> </w:t>
      </w:r>
      <w:r w:rsidRPr="004863F0">
        <w:rPr>
          <w:sz w:val="24"/>
          <w:szCs w:val="24"/>
        </w:rPr>
        <w:t>ГРОМАДИ</w:t>
      </w:r>
      <w:r w:rsidRPr="004863F0">
        <w:rPr>
          <w:spacing w:val="-4"/>
          <w:sz w:val="24"/>
          <w:szCs w:val="24"/>
        </w:rPr>
        <w:t xml:space="preserve"> </w:t>
      </w:r>
      <w:r w:rsidRPr="004863F0">
        <w:rPr>
          <w:sz w:val="24"/>
          <w:szCs w:val="24"/>
        </w:rPr>
        <w:t>У</w:t>
      </w:r>
      <w:r w:rsidRPr="004863F0">
        <w:rPr>
          <w:spacing w:val="-5"/>
          <w:sz w:val="24"/>
          <w:szCs w:val="24"/>
        </w:rPr>
        <w:t xml:space="preserve"> </w:t>
      </w:r>
      <w:r w:rsidRPr="004863F0">
        <w:rPr>
          <w:sz w:val="24"/>
          <w:szCs w:val="24"/>
        </w:rPr>
        <w:t>СФЕРІ</w:t>
      </w:r>
      <w:r w:rsidRPr="004863F0">
        <w:rPr>
          <w:spacing w:val="-6"/>
          <w:sz w:val="24"/>
          <w:szCs w:val="24"/>
        </w:rPr>
        <w:t xml:space="preserve"> </w:t>
      </w:r>
      <w:r w:rsidRPr="004863F0">
        <w:rPr>
          <w:sz w:val="24"/>
          <w:szCs w:val="24"/>
        </w:rPr>
        <w:t>ІНФОРМАТИЗАЦІЇ ТА ЦИФРОВИХ ПЕРЕТВОРЕНЬ</w:t>
      </w:r>
    </w:p>
    <w:p w14:paraId="40A62C11" w14:textId="77777777" w:rsidR="00F01784" w:rsidRPr="004863F0" w:rsidRDefault="00F01784" w:rsidP="00F01784">
      <w:pPr>
        <w:pStyle w:val="a7"/>
        <w:spacing w:after="0"/>
        <w:ind w:left="634"/>
        <w:rPr>
          <w:sz w:val="24"/>
          <w:szCs w:val="24"/>
        </w:rPr>
      </w:pPr>
      <w:r w:rsidRPr="004863F0">
        <w:rPr>
          <w:sz w:val="24"/>
          <w:szCs w:val="24"/>
        </w:rPr>
        <w:t>ІV.</w:t>
      </w:r>
      <w:r w:rsidRPr="004863F0">
        <w:rPr>
          <w:spacing w:val="-4"/>
          <w:sz w:val="24"/>
          <w:szCs w:val="24"/>
        </w:rPr>
        <w:t xml:space="preserve"> </w:t>
      </w:r>
      <w:r w:rsidRPr="004863F0">
        <w:rPr>
          <w:sz w:val="24"/>
          <w:szCs w:val="24"/>
        </w:rPr>
        <w:t>МЕТА,</w:t>
      </w:r>
      <w:r w:rsidRPr="004863F0">
        <w:rPr>
          <w:spacing w:val="-3"/>
          <w:sz w:val="24"/>
          <w:szCs w:val="24"/>
        </w:rPr>
        <w:t xml:space="preserve"> </w:t>
      </w:r>
      <w:r w:rsidRPr="004863F0">
        <w:rPr>
          <w:sz w:val="24"/>
          <w:szCs w:val="24"/>
        </w:rPr>
        <w:t>ЗАВДАННЯ</w:t>
      </w:r>
      <w:r w:rsidRPr="004863F0">
        <w:rPr>
          <w:spacing w:val="-6"/>
          <w:sz w:val="24"/>
          <w:szCs w:val="24"/>
        </w:rPr>
        <w:t xml:space="preserve"> </w:t>
      </w:r>
      <w:r w:rsidRPr="004863F0">
        <w:rPr>
          <w:sz w:val="24"/>
          <w:szCs w:val="24"/>
        </w:rPr>
        <w:t>ТА</w:t>
      </w:r>
      <w:r w:rsidRPr="004863F0">
        <w:rPr>
          <w:spacing w:val="-10"/>
          <w:sz w:val="24"/>
          <w:szCs w:val="24"/>
        </w:rPr>
        <w:t xml:space="preserve"> </w:t>
      </w:r>
      <w:r w:rsidRPr="004863F0">
        <w:rPr>
          <w:sz w:val="24"/>
          <w:szCs w:val="24"/>
        </w:rPr>
        <w:t>ПРІОРИТЕТНІ</w:t>
      </w:r>
      <w:r w:rsidRPr="004863F0">
        <w:rPr>
          <w:spacing w:val="-4"/>
          <w:sz w:val="24"/>
          <w:szCs w:val="24"/>
        </w:rPr>
        <w:t xml:space="preserve"> </w:t>
      </w:r>
      <w:r w:rsidRPr="004863F0">
        <w:rPr>
          <w:sz w:val="24"/>
          <w:szCs w:val="24"/>
        </w:rPr>
        <w:t>НАПРЯМИ</w:t>
      </w:r>
      <w:r w:rsidRPr="004863F0">
        <w:rPr>
          <w:spacing w:val="-6"/>
          <w:sz w:val="24"/>
          <w:szCs w:val="24"/>
        </w:rPr>
        <w:t xml:space="preserve"> </w:t>
      </w:r>
      <w:r w:rsidRPr="004863F0">
        <w:rPr>
          <w:sz w:val="24"/>
          <w:szCs w:val="24"/>
        </w:rPr>
        <w:t>ІНФОРМАТИЗАЦІЇ</w:t>
      </w:r>
      <w:r w:rsidRPr="004863F0">
        <w:rPr>
          <w:spacing w:val="-4"/>
          <w:sz w:val="24"/>
          <w:szCs w:val="24"/>
        </w:rPr>
        <w:t xml:space="preserve"> </w:t>
      </w:r>
      <w:r w:rsidRPr="004863F0">
        <w:rPr>
          <w:sz w:val="24"/>
          <w:szCs w:val="24"/>
        </w:rPr>
        <w:t>ТА</w:t>
      </w:r>
      <w:r w:rsidRPr="004863F0">
        <w:rPr>
          <w:spacing w:val="-10"/>
          <w:sz w:val="24"/>
          <w:szCs w:val="24"/>
        </w:rPr>
        <w:t xml:space="preserve"> </w:t>
      </w:r>
      <w:r w:rsidRPr="004863F0">
        <w:rPr>
          <w:sz w:val="24"/>
          <w:szCs w:val="24"/>
        </w:rPr>
        <w:t>ЦИФРОВИХ ПЕРЕТВОРЕНЬ ГРОМАДИ</w:t>
      </w:r>
    </w:p>
    <w:p w14:paraId="41F55C78" w14:textId="77777777" w:rsidR="00F01784" w:rsidRPr="004863F0" w:rsidRDefault="00F01784" w:rsidP="00F01784">
      <w:pPr>
        <w:pStyle w:val="a7"/>
        <w:spacing w:after="0"/>
        <w:ind w:left="634"/>
        <w:rPr>
          <w:sz w:val="24"/>
          <w:szCs w:val="24"/>
        </w:rPr>
      </w:pPr>
      <w:r w:rsidRPr="004863F0">
        <w:rPr>
          <w:sz w:val="24"/>
          <w:szCs w:val="24"/>
        </w:rPr>
        <w:t>V.</w:t>
      </w:r>
      <w:r w:rsidRPr="004863F0">
        <w:rPr>
          <w:spacing w:val="-4"/>
          <w:sz w:val="24"/>
          <w:szCs w:val="24"/>
        </w:rPr>
        <w:t xml:space="preserve"> </w:t>
      </w:r>
      <w:r w:rsidRPr="004863F0">
        <w:rPr>
          <w:sz w:val="24"/>
          <w:szCs w:val="24"/>
        </w:rPr>
        <w:t>ПРИНЦИПИ</w:t>
      </w:r>
      <w:r w:rsidRPr="004863F0">
        <w:rPr>
          <w:spacing w:val="-3"/>
          <w:sz w:val="24"/>
          <w:szCs w:val="24"/>
        </w:rPr>
        <w:t xml:space="preserve"> </w:t>
      </w:r>
      <w:r w:rsidRPr="004863F0">
        <w:rPr>
          <w:sz w:val="24"/>
          <w:szCs w:val="24"/>
        </w:rPr>
        <w:t>ФОРМУВАННЯ</w:t>
      </w:r>
      <w:r w:rsidRPr="004863F0">
        <w:rPr>
          <w:spacing w:val="-4"/>
          <w:sz w:val="24"/>
          <w:szCs w:val="24"/>
        </w:rPr>
        <w:t xml:space="preserve"> </w:t>
      </w:r>
      <w:r w:rsidRPr="004863F0">
        <w:rPr>
          <w:sz w:val="24"/>
          <w:szCs w:val="24"/>
        </w:rPr>
        <w:t>ТА</w:t>
      </w:r>
      <w:r w:rsidRPr="004863F0">
        <w:rPr>
          <w:spacing w:val="-7"/>
          <w:sz w:val="24"/>
          <w:szCs w:val="24"/>
        </w:rPr>
        <w:t xml:space="preserve"> </w:t>
      </w:r>
      <w:r w:rsidRPr="004863F0">
        <w:rPr>
          <w:sz w:val="24"/>
          <w:szCs w:val="24"/>
        </w:rPr>
        <w:t>ВИКОНАННЯ</w:t>
      </w:r>
      <w:r w:rsidRPr="004863F0">
        <w:rPr>
          <w:spacing w:val="-4"/>
          <w:sz w:val="24"/>
          <w:szCs w:val="24"/>
        </w:rPr>
        <w:t xml:space="preserve"> </w:t>
      </w:r>
      <w:r w:rsidRPr="004863F0">
        <w:rPr>
          <w:spacing w:val="-2"/>
          <w:sz w:val="24"/>
          <w:szCs w:val="24"/>
        </w:rPr>
        <w:t>ПРОГРАМИ</w:t>
      </w:r>
    </w:p>
    <w:p w14:paraId="7CE94EB1" w14:textId="77777777" w:rsidR="00F01784" w:rsidRPr="004863F0" w:rsidRDefault="00F01784" w:rsidP="00F01784">
      <w:pPr>
        <w:pStyle w:val="a7"/>
        <w:spacing w:after="0"/>
        <w:ind w:left="634"/>
        <w:rPr>
          <w:sz w:val="24"/>
          <w:szCs w:val="24"/>
        </w:rPr>
      </w:pPr>
      <w:r w:rsidRPr="004863F0">
        <w:rPr>
          <w:sz w:val="24"/>
          <w:szCs w:val="24"/>
        </w:rPr>
        <w:t>VI.</w:t>
      </w:r>
      <w:r w:rsidRPr="004863F0">
        <w:rPr>
          <w:spacing w:val="-2"/>
          <w:sz w:val="24"/>
          <w:szCs w:val="24"/>
        </w:rPr>
        <w:t xml:space="preserve"> </w:t>
      </w:r>
      <w:r w:rsidRPr="004863F0">
        <w:rPr>
          <w:sz w:val="24"/>
          <w:szCs w:val="24"/>
        </w:rPr>
        <w:t>ЗАХОДИ</w:t>
      </w:r>
      <w:r w:rsidRPr="004863F0">
        <w:rPr>
          <w:spacing w:val="-2"/>
          <w:sz w:val="24"/>
          <w:szCs w:val="24"/>
        </w:rPr>
        <w:t xml:space="preserve"> </w:t>
      </w:r>
      <w:r w:rsidRPr="004863F0">
        <w:rPr>
          <w:sz w:val="24"/>
          <w:szCs w:val="24"/>
        </w:rPr>
        <w:t>ПРОГРАМИ</w:t>
      </w:r>
      <w:r w:rsidRPr="004863F0">
        <w:rPr>
          <w:spacing w:val="-2"/>
          <w:sz w:val="24"/>
          <w:szCs w:val="24"/>
        </w:rPr>
        <w:t xml:space="preserve"> </w:t>
      </w:r>
      <w:r w:rsidRPr="004863F0">
        <w:rPr>
          <w:sz w:val="24"/>
          <w:szCs w:val="24"/>
        </w:rPr>
        <w:t>У</w:t>
      </w:r>
      <w:r w:rsidRPr="004863F0">
        <w:rPr>
          <w:spacing w:val="-3"/>
          <w:sz w:val="24"/>
          <w:szCs w:val="24"/>
        </w:rPr>
        <w:t xml:space="preserve"> </w:t>
      </w:r>
      <w:r w:rsidRPr="004863F0">
        <w:rPr>
          <w:sz w:val="24"/>
          <w:szCs w:val="24"/>
        </w:rPr>
        <w:t>2025</w:t>
      </w:r>
      <w:r w:rsidRPr="004863F0">
        <w:rPr>
          <w:spacing w:val="2"/>
          <w:sz w:val="24"/>
          <w:szCs w:val="24"/>
        </w:rPr>
        <w:t xml:space="preserve"> </w:t>
      </w:r>
      <w:r w:rsidRPr="004863F0">
        <w:rPr>
          <w:sz w:val="24"/>
          <w:szCs w:val="24"/>
        </w:rPr>
        <w:t>- 2027</w:t>
      </w:r>
      <w:r w:rsidRPr="004863F0">
        <w:rPr>
          <w:spacing w:val="-5"/>
          <w:sz w:val="24"/>
          <w:szCs w:val="24"/>
        </w:rPr>
        <w:t xml:space="preserve"> </w:t>
      </w:r>
      <w:r w:rsidRPr="004863F0">
        <w:rPr>
          <w:spacing w:val="-4"/>
          <w:sz w:val="24"/>
          <w:szCs w:val="24"/>
        </w:rPr>
        <w:t>РОКАХ</w:t>
      </w:r>
    </w:p>
    <w:p w14:paraId="1D7CDA1C" w14:textId="77777777" w:rsidR="00F01784" w:rsidRPr="004863F0" w:rsidRDefault="00F01784" w:rsidP="00F01784">
      <w:pPr>
        <w:pStyle w:val="a7"/>
        <w:spacing w:after="0"/>
        <w:ind w:left="634"/>
        <w:rPr>
          <w:sz w:val="24"/>
          <w:szCs w:val="24"/>
        </w:rPr>
      </w:pPr>
      <w:r w:rsidRPr="004863F0">
        <w:rPr>
          <w:sz w:val="24"/>
          <w:szCs w:val="24"/>
        </w:rPr>
        <w:t>VІІ.</w:t>
      </w:r>
      <w:r w:rsidRPr="004863F0">
        <w:rPr>
          <w:spacing w:val="-11"/>
          <w:sz w:val="24"/>
          <w:szCs w:val="24"/>
        </w:rPr>
        <w:t xml:space="preserve"> </w:t>
      </w:r>
      <w:r w:rsidRPr="004863F0">
        <w:rPr>
          <w:sz w:val="24"/>
          <w:szCs w:val="24"/>
        </w:rPr>
        <w:t>ОРГАНІЗАЦІЙНЕ</w:t>
      </w:r>
      <w:r w:rsidRPr="004863F0">
        <w:rPr>
          <w:spacing w:val="-4"/>
          <w:sz w:val="24"/>
          <w:szCs w:val="24"/>
        </w:rPr>
        <w:t xml:space="preserve"> </w:t>
      </w:r>
      <w:r w:rsidRPr="004863F0">
        <w:rPr>
          <w:sz w:val="24"/>
          <w:szCs w:val="24"/>
        </w:rPr>
        <w:t>ЗАБЕЗПЕЧЕННЯ</w:t>
      </w:r>
      <w:r w:rsidRPr="004863F0">
        <w:rPr>
          <w:spacing w:val="-7"/>
          <w:sz w:val="24"/>
          <w:szCs w:val="24"/>
        </w:rPr>
        <w:t xml:space="preserve"> </w:t>
      </w:r>
      <w:r w:rsidRPr="004863F0">
        <w:rPr>
          <w:sz w:val="24"/>
          <w:szCs w:val="24"/>
        </w:rPr>
        <w:t>ВИКОНАННЯ</w:t>
      </w:r>
      <w:r w:rsidRPr="004863F0">
        <w:rPr>
          <w:spacing w:val="-7"/>
          <w:sz w:val="24"/>
          <w:szCs w:val="24"/>
        </w:rPr>
        <w:t xml:space="preserve"> </w:t>
      </w:r>
      <w:r w:rsidRPr="004863F0">
        <w:rPr>
          <w:spacing w:val="-2"/>
          <w:sz w:val="24"/>
          <w:szCs w:val="24"/>
        </w:rPr>
        <w:t>ПРОГРАМИ</w:t>
      </w:r>
    </w:p>
    <w:p w14:paraId="59C816BF" w14:textId="77777777" w:rsidR="00F01784" w:rsidRPr="004863F0" w:rsidRDefault="00F01784" w:rsidP="00F01784">
      <w:pPr>
        <w:pStyle w:val="a7"/>
        <w:spacing w:after="0"/>
        <w:ind w:left="634" w:right="1582"/>
        <w:rPr>
          <w:sz w:val="24"/>
          <w:szCs w:val="24"/>
        </w:rPr>
      </w:pPr>
      <w:r w:rsidRPr="004863F0">
        <w:rPr>
          <w:sz w:val="24"/>
          <w:szCs w:val="24"/>
        </w:rPr>
        <w:t>VІIІ.</w:t>
      </w:r>
      <w:r w:rsidRPr="004863F0">
        <w:rPr>
          <w:spacing w:val="-6"/>
          <w:sz w:val="24"/>
          <w:szCs w:val="24"/>
        </w:rPr>
        <w:t xml:space="preserve"> </w:t>
      </w:r>
      <w:r w:rsidRPr="004863F0">
        <w:rPr>
          <w:sz w:val="24"/>
          <w:szCs w:val="24"/>
        </w:rPr>
        <w:t>ОЧІКУВАНІ</w:t>
      </w:r>
      <w:r w:rsidRPr="004863F0">
        <w:rPr>
          <w:spacing w:val="-2"/>
          <w:sz w:val="24"/>
          <w:szCs w:val="24"/>
        </w:rPr>
        <w:t xml:space="preserve"> </w:t>
      </w:r>
      <w:r w:rsidRPr="004863F0">
        <w:rPr>
          <w:sz w:val="24"/>
          <w:szCs w:val="24"/>
        </w:rPr>
        <w:t>РЕЗУЛЬТАТИ</w:t>
      </w:r>
      <w:r w:rsidRPr="004863F0">
        <w:rPr>
          <w:spacing w:val="-4"/>
          <w:sz w:val="24"/>
          <w:szCs w:val="24"/>
        </w:rPr>
        <w:t xml:space="preserve"> </w:t>
      </w:r>
      <w:r w:rsidRPr="004863F0">
        <w:rPr>
          <w:sz w:val="24"/>
          <w:szCs w:val="24"/>
        </w:rPr>
        <w:t>У</w:t>
      </w:r>
      <w:r w:rsidRPr="004863F0">
        <w:rPr>
          <w:spacing w:val="-5"/>
          <w:sz w:val="24"/>
          <w:szCs w:val="24"/>
        </w:rPr>
        <w:t xml:space="preserve"> </w:t>
      </w:r>
      <w:r w:rsidRPr="004863F0">
        <w:rPr>
          <w:sz w:val="24"/>
          <w:szCs w:val="24"/>
        </w:rPr>
        <w:t>СФЕРІ</w:t>
      </w:r>
      <w:r w:rsidRPr="004863F0">
        <w:rPr>
          <w:spacing w:val="-6"/>
          <w:sz w:val="24"/>
          <w:szCs w:val="24"/>
        </w:rPr>
        <w:t xml:space="preserve"> </w:t>
      </w:r>
      <w:r w:rsidRPr="004863F0">
        <w:rPr>
          <w:sz w:val="24"/>
          <w:szCs w:val="24"/>
        </w:rPr>
        <w:t>ІНФОРМАТИЗАЦІЇ</w:t>
      </w:r>
      <w:r w:rsidRPr="004863F0">
        <w:rPr>
          <w:spacing w:val="-2"/>
          <w:sz w:val="24"/>
          <w:szCs w:val="24"/>
        </w:rPr>
        <w:t xml:space="preserve"> </w:t>
      </w:r>
      <w:r w:rsidRPr="004863F0">
        <w:rPr>
          <w:sz w:val="24"/>
          <w:szCs w:val="24"/>
        </w:rPr>
        <w:t>ТА</w:t>
      </w:r>
      <w:r w:rsidRPr="004863F0">
        <w:rPr>
          <w:spacing w:val="-9"/>
          <w:sz w:val="24"/>
          <w:szCs w:val="24"/>
        </w:rPr>
        <w:t xml:space="preserve"> </w:t>
      </w:r>
      <w:r w:rsidRPr="004863F0">
        <w:rPr>
          <w:sz w:val="24"/>
          <w:szCs w:val="24"/>
        </w:rPr>
        <w:t>ЇХ</w:t>
      </w:r>
      <w:r w:rsidRPr="004863F0">
        <w:rPr>
          <w:spacing w:val="-4"/>
          <w:sz w:val="24"/>
          <w:szCs w:val="24"/>
        </w:rPr>
        <w:t xml:space="preserve"> </w:t>
      </w:r>
      <w:r w:rsidRPr="004863F0">
        <w:rPr>
          <w:sz w:val="24"/>
          <w:szCs w:val="24"/>
        </w:rPr>
        <w:t>ВПЛИВ</w:t>
      </w:r>
      <w:r w:rsidRPr="004863F0">
        <w:rPr>
          <w:spacing w:val="-5"/>
          <w:sz w:val="24"/>
          <w:szCs w:val="24"/>
        </w:rPr>
        <w:t xml:space="preserve"> </w:t>
      </w:r>
      <w:r w:rsidRPr="004863F0">
        <w:rPr>
          <w:sz w:val="24"/>
          <w:szCs w:val="24"/>
        </w:rPr>
        <w:t>НА СОЦІАЛЬНО-ЕКОНОМІЧНИЙ РОЗВИТОК ГРОМАДИ</w:t>
      </w:r>
    </w:p>
    <w:p w14:paraId="6C1D8E87" w14:textId="77777777" w:rsidR="00F01784" w:rsidRPr="004863F0" w:rsidRDefault="00F01784" w:rsidP="00F01784">
      <w:pPr>
        <w:pStyle w:val="a7"/>
        <w:spacing w:after="0"/>
        <w:rPr>
          <w:sz w:val="24"/>
          <w:szCs w:val="24"/>
        </w:rPr>
        <w:sectPr w:rsidR="00F01784" w:rsidRPr="004863F0">
          <w:headerReference w:type="default" r:id="rId15"/>
          <w:pgSz w:w="11910" w:h="16840"/>
          <w:pgMar w:top="1400" w:right="566" w:bottom="280" w:left="566" w:header="0" w:footer="0" w:gutter="0"/>
          <w:cols w:space="720"/>
        </w:sectPr>
      </w:pPr>
    </w:p>
    <w:p w14:paraId="44F1B586" w14:textId="77777777" w:rsidR="00F01784" w:rsidRPr="004863F0" w:rsidRDefault="00F01784" w:rsidP="00F01784">
      <w:pPr>
        <w:pStyle w:val="3"/>
        <w:spacing w:before="0" w:line="240" w:lineRule="auto"/>
        <w:ind w:right="1051"/>
        <w:jc w:val="center"/>
        <w:rPr>
          <w:rFonts w:ascii="Times New Roman" w:hAnsi="Times New Roman" w:cs="Times New Roman"/>
        </w:rPr>
      </w:pPr>
      <w:r w:rsidRPr="004863F0">
        <w:rPr>
          <w:rFonts w:ascii="Times New Roman" w:hAnsi="Times New Roman" w:cs="Times New Roman"/>
        </w:rPr>
        <w:lastRenderedPageBreak/>
        <w:t>І.</w:t>
      </w:r>
      <w:r w:rsidRPr="004863F0">
        <w:rPr>
          <w:rFonts w:ascii="Times New Roman" w:hAnsi="Times New Roman" w:cs="Times New Roman"/>
          <w:spacing w:val="-4"/>
        </w:rPr>
        <w:t xml:space="preserve"> </w:t>
      </w:r>
      <w:r w:rsidRPr="004863F0">
        <w:rPr>
          <w:rFonts w:ascii="Times New Roman" w:hAnsi="Times New Roman" w:cs="Times New Roman"/>
          <w:spacing w:val="-2"/>
        </w:rPr>
        <w:t>ВСТУП</w:t>
      </w:r>
    </w:p>
    <w:p w14:paraId="07CD9F7D" w14:textId="77777777" w:rsidR="00F01784" w:rsidRPr="004863F0" w:rsidRDefault="00F01784" w:rsidP="00F01784">
      <w:pPr>
        <w:pStyle w:val="a7"/>
        <w:spacing w:after="0"/>
        <w:ind w:left="634" w:right="137" w:firstLine="566"/>
        <w:rPr>
          <w:sz w:val="24"/>
          <w:szCs w:val="24"/>
        </w:rPr>
      </w:pPr>
      <w:r w:rsidRPr="004863F0">
        <w:rPr>
          <w:sz w:val="24"/>
          <w:szCs w:val="24"/>
        </w:rPr>
        <w:t>Інформатизація, цифрові трансформації і цифровізація — одні з визначальних тенденцій розвитку людської цивілізації, які формують інклюзивне суспільство та кращі механізми управління, розширюють доступ до охорони здоров’я, освіти, банківської справи, підвищують якість</w:t>
      </w:r>
      <w:r w:rsidRPr="004863F0">
        <w:rPr>
          <w:spacing w:val="-15"/>
          <w:sz w:val="24"/>
          <w:szCs w:val="24"/>
        </w:rPr>
        <w:t xml:space="preserve"> </w:t>
      </w:r>
      <w:r w:rsidRPr="004863F0">
        <w:rPr>
          <w:sz w:val="24"/>
          <w:szCs w:val="24"/>
        </w:rPr>
        <w:t>надання</w:t>
      </w:r>
      <w:r w:rsidRPr="004863F0">
        <w:rPr>
          <w:spacing w:val="-15"/>
          <w:sz w:val="24"/>
          <w:szCs w:val="24"/>
        </w:rPr>
        <w:t xml:space="preserve"> </w:t>
      </w:r>
      <w:r w:rsidRPr="004863F0">
        <w:rPr>
          <w:sz w:val="24"/>
          <w:szCs w:val="24"/>
        </w:rPr>
        <w:t>публічних</w:t>
      </w:r>
      <w:r w:rsidRPr="004863F0">
        <w:rPr>
          <w:spacing w:val="-15"/>
          <w:sz w:val="24"/>
          <w:szCs w:val="24"/>
        </w:rPr>
        <w:t xml:space="preserve"> </w:t>
      </w:r>
      <w:r w:rsidRPr="004863F0">
        <w:rPr>
          <w:sz w:val="24"/>
          <w:szCs w:val="24"/>
        </w:rPr>
        <w:t>послуг.</w:t>
      </w:r>
      <w:r w:rsidRPr="004863F0">
        <w:rPr>
          <w:spacing w:val="-15"/>
          <w:sz w:val="24"/>
          <w:szCs w:val="24"/>
        </w:rPr>
        <w:t xml:space="preserve"> </w:t>
      </w:r>
      <w:r w:rsidRPr="004863F0">
        <w:rPr>
          <w:sz w:val="24"/>
          <w:szCs w:val="24"/>
        </w:rPr>
        <w:t>Пандемія</w:t>
      </w:r>
      <w:r w:rsidRPr="004863F0">
        <w:rPr>
          <w:spacing w:val="-15"/>
          <w:sz w:val="24"/>
          <w:szCs w:val="24"/>
        </w:rPr>
        <w:t xml:space="preserve"> </w:t>
      </w:r>
      <w:r w:rsidRPr="004863F0">
        <w:rPr>
          <w:sz w:val="24"/>
          <w:szCs w:val="24"/>
        </w:rPr>
        <w:t>COVID-19</w:t>
      </w:r>
      <w:r w:rsidRPr="004863F0">
        <w:rPr>
          <w:spacing w:val="-15"/>
          <w:sz w:val="24"/>
          <w:szCs w:val="24"/>
        </w:rPr>
        <w:t xml:space="preserve"> </w:t>
      </w:r>
      <w:r w:rsidRPr="004863F0">
        <w:rPr>
          <w:sz w:val="24"/>
          <w:szCs w:val="24"/>
        </w:rPr>
        <w:t>довела</w:t>
      </w:r>
      <w:r w:rsidRPr="004863F0">
        <w:rPr>
          <w:spacing w:val="-15"/>
          <w:sz w:val="24"/>
          <w:szCs w:val="24"/>
        </w:rPr>
        <w:t xml:space="preserve"> </w:t>
      </w:r>
      <w:r w:rsidRPr="004863F0">
        <w:rPr>
          <w:sz w:val="24"/>
          <w:szCs w:val="24"/>
        </w:rPr>
        <w:t>важливість</w:t>
      </w:r>
      <w:r w:rsidRPr="004863F0">
        <w:rPr>
          <w:spacing w:val="-15"/>
          <w:sz w:val="24"/>
          <w:szCs w:val="24"/>
        </w:rPr>
        <w:t xml:space="preserve"> </w:t>
      </w:r>
      <w:r w:rsidRPr="004863F0">
        <w:rPr>
          <w:sz w:val="24"/>
          <w:szCs w:val="24"/>
        </w:rPr>
        <w:t>та</w:t>
      </w:r>
      <w:r w:rsidRPr="004863F0">
        <w:rPr>
          <w:spacing w:val="-15"/>
          <w:sz w:val="24"/>
          <w:szCs w:val="24"/>
        </w:rPr>
        <w:t xml:space="preserve"> </w:t>
      </w:r>
      <w:r w:rsidRPr="004863F0">
        <w:rPr>
          <w:sz w:val="24"/>
          <w:szCs w:val="24"/>
        </w:rPr>
        <w:t>потрібність</w:t>
      </w:r>
      <w:r w:rsidRPr="004863F0">
        <w:rPr>
          <w:spacing w:val="-15"/>
          <w:sz w:val="24"/>
          <w:szCs w:val="24"/>
        </w:rPr>
        <w:t xml:space="preserve"> </w:t>
      </w:r>
      <w:r w:rsidRPr="004863F0">
        <w:rPr>
          <w:sz w:val="24"/>
          <w:szCs w:val="24"/>
        </w:rPr>
        <w:t>цифрових технологій. При системному державному підході цифрові технології будуть стимулювати розвиток відкритого інформаційного суспільства як одного з істотних чинників розвитку в Україні демократії, забезпечуватимуть більшу прозорість влади та ефективніше електронне урядування, сприятимуть економічному зростанню, створенню робочих місць, підвищенню продуктивності, що обов’язково призведе до підвищення якості життя громадян України.</w:t>
      </w:r>
    </w:p>
    <w:p w14:paraId="766C2EA9" w14:textId="77777777" w:rsidR="00F01784" w:rsidRPr="004863F0" w:rsidRDefault="00F01784" w:rsidP="00F01784">
      <w:pPr>
        <w:pStyle w:val="a7"/>
        <w:spacing w:after="0"/>
        <w:ind w:left="634" w:right="147" w:firstLine="566"/>
        <w:rPr>
          <w:sz w:val="24"/>
          <w:szCs w:val="24"/>
        </w:rPr>
      </w:pPr>
      <w:r w:rsidRPr="004863F0">
        <w:rPr>
          <w:sz w:val="24"/>
          <w:szCs w:val="24"/>
        </w:rPr>
        <w:t>Перехід до цифрових технологій та розв’язання існуючих проблем інформатизації, цифрових</w:t>
      </w:r>
      <w:r w:rsidRPr="004863F0">
        <w:rPr>
          <w:spacing w:val="-15"/>
          <w:sz w:val="24"/>
          <w:szCs w:val="24"/>
        </w:rPr>
        <w:t xml:space="preserve"> </w:t>
      </w:r>
      <w:r w:rsidRPr="004863F0">
        <w:rPr>
          <w:sz w:val="24"/>
          <w:szCs w:val="24"/>
        </w:rPr>
        <w:t>трансформацій</w:t>
      </w:r>
      <w:r w:rsidRPr="004863F0">
        <w:rPr>
          <w:spacing w:val="-6"/>
          <w:sz w:val="24"/>
          <w:szCs w:val="24"/>
        </w:rPr>
        <w:t xml:space="preserve"> </w:t>
      </w:r>
      <w:r w:rsidRPr="004863F0">
        <w:rPr>
          <w:sz w:val="24"/>
          <w:szCs w:val="24"/>
        </w:rPr>
        <w:t>і</w:t>
      </w:r>
      <w:r w:rsidRPr="004863F0">
        <w:rPr>
          <w:spacing w:val="-15"/>
          <w:sz w:val="24"/>
          <w:szCs w:val="24"/>
        </w:rPr>
        <w:t xml:space="preserve"> </w:t>
      </w:r>
      <w:r w:rsidRPr="004863F0">
        <w:rPr>
          <w:sz w:val="24"/>
          <w:szCs w:val="24"/>
        </w:rPr>
        <w:t>цифровізації</w:t>
      </w:r>
      <w:r w:rsidRPr="004863F0">
        <w:rPr>
          <w:spacing w:val="-15"/>
          <w:sz w:val="24"/>
          <w:szCs w:val="24"/>
        </w:rPr>
        <w:t xml:space="preserve"> </w:t>
      </w:r>
      <w:r w:rsidRPr="004863F0">
        <w:rPr>
          <w:sz w:val="24"/>
          <w:szCs w:val="24"/>
        </w:rPr>
        <w:t>можуть</w:t>
      </w:r>
      <w:r w:rsidRPr="004863F0">
        <w:rPr>
          <w:spacing w:val="-3"/>
          <w:sz w:val="24"/>
          <w:szCs w:val="24"/>
        </w:rPr>
        <w:t xml:space="preserve"> </w:t>
      </w:r>
      <w:r w:rsidRPr="004863F0">
        <w:rPr>
          <w:sz w:val="24"/>
          <w:szCs w:val="24"/>
        </w:rPr>
        <w:t>бути</w:t>
      </w:r>
      <w:r w:rsidRPr="004863F0">
        <w:rPr>
          <w:spacing w:val="-7"/>
          <w:sz w:val="24"/>
          <w:szCs w:val="24"/>
        </w:rPr>
        <w:t xml:space="preserve"> </w:t>
      </w:r>
      <w:r w:rsidRPr="004863F0">
        <w:rPr>
          <w:sz w:val="24"/>
          <w:szCs w:val="24"/>
        </w:rPr>
        <w:t>здійснені</w:t>
      </w:r>
      <w:r w:rsidRPr="004863F0">
        <w:rPr>
          <w:spacing w:val="-15"/>
          <w:sz w:val="24"/>
          <w:szCs w:val="24"/>
        </w:rPr>
        <w:t xml:space="preserve"> </w:t>
      </w:r>
      <w:r w:rsidRPr="004863F0">
        <w:rPr>
          <w:sz w:val="24"/>
          <w:szCs w:val="24"/>
        </w:rPr>
        <w:t>завдяки</w:t>
      </w:r>
      <w:r w:rsidRPr="004863F0">
        <w:rPr>
          <w:spacing w:val="-8"/>
          <w:sz w:val="24"/>
          <w:szCs w:val="24"/>
        </w:rPr>
        <w:t xml:space="preserve"> </w:t>
      </w:r>
      <w:r w:rsidRPr="004863F0">
        <w:rPr>
          <w:sz w:val="24"/>
          <w:szCs w:val="24"/>
        </w:rPr>
        <w:t>розробленню</w:t>
      </w:r>
      <w:r w:rsidRPr="004863F0">
        <w:rPr>
          <w:spacing w:val="-11"/>
          <w:sz w:val="24"/>
          <w:szCs w:val="24"/>
        </w:rPr>
        <w:t xml:space="preserve"> </w:t>
      </w:r>
      <w:r w:rsidRPr="004863F0">
        <w:rPr>
          <w:sz w:val="24"/>
          <w:szCs w:val="24"/>
        </w:rPr>
        <w:t>та</w:t>
      </w:r>
      <w:r w:rsidRPr="004863F0">
        <w:rPr>
          <w:spacing w:val="-13"/>
          <w:sz w:val="24"/>
          <w:szCs w:val="24"/>
        </w:rPr>
        <w:t xml:space="preserve"> </w:t>
      </w:r>
      <w:r w:rsidRPr="004863F0">
        <w:rPr>
          <w:sz w:val="24"/>
          <w:szCs w:val="24"/>
        </w:rPr>
        <w:t>реалізації регіональних та місцевих програм інформатизації.</w:t>
      </w:r>
    </w:p>
    <w:p w14:paraId="2F4708B3" w14:textId="77777777" w:rsidR="00F01784" w:rsidRPr="004863F0" w:rsidRDefault="00F01784" w:rsidP="00F01784">
      <w:pPr>
        <w:pStyle w:val="a7"/>
        <w:spacing w:after="0"/>
        <w:ind w:left="634" w:right="134" w:firstLine="566"/>
        <w:rPr>
          <w:sz w:val="24"/>
          <w:szCs w:val="24"/>
        </w:rPr>
      </w:pPr>
      <w:r w:rsidRPr="004863F0">
        <w:rPr>
          <w:sz w:val="24"/>
          <w:szCs w:val="24"/>
        </w:rPr>
        <w:t>Місцева</w:t>
      </w:r>
      <w:r w:rsidRPr="004863F0">
        <w:rPr>
          <w:spacing w:val="-15"/>
          <w:sz w:val="24"/>
          <w:szCs w:val="24"/>
        </w:rPr>
        <w:t xml:space="preserve"> </w:t>
      </w:r>
      <w:r w:rsidRPr="004863F0">
        <w:rPr>
          <w:sz w:val="24"/>
          <w:szCs w:val="24"/>
        </w:rPr>
        <w:t>програма</w:t>
      </w:r>
      <w:r w:rsidRPr="004863F0">
        <w:rPr>
          <w:spacing w:val="-15"/>
          <w:sz w:val="24"/>
          <w:szCs w:val="24"/>
        </w:rPr>
        <w:t xml:space="preserve"> </w:t>
      </w:r>
      <w:r w:rsidRPr="004863F0">
        <w:rPr>
          <w:sz w:val="24"/>
          <w:szCs w:val="24"/>
        </w:rPr>
        <w:t>інформатизації</w:t>
      </w:r>
      <w:r w:rsidRPr="004863F0">
        <w:rPr>
          <w:spacing w:val="-15"/>
          <w:sz w:val="24"/>
          <w:szCs w:val="24"/>
        </w:rPr>
        <w:t xml:space="preserve"> </w:t>
      </w:r>
      <w:r w:rsidRPr="004863F0">
        <w:rPr>
          <w:sz w:val="24"/>
          <w:szCs w:val="24"/>
        </w:rPr>
        <w:t>«Цифрова</w:t>
      </w:r>
      <w:r w:rsidRPr="004863F0">
        <w:rPr>
          <w:spacing w:val="-15"/>
          <w:sz w:val="24"/>
          <w:szCs w:val="24"/>
        </w:rPr>
        <w:t xml:space="preserve"> </w:t>
      </w:r>
      <w:r w:rsidRPr="004863F0">
        <w:rPr>
          <w:sz w:val="24"/>
          <w:szCs w:val="24"/>
        </w:rPr>
        <w:t>Розвадівська</w:t>
      </w:r>
      <w:r w:rsidRPr="004863F0">
        <w:rPr>
          <w:spacing w:val="-15"/>
          <w:sz w:val="24"/>
          <w:szCs w:val="24"/>
        </w:rPr>
        <w:t xml:space="preserve"> </w:t>
      </w:r>
      <w:r w:rsidRPr="004863F0">
        <w:rPr>
          <w:sz w:val="24"/>
          <w:szCs w:val="24"/>
        </w:rPr>
        <w:t>сільська</w:t>
      </w:r>
      <w:r w:rsidRPr="004863F0">
        <w:rPr>
          <w:spacing w:val="-15"/>
          <w:sz w:val="24"/>
          <w:szCs w:val="24"/>
        </w:rPr>
        <w:t xml:space="preserve"> </w:t>
      </w:r>
      <w:r w:rsidRPr="004863F0">
        <w:rPr>
          <w:sz w:val="24"/>
          <w:szCs w:val="24"/>
        </w:rPr>
        <w:t>рада»</w:t>
      </w:r>
      <w:r w:rsidRPr="004863F0">
        <w:rPr>
          <w:spacing w:val="-15"/>
          <w:sz w:val="24"/>
          <w:szCs w:val="24"/>
        </w:rPr>
        <w:t xml:space="preserve"> </w:t>
      </w:r>
      <w:r w:rsidRPr="004863F0">
        <w:rPr>
          <w:sz w:val="24"/>
          <w:szCs w:val="24"/>
        </w:rPr>
        <w:t>на</w:t>
      </w:r>
      <w:r w:rsidRPr="004863F0">
        <w:rPr>
          <w:spacing w:val="-15"/>
          <w:sz w:val="24"/>
          <w:szCs w:val="24"/>
        </w:rPr>
        <w:t xml:space="preserve"> </w:t>
      </w:r>
      <w:r w:rsidRPr="004863F0">
        <w:rPr>
          <w:sz w:val="24"/>
          <w:szCs w:val="24"/>
        </w:rPr>
        <w:t>2025</w:t>
      </w:r>
      <w:r w:rsidRPr="004863F0">
        <w:rPr>
          <w:spacing w:val="-15"/>
          <w:sz w:val="24"/>
          <w:szCs w:val="24"/>
        </w:rPr>
        <w:t xml:space="preserve"> </w:t>
      </w:r>
      <w:r w:rsidRPr="004863F0">
        <w:rPr>
          <w:sz w:val="24"/>
          <w:szCs w:val="24"/>
        </w:rPr>
        <w:t>–</w:t>
      </w:r>
      <w:r w:rsidRPr="004863F0">
        <w:rPr>
          <w:spacing w:val="-15"/>
          <w:sz w:val="24"/>
          <w:szCs w:val="24"/>
        </w:rPr>
        <w:t xml:space="preserve"> </w:t>
      </w:r>
      <w:r w:rsidRPr="004863F0">
        <w:rPr>
          <w:sz w:val="24"/>
          <w:szCs w:val="24"/>
        </w:rPr>
        <w:t>2027</w:t>
      </w:r>
      <w:r w:rsidRPr="004863F0">
        <w:rPr>
          <w:spacing w:val="-8"/>
          <w:sz w:val="24"/>
          <w:szCs w:val="24"/>
        </w:rPr>
        <w:t xml:space="preserve"> </w:t>
      </w:r>
      <w:r w:rsidRPr="004863F0">
        <w:rPr>
          <w:sz w:val="24"/>
          <w:szCs w:val="24"/>
        </w:rPr>
        <w:t>роки (далі – Програма) визначає основні засади реалізації місцевої політики у сфері інформатизації, цифрового розвитку, цифрових трансформацій і цифровізації. Відповідно до чинного законодавства</w:t>
      </w:r>
      <w:r w:rsidRPr="004863F0">
        <w:rPr>
          <w:spacing w:val="-15"/>
          <w:sz w:val="24"/>
          <w:szCs w:val="24"/>
        </w:rPr>
        <w:t xml:space="preserve"> </w:t>
      </w:r>
      <w:r w:rsidRPr="004863F0">
        <w:rPr>
          <w:sz w:val="24"/>
          <w:szCs w:val="24"/>
        </w:rPr>
        <w:t>Програма</w:t>
      </w:r>
      <w:r w:rsidRPr="004863F0">
        <w:rPr>
          <w:spacing w:val="-15"/>
          <w:sz w:val="24"/>
          <w:szCs w:val="24"/>
        </w:rPr>
        <w:t xml:space="preserve"> </w:t>
      </w:r>
      <w:r w:rsidRPr="004863F0">
        <w:rPr>
          <w:sz w:val="24"/>
          <w:szCs w:val="24"/>
        </w:rPr>
        <w:t>розроблена</w:t>
      </w:r>
      <w:r w:rsidRPr="004863F0">
        <w:rPr>
          <w:spacing w:val="-15"/>
          <w:sz w:val="24"/>
          <w:szCs w:val="24"/>
        </w:rPr>
        <w:t xml:space="preserve"> </w:t>
      </w:r>
      <w:r w:rsidRPr="004863F0">
        <w:rPr>
          <w:sz w:val="24"/>
          <w:szCs w:val="24"/>
        </w:rPr>
        <w:t>як</w:t>
      </w:r>
      <w:r w:rsidRPr="004863F0">
        <w:rPr>
          <w:spacing w:val="-15"/>
          <w:sz w:val="24"/>
          <w:szCs w:val="24"/>
        </w:rPr>
        <w:t xml:space="preserve"> </w:t>
      </w:r>
      <w:r w:rsidRPr="004863F0">
        <w:rPr>
          <w:sz w:val="24"/>
          <w:szCs w:val="24"/>
        </w:rPr>
        <w:t>складова</w:t>
      </w:r>
      <w:r w:rsidRPr="004863F0">
        <w:rPr>
          <w:spacing w:val="-15"/>
          <w:sz w:val="24"/>
          <w:szCs w:val="24"/>
        </w:rPr>
        <w:t xml:space="preserve"> </w:t>
      </w:r>
      <w:r w:rsidRPr="004863F0">
        <w:rPr>
          <w:sz w:val="24"/>
          <w:szCs w:val="24"/>
        </w:rPr>
        <w:t>Регіональної</w:t>
      </w:r>
      <w:r w:rsidRPr="004863F0">
        <w:rPr>
          <w:spacing w:val="-15"/>
          <w:sz w:val="24"/>
          <w:szCs w:val="24"/>
        </w:rPr>
        <w:t xml:space="preserve"> </w:t>
      </w:r>
      <w:r w:rsidRPr="004863F0">
        <w:rPr>
          <w:sz w:val="24"/>
          <w:szCs w:val="24"/>
        </w:rPr>
        <w:t>програми</w:t>
      </w:r>
      <w:r w:rsidRPr="004863F0">
        <w:rPr>
          <w:spacing w:val="-15"/>
          <w:sz w:val="24"/>
          <w:szCs w:val="24"/>
        </w:rPr>
        <w:t xml:space="preserve"> </w:t>
      </w:r>
      <w:r w:rsidRPr="004863F0">
        <w:rPr>
          <w:sz w:val="24"/>
          <w:szCs w:val="24"/>
        </w:rPr>
        <w:t>інформатизації</w:t>
      </w:r>
      <w:r w:rsidRPr="004863F0">
        <w:rPr>
          <w:spacing w:val="-15"/>
          <w:sz w:val="24"/>
          <w:szCs w:val="24"/>
        </w:rPr>
        <w:t xml:space="preserve"> </w:t>
      </w:r>
      <w:r w:rsidRPr="004863F0">
        <w:rPr>
          <w:sz w:val="24"/>
          <w:szCs w:val="24"/>
        </w:rPr>
        <w:t>«Цифрова Львівщина» на 2025 – 2027 роки та визначає комплекс пріоритетних завдань щодо інформаційного, організаційно-технічного,</w:t>
      </w:r>
      <w:r w:rsidRPr="004863F0">
        <w:rPr>
          <w:spacing w:val="40"/>
          <w:sz w:val="24"/>
          <w:szCs w:val="24"/>
        </w:rPr>
        <w:t xml:space="preserve"> </w:t>
      </w:r>
      <w:r w:rsidRPr="004863F0">
        <w:rPr>
          <w:sz w:val="24"/>
          <w:szCs w:val="24"/>
        </w:rPr>
        <w:t>нормативно-правового забезпечення діяльності органу місцевого самоврядування та стосовно соціально-економічного розвитку шляхом впровадження сучасних інформаційно-комунікаційних технологій (далі – ІКТ) у всі сфери життєдіяльності Розвадівської сільської ради.</w:t>
      </w:r>
    </w:p>
    <w:p w14:paraId="532585E1" w14:textId="77777777" w:rsidR="00F01784" w:rsidRPr="004863F0" w:rsidRDefault="00F01784" w:rsidP="00F01784">
      <w:pPr>
        <w:pStyle w:val="a7"/>
        <w:spacing w:after="0"/>
        <w:ind w:left="634" w:firstLine="360"/>
        <w:rPr>
          <w:sz w:val="24"/>
          <w:szCs w:val="24"/>
        </w:rPr>
      </w:pPr>
      <w:r w:rsidRPr="004863F0">
        <w:rPr>
          <w:sz w:val="24"/>
          <w:szCs w:val="24"/>
        </w:rPr>
        <w:t>Програма повністю узгоджується з Стратегією розвитку</w:t>
      </w:r>
      <w:r w:rsidRPr="004863F0">
        <w:rPr>
          <w:spacing w:val="-7"/>
          <w:sz w:val="24"/>
          <w:szCs w:val="24"/>
        </w:rPr>
        <w:t xml:space="preserve"> </w:t>
      </w:r>
      <w:r w:rsidRPr="004863F0">
        <w:rPr>
          <w:sz w:val="24"/>
          <w:szCs w:val="24"/>
        </w:rPr>
        <w:t>Львівської</w:t>
      </w:r>
      <w:r w:rsidRPr="004863F0">
        <w:rPr>
          <w:spacing w:val="-7"/>
          <w:sz w:val="24"/>
          <w:szCs w:val="24"/>
        </w:rPr>
        <w:t xml:space="preserve"> </w:t>
      </w:r>
      <w:r w:rsidRPr="004863F0">
        <w:rPr>
          <w:sz w:val="24"/>
          <w:szCs w:val="24"/>
        </w:rPr>
        <w:t>області</w:t>
      </w:r>
      <w:r w:rsidRPr="004863F0">
        <w:rPr>
          <w:spacing w:val="-6"/>
          <w:sz w:val="24"/>
          <w:szCs w:val="24"/>
        </w:rPr>
        <w:t xml:space="preserve"> </w:t>
      </w:r>
      <w:r w:rsidRPr="004863F0">
        <w:rPr>
          <w:sz w:val="24"/>
          <w:szCs w:val="24"/>
        </w:rPr>
        <w:t>на період до 2027 року і забезпечує досягнення:</w:t>
      </w:r>
    </w:p>
    <w:p w14:paraId="618DF42F" w14:textId="77777777" w:rsidR="00F01784" w:rsidRPr="004863F0" w:rsidRDefault="00F01784" w:rsidP="0007783C">
      <w:pPr>
        <w:pStyle w:val="a5"/>
        <w:widowControl w:val="0"/>
        <w:numPr>
          <w:ilvl w:val="0"/>
          <w:numId w:val="30"/>
        </w:numPr>
        <w:tabs>
          <w:tab w:val="left" w:pos="1339"/>
        </w:tabs>
        <w:autoSpaceDE w:val="0"/>
        <w:autoSpaceDN w:val="0"/>
        <w:spacing w:after="0" w:line="240" w:lineRule="auto"/>
        <w:ind w:right="147" w:firstLine="360"/>
        <w:contextualSpacing w:val="0"/>
        <w:jc w:val="both"/>
        <w:rPr>
          <w:rFonts w:ascii="Times New Roman" w:hAnsi="Times New Roman" w:cs="Times New Roman"/>
          <w:sz w:val="24"/>
          <w:szCs w:val="24"/>
        </w:rPr>
      </w:pPr>
      <w:r w:rsidRPr="004863F0">
        <w:rPr>
          <w:rFonts w:ascii="Times New Roman" w:hAnsi="Times New Roman" w:cs="Times New Roman"/>
          <w:sz w:val="24"/>
          <w:szCs w:val="24"/>
        </w:rPr>
        <w:t>стратегічної цілі 2 «Якість життя», оперативної цілі 2.2 «Освічені громади» в частині Завдання 2.3.1. «Підвищення якості та територіальної доступності освітніх послуг»;</w:t>
      </w:r>
    </w:p>
    <w:p w14:paraId="1DDD9B0C" w14:textId="77777777" w:rsidR="00F01784" w:rsidRPr="004863F0" w:rsidRDefault="00F01784" w:rsidP="0007783C">
      <w:pPr>
        <w:pStyle w:val="a5"/>
        <w:widowControl w:val="0"/>
        <w:numPr>
          <w:ilvl w:val="0"/>
          <w:numId w:val="30"/>
        </w:numPr>
        <w:tabs>
          <w:tab w:val="left" w:pos="1339"/>
        </w:tabs>
        <w:autoSpaceDE w:val="0"/>
        <w:autoSpaceDN w:val="0"/>
        <w:spacing w:after="0" w:line="240" w:lineRule="auto"/>
        <w:ind w:right="134" w:firstLine="360"/>
        <w:contextualSpacing w:val="0"/>
        <w:jc w:val="both"/>
        <w:rPr>
          <w:rFonts w:ascii="Times New Roman" w:hAnsi="Times New Roman" w:cs="Times New Roman"/>
          <w:sz w:val="24"/>
          <w:szCs w:val="24"/>
        </w:rPr>
      </w:pPr>
      <w:r w:rsidRPr="004863F0">
        <w:rPr>
          <w:rFonts w:ascii="Times New Roman" w:hAnsi="Times New Roman" w:cs="Times New Roman"/>
          <w:sz w:val="24"/>
          <w:szCs w:val="24"/>
        </w:rPr>
        <w:t>стратегічної</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цілі</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3</w:t>
      </w:r>
      <w:r w:rsidRPr="004863F0">
        <w:rPr>
          <w:rFonts w:ascii="Times New Roman" w:hAnsi="Times New Roman" w:cs="Times New Roman"/>
          <w:spacing w:val="-1"/>
          <w:sz w:val="24"/>
          <w:szCs w:val="24"/>
        </w:rPr>
        <w:t xml:space="preserve"> </w:t>
      </w:r>
      <w:r w:rsidRPr="004863F0">
        <w:rPr>
          <w:rFonts w:ascii="Times New Roman" w:hAnsi="Times New Roman" w:cs="Times New Roman"/>
          <w:sz w:val="24"/>
          <w:szCs w:val="24"/>
        </w:rPr>
        <w:t>«Збалансований</w:t>
      </w:r>
      <w:r w:rsidRPr="004863F0">
        <w:rPr>
          <w:rFonts w:ascii="Times New Roman" w:hAnsi="Times New Roman" w:cs="Times New Roman"/>
          <w:spacing w:val="-5"/>
          <w:sz w:val="24"/>
          <w:szCs w:val="24"/>
        </w:rPr>
        <w:t xml:space="preserve"> </w:t>
      </w:r>
      <w:r w:rsidRPr="004863F0">
        <w:rPr>
          <w:rFonts w:ascii="Times New Roman" w:hAnsi="Times New Roman" w:cs="Times New Roman"/>
          <w:sz w:val="24"/>
          <w:szCs w:val="24"/>
        </w:rPr>
        <w:t>просторовий</w:t>
      </w:r>
      <w:r w:rsidRPr="004863F0">
        <w:rPr>
          <w:rFonts w:ascii="Times New Roman" w:hAnsi="Times New Roman" w:cs="Times New Roman"/>
          <w:spacing w:val="-5"/>
          <w:sz w:val="24"/>
          <w:szCs w:val="24"/>
        </w:rPr>
        <w:t xml:space="preserve"> </w:t>
      </w:r>
      <w:r w:rsidRPr="004863F0">
        <w:rPr>
          <w:rFonts w:ascii="Times New Roman" w:hAnsi="Times New Roman" w:cs="Times New Roman"/>
          <w:sz w:val="24"/>
          <w:szCs w:val="24"/>
        </w:rPr>
        <w:t>розвиток»,</w:t>
      </w:r>
      <w:r w:rsidRPr="004863F0">
        <w:rPr>
          <w:rFonts w:ascii="Times New Roman" w:hAnsi="Times New Roman" w:cs="Times New Roman"/>
          <w:spacing w:val="-4"/>
          <w:sz w:val="24"/>
          <w:szCs w:val="24"/>
        </w:rPr>
        <w:t xml:space="preserve"> </w:t>
      </w:r>
      <w:r w:rsidRPr="004863F0">
        <w:rPr>
          <w:rFonts w:ascii="Times New Roman" w:hAnsi="Times New Roman" w:cs="Times New Roman"/>
          <w:sz w:val="24"/>
          <w:szCs w:val="24"/>
        </w:rPr>
        <w:t>оперативної</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цілі</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3.1 «Розвиток інфраструктури територіальних громад» в частині Завдання 3.1.1. «Забезпечення якісними адміністративними послугами в ТГ» та Завдання 3.1.3. «Організація просторового планування територій», оперативної цілі 3.2 «Дорожньо-транспортна, логістична, транскордонна та інформаційно-комунікаційна інфраструктура»</w:t>
      </w:r>
      <w:r w:rsidRPr="004863F0">
        <w:rPr>
          <w:rFonts w:ascii="Times New Roman" w:hAnsi="Times New Roman" w:cs="Times New Roman"/>
          <w:spacing w:val="-8"/>
          <w:sz w:val="24"/>
          <w:szCs w:val="24"/>
        </w:rPr>
        <w:t xml:space="preserve"> </w:t>
      </w:r>
      <w:r w:rsidRPr="004863F0">
        <w:rPr>
          <w:rFonts w:ascii="Times New Roman" w:hAnsi="Times New Roman" w:cs="Times New Roman"/>
          <w:sz w:val="24"/>
          <w:szCs w:val="24"/>
        </w:rPr>
        <w:t>в</w:t>
      </w:r>
      <w:r w:rsidRPr="004863F0">
        <w:rPr>
          <w:rFonts w:ascii="Times New Roman" w:hAnsi="Times New Roman" w:cs="Times New Roman"/>
          <w:spacing w:val="-2"/>
          <w:sz w:val="24"/>
          <w:szCs w:val="24"/>
        </w:rPr>
        <w:t xml:space="preserve"> </w:t>
      </w:r>
      <w:r w:rsidRPr="004863F0">
        <w:rPr>
          <w:rFonts w:ascii="Times New Roman" w:hAnsi="Times New Roman" w:cs="Times New Roman"/>
          <w:sz w:val="24"/>
          <w:szCs w:val="24"/>
        </w:rPr>
        <w:t>частині</w:t>
      </w:r>
      <w:r w:rsidRPr="004863F0">
        <w:rPr>
          <w:rFonts w:ascii="Times New Roman" w:hAnsi="Times New Roman" w:cs="Times New Roman"/>
          <w:spacing w:val="-11"/>
          <w:sz w:val="24"/>
          <w:szCs w:val="24"/>
        </w:rPr>
        <w:t xml:space="preserve"> </w:t>
      </w:r>
      <w:r w:rsidRPr="004863F0">
        <w:rPr>
          <w:rFonts w:ascii="Times New Roman" w:hAnsi="Times New Roman" w:cs="Times New Roman"/>
          <w:sz w:val="24"/>
          <w:szCs w:val="24"/>
        </w:rPr>
        <w:t>завдання</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3.2.4.</w:t>
      </w:r>
      <w:r w:rsidRPr="004863F0">
        <w:rPr>
          <w:rFonts w:ascii="Times New Roman" w:hAnsi="Times New Roman" w:cs="Times New Roman"/>
          <w:spacing w:val="-6"/>
          <w:sz w:val="24"/>
          <w:szCs w:val="24"/>
        </w:rPr>
        <w:t xml:space="preserve"> </w:t>
      </w:r>
      <w:r w:rsidRPr="004863F0">
        <w:rPr>
          <w:rFonts w:ascii="Times New Roman" w:hAnsi="Times New Roman" w:cs="Times New Roman"/>
          <w:sz w:val="24"/>
          <w:szCs w:val="24"/>
        </w:rPr>
        <w:t>«Розвиток</w:t>
      </w:r>
      <w:r w:rsidRPr="004863F0">
        <w:rPr>
          <w:rFonts w:ascii="Times New Roman" w:hAnsi="Times New Roman" w:cs="Times New Roman"/>
          <w:spacing w:val="-5"/>
          <w:sz w:val="24"/>
          <w:szCs w:val="24"/>
        </w:rPr>
        <w:t xml:space="preserve"> </w:t>
      </w:r>
      <w:r w:rsidRPr="004863F0">
        <w:rPr>
          <w:rFonts w:ascii="Times New Roman" w:hAnsi="Times New Roman" w:cs="Times New Roman"/>
          <w:sz w:val="24"/>
          <w:szCs w:val="24"/>
        </w:rPr>
        <w:t>інформаційно- комунікаційної інфраструктури громад»;</w:t>
      </w:r>
    </w:p>
    <w:p w14:paraId="5991EB62" w14:textId="77777777" w:rsidR="00F01784" w:rsidRPr="004863F0" w:rsidRDefault="00F01784" w:rsidP="0007783C">
      <w:pPr>
        <w:pStyle w:val="a5"/>
        <w:widowControl w:val="0"/>
        <w:numPr>
          <w:ilvl w:val="0"/>
          <w:numId w:val="30"/>
        </w:numPr>
        <w:tabs>
          <w:tab w:val="left" w:pos="1339"/>
        </w:tabs>
        <w:autoSpaceDE w:val="0"/>
        <w:autoSpaceDN w:val="0"/>
        <w:spacing w:after="0" w:line="240" w:lineRule="auto"/>
        <w:ind w:right="143" w:firstLine="360"/>
        <w:contextualSpacing w:val="0"/>
        <w:jc w:val="both"/>
        <w:rPr>
          <w:rFonts w:ascii="Times New Roman" w:hAnsi="Times New Roman" w:cs="Times New Roman"/>
          <w:sz w:val="24"/>
          <w:szCs w:val="24"/>
        </w:rPr>
      </w:pPr>
      <w:r w:rsidRPr="004863F0">
        <w:rPr>
          <w:rFonts w:ascii="Times New Roman" w:hAnsi="Times New Roman" w:cs="Times New Roman"/>
          <w:sz w:val="24"/>
          <w:szCs w:val="24"/>
        </w:rPr>
        <w:t>стратегічної цілі 5 «Туристична привабливість», оперативної цілі 5.1 «Підвищення атракційності та інфраструктурного забезпечення туризму, курортів, оздоровлення, спорту та рекреації»</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в</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частині</w:t>
      </w:r>
      <w:r w:rsidRPr="004863F0">
        <w:rPr>
          <w:rFonts w:ascii="Times New Roman" w:hAnsi="Times New Roman" w:cs="Times New Roman"/>
          <w:spacing w:val="-17"/>
          <w:sz w:val="24"/>
          <w:szCs w:val="24"/>
        </w:rPr>
        <w:t xml:space="preserve"> </w:t>
      </w:r>
      <w:r w:rsidRPr="004863F0">
        <w:rPr>
          <w:rFonts w:ascii="Times New Roman" w:hAnsi="Times New Roman" w:cs="Times New Roman"/>
          <w:sz w:val="24"/>
          <w:szCs w:val="24"/>
        </w:rPr>
        <w:t>Завдання</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5.1.1.</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«Збереження</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природничої</w:t>
      </w:r>
      <w:r w:rsidRPr="004863F0">
        <w:rPr>
          <w:rFonts w:ascii="Times New Roman" w:hAnsi="Times New Roman" w:cs="Times New Roman"/>
          <w:spacing w:val="-17"/>
          <w:sz w:val="24"/>
          <w:szCs w:val="24"/>
        </w:rPr>
        <w:t xml:space="preserve"> </w:t>
      </w:r>
      <w:r w:rsidRPr="004863F0">
        <w:rPr>
          <w:rFonts w:ascii="Times New Roman" w:hAnsi="Times New Roman" w:cs="Times New Roman"/>
          <w:sz w:val="24"/>
          <w:szCs w:val="24"/>
        </w:rPr>
        <w:t>та</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історико-культурної</w:t>
      </w:r>
      <w:r w:rsidRPr="004863F0">
        <w:rPr>
          <w:rFonts w:ascii="Times New Roman" w:hAnsi="Times New Roman" w:cs="Times New Roman"/>
          <w:spacing w:val="-17"/>
          <w:sz w:val="24"/>
          <w:szCs w:val="24"/>
        </w:rPr>
        <w:t xml:space="preserve"> </w:t>
      </w:r>
      <w:r w:rsidRPr="004863F0">
        <w:rPr>
          <w:rFonts w:ascii="Times New Roman" w:hAnsi="Times New Roman" w:cs="Times New Roman"/>
          <w:sz w:val="24"/>
          <w:szCs w:val="24"/>
        </w:rPr>
        <w:t>спадщини».</w:t>
      </w:r>
    </w:p>
    <w:p w14:paraId="4DFFE824" w14:textId="77777777" w:rsidR="00F01784" w:rsidRPr="004863F0" w:rsidRDefault="00F01784" w:rsidP="00F01784">
      <w:pPr>
        <w:pStyle w:val="a7"/>
        <w:spacing w:after="0"/>
        <w:ind w:left="634" w:right="136" w:firstLine="566"/>
        <w:rPr>
          <w:sz w:val="24"/>
          <w:szCs w:val="24"/>
        </w:rPr>
      </w:pPr>
      <w:r w:rsidRPr="004863F0">
        <w:rPr>
          <w:sz w:val="24"/>
          <w:szCs w:val="24"/>
        </w:rPr>
        <w:t>Основна увага в Програмі</w:t>
      </w:r>
      <w:r w:rsidRPr="004863F0">
        <w:rPr>
          <w:spacing w:val="-5"/>
          <w:sz w:val="24"/>
          <w:szCs w:val="24"/>
        </w:rPr>
        <w:t xml:space="preserve"> </w:t>
      </w:r>
      <w:r w:rsidRPr="004863F0">
        <w:rPr>
          <w:sz w:val="24"/>
          <w:szCs w:val="24"/>
        </w:rPr>
        <w:t>приділяється створенню та впровадженню взаємно інтегрованих проєктів, які дозволять сформувати єдину сучасну інформаційно-цифрову інфраструктуру громади, яка може працювати із різними системами інформаційно-цифрової інфраструктури окремих підрозділів, територіальних об’єднань та органів місцевого самоврядування</w:t>
      </w:r>
      <w:r w:rsidRPr="004863F0">
        <w:rPr>
          <w:spacing w:val="40"/>
          <w:sz w:val="24"/>
          <w:szCs w:val="24"/>
        </w:rPr>
        <w:t xml:space="preserve"> </w:t>
      </w:r>
      <w:r w:rsidRPr="004863F0">
        <w:rPr>
          <w:sz w:val="24"/>
          <w:szCs w:val="24"/>
        </w:rPr>
        <w:t>та забезпечить</w:t>
      </w:r>
      <w:r w:rsidRPr="004863F0">
        <w:rPr>
          <w:spacing w:val="40"/>
          <w:sz w:val="24"/>
          <w:szCs w:val="24"/>
        </w:rPr>
        <w:t xml:space="preserve"> </w:t>
      </w:r>
      <w:r w:rsidRPr="004863F0">
        <w:rPr>
          <w:sz w:val="24"/>
          <w:szCs w:val="24"/>
        </w:rPr>
        <w:t>реалізацію державної, регіональної та місцевої політик: у сферах інформатизації, цифрового розвитку, цифрових трансформацій, цифровізації, електронного урядування та електронної демократії, розвитку інформаційного суспільства; у сфері розвитку цифрових навичок</w:t>
      </w:r>
      <w:r w:rsidRPr="004863F0">
        <w:rPr>
          <w:spacing w:val="-15"/>
          <w:sz w:val="24"/>
          <w:szCs w:val="24"/>
        </w:rPr>
        <w:t xml:space="preserve"> </w:t>
      </w:r>
      <w:r w:rsidRPr="004863F0">
        <w:rPr>
          <w:sz w:val="24"/>
          <w:szCs w:val="24"/>
        </w:rPr>
        <w:t>мешканців</w:t>
      </w:r>
      <w:r w:rsidRPr="004863F0">
        <w:rPr>
          <w:spacing w:val="-15"/>
          <w:sz w:val="24"/>
          <w:szCs w:val="24"/>
        </w:rPr>
        <w:t xml:space="preserve"> </w:t>
      </w:r>
      <w:r w:rsidRPr="004863F0">
        <w:rPr>
          <w:sz w:val="24"/>
          <w:szCs w:val="24"/>
        </w:rPr>
        <w:t>та</w:t>
      </w:r>
      <w:r w:rsidRPr="004863F0">
        <w:rPr>
          <w:spacing w:val="-15"/>
          <w:sz w:val="24"/>
          <w:szCs w:val="24"/>
        </w:rPr>
        <w:t xml:space="preserve"> </w:t>
      </w:r>
      <w:r w:rsidRPr="004863F0">
        <w:rPr>
          <w:sz w:val="24"/>
          <w:szCs w:val="24"/>
        </w:rPr>
        <w:t>працівників</w:t>
      </w:r>
      <w:r w:rsidRPr="004863F0">
        <w:rPr>
          <w:spacing w:val="-15"/>
          <w:sz w:val="24"/>
          <w:szCs w:val="24"/>
        </w:rPr>
        <w:t xml:space="preserve"> </w:t>
      </w:r>
      <w:r w:rsidRPr="004863F0">
        <w:rPr>
          <w:sz w:val="24"/>
          <w:szCs w:val="24"/>
        </w:rPr>
        <w:t>місцевого</w:t>
      </w:r>
      <w:r w:rsidRPr="004863F0">
        <w:rPr>
          <w:spacing w:val="-15"/>
          <w:sz w:val="24"/>
          <w:szCs w:val="24"/>
        </w:rPr>
        <w:t xml:space="preserve"> </w:t>
      </w:r>
      <w:r w:rsidRPr="004863F0">
        <w:rPr>
          <w:sz w:val="24"/>
          <w:szCs w:val="24"/>
        </w:rPr>
        <w:t>самоврядування;</w:t>
      </w:r>
      <w:r w:rsidRPr="004863F0">
        <w:rPr>
          <w:spacing w:val="-15"/>
          <w:sz w:val="24"/>
          <w:szCs w:val="24"/>
        </w:rPr>
        <w:t xml:space="preserve"> </w:t>
      </w:r>
      <w:r w:rsidRPr="004863F0">
        <w:rPr>
          <w:sz w:val="24"/>
          <w:szCs w:val="24"/>
        </w:rPr>
        <w:t>у</w:t>
      </w:r>
      <w:r w:rsidRPr="004863F0">
        <w:rPr>
          <w:spacing w:val="-22"/>
          <w:sz w:val="24"/>
          <w:szCs w:val="24"/>
        </w:rPr>
        <w:t xml:space="preserve"> </w:t>
      </w:r>
      <w:r w:rsidRPr="004863F0">
        <w:rPr>
          <w:sz w:val="24"/>
          <w:szCs w:val="24"/>
        </w:rPr>
        <w:t>сферах</w:t>
      </w:r>
      <w:r w:rsidRPr="004863F0">
        <w:rPr>
          <w:spacing w:val="-17"/>
          <w:sz w:val="24"/>
          <w:szCs w:val="24"/>
        </w:rPr>
        <w:t xml:space="preserve"> </w:t>
      </w:r>
      <w:r w:rsidRPr="004863F0">
        <w:rPr>
          <w:sz w:val="24"/>
          <w:szCs w:val="24"/>
        </w:rPr>
        <w:t>відкритих</w:t>
      </w:r>
      <w:r w:rsidRPr="004863F0">
        <w:rPr>
          <w:spacing w:val="-17"/>
          <w:sz w:val="24"/>
          <w:szCs w:val="24"/>
        </w:rPr>
        <w:t xml:space="preserve"> </w:t>
      </w:r>
      <w:r w:rsidRPr="004863F0">
        <w:rPr>
          <w:sz w:val="24"/>
          <w:szCs w:val="24"/>
        </w:rPr>
        <w:t>даних,</w:t>
      </w:r>
      <w:r w:rsidRPr="004863F0">
        <w:rPr>
          <w:spacing w:val="-15"/>
          <w:sz w:val="24"/>
          <w:szCs w:val="24"/>
        </w:rPr>
        <w:t xml:space="preserve"> </w:t>
      </w:r>
      <w:r w:rsidRPr="004863F0">
        <w:rPr>
          <w:sz w:val="24"/>
          <w:szCs w:val="24"/>
        </w:rPr>
        <w:t>розвитку</w:t>
      </w:r>
    </w:p>
    <w:p w14:paraId="6D79893D" w14:textId="77777777" w:rsidR="00F01784" w:rsidRPr="004863F0" w:rsidRDefault="00F01784" w:rsidP="00F01784">
      <w:pPr>
        <w:pStyle w:val="a7"/>
        <w:spacing w:after="0"/>
        <w:rPr>
          <w:sz w:val="24"/>
          <w:szCs w:val="24"/>
        </w:rPr>
      </w:pPr>
      <w:r w:rsidRPr="004863F0">
        <w:rPr>
          <w:sz w:val="24"/>
          <w:szCs w:val="24"/>
        </w:rPr>
        <w:t xml:space="preserve">           </w:t>
      </w:r>
    </w:p>
    <w:p w14:paraId="6A92D308" w14:textId="77777777" w:rsidR="00F01784" w:rsidRPr="004863F0" w:rsidRDefault="00F01784" w:rsidP="00F01784">
      <w:pPr>
        <w:pStyle w:val="a7"/>
        <w:spacing w:after="0"/>
        <w:rPr>
          <w:sz w:val="24"/>
          <w:szCs w:val="24"/>
        </w:rPr>
        <w:sectPr w:rsidR="00F01784" w:rsidRPr="004863F0">
          <w:headerReference w:type="default" r:id="rId16"/>
          <w:pgSz w:w="11910" w:h="16840"/>
          <w:pgMar w:top="880" w:right="566" w:bottom="280" w:left="566" w:header="0" w:footer="0" w:gutter="0"/>
          <w:cols w:space="720"/>
        </w:sectPr>
      </w:pPr>
      <w:r w:rsidRPr="004863F0">
        <w:rPr>
          <w:sz w:val="24"/>
          <w:szCs w:val="24"/>
        </w:rPr>
        <w:t xml:space="preserve">               </w:t>
      </w:r>
    </w:p>
    <w:p w14:paraId="1DB6CD13" w14:textId="77777777" w:rsidR="00F01784" w:rsidRPr="004863F0" w:rsidRDefault="00F01784" w:rsidP="00F01784">
      <w:pPr>
        <w:pStyle w:val="a7"/>
        <w:spacing w:after="0"/>
        <w:ind w:left="634" w:right="134"/>
        <w:rPr>
          <w:sz w:val="24"/>
          <w:szCs w:val="24"/>
        </w:rPr>
      </w:pPr>
      <w:r w:rsidRPr="004863F0">
        <w:rPr>
          <w:sz w:val="24"/>
          <w:szCs w:val="24"/>
        </w:rPr>
        <w:lastRenderedPageBreak/>
        <w:t>національних електронних інформаційних ресурсів; у сфері надання електронних та адміністративних послуг.</w:t>
      </w:r>
    </w:p>
    <w:p w14:paraId="1C5ADADE" w14:textId="3321DDA4" w:rsidR="00F01784" w:rsidRPr="004863F0" w:rsidRDefault="00F01784" w:rsidP="00F01784">
      <w:pPr>
        <w:pStyle w:val="a7"/>
        <w:spacing w:after="0"/>
        <w:rPr>
          <w:sz w:val="24"/>
          <w:szCs w:val="24"/>
        </w:rPr>
      </w:pPr>
    </w:p>
    <w:p w14:paraId="648B4180" w14:textId="77777777" w:rsidR="00F01784" w:rsidRPr="004863F0" w:rsidRDefault="00F01784" w:rsidP="00F01784">
      <w:pPr>
        <w:pStyle w:val="a7"/>
        <w:spacing w:after="0"/>
        <w:rPr>
          <w:sz w:val="24"/>
          <w:szCs w:val="24"/>
        </w:rPr>
      </w:pPr>
    </w:p>
    <w:p w14:paraId="4D5CB6F2" w14:textId="77777777" w:rsidR="00F01784" w:rsidRPr="004863F0" w:rsidRDefault="00F01784" w:rsidP="00F01784">
      <w:pPr>
        <w:pStyle w:val="3"/>
        <w:spacing w:before="0" w:line="240" w:lineRule="auto"/>
        <w:ind w:left="2488"/>
        <w:rPr>
          <w:rFonts w:ascii="Times New Roman" w:hAnsi="Times New Roman" w:cs="Times New Roman"/>
        </w:rPr>
      </w:pPr>
      <w:r w:rsidRPr="004863F0">
        <w:rPr>
          <w:rFonts w:ascii="Times New Roman" w:hAnsi="Times New Roman" w:cs="Times New Roman"/>
        </w:rPr>
        <w:t>ІІ.</w:t>
      </w:r>
      <w:r w:rsidRPr="004863F0">
        <w:rPr>
          <w:rFonts w:ascii="Times New Roman" w:hAnsi="Times New Roman" w:cs="Times New Roman"/>
          <w:spacing w:val="-3"/>
        </w:rPr>
        <w:t xml:space="preserve"> </w:t>
      </w:r>
      <w:r w:rsidRPr="004863F0">
        <w:rPr>
          <w:rFonts w:ascii="Times New Roman" w:hAnsi="Times New Roman" w:cs="Times New Roman"/>
        </w:rPr>
        <w:t>НОРМАТИВНО-ПРАВОВЕ</w:t>
      </w:r>
      <w:r w:rsidRPr="004863F0">
        <w:rPr>
          <w:rFonts w:ascii="Times New Roman" w:hAnsi="Times New Roman" w:cs="Times New Roman"/>
          <w:spacing w:val="-8"/>
        </w:rPr>
        <w:t xml:space="preserve"> </w:t>
      </w:r>
      <w:r w:rsidRPr="004863F0">
        <w:rPr>
          <w:rFonts w:ascii="Times New Roman" w:hAnsi="Times New Roman" w:cs="Times New Roman"/>
        </w:rPr>
        <w:t>ЗАБЕЗПЕЧЕННЯ</w:t>
      </w:r>
      <w:r w:rsidRPr="004863F0">
        <w:rPr>
          <w:rFonts w:ascii="Times New Roman" w:hAnsi="Times New Roman" w:cs="Times New Roman"/>
          <w:spacing w:val="-3"/>
        </w:rPr>
        <w:t xml:space="preserve"> </w:t>
      </w:r>
      <w:r w:rsidRPr="004863F0">
        <w:rPr>
          <w:rFonts w:ascii="Times New Roman" w:hAnsi="Times New Roman" w:cs="Times New Roman"/>
          <w:spacing w:val="-2"/>
        </w:rPr>
        <w:t>ПРОГРАМИ</w:t>
      </w:r>
    </w:p>
    <w:p w14:paraId="78E34DE2" w14:textId="77777777" w:rsidR="00F01784" w:rsidRPr="004863F0" w:rsidRDefault="00F01784" w:rsidP="00F01784">
      <w:pPr>
        <w:pStyle w:val="a7"/>
        <w:spacing w:after="0"/>
        <w:ind w:left="634" w:right="133" w:firstLine="566"/>
        <w:rPr>
          <w:sz w:val="24"/>
          <w:szCs w:val="24"/>
        </w:rPr>
      </w:pPr>
      <w:r w:rsidRPr="004863F0">
        <w:rPr>
          <w:sz w:val="24"/>
          <w:szCs w:val="24"/>
        </w:rPr>
        <w:t>Місцева</w:t>
      </w:r>
      <w:r w:rsidRPr="004863F0">
        <w:rPr>
          <w:spacing w:val="-15"/>
          <w:sz w:val="24"/>
          <w:szCs w:val="24"/>
        </w:rPr>
        <w:t xml:space="preserve"> </w:t>
      </w:r>
      <w:r w:rsidRPr="004863F0">
        <w:rPr>
          <w:sz w:val="24"/>
          <w:szCs w:val="24"/>
        </w:rPr>
        <w:t>програма</w:t>
      </w:r>
      <w:r w:rsidRPr="004863F0">
        <w:rPr>
          <w:spacing w:val="-15"/>
          <w:sz w:val="24"/>
          <w:szCs w:val="24"/>
        </w:rPr>
        <w:t xml:space="preserve"> </w:t>
      </w:r>
      <w:r w:rsidRPr="004863F0">
        <w:rPr>
          <w:sz w:val="24"/>
          <w:szCs w:val="24"/>
        </w:rPr>
        <w:t>інформатизації</w:t>
      </w:r>
      <w:r w:rsidRPr="004863F0">
        <w:rPr>
          <w:spacing w:val="-15"/>
          <w:sz w:val="24"/>
          <w:szCs w:val="24"/>
        </w:rPr>
        <w:t xml:space="preserve"> </w:t>
      </w:r>
      <w:r w:rsidRPr="004863F0">
        <w:rPr>
          <w:sz w:val="24"/>
          <w:szCs w:val="24"/>
        </w:rPr>
        <w:t>«Цифрова</w:t>
      </w:r>
      <w:r w:rsidRPr="004863F0">
        <w:rPr>
          <w:spacing w:val="-15"/>
          <w:sz w:val="24"/>
          <w:szCs w:val="24"/>
        </w:rPr>
        <w:t xml:space="preserve"> </w:t>
      </w:r>
      <w:r w:rsidRPr="004863F0">
        <w:rPr>
          <w:sz w:val="24"/>
          <w:szCs w:val="24"/>
        </w:rPr>
        <w:t>Розвадівська</w:t>
      </w:r>
      <w:r w:rsidRPr="004863F0">
        <w:rPr>
          <w:spacing w:val="-15"/>
          <w:sz w:val="24"/>
          <w:szCs w:val="24"/>
        </w:rPr>
        <w:t xml:space="preserve"> </w:t>
      </w:r>
      <w:r w:rsidRPr="004863F0">
        <w:rPr>
          <w:sz w:val="24"/>
          <w:szCs w:val="24"/>
        </w:rPr>
        <w:t>сільська</w:t>
      </w:r>
      <w:r w:rsidRPr="004863F0">
        <w:rPr>
          <w:spacing w:val="-15"/>
          <w:sz w:val="24"/>
          <w:szCs w:val="24"/>
        </w:rPr>
        <w:t xml:space="preserve"> </w:t>
      </w:r>
      <w:r w:rsidRPr="004863F0">
        <w:rPr>
          <w:sz w:val="24"/>
          <w:szCs w:val="24"/>
        </w:rPr>
        <w:t>рада»</w:t>
      </w:r>
      <w:r w:rsidRPr="004863F0">
        <w:rPr>
          <w:spacing w:val="-15"/>
          <w:sz w:val="24"/>
          <w:szCs w:val="24"/>
        </w:rPr>
        <w:t xml:space="preserve"> </w:t>
      </w:r>
      <w:r w:rsidRPr="004863F0">
        <w:rPr>
          <w:sz w:val="24"/>
          <w:szCs w:val="24"/>
        </w:rPr>
        <w:t>на</w:t>
      </w:r>
      <w:r w:rsidRPr="004863F0">
        <w:rPr>
          <w:spacing w:val="-15"/>
          <w:sz w:val="24"/>
          <w:szCs w:val="24"/>
        </w:rPr>
        <w:t xml:space="preserve"> </w:t>
      </w:r>
      <w:r w:rsidRPr="004863F0">
        <w:rPr>
          <w:sz w:val="24"/>
          <w:szCs w:val="24"/>
        </w:rPr>
        <w:t>2025</w:t>
      </w:r>
      <w:r w:rsidRPr="004863F0">
        <w:rPr>
          <w:spacing w:val="-15"/>
          <w:sz w:val="24"/>
          <w:szCs w:val="24"/>
        </w:rPr>
        <w:t xml:space="preserve"> </w:t>
      </w:r>
      <w:r w:rsidRPr="004863F0">
        <w:rPr>
          <w:sz w:val="24"/>
          <w:szCs w:val="24"/>
        </w:rPr>
        <w:t>–</w:t>
      </w:r>
      <w:r w:rsidRPr="004863F0">
        <w:rPr>
          <w:spacing w:val="-15"/>
          <w:sz w:val="24"/>
          <w:szCs w:val="24"/>
        </w:rPr>
        <w:t xml:space="preserve"> </w:t>
      </w:r>
      <w:r w:rsidRPr="004863F0">
        <w:rPr>
          <w:sz w:val="24"/>
          <w:szCs w:val="24"/>
        </w:rPr>
        <w:t>2027</w:t>
      </w:r>
      <w:r w:rsidRPr="004863F0">
        <w:rPr>
          <w:spacing w:val="-7"/>
          <w:sz w:val="24"/>
          <w:szCs w:val="24"/>
        </w:rPr>
        <w:t xml:space="preserve"> </w:t>
      </w:r>
      <w:r w:rsidRPr="004863F0">
        <w:rPr>
          <w:sz w:val="24"/>
          <w:szCs w:val="24"/>
        </w:rPr>
        <w:t>роки (далі – Програма) розроблена відповідно до законів України «Про правовий режим воєнного стану», «Про Національну програму інформатизації», «Про електронні довірчі послуги», «Про інформацію», «Про захист персональних даних», Концепції Національної програми інформатизації, схваленої Законом України «Про Концепцію Національної програми інформатизації»</w:t>
      </w:r>
      <w:r w:rsidRPr="004863F0">
        <w:rPr>
          <w:spacing w:val="-15"/>
          <w:sz w:val="24"/>
          <w:szCs w:val="24"/>
        </w:rPr>
        <w:t xml:space="preserve"> </w:t>
      </w:r>
      <w:r w:rsidRPr="004863F0">
        <w:rPr>
          <w:sz w:val="24"/>
          <w:szCs w:val="24"/>
        </w:rPr>
        <w:t>(зі</w:t>
      </w:r>
      <w:r w:rsidRPr="004863F0">
        <w:rPr>
          <w:spacing w:val="-15"/>
          <w:sz w:val="24"/>
          <w:szCs w:val="24"/>
        </w:rPr>
        <w:t xml:space="preserve"> </w:t>
      </w:r>
      <w:r w:rsidRPr="004863F0">
        <w:rPr>
          <w:sz w:val="24"/>
          <w:szCs w:val="24"/>
        </w:rPr>
        <w:t>змінами),</w:t>
      </w:r>
      <w:r w:rsidRPr="004863F0">
        <w:rPr>
          <w:spacing w:val="-9"/>
          <w:sz w:val="24"/>
          <w:szCs w:val="24"/>
        </w:rPr>
        <w:t xml:space="preserve"> </w:t>
      </w:r>
      <w:r w:rsidRPr="004863F0">
        <w:rPr>
          <w:sz w:val="24"/>
          <w:szCs w:val="24"/>
        </w:rPr>
        <w:t>Бюджетного</w:t>
      </w:r>
      <w:r w:rsidRPr="004863F0">
        <w:rPr>
          <w:spacing w:val="-6"/>
          <w:sz w:val="24"/>
          <w:szCs w:val="24"/>
        </w:rPr>
        <w:t xml:space="preserve"> </w:t>
      </w:r>
      <w:r w:rsidRPr="004863F0">
        <w:rPr>
          <w:sz w:val="24"/>
          <w:szCs w:val="24"/>
        </w:rPr>
        <w:t>кодексу</w:t>
      </w:r>
      <w:r w:rsidRPr="004863F0">
        <w:rPr>
          <w:spacing w:val="-15"/>
          <w:sz w:val="24"/>
          <w:szCs w:val="24"/>
        </w:rPr>
        <w:t xml:space="preserve"> </w:t>
      </w:r>
      <w:r w:rsidRPr="004863F0">
        <w:rPr>
          <w:sz w:val="24"/>
          <w:szCs w:val="24"/>
        </w:rPr>
        <w:t>України;</w:t>
      </w:r>
      <w:r w:rsidRPr="004863F0">
        <w:rPr>
          <w:spacing w:val="-15"/>
          <w:sz w:val="24"/>
          <w:szCs w:val="24"/>
        </w:rPr>
        <w:t xml:space="preserve"> </w:t>
      </w:r>
      <w:r w:rsidRPr="004863F0">
        <w:rPr>
          <w:sz w:val="24"/>
          <w:szCs w:val="24"/>
        </w:rPr>
        <w:t>постанов</w:t>
      </w:r>
      <w:r w:rsidRPr="004863F0">
        <w:rPr>
          <w:spacing w:val="-9"/>
          <w:sz w:val="24"/>
          <w:szCs w:val="24"/>
        </w:rPr>
        <w:t xml:space="preserve"> </w:t>
      </w:r>
      <w:r w:rsidRPr="004863F0">
        <w:rPr>
          <w:sz w:val="24"/>
          <w:szCs w:val="24"/>
        </w:rPr>
        <w:t>Кабінету</w:t>
      </w:r>
      <w:r w:rsidRPr="004863F0">
        <w:rPr>
          <w:spacing w:val="-15"/>
          <w:sz w:val="24"/>
          <w:szCs w:val="24"/>
        </w:rPr>
        <w:t xml:space="preserve"> </w:t>
      </w:r>
      <w:r w:rsidRPr="004863F0">
        <w:rPr>
          <w:sz w:val="24"/>
          <w:szCs w:val="24"/>
        </w:rPr>
        <w:t>Міністрів</w:t>
      </w:r>
      <w:r w:rsidRPr="004863F0">
        <w:rPr>
          <w:spacing w:val="-9"/>
          <w:sz w:val="24"/>
          <w:szCs w:val="24"/>
        </w:rPr>
        <w:t xml:space="preserve"> </w:t>
      </w:r>
      <w:r w:rsidRPr="004863F0">
        <w:rPr>
          <w:sz w:val="24"/>
          <w:szCs w:val="24"/>
        </w:rPr>
        <w:t>України від 09.06.2021 №590 «Про затвердження Порядку виконання повноважень Державною казначейською</w:t>
      </w:r>
      <w:r w:rsidRPr="004863F0">
        <w:rPr>
          <w:spacing w:val="-8"/>
          <w:sz w:val="24"/>
          <w:szCs w:val="24"/>
        </w:rPr>
        <w:t xml:space="preserve"> </w:t>
      </w:r>
      <w:r w:rsidRPr="004863F0">
        <w:rPr>
          <w:sz w:val="24"/>
          <w:szCs w:val="24"/>
        </w:rPr>
        <w:t>службою</w:t>
      </w:r>
      <w:r w:rsidRPr="004863F0">
        <w:rPr>
          <w:spacing w:val="-8"/>
          <w:sz w:val="24"/>
          <w:szCs w:val="24"/>
        </w:rPr>
        <w:t xml:space="preserve"> </w:t>
      </w:r>
      <w:r w:rsidRPr="004863F0">
        <w:rPr>
          <w:sz w:val="24"/>
          <w:szCs w:val="24"/>
        </w:rPr>
        <w:t>в</w:t>
      </w:r>
      <w:r w:rsidRPr="004863F0">
        <w:rPr>
          <w:spacing w:val="-13"/>
          <w:sz w:val="24"/>
          <w:szCs w:val="24"/>
        </w:rPr>
        <w:t xml:space="preserve"> </w:t>
      </w:r>
      <w:r w:rsidRPr="004863F0">
        <w:rPr>
          <w:sz w:val="24"/>
          <w:szCs w:val="24"/>
        </w:rPr>
        <w:t>особливому</w:t>
      </w:r>
      <w:r w:rsidRPr="004863F0">
        <w:rPr>
          <w:spacing w:val="-14"/>
          <w:sz w:val="24"/>
          <w:szCs w:val="24"/>
        </w:rPr>
        <w:t xml:space="preserve"> </w:t>
      </w:r>
      <w:r w:rsidRPr="004863F0">
        <w:rPr>
          <w:sz w:val="24"/>
          <w:szCs w:val="24"/>
        </w:rPr>
        <w:t>режимі</w:t>
      </w:r>
      <w:r w:rsidRPr="004863F0">
        <w:rPr>
          <w:spacing w:val="-14"/>
          <w:sz w:val="24"/>
          <w:szCs w:val="24"/>
        </w:rPr>
        <w:t xml:space="preserve"> </w:t>
      </w:r>
      <w:r w:rsidRPr="004863F0">
        <w:rPr>
          <w:sz w:val="24"/>
          <w:szCs w:val="24"/>
        </w:rPr>
        <w:t>в</w:t>
      </w:r>
      <w:r w:rsidRPr="004863F0">
        <w:rPr>
          <w:spacing w:val="-4"/>
          <w:sz w:val="24"/>
          <w:szCs w:val="24"/>
        </w:rPr>
        <w:t xml:space="preserve"> </w:t>
      </w:r>
      <w:r w:rsidRPr="004863F0">
        <w:rPr>
          <w:sz w:val="24"/>
          <w:szCs w:val="24"/>
        </w:rPr>
        <w:t>умовах</w:t>
      </w:r>
      <w:r w:rsidRPr="004863F0">
        <w:rPr>
          <w:spacing w:val="-11"/>
          <w:sz w:val="24"/>
          <w:szCs w:val="24"/>
        </w:rPr>
        <w:t xml:space="preserve"> </w:t>
      </w:r>
      <w:r w:rsidRPr="004863F0">
        <w:rPr>
          <w:sz w:val="24"/>
          <w:szCs w:val="24"/>
        </w:rPr>
        <w:t>воєнного</w:t>
      </w:r>
      <w:r w:rsidRPr="004863F0">
        <w:rPr>
          <w:spacing w:val="-6"/>
          <w:sz w:val="24"/>
          <w:szCs w:val="24"/>
        </w:rPr>
        <w:t xml:space="preserve"> </w:t>
      </w:r>
      <w:r w:rsidRPr="004863F0">
        <w:rPr>
          <w:sz w:val="24"/>
          <w:szCs w:val="24"/>
        </w:rPr>
        <w:t>стану»</w:t>
      </w:r>
      <w:r w:rsidRPr="004863F0">
        <w:rPr>
          <w:spacing w:val="-11"/>
          <w:sz w:val="24"/>
          <w:szCs w:val="24"/>
        </w:rPr>
        <w:t xml:space="preserve"> </w:t>
      </w:r>
      <w:r w:rsidRPr="004863F0">
        <w:rPr>
          <w:sz w:val="24"/>
          <w:szCs w:val="24"/>
        </w:rPr>
        <w:t>(зі</w:t>
      </w:r>
      <w:r w:rsidRPr="004863F0">
        <w:rPr>
          <w:spacing w:val="-14"/>
          <w:sz w:val="24"/>
          <w:szCs w:val="24"/>
        </w:rPr>
        <w:t xml:space="preserve"> </w:t>
      </w:r>
      <w:r w:rsidRPr="004863F0">
        <w:rPr>
          <w:sz w:val="24"/>
          <w:szCs w:val="24"/>
        </w:rPr>
        <w:t>змінами),</w:t>
      </w:r>
      <w:r w:rsidRPr="004863F0">
        <w:rPr>
          <w:spacing w:val="-8"/>
          <w:sz w:val="24"/>
          <w:szCs w:val="24"/>
        </w:rPr>
        <w:t xml:space="preserve"> </w:t>
      </w:r>
      <w:r w:rsidRPr="004863F0">
        <w:rPr>
          <w:sz w:val="24"/>
          <w:szCs w:val="24"/>
        </w:rPr>
        <w:t>від</w:t>
      </w:r>
      <w:r w:rsidRPr="004863F0">
        <w:rPr>
          <w:spacing w:val="-8"/>
          <w:sz w:val="24"/>
          <w:szCs w:val="24"/>
        </w:rPr>
        <w:t xml:space="preserve"> </w:t>
      </w:r>
      <w:r w:rsidRPr="004863F0">
        <w:rPr>
          <w:sz w:val="24"/>
          <w:szCs w:val="24"/>
        </w:rPr>
        <w:t>11.03.22</w:t>
      </w:r>
    </w:p>
    <w:p w14:paraId="432FCD7D" w14:textId="77777777" w:rsidR="00F01784" w:rsidRPr="004863F0" w:rsidRDefault="00F01784" w:rsidP="00F01784">
      <w:pPr>
        <w:pStyle w:val="a7"/>
        <w:spacing w:after="0"/>
        <w:ind w:left="634" w:right="137"/>
        <w:rPr>
          <w:sz w:val="24"/>
          <w:szCs w:val="24"/>
        </w:rPr>
      </w:pPr>
      <w:r w:rsidRPr="004863F0">
        <w:rPr>
          <w:sz w:val="24"/>
          <w:szCs w:val="24"/>
        </w:rPr>
        <w:t>№</w:t>
      </w:r>
      <w:r w:rsidRPr="004863F0">
        <w:rPr>
          <w:spacing w:val="-10"/>
          <w:sz w:val="24"/>
          <w:szCs w:val="24"/>
        </w:rPr>
        <w:t xml:space="preserve"> </w:t>
      </w:r>
      <w:r w:rsidRPr="004863F0">
        <w:rPr>
          <w:sz w:val="24"/>
          <w:szCs w:val="24"/>
        </w:rPr>
        <w:t>252</w:t>
      </w:r>
      <w:r w:rsidRPr="004863F0">
        <w:rPr>
          <w:spacing w:val="-11"/>
          <w:sz w:val="24"/>
          <w:szCs w:val="24"/>
        </w:rPr>
        <w:t xml:space="preserve"> </w:t>
      </w:r>
      <w:r w:rsidRPr="004863F0">
        <w:rPr>
          <w:sz w:val="24"/>
          <w:szCs w:val="24"/>
        </w:rPr>
        <w:t>«Деякі</w:t>
      </w:r>
      <w:r w:rsidRPr="004863F0">
        <w:rPr>
          <w:spacing w:val="-15"/>
          <w:sz w:val="24"/>
          <w:szCs w:val="24"/>
        </w:rPr>
        <w:t xml:space="preserve"> </w:t>
      </w:r>
      <w:r w:rsidRPr="004863F0">
        <w:rPr>
          <w:sz w:val="24"/>
          <w:szCs w:val="24"/>
        </w:rPr>
        <w:t>питання</w:t>
      </w:r>
      <w:r w:rsidRPr="004863F0">
        <w:rPr>
          <w:spacing w:val="-11"/>
          <w:sz w:val="24"/>
          <w:szCs w:val="24"/>
        </w:rPr>
        <w:t xml:space="preserve"> </w:t>
      </w:r>
      <w:r w:rsidRPr="004863F0">
        <w:rPr>
          <w:sz w:val="24"/>
          <w:szCs w:val="24"/>
        </w:rPr>
        <w:t>формування</w:t>
      </w:r>
      <w:r w:rsidRPr="004863F0">
        <w:rPr>
          <w:spacing w:val="-11"/>
          <w:sz w:val="24"/>
          <w:szCs w:val="24"/>
        </w:rPr>
        <w:t xml:space="preserve"> </w:t>
      </w:r>
      <w:r w:rsidRPr="004863F0">
        <w:rPr>
          <w:sz w:val="24"/>
          <w:szCs w:val="24"/>
        </w:rPr>
        <w:t>та</w:t>
      </w:r>
      <w:r w:rsidRPr="004863F0">
        <w:rPr>
          <w:spacing w:val="-11"/>
          <w:sz w:val="24"/>
          <w:szCs w:val="24"/>
        </w:rPr>
        <w:t xml:space="preserve"> </w:t>
      </w:r>
      <w:r w:rsidRPr="004863F0">
        <w:rPr>
          <w:sz w:val="24"/>
          <w:szCs w:val="24"/>
        </w:rPr>
        <w:t>виконання</w:t>
      </w:r>
      <w:r w:rsidRPr="004863F0">
        <w:rPr>
          <w:spacing w:val="-11"/>
          <w:sz w:val="24"/>
          <w:szCs w:val="24"/>
        </w:rPr>
        <w:t xml:space="preserve"> </w:t>
      </w:r>
      <w:r w:rsidRPr="004863F0">
        <w:rPr>
          <w:sz w:val="24"/>
          <w:szCs w:val="24"/>
        </w:rPr>
        <w:t>місцевих</w:t>
      </w:r>
      <w:r w:rsidRPr="004863F0">
        <w:rPr>
          <w:spacing w:val="-15"/>
          <w:sz w:val="24"/>
          <w:szCs w:val="24"/>
        </w:rPr>
        <w:t xml:space="preserve"> </w:t>
      </w:r>
      <w:r w:rsidRPr="004863F0">
        <w:rPr>
          <w:sz w:val="24"/>
          <w:szCs w:val="24"/>
        </w:rPr>
        <w:t>бюджетів</w:t>
      </w:r>
      <w:r w:rsidRPr="004863F0">
        <w:rPr>
          <w:spacing w:val="-4"/>
          <w:sz w:val="24"/>
          <w:szCs w:val="24"/>
        </w:rPr>
        <w:t xml:space="preserve"> </w:t>
      </w:r>
      <w:r w:rsidRPr="004863F0">
        <w:rPr>
          <w:sz w:val="24"/>
          <w:szCs w:val="24"/>
        </w:rPr>
        <w:t>у</w:t>
      </w:r>
      <w:r w:rsidRPr="004863F0">
        <w:rPr>
          <w:spacing w:val="-15"/>
          <w:sz w:val="24"/>
          <w:szCs w:val="24"/>
        </w:rPr>
        <w:t xml:space="preserve"> </w:t>
      </w:r>
      <w:r w:rsidRPr="004863F0">
        <w:rPr>
          <w:sz w:val="24"/>
          <w:szCs w:val="24"/>
        </w:rPr>
        <w:t>період</w:t>
      </w:r>
      <w:r w:rsidRPr="004863F0">
        <w:rPr>
          <w:spacing w:val="-13"/>
          <w:sz w:val="24"/>
          <w:szCs w:val="24"/>
        </w:rPr>
        <w:t xml:space="preserve"> </w:t>
      </w:r>
      <w:r w:rsidRPr="004863F0">
        <w:rPr>
          <w:sz w:val="24"/>
          <w:szCs w:val="24"/>
        </w:rPr>
        <w:t>воєнного</w:t>
      </w:r>
      <w:r w:rsidRPr="004863F0">
        <w:rPr>
          <w:spacing w:val="-6"/>
          <w:sz w:val="24"/>
          <w:szCs w:val="24"/>
        </w:rPr>
        <w:t xml:space="preserve"> </w:t>
      </w:r>
      <w:r w:rsidRPr="004863F0">
        <w:rPr>
          <w:sz w:val="24"/>
          <w:szCs w:val="24"/>
        </w:rPr>
        <w:t>стану»,</w:t>
      </w:r>
      <w:r w:rsidRPr="004863F0">
        <w:rPr>
          <w:spacing w:val="-9"/>
          <w:sz w:val="24"/>
          <w:szCs w:val="24"/>
        </w:rPr>
        <w:t xml:space="preserve"> </w:t>
      </w:r>
      <w:r w:rsidRPr="004863F0">
        <w:rPr>
          <w:sz w:val="24"/>
          <w:szCs w:val="24"/>
        </w:rPr>
        <w:t>від 12.04.2000</w:t>
      </w:r>
      <w:r w:rsidRPr="004863F0">
        <w:rPr>
          <w:spacing w:val="-6"/>
          <w:sz w:val="24"/>
          <w:szCs w:val="24"/>
        </w:rPr>
        <w:t xml:space="preserve"> </w:t>
      </w:r>
      <w:r w:rsidRPr="004863F0">
        <w:rPr>
          <w:sz w:val="24"/>
          <w:szCs w:val="24"/>
        </w:rPr>
        <w:t>№</w:t>
      </w:r>
      <w:r w:rsidRPr="004863F0">
        <w:rPr>
          <w:spacing w:val="-9"/>
          <w:sz w:val="24"/>
          <w:szCs w:val="24"/>
        </w:rPr>
        <w:t xml:space="preserve"> </w:t>
      </w:r>
      <w:r w:rsidRPr="004863F0">
        <w:rPr>
          <w:sz w:val="24"/>
          <w:szCs w:val="24"/>
        </w:rPr>
        <w:t>644</w:t>
      </w:r>
      <w:r w:rsidRPr="004863F0">
        <w:rPr>
          <w:spacing w:val="-6"/>
          <w:sz w:val="24"/>
          <w:szCs w:val="24"/>
        </w:rPr>
        <w:t xml:space="preserve"> </w:t>
      </w:r>
      <w:r w:rsidRPr="004863F0">
        <w:rPr>
          <w:sz w:val="24"/>
          <w:szCs w:val="24"/>
        </w:rPr>
        <w:t>«Про</w:t>
      </w:r>
      <w:r w:rsidRPr="004863F0">
        <w:rPr>
          <w:spacing w:val="-2"/>
          <w:sz w:val="24"/>
          <w:szCs w:val="24"/>
        </w:rPr>
        <w:t xml:space="preserve"> </w:t>
      </w:r>
      <w:r w:rsidRPr="004863F0">
        <w:rPr>
          <w:sz w:val="24"/>
          <w:szCs w:val="24"/>
        </w:rPr>
        <w:t>затвердження</w:t>
      </w:r>
      <w:r w:rsidRPr="004863F0">
        <w:rPr>
          <w:spacing w:val="-6"/>
          <w:sz w:val="24"/>
          <w:szCs w:val="24"/>
        </w:rPr>
        <w:t xml:space="preserve"> </w:t>
      </w:r>
      <w:r w:rsidRPr="004863F0">
        <w:rPr>
          <w:sz w:val="24"/>
          <w:szCs w:val="24"/>
        </w:rPr>
        <w:t>Порядку</w:t>
      </w:r>
      <w:r w:rsidRPr="004863F0">
        <w:rPr>
          <w:spacing w:val="-10"/>
          <w:sz w:val="24"/>
          <w:szCs w:val="24"/>
        </w:rPr>
        <w:t xml:space="preserve"> </w:t>
      </w:r>
      <w:r w:rsidRPr="004863F0">
        <w:rPr>
          <w:sz w:val="24"/>
          <w:szCs w:val="24"/>
        </w:rPr>
        <w:t>формування</w:t>
      </w:r>
      <w:r w:rsidRPr="004863F0">
        <w:rPr>
          <w:spacing w:val="-6"/>
          <w:sz w:val="24"/>
          <w:szCs w:val="24"/>
        </w:rPr>
        <w:t xml:space="preserve"> </w:t>
      </w:r>
      <w:r w:rsidRPr="004863F0">
        <w:rPr>
          <w:sz w:val="24"/>
          <w:szCs w:val="24"/>
        </w:rPr>
        <w:t>та</w:t>
      </w:r>
      <w:r w:rsidRPr="004863F0">
        <w:rPr>
          <w:spacing w:val="-6"/>
          <w:sz w:val="24"/>
          <w:szCs w:val="24"/>
        </w:rPr>
        <w:t xml:space="preserve"> </w:t>
      </w:r>
      <w:r w:rsidRPr="004863F0">
        <w:rPr>
          <w:sz w:val="24"/>
          <w:szCs w:val="24"/>
        </w:rPr>
        <w:t>виконання</w:t>
      </w:r>
      <w:r w:rsidRPr="004863F0">
        <w:rPr>
          <w:spacing w:val="-6"/>
          <w:sz w:val="24"/>
          <w:szCs w:val="24"/>
        </w:rPr>
        <w:t xml:space="preserve"> </w:t>
      </w:r>
      <w:r w:rsidRPr="004863F0">
        <w:rPr>
          <w:sz w:val="24"/>
          <w:szCs w:val="24"/>
        </w:rPr>
        <w:t>регіональної</w:t>
      </w:r>
      <w:r w:rsidRPr="004863F0">
        <w:rPr>
          <w:spacing w:val="-14"/>
          <w:sz w:val="24"/>
          <w:szCs w:val="24"/>
        </w:rPr>
        <w:t xml:space="preserve"> </w:t>
      </w:r>
      <w:r w:rsidRPr="004863F0">
        <w:rPr>
          <w:sz w:val="24"/>
          <w:szCs w:val="24"/>
        </w:rPr>
        <w:t>програми і проєкту інформатизації» (зі змінами), від 12.06.2019 № 493 «Про внесення змін до деяких постанов Кабінету Міністрів України щодо функціонування офіційних вебсайтів органів виконавчої влади», від 05.08.2020 № 695 «Про затвердження Державної стратегії регіонального розвитку на 2021 – 2027 роки», від 30.01.2019 № 56 «Деякі питання цифрового розвитку»; розпоряджень Кабінету Міністрів України від 21.02.2001 №54-р «Про затвердження державних замовників регіональних програм і проєктів інформатизації», від 15.05.2013 № 386-р «Про схвалення</w:t>
      </w:r>
      <w:r w:rsidRPr="004863F0">
        <w:rPr>
          <w:spacing w:val="40"/>
          <w:sz w:val="24"/>
          <w:szCs w:val="24"/>
        </w:rPr>
        <w:t xml:space="preserve"> </w:t>
      </w:r>
      <w:r w:rsidRPr="004863F0">
        <w:rPr>
          <w:sz w:val="24"/>
          <w:szCs w:val="24"/>
        </w:rPr>
        <w:t>Стратегії</w:t>
      </w:r>
      <w:r w:rsidRPr="004863F0">
        <w:rPr>
          <w:spacing w:val="40"/>
          <w:sz w:val="24"/>
          <w:szCs w:val="24"/>
        </w:rPr>
        <w:t xml:space="preserve"> </w:t>
      </w:r>
      <w:r w:rsidRPr="004863F0">
        <w:rPr>
          <w:sz w:val="24"/>
          <w:szCs w:val="24"/>
        </w:rPr>
        <w:t>розвитку</w:t>
      </w:r>
      <w:r w:rsidRPr="004863F0">
        <w:rPr>
          <w:spacing w:val="40"/>
          <w:sz w:val="24"/>
          <w:szCs w:val="24"/>
        </w:rPr>
        <w:t xml:space="preserve"> </w:t>
      </w:r>
      <w:r w:rsidRPr="004863F0">
        <w:rPr>
          <w:sz w:val="24"/>
          <w:szCs w:val="24"/>
        </w:rPr>
        <w:t>інформаційного</w:t>
      </w:r>
      <w:r w:rsidRPr="004863F0">
        <w:rPr>
          <w:spacing w:val="40"/>
          <w:sz w:val="24"/>
          <w:szCs w:val="24"/>
        </w:rPr>
        <w:t xml:space="preserve"> </w:t>
      </w:r>
      <w:r w:rsidRPr="004863F0">
        <w:rPr>
          <w:sz w:val="24"/>
          <w:szCs w:val="24"/>
        </w:rPr>
        <w:t>суспільства</w:t>
      </w:r>
      <w:r w:rsidRPr="004863F0">
        <w:rPr>
          <w:spacing w:val="40"/>
          <w:sz w:val="24"/>
          <w:szCs w:val="24"/>
        </w:rPr>
        <w:t xml:space="preserve"> </w:t>
      </w:r>
      <w:r w:rsidRPr="004863F0">
        <w:rPr>
          <w:sz w:val="24"/>
          <w:szCs w:val="24"/>
        </w:rPr>
        <w:t>в</w:t>
      </w:r>
      <w:r w:rsidRPr="004863F0">
        <w:rPr>
          <w:spacing w:val="40"/>
          <w:sz w:val="24"/>
          <w:szCs w:val="24"/>
        </w:rPr>
        <w:t xml:space="preserve"> </w:t>
      </w:r>
      <w:r w:rsidRPr="004863F0">
        <w:rPr>
          <w:sz w:val="24"/>
          <w:szCs w:val="24"/>
        </w:rPr>
        <w:t>Україні»,</w:t>
      </w:r>
      <w:r w:rsidRPr="004863F0">
        <w:rPr>
          <w:spacing w:val="40"/>
          <w:sz w:val="24"/>
          <w:szCs w:val="24"/>
        </w:rPr>
        <w:t xml:space="preserve"> </w:t>
      </w:r>
      <w:r w:rsidRPr="004863F0">
        <w:rPr>
          <w:sz w:val="24"/>
          <w:szCs w:val="24"/>
        </w:rPr>
        <w:t>від 16.11.2016</w:t>
      </w:r>
      <w:r w:rsidRPr="004863F0">
        <w:rPr>
          <w:spacing w:val="40"/>
          <w:sz w:val="24"/>
          <w:szCs w:val="24"/>
        </w:rPr>
        <w:t xml:space="preserve"> </w:t>
      </w:r>
      <w:r w:rsidRPr="004863F0">
        <w:rPr>
          <w:sz w:val="24"/>
          <w:szCs w:val="24"/>
        </w:rPr>
        <w:t>№</w:t>
      </w:r>
      <w:r w:rsidRPr="004863F0">
        <w:rPr>
          <w:spacing w:val="40"/>
          <w:sz w:val="24"/>
          <w:szCs w:val="24"/>
        </w:rPr>
        <w:t xml:space="preserve"> </w:t>
      </w:r>
      <w:r w:rsidRPr="004863F0">
        <w:rPr>
          <w:sz w:val="24"/>
          <w:szCs w:val="24"/>
        </w:rPr>
        <w:t>918-р</w:t>
      </w:r>
    </w:p>
    <w:p w14:paraId="1BEB0DF4" w14:textId="77777777" w:rsidR="00F01784" w:rsidRPr="004863F0" w:rsidRDefault="00F01784" w:rsidP="00F01784">
      <w:pPr>
        <w:pStyle w:val="a7"/>
        <w:spacing w:after="0"/>
        <w:ind w:left="634" w:right="138"/>
        <w:rPr>
          <w:sz w:val="24"/>
          <w:szCs w:val="24"/>
        </w:rPr>
      </w:pPr>
      <w:r w:rsidRPr="004863F0">
        <w:rPr>
          <w:sz w:val="24"/>
          <w:szCs w:val="24"/>
        </w:rPr>
        <w:t>«Про</w:t>
      </w:r>
      <w:r w:rsidRPr="004863F0">
        <w:rPr>
          <w:spacing w:val="-3"/>
          <w:sz w:val="24"/>
          <w:szCs w:val="24"/>
        </w:rPr>
        <w:t xml:space="preserve"> </w:t>
      </w:r>
      <w:r w:rsidRPr="004863F0">
        <w:rPr>
          <w:sz w:val="24"/>
          <w:szCs w:val="24"/>
        </w:rPr>
        <w:t>схвалення</w:t>
      </w:r>
      <w:r w:rsidRPr="004863F0">
        <w:rPr>
          <w:spacing w:val="-7"/>
          <w:sz w:val="24"/>
          <w:szCs w:val="24"/>
        </w:rPr>
        <w:t xml:space="preserve"> </w:t>
      </w:r>
      <w:r w:rsidRPr="004863F0">
        <w:rPr>
          <w:sz w:val="24"/>
          <w:szCs w:val="24"/>
        </w:rPr>
        <w:t>Концепції</w:t>
      </w:r>
      <w:r w:rsidRPr="004863F0">
        <w:rPr>
          <w:spacing w:val="-15"/>
          <w:sz w:val="24"/>
          <w:szCs w:val="24"/>
        </w:rPr>
        <w:t xml:space="preserve"> </w:t>
      </w:r>
      <w:r w:rsidRPr="004863F0">
        <w:rPr>
          <w:sz w:val="24"/>
          <w:szCs w:val="24"/>
        </w:rPr>
        <w:t>розвитку</w:t>
      </w:r>
      <w:r w:rsidRPr="004863F0">
        <w:rPr>
          <w:spacing w:val="-15"/>
          <w:sz w:val="24"/>
          <w:szCs w:val="24"/>
        </w:rPr>
        <w:t xml:space="preserve"> </w:t>
      </w:r>
      <w:r w:rsidRPr="004863F0">
        <w:rPr>
          <w:sz w:val="24"/>
          <w:szCs w:val="24"/>
        </w:rPr>
        <w:t>системи</w:t>
      </w:r>
      <w:r w:rsidRPr="004863F0">
        <w:rPr>
          <w:spacing w:val="-6"/>
          <w:sz w:val="24"/>
          <w:szCs w:val="24"/>
        </w:rPr>
        <w:t xml:space="preserve"> </w:t>
      </w:r>
      <w:r w:rsidRPr="004863F0">
        <w:rPr>
          <w:sz w:val="24"/>
          <w:szCs w:val="24"/>
        </w:rPr>
        <w:t>електронних</w:t>
      </w:r>
      <w:r w:rsidRPr="004863F0">
        <w:rPr>
          <w:spacing w:val="-12"/>
          <w:sz w:val="24"/>
          <w:szCs w:val="24"/>
        </w:rPr>
        <w:t xml:space="preserve"> </w:t>
      </w:r>
      <w:r w:rsidRPr="004863F0">
        <w:rPr>
          <w:sz w:val="24"/>
          <w:szCs w:val="24"/>
        </w:rPr>
        <w:t>послуг</w:t>
      </w:r>
      <w:r w:rsidRPr="004863F0">
        <w:rPr>
          <w:spacing w:val="-5"/>
          <w:sz w:val="24"/>
          <w:szCs w:val="24"/>
        </w:rPr>
        <w:t xml:space="preserve"> </w:t>
      </w:r>
      <w:r w:rsidRPr="004863F0">
        <w:rPr>
          <w:sz w:val="24"/>
          <w:szCs w:val="24"/>
        </w:rPr>
        <w:t>в</w:t>
      </w:r>
      <w:r w:rsidRPr="004863F0">
        <w:rPr>
          <w:spacing w:val="-10"/>
          <w:sz w:val="24"/>
          <w:szCs w:val="24"/>
        </w:rPr>
        <w:t xml:space="preserve"> </w:t>
      </w:r>
      <w:r w:rsidRPr="004863F0">
        <w:rPr>
          <w:sz w:val="24"/>
          <w:szCs w:val="24"/>
        </w:rPr>
        <w:t>Україні»,</w:t>
      </w:r>
      <w:r w:rsidRPr="004863F0">
        <w:rPr>
          <w:spacing w:val="-5"/>
          <w:sz w:val="24"/>
          <w:szCs w:val="24"/>
        </w:rPr>
        <w:t xml:space="preserve"> </w:t>
      </w:r>
      <w:r w:rsidRPr="004863F0">
        <w:rPr>
          <w:sz w:val="24"/>
          <w:szCs w:val="24"/>
        </w:rPr>
        <w:t>від</w:t>
      </w:r>
      <w:r w:rsidRPr="004863F0">
        <w:rPr>
          <w:spacing w:val="-9"/>
          <w:sz w:val="24"/>
          <w:szCs w:val="24"/>
        </w:rPr>
        <w:t xml:space="preserve"> </w:t>
      </w:r>
      <w:r w:rsidRPr="004863F0">
        <w:rPr>
          <w:sz w:val="24"/>
          <w:szCs w:val="24"/>
        </w:rPr>
        <w:t>17.01.2018</w:t>
      </w:r>
      <w:r w:rsidRPr="004863F0">
        <w:rPr>
          <w:spacing w:val="-7"/>
          <w:sz w:val="24"/>
          <w:szCs w:val="24"/>
        </w:rPr>
        <w:t xml:space="preserve"> </w:t>
      </w:r>
      <w:r w:rsidRPr="004863F0">
        <w:rPr>
          <w:sz w:val="24"/>
          <w:szCs w:val="24"/>
        </w:rPr>
        <w:t>№</w:t>
      </w:r>
      <w:r w:rsidRPr="004863F0">
        <w:rPr>
          <w:spacing w:val="-15"/>
          <w:sz w:val="24"/>
          <w:szCs w:val="24"/>
        </w:rPr>
        <w:t xml:space="preserve"> </w:t>
      </w:r>
      <w:r w:rsidRPr="004863F0">
        <w:rPr>
          <w:sz w:val="24"/>
          <w:szCs w:val="24"/>
        </w:rPr>
        <w:t>67- р</w:t>
      </w:r>
      <w:r w:rsidRPr="004863F0">
        <w:rPr>
          <w:spacing w:val="-2"/>
          <w:sz w:val="24"/>
          <w:szCs w:val="24"/>
        </w:rPr>
        <w:t xml:space="preserve"> </w:t>
      </w:r>
      <w:r w:rsidRPr="004863F0">
        <w:rPr>
          <w:sz w:val="24"/>
          <w:szCs w:val="24"/>
        </w:rPr>
        <w:t>«Про схвалення</w:t>
      </w:r>
      <w:r w:rsidRPr="004863F0">
        <w:rPr>
          <w:spacing w:val="-2"/>
          <w:sz w:val="24"/>
          <w:szCs w:val="24"/>
        </w:rPr>
        <w:t xml:space="preserve"> </w:t>
      </w:r>
      <w:r w:rsidRPr="004863F0">
        <w:rPr>
          <w:sz w:val="24"/>
          <w:szCs w:val="24"/>
        </w:rPr>
        <w:t>Концепції</w:t>
      </w:r>
      <w:r w:rsidRPr="004863F0">
        <w:rPr>
          <w:spacing w:val="-6"/>
          <w:sz w:val="24"/>
          <w:szCs w:val="24"/>
        </w:rPr>
        <w:t xml:space="preserve"> </w:t>
      </w:r>
      <w:r w:rsidRPr="004863F0">
        <w:rPr>
          <w:sz w:val="24"/>
          <w:szCs w:val="24"/>
        </w:rPr>
        <w:t>розвитку</w:t>
      </w:r>
      <w:r w:rsidRPr="004863F0">
        <w:rPr>
          <w:spacing w:val="-11"/>
          <w:sz w:val="24"/>
          <w:szCs w:val="24"/>
        </w:rPr>
        <w:t xml:space="preserve"> </w:t>
      </w:r>
      <w:r w:rsidRPr="004863F0">
        <w:rPr>
          <w:sz w:val="24"/>
          <w:szCs w:val="24"/>
        </w:rPr>
        <w:t>цифрової</w:t>
      </w:r>
      <w:r w:rsidRPr="004863F0">
        <w:rPr>
          <w:spacing w:val="-6"/>
          <w:sz w:val="24"/>
          <w:szCs w:val="24"/>
        </w:rPr>
        <w:t xml:space="preserve"> </w:t>
      </w:r>
      <w:r w:rsidRPr="004863F0">
        <w:rPr>
          <w:sz w:val="24"/>
          <w:szCs w:val="24"/>
        </w:rPr>
        <w:t>економіки</w:t>
      </w:r>
      <w:r w:rsidRPr="004863F0">
        <w:rPr>
          <w:spacing w:val="-1"/>
          <w:sz w:val="24"/>
          <w:szCs w:val="24"/>
        </w:rPr>
        <w:t xml:space="preserve"> </w:t>
      </w:r>
      <w:r w:rsidRPr="004863F0">
        <w:rPr>
          <w:sz w:val="24"/>
          <w:szCs w:val="24"/>
        </w:rPr>
        <w:t>та</w:t>
      </w:r>
      <w:r w:rsidRPr="004863F0">
        <w:rPr>
          <w:spacing w:val="-3"/>
          <w:sz w:val="24"/>
          <w:szCs w:val="24"/>
        </w:rPr>
        <w:t xml:space="preserve"> </w:t>
      </w:r>
      <w:r w:rsidRPr="004863F0">
        <w:rPr>
          <w:sz w:val="24"/>
          <w:szCs w:val="24"/>
        </w:rPr>
        <w:t>суспільства</w:t>
      </w:r>
      <w:r w:rsidRPr="004863F0">
        <w:rPr>
          <w:spacing w:val="-3"/>
          <w:sz w:val="24"/>
          <w:szCs w:val="24"/>
        </w:rPr>
        <w:t xml:space="preserve"> </w:t>
      </w:r>
      <w:r w:rsidRPr="004863F0">
        <w:rPr>
          <w:sz w:val="24"/>
          <w:szCs w:val="24"/>
        </w:rPr>
        <w:t>України</w:t>
      </w:r>
      <w:r w:rsidRPr="004863F0">
        <w:rPr>
          <w:spacing w:val="-1"/>
          <w:sz w:val="24"/>
          <w:szCs w:val="24"/>
        </w:rPr>
        <w:t xml:space="preserve"> </w:t>
      </w:r>
      <w:r w:rsidRPr="004863F0">
        <w:rPr>
          <w:sz w:val="24"/>
          <w:szCs w:val="24"/>
        </w:rPr>
        <w:t>на</w:t>
      </w:r>
      <w:r w:rsidRPr="004863F0">
        <w:rPr>
          <w:spacing w:val="-3"/>
          <w:sz w:val="24"/>
          <w:szCs w:val="24"/>
        </w:rPr>
        <w:t xml:space="preserve"> </w:t>
      </w:r>
      <w:r w:rsidRPr="004863F0">
        <w:rPr>
          <w:sz w:val="24"/>
          <w:szCs w:val="24"/>
        </w:rPr>
        <w:t>2018 –</w:t>
      </w:r>
      <w:r w:rsidRPr="004863F0">
        <w:rPr>
          <w:spacing w:val="-2"/>
          <w:sz w:val="24"/>
          <w:szCs w:val="24"/>
        </w:rPr>
        <w:t xml:space="preserve"> </w:t>
      </w:r>
      <w:r w:rsidRPr="004863F0">
        <w:rPr>
          <w:sz w:val="24"/>
          <w:szCs w:val="24"/>
        </w:rPr>
        <w:t>2020 роки та затвердження плану заходів щодо її реалізації»; Стратегії регіонального розвитку Львівської</w:t>
      </w:r>
      <w:r w:rsidRPr="004863F0">
        <w:rPr>
          <w:spacing w:val="40"/>
          <w:sz w:val="24"/>
          <w:szCs w:val="24"/>
        </w:rPr>
        <w:t xml:space="preserve"> </w:t>
      </w:r>
      <w:r w:rsidRPr="004863F0">
        <w:rPr>
          <w:sz w:val="24"/>
          <w:szCs w:val="24"/>
        </w:rPr>
        <w:t>області</w:t>
      </w:r>
      <w:r w:rsidRPr="004863F0">
        <w:rPr>
          <w:spacing w:val="40"/>
          <w:sz w:val="24"/>
          <w:szCs w:val="24"/>
        </w:rPr>
        <w:t xml:space="preserve"> </w:t>
      </w:r>
      <w:r w:rsidRPr="004863F0">
        <w:rPr>
          <w:sz w:val="24"/>
          <w:szCs w:val="24"/>
        </w:rPr>
        <w:t>на</w:t>
      </w:r>
      <w:r w:rsidRPr="004863F0">
        <w:rPr>
          <w:spacing w:val="77"/>
          <w:sz w:val="24"/>
          <w:szCs w:val="24"/>
        </w:rPr>
        <w:t xml:space="preserve"> </w:t>
      </w:r>
      <w:r w:rsidRPr="004863F0">
        <w:rPr>
          <w:sz w:val="24"/>
          <w:szCs w:val="24"/>
        </w:rPr>
        <w:t>2021</w:t>
      </w:r>
      <w:r w:rsidRPr="004863F0">
        <w:rPr>
          <w:spacing w:val="80"/>
          <w:sz w:val="24"/>
          <w:szCs w:val="24"/>
        </w:rPr>
        <w:t xml:space="preserve"> </w:t>
      </w:r>
      <w:r w:rsidRPr="004863F0">
        <w:rPr>
          <w:sz w:val="24"/>
          <w:szCs w:val="24"/>
        </w:rPr>
        <w:t>–</w:t>
      </w:r>
      <w:r w:rsidRPr="004863F0">
        <w:rPr>
          <w:spacing w:val="78"/>
          <w:sz w:val="24"/>
          <w:szCs w:val="24"/>
        </w:rPr>
        <w:t xml:space="preserve"> </w:t>
      </w:r>
      <w:r w:rsidRPr="004863F0">
        <w:rPr>
          <w:sz w:val="24"/>
          <w:szCs w:val="24"/>
        </w:rPr>
        <w:t>2027</w:t>
      </w:r>
      <w:r w:rsidRPr="004863F0">
        <w:rPr>
          <w:spacing w:val="40"/>
          <w:sz w:val="24"/>
          <w:szCs w:val="24"/>
        </w:rPr>
        <w:t xml:space="preserve"> </w:t>
      </w:r>
      <w:r w:rsidRPr="004863F0">
        <w:rPr>
          <w:sz w:val="24"/>
          <w:szCs w:val="24"/>
        </w:rPr>
        <w:t>роки,</w:t>
      </w:r>
      <w:r w:rsidRPr="004863F0">
        <w:rPr>
          <w:spacing w:val="75"/>
          <w:sz w:val="24"/>
          <w:szCs w:val="24"/>
        </w:rPr>
        <w:t xml:space="preserve"> </w:t>
      </w:r>
      <w:r w:rsidRPr="004863F0">
        <w:rPr>
          <w:sz w:val="24"/>
          <w:szCs w:val="24"/>
        </w:rPr>
        <w:t>затвердженої</w:t>
      </w:r>
      <w:r w:rsidRPr="004863F0">
        <w:rPr>
          <w:spacing w:val="40"/>
          <w:sz w:val="24"/>
          <w:szCs w:val="24"/>
        </w:rPr>
        <w:t xml:space="preserve"> </w:t>
      </w:r>
      <w:r w:rsidRPr="004863F0">
        <w:rPr>
          <w:sz w:val="24"/>
          <w:szCs w:val="24"/>
        </w:rPr>
        <w:t>рішенням</w:t>
      </w:r>
      <w:r w:rsidRPr="004863F0">
        <w:rPr>
          <w:spacing w:val="79"/>
          <w:sz w:val="24"/>
          <w:szCs w:val="24"/>
        </w:rPr>
        <w:t xml:space="preserve"> </w:t>
      </w:r>
      <w:r w:rsidRPr="004863F0">
        <w:rPr>
          <w:sz w:val="24"/>
          <w:szCs w:val="24"/>
        </w:rPr>
        <w:t>Львівської</w:t>
      </w:r>
      <w:r w:rsidRPr="004863F0">
        <w:rPr>
          <w:spacing w:val="40"/>
          <w:sz w:val="24"/>
          <w:szCs w:val="24"/>
        </w:rPr>
        <w:t xml:space="preserve"> </w:t>
      </w:r>
      <w:r w:rsidRPr="004863F0">
        <w:rPr>
          <w:sz w:val="24"/>
          <w:szCs w:val="24"/>
        </w:rPr>
        <w:t>обласної</w:t>
      </w:r>
      <w:r w:rsidRPr="004863F0">
        <w:rPr>
          <w:spacing w:val="40"/>
          <w:sz w:val="24"/>
          <w:szCs w:val="24"/>
        </w:rPr>
        <w:t xml:space="preserve"> </w:t>
      </w:r>
      <w:r w:rsidRPr="004863F0">
        <w:rPr>
          <w:sz w:val="24"/>
          <w:szCs w:val="24"/>
        </w:rPr>
        <w:t>ради від</w:t>
      </w:r>
      <w:r w:rsidRPr="004863F0">
        <w:rPr>
          <w:spacing w:val="-3"/>
          <w:sz w:val="24"/>
          <w:szCs w:val="24"/>
        </w:rPr>
        <w:t xml:space="preserve"> </w:t>
      </w:r>
      <w:r w:rsidRPr="004863F0">
        <w:rPr>
          <w:sz w:val="24"/>
          <w:szCs w:val="24"/>
        </w:rPr>
        <w:t>20.12.2019 № 1242. Регіональної програми інформатизації «Цифрова Львівщина» на 2025 – 2027 роки від 23.12.2022 № 333.</w:t>
      </w:r>
    </w:p>
    <w:p w14:paraId="2382FF71" w14:textId="77777777" w:rsidR="00F01784" w:rsidRPr="004863F0" w:rsidRDefault="00F01784" w:rsidP="00F01784">
      <w:pPr>
        <w:pStyle w:val="a7"/>
        <w:spacing w:after="0"/>
        <w:ind w:left="634" w:right="145" w:firstLine="566"/>
        <w:rPr>
          <w:sz w:val="24"/>
          <w:szCs w:val="24"/>
        </w:rPr>
      </w:pPr>
      <w:r w:rsidRPr="004863F0">
        <w:rPr>
          <w:sz w:val="24"/>
          <w:szCs w:val="24"/>
        </w:rPr>
        <w:t>Програма також враховує положення щодо напрямів публічної політики в Україні відповідно до законів України «Про доступ до публічної інформації», «Про публічні закупівлі»,</w:t>
      </w:r>
    </w:p>
    <w:p w14:paraId="738E558F" w14:textId="77777777" w:rsidR="00F01784" w:rsidRPr="004863F0" w:rsidRDefault="00F01784" w:rsidP="00F01784">
      <w:pPr>
        <w:pStyle w:val="a7"/>
        <w:spacing w:after="0"/>
        <w:ind w:left="634" w:right="134"/>
        <w:rPr>
          <w:sz w:val="24"/>
          <w:szCs w:val="24"/>
        </w:rPr>
      </w:pPr>
      <w:r w:rsidRPr="004863F0">
        <w:rPr>
          <w:sz w:val="24"/>
          <w:szCs w:val="24"/>
        </w:rPr>
        <w:t>«Про захист інформації в інформаційно-телекомунікаційних системах», Указу Президента України</w:t>
      </w:r>
      <w:r w:rsidRPr="004863F0">
        <w:rPr>
          <w:spacing w:val="-1"/>
          <w:sz w:val="24"/>
          <w:szCs w:val="24"/>
        </w:rPr>
        <w:t xml:space="preserve"> </w:t>
      </w:r>
      <w:r w:rsidRPr="004863F0">
        <w:rPr>
          <w:sz w:val="24"/>
          <w:szCs w:val="24"/>
        </w:rPr>
        <w:t>від</w:t>
      </w:r>
      <w:r w:rsidRPr="004863F0">
        <w:rPr>
          <w:spacing w:val="-4"/>
          <w:sz w:val="24"/>
          <w:szCs w:val="24"/>
        </w:rPr>
        <w:t xml:space="preserve"> </w:t>
      </w:r>
      <w:r w:rsidRPr="004863F0">
        <w:rPr>
          <w:sz w:val="24"/>
          <w:szCs w:val="24"/>
        </w:rPr>
        <w:t>12.01.2015</w:t>
      </w:r>
      <w:r w:rsidRPr="004863F0">
        <w:rPr>
          <w:spacing w:val="-2"/>
          <w:sz w:val="24"/>
          <w:szCs w:val="24"/>
        </w:rPr>
        <w:t xml:space="preserve"> </w:t>
      </w:r>
      <w:r w:rsidRPr="004863F0">
        <w:rPr>
          <w:sz w:val="24"/>
          <w:szCs w:val="24"/>
        </w:rPr>
        <w:t>№ 5/2015</w:t>
      </w:r>
      <w:r w:rsidRPr="004863F0">
        <w:rPr>
          <w:spacing w:val="-2"/>
          <w:sz w:val="24"/>
          <w:szCs w:val="24"/>
        </w:rPr>
        <w:t xml:space="preserve"> </w:t>
      </w:r>
      <w:r w:rsidRPr="004863F0">
        <w:rPr>
          <w:sz w:val="24"/>
          <w:szCs w:val="24"/>
        </w:rPr>
        <w:t>«Про Стратегію</w:t>
      </w:r>
      <w:r w:rsidRPr="004863F0">
        <w:rPr>
          <w:spacing w:val="-4"/>
          <w:sz w:val="24"/>
          <w:szCs w:val="24"/>
        </w:rPr>
        <w:t xml:space="preserve"> </w:t>
      </w:r>
      <w:r w:rsidRPr="004863F0">
        <w:rPr>
          <w:sz w:val="24"/>
          <w:szCs w:val="24"/>
        </w:rPr>
        <w:t>сталого розвитку</w:t>
      </w:r>
      <w:r w:rsidRPr="004863F0">
        <w:rPr>
          <w:spacing w:val="-6"/>
          <w:sz w:val="24"/>
          <w:szCs w:val="24"/>
        </w:rPr>
        <w:t xml:space="preserve"> </w:t>
      </w:r>
      <w:r w:rsidRPr="004863F0">
        <w:rPr>
          <w:sz w:val="24"/>
          <w:szCs w:val="24"/>
        </w:rPr>
        <w:t>“Україна –</w:t>
      </w:r>
      <w:r w:rsidRPr="004863F0">
        <w:rPr>
          <w:spacing w:val="-2"/>
          <w:sz w:val="24"/>
          <w:szCs w:val="24"/>
        </w:rPr>
        <w:t xml:space="preserve"> </w:t>
      </w:r>
      <w:r w:rsidRPr="004863F0">
        <w:rPr>
          <w:sz w:val="24"/>
          <w:szCs w:val="24"/>
        </w:rPr>
        <w:t>2020”», постанови Верховної</w:t>
      </w:r>
      <w:r w:rsidRPr="004863F0">
        <w:rPr>
          <w:spacing w:val="-1"/>
          <w:sz w:val="24"/>
          <w:szCs w:val="24"/>
        </w:rPr>
        <w:t xml:space="preserve"> </w:t>
      </w:r>
      <w:r w:rsidRPr="004863F0">
        <w:rPr>
          <w:sz w:val="24"/>
          <w:szCs w:val="24"/>
        </w:rPr>
        <w:t>Ради України від 31.03.2016 № 1073-VIII «Про Рекомендації</w:t>
      </w:r>
      <w:r w:rsidRPr="004863F0">
        <w:rPr>
          <w:spacing w:val="-1"/>
          <w:sz w:val="24"/>
          <w:szCs w:val="24"/>
        </w:rPr>
        <w:t xml:space="preserve"> </w:t>
      </w:r>
      <w:r w:rsidRPr="004863F0">
        <w:rPr>
          <w:sz w:val="24"/>
          <w:szCs w:val="24"/>
        </w:rPr>
        <w:t>парламентських слухань на тему: “Реформи галузі інформаційно-комунікаційних технологій та розвиток інформаційного простору України”», постанов Кабінету Міністрів України від 21.10.2015 №835 «Про затвердження Положення про набори даних, які підлягають оприлюдненню у формі відкритих даних» (зі змінами), від 12.06.2020 № 471 «Про затвердження Програми діяльності Кабінету Міністрів України», розпорядження Кабінету Міністрів України від 24.06.2016 № 474-р «Деякі питання реформування державного управління України».</w:t>
      </w:r>
    </w:p>
    <w:p w14:paraId="3675420A" w14:textId="77777777" w:rsidR="00F01784" w:rsidRPr="004863F0" w:rsidRDefault="00F01784" w:rsidP="00F01784">
      <w:pPr>
        <w:pStyle w:val="a7"/>
        <w:spacing w:after="0"/>
        <w:ind w:left="634" w:right="143" w:firstLine="566"/>
        <w:rPr>
          <w:sz w:val="24"/>
          <w:szCs w:val="24"/>
        </w:rPr>
      </w:pPr>
      <w:r w:rsidRPr="004863F0">
        <w:rPr>
          <w:sz w:val="24"/>
          <w:szCs w:val="24"/>
        </w:rPr>
        <w:t>Програма позиціонується як стратегічний документ місцевого рівня, тому її реалізація вимагає зосередження фінансових, фізичних та людських ресурсів. Очікується, що всі зусилля буде спрямовано на успішну реалізацію завдань і заходів, передбачених Програмою. Таким чином, зосередження та належна координація наявних фінансових ресурсів, залучених із надходжень місцевого рівня, державного бюджету, коштів донорів та з</w:t>
      </w:r>
      <w:r w:rsidRPr="004863F0">
        <w:rPr>
          <w:spacing w:val="-3"/>
          <w:sz w:val="24"/>
          <w:szCs w:val="24"/>
        </w:rPr>
        <w:t xml:space="preserve"> </w:t>
      </w:r>
      <w:r w:rsidRPr="004863F0">
        <w:rPr>
          <w:sz w:val="24"/>
          <w:szCs w:val="24"/>
        </w:rPr>
        <w:t>приватних джерел, дасть змогу забезпечити досягнення цілей, визначених у Програмі.</w:t>
      </w:r>
    </w:p>
    <w:p w14:paraId="4B735379" w14:textId="77777777" w:rsidR="00F01784" w:rsidRPr="004863F0" w:rsidRDefault="00F01784" w:rsidP="00CD1C32">
      <w:pPr>
        <w:pStyle w:val="a7"/>
        <w:spacing w:after="0"/>
        <w:ind w:firstLine="0"/>
        <w:rPr>
          <w:sz w:val="24"/>
          <w:szCs w:val="24"/>
        </w:rPr>
        <w:sectPr w:rsidR="00F01784" w:rsidRPr="004863F0">
          <w:headerReference w:type="default" r:id="rId17"/>
          <w:pgSz w:w="11910" w:h="16840"/>
          <w:pgMar w:top="360" w:right="566" w:bottom="280" w:left="566" w:header="0" w:footer="0" w:gutter="0"/>
          <w:cols w:space="720"/>
        </w:sectPr>
      </w:pPr>
    </w:p>
    <w:p w14:paraId="22561AA2" w14:textId="77777777" w:rsidR="00F01784" w:rsidRPr="004863F0" w:rsidRDefault="00F01784" w:rsidP="00F01784">
      <w:pPr>
        <w:pStyle w:val="3"/>
        <w:spacing w:before="0" w:line="240" w:lineRule="auto"/>
        <w:ind w:left="2637" w:hanging="918"/>
        <w:rPr>
          <w:rFonts w:ascii="Times New Roman" w:hAnsi="Times New Roman" w:cs="Times New Roman"/>
        </w:rPr>
      </w:pPr>
      <w:r w:rsidRPr="004863F0">
        <w:rPr>
          <w:rFonts w:ascii="Times New Roman" w:hAnsi="Times New Roman" w:cs="Times New Roman"/>
        </w:rPr>
        <w:lastRenderedPageBreak/>
        <w:t>ІІІ.</w:t>
      </w:r>
      <w:r w:rsidRPr="004863F0">
        <w:rPr>
          <w:rFonts w:ascii="Times New Roman" w:hAnsi="Times New Roman" w:cs="Times New Roman"/>
          <w:spacing w:val="-2"/>
        </w:rPr>
        <w:t xml:space="preserve"> </w:t>
      </w:r>
      <w:r w:rsidRPr="004863F0">
        <w:rPr>
          <w:rFonts w:ascii="Times New Roman" w:hAnsi="Times New Roman" w:cs="Times New Roman"/>
        </w:rPr>
        <w:t>СТАН,</w:t>
      </w:r>
      <w:r w:rsidRPr="004863F0">
        <w:rPr>
          <w:rFonts w:ascii="Times New Roman" w:hAnsi="Times New Roman" w:cs="Times New Roman"/>
          <w:spacing w:val="-2"/>
        </w:rPr>
        <w:t xml:space="preserve"> </w:t>
      </w:r>
      <w:r w:rsidRPr="004863F0">
        <w:rPr>
          <w:rFonts w:ascii="Times New Roman" w:hAnsi="Times New Roman" w:cs="Times New Roman"/>
        </w:rPr>
        <w:t>ПРОБЛЕМИ</w:t>
      </w:r>
      <w:r w:rsidRPr="004863F0">
        <w:rPr>
          <w:rFonts w:ascii="Times New Roman" w:hAnsi="Times New Roman" w:cs="Times New Roman"/>
          <w:spacing w:val="-9"/>
        </w:rPr>
        <w:t xml:space="preserve"> </w:t>
      </w:r>
      <w:r w:rsidRPr="004863F0">
        <w:rPr>
          <w:rFonts w:ascii="Times New Roman" w:hAnsi="Times New Roman" w:cs="Times New Roman"/>
        </w:rPr>
        <w:t>І</w:t>
      </w:r>
      <w:r w:rsidRPr="004863F0">
        <w:rPr>
          <w:rFonts w:ascii="Times New Roman" w:hAnsi="Times New Roman" w:cs="Times New Roman"/>
          <w:spacing w:val="-10"/>
        </w:rPr>
        <w:t xml:space="preserve"> </w:t>
      </w:r>
      <w:r w:rsidRPr="004863F0">
        <w:rPr>
          <w:rFonts w:ascii="Times New Roman" w:hAnsi="Times New Roman" w:cs="Times New Roman"/>
        </w:rPr>
        <w:t>МОЖЛИВОСТІ</w:t>
      </w:r>
      <w:r w:rsidRPr="004863F0">
        <w:rPr>
          <w:rFonts w:ascii="Times New Roman" w:hAnsi="Times New Roman" w:cs="Times New Roman"/>
          <w:spacing w:val="-7"/>
        </w:rPr>
        <w:t xml:space="preserve"> </w:t>
      </w:r>
      <w:r w:rsidRPr="004863F0">
        <w:rPr>
          <w:rFonts w:ascii="Times New Roman" w:hAnsi="Times New Roman" w:cs="Times New Roman"/>
        </w:rPr>
        <w:t>РОЗВИТКУ</w:t>
      </w:r>
      <w:r w:rsidRPr="004863F0">
        <w:rPr>
          <w:rFonts w:ascii="Times New Roman" w:hAnsi="Times New Roman" w:cs="Times New Roman"/>
          <w:spacing w:val="-3"/>
        </w:rPr>
        <w:t xml:space="preserve"> </w:t>
      </w:r>
      <w:r w:rsidRPr="004863F0">
        <w:rPr>
          <w:rFonts w:ascii="Times New Roman" w:hAnsi="Times New Roman" w:cs="Times New Roman"/>
        </w:rPr>
        <w:t>ГРОМАДИ</w:t>
      </w:r>
      <w:r w:rsidRPr="004863F0">
        <w:rPr>
          <w:rFonts w:ascii="Times New Roman" w:hAnsi="Times New Roman" w:cs="Times New Roman"/>
          <w:spacing w:val="-8"/>
        </w:rPr>
        <w:t xml:space="preserve"> </w:t>
      </w:r>
      <w:r w:rsidRPr="004863F0">
        <w:rPr>
          <w:rFonts w:ascii="Times New Roman" w:hAnsi="Times New Roman" w:cs="Times New Roman"/>
        </w:rPr>
        <w:t>У</w:t>
      </w:r>
      <w:r w:rsidRPr="004863F0">
        <w:rPr>
          <w:rFonts w:ascii="Times New Roman" w:hAnsi="Times New Roman" w:cs="Times New Roman"/>
          <w:spacing w:val="-3"/>
        </w:rPr>
        <w:t xml:space="preserve"> </w:t>
      </w:r>
      <w:r w:rsidRPr="004863F0">
        <w:rPr>
          <w:rFonts w:ascii="Times New Roman" w:hAnsi="Times New Roman" w:cs="Times New Roman"/>
        </w:rPr>
        <w:t>СФЕРІ ІНФОРМАТИЗАЦІЇ ТА ЦИФРОВИХ ПЕРЕТВОРЕНЬ</w:t>
      </w:r>
    </w:p>
    <w:p w14:paraId="5C486BE0" w14:textId="77777777" w:rsidR="00F01784" w:rsidRPr="004863F0" w:rsidRDefault="00F01784" w:rsidP="00F01784">
      <w:pPr>
        <w:pStyle w:val="a7"/>
        <w:spacing w:after="0"/>
        <w:rPr>
          <w:b/>
          <w:sz w:val="24"/>
          <w:szCs w:val="24"/>
        </w:rPr>
      </w:pPr>
    </w:p>
    <w:p w14:paraId="615F64F6" w14:textId="77777777" w:rsidR="00F01784" w:rsidRPr="004863F0" w:rsidRDefault="00F01784" w:rsidP="00F01784">
      <w:pPr>
        <w:pStyle w:val="a7"/>
        <w:spacing w:after="0"/>
        <w:rPr>
          <w:b/>
          <w:sz w:val="24"/>
          <w:szCs w:val="24"/>
        </w:rPr>
      </w:pPr>
    </w:p>
    <w:p w14:paraId="23B1237C" w14:textId="77777777" w:rsidR="00F01784" w:rsidRPr="004863F0" w:rsidRDefault="00F01784" w:rsidP="00F01784">
      <w:pPr>
        <w:pStyle w:val="a7"/>
        <w:spacing w:after="0"/>
        <w:ind w:left="634" w:right="133" w:firstLine="566"/>
        <w:rPr>
          <w:sz w:val="24"/>
          <w:szCs w:val="24"/>
        </w:rPr>
      </w:pPr>
      <w:r w:rsidRPr="004863F0">
        <w:rPr>
          <w:sz w:val="24"/>
          <w:szCs w:val="24"/>
        </w:rPr>
        <w:t>Одним із трендів на даний час є активне впровадження в діяльність органів місцевого самоврядування елементів системи цифрового урядування. Відтак, успішність реформи децентралізації влади має бути закріплена розширенням дієвості територіальної громади на різних</w:t>
      </w:r>
      <w:r w:rsidRPr="004863F0">
        <w:rPr>
          <w:spacing w:val="-6"/>
          <w:sz w:val="24"/>
          <w:szCs w:val="24"/>
        </w:rPr>
        <w:t xml:space="preserve"> </w:t>
      </w:r>
      <w:r w:rsidRPr="004863F0">
        <w:rPr>
          <w:sz w:val="24"/>
          <w:szCs w:val="24"/>
        </w:rPr>
        <w:t>рівнях: у</w:t>
      </w:r>
      <w:r w:rsidRPr="004863F0">
        <w:rPr>
          <w:spacing w:val="-6"/>
          <w:sz w:val="24"/>
          <w:szCs w:val="24"/>
        </w:rPr>
        <w:t xml:space="preserve"> </w:t>
      </w:r>
      <w:r w:rsidRPr="004863F0">
        <w:rPr>
          <w:sz w:val="24"/>
          <w:szCs w:val="24"/>
        </w:rPr>
        <w:t>сферах</w:t>
      </w:r>
      <w:r w:rsidRPr="004863F0">
        <w:rPr>
          <w:spacing w:val="-6"/>
          <w:sz w:val="24"/>
          <w:szCs w:val="24"/>
        </w:rPr>
        <w:t xml:space="preserve"> </w:t>
      </w:r>
      <w:r w:rsidRPr="004863F0">
        <w:rPr>
          <w:sz w:val="24"/>
          <w:szCs w:val="24"/>
        </w:rPr>
        <w:t>освіти, охорони здоров’я, соціального захисту, енергетики, громадського транспорту,</w:t>
      </w:r>
      <w:r w:rsidRPr="004863F0">
        <w:rPr>
          <w:spacing w:val="-15"/>
          <w:sz w:val="24"/>
          <w:szCs w:val="24"/>
        </w:rPr>
        <w:t xml:space="preserve"> </w:t>
      </w:r>
      <w:r w:rsidRPr="004863F0">
        <w:rPr>
          <w:sz w:val="24"/>
          <w:szCs w:val="24"/>
        </w:rPr>
        <w:t>питаннях</w:t>
      </w:r>
      <w:r w:rsidRPr="004863F0">
        <w:rPr>
          <w:spacing w:val="-15"/>
          <w:sz w:val="24"/>
          <w:szCs w:val="24"/>
        </w:rPr>
        <w:t xml:space="preserve"> </w:t>
      </w:r>
      <w:r w:rsidRPr="004863F0">
        <w:rPr>
          <w:sz w:val="24"/>
          <w:szCs w:val="24"/>
        </w:rPr>
        <w:t>громадської</w:t>
      </w:r>
      <w:r w:rsidRPr="004863F0">
        <w:rPr>
          <w:spacing w:val="-15"/>
          <w:sz w:val="24"/>
          <w:szCs w:val="24"/>
        </w:rPr>
        <w:t xml:space="preserve"> </w:t>
      </w:r>
      <w:r w:rsidRPr="004863F0">
        <w:rPr>
          <w:sz w:val="24"/>
          <w:szCs w:val="24"/>
        </w:rPr>
        <w:t>безпеки</w:t>
      </w:r>
      <w:r w:rsidRPr="004863F0">
        <w:rPr>
          <w:spacing w:val="-10"/>
          <w:sz w:val="24"/>
          <w:szCs w:val="24"/>
        </w:rPr>
        <w:t xml:space="preserve"> </w:t>
      </w:r>
      <w:r w:rsidRPr="004863F0">
        <w:rPr>
          <w:sz w:val="24"/>
          <w:szCs w:val="24"/>
        </w:rPr>
        <w:t>тощо</w:t>
      </w:r>
      <w:r w:rsidRPr="004863F0">
        <w:rPr>
          <w:spacing w:val="-10"/>
          <w:sz w:val="24"/>
          <w:szCs w:val="24"/>
        </w:rPr>
        <w:t xml:space="preserve"> </w:t>
      </w:r>
      <w:r w:rsidRPr="004863F0">
        <w:rPr>
          <w:sz w:val="24"/>
          <w:szCs w:val="24"/>
        </w:rPr>
        <w:t>за</w:t>
      </w:r>
      <w:r w:rsidRPr="004863F0">
        <w:rPr>
          <w:spacing w:val="-11"/>
          <w:sz w:val="24"/>
          <w:szCs w:val="24"/>
        </w:rPr>
        <w:t xml:space="preserve"> </w:t>
      </w:r>
      <w:r w:rsidRPr="004863F0">
        <w:rPr>
          <w:sz w:val="24"/>
          <w:szCs w:val="24"/>
        </w:rPr>
        <w:t>рахунок</w:t>
      </w:r>
      <w:r w:rsidRPr="004863F0">
        <w:rPr>
          <w:spacing w:val="-11"/>
          <w:sz w:val="24"/>
          <w:szCs w:val="24"/>
        </w:rPr>
        <w:t xml:space="preserve"> </w:t>
      </w:r>
      <w:r w:rsidRPr="004863F0">
        <w:rPr>
          <w:sz w:val="24"/>
          <w:szCs w:val="24"/>
        </w:rPr>
        <w:t>посилення</w:t>
      </w:r>
      <w:r w:rsidRPr="004863F0">
        <w:rPr>
          <w:spacing w:val="-10"/>
          <w:sz w:val="24"/>
          <w:szCs w:val="24"/>
        </w:rPr>
        <w:t xml:space="preserve"> </w:t>
      </w:r>
      <w:r w:rsidRPr="004863F0">
        <w:rPr>
          <w:sz w:val="24"/>
          <w:szCs w:val="24"/>
        </w:rPr>
        <w:t>їх</w:t>
      </w:r>
      <w:r w:rsidRPr="004863F0">
        <w:rPr>
          <w:spacing w:val="-14"/>
          <w:sz w:val="24"/>
          <w:szCs w:val="24"/>
        </w:rPr>
        <w:t xml:space="preserve"> </w:t>
      </w:r>
      <w:r w:rsidRPr="004863F0">
        <w:rPr>
          <w:sz w:val="24"/>
          <w:szCs w:val="24"/>
        </w:rPr>
        <w:t>цифрової</w:t>
      </w:r>
      <w:r w:rsidRPr="004863F0">
        <w:rPr>
          <w:spacing w:val="-15"/>
          <w:sz w:val="24"/>
          <w:szCs w:val="24"/>
        </w:rPr>
        <w:t xml:space="preserve"> </w:t>
      </w:r>
      <w:r w:rsidRPr="004863F0">
        <w:rPr>
          <w:sz w:val="24"/>
          <w:szCs w:val="24"/>
        </w:rPr>
        <w:t>спроможності. Мова йде про впровадження нових, цифрових процесів та сучасних технологічних рішень, поширення мережевих комунікацій, оволодіння цифровими інструментами.</w:t>
      </w:r>
    </w:p>
    <w:p w14:paraId="5DAB1806" w14:textId="77777777" w:rsidR="00F01784" w:rsidRPr="004863F0" w:rsidRDefault="00F01784" w:rsidP="00F01784">
      <w:pPr>
        <w:pStyle w:val="a7"/>
        <w:spacing w:after="0"/>
        <w:ind w:left="1201"/>
        <w:rPr>
          <w:sz w:val="24"/>
          <w:szCs w:val="24"/>
        </w:rPr>
      </w:pPr>
      <w:r w:rsidRPr="004863F0">
        <w:rPr>
          <w:sz w:val="24"/>
          <w:szCs w:val="24"/>
        </w:rPr>
        <w:t>Позитивними</w:t>
      </w:r>
      <w:r w:rsidRPr="004863F0">
        <w:rPr>
          <w:spacing w:val="-6"/>
          <w:sz w:val="24"/>
          <w:szCs w:val="24"/>
        </w:rPr>
        <w:t xml:space="preserve"> </w:t>
      </w:r>
      <w:r w:rsidRPr="004863F0">
        <w:rPr>
          <w:sz w:val="24"/>
          <w:szCs w:val="24"/>
        </w:rPr>
        <w:t>сторонами</w:t>
      </w:r>
      <w:r w:rsidRPr="004863F0">
        <w:rPr>
          <w:spacing w:val="-5"/>
          <w:sz w:val="24"/>
          <w:szCs w:val="24"/>
        </w:rPr>
        <w:t xml:space="preserve"> </w:t>
      </w:r>
      <w:r w:rsidRPr="004863F0">
        <w:rPr>
          <w:sz w:val="24"/>
          <w:szCs w:val="24"/>
        </w:rPr>
        <w:t>цифровізації</w:t>
      </w:r>
      <w:r w:rsidRPr="004863F0">
        <w:rPr>
          <w:spacing w:val="-10"/>
          <w:sz w:val="24"/>
          <w:szCs w:val="24"/>
        </w:rPr>
        <w:t xml:space="preserve"> </w:t>
      </w:r>
      <w:r w:rsidRPr="004863F0">
        <w:rPr>
          <w:sz w:val="24"/>
          <w:szCs w:val="24"/>
        </w:rPr>
        <w:t>територіальної</w:t>
      </w:r>
      <w:r w:rsidRPr="004863F0">
        <w:rPr>
          <w:spacing w:val="-10"/>
          <w:sz w:val="24"/>
          <w:szCs w:val="24"/>
        </w:rPr>
        <w:t xml:space="preserve"> </w:t>
      </w:r>
      <w:r w:rsidRPr="004863F0">
        <w:rPr>
          <w:sz w:val="24"/>
          <w:szCs w:val="24"/>
        </w:rPr>
        <w:t xml:space="preserve">громади </w:t>
      </w:r>
      <w:r w:rsidRPr="004863F0">
        <w:rPr>
          <w:spacing w:val="-5"/>
          <w:sz w:val="24"/>
          <w:szCs w:val="24"/>
        </w:rPr>
        <w:t>є:</w:t>
      </w:r>
    </w:p>
    <w:p w14:paraId="07C57F11" w14:textId="77777777" w:rsidR="00F01784" w:rsidRPr="004863F0" w:rsidRDefault="00F01784" w:rsidP="0007783C">
      <w:pPr>
        <w:pStyle w:val="a5"/>
        <w:widowControl w:val="0"/>
        <w:numPr>
          <w:ilvl w:val="0"/>
          <w:numId w:val="29"/>
        </w:numPr>
        <w:tabs>
          <w:tab w:val="left" w:pos="1453"/>
        </w:tabs>
        <w:autoSpaceDE w:val="0"/>
        <w:autoSpaceDN w:val="0"/>
        <w:spacing w:after="0" w:line="240" w:lineRule="auto"/>
        <w:ind w:right="139" w:firstLine="566"/>
        <w:contextualSpacing w:val="0"/>
        <w:jc w:val="both"/>
        <w:rPr>
          <w:rFonts w:ascii="Times New Roman" w:hAnsi="Times New Roman" w:cs="Times New Roman"/>
          <w:sz w:val="24"/>
          <w:szCs w:val="24"/>
        </w:rPr>
      </w:pPr>
      <w:r w:rsidRPr="004863F0">
        <w:rPr>
          <w:rFonts w:ascii="Times New Roman" w:hAnsi="Times New Roman" w:cs="Times New Roman"/>
          <w:sz w:val="24"/>
          <w:szCs w:val="24"/>
        </w:rPr>
        <w:t>широке</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використання</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сучасних</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інформаційно-комунікаційних</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технологій</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для</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досягнення необхідного рівня ефективності та результативності;</w:t>
      </w:r>
    </w:p>
    <w:p w14:paraId="3EA85D55" w14:textId="77777777" w:rsidR="00F01784" w:rsidRPr="004863F0" w:rsidRDefault="00F01784" w:rsidP="0007783C">
      <w:pPr>
        <w:pStyle w:val="a5"/>
        <w:widowControl w:val="0"/>
        <w:numPr>
          <w:ilvl w:val="0"/>
          <w:numId w:val="29"/>
        </w:numPr>
        <w:tabs>
          <w:tab w:val="left" w:pos="1463"/>
        </w:tabs>
        <w:autoSpaceDE w:val="0"/>
        <w:autoSpaceDN w:val="0"/>
        <w:spacing w:after="0" w:line="240" w:lineRule="auto"/>
        <w:ind w:left="1463" w:hanging="262"/>
        <w:contextualSpacing w:val="0"/>
        <w:rPr>
          <w:rFonts w:ascii="Times New Roman" w:hAnsi="Times New Roman" w:cs="Times New Roman"/>
          <w:sz w:val="24"/>
          <w:szCs w:val="24"/>
        </w:rPr>
      </w:pPr>
      <w:r w:rsidRPr="004863F0">
        <w:rPr>
          <w:rFonts w:ascii="Times New Roman" w:hAnsi="Times New Roman" w:cs="Times New Roman"/>
          <w:sz w:val="24"/>
          <w:szCs w:val="24"/>
        </w:rPr>
        <w:t>можливість</w:t>
      </w:r>
      <w:r w:rsidRPr="004863F0">
        <w:rPr>
          <w:rFonts w:ascii="Times New Roman" w:hAnsi="Times New Roman" w:cs="Times New Roman"/>
          <w:spacing w:val="-7"/>
          <w:sz w:val="24"/>
          <w:szCs w:val="24"/>
        </w:rPr>
        <w:t xml:space="preserve"> </w:t>
      </w:r>
      <w:r w:rsidRPr="004863F0">
        <w:rPr>
          <w:rFonts w:ascii="Times New Roman" w:hAnsi="Times New Roman" w:cs="Times New Roman"/>
          <w:sz w:val="24"/>
          <w:szCs w:val="24"/>
        </w:rPr>
        <w:t>прийняття</w:t>
      </w:r>
      <w:r w:rsidRPr="004863F0">
        <w:rPr>
          <w:rFonts w:ascii="Times New Roman" w:hAnsi="Times New Roman" w:cs="Times New Roman"/>
          <w:spacing w:val="-10"/>
          <w:sz w:val="24"/>
          <w:szCs w:val="24"/>
        </w:rPr>
        <w:t xml:space="preserve"> </w:t>
      </w:r>
      <w:r w:rsidRPr="004863F0">
        <w:rPr>
          <w:rFonts w:ascii="Times New Roman" w:hAnsi="Times New Roman" w:cs="Times New Roman"/>
          <w:sz w:val="24"/>
          <w:szCs w:val="24"/>
        </w:rPr>
        <w:t>ефективних</w:t>
      </w:r>
      <w:r w:rsidRPr="004863F0">
        <w:rPr>
          <w:rFonts w:ascii="Times New Roman" w:hAnsi="Times New Roman" w:cs="Times New Roman"/>
          <w:spacing w:val="-10"/>
          <w:sz w:val="24"/>
          <w:szCs w:val="24"/>
        </w:rPr>
        <w:t xml:space="preserve"> </w:t>
      </w:r>
      <w:r w:rsidRPr="004863F0">
        <w:rPr>
          <w:rFonts w:ascii="Times New Roman" w:hAnsi="Times New Roman" w:cs="Times New Roman"/>
          <w:sz w:val="24"/>
          <w:szCs w:val="24"/>
        </w:rPr>
        <w:t>управлінських</w:t>
      </w:r>
      <w:r w:rsidRPr="004863F0">
        <w:rPr>
          <w:rFonts w:ascii="Times New Roman" w:hAnsi="Times New Roman" w:cs="Times New Roman"/>
          <w:spacing w:val="-10"/>
          <w:sz w:val="24"/>
          <w:szCs w:val="24"/>
        </w:rPr>
        <w:t xml:space="preserve"> </w:t>
      </w:r>
      <w:r w:rsidRPr="004863F0">
        <w:rPr>
          <w:rFonts w:ascii="Times New Roman" w:hAnsi="Times New Roman" w:cs="Times New Roman"/>
          <w:spacing w:val="-2"/>
          <w:sz w:val="24"/>
          <w:szCs w:val="24"/>
        </w:rPr>
        <w:t>рішень;</w:t>
      </w:r>
    </w:p>
    <w:p w14:paraId="5C115B85" w14:textId="77777777" w:rsidR="00F01784" w:rsidRPr="004863F0" w:rsidRDefault="00F01784" w:rsidP="0007783C">
      <w:pPr>
        <w:pStyle w:val="a5"/>
        <w:widowControl w:val="0"/>
        <w:numPr>
          <w:ilvl w:val="0"/>
          <w:numId w:val="29"/>
        </w:numPr>
        <w:tabs>
          <w:tab w:val="left" w:pos="1463"/>
        </w:tabs>
        <w:autoSpaceDE w:val="0"/>
        <w:autoSpaceDN w:val="0"/>
        <w:spacing w:after="0" w:line="240" w:lineRule="auto"/>
        <w:ind w:left="1463" w:hanging="262"/>
        <w:contextualSpacing w:val="0"/>
        <w:rPr>
          <w:rFonts w:ascii="Times New Roman" w:hAnsi="Times New Roman" w:cs="Times New Roman"/>
          <w:sz w:val="24"/>
          <w:szCs w:val="24"/>
        </w:rPr>
      </w:pPr>
      <w:r w:rsidRPr="004863F0">
        <w:rPr>
          <w:rFonts w:ascii="Times New Roman" w:hAnsi="Times New Roman" w:cs="Times New Roman"/>
          <w:sz w:val="24"/>
          <w:szCs w:val="24"/>
        </w:rPr>
        <w:t>зменшення</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корупційних</w:t>
      </w:r>
      <w:r w:rsidRPr="004863F0">
        <w:rPr>
          <w:rFonts w:ascii="Times New Roman" w:hAnsi="Times New Roman" w:cs="Times New Roman"/>
          <w:spacing w:val="-7"/>
          <w:sz w:val="24"/>
          <w:szCs w:val="24"/>
        </w:rPr>
        <w:t xml:space="preserve"> </w:t>
      </w:r>
      <w:r w:rsidRPr="004863F0">
        <w:rPr>
          <w:rFonts w:ascii="Times New Roman" w:hAnsi="Times New Roman" w:cs="Times New Roman"/>
          <w:sz w:val="24"/>
          <w:szCs w:val="24"/>
        </w:rPr>
        <w:t>ризиків</w:t>
      </w:r>
      <w:r w:rsidRPr="004863F0">
        <w:rPr>
          <w:rFonts w:ascii="Times New Roman" w:hAnsi="Times New Roman" w:cs="Times New Roman"/>
          <w:spacing w:val="-1"/>
          <w:sz w:val="24"/>
          <w:szCs w:val="24"/>
        </w:rPr>
        <w:t xml:space="preserve"> </w:t>
      </w:r>
      <w:r w:rsidRPr="004863F0">
        <w:rPr>
          <w:rFonts w:ascii="Times New Roman" w:hAnsi="Times New Roman" w:cs="Times New Roman"/>
          <w:sz w:val="24"/>
          <w:szCs w:val="24"/>
        </w:rPr>
        <w:t>на</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всіх</w:t>
      </w:r>
      <w:r w:rsidRPr="004863F0">
        <w:rPr>
          <w:rFonts w:ascii="Times New Roman" w:hAnsi="Times New Roman" w:cs="Times New Roman"/>
          <w:spacing w:val="-7"/>
          <w:sz w:val="24"/>
          <w:szCs w:val="24"/>
        </w:rPr>
        <w:t xml:space="preserve"> </w:t>
      </w:r>
      <w:r w:rsidRPr="004863F0">
        <w:rPr>
          <w:rFonts w:ascii="Times New Roman" w:hAnsi="Times New Roman" w:cs="Times New Roman"/>
          <w:sz w:val="24"/>
          <w:szCs w:val="24"/>
        </w:rPr>
        <w:t>рівнях</w:t>
      </w:r>
      <w:r w:rsidRPr="004863F0">
        <w:rPr>
          <w:rFonts w:ascii="Times New Roman" w:hAnsi="Times New Roman" w:cs="Times New Roman"/>
          <w:spacing w:val="-2"/>
          <w:sz w:val="24"/>
          <w:szCs w:val="24"/>
        </w:rPr>
        <w:t xml:space="preserve"> </w:t>
      </w:r>
      <w:r w:rsidRPr="004863F0">
        <w:rPr>
          <w:rFonts w:ascii="Times New Roman" w:hAnsi="Times New Roman" w:cs="Times New Roman"/>
          <w:sz w:val="24"/>
          <w:szCs w:val="24"/>
        </w:rPr>
        <w:t>і</w:t>
      </w:r>
      <w:r w:rsidRPr="004863F0">
        <w:rPr>
          <w:rFonts w:ascii="Times New Roman" w:hAnsi="Times New Roman" w:cs="Times New Roman"/>
          <w:spacing w:val="-10"/>
          <w:sz w:val="24"/>
          <w:szCs w:val="24"/>
        </w:rPr>
        <w:t xml:space="preserve"> </w:t>
      </w:r>
      <w:r w:rsidRPr="004863F0">
        <w:rPr>
          <w:rFonts w:ascii="Times New Roman" w:hAnsi="Times New Roman" w:cs="Times New Roman"/>
          <w:sz w:val="24"/>
          <w:szCs w:val="24"/>
        </w:rPr>
        <w:t>за</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всіма</w:t>
      </w:r>
      <w:r w:rsidRPr="004863F0">
        <w:rPr>
          <w:rFonts w:ascii="Times New Roman" w:hAnsi="Times New Roman" w:cs="Times New Roman"/>
          <w:spacing w:val="-3"/>
          <w:sz w:val="24"/>
          <w:szCs w:val="24"/>
        </w:rPr>
        <w:t xml:space="preserve"> </w:t>
      </w:r>
      <w:r w:rsidRPr="004863F0">
        <w:rPr>
          <w:rFonts w:ascii="Times New Roman" w:hAnsi="Times New Roman" w:cs="Times New Roman"/>
          <w:spacing w:val="-2"/>
          <w:sz w:val="24"/>
          <w:szCs w:val="24"/>
        </w:rPr>
        <w:t>напрямами;</w:t>
      </w:r>
    </w:p>
    <w:p w14:paraId="20F0EEC3" w14:textId="77777777" w:rsidR="00F01784" w:rsidRPr="004863F0" w:rsidRDefault="00F01784" w:rsidP="0007783C">
      <w:pPr>
        <w:pStyle w:val="a5"/>
        <w:widowControl w:val="0"/>
        <w:numPr>
          <w:ilvl w:val="0"/>
          <w:numId w:val="29"/>
        </w:numPr>
        <w:tabs>
          <w:tab w:val="left" w:pos="1463"/>
        </w:tabs>
        <w:autoSpaceDE w:val="0"/>
        <w:autoSpaceDN w:val="0"/>
        <w:spacing w:after="0" w:line="240" w:lineRule="auto"/>
        <w:ind w:left="1463" w:hanging="262"/>
        <w:contextualSpacing w:val="0"/>
        <w:rPr>
          <w:rFonts w:ascii="Times New Roman" w:hAnsi="Times New Roman" w:cs="Times New Roman"/>
          <w:sz w:val="24"/>
          <w:szCs w:val="24"/>
        </w:rPr>
      </w:pPr>
      <w:r w:rsidRPr="004863F0">
        <w:rPr>
          <w:rFonts w:ascii="Times New Roman" w:hAnsi="Times New Roman" w:cs="Times New Roman"/>
          <w:sz w:val="24"/>
          <w:szCs w:val="24"/>
        </w:rPr>
        <w:t>зростання</w:t>
      </w:r>
      <w:r w:rsidRPr="004863F0">
        <w:rPr>
          <w:rFonts w:ascii="Times New Roman" w:hAnsi="Times New Roman" w:cs="Times New Roman"/>
          <w:spacing w:val="-8"/>
          <w:sz w:val="24"/>
          <w:szCs w:val="24"/>
        </w:rPr>
        <w:t xml:space="preserve"> </w:t>
      </w:r>
      <w:r w:rsidRPr="004863F0">
        <w:rPr>
          <w:rFonts w:ascii="Times New Roman" w:hAnsi="Times New Roman" w:cs="Times New Roman"/>
          <w:sz w:val="24"/>
          <w:szCs w:val="24"/>
        </w:rPr>
        <w:t>рівня</w:t>
      </w:r>
      <w:r w:rsidRPr="004863F0">
        <w:rPr>
          <w:rFonts w:ascii="Times New Roman" w:hAnsi="Times New Roman" w:cs="Times New Roman"/>
          <w:spacing w:val="-2"/>
          <w:sz w:val="24"/>
          <w:szCs w:val="24"/>
        </w:rPr>
        <w:t xml:space="preserve"> </w:t>
      </w:r>
      <w:r w:rsidRPr="004863F0">
        <w:rPr>
          <w:rFonts w:ascii="Times New Roman" w:hAnsi="Times New Roman" w:cs="Times New Roman"/>
          <w:sz w:val="24"/>
          <w:szCs w:val="24"/>
        </w:rPr>
        <w:t>цифрової</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грамотності</w:t>
      </w:r>
      <w:r w:rsidRPr="004863F0">
        <w:rPr>
          <w:rFonts w:ascii="Times New Roman" w:hAnsi="Times New Roman" w:cs="Times New Roman"/>
          <w:spacing w:val="-10"/>
          <w:sz w:val="24"/>
          <w:szCs w:val="24"/>
        </w:rPr>
        <w:t xml:space="preserve"> </w:t>
      </w:r>
      <w:r w:rsidRPr="004863F0">
        <w:rPr>
          <w:rFonts w:ascii="Times New Roman" w:hAnsi="Times New Roman" w:cs="Times New Roman"/>
          <w:sz w:val="24"/>
          <w:szCs w:val="24"/>
        </w:rPr>
        <w:t>населення</w:t>
      </w:r>
      <w:r w:rsidRPr="004863F0">
        <w:rPr>
          <w:rFonts w:ascii="Times New Roman" w:hAnsi="Times New Roman" w:cs="Times New Roman"/>
          <w:spacing w:val="-1"/>
          <w:sz w:val="24"/>
          <w:szCs w:val="24"/>
        </w:rPr>
        <w:t xml:space="preserve"> </w:t>
      </w:r>
      <w:r w:rsidRPr="004863F0">
        <w:rPr>
          <w:rFonts w:ascii="Times New Roman" w:hAnsi="Times New Roman" w:cs="Times New Roman"/>
          <w:spacing w:val="-2"/>
          <w:sz w:val="24"/>
          <w:szCs w:val="24"/>
        </w:rPr>
        <w:t>громади;</w:t>
      </w:r>
    </w:p>
    <w:p w14:paraId="56046277" w14:textId="77777777" w:rsidR="00F01784" w:rsidRPr="004863F0" w:rsidRDefault="00F01784" w:rsidP="00F01784">
      <w:pPr>
        <w:pStyle w:val="a7"/>
        <w:spacing w:after="0"/>
        <w:ind w:left="1201"/>
        <w:rPr>
          <w:sz w:val="24"/>
          <w:szCs w:val="24"/>
        </w:rPr>
      </w:pPr>
      <w:r w:rsidRPr="004863F0">
        <w:rPr>
          <w:sz w:val="24"/>
          <w:szCs w:val="24"/>
        </w:rPr>
        <w:t>4) процес</w:t>
      </w:r>
      <w:r w:rsidRPr="004863F0">
        <w:rPr>
          <w:spacing w:val="-2"/>
          <w:sz w:val="24"/>
          <w:szCs w:val="24"/>
        </w:rPr>
        <w:t xml:space="preserve"> </w:t>
      </w:r>
      <w:r w:rsidRPr="004863F0">
        <w:rPr>
          <w:sz w:val="24"/>
          <w:szCs w:val="24"/>
        </w:rPr>
        <w:t>контролю</w:t>
      </w:r>
      <w:r w:rsidRPr="004863F0">
        <w:rPr>
          <w:spacing w:val="-3"/>
          <w:sz w:val="24"/>
          <w:szCs w:val="24"/>
        </w:rPr>
        <w:t xml:space="preserve"> </w:t>
      </w:r>
      <w:r w:rsidRPr="004863F0">
        <w:rPr>
          <w:sz w:val="24"/>
          <w:szCs w:val="24"/>
        </w:rPr>
        <w:t>і</w:t>
      </w:r>
      <w:r w:rsidRPr="004863F0">
        <w:rPr>
          <w:spacing w:val="-9"/>
          <w:sz w:val="24"/>
          <w:szCs w:val="24"/>
        </w:rPr>
        <w:t xml:space="preserve"> </w:t>
      </w:r>
      <w:r w:rsidRPr="004863F0">
        <w:rPr>
          <w:spacing w:val="-2"/>
          <w:sz w:val="24"/>
          <w:szCs w:val="24"/>
        </w:rPr>
        <w:t>прозорості.</w:t>
      </w:r>
    </w:p>
    <w:p w14:paraId="01424ED8" w14:textId="77777777" w:rsidR="00F01784" w:rsidRPr="004863F0" w:rsidRDefault="00F01784" w:rsidP="00F01784">
      <w:pPr>
        <w:pStyle w:val="a7"/>
        <w:spacing w:after="0"/>
        <w:ind w:left="634" w:right="140" w:firstLine="566"/>
        <w:rPr>
          <w:sz w:val="24"/>
          <w:szCs w:val="24"/>
        </w:rPr>
      </w:pPr>
      <w:r w:rsidRPr="004863F0">
        <w:rPr>
          <w:sz w:val="24"/>
          <w:szCs w:val="24"/>
        </w:rPr>
        <w:t>Посилення цифрової спроможності територіальної громади – це процес створення електронних сервісів для більш ефективних управлінських рішень та надання якісних послуг в середині громади.</w:t>
      </w:r>
    </w:p>
    <w:p w14:paraId="67D75F40" w14:textId="77777777" w:rsidR="00F01784" w:rsidRPr="004863F0" w:rsidRDefault="00F01784" w:rsidP="00F01784">
      <w:pPr>
        <w:pStyle w:val="a7"/>
        <w:spacing w:after="0"/>
        <w:ind w:left="634" w:right="135" w:firstLine="566"/>
        <w:rPr>
          <w:sz w:val="24"/>
          <w:szCs w:val="24"/>
        </w:rPr>
      </w:pPr>
      <w:r w:rsidRPr="004863F0">
        <w:rPr>
          <w:sz w:val="24"/>
          <w:szCs w:val="24"/>
        </w:rPr>
        <w:t>“Цифрову” громаду складають громадяни, які розуміють важливість впровадження цифрових технологій та інновацій, що полегшуватимуть життя та покращуватимуть і розвиватимуть громаду. Це постійний діалог між органами влади і</w:t>
      </w:r>
      <w:r w:rsidRPr="004863F0">
        <w:rPr>
          <w:spacing w:val="-6"/>
          <w:sz w:val="24"/>
          <w:szCs w:val="24"/>
        </w:rPr>
        <w:t xml:space="preserve"> </w:t>
      </w:r>
      <w:r w:rsidRPr="004863F0">
        <w:rPr>
          <w:sz w:val="24"/>
          <w:szCs w:val="24"/>
        </w:rPr>
        <w:t>мешканцями, який допомагає визначати пріоритети розвитку та вирішувати проблеми. А цифрові технології та інструменти роблять вказаний процес простішим та доступнішим.</w:t>
      </w:r>
    </w:p>
    <w:p w14:paraId="4C6E0F97" w14:textId="77777777" w:rsidR="00F01784" w:rsidRPr="004863F0" w:rsidRDefault="00F01784" w:rsidP="00F01784">
      <w:pPr>
        <w:pStyle w:val="a7"/>
        <w:spacing w:after="0"/>
        <w:ind w:left="634" w:right="146" w:firstLine="566"/>
        <w:rPr>
          <w:sz w:val="24"/>
          <w:szCs w:val="24"/>
        </w:rPr>
      </w:pPr>
      <w:r w:rsidRPr="004863F0">
        <w:rPr>
          <w:sz w:val="24"/>
          <w:szCs w:val="24"/>
        </w:rPr>
        <w:t>Рівень використання цифрових технологій стає безпосереднім чинником впливу на підвищення ефективності місцевого самоврядування, конкурентоспроможності та економічного розвитку громади.</w:t>
      </w:r>
    </w:p>
    <w:p w14:paraId="3558E408" w14:textId="77777777" w:rsidR="00F01784" w:rsidRPr="004863F0" w:rsidRDefault="00F01784" w:rsidP="00F01784">
      <w:pPr>
        <w:pStyle w:val="a7"/>
        <w:spacing w:after="0"/>
        <w:ind w:left="1201"/>
        <w:rPr>
          <w:sz w:val="24"/>
          <w:szCs w:val="24"/>
        </w:rPr>
      </w:pPr>
      <w:r w:rsidRPr="004863F0">
        <w:rPr>
          <w:sz w:val="24"/>
          <w:szCs w:val="24"/>
        </w:rPr>
        <w:t>Основними</w:t>
      </w:r>
      <w:r w:rsidRPr="004863F0">
        <w:rPr>
          <w:spacing w:val="-7"/>
          <w:sz w:val="24"/>
          <w:szCs w:val="24"/>
        </w:rPr>
        <w:t xml:space="preserve"> </w:t>
      </w:r>
      <w:r w:rsidRPr="004863F0">
        <w:rPr>
          <w:sz w:val="24"/>
          <w:szCs w:val="24"/>
        </w:rPr>
        <w:t>проблемами</w:t>
      </w:r>
      <w:r w:rsidRPr="004863F0">
        <w:rPr>
          <w:spacing w:val="-4"/>
          <w:sz w:val="24"/>
          <w:szCs w:val="24"/>
        </w:rPr>
        <w:t xml:space="preserve"> </w:t>
      </w:r>
      <w:r w:rsidRPr="004863F0">
        <w:rPr>
          <w:sz w:val="24"/>
          <w:szCs w:val="24"/>
        </w:rPr>
        <w:t>розвитку</w:t>
      </w:r>
      <w:r w:rsidRPr="004863F0">
        <w:rPr>
          <w:spacing w:val="-6"/>
          <w:sz w:val="24"/>
          <w:szCs w:val="24"/>
        </w:rPr>
        <w:t xml:space="preserve"> </w:t>
      </w:r>
      <w:r w:rsidRPr="004863F0">
        <w:rPr>
          <w:sz w:val="24"/>
          <w:szCs w:val="24"/>
        </w:rPr>
        <w:t>інформатизації</w:t>
      </w:r>
      <w:r w:rsidRPr="004863F0">
        <w:rPr>
          <w:spacing w:val="-9"/>
          <w:sz w:val="24"/>
          <w:szCs w:val="24"/>
        </w:rPr>
        <w:t xml:space="preserve"> </w:t>
      </w:r>
      <w:r w:rsidRPr="004863F0">
        <w:rPr>
          <w:sz w:val="24"/>
          <w:szCs w:val="24"/>
        </w:rPr>
        <w:t>в</w:t>
      </w:r>
      <w:r w:rsidRPr="004863F0">
        <w:rPr>
          <w:spacing w:val="1"/>
          <w:sz w:val="24"/>
          <w:szCs w:val="24"/>
        </w:rPr>
        <w:t xml:space="preserve"> </w:t>
      </w:r>
      <w:r w:rsidRPr="004863F0">
        <w:rPr>
          <w:sz w:val="24"/>
          <w:szCs w:val="24"/>
        </w:rPr>
        <w:t>громаді</w:t>
      </w:r>
      <w:r w:rsidRPr="004863F0">
        <w:rPr>
          <w:spacing w:val="-9"/>
          <w:sz w:val="24"/>
          <w:szCs w:val="24"/>
        </w:rPr>
        <w:t xml:space="preserve"> </w:t>
      </w:r>
      <w:r w:rsidRPr="004863F0">
        <w:rPr>
          <w:spacing w:val="-5"/>
          <w:sz w:val="24"/>
          <w:szCs w:val="24"/>
        </w:rPr>
        <w:t>є:</w:t>
      </w:r>
    </w:p>
    <w:p w14:paraId="2E30C805" w14:textId="77777777" w:rsidR="00F01784" w:rsidRPr="004863F0" w:rsidRDefault="00F01784" w:rsidP="0007783C">
      <w:pPr>
        <w:pStyle w:val="a5"/>
        <w:widowControl w:val="0"/>
        <w:numPr>
          <w:ilvl w:val="0"/>
          <w:numId w:val="28"/>
        </w:numPr>
        <w:tabs>
          <w:tab w:val="left" w:pos="2050"/>
        </w:tabs>
        <w:autoSpaceDE w:val="0"/>
        <w:autoSpaceDN w:val="0"/>
        <w:spacing w:after="0" w:line="240" w:lineRule="auto"/>
        <w:ind w:right="145" w:firstLine="566"/>
        <w:contextualSpacing w:val="0"/>
        <w:jc w:val="both"/>
        <w:rPr>
          <w:rFonts w:ascii="Times New Roman" w:hAnsi="Times New Roman" w:cs="Times New Roman"/>
          <w:sz w:val="24"/>
          <w:szCs w:val="24"/>
        </w:rPr>
      </w:pPr>
      <w:r w:rsidRPr="004863F0">
        <w:rPr>
          <w:rFonts w:ascii="Times New Roman" w:hAnsi="Times New Roman" w:cs="Times New Roman"/>
          <w:sz w:val="24"/>
          <w:szCs w:val="24"/>
        </w:rPr>
        <w:t>нерівномірність забезпечення можливості доступу населення до комп’ютерних і телекомунікаційних засобів, поглиблення «цифрової нерівності» між окремими місцевостями, галузями економіки та різними верствами населення;</w:t>
      </w:r>
    </w:p>
    <w:p w14:paraId="20763BBD" w14:textId="77777777" w:rsidR="00F01784" w:rsidRPr="004863F0" w:rsidRDefault="00F01784" w:rsidP="0007783C">
      <w:pPr>
        <w:pStyle w:val="a5"/>
        <w:widowControl w:val="0"/>
        <w:numPr>
          <w:ilvl w:val="0"/>
          <w:numId w:val="28"/>
        </w:numPr>
        <w:tabs>
          <w:tab w:val="left" w:pos="2050"/>
        </w:tabs>
        <w:autoSpaceDE w:val="0"/>
        <w:autoSpaceDN w:val="0"/>
        <w:spacing w:after="0" w:line="240" w:lineRule="auto"/>
        <w:ind w:right="138" w:firstLine="566"/>
        <w:contextualSpacing w:val="0"/>
        <w:jc w:val="both"/>
        <w:rPr>
          <w:rFonts w:ascii="Times New Roman" w:hAnsi="Times New Roman" w:cs="Times New Roman"/>
          <w:sz w:val="24"/>
          <w:szCs w:val="24"/>
        </w:rPr>
      </w:pPr>
      <w:r w:rsidRPr="004863F0">
        <w:rPr>
          <w:rFonts w:ascii="Times New Roman" w:hAnsi="Times New Roman" w:cs="Times New Roman"/>
          <w:sz w:val="24"/>
          <w:szCs w:val="24"/>
        </w:rPr>
        <w:t>істотний дисбаланс у</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розвитку інформаційно-телекомунікаційної інфраструктури і ступеня інтеграції цієї інфраструктури у основні ділові процеси громади;</w:t>
      </w:r>
    </w:p>
    <w:p w14:paraId="72DE85EB" w14:textId="77777777" w:rsidR="00F01784" w:rsidRPr="004863F0" w:rsidRDefault="00F01784" w:rsidP="0007783C">
      <w:pPr>
        <w:pStyle w:val="a5"/>
        <w:widowControl w:val="0"/>
        <w:numPr>
          <w:ilvl w:val="0"/>
          <w:numId w:val="28"/>
        </w:numPr>
        <w:tabs>
          <w:tab w:val="left" w:pos="2050"/>
        </w:tabs>
        <w:autoSpaceDE w:val="0"/>
        <w:autoSpaceDN w:val="0"/>
        <w:spacing w:after="0" w:line="240" w:lineRule="auto"/>
        <w:ind w:left="2050" w:hanging="849"/>
        <w:contextualSpacing w:val="0"/>
        <w:jc w:val="both"/>
        <w:rPr>
          <w:rFonts w:ascii="Times New Roman" w:hAnsi="Times New Roman" w:cs="Times New Roman"/>
          <w:sz w:val="24"/>
          <w:szCs w:val="24"/>
        </w:rPr>
      </w:pPr>
      <w:r w:rsidRPr="004863F0">
        <w:rPr>
          <w:rFonts w:ascii="Times New Roman" w:hAnsi="Times New Roman" w:cs="Times New Roman"/>
          <w:sz w:val="24"/>
          <w:szCs w:val="24"/>
        </w:rPr>
        <w:t>нерозвиненість</w:t>
      </w:r>
      <w:r w:rsidRPr="004863F0">
        <w:rPr>
          <w:rFonts w:ascii="Times New Roman" w:hAnsi="Times New Roman" w:cs="Times New Roman"/>
          <w:spacing w:val="-4"/>
          <w:sz w:val="24"/>
          <w:szCs w:val="24"/>
        </w:rPr>
        <w:t xml:space="preserve"> </w:t>
      </w:r>
      <w:r w:rsidRPr="004863F0">
        <w:rPr>
          <w:rFonts w:ascii="Times New Roman" w:hAnsi="Times New Roman" w:cs="Times New Roman"/>
          <w:sz w:val="24"/>
          <w:szCs w:val="24"/>
        </w:rPr>
        <w:t>місцевих</w:t>
      </w:r>
      <w:r w:rsidRPr="004863F0">
        <w:rPr>
          <w:rFonts w:ascii="Times New Roman" w:hAnsi="Times New Roman" w:cs="Times New Roman"/>
          <w:spacing w:val="-8"/>
          <w:sz w:val="24"/>
          <w:szCs w:val="24"/>
        </w:rPr>
        <w:t xml:space="preserve"> </w:t>
      </w:r>
      <w:r w:rsidRPr="004863F0">
        <w:rPr>
          <w:rFonts w:ascii="Times New Roman" w:hAnsi="Times New Roman" w:cs="Times New Roman"/>
          <w:sz w:val="24"/>
          <w:szCs w:val="24"/>
        </w:rPr>
        <w:t>цифрових</w:t>
      </w:r>
      <w:r w:rsidRPr="004863F0">
        <w:rPr>
          <w:rFonts w:ascii="Times New Roman" w:hAnsi="Times New Roman" w:cs="Times New Roman"/>
          <w:spacing w:val="-7"/>
          <w:sz w:val="24"/>
          <w:szCs w:val="24"/>
        </w:rPr>
        <w:t xml:space="preserve"> </w:t>
      </w:r>
      <w:r w:rsidRPr="004863F0">
        <w:rPr>
          <w:rFonts w:ascii="Times New Roman" w:hAnsi="Times New Roman" w:cs="Times New Roman"/>
          <w:sz w:val="24"/>
          <w:szCs w:val="24"/>
        </w:rPr>
        <w:t>послуг</w:t>
      </w:r>
      <w:r w:rsidRPr="004863F0">
        <w:rPr>
          <w:rFonts w:ascii="Times New Roman" w:hAnsi="Times New Roman" w:cs="Times New Roman"/>
          <w:spacing w:val="-1"/>
          <w:sz w:val="24"/>
          <w:szCs w:val="24"/>
        </w:rPr>
        <w:t xml:space="preserve"> </w:t>
      </w:r>
      <w:r w:rsidRPr="004863F0">
        <w:rPr>
          <w:rFonts w:ascii="Times New Roman" w:hAnsi="Times New Roman" w:cs="Times New Roman"/>
          <w:sz w:val="24"/>
          <w:szCs w:val="24"/>
        </w:rPr>
        <w:t>для</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громадян</w:t>
      </w:r>
      <w:r w:rsidRPr="004863F0">
        <w:rPr>
          <w:rFonts w:ascii="Times New Roman" w:hAnsi="Times New Roman" w:cs="Times New Roman"/>
          <w:spacing w:val="-1"/>
          <w:sz w:val="24"/>
          <w:szCs w:val="24"/>
        </w:rPr>
        <w:t xml:space="preserve"> </w:t>
      </w:r>
      <w:r w:rsidRPr="004863F0">
        <w:rPr>
          <w:rFonts w:ascii="Times New Roman" w:hAnsi="Times New Roman" w:cs="Times New Roman"/>
          <w:sz w:val="24"/>
          <w:szCs w:val="24"/>
        </w:rPr>
        <w:t>і</w:t>
      </w:r>
      <w:r w:rsidRPr="004863F0">
        <w:rPr>
          <w:rFonts w:ascii="Times New Roman" w:hAnsi="Times New Roman" w:cs="Times New Roman"/>
          <w:spacing w:val="-11"/>
          <w:sz w:val="24"/>
          <w:szCs w:val="24"/>
        </w:rPr>
        <w:t xml:space="preserve"> </w:t>
      </w:r>
      <w:r w:rsidRPr="004863F0">
        <w:rPr>
          <w:rFonts w:ascii="Times New Roman" w:hAnsi="Times New Roman" w:cs="Times New Roman"/>
          <w:spacing w:val="-2"/>
          <w:sz w:val="24"/>
          <w:szCs w:val="24"/>
        </w:rPr>
        <w:t>організацій;</w:t>
      </w:r>
    </w:p>
    <w:p w14:paraId="5DC4746B" w14:textId="77777777" w:rsidR="00F01784" w:rsidRPr="004863F0" w:rsidRDefault="00F01784" w:rsidP="0007783C">
      <w:pPr>
        <w:pStyle w:val="a5"/>
        <w:widowControl w:val="0"/>
        <w:numPr>
          <w:ilvl w:val="0"/>
          <w:numId w:val="28"/>
        </w:numPr>
        <w:tabs>
          <w:tab w:val="left" w:pos="2050"/>
        </w:tabs>
        <w:autoSpaceDE w:val="0"/>
        <w:autoSpaceDN w:val="0"/>
        <w:spacing w:after="0" w:line="240" w:lineRule="auto"/>
        <w:ind w:right="141" w:firstLine="566"/>
        <w:contextualSpacing w:val="0"/>
        <w:jc w:val="both"/>
        <w:rPr>
          <w:rFonts w:ascii="Times New Roman" w:hAnsi="Times New Roman" w:cs="Times New Roman"/>
          <w:sz w:val="24"/>
          <w:szCs w:val="24"/>
        </w:rPr>
      </w:pPr>
      <w:r w:rsidRPr="004863F0">
        <w:rPr>
          <w:rFonts w:ascii="Times New Roman" w:hAnsi="Times New Roman" w:cs="Times New Roman"/>
          <w:sz w:val="24"/>
          <w:szCs w:val="24"/>
        </w:rPr>
        <w:t>низький рівень цифрової грамотності і готовності населення до використання інформаційно-комунікаційних технологій.</w:t>
      </w:r>
    </w:p>
    <w:p w14:paraId="54B30403" w14:textId="77777777" w:rsidR="00F01784" w:rsidRPr="004863F0" w:rsidRDefault="00F01784" w:rsidP="00F01784">
      <w:pPr>
        <w:pStyle w:val="a5"/>
        <w:spacing w:after="0" w:line="240" w:lineRule="auto"/>
        <w:jc w:val="both"/>
        <w:rPr>
          <w:rFonts w:ascii="Times New Roman" w:hAnsi="Times New Roman" w:cs="Times New Roman"/>
          <w:sz w:val="24"/>
          <w:szCs w:val="24"/>
        </w:rPr>
        <w:sectPr w:rsidR="00F01784" w:rsidRPr="004863F0">
          <w:headerReference w:type="default" r:id="rId18"/>
          <w:pgSz w:w="11910" w:h="16840"/>
          <w:pgMar w:top="880" w:right="566" w:bottom="280" w:left="566" w:header="0" w:footer="0" w:gutter="0"/>
          <w:cols w:space="720"/>
        </w:sectPr>
      </w:pPr>
    </w:p>
    <w:p w14:paraId="72ADCA71" w14:textId="77777777" w:rsidR="00F01784" w:rsidRPr="004863F0" w:rsidRDefault="00F01784" w:rsidP="00F01784">
      <w:pPr>
        <w:pStyle w:val="3"/>
        <w:spacing w:before="0" w:line="240" w:lineRule="auto"/>
        <w:ind w:left="3332" w:hanging="1796"/>
        <w:rPr>
          <w:rFonts w:ascii="Times New Roman" w:hAnsi="Times New Roman" w:cs="Times New Roman"/>
        </w:rPr>
      </w:pPr>
      <w:r w:rsidRPr="004863F0">
        <w:rPr>
          <w:rFonts w:ascii="Times New Roman" w:hAnsi="Times New Roman" w:cs="Times New Roman"/>
        </w:rPr>
        <w:lastRenderedPageBreak/>
        <w:t>ІV.</w:t>
      </w:r>
      <w:r w:rsidRPr="004863F0">
        <w:rPr>
          <w:rFonts w:ascii="Times New Roman" w:hAnsi="Times New Roman" w:cs="Times New Roman"/>
          <w:spacing w:val="-5"/>
        </w:rPr>
        <w:t xml:space="preserve"> </w:t>
      </w:r>
      <w:r w:rsidRPr="004863F0">
        <w:rPr>
          <w:rFonts w:ascii="Times New Roman" w:hAnsi="Times New Roman" w:cs="Times New Roman"/>
        </w:rPr>
        <w:t>МЕТА,</w:t>
      </w:r>
      <w:r w:rsidRPr="004863F0">
        <w:rPr>
          <w:rFonts w:ascii="Times New Roman" w:hAnsi="Times New Roman" w:cs="Times New Roman"/>
          <w:spacing w:val="-5"/>
        </w:rPr>
        <w:t xml:space="preserve"> </w:t>
      </w:r>
      <w:r w:rsidRPr="004863F0">
        <w:rPr>
          <w:rFonts w:ascii="Times New Roman" w:hAnsi="Times New Roman" w:cs="Times New Roman"/>
        </w:rPr>
        <w:t>ЗАВДАННЯ</w:t>
      </w:r>
      <w:r w:rsidRPr="004863F0">
        <w:rPr>
          <w:rFonts w:ascii="Times New Roman" w:hAnsi="Times New Roman" w:cs="Times New Roman"/>
          <w:spacing w:val="-6"/>
        </w:rPr>
        <w:t xml:space="preserve"> </w:t>
      </w:r>
      <w:r w:rsidRPr="004863F0">
        <w:rPr>
          <w:rFonts w:ascii="Times New Roman" w:hAnsi="Times New Roman" w:cs="Times New Roman"/>
        </w:rPr>
        <w:t>ТА</w:t>
      </w:r>
      <w:r w:rsidRPr="004863F0">
        <w:rPr>
          <w:rFonts w:ascii="Times New Roman" w:hAnsi="Times New Roman" w:cs="Times New Roman"/>
          <w:spacing w:val="-7"/>
        </w:rPr>
        <w:t xml:space="preserve"> </w:t>
      </w:r>
      <w:r w:rsidRPr="004863F0">
        <w:rPr>
          <w:rFonts w:ascii="Times New Roman" w:hAnsi="Times New Roman" w:cs="Times New Roman"/>
        </w:rPr>
        <w:t>ПРІОРИТЕТНІ</w:t>
      </w:r>
      <w:r w:rsidRPr="004863F0">
        <w:rPr>
          <w:rFonts w:ascii="Times New Roman" w:hAnsi="Times New Roman" w:cs="Times New Roman"/>
          <w:spacing w:val="-9"/>
        </w:rPr>
        <w:t xml:space="preserve"> </w:t>
      </w:r>
      <w:r w:rsidRPr="004863F0">
        <w:rPr>
          <w:rFonts w:ascii="Times New Roman" w:hAnsi="Times New Roman" w:cs="Times New Roman"/>
        </w:rPr>
        <w:t>НАПРЯМИ</w:t>
      </w:r>
      <w:r w:rsidRPr="004863F0">
        <w:rPr>
          <w:rFonts w:ascii="Times New Roman" w:hAnsi="Times New Roman" w:cs="Times New Roman"/>
          <w:spacing w:val="-6"/>
        </w:rPr>
        <w:t xml:space="preserve"> </w:t>
      </w:r>
      <w:r w:rsidRPr="004863F0">
        <w:rPr>
          <w:rFonts w:ascii="Times New Roman" w:hAnsi="Times New Roman" w:cs="Times New Roman"/>
        </w:rPr>
        <w:t>ІНФОРМАТИЗАЦІЇ</w:t>
      </w:r>
      <w:r w:rsidRPr="004863F0">
        <w:rPr>
          <w:rFonts w:ascii="Times New Roman" w:hAnsi="Times New Roman" w:cs="Times New Roman"/>
          <w:spacing w:val="-9"/>
        </w:rPr>
        <w:t xml:space="preserve"> </w:t>
      </w:r>
      <w:r w:rsidRPr="004863F0">
        <w:rPr>
          <w:rFonts w:ascii="Times New Roman" w:hAnsi="Times New Roman" w:cs="Times New Roman"/>
        </w:rPr>
        <w:t>ТА ЦИФРОВИХ ПЕРЕТВОРЕНЬ ГРОМАДИ</w:t>
      </w:r>
    </w:p>
    <w:p w14:paraId="103C4BB6" w14:textId="77777777" w:rsidR="00F01784" w:rsidRPr="004863F0" w:rsidRDefault="00F01784" w:rsidP="00F01784">
      <w:pPr>
        <w:pStyle w:val="a7"/>
        <w:spacing w:after="0"/>
        <w:ind w:left="634" w:right="139" w:firstLine="566"/>
        <w:rPr>
          <w:sz w:val="24"/>
          <w:szCs w:val="24"/>
        </w:rPr>
      </w:pPr>
      <w:r w:rsidRPr="004863F0">
        <w:rPr>
          <w:b/>
          <w:sz w:val="24"/>
          <w:szCs w:val="24"/>
        </w:rPr>
        <w:t>Метою</w:t>
      </w:r>
      <w:r w:rsidRPr="004863F0">
        <w:rPr>
          <w:b/>
          <w:spacing w:val="-15"/>
          <w:sz w:val="24"/>
          <w:szCs w:val="24"/>
        </w:rPr>
        <w:t xml:space="preserve"> </w:t>
      </w:r>
      <w:r w:rsidRPr="004863F0">
        <w:rPr>
          <w:b/>
          <w:sz w:val="24"/>
          <w:szCs w:val="24"/>
        </w:rPr>
        <w:t>Програми</w:t>
      </w:r>
      <w:r w:rsidRPr="004863F0">
        <w:rPr>
          <w:b/>
          <w:spacing w:val="-11"/>
          <w:sz w:val="24"/>
          <w:szCs w:val="24"/>
        </w:rPr>
        <w:t xml:space="preserve"> </w:t>
      </w:r>
      <w:r w:rsidRPr="004863F0">
        <w:rPr>
          <w:sz w:val="24"/>
          <w:szCs w:val="24"/>
        </w:rPr>
        <w:t>є</w:t>
      </w:r>
      <w:r w:rsidRPr="004863F0">
        <w:rPr>
          <w:spacing w:val="-15"/>
          <w:sz w:val="24"/>
          <w:szCs w:val="24"/>
        </w:rPr>
        <w:t xml:space="preserve"> </w:t>
      </w:r>
      <w:r w:rsidRPr="004863F0">
        <w:rPr>
          <w:sz w:val="24"/>
          <w:szCs w:val="24"/>
        </w:rPr>
        <w:t>покращення</w:t>
      </w:r>
      <w:r w:rsidRPr="004863F0">
        <w:rPr>
          <w:spacing w:val="-10"/>
          <w:sz w:val="24"/>
          <w:szCs w:val="24"/>
        </w:rPr>
        <w:t xml:space="preserve"> </w:t>
      </w:r>
      <w:r w:rsidRPr="004863F0">
        <w:rPr>
          <w:sz w:val="24"/>
          <w:szCs w:val="24"/>
        </w:rPr>
        <w:t>ефективності</w:t>
      </w:r>
      <w:r w:rsidRPr="004863F0">
        <w:rPr>
          <w:spacing w:val="-15"/>
          <w:sz w:val="24"/>
          <w:szCs w:val="24"/>
        </w:rPr>
        <w:t xml:space="preserve"> </w:t>
      </w:r>
      <w:r w:rsidRPr="004863F0">
        <w:rPr>
          <w:sz w:val="24"/>
          <w:szCs w:val="24"/>
        </w:rPr>
        <w:t>управління</w:t>
      </w:r>
      <w:r w:rsidRPr="004863F0">
        <w:rPr>
          <w:spacing w:val="-10"/>
          <w:sz w:val="24"/>
          <w:szCs w:val="24"/>
        </w:rPr>
        <w:t xml:space="preserve"> </w:t>
      </w:r>
      <w:r w:rsidRPr="004863F0">
        <w:rPr>
          <w:sz w:val="24"/>
          <w:szCs w:val="24"/>
        </w:rPr>
        <w:t>та</w:t>
      </w:r>
      <w:r w:rsidRPr="004863F0">
        <w:rPr>
          <w:spacing w:val="-10"/>
          <w:sz w:val="24"/>
          <w:szCs w:val="24"/>
        </w:rPr>
        <w:t xml:space="preserve"> </w:t>
      </w:r>
      <w:r w:rsidRPr="004863F0">
        <w:rPr>
          <w:sz w:val="24"/>
          <w:szCs w:val="24"/>
        </w:rPr>
        <w:t>підвищення</w:t>
      </w:r>
      <w:r w:rsidRPr="004863F0">
        <w:rPr>
          <w:spacing w:val="-10"/>
          <w:sz w:val="24"/>
          <w:szCs w:val="24"/>
        </w:rPr>
        <w:t xml:space="preserve"> </w:t>
      </w:r>
      <w:r w:rsidRPr="004863F0">
        <w:rPr>
          <w:sz w:val="24"/>
          <w:szCs w:val="24"/>
        </w:rPr>
        <w:t>рівня</w:t>
      </w:r>
      <w:r w:rsidRPr="004863F0">
        <w:rPr>
          <w:spacing w:val="-10"/>
          <w:sz w:val="24"/>
          <w:szCs w:val="24"/>
        </w:rPr>
        <w:t xml:space="preserve"> </w:t>
      </w:r>
      <w:r w:rsidRPr="004863F0">
        <w:rPr>
          <w:sz w:val="24"/>
          <w:szCs w:val="24"/>
        </w:rPr>
        <w:t>якості</w:t>
      </w:r>
      <w:r w:rsidRPr="004863F0">
        <w:rPr>
          <w:spacing w:val="-15"/>
          <w:sz w:val="24"/>
          <w:szCs w:val="24"/>
        </w:rPr>
        <w:t xml:space="preserve"> </w:t>
      </w:r>
      <w:r w:rsidRPr="004863F0">
        <w:rPr>
          <w:sz w:val="24"/>
          <w:szCs w:val="24"/>
        </w:rPr>
        <w:t>життя в громаді, підвищення рівня доступності цифрових сервісів і послуг для громадян, усунення людського</w:t>
      </w:r>
      <w:r w:rsidRPr="004863F0">
        <w:rPr>
          <w:spacing w:val="-15"/>
          <w:sz w:val="24"/>
          <w:szCs w:val="24"/>
        </w:rPr>
        <w:t xml:space="preserve"> </w:t>
      </w:r>
      <w:r w:rsidRPr="004863F0">
        <w:rPr>
          <w:sz w:val="24"/>
          <w:szCs w:val="24"/>
        </w:rPr>
        <w:t>фактору</w:t>
      </w:r>
      <w:r w:rsidRPr="004863F0">
        <w:rPr>
          <w:spacing w:val="-15"/>
          <w:sz w:val="24"/>
          <w:szCs w:val="24"/>
        </w:rPr>
        <w:t xml:space="preserve"> </w:t>
      </w:r>
      <w:r w:rsidRPr="004863F0">
        <w:rPr>
          <w:sz w:val="24"/>
          <w:szCs w:val="24"/>
        </w:rPr>
        <w:t>та</w:t>
      </w:r>
      <w:r w:rsidRPr="004863F0">
        <w:rPr>
          <w:spacing w:val="-15"/>
          <w:sz w:val="24"/>
          <w:szCs w:val="24"/>
        </w:rPr>
        <w:t xml:space="preserve"> </w:t>
      </w:r>
      <w:r w:rsidRPr="004863F0">
        <w:rPr>
          <w:sz w:val="24"/>
          <w:szCs w:val="24"/>
        </w:rPr>
        <w:t>корупційних</w:t>
      </w:r>
      <w:r w:rsidRPr="004863F0">
        <w:rPr>
          <w:spacing w:val="-15"/>
          <w:sz w:val="24"/>
          <w:szCs w:val="24"/>
        </w:rPr>
        <w:t xml:space="preserve"> </w:t>
      </w:r>
      <w:r w:rsidRPr="004863F0">
        <w:rPr>
          <w:sz w:val="24"/>
          <w:szCs w:val="24"/>
        </w:rPr>
        <w:t>ризиків</w:t>
      </w:r>
      <w:r w:rsidRPr="004863F0">
        <w:rPr>
          <w:spacing w:val="-15"/>
          <w:sz w:val="24"/>
          <w:szCs w:val="24"/>
        </w:rPr>
        <w:t xml:space="preserve"> </w:t>
      </w:r>
      <w:r w:rsidRPr="004863F0">
        <w:rPr>
          <w:sz w:val="24"/>
          <w:szCs w:val="24"/>
        </w:rPr>
        <w:t>в</w:t>
      </w:r>
      <w:r w:rsidRPr="004863F0">
        <w:rPr>
          <w:spacing w:val="-15"/>
          <w:sz w:val="24"/>
          <w:szCs w:val="24"/>
        </w:rPr>
        <w:t xml:space="preserve"> </w:t>
      </w:r>
      <w:r w:rsidRPr="004863F0">
        <w:rPr>
          <w:sz w:val="24"/>
          <w:szCs w:val="24"/>
        </w:rPr>
        <w:t>наданні</w:t>
      </w:r>
      <w:r w:rsidRPr="004863F0">
        <w:rPr>
          <w:spacing w:val="-15"/>
          <w:sz w:val="24"/>
          <w:szCs w:val="24"/>
        </w:rPr>
        <w:t xml:space="preserve"> </w:t>
      </w:r>
      <w:r w:rsidRPr="004863F0">
        <w:rPr>
          <w:sz w:val="24"/>
          <w:szCs w:val="24"/>
        </w:rPr>
        <w:t>публічних</w:t>
      </w:r>
      <w:r w:rsidRPr="004863F0">
        <w:rPr>
          <w:spacing w:val="-15"/>
          <w:sz w:val="24"/>
          <w:szCs w:val="24"/>
        </w:rPr>
        <w:t xml:space="preserve"> </w:t>
      </w:r>
      <w:r w:rsidRPr="004863F0">
        <w:rPr>
          <w:sz w:val="24"/>
          <w:szCs w:val="24"/>
        </w:rPr>
        <w:t>послуг</w:t>
      </w:r>
      <w:r w:rsidRPr="004863F0">
        <w:rPr>
          <w:spacing w:val="-15"/>
          <w:sz w:val="24"/>
          <w:szCs w:val="24"/>
        </w:rPr>
        <w:t xml:space="preserve"> </w:t>
      </w:r>
      <w:r w:rsidRPr="004863F0">
        <w:rPr>
          <w:sz w:val="24"/>
          <w:szCs w:val="24"/>
        </w:rPr>
        <w:t>та</w:t>
      </w:r>
      <w:r w:rsidRPr="004863F0">
        <w:rPr>
          <w:spacing w:val="-15"/>
          <w:sz w:val="24"/>
          <w:szCs w:val="24"/>
        </w:rPr>
        <w:t xml:space="preserve"> </w:t>
      </w:r>
      <w:r w:rsidRPr="004863F0">
        <w:rPr>
          <w:sz w:val="24"/>
          <w:szCs w:val="24"/>
        </w:rPr>
        <w:t>формування</w:t>
      </w:r>
      <w:r w:rsidRPr="004863F0">
        <w:rPr>
          <w:spacing w:val="-15"/>
          <w:sz w:val="24"/>
          <w:szCs w:val="24"/>
        </w:rPr>
        <w:t xml:space="preserve"> </w:t>
      </w:r>
      <w:r w:rsidRPr="004863F0">
        <w:rPr>
          <w:sz w:val="24"/>
          <w:szCs w:val="24"/>
        </w:rPr>
        <w:t>безпечного інформаційного середовища на базі сучасних цифрових технологій. Сприяння соціально- економічному розвитку громади шляхом упровадження сучасних та перспективних інформаційних</w:t>
      </w:r>
      <w:r w:rsidRPr="004863F0">
        <w:rPr>
          <w:spacing w:val="-11"/>
          <w:sz w:val="24"/>
          <w:szCs w:val="24"/>
        </w:rPr>
        <w:t xml:space="preserve"> </w:t>
      </w:r>
      <w:r w:rsidRPr="004863F0">
        <w:rPr>
          <w:sz w:val="24"/>
          <w:szCs w:val="24"/>
        </w:rPr>
        <w:t>технологій</w:t>
      </w:r>
      <w:r w:rsidRPr="004863F0">
        <w:rPr>
          <w:spacing w:val="-6"/>
          <w:sz w:val="24"/>
          <w:szCs w:val="24"/>
        </w:rPr>
        <w:t xml:space="preserve"> </w:t>
      </w:r>
      <w:r w:rsidRPr="004863F0">
        <w:rPr>
          <w:sz w:val="24"/>
          <w:szCs w:val="24"/>
        </w:rPr>
        <w:t>в</w:t>
      </w:r>
      <w:r w:rsidRPr="004863F0">
        <w:rPr>
          <w:spacing w:val="-1"/>
          <w:sz w:val="24"/>
          <w:szCs w:val="24"/>
        </w:rPr>
        <w:t xml:space="preserve"> </w:t>
      </w:r>
      <w:r w:rsidRPr="004863F0">
        <w:rPr>
          <w:sz w:val="24"/>
          <w:szCs w:val="24"/>
        </w:rPr>
        <w:t>усі</w:t>
      </w:r>
      <w:r w:rsidRPr="004863F0">
        <w:rPr>
          <w:spacing w:val="-10"/>
          <w:sz w:val="24"/>
          <w:szCs w:val="24"/>
        </w:rPr>
        <w:t xml:space="preserve"> </w:t>
      </w:r>
      <w:r w:rsidRPr="004863F0">
        <w:rPr>
          <w:sz w:val="24"/>
          <w:szCs w:val="24"/>
        </w:rPr>
        <w:t>сфери</w:t>
      </w:r>
      <w:r w:rsidRPr="004863F0">
        <w:rPr>
          <w:spacing w:val="-6"/>
          <w:sz w:val="24"/>
          <w:szCs w:val="24"/>
        </w:rPr>
        <w:t xml:space="preserve"> </w:t>
      </w:r>
      <w:r w:rsidRPr="004863F0">
        <w:rPr>
          <w:sz w:val="24"/>
          <w:szCs w:val="24"/>
        </w:rPr>
        <w:t>життєдіяльності</w:t>
      </w:r>
      <w:r w:rsidRPr="004863F0">
        <w:rPr>
          <w:spacing w:val="-14"/>
          <w:sz w:val="24"/>
          <w:szCs w:val="24"/>
        </w:rPr>
        <w:t xml:space="preserve"> </w:t>
      </w:r>
      <w:r w:rsidRPr="004863F0">
        <w:rPr>
          <w:sz w:val="24"/>
          <w:szCs w:val="24"/>
        </w:rPr>
        <w:t>громади,</w:t>
      </w:r>
      <w:r w:rsidRPr="004863F0">
        <w:rPr>
          <w:spacing w:val="-5"/>
          <w:sz w:val="24"/>
          <w:szCs w:val="24"/>
        </w:rPr>
        <w:t xml:space="preserve"> </w:t>
      </w:r>
      <w:r w:rsidRPr="004863F0">
        <w:rPr>
          <w:sz w:val="24"/>
          <w:szCs w:val="24"/>
        </w:rPr>
        <w:t>створення</w:t>
      </w:r>
      <w:r w:rsidRPr="004863F0">
        <w:rPr>
          <w:spacing w:val="-7"/>
          <w:sz w:val="24"/>
          <w:szCs w:val="24"/>
        </w:rPr>
        <w:t xml:space="preserve"> </w:t>
      </w:r>
      <w:r w:rsidRPr="004863F0">
        <w:rPr>
          <w:sz w:val="24"/>
          <w:szCs w:val="24"/>
        </w:rPr>
        <w:t>умов</w:t>
      </w:r>
      <w:r w:rsidRPr="004863F0">
        <w:rPr>
          <w:spacing w:val="-5"/>
          <w:sz w:val="24"/>
          <w:szCs w:val="24"/>
        </w:rPr>
        <w:t xml:space="preserve"> </w:t>
      </w:r>
      <w:r w:rsidRPr="004863F0">
        <w:rPr>
          <w:sz w:val="24"/>
          <w:szCs w:val="24"/>
        </w:rPr>
        <w:t>для</w:t>
      </w:r>
      <w:r w:rsidRPr="004863F0">
        <w:rPr>
          <w:spacing w:val="-7"/>
          <w:sz w:val="24"/>
          <w:szCs w:val="24"/>
        </w:rPr>
        <w:t xml:space="preserve"> </w:t>
      </w:r>
      <w:r w:rsidRPr="004863F0">
        <w:rPr>
          <w:sz w:val="24"/>
          <w:szCs w:val="24"/>
        </w:rPr>
        <w:t>модернізації інформаційної інфраструктури.</w:t>
      </w:r>
    </w:p>
    <w:p w14:paraId="743145ED" w14:textId="77777777" w:rsidR="00F01784" w:rsidRPr="004863F0" w:rsidRDefault="00F01784" w:rsidP="00F01784">
      <w:pPr>
        <w:pStyle w:val="a7"/>
        <w:spacing w:after="0"/>
        <w:ind w:left="634" w:right="143" w:firstLine="566"/>
        <w:rPr>
          <w:sz w:val="24"/>
          <w:szCs w:val="24"/>
        </w:rPr>
      </w:pPr>
      <w:r w:rsidRPr="004863F0">
        <w:rPr>
          <w:b/>
          <w:sz w:val="24"/>
          <w:szCs w:val="24"/>
        </w:rPr>
        <w:t xml:space="preserve">Головне завдання Програми </w:t>
      </w:r>
      <w:r w:rsidRPr="004863F0">
        <w:rPr>
          <w:sz w:val="24"/>
          <w:szCs w:val="24"/>
        </w:rPr>
        <w:t>– проведення цифровізації, інформатизації та цифрової трансформації в актуальних напрямках та сферах, які відповідають потребам мешканців та соціально-економічному розвитку громади.</w:t>
      </w:r>
    </w:p>
    <w:p w14:paraId="215499DF" w14:textId="77777777" w:rsidR="00F01784" w:rsidRPr="004863F0" w:rsidRDefault="00F01784" w:rsidP="00F01784">
      <w:pPr>
        <w:spacing w:after="0" w:line="240" w:lineRule="auto"/>
        <w:ind w:left="1201"/>
        <w:rPr>
          <w:rFonts w:ascii="Times New Roman" w:hAnsi="Times New Roman" w:cs="Times New Roman"/>
          <w:sz w:val="24"/>
          <w:szCs w:val="24"/>
        </w:rPr>
      </w:pPr>
      <w:r w:rsidRPr="004863F0">
        <w:rPr>
          <w:rFonts w:ascii="Times New Roman" w:hAnsi="Times New Roman" w:cs="Times New Roman"/>
          <w:b/>
          <w:sz w:val="24"/>
          <w:szCs w:val="24"/>
        </w:rPr>
        <w:t>Пріоритетними</w:t>
      </w:r>
      <w:r w:rsidRPr="004863F0">
        <w:rPr>
          <w:rFonts w:ascii="Times New Roman" w:hAnsi="Times New Roman" w:cs="Times New Roman"/>
          <w:b/>
          <w:spacing w:val="-9"/>
          <w:sz w:val="24"/>
          <w:szCs w:val="24"/>
        </w:rPr>
        <w:t xml:space="preserve"> </w:t>
      </w:r>
      <w:r w:rsidRPr="004863F0">
        <w:rPr>
          <w:rFonts w:ascii="Times New Roman" w:hAnsi="Times New Roman" w:cs="Times New Roman"/>
          <w:b/>
          <w:sz w:val="24"/>
          <w:szCs w:val="24"/>
        </w:rPr>
        <w:t>напрямами</w:t>
      </w:r>
      <w:r w:rsidRPr="004863F0">
        <w:rPr>
          <w:rFonts w:ascii="Times New Roman" w:hAnsi="Times New Roman" w:cs="Times New Roman"/>
          <w:b/>
          <w:spacing w:val="-8"/>
          <w:sz w:val="24"/>
          <w:szCs w:val="24"/>
        </w:rPr>
        <w:t xml:space="preserve"> </w:t>
      </w:r>
      <w:r w:rsidRPr="004863F0">
        <w:rPr>
          <w:rFonts w:ascii="Times New Roman" w:hAnsi="Times New Roman" w:cs="Times New Roman"/>
          <w:b/>
          <w:sz w:val="24"/>
          <w:szCs w:val="24"/>
        </w:rPr>
        <w:t>Програми</w:t>
      </w:r>
      <w:r w:rsidRPr="004863F0">
        <w:rPr>
          <w:rFonts w:ascii="Times New Roman" w:hAnsi="Times New Roman" w:cs="Times New Roman"/>
          <w:b/>
          <w:spacing w:val="-8"/>
          <w:sz w:val="24"/>
          <w:szCs w:val="24"/>
        </w:rPr>
        <w:t xml:space="preserve"> </w:t>
      </w:r>
      <w:r w:rsidRPr="004863F0">
        <w:rPr>
          <w:rFonts w:ascii="Times New Roman" w:hAnsi="Times New Roman" w:cs="Times New Roman"/>
          <w:b/>
          <w:spacing w:val="-5"/>
          <w:sz w:val="24"/>
          <w:szCs w:val="24"/>
        </w:rPr>
        <w:t>є</w:t>
      </w:r>
      <w:r w:rsidRPr="004863F0">
        <w:rPr>
          <w:rFonts w:ascii="Times New Roman" w:hAnsi="Times New Roman" w:cs="Times New Roman"/>
          <w:spacing w:val="-5"/>
          <w:sz w:val="24"/>
          <w:szCs w:val="24"/>
        </w:rPr>
        <w:t>:</w:t>
      </w:r>
    </w:p>
    <w:p w14:paraId="459FD4C1" w14:textId="77777777" w:rsidR="00F01784" w:rsidRPr="004863F0" w:rsidRDefault="00F01784" w:rsidP="0007783C">
      <w:pPr>
        <w:pStyle w:val="a5"/>
        <w:widowControl w:val="0"/>
        <w:numPr>
          <w:ilvl w:val="0"/>
          <w:numId w:val="27"/>
        </w:numPr>
        <w:tabs>
          <w:tab w:val="left" w:pos="1440"/>
        </w:tabs>
        <w:autoSpaceDE w:val="0"/>
        <w:autoSpaceDN w:val="0"/>
        <w:spacing w:after="0" w:line="240" w:lineRule="auto"/>
        <w:ind w:left="1440" w:hanging="239"/>
        <w:contextualSpacing w:val="0"/>
        <w:rPr>
          <w:rFonts w:ascii="Times New Roman" w:hAnsi="Times New Roman" w:cs="Times New Roman"/>
          <w:sz w:val="24"/>
          <w:szCs w:val="24"/>
        </w:rPr>
      </w:pPr>
      <w:r w:rsidRPr="004863F0">
        <w:rPr>
          <w:rFonts w:ascii="Times New Roman" w:hAnsi="Times New Roman" w:cs="Times New Roman"/>
          <w:sz w:val="24"/>
          <w:szCs w:val="24"/>
        </w:rPr>
        <w:t>Нормативно-правове,</w:t>
      </w:r>
      <w:r w:rsidRPr="004863F0">
        <w:rPr>
          <w:rFonts w:ascii="Times New Roman" w:hAnsi="Times New Roman" w:cs="Times New Roman"/>
          <w:spacing w:val="-17"/>
          <w:sz w:val="24"/>
          <w:szCs w:val="24"/>
        </w:rPr>
        <w:t xml:space="preserve"> </w:t>
      </w:r>
      <w:r w:rsidRPr="004863F0">
        <w:rPr>
          <w:rFonts w:ascii="Times New Roman" w:hAnsi="Times New Roman" w:cs="Times New Roman"/>
          <w:sz w:val="24"/>
          <w:szCs w:val="24"/>
        </w:rPr>
        <w:t>організаційне</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та</w:t>
      </w:r>
      <w:r w:rsidRPr="004863F0">
        <w:rPr>
          <w:rFonts w:ascii="Times New Roman" w:hAnsi="Times New Roman" w:cs="Times New Roman"/>
          <w:spacing w:val="-5"/>
          <w:sz w:val="24"/>
          <w:szCs w:val="24"/>
        </w:rPr>
        <w:t xml:space="preserve"> </w:t>
      </w:r>
      <w:r w:rsidRPr="004863F0">
        <w:rPr>
          <w:rFonts w:ascii="Times New Roman" w:hAnsi="Times New Roman" w:cs="Times New Roman"/>
          <w:sz w:val="24"/>
          <w:szCs w:val="24"/>
        </w:rPr>
        <w:t>методичне</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забезпечення</w:t>
      </w:r>
      <w:r w:rsidRPr="004863F0">
        <w:rPr>
          <w:rFonts w:ascii="Times New Roman" w:hAnsi="Times New Roman" w:cs="Times New Roman"/>
          <w:spacing w:val="-8"/>
          <w:sz w:val="24"/>
          <w:szCs w:val="24"/>
        </w:rPr>
        <w:t xml:space="preserve"> </w:t>
      </w:r>
      <w:r w:rsidRPr="004863F0">
        <w:rPr>
          <w:rFonts w:ascii="Times New Roman" w:hAnsi="Times New Roman" w:cs="Times New Roman"/>
          <w:sz w:val="24"/>
          <w:szCs w:val="24"/>
        </w:rPr>
        <w:t>програми</w:t>
      </w:r>
      <w:r w:rsidRPr="004863F0">
        <w:rPr>
          <w:rFonts w:ascii="Times New Roman" w:hAnsi="Times New Roman" w:cs="Times New Roman"/>
          <w:spacing w:val="-7"/>
          <w:sz w:val="24"/>
          <w:szCs w:val="24"/>
        </w:rPr>
        <w:t xml:space="preserve"> </w:t>
      </w:r>
      <w:r w:rsidRPr="004863F0">
        <w:rPr>
          <w:rFonts w:ascii="Times New Roman" w:hAnsi="Times New Roman" w:cs="Times New Roman"/>
          <w:spacing w:val="-2"/>
          <w:sz w:val="24"/>
          <w:szCs w:val="24"/>
        </w:rPr>
        <w:t>інформатизації:</w:t>
      </w:r>
    </w:p>
    <w:p w14:paraId="1FB1DAAA" w14:textId="77777777" w:rsidR="00F01784" w:rsidRPr="004863F0" w:rsidRDefault="00F01784" w:rsidP="0007783C">
      <w:pPr>
        <w:pStyle w:val="a5"/>
        <w:widowControl w:val="0"/>
        <w:numPr>
          <w:ilvl w:val="1"/>
          <w:numId w:val="27"/>
        </w:numPr>
        <w:tabs>
          <w:tab w:val="left" w:pos="1626"/>
        </w:tabs>
        <w:autoSpaceDE w:val="0"/>
        <w:autoSpaceDN w:val="0"/>
        <w:spacing w:after="0" w:line="240" w:lineRule="auto"/>
        <w:ind w:right="147" w:firstLine="566"/>
        <w:contextualSpacing w:val="0"/>
        <w:jc w:val="both"/>
        <w:rPr>
          <w:rFonts w:ascii="Times New Roman" w:hAnsi="Times New Roman" w:cs="Times New Roman"/>
          <w:sz w:val="24"/>
          <w:szCs w:val="24"/>
        </w:rPr>
      </w:pPr>
      <w:r w:rsidRPr="004863F0">
        <w:rPr>
          <w:rFonts w:ascii="Times New Roman" w:hAnsi="Times New Roman" w:cs="Times New Roman"/>
          <w:sz w:val="24"/>
          <w:szCs w:val="24"/>
        </w:rPr>
        <w:t>розробка нормативно-правових та технічних документів, методичних рекомендацій щодо організації виконання завдань Програми; створення, впровадження та адміністрування інформаційних систем і програмно-технічних комплексів, засобів інформатизації, механізмів інтеграції систем; організації цифрових робочих місць службовців; організації захисту інформаційної інфраструктури;</w:t>
      </w:r>
    </w:p>
    <w:p w14:paraId="051E6A7A" w14:textId="77777777" w:rsidR="00F01784" w:rsidRPr="004863F0" w:rsidRDefault="00F01784" w:rsidP="0007783C">
      <w:pPr>
        <w:pStyle w:val="a5"/>
        <w:widowControl w:val="0"/>
        <w:numPr>
          <w:ilvl w:val="1"/>
          <w:numId w:val="27"/>
        </w:numPr>
        <w:tabs>
          <w:tab w:val="left" w:pos="1626"/>
        </w:tabs>
        <w:autoSpaceDE w:val="0"/>
        <w:autoSpaceDN w:val="0"/>
        <w:spacing w:after="0" w:line="240" w:lineRule="auto"/>
        <w:ind w:right="149" w:firstLine="566"/>
        <w:contextualSpacing w:val="0"/>
        <w:jc w:val="both"/>
        <w:rPr>
          <w:rFonts w:ascii="Times New Roman" w:hAnsi="Times New Roman" w:cs="Times New Roman"/>
          <w:sz w:val="24"/>
          <w:szCs w:val="24"/>
        </w:rPr>
      </w:pPr>
      <w:r w:rsidRPr="004863F0">
        <w:rPr>
          <w:rFonts w:ascii="Times New Roman" w:hAnsi="Times New Roman" w:cs="Times New Roman"/>
          <w:sz w:val="24"/>
          <w:szCs w:val="24"/>
        </w:rPr>
        <w:t>проведення науково-практичних конференцій, місцевих семінарів, круглих столів, відеоконференцій за участю керівників органів влади, науковців, представників громадських організацій та бізнес-структур щодо впровадження новітніх інформаційних технологій, електронного урядування тощо;</w:t>
      </w:r>
    </w:p>
    <w:p w14:paraId="7AE77F11" w14:textId="77777777" w:rsidR="00F01784" w:rsidRPr="004863F0" w:rsidRDefault="00F01784" w:rsidP="0007783C">
      <w:pPr>
        <w:pStyle w:val="a5"/>
        <w:widowControl w:val="0"/>
        <w:numPr>
          <w:ilvl w:val="1"/>
          <w:numId w:val="27"/>
        </w:numPr>
        <w:tabs>
          <w:tab w:val="left" w:pos="1626"/>
        </w:tabs>
        <w:autoSpaceDE w:val="0"/>
        <w:autoSpaceDN w:val="0"/>
        <w:spacing w:after="0" w:line="240" w:lineRule="auto"/>
        <w:ind w:right="136" w:firstLine="566"/>
        <w:contextualSpacing w:val="0"/>
        <w:jc w:val="both"/>
        <w:rPr>
          <w:rFonts w:ascii="Times New Roman" w:hAnsi="Times New Roman" w:cs="Times New Roman"/>
          <w:sz w:val="24"/>
          <w:szCs w:val="24"/>
        </w:rPr>
      </w:pPr>
      <w:r w:rsidRPr="004863F0">
        <w:rPr>
          <w:rFonts w:ascii="Times New Roman" w:hAnsi="Times New Roman" w:cs="Times New Roman"/>
          <w:sz w:val="24"/>
          <w:szCs w:val="24"/>
        </w:rPr>
        <w:t>організація навчання фахівців органів місцевого самоврядування, у тому числі на базі спеціалізованих установ та підприємств, з питань цифрових навичок та компетенцій в частині використання цифрових інструментів в управлінській діяльності.</w:t>
      </w:r>
    </w:p>
    <w:p w14:paraId="1E02AA96" w14:textId="77777777" w:rsidR="00F01784" w:rsidRPr="004863F0" w:rsidRDefault="00F01784" w:rsidP="00F01784">
      <w:pPr>
        <w:pStyle w:val="a7"/>
        <w:spacing w:after="0"/>
        <w:rPr>
          <w:sz w:val="24"/>
          <w:szCs w:val="24"/>
        </w:rPr>
      </w:pPr>
    </w:p>
    <w:p w14:paraId="6756F643" w14:textId="77777777" w:rsidR="00F01784" w:rsidRPr="004863F0" w:rsidRDefault="00F01784" w:rsidP="0007783C">
      <w:pPr>
        <w:pStyle w:val="a5"/>
        <w:widowControl w:val="0"/>
        <w:numPr>
          <w:ilvl w:val="0"/>
          <w:numId w:val="27"/>
        </w:numPr>
        <w:tabs>
          <w:tab w:val="left" w:pos="1445"/>
        </w:tabs>
        <w:autoSpaceDE w:val="0"/>
        <w:autoSpaceDN w:val="0"/>
        <w:spacing w:after="0" w:line="240" w:lineRule="auto"/>
        <w:ind w:left="1445" w:hanging="244"/>
        <w:contextualSpacing w:val="0"/>
        <w:rPr>
          <w:rFonts w:ascii="Times New Roman" w:hAnsi="Times New Roman" w:cs="Times New Roman"/>
          <w:sz w:val="24"/>
          <w:szCs w:val="24"/>
        </w:rPr>
      </w:pPr>
      <w:r w:rsidRPr="004863F0">
        <w:rPr>
          <w:rFonts w:ascii="Times New Roman" w:hAnsi="Times New Roman" w:cs="Times New Roman"/>
          <w:sz w:val="24"/>
          <w:szCs w:val="24"/>
        </w:rPr>
        <w:t>Розвиток</w:t>
      </w:r>
      <w:r w:rsidRPr="004863F0">
        <w:rPr>
          <w:rFonts w:ascii="Times New Roman" w:hAnsi="Times New Roman" w:cs="Times New Roman"/>
          <w:spacing w:val="-11"/>
          <w:sz w:val="24"/>
          <w:szCs w:val="24"/>
        </w:rPr>
        <w:t xml:space="preserve"> </w:t>
      </w:r>
      <w:r w:rsidRPr="004863F0">
        <w:rPr>
          <w:rFonts w:ascii="Times New Roman" w:hAnsi="Times New Roman" w:cs="Times New Roman"/>
          <w:sz w:val="24"/>
          <w:szCs w:val="24"/>
        </w:rPr>
        <w:t>цифрової</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інфраструктури</w:t>
      </w:r>
      <w:r w:rsidRPr="004863F0">
        <w:rPr>
          <w:rFonts w:ascii="Times New Roman" w:hAnsi="Times New Roman" w:cs="Times New Roman"/>
          <w:spacing w:val="-3"/>
          <w:sz w:val="24"/>
          <w:szCs w:val="24"/>
        </w:rPr>
        <w:t xml:space="preserve"> </w:t>
      </w:r>
      <w:r w:rsidRPr="004863F0">
        <w:rPr>
          <w:rFonts w:ascii="Times New Roman" w:hAnsi="Times New Roman" w:cs="Times New Roman"/>
          <w:spacing w:val="-2"/>
          <w:sz w:val="24"/>
          <w:szCs w:val="24"/>
        </w:rPr>
        <w:t>громади:</w:t>
      </w:r>
    </w:p>
    <w:p w14:paraId="0E3243E8"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right="148" w:firstLine="566"/>
        <w:contextualSpacing w:val="0"/>
        <w:rPr>
          <w:rFonts w:ascii="Times New Roman" w:hAnsi="Times New Roman" w:cs="Times New Roman"/>
          <w:sz w:val="24"/>
          <w:szCs w:val="24"/>
        </w:rPr>
      </w:pPr>
      <w:r w:rsidRPr="004863F0">
        <w:rPr>
          <w:rFonts w:ascii="Times New Roman" w:hAnsi="Times New Roman" w:cs="Times New Roman"/>
          <w:sz w:val="24"/>
          <w:szCs w:val="24"/>
        </w:rPr>
        <w:t>розвиток та поширення широкосмугової мультисервісної інфраструктури (мережі) на всій території області;</w:t>
      </w:r>
    </w:p>
    <w:p w14:paraId="3963CD69"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right="153" w:firstLine="566"/>
        <w:contextualSpacing w:val="0"/>
        <w:rPr>
          <w:rFonts w:ascii="Times New Roman" w:hAnsi="Times New Roman" w:cs="Times New Roman"/>
          <w:sz w:val="24"/>
          <w:szCs w:val="24"/>
        </w:rPr>
      </w:pPr>
      <w:r w:rsidRPr="004863F0">
        <w:rPr>
          <w:rFonts w:ascii="Times New Roman" w:hAnsi="Times New Roman" w:cs="Times New Roman"/>
          <w:sz w:val="24"/>
          <w:szCs w:val="24"/>
        </w:rPr>
        <w:t>забезпечення</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покриття</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мережею</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Інтернет</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об’єктів</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соціальної</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інфраструктури</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та об’єктів, що надають публічні сервіси та послуги на території громади;</w:t>
      </w:r>
    </w:p>
    <w:p w14:paraId="44CBFC7A"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right="139" w:firstLine="566"/>
        <w:contextualSpacing w:val="0"/>
        <w:rPr>
          <w:rFonts w:ascii="Times New Roman" w:hAnsi="Times New Roman" w:cs="Times New Roman"/>
          <w:sz w:val="24"/>
          <w:szCs w:val="24"/>
        </w:rPr>
      </w:pPr>
      <w:r w:rsidRPr="004863F0">
        <w:rPr>
          <w:rFonts w:ascii="Times New Roman" w:hAnsi="Times New Roman" w:cs="Times New Roman"/>
          <w:sz w:val="24"/>
          <w:szCs w:val="24"/>
        </w:rPr>
        <w:t>співпраця з міжнародними організаціями,</w:t>
      </w:r>
      <w:r w:rsidRPr="004863F0">
        <w:rPr>
          <w:rFonts w:ascii="Times New Roman" w:hAnsi="Times New Roman" w:cs="Times New Roman"/>
          <w:spacing w:val="36"/>
          <w:sz w:val="24"/>
          <w:szCs w:val="24"/>
        </w:rPr>
        <w:t xml:space="preserve"> </w:t>
      </w:r>
      <w:r w:rsidRPr="004863F0">
        <w:rPr>
          <w:rFonts w:ascii="Times New Roman" w:hAnsi="Times New Roman" w:cs="Times New Roman"/>
          <w:sz w:val="24"/>
          <w:szCs w:val="24"/>
        </w:rPr>
        <w:t>донорами,</w:t>
      </w:r>
      <w:r w:rsidRPr="004863F0">
        <w:rPr>
          <w:rFonts w:ascii="Times New Roman" w:hAnsi="Times New Roman" w:cs="Times New Roman"/>
          <w:spacing w:val="29"/>
          <w:sz w:val="24"/>
          <w:szCs w:val="24"/>
        </w:rPr>
        <w:t xml:space="preserve"> </w:t>
      </w:r>
      <w:r w:rsidRPr="004863F0">
        <w:rPr>
          <w:rFonts w:ascii="Times New Roman" w:hAnsi="Times New Roman" w:cs="Times New Roman"/>
          <w:sz w:val="24"/>
          <w:szCs w:val="24"/>
        </w:rPr>
        <w:t>фондами розвитку тощо у сфері розвитку та покращення цифрової інфраструктури громади.</w:t>
      </w:r>
    </w:p>
    <w:p w14:paraId="60A1AB29" w14:textId="77777777" w:rsidR="00F01784" w:rsidRPr="004863F0" w:rsidRDefault="00F01784" w:rsidP="00F01784">
      <w:pPr>
        <w:pStyle w:val="a7"/>
        <w:spacing w:after="0"/>
        <w:rPr>
          <w:sz w:val="24"/>
          <w:szCs w:val="24"/>
        </w:rPr>
      </w:pPr>
    </w:p>
    <w:p w14:paraId="353031BE" w14:textId="77777777" w:rsidR="00F01784" w:rsidRPr="004863F0" w:rsidRDefault="00F01784" w:rsidP="0007783C">
      <w:pPr>
        <w:pStyle w:val="a5"/>
        <w:widowControl w:val="0"/>
        <w:numPr>
          <w:ilvl w:val="0"/>
          <w:numId w:val="27"/>
        </w:numPr>
        <w:tabs>
          <w:tab w:val="left" w:pos="1445"/>
        </w:tabs>
        <w:autoSpaceDE w:val="0"/>
        <w:autoSpaceDN w:val="0"/>
        <w:spacing w:after="0" w:line="240" w:lineRule="auto"/>
        <w:ind w:left="1445" w:hanging="244"/>
        <w:contextualSpacing w:val="0"/>
        <w:rPr>
          <w:rFonts w:ascii="Times New Roman" w:hAnsi="Times New Roman" w:cs="Times New Roman"/>
          <w:sz w:val="24"/>
          <w:szCs w:val="24"/>
        </w:rPr>
      </w:pPr>
      <w:r w:rsidRPr="004863F0">
        <w:rPr>
          <w:rFonts w:ascii="Times New Roman" w:hAnsi="Times New Roman" w:cs="Times New Roman"/>
          <w:sz w:val="24"/>
          <w:szCs w:val="24"/>
        </w:rPr>
        <w:t>Інформатизація</w:t>
      </w:r>
      <w:r w:rsidRPr="004863F0">
        <w:rPr>
          <w:rFonts w:ascii="Times New Roman" w:hAnsi="Times New Roman" w:cs="Times New Roman"/>
          <w:spacing w:val="-8"/>
          <w:sz w:val="24"/>
          <w:szCs w:val="24"/>
        </w:rPr>
        <w:t xml:space="preserve"> </w:t>
      </w:r>
      <w:r w:rsidRPr="004863F0">
        <w:rPr>
          <w:rFonts w:ascii="Times New Roman" w:hAnsi="Times New Roman" w:cs="Times New Roman"/>
          <w:sz w:val="24"/>
          <w:szCs w:val="24"/>
        </w:rPr>
        <w:t>публічного</w:t>
      </w:r>
      <w:r w:rsidRPr="004863F0">
        <w:rPr>
          <w:rFonts w:ascii="Times New Roman" w:hAnsi="Times New Roman" w:cs="Times New Roman"/>
          <w:spacing w:val="-7"/>
          <w:sz w:val="24"/>
          <w:szCs w:val="24"/>
        </w:rPr>
        <w:t xml:space="preserve"> </w:t>
      </w:r>
      <w:r w:rsidRPr="004863F0">
        <w:rPr>
          <w:rFonts w:ascii="Times New Roman" w:hAnsi="Times New Roman" w:cs="Times New Roman"/>
          <w:sz w:val="24"/>
          <w:szCs w:val="24"/>
        </w:rPr>
        <w:t>управління</w:t>
      </w:r>
      <w:r w:rsidRPr="004863F0">
        <w:rPr>
          <w:rFonts w:ascii="Times New Roman" w:hAnsi="Times New Roman" w:cs="Times New Roman"/>
          <w:spacing w:val="-8"/>
          <w:sz w:val="24"/>
          <w:szCs w:val="24"/>
        </w:rPr>
        <w:t xml:space="preserve"> </w:t>
      </w:r>
      <w:r w:rsidRPr="004863F0">
        <w:rPr>
          <w:rFonts w:ascii="Times New Roman" w:hAnsi="Times New Roman" w:cs="Times New Roman"/>
          <w:sz w:val="24"/>
          <w:szCs w:val="24"/>
        </w:rPr>
        <w:t>в</w:t>
      </w:r>
      <w:r w:rsidRPr="004863F0">
        <w:rPr>
          <w:rFonts w:ascii="Times New Roman" w:hAnsi="Times New Roman" w:cs="Times New Roman"/>
          <w:spacing w:val="-6"/>
          <w:sz w:val="24"/>
          <w:szCs w:val="24"/>
        </w:rPr>
        <w:t xml:space="preserve"> </w:t>
      </w:r>
      <w:r w:rsidRPr="004863F0">
        <w:rPr>
          <w:rFonts w:ascii="Times New Roman" w:hAnsi="Times New Roman" w:cs="Times New Roman"/>
          <w:spacing w:val="-2"/>
          <w:sz w:val="24"/>
          <w:szCs w:val="24"/>
        </w:rPr>
        <w:t>громаді:</w:t>
      </w:r>
    </w:p>
    <w:p w14:paraId="14F10471"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left="1628" w:hanging="427"/>
        <w:contextualSpacing w:val="0"/>
        <w:rPr>
          <w:rFonts w:ascii="Times New Roman" w:hAnsi="Times New Roman" w:cs="Times New Roman"/>
          <w:sz w:val="24"/>
          <w:szCs w:val="24"/>
        </w:rPr>
      </w:pPr>
      <w:r w:rsidRPr="004863F0">
        <w:rPr>
          <w:rFonts w:ascii="Times New Roman" w:hAnsi="Times New Roman" w:cs="Times New Roman"/>
          <w:sz w:val="24"/>
          <w:szCs w:val="24"/>
        </w:rPr>
        <w:t>вдосконалення</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цифрової</w:t>
      </w:r>
      <w:r w:rsidRPr="004863F0">
        <w:rPr>
          <w:rFonts w:ascii="Times New Roman" w:hAnsi="Times New Roman" w:cs="Times New Roman"/>
          <w:spacing w:val="-7"/>
          <w:sz w:val="24"/>
          <w:szCs w:val="24"/>
        </w:rPr>
        <w:t xml:space="preserve"> </w:t>
      </w:r>
      <w:r w:rsidRPr="004863F0">
        <w:rPr>
          <w:rFonts w:ascii="Times New Roman" w:hAnsi="Times New Roman" w:cs="Times New Roman"/>
          <w:sz w:val="24"/>
          <w:szCs w:val="24"/>
        </w:rPr>
        <w:t>інфраструктури</w:t>
      </w:r>
      <w:r w:rsidRPr="004863F0">
        <w:rPr>
          <w:rFonts w:ascii="Times New Roman" w:hAnsi="Times New Roman" w:cs="Times New Roman"/>
          <w:spacing w:val="-1"/>
          <w:sz w:val="24"/>
          <w:szCs w:val="24"/>
        </w:rPr>
        <w:t xml:space="preserve"> </w:t>
      </w:r>
      <w:r w:rsidRPr="004863F0">
        <w:rPr>
          <w:rFonts w:ascii="Times New Roman" w:hAnsi="Times New Roman" w:cs="Times New Roman"/>
          <w:sz w:val="24"/>
          <w:szCs w:val="24"/>
        </w:rPr>
        <w:t>в</w:t>
      </w:r>
      <w:r w:rsidRPr="004863F0">
        <w:rPr>
          <w:rFonts w:ascii="Times New Roman" w:hAnsi="Times New Roman" w:cs="Times New Roman"/>
          <w:spacing w:val="-5"/>
          <w:sz w:val="24"/>
          <w:szCs w:val="24"/>
        </w:rPr>
        <w:t xml:space="preserve"> </w:t>
      </w:r>
      <w:r w:rsidRPr="004863F0">
        <w:rPr>
          <w:rFonts w:ascii="Times New Roman" w:hAnsi="Times New Roman" w:cs="Times New Roman"/>
          <w:sz w:val="24"/>
          <w:szCs w:val="24"/>
        </w:rPr>
        <w:t>органами</w:t>
      </w:r>
      <w:r w:rsidRPr="004863F0">
        <w:rPr>
          <w:rFonts w:ascii="Times New Roman" w:hAnsi="Times New Roman" w:cs="Times New Roman"/>
          <w:spacing w:val="-2"/>
          <w:sz w:val="24"/>
          <w:szCs w:val="24"/>
        </w:rPr>
        <w:t xml:space="preserve"> </w:t>
      </w:r>
      <w:r w:rsidRPr="004863F0">
        <w:rPr>
          <w:rFonts w:ascii="Times New Roman" w:hAnsi="Times New Roman" w:cs="Times New Roman"/>
          <w:sz w:val="24"/>
          <w:szCs w:val="24"/>
        </w:rPr>
        <w:t>публічної</w:t>
      </w:r>
      <w:r w:rsidRPr="004863F0">
        <w:rPr>
          <w:rFonts w:ascii="Times New Roman" w:hAnsi="Times New Roman" w:cs="Times New Roman"/>
          <w:spacing w:val="-10"/>
          <w:sz w:val="24"/>
          <w:szCs w:val="24"/>
        </w:rPr>
        <w:t xml:space="preserve"> </w:t>
      </w:r>
      <w:r w:rsidRPr="004863F0">
        <w:rPr>
          <w:rFonts w:ascii="Times New Roman" w:hAnsi="Times New Roman" w:cs="Times New Roman"/>
          <w:sz w:val="24"/>
          <w:szCs w:val="24"/>
        </w:rPr>
        <w:t>влади</w:t>
      </w:r>
      <w:r w:rsidRPr="004863F0">
        <w:rPr>
          <w:rFonts w:ascii="Times New Roman" w:hAnsi="Times New Roman" w:cs="Times New Roman"/>
          <w:spacing w:val="-1"/>
          <w:sz w:val="24"/>
          <w:szCs w:val="24"/>
        </w:rPr>
        <w:t xml:space="preserve"> </w:t>
      </w:r>
      <w:r w:rsidRPr="004863F0">
        <w:rPr>
          <w:rFonts w:ascii="Times New Roman" w:hAnsi="Times New Roman" w:cs="Times New Roman"/>
          <w:spacing w:val="-2"/>
          <w:sz w:val="24"/>
          <w:szCs w:val="24"/>
        </w:rPr>
        <w:t>громади;</w:t>
      </w:r>
    </w:p>
    <w:p w14:paraId="7D442249"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left="1628" w:hanging="427"/>
        <w:contextualSpacing w:val="0"/>
        <w:rPr>
          <w:rFonts w:ascii="Times New Roman" w:hAnsi="Times New Roman" w:cs="Times New Roman"/>
          <w:sz w:val="24"/>
          <w:szCs w:val="24"/>
        </w:rPr>
      </w:pPr>
      <w:r w:rsidRPr="004863F0">
        <w:rPr>
          <w:rFonts w:ascii="Times New Roman" w:hAnsi="Times New Roman" w:cs="Times New Roman"/>
          <w:sz w:val="24"/>
          <w:szCs w:val="24"/>
        </w:rPr>
        <w:t>придбання</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засобів інформатизації</w:t>
      </w:r>
      <w:r w:rsidRPr="004863F0">
        <w:rPr>
          <w:rFonts w:ascii="Times New Roman" w:hAnsi="Times New Roman" w:cs="Times New Roman"/>
          <w:spacing w:val="-11"/>
          <w:sz w:val="24"/>
          <w:szCs w:val="24"/>
        </w:rPr>
        <w:t xml:space="preserve"> </w:t>
      </w:r>
      <w:r w:rsidRPr="004863F0">
        <w:rPr>
          <w:rFonts w:ascii="Times New Roman" w:hAnsi="Times New Roman" w:cs="Times New Roman"/>
          <w:sz w:val="24"/>
          <w:szCs w:val="24"/>
        </w:rPr>
        <w:t>для</w:t>
      </w:r>
      <w:r w:rsidRPr="004863F0">
        <w:rPr>
          <w:rFonts w:ascii="Times New Roman" w:hAnsi="Times New Roman" w:cs="Times New Roman"/>
          <w:spacing w:val="-6"/>
          <w:sz w:val="24"/>
          <w:szCs w:val="24"/>
        </w:rPr>
        <w:t xml:space="preserve"> </w:t>
      </w:r>
      <w:r w:rsidRPr="004863F0">
        <w:rPr>
          <w:rFonts w:ascii="Times New Roman" w:hAnsi="Times New Roman" w:cs="Times New Roman"/>
          <w:sz w:val="24"/>
          <w:szCs w:val="24"/>
        </w:rPr>
        <w:t>органів</w:t>
      </w:r>
      <w:r w:rsidRPr="004863F0">
        <w:rPr>
          <w:rFonts w:ascii="Times New Roman" w:hAnsi="Times New Roman" w:cs="Times New Roman"/>
          <w:spacing w:val="-1"/>
          <w:sz w:val="24"/>
          <w:szCs w:val="24"/>
        </w:rPr>
        <w:t xml:space="preserve"> </w:t>
      </w:r>
      <w:r w:rsidRPr="004863F0">
        <w:rPr>
          <w:rFonts w:ascii="Times New Roman" w:hAnsi="Times New Roman" w:cs="Times New Roman"/>
          <w:sz w:val="24"/>
          <w:szCs w:val="24"/>
        </w:rPr>
        <w:t>управління</w:t>
      </w:r>
      <w:r w:rsidRPr="004863F0">
        <w:rPr>
          <w:rFonts w:ascii="Times New Roman" w:hAnsi="Times New Roman" w:cs="Times New Roman"/>
          <w:spacing w:val="-6"/>
          <w:sz w:val="24"/>
          <w:szCs w:val="24"/>
        </w:rPr>
        <w:t xml:space="preserve"> </w:t>
      </w:r>
      <w:r w:rsidRPr="004863F0">
        <w:rPr>
          <w:rFonts w:ascii="Times New Roman" w:hAnsi="Times New Roman" w:cs="Times New Roman"/>
          <w:sz w:val="24"/>
          <w:szCs w:val="24"/>
        </w:rPr>
        <w:t>територіальної</w:t>
      </w:r>
      <w:r w:rsidRPr="004863F0">
        <w:rPr>
          <w:rFonts w:ascii="Times New Roman" w:hAnsi="Times New Roman" w:cs="Times New Roman"/>
          <w:spacing w:val="-13"/>
          <w:sz w:val="24"/>
          <w:szCs w:val="24"/>
        </w:rPr>
        <w:t xml:space="preserve"> </w:t>
      </w:r>
      <w:r w:rsidRPr="004863F0">
        <w:rPr>
          <w:rFonts w:ascii="Times New Roman" w:hAnsi="Times New Roman" w:cs="Times New Roman"/>
          <w:spacing w:val="-2"/>
          <w:sz w:val="24"/>
          <w:szCs w:val="24"/>
        </w:rPr>
        <w:t>громади;</w:t>
      </w:r>
    </w:p>
    <w:p w14:paraId="39E45669"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right="144" w:firstLine="566"/>
        <w:contextualSpacing w:val="0"/>
        <w:rPr>
          <w:rFonts w:ascii="Times New Roman" w:hAnsi="Times New Roman" w:cs="Times New Roman"/>
          <w:sz w:val="24"/>
          <w:szCs w:val="24"/>
        </w:rPr>
      </w:pPr>
      <w:r w:rsidRPr="004863F0">
        <w:rPr>
          <w:rFonts w:ascii="Times New Roman" w:hAnsi="Times New Roman" w:cs="Times New Roman"/>
          <w:sz w:val="24"/>
          <w:szCs w:val="24"/>
        </w:rPr>
        <w:t>розширення</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системи</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електронного</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документообігу</w:t>
      </w:r>
      <w:r w:rsidRPr="004863F0">
        <w:rPr>
          <w:rFonts w:ascii="Times New Roman" w:hAnsi="Times New Roman" w:cs="Times New Roman"/>
          <w:spacing w:val="-17"/>
          <w:sz w:val="24"/>
          <w:szCs w:val="24"/>
        </w:rPr>
        <w:t xml:space="preserve"> </w:t>
      </w:r>
      <w:r w:rsidRPr="004863F0">
        <w:rPr>
          <w:rFonts w:ascii="Times New Roman" w:hAnsi="Times New Roman" w:cs="Times New Roman"/>
          <w:sz w:val="24"/>
          <w:szCs w:val="24"/>
        </w:rPr>
        <w:t>в</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органах</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управління</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 xml:space="preserve">територіальної </w:t>
      </w:r>
      <w:r w:rsidRPr="004863F0">
        <w:rPr>
          <w:rFonts w:ascii="Times New Roman" w:hAnsi="Times New Roman" w:cs="Times New Roman"/>
          <w:spacing w:val="-2"/>
          <w:sz w:val="24"/>
          <w:szCs w:val="24"/>
        </w:rPr>
        <w:t>громади;</w:t>
      </w:r>
    </w:p>
    <w:p w14:paraId="07D3D8C8"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right="151" w:firstLine="566"/>
        <w:contextualSpacing w:val="0"/>
        <w:rPr>
          <w:rFonts w:ascii="Times New Roman" w:hAnsi="Times New Roman" w:cs="Times New Roman"/>
          <w:sz w:val="24"/>
          <w:szCs w:val="24"/>
        </w:rPr>
      </w:pPr>
      <w:r w:rsidRPr="004863F0">
        <w:rPr>
          <w:rFonts w:ascii="Times New Roman" w:hAnsi="Times New Roman" w:cs="Times New Roman"/>
          <w:sz w:val="24"/>
          <w:szCs w:val="24"/>
        </w:rPr>
        <w:t>навчання</w:t>
      </w:r>
      <w:r w:rsidRPr="004863F0">
        <w:rPr>
          <w:rFonts w:ascii="Times New Roman" w:hAnsi="Times New Roman" w:cs="Times New Roman"/>
          <w:spacing w:val="-2"/>
          <w:sz w:val="24"/>
          <w:szCs w:val="24"/>
        </w:rPr>
        <w:t xml:space="preserve"> </w:t>
      </w:r>
      <w:r w:rsidRPr="004863F0">
        <w:rPr>
          <w:rFonts w:ascii="Times New Roman" w:hAnsi="Times New Roman" w:cs="Times New Roman"/>
          <w:sz w:val="24"/>
          <w:szCs w:val="24"/>
        </w:rPr>
        <w:t>суб’єктів</w:t>
      </w:r>
      <w:r w:rsidRPr="004863F0">
        <w:rPr>
          <w:rFonts w:ascii="Times New Roman" w:hAnsi="Times New Roman" w:cs="Times New Roman"/>
          <w:spacing w:val="-1"/>
          <w:sz w:val="24"/>
          <w:szCs w:val="24"/>
        </w:rPr>
        <w:t xml:space="preserve"> </w:t>
      </w:r>
      <w:r w:rsidRPr="004863F0">
        <w:rPr>
          <w:rFonts w:ascii="Times New Roman" w:hAnsi="Times New Roman" w:cs="Times New Roman"/>
          <w:sz w:val="24"/>
          <w:szCs w:val="24"/>
        </w:rPr>
        <w:t>всіх</w:t>
      </w:r>
      <w:r w:rsidRPr="004863F0">
        <w:rPr>
          <w:rFonts w:ascii="Times New Roman" w:hAnsi="Times New Roman" w:cs="Times New Roman"/>
          <w:spacing w:val="-2"/>
          <w:sz w:val="24"/>
          <w:szCs w:val="24"/>
        </w:rPr>
        <w:t xml:space="preserve"> </w:t>
      </w:r>
      <w:r w:rsidRPr="004863F0">
        <w:rPr>
          <w:rFonts w:ascii="Times New Roman" w:hAnsi="Times New Roman" w:cs="Times New Roman"/>
          <w:sz w:val="24"/>
          <w:szCs w:val="24"/>
        </w:rPr>
        <w:t>форм</w:t>
      </w:r>
      <w:r w:rsidRPr="004863F0">
        <w:rPr>
          <w:rFonts w:ascii="Times New Roman" w:hAnsi="Times New Roman" w:cs="Times New Roman"/>
          <w:spacing w:val="-1"/>
          <w:sz w:val="24"/>
          <w:szCs w:val="24"/>
        </w:rPr>
        <w:t xml:space="preserve"> </w:t>
      </w:r>
      <w:r w:rsidRPr="004863F0">
        <w:rPr>
          <w:rFonts w:ascii="Times New Roman" w:hAnsi="Times New Roman" w:cs="Times New Roman"/>
          <w:sz w:val="24"/>
          <w:szCs w:val="24"/>
        </w:rPr>
        <w:t>власності</w:t>
      </w:r>
      <w:r w:rsidRPr="004863F0">
        <w:rPr>
          <w:rFonts w:ascii="Times New Roman" w:hAnsi="Times New Roman" w:cs="Times New Roman"/>
          <w:spacing w:val="-11"/>
          <w:sz w:val="24"/>
          <w:szCs w:val="24"/>
        </w:rPr>
        <w:t xml:space="preserve"> </w:t>
      </w:r>
      <w:r w:rsidRPr="004863F0">
        <w:rPr>
          <w:rFonts w:ascii="Times New Roman" w:hAnsi="Times New Roman" w:cs="Times New Roman"/>
          <w:sz w:val="24"/>
          <w:szCs w:val="24"/>
        </w:rPr>
        <w:t>щодо роботи</w:t>
      </w:r>
      <w:r w:rsidRPr="004863F0">
        <w:rPr>
          <w:rFonts w:ascii="Times New Roman" w:hAnsi="Times New Roman" w:cs="Times New Roman"/>
          <w:spacing w:val="-1"/>
          <w:sz w:val="24"/>
          <w:szCs w:val="24"/>
        </w:rPr>
        <w:t xml:space="preserve"> </w:t>
      </w:r>
      <w:r w:rsidRPr="004863F0">
        <w:rPr>
          <w:rFonts w:ascii="Times New Roman" w:hAnsi="Times New Roman" w:cs="Times New Roman"/>
          <w:sz w:val="24"/>
          <w:szCs w:val="24"/>
        </w:rPr>
        <w:t>з</w:t>
      </w:r>
      <w:r w:rsidRPr="004863F0">
        <w:rPr>
          <w:rFonts w:ascii="Times New Roman" w:hAnsi="Times New Roman" w:cs="Times New Roman"/>
          <w:spacing w:val="-6"/>
          <w:sz w:val="24"/>
          <w:szCs w:val="24"/>
        </w:rPr>
        <w:t xml:space="preserve"> </w:t>
      </w:r>
      <w:r w:rsidRPr="004863F0">
        <w:rPr>
          <w:rFonts w:ascii="Times New Roman" w:hAnsi="Times New Roman" w:cs="Times New Roman"/>
          <w:sz w:val="24"/>
          <w:szCs w:val="24"/>
        </w:rPr>
        <w:t>новими</w:t>
      </w:r>
      <w:r w:rsidRPr="004863F0">
        <w:rPr>
          <w:rFonts w:ascii="Times New Roman" w:hAnsi="Times New Roman" w:cs="Times New Roman"/>
          <w:spacing w:val="-1"/>
          <w:sz w:val="24"/>
          <w:szCs w:val="24"/>
        </w:rPr>
        <w:t xml:space="preserve"> </w:t>
      </w:r>
      <w:r w:rsidRPr="004863F0">
        <w:rPr>
          <w:rFonts w:ascii="Times New Roman" w:hAnsi="Times New Roman" w:cs="Times New Roman"/>
          <w:sz w:val="24"/>
          <w:szCs w:val="24"/>
        </w:rPr>
        <w:t>цифровими</w:t>
      </w:r>
      <w:r w:rsidRPr="004863F0">
        <w:rPr>
          <w:rFonts w:ascii="Times New Roman" w:hAnsi="Times New Roman" w:cs="Times New Roman"/>
          <w:spacing w:val="-1"/>
          <w:sz w:val="24"/>
          <w:szCs w:val="24"/>
        </w:rPr>
        <w:t xml:space="preserve"> </w:t>
      </w:r>
      <w:r w:rsidRPr="004863F0">
        <w:rPr>
          <w:rFonts w:ascii="Times New Roman" w:hAnsi="Times New Roman" w:cs="Times New Roman"/>
          <w:sz w:val="24"/>
          <w:szCs w:val="24"/>
        </w:rPr>
        <w:t>сервісами</w:t>
      </w:r>
      <w:r w:rsidRPr="004863F0">
        <w:rPr>
          <w:rFonts w:ascii="Times New Roman" w:hAnsi="Times New Roman" w:cs="Times New Roman"/>
          <w:spacing w:val="-1"/>
          <w:sz w:val="24"/>
          <w:szCs w:val="24"/>
        </w:rPr>
        <w:t xml:space="preserve"> </w:t>
      </w:r>
      <w:r w:rsidRPr="004863F0">
        <w:rPr>
          <w:rFonts w:ascii="Times New Roman" w:hAnsi="Times New Roman" w:cs="Times New Roman"/>
          <w:sz w:val="24"/>
          <w:szCs w:val="24"/>
        </w:rPr>
        <w:t xml:space="preserve">та </w:t>
      </w:r>
      <w:r w:rsidRPr="004863F0">
        <w:rPr>
          <w:rFonts w:ascii="Times New Roman" w:hAnsi="Times New Roman" w:cs="Times New Roman"/>
          <w:spacing w:val="-2"/>
          <w:sz w:val="24"/>
          <w:szCs w:val="24"/>
        </w:rPr>
        <w:t>послугами;</w:t>
      </w:r>
    </w:p>
    <w:p w14:paraId="653033F1" w14:textId="77777777" w:rsidR="00F01784" w:rsidRPr="004863F0" w:rsidRDefault="00F01784" w:rsidP="00F01784">
      <w:pPr>
        <w:pStyle w:val="a5"/>
        <w:spacing w:after="0" w:line="240" w:lineRule="auto"/>
        <w:rPr>
          <w:rFonts w:ascii="Times New Roman" w:hAnsi="Times New Roman" w:cs="Times New Roman"/>
          <w:sz w:val="24"/>
          <w:szCs w:val="24"/>
        </w:rPr>
        <w:sectPr w:rsidR="00F01784" w:rsidRPr="004863F0">
          <w:headerReference w:type="default" r:id="rId19"/>
          <w:pgSz w:w="11910" w:h="16840"/>
          <w:pgMar w:top="360" w:right="566" w:bottom="280" w:left="566" w:header="0" w:footer="0" w:gutter="0"/>
          <w:cols w:space="720"/>
        </w:sectPr>
      </w:pPr>
    </w:p>
    <w:p w14:paraId="054582BD" w14:textId="77777777" w:rsidR="00F01784" w:rsidRPr="004863F0" w:rsidRDefault="00F01784" w:rsidP="0007783C">
      <w:pPr>
        <w:pStyle w:val="a5"/>
        <w:widowControl w:val="0"/>
        <w:numPr>
          <w:ilvl w:val="1"/>
          <w:numId w:val="27"/>
        </w:numPr>
        <w:tabs>
          <w:tab w:val="left" w:pos="1628"/>
          <w:tab w:val="left" w:pos="3224"/>
          <w:tab w:val="left" w:pos="4481"/>
          <w:tab w:val="left" w:pos="5453"/>
          <w:tab w:val="left" w:pos="6806"/>
          <w:tab w:val="left" w:pos="7847"/>
          <w:tab w:val="left" w:pos="8528"/>
          <w:tab w:val="left" w:pos="8839"/>
          <w:tab w:val="left" w:pos="9923"/>
        </w:tabs>
        <w:autoSpaceDE w:val="0"/>
        <w:autoSpaceDN w:val="0"/>
        <w:spacing w:after="0" w:line="240" w:lineRule="auto"/>
        <w:ind w:right="142" w:firstLine="566"/>
        <w:contextualSpacing w:val="0"/>
        <w:rPr>
          <w:rFonts w:ascii="Times New Roman" w:hAnsi="Times New Roman" w:cs="Times New Roman"/>
          <w:sz w:val="24"/>
          <w:szCs w:val="24"/>
        </w:rPr>
      </w:pPr>
      <w:r w:rsidRPr="004863F0">
        <w:rPr>
          <w:rFonts w:ascii="Times New Roman" w:hAnsi="Times New Roman" w:cs="Times New Roman"/>
          <w:spacing w:val="-2"/>
          <w:sz w:val="24"/>
          <w:szCs w:val="24"/>
        </w:rPr>
        <w:lastRenderedPageBreak/>
        <w:t>реінжиніринг</w:t>
      </w:r>
      <w:r w:rsidRPr="004863F0">
        <w:rPr>
          <w:rFonts w:ascii="Times New Roman" w:hAnsi="Times New Roman" w:cs="Times New Roman"/>
          <w:sz w:val="24"/>
          <w:szCs w:val="24"/>
        </w:rPr>
        <w:tab/>
      </w:r>
      <w:r w:rsidRPr="004863F0">
        <w:rPr>
          <w:rFonts w:ascii="Times New Roman" w:hAnsi="Times New Roman" w:cs="Times New Roman"/>
          <w:spacing w:val="-2"/>
          <w:sz w:val="24"/>
          <w:szCs w:val="24"/>
        </w:rPr>
        <w:t>публічних</w:t>
      </w:r>
      <w:r w:rsidRPr="004863F0">
        <w:rPr>
          <w:rFonts w:ascii="Times New Roman" w:hAnsi="Times New Roman" w:cs="Times New Roman"/>
          <w:sz w:val="24"/>
          <w:szCs w:val="24"/>
        </w:rPr>
        <w:tab/>
      </w:r>
      <w:r w:rsidRPr="004863F0">
        <w:rPr>
          <w:rFonts w:ascii="Times New Roman" w:hAnsi="Times New Roman" w:cs="Times New Roman"/>
          <w:spacing w:val="-2"/>
          <w:sz w:val="24"/>
          <w:szCs w:val="24"/>
        </w:rPr>
        <w:t>послуг,</w:t>
      </w:r>
      <w:r w:rsidRPr="004863F0">
        <w:rPr>
          <w:rFonts w:ascii="Times New Roman" w:hAnsi="Times New Roman" w:cs="Times New Roman"/>
          <w:sz w:val="24"/>
          <w:szCs w:val="24"/>
        </w:rPr>
        <w:tab/>
      </w:r>
      <w:r w:rsidRPr="004863F0">
        <w:rPr>
          <w:rFonts w:ascii="Times New Roman" w:hAnsi="Times New Roman" w:cs="Times New Roman"/>
          <w:spacing w:val="-2"/>
          <w:sz w:val="24"/>
          <w:szCs w:val="24"/>
        </w:rPr>
        <w:t>суб’єктами</w:t>
      </w:r>
      <w:r w:rsidRPr="004863F0">
        <w:rPr>
          <w:rFonts w:ascii="Times New Roman" w:hAnsi="Times New Roman" w:cs="Times New Roman"/>
          <w:sz w:val="24"/>
          <w:szCs w:val="24"/>
        </w:rPr>
        <w:tab/>
      </w:r>
      <w:r w:rsidRPr="004863F0">
        <w:rPr>
          <w:rFonts w:ascii="Times New Roman" w:hAnsi="Times New Roman" w:cs="Times New Roman"/>
          <w:spacing w:val="-2"/>
          <w:sz w:val="24"/>
          <w:szCs w:val="24"/>
        </w:rPr>
        <w:t>надання</w:t>
      </w:r>
      <w:r w:rsidRPr="004863F0">
        <w:rPr>
          <w:rFonts w:ascii="Times New Roman" w:hAnsi="Times New Roman" w:cs="Times New Roman"/>
          <w:sz w:val="24"/>
          <w:szCs w:val="24"/>
        </w:rPr>
        <w:tab/>
      </w:r>
      <w:r w:rsidRPr="004863F0">
        <w:rPr>
          <w:rFonts w:ascii="Times New Roman" w:hAnsi="Times New Roman" w:cs="Times New Roman"/>
          <w:spacing w:val="-4"/>
          <w:sz w:val="24"/>
          <w:szCs w:val="24"/>
        </w:rPr>
        <w:t>яких</w:t>
      </w:r>
      <w:r w:rsidRPr="004863F0">
        <w:rPr>
          <w:rFonts w:ascii="Times New Roman" w:hAnsi="Times New Roman" w:cs="Times New Roman"/>
          <w:sz w:val="24"/>
          <w:szCs w:val="24"/>
        </w:rPr>
        <w:tab/>
      </w:r>
      <w:r w:rsidRPr="004863F0">
        <w:rPr>
          <w:rFonts w:ascii="Times New Roman" w:hAnsi="Times New Roman" w:cs="Times New Roman"/>
          <w:spacing w:val="-10"/>
          <w:sz w:val="24"/>
          <w:szCs w:val="24"/>
        </w:rPr>
        <w:t>є</w:t>
      </w:r>
      <w:r w:rsidRPr="004863F0">
        <w:rPr>
          <w:rFonts w:ascii="Times New Roman" w:hAnsi="Times New Roman" w:cs="Times New Roman"/>
          <w:sz w:val="24"/>
          <w:szCs w:val="24"/>
        </w:rPr>
        <w:tab/>
      </w:r>
      <w:r w:rsidRPr="004863F0">
        <w:rPr>
          <w:rFonts w:ascii="Times New Roman" w:hAnsi="Times New Roman" w:cs="Times New Roman"/>
          <w:spacing w:val="-2"/>
          <w:sz w:val="24"/>
          <w:szCs w:val="24"/>
        </w:rPr>
        <w:t>публічні</w:t>
      </w:r>
      <w:r w:rsidRPr="004863F0">
        <w:rPr>
          <w:rFonts w:ascii="Times New Roman" w:hAnsi="Times New Roman" w:cs="Times New Roman"/>
          <w:sz w:val="24"/>
          <w:szCs w:val="24"/>
        </w:rPr>
        <w:tab/>
      </w:r>
      <w:r w:rsidRPr="004863F0">
        <w:rPr>
          <w:rFonts w:ascii="Times New Roman" w:hAnsi="Times New Roman" w:cs="Times New Roman"/>
          <w:spacing w:val="-2"/>
          <w:sz w:val="24"/>
          <w:szCs w:val="24"/>
        </w:rPr>
        <w:t xml:space="preserve">органи </w:t>
      </w:r>
      <w:r w:rsidRPr="004863F0">
        <w:rPr>
          <w:rFonts w:ascii="Times New Roman" w:hAnsi="Times New Roman" w:cs="Times New Roman"/>
          <w:sz w:val="24"/>
          <w:szCs w:val="24"/>
        </w:rPr>
        <w:t>територіальної громади;</w:t>
      </w:r>
    </w:p>
    <w:p w14:paraId="56B54C7F"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left="1628" w:hanging="427"/>
        <w:contextualSpacing w:val="0"/>
        <w:rPr>
          <w:rFonts w:ascii="Times New Roman" w:hAnsi="Times New Roman" w:cs="Times New Roman"/>
          <w:sz w:val="24"/>
          <w:szCs w:val="24"/>
        </w:rPr>
      </w:pPr>
      <w:r w:rsidRPr="004863F0">
        <w:rPr>
          <w:rFonts w:ascii="Times New Roman" w:hAnsi="Times New Roman" w:cs="Times New Roman"/>
          <w:sz w:val="24"/>
          <w:szCs w:val="24"/>
        </w:rPr>
        <w:t>наближення</w:t>
      </w:r>
      <w:r w:rsidRPr="004863F0">
        <w:rPr>
          <w:rFonts w:ascii="Times New Roman" w:hAnsi="Times New Roman" w:cs="Times New Roman"/>
          <w:spacing w:val="-8"/>
          <w:sz w:val="24"/>
          <w:szCs w:val="24"/>
        </w:rPr>
        <w:t xml:space="preserve"> </w:t>
      </w:r>
      <w:r w:rsidRPr="004863F0">
        <w:rPr>
          <w:rFonts w:ascii="Times New Roman" w:hAnsi="Times New Roman" w:cs="Times New Roman"/>
          <w:sz w:val="24"/>
          <w:szCs w:val="24"/>
        </w:rPr>
        <w:t>центрів</w:t>
      </w:r>
      <w:r w:rsidRPr="004863F0">
        <w:rPr>
          <w:rFonts w:ascii="Times New Roman" w:hAnsi="Times New Roman" w:cs="Times New Roman"/>
          <w:spacing w:val="-4"/>
          <w:sz w:val="24"/>
          <w:szCs w:val="24"/>
        </w:rPr>
        <w:t xml:space="preserve"> </w:t>
      </w:r>
      <w:r w:rsidRPr="004863F0">
        <w:rPr>
          <w:rFonts w:ascii="Times New Roman" w:hAnsi="Times New Roman" w:cs="Times New Roman"/>
          <w:sz w:val="24"/>
          <w:szCs w:val="24"/>
        </w:rPr>
        <w:t>надання</w:t>
      </w:r>
      <w:r w:rsidRPr="004863F0">
        <w:rPr>
          <w:rFonts w:ascii="Times New Roman" w:hAnsi="Times New Roman" w:cs="Times New Roman"/>
          <w:spacing w:val="-6"/>
          <w:sz w:val="24"/>
          <w:szCs w:val="24"/>
        </w:rPr>
        <w:t xml:space="preserve"> </w:t>
      </w:r>
      <w:r w:rsidRPr="004863F0">
        <w:rPr>
          <w:rFonts w:ascii="Times New Roman" w:hAnsi="Times New Roman" w:cs="Times New Roman"/>
          <w:sz w:val="24"/>
          <w:szCs w:val="24"/>
        </w:rPr>
        <w:t>адміністративних</w:t>
      </w:r>
      <w:r w:rsidRPr="004863F0">
        <w:rPr>
          <w:rFonts w:ascii="Times New Roman" w:hAnsi="Times New Roman" w:cs="Times New Roman"/>
          <w:spacing w:val="-10"/>
          <w:sz w:val="24"/>
          <w:szCs w:val="24"/>
        </w:rPr>
        <w:t xml:space="preserve"> </w:t>
      </w:r>
      <w:r w:rsidRPr="004863F0">
        <w:rPr>
          <w:rFonts w:ascii="Times New Roman" w:hAnsi="Times New Roman" w:cs="Times New Roman"/>
          <w:sz w:val="24"/>
          <w:szCs w:val="24"/>
        </w:rPr>
        <w:t>послуг</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до</w:t>
      </w:r>
      <w:r w:rsidRPr="004863F0">
        <w:rPr>
          <w:rFonts w:ascii="Times New Roman" w:hAnsi="Times New Roman" w:cs="Times New Roman"/>
          <w:spacing w:val="-5"/>
          <w:sz w:val="24"/>
          <w:szCs w:val="24"/>
        </w:rPr>
        <w:t xml:space="preserve"> </w:t>
      </w:r>
      <w:r w:rsidRPr="004863F0">
        <w:rPr>
          <w:rFonts w:ascii="Times New Roman" w:hAnsi="Times New Roman" w:cs="Times New Roman"/>
          <w:spacing w:val="-2"/>
          <w:sz w:val="24"/>
          <w:szCs w:val="24"/>
        </w:rPr>
        <w:t>мешканців;</w:t>
      </w:r>
    </w:p>
    <w:p w14:paraId="04449B0D"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left="1628" w:hanging="427"/>
        <w:contextualSpacing w:val="0"/>
        <w:rPr>
          <w:rFonts w:ascii="Times New Roman" w:hAnsi="Times New Roman" w:cs="Times New Roman"/>
          <w:sz w:val="24"/>
          <w:szCs w:val="24"/>
        </w:rPr>
      </w:pPr>
      <w:r w:rsidRPr="004863F0">
        <w:rPr>
          <w:rFonts w:ascii="Times New Roman" w:hAnsi="Times New Roman" w:cs="Times New Roman"/>
          <w:sz w:val="24"/>
          <w:szCs w:val="24"/>
        </w:rPr>
        <w:t>підвищення</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рівня</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якості</w:t>
      </w:r>
      <w:r w:rsidRPr="004863F0">
        <w:rPr>
          <w:rFonts w:ascii="Times New Roman" w:hAnsi="Times New Roman" w:cs="Times New Roman"/>
          <w:spacing w:val="-11"/>
          <w:sz w:val="24"/>
          <w:szCs w:val="24"/>
        </w:rPr>
        <w:t xml:space="preserve"> </w:t>
      </w:r>
      <w:r w:rsidRPr="004863F0">
        <w:rPr>
          <w:rFonts w:ascii="Times New Roman" w:hAnsi="Times New Roman" w:cs="Times New Roman"/>
          <w:sz w:val="24"/>
          <w:szCs w:val="24"/>
        </w:rPr>
        <w:t>обслуговування</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в</w:t>
      </w:r>
      <w:r w:rsidRPr="004863F0">
        <w:rPr>
          <w:rFonts w:ascii="Times New Roman" w:hAnsi="Times New Roman" w:cs="Times New Roman"/>
          <w:spacing w:val="-1"/>
          <w:sz w:val="24"/>
          <w:szCs w:val="24"/>
        </w:rPr>
        <w:t xml:space="preserve"> </w:t>
      </w:r>
      <w:r w:rsidRPr="004863F0">
        <w:rPr>
          <w:rFonts w:ascii="Times New Roman" w:hAnsi="Times New Roman" w:cs="Times New Roman"/>
          <w:spacing w:val="-2"/>
          <w:sz w:val="24"/>
          <w:szCs w:val="24"/>
        </w:rPr>
        <w:t>ЦНАПах;</w:t>
      </w:r>
    </w:p>
    <w:p w14:paraId="56FCFF50"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left="1628" w:hanging="427"/>
        <w:contextualSpacing w:val="0"/>
        <w:rPr>
          <w:rFonts w:ascii="Times New Roman" w:hAnsi="Times New Roman" w:cs="Times New Roman"/>
          <w:sz w:val="24"/>
          <w:szCs w:val="24"/>
        </w:rPr>
      </w:pPr>
      <w:r w:rsidRPr="004863F0">
        <w:rPr>
          <w:rFonts w:ascii="Times New Roman" w:hAnsi="Times New Roman" w:cs="Times New Roman"/>
          <w:sz w:val="24"/>
          <w:szCs w:val="24"/>
        </w:rPr>
        <w:t>розвиток</w:t>
      </w:r>
      <w:r w:rsidRPr="004863F0">
        <w:rPr>
          <w:rFonts w:ascii="Times New Roman" w:hAnsi="Times New Roman" w:cs="Times New Roman"/>
          <w:spacing w:val="-7"/>
          <w:sz w:val="24"/>
          <w:szCs w:val="24"/>
        </w:rPr>
        <w:t xml:space="preserve"> </w:t>
      </w:r>
      <w:r w:rsidRPr="004863F0">
        <w:rPr>
          <w:rFonts w:ascii="Times New Roman" w:hAnsi="Times New Roman" w:cs="Times New Roman"/>
          <w:sz w:val="24"/>
          <w:szCs w:val="24"/>
        </w:rPr>
        <w:t>та</w:t>
      </w:r>
      <w:r w:rsidRPr="004863F0">
        <w:rPr>
          <w:rFonts w:ascii="Times New Roman" w:hAnsi="Times New Roman" w:cs="Times New Roman"/>
          <w:spacing w:val="-8"/>
          <w:sz w:val="24"/>
          <w:szCs w:val="24"/>
        </w:rPr>
        <w:t xml:space="preserve"> </w:t>
      </w:r>
      <w:r w:rsidRPr="004863F0">
        <w:rPr>
          <w:rFonts w:ascii="Times New Roman" w:hAnsi="Times New Roman" w:cs="Times New Roman"/>
          <w:sz w:val="24"/>
          <w:szCs w:val="24"/>
        </w:rPr>
        <w:t>підтримка</w:t>
      </w:r>
      <w:r w:rsidRPr="004863F0">
        <w:rPr>
          <w:rFonts w:ascii="Times New Roman" w:hAnsi="Times New Roman" w:cs="Times New Roman"/>
          <w:spacing w:val="-4"/>
          <w:sz w:val="24"/>
          <w:szCs w:val="24"/>
        </w:rPr>
        <w:t xml:space="preserve"> </w:t>
      </w:r>
      <w:r w:rsidRPr="004863F0">
        <w:rPr>
          <w:rFonts w:ascii="Times New Roman" w:hAnsi="Times New Roman" w:cs="Times New Roman"/>
          <w:sz w:val="24"/>
          <w:szCs w:val="24"/>
        </w:rPr>
        <w:t>вебпорталів</w:t>
      </w:r>
      <w:r w:rsidRPr="004863F0">
        <w:rPr>
          <w:rFonts w:ascii="Times New Roman" w:hAnsi="Times New Roman" w:cs="Times New Roman"/>
          <w:spacing w:val="-2"/>
          <w:sz w:val="24"/>
          <w:szCs w:val="24"/>
        </w:rPr>
        <w:t xml:space="preserve"> </w:t>
      </w:r>
      <w:r w:rsidRPr="004863F0">
        <w:rPr>
          <w:rFonts w:ascii="Times New Roman" w:hAnsi="Times New Roman" w:cs="Times New Roman"/>
          <w:sz w:val="24"/>
          <w:szCs w:val="24"/>
        </w:rPr>
        <w:t>органів</w:t>
      </w:r>
      <w:r w:rsidRPr="004863F0">
        <w:rPr>
          <w:rFonts w:ascii="Times New Roman" w:hAnsi="Times New Roman" w:cs="Times New Roman"/>
          <w:spacing w:val="-2"/>
          <w:sz w:val="24"/>
          <w:szCs w:val="24"/>
        </w:rPr>
        <w:t xml:space="preserve"> </w:t>
      </w:r>
      <w:r w:rsidRPr="004863F0">
        <w:rPr>
          <w:rFonts w:ascii="Times New Roman" w:hAnsi="Times New Roman" w:cs="Times New Roman"/>
          <w:sz w:val="24"/>
          <w:szCs w:val="24"/>
        </w:rPr>
        <w:t>публічної</w:t>
      </w:r>
      <w:r w:rsidRPr="004863F0">
        <w:rPr>
          <w:rFonts w:ascii="Times New Roman" w:hAnsi="Times New Roman" w:cs="Times New Roman"/>
          <w:spacing w:val="-11"/>
          <w:sz w:val="24"/>
          <w:szCs w:val="24"/>
        </w:rPr>
        <w:t xml:space="preserve"> </w:t>
      </w:r>
      <w:r w:rsidRPr="004863F0">
        <w:rPr>
          <w:rFonts w:ascii="Times New Roman" w:hAnsi="Times New Roman" w:cs="Times New Roman"/>
          <w:sz w:val="24"/>
          <w:szCs w:val="24"/>
        </w:rPr>
        <w:t>влади</w:t>
      </w:r>
      <w:r w:rsidRPr="004863F0">
        <w:rPr>
          <w:rFonts w:ascii="Times New Roman" w:hAnsi="Times New Roman" w:cs="Times New Roman"/>
          <w:spacing w:val="-2"/>
          <w:sz w:val="24"/>
          <w:szCs w:val="24"/>
        </w:rPr>
        <w:t xml:space="preserve"> громади;</w:t>
      </w:r>
    </w:p>
    <w:p w14:paraId="42DB85BE"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left="1628" w:hanging="427"/>
        <w:contextualSpacing w:val="0"/>
        <w:rPr>
          <w:rFonts w:ascii="Times New Roman" w:hAnsi="Times New Roman" w:cs="Times New Roman"/>
          <w:sz w:val="24"/>
          <w:szCs w:val="24"/>
        </w:rPr>
      </w:pPr>
      <w:r w:rsidRPr="004863F0">
        <w:rPr>
          <w:rFonts w:ascii="Times New Roman" w:hAnsi="Times New Roman" w:cs="Times New Roman"/>
          <w:sz w:val="24"/>
          <w:szCs w:val="24"/>
        </w:rPr>
        <w:t>підвищення</w:t>
      </w:r>
      <w:r w:rsidRPr="004863F0">
        <w:rPr>
          <w:rFonts w:ascii="Times New Roman" w:hAnsi="Times New Roman" w:cs="Times New Roman"/>
          <w:spacing w:val="-5"/>
          <w:sz w:val="24"/>
          <w:szCs w:val="24"/>
        </w:rPr>
        <w:t xml:space="preserve"> </w:t>
      </w:r>
      <w:r w:rsidRPr="004863F0">
        <w:rPr>
          <w:rFonts w:ascii="Times New Roman" w:hAnsi="Times New Roman" w:cs="Times New Roman"/>
          <w:sz w:val="24"/>
          <w:szCs w:val="24"/>
        </w:rPr>
        <w:t>захисту</w:t>
      </w:r>
      <w:r w:rsidRPr="004863F0">
        <w:rPr>
          <w:rFonts w:ascii="Times New Roman" w:hAnsi="Times New Roman" w:cs="Times New Roman"/>
          <w:spacing w:val="-12"/>
          <w:sz w:val="24"/>
          <w:szCs w:val="24"/>
        </w:rPr>
        <w:t xml:space="preserve"> </w:t>
      </w:r>
      <w:r w:rsidRPr="004863F0">
        <w:rPr>
          <w:rFonts w:ascii="Times New Roman" w:hAnsi="Times New Roman" w:cs="Times New Roman"/>
          <w:sz w:val="24"/>
          <w:szCs w:val="24"/>
        </w:rPr>
        <w:t>вебпорталів</w:t>
      </w:r>
      <w:r w:rsidRPr="004863F0">
        <w:rPr>
          <w:rFonts w:ascii="Times New Roman" w:hAnsi="Times New Roman" w:cs="Times New Roman"/>
          <w:spacing w:val="-2"/>
          <w:sz w:val="24"/>
          <w:szCs w:val="24"/>
        </w:rPr>
        <w:t xml:space="preserve"> </w:t>
      </w:r>
      <w:r w:rsidRPr="004863F0">
        <w:rPr>
          <w:rFonts w:ascii="Times New Roman" w:hAnsi="Times New Roman" w:cs="Times New Roman"/>
          <w:sz w:val="24"/>
          <w:szCs w:val="24"/>
        </w:rPr>
        <w:t>органів</w:t>
      </w:r>
      <w:r w:rsidRPr="004863F0">
        <w:rPr>
          <w:rFonts w:ascii="Times New Roman" w:hAnsi="Times New Roman" w:cs="Times New Roman"/>
          <w:spacing w:val="-2"/>
          <w:sz w:val="24"/>
          <w:szCs w:val="24"/>
        </w:rPr>
        <w:t xml:space="preserve"> </w:t>
      </w:r>
      <w:r w:rsidRPr="004863F0">
        <w:rPr>
          <w:rFonts w:ascii="Times New Roman" w:hAnsi="Times New Roman" w:cs="Times New Roman"/>
          <w:sz w:val="24"/>
          <w:szCs w:val="24"/>
        </w:rPr>
        <w:t>публічної</w:t>
      </w:r>
      <w:r w:rsidRPr="004863F0">
        <w:rPr>
          <w:rFonts w:ascii="Times New Roman" w:hAnsi="Times New Roman" w:cs="Times New Roman"/>
          <w:spacing w:val="-11"/>
          <w:sz w:val="24"/>
          <w:szCs w:val="24"/>
        </w:rPr>
        <w:t xml:space="preserve"> </w:t>
      </w:r>
      <w:r w:rsidRPr="004863F0">
        <w:rPr>
          <w:rFonts w:ascii="Times New Roman" w:hAnsi="Times New Roman" w:cs="Times New Roman"/>
          <w:sz w:val="24"/>
          <w:szCs w:val="24"/>
        </w:rPr>
        <w:t>влади</w:t>
      </w:r>
      <w:r w:rsidRPr="004863F0">
        <w:rPr>
          <w:rFonts w:ascii="Times New Roman" w:hAnsi="Times New Roman" w:cs="Times New Roman"/>
          <w:spacing w:val="-1"/>
          <w:sz w:val="24"/>
          <w:szCs w:val="24"/>
        </w:rPr>
        <w:t xml:space="preserve"> </w:t>
      </w:r>
      <w:r w:rsidRPr="004863F0">
        <w:rPr>
          <w:rFonts w:ascii="Times New Roman" w:hAnsi="Times New Roman" w:cs="Times New Roman"/>
          <w:spacing w:val="-2"/>
          <w:sz w:val="24"/>
          <w:szCs w:val="24"/>
        </w:rPr>
        <w:t>громади;</w:t>
      </w:r>
    </w:p>
    <w:p w14:paraId="7AA69027"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left="1628" w:hanging="427"/>
        <w:contextualSpacing w:val="0"/>
        <w:rPr>
          <w:rFonts w:ascii="Times New Roman" w:hAnsi="Times New Roman" w:cs="Times New Roman"/>
          <w:sz w:val="24"/>
          <w:szCs w:val="24"/>
        </w:rPr>
      </w:pPr>
      <w:r w:rsidRPr="004863F0">
        <w:rPr>
          <w:rFonts w:ascii="Times New Roman" w:hAnsi="Times New Roman" w:cs="Times New Roman"/>
          <w:sz w:val="24"/>
          <w:szCs w:val="24"/>
        </w:rPr>
        <w:t>застосування</w:t>
      </w:r>
      <w:r w:rsidRPr="004863F0">
        <w:rPr>
          <w:rFonts w:ascii="Times New Roman" w:hAnsi="Times New Roman" w:cs="Times New Roman"/>
          <w:spacing w:val="-6"/>
          <w:sz w:val="24"/>
          <w:szCs w:val="24"/>
        </w:rPr>
        <w:t xml:space="preserve"> </w:t>
      </w:r>
      <w:r w:rsidRPr="004863F0">
        <w:rPr>
          <w:rFonts w:ascii="Times New Roman" w:hAnsi="Times New Roman" w:cs="Times New Roman"/>
          <w:sz w:val="24"/>
          <w:szCs w:val="24"/>
        </w:rPr>
        <w:t>цифрових</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рішень</w:t>
      </w:r>
      <w:r w:rsidRPr="004863F0">
        <w:rPr>
          <w:rFonts w:ascii="Times New Roman" w:hAnsi="Times New Roman" w:cs="Times New Roman"/>
          <w:spacing w:val="-4"/>
          <w:sz w:val="24"/>
          <w:szCs w:val="24"/>
        </w:rPr>
        <w:t xml:space="preserve"> </w:t>
      </w:r>
      <w:r w:rsidRPr="004863F0">
        <w:rPr>
          <w:rFonts w:ascii="Times New Roman" w:hAnsi="Times New Roman" w:cs="Times New Roman"/>
          <w:sz w:val="24"/>
          <w:szCs w:val="24"/>
        </w:rPr>
        <w:t>для</w:t>
      </w:r>
      <w:r w:rsidRPr="004863F0">
        <w:rPr>
          <w:rFonts w:ascii="Times New Roman" w:hAnsi="Times New Roman" w:cs="Times New Roman"/>
          <w:spacing w:val="-4"/>
          <w:sz w:val="24"/>
          <w:szCs w:val="24"/>
        </w:rPr>
        <w:t xml:space="preserve"> </w:t>
      </w:r>
      <w:r w:rsidRPr="004863F0">
        <w:rPr>
          <w:rFonts w:ascii="Times New Roman" w:hAnsi="Times New Roman" w:cs="Times New Roman"/>
          <w:sz w:val="24"/>
          <w:szCs w:val="24"/>
        </w:rPr>
        <w:t>створення</w:t>
      </w:r>
      <w:r w:rsidRPr="004863F0">
        <w:rPr>
          <w:rFonts w:ascii="Times New Roman" w:hAnsi="Times New Roman" w:cs="Times New Roman"/>
          <w:spacing w:val="-8"/>
          <w:sz w:val="24"/>
          <w:szCs w:val="24"/>
        </w:rPr>
        <w:t xml:space="preserve"> </w:t>
      </w:r>
      <w:r w:rsidRPr="004863F0">
        <w:rPr>
          <w:rFonts w:ascii="Times New Roman" w:hAnsi="Times New Roman" w:cs="Times New Roman"/>
          <w:sz w:val="24"/>
          <w:szCs w:val="24"/>
        </w:rPr>
        <w:t>безбар’єрного</w:t>
      </w:r>
      <w:r w:rsidRPr="004863F0">
        <w:rPr>
          <w:rFonts w:ascii="Times New Roman" w:hAnsi="Times New Roman" w:cs="Times New Roman"/>
          <w:spacing w:val="-4"/>
          <w:sz w:val="24"/>
          <w:szCs w:val="24"/>
        </w:rPr>
        <w:t xml:space="preserve"> </w:t>
      </w:r>
      <w:r w:rsidRPr="004863F0">
        <w:rPr>
          <w:rFonts w:ascii="Times New Roman" w:hAnsi="Times New Roman" w:cs="Times New Roman"/>
          <w:spacing w:val="-2"/>
          <w:sz w:val="24"/>
          <w:szCs w:val="24"/>
        </w:rPr>
        <w:t>простору;</w:t>
      </w:r>
    </w:p>
    <w:p w14:paraId="62F528F8"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right="147" w:firstLine="566"/>
        <w:contextualSpacing w:val="0"/>
        <w:rPr>
          <w:rFonts w:ascii="Times New Roman" w:hAnsi="Times New Roman" w:cs="Times New Roman"/>
          <w:sz w:val="24"/>
          <w:szCs w:val="24"/>
        </w:rPr>
      </w:pPr>
      <w:r w:rsidRPr="004863F0">
        <w:rPr>
          <w:rFonts w:ascii="Times New Roman" w:hAnsi="Times New Roman" w:cs="Times New Roman"/>
          <w:sz w:val="24"/>
          <w:szCs w:val="24"/>
        </w:rPr>
        <w:t>розвиток</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інструментів</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е-демократії</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та</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їх</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застосування</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органами</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публічної</w:t>
      </w:r>
      <w:r w:rsidRPr="004863F0">
        <w:rPr>
          <w:rFonts w:ascii="Times New Roman" w:hAnsi="Times New Roman" w:cs="Times New Roman"/>
          <w:spacing w:val="79"/>
          <w:sz w:val="24"/>
          <w:szCs w:val="24"/>
        </w:rPr>
        <w:t xml:space="preserve"> </w:t>
      </w:r>
      <w:r w:rsidRPr="004863F0">
        <w:rPr>
          <w:rFonts w:ascii="Times New Roman" w:hAnsi="Times New Roman" w:cs="Times New Roman"/>
          <w:sz w:val="24"/>
          <w:szCs w:val="24"/>
        </w:rPr>
        <w:t xml:space="preserve">влади </w:t>
      </w:r>
      <w:r w:rsidRPr="004863F0">
        <w:rPr>
          <w:rFonts w:ascii="Times New Roman" w:hAnsi="Times New Roman" w:cs="Times New Roman"/>
          <w:spacing w:val="-2"/>
          <w:sz w:val="24"/>
          <w:szCs w:val="24"/>
        </w:rPr>
        <w:t>громади;</w:t>
      </w:r>
    </w:p>
    <w:p w14:paraId="72319539"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left="1628" w:hanging="427"/>
        <w:contextualSpacing w:val="0"/>
        <w:rPr>
          <w:rFonts w:ascii="Times New Roman" w:hAnsi="Times New Roman" w:cs="Times New Roman"/>
          <w:sz w:val="24"/>
          <w:szCs w:val="24"/>
        </w:rPr>
      </w:pPr>
      <w:r w:rsidRPr="004863F0">
        <w:rPr>
          <w:rFonts w:ascii="Times New Roman" w:hAnsi="Times New Roman" w:cs="Times New Roman"/>
          <w:sz w:val="24"/>
          <w:szCs w:val="24"/>
        </w:rPr>
        <w:t>активізація</w:t>
      </w:r>
      <w:r w:rsidRPr="004863F0">
        <w:rPr>
          <w:rFonts w:ascii="Times New Roman" w:hAnsi="Times New Roman" w:cs="Times New Roman"/>
          <w:spacing w:val="-7"/>
          <w:sz w:val="24"/>
          <w:szCs w:val="24"/>
        </w:rPr>
        <w:t xml:space="preserve"> </w:t>
      </w:r>
      <w:r w:rsidRPr="004863F0">
        <w:rPr>
          <w:rFonts w:ascii="Times New Roman" w:hAnsi="Times New Roman" w:cs="Times New Roman"/>
          <w:sz w:val="24"/>
          <w:szCs w:val="24"/>
        </w:rPr>
        <w:t>роботи</w:t>
      </w:r>
      <w:r w:rsidRPr="004863F0">
        <w:rPr>
          <w:rFonts w:ascii="Times New Roman" w:hAnsi="Times New Roman" w:cs="Times New Roman"/>
          <w:spacing w:val="-7"/>
          <w:sz w:val="24"/>
          <w:szCs w:val="24"/>
        </w:rPr>
        <w:t xml:space="preserve"> </w:t>
      </w:r>
      <w:r w:rsidRPr="004863F0">
        <w:rPr>
          <w:rFonts w:ascii="Times New Roman" w:hAnsi="Times New Roman" w:cs="Times New Roman"/>
          <w:sz w:val="24"/>
          <w:szCs w:val="24"/>
        </w:rPr>
        <w:t>з</w:t>
      </w:r>
      <w:r w:rsidRPr="004863F0">
        <w:rPr>
          <w:rFonts w:ascii="Times New Roman" w:hAnsi="Times New Roman" w:cs="Times New Roman"/>
          <w:spacing w:val="-8"/>
          <w:sz w:val="24"/>
          <w:szCs w:val="24"/>
        </w:rPr>
        <w:t xml:space="preserve"> </w:t>
      </w:r>
      <w:r w:rsidRPr="004863F0">
        <w:rPr>
          <w:rFonts w:ascii="Times New Roman" w:hAnsi="Times New Roman" w:cs="Times New Roman"/>
          <w:sz w:val="24"/>
          <w:szCs w:val="24"/>
        </w:rPr>
        <w:t>відкритими</w:t>
      </w:r>
      <w:r w:rsidRPr="004863F0">
        <w:rPr>
          <w:rFonts w:ascii="Times New Roman" w:hAnsi="Times New Roman" w:cs="Times New Roman"/>
          <w:spacing w:val="-4"/>
          <w:sz w:val="24"/>
          <w:szCs w:val="24"/>
        </w:rPr>
        <w:t xml:space="preserve"> </w:t>
      </w:r>
      <w:r w:rsidRPr="004863F0">
        <w:rPr>
          <w:rFonts w:ascii="Times New Roman" w:hAnsi="Times New Roman" w:cs="Times New Roman"/>
          <w:sz w:val="24"/>
          <w:szCs w:val="24"/>
        </w:rPr>
        <w:t>даними</w:t>
      </w:r>
      <w:r w:rsidRPr="004863F0">
        <w:rPr>
          <w:rFonts w:ascii="Times New Roman" w:hAnsi="Times New Roman" w:cs="Times New Roman"/>
          <w:spacing w:val="-2"/>
          <w:sz w:val="24"/>
          <w:szCs w:val="24"/>
        </w:rPr>
        <w:t xml:space="preserve"> </w:t>
      </w:r>
      <w:r w:rsidRPr="004863F0">
        <w:rPr>
          <w:rFonts w:ascii="Times New Roman" w:hAnsi="Times New Roman" w:cs="Times New Roman"/>
          <w:sz w:val="24"/>
          <w:szCs w:val="24"/>
        </w:rPr>
        <w:t>в</w:t>
      </w:r>
      <w:r w:rsidRPr="004863F0">
        <w:rPr>
          <w:rFonts w:ascii="Times New Roman" w:hAnsi="Times New Roman" w:cs="Times New Roman"/>
          <w:spacing w:val="-4"/>
          <w:sz w:val="24"/>
          <w:szCs w:val="24"/>
        </w:rPr>
        <w:t xml:space="preserve"> </w:t>
      </w:r>
      <w:r w:rsidRPr="004863F0">
        <w:rPr>
          <w:rFonts w:ascii="Times New Roman" w:hAnsi="Times New Roman" w:cs="Times New Roman"/>
          <w:sz w:val="24"/>
          <w:szCs w:val="24"/>
        </w:rPr>
        <w:t>територіальній</w:t>
      </w:r>
      <w:r w:rsidRPr="004863F0">
        <w:rPr>
          <w:rFonts w:ascii="Times New Roman" w:hAnsi="Times New Roman" w:cs="Times New Roman"/>
          <w:spacing w:val="-3"/>
          <w:sz w:val="24"/>
          <w:szCs w:val="24"/>
        </w:rPr>
        <w:t xml:space="preserve"> </w:t>
      </w:r>
      <w:r w:rsidRPr="004863F0">
        <w:rPr>
          <w:rFonts w:ascii="Times New Roman" w:hAnsi="Times New Roman" w:cs="Times New Roman"/>
          <w:spacing w:val="-2"/>
          <w:sz w:val="24"/>
          <w:szCs w:val="24"/>
        </w:rPr>
        <w:t>громаді;</w:t>
      </w:r>
    </w:p>
    <w:p w14:paraId="73369175"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right="144" w:firstLine="566"/>
        <w:contextualSpacing w:val="0"/>
        <w:rPr>
          <w:rFonts w:ascii="Times New Roman" w:hAnsi="Times New Roman" w:cs="Times New Roman"/>
          <w:sz w:val="24"/>
          <w:szCs w:val="24"/>
        </w:rPr>
      </w:pPr>
      <w:r w:rsidRPr="004863F0">
        <w:rPr>
          <w:rFonts w:ascii="Times New Roman" w:hAnsi="Times New Roman" w:cs="Times New Roman"/>
          <w:sz w:val="24"/>
          <w:szCs w:val="24"/>
        </w:rPr>
        <w:t>підвищення</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прозорості</w:t>
      </w:r>
      <w:r w:rsidRPr="004863F0">
        <w:rPr>
          <w:rFonts w:ascii="Times New Roman" w:hAnsi="Times New Roman" w:cs="Times New Roman"/>
          <w:spacing w:val="-16"/>
          <w:sz w:val="24"/>
          <w:szCs w:val="24"/>
        </w:rPr>
        <w:t xml:space="preserve"> </w:t>
      </w:r>
      <w:r w:rsidRPr="004863F0">
        <w:rPr>
          <w:rFonts w:ascii="Times New Roman" w:hAnsi="Times New Roman" w:cs="Times New Roman"/>
          <w:sz w:val="24"/>
          <w:szCs w:val="24"/>
        </w:rPr>
        <w:t>роботи</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органів</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публічної</w:t>
      </w:r>
      <w:r w:rsidRPr="004863F0">
        <w:rPr>
          <w:rFonts w:ascii="Times New Roman" w:hAnsi="Times New Roman" w:cs="Times New Roman"/>
          <w:spacing w:val="-17"/>
          <w:sz w:val="24"/>
          <w:szCs w:val="24"/>
        </w:rPr>
        <w:t xml:space="preserve"> </w:t>
      </w:r>
      <w:r w:rsidRPr="004863F0">
        <w:rPr>
          <w:rFonts w:ascii="Times New Roman" w:hAnsi="Times New Roman" w:cs="Times New Roman"/>
          <w:sz w:val="24"/>
          <w:szCs w:val="24"/>
        </w:rPr>
        <w:t>влади</w:t>
      </w:r>
      <w:r w:rsidRPr="004863F0">
        <w:rPr>
          <w:rFonts w:ascii="Times New Roman" w:hAnsi="Times New Roman" w:cs="Times New Roman"/>
          <w:spacing w:val="-14"/>
          <w:sz w:val="24"/>
          <w:szCs w:val="24"/>
        </w:rPr>
        <w:t xml:space="preserve"> </w:t>
      </w:r>
      <w:r w:rsidRPr="004863F0">
        <w:rPr>
          <w:rFonts w:ascii="Times New Roman" w:hAnsi="Times New Roman" w:cs="Times New Roman"/>
          <w:sz w:val="24"/>
          <w:szCs w:val="24"/>
        </w:rPr>
        <w:t>шляхом</w:t>
      </w:r>
      <w:r w:rsidRPr="004863F0">
        <w:rPr>
          <w:rFonts w:ascii="Times New Roman" w:hAnsi="Times New Roman" w:cs="Times New Roman"/>
          <w:spacing w:val="-14"/>
          <w:sz w:val="24"/>
          <w:szCs w:val="24"/>
        </w:rPr>
        <w:t xml:space="preserve"> </w:t>
      </w:r>
      <w:r w:rsidRPr="004863F0">
        <w:rPr>
          <w:rFonts w:ascii="Times New Roman" w:hAnsi="Times New Roman" w:cs="Times New Roman"/>
          <w:sz w:val="24"/>
          <w:szCs w:val="24"/>
        </w:rPr>
        <w:t>використання</w:t>
      </w:r>
      <w:r w:rsidRPr="004863F0">
        <w:rPr>
          <w:rFonts w:ascii="Times New Roman" w:hAnsi="Times New Roman" w:cs="Times New Roman"/>
          <w:spacing w:val="-12"/>
          <w:sz w:val="24"/>
          <w:szCs w:val="24"/>
        </w:rPr>
        <w:t xml:space="preserve"> </w:t>
      </w:r>
      <w:r w:rsidRPr="004863F0">
        <w:rPr>
          <w:rFonts w:ascii="Times New Roman" w:hAnsi="Times New Roman" w:cs="Times New Roman"/>
          <w:sz w:val="24"/>
          <w:szCs w:val="24"/>
        </w:rPr>
        <w:t xml:space="preserve">цифрових </w:t>
      </w:r>
      <w:r w:rsidRPr="004863F0">
        <w:rPr>
          <w:rFonts w:ascii="Times New Roman" w:hAnsi="Times New Roman" w:cs="Times New Roman"/>
          <w:spacing w:val="-2"/>
          <w:sz w:val="24"/>
          <w:szCs w:val="24"/>
        </w:rPr>
        <w:t>інструментів;</w:t>
      </w:r>
    </w:p>
    <w:p w14:paraId="0F77291F"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right="153" w:firstLine="566"/>
        <w:contextualSpacing w:val="0"/>
        <w:rPr>
          <w:rFonts w:ascii="Times New Roman" w:hAnsi="Times New Roman" w:cs="Times New Roman"/>
          <w:sz w:val="24"/>
          <w:szCs w:val="24"/>
        </w:rPr>
      </w:pPr>
      <w:r w:rsidRPr="004863F0">
        <w:rPr>
          <w:rFonts w:ascii="Times New Roman" w:hAnsi="Times New Roman" w:cs="Times New Roman"/>
          <w:sz w:val="24"/>
          <w:szCs w:val="24"/>
        </w:rPr>
        <w:t>використання</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цифрових</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інструментів з метою</w:t>
      </w:r>
      <w:r w:rsidRPr="004863F0">
        <w:rPr>
          <w:rFonts w:ascii="Times New Roman" w:hAnsi="Times New Roman" w:cs="Times New Roman"/>
          <w:spacing w:val="-5"/>
          <w:sz w:val="24"/>
          <w:szCs w:val="24"/>
        </w:rPr>
        <w:t xml:space="preserve"> </w:t>
      </w:r>
      <w:r w:rsidRPr="004863F0">
        <w:rPr>
          <w:rFonts w:ascii="Times New Roman" w:hAnsi="Times New Roman" w:cs="Times New Roman"/>
          <w:sz w:val="24"/>
          <w:szCs w:val="24"/>
        </w:rPr>
        <w:t>покращення виконання інших</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функцій в сфері управління персоналом в органах публічної влади;</w:t>
      </w:r>
    </w:p>
    <w:p w14:paraId="6971483A"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right="140" w:firstLine="566"/>
        <w:contextualSpacing w:val="0"/>
        <w:rPr>
          <w:rFonts w:ascii="Times New Roman" w:hAnsi="Times New Roman" w:cs="Times New Roman"/>
          <w:sz w:val="24"/>
          <w:szCs w:val="24"/>
        </w:rPr>
      </w:pPr>
      <w:r w:rsidRPr="004863F0">
        <w:rPr>
          <w:rFonts w:ascii="Times New Roman" w:hAnsi="Times New Roman" w:cs="Times New Roman"/>
          <w:sz w:val="24"/>
          <w:szCs w:val="24"/>
        </w:rPr>
        <w:t>забезпечення</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технічного</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захисту</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інформації</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в</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інформаційно-</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телекомунікаційних системах та об’єктах інформаційної діяльності;</w:t>
      </w:r>
    </w:p>
    <w:p w14:paraId="39ECBB3A" w14:textId="77777777" w:rsidR="00F01784" w:rsidRPr="004863F0" w:rsidRDefault="00F01784" w:rsidP="0007783C">
      <w:pPr>
        <w:pStyle w:val="a5"/>
        <w:widowControl w:val="0"/>
        <w:numPr>
          <w:ilvl w:val="1"/>
          <w:numId w:val="27"/>
        </w:numPr>
        <w:tabs>
          <w:tab w:val="left" w:pos="1482"/>
        </w:tabs>
        <w:autoSpaceDE w:val="0"/>
        <w:autoSpaceDN w:val="0"/>
        <w:spacing w:after="0" w:line="240" w:lineRule="auto"/>
        <w:ind w:right="156" w:firstLine="566"/>
        <w:contextualSpacing w:val="0"/>
        <w:rPr>
          <w:rFonts w:ascii="Times New Roman" w:hAnsi="Times New Roman" w:cs="Times New Roman"/>
          <w:sz w:val="24"/>
          <w:szCs w:val="24"/>
        </w:rPr>
      </w:pPr>
      <w:r w:rsidRPr="004863F0">
        <w:rPr>
          <w:rFonts w:ascii="Times New Roman" w:hAnsi="Times New Roman" w:cs="Times New Roman"/>
          <w:sz w:val="24"/>
          <w:szCs w:val="24"/>
        </w:rPr>
        <w:t>створення спеціально атестованих приміщень для проведення нарад щодо інформації з обмеженим доступом;</w:t>
      </w:r>
    </w:p>
    <w:p w14:paraId="49D777F6"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left="1628" w:hanging="427"/>
        <w:contextualSpacing w:val="0"/>
        <w:rPr>
          <w:rFonts w:ascii="Times New Roman" w:hAnsi="Times New Roman" w:cs="Times New Roman"/>
          <w:sz w:val="24"/>
          <w:szCs w:val="24"/>
        </w:rPr>
      </w:pPr>
      <w:r w:rsidRPr="004863F0">
        <w:rPr>
          <w:rFonts w:ascii="Times New Roman" w:hAnsi="Times New Roman" w:cs="Times New Roman"/>
          <w:sz w:val="24"/>
          <w:szCs w:val="24"/>
        </w:rPr>
        <w:t>розвиток</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цифрових</w:t>
      </w:r>
      <w:r w:rsidRPr="004863F0">
        <w:rPr>
          <w:rFonts w:ascii="Times New Roman" w:hAnsi="Times New Roman" w:cs="Times New Roman"/>
          <w:spacing w:val="-5"/>
          <w:sz w:val="24"/>
          <w:szCs w:val="24"/>
        </w:rPr>
        <w:t xml:space="preserve"> </w:t>
      </w:r>
      <w:r w:rsidRPr="004863F0">
        <w:rPr>
          <w:rFonts w:ascii="Times New Roman" w:hAnsi="Times New Roman" w:cs="Times New Roman"/>
          <w:sz w:val="24"/>
          <w:szCs w:val="24"/>
        </w:rPr>
        <w:t>навичок</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публічних</w:t>
      </w:r>
      <w:r w:rsidRPr="004863F0">
        <w:rPr>
          <w:rFonts w:ascii="Times New Roman" w:hAnsi="Times New Roman" w:cs="Times New Roman"/>
          <w:spacing w:val="-5"/>
          <w:sz w:val="24"/>
          <w:szCs w:val="24"/>
        </w:rPr>
        <w:t xml:space="preserve"> </w:t>
      </w:r>
      <w:r w:rsidRPr="004863F0">
        <w:rPr>
          <w:rFonts w:ascii="Times New Roman" w:hAnsi="Times New Roman" w:cs="Times New Roman"/>
          <w:sz w:val="24"/>
          <w:szCs w:val="24"/>
        </w:rPr>
        <w:t>службовців,</w:t>
      </w:r>
      <w:r w:rsidRPr="004863F0">
        <w:rPr>
          <w:rFonts w:ascii="Times New Roman" w:hAnsi="Times New Roman" w:cs="Times New Roman"/>
          <w:spacing w:val="1"/>
          <w:sz w:val="24"/>
          <w:szCs w:val="24"/>
        </w:rPr>
        <w:t xml:space="preserve"> </w:t>
      </w:r>
      <w:r w:rsidRPr="004863F0">
        <w:rPr>
          <w:rFonts w:ascii="Times New Roman" w:hAnsi="Times New Roman" w:cs="Times New Roman"/>
          <w:sz w:val="24"/>
          <w:szCs w:val="24"/>
        </w:rPr>
        <w:t>в</w:t>
      </w:r>
      <w:r w:rsidRPr="004863F0">
        <w:rPr>
          <w:rFonts w:ascii="Times New Roman" w:hAnsi="Times New Roman" w:cs="Times New Roman"/>
          <w:spacing w:val="1"/>
          <w:sz w:val="24"/>
          <w:szCs w:val="24"/>
        </w:rPr>
        <w:t xml:space="preserve"> </w:t>
      </w:r>
      <w:r w:rsidRPr="004863F0">
        <w:rPr>
          <w:rFonts w:ascii="Times New Roman" w:hAnsi="Times New Roman" w:cs="Times New Roman"/>
          <w:sz w:val="24"/>
          <w:szCs w:val="24"/>
        </w:rPr>
        <w:t>тому</w:t>
      </w:r>
      <w:r w:rsidRPr="004863F0">
        <w:rPr>
          <w:rFonts w:ascii="Times New Roman" w:hAnsi="Times New Roman" w:cs="Times New Roman"/>
          <w:spacing w:val="-11"/>
          <w:sz w:val="24"/>
          <w:szCs w:val="24"/>
        </w:rPr>
        <w:t xml:space="preserve"> </w:t>
      </w:r>
      <w:r w:rsidRPr="004863F0">
        <w:rPr>
          <w:rFonts w:ascii="Times New Roman" w:hAnsi="Times New Roman" w:cs="Times New Roman"/>
          <w:sz w:val="24"/>
          <w:szCs w:val="24"/>
        </w:rPr>
        <w:t>числі</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щодо</w:t>
      </w:r>
      <w:r w:rsidRPr="004863F0">
        <w:rPr>
          <w:rFonts w:ascii="Times New Roman" w:hAnsi="Times New Roman" w:cs="Times New Roman"/>
          <w:spacing w:val="4"/>
          <w:sz w:val="24"/>
          <w:szCs w:val="24"/>
        </w:rPr>
        <w:t xml:space="preserve"> </w:t>
      </w:r>
      <w:r w:rsidRPr="004863F0">
        <w:rPr>
          <w:rFonts w:ascii="Times New Roman" w:hAnsi="Times New Roman" w:cs="Times New Roman"/>
          <w:spacing w:val="-2"/>
          <w:sz w:val="24"/>
          <w:szCs w:val="24"/>
        </w:rPr>
        <w:t>кібергігієни.</w:t>
      </w:r>
    </w:p>
    <w:p w14:paraId="6A21F4AD" w14:textId="77777777" w:rsidR="00F01784" w:rsidRPr="004863F0" w:rsidRDefault="00F01784" w:rsidP="00F01784">
      <w:pPr>
        <w:pStyle w:val="a7"/>
        <w:spacing w:after="0"/>
        <w:rPr>
          <w:sz w:val="24"/>
          <w:szCs w:val="24"/>
        </w:rPr>
      </w:pPr>
    </w:p>
    <w:p w14:paraId="33B488A9" w14:textId="77777777" w:rsidR="00F01784" w:rsidRPr="004863F0" w:rsidRDefault="00F01784" w:rsidP="00F01784">
      <w:pPr>
        <w:pStyle w:val="a7"/>
        <w:spacing w:after="0"/>
        <w:rPr>
          <w:sz w:val="24"/>
          <w:szCs w:val="24"/>
        </w:rPr>
      </w:pPr>
    </w:p>
    <w:p w14:paraId="2FEB7FE1" w14:textId="77777777" w:rsidR="00F01784" w:rsidRPr="004863F0" w:rsidRDefault="00F01784" w:rsidP="0007783C">
      <w:pPr>
        <w:pStyle w:val="a5"/>
        <w:widowControl w:val="0"/>
        <w:numPr>
          <w:ilvl w:val="0"/>
          <w:numId w:val="27"/>
        </w:numPr>
        <w:tabs>
          <w:tab w:val="left" w:pos="1354"/>
          <w:tab w:val="left" w:pos="1444"/>
        </w:tabs>
        <w:autoSpaceDE w:val="0"/>
        <w:autoSpaceDN w:val="0"/>
        <w:spacing w:after="0" w:line="240" w:lineRule="auto"/>
        <w:ind w:left="1354" w:right="4593" w:hanging="154"/>
        <w:contextualSpacing w:val="0"/>
        <w:rPr>
          <w:rFonts w:ascii="Times New Roman" w:hAnsi="Times New Roman" w:cs="Times New Roman"/>
          <w:sz w:val="24"/>
          <w:szCs w:val="24"/>
        </w:rPr>
      </w:pPr>
      <w:r w:rsidRPr="004863F0">
        <w:rPr>
          <w:rFonts w:ascii="Times New Roman" w:hAnsi="Times New Roman" w:cs="Times New Roman"/>
          <w:sz w:val="24"/>
          <w:szCs w:val="24"/>
        </w:rPr>
        <w:t>Інформатизація</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сфер</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життєдіяльності</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регіону. Охорона здоров’я:</w:t>
      </w:r>
    </w:p>
    <w:p w14:paraId="7895B553" w14:textId="77777777" w:rsidR="00F01784" w:rsidRPr="004863F0" w:rsidRDefault="00F01784" w:rsidP="0007783C">
      <w:pPr>
        <w:pStyle w:val="a5"/>
        <w:widowControl w:val="0"/>
        <w:numPr>
          <w:ilvl w:val="1"/>
          <w:numId w:val="27"/>
        </w:numPr>
        <w:tabs>
          <w:tab w:val="left" w:pos="1482"/>
        </w:tabs>
        <w:autoSpaceDE w:val="0"/>
        <w:autoSpaceDN w:val="0"/>
        <w:spacing w:after="0" w:line="240" w:lineRule="auto"/>
        <w:ind w:right="150" w:firstLine="566"/>
        <w:contextualSpacing w:val="0"/>
        <w:rPr>
          <w:rFonts w:ascii="Times New Roman" w:hAnsi="Times New Roman" w:cs="Times New Roman"/>
          <w:sz w:val="24"/>
          <w:szCs w:val="24"/>
        </w:rPr>
      </w:pPr>
      <w:r w:rsidRPr="004863F0">
        <w:rPr>
          <w:rFonts w:ascii="Times New Roman" w:hAnsi="Times New Roman" w:cs="Times New Roman"/>
          <w:sz w:val="24"/>
          <w:szCs w:val="24"/>
        </w:rPr>
        <w:t>інформатизація</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медичних</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установ</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та</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забезпечення</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їх</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достатнім</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рівнем</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цифрових інструментів для надання якісних послуг населенню;</w:t>
      </w:r>
    </w:p>
    <w:p w14:paraId="225A2225" w14:textId="77777777" w:rsidR="00F01784" w:rsidRPr="004863F0" w:rsidRDefault="00F01784" w:rsidP="0007783C">
      <w:pPr>
        <w:pStyle w:val="a5"/>
        <w:widowControl w:val="0"/>
        <w:numPr>
          <w:ilvl w:val="1"/>
          <w:numId w:val="27"/>
        </w:numPr>
        <w:tabs>
          <w:tab w:val="left" w:pos="1482"/>
        </w:tabs>
        <w:autoSpaceDE w:val="0"/>
        <w:autoSpaceDN w:val="0"/>
        <w:spacing w:after="0" w:line="240" w:lineRule="auto"/>
        <w:ind w:right="147" w:firstLine="566"/>
        <w:contextualSpacing w:val="0"/>
        <w:rPr>
          <w:rFonts w:ascii="Times New Roman" w:hAnsi="Times New Roman" w:cs="Times New Roman"/>
          <w:sz w:val="24"/>
          <w:szCs w:val="24"/>
        </w:rPr>
      </w:pPr>
      <w:r w:rsidRPr="004863F0">
        <w:rPr>
          <w:rFonts w:ascii="Times New Roman" w:hAnsi="Times New Roman" w:cs="Times New Roman"/>
          <w:sz w:val="24"/>
          <w:szCs w:val="24"/>
        </w:rPr>
        <w:t>навчання</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працівників</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медичної</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галузі</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цифровим</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навичкам</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та</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вмінню</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працювати</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з</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цифровими системами;</w:t>
      </w:r>
    </w:p>
    <w:p w14:paraId="76DCBBFB" w14:textId="77777777" w:rsidR="00F01784" w:rsidRPr="004863F0" w:rsidRDefault="00F01784" w:rsidP="0007783C">
      <w:pPr>
        <w:pStyle w:val="a5"/>
        <w:widowControl w:val="0"/>
        <w:numPr>
          <w:ilvl w:val="1"/>
          <w:numId w:val="27"/>
        </w:numPr>
        <w:tabs>
          <w:tab w:val="left" w:pos="1482"/>
        </w:tabs>
        <w:autoSpaceDE w:val="0"/>
        <w:autoSpaceDN w:val="0"/>
        <w:spacing w:after="0" w:line="240" w:lineRule="auto"/>
        <w:ind w:right="145" w:firstLine="566"/>
        <w:contextualSpacing w:val="0"/>
        <w:rPr>
          <w:rFonts w:ascii="Times New Roman" w:hAnsi="Times New Roman" w:cs="Times New Roman"/>
          <w:sz w:val="24"/>
          <w:szCs w:val="24"/>
        </w:rPr>
      </w:pPr>
      <w:r w:rsidRPr="004863F0">
        <w:rPr>
          <w:rFonts w:ascii="Times New Roman" w:hAnsi="Times New Roman" w:cs="Times New Roman"/>
          <w:sz w:val="24"/>
          <w:szCs w:val="24"/>
        </w:rPr>
        <w:t>розвиток</w:t>
      </w:r>
      <w:r w:rsidRPr="004863F0">
        <w:rPr>
          <w:rFonts w:ascii="Times New Roman" w:hAnsi="Times New Roman" w:cs="Times New Roman"/>
          <w:spacing w:val="38"/>
          <w:sz w:val="24"/>
          <w:szCs w:val="24"/>
        </w:rPr>
        <w:t xml:space="preserve"> </w:t>
      </w:r>
      <w:r w:rsidRPr="004863F0">
        <w:rPr>
          <w:rFonts w:ascii="Times New Roman" w:hAnsi="Times New Roman" w:cs="Times New Roman"/>
          <w:sz w:val="24"/>
          <w:szCs w:val="24"/>
        </w:rPr>
        <w:t>Медичних</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Інформаційних</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Систем</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(МІС),</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які</w:t>
      </w:r>
      <w:r w:rsidRPr="004863F0">
        <w:rPr>
          <w:rFonts w:ascii="Times New Roman" w:hAnsi="Times New Roman" w:cs="Times New Roman"/>
          <w:spacing w:val="36"/>
          <w:sz w:val="24"/>
          <w:szCs w:val="24"/>
        </w:rPr>
        <w:t xml:space="preserve"> </w:t>
      </w:r>
      <w:r w:rsidRPr="004863F0">
        <w:rPr>
          <w:rFonts w:ascii="Times New Roman" w:hAnsi="Times New Roman" w:cs="Times New Roman"/>
          <w:sz w:val="24"/>
          <w:szCs w:val="24"/>
        </w:rPr>
        <w:t>використовуються</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в</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медичних закладах громади;</w:t>
      </w:r>
    </w:p>
    <w:p w14:paraId="0D248486" w14:textId="77777777" w:rsidR="00F01784" w:rsidRPr="004863F0" w:rsidRDefault="00F01784" w:rsidP="0007783C">
      <w:pPr>
        <w:pStyle w:val="a5"/>
        <w:widowControl w:val="0"/>
        <w:numPr>
          <w:ilvl w:val="1"/>
          <w:numId w:val="27"/>
        </w:numPr>
        <w:tabs>
          <w:tab w:val="left" w:pos="1482"/>
        </w:tabs>
        <w:autoSpaceDE w:val="0"/>
        <w:autoSpaceDN w:val="0"/>
        <w:spacing w:after="0" w:line="240" w:lineRule="auto"/>
        <w:ind w:right="141" w:firstLine="566"/>
        <w:contextualSpacing w:val="0"/>
        <w:rPr>
          <w:rFonts w:ascii="Times New Roman" w:hAnsi="Times New Roman" w:cs="Times New Roman"/>
          <w:sz w:val="24"/>
          <w:szCs w:val="24"/>
        </w:rPr>
      </w:pPr>
      <w:r w:rsidRPr="004863F0">
        <w:rPr>
          <w:rFonts w:ascii="Times New Roman" w:hAnsi="Times New Roman" w:cs="Times New Roman"/>
          <w:sz w:val="24"/>
          <w:szCs w:val="24"/>
        </w:rPr>
        <w:t>розвиток</w:t>
      </w:r>
      <w:r w:rsidRPr="004863F0">
        <w:rPr>
          <w:rFonts w:ascii="Times New Roman" w:hAnsi="Times New Roman" w:cs="Times New Roman"/>
          <w:spacing w:val="-4"/>
          <w:sz w:val="24"/>
          <w:szCs w:val="24"/>
        </w:rPr>
        <w:t xml:space="preserve"> </w:t>
      </w:r>
      <w:r w:rsidRPr="004863F0">
        <w:rPr>
          <w:rFonts w:ascii="Times New Roman" w:hAnsi="Times New Roman" w:cs="Times New Roman"/>
          <w:sz w:val="24"/>
          <w:szCs w:val="24"/>
        </w:rPr>
        <w:t>та</w:t>
      </w:r>
      <w:r w:rsidRPr="004863F0">
        <w:rPr>
          <w:rFonts w:ascii="Times New Roman" w:hAnsi="Times New Roman" w:cs="Times New Roman"/>
          <w:spacing w:val="-4"/>
          <w:sz w:val="24"/>
          <w:szCs w:val="24"/>
        </w:rPr>
        <w:t xml:space="preserve"> </w:t>
      </w:r>
      <w:r w:rsidRPr="004863F0">
        <w:rPr>
          <w:rFonts w:ascii="Times New Roman" w:hAnsi="Times New Roman" w:cs="Times New Roman"/>
          <w:sz w:val="24"/>
          <w:szCs w:val="24"/>
        </w:rPr>
        <w:t>впровадження</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цифрових</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рішень для підвищення прозорості в сфері</w:t>
      </w:r>
      <w:r w:rsidRPr="004863F0">
        <w:rPr>
          <w:rFonts w:ascii="Times New Roman" w:hAnsi="Times New Roman" w:cs="Times New Roman"/>
          <w:spacing w:val="-7"/>
          <w:sz w:val="24"/>
          <w:szCs w:val="24"/>
        </w:rPr>
        <w:t xml:space="preserve"> </w:t>
      </w:r>
      <w:r w:rsidRPr="004863F0">
        <w:rPr>
          <w:rFonts w:ascii="Times New Roman" w:hAnsi="Times New Roman" w:cs="Times New Roman"/>
          <w:sz w:val="24"/>
          <w:szCs w:val="24"/>
        </w:rPr>
        <w:t xml:space="preserve">охорони </w:t>
      </w:r>
      <w:r w:rsidRPr="004863F0">
        <w:rPr>
          <w:rFonts w:ascii="Times New Roman" w:hAnsi="Times New Roman" w:cs="Times New Roman"/>
          <w:spacing w:val="-2"/>
          <w:sz w:val="24"/>
          <w:szCs w:val="24"/>
        </w:rPr>
        <w:t>здоров’я;</w:t>
      </w:r>
    </w:p>
    <w:p w14:paraId="4CFCB15E" w14:textId="77777777" w:rsidR="00F01784" w:rsidRPr="004863F0" w:rsidRDefault="00F01784" w:rsidP="0007783C">
      <w:pPr>
        <w:pStyle w:val="a5"/>
        <w:widowControl w:val="0"/>
        <w:numPr>
          <w:ilvl w:val="1"/>
          <w:numId w:val="27"/>
        </w:numPr>
        <w:tabs>
          <w:tab w:val="left" w:pos="1483"/>
        </w:tabs>
        <w:autoSpaceDE w:val="0"/>
        <w:autoSpaceDN w:val="0"/>
        <w:spacing w:after="0" w:line="240" w:lineRule="auto"/>
        <w:ind w:left="1483" w:hanging="282"/>
        <w:contextualSpacing w:val="0"/>
        <w:rPr>
          <w:rFonts w:ascii="Times New Roman" w:hAnsi="Times New Roman" w:cs="Times New Roman"/>
          <w:sz w:val="24"/>
          <w:szCs w:val="24"/>
        </w:rPr>
      </w:pPr>
      <w:r w:rsidRPr="004863F0">
        <w:rPr>
          <w:rFonts w:ascii="Times New Roman" w:hAnsi="Times New Roman" w:cs="Times New Roman"/>
          <w:sz w:val="24"/>
          <w:szCs w:val="24"/>
        </w:rPr>
        <w:t>участь в</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обласній програмі</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розвитку</w:t>
      </w:r>
      <w:r w:rsidRPr="004863F0">
        <w:rPr>
          <w:rFonts w:ascii="Times New Roman" w:hAnsi="Times New Roman" w:cs="Times New Roman"/>
          <w:spacing w:val="-9"/>
          <w:sz w:val="24"/>
          <w:szCs w:val="24"/>
        </w:rPr>
        <w:t xml:space="preserve"> </w:t>
      </w:r>
      <w:r w:rsidRPr="004863F0">
        <w:rPr>
          <w:rFonts w:ascii="Times New Roman" w:hAnsi="Times New Roman" w:cs="Times New Roman"/>
          <w:spacing w:val="-2"/>
          <w:sz w:val="24"/>
          <w:szCs w:val="24"/>
        </w:rPr>
        <w:t>телемедицини.</w:t>
      </w:r>
    </w:p>
    <w:p w14:paraId="152D2ED4" w14:textId="77777777" w:rsidR="00F01784" w:rsidRPr="004863F0" w:rsidRDefault="00F01784" w:rsidP="00F01784">
      <w:pPr>
        <w:pStyle w:val="a7"/>
        <w:spacing w:after="0"/>
        <w:rPr>
          <w:sz w:val="24"/>
          <w:szCs w:val="24"/>
        </w:rPr>
      </w:pPr>
    </w:p>
    <w:p w14:paraId="016A4007" w14:textId="77777777" w:rsidR="00F01784" w:rsidRPr="004863F0" w:rsidRDefault="00F01784" w:rsidP="00F01784">
      <w:pPr>
        <w:pStyle w:val="a7"/>
        <w:spacing w:after="0"/>
        <w:ind w:left="1201"/>
        <w:rPr>
          <w:sz w:val="24"/>
          <w:szCs w:val="24"/>
        </w:rPr>
      </w:pPr>
      <w:r w:rsidRPr="004863F0">
        <w:rPr>
          <w:spacing w:val="-2"/>
          <w:sz w:val="24"/>
          <w:szCs w:val="24"/>
        </w:rPr>
        <w:t>Культура:</w:t>
      </w:r>
    </w:p>
    <w:p w14:paraId="64270B2E" w14:textId="77777777" w:rsidR="00F01784" w:rsidRPr="004863F0" w:rsidRDefault="00F01784" w:rsidP="00F01784">
      <w:pPr>
        <w:pStyle w:val="a7"/>
        <w:spacing w:after="0"/>
        <w:rPr>
          <w:sz w:val="24"/>
          <w:szCs w:val="24"/>
        </w:rPr>
      </w:pPr>
    </w:p>
    <w:p w14:paraId="48E4DE38" w14:textId="77777777" w:rsidR="00F01784" w:rsidRPr="004863F0" w:rsidRDefault="00F01784" w:rsidP="0007783C">
      <w:pPr>
        <w:pStyle w:val="a5"/>
        <w:widowControl w:val="0"/>
        <w:numPr>
          <w:ilvl w:val="1"/>
          <w:numId w:val="27"/>
        </w:numPr>
        <w:tabs>
          <w:tab w:val="left" w:pos="1482"/>
        </w:tabs>
        <w:autoSpaceDE w:val="0"/>
        <w:autoSpaceDN w:val="0"/>
        <w:spacing w:after="0" w:line="240" w:lineRule="auto"/>
        <w:ind w:right="156" w:firstLine="566"/>
        <w:contextualSpacing w:val="0"/>
        <w:rPr>
          <w:rFonts w:ascii="Times New Roman" w:hAnsi="Times New Roman" w:cs="Times New Roman"/>
          <w:sz w:val="24"/>
          <w:szCs w:val="24"/>
        </w:rPr>
      </w:pPr>
      <w:r w:rsidRPr="004863F0">
        <w:rPr>
          <w:rFonts w:ascii="Times New Roman" w:hAnsi="Times New Roman" w:cs="Times New Roman"/>
          <w:sz w:val="24"/>
          <w:szCs w:val="24"/>
        </w:rPr>
        <w:t>забезпечення</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рівного доступу</w:t>
      </w:r>
      <w:r w:rsidRPr="004863F0">
        <w:rPr>
          <w:rFonts w:ascii="Times New Roman" w:hAnsi="Times New Roman" w:cs="Times New Roman"/>
          <w:spacing w:val="-7"/>
          <w:sz w:val="24"/>
          <w:szCs w:val="24"/>
        </w:rPr>
        <w:t xml:space="preserve"> </w:t>
      </w:r>
      <w:r w:rsidRPr="004863F0">
        <w:rPr>
          <w:rFonts w:ascii="Times New Roman" w:hAnsi="Times New Roman" w:cs="Times New Roman"/>
          <w:sz w:val="24"/>
          <w:szCs w:val="24"/>
        </w:rPr>
        <w:t>до культурного</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фонду</w:t>
      </w:r>
      <w:r w:rsidRPr="004863F0">
        <w:rPr>
          <w:rFonts w:ascii="Times New Roman" w:hAnsi="Times New Roman" w:cs="Times New Roman"/>
          <w:spacing w:val="-12"/>
          <w:sz w:val="24"/>
          <w:szCs w:val="24"/>
        </w:rPr>
        <w:t xml:space="preserve"> </w:t>
      </w:r>
      <w:r w:rsidRPr="004863F0">
        <w:rPr>
          <w:rFonts w:ascii="Times New Roman" w:hAnsi="Times New Roman" w:cs="Times New Roman"/>
          <w:sz w:val="24"/>
          <w:szCs w:val="24"/>
        </w:rPr>
        <w:t>громади</w:t>
      </w:r>
      <w:r w:rsidRPr="004863F0">
        <w:rPr>
          <w:rFonts w:ascii="Times New Roman" w:hAnsi="Times New Roman" w:cs="Times New Roman"/>
          <w:spacing w:val="-6"/>
          <w:sz w:val="24"/>
          <w:szCs w:val="24"/>
        </w:rPr>
        <w:t xml:space="preserve"> </w:t>
      </w:r>
      <w:r w:rsidRPr="004863F0">
        <w:rPr>
          <w:rFonts w:ascii="Times New Roman" w:hAnsi="Times New Roman" w:cs="Times New Roman"/>
          <w:sz w:val="24"/>
          <w:szCs w:val="24"/>
        </w:rPr>
        <w:t>шляхом</w:t>
      </w:r>
      <w:r w:rsidRPr="004863F0">
        <w:rPr>
          <w:rFonts w:ascii="Times New Roman" w:hAnsi="Times New Roman" w:cs="Times New Roman"/>
          <w:spacing w:val="-2"/>
          <w:sz w:val="24"/>
          <w:szCs w:val="24"/>
        </w:rPr>
        <w:t xml:space="preserve"> </w:t>
      </w:r>
      <w:r w:rsidRPr="004863F0">
        <w:rPr>
          <w:rFonts w:ascii="Times New Roman" w:hAnsi="Times New Roman" w:cs="Times New Roman"/>
          <w:sz w:val="24"/>
          <w:szCs w:val="24"/>
        </w:rPr>
        <w:t>його</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оцифрування та оприлюднення на цифрових майданчиках;</w:t>
      </w:r>
    </w:p>
    <w:p w14:paraId="0F2DEEFA" w14:textId="77777777" w:rsidR="00F01784" w:rsidRPr="004863F0" w:rsidRDefault="00F01784" w:rsidP="0007783C">
      <w:pPr>
        <w:pStyle w:val="a5"/>
        <w:widowControl w:val="0"/>
        <w:numPr>
          <w:ilvl w:val="1"/>
          <w:numId w:val="27"/>
        </w:numPr>
        <w:tabs>
          <w:tab w:val="left" w:pos="1483"/>
        </w:tabs>
        <w:autoSpaceDE w:val="0"/>
        <w:autoSpaceDN w:val="0"/>
        <w:spacing w:after="0" w:line="240" w:lineRule="auto"/>
        <w:ind w:left="1483" w:hanging="282"/>
        <w:contextualSpacing w:val="0"/>
        <w:rPr>
          <w:rFonts w:ascii="Times New Roman" w:hAnsi="Times New Roman" w:cs="Times New Roman"/>
          <w:sz w:val="24"/>
          <w:szCs w:val="24"/>
        </w:rPr>
      </w:pPr>
      <w:r w:rsidRPr="004863F0">
        <w:rPr>
          <w:rFonts w:ascii="Times New Roman" w:hAnsi="Times New Roman" w:cs="Times New Roman"/>
          <w:sz w:val="24"/>
          <w:szCs w:val="24"/>
        </w:rPr>
        <w:t>захист</w:t>
      </w:r>
      <w:r w:rsidRPr="004863F0">
        <w:rPr>
          <w:rFonts w:ascii="Times New Roman" w:hAnsi="Times New Roman" w:cs="Times New Roman"/>
          <w:spacing w:val="-4"/>
          <w:sz w:val="24"/>
          <w:szCs w:val="24"/>
        </w:rPr>
        <w:t xml:space="preserve"> </w:t>
      </w:r>
      <w:r w:rsidRPr="004863F0">
        <w:rPr>
          <w:rFonts w:ascii="Times New Roman" w:hAnsi="Times New Roman" w:cs="Times New Roman"/>
          <w:sz w:val="24"/>
          <w:szCs w:val="24"/>
        </w:rPr>
        <w:t>культурного</w:t>
      </w:r>
      <w:r w:rsidRPr="004863F0">
        <w:rPr>
          <w:rFonts w:ascii="Times New Roman" w:hAnsi="Times New Roman" w:cs="Times New Roman"/>
          <w:spacing w:val="1"/>
          <w:sz w:val="24"/>
          <w:szCs w:val="24"/>
        </w:rPr>
        <w:t xml:space="preserve"> </w:t>
      </w:r>
      <w:r w:rsidRPr="004863F0">
        <w:rPr>
          <w:rFonts w:ascii="Times New Roman" w:hAnsi="Times New Roman" w:cs="Times New Roman"/>
          <w:sz w:val="24"/>
          <w:szCs w:val="24"/>
        </w:rPr>
        <w:t>фонду</w:t>
      </w:r>
      <w:r w:rsidRPr="004863F0">
        <w:rPr>
          <w:rFonts w:ascii="Times New Roman" w:hAnsi="Times New Roman" w:cs="Times New Roman"/>
          <w:spacing w:val="-13"/>
          <w:sz w:val="24"/>
          <w:szCs w:val="24"/>
        </w:rPr>
        <w:t xml:space="preserve"> </w:t>
      </w:r>
      <w:r w:rsidRPr="004863F0">
        <w:rPr>
          <w:rFonts w:ascii="Times New Roman" w:hAnsi="Times New Roman" w:cs="Times New Roman"/>
          <w:sz w:val="24"/>
          <w:szCs w:val="24"/>
        </w:rPr>
        <w:t>шляхом</w:t>
      </w:r>
      <w:r w:rsidRPr="004863F0">
        <w:rPr>
          <w:rFonts w:ascii="Times New Roman" w:hAnsi="Times New Roman" w:cs="Times New Roman"/>
          <w:spacing w:val="-5"/>
          <w:sz w:val="24"/>
          <w:szCs w:val="24"/>
        </w:rPr>
        <w:t xml:space="preserve"> </w:t>
      </w:r>
      <w:r w:rsidRPr="004863F0">
        <w:rPr>
          <w:rFonts w:ascii="Times New Roman" w:hAnsi="Times New Roman" w:cs="Times New Roman"/>
          <w:spacing w:val="-2"/>
          <w:sz w:val="24"/>
          <w:szCs w:val="24"/>
        </w:rPr>
        <w:t>оцифрування;</w:t>
      </w:r>
    </w:p>
    <w:p w14:paraId="70359E1F" w14:textId="77777777" w:rsidR="00F01784" w:rsidRPr="004863F0" w:rsidRDefault="00F01784" w:rsidP="0007783C">
      <w:pPr>
        <w:pStyle w:val="a5"/>
        <w:widowControl w:val="0"/>
        <w:numPr>
          <w:ilvl w:val="1"/>
          <w:numId w:val="27"/>
        </w:numPr>
        <w:tabs>
          <w:tab w:val="left" w:pos="1482"/>
        </w:tabs>
        <w:autoSpaceDE w:val="0"/>
        <w:autoSpaceDN w:val="0"/>
        <w:spacing w:after="0" w:line="240" w:lineRule="auto"/>
        <w:ind w:right="147" w:firstLine="566"/>
        <w:contextualSpacing w:val="0"/>
        <w:rPr>
          <w:rFonts w:ascii="Times New Roman" w:hAnsi="Times New Roman" w:cs="Times New Roman"/>
          <w:sz w:val="24"/>
          <w:szCs w:val="24"/>
        </w:rPr>
      </w:pPr>
      <w:r w:rsidRPr="004863F0">
        <w:rPr>
          <w:rFonts w:ascii="Times New Roman" w:hAnsi="Times New Roman" w:cs="Times New Roman"/>
          <w:sz w:val="24"/>
          <w:szCs w:val="24"/>
        </w:rPr>
        <w:t>впровадження цифрових рішень для покращення культурної освіти мешканців,</w:t>
      </w:r>
      <w:r w:rsidRPr="004863F0">
        <w:rPr>
          <w:rFonts w:ascii="Times New Roman" w:hAnsi="Times New Roman" w:cs="Times New Roman"/>
          <w:spacing w:val="29"/>
          <w:sz w:val="24"/>
          <w:szCs w:val="24"/>
        </w:rPr>
        <w:t xml:space="preserve"> </w:t>
      </w:r>
      <w:r w:rsidRPr="004863F0">
        <w:rPr>
          <w:rFonts w:ascii="Times New Roman" w:hAnsi="Times New Roman" w:cs="Times New Roman"/>
          <w:sz w:val="24"/>
          <w:szCs w:val="24"/>
        </w:rPr>
        <w:t>в тому числі задля цілей патріотичного виховання;</w:t>
      </w:r>
    </w:p>
    <w:p w14:paraId="53FFF908" w14:textId="77777777" w:rsidR="00F01784" w:rsidRPr="004863F0" w:rsidRDefault="00F01784" w:rsidP="0007783C">
      <w:pPr>
        <w:pStyle w:val="a5"/>
        <w:widowControl w:val="0"/>
        <w:numPr>
          <w:ilvl w:val="1"/>
          <w:numId w:val="27"/>
        </w:numPr>
        <w:tabs>
          <w:tab w:val="left" w:pos="1482"/>
        </w:tabs>
        <w:autoSpaceDE w:val="0"/>
        <w:autoSpaceDN w:val="0"/>
        <w:spacing w:after="0" w:line="240" w:lineRule="auto"/>
        <w:ind w:right="151" w:firstLine="566"/>
        <w:contextualSpacing w:val="0"/>
        <w:rPr>
          <w:rFonts w:ascii="Times New Roman" w:hAnsi="Times New Roman" w:cs="Times New Roman"/>
          <w:sz w:val="24"/>
          <w:szCs w:val="24"/>
        </w:rPr>
      </w:pPr>
      <w:r w:rsidRPr="004863F0">
        <w:rPr>
          <w:rFonts w:ascii="Times New Roman" w:hAnsi="Times New Roman" w:cs="Times New Roman"/>
          <w:sz w:val="24"/>
          <w:szCs w:val="24"/>
        </w:rPr>
        <w:t>впровадження цифрових рішень задля підвищення рівня споживання національного та локального культурного продукту, його популяризації;</w:t>
      </w:r>
    </w:p>
    <w:p w14:paraId="1E0185CB" w14:textId="77777777" w:rsidR="00F01784" w:rsidRPr="004863F0" w:rsidRDefault="00F01784" w:rsidP="0007783C">
      <w:pPr>
        <w:pStyle w:val="a5"/>
        <w:widowControl w:val="0"/>
        <w:numPr>
          <w:ilvl w:val="1"/>
          <w:numId w:val="27"/>
        </w:numPr>
        <w:tabs>
          <w:tab w:val="left" w:pos="1482"/>
        </w:tabs>
        <w:autoSpaceDE w:val="0"/>
        <w:autoSpaceDN w:val="0"/>
        <w:spacing w:after="0" w:line="240" w:lineRule="auto"/>
        <w:ind w:right="146" w:firstLine="566"/>
        <w:contextualSpacing w:val="0"/>
        <w:rPr>
          <w:rFonts w:ascii="Times New Roman" w:hAnsi="Times New Roman" w:cs="Times New Roman"/>
          <w:sz w:val="24"/>
          <w:szCs w:val="24"/>
        </w:rPr>
      </w:pPr>
      <w:r w:rsidRPr="004863F0">
        <w:rPr>
          <w:rFonts w:ascii="Times New Roman" w:hAnsi="Times New Roman" w:cs="Times New Roman"/>
          <w:sz w:val="24"/>
          <w:szCs w:val="24"/>
        </w:rPr>
        <w:t>використання</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цифрових</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рішень</w:t>
      </w:r>
      <w:r w:rsidRPr="004863F0">
        <w:rPr>
          <w:rFonts w:ascii="Times New Roman" w:hAnsi="Times New Roman" w:cs="Times New Roman"/>
          <w:spacing w:val="-13"/>
          <w:sz w:val="24"/>
          <w:szCs w:val="24"/>
        </w:rPr>
        <w:t xml:space="preserve"> </w:t>
      </w:r>
      <w:r w:rsidRPr="004863F0">
        <w:rPr>
          <w:rFonts w:ascii="Times New Roman" w:hAnsi="Times New Roman" w:cs="Times New Roman"/>
          <w:sz w:val="24"/>
          <w:szCs w:val="24"/>
        </w:rPr>
        <w:t>в</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досягненні</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інших</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цілей,</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які</w:t>
      </w:r>
      <w:r w:rsidRPr="004863F0">
        <w:rPr>
          <w:rFonts w:ascii="Times New Roman" w:hAnsi="Times New Roman" w:cs="Times New Roman"/>
          <w:spacing w:val="-17"/>
          <w:sz w:val="24"/>
          <w:szCs w:val="24"/>
        </w:rPr>
        <w:t xml:space="preserve"> </w:t>
      </w:r>
      <w:r w:rsidRPr="004863F0">
        <w:rPr>
          <w:rFonts w:ascii="Times New Roman" w:hAnsi="Times New Roman" w:cs="Times New Roman"/>
          <w:sz w:val="24"/>
          <w:szCs w:val="24"/>
        </w:rPr>
        <w:t>будуть</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визначені</w:t>
      </w:r>
      <w:r w:rsidRPr="004863F0">
        <w:rPr>
          <w:rFonts w:ascii="Times New Roman" w:hAnsi="Times New Roman" w:cs="Times New Roman"/>
          <w:spacing w:val="-17"/>
          <w:sz w:val="24"/>
          <w:szCs w:val="24"/>
        </w:rPr>
        <w:t xml:space="preserve"> </w:t>
      </w:r>
      <w:r w:rsidRPr="004863F0">
        <w:rPr>
          <w:rFonts w:ascii="Times New Roman" w:hAnsi="Times New Roman" w:cs="Times New Roman"/>
          <w:sz w:val="24"/>
          <w:szCs w:val="24"/>
        </w:rPr>
        <w:t>в</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стратегії розвитку сфери культури області.</w:t>
      </w:r>
    </w:p>
    <w:p w14:paraId="3B768713" w14:textId="77777777" w:rsidR="00F01784" w:rsidRPr="004863F0" w:rsidRDefault="00F01784" w:rsidP="00F01784">
      <w:pPr>
        <w:pStyle w:val="a7"/>
        <w:spacing w:after="0"/>
        <w:ind w:left="1201"/>
        <w:rPr>
          <w:sz w:val="24"/>
          <w:szCs w:val="24"/>
        </w:rPr>
      </w:pPr>
      <w:r w:rsidRPr="004863F0">
        <w:rPr>
          <w:sz w:val="24"/>
          <w:szCs w:val="24"/>
        </w:rPr>
        <w:t>Транспортні</w:t>
      </w:r>
      <w:r w:rsidRPr="004863F0">
        <w:rPr>
          <w:spacing w:val="-9"/>
          <w:sz w:val="24"/>
          <w:szCs w:val="24"/>
        </w:rPr>
        <w:t xml:space="preserve"> </w:t>
      </w:r>
      <w:r w:rsidRPr="004863F0">
        <w:rPr>
          <w:spacing w:val="-2"/>
          <w:sz w:val="24"/>
          <w:szCs w:val="24"/>
        </w:rPr>
        <w:t>перевезення:</w:t>
      </w:r>
    </w:p>
    <w:p w14:paraId="4D28C4EF" w14:textId="77777777" w:rsidR="00F01784" w:rsidRPr="004863F0" w:rsidRDefault="00F01784" w:rsidP="0007783C">
      <w:pPr>
        <w:pStyle w:val="a5"/>
        <w:widowControl w:val="0"/>
        <w:numPr>
          <w:ilvl w:val="1"/>
          <w:numId w:val="27"/>
        </w:numPr>
        <w:tabs>
          <w:tab w:val="left" w:pos="1483"/>
        </w:tabs>
        <w:autoSpaceDE w:val="0"/>
        <w:autoSpaceDN w:val="0"/>
        <w:spacing w:after="0" w:line="240" w:lineRule="auto"/>
        <w:ind w:left="1483" w:hanging="282"/>
        <w:contextualSpacing w:val="0"/>
        <w:rPr>
          <w:rFonts w:ascii="Times New Roman" w:hAnsi="Times New Roman" w:cs="Times New Roman"/>
          <w:sz w:val="24"/>
          <w:szCs w:val="24"/>
        </w:rPr>
      </w:pPr>
      <w:r w:rsidRPr="004863F0">
        <w:rPr>
          <w:rFonts w:ascii="Times New Roman" w:hAnsi="Times New Roman" w:cs="Times New Roman"/>
          <w:sz w:val="24"/>
          <w:szCs w:val="24"/>
        </w:rPr>
        <w:t>висвітлення</w:t>
      </w:r>
      <w:r w:rsidRPr="004863F0">
        <w:rPr>
          <w:rFonts w:ascii="Times New Roman" w:hAnsi="Times New Roman" w:cs="Times New Roman"/>
          <w:spacing w:val="-5"/>
          <w:sz w:val="24"/>
          <w:szCs w:val="24"/>
        </w:rPr>
        <w:t xml:space="preserve"> </w:t>
      </w:r>
      <w:r w:rsidRPr="004863F0">
        <w:rPr>
          <w:rFonts w:ascii="Times New Roman" w:hAnsi="Times New Roman" w:cs="Times New Roman"/>
          <w:sz w:val="24"/>
          <w:szCs w:val="24"/>
        </w:rPr>
        <w:t>руху</w:t>
      </w:r>
      <w:r w:rsidRPr="004863F0">
        <w:rPr>
          <w:rFonts w:ascii="Times New Roman" w:hAnsi="Times New Roman" w:cs="Times New Roman"/>
          <w:spacing w:val="-7"/>
          <w:sz w:val="24"/>
          <w:szCs w:val="24"/>
        </w:rPr>
        <w:t xml:space="preserve"> </w:t>
      </w:r>
      <w:r w:rsidRPr="004863F0">
        <w:rPr>
          <w:rFonts w:ascii="Times New Roman" w:hAnsi="Times New Roman" w:cs="Times New Roman"/>
          <w:sz w:val="24"/>
          <w:szCs w:val="24"/>
        </w:rPr>
        <w:t>транспорту</w:t>
      </w:r>
      <w:r w:rsidRPr="004863F0">
        <w:rPr>
          <w:rFonts w:ascii="Times New Roman" w:hAnsi="Times New Roman" w:cs="Times New Roman"/>
          <w:spacing w:val="-11"/>
          <w:sz w:val="24"/>
          <w:szCs w:val="24"/>
        </w:rPr>
        <w:t xml:space="preserve"> </w:t>
      </w:r>
      <w:r w:rsidRPr="004863F0">
        <w:rPr>
          <w:rFonts w:ascii="Times New Roman" w:hAnsi="Times New Roman" w:cs="Times New Roman"/>
          <w:sz w:val="24"/>
          <w:szCs w:val="24"/>
        </w:rPr>
        <w:t>громади</w:t>
      </w:r>
      <w:r w:rsidRPr="004863F0">
        <w:rPr>
          <w:rFonts w:ascii="Times New Roman" w:hAnsi="Times New Roman" w:cs="Times New Roman"/>
          <w:spacing w:val="-7"/>
          <w:sz w:val="24"/>
          <w:szCs w:val="24"/>
        </w:rPr>
        <w:t xml:space="preserve"> </w:t>
      </w:r>
      <w:r w:rsidRPr="004863F0">
        <w:rPr>
          <w:rFonts w:ascii="Times New Roman" w:hAnsi="Times New Roman" w:cs="Times New Roman"/>
          <w:sz w:val="24"/>
          <w:szCs w:val="24"/>
        </w:rPr>
        <w:t>в</w:t>
      </w:r>
      <w:r w:rsidRPr="004863F0">
        <w:rPr>
          <w:rFonts w:ascii="Times New Roman" w:hAnsi="Times New Roman" w:cs="Times New Roman"/>
          <w:spacing w:val="-2"/>
          <w:sz w:val="24"/>
          <w:szCs w:val="24"/>
        </w:rPr>
        <w:t xml:space="preserve"> </w:t>
      </w:r>
      <w:r w:rsidRPr="004863F0">
        <w:rPr>
          <w:rFonts w:ascii="Times New Roman" w:hAnsi="Times New Roman" w:cs="Times New Roman"/>
          <w:sz w:val="24"/>
          <w:szCs w:val="24"/>
        </w:rPr>
        <w:t>різних</w:t>
      </w:r>
      <w:r w:rsidRPr="004863F0">
        <w:rPr>
          <w:rFonts w:ascii="Times New Roman" w:hAnsi="Times New Roman" w:cs="Times New Roman"/>
          <w:spacing w:val="-2"/>
          <w:sz w:val="24"/>
          <w:szCs w:val="24"/>
        </w:rPr>
        <w:t xml:space="preserve"> </w:t>
      </w:r>
      <w:r w:rsidRPr="004863F0">
        <w:rPr>
          <w:rFonts w:ascii="Times New Roman" w:hAnsi="Times New Roman" w:cs="Times New Roman"/>
          <w:sz w:val="24"/>
          <w:szCs w:val="24"/>
        </w:rPr>
        <w:t>інформаційних</w:t>
      </w:r>
      <w:r w:rsidRPr="004863F0">
        <w:rPr>
          <w:rFonts w:ascii="Times New Roman" w:hAnsi="Times New Roman" w:cs="Times New Roman"/>
          <w:spacing w:val="-7"/>
          <w:sz w:val="24"/>
          <w:szCs w:val="24"/>
        </w:rPr>
        <w:t xml:space="preserve"> </w:t>
      </w:r>
      <w:r w:rsidRPr="004863F0">
        <w:rPr>
          <w:rFonts w:ascii="Times New Roman" w:hAnsi="Times New Roman" w:cs="Times New Roman"/>
          <w:spacing w:val="-2"/>
          <w:sz w:val="24"/>
          <w:szCs w:val="24"/>
        </w:rPr>
        <w:t>системах;</w:t>
      </w:r>
    </w:p>
    <w:p w14:paraId="3017E748" w14:textId="6045ED7D" w:rsidR="00F01784" w:rsidRPr="004863F0" w:rsidRDefault="00F01784" w:rsidP="00F01784">
      <w:pPr>
        <w:pStyle w:val="a5"/>
        <w:spacing w:after="0" w:line="240" w:lineRule="auto"/>
        <w:rPr>
          <w:rFonts w:ascii="Times New Roman" w:hAnsi="Times New Roman" w:cs="Times New Roman"/>
          <w:sz w:val="24"/>
          <w:szCs w:val="24"/>
        </w:rPr>
      </w:pPr>
    </w:p>
    <w:p w14:paraId="30E68F67" w14:textId="77777777" w:rsidR="00CD1C32" w:rsidRPr="004863F0" w:rsidRDefault="00CD1C32" w:rsidP="00CD1C32">
      <w:pPr>
        <w:pStyle w:val="a7"/>
        <w:spacing w:after="0"/>
        <w:ind w:left="1201"/>
        <w:rPr>
          <w:sz w:val="24"/>
          <w:szCs w:val="24"/>
        </w:rPr>
      </w:pPr>
      <w:r w:rsidRPr="004863F0">
        <w:rPr>
          <w:sz w:val="24"/>
          <w:szCs w:val="24"/>
        </w:rPr>
        <w:t>Розвиток</w:t>
      </w:r>
      <w:r w:rsidRPr="004863F0">
        <w:rPr>
          <w:spacing w:val="-8"/>
          <w:sz w:val="24"/>
          <w:szCs w:val="24"/>
        </w:rPr>
        <w:t xml:space="preserve"> </w:t>
      </w:r>
      <w:r w:rsidRPr="004863F0">
        <w:rPr>
          <w:sz w:val="24"/>
          <w:szCs w:val="24"/>
        </w:rPr>
        <w:t>цифрових</w:t>
      </w:r>
      <w:r w:rsidRPr="004863F0">
        <w:rPr>
          <w:spacing w:val="-7"/>
          <w:sz w:val="24"/>
          <w:szCs w:val="24"/>
        </w:rPr>
        <w:t xml:space="preserve"> </w:t>
      </w:r>
      <w:r w:rsidRPr="004863F0">
        <w:rPr>
          <w:sz w:val="24"/>
          <w:szCs w:val="24"/>
        </w:rPr>
        <w:t>навичок</w:t>
      </w:r>
      <w:r w:rsidRPr="004863F0">
        <w:rPr>
          <w:spacing w:val="-7"/>
          <w:sz w:val="24"/>
          <w:szCs w:val="24"/>
        </w:rPr>
        <w:t xml:space="preserve"> </w:t>
      </w:r>
      <w:r w:rsidRPr="004863F0">
        <w:rPr>
          <w:sz w:val="24"/>
          <w:szCs w:val="24"/>
        </w:rPr>
        <w:t>мешканців</w:t>
      </w:r>
      <w:r w:rsidRPr="004863F0">
        <w:rPr>
          <w:spacing w:val="-1"/>
          <w:sz w:val="24"/>
          <w:szCs w:val="24"/>
        </w:rPr>
        <w:t xml:space="preserve"> </w:t>
      </w:r>
      <w:r w:rsidRPr="004863F0">
        <w:rPr>
          <w:spacing w:val="-2"/>
          <w:sz w:val="24"/>
          <w:szCs w:val="24"/>
        </w:rPr>
        <w:t>області:</w:t>
      </w:r>
    </w:p>
    <w:p w14:paraId="18184028" w14:textId="77777777" w:rsidR="00CD1C32" w:rsidRPr="004863F0" w:rsidRDefault="00CD1C32" w:rsidP="0007783C">
      <w:pPr>
        <w:pStyle w:val="a5"/>
        <w:widowControl w:val="0"/>
        <w:numPr>
          <w:ilvl w:val="1"/>
          <w:numId w:val="27"/>
        </w:numPr>
        <w:tabs>
          <w:tab w:val="left" w:pos="1482"/>
          <w:tab w:val="left" w:pos="3172"/>
          <w:tab w:val="left" w:pos="4198"/>
          <w:tab w:val="left" w:pos="5843"/>
          <w:tab w:val="left" w:pos="6788"/>
          <w:tab w:val="left" w:pos="7560"/>
          <w:tab w:val="left" w:pos="8931"/>
          <w:tab w:val="left" w:pos="9368"/>
        </w:tabs>
        <w:autoSpaceDE w:val="0"/>
        <w:autoSpaceDN w:val="0"/>
        <w:spacing w:after="0" w:line="240" w:lineRule="auto"/>
        <w:ind w:right="145" w:firstLine="566"/>
        <w:contextualSpacing w:val="0"/>
        <w:rPr>
          <w:rFonts w:ascii="Times New Roman" w:hAnsi="Times New Roman" w:cs="Times New Roman"/>
          <w:sz w:val="24"/>
          <w:szCs w:val="24"/>
        </w:rPr>
      </w:pPr>
      <w:r w:rsidRPr="004863F0">
        <w:rPr>
          <w:rFonts w:ascii="Times New Roman" w:hAnsi="Times New Roman" w:cs="Times New Roman"/>
          <w:spacing w:val="-2"/>
          <w:sz w:val="24"/>
          <w:szCs w:val="24"/>
        </w:rPr>
        <w:t>популяризація</w:t>
      </w:r>
      <w:r w:rsidRPr="004863F0">
        <w:rPr>
          <w:rFonts w:ascii="Times New Roman" w:hAnsi="Times New Roman" w:cs="Times New Roman"/>
          <w:sz w:val="24"/>
          <w:szCs w:val="24"/>
        </w:rPr>
        <w:tab/>
      </w:r>
      <w:r w:rsidRPr="004863F0">
        <w:rPr>
          <w:rFonts w:ascii="Times New Roman" w:hAnsi="Times New Roman" w:cs="Times New Roman"/>
          <w:spacing w:val="-2"/>
          <w:sz w:val="24"/>
          <w:szCs w:val="24"/>
        </w:rPr>
        <w:t>порталу</w:t>
      </w:r>
      <w:r w:rsidRPr="004863F0">
        <w:rPr>
          <w:rFonts w:ascii="Times New Roman" w:hAnsi="Times New Roman" w:cs="Times New Roman"/>
          <w:sz w:val="24"/>
          <w:szCs w:val="24"/>
        </w:rPr>
        <w:tab/>
      </w:r>
      <w:r w:rsidRPr="004863F0">
        <w:rPr>
          <w:rFonts w:ascii="Times New Roman" w:hAnsi="Times New Roman" w:cs="Times New Roman"/>
          <w:spacing w:val="-2"/>
          <w:sz w:val="24"/>
          <w:szCs w:val="24"/>
        </w:rPr>
        <w:t>«Дія.Цифрова</w:t>
      </w:r>
      <w:r w:rsidRPr="004863F0">
        <w:rPr>
          <w:rFonts w:ascii="Times New Roman" w:hAnsi="Times New Roman" w:cs="Times New Roman"/>
          <w:sz w:val="24"/>
          <w:szCs w:val="24"/>
        </w:rPr>
        <w:tab/>
      </w:r>
      <w:r w:rsidRPr="004863F0">
        <w:rPr>
          <w:rFonts w:ascii="Times New Roman" w:hAnsi="Times New Roman" w:cs="Times New Roman"/>
          <w:spacing w:val="-2"/>
          <w:sz w:val="24"/>
          <w:szCs w:val="24"/>
        </w:rPr>
        <w:t>освіта»</w:t>
      </w:r>
      <w:r w:rsidRPr="004863F0">
        <w:rPr>
          <w:rFonts w:ascii="Times New Roman" w:hAnsi="Times New Roman" w:cs="Times New Roman"/>
          <w:sz w:val="24"/>
          <w:szCs w:val="24"/>
        </w:rPr>
        <w:tab/>
      </w:r>
      <w:r w:rsidRPr="004863F0">
        <w:rPr>
          <w:rFonts w:ascii="Times New Roman" w:hAnsi="Times New Roman" w:cs="Times New Roman"/>
          <w:spacing w:val="-2"/>
          <w:sz w:val="24"/>
          <w:szCs w:val="24"/>
        </w:rPr>
        <w:t>серед</w:t>
      </w:r>
      <w:r w:rsidRPr="004863F0">
        <w:rPr>
          <w:rFonts w:ascii="Times New Roman" w:hAnsi="Times New Roman" w:cs="Times New Roman"/>
          <w:sz w:val="24"/>
          <w:szCs w:val="24"/>
        </w:rPr>
        <w:tab/>
      </w:r>
      <w:r w:rsidRPr="004863F0">
        <w:rPr>
          <w:rFonts w:ascii="Times New Roman" w:hAnsi="Times New Roman" w:cs="Times New Roman"/>
          <w:spacing w:val="-2"/>
          <w:sz w:val="24"/>
          <w:szCs w:val="24"/>
        </w:rPr>
        <w:t>мешканців,</w:t>
      </w:r>
      <w:r w:rsidRPr="004863F0">
        <w:rPr>
          <w:rFonts w:ascii="Times New Roman" w:hAnsi="Times New Roman" w:cs="Times New Roman"/>
          <w:sz w:val="24"/>
          <w:szCs w:val="24"/>
        </w:rPr>
        <w:tab/>
      </w:r>
      <w:r w:rsidRPr="004863F0">
        <w:rPr>
          <w:rFonts w:ascii="Times New Roman" w:hAnsi="Times New Roman" w:cs="Times New Roman"/>
          <w:spacing w:val="-6"/>
          <w:sz w:val="24"/>
          <w:szCs w:val="24"/>
        </w:rPr>
        <w:t>як</w:t>
      </w:r>
      <w:r w:rsidRPr="004863F0">
        <w:rPr>
          <w:rFonts w:ascii="Times New Roman" w:hAnsi="Times New Roman" w:cs="Times New Roman"/>
          <w:sz w:val="24"/>
          <w:szCs w:val="24"/>
        </w:rPr>
        <w:tab/>
      </w:r>
      <w:r w:rsidRPr="004863F0">
        <w:rPr>
          <w:rFonts w:ascii="Times New Roman" w:hAnsi="Times New Roman" w:cs="Times New Roman"/>
          <w:spacing w:val="-2"/>
          <w:sz w:val="24"/>
          <w:szCs w:val="24"/>
        </w:rPr>
        <w:t>інструменту самоосвіти;</w:t>
      </w:r>
    </w:p>
    <w:p w14:paraId="7561FAEC" w14:textId="77777777" w:rsidR="00CD1C32" w:rsidRPr="004863F0" w:rsidRDefault="00CD1C32" w:rsidP="0007783C">
      <w:pPr>
        <w:pStyle w:val="a5"/>
        <w:widowControl w:val="0"/>
        <w:numPr>
          <w:ilvl w:val="1"/>
          <w:numId w:val="27"/>
        </w:numPr>
        <w:tabs>
          <w:tab w:val="left" w:pos="1482"/>
        </w:tabs>
        <w:autoSpaceDE w:val="0"/>
        <w:autoSpaceDN w:val="0"/>
        <w:spacing w:after="0" w:line="240" w:lineRule="auto"/>
        <w:ind w:right="157" w:firstLine="566"/>
        <w:contextualSpacing w:val="0"/>
        <w:rPr>
          <w:rFonts w:ascii="Times New Roman" w:hAnsi="Times New Roman" w:cs="Times New Roman"/>
          <w:sz w:val="24"/>
          <w:szCs w:val="24"/>
        </w:rPr>
      </w:pPr>
      <w:r w:rsidRPr="004863F0">
        <w:rPr>
          <w:rFonts w:ascii="Times New Roman" w:hAnsi="Times New Roman" w:cs="Times New Roman"/>
          <w:sz w:val="24"/>
          <w:szCs w:val="24"/>
        </w:rPr>
        <w:t>використання</w:t>
      </w:r>
      <w:r w:rsidRPr="004863F0">
        <w:rPr>
          <w:rFonts w:ascii="Times New Roman" w:hAnsi="Times New Roman" w:cs="Times New Roman"/>
          <w:spacing w:val="39"/>
          <w:sz w:val="24"/>
          <w:szCs w:val="24"/>
        </w:rPr>
        <w:t xml:space="preserve"> </w:t>
      </w:r>
      <w:r w:rsidRPr="004863F0">
        <w:rPr>
          <w:rFonts w:ascii="Times New Roman" w:hAnsi="Times New Roman" w:cs="Times New Roman"/>
          <w:sz w:val="24"/>
          <w:szCs w:val="24"/>
        </w:rPr>
        <w:t>наявної</w:t>
      </w:r>
      <w:r w:rsidRPr="004863F0">
        <w:rPr>
          <w:rFonts w:ascii="Times New Roman" w:hAnsi="Times New Roman" w:cs="Times New Roman"/>
          <w:spacing w:val="35"/>
          <w:sz w:val="24"/>
          <w:szCs w:val="24"/>
        </w:rPr>
        <w:t xml:space="preserve"> </w:t>
      </w:r>
      <w:r w:rsidRPr="004863F0">
        <w:rPr>
          <w:rFonts w:ascii="Times New Roman" w:hAnsi="Times New Roman" w:cs="Times New Roman"/>
          <w:sz w:val="24"/>
          <w:szCs w:val="24"/>
        </w:rPr>
        <w:t>в</w:t>
      </w:r>
      <w:r w:rsidRPr="004863F0">
        <w:rPr>
          <w:rFonts w:ascii="Times New Roman" w:hAnsi="Times New Roman" w:cs="Times New Roman"/>
          <w:spacing w:val="36"/>
          <w:sz w:val="24"/>
          <w:szCs w:val="24"/>
        </w:rPr>
        <w:t xml:space="preserve"> </w:t>
      </w:r>
      <w:r w:rsidRPr="004863F0">
        <w:rPr>
          <w:rFonts w:ascii="Times New Roman" w:hAnsi="Times New Roman" w:cs="Times New Roman"/>
          <w:sz w:val="24"/>
          <w:szCs w:val="24"/>
        </w:rPr>
        <w:t>області</w:t>
      </w:r>
      <w:r w:rsidRPr="004863F0">
        <w:rPr>
          <w:rFonts w:ascii="Times New Roman" w:hAnsi="Times New Roman" w:cs="Times New Roman"/>
          <w:spacing w:val="35"/>
          <w:sz w:val="24"/>
          <w:szCs w:val="24"/>
        </w:rPr>
        <w:t xml:space="preserve"> </w:t>
      </w:r>
      <w:r w:rsidRPr="004863F0">
        <w:rPr>
          <w:rFonts w:ascii="Times New Roman" w:hAnsi="Times New Roman" w:cs="Times New Roman"/>
          <w:sz w:val="24"/>
          <w:szCs w:val="24"/>
        </w:rPr>
        <w:t>соціальної</w:t>
      </w:r>
      <w:r w:rsidRPr="004863F0">
        <w:rPr>
          <w:rFonts w:ascii="Times New Roman" w:hAnsi="Times New Roman" w:cs="Times New Roman"/>
          <w:spacing w:val="39"/>
          <w:sz w:val="24"/>
          <w:szCs w:val="24"/>
        </w:rPr>
        <w:t xml:space="preserve"> </w:t>
      </w:r>
      <w:r w:rsidRPr="004863F0">
        <w:rPr>
          <w:rFonts w:ascii="Times New Roman" w:hAnsi="Times New Roman" w:cs="Times New Roman"/>
          <w:sz w:val="24"/>
          <w:szCs w:val="24"/>
        </w:rPr>
        <w:t>інфраструктури</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для</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проведення</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семінарів, тренінгів, гуртків з метою поліпшення цифрових навичок мешканців.</w:t>
      </w:r>
    </w:p>
    <w:p w14:paraId="4AE41902" w14:textId="77777777" w:rsidR="00CD1C32" w:rsidRPr="004863F0" w:rsidRDefault="00CD1C32" w:rsidP="00CD1C32">
      <w:pPr>
        <w:pStyle w:val="a7"/>
        <w:spacing w:after="0"/>
        <w:rPr>
          <w:sz w:val="24"/>
          <w:szCs w:val="24"/>
        </w:rPr>
      </w:pPr>
    </w:p>
    <w:p w14:paraId="2BA04382" w14:textId="77777777" w:rsidR="00CD1C32" w:rsidRPr="004863F0" w:rsidRDefault="00CD1C32" w:rsidP="00CD1C32">
      <w:pPr>
        <w:pStyle w:val="a7"/>
        <w:spacing w:after="0"/>
        <w:rPr>
          <w:sz w:val="24"/>
          <w:szCs w:val="24"/>
        </w:rPr>
      </w:pPr>
    </w:p>
    <w:p w14:paraId="75B4B73D" w14:textId="77777777" w:rsidR="00CD1C32" w:rsidRPr="004863F0" w:rsidRDefault="00CD1C32" w:rsidP="00F01784">
      <w:pPr>
        <w:pStyle w:val="a5"/>
        <w:spacing w:after="0" w:line="240" w:lineRule="auto"/>
        <w:rPr>
          <w:rFonts w:ascii="Times New Roman" w:hAnsi="Times New Roman" w:cs="Times New Roman"/>
          <w:sz w:val="24"/>
          <w:szCs w:val="24"/>
        </w:rPr>
        <w:sectPr w:rsidR="00CD1C32" w:rsidRPr="004863F0">
          <w:headerReference w:type="default" r:id="rId20"/>
          <w:pgSz w:w="11910" w:h="16840"/>
          <w:pgMar w:top="360" w:right="566" w:bottom="280" w:left="566" w:header="0" w:footer="0" w:gutter="0"/>
          <w:cols w:space="720"/>
        </w:sectPr>
      </w:pPr>
    </w:p>
    <w:p w14:paraId="7275FEA0" w14:textId="77777777" w:rsidR="00F01784" w:rsidRPr="004863F0" w:rsidRDefault="00F01784" w:rsidP="00F01784">
      <w:pPr>
        <w:pStyle w:val="a7"/>
        <w:spacing w:after="0"/>
        <w:rPr>
          <w:sz w:val="24"/>
          <w:szCs w:val="24"/>
        </w:rPr>
      </w:pPr>
    </w:p>
    <w:p w14:paraId="33B6389C" w14:textId="77777777" w:rsidR="00F01784" w:rsidRPr="004863F0" w:rsidRDefault="00F01784" w:rsidP="00F01784">
      <w:pPr>
        <w:pStyle w:val="a7"/>
        <w:spacing w:after="0"/>
        <w:rPr>
          <w:sz w:val="24"/>
          <w:szCs w:val="24"/>
        </w:rPr>
      </w:pPr>
    </w:p>
    <w:p w14:paraId="70A69581" w14:textId="77777777" w:rsidR="00F01784" w:rsidRPr="004863F0" w:rsidRDefault="00F01784" w:rsidP="00F01784">
      <w:pPr>
        <w:pStyle w:val="a7"/>
        <w:spacing w:after="0"/>
        <w:rPr>
          <w:sz w:val="24"/>
          <w:szCs w:val="24"/>
        </w:rPr>
      </w:pPr>
    </w:p>
    <w:p w14:paraId="41C27817" w14:textId="77777777" w:rsidR="00F01784" w:rsidRPr="004863F0" w:rsidRDefault="00F01784" w:rsidP="00F01784">
      <w:pPr>
        <w:pStyle w:val="3"/>
        <w:spacing w:before="0" w:line="240" w:lineRule="auto"/>
        <w:ind w:left="3328"/>
        <w:rPr>
          <w:rFonts w:ascii="Times New Roman" w:hAnsi="Times New Roman" w:cs="Times New Roman"/>
        </w:rPr>
      </w:pPr>
      <w:r w:rsidRPr="004863F0">
        <w:rPr>
          <w:rFonts w:ascii="Times New Roman" w:hAnsi="Times New Roman" w:cs="Times New Roman"/>
        </w:rPr>
        <w:t>V.</w:t>
      </w:r>
      <w:r w:rsidRPr="004863F0">
        <w:rPr>
          <w:rFonts w:ascii="Times New Roman" w:hAnsi="Times New Roman" w:cs="Times New Roman"/>
          <w:spacing w:val="-13"/>
        </w:rPr>
        <w:t xml:space="preserve"> </w:t>
      </w:r>
      <w:r w:rsidRPr="004863F0">
        <w:rPr>
          <w:rFonts w:ascii="Times New Roman" w:hAnsi="Times New Roman" w:cs="Times New Roman"/>
        </w:rPr>
        <w:t>ЗАХОДИ</w:t>
      </w:r>
      <w:r w:rsidRPr="004863F0">
        <w:rPr>
          <w:rFonts w:ascii="Times New Roman" w:hAnsi="Times New Roman" w:cs="Times New Roman"/>
          <w:spacing w:val="-11"/>
        </w:rPr>
        <w:t xml:space="preserve"> </w:t>
      </w:r>
      <w:r w:rsidRPr="004863F0">
        <w:rPr>
          <w:rFonts w:ascii="Times New Roman" w:hAnsi="Times New Roman" w:cs="Times New Roman"/>
        </w:rPr>
        <w:t>ПРОГРАМИ</w:t>
      </w:r>
      <w:r w:rsidRPr="004863F0">
        <w:rPr>
          <w:rFonts w:ascii="Times New Roman" w:hAnsi="Times New Roman" w:cs="Times New Roman"/>
          <w:spacing w:val="-12"/>
        </w:rPr>
        <w:t xml:space="preserve"> </w:t>
      </w:r>
      <w:r w:rsidRPr="004863F0">
        <w:rPr>
          <w:rFonts w:ascii="Times New Roman" w:hAnsi="Times New Roman" w:cs="Times New Roman"/>
        </w:rPr>
        <w:t>У</w:t>
      </w:r>
      <w:r w:rsidRPr="004863F0">
        <w:rPr>
          <w:rFonts w:ascii="Times New Roman" w:hAnsi="Times New Roman" w:cs="Times New Roman"/>
          <w:spacing w:val="-14"/>
        </w:rPr>
        <w:t xml:space="preserve"> </w:t>
      </w:r>
      <w:r w:rsidRPr="004863F0">
        <w:rPr>
          <w:rFonts w:ascii="Times New Roman" w:hAnsi="Times New Roman" w:cs="Times New Roman"/>
        </w:rPr>
        <w:t>2025-2027</w:t>
      </w:r>
      <w:r w:rsidRPr="004863F0">
        <w:rPr>
          <w:rFonts w:ascii="Times New Roman" w:hAnsi="Times New Roman" w:cs="Times New Roman"/>
          <w:spacing w:val="-15"/>
        </w:rPr>
        <w:t xml:space="preserve"> </w:t>
      </w:r>
      <w:r w:rsidRPr="004863F0">
        <w:rPr>
          <w:rFonts w:ascii="Times New Roman" w:hAnsi="Times New Roman" w:cs="Times New Roman"/>
          <w:spacing w:val="-2"/>
        </w:rPr>
        <w:t>РОКАХ</w:t>
      </w:r>
    </w:p>
    <w:p w14:paraId="5C85D881" w14:textId="77777777" w:rsidR="00F01784" w:rsidRPr="004863F0" w:rsidRDefault="00F01784" w:rsidP="00F01784">
      <w:pPr>
        <w:pStyle w:val="a7"/>
        <w:spacing w:after="0"/>
        <w:rPr>
          <w:b/>
          <w:sz w:val="24"/>
          <w:szCs w:val="24"/>
        </w:rPr>
      </w:pPr>
    </w:p>
    <w:p w14:paraId="15CFB803" w14:textId="77777777" w:rsidR="00F01784" w:rsidRPr="004863F0" w:rsidRDefault="00F01784" w:rsidP="00F01784">
      <w:pPr>
        <w:pStyle w:val="a7"/>
        <w:spacing w:after="0"/>
        <w:rPr>
          <w:b/>
          <w:sz w:val="24"/>
          <w:szCs w:val="24"/>
        </w:rPr>
      </w:pPr>
    </w:p>
    <w:p w14:paraId="5CD31B30" w14:textId="77777777" w:rsidR="00F01784" w:rsidRPr="004863F0" w:rsidRDefault="00F01784" w:rsidP="00F01784">
      <w:pPr>
        <w:pStyle w:val="a7"/>
        <w:spacing w:after="0"/>
        <w:rPr>
          <w:b/>
          <w:sz w:val="24"/>
          <w:szCs w:val="24"/>
        </w:rPr>
      </w:pPr>
    </w:p>
    <w:tbl>
      <w:tblPr>
        <w:tblStyle w:val="TableNormal"/>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5403"/>
        <w:gridCol w:w="2522"/>
        <w:gridCol w:w="1984"/>
      </w:tblGrid>
      <w:tr w:rsidR="00F01784" w:rsidRPr="004863F0" w14:paraId="16B1D6EE" w14:textId="77777777" w:rsidTr="00F01784">
        <w:trPr>
          <w:trHeight w:val="1151"/>
        </w:trPr>
        <w:tc>
          <w:tcPr>
            <w:tcW w:w="538" w:type="dxa"/>
          </w:tcPr>
          <w:p w14:paraId="29C6E0F2" w14:textId="77777777" w:rsidR="00F01784" w:rsidRPr="004863F0" w:rsidRDefault="00F01784" w:rsidP="00F01784">
            <w:pPr>
              <w:pStyle w:val="TableParagraph"/>
              <w:spacing w:line="240" w:lineRule="auto"/>
              <w:ind w:left="115" w:right="106" w:firstLine="28"/>
              <w:rPr>
                <w:b/>
                <w:sz w:val="24"/>
                <w:szCs w:val="24"/>
              </w:rPr>
            </w:pPr>
            <w:r w:rsidRPr="004863F0">
              <w:rPr>
                <w:b/>
                <w:spacing w:val="-10"/>
                <w:sz w:val="24"/>
                <w:szCs w:val="24"/>
              </w:rPr>
              <w:t xml:space="preserve">№ </w:t>
            </w:r>
            <w:r w:rsidRPr="004863F0">
              <w:rPr>
                <w:b/>
                <w:spacing w:val="-5"/>
                <w:sz w:val="24"/>
                <w:szCs w:val="24"/>
              </w:rPr>
              <w:t>з/п</w:t>
            </w:r>
          </w:p>
        </w:tc>
        <w:tc>
          <w:tcPr>
            <w:tcW w:w="5403" w:type="dxa"/>
          </w:tcPr>
          <w:p w14:paraId="4DB07BF4" w14:textId="77777777" w:rsidR="00F01784" w:rsidRPr="004863F0" w:rsidRDefault="00F01784" w:rsidP="00F01784">
            <w:pPr>
              <w:pStyle w:val="TableParagraph"/>
              <w:spacing w:line="240" w:lineRule="auto"/>
              <w:rPr>
                <w:b/>
                <w:sz w:val="24"/>
                <w:szCs w:val="24"/>
              </w:rPr>
            </w:pPr>
          </w:p>
          <w:p w14:paraId="069029E5" w14:textId="77777777" w:rsidR="00F01784" w:rsidRPr="004863F0" w:rsidRDefault="00F01784" w:rsidP="00F01784">
            <w:pPr>
              <w:pStyle w:val="TableParagraph"/>
              <w:spacing w:line="240" w:lineRule="auto"/>
              <w:ind w:left="7"/>
              <w:jc w:val="center"/>
              <w:rPr>
                <w:b/>
                <w:sz w:val="24"/>
                <w:szCs w:val="24"/>
              </w:rPr>
            </w:pPr>
            <w:r w:rsidRPr="004863F0">
              <w:rPr>
                <w:b/>
                <w:sz w:val="24"/>
                <w:szCs w:val="24"/>
              </w:rPr>
              <w:t>Зміст</w:t>
            </w:r>
            <w:r w:rsidRPr="004863F0">
              <w:rPr>
                <w:b/>
                <w:spacing w:val="1"/>
                <w:sz w:val="24"/>
                <w:szCs w:val="24"/>
              </w:rPr>
              <w:t xml:space="preserve"> </w:t>
            </w:r>
            <w:r w:rsidRPr="004863F0">
              <w:rPr>
                <w:b/>
                <w:spacing w:val="-2"/>
                <w:sz w:val="24"/>
                <w:szCs w:val="24"/>
              </w:rPr>
              <w:t>заходу</w:t>
            </w:r>
          </w:p>
        </w:tc>
        <w:tc>
          <w:tcPr>
            <w:tcW w:w="2522" w:type="dxa"/>
          </w:tcPr>
          <w:p w14:paraId="63A3D908" w14:textId="77777777" w:rsidR="00F01784" w:rsidRPr="004863F0" w:rsidRDefault="00F01784" w:rsidP="00F01784">
            <w:pPr>
              <w:pStyle w:val="TableParagraph"/>
              <w:spacing w:line="240" w:lineRule="auto"/>
              <w:rPr>
                <w:b/>
                <w:sz w:val="24"/>
                <w:szCs w:val="24"/>
              </w:rPr>
            </w:pPr>
          </w:p>
          <w:p w14:paraId="1FC9F381" w14:textId="77777777" w:rsidR="00F01784" w:rsidRPr="004863F0" w:rsidRDefault="00F01784" w:rsidP="00F01784">
            <w:pPr>
              <w:pStyle w:val="TableParagraph"/>
              <w:spacing w:line="240" w:lineRule="auto"/>
              <w:ind w:left="685"/>
              <w:rPr>
                <w:b/>
                <w:sz w:val="24"/>
                <w:szCs w:val="24"/>
              </w:rPr>
            </w:pPr>
            <w:r w:rsidRPr="004863F0">
              <w:rPr>
                <w:b/>
                <w:spacing w:val="-2"/>
                <w:sz w:val="24"/>
                <w:szCs w:val="24"/>
              </w:rPr>
              <w:t>Виконавці</w:t>
            </w:r>
          </w:p>
        </w:tc>
        <w:tc>
          <w:tcPr>
            <w:tcW w:w="1984" w:type="dxa"/>
          </w:tcPr>
          <w:p w14:paraId="218F6F69" w14:textId="77777777" w:rsidR="00F01784" w:rsidRPr="004863F0" w:rsidRDefault="00F01784" w:rsidP="00F01784">
            <w:pPr>
              <w:pStyle w:val="TableParagraph"/>
              <w:spacing w:line="240" w:lineRule="auto"/>
              <w:ind w:left="232" w:right="228" w:hanging="1"/>
              <w:jc w:val="center"/>
              <w:rPr>
                <w:b/>
                <w:sz w:val="24"/>
                <w:szCs w:val="24"/>
              </w:rPr>
            </w:pPr>
            <w:r w:rsidRPr="004863F0">
              <w:rPr>
                <w:b/>
                <w:spacing w:val="-2"/>
                <w:sz w:val="24"/>
                <w:szCs w:val="24"/>
              </w:rPr>
              <w:t>Обсяги фінансування (тис.грн.)</w:t>
            </w:r>
          </w:p>
        </w:tc>
      </w:tr>
      <w:tr w:rsidR="00F01784" w:rsidRPr="004863F0" w14:paraId="362F99B9" w14:textId="77777777" w:rsidTr="00F01784">
        <w:trPr>
          <w:trHeight w:val="1152"/>
        </w:trPr>
        <w:tc>
          <w:tcPr>
            <w:tcW w:w="538" w:type="dxa"/>
          </w:tcPr>
          <w:p w14:paraId="3F8F1C63" w14:textId="77777777" w:rsidR="00F01784" w:rsidRPr="004863F0" w:rsidRDefault="00F01784" w:rsidP="00F01784">
            <w:pPr>
              <w:pStyle w:val="TableParagraph"/>
              <w:spacing w:line="240" w:lineRule="auto"/>
              <w:ind w:left="4"/>
              <w:jc w:val="center"/>
              <w:rPr>
                <w:sz w:val="24"/>
                <w:szCs w:val="24"/>
              </w:rPr>
            </w:pPr>
            <w:r w:rsidRPr="004863F0">
              <w:rPr>
                <w:spacing w:val="-10"/>
                <w:sz w:val="24"/>
                <w:szCs w:val="24"/>
              </w:rPr>
              <w:t>1</w:t>
            </w:r>
          </w:p>
        </w:tc>
        <w:tc>
          <w:tcPr>
            <w:tcW w:w="5403" w:type="dxa"/>
          </w:tcPr>
          <w:p w14:paraId="7040D715"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Розробка</w:t>
            </w:r>
            <w:r w:rsidRPr="004863F0">
              <w:rPr>
                <w:spacing w:val="-9"/>
                <w:sz w:val="24"/>
                <w:szCs w:val="24"/>
                <w:lang w:val="ru-RU"/>
              </w:rPr>
              <w:t xml:space="preserve"> </w:t>
            </w:r>
            <w:r w:rsidRPr="004863F0">
              <w:rPr>
                <w:sz w:val="24"/>
                <w:szCs w:val="24"/>
                <w:lang w:val="ru-RU"/>
              </w:rPr>
              <w:t>нормативно-правових</w:t>
            </w:r>
            <w:r w:rsidRPr="004863F0">
              <w:rPr>
                <w:spacing w:val="-13"/>
                <w:sz w:val="24"/>
                <w:szCs w:val="24"/>
                <w:lang w:val="ru-RU"/>
              </w:rPr>
              <w:t xml:space="preserve"> </w:t>
            </w:r>
            <w:r w:rsidRPr="004863F0">
              <w:rPr>
                <w:sz w:val="24"/>
                <w:szCs w:val="24"/>
                <w:lang w:val="ru-RU"/>
              </w:rPr>
              <w:t>та</w:t>
            </w:r>
            <w:r w:rsidRPr="004863F0">
              <w:rPr>
                <w:spacing w:val="-13"/>
                <w:sz w:val="24"/>
                <w:szCs w:val="24"/>
                <w:lang w:val="ru-RU"/>
              </w:rPr>
              <w:t xml:space="preserve"> </w:t>
            </w:r>
            <w:r w:rsidRPr="004863F0">
              <w:rPr>
                <w:sz w:val="24"/>
                <w:szCs w:val="24"/>
                <w:lang w:val="ru-RU"/>
              </w:rPr>
              <w:t>організаційно- технічних документів з питань організації виконання Програми</w:t>
            </w:r>
          </w:p>
        </w:tc>
        <w:tc>
          <w:tcPr>
            <w:tcW w:w="2522" w:type="dxa"/>
          </w:tcPr>
          <w:p w14:paraId="028827A9" w14:textId="77777777" w:rsidR="00F01784" w:rsidRPr="004863F0" w:rsidRDefault="00F01784" w:rsidP="00F01784">
            <w:pPr>
              <w:pStyle w:val="TableParagraph"/>
              <w:spacing w:line="240" w:lineRule="auto"/>
              <w:rPr>
                <w:sz w:val="24"/>
                <w:szCs w:val="24"/>
                <w:lang w:val="ru-RU"/>
              </w:rPr>
            </w:pPr>
          </w:p>
        </w:tc>
        <w:tc>
          <w:tcPr>
            <w:tcW w:w="1984" w:type="dxa"/>
          </w:tcPr>
          <w:p w14:paraId="3C662894"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75408F82" w14:textId="77777777" w:rsidTr="00F01784">
        <w:trPr>
          <w:trHeight w:val="2424"/>
        </w:trPr>
        <w:tc>
          <w:tcPr>
            <w:tcW w:w="538" w:type="dxa"/>
          </w:tcPr>
          <w:p w14:paraId="5B292486" w14:textId="77777777" w:rsidR="00F01784" w:rsidRPr="004863F0" w:rsidRDefault="00F01784" w:rsidP="00F01784">
            <w:pPr>
              <w:pStyle w:val="TableParagraph"/>
              <w:spacing w:line="240" w:lineRule="auto"/>
              <w:ind w:left="4"/>
              <w:jc w:val="center"/>
              <w:rPr>
                <w:sz w:val="24"/>
                <w:szCs w:val="24"/>
              </w:rPr>
            </w:pPr>
            <w:r w:rsidRPr="004863F0">
              <w:rPr>
                <w:spacing w:val="-10"/>
                <w:sz w:val="24"/>
                <w:szCs w:val="24"/>
              </w:rPr>
              <w:t>2</w:t>
            </w:r>
          </w:p>
        </w:tc>
        <w:tc>
          <w:tcPr>
            <w:tcW w:w="5403" w:type="dxa"/>
          </w:tcPr>
          <w:p w14:paraId="546B0C1C"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Організація семінарів, круглих столів, науково- практичних конференцій за участю органів виконавчої</w:t>
            </w:r>
            <w:r w:rsidRPr="004863F0">
              <w:rPr>
                <w:spacing w:val="-15"/>
                <w:sz w:val="24"/>
                <w:szCs w:val="24"/>
                <w:lang w:val="ru-RU"/>
              </w:rPr>
              <w:t xml:space="preserve"> </w:t>
            </w:r>
            <w:r w:rsidRPr="004863F0">
              <w:rPr>
                <w:sz w:val="24"/>
                <w:szCs w:val="24"/>
                <w:lang w:val="ru-RU"/>
              </w:rPr>
              <w:t>влади</w:t>
            </w:r>
            <w:r w:rsidRPr="004863F0">
              <w:rPr>
                <w:spacing w:val="-7"/>
                <w:sz w:val="24"/>
                <w:szCs w:val="24"/>
                <w:lang w:val="ru-RU"/>
              </w:rPr>
              <w:t xml:space="preserve"> </w:t>
            </w:r>
            <w:r w:rsidRPr="004863F0">
              <w:rPr>
                <w:sz w:val="24"/>
                <w:szCs w:val="24"/>
                <w:lang w:val="ru-RU"/>
              </w:rPr>
              <w:t>та</w:t>
            </w:r>
            <w:r w:rsidRPr="004863F0">
              <w:rPr>
                <w:spacing w:val="-9"/>
                <w:sz w:val="24"/>
                <w:szCs w:val="24"/>
                <w:lang w:val="ru-RU"/>
              </w:rPr>
              <w:t xml:space="preserve"> </w:t>
            </w:r>
            <w:r w:rsidRPr="004863F0">
              <w:rPr>
                <w:sz w:val="24"/>
                <w:szCs w:val="24"/>
                <w:lang w:val="ru-RU"/>
              </w:rPr>
              <w:t>місцевого</w:t>
            </w:r>
            <w:r w:rsidRPr="004863F0">
              <w:rPr>
                <w:spacing w:val="-4"/>
                <w:sz w:val="24"/>
                <w:szCs w:val="24"/>
                <w:lang w:val="ru-RU"/>
              </w:rPr>
              <w:t xml:space="preserve"> </w:t>
            </w:r>
            <w:r w:rsidRPr="004863F0">
              <w:rPr>
                <w:sz w:val="24"/>
                <w:szCs w:val="24"/>
                <w:lang w:val="ru-RU"/>
              </w:rPr>
              <w:t>самоврядування</w:t>
            </w:r>
            <w:r w:rsidRPr="004863F0">
              <w:rPr>
                <w:spacing w:val="-8"/>
                <w:sz w:val="24"/>
                <w:szCs w:val="24"/>
                <w:lang w:val="ru-RU"/>
              </w:rPr>
              <w:t xml:space="preserve"> </w:t>
            </w:r>
            <w:r w:rsidRPr="004863F0">
              <w:rPr>
                <w:sz w:val="24"/>
                <w:szCs w:val="24"/>
                <w:lang w:val="ru-RU"/>
              </w:rPr>
              <w:t>з проблем інформатизації та становлення</w:t>
            </w:r>
          </w:p>
          <w:p w14:paraId="29BC6970" w14:textId="77777777" w:rsidR="00F01784" w:rsidRPr="004863F0" w:rsidRDefault="00F01784" w:rsidP="00F01784">
            <w:pPr>
              <w:pStyle w:val="TableParagraph"/>
              <w:spacing w:line="240" w:lineRule="auto"/>
              <w:ind w:left="109" w:right="443"/>
              <w:jc w:val="both"/>
              <w:rPr>
                <w:sz w:val="24"/>
                <w:szCs w:val="24"/>
                <w:lang w:val="ru-RU"/>
              </w:rPr>
            </w:pPr>
            <w:r w:rsidRPr="004863F0">
              <w:rPr>
                <w:sz w:val="24"/>
                <w:szCs w:val="24"/>
                <w:lang w:val="ru-RU"/>
              </w:rPr>
              <w:t>інформаційного суспільства в Україні</w:t>
            </w:r>
            <w:r w:rsidRPr="004863F0">
              <w:rPr>
                <w:spacing w:val="-4"/>
                <w:sz w:val="24"/>
                <w:szCs w:val="24"/>
                <w:lang w:val="ru-RU"/>
              </w:rPr>
              <w:t xml:space="preserve"> </w:t>
            </w:r>
            <w:r w:rsidRPr="004863F0">
              <w:rPr>
                <w:sz w:val="24"/>
                <w:szCs w:val="24"/>
                <w:lang w:val="ru-RU"/>
              </w:rPr>
              <w:t>з метою залучення</w:t>
            </w:r>
            <w:r w:rsidRPr="004863F0">
              <w:rPr>
                <w:spacing w:val="-8"/>
                <w:sz w:val="24"/>
                <w:szCs w:val="24"/>
                <w:lang w:val="ru-RU"/>
              </w:rPr>
              <w:t xml:space="preserve"> </w:t>
            </w:r>
            <w:r w:rsidRPr="004863F0">
              <w:rPr>
                <w:sz w:val="24"/>
                <w:szCs w:val="24"/>
                <w:lang w:val="ru-RU"/>
              </w:rPr>
              <w:t>широкого</w:t>
            </w:r>
            <w:r w:rsidRPr="004863F0">
              <w:rPr>
                <w:spacing w:val="-5"/>
                <w:sz w:val="24"/>
                <w:szCs w:val="24"/>
                <w:lang w:val="ru-RU"/>
              </w:rPr>
              <w:t xml:space="preserve"> </w:t>
            </w:r>
            <w:r w:rsidRPr="004863F0">
              <w:rPr>
                <w:sz w:val="24"/>
                <w:szCs w:val="24"/>
                <w:lang w:val="ru-RU"/>
              </w:rPr>
              <w:t>кола</w:t>
            </w:r>
            <w:r w:rsidRPr="004863F0">
              <w:rPr>
                <w:spacing w:val="-9"/>
                <w:sz w:val="24"/>
                <w:szCs w:val="24"/>
                <w:lang w:val="ru-RU"/>
              </w:rPr>
              <w:t xml:space="preserve"> </w:t>
            </w:r>
            <w:r w:rsidRPr="004863F0">
              <w:rPr>
                <w:sz w:val="24"/>
                <w:szCs w:val="24"/>
                <w:lang w:val="ru-RU"/>
              </w:rPr>
              <w:t>фахівців</w:t>
            </w:r>
            <w:r w:rsidRPr="004863F0">
              <w:rPr>
                <w:spacing w:val="-8"/>
                <w:sz w:val="24"/>
                <w:szCs w:val="24"/>
                <w:lang w:val="ru-RU"/>
              </w:rPr>
              <w:t xml:space="preserve"> </w:t>
            </w:r>
            <w:r w:rsidRPr="004863F0">
              <w:rPr>
                <w:sz w:val="24"/>
                <w:szCs w:val="24"/>
                <w:lang w:val="ru-RU"/>
              </w:rPr>
              <w:t>та</w:t>
            </w:r>
            <w:r w:rsidRPr="004863F0">
              <w:rPr>
                <w:spacing w:val="-9"/>
                <w:sz w:val="24"/>
                <w:szCs w:val="24"/>
                <w:lang w:val="ru-RU"/>
              </w:rPr>
              <w:t xml:space="preserve"> </w:t>
            </w:r>
            <w:r w:rsidRPr="004863F0">
              <w:rPr>
                <w:sz w:val="24"/>
                <w:szCs w:val="24"/>
                <w:lang w:val="ru-RU"/>
              </w:rPr>
              <w:t>вивчення кращого досвіду розвитку ІКТ</w:t>
            </w:r>
          </w:p>
        </w:tc>
        <w:tc>
          <w:tcPr>
            <w:tcW w:w="2522" w:type="dxa"/>
          </w:tcPr>
          <w:p w14:paraId="3C25AA4E" w14:textId="77777777" w:rsidR="00F01784" w:rsidRPr="004863F0" w:rsidRDefault="00F01784" w:rsidP="00F01784">
            <w:pPr>
              <w:pStyle w:val="TableParagraph"/>
              <w:spacing w:line="240" w:lineRule="auto"/>
              <w:rPr>
                <w:sz w:val="24"/>
                <w:szCs w:val="24"/>
                <w:lang w:val="ru-RU"/>
              </w:rPr>
            </w:pPr>
          </w:p>
        </w:tc>
        <w:tc>
          <w:tcPr>
            <w:tcW w:w="1984" w:type="dxa"/>
          </w:tcPr>
          <w:p w14:paraId="0C034A28"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00D364E1" w14:textId="77777777" w:rsidTr="00F01784">
        <w:trPr>
          <w:trHeight w:val="1151"/>
        </w:trPr>
        <w:tc>
          <w:tcPr>
            <w:tcW w:w="538" w:type="dxa"/>
          </w:tcPr>
          <w:p w14:paraId="48CE6A28" w14:textId="77777777" w:rsidR="00F01784" w:rsidRPr="004863F0" w:rsidRDefault="00F01784" w:rsidP="00F01784">
            <w:pPr>
              <w:pStyle w:val="TableParagraph"/>
              <w:spacing w:line="240" w:lineRule="auto"/>
              <w:ind w:left="4"/>
              <w:jc w:val="center"/>
              <w:rPr>
                <w:sz w:val="24"/>
                <w:szCs w:val="24"/>
              </w:rPr>
            </w:pPr>
            <w:r w:rsidRPr="004863F0">
              <w:rPr>
                <w:spacing w:val="-10"/>
                <w:sz w:val="24"/>
                <w:szCs w:val="24"/>
              </w:rPr>
              <w:t>3</w:t>
            </w:r>
          </w:p>
        </w:tc>
        <w:tc>
          <w:tcPr>
            <w:tcW w:w="5403" w:type="dxa"/>
          </w:tcPr>
          <w:p w14:paraId="31CB6B28"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Розвиток та поширення широкосмугової мультисервісної</w:t>
            </w:r>
            <w:r w:rsidRPr="004863F0">
              <w:rPr>
                <w:spacing w:val="-15"/>
                <w:sz w:val="24"/>
                <w:szCs w:val="24"/>
                <w:lang w:val="ru-RU"/>
              </w:rPr>
              <w:t xml:space="preserve"> </w:t>
            </w:r>
            <w:r w:rsidRPr="004863F0">
              <w:rPr>
                <w:sz w:val="24"/>
                <w:szCs w:val="24"/>
                <w:lang w:val="ru-RU"/>
              </w:rPr>
              <w:t>інфраструктури</w:t>
            </w:r>
            <w:r w:rsidRPr="004863F0">
              <w:rPr>
                <w:spacing w:val="-11"/>
                <w:sz w:val="24"/>
                <w:szCs w:val="24"/>
                <w:lang w:val="ru-RU"/>
              </w:rPr>
              <w:t xml:space="preserve"> </w:t>
            </w:r>
            <w:r w:rsidRPr="004863F0">
              <w:rPr>
                <w:sz w:val="24"/>
                <w:szCs w:val="24"/>
                <w:lang w:val="ru-RU"/>
              </w:rPr>
              <w:t>(мережі)</w:t>
            </w:r>
            <w:r w:rsidRPr="004863F0">
              <w:rPr>
                <w:spacing w:val="-11"/>
                <w:sz w:val="24"/>
                <w:szCs w:val="24"/>
                <w:lang w:val="ru-RU"/>
              </w:rPr>
              <w:t xml:space="preserve"> </w:t>
            </w:r>
            <w:r w:rsidRPr="004863F0">
              <w:rPr>
                <w:sz w:val="24"/>
                <w:szCs w:val="24"/>
                <w:lang w:val="ru-RU"/>
              </w:rPr>
              <w:t>на</w:t>
            </w:r>
            <w:r w:rsidRPr="004863F0">
              <w:rPr>
                <w:spacing w:val="-12"/>
                <w:sz w:val="24"/>
                <w:szCs w:val="24"/>
                <w:lang w:val="ru-RU"/>
              </w:rPr>
              <w:t xml:space="preserve"> </w:t>
            </w:r>
            <w:r w:rsidRPr="004863F0">
              <w:rPr>
                <w:sz w:val="24"/>
                <w:szCs w:val="24"/>
                <w:lang w:val="ru-RU"/>
              </w:rPr>
              <w:t>всій території громади</w:t>
            </w:r>
          </w:p>
        </w:tc>
        <w:tc>
          <w:tcPr>
            <w:tcW w:w="2522" w:type="dxa"/>
          </w:tcPr>
          <w:p w14:paraId="63DAA336" w14:textId="77777777" w:rsidR="00F01784" w:rsidRPr="004863F0" w:rsidRDefault="00F01784" w:rsidP="00F01784">
            <w:pPr>
              <w:pStyle w:val="TableParagraph"/>
              <w:spacing w:line="240" w:lineRule="auto"/>
              <w:rPr>
                <w:sz w:val="24"/>
                <w:szCs w:val="24"/>
                <w:lang w:val="ru-RU"/>
              </w:rPr>
            </w:pPr>
          </w:p>
        </w:tc>
        <w:tc>
          <w:tcPr>
            <w:tcW w:w="1984" w:type="dxa"/>
          </w:tcPr>
          <w:p w14:paraId="55B44BF9"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78941E27" w14:textId="77777777" w:rsidTr="00F01784">
        <w:trPr>
          <w:trHeight w:val="1305"/>
        </w:trPr>
        <w:tc>
          <w:tcPr>
            <w:tcW w:w="538" w:type="dxa"/>
          </w:tcPr>
          <w:p w14:paraId="48D1C1E9" w14:textId="77777777" w:rsidR="00F01784" w:rsidRPr="004863F0" w:rsidRDefault="00F01784" w:rsidP="00F01784">
            <w:pPr>
              <w:pStyle w:val="TableParagraph"/>
              <w:spacing w:line="240" w:lineRule="auto"/>
              <w:ind w:left="4"/>
              <w:jc w:val="center"/>
              <w:rPr>
                <w:sz w:val="24"/>
                <w:szCs w:val="24"/>
              </w:rPr>
            </w:pPr>
            <w:r w:rsidRPr="004863F0">
              <w:rPr>
                <w:spacing w:val="-10"/>
                <w:sz w:val="24"/>
                <w:szCs w:val="24"/>
              </w:rPr>
              <w:t>4</w:t>
            </w:r>
          </w:p>
        </w:tc>
        <w:tc>
          <w:tcPr>
            <w:tcW w:w="5403" w:type="dxa"/>
          </w:tcPr>
          <w:p w14:paraId="3208EE00" w14:textId="77777777" w:rsidR="00F01784" w:rsidRPr="004863F0" w:rsidRDefault="00F01784" w:rsidP="00F01784">
            <w:pPr>
              <w:pStyle w:val="TableParagraph"/>
              <w:spacing w:line="240" w:lineRule="auto"/>
              <w:ind w:left="109" w:right="189"/>
              <w:rPr>
                <w:sz w:val="24"/>
                <w:szCs w:val="24"/>
              </w:rPr>
            </w:pPr>
            <w:r w:rsidRPr="004863F0">
              <w:rPr>
                <w:sz w:val="24"/>
                <w:szCs w:val="24"/>
              </w:rPr>
              <w:t>Забезпечення покриття мережею Інтернет об’єктів</w:t>
            </w:r>
            <w:r w:rsidRPr="004863F0">
              <w:rPr>
                <w:spacing w:val="-11"/>
                <w:sz w:val="24"/>
                <w:szCs w:val="24"/>
              </w:rPr>
              <w:t xml:space="preserve"> </w:t>
            </w:r>
            <w:r w:rsidRPr="004863F0">
              <w:rPr>
                <w:sz w:val="24"/>
                <w:szCs w:val="24"/>
              </w:rPr>
              <w:t>соціальної</w:t>
            </w:r>
            <w:r w:rsidRPr="004863F0">
              <w:rPr>
                <w:spacing w:val="-12"/>
                <w:sz w:val="24"/>
                <w:szCs w:val="24"/>
              </w:rPr>
              <w:t xml:space="preserve"> </w:t>
            </w:r>
            <w:r w:rsidRPr="004863F0">
              <w:rPr>
                <w:sz w:val="24"/>
                <w:szCs w:val="24"/>
              </w:rPr>
              <w:t>інфраструктури</w:t>
            </w:r>
            <w:r w:rsidRPr="004863F0">
              <w:rPr>
                <w:spacing w:val="-11"/>
                <w:sz w:val="24"/>
                <w:szCs w:val="24"/>
              </w:rPr>
              <w:t xml:space="preserve"> </w:t>
            </w:r>
            <w:r w:rsidRPr="004863F0">
              <w:rPr>
                <w:sz w:val="24"/>
                <w:szCs w:val="24"/>
              </w:rPr>
              <w:t>та</w:t>
            </w:r>
            <w:r w:rsidRPr="004863F0">
              <w:rPr>
                <w:spacing w:val="-12"/>
                <w:sz w:val="24"/>
                <w:szCs w:val="24"/>
              </w:rPr>
              <w:t xml:space="preserve"> </w:t>
            </w:r>
            <w:r w:rsidRPr="004863F0">
              <w:rPr>
                <w:sz w:val="24"/>
                <w:szCs w:val="24"/>
              </w:rPr>
              <w:t>об’єктів, що надають публічні сервіси та послуги на території громади</w:t>
            </w:r>
          </w:p>
        </w:tc>
        <w:tc>
          <w:tcPr>
            <w:tcW w:w="2522" w:type="dxa"/>
          </w:tcPr>
          <w:p w14:paraId="1B9F3996" w14:textId="77777777" w:rsidR="00F01784" w:rsidRPr="004863F0" w:rsidRDefault="00F01784" w:rsidP="00F01784">
            <w:pPr>
              <w:pStyle w:val="TableParagraph"/>
              <w:spacing w:line="240" w:lineRule="auto"/>
              <w:rPr>
                <w:sz w:val="24"/>
                <w:szCs w:val="24"/>
              </w:rPr>
            </w:pPr>
          </w:p>
        </w:tc>
        <w:tc>
          <w:tcPr>
            <w:tcW w:w="1984" w:type="dxa"/>
          </w:tcPr>
          <w:p w14:paraId="46710330"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4632A00E" w14:textId="77777777" w:rsidTr="00F01784">
        <w:trPr>
          <w:trHeight w:val="1300"/>
        </w:trPr>
        <w:tc>
          <w:tcPr>
            <w:tcW w:w="538" w:type="dxa"/>
          </w:tcPr>
          <w:p w14:paraId="6555B693" w14:textId="77777777" w:rsidR="00F01784" w:rsidRPr="004863F0" w:rsidRDefault="00F01784" w:rsidP="00F01784">
            <w:pPr>
              <w:pStyle w:val="TableParagraph"/>
              <w:spacing w:line="240" w:lineRule="auto"/>
              <w:ind w:left="4"/>
              <w:jc w:val="center"/>
              <w:rPr>
                <w:sz w:val="24"/>
                <w:szCs w:val="24"/>
              </w:rPr>
            </w:pPr>
            <w:r w:rsidRPr="004863F0">
              <w:rPr>
                <w:spacing w:val="-10"/>
                <w:sz w:val="24"/>
                <w:szCs w:val="24"/>
              </w:rPr>
              <w:t>5</w:t>
            </w:r>
          </w:p>
        </w:tc>
        <w:tc>
          <w:tcPr>
            <w:tcW w:w="5403" w:type="dxa"/>
          </w:tcPr>
          <w:p w14:paraId="244A21B6" w14:textId="77777777" w:rsidR="00F01784" w:rsidRPr="004863F0" w:rsidRDefault="00F01784" w:rsidP="00F01784">
            <w:pPr>
              <w:pStyle w:val="TableParagraph"/>
              <w:spacing w:line="240" w:lineRule="auto"/>
              <w:ind w:left="109" w:right="893"/>
              <w:jc w:val="both"/>
              <w:rPr>
                <w:sz w:val="24"/>
                <w:szCs w:val="24"/>
                <w:lang w:val="ru-RU"/>
              </w:rPr>
            </w:pPr>
            <w:r w:rsidRPr="004863F0">
              <w:rPr>
                <w:sz w:val="24"/>
                <w:szCs w:val="24"/>
                <w:lang w:val="ru-RU"/>
              </w:rPr>
              <w:t>Співпраця з міжнародними</w:t>
            </w:r>
            <w:r w:rsidRPr="004863F0">
              <w:rPr>
                <w:spacing w:val="-1"/>
                <w:sz w:val="24"/>
                <w:szCs w:val="24"/>
                <w:lang w:val="ru-RU"/>
              </w:rPr>
              <w:t xml:space="preserve"> </w:t>
            </w:r>
            <w:r w:rsidRPr="004863F0">
              <w:rPr>
                <w:sz w:val="24"/>
                <w:szCs w:val="24"/>
                <w:lang w:val="ru-RU"/>
              </w:rPr>
              <w:t>організаціями, донорами,</w:t>
            </w:r>
            <w:r w:rsidRPr="004863F0">
              <w:rPr>
                <w:spacing w:val="-4"/>
                <w:sz w:val="24"/>
                <w:szCs w:val="24"/>
                <w:lang w:val="ru-RU"/>
              </w:rPr>
              <w:t xml:space="preserve"> </w:t>
            </w:r>
            <w:r w:rsidRPr="004863F0">
              <w:rPr>
                <w:sz w:val="24"/>
                <w:szCs w:val="24"/>
                <w:lang w:val="ru-RU"/>
              </w:rPr>
              <w:t>фондами</w:t>
            </w:r>
            <w:r w:rsidRPr="004863F0">
              <w:rPr>
                <w:spacing w:val="-9"/>
                <w:sz w:val="24"/>
                <w:szCs w:val="24"/>
                <w:lang w:val="ru-RU"/>
              </w:rPr>
              <w:t xml:space="preserve"> </w:t>
            </w:r>
            <w:r w:rsidRPr="004863F0">
              <w:rPr>
                <w:sz w:val="24"/>
                <w:szCs w:val="24"/>
                <w:lang w:val="ru-RU"/>
              </w:rPr>
              <w:t>розвитку</w:t>
            </w:r>
            <w:r w:rsidRPr="004863F0">
              <w:rPr>
                <w:spacing w:val="-15"/>
                <w:sz w:val="24"/>
                <w:szCs w:val="24"/>
                <w:lang w:val="ru-RU"/>
              </w:rPr>
              <w:t xml:space="preserve"> </w:t>
            </w:r>
            <w:r w:rsidRPr="004863F0">
              <w:rPr>
                <w:sz w:val="24"/>
                <w:szCs w:val="24"/>
                <w:lang w:val="ru-RU"/>
              </w:rPr>
              <w:t>тощо</w:t>
            </w:r>
            <w:r w:rsidRPr="004863F0">
              <w:rPr>
                <w:spacing w:val="-2"/>
                <w:sz w:val="24"/>
                <w:szCs w:val="24"/>
                <w:lang w:val="ru-RU"/>
              </w:rPr>
              <w:t xml:space="preserve"> </w:t>
            </w:r>
            <w:r w:rsidRPr="004863F0">
              <w:rPr>
                <w:sz w:val="24"/>
                <w:szCs w:val="24"/>
                <w:lang w:val="ru-RU"/>
              </w:rPr>
              <w:t>у</w:t>
            </w:r>
            <w:r w:rsidRPr="004863F0">
              <w:rPr>
                <w:spacing w:val="-15"/>
                <w:sz w:val="24"/>
                <w:szCs w:val="24"/>
                <w:lang w:val="ru-RU"/>
              </w:rPr>
              <w:t xml:space="preserve"> </w:t>
            </w:r>
            <w:r w:rsidRPr="004863F0">
              <w:rPr>
                <w:sz w:val="24"/>
                <w:szCs w:val="24"/>
                <w:lang w:val="ru-RU"/>
              </w:rPr>
              <w:t>сфері розвитку та покращення цифрової</w:t>
            </w:r>
          </w:p>
          <w:p w14:paraId="4AFC03B4" w14:textId="77777777" w:rsidR="00F01784" w:rsidRPr="004863F0" w:rsidRDefault="00F01784" w:rsidP="00F01784">
            <w:pPr>
              <w:pStyle w:val="TableParagraph"/>
              <w:spacing w:line="240" w:lineRule="auto"/>
              <w:ind w:left="109"/>
              <w:jc w:val="both"/>
              <w:rPr>
                <w:sz w:val="24"/>
                <w:szCs w:val="24"/>
              </w:rPr>
            </w:pPr>
            <w:r w:rsidRPr="004863F0">
              <w:rPr>
                <w:sz w:val="24"/>
                <w:szCs w:val="24"/>
              </w:rPr>
              <w:t>інфраструктури</w:t>
            </w:r>
            <w:r w:rsidRPr="004863F0">
              <w:rPr>
                <w:spacing w:val="-8"/>
                <w:sz w:val="24"/>
                <w:szCs w:val="24"/>
              </w:rPr>
              <w:t xml:space="preserve"> </w:t>
            </w:r>
            <w:r w:rsidRPr="004863F0">
              <w:rPr>
                <w:spacing w:val="-2"/>
                <w:sz w:val="24"/>
                <w:szCs w:val="24"/>
              </w:rPr>
              <w:t>громади</w:t>
            </w:r>
          </w:p>
        </w:tc>
        <w:tc>
          <w:tcPr>
            <w:tcW w:w="2522" w:type="dxa"/>
          </w:tcPr>
          <w:p w14:paraId="41270042" w14:textId="77777777" w:rsidR="00F01784" w:rsidRPr="004863F0" w:rsidRDefault="00F01784" w:rsidP="00F01784">
            <w:pPr>
              <w:pStyle w:val="TableParagraph"/>
              <w:spacing w:line="240" w:lineRule="auto"/>
              <w:rPr>
                <w:sz w:val="24"/>
                <w:szCs w:val="24"/>
              </w:rPr>
            </w:pPr>
          </w:p>
        </w:tc>
        <w:tc>
          <w:tcPr>
            <w:tcW w:w="1984" w:type="dxa"/>
          </w:tcPr>
          <w:p w14:paraId="1041C516"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78EA47A3" w14:textId="77777777" w:rsidTr="00F01784">
        <w:trPr>
          <w:trHeight w:val="1555"/>
        </w:trPr>
        <w:tc>
          <w:tcPr>
            <w:tcW w:w="538" w:type="dxa"/>
          </w:tcPr>
          <w:p w14:paraId="1F33025E" w14:textId="77777777" w:rsidR="00F01784" w:rsidRPr="004863F0" w:rsidRDefault="00F01784" w:rsidP="00F01784">
            <w:pPr>
              <w:pStyle w:val="TableParagraph"/>
              <w:spacing w:line="240" w:lineRule="auto"/>
              <w:ind w:left="4"/>
              <w:jc w:val="center"/>
              <w:rPr>
                <w:sz w:val="24"/>
                <w:szCs w:val="24"/>
              </w:rPr>
            </w:pPr>
            <w:r w:rsidRPr="004863F0">
              <w:rPr>
                <w:spacing w:val="-10"/>
                <w:sz w:val="24"/>
                <w:szCs w:val="24"/>
              </w:rPr>
              <w:t>6</w:t>
            </w:r>
          </w:p>
        </w:tc>
        <w:tc>
          <w:tcPr>
            <w:tcW w:w="5403" w:type="dxa"/>
          </w:tcPr>
          <w:p w14:paraId="02EE9C5B"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Вдосконалення</w:t>
            </w:r>
            <w:r w:rsidRPr="004863F0">
              <w:rPr>
                <w:spacing w:val="-15"/>
                <w:sz w:val="24"/>
                <w:szCs w:val="24"/>
                <w:lang w:val="ru-RU"/>
              </w:rPr>
              <w:t xml:space="preserve"> </w:t>
            </w:r>
            <w:r w:rsidRPr="004863F0">
              <w:rPr>
                <w:sz w:val="24"/>
                <w:szCs w:val="24"/>
                <w:lang w:val="ru-RU"/>
              </w:rPr>
              <w:t>цифрової</w:t>
            </w:r>
            <w:r w:rsidRPr="004863F0">
              <w:rPr>
                <w:spacing w:val="-15"/>
                <w:sz w:val="24"/>
                <w:szCs w:val="24"/>
                <w:lang w:val="ru-RU"/>
              </w:rPr>
              <w:t xml:space="preserve"> </w:t>
            </w:r>
            <w:r w:rsidRPr="004863F0">
              <w:rPr>
                <w:sz w:val="24"/>
                <w:szCs w:val="24"/>
                <w:lang w:val="ru-RU"/>
              </w:rPr>
              <w:t>інфраструктури</w:t>
            </w:r>
            <w:r w:rsidRPr="004863F0">
              <w:rPr>
                <w:spacing w:val="-12"/>
                <w:sz w:val="24"/>
                <w:szCs w:val="24"/>
                <w:lang w:val="ru-RU"/>
              </w:rPr>
              <w:t xml:space="preserve"> </w:t>
            </w:r>
            <w:r w:rsidRPr="004863F0">
              <w:rPr>
                <w:sz w:val="24"/>
                <w:szCs w:val="24"/>
                <w:lang w:val="ru-RU"/>
              </w:rPr>
              <w:t>в органах публічної влади</w:t>
            </w:r>
          </w:p>
        </w:tc>
        <w:tc>
          <w:tcPr>
            <w:tcW w:w="2522" w:type="dxa"/>
          </w:tcPr>
          <w:p w14:paraId="16F0F81F" w14:textId="77777777" w:rsidR="00F01784" w:rsidRPr="004863F0" w:rsidRDefault="00F01784" w:rsidP="00F01784">
            <w:pPr>
              <w:pStyle w:val="TableParagraph"/>
              <w:spacing w:line="240" w:lineRule="auto"/>
              <w:rPr>
                <w:sz w:val="24"/>
                <w:szCs w:val="24"/>
                <w:lang w:val="ru-RU"/>
              </w:rPr>
            </w:pPr>
          </w:p>
        </w:tc>
        <w:tc>
          <w:tcPr>
            <w:tcW w:w="1984" w:type="dxa"/>
          </w:tcPr>
          <w:p w14:paraId="356B856C"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621D019C" w14:textId="77777777" w:rsidTr="00F01784">
        <w:trPr>
          <w:trHeight w:val="1151"/>
        </w:trPr>
        <w:tc>
          <w:tcPr>
            <w:tcW w:w="538" w:type="dxa"/>
          </w:tcPr>
          <w:p w14:paraId="4ECB3C63" w14:textId="77777777" w:rsidR="00F01784" w:rsidRPr="004863F0" w:rsidRDefault="00F01784" w:rsidP="00F01784">
            <w:pPr>
              <w:pStyle w:val="TableParagraph"/>
              <w:spacing w:line="240" w:lineRule="auto"/>
              <w:ind w:left="4"/>
              <w:jc w:val="center"/>
              <w:rPr>
                <w:sz w:val="24"/>
                <w:szCs w:val="24"/>
              </w:rPr>
            </w:pPr>
            <w:r w:rsidRPr="004863F0">
              <w:rPr>
                <w:spacing w:val="-10"/>
                <w:sz w:val="24"/>
                <w:szCs w:val="24"/>
              </w:rPr>
              <w:t>7</w:t>
            </w:r>
          </w:p>
        </w:tc>
        <w:tc>
          <w:tcPr>
            <w:tcW w:w="5403" w:type="dxa"/>
          </w:tcPr>
          <w:p w14:paraId="65D88BB0" w14:textId="77777777" w:rsidR="00F01784" w:rsidRPr="004863F0" w:rsidRDefault="00F01784" w:rsidP="00F01784">
            <w:pPr>
              <w:pStyle w:val="TableParagraph"/>
              <w:spacing w:line="240" w:lineRule="auto"/>
              <w:ind w:left="109" w:right="915"/>
              <w:rPr>
                <w:sz w:val="24"/>
                <w:szCs w:val="24"/>
                <w:lang w:val="ru-RU"/>
              </w:rPr>
            </w:pPr>
            <w:r w:rsidRPr="004863F0">
              <w:rPr>
                <w:sz w:val="24"/>
                <w:szCs w:val="24"/>
                <w:lang w:val="ru-RU"/>
              </w:rPr>
              <w:t>Придбання</w:t>
            </w:r>
            <w:r w:rsidRPr="004863F0">
              <w:rPr>
                <w:spacing w:val="-15"/>
                <w:sz w:val="24"/>
                <w:szCs w:val="24"/>
                <w:lang w:val="ru-RU"/>
              </w:rPr>
              <w:t xml:space="preserve"> </w:t>
            </w:r>
            <w:r w:rsidRPr="004863F0">
              <w:rPr>
                <w:sz w:val="24"/>
                <w:szCs w:val="24"/>
                <w:lang w:val="ru-RU"/>
              </w:rPr>
              <w:t>конструкцій</w:t>
            </w:r>
            <w:r w:rsidRPr="004863F0">
              <w:rPr>
                <w:spacing w:val="-15"/>
                <w:sz w:val="24"/>
                <w:szCs w:val="24"/>
                <w:lang w:val="ru-RU"/>
              </w:rPr>
              <w:t xml:space="preserve"> </w:t>
            </w:r>
            <w:r w:rsidRPr="004863F0">
              <w:rPr>
                <w:sz w:val="24"/>
                <w:szCs w:val="24"/>
                <w:lang w:val="ru-RU"/>
              </w:rPr>
              <w:t>для</w:t>
            </w:r>
            <w:r w:rsidRPr="004863F0">
              <w:rPr>
                <w:spacing w:val="-15"/>
                <w:sz w:val="24"/>
                <w:szCs w:val="24"/>
                <w:lang w:val="ru-RU"/>
              </w:rPr>
              <w:t xml:space="preserve"> </w:t>
            </w:r>
            <w:r w:rsidRPr="004863F0">
              <w:rPr>
                <w:sz w:val="24"/>
                <w:szCs w:val="24"/>
                <w:lang w:val="ru-RU"/>
              </w:rPr>
              <w:t>облаштування велосипедних майданчиків</w:t>
            </w:r>
          </w:p>
        </w:tc>
        <w:tc>
          <w:tcPr>
            <w:tcW w:w="2522" w:type="dxa"/>
          </w:tcPr>
          <w:p w14:paraId="3F73C417" w14:textId="77777777" w:rsidR="00F01784" w:rsidRPr="004863F0" w:rsidRDefault="00F01784" w:rsidP="00F01784">
            <w:pPr>
              <w:pStyle w:val="TableParagraph"/>
              <w:spacing w:line="240" w:lineRule="auto"/>
              <w:rPr>
                <w:sz w:val="24"/>
                <w:szCs w:val="24"/>
                <w:lang w:val="ru-RU"/>
              </w:rPr>
            </w:pPr>
          </w:p>
        </w:tc>
        <w:tc>
          <w:tcPr>
            <w:tcW w:w="1984" w:type="dxa"/>
          </w:tcPr>
          <w:p w14:paraId="5736886F"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bl>
    <w:p w14:paraId="0DD39E1C" w14:textId="77777777" w:rsidR="00F01784" w:rsidRPr="004863F0" w:rsidRDefault="00F01784" w:rsidP="00F01784">
      <w:pPr>
        <w:pStyle w:val="TableParagraph"/>
        <w:spacing w:line="240" w:lineRule="auto"/>
        <w:jc w:val="center"/>
        <w:rPr>
          <w:sz w:val="24"/>
          <w:szCs w:val="24"/>
        </w:rPr>
        <w:sectPr w:rsidR="00F01784" w:rsidRPr="004863F0">
          <w:headerReference w:type="default" r:id="rId21"/>
          <w:pgSz w:w="11910" w:h="16840"/>
          <w:pgMar w:top="360" w:right="566" w:bottom="280" w:left="566" w:header="0" w:footer="0" w:gutter="0"/>
          <w:cols w:space="720"/>
        </w:sectPr>
      </w:pPr>
    </w:p>
    <w:tbl>
      <w:tblPr>
        <w:tblStyle w:val="TableNormal"/>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5403"/>
        <w:gridCol w:w="2522"/>
        <w:gridCol w:w="1984"/>
      </w:tblGrid>
      <w:tr w:rsidR="00F01784" w:rsidRPr="004863F0" w14:paraId="2EB46D0D" w14:textId="77777777" w:rsidTr="00F01784">
        <w:trPr>
          <w:trHeight w:val="1152"/>
        </w:trPr>
        <w:tc>
          <w:tcPr>
            <w:tcW w:w="538" w:type="dxa"/>
          </w:tcPr>
          <w:p w14:paraId="0A6542E2" w14:textId="77777777" w:rsidR="00F01784" w:rsidRPr="004863F0" w:rsidRDefault="00F01784" w:rsidP="00F01784">
            <w:pPr>
              <w:pStyle w:val="TableParagraph"/>
              <w:spacing w:line="240" w:lineRule="auto"/>
              <w:ind w:left="4"/>
              <w:jc w:val="center"/>
              <w:rPr>
                <w:sz w:val="24"/>
                <w:szCs w:val="24"/>
              </w:rPr>
            </w:pPr>
            <w:r w:rsidRPr="004863F0">
              <w:rPr>
                <w:spacing w:val="-10"/>
                <w:sz w:val="24"/>
                <w:szCs w:val="24"/>
              </w:rPr>
              <w:lastRenderedPageBreak/>
              <w:t>8</w:t>
            </w:r>
          </w:p>
        </w:tc>
        <w:tc>
          <w:tcPr>
            <w:tcW w:w="5403" w:type="dxa"/>
          </w:tcPr>
          <w:p w14:paraId="69C3A01B"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Вдосконалення цифрової інфраструктури в органах</w:t>
            </w:r>
            <w:r w:rsidRPr="004863F0">
              <w:rPr>
                <w:spacing w:val="-11"/>
                <w:sz w:val="24"/>
                <w:szCs w:val="24"/>
                <w:lang w:val="ru-RU"/>
              </w:rPr>
              <w:t xml:space="preserve"> </w:t>
            </w:r>
            <w:r w:rsidRPr="004863F0">
              <w:rPr>
                <w:sz w:val="24"/>
                <w:szCs w:val="24"/>
                <w:lang w:val="ru-RU"/>
              </w:rPr>
              <w:t>публічної</w:t>
            </w:r>
            <w:r w:rsidRPr="004863F0">
              <w:rPr>
                <w:spacing w:val="-14"/>
                <w:sz w:val="24"/>
                <w:szCs w:val="24"/>
                <w:lang w:val="ru-RU"/>
              </w:rPr>
              <w:t xml:space="preserve"> </w:t>
            </w:r>
            <w:r w:rsidRPr="004863F0">
              <w:rPr>
                <w:sz w:val="24"/>
                <w:szCs w:val="24"/>
                <w:lang w:val="ru-RU"/>
              </w:rPr>
              <w:t>влади</w:t>
            </w:r>
            <w:r w:rsidRPr="004863F0">
              <w:rPr>
                <w:spacing w:val="-6"/>
                <w:sz w:val="24"/>
                <w:szCs w:val="24"/>
                <w:lang w:val="ru-RU"/>
              </w:rPr>
              <w:t xml:space="preserve"> </w:t>
            </w:r>
            <w:r w:rsidRPr="004863F0">
              <w:rPr>
                <w:sz w:val="24"/>
                <w:szCs w:val="24"/>
                <w:lang w:val="ru-RU"/>
              </w:rPr>
              <w:t>територіальної</w:t>
            </w:r>
            <w:r w:rsidRPr="004863F0">
              <w:rPr>
                <w:spacing w:val="-14"/>
                <w:sz w:val="24"/>
                <w:szCs w:val="24"/>
                <w:lang w:val="ru-RU"/>
              </w:rPr>
              <w:t xml:space="preserve"> </w:t>
            </w:r>
            <w:r w:rsidRPr="004863F0">
              <w:rPr>
                <w:sz w:val="24"/>
                <w:szCs w:val="24"/>
                <w:lang w:val="ru-RU"/>
              </w:rPr>
              <w:t>громади</w:t>
            </w:r>
          </w:p>
        </w:tc>
        <w:tc>
          <w:tcPr>
            <w:tcW w:w="2522" w:type="dxa"/>
          </w:tcPr>
          <w:p w14:paraId="10E21B01" w14:textId="77777777" w:rsidR="00F01784" w:rsidRPr="004863F0" w:rsidRDefault="00F01784" w:rsidP="00F01784">
            <w:pPr>
              <w:pStyle w:val="TableParagraph"/>
              <w:spacing w:line="240" w:lineRule="auto"/>
              <w:rPr>
                <w:sz w:val="24"/>
                <w:szCs w:val="24"/>
                <w:lang w:val="ru-RU"/>
              </w:rPr>
            </w:pPr>
          </w:p>
        </w:tc>
        <w:tc>
          <w:tcPr>
            <w:tcW w:w="1984" w:type="dxa"/>
          </w:tcPr>
          <w:p w14:paraId="4D32BE1E"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75AC611B" w14:textId="77777777" w:rsidTr="00F01784">
        <w:trPr>
          <w:trHeight w:val="1152"/>
        </w:trPr>
        <w:tc>
          <w:tcPr>
            <w:tcW w:w="538" w:type="dxa"/>
          </w:tcPr>
          <w:p w14:paraId="5AC851A1" w14:textId="77777777" w:rsidR="00F01784" w:rsidRPr="004863F0" w:rsidRDefault="00F01784" w:rsidP="00F01784">
            <w:pPr>
              <w:pStyle w:val="TableParagraph"/>
              <w:spacing w:line="240" w:lineRule="auto"/>
              <w:ind w:left="4"/>
              <w:jc w:val="center"/>
              <w:rPr>
                <w:sz w:val="24"/>
                <w:szCs w:val="24"/>
              </w:rPr>
            </w:pPr>
            <w:r w:rsidRPr="004863F0">
              <w:rPr>
                <w:spacing w:val="-10"/>
                <w:sz w:val="24"/>
                <w:szCs w:val="24"/>
              </w:rPr>
              <w:t>9</w:t>
            </w:r>
          </w:p>
        </w:tc>
        <w:tc>
          <w:tcPr>
            <w:tcW w:w="5403" w:type="dxa"/>
          </w:tcPr>
          <w:p w14:paraId="51F07962"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Придбання</w:t>
            </w:r>
            <w:r w:rsidRPr="004863F0">
              <w:rPr>
                <w:spacing w:val="-15"/>
                <w:sz w:val="24"/>
                <w:szCs w:val="24"/>
                <w:lang w:val="ru-RU"/>
              </w:rPr>
              <w:t xml:space="preserve"> </w:t>
            </w:r>
            <w:r w:rsidRPr="004863F0">
              <w:rPr>
                <w:sz w:val="24"/>
                <w:szCs w:val="24"/>
                <w:lang w:val="ru-RU"/>
              </w:rPr>
              <w:t>засобів</w:t>
            </w:r>
            <w:r w:rsidRPr="004863F0">
              <w:rPr>
                <w:spacing w:val="-15"/>
                <w:sz w:val="24"/>
                <w:szCs w:val="24"/>
                <w:lang w:val="ru-RU"/>
              </w:rPr>
              <w:t xml:space="preserve"> </w:t>
            </w:r>
            <w:r w:rsidRPr="004863F0">
              <w:rPr>
                <w:sz w:val="24"/>
                <w:szCs w:val="24"/>
                <w:lang w:val="ru-RU"/>
              </w:rPr>
              <w:t>інформатизації</w:t>
            </w:r>
            <w:r w:rsidRPr="004863F0">
              <w:rPr>
                <w:spacing w:val="-15"/>
                <w:sz w:val="24"/>
                <w:szCs w:val="24"/>
                <w:lang w:val="ru-RU"/>
              </w:rPr>
              <w:t xml:space="preserve"> </w:t>
            </w:r>
            <w:r w:rsidRPr="004863F0">
              <w:rPr>
                <w:sz w:val="24"/>
                <w:szCs w:val="24"/>
                <w:lang w:val="ru-RU"/>
              </w:rPr>
              <w:t>для територіальної громади</w:t>
            </w:r>
          </w:p>
        </w:tc>
        <w:tc>
          <w:tcPr>
            <w:tcW w:w="2522" w:type="dxa"/>
          </w:tcPr>
          <w:p w14:paraId="116D9406" w14:textId="77777777" w:rsidR="00F01784" w:rsidRPr="004863F0" w:rsidRDefault="00F01784" w:rsidP="00F01784">
            <w:pPr>
              <w:pStyle w:val="TableParagraph"/>
              <w:spacing w:line="240" w:lineRule="auto"/>
              <w:rPr>
                <w:sz w:val="24"/>
                <w:szCs w:val="24"/>
                <w:lang w:val="ru-RU"/>
              </w:rPr>
            </w:pPr>
          </w:p>
        </w:tc>
        <w:tc>
          <w:tcPr>
            <w:tcW w:w="1984" w:type="dxa"/>
          </w:tcPr>
          <w:p w14:paraId="33D4617A"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44F7C13B" w14:textId="77777777" w:rsidTr="00F01784">
        <w:trPr>
          <w:trHeight w:val="1785"/>
        </w:trPr>
        <w:tc>
          <w:tcPr>
            <w:tcW w:w="538" w:type="dxa"/>
          </w:tcPr>
          <w:p w14:paraId="71163634"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10</w:t>
            </w:r>
          </w:p>
        </w:tc>
        <w:tc>
          <w:tcPr>
            <w:tcW w:w="5403" w:type="dxa"/>
          </w:tcPr>
          <w:p w14:paraId="7C2A4A38"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Запровадження системи електронного документообігу</w:t>
            </w:r>
            <w:r w:rsidRPr="004863F0">
              <w:rPr>
                <w:spacing w:val="-13"/>
                <w:sz w:val="24"/>
                <w:szCs w:val="24"/>
                <w:lang w:val="ru-RU"/>
              </w:rPr>
              <w:t xml:space="preserve"> </w:t>
            </w:r>
            <w:r w:rsidRPr="004863F0">
              <w:rPr>
                <w:sz w:val="24"/>
                <w:szCs w:val="24"/>
                <w:lang w:val="ru-RU"/>
              </w:rPr>
              <w:t>в</w:t>
            </w:r>
            <w:r w:rsidRPr="004863F0">
              <w:rPr>
                <w:spacing w:val="-5"/>
                <w:sz w:val="24"/>
                <w:szCs w:val="24"/>
                <w:lang w:val="ru-RU"/>
              </w:rPr>
              <w:t xml:space="preserve"> </w:t>
            </w:r>
            <w:r w:rsidRPr="004863F0">
              <w:rPr>
                <w:sz w:val="24"/>
                <w:szCs w:val="24"/>
                <w:lang w:val="ru-RU"/>
              </w:rPr>
              <w:t>Розвадівській</w:t>
            </w:r>
            <w:r w:rsidRPr="004863F0">
              <w:rPr>
                <w:spacing w:val="-5"/>
                <w:sz w:val="24"/>
                <w:szCs w:val="24"/>
                <w:lang w:val="ru-RU"/>
              </w:rPr>
              <w:t xml:space="preserve"> </w:t>
            </w:r>
            <w:r w:rsidRPr="004863F0">
              <w:rPr>
                <w:sz w:val="24"/>
                <w:szCs w:val="24"/>
                <w:lang w:val="ru-RU"/>
              </w:rPr>
              <w:t>сільській</w:t>
            </w:r>
            <w:r w:rsidRPr="004863F0">
              <w:rPr>
                <w:spacing w:val="-5"/>
                <w:sz w:val="24"/>
                <w:szCs w:val="24"/>
                <w:lang w:val="ru-RU"/>
              </w:rPr>
              <w:t xml:space="preserve"> </w:t>
            </w:r>
            <w:r w:rsidRPr="004863F0">
              <w:rPr>
                <w:sz w:val="24"/>
                <w:szCs w:val="24"/>
                <w:lang w:val="ru-RU"/>
              </w:rPr>
              <w:t>раді</w:t>
            </w:r>
            <w:r w:rsidRPr="004863F0">
              <w:rPr>
                <w:spacing w:val="40"/>
                <w:sz w:val="24"/>
                <w:szCs w:val="24"/>
                <w:lang w:val="ru-RU"/>
              </w:rPr>
              <w:t xml:space="preserve"> </w:t>
            </w:r>
            <w:r w:rsidRPr="004863F0">
              <w:rPr>
                <w:sz w:val="24"/>
                <w:szCs w:val="24"/>
                <w:lang w:val="ru-RU"/>
              </w:rPr>
              <w:t xml:space="preserve">та підключення до системи електронної взаємодії органів виконавчої влади на умовах </w:t>
            </w:r>
            <w:r w:rsidRPr="004863F0">
              <w:rPr>
                <w:spacing w:val="-2"/>
                <w:sz w:val="24"/>
                <w:szCs w:val="24"/>
                <w:lang w:val="ru-RU"/>
              </w:rPr>
              <w:t>співфінансування</w:t>
            </w:r>
          </w:p>
        </w:tc>
        <w:tc>
          <w:tcPr>
            <w:tcW w:w="2522" w:type="dxa"/>
          </w:tcPr>
          <w:p w14:paraId="7D6E44BF" w14:textId="77777777" w:rsidR="00F01784" w:rsidRPr="004863F0" w:rsidRDefault="00F01784" w:rsidP="00F01784">
            <w:pPr>
              <w:pStyle w:val="TableParagraph"/>
              <w:spacing w:line="240" w:lineRule="auto"/>
              <w:ind w:left="1035" w:hanging="869"/>
              <w:rPr>
                <w:sz w:val="24"/>
                <w:szCs w:val="24"/>
                <w:lang w:val="ru-RU"/>
              </w:rPr>
            </w:pPr>
          </w:p>
        </w:tc>
        <w:tc>
          <w:tcPr>
            <w:tcW w:w="1984" w:type="dxa"/>
          </w:tcPr>
          <w:p w14:paraId="0A503DB7" w14:textId="77777777" w:rsidR="00F01784" w:rsidRPr="004863F0" w:rsidRDefault="00F01784" w:rsidP="00F01784">
            <w:pPr>
              <w:pStyle w:val="TableParagraph"/>
              <w:spacing w:line="240" w:lineRule="auto"/>
              <w:rPr>
                <w:b/>
                <w:sz w:val="24"/>
                <w:szCs w:val="24"/>
                <w:lang w:val="ru-RU"/>
              </w:rPr>
            </w:pPr>
          </w:p>
          <w:p w14:paraId="435C3F5E" w14:textId="77777777" w:rsidR="00F01784" w:rsidRPr="004863F0" w:rsidRDefault="00F01784" w:rsidP="00F01784">
            <w:pPr>
              <w:pStyle w:val="TableParagraph"/>
              <w:spacing w:line="240" w:lineRule="auto"/>
              <w:ind w:left="223"/>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54062467" w14:textId="77777777" w:rsidTr="00F01784">
        <w:trPr>
          <w:trHeight w:val="1156"/>
        </w:trPr>
        <w:tc>
          <w:tcPr>
            <w:tcW w:w="538" w:type="dxa"/>
          </w:tcPr>
          <w:p w14:paraId="6FBCC43B"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11</w:t>
            </w:r>
          </w:p>
        </w:tc>
        <w:tc>
          <w:tcPr>
            <w:tcW w:w="5403" w:type="dxa"/>
          </w:tcPr>
          <w:p w14:paraId="37C0F66F"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Навчання</w:t>
            </w:r>
            <w:r w:rsidRPr="004863F0">
              <w:rPr>
                <w:spacing w:val="-9"/>
                <w:sz w:val="24"/>
                <w:szCs w:val="24"/>
                <w:lang w:val="ru-RU"/>
              </w:rPr>
              <w:t xml:space="preserve"> </w:t>
            </w:r>
            <w:r w:rsidRPr="004863F0">
              <w:rPr>
                <w:sz w:val="24"/>
                <w:szCs w:val="24"/>
                <w:lang w:val="ru-RU"/>
              </w:rPr>
              <w:t>суб’єктів</w:t>
            </w:r>
            <w:r w:rsidRPr="004863F0">
              <w:rPr>
                <w:spacing w:val="-8"/>
                <w:sz w:val="24"/>
                <w:szCs w:val="24"/>
                <w:lang w:val="ru-RU"/>
              </w:rPr>
              <w:t xml:space="preserve"> </w:t>
            </w:r>
            <w:r w:rsidRPr="004863F0">
              <w:rPr>
                <w:sz w:val="24"/>
                <w:szCs w:val="24"/>
                <w:lang w:val="ru-RU"/>
              </w:rPr>
              <w:t>господарювання</w:t>
            </w:r>
            <w:r w:rsidRPr="004863F0">
              <w:rPr>
                <w:spacing w:val="-13"/>
                <w:sz w:val="24"/>
                <w:szCs w:val="24"/>
                <w:lang w:val="ru-RU"/>
              </w:rPr>
              <w:t xml:space="preserve"> </w:t>
            </w:r>
            <w:r w:rsidRPr="004863F0">
              <w:rPr>
                <w:sz w:val="24"/>
                <w:szCs w:val="24"/>
                <w:lang w:val="ru-RU"/>
              </w:rPr>
              <w:t>всіх</w:t>
            </w:r>
            <w:r w:rsidRPr="004863F0">
              <w:rPr>
                <w:spacing w:val="-13"/>
                <w:sz w:val="24"/>
                <w:szCs w:val="24"/>
                <w:lang w:val="ru-RU"/>
              </w:rPr>
              <w:t xml:space="preserve"> </w:t>
            </w:r>
            <w:r w:rsidRPr="004863F0">
              <w:rPr>
                <w:sz w:val="24"/>
                <w:szCs w:val="24"/>
                <w:lang w:val="ru-RU"/>
              </w:rPr>
              <w:t>форм власності щодо роботи з новими цифровими сервісами та послугами на території громади</w:t>
            </w:r>
          </w:p>
        </w:tc>
        <w:tc>
          <w:tcPr>
            <w:tcW w:w="2522" w:type="dxa"/>
          </w:tcPr>
          <w:p w14:paraId="00BAC27D" w14:textId="77777777" w:rsidR="00F01784" w:rsidRPr="004863F0" w:rsidRDefault="00F01784" w:rsidP="00F01784">
            <w:pPr>
              <w:pStyle w:val="TableParagraph"/>
              <w:spacing w:line="240" w:lineRule="auto"/>
              <w:rPr>
                <w:sz w:val="24"/>
                <w:szCs w:val="24"/>
                <w:lang w:val="ru-RU"/>
              </w:rPr>
            </w:pPr>
          </w:p>
        </w:tc>
        <w:tc>
          <w:tcPr>
            <w:tcW w:w="1984" w:type="dxa"/>
          </w:tcPr>
          <w:p w14:paraId="17C3F7CD"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72089030" w14:textId="77777777" w:rsidTr="00F01784">
        <w:trPr>
          <w:trHeight w:val="1152"/>
        </w:trPr>
        <w:tc>
          <w:tcPr>
            <w:tcW w:w="538" w:type="dxa"/>
          </w:tcPr>
          <w:p w14:paraId="0AAF59DA"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12</w:t>
            </w:r>
          </w:p>
        </w:tc>
        <w:tc>
          <w:tcPr>
            <w:tcW w:w="5403" w:type="dxa"/>
          </w:tcPr>
          <w:p w14:paraId="0416B480"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Реінжиніринг</w:t>
            </w:r>
            <w:r w:rsidRPr="004863F0">
              <w:rPr>
                <w:spacing w:val="-14"/>
                <w:sz w:val="24"/>
                <w:szCs w:val="24"/>
                <w:lang w:val="ru-RU"/>
              </w:rPr>
              <w:t xml:space="preserve"> </w:t>
            </w:r>
            <w:r w:rsidRPr="004863F0">
              <w:rPr>
                <w:sz w:val="24"/>
                <w:szCs w:val="24"/>
                <w:lang w:val="ru-RU"/>
              </w:rPr>
              <w:t>публічних</w:t>
            </w:r>
            <w:r w:rsidRPr="004863F0">
              <w:rPr>
                <w:spacing w:val="-15"/>
                <w:sz w:val="24"/>
                <w:szCs w:val="24"/>
                <w:lang w:val="ru-RU"/>
              </w:rPr>
              <w:t xml:space="preserve"> </w:t>
            </w:r>
            <w:r w:rsidRPr="004863F0">
              <w:rPr>
                <w:sz w:val="24"/>
                <w:szCs w:val="24"/>
                <w:lang w:val="ru-RU"/>
              </w:rPr>
              <w:t>послуг,</w:t>
            </w:r>
            <w:r w:rsidRPr="004863F0">
              <w:rPr>
                <w:spacing w:val="-12"/>
                <w:sz w:val="24"/>
                <w:szCs w:val="24"/>
                <w:lang w:val="ru-RU"/>
              </w:rPr>
              <w:t xml:space="preserve"> </w:t>
            </w:r>
            <w:r w:rsidRPr="004863F0">
              <w:rPr>
                <w:sz w:val="24"/>
                <w:szCs w:val="24"/>
                <w:lang w:val="ru-RU"/>
              </w:rPr>
              <w:t>суб’єктом надання яких є територіальна громада</w:t>
            </w:r>
          </w:p>
        </w:tc>
        <w:tc>
          <w:tcPr>
            <w:tcW w:w="2522" w:type="dxa"/>
          </w:tcPr>
          <w:p w14:paraId="76173DBB" w14:textId="77777777" w:rsidR="00F01784" w:rsidRPr="004863F0" w:rsidRDefault="00F01784" w:rsidP="00F01784">
            <w:pPr>
              <w:pStyle w:val="TableParagraph"/>
              <w:spacing w:line="240" w:lineRule="auto"/>
              <w:rPr>
                <w:sz w:val="24"/>
                <w:szCs w:val="24"/>
                <w:lang w:val="ru-RU"/>
              </w:rPr>
            </w:pPr>
          </w:p>
        </w:tc>
        <w:tc>
          <w:tcPr>
            <w:tcW w:w="1984" w:type="dxa"/>
          </w:tcPr>
          <w:p w14:paraId="74A827B7"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08A1EAF3" w14:textId="77777777" w:rsidTr="00F01784">
        <w:trPr>
          <w:trHeight w:val="1152"/>
        </w:trPr>
        <w:tc>
          <w:tcPr>
            <w:tcW w:w="538" w:type="dxa"/>
          </w:tcPr>
          <w:p w14:paraId="4D907341"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13</w:t>
            </w:r>
          </w:p>
        </w:tc>
        <w:tc>
          <w:tcPr>
            <w:tcW w:w="5403" w:type="dxa"/>
          </w:tcPr>
          <w:p w14:paraId="39A25B28"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Наближення</w:t>
            </w:r>
            <w:r w:rsidRPr="004863F0">
              <w:rPr>
                <w:spacing w:val="-15"/>
                <w:sz w:val="24"/>
                <w:szCs w:val="24"/>
                <w:lang w:val="ru-RU"/>
              </w:rPr>
              <w:t xml:space="preserve"> </w:t>
            </w:r>
            <w:r w:rsidRPr="004863F0">
              <w:rPr>
                <w:sz w:val="24"/>
                <w:szCs w:val="24"/>
                <w:lang w:val="ru-RU"/>
              </w:rPr>
              <w:t>центрів</w:t>
            </w:r>
            <w:r w:rsidRPr="004863F0">
              <w:rPr>
                <w:spacing w:val="-14"/>
                <w:sz w:val="24"/>
                <w:szCs w:val="24"/>
                <w:lang w:val="ru-RU"/>
              </w:rPr>
              <w:t xml:space="preserve"> </w:t>
            </w:r>
            <w:r w:rsidRPr="004863F0">
              <w:rPr>
                <w:sz w:val="24"/>
                <w:szCs w:val="24"/>
                <w:lang w:val="ru-RU"/>
              </w:rPr>
              <w:t>надання</w:t>
            </w:r>
            <w:r w:rsidRPr="004863F0">
              <w:rPr>
                <w:spacing w:val="-15"/>
                <w:sz w:val="24"/>
                <w:szCs w:val="24"/>
                <w:lang w:val="ru-RU"/>
              </w:rPr>
              <w:t xml:space="preserve"> </w:t>
            </w:r>
            <w:r w:rsidRPr="004863F0">
              <w:rPr>
                <w:sz w:val="24"/>
                <w:szCs w:val="24"/>
                <w:lang w:val="ru-RU"/>
              </w:rPr>
              <w:t>адміністративних послуг до мешканців</w:t>
            </w:r>
          </w:p>
        </w:tc>
        <w:tc>
          <w:tcPr>
            <w:tcW w:w="2522" w:type="dxa"/>
          </w:tcPr>
          <w:p w14:paraId="248FDF81" w14:textId="77777777" w:rsidR="00F01784" w:rsidRPr="004863F0" w:rsidRDefault="00F01784" w:rsidP="00F01784">
            <w:pPr>
              <w:pStyle w:val="TableParagraph"/>
              <w:spacing w:line="240" w:lineRule="auto"/>
              <w:rPr>
                <w:sz w:val="24"/>
                <w:szCs w:val="24"/>
                <w:lang w:val="ru-RU"/>
              </w:rPr>
            </w:pPr>
          </w:p>
        </w:tc>
        <w:tc>
          <w:tcPr>
            <w:tcW w:w="1984" w:type="dxa"/>
          </w:tcPr>
          <w:p w14:paraId="3E7E26C3"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5F368C45" w14:textId="77777777" w:rsidTr="00F01784">
        <w:trPr>
          <w:trHeight w:val="1152"/>
        </w:trPr>
        <w:tc>
          <w:tcPr>
            <w:tcW w:w="538" w:type="dxa"/>
          </w:tcPr>
          <w:p w14:paraId="46BF132A"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14</w:t>
            </w:r>
          </w:p>
        </w:tc>
        <w:tc>
          <w:tcPr>
            <w:tcW w:w="5403" w:type="dxa"/>
          </w:tcPr>
          <w:p w14:paraId="2B4F1683"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Підвищення</w:t>
            </w:r>
            <w:r w:rsidRPr="004863F0">
              <w:rPr>
                <w:spacing w:val="-9"/>
                <w:sz w:val="24"/>
                <w:szCs w:val="24"/>
                <w:lang w:val="ru-RU"/>
              </w:rPr>
              <w:t xml:space="preserve"> </w:t>
            </w:r>
            <w:r w:rsidRPr="004863F0">
              <w:rPr>
                <w:sz w:val="24"/>
                <w:szCs w:val="24"/>
                <w:lang w:val="ru-RU"/>
              </w:rPr>
              <w:t>рівня</w:t>
            </w:r>
            <w:r w:rsidRPr="004863F0">
              <w:rPr>
                <w:spacing w:val="-8"/>
                <w:sz w:val="24"/>
                <w:szCs w:val="24"/>
                <w:lang w:val="ru-RU"/>
              </w:rPr>
              <w:t xml:space="preserve"> </w:t>
            </w:r>
            <w:r w:rsidRPr="004863F0">
              <w:rPr>
                <w:sz w:val="24"/>
                <w:szCs w:val="24"/>
                <w:lang w:val="ru-RU"/>
              </w:rPr>
              <w:t>якості</w:t>
            </w:r>
            <w:r w:rsidRPr="004863F0">
              <w:rPr>
                <w:spacing w:val="-15"/>
                <w:sz w:val="24"/>
                <w:szCs w:val="24"/>
                <w:lang w:val="ru-RU"/>
              </w:rPr>
              <w:t xml:space="preserve"> </w:t>
            </w:r>
            <w:r w:rsidRPr="004863F0">
              <w:rPr>
                <w:sz w:val="24"/>
                <w:szCs w:val="24"/>
                <w:lang w:val="ru-RU"/>
              </w:rPr>
              <w:t>обслуговування</w:t>
            </w:r>
            <w:r w:rsidRPr="004863F0">
              <w:rPr>
                <w:spacing w:val="-8"/>
                <w:sz w:val="24"/>
                <w:szCs w:val="24"/>
                <w:lang w:val="ru-RU"/>
              </w:rPr>
              <w:t xml:space="preserve"> </w:t>
            </w:r>
            <w:r w:rsidRPr="004863F0">
              <w:rPr>
                <w:sz w:val="24"/>
                <w:szCs w:val="24"/>
                <w:lang w:val="ru-RU"/>
              </w:rPr>
              <w:t xml:space="preserve">в </w:t>
            </w:r>
            <w:r w:rsidRPr="004863F0">
              <w:rPr>
                <w:spacing w:val="-2"/>
                <w:sz w:val="24"/>
                <w:szCs w:val="24"/>
                <w:lang w:val="ru-RU"/>
              </w:rPr>
              <w:t>ЦНАПах</w:t>
            </w:r>
          </w:p>
        </w:tc>
        <w:tc>
          <w:tcPr>
            <w:tcW w:w="2522" w:type="dxa"/>
          </w:tcPr>
          <w:p w14:paraId="141F7AC8" w14:textId="77777777" w:rsidR="00F01784" w:rsidRPr="004863F0" w:rsidRDefault="00F01784" w:rsidP="00F01784">
            <w:pPr>
              <w:pStyle w:val="TableParagraph"/>
              <w:spacing w:line="240" w:lineRule="auto"/>
              <w:rPr>
                <w:sz w:val="24"/>
                <w:szCs w:val="24"/>
                <w:lang w:val="ru-RU"/>
              </w:rPr>
            </w:pPr>
          </w:p>
        </w:tc>
        <w:tc>
          <w:tcPr>
            <w:tcW w:w="1984" w:type="dxa"/>
          </w:tcPr>
          <w:p w14:paraId="16B6004F"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53183E0B" w14:textId="77777777" w:rsidTr="00F01784">
        <w:trPr>
          <w:trHeight w:val="1151"/>
        </w:trPr>
        <w:tc>
          <w:tcPr>
            <w:tcW w:w="538" w:type="dxa"/>
          </w:tcPr>
          <w:p w14:paraId="4AB02E66"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15</w:t>
            </w:r>
          </w:p>
        </w:tc>
        <w:tc>
          <w:tcPr>
            <w:tcW w:w="5403" w:type="dxa"/>
          </w:tcPr>
          <w:p w14:paraId="63F0D824" w14:textId="77777777" w:rsidR="00F01784" w:rsidRPr="004863F0" w:rsidRDefault="00F01784" w:rsidP="00F01784">
            <w:pPr>
              <w:pStyle w:val="TableParagraph"/>
              <w:spacing w:line="240" w:lineRule="auto"/>
              <w:ind w:left="109"/>
              <w:rPr>
                <w:sz w:val="24"/>
                <w:szCs w:val="24"/>
              </w:rPr>
            </w:pPr>
            <w:r w:rsidRPr="004863F0">
              <w:rPr>
                <w:sz w:val="24"/>
                <w:szCs w:val="24"/>
              </w:rPr>
              <w:t>Розвиток</w:t>
            </w:r>
            <w:r w:rsidRPr="004863F0">
              <w:rPr>
                <w:spacing w:val="-9"/>
                <w:sz w:val="24"/>
                <w:szCs w:val="24"/>
              </w:rPr>
              <w:t xml:space="preserve"> </w:t>
            </w:r>
            <w:r w:rsidRPr="004863F0">
              <w:rPr>
                <w:sz w:val="24"/>
                <w:szCs w:val="24"/>
              </w:rPr>
              <w:t>та</w:t>
            </w:r>
            <w:r w:rsidRPr="004863F0">
              <w:rPr>
                <w:spacing w:val="-4"/>
                <w:sz w:val="24"/>
                <w:szCs w:val="24"/>
              </w:rPr>
              <w:t xml:space="preserve"> </w:t>
            </w:r>
            <w:r w:rsidRPr="004863F0">
              <w:rPr>
                <w:sz w:val="24"/>
                <w:szCs w:val="24"/>
              </w:rPr>
              <w:t>підтримка</w:t>
            </w:r>
            <w:r w:rsidRPr="004863F0">
              <w:rPr>
                <w:spacing w:val="-4"/>
                <w:sz w:val="24"/>
                <w:szCs w:val="24"/>
              </w:rPr>
              <w:t xml:space="preserve"> </w:t>
            </w:r>
            <w:r w:rsidRPr="004863F0">
              <w:rPr>
                <w:spacing w:val="-2"/>
                <w:sz w:val="24"/>
                <w:szCs w:val="24"/>
              </w:rPr>
              <w:t>вебпорталів</w:t>
            </w:r>
          </w:p>
        </w:tc>
        <w:tc>
          <w:tcPr>
            <w:tcW w:w="2522" w:type="dxa"/>
          </w:tcPr>
          <w:p w14:paraId="29A0DC28" w14:textId="77777777" w:rsidR="00F01784" w:rsidRPr="004863F0" w:rsidRDefault="00F01784" w:rsidP="00F01784">
            <w:pPr>
              <w:pStyle w:val="TableParagraph"/>
              <w:spacing w:line="240" w:lineRule="auto"/>
              <w:rPr>
                <w:sz w:val="24"/>
                <w:szCs w:val="24"/>
              </w:rPr>
            </w:pPr>
          </w:p>
        </w:tc>
        <w:tc>
          <w:tcPr>
            <w:tcW w:w="1984" w:type="dxa"/>
          </w:tcPr>
          <w:p w14:paraId="1B2AC6C5"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2E834A6A" w14:textId="77777777" w:rsidTr="00F01784">
        <w:trPr>
          <w:trHeight w:val="1152"/>
        </w:trPr>
        <w:tc>
          <w:tcPr>
            <w:tcW w:w="538" w:type="dxa"/>
          </w:tcPr>
          <w:p w14:paraId="64111AF7"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16</w:t>
            </w:r>
          </w:p>
        </w:tc>
        <w:tc>
          <w:tcPr>
            <w:tcW w:w="5403" w:type="dxa"/>
          </w:tcPr>
          <w:p w14:paraId="7F444FF1"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Застосування</w:t>
            </w:r>
            <w:r w:rsidRPr="004863F0">
              <w:rPr>
                <w:spacing w:val="-9"/>
                <w:sz w:val="24"/>
                <w:szCs w:val="24"/>
                <w:lang w:val="ru-RU"/>
              </w:rPr>
              <w:t xml:space="preserve"> </w:t>
            </w:r>
            <w:r w:rsidRPr="004863F0">
              <w:rPr>
                <w:sz w:val="24"/>
                <w:szCs w:val="24"/>
                <w:lang w:val="ru-RU"/>
              </w:rPr>
              <w:t>цифрових</w:t>
            </w:r>
            <w:r w:rsidRPr="004863F0">
              <w:rPr>
                <w:spacing w:val="-13"/>
                <w:sz w:val="24"/>
                <w:szCs w:val="24"/>
                <w:lang w:val="ru-RU"/>
              </w:rPr>
              <w:t xml:space="preserve"> </w:t>
            </w:r>
            <w:r w:rsidRPr="004863F0">
              <w:rPr>
                <w:sz w:val="24"/>
                <w:szCs w:val="24"/>
                <w:lang w:val="ru-RU"/>
              </w:rPr>
              <w:t>рішень</w:t>
            </w:r>
            <w:r w:rsidRPr="004863F0">
              <w:rPr>
                <w:spacing w:val="-9"/>
                <w:sz w:val="24"/>
                <w:szCs w:val="24"/>
                <w:lang w:val="ru-RU"/>
              </w:rPr>
              <w:t xml:space="preserve"> </w:t>
            </w:r>
            <w:r w:rsidRPr="004863F0">
              <w:rPr>
                <w:sz w:val="24"/>
                <w:szCs w:val="24"/>
                <w:lang w:val="ru-RU"/>
              </w:rPr>
              <w:t>для</w:t>
            </w:r>
            <w:r w:rsidRPr="004863F0">
              <w:rPr>
                <w:spacing w:val="-9"/>
                <w:sz w:val="24"/>
                <w:szCs w:val="24"/>
                <w:lang w:val="ru-RU"/>
              </w:rPr>
              <w:t xml:space="preserve"> </w:t>
            </w:r>
            <w:r w:rsidRPr="004863F0">
              <w:rPr>
                <w:sz w:val="24"/>
                <w:szCs w:val="24"/>
                <w:lang w:val="ru-RU"/>
              </w:rPr>
              <w:t>створення безбар’єрного простору</w:t>
            </w:r>
          </w:p>
        </w:tc>
        <w:tc>
          <w:tcPr>
            <w:tcW w:w="2522" w:type="dxa"/>
          </w:tcPr>
          <w:p w14:paraId="7ABBC510" w14:textId="77777777" w:rsidR="00F01784" w:rsidRPr="004863F0" w:rsidRDefault="00F01784" w:rsidP="00F01784">
            <w:pPr>
              <w:pStyle w:val="TableParagraph"/>
              <w:spacing w:line="240" w:lineRule="auto"/>
              <w:rPr>
                <w:sz w:val="24"/>
                <w:szCs w:val="24"/>
                <w:lang w:val="ru-RU"/>
              </w:rPr>
            </w:pPr>
          </w:p>
        </w:tc>
        <w:tc>
          <w:tcPr>
            <w:tcW w:w="1984" w:type="dxa"/>
          </w:tcPr>
          <w:p w14:paraId="1083E20A"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1E77E930" w14:textId="77777777" w:rsidTr="00F01784">
        <w:trPr>
          <w:trHeight w:val="1151"/>
        </w:trPr>
        <w:tc>
          <w:tcPr>
            <w:tcW w:w="538" w:type="dxa"/>
          </w:tcPr>
          <w:p w14:paraId="7DCA817F"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17</w:t>
            </w:r>
          </w:p>
        </w:tc>
        <w:tc>
          <w:tcPr>
            <w:tcW w:w="5403" w:type="dxa"/>
          </w:tcPr>
          <w:p w14:paraId="5CD6DFCB"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Підвищення</w:t>
            </w:r>
            <w:r w:rsidRPr="004863F0">
              <w:rPr>
                <w:spacing w:val="-15"/>
                <w:sz w:val="24"/>
                <w:szCs w:val="24"/>
                <w:lang w:val="ru-RU"/>
              </w:rPr>
              <w:t xml:space="preserve"> </w:t>
            </w:r>
            <w:r w:rsidRPr="004863F0">
              <w:rPr>
                <w:sz w:val="24"/>
                <w:szCs w:val="24"/>
                <w:lang w:val="ru-RU"/>
              </w:rPr>
              <w:t>захисту</w:t>
            </w:r>
            <w:r w:rsidRPr="004863F0">
              <w:rPr>
                <w:spacing w:val="-15"/>
                <w:sz w:val="24"/>
                <w:szCs w:val="24"/>
                <w:lang w:val="ru-RU"/>
              </w:rPr>
              <w:t xml:space="preserve"> </w:t>
            </w:r>
            <w:r w:rsidRPr="004863F0">
              <w:rPr>
                <w:sz w:val="24"/>
                <w:szCs w:val="24"/>
                <w:lang w:val="ru-RU"/>
              </w:rPr>
              <w:t>вебпорталів</w:t>
            </w:r>
            <w:r w:rsidRPr="004863F0">
              <w:rPr>
                <w:spacing w:val="-15"/>
                <w:sz w:val="24"/>
                <w:szCs w:val="24"/>
                <w:lang w:val="ru-RU"/>
              </w:rPr>
              <w:t xml:space="preserve"> </w:t>
            </w:r>
            <w:r w:rsidRPr="004863F0">
              <w:rPr>
                <w:sz w:val="24"/>
                <w:szCs w:val="24"/>
                <w:lang w:val="ru-RU"/>
              </w:rPr>
              <w:t>органів публічної влади</w:t>
            </w:r>
          </w:p>
        </w:tc>
        <w:tc>
          <w:tcPr>
            <w:tcW w:w="2522" w:type="dxa"/>
          </w:tcPr>
          <w:p w14:paraId="3A5455EC" w14:textId="77777777" w:rsidR="00F01784" w:rsidRPr="004863F0" w:rsidRDefault="00F01784" w:rsidP="00F01784">
            <w:pPr>
              <w:pStyle w:val="TableParagraph"/>
              <w:spacing w:line="240" w:lineRule="auto"/>
              <w:rPr>
                <w:sz w:val="24"/>
                <w:szCs w:val="24"/>
                <w:lang w:val="ru-RU"/>
              </w:rPr>
            </w:pPr>
          </w:p>
        </w:tc>
        <w:tc>
          <w:tcPr>
            <w:tcW w:w="1984" w:type="dxa"/>
          </w:tcPr>
          <w:p w14:paraId="50711D25"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156D11EB" w14:textId="77777777" w:rsidTr="00F01784">
        <w:trPr>
          <w:trHeight w:val="1151"/>
        </w:trPr>
        <w:tc>
          <w:tcPr>
            <w:tcW w:w="538" w:type="dxa"/>
          </w:tcPr>
          <w:p w14:paraId="79399A9E"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18</w:t>
            </w:r>
          </w:p>
        </w:tc>
        <w:tc>
          <w:tcPr>
            <w:tcW w:w="5403" w:type="dxa"/>
          </w:tcPr>
          <w:p w14:paraId="31EDAAD7"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Розвиток інструментів е-демократії та їх застосування</w:t>
            </w:r>
            <w:r w:rsidRPr="004863F0">
              <w:rPr>
                <w:spacing w:val="-9"/>
                <w:sz w:val="24"/>
                <w:szCs w:val="24"/>
                <w:lang w:val="ru-RU"/>
              </w:rPr>
              <w:t xml:space="preserve"> </w:t>
            </w:r>
            <w:r w:rsidRPr="004863F0">
              <w:rPr>
                <w:sz w:val="24"/>
                <w:szCs w:val="24"/>
                <w:lang w:val="ru-RU"/>
              </w:rPr>
              <w:t>органами</w:t>
            </w:r>
            <w:r w:rsidRPr="004863F0">
              <w:rPr>
                <w:spacing w:val="-12"/>
                <w:sz w:val="24"/>
                <w:szCs w:val="24"/>
                <w:lang w:val="ru-RU"/>
              </w:rPr>
              <w:t xml:space="preserve"> </w:t>
            </w:r>
            <w:r w:rsidRPr="004863F0">
              <w:rPr>
                <w:sz w:val="24"/>
                <w:szCs w:val="24"/>
                <w:lang w:val="ru-RU"/>
              </w:rPr>
              <w:t>публічної</w:t>
            </w:r>
            <w:r w:rsidRPr="004863F0">
              <w:rPr>
                <w:spacing w:val="-15"/>
                <w:sz w:val="24"/>
                <w:szCs w:val="24"/>
                <w:lang w:val="ru-RU"/>
              </w:rPr>
              <w:t xml:space="preserve"> </w:t>
            </w:r>
            <w:r w:rsidRPr="004863F0">
              <w:rPr>
                <w:sz w:val="24"/>
                <w:szCs w:val="24"/>
                <w:lang w:val="ru-RU"/>
              </w:rPr>
              <w:t>влади</w:t>
            </w:r>
            <w:r w:rsidRPr="004863F0">
              <w:rPr>
                <w:spacing w:val="-8"/>
                <w:sz w:val="24"/>
                <w:szCs w:val="24"/>
                <w:lang w:val="ru-RU"/>
              </w:rPr>
              <w:t xml:space="preserve"> </w:t>
            </w:r>
            <w:r w:rsidRPr="004863F0">
              <w:rPr>
                <w:sz w:val="24"/>
                <w:szCs w:val="24"/>
                <w:lang w:val="ru-RU"/>
              </w:rPr>
              <w:t>громади</w:t>
            </w:r>
          </w:p>
        </w:tc>
        <w:tc>
          <w:tcPr>
            <w:tcW w:w="2522" w:type="dxa"/>
          </w:tcPr>
          <w:p w14:paraId="05BFD54C" w14:textId="77777777" w:rsidR="00F01784" w:rsidRPr="004863F0" w:rsidRDefault="00F01784" w:rsidP="00F01784">
            <w:pPr>
              <w:pStyle w:val="TableParagraph"/>
              <w:spacing w:line="240" w:lineRule="auto"/>
              <w:rPr>
                <w:sz w:val="24"/>
                <w:szCs w:val="24"/>
                <w:lang w:val="ru-RU"/>
              </w:rPr>
            </w:pPr>
          </w:p>
        </w:tc>
        <w:tc>
          <w:tcPr>
            <w:tcW w:w="1984" w:type="dxa"/>
          </w:tcPr>
          <w:p w14:paraId="2B667A42"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072E66E1" w14:textId="77777777" w:rsidTr="00F01784">
        <w:trPr>
          <w:trHeight w:val="1152"/>
        </w:trPr>
        <w:tc>
          <w:tcPr>
            <w:tcW w:w="538" w:type="dxa"/>
          </w:tcPr>
          <w:p w14:paraId="145512FB"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19</w:t>
            </w:r>
          </w:p>
        </w:tc>
        <w:tc>
          <w:tcPr>
            <w:tcW w:w="5403" w:type="dxa"/>
          </w:tcPr>
          <w:p w14:paraId="1EC5D9EA" w14:textId="77777777" w:rsidR="00F01784" w:rsidRPr="004863F0" w:rsidRDefault="00F01784" w:rsidP="00F01784">
            <w:pPr>
              <w:pStyle w:val="TableParagraph"/>
              <w:spacing w:line="240" w:lineRule="auto"/>
              <w:ind w:left="109" w:right="189"/>
              <w:rPr>
                <w:sz w:val="24"/>
                <w:szCs w:val="24"/>
              </w:rPr>
            </w:pPr>
            <w:r w:rsidRPr="004863F0">
              <w:rPr>
                <w:sz w:val="24"/>
                <w:szCs w:val="24"/>
              </w:rPr>
              <w:t>Запуск</w:t>
            </w:r>
            <w:r w:rsidRPr="004863F0">
              <w:rPr>
                <w:spacing w:val="-9"/>
                <w:sz w:val="24"/>
                <w:szCs w:val="24"/>
              </w:rPr>
              <w:t xml:space="preserve"> </w:t>
            </w:r>
            <w:r w:rsidRPr="004863F0">
              <w:rPr>
                <w:sz w:val="24"/>
                <w:szCs w:val="24"/>
              </w:rPr>
              <w:t>цифрової</w:t>
            </w:r>
            <w:r w:rsidRPr="004863F0">
              <w:rPr>
                <w:spacing w:val="-15"/>
                <w:sz w:val="24"/>
                <w:szCs w:val="24"/>
              </w:rPr>
              <w:t xml:space="preserve"> </w:t>
            </w:r>
            <w:r w:rsidRPr="004863F0">
              <w:rPr>
                <w:sz w:val="24"/>
                <w:szCs w:val="24"/>
              </w:rPr>
              <w:t>системи</w:t>
            </w:r>
            <w:r w:rsidRPr="004863F0">
              <w:rPr>
                <w:spacing w:val="-7"/>
                <w:sz w:val="24"/>
                <w:szCs w:val="24"/>
              </w:rPr>
              <w:t xml:space="preserve"> </w:t>
            </w:r>
            <w:r w:rsidRPr="004863F0">
              <w:rPr>
                <w:sz w:val="24"/>
                <w:szCs w:val="24"/>
              </w:rPr>
              <w:t>адаптації</w:t>
            </w:r>
            <w:r w:rsidRPr="004863F0">
              <w:rPr>
                <w:spacing w:val="-12"/>
                <w:sz w:val="24"/>
                <w:szCs w:val="24"/>
              </w:rPr>
              <w:t xml:space="preserve"> </w:t>
            </w:r>
            <w:r w:rsidRPr="004863F0">
              <w:rPr>
                <w:sz w:val="24"/>
                <w:szCs w:val="24"/>
              </w:rPr>
              <w:t>(onboarding) нових публічних службовців</w:t>
            </w:r>
          </w:p>
        </w:tc>
        <w:tc>
          <w:tcPr>
            <w:tcW w:w="2522" w:type="dxa"/>
          </w:tcPr>
          <w:p w14:paraId="2745985D" w14:textId="77777777" w:rsidR="00F01784" w:rsidRPr="004863F0" w:rsidRDefault="00F01784" w:rsidP="00F01784">
            <w:pPr>
              <w:pStyle w:val="TableParagraph"/>
              <w:spacing w:line="240" w:lineRule="auto"/>
              <w:rPr>
                <w:sz w:val="24"/>
                <w:szCs w:val="24"/>
              </w:rPr>
            </w:pPr>
          </w:p>
        </w:tc>
        <w:tc>
          <w:tcPr>
            <w:tcW w:w="1984" w:type="dxa"/>
          </w:tcPr>
          <w:p w14:paraId="33F2DDA9"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65AEEB17" w14:textId="77777777" w:rsidTr="00F01784">
        <w:trPr>
          <w:trHeight w:val="638"/>
        </w:trPr>
        <w:tc>
          <w:tcPr>
            <w:tcW w:w="538" w:type="dxa"/>
          </w:tcPr>
          <w:p w14:paraId="1A2D67FC"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20</w:t>
            </w:r>
          </w:p>
        </w:tc>
        <w:tc>
          <w:tcPr>
            <w:tcW w:w="5403" w:type="dxa"/>
          </w:tcPr>
          <w:p w14:paraId="5AFAE265" w14:textId="77777777" w:rsidR="00F01784" w:rsidRPr="004863F0" w:rsidRDefault="00F01784" w:rsidP="00F01784">
            <w:pPr>
              <w:pStyle w:val="TableParagraph"/>
              <w:spacing w:line="240" w:lineRule="auto"/>
              <w:ind w:left="109"/>
              <w:rPr>
                <w:sz w:val="24"/>
                <w:szCs w:val="24"/>
                <w:lang w:val="ru-RU"/>
              </w:rPr>
            </w:pPr>
            <w:r w:rsidRPr="004863F0">
              <w:rPr>
                <w:sz w:val="24"/>
                <w:szCs w:val="24"/>
                <w:lang w:val="ru-RU"/>
              </w:rPr>
              <w:t>Забезпечення</w:t>
            </w:r>
            <w:r w:rsidRPr="004863F0">
              <w:rPr>
                <w:spacing w:val="-7"/>
                <w:sz w:val="24"/>
                <w:szCs w:val="24"/>
                <w:lang w:val="ru-RU"/>
              </w:rPr>
              <w:t xml:space="preserve"> </w:t>
            </w:r>
            <w:r w:rsidRPr="004863F0">
              <w:rPr>
                <w:sz w:val="24"/>
                <w:szCs w:val="24"/>
                <w:lang w:val="ru-RU"/>
              </w:rPr>
              <w:t>технічного</w:t>
            </w:r>
            <w:r w:rsidRPr="004863F0">
              <w:rPr>
                <w:spacing w:val="-5"/>
                <w:sz w:val="24"/>
                <w:szCs w:val="24"/>
                <w:lang w:val="ru-RU"/>
              </w:rPr>
              <w:t xml:space="preserve"> </w:t>
            </w:r>
            <w:r w:rsidRPr="004863F0">
              <w:rPr>
                <w:sz w:val="24"/>
                <w:szCs w:val="24"/>
                <w:lang w:val="ru-RU"/>
              </w:rPr>
              <w:t>захисту</w:t>
            </w:r>
            <w:r w:rsidRPr="004863F0">
              <w:rPr>
                <w:spacing w:val="-9"/>
                <w:sz w:val="24"/>
                <w:szCs w:val="24"/>
                <w:lang w:val="ru-RU"/>
              </w:rPr>
              <w:t xml:space="preserve"> </w:t>
            </w:r>
            <w:r w:rsidRPr="004863F0">
              <w:rPr>
                <w:sz w:val="24"/>
                <w:szCs w:val="24"/>
                <w:lang w:val="ru-RU"/>
              </w:rPr>
              <w:t>інформації</w:t>
            </w:r>
            <w:r w:rsidRPr="004863F0">
              <w:rPr>
                <w:spacing w:val="-8"/>
                <w:sz w:val="24"/>
                <w:szCs w:val="24"/>
                <w:lang w:val="ru-RU"/>
              </w:rPr>
              <w:t xml:space="preserve"> </w:t>
            </w:r>
            <w:r w:rsidRPr="004863F0">
              <w:rPr>
                <w:spacing w:val="-10"/>
                <w:sz w:val="24"/>
                <w:szCs w:val="24"/>
                <w:lang w:val="ru-RU"/>
              </w:rPr>
              <w:t>в</w:t>
            </w:r>
          </w:p>
          <w:p w14:paraId="65CC3134" w14:textId="77777777" w:rsidR="00F01784" w:rsidRPr="004863F0" w:rsidRDefault="00F01784" w:rsidP="00F01784">
            <w:pPr>
              <w:pStyle w:val="TableParagraph"/>
              <w:spacing w:line="240" w:lineRule="auto"/>
              <w:ind w:left="109"/>
              <w:rPr>
                <w:sz w:val="24"/>
                <w:szCs w:val="24"/>
                <w:lang w:val="ru-RU"/>
              </w:rPr>
            </w:pPr>
            <w:r w:rsidRPr="004863F0">
              <w:rPr>
                <w:sz w:val="24"/>
                <w:szCs w:val="24"/>
                <w:lang w:val="ru-RU"/>
              </w:rPr>
              <w:t>інформаційно-</w:t>
            </w:r>
            <w:r w:rsidRPr="004863F0">
              <w:rPr>
                <w:spacing w:val="-6"/>
                <w:sz w:val="24"/>
                <w:szCs w:val="24"/>
                <w:lang w:val="ru-RU"/>
              </w:rPr>
              <w:t xml:space="preserve"> </w:t>
            </w:r>
            <w:r w:rsidRPr="004863F0">
              <w:rPr>
                <w:sz w:val="24"/>
                <w:szCs w:val="24"/>
                <w:lang w:val="ru-RU"/>
              </w:rPr>
              <w:t>телекомунікаційних</w:t>
            </w:r>
            <w:r w:rsidRPr="004863F0">
              <w:rPr>
                <w:spacing w:val="-9"/>
                <w:sz w:val="24"/>
                <w:szCs w:val="24"/>
                <w:lang w:val="ru-RU"/>
              </w:rPr>
              <w:t xml:space="preserve"> </w:t>
            </w:r>
            <w:r w:rsidRPr="004863F0">
              <w:rPr>
                <w:sz w:val="24"/>
                <w:szCs w:val="24"/>
                <w:lang w:val="ru-RU"/>
              </w:rPr>
              <w:t>системах</w:t>
            </w:r>
            <w:r w:rsidRPr="004863F0">
              <w:rPr>
                <w:spacing w:val="-9"/>
                <w:sz w:val="24"/>
                <w:szCs w:val="24"/>
                <w:lang w:val="ru-RU"/>
              </w:rPr>
              <w:t xml:space="preserve"> </w:t>
            </w:r>
            <w:r w:rsidRPr="004863F0">
              <w:rPr>
                <w:spacing w:val="-5"/>
                <w:sz w:val="24"/>
                <w:szCs w:val="24"/>
                <w:lang w:val="ru-RU"/>
              </w:rPr>
              <w:t>та</w:t>
            </w:r>
          </w:p>
        </w:tc>
        <w:tc>
          <w:tcPr>
            <w:tcW w:w="2522" w:type="dxa"/>
          </w:tcPr>
          <w:p w14:paraId="65888309" w14:textId="77777777" w:rsidR="00F01784" w:rsidRPr="004863F0" w:rsidRDefault="00F01784" w:rsidP="00F01784">
            <w:pPr>
              <w:pStyle w:val="TableParagraph"/>
              <w:spacing w:line="240" w:lineRule="auto"/>
              <w:rPr>
                <w:sz w:val="24"/>
                <w:szCs w:val="24"/>
                <w:lang w:val="ru-RU"/>
              </w:rPr>
            </w:pPr>
          </w:p>
        </w:tc>
        <w:tc>
          <w:tcPr>
            <w:tcW w:w="1984" w:type="dxa"/>
          </w:tcPr>
          <w:p w14:paraId="4117E6BB" w14:textId="77777777" w:rsidR="00F01784" w:rsidRPr="004863F0" w:rsidRDefault="00F01784" w:rsidP="00F01784">
            <w:pPr>
              <w:pStyle w:val="TableParagraph"/>
              <w:spacing w:line="240" w:lineRule="auto"/>
              <w:ind w:left="10" w:right="3"/>
              <w:jc w:val="center"/>
              <w:rPr>
                <w:sz w:val="24"/>
                <w:szCs w:val="24"/>
              </w:rPr>
            </w:pPr>
            <w:r w:rsidRPr="004863F0">
              <w:rPr>
                <w:sz w:val="24"/>
                <w:szCs w:val="24"/>
              </w:rPr>
              <w:t>У</w:t>
            </w:r>
            <w:r w:rsidRPr="004863F0">
              <w:rPr>
                <w:spacing w:val="-2"/>
                <w:sz w:val="24"/>
                <w:szCs w:val="24"/>
              </w:rPr>
              <w:t xml:space="preserve"> межах</w:t>
            </w:r>
          </w:p>
          <w:p w14:paraId="4CFB7471" w14:textId="77777777" w:rsidR="00F01784" w:rsidRPr="004863F0" w:rsidRDefault="00F01784" w:rsidP="00F01784">
            <w:pPr>
              <w:pStyle w:val="TableParagraph"/>
              <w:spacing w:line="240" w:lineRule="auto"/>
              <w:ind w:left="10" w:right="3"/>
              <w:jc w:val="center"/>
              <w:rPr>
                <w:sz w:val="24"/>
                <w:szCs w:val="24"/>
              </w:rPr>
            </w:pPr>
            <w:r w:rsidRPr="004863F0">
              <w:rPr>
                <w:spacing w:val="-2"/>
                <w:sz w:val="24"/>
                <w:szCs w:val="24"/>
              </w:rPr>
              <w:t>кошторисних</w:t>
            </w:r>
          </w:p>
        </w:tc>
      </w:tr>
    </w:tbl>
    <w:p w14:paraId="027DBB9C" w14:textId="77777777" w:rsidR="00F01784" w:rsidRPr="004863F0" w:rsidRDefault="00F01784" w:rsidP="00F01784">
      <w:pPr>
        <w:pStyle w:val="TableParagraph"/>
        <w:spacing w:line="240" w:lineRule="auto"/>
        <w:jc w:val="center"/>
        <w:rPr>
          <w:sz w:val="24"/>
          <w:szCs w:val="24"/>
        </w:rPr>
        <w:sectPr w:rsidR="00F01784" w:rsidRPr="004863F0">
          <w:headerReference w:type="default" r:id="rId22"/>
          <w:pgSz w:w="11910" w:h="16840"/>
          <w:pgMar w:top="420" w:right="566" w:bottom="280" w:left="566" w:header="0" w:footer="0" w:gutter="0"/>
          <w:cols w:space="720"/>
        </w:sectPr>
      </w:pPr>
    </w:p>
    <w:tbl>
      <w:tblPr>
        <w:tblStyle w:val="TableNormal"/>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5403"/>
        <w:gridCol w:w="2522"/>
        <w:gridCol w:w="1984"/>
      </w:tblGrid>
      <w:tr w:rsidR="00F01784" w:rsidRPr="004863F0" w14:paraId="3154633D" w14:textId="77777777" w:rsidTr="00F01784">
        <w:trPr>
          <w:trHeight w:val="518"/>
        </w:trPr>
        <w:tc>
          <w:tcPr>
            <w:tcW w:w="538" w:type="dxa"/>
          </w:tcPr>
          <w:p w14:paraId="2C92F284" w14:textId="77777777" w:rsidR="00F01784" w:rsidRPr="004863F0" w:rsidRDefault="00F01784" w:rsidP="00F01784">
            <w:pPr>
              <w:pStyle w:val="TableParagraph"/>
              <w:spacing w:line="240" w:lineRule="auto"/>
              <w:rPr>
                <w:sz w:val="24"/>
                <w:szCs w:val="24"/>
              </w:rPr>
            </w:pPr>
          </w:p>
        </w:tc>
        <w:tc>
          <w:tcPr>
            <w:tcW w:w="5403" w:type="dxa"/>
          </w:tcPr>
          <w:p w14:paraId="1C6E7731" w14:textId="77777777" w:rsidR="00F01784" w:rsidRPr="004863F0" w:rsidRDefault="00F01784" w:rsidP="00F01784">
            <w:pPr>
              <w:pStyle w:val="TableParagraph"/>
              <w:spacing w:line="240" w:lineRule="auto"/>
              <w:ind w:left="109"/>
              <w:rPr>
                <w:sz w:val="24"/>
                <w:szCs w:val="24"/>
              </w:rPr>
            </w:pPr>
            <w:r w:rsidRPr="004863F0">
              <w:rPr>
                <w:sz w:val="24"/>
                <w:szCs w:val="24"/>
              </w:rPr>
              <w:t>об’єктах</w:t>
            </w:r>
            <w:r w:rsidRPr="004863F0">
              <w:rPr>
                <w:spacing w:val="-5"/>
                <w:sz w:val="24"/>
                <w:szCs w:val="24"/>
              </w:rPr>
              <w:t xml:space="preserve"> </w:t>
            </w:r>
            <w:r w:rsidRPr="004863F0">
              <w:rPr>
                <w:sz w:val="24"/>
                <w:szCs w:val="24"/>
              </w:rPr>
              <w:t>інформаційної</w:t>
            </w:r>
            <w:r w:rsidRPr="004863F0">
              <w:rPr>
                <w:spacing w:val="-13"/>
                <w:sz w:val="24"/>
                <w:szCs w:val="24"/>
              </w:rPr>
              <w:t xml:space="preserve"> </w:t>
            </w:r>
            <w:r w:rsidRPr="004863F0">
              <w:rPr>
                <w:spacing w:val="-2"/>
                <w:sz w:val="24"/>
                <w:szCs w:val="24"/>
              </w:rPr>
              <w:t>діяльності</w:t>
            </w:r>
          </w:p>
        </w:tc>
        <w:tc>
          <w:tcPr>
            <w:tcW w:w="2522" w:type="dxa"/>
          </w:tcPr>
          <w:p w14:paraId="54DF56FC" w14:textId="77777777" w:rsidR="00F01784" w:rsidRPr="004863F0" w:rsidRDefault="00F01784" w:rsidP="00F01784">
            <w:pPr>
              <w:pStyle w:val="TableParagraph"/>
              <w:spacing w:line="240" w:lineRule="auto"/>
              <w:rPr>
                <w:sz w:val="24"/>
                <w:szCs w:val="24"/>
              </w:rPr>
            </w:pPr>
          </w:p>
        </w:tc>
        <w:tc>
          <w:tcPr>
            <w:tcW w:w="1984" w:type="dxa"/>
          </w:tcPr>
          <w:p w14:paraId="1718E6A1" w14:textId="77777777" w:rsidR="00F01784" w:rsidRPr="004863F0" w:rsidRDefault="00F01784" w:rsidP="00F01784">
            <w:pPr>
              <w:pStyle w:val="TableParagraph"/>
              <w:spacing w:line="240" w:lineRule="auto"/>
              <w:ind w:left="400"/>
              <w:rPr>
                <w:sz w:val="24"/>
                <w:szCs w:val="24"/>
              </w:rPr>
            </w:pPr>
            <w:r w:rsidRPr="004863F0">
              <w:rPr>
                <w:spacing w:val="-2"/>
                <w:sz w:val="24"/>
                <w:szCs w:val="24"/>
              </w:rPr>
              <w:t>призначень</w:t>
            </w:r>
          </w:p>
        </w:tc>
      </w:tr>
      <w:tr w:rsidR="00F01784" w:rsidRPr="004863F0" w14:paraId="1C187C16" w14:textId="77777777" w:rsidTr="00F01784">
        <w:trPr>
          <w:trHeight w:val="1151"/>
        </w:trPr>
        <w:tc>
          <w:tcPr>
            <w:tcW w:w="538" w:type="dxa"/>
          </w:tcPr>
          <w:p w14:paraId="0D6FF035"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21</w:t>
            </w:r>
          </w:p>
        </w:tc>
        <w:tc>
          <w:tcPr>
            <w:tcW w:w="5403" w:type="dxa"/>
          </w:tcPr>
          <w:p w14:paraId="1A5EDAF4"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Розвиток цифрових навичок публічних службовців,</w:t>
            </w:r>
            <w:r w:rsidRPr="004863F0">
              <w:rPr>
                <w:spacing w:val="-7"/>
                <w:sz w:val="24"/>
                <w:szCs w:val="24"/>
                <w:lang w:val="ru-RU"/>
              </w:rPr>
              <w:t xml:space="preserve"> </w:t>
            </w:r>
            <w:r w:rsidRPr="004863F0">
              <w:rPr>
                <w:sz w:val="24"/>
                <w:szCs w:val="24"/>
                <w:lang w:val="ru-RU"/>
              </w:rPr>
              <w:t>в</w:t>
            </w:r>
            <w:r w:rsidRPr="004863F0">
              <w:rPr>
                <w:spacing w:val="-7"/>
                <w:sz w:val="24"/>
                <w:szCs w:val="24"/>
                <w:lang w:val="ru-RU"/>
              </w:rPr>
              <w:t xml:space="preserve"> </w:t>
            </w:r>
            <w:r w:rsidRPr="004863F0">
              <w:rPr>
                <w:sz w:val="24"/>
                <w:szCs w:val="24"/>
                <w:lang w:val="ru-RU"/>
              </w:rPr>
              <w:t>тому</w:t>
            </w:r>
            <w:r w:rsidRPr="004863F0">
              <w:rPr>
                <w:spacing w:val="-15"/>
                <w:sz w:val="24"/>
                <w:szCs w:val="24"/>
                <w:lang w:val="ru-RU"/>
              </w:rPr>
              <w:t xml:space="preserve"> </w:t>
            </w:r>
            <w:r w:rsidRPr="004863F0">
              <w:rPr>
                <w:sz w:val="24"/>
                <w:szCs w:val="24"/>
                <w:lang w:val="ru-RU"/>
              </w:rPr>
              <w:t>числі</w:t>
            </w:r>
            <w:r w:rsidRPr="004863F0">
              <w:rPr>
                <w:spacing w:val="-15"/>
                <w:sz w:val="24"/>
                <w:szCs w:val="24"/>
                <w:lang w:val="ru-RU"/>
              </w:rPr>
              <w:t xml:space="preserve"> </w:t>
            </w:r>
            <w:r w:rsidRPr="004863F0">
              <w:rPr>
                <w:sz w:val="24"/>
                <w:szCs w:val="24"/>
                <w:lang w:val="ru-RU"/>
              </w:rPr>
              <w:t>щодо</w:t>
            </w:r>
            <w:r w:rsidRPr="004863F0">
              <w:rPr>
                <w:spacing w:val="-4"/>
                <w:sz w:val="24"/>
                <w:szCs w:val="24"/>
                <w:lang w:val="ru-RU"/>
              </w:rPr>
              <w:t xml:space="preserve"> </w:t>
            </w:r>
            <w:r w:rsidRPr="004863F0">
              <w:rPr>
                <w:sz w:val="24"/>
                <w:szCs w:val="24"/>
                <w:lang w:val="ru-RU"/>
              </w:rPr>
              <w:t>кібергігієни</w:t>
            </w:r>
          </w:p>
        </w:tc>
        <w:tc>
          <w:tcPr>
            <w:tcW w:w="2522" w:type="dxa"/>
          </w:tcPr>
          <w:p w14:paraId="440270DF" w14:textId="77777777" w:rsidR="00F01784" w:rsidRPr="004863F0" w:rsidRDefault="00F01784" w:rsidP="00F01784">
            <w:pPr>
              <w:pStyle w:val="TableParagraph"/>
              <w:spacing w:line="240" w:lineRule="auto"/>
              <w:rPr>
                <w:sz w:val="24"/>
                <w:szCs w:val="24"/>
                <w:lang w:val="ru-RU"/>
              </w:rPr>
            </w:pPr>
          </w:p>
        </w:tc>
        <w:tc>
          <w:tcPr>
            <w:tcW w:w="1984" w:type="dxa"/>
          </w:tcPr>
          <w:p w14:paraId="2CB0F7A0"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75972102" w14:textId="77777777" w:rsidTr="00F01784">
        <w:trPr>
          <w:trHeight w:val="1468"/>
        </w:trPr>
        <w:tc>
          <w:tcPr>
            <w:tcW w:w="538" w:type="dxa"/>
          </w:tcPr>
          <w:p w14:paraId="725D0BFD"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22</w:t>
            </w:r>
          </w:p>
        </w:tc>
        <w:tc>
          <w:tcPr>
            <w:tcW w:w="5403" w:type="dxa"/>
          </w:tcPr>
          <w:p w14:paraId="76A1EB5B"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Участь у спільних проєктах (програмах), спрямованих на розвиток е-урядування, з українськими,</w:t>
            </w:r>
            <w:r w:rsidRPr="004863F0">
              <w:rPr>
                <w:spacing w:val="-15"/>
                <w:sz w:val="24"/>
                <w:szCs w:val="24"/>
                <w:lang w:val="ru-RU"/>
              </w:rPr>
              <w:t xml:space="preserve"> </w:t>
            </w:r>
            <w:r w:rsidRPr="004863F0">
              <w:rPr>
                <w:sz w:val="24"/>
                <w:szCs w:val="24"/>
                <w:lang w:val="ru-RU"/>
              </w:rPr>
              <w:t>міжнародними</w:t>
            </w:r>
            <w:r w:rsidRPr="004863F0">
              <w:rPr>
                <w:spacing w:val="-15"/>
                <w:sz w:val="24"/>
                <w:szCs w:val="24"/>
                <w:lang w:val="ru-RU"/>
              </w:rPr>
              <w:t xml:space="preserve"> </w:t>
            </w:r>
            <w:r w:rsidRPr="004863F0">
              <w:rPr>
                <w:sz w:val="24"/>
                <w:szCs w:val="24"/>
                <w:lang w:val="ru-RU"/>
              </w:rPr>
              <w:t>громадськими організаціями й фондами</w:t>
            </w:r>
          </w:p>
        </w:tc>
        <w:tc>
          <w:tcPr>
            <w:tcW w:w="2522" w:type="dxa"/>
          </w:tcPr>
          <w:p w14:paraId="3CCF0B67" w14:textId="77777777" w:rsidR="00F01784" w:rsidRPr="004863F0" w:rsidRDefault="00F01784" w:rsidP="00F01784">
            <w:pPr>
              <w:pStyle w:val="TableParagraph"/>
              <w:spacing w:line="240" w:lineRule="auto"/>
              <w:rPr>
                <w:sz w:val="24"/>
                <w:szCs w:val="24"/>
                <w:lang w:val="ru-RU"/>
              </w:rPr>
            </w:pPr>
          </w:p>
        </w:tc>
        <w:tc>
          <w:tcPr>
            <w:tcW w:w="1984" w:type="dxa"/>
          </w:tcPr>
          <w:p w14:paraId="6DF5464E"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58FD429E" w14:textId="77777777" w:rsidTr="00F01784">
        <w:trPr>
          <w:trHeight w:val="1468"/>
        </w:trPr>
        <w:tc>
          <w:tcPr>
            <w:tcW w:w="538" w:type="dxa"/>
          </w:tcPr>
          <w:p w14:paraId="41DA418A"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23</w:t>
            </w:r>
          </w:p>
        </w:tc>
        <w:tc>
          <w:tcPr>
            <w:tcW w:w="5403" w:type="dxa"/>
          </w:tcPr>
          <w:p w14:paraId="6D110FB1"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Інформатизація медичних установ та забезпечення</w:t>
            </w:r>
            <w:r w:rsidRPr="004863F0">
              <w:rPr>
                <w:spacing w:val="-9"/>
                <w:sz w:val="24"/>
                <w:szCs w:val="24"/>
                <w:lang w:val="ru-RU"/>
              </w:rPr>
              <w:t xml:space="preserve"> </w:t>
            </w:r>
            <w:r w:rsidRPr="004863F0">
              <w:rPr>
                <w:sz w:val="24"/>
                <w:szCs w:val="24"/>
                <w:lang w:val="ru-RU"/>
              </w:rPr>
              <w:t>їх</w:t>
            </w:r>
            <w:r w:rsidRPr="004863F0">
              <w:rPr>
                <w:spacing w:val="-13"/>
                <w:sz w:val="24"/>
                <w:szCs w:val="24"/>
                <w:lang w:val="ru-RU"/>
              </w:rPr>
              <w:t xml:space="preserve"> </w:t>
            </w:r>
            <w:r w:rsidRPr="004863F0">
              <w:rPr>
                <w:sz w:val="24"/>
                <w:szCs w:val="24"/>
                <w:lang w:val="ru-RU"/>
              </w:rPr>
              <w:t>достатнім</w:t>
            </w:r>
            <w:r w:rsidRPr="004863F0">
              <w:rPr>
                <w:spacing w:val="-9"/>
                <w:sz w:val="24"/>
                <w:szCs w:val="24"/>
                <w:lang w:val="ru-RU"/>
              </w:rPr>
              <w:t xml:space="preserve"> </w:t>
            </w:r>
            <w:r w:rsidRPr="004863F0">
              <w:rPr>
                <w:sz w:val="24"/>
                <w:szCs w:val="24"/>
                <w:lang w:val="ru-RU"/>
              </w:rPr>
              <w:t>рівнем</w:t>
            </w:r>
            <w:r w:rsidRPr="004863F0">
              <w:rPr>
                <w:spacing w:val="-9"/>
                <w:sz w:val="24"/>
                <w:szCs w:val="24"/>
                <w:lang w:val="ru-RU"/>
              </w:rPr>
              <w:t xml:space="preserve"> </w:t>
            </w:r>
            <w:r w:rsidRPr="004863F0">
              <w:rPr>
                <w:sz w:val="24"/>
                <w:szCs w:val="24"/>
                <w:lang w:val="ru-RU"/>
              </w:rPr>
              <w:t xml:space="preserve">цифрових інструментів для надання якісних послуг </w:t>
            </w:r>
            <w:r w:rsidRPr="004863F0">
              <w:rPr>
                <w:spacing w:val="-2"/>
                <w:sz w:val="24"/>
                <w:szCs w:val="24"/>
                <w:lang w:val="ru-RU"/>
              </w:rPr>
              <w:t>населенню</w:t>
            </w:r>
          </w:p>
        </w:tc>
        <w:tc>
          <w:tcPr>
            <w:tcW w:w="2522" w:type="dxa"/>
          </w:tcPr>
          <w:p w14:paraId="4293DADC" w14:textId="77777777" w:rsidR="00F01784" w:rsidRPr="004863F0" w:rsidRDefault="00F01784" w:rsidP="00F01784">
            <w:pPr>
              <w:pStyle w:val="TableParagraph"/>
              <w:spacing w:line="240" w:lineRule="auto"/>
              <w:rPr>
                <w:sz w:val="24"/>
                <w:szCs w:val="24"/>
                <w:lang w:val="ru-RU"/>
              </w:rPr>
            </w:pPr>
          </w:p>
        </w:tc>
        <w:tc>
          <w:tcPr>
            <w:tcW w:w="1984" w:type="dxa"/>
          </w:tcPr>
          <w:p w14:paraId="3D3FF094"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6DB38E9E" w14:textId="77777777" w:rsidTr="00F01784">
        <w:trPr>
          <w:trHeight w:val="1152"/>
        </w:trPr>
        <w:tc>
          <w:tcPr>
            <w:tcW w:w="538" w:type="dxa"/>
          </w:tcPr>
          <w:p w14:paraId="06F193F9"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24</w:t>
            </w:r>
          </w:p>
        </w:tc>
        <w:tc>
          <w:tcPr>
            <w:tcW w:w="5403" w:type="dxa"/>
          </w:tcPr>
          <w:p w14:paraId="7CC6727F"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Навчання</w:t>
            </w:r>
            <w:r w:rsidRPr="004863F0">
              <w:rPr>
                <w:spacing w:val="-7"/>
                <w:sz w:val="24"/>
                <w:szCs w:val="24"/>
                <w:lang w:val="ru-RU"/>
              </w:rPr>
              <w:t xml:space="preserve"> </w:t>
            </w:r>
            <w:r w:rsidRPr="004863F0">
              <w:rPr>
                <w:sz w:val="24"/>
                <w:szCs w:val="24"/>
                <w:lang w:val="ru-RU"/>
              </w:rPr>
              <w:t>працівників</w:t>
            </w:r>
            <w:r w:rsidRPr="004863F0">
              <w:rPr>
                <w:spacing w:val="-6"/>
                <w:sz w:val="24"/>
                <w:szCs w:val="24"/>
                <w:lang w:val="ru-RU"/>
              </w:rPr>
              <w:t xml:space="preserve"> </w:t>
            </w:r>
            <w:r w:rsidRPr="004863F0">
              <w:rPr>
                <w:sz w:val="24"/>
                <w:szCs w:val="24"/>
                <w:lang w:val="ru-RU"/>
              </w:rPr>
              <w:t>медичної</w:t>
            </w:r>
            <w:r w:rsidRPr="004863F0">
              <w:rPr>
                <w:spacing w:val="-15"/>
                <w:sz w:val="24"/>
                <w:szCs w:val="24"/>
                <w:lang w:val="ru-RU"/>
              </w:rPr>
              <w:t xml:space="preserve"> </w:t>
            </w:r>
            <w:r w:rsidRPr="004863F0">
              <w:rPr>
                <w:sz w:val="24"/>
                <w:szCs w:val="24"/>
                <w:lang w:val="ru-RU"/>
              </w:rPr>
              <w:t>галузі</w:t>
            </w:r>
            <w:r w:rsidRPr="004863F0">
              <w:rPr>
                <w:spacing w:val="-15"/>
                <w:sz w:val="24"/>
                <w:szCs w:val="24"/>
                <w:lang w:val="ru-RU"/>
              </w:rPr>
              <w:t xml:space="preserve"> </w:t>
            </w:r>
            <w:r w:rsidRPr="004863F0">
              <w:rPr>
                <w:sz w:val="24"/>
                <w:szCs w:val="24"/>
                <w:lang w:val="ru-RU"/>
              </w:rPr>
              <w:t xml:space="preserve">цифровим навичкам та вмінню працювати з цифровими </w:t>
            </w:r>
            <w:r w:rsidRPr="004863F0">
              <w:rPr>
                <w:spacing w:val="-2"/>
                <w:sz w:val="24"/>
                <w:szCs w:val="24"/>
                <w:lang w:val="ru-RU"/>
              </w:rPr>
              <w:t>системами</w:t>
            </w:r>
          </w:p>
        </w:tc>
        <w:tc>
          <w:tcPr>
            <w:tcW w:w="2522" w:type="dxa"/>
          </w:tcPr>
          <w:p w14:paraId="6423776F" w14:textId="77777777" w:rsidR="00F01784" w:rsidRPr="004863F0" w:rsidRDefault="00F01784" w:rsidP="00F01784">
            <w:pPr>
              <w:pStyle w:val="TableParagraph"/>
              <w:spacing w:line="240" w:lineRule="auto"/>
              <w:rPr>
                <w:sz w:val="24"/>
                <w:szCs w:val="24"/>
                <w:lang w:val="ru-RU"/>
              </w:rPr>
            </w:pPr>
          </w:p>
        </w:tc>
        <w:tc>
          <w:tcPr>
            <w:tcW w:w="1984" w:type="dxa"/>
          </w:tcPr>
          <w:p w14:paraId="3FA9BC8F"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0A2C66AD" w14:textId="77777777" w:rsidTr="00F01784">
        <w:trPr>
          <w:trHeight w:val="1151"/>
        </w:trPr>
        <w:tc>
          <w:tcPr>
            <w:tcW w:w="538" w:type="dxa"/>
          </w:tcPr>
          <w:p w14:paraId="1C7326FB"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25</w:t>
            </w:r>
          </w:p>
        </w:tc>
        <w:tc>
          <w:tcPr>
            <w:tcW w:w="5403" w:type="dxa"/>
          </w:tcPr>
          <w:p w14:paraId="08AB2E19" w14:textId="77777777" w:rsidR="00F01784" w:rsidRPr="004863F0" w:rsidRDefault="00F01784" w:rsidP="00F01784">
            <w:pPr>
              <w:pStyle w:val="TableParagraph"/>
              <w:spacing w:line="240" w:lineRule="auto"/>
              <w:ind w:left="109" w:right="105"/>
              <w:rPr>
                <w:sz w:val="24"/>
                <w:szCs w:val="24"/>
                <w:lang w:val="ru-RU"/>
              </w:rPr>
            </w:pPr>
            <w:r w:rsidRPr="004863F0">
              <w:rPr>
                <w:sz w:val="24"/>
                <w:szCs w:val="24"/>
                <w:lang w:val="ru-RU"/>
              </w:rPr>
              <w:t>Розвиток Медичних Інформаційних Систем (МІС),</w:t>
            </w:r>
            <w:r w:rsidRPr="004863F0">
              <w:rPr>
                <w:spacing w:val="-5"/>
                <w:sz w:val="24"/>
                <w:szCs w:val="24"/>
                <w:lang w:val="ru-RU"/>
              </w:rPr>
              <w:t xml:space="preserve"> </w:t>
            </w:r>
            <w:r w:rsidRPr="004863F0">
              <w:rPr>
                <w:sz w:val="24"/>
                <w:szCs w:val="24"/>
                <w:lang w:val="ru-RU"/>
              </w:rPr>
              <w:t>які</w:t>
            </w:r>
            <w:r w:rsidRPr="004863F0">
              <w:rPr>
                <w:spacing w:val="-14"/>
                <w:sz w:val="24"/>
                <w:szCs w:val="24"/>
                <w:lang w:val="ru-RU"/>
              </w:rPr>
              <w:t xml:space="preserve"> </w:t>
            </w:r>
            <w:r w:rsidRPr="004863F0">
              <w:rPr>
                <w:sz w:val="24"/>
                <w:szCs w:val="24"/>
                <w:lang w:val="ru-RU"/>
              </w:rPr>
              <w:t>використовуються</w:t>
            </w:r>
            <w:r w:rsidRPr="004863F0">
              <w:rPr>
                <w:spacing w:val="-7"/>
                <w:sz w:val="24"/>
                <w:szCs w:val="24"/>
                <w:lang w:val="ru-RU"/>
              </w:rPr>
              <w:t xml:space="preserve"> </w:t>
            </w:r>
            <w:r w:rsidRPr="004863F0">
              <w:rPr>
                <w:sz w:val="24"/>
                <w:szCs w:val="24"/>
                <w:lang w:val="ru-RU"/>
              </w:rPr>
              <w:t>в</w:t>
            </w:r>
            <w:r w:rsidRPr="004863F0">
              <w:rPr>
                <w:spacing w:val="-6"/>
                <w:sz w:val="24"/>
                <w:szCs w:val="24"/>
                <w:lang w:val="ru-RU"/>
              </w:rPr>
              <w:t xml:space="preserve"> </w:t>
            </w:r>
            <w:r w:rsidRPr="004863F0">
              <w:rPr>
                <w:sz w:val="24"/>
                <w:szCs w:val="24"/>
                <w:lang w:val="ru-RU"/>
              </w:rPr>
              <w:t>медичних</w:t>
            </w:r>
            <w:r w:rsidRPr="004863F0">
              <w:rPr>
                <w:spacing w:val="-11"/>
                <w:sz w:val="24"/>
                <w:szCs w:val="24"/>
                <w:lang w:val="ru-RU"/>
              </w:rPr>
              <w:t xml:space="preserve"> </w:t>
            </w:r>
            <w:r w:rsidRPr="004863F0">
              <w:rPr>
                <w:sz w:val="24"/>
                <w:szCs w:val="24"/>
                <w:lang w:val="ru-RU"/>
              </w:rPr>
              <w:t xml:space="preserve">закладах </w:t>
            </w:r>
            <w:r w:rsidRPr="004863F0">
              <w:rPr>
                <w:spacing w:val="-2"/>
                <w:sz w:val="24"/>
                <w:szCs w:val="24"/>
                <w:lang w:val="ru-RU"/>
              </w:rPr>
              <w:t>громади</w:t>
            </w:r>
          </w:p>
        </w:tc>
        <w:tc>
          <w:tcPr>
            <w:tcW w:w="2522" w:type="dxa"/>
          </w:tcPr>
          <w:p w14:paraId="2A14306D" w14:textId="77777777" w:rsidR="00F01784" w:rsidRPr="004863F0" w:rsidRDefault="00F01784" w:rsidP="00F01784">
            <w:pPr>
              <w:pStyle w:val="TableParagraph"/>
              <w:spacing w:line="240" w:lineRule="auto"/>
              <w:rPr>
                <w:sz w:val="24"/>
                <w:szCs w:val="24"/>
                <w:lang w:val="ru-RU"/>
              </w:rPr>
            </w:pPr>
          </w:p>
        </w:tc>
        <w:tc>
          <w:tcPr>
            <w:tcW w:w="1984" w:type="dxa"/>
          </w:tcPr>
          <w:p w14:paraId="63929A0A"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7E098F0F" w14:textId="77777777" w:rsidTr="00F01784">
        <w:trPr>
          <w:trHeight w:val="1156"/>
        </w:trPr>
        <w:tc>
          <w:tcPr>
            <w:tcW w:w="538" w:type="dxa"/>
          </w:tcPr>
          <w:p w14:paraId="646BA3AF"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26</w:t>
            </w:r>
          </w:p>
        </w:tc>
        <w:tc>
          <w:tcPr>
            <w:tcW w:w="5403" w:type="dxa"/>
          </w:tcPr>
          <w:p w14:paraId="10734A31"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Розвиток</w:t>
            </w:r>
            <w:r w:rsidRPr="004863F0">
              <w:rPr>
                <w:spacing w:val="-12"/>
                <w:sz w:val="24"/>
                <w:szCs w:val="24"/>
                <w:lang w:val="ru-RU"/>
              </w:rPr>
              <w:t xml:space="preserve"> </w:t>
            </w:r>
            <w:r w:rsidRPr="004863F0">
              <w:rPr>
                <w:sz w:val="24"/>
                <w:szCs w:val="24"/>
                <w:lang w:val="ru-RU"/>
              </w:rPr>
              <w:t>та</w:t>
            </w:r>
            <w:r w:rsidRPr="004863F0">
              <w:rPr>
                <w:spacing w:val="-7"/>
                <w:sz w:val="24"/>
                <w:szCs w:val="24"/>
                <w:lang w:val="ru-RU"/>
              </w:rPr>
              <w:t xml:space="preserve"> </w:t>
            </w:r>
            <w:r w:rsidRPr="004863F0">
              <w:rPr>
                <w:sz w:val="24"/>
                <w:szCs w:val="24"/>
                <w:lang w:val="ru-RU"/>
              </w:rPr>
              <w:t>впровадження</w:t>
            </w:r>
            <w:r w:rsidRPr="004863F0">
              <w:rPr>
                <w:spacing w:val="-11"/>
                <w:sz w:val="24"/>
                <w:szCs w:val="24"/>
                <w:lang w:val="ru-RU"/>
              </w:rPr>
              <w:t xml:space="preserve"> </w:t>
            </w:r>
            <w:r w:rsidRPr="004863F0">
              <w:rPr>
                <w:sz w:val="24"/>
                <w:szCs w:val="24"/>
                <w:lang w:val="ru-RU"/>
              </w:rPr>
              <w:t>цифрових</w:t>
            </w:r>
            <w:r w:rsidRPr="004863F0">
              <w:rPr>
                <w:spacing w:val="-11"/>
                <w:sz w:val="24"/>
                <w:szCs w:val="24"/>
                <w:lang w:val="ru-RU"/>
              </w:rPr>
              <w:t xml:space="preserve"> </w:t>
            </w:r>
            <w:r w:rsidRPr="004863F0">
              <w:rPr>
                <w:sz w:val="24"/>
                <w:szCs w:val="24"/>
                <w:lang w:val="ru-RU"/>
              </w:rPr>
              <w:t>рішень</w:t>
            </w:r>
            <w:r w:rsidRPr="004863F0">
              <w:rPr>
                <w:spacing w:val="-6"/>
                <w:sz w:val="24"/>
                <w:szCs w:val="24"/>
                <w:lang w:val="ru-RU"/>
              </w:rPr>
              <w:t xml:space="preserve"> </w:t>
            </w:r>
            <w:r w:rsidRPr="004863F0">
              <w:rPr>
                <w:sz w:val="24"/>
                <w:szCs w:val="24"/>
                <w:lang w:val="ru-RU"/>
              </w:rPr>
              <w:t>для підвищення прозорості в сфері медицини</w:t>
            </w:r>
          </w:p>
        </w:tc>
        <w:tc>
          <w:tcPr>
            <w:tcW w:w="2522" w:type="dxa"/>
          </w:tcPr>
          <w:p w14:paraId="31F1F692" w14:textId="77777777" w:rsidR="00F01784" w:rsidRPr="004863F0" w:rsidRDefault="00F01784" w:rsidP="00F01784">
            <w:pPr>
              <w:pStyle w:val="TableParagraph"/>
              <w:spacing w:line="240" w:lineRule="auto"/>
              <w:rPr>
                <w:sz w:val="24"/>
                <w:szCs w:val="24"/>
                <w:lang w:val="ru-RU"/>
              </w:rPr>
            </w:pPr>
          </w:p>
        </w:tc>
        <w:tc>
          <w:tcPr>
            <w:tcW w:w="1984" w:type="dxa"/>
          </w:tcPr>
          <w:p w14:paraId="2A8CFE6E"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79194FB1" w14:textId="77777777" w:rsidTr="00F01784">
        <w:trPr>
          <w:trHeight w:val="1152"/>
        </w:trPr>
        <w:tc>
          <w:tcPr>
            <w:tcW w:w="538" w:type="dxa"/>
          </w:tcPr>
          <w:p w14:paraId="4FC22F21"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27</w:t>
            </w:r>
          </w:p>
        </w:tc>
        <w:tc>
          <w:tcPr>
            <w:tcW w:w="5403" w:type="dxa"/>
          </w:tcPr>
          <w:p w14:paraId="6796E86B"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Участь</w:t>
            </w:r>
            <w:r w:rsidRPr="004863F0">
              <w:rPr>
                <w:spacing w:val="-5"/>
                <w:sz w:val="24"/>
                <w:szCs w:val="24"/>
                <w:lang w:val="ru-RU"/>
              </w:rPr>
              <w:t xml:space="preserve"> </w:t>
            </w:r>
            <w:r w:rsidRPr="004863F0">
              <w:rPr>
                <w:sz w:val="24"/>
                <w:szCs w:val="24"/>
                <w:lang w:val="ru-RU"/>
              </w:rPr>
              <w:t>в</w:t>
            </w:r>
            <w:r w:rsidRPr="004863F0">
              <w:rPr>
                <w:spacing w:val="-5"/>
                <w:sz w:val="24"/>
                <w:szCs w:val="24"/>
                <w:lang w:val="ru-RU"/>
              </w:rPr>
              <w:t xml:space="preserve"> </w:t>
            </w:r>
            <w:r w:rsidRPr="004863F0">
              <w:rPr>
                <w:sz w:val="24"/>
                <w:szCs w:val="24"/>
                <w:lang w:val="ru-RU"/>
              </w:rPr>
              <w:t>розробка</w:t>
            </w:r>
            <w:r w:rsidRPr="004863F0">
              <w:rPr>
                <w:spacing w:val="-7"/>
                <w:sz w:val="24"/>
                <w:szCs w:val="24"/>
                <w:lang w:val="ru-RU"/>
              </w:rPr>
              <w:t xml:space="preserve"> </w:t>
            </w:r>
            <w:r w:rsidRPr="004863F0">
              <w:rPr>
                <w:sz w:val="24"/>
                <w:szCs w:val="24"/>
                <w:lang w:val="ru-RU"/>
              </w:rPr>
              <w:t>та</w:t>
            </w:r>
            <w:r w:rsidRPr="004863F0">
              <w:rPr>
                <w:spacing w:val="-7"/>
                <w:sz w:val="24"/>
                <w:szCs w:val="24"/>
                <w:lang w:val="ru-RU"/>
              </w:rPr>
              <w:t xml:space="preserve"> </w:t>
            </w:r>
            <w:r w:rsidRPr="004863F0">
              <w:rPr>
                <w:sz w:val="24"/>
                <w:szCs w:val="24"/>
                <w:lang w:val="ru-RU"/>
              </w:rPr>
              <w:t>затвердженні</w:t>
            </w:r>
            <w:r w:rsidRPr="004863F0">
              <w:rPr>
                <w:spacing w:val="-14"/>
                <w:sz w:val="24"/>
                <w:szCs w:val="24"/>
                <w:lang w:val="ru-RU"/>
              </w:rPr>
              <w:t xml:space="preserve"> </w:t>
            </w:r>
            <w:r w:rsidRPr="004863F0">
              <w:rPr>
                <w:sz w:val="24"/>
                <w:szCs w:val="24"/>
                <w:lang w:val="ru-RU"/>
              </w:rPr>
              <w:t>обласної програми розвитку телемедицини</w:t>
            </w:r>
          </w:p>
        </w:tc>
        <w:tc>
          <w:tcPr>
            <w:tcW w:w="2522" w:type="dxa"/>
          </w:tcPr>
          <w:p w14:paraId="235F2C23" w14:textId="77777777" w:rsidR="00F01784" w:rsidRPr="004863F0" w:rsidRDefault="00F01784" w:rsidP="00F01784">
            <w:pPr>
              <w:pStyle w:val="TableParagraph"/>
              <w:spacing w:line="240" w:lineRule="auto"/>
              <w:rPr>
                <w:sz w:val="24"/>
                <w:szCs w:val="24"/>
                <w:lang w:val="ru-RU"/>
              </w:rPr>
            </w:pPr>
          </w:p>
        </w:tc>
        <w:tc>
          <w:tcPr>
            <w:tcW w:w="1984" w:type="dxa"/>
          </w:tcPr>
          <w:p w14:paraId="152CF756"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3562FE14" w14:textId="77777777" w:rsidTr="00F01784">
        <w:trPr>
          <w:trHeight w:val="1152"/>
        </w:trPr>
        <w:tc>
          <w:tcPr>
            <w:tcW w:w="538" w:type="dxa"/>
          </w:tcPr>
          <w:p w14:paraId="5B133502"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28</w:t>
            </w:r>
          </w:p>
        </w:tc>
        <w:tc>
          <w:tcPr>
            <w:tcW w:w="5403" w:type="dxa"/>
          </w:tcPr>
          <w:p w14:paraId="0AE56360"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Забезпечення</w:t>
            </w:r>
            <w:r w:rsidRPr="004863F0">
              <w:rPr>
                <w:spacing w:val="-12"/>
                <w:sz w:val="24"/>
                <w:szCs w:val="24"/>
                <w:lang w:val="ru-RU"/>
              </w:rPr>
              <w:t xml:space="preserve"> </w:t>
            </w:r>
            <w:r w:rsidRPr="004863F0">
              <w:rPr>
                <w:sz w:val="24"/>
                <w:szCs w:val="24"/>
                <w:lang w:val="ru-RU"/>
              </w:rPr>
              <w:t>рівного</w:t>
            </w:r>
            <w:r w:rsidRPr="004863F0">
              <w:rPr>
                <w:spacing w:val="-10"/>
                <w:sz w:val="24"/>
                <w:szCs w:val="24"/>
                <w:lang w:val="ru-RU"/>
              </w:rPr>
              <w:t xml:space="preserve"> </w:t>
            </w:r>
            <w:r w:rsidRPr="004863F0">
              <w:rPr>
                <w:sz w:val="24"/>
                <w:szCs w:val="24"/>
                <w:lang w:val="ru-RU"/>
              </w:rPr>
              <w:t>доступу</w:t>
            </w:r>
            <w:r w:rsidRPr="004863F0">
              <w:rPr>
                <w:spacing w:val="-15"/>
                <w:sz w:val="24"/>
                <w:szCs w:val="24"/>
                <w:lang w:val="ru-RU"/>
              </w:rPr>
              <w:t xml:space="preserve"> </w:t>
            </w:r>
            <w:r w:rsidRPr="004863F0">
              <w:rPr>
                <w:sz w:val="24"/>
                <w:szCs w:val="24"/>
                <w:lang w:val="ru-RU"/>
              </w:rPr>
              <w:t>до</w:t>
            </w:r>
            <w:r w:rsidRPr="004863F0">
              <w:rPr>
                <w:spacing w:val="-7"/>
                <w:sz w:val="24"/>
                <w:szCs w:val="24"/>
                <w:lang w:val="ru-RU"/>
              </w:rPr>
              <w:t xml:space="preserve"> </w:t>
            </w:r>
            <w:r w:rsidRPr="004863F0">
              <w:rPr>
                <w:sz w:val="24"/>
                <w:szCs w:val="24"/>
                <w:lang w:val="ru-RU"/>
              </w:rPr>
              <w:t>культурного фонду громади шляхом його оцифрування та оприлюднення на цифрових майданчиках</w:t>
            </w:r>
          </w:p>
        </w:tc>
        <w:tc>
          <w:tcPr>
            <w:tcW w:w="2522" w:type="dxa"/>
          </w:tcPr>
          <w:p w14:paraId="1D21FE98" w14:textId="77777777" w:rsidR="00F01784" w:rsidRPr="004863F0" w:rsidRDefault="00F01784" w:rsidP="00F01784">
            <w:pPr>
              <w:pStyle w:val="TableParagraph"/>
              <w:spacing w:line="240" w:lineRule="auto"/>
              <w:rPr>
                <w:sz w:val="24"/>
                <w:szCs w:val="24"/>
                <w:lang w:val="ru-RU"/>
              </w:rPr>
            </w:pPr>
          </w:p>
        </w:tc>
        <w:tc>
          <w:tcPr>
            <w:tcW w:w="1984" w:type="dxa"/>
          </w:tcPr>
          <w:p w14:paraId="3C30C0D8"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13C9F9F1" w14:textId="77777777" w:rsidTr="00F01784">
        <w:trPr>
          <w:trHeight w:val="1151"/>
        </w:trPr>
        <w:tc>
          <w:tcPr>
            <w:tcW w:w="538" w:type="dxa"/>
          </w:tcPr>
          <w:p w14:paraId="31BA166A"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29</w:t>
            </w:r>
          </w:p>
        </w:tc>
        <w:tc>
          <w:tcPr>
            <w:tcW w:w="5403" w:type="dxa"/>
          </w:tcPr>
          <w:p w14:paraId="4AFAAF7B" w14:textId="77777777" w:rsidR="00F01784" w:rsidRPr="004863F0" w:rsidRDefault="00F01784" w:rsidP="00F01784">
            <w:pPr>
              <w:pStyle w:val="TableParagraph"/>
              <w:spacing w:line="240" w:lineRule="auto"/>
              <w:ind w:left="109"/>
              <w:rPr>
                <w:sz w:val="24"/>
                <w:szCs w:val="24"/>
                <w:lang w:val="ru-RU"/>
              </w:rPr>
            </w:pPr>
            <w:r w:rsidRPr="004863F0">
              <w:rPr>
                <w:sz w:val="24"/>
                <w:szCs w:val="24"/>
                <w:lang w:val="ru-RU"/>
              </w:rPr>
              <w:t>Захист</w:t>
            </w:r>
            <w:r w:rsidRPr="004863F0">
              <w:rPr>
                <w:spacing w:val="-1"/>
                <w:sz w:val="24"/>
                <w:szCs w:val="24"/>
                <w:lang w:val="ru-RU"/>
              </w:rPr>
              <w:t xml:space="preserve"> </w:t>
            </w:r>
            <w:r w:rsidRPr="004863F0">
              <w:rPr>
                <w:sz w:val="24"/>
                <w:szCs w:val="24"/>
                <w:lang w:val="ru-RU"/>
              </w:rPr>
              <w:t>культурного</w:t>
            </w:r>
            <w:r w:rsidRPr="004863F0">
              <w:rPr>
                <w:spacing w:val="-1"/>
                <w:sz w:val="24"/>
                <w:szCs w:val="24"/>
                <w:lang w:val="ru-RU"/>
              </w:rPr>
              <w:t xml:space="preserve"> </w:t>
            </w:r>
            <w:r w:rsidRPr="004863F0">
              <w:rPr>
                <w:sz w:val="24"/>
                <w:szCs w:val="24"/>
                <w:lang w:val="ru-RU"/>
              </w:rPr>
              <w:t>фонду</w:t>
            </w:r>
            <w:r w:rsidRPr="004863F0">
              <w:rPr>
                <w:spacing w:val="-11"/>
                <w:sz w:val="24"/>
                <w:szCs w:val="24"/>
                <w:lang w:val="ru-RU"/>
              </w:rPr>
              <w:t xml:space="preserve"> </w:t>
            </w:r>
            <w:r w:rsidRPr="004863F0">
              <w:rPr>
                <w:sz w:val="24"/>
                <w:szCs w:val="24"/>
                <w:lang w:val="ru-RU"/>
              </w:rPr>
              <w:t>шляхом</w:t>
            </w:r>
            <w:r w:rsidRPr="004863F0">
              <w:rPr>
                <w:spacing w:val="-3"/>
                <w:sz w:val="24"/>
                <w:szCs w:val="24"/>
                <w:lang w:val="ru-RU"/>
              </w:rPr>
              <w:t xml:space="preserve"> </w:t>
            </w:r>
            <w:r w:rsidRPr="004863F0">
              <w:rPr>
                <w:spacing w:val="-2"/>
                <w:sz w:val="24"/>
                <w:szCs w:val="24"/>
                <w:lang w:val="ru-RU"/>
              </w:rPr>
              <w:t>оцифрування</w:t>
            </w:r>
          </w:p>
        </w:tc>
        <w:tc>
          <w:tcPr>
            <w:tcW w:w="2522" w:type="dxa"/>
          </w:tcPr>
          <w:p w14:paraId="0E2AECC2" w14:textId="77777777" w:rsidR="00F01784" w:rsidRPr="004863F0" w:rsidRDefault="00F01784" w:rsidP="00F01784">
            <w:pPr>
              <w:pStyle w:val="TableParagraph"/>
              <w:spacing w:line="240" w:lineRule="auto"/>
              <w:rPr>
                <w:sz w:val="24"/>
                <w:szCs w:val="24"/>
                <w:lang w:val="ru-RU"/>
              </w:rPr>
            </w:pPr>
          </w:p>
        </w:tc>
        <w:tc>
          <w:tcPr>
            <w:tcW w:w="1984" w:type="dxa"/>
          </w:tcPr>
          <w:p w14:paraId="1FC9979C"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6647E5B6" w14:textId="77777777" w:rsidTr="00F01784">
        <w:trPr>
          <w:trHeight w:val="1152"/>
        </w:trPr>
        <w:tc>
          <w:tcPr>
            <w:tcW w:w="538" w:type="dxa"/>
          </w:tcPr>
          <w:p w14:paraId="468643DB"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30</w:t>
            </w:r>
          </w:p>
        </w:tc>
        <w:tc>
          <w:tcPr>
            <w:tcW w:w="5403" w:type="dxa"/>
          </w:tcPr>
          <w:p w14:paraId="27E5EFF8"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Впровадження</w:t>
            </w:r>
            <w:r w:rsidRPr="004863F0">
              <w:rPr>
                <w:spacing w:val="-11"/>
                <w:sz w:val="24"/>
                <w:szCs w:val="24"/>
                <w:lang w:val="ru-RU"/>
              </w:rPr>
              <w:t xml:space="preserve"> </w:t>
            </w:r>
            <w:r w:rsidRPr="004863F0">
              <w:rPr>
                <w:sz w:val="24"/>
                <w:szCs w:val="24"/>
                <w:lang w:val="ru-RU"/>
              </w:rPr>
              <w:t>цифрових</w:t>
            </w:r>
            <w:r w:rsidRPr="004863F0">
              <w:rPr>
                <w:spacing w:val="-13"/>
                <w:sz w:val="24"/>
                <w:szCs w:val="24"/>
                <w:lang w:val="ru-RU"/>
              </w:rPr>
              <w:t xml:space="preserve"> </w:t>
            </w:r>
            <w:r w:rsidRPr="004863F0">
              <w:rPr>
                <w:sz w:val="24"/>
                <w:szCs w:val="24"/>
                <w:lang w:val="ru-RU"/>
              </w:rPr>
              <w:t>рішень</w:t>
            </w:r>
            <w:r w:rsidRPr="004863F0">
              <w:rPr>
                <w:spacing w:val="-8"/>
                <w:sz w:val="24"/>
                <w:szCs w:val="24"/>
                <w:lang w:val="ru-RU"/>
              </w:rPr>
              <w:t xml:space="preserve"> </w:t>
            </w:r>
            <w:r w:rsidRPr="004863F0">
              <w:rPr>
                <w:sz w:val="24"/>
                <w:szCs w:val="24"/>
                <w:lang w:val="ru-RU"/>
              </w:rPr>
              <w:t>для</w:t>
            </w:r>
            <w:r w:rsidRPr="004863F0">
              <w:rPr>
                <w:spacing w:val="-9"/>
                <w:sz w:val="24"/>
                <w:szCs w:val="24"/>
                <w:lang w:val="ru-RU"/>
              </w:rPr>
              <w:t xml:space="preserve"> </w:t>
            </w:r>
            <w:r w:rsidRPr="004863F0">
              <w:rPr>
                <w:sz w:val="24"/>
                <w:szCs w:val="24"/>
                <w:lang w:val="ru-RU"/>
              </w:rPr>
              <w:t>покращення культурної освіти мешканців, в тому числі задля цілей патріотичного виховання</w:t>
            </w:r>
          </w:p>
        </w:tc>
        <w:tc>
          <w:tcPr>
            <w:tcW w:w="2522" w:type="dxa"/>
          </w:tcPr>
          <w:p w14:paraId="3B33B48B" w14:textId="77777777" w:rsidR="00F01784" w:rsidRPr="004863F0" w:rsidRDefault="00F01784" w:rsidP="00F01784">
            <w:pPr>
              <w:pStyle w:val="TableParagraph"/>
              <w:spacing w:line="240" w:lineRule="auto"/>
              <w:rPr>
                <w:sz w:val="24"/>
                <w:szCs w:val="24"/>
                <w:lang w:val="ru-RU"/>
              </w:rPr>
            </w:pPr>
          </w:p>
        </w:tc>
        <w:tc>
          <w:tcPr>
            <w:tcW w:w="1984" w:type="dxa"/>
          </w:tcPr>
          <w:p w14:paraId="49A1FBDB"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5DE9844E" w14:textId="77777777" w:rsidTr="00F01784">
        <w:trPr>
          <w:trHeight w:val="1469"/>
        </w:trPr>
        <w:tc>
          <w:tcPr>
            <w:tcW w:w="538" w:type="dxa"/>
          </w:tcPr>
          <w:p w14:paraId="6F445932"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31</w:t>
            </w:r>
          </w:p>
        </w:tc>
        <w:tc>
          <w:tcPr>
            <w:tcW w:w="5403" w:type="dxa"/>
          </w:tcPr>
          <w:p w14:paraId="2C1ECA74"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Впровадження цифрових рішень задля підвищення</w:t>
            </w:r>
            <w:r w:rsidRPr="004863F0">
              <w:rPr>
                <w:spacing w:val="-12"/>
                <w:sz w:val="24"/>
                <w:szCs w:val="24"/>
                <w:lang w:val="ru-RU"/>
              </w:rPr>
              <w:t xml:space="preserve"> </w:t>
            </w:r>
            <w:r w:rsidRPr="004863F0">
              <w:rPr>
                <w:sz w:val="24"/>
                <w:szCs w:val="24"/>
                <w:lang w:val="ru-RU"/>
              </w:rPr>
              <w:t>рівня</w:t>
            </w:r>
            <w:r w:rsidRPr="004863F0">
              <w:rPr>
                <w:spacing w:val="-12"/>
                <w:sz w:val="24"/>
                <w:szCs w:val="24"/>
                <w:lang w:val="ru-RU"/>
              </w:rPr>
              <w:t xml:space="preserve"> </w:t>
            </w:r>
            <w:r w:rsidRPr="004863F0">
              <w:rPr>
                <w:sz w:val="24"/>
                <w:szCs w:val="24"/>
                <w:lang w:val="ru-RU"/>
              </w:rPr>
              <w:t>споживання</w:t>
            </w:r>
            <w:r w:rsidRPr="004863F0">
              <w:rPr>
                <w:spacing w:val="-12"/>
                <w:sz w:val="24"/>
                <w:szCs w:val="24"/>
                <w:lang w:val="ru-RU"/>
              </w:rPr>
              <w:t xml:space="preserve"> </w:t>
            </w:r>
            <w:r w:rsidRPr="004863F0">
              <w:rPr>
                <w:sz w:val="24"/>
                <w:szCs w:val="24"/>
                <w:lang w:val="ru-RU"/>
              </w:rPr>
              <w:t>національного</w:t>
            </w:r>
            <w:r w:rsidRPr="004863F0">
              <w:rPr>
                <w:spacing w:val="-8"/>
                <w:sz w:val="24"/>
                <w:szCs w:val="24"/>
                <w:lang w:val="ru-RU"/>
              </w:rPr>
              <w:t xml:space="preserve"> </w:t>
            </w:r>
            <w:r w:rsidRPr="004863F0">
              <w:rPr>
                <w:sz w:val="24"/>
                <w:szCs w:val="24"/>
                <w:lang w:val="ru-RU"/>
              </w:rPr>
              <w:t xml:space="preserve">та локального культурного продукту, його </w:t>
            </w:r>
            <w:r w:rsidRPr="004863F0">
              <w:rPr>
                <w:spacing w:val="-2"/>
                <w:sz w:val="24"/>
                <w:szCs w:val="24"/>
                <w:lang w:val="ru-RU"/>
              </w:rPr>
              <w:t>популяризації</w:t>
            </w:r>
          </w:p>
        </w:tc>
        <w:tc>
          <w:tcPr>
            <w:tcW w:w="2522" w:type="dxa"/>
          </w:tcPr>
          <w:p w14:paraId="34497E36" w14:textId="77777777" w:rsidR="00F01784" w:rsidRPr="004863F0" w:rsidRDefault="00F01784" w:rsidP="00F01784">
            <w:pPr>
              <w:pStyle w:val="TableParagraph"/>
              <w:spacing w:line="240" w:lineRule="auto"/>
              <w:rPr>
                <w:sz w:val="24"/>
                <w:szCs w:val="24"/>
                <w:lang w:val="ru-RU"/>
              </w:rPr>
            </w:pPr>
          </w:p>
        </w:tc>
        <w:tc>
          <w:tcPr>
            <w:tcW w:w="1984" w:type="dxa"/>
          </w:tcPr>
          <w:p w14:paraId="027BAEB2"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2EC85EDA" w14:textId="77777777" w:rsidTr="00F01784">
        <w:trPr>
          <w:trHeight w:val="1151"/>
        </w:trPr>
        <w:tc>
          <w:tcPr>
            <w:tcW w:w="538" w:type="dxa"/>
          </w:tcPr>
          <w:p w14:paraId="62859388"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32</w:t>
            </w:r>
          </w:p>
        </w:tc>
        <w:tc>
          <w:tcPr>
            <w:tcW w:w="5403" w:type="dxa"/>
          </w:tcPr>
          <w:p w14:paraId="3979A82A"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Цифровізація</w:t>
            </w:r>
            <w:r w:rsidRPr="004863F0">
              <w:rPr>
                <w:spacing w:val="-15"/>
                <w:sz w:val="24"/>
                <w:szCs w:val="24"/>
                <w:lang w:val="ru-RU"/>
              </w:rPr>
              <w:t xml:space="preserve"> </w:t>
            </w:r>
            <w:r w:rsidRPr="004863F0">
              <w:rPr>
                <w:sz w:val="24"/>
                <w:szCs w:val="24"/>
                <w:lang w:val="ru-RU"/>
              </w:rPr>
              <w:t>та</w:t>
            </w:r>
            <w:r w:rsidRPr="004863F0">
              <w:rPr>
                <w:spacing w:val="-14"/>
                <w:sz w:val="24"/>
                <w:szCs w:val="24"/>
                <w:lang w:val="ru-RU"/>
              </w:rPr>
              <w:t xml:space="preserve"> </w:t>
            </w:r>
            <w:r w:rsidRPr="004863F0">
              <w:rPr>
                <w:sz w:val="24"/>
                <w:szCs w:val="24"/>
                <w:lang w:val="ru-RU"/>
              </w:rPr>
              <w:t>інформатизація</w:t>
            </w:r>
            <w:r w:rsidRPr="004863F0">
              <w:rPr>
                <w:spacing w:val="-15"/>
                <w:sz w:val="24"/>
                <w:szCs w:val="24"/>
                <w:lang w:val="ru-RU"/>
              </w:rPr>
              <w:t xml:space="preserve"> </w:t>
            </w:r>
            <w:r w:rsidRPr="004863F0">
              <w:rPr>
                <w:sz w:val="24"/>
                <w:szCs w:val="24"/>
                <w:lang w:val="ru-RU"/>
              </w:rPr>
              <w:t xml:space="preserve">культурних </w:t>
            </w:r>
            <w:r w:rsidRPr="004863F0">
              <w:rPr>
                <w:spacing w:val="-2"/>
                <w:sz w:val="24"/>
                <w:szCs w:val="24"/>
                <w:lang w:val="ru-RU"/>
              </w:rPr>
              <w:t>установ</w:t>
            </w:r>
          </w:p>
        </w:tc>
        <w:tc>
          <w:tcPr>
            <w:tcW w:w="2522" w:type="dxa"/>
          </w:tcPr>
          <w:p w14:paraId="0B353258" w14:textId="77777777" w:rsidR="00F01784" w:rsidRPr="004863F0" w:rsidRDefault="00F01784" w:rsidP="00F01784">
            <w:pPr>
              <w:pStyle w:val="TableParagraph"/>
              <w:spacing w:line="240" w:lineRule="auto"/>
              <w:rPr>
                <w:sz w:val="24"/>
                <w:szCs w:val="24"/>
                <w:lang w:val="ru-RU"/>
              </w:rPr>
            </w:pPr>
          </w:p>
        </w:tc>
        <w:tc>
          <w:tcPr>
            <w:tcW w:w="1984" w:type="dxa"/>
          </w:tcPr>
          <w:p w14:paraId="12D920B4"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bl>
    <w:p w14:paraId="57EB9348" w14:textId="77777777" w:rsidR="00F01784" w:rsidRPr="004863F0" w:rsidRDefault="00F01784" w:rsidP="00F01784">
      <w:pPr>
        <w:pStyle w:val="TableParagraph"/>
        <w:spacing w:line="240" w:lineRule="auto"/>
        <w:jc w:val="center"/>
        <w:rPr>
          <w:sz w:val="24"/>
          <w:szCs w:val="24"/>
        </w:rPr>
        <w:sectPr w:rsidR="00F01784" w:rsidRPr="004863F0">
          <w:headerReference w:type="default" r:id="rId23"/>
          <w:pgSz w:w="11910" w:h="16840"/>
          <w:pgMar w:top="420" w:right="566" w:bottom="280" w:left="566" w:header="0" w:footer="0" w:gutter="0"/>
          <w:cols w:space="720"/>
        </w:sectPr>
      </w:pPr>
    </w:p>
    <w:tbl>
      <w:tblPr>
        <w:tblStyle w:val="TableNormal"/>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5403"/>
        <w:gridCol w:w="2522"/>
        <w:gridCol w:w="1984"/>
      </w:tblGrid>
      <w:tr w:rsidR="00F01784" w:rsidRPr="004863F0" w14:paraId="36A10F25" w14:textId="77777777" w:rsidTr="00F01784">
        <w:trPr>
          <w:trHeight w:val="1152"/>
        </w:trPr>
        <w:tc>
          <w:tcPr>
            <w:tcW w:w="538" w:type="dxa"/>
          </w:tcPr>
          <w:p w14:paraId="037E12F1"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lastRenderedPageBreak/>
              <w:t>33</w:t>
            </w:r>
          </w:p>
        </w:tc>
        <w:tc>
          <w:tcPr>
            <w:tcW w:w="5403" w:type="dxa"/>
          </w:tcPr>
          <w:p w14:paraId="16A95C9A"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Висвітлення</w:t>
            </w:r>
            <w:r w:rsidRPr="004863F0">
              <w:rPr>
                <w:spacing w:val="-3"/>
                <w:sz w:val="24"/>
                <w:szCs w:val="24"/>
                <w:lang w:val="ru-RU"/>
              </w:rPr>
              <w:t xml:space="preserve"> </w:t>
            </w:r>
            <w:r w:rsidRPr="004863F0">
              <w:rPr>
                <w:sz w:val="24"/>
                <w:szCs w:val="24"/>
                <w:lang w:val="ru-RU"/>
              </w:rPr>
              <w:t>руху</w:t>
            </w:r>
            <w:r w:rsidRPr="004863F0">
              <w:rPr>
                <w:spacing w:val="-13"/>
                <w:sz w:val="24"/>
                <w:szCs w:val="24"/>
                <w:lang w:val="ru-RU"/>
              </w:rPr>
              <w:t xml:space="preserve"> </w:t>
            </w:r>
            <w:r w:rsidRPr="004863F0">
              <w:rPr>
                <w:sz w:val="24"/>
                <w:szCs w:val="24"/>
                <w:lang w:val="ru-RU"/>
              </w:rPr>
              <w:t>транспорту</w:t>
            </w:r>
            <w:r w:rsidRPr="004863F0">
              <w:rPr>
                <w:spacing w:val="-13"/>
                <w:sz w:val="24"/>
                <w:szCs w:val="24"/>
                <w:lang w:val="ru-RU"/>
              </w:rPr>
              <w:t xml:space="preserve"> </w:t>
            </w:r>
            <w:r w:rsidRPr="004863F0">
              <w:rPr>
                <w:sz w:val="24"/>
                <w:szCs w:val="24"/>
                <w:lang w:val="ru-RU"/>
              </w:rPr>
              <w:t>області</w:t>
            </w:r>
            <w:r w:rsidRPr="004863F0">
              <w:rPr>
                <w:spacing w:val="-12"/>
                <w:sz w:val="24"/>
                <w:szCs w:val="24"/>
                <w:lang w:val="ru-RU"/>
              </w:rPr>
              <w:t xml:space="preserve"> </w:t>
            </w:r>
            <w:r w:rsidRPr="004863F0">
              <w:rPr>
                <w:sz w:val="24"/>
                <w:szCs w:val="24"/>
                <w:lang w:val="ru-RU"/>
              </w:rPr>
              <w:t>в</w:t>
            </w:r>
            <w:r w:rsidRPr="004863F0">
              <w:rPr>
                <w:spacing w:val="-3"/>
                <w:sz w:val="24"/>
                <w:szCs w:val="24"/>
                <w:lang w:val="ru-RU"/>
              </w:rPr>
              <w:t xml:space="preserve"> </w:t>
            </w:r>
            <w:r w:rsidRPr="004863F0">
              <w:rPr>
                <w:sz w:val="24"/>
                <w:szCs w:val="24"/>
                <w:lang w:val="ru-RU"/>
              </w:rPr>
              <w:t>різних інформаційних системах</w:t>
            </w:r>
          </w:p>
        </w:tc>
        <w:tc>
          <w:tcPr>
            <w:tcW w:w="2522" w:type="dxa"/>
          </w:tcPr>
          <w:p w14:paraId="7A524A7F" w14:textId="77777777" w:rsidR="00F01784" w:rsidRPr="004863F0" w:rsidRDefault="00F01784" w:rsidP="00F01784">
            <w:pPr>
              <w:pStyle w:val="TableParagraph"/>
              <w:spacing w:line="240" w:lineRule="auto"/>
              <w:rPr>
                <w:sz w:val="24"/>
                <w:szCs w:val="24"/>
                <w:lang w:val="ru-RU"/>
              </w:rPr>
            </w:pPr>
          </w:p>
        </w:tc>
        <w:tc>
          <w:tcPr>
            <w:tcW w:w="1984" w:type="dxa"/>
          </w:tcPr>
          <w:p w14:paraId="4200E013"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22354B79" w14:textId="77777777" w:rsidTr="00F01784">
        <w:trPr>
          <w:trHeight w:val="1152"/>
        </w:trPr>
        <w:tc>
          <w:tcPr>
            <w:tcW w:w="538" w:type="dxa"/>
          </w:tcPr>
          <w:p w14:paraId="5BCEDAE7"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34</w:t>
            </w:r>
          </w:p>
        </w:tc>
        <w:tc>
          <w:tcPr>
            <w:tcW w:w="5403" w:type="dxa"/>
          </w:tcPr>
          <w:p w14:paraId="29B0AF4E"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Популяризація</w:t>
            </w:r>
            <w:r w:rsidRPr="004863F0">
              <w:rPr>
                <w:spacing w:val="-11"/>
                <w:sz w:val="24"/>
                <w:szCs w:val="24"/>
                <w:lang w:val="ru-RU"/>
              </w:rPr>
              <w:t xml:space="preserve"> </w:t>
            </w:r>
            <w:r w:rsidRPr="004863F0">
              <w:rPr>
                <w:sz w:val="24"/>
                <w:szCs w:val="24"/>
                <w:lang w:val="ru-RU"/>
              </w:rPr>
              <w:t>порталу</w:t>
            </w:r>
            <w:r w:rsidRPr="004863F0">
              <w:rPr>
                <w:spacing w:val="-15"/>
                <w:sz w:val="24"/>
                <w:szCs w:val="24"/>
                <w:lang w:val="ru-RU"/>
              </w:rPr>
              <w:t xml:space="preserve"> </w:t>
            </w:r>
            <w:r w:rsidRPr="004863F0">
              <w:rPr>
                <w:sz w:val="24"/>
                <w:szCs w:val="24"/>
                <w:lang w:val="ru-RU"/>
              </w:rPr>
              <w:t>«Дія.Цифрова</w:t>
            </w:r>
            <w:r w:rsidRPr="004863F0">
              <w:rPr>
                <w:spacing w:val="-15"/>
                <w:sz w:val="24"/>
                <w:szCs w:val="24"/>
                <w:lang w:val="ru-RU"/>
              </w:rPr>
              <w:t xml:space="preserve"> </w:t>
            </w:r>
            <w:r w:rsidRPr="004863F0">
              <w:rPr>
                <w:sz w:val="24"/>
                <w:szCs w:val="24"/>
                <w:lang w:val="ru-RU"/>
              </w:rPr>
              <w:t>освіта» серед мешканців, як інструменту самоосвіти</w:t>
            </w:r>
          </w:p>
        </w:tc>
        <w:tc>
          <w:tcPr>
            <w:tcW w:w="2522" w:type="dxa"/>
          </w:tcPr>
          <w:p w14:paraId="7A41FF93" w14:textId="77777777" w:rsidR="00F01784" w:rsidRPr="004863F0" w:rsidRDefault="00F01784" w:rsidP="00F01784">
            <w:pPr>
              <w:pStyle w:val="TableParagraph"/>
              <w:spacing w:line="240" w:lineRule="auto"/>
              <w:rPr>
                <w:sz w:val="24"/>
                <w:szCs w:val="24"/>
                <w:lang w:val="ru-RU"/>
              </w:rPr>
            </w:pPr>
          </w:p>
        </w:tc>
        <w:tc>
          <w:tcPr>
            <w:tcW w:w="1984" w:type="dxa"/>
          </w:tcPr>
          <w:p w14:paraId="50F6AC1A"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18EC9405" w14:textId="77777777" w:rsidTr="00F01784">
        <w:trPr>
          <w:trHeight w:val="1468"/>
        </w:trPr>
        <w:tc>
          <w:tcPr>
            <w:tcW w:w="538" w:type="dxa"/>
          </w:tcPr>
          <w:p w14:paraId="719D1541"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35</w:t>
            </w:r>
          </w:p>
        </w:tc>
        <w:tc>
          <w:tcPr>
            <w:tcW w:w="5403" w:type="dxa"/>
          </w:tcPr>
          <w:p w14:paraId="32455693"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Використання</w:t>
            </w:r>
            <w:r w:rsidRPr="004863F0">
              <w:rPr>
                <w:spacing w:val="-9"/>
                <w:sz w:val="24"/>
                <w:szCs w:val="24"/>
                <w:lang w:val="ru-RU"/>
              </w:rPr>
              <w:t xml:space="preserve"> </w:t>
            </w:r>
            <w:r w:rsidRPr="004863F0">
              <w:rPr>
                <w:sz w:val="24"/>
                <w:szCs w:val="24"/>
                <w:lang w:val="ru-RU"/>
              </w:rPr>
              <w:t>наявної</w:t>
            </w:r>
            <w:r w:rsidRPr="004863F0">
              <w:rPr>
                <w:spacing w:val="-13"/>
                <w:sz w:val="24"/>
                <w:szCs w:val="24"/>
                <w:lang w:val="ru-RU"/>
              </w:rPr>
              <w:t xml:space="preserve"> </w:t>
            </w:r>
            <w:r w:rsidRPr="004863F0">
              <w:rPr>
                <w:sz w:val="24"/>
                <w:szCs w:val="24"/>
                <w:lang w:val="ru-RU"/>
              </w:rPr>
              <w:t>в</w:t>
            </w:r>
            <w:r w:rsidRPr="004863F0">
              <w:rPr>
                <w:spacing w:val="-4"/>
                <w:sz w:val="24"/>
                <w:szCs w:val="24"/>
                <w:lang w:val="ru-RU"/>
              </w:rPr>
              <w:t xml:space="preserve"> </w:t>
            </w:r>
            <w:r w:rsidRPr="004863F0">
              <w:rPr>
                <w:sz w:val="24"/>
                <w:szCs w:val="24"/>
                <w:lang w:val="ru-RU"/>
              </w:rPr>
              <w:t>громаді</w:t>
            </w:r>
            <w:r w:rsidRPr="004863F0">
              <w:rPr>
                <w:spacing w:val="-13"/>
                <w:sz w:val="24"/>
                <w:szCs w:val="24"/>
                <w:lang w:val="ru-RU"/>
              </w:rPr>
              <w:t xml:space="preserve"> </w:t>
            </w:r>
            <w:r w:rsidRPr="004863F0">
              <w:rPr>
                <w:sz w:val="24"/>
                <w:szCs w:val="24"/>
                <w:lang w:val="ru-RU"/>
              </w:rPr>
              <w:t>соціальної інфраструктури для проведення семінарів,</w:t>
            </w:r>
          </w:p>
          <w:p w14:paraId="291717E6" w14:textId="77777777" w:rsidR="00F01784" w:rsidRPr="004863F0" w:rsidRDefault="00F01784" w:rsidP="00F01784">
            <w:pPr>
              <w:pStyle w:val="TableParagraph"/>
              <w:spacing w:line="240" w:lineRule="auto"/>
              <w:ind w:left="109" w:right="189"/>
              <w:rPr>
                <w:sz w:val="24"/>
                <w:szCs w:val="24"/>
                <w:lang w:val="ru-RU"/>
              </w:rPr>
            </w:pPr>
            <w:r w:rsidRPr="004863F0">
              <w:rPr>
                <w:sz w:val="24"/>
                <w:szCs w:val="24"/>
                <w:lang w:val="ru-RU"/>
              </w:rPr>
              <w:t>тренінгів,</w:t>
            </w:r>
            <w:r w:rsidRPr="004863F0">
              <w:rPr>
                <w:spacing w:val="-8"/>
                <w:sz w:val="24"/>
                <w:szCs w:val="24"/>
                <w:lang w:val="ru-RU"/>
              </w:rPr>
              <w:t xml:space="preserve"> </w:t>
            </w:r>
            <w:r w:rsidRPr="004863F0">
              <w:rPr>
                <w:sz w:val="24"/>
                <w:szCs w:val="24"/>
                <w:lang w:val="ru-RU"/>
              </w:rPr>
              <w:t>гуртків</w:t>
            </w:r>
            <w:r w:rsidRPr="004863F0">
              <w:rPr>
                <w:spacing w:val="-9"/>
                <w:sz w:val="24"/>
                <w:szCs w:val="24"/>
                <w:lang w:val="ru-RU"/>
              </w:rPr>
              <w:t xml:space="preserve"> </w:t>
            </w:r>
            <w:r w:rsidRPr="004863F0">
              <w:rPr>
                <w:sz w:val="24"/>
                <w:szCs w:val="24"/>
                <w:lang w:val="ru-RU"/>
              </w:rPr>
              <w:t>з</w:t>
            </w:r>
            <w:r w:rsidRPr="004863F0">
              <w:rPr>
                <w:spacing w:val="-9"/>
                <w:sz w:val="24"/>
                <w:szCs w:val="24"/>
                <w:lang w:val="ru-RU"/>
              </w:rPr>
              <w:t xml:space="preserve"> </w:t>
            </w:r>
            <w:r w:rsidRPr="004863F0">
              <w:rPr>
                <w:sz w:val="24"/>
                <w:szCs w:val="24"/>
                <w:lang w:val="ru-RU"/>
              </w:rPr>
              <w:t>метою</w:t>
            </w:r>
            <w:r w:rsidRPr="004863F0">
              <w:rPr>
                <w:spacing w:val="-11"/>
                <w:sz w:val="24"/>
                <w:szCs w:val="24"/>
                <w:lang w:val="ru-RU"/>
              </w:rPr>
              <w:t xml:space="preserve"> </w:t>
            </w:r>
            <w:r w:rsidRPr="004863F0">
              <w:rPr>
                <w:sz w:val="24"/>
                <w:szCs w:val="24"/>
                <w:lang w:val="ru-RU"/>
              </w:rPr>
              <w:t>поліпшення</w:t>
            </w:r>
            <w:r w:rsidRPr="004863F0">
              <w:rPr>
                <w:spacing w:val="-10"/>
                <w:sz w:val="24"/>
                <w:szCs w:val="24"/>
                <w:lang w:val="ru-RU"/>
              </w:rPr>
              <w:t xml:space="preserve"> </w:t>
            </w:r>
            <w:r w:rsidRPr="004863F0">
              <w:rPr>
                <w:sz w:val="24"/>
                <w:szCs w:val="24"/>
                <w:lang w:val="ru-RU"/>
              </w:rPr>
              <w:t>цифрових навичок мешканців</w:t>
            </w:r>
          </w:p>
        </w:tc>
        <w:tc>
          <w:tcPr>
            <w:tcW w:w="2522" w:type="dxa"/>
          </w:tcPr>
          <w:p w14:paraId="75FCABDE" w14:textId="77777777" w:rsidR="00F01784" w:rsidRPr="004863F0" w:rsidRDefault="00F01784" w:rsidP="00F01784">
            <w:pPr>
              <w:pStyle w:val="TableParagraph"/>
              <w:spacing w:line="240" w:lineRule="auto"/>
              <w:rPr>
                <w:sz w:val="24"/>
                <w:szCs w:val="24"/>
                <w:lang w:val="ru-RU"/>
              </w:rPr>
            </w:pPr>
          </w:p>
        </w:tc>
        <w:tc>
          <w:tcPr>
            <w:tcW w:w="1984" w:type="dxa"/>
          </w:tcPr>
          <w:p w14:paraId="795A5144" w14:textId="77777777" w:rsidR="00F01784" w:rsidRPr="004863F0" w:rsidRDefault="00F01784" w:rsidP="00F01784">
            <w:pPr>
              <w:pStyle w:val="TableParagraph"/>
              <w:spacing w:line="240" w:lineRule="auto"/>
              <w:ind w:left="10"/>
              <w:jc w:val="center"/>
              <w:rPr>
                <w:sz w:val="24"/>
                <w:szCs w:val="24"/>
              </w:rPr>
            </w:pPr>
            <w:r w:rsidRPr="004863F0">
              <w:rPr>
                <w:sz w:val="24"/>
                <w:szCs w:val="24"/>
              </w:rPr>
              <w:t xml:space="preserve">У межах </w:t>
            </w:r>
            <w:r w:rsidRPr="004863F0">
              <w:rPr>
                <w:spacing w:val="-2"/>
                <w:sz w:val="24"/>
                <w:szCs w:val="24"/>
              </w:rPr>
              <w:t>кошторисних призначень</w:t>
            </w:r>
          </w:p>
        </w:tc>
      </w:tr>
      <w:tr w:rsidR="00F01784" w:rsidRPr="004863F0" w14:paraId="1676226C" w14:textId="77777777" w:rsidTr="00F01784">
        <w:trPr>
          <w:trHeight w:val="1151"/>
        </w:trPr>
        <w:tc>
          <w:tcPr>
            <w:tcW w:w="538" w:type="dxa"/>
          </w:tcPr>
          <w:p w14:paraId="46F73019" w14:textId="77777777" w:rsidR="00F01784" w:rsidRPr="004863F0" w:rsidRDefault="00F01784" w:rsidP="00F01784">
            <w:pPr>
              <w:pStyle w:val="TableParagraph"/>
              <w:spacing w:line="240" w:lineRule="auto"/>
              <w:ind w:left="4" w:right="4"/>
              <w:jc w:val="center"/>
              <w:rPr>
                <w:sz w:val="24"/>
                <w:szCs w:val="24"/>
              </w:rPr>
            </w:pPr>
            <w:r w:rsidRPr="004863F0">
              <w:rPr>
                <w:spacing w:val="-5"/>
                <w:sz w:val="24"/>
                <w:szCs w:val="24"/>
              </w:rPr>
              <w:t>36</w:t>
            </w:r>
          </w:p>
        </w:tc>
        <w:tc>
          <w:tcPr>
            <w:tcW w:w="5403" w:type="dxa"/>
          </w:tcPr>
          <w:p w14:paraId="13FD1656" w14:textId="77777777" w:rsidR="00F01784" w:rsidRPr="004863F0" w:rsidRDefault="00F01784" w:rsidP="00F01784">
            <w:pPr>
              <w:pStyle w:val="TableParagraph"/>
              <w:spacing w:line="240" w:lineRule="auto"/>
              <w:ind w:left="109" w:right="189"/>
              <w:rPr>
                <w:sz w:val="24"/>
                <w:szCs w:val="24"/>
                <w:lang w:val="uk-UA"/>
              </w:rPr>
            </w:pPr>
            <w:r w:rsidRPr="004863F0">
              <w:rPr>
                <w:sz w:val="24"/>
                <w:szCs w:val="24"/>
                <w:lang w:val="ru-RU"/>
              </w:rPr>
              <w:t>Супроводження, обслуговування, оновлення та розширення</w:t>
            </w:r>
            <w:r w:rsidRPr="004863F0">
              <w:rPr>
                <w:spacing w:val="-15"/>
                <w:sz w:val="24"/>
                <w:szCs w:val="24"/>
                <w:lang w:val="ru-RU"/>
              </w:rPr>
              <w:t xml:space="preserve"> </w:t>
            </w:r>
            <w:r w:rsidRPr="004863F0">
              <w:rPr>
                <w:sz w:val="24"/>
                <w:szCs w:val="24"/>
                <w:lang w:val="ru-RU"/>
              </w:rPr>
              <w:t>функціоналу</w:t>
            </w:r>
            <w:r w:rsidRPr="004863F0">
              <w:rPr>
                <w:spacing w:val="-15"/>
                <w:sz w:val="24"/>
                <w:szCs w:val="24"/>
                <w:lang w:val="ru-RU"/>
              </w:rPr>
              <w:t xml:space="preserve"> </w:t>
            </w:r>
            <w:r w:rsidRPr="004863F0">
              <w:rPr>
                <w:sz w:val="24"/>
                <w:szCs w:val="24"/>
                <w:lang w:val="ru-RU"/>
              </w:rPr>
              <w:t>системи</w:t>
            </w:r>
            <w:r w:rsidRPr="004863F0">
              <w:rPr>
                <w:spacing w:val="-14"/>
                <w:sz w:val="24"/>
                <w:szCs w:val="24"/>
                <w:lang w:val="ru-RU"/>
              </w:rPr>
              <w:t xml:space="preserve"> </w:t>
            </w:r>
            <w:r w:rsidRPr="004863F0">
              <w:rPr>
                <w:sz w:val="24"/>
                <w:szCs w:val="24"/>
                <w:lang w:val="ru-RU"/>
              </w:rPr>
              <w:t xml:space="preserve">електронного документообігу в </w:t>
            </w:r>
            <w:r w:rsidRPr="004863F0">
              <w:rPr>
                <w:sz w:val="24"/>
                <w:szCs w:val="24"/>
                <w:lang w:val="uk-UA"/>
              </w:rPr>
              <w:t>тому числі серверної інфраструктури  в органах публічної влади</w:t>
            </w:r>
          </w:p>
        </w:tc>
        <w:tc>
          <w:tcPr>
            <w:tcW w:w="2522" w:type="dxa"/>
          </w:tcPr>
          <w:p w14:paraId="6F4EA041" w14:textId="77777777" w:rsidR="00F01784" w:rsidRPr="004863F0" w:rsidRDefault="00F01784" w:rsidP="00F01784">
            <w:pPr>
              <w:pStyle w:val="TableParagraph"/>
              <w:spacing w:line="240" w:lineRule="auto"/>
              <w:ind w:left="1035" w:hanging="869"/>
              <w:rPr>
                <w:sz w:val="24"/>
                <w:szCs w:val="24"/>
              </w:rPr>
            </w:pPr>
            <w:r w:rsidRPr="004863F0">
              <w:rPr>
                <w:spacing w:val="-2"/>
                <w:sz w:val="24"/>
                <w:szCs w:val="24"/>
              </w:rPr>
              <w:t>Розвадівська</w:t>
            </w:r>
            <w:r w:rsidRPr="004863F0">
              <w:rPr>
                <w:spacing w:val="-13"/>
                <w:sz w:val="24"/>
                <w:szCs w:val="24"/>
              </w:rPr>
              <w:t xml:space="preserve"> </w:t>
            </w:r>
            <w:r w:rsidRPr="004863F0">
              <w:rPr>
                <w:spacing w:val="-2"/>
                <w:sz w:val="24"/>
                <w:szCs w:val="24"/>
              </w:rPr>
              <w:t xml:space="preserve">сільська </w:t>
            </w:r>
            <w:r w:rsidRPr="004863F0">
              <w:rPr>
                <w:spacing w:val="-4"/>
                <w:sz w:val="24"/>
                <w:szCs w:val="24"/>
              </w:rPr>
              <w:t>рада</w:t>
            </w:r>
          </w:p>
        </w:tc>
        <w:tc>
          <w:tcPr>
            <w:tcW w:w="1984" w:type="dxa"/>
          </w:tcPr>
          <w:p w14:paraId="3666D49A" w14:textId="77777777" w:rsidR="00F01784" w:rsidRPr="004863F0" w:rsidRDefault="00F01784" w:rsidP="00F01784">
            <w:pPr>
              <w:pStyle w:val="TableParagraph"/>
              <w:spacing w:line="240" w:lineRule="auto"/>
              <w:rPr>
                <w:b/>
                <w:sz w:val="24"/>
                <w:szCs w:val="24"/>
              </w:rPr>
            </w:pPr>
          </w:p>
          <w:p w14:paraId="21F6DC82" w14:textId="77777777" w:rsidR="00F01784" w:rsidRPr="004863F0" w:rsidRDefault="00F01784" w:rsidP="00F01784">
            <w:pPr>
              <w:pStyle w:val="TableParagraph"/>
              <w:spacing w:line="240" w:lineRule="auto"/>
              <w:ind w:left="10" w:right="7"/>
              <w:jc w:val="center"/>
              <w:rPr>
                <w:sz w:val="24"/>
                <w:szCs w:val="24"/>
              </w:rPr>
            </w:pPr>
            <w:r w:rsidRPr="004863F0">
              <w:rPr>
                <w:sz w:val="24"/>
                <w:szCs w:val="24"/>
                <w:lang w:val="uk-UA"/>
              </w:rPr>
              <w:t>3</w:t>
            </w:r>
            <w:r w:rsidRPr="004863F0">
              <w:rPr>
                <w:sz w:val="24"/>
                <w:szCs w:val="24"/>
              </w:rPr>
              <w:t>0</w:t>
            </w:r>
            <w:r w:rsidRPr="004863F0">
              <w:rPr>
                <w:spacing w:val="2"/>
                <w:sz w:val="24"/>
                <w:szCs w:val="24"/>
              </w:rPr>
              <w:t xml:space="preserve"> </w:t>
            </w:r>
            <w:r w:rsidRPr="004863F0">
              <w:rPr>
                <w:spacing w:val="-2"/>
                <w:sz w:val="24"/>
                <w:szCs w:val="24"/>
              </w:rPr>
              <w:t>000,00</w:t>
            </w:r>
          </w:p>
        </w:tc>
      </w:tr>
      <w:tr w:rsidR="00F01784" w:rsidRPr="004863F0" w14:paraId="5FCEA8E1" w14:textId="77777777" w:rsidTr="00F01784">
        <w:trPr>
          <w:trHeight w:val="518"/>
        </w:trPr>
        <w:tc>
          <w:tcPr>
            <w:tcW w:w="538" w:type="dxa"/>
          </w:tcPr>
          <w:p w14:paraId="4D134FBE" w14:textId="77777777" w:rsidR="00F01784" w:rsidRPr="004863F0" w:rsidRDefault="00F01784" w:rsidP="00F01784">
            <w:pPr>
              <w:pStyle w:val="TableParagraph"/>
              <w:spacing w:line="240" w:lineRule="auto"/>
              <w:rPr>
                <w:sz w:val="24"/>
                <w:szCs w:val="24"/>
              </w:rPr>
            </w:pPr>
          </w:p>
        </w:tc>
        <w:tc>
          <w:tcPr>
            <w:tcW w:w="5403" w:type="dxa"/>
          </w:tcPr>
          <w:p w14:paraId="78E702F0" w14:textId="77777777" w:rsidR="00F01784" w:rsidRPr="004863F0" w:rsidRDefault="00F01784" w:rsidP="00F01784">
            <w:pPr>
              <w:pStyle w:val="TableParagraph"/>
              <w:spacing w:line="240" w:lineRule="auto"/>
              <w:ind w:left="109"/>
              <w:rPr>
                <w:b/>
                <w:sz w:val="24"/>
                <w:szCs w:val="24"/>
              </w:rPr>
            </w:pPr>
            <w:r w:rsidRPr="004863F0">
              <w:rPr>
                <w:b/>
                <w:spacing w:val="-2"/>
                <w:sz w:val="24"/>
                <w:szCs w:val="24"/>
              </w:rPr>
              <w:t>ВСЬОГО</w:t>
            </w:r>
          </w:p>
        </w:tc>
        <w:tc>
          <w:tcPr>
            <w:tcW w:w="2522" w:type="dxa"/>
          </w:tcPr>
          <w:p w14:paraId="5168A600" w14:textId="77777777" w:rsidR="00F01784" w:rsidRPr="004863F0" w:rsidRDefault="00F01784" w:rsidP="00F01784">
            <w:pPr>
              <w:pStyle w:val="TableParagraph"/>
              <w:spacing w:line="240" w:lineRule="auto"/>
              <w:rPr>
                <w:sz w:val="24"/>
                <w:szCs w:val="24"/>
              </w:rPr>
            </w:pPr>
          </w:p>
        </w:tc>
        <w:tc>
          <w:tcPr>
            <w:tcW w:w="1984" w:type="dxa"/>
          </w:tcPr>
          <w:p w14:paraId="36B52EBC" w14:textId="77777777" w:rsidR="00F01784" w:rsidRPr="004863F0" w:rsidRDefault="00F01784" w:rsidP="00F01784">
            <w:pPr>
              <w:pStyle w:val="TableParagraph"/>
              <w:spacing w:line="240" w:lineRule="auto"/>
              <w:ind w:left="10" w:right="7"/>
              <w:jc w:val="center"/>
              <w:rPr>
                <w:b/>
                <w:sz w:val="24"/>
                <w:szCs w:val="24"/>
              </w:rPr>
            </w:pPr>
            <w:r w:rsidRPr="004863F0">
              <w:rPr>
                <w:b/>
                <w:sz w:val="24"/>
                <w:szCs w:val="24"/>
              </w:rPr>
              <w:t>30</w:t>
            </w:r>
            <w:r w:rsidRPr="004863F0">
              <w:rPr>
                <w:b/>
                <w:spacing w:val="2"/>
                <w:sz w:val="24"/>
                <w:szCs w:val="24"/>
              </w:rPr>
              <w:t xml:space="preserve"> </w:t>
            </w:r>
            <w:r w:rsidRPr="004863F0">
              <w:rPr>
                <w:b/>
                <w:spacing w:val="-2"/>
                <w:sz w:val="24"/>
                <w:szCs w:val="24"/>
              </w:rPr>
              <w:t>000,00</w:t>
            </w:r>
          </w:p>
        </w:tc>
      </w:tr>
    </w:tbl>
    <w:p w14:paraId="16319DA0" w14:textId="77777777" w:rsidR="00F01784" w:rsidRPr="004863F0" w:rsidRDefault="00F01784" w:rsidP="00F01784">
      <w:pPr>
        <w:pStyle w:val="a7"/>
        <w:spacing w:after="0"/>
        <w:rPr>
          <w:b/>
          <w:sz w:val="24"/>
          <w:szCs w:val="24"/>
        </w:rPr>
      </w:pPr>
    </w:p>
    <w:p w14:paraId="0878CD75" w14:textId="77777777" w:rsidR="00F01784" w:rsidRPr="004863F0" w:rsidRDefault="00F01784" w:rsidP="00F01784">
      <w:pPr>
        <w:pStyle w:val="a7"/>
        <w:spacing w:after="0"/>
        <w:rPr>
          <w:b/>
          <w:sz w:val="24"/>
          <w:szCs w:val="24"/>
        </w:rPr>
      </w:pPr>
    </w:p>
    <w:p w14:paraId="1D6EBC2D" w14:textId="77777777" w:rsidR="00F01784" w:rsidRPr="004863F0" w:rsidRDefault="00F01784" w:rsidP="00F01784">
      <w:pPr>
        <w:pStyle w:val="a7"/>
        <w:spacing w:after="0"/>
        <w:rPr>
          <w:b/>
          <w:sz w:val="24"/>
          <w:szCs w:val="24"/>
        </w:rPr>
      </w:pPr>
    </w:p>
    <w:p w14:paraId="3C35C671" w14:textId="77777777" w:rsidR="00F01784" w:rsidRPr="004863F0" w:rsidRDefault="00F01784" w:rsidP="00F01784">
      <w:pPr>
        <w:pStyle w:val="a7"/>
        <w:spacing w:after="0"/>
        <w:rPr>
          <w:b/>
          <w:sz w:val="24"/>
          <w:szCs w:val="24"/>
        </w:rPr>
      </w:pPr>
    </w:p>
    <w:p w14:paraId="760AAA73" w14:textId="77777777" w:rsidR="00F01784" w:rsidRPr="004863F0" w:rsidRDefault="00F01784" w:rsidP="00F01784">
      <w:pPr>
        <w:pStyle w:val="a7"/>
        <w:spacing w:after="0"/>
        <w:rPr>
          <w:b/>
          <w:sz w:val="24"/>
          <w:szCs w:val="24"/>
        </w:rPr>
      </w:pPr>
    </w:p>
    <w:p w14:paraId="1239EFF9" w14:textId="77777777" w:rsidR="00F01784" w:rsidRPr="004863F0" w:rsidRDefault="00F01784" w:rsidP="00F01784">
      <w:pPr>
        <w:spacing w:after="0" w:line="240" w:lineRule="auto"/>
        <w:ind w:left="2291"/>
        <w:rPr>
          <w:rFonts w:ascii="Times New Roman" w:hAnsi="Times New Roman" w:cs="Times New Roman"/>
          <w:b/>
          <w:sz w:val="24"/>
          <w:szCs w:val="24"/>
        </w:rPr>
      </w:pPr>
      <w:r w:rsidRPr="004863F0">
        <w:rPr>
          <w:rFonts w:ascii="Times New Roman" w:hAnsi="Times New Roman" w:cs="Times New Roman"/>
          <w:b/>
          <w:sz w:val="24"/>
          <w:szCs w:val="24"/>
        </w:rPr>
        <w:t>VІ.</w:t>
      </w:r>
      <w:r w:rsidRPr="004863F0">
        <w:rPr>
          <w:rFonts w:ascii="Times New Roman" w:hAnsi="Times New Roman" w:cs="Times New Roman"/>
          <w:b/>
          <w:spacing w:val="-2"/>
          <w:sz w:val="24"/>
          <w:szCs w:val="24"/>
        </w:rPr>
        <w:t xml:space="preserve"> </w:t>
      </w:r>
      <w:r w:rsidRPr="004863F0">
        <w:rPr>
          <w:rFonts w:ascii="Times New Roman" w:hAnsi="Times New Roman" w:cs="Times New Roman"/>
          <w:b/>
          <w:sz w:val="24"/>
          <w:szCs w:val="24"/>
        </w:rPr>
        <w:t>ПРИНЦИПИ</w:t>
      </w:r>
      <w:r w:rsidRPr="004863F0">
        <w:rPr>
          <w:rFonts w:ascii="Times New Roman" w:hAnsi="Times New Roman" w:cs="Times New Roman"/>
          <w:b/>
          <w:spacing w:val="-5"/>
          <w:sz w:val="24"/>
          <w:szCs w:val="24"/>
        </w:rPr>
        <w:t xml:space="preserve"> </w:t>
      </w:r>
      <w:r w:rsidRPr="004863F0">
        <w:rPr>
          <w:rFonts w:ascii="Times New Roman" w:hAnsi="Times New Roman" w:cs="Times New Roman"/>
          <w:b/>
          <w:sz w:val="24"/>
          <w:szCs w:val="24"/>
        </w:rPr>
        <w:t>ФОРМУВАННЯ</w:t>
      </w:r>
      <w:r w:rsidRPr="004863F0">
        <w:rPr>
          <w:rFonts w:ascii="Times New Roman" w:hAnsi="Times New Roman" w:cs="Times New Roman"/>
          <w:b/>
          <w:spacing w:val="-2"/>
          <w:sz w:val="24"/>
          <w:szCs w:val="24"/>
        </w:rPr>
        <w:t xml:space="preserve"> </w:t>
      </w:r>
      <w:r w:rsidRPr="004863F0">
        <w:rPr>
          <w:rFonts w:ascii="Times New Roman" w:hAnsi="Times New Roman" w:cs="Times New Roman"/>
          <w:b/>
          <w:sz w:val="24"/>
          <w:szCs w:val="24"/>
        </w:rPr>
        <w:t>ТА</w:t>
      </w:r>
      <w:r w:rsidRPr="004863F0">
        <w:rPr>
          <w:rFonts w:ascii="Times New Roman" w:hAnsi="Times New Roman" w:cs="Times New Roman"/>
          <w:b/>
          <w:spacing w:val="-7"/>
          <w:sz w:val="24"/>
          <w:szCs w:val="24"/>
        </w:rPr>
        <w:t xml:space="preserve"> </w:t>
      </w:r>
      <w:r w:rsidRPr="004863F0">
        <w:rPr>
          <w:rFonts w:ascii="Times New Roman" w:hAnsi="Times New Roman" w:cs="Times New Roman"/>
          <w:b/>
          <w:sz w:val="24"/>
          <w:szCs w:val="24"/>
        </w:rPr>
        <w:t>ВИКОНАННЯ</w:t>
      </w:r>
      <w:r w:rsidRPr="004863F0">
        <w:rPr>
          <w:rFonts w:ascii="Times New Roman" w:hAnsi="Times New Roman" w:cs="Times New Roman"/>
          <w:b/>
          <w:spacing w:val="-2"/>
          <w:sz w:val="24"/>
          <w:szCs w:val="24"/>
        </w:rPr>
        <w:t xml:space="preserve"> ПРОГРАМИ</w:t>
      </w:r>
    </w:p>
    <w:p w14:paraId="53B7D00A" w14:textId="77777777" w:rsidR="00F01784" w:rsidRPr="004863F0" w:rsidRDefault="00F01784" w:rsidP="00F01784">
      <w:pPr>
        <w:pStyle w:val="a7"/>
        <w:spacing w:after="0"/>
        <w:ind w:left="634" w:right="135" w:firstLine="566"/>
        <w:rPr>
          <w:sz w:val="24"/>
          <w:szCs w:val="24"/>
        </w:rPr>
      </w:pPr>
      <w:r w:rsidRPr="004863F0">
        <w:rPr>
          <w:sz w:val="24"/>
          <w:szCs w:val="24"/>
        </w:rPr>
        <w:t>Місцева програма інформатизації формується як складова частина Регіональної програми інформатизації «Цифрова Львівщина» на 2025-2027 роки і спрямовується на раціональне використання науково-технічного та промислового потенціалу, матеріально-технічних і фінансових ресурсів для створення сучасної</w:t>
      </w:r>
      <w:r w:rsidRPr="004863F0">
        <w:rPr>
          <w:spacing w:val="40"/>
          <w:sz w:val="24"/>
          <w:szCs w:val="24"/>
        </w:rPr>
        <w:t xml:space="preserve"> </w:t>
      </w:r>
      <w:r w:rsidRPr="004863F0">
        <w:rPr>
          <w:sz w:val="24"/>
          <w:szCs w:val="24"/>
        </w:rPr>
        <w:t>інформаційної</w:t>
      </w:r>
      <w:r w:rsidRPr="004863F0">
        <w:rPr>
          <w:spacing w:val="40"/>
          <w:sz w:val="24"/>
          <w:szCs w:val="24"/>
        </w:rPr>
        <w:t xml:space="preserve"> </w:t>
      </w:r>
      <w:r w:rsidRPr="004863F0">
        <w:rPr>
          <w:sz w:val="24"/>
          <w:szCs w:val="24"/>
        </w:rPr>
        <w:t>інфраструктури в інтересах вирішення комплексу поточних та перспективних завдань розвитку територіальної громади.</w:t>
      </w:r>
    </w:p>
    <w:p w14:paraId="4DB4EC65" w14:textId="77777777" w:rsidR="00F01784" w:rsidRPr="004863F0" w:rsidRDefault="00F01784" w:rsidP="00F01784">
      <w:pPr>
        <w:pStyle w:val="a7"/>
        <w:spacing w:after="0"/>
        <w:ind w:left="1201"/>
        <w:rPr>
          <w:sz w:val="24"/>
          <w:szCs w:val="24"/>
        </w:rPr>
      </w:pPr>
      <w:r w:rsidRPr="004863F0">
        <w:rPr>
          <w:sz w:val="24"/>
          <w:szCs w:val="24"/>
        </w:rPr>
        <w:t>Реалізація</w:t>
      </w:r>
      <w:r w:rsidRPr="004863F0">
        <w:rPr>
          <w:spacing w:val="-5"/>
          <w:sz w:val="24"/>
          <w:szCs w:val="24"/>
        </w:rPr>
        <w:t xml:space="preserve"> </w:t>
      </w:r>
      <w:r w:rsidRPr="004863F0">
        <w:rPr>
          <w:sz w:val="24"/>
          <w:szCs w:val="24"/>
        </w:rPr>
        <w:t>Програми</w:t>
      </w:r>
      <w:r w:rsidRPr="004863F0">
        <w:rPr>
          <w:spacing w:val="-2"/>
          <w:sz w:val="24"/>
          <w:szCs w:val="24"/>
        </w:rPr>
        <w:t xml:space="preserve"> </w:t>
      </w:r>
      <w:r w:rsidRPr="004863F0">
        <w:rPr>
          <w:sz w:val="24"/>
          <w:szCs w:val="24"/>
        </w:rPr>
        <w:t>здійснюватиметься</w:t>
      </w:r>
      <w:r w:rsidRPr="004863F0">
        <w:rPr>
          <w:spacing w:val="-2"/>
          <w:sz w:val="24"/>
          <w:szCs w:val="24"/>
        </w:rPr>
        <w:t xml:space="preserve"> </w:t>
      </w:r>
      <w:r w:rsidRPr="004863F0">
        <w:rPr>
          <w:sz w:val="24"/>
          <w:szCs w:val="24"/>
        </w:rPr>
        <w:t>із</w:t>
      </w:r>
      <w:r w:rsidRPr="004863F0">
        <w:rPr>
          <w:spacing w:val="-2"/>
          <w:sz w:val="24"/>
          <w:szCs w:val="24"/>
        </w:rPr>
        <w:t xml:space="preserve"> </w:t>
      </w:r>
      <w:r w:rsidRPr="004863F0">
        <w:rPr>
          <w:sz w:val="24"/>
          <w:szCs w:val="24"/>
        </w:rPr>
        <w:t>дотриманням</w:t>
      </w:r>
      <w:r w:rsidRPr="004863F0">
        <w:rPr>
          <w:spacing w:val="-5"/>
          <w:sz w:val="24"/>
          <w:szCs w:val="24"/>
        </w:rPr>
        <w:t xml:space="preserve"> </w:t>
      </w:r>
      <w:r w:rsidRPr="004863F0">
        <w:rPr>
          <w:sz w:val="24"/>
          <w:szCs w:val="24"/>
        </w:rPr>
        <w:t>таких</w:t>
      </w:r>
      <w:r w:rsidRPr="004863F0">
        <w:rPr>
          <w:spacing w:val="-7"/>
          <w:sz w:val="24"/>
          <w:szCs w:val="24"/>
        </w:rPr>
        <w:t xml:space="preserve"> </w:t>
      </w:r>
      <w:r w:rsidRPr="004863F0">
        <w:rPr>
          <w:sz w:val="24"/>
          <w:szCs w:val="24"/>
        </w:rPr>
        <w:t>основних</w:t>
      </w:r>
      <w:r w:rsidRPr="004863F0">
        <w:rPr>
          <w:spacing w:val="-7"/>
          <w:sz w:val="24"/>
          <w:szCs w:val="24"/>
        </w:rPr>
        <w:t xml:space="preserve"> </w:t>
      </w:r>
      <w:r w:rsidRPr="004863F0">
        <w:rPr>
          <w:spacing w:val="-2"/>
          <w:sz w:val="24"/>
          <w:szCs w:val="24"/>
        </w:rPr>
        <w:t>принципів:</w:t>
      </w:r>
    </w:p>
    <w:p w14:paraId="30DDB396"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right="134" w:firstLine="566"/>
        <w:contextualSpacing w:val="0"/>
        <w:rPr>
          <w:rFonts w:ascii="Times New Roman" w:hAnsi="Times New Roman" w:cs="Times New Roman"/>
          <w:sz w:val="24"/>
          <w:szCs w:val="24"/>
        </w:rPr>
      </w:pPr>
      <w:r w:rsidRPr="004863F0">
        <w:rPr>
          <w:rFonts w:ascii="Times New Roman" w:hAnsi="Times New Roman" w:cs="Times New Roman"/>
          <w:sz w:val="24"/>
          <w:szCs w:val="24"/>
        </w:rPr>
        <w:t>узгодженість</w:t>
      </w:r>
      <w:r w:rsidRPr="004863F0">
        <w:rPr>
          <w:rFonts w:ascii="Times New Roman" w:hAnsi="Times New Roman" w:cs="Times New Roman"/>
          <w:spacing w:val="30"/>
          <w:sz w:val="24"/>
          <w:szCs w:val="24"/>
        </w:rPr>
        <w:t xml:space="preserve"> </w:t>
      </w:r>
      <w:r w:rsidRPr="004863F0">
        <w:rPr>
          <w:rFonts w:ascii="Times New Roman" w:hAnsi="Times New Roman" w:cs="Times New Roman"/>
          <w:sz w:val="24"/>
          <w:szCs w:val="24"/>
        </w:rPr>
        <w:t>пріоритетів</w:t>
      </w:r>
      <w:r w:rsidRPr="004863F0">
        <w:rPr>
          <w:rFonts w:ascii="Times New Roman" w:hAnsi="Times New Roman" w:cs="Times New Roman"/>
          <w:spacing w:val="35"/>
          <w:sz w:val="24"/>
          <w:szCs w:val="24"/>
        </w:rPr>
        <w:t xml:space="preserve"> </w:t>
      </w:r>
      <w:r w:rsidRPr="004863F0">
        <w:rPr>
          <w:rFonts w:ascii="Times New Roman" w:hAnsi="Times New Roman" w:cs="Times New Roman"/>
          <w:sz w:val="24"/>
          <w:szCs w:val="24"/>
        </w:rPr>
        <w:t>інформатизації з</w:t>
      </w:r>
      <w:r w:rsidRPr="004863F0">
        <w:rPr>
          <w:rFonts w:ascii="Times New Roman" w:hAnsi="Times New Roman" w:cs="Times New Roman"/>
          <w:spacing w:val="29"/>
          <w:sz w:val="24"/>
          <w:szCs w:val="24"/>
        </w:rPr>
        <w:t xml:space="preserve"> </w:t>
      </w:r>
      <w:r w:rsidRPr="004863F0">
        <w:rPr>
          <w:rFonts w:ascii="Times New Roman" w:hAnsi="Times New Roman" w:cs="Times New Roman"/>
          <w:sz w:val="24"/>
          <w:szCs w:val="24"/>
        </w:rPr>
        <w:t>основними</w:t>
      </w:r>
      <w:r w:rsidRPr="004863F0">
        <w:rPr>
          <w:rFonts w:ascii="Times New Roman" w:hAnsi="Times New Roman" w:cs="Times New Roman"/>
          <w:spacing w:val="29"/>
          <w:sz w:val="24"/>
          <w:szCs w:val="24"/>
        </w:rPr>
        <w:t xml:space="preserve"> </w:t>
      </w:r>
      <w:r w:rsidRPr="004863F0">
        <w:rPr>
          <w:rFonts w:ascii="Times New Roman" w:hAnsi="Times New Roman" w:cs="Times New Roman"/>
          <w:sz w:val="24"/>
          <w:szCs w:val="24"/>
        </w:rPr>
        <w:t>напрямами програм</w:t>
      </w:r>
      <w:r w:rsidRPr="004863F0">
        <w:rPr>
          <w:rFonts w:ascii="Times New Roman" w:hAnsi="Times New Roman" w:cs="Times New Roman"/>
          <w:spacing w:val="30"/>
          <w:sz w:val="24"/>
          <w:szCs w:val="24"/>
        </w:rPr>
        <w:t xml:space="preserve"> </w:t>
      </w:r>
      <w:r w:rsidRPr="004863F0">
        <w:rPr>
          <w:rFonts w:ascii="Times New Roman" w:hAnsi="Times New Roman" w:cs="Times New Roman"/>
          <w:sz w:val="24"/>
          <w:szCs w:val="24"/>
        </w:rPr>
        <w:t>соціально- економічного розвитку області та України в цілому;</w:t>
      </w:r>
    </w:p>
    <w:p w14:paraId="443F539D"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right="148" w:firstLine="566"/>
        <w:contextualSpacing w:val="0"/>
        <w:rPr>
          <w:rFonts w:ascii="Times New Roman" w:hAnsi="Times New Roman" w:cs="Times New Roman"/>
          <w:sz w:val="24"/>
          <w:szCs w:val="24"/>
        </w:rPr>
      </w:pPr>
      <w:r w:rsidRPr="004863F0">
        <w:rPr>
          <w:rFonts w:ascii="Times New Roman" w:hAnsi="Times New Roman" w:cs="Times New Roman"/>
          <w:sz w:val="24"/>
          <w:szCs w:val="24"/>
        </w:rPr>
        <w:t>координація з розробленими і такими, що реалізуються, державними, міжгалузевими, галузевими програмами інформатизації щодо цілей, етапів, ресурсів і об’єктів робіт;</w:t>
      </w:r>
    </w:p>
    <w:p w14:paraId="4C778ADF"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left="1628" w:hanging="427"/>
        <w:contextualSpacing w:val="0"/>
        <w:rPr>
          <w:rFonts w:ascii="Times New Roman" w:hAnsi="Times New Roman" w:cs="Times New Roman"/>
          <w:sz w:val="24"/>
          <w:szCs w:val="24"/>
        </w:rPr>
      </w:pPr>
      <w:r w:rsidRPr="004863F0">
        <w:rPr>
          <w:rFonts w:ascii="Times New Roman" w:hAnsi="Times New Roman" w:cs="Times New Roman"/>
          <w:sz w:val="24"/>
          <w:szCs w:val="24"/>
        </w:rPr>
        <w:t>спадковість,</w:t>
      </w:r>
      <w:r w:rsidRPr="004863F0">
        <w:rPr>
          <w:rFonts w:ascii="Times New Roman" w:hAnsi="Times New Roman" w:cs="Times New Roman"/>
          <w:spacing w:val="-4"/>
          <w:sz w:val="24"/>
          <w:szCs w:val="24"/>
        </w:rPr>
        <w:t xml:space="preserve"> </w:t>
      </w:r>
      <w:r w:rsidRPr="004863F0">
        <w:rPr>
          <w:rFonts w:ascii="Times New Roman" w:hAnsi="Times New Roman" w:cs="Times New Roman"/>
          <w:sz w:val="24"/>
          <w:szCs w:val="24"/>
        </w:rPr>
        <w:t>поступовість</w:t>
      </w:r>
      <w:r w:rsidRPr="004863F0">
        <w:rPr>
          <w:rFonts w:ascii="Times New Roman" w:hAnsi="Times New Roman" w:cs="Times New Roman"/>
          <w:spacing w:val="2"/>
          <w:sz w:val="24"/>
          <w:szCs w:val="24"/>
        </w:rPr>
        <w:t xml:space="preserve"> </w:t>
      </w:r>
      <w:r w:rsidRPr="004863F0">
        <w:rPr>
          <w:rFonts w:ascii="Times New Roman" w:hAnsi="Times New Roman" w:cs="Times New Roman"/>
          <w:sz w:val="24"/>
          <w:szCs w:val="24"/>
        </w:rPr>
        <w:t>і</w:t>
      </w:r>
      <w:r w:rsidRPr="004863F0">
        <w:rPr>
          <w:rFonts w:ascii="Times New Roman" w:hAnsi="Times New Roman" w:cs="Times New Roman"/>
          <w:spacing w:val="-11"/>
          <w:sz w:val="24"/>
          <w:szCs w:val="24"/>
        </w:rPr>
        <w:t xml:space="preserve"> </w:t>
      </w:r>
      <w:r w:rsidRPr="004863F0">
        <w:rPr>
          <w:rFonts w:ascii="Times New Roman" w:hAnsi="Times New Roman" w:cs="Times New Roman"/>
          <w:sz w:val="24"/>
          <w:szCs w:val="24"/>
        </w:rPr>
        <w:t>безперервність</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при</w:t>
      </w:r>
      <w:r w:rsidRPr="004863F0">
        <w:rPr>
          <w:rFonts w:ascii="Times New Roman" w:hAnsi="Times New Roman" w:cs="Times New Roman"/>
          <w:spacing w:val="-7"/>
          <w:sz w:val="24"/>
          <w:szCs w:val="24"/>
        </w:rPr>
        <w:t xml:space="preserve"> </w:t>
      </w:r>
      <w:r w:rsidRPr="004863F0">
        <w:rPr>
          <w:rFonts w:ascii="Times New Roman" w:hAnsi="Times New Roman" w:cs="Times New Roman"/>
          <w:sz w:val="24"/>
          <w:szCs w:val="24"/>
        </w:rPr>
        <w:t>реалізації</w:t>
      </w:r>
      <w:r w:rsidRPr="004863F0">
        <w:rPr>
          <w:rFonts w:ascii="Times New Roman" w:hAnsi="Times New Roman" w:cs="Times New Roman"/>
          <w:spacing w:val="-11"/>
          <w:sz w:val="24"/>
          <w:szCs w:val="24"/>
        </w:rPr>
        <w:t xml:space="preserve"> </w:t>
      </w:r>
      <w:r w:rsidRPr="004863F0">
        <w:rPr>
          <w:rFonts w:ascii="Times New Roman" w:hAnsi="Times New Roman" w:cs="Times New Roman"/>
          <w:sz w:val="24"/>
          <w:szCs w:val="24"/>
        </w:rPr>
        <w:t>завдань</w:t>
      </w:r>
      <w:r w:rsidRPr="004863F0">
        <w:rPr>
          <w:rFonts w:ascii="Times New Roman" w:hAnsi="Times New Roman" w:cs="Times New Roman"/>
          <w:spacing w:val="-4"/>
          <w:sz w:val="24"/>
          <w:szCs w:val="24"/>
        </w:rPr>
        <w:t xml:space="preserve"> </w:t>
      </w:r>
      <w:r w:rsidRPr="004863F0">
        <w:rPr>
          <w:rFonts w:ascii="Times New Roman" w:hAnsi="Times New Roman" w:cs="Times New Roman"/>
          <w:sz w:val="24"/>
          <w:szCs w:val="24"/>
        </w:rPr>
        <w:t>Програми</w:t>
      </w:r>
      <w:r w:rsidRPr="004863F0">
        <w:rPr>
          <w:rFonts w:ascii="Times New Roman" w:hAnsi="Times New Roman" w:cs="Times New Roman"/>
          <w:spacing w:val="-7"/>
          <w:sz w:val="24"/>
          <w:szCs w:val="24"/>
        </w:rPr>
        <w:t xml:space="preserve"> </w:t>
      </w:r>
      <w:r w:rsidRPr="004863F0">
        <w:rPr>
          <w:rFonts w:ascii="Times New Roman" w:hAnsi="Times New Roman" w:cs="Times New Roman"/>
          <w:sz w:val="24"/>
          <w:szCs w:val="24"/>
        </w:rPr>
        <w:t>на</w:t>
      </w:r>
      <w:r w:rsidRPr="004863F0">
        <w:rPr>
          <w:rFonts w:ascii="Times New Roman" w:hAnsi="Times New Roman" w:cs="Times New Roman"/>
          <w:spacing w:val="-8"/>
          <w:sz w:val="24"/>
          <w:szCs w:val="24"/>
        </w:rPr>
        <w:t xml:space="preserve"> </w:t>
      </w:r>
      <w:r w:rsidRPr="004863F0">
        <w:rPr>
          <w:rFonts w:ascii="Times New Roman" w:hAnsi="Times New Roman" w:cs="Times New Roman"/>
          <w:spacing w:val="-2"/>
          <w:sz w:val="24"/>
          <w:szCs w:val="24"/>
        </w:rPr>
        <w:t>наступні</w:t>
      </w:r>
    </w:p>
    <w:p w14:paraId="211768E0" w14:textId="77777777" w:rsidR="00F01784" w:rsidRPr="004863F0" w:rsidRDefault="00F01784" w:rsidP="00F01784">
      <w:pPr>
        <w:pStyle w:val="a7"/>
        <w:spacing w:after="0"/>
        <w:ind w:left="634"/>
        <w:rPr>
          <w:sz w:val="24"/>
          <w:szCs w:val="24"/>
        </w:rPr>
      </w:pPr>
      <w:r w:rsidRPr="004863F0">
        <w:rPr>
          <w:spacing w:val="-4"/>
          <w:sz w:val="24"/>
          <w:szCs w:val="24"/>
        </w:rPr>
        <w:t>роки;</w:t>
      </w:r>
    </w:p>
    <w:p w14:paraId="1A1F2761"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left="1628" w:hanging="427"/>
        <w:contextualSpacing w:val="0"/>
        <w:rPr>
          <w:rFonts w:ascii="Times New Roman" w:hAnsi="Times New Roman" w:cs="Times New Roman"/>
          <w:sz w:val="24"/>
          <w:szCs w:val="24"/>
        </w:rPr>
      </w:pPr>
      <w:r w:rsidRPr="004863F0">
        <w:rPr>
          <w:rFonts w:ascii="Times New Roman" w:hAnsi="Times New Roman" w:cs="Times New Roman"/>
          <w:sz w:val="24"/>
          <w:szCs w:val="24"/>
        </w:rPr>
        <w:t>випереджаючий</w:t>
      </w:r>
      <w:r w:rsidRPr="004863F0">
        <w:rPr>
          <w:rFonts w:ascii="Times New Roman" w:hAnsi="Times New Roman" w:cs="Times New Roman"/>
          <w:spacing w:val="23"/>
          <w:sz w:val="24"/>
          <w:szCs w:val="24"/>
        </w:rPr>
        <w:t xml:space="preserve"> </w:t>
      </w:r>
      <w:r w:rsidRPr="004863F0">
        <w:rPr>
          <w:rFonts w:ascii="Times New Roman" w:hAnsi="Times New Roman" w:cs="Times New Roman"/>
          <w:sz w:val="24"/>
          <w:szCs w:val="24"/>
        </w:rPr>
        <w:t>розвиток</w:t>
      </w:r>
      <w:r w:rsidRPr="004863F0">
        <w:rPr>
          <w:rFonts w:ascii="Times New Roman" w:hAnsi="Times New Roman" w:cs="Times New Roman"/>
          <w:spacing w:val="24"/>
          <w:sz w:val="24"/>
          <w:szCs w:val="24"/>
        </w:rPr>
        <w:t xml:space="preserve"> </w:t>
      </w:r>
      <w:r w:rsidRPr="004863F0">
        <w:rPr>
          <w:rFonts w:ascii="Times New Roman" w:hAnsi="Times New Roman" w:cs="Times New Roman"/>
          <w:sz w:val="24"/>
          <w:szCs w:val="24"/>
        </w:rPr>
        <w:t>нормативно-правової</w:t>
      </w:r>
      <w:r w:rsidRPr="004863F0">
        <w:rPr>
          <w:rFonts w:ascii="Times New Roman" w:hAnsi="Times New Roman" w:cs="Times New Roman"/>
          <w:spacing w:val="20"/>
          <w:sz w:val="24"/>
          <w:szCs w:val="24"/>
        </w:rPr>
        <w:t xml:space="preserve"> </w:t>
      </w:r>
      <w:r w:rsidRPr="004863F0">
        <w:rPr>
          <w:rFonts w:ascii="Times New Roman" w:hAnsi="Times New Roman" w:cs="Times New Roman"/>
          <w:sz w:val="24"/>
          <w:szCs w:val="24"/>
        </w:rPr>
        <w:t>бази</w:t>
      </w:r>
      <w:r w:rsidRPr="004863F0">
        <w:rPr>
          <w:rFonts w:ascii="Times New Roman" w:hAnsi="Times New Roman" w:cs="Times New Roman"/>
          <w:spacing w:val="26"/>
          <w:sz w:val="24"/>
          <w:szCs w:val="24"/>
        </w:rPr>
        <w:t xml:space="preserve"> </w:t>
      </w:r>
      <w:r w:rsidRPr="004863F0">
        <w:rPr>
          <w:rFonts w:ascii="Times New Roman" w:hAnsi="Times New Roman" w:cs="Times New Roman"/>
          <w:sz w:val="24"/>
          <w:szCs w:val="24"/>
        </w:rPr>
        <w:t>регулювання</w:t>
      </w:r>
      <w:r w:rsidRPr="004863F0">
        <w:rPr>
          <w:rFonts w:ascii="Times New Roman" w:hAnsi="Times New Roman" w:cs="Times New Roman"/>
          <w:spacing w:val="24"/>
          <w:sz w:val="24"/>
          <w:szCs w:val="24"/>
        </w:rPr>
        <w:t xml:space="preserve"> </w:t>
      </w:r>
      <w:r w:rsidRPr="004863F0">
        <w:rPr>
          <w:rFonts w:ascii="Times New Roman" w:hAnsi="Times New Roman" w:cs="Times New Roman"/>
          <w:sz w:val="24"/>
          <w:szCs w:val="24"/>
        </w:rPr>
        <w:t>відносин</w:t>
      </w:r>
      <w:r w:rsidRPr="004863F0">
        <w:rPr>
          <w:rFonts w:ascii="Times New Roman" w:hAnsi="Times New Roman" w:cs="Times New Roman"/>
          <w:spacing w:val="31"/>
          <w:sz w:val="24"/>
          <w:szCs w:val="24"/>
        </w:rPr>
        <w:t xml:space="preserve"> </w:t>
      </w:r>
      <w:r w:rsidRPr="004863F0">
        <w:rPr>
          <w:rFonts w:ascii="Times New Roman" w:hAnsi="Times New Roman" w:cs="Times New Roman"/>
          <w:spacing w:val="-2"/>
          <w:sz w:val="24"/>
          <w:szCs w:val="24"/>
        </w:rPr>
        <w:t>учасників</w:t>
      </w:r>
    </w:p>
    <w:p w14:paraId="38366B16" w14:textId="77777777" w:rsidR="00F01784" w:rsidRPr="004863F0" w:rsidRDefault="00F01784" w:rsidP="00F01784">
      <w:pPr>
        <w:pStyle w:val="a7"/>
        <w:spacing w:after="0"/>
        <w:ind w:left="634"/>
        <w:rPr>
          <w:sz w:val="24"/>
          <w:szCs w:val="24"/>
        </w:rPr>
      </w:pPr>
      <w:r w:rsidRPr="004863F0">
        <w:rPr>
          <w:sz w:val="24"/>
          <w:szCs w:val="24"/>
        </w:rPr>
        <w:t>створення,</w:t>
      </w:r>
      <w:r w:rsidRPr="004863F0">
        <w:rPr>
          <w:spacing w:val="-9"/>
          <w:sz w:val="24"/>
          <w:szCs w:val="24"/>
        </w:rPr>
        <w:t xml:space="preserve"> </w:t>
      </w:r>
      <w:r w:rsidRPr="004863F0">
        <w:rPr>
          <w:sz w:val="24"/>
          <w:szCs w:val="24"/>
        </w:rPr>
        <w:t>розповсюдження</w:t>
      </w:r>
      <w:r w:rsidRPr="004863F0">
        <w:rPr>
          <w:spacing w:val="-4"/>
          <w:sz w:val="24"/>
          <w:szCs w:val="24"/>
        </w:rPr>
        <w:t xml:space="preserve"> </w:t>
      </w:r>
      <w:r w:rsidRPr="004863F0">
        <w:rPr>
          <w:sz w:val="24"/>
          <w:szCs w:val="24"/>
        </w:rPr>
        <w:t>і</w:t>
      </w:r>
      <w:r w:rsidRPr="004863F0">
        <w:rPr>
          <w:spacing w:val="-12"/>
          <w:sz w:val="24"/>
          <w:szCs w:val="24"/>
        </w:rPr>
        <w:t xml:space="preserve"> </w:t>
      </w:r>
      <w:r w:rsidRPr="004863F0">
        <w:rPr>
          <w:sz w:val="24"/>
          <w:szCs w:val="24"/>
        </w:rPr>
        <w:t>використання</w:t>
      </w:r>
      <w:r w:rsidRPr="004863F0">
        <w:rPr>
          <w:spacing w:val="-8"/>
          <w:sz w:val="24"/>
          <w:szCs w:val="24"/>
        </w:rPr>
        <w:t xml:space="preserve"> </w:t>
      </w:r>
      <w:r w:rsidRPr="004863F0">
        <w:rPr>
          <w:sz w:val="24"/>
          <w:szCs w:val="24"/>
        </w:rPr>
        <w:t>інформаційних</w:t>
      </w:r>
      <w:r w:rsidRPr="004863F0">
        <w:rPr>
          <w:spacing w:val="-8"/>
          <w:sz w:val="24"/>
          <w:szCs w:val="24"/>
        </w:rPr>
        <w:t xml:space="preserve"> </w:t>
      </w:r>
      <w:r w:rsidRPr="004863F0">
        <w:rPr>
          <w:sz w:val="24"/>
          <w:szCs w:val="24"/>
        </w:rPr>
        <w:t>продуктів</w:t>
      </w:r>
      <w:r w:rsidRPr="004863F0">
        <w:rPr>
          <w:spacing w:val="1"/>
          <w:sz w:val="24"/>
          <w:szCs w:val="24"/>
        </w:rPr>
        <w:t xml:space="preserve"> </w:t>
      </w:r>
      <w:r w:rsidRPr="004863F0">
        <w:rPr>
          <w:sz w:val="24"/>
          <w:szCs w:val="24"/>
        </w:rPr>
        <w:t>і</w:t>
      </w:r>
      <w:r w:rsidRPr="004863F0">
        <w:rPr>
          <w:spacing w:val="-11"/>
          <w:sz w:val="24"/>
          <w:szCs w:val="24"/>
        </w:rPr>
        <w:t xml:space="preserve"> </w:t>
      </w:r>
      <w:r w:rsidRPr="004863F0">
        <w:rPr>
          <w:spacing w:val="-2"/>
          <w:sz w:val="24"/>
          <w:szCs w:val="24"/>
        </w:rPr>
        <w:t>послуг;</w:t>
      </w:r>
    </w:p>
    <w:p w14:paraId="1AB70356"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right="146" w:firstLine="566"/>
        <w:contextualSpacing w:val="0"/>
        <w:rPr>
          <w:rFonts w:ascii="Times New Roman" w:hAnsi="Times New Roman" w:cs="Times New Roman"/>
          <w:sz w:val="24"/>
          <w:szCs w:val="24"/>
        </w:rPr>
      </w:pPr>
      <w:r w:rsidRPr="004863F0">
        <w:rPr>
          <w:rFonts w:ascii="Times New Roman" w:hAnsi="Times New Roman" w:cs="Times New Roman"/>
          <w:sz w:val="24"/>
          <w:szCs w:val="24"/>
        </w:rPr>
        <w:t>створення</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організаційних</w:t>
      </w:r>
      <w:r w:rsidRPr="004863F0">
        <w:rPr>
          <w:rFonts w:ascii="Times New Roman" w:hAnsi="Times New Roman" w:cs="Times New Roman"/>
          <w:spacing w:val="80"/>
          <w:w w:val="150"/>
          <w:sz w:val="24"/>
          <w:szCs w:val="24"/>
        </w:rPr>
        <w:t xml:space="preserve"> </w:t>
      </w:r>
      <w:r w:rsidRPr="004863F0">
        <w:rPr>
          <w:rFonts w:ascii="Times New Roman" w:hAnsi="Times New Roman" w:cs="Times New Roman"/>
          <w:sz w:val="24"/>
          <w:szCs w:val="24"/>
        </w:rPr>
        <w:t>і</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фінансових</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основ</w:t>
      </w:r>
      <w:r w:rsidRPr="004863F0">
        <w:rPr>
          <w:rFonts w:ascii="Times New Roman" w:hAnsi="Times New Roman" w:cs="Times New Roman"/>
          <w:spacing w:val="80"/>
          <w:w w:val="150"/>
          <w:sz w:val="24"/>
          <w:szCs w:val="24"/>
        </w:rPr>
        <w:t xml:space="preserve"> </w:t>
      </w:r>
      <w:r w:rsidRPr="004863F0">
        <w:rPr>
          <w:rFonts w:ascii="Times New Roman" w:hAnsi="Times New Roman" w:cs="Times New Roman"/>
          <w:sz w:val="24"/>
          <w:szCs w:val="24"/>
        </w:rPr>
        <w:t>для</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реалізації</w:t>
      </w:r>
      <w:r w:rsidRPr="004863F0">
        <w:rPr>
          <w:rFonts w:ascii="Times New Roman" w:hAnsi="Times New Roman" w:cs="Times New Roman"/>
          <w:spacing w:val="80"/>
          <w:sz w:val="24"/>
          <w:szCs w:val="24"/>
        </w:rPr>
        <w:t xml:space="preserve"> </w:t>
      </w:r>
      <w:r w:rsidRPr="004863F0">
        <w:rPr>
          <w:rFonts w:ascii="Times New Roman" w:hAnsi="Times New Roman" w:cs="Times New Roman"/>
          <w:sz w:val="24"/>
          <w:szCs w:val="24"/>
        </w:rPr>
        <w:t>завдань</w:t>
      </w:r>
      <w:r w:rsidRPr="004863F0">
        <w:rPr>
          <w:rFonts w:ascii="Times New Roman" w:hAnsi="Times New Roman" w:cs="Times New Roman"/>
          <w:spacing w:val="80"/>
          <w:w w:val="150"/>
          <w:sz w:val="24"/>
          <w:szCs w:val="24"/>
        </w:rPr>
        <w:t xml:space="preserve"> </w:t>
      </w:r>
      <w:r w:rsidRPr="004863F0">
        <w:rPr>
          <w:rFonts w:ascii="Times New Roman" w:hAnsi="Times New Roman" w:cs="Times New Roman"/>
          <w:sz w:val="24"/>
          <w:szCs w:val="24"/>
        </w:rPr>
        <w:t xml:space="preserve">Програми </w:t>
      </w:r>
      <w:r w:rsidRPr="004863F0">
        <w:rPr>
          <w:rFonts w:ascii="Times New Roman" w:hAnsi="Times New Roman" w:cs="Times New Roman"/>
          <w:spacing w:val="-2"/>
          <w:sz w:val="24"/>
          <w:szCs w:val="24"/>
        </w:rPr>
        <w:t>інформатизації;</w:t>
      </w:r>
    </w:p>
    <w:p w14:paraId="7A07B3A2"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left="1628" w:hanging="427"/>
        <w:contextualSpacing w:val="0"/>
        <w:rPr>
          <w:rFonts w:ascii="Times New Roman" w:hAnsi="Times New Roman" w:cs="Times New Roman"/>
          <w:sz w:val="24"/>
          <w:szCs w:val="24"/>
        </w:rPr>
      </w:pPr>
      <w:r w:rsidRPr="004863F0">
        <w:rPr>
          <w:rFonts w:ascii="Times New Roman" w:hAnsi="Times New Roman" w:cs="Times New Roman"/>
          <w:sz w:val="24"/>
          <w:szCs w:val="24"/>
        </w:rPr>
        <w:t>моніторинг</w:t>
      </w:r>
      <w:r w:rsidRPr="004863F0">
        <w:rPr>
          <w:rFonts w:ascii="Times New Roman" w:hAnsi="Times New Roman" w:cs="Times New Roman"/>
          <w:spacing w:val="-6"/>
          <w:sz w:val="24"/>
          <w:szCs w:val="24"/>
        </w:rPr>
        <w:t xml:space="preserve"> </w:t>
      </w:r>
      <w:r w:rsidRPr="004863F0">
        <w:rPr>
          <w:rFonts w:ascii="Times New Roman" w:hAnsi="Times New Roman" w:cs="Times New Roman"/>
          <w:sz w:val="24"/>
          <w:szCs w:val="24"/>
        </w:rPr>
        <w:t>та</w:t>
      </w:r>
      <w:r w:rsidRPr="004863F0">
        <w:rPr>
          <w:rFonts w:ascii="Times New Roman" w:hAnsi="Times New Roman" w:cs="Times New Roman"/>
          <w:spacing w:val="-7"/>
          <w:sz w:val="24"/>
          <w:szCs w:val="24"/>
        </w:rPr>
        <w:t xml:space="preserve"> </w:t>
      </w:r>
      <w:r w:rsidRPr="004863F0">
        <w:rPr>
          <w:rFonts w:ascii="Times New Roman" w:hAnsi="Times New Roman" w:cs="Times New Roman"/>
          <w:sz w:val="24"/>
          <w:szCs w:val="24"/>
        </w:rPr>
        <w:t>оцінювання</w:t>
      </w:r>
      <w:r w:rsidRPr="004863F0">
        <w:rPr>
          <w:rFonts w:ascii="Times New Roman" w:hAnsi="Times New Roman" w:cs="Times New Roman"/>
          <w:spacing w:val="-2"/>
          <w:sz w:val="24"/>
          <w:szCs w:val="24"/>
        </w:rPr>
        <w:t xml:space="preserve"> </w:t>
      </w:r>
      <w:r w:rsidRPr="004863F0">
        <w:rPr>
          <w:rFonts w:ascii="Times New Roman" w:hAnsi="Times New Roman" w:cs="Times New Roman"/>
          <w:sz w:val="24"/>
          <w:szCs w:val="24"/>
        </w:rPr>
        <w:t>виконання</w:t>
      </w:r>
      <w:r w:rsidRPr="004863F0">
        <w:rPr>
          <w:rFonts w:ascii="Times New Roman" w:hAnsi="Times New Roman" w:cs="Times New Roman"/>
          <w:spacing w:val="-7"/>
          <w:sz w:val="24"/>
          <w:szCs w:val="24"/>
        </w:rPr>
        <w:t xml:space="preserve"> </w:t>
      </w:r>
      <w:r w:rsidRPr="004863F0">
        <w:rPr>
          <w:rFonts w:ascii="Times New Roman" w:hAnsi="Times New Roman" w:cs="Times New Roman"/>
          <w:spacing w:val="-2"/>
          <w:sz w:val="24"/>
          <w:szCs w:val="24"/>
        </w:rPr>
        <w:t>завдань;</w:t>
      </w:r>
    </w:p>
    <w:p w14:paraId="1483534D" w14:textId="77777777" w:rsidR="00F01784" w:rsidRPr="004863F0" w:rsidRDefault="00F01784" w:rsidP="0007783C">
      <w:pPr>
        <w:pStyle w:val="a5"/>
        <w:widowControl w:val="0"/>
        <w:numPr>
          <w:ilvl w:val="1"/>
          <w:numId w:val="27"/>
        </w:numPr>
        <w:tabs>
          <w:tab w:val="left" w:pos="1628"/>
        </w:tabs>
        <w:autoSpaceDE w:val="0"/>
        <w:autoSpaceDN w:val="0"/>
        <w:spacing w:after="0" w:line="240" w:lineRule="auto"/>
        <w:ind w:right="150" w:firstLine="566"/>
        <w:contextualSpacing w:val="0"/>
        <w:rPr>
          <w:rFonts w:ascii="Times New Roman" w:hAnsi="Times New Roman" w:cs="Times New Roman"/>
          <w:sz w:val="24"/>
          <w:szCs w:val="24"/>
        </w:rPr>
      </w:pPr>
      <w:r w:rsidRPr="004863F0">
        <w:rPr>
          <w:rFonts w:ascii="Times New Roman" w:hAnsi="Times New Roman" w:cs="Times New Roman"/>
          <w:sz w:val="24"/>
          <w:szCs w:val="24"/>
        </w:rPr>
        <w:t>перерозподіл та концентрація ресурсів на користь найбільш результативних напрямів інформатизації, цифрового розвитку, цифрових трансформацій і цифровізації.</w:t>
      </w:r>
    </w:p>
    <w:p w14:paraId="0D1F77C9" w14:textId="77777777" w:rsidR="00F01784" w:rsidRPr="004863F0" w:rsidRDefault="00F01784" w:rsidP="00F01784">
      <w:pPr>
        <w:pStyle w:val="a7"/>
        <w:spacing w:after="0"/>
        <w:ind w:left="634" w:right="137" w:firstLine="566"/>
        <w:rPr>
          <w:sz w:val="24"/>
          <w:szCs w:val="24"/>
        </w:rPr>
      </w:pPr>
      <w:r w:rsidRPr="004863F0">
        <w:rPr>
          <w:sz w:val="24"/>
          <w:szCs w:val="24"/>
        </w:rPr>
        <w:t>Фінансування Програми здійснюється в межах асигнувань, передбачених бюджетом територіальної громади, а також з інших джерел, не заборонених чинним законодавством України.</w:t>
      </w:r>
      <w:r w:rsidRPr="004863F0">
        <w:rPr>
          <w:spacing w:val="-5"/>
          <w:sz w:val="24"/>
          <w:szCs w:val="24"/>
        </w:rPr>
        <w:t xml:space="preserve"> </w:t>
      </w:r>
      <w:r w:rsidRPr="004863F0">
        <w:rPr>
          <w:sz w:val="24"/>
          <w:szCs w:val="24"/>
        </w:rPr>
        <w:t>Обсяг</w:t>
      </w:r>
      <w:r w:rsidRPr="004863F0">
        <w:rPr>
          <w:spacing w:val="-5"/>
          <w:sz w:val="24"/>
          <w:szCs w:val="24"/>
        </w:rPr>
        <w:t xml:space="preserve"> </w:t>
      </w:r>
      <w:r w:rsidRPr="004863F0">
        <w:rPr>
          <w:sz w:val="24"/>
          <w:szCs w:val="24"/>
        </w:rPr>
        <w:t>коштів</w:t>
      </w:r>
      <w:r w:rsidRPr="004863F0">
        <w:rPr>
          <w:spacing w:val="-5"/>
          <w:sz w:val="24"/>
          <w:szCs w:val="24"/>
        </w:rPr>
        <w:t xml:space="preserve"> </w:t>
      </w:r>
      <w:r w:rsidRPr="004863F0">
        <w:rPr>
          <w:sz w:val="24"/>
          <w:szCs w:val="24"/>
        </w:rPr>
        <w:t>визначається</w:t>
      </w:r>
      <w:r w:rsidRPr="004863F0">
        <w:rPr>
          <w:spacing w:val="-12"/>
          <w:sz w:val="24"/>
          <w:szCs w:val="24"/>
        </w:rPr>
        <w:t xml:space="preserve"> </w:t>
      </w:r>
      <w:r w:rsidRPr="004863F0">
        <w:rPr>
          <w:sz w:val="24"/>
          <w:szCs w:val="24"/>
        </w:rPr>
        <w:t>щорічно</w:t>
      </w:r>
      <w:r w:rsidRPr="004863F0">
        <w:rPr>
          <w:spacing w:val="-2"/>
          <w:sz w:val="24"/>
          <w:szCs w:val="24"/>
        </w:rPr>
        <w:t xml:space="preserve"> </w:t>
      </w:r>
      <w:r w:rsidRPr="004863F0">
        <w:rPr>
          <w:sz w:val="24"/>
          <w:szCs w:val="24"/>
        </w:rPr>
        <w:t>в</w:t>
      </w:r>
      <w:r w:rsidRPr="004863F0">
        <w:rPr>
          <w:spacing w:val="-14"/>
          <w:sz w:val="24"/>
          <w:szCs w:val="24"/>
        </w:rPr>
        <w:t xml:space="preserve"> </w:t>
      </w:r>
      <w:r w:rsidRPr="004863F0">
        <w:rPr>
          <w:sz w:val="24"/>
          <w:szCs w:val="24"/>
        </w:rPr>
        <w:t>рішенні</w:t>
      </w:r>
      <w:r w:rsidRPr="004863F0">
        <w:rPr>
          <w:spacing w:val="-15"/>
          <w:sz w:val="24"/>
          <w:szCs w:val="24"/>
        </w:rPr>
        <w:t xml:space="preserve"> </w:t>
      </w:r>
      <w:r w:rsidRPr="004863F0">
        <w:rPr>
          <w:sz w:val="24"/>
          <w:szCs w:val="24"/>
        </w:rPr>
        <w:t>сільської</w:t>
      </w:r>
      <w:r w:rsidRPr="004863F0">
        <w:rPr>
          <w:spacing w:val="-15"/>
          <w:sz w:val="24"/>
          <w:szCs w:val="24"/>
        </w:rPr>
        <w:t xml:space="preserve"> </w:t>
      </w:r>
      <w:r w:rsidRPr="004863F0">
        <w:rPr>
          <w:sz w:val="24"/>
          <w:szCs w:val="24"/>
        </w:rPr>
        <w:t>ради</w:t>
      </w:r>
      <w:r w:rsidRPr="004863F0">
        <w:rPr>
          <w:spacing w:val="-6"/>
          <w:sz w:val="24"/>
          <w:szCs w:val="24"/>
        </w:rPr>
        <w:t xml:space="preserve"> </w:t>
      </w:r>
      <w:r w:rsidRPr="004863F0">
        <w:rPr>
          <w:sz w:val="24"/>
          <w:szCs w:val="24"/>
        </w:rPr>
        <w:t>про</w:t>
      </w:r>
      <w:r w:rsidRPr="004863F0">
        <w:rPr>
          <w:spacing w:val="-7"/>
          <w:sz w:val="24"/>
          <w:szCs w:val="24"/>
        </w:rPr>
        <w:t xml:space="preserve"> </w:t>
      </w:r>
      <w:r w:rsidRPr="004863F0">
        <w:rPr>
          <w:sz w:val="24"/>
          <w:szCs w:val="24"/>
        </w:rPr>
        <w:t>бюджет</w:t>
      </w:r>
      <w:r w:rsidRPr="004863F0">
        <w:rPr>
          <w:spacing w:val="-6"/>
          <w:sz w:val="24"/>
          <w:szCs w:val="24"/>
        </w:rPr>
        <w:t xml:space="preserve"> </w:t>
      </w:r>
      <w:r w:rsidRPr="004863F0">
        <w:rPr>
          <w:sz w:val="24"/>
          <w:szCs w:val="24"/>
        </w:rPr>
        <w:t>сільської</w:t>
      </w:r>
      <w:r w:rsidRPr="004863F0">
        <w:rPr>
          <w:spacing w:val="-15"/>
          <w:sz w:val="24"/>
          <w:szCs w:val="24"/>
        </w:rPr>
        <w:t xml:space="preserve"> </w:t>
      </w:r>
      <w:r w:rsidRPr="004863F0">
        <w:rPr>
          <w:sz w:val="24"/>
          <w:szCs w:val="24"/>
        </w:rPr>
        <w:t>ради.</w:t>
      </w:r>
    </w:p>
    <w:p w14:paraId="0B430016" w14:textId="77777777" w:rsidR="00F01784" w:rsidRPr="004863F0" w:rsidRDefault="00F01784" w:rsidP="00F01784">
      <w:pPr>
        <w:pStyle w:val="a7"/>
        <w:spacing w:after="0"/>
        <w:rPr>
          <w:sz w:val="24"/>
          <w:szCs w:val="24"/>
        </w:rPr>
        <w:sectPr w:rsidR="00F01784" w:rsidRPr="004863F0">
          <w:headerReference w:type="default" r:id="rId24"/>
          <w:pgSz w:w="11910" w:h="16840"/>
          <w:pgMar w:top="420" w:right="566" w:bottom="280" w:left="566" w:header="0" w:footer="0" w:gutter="0"/>
          <w:cols w:space="720"/>
        </w:sectPr>
      </w:pPr>
    </w:p>
    <w:p w14:paraId="246709F6" w14:textId="77777777" w:rsidR="00F01784" w:rsidRPr="004863F0" w:rsidRDefault="00F01784" w:rsidP="00F01784">
      <w:pPr>
        <w:pStyle w:val="3"/>
        <w:spacing w:before="0" w:line="240" w:lineRule="auto"/>
        <w:ind w:left="2065"/>
        <w:rPr>
          <w:rFonts w:ascii="Times New Roman" w:hAnsi="Times New Roman" w:cs="Times New Roman"/>
          <w:color w:val="auto"/>
        </w:rPr>
      </w:pPr>
      <w:r w:rsidRPr="004863F0">
        <w:rPr>
          <w:rFonts w:ascii="Times New Roman" w:hAnsi="Times New Roman" w:cs="Times New Roman"/>
          <w:color w:val="auto"/>
        </w:rPr>
        <w:lastRenderedPageBreak/>
        <w:t>VIІ.</w:t>
      </w:r>
      <w:r w:rsidRPr="004863F0">
        <w:rPr>
          <w:rFonts w:ascii="Times New Roman" w:hAnsi="Times New Roman" w:cs="Times New Roman"/>
          <w:color w:val="auto"/>
          <w:spacing w:val="-6"/>
        </w:rPr>
        <w:t xml:space="preserve"> </w:t>
      </w:r>
      <w:r w:rsidRPr="004863F0">
        <w:rPr>
          <w:rFonts w:ascii="Times New Roman" w:hAnsi="Times New Roman" w:cs="Times New Roman"/>
          <w:color w:val="auto"/>
        </w:rPr>
        <w:t>ОРГАНІЗАЦІЙНЕ</w:t>
      </w:r>
      <w:r w:rsidRPr="004863F0">
        <w:rPr>
          <w:rFonts w:ascii="Times New Roman" w:hAnsi="Times New Roman" w:cs="Times New Roman"/>
          <w:color w:val="auto"/>
          <w:spacing w:val="-8"/>
        </w:rPr>
        <w:t xml:space="preserve"> </w:t>
      </w:r>
      <w:r w:rsidRPr="004863F0">
        <w:rPr>
          <w:rFonts w:ascii="Times New Roman" w:hAnsi="Times New Roman" w:cs="Times New Roman"/>
          <w:color w:val="auto"/>
        </w:rPr>
        <w:t>ЗАБЕЗПЕЧЕННЯ</w:t>
      </w:r>
      <w:r w:rsidRPr="004863F0">
        <w:rPr>
          <w:rFonts w:ascii="Times New Roman" w:hAnsi="Times New Roman" w:cs="Times New Roman"/>
          <w:color w:val="auto"/>
          <w:spacing w:val="-6"/>
        </w:rPr>
        <w:t xml:space="preserve"> </w:t>
      </w:r>
      <w:r w:rsidRPr="004863F0">
        <w:rPr>
          <w:rFonts w:ascii="Times New Roman" w:hAnsi="Times New Roman" w:cs="Times New Roman"/>
          <w:color w:val="auto"/>
        </w:rPr>
        <w:t>ВИКОНАННЯ</w:t>
      </w:r>
      <w:r w:rsidRPr="004863F0">
        <w:rPr>
          <w:rFonts w:ascii="Times New Roman" w:hAnsi="Times New Roman" w:cs="Times New Roman"/>
          <w:color w:val="auto"/>
          <w:spacing w:val="-5"/>
        </w:rPr>
        <w:t xml:space="preserve"> </w:t>
      </w:r>
      <w:r w:rsidRPr="004863F0">
        <w:rPr>
          <w:rFonts w:ascii="Times New Roman" w:hAnsi="Times New Roman" w:cs="Times New Roman"/>
          <w:color w:val="auto"/>
          <w:spacing w:val="-2"/>
        </w:rPr>
        <w:t>ПРОГРАМИ</w:t>
      </w:r>
    </w:p>
    <w:p w14:paraId="1FF5DE2A" w14:textId="77777777" w:rsidR="00F01784" w:rsidRPr="004863F0" w:rsidRDefault="00F01784" w:rsidP="00F01784">
      <w:pPr>
        <w:pStyle w:val="a7"/>
        <w:spacing w:after="0"/>
        <w:ind w:left="634" w:right="154" w:firstLine="566"/>
        <w:rPr>
          <w:sz w:val="24"/>
          <w:szCs w:val="24"/>
        </w:rPr>
      </w:pPr>
      <w:r w:rsidRPr="004863F0">
        <w:rPr>
          <w:sz w:val="24"/>
          <w:szCs w:val="24"/>
        </w:rPr>
        <w:t>Нагляд за формуванням і виконанням Програми, оцінку якості виконання завдань (робіт) здійснює управління з питань цифрового розвитку Львівської обласної державної адміністрації.</w:t>
      </w:r>
    </w:p>
    <w:p w14:paraId="3658A2C9" w14:textId="77777777" w:rsidR="00F01784" w:rsidRPr="004863F0" w:rsidRDefault="00F01784" w:rsidP="00F01784">
      <w:pPr>
        <w:pStyle w:val="a7"/>
        <w:spacing w:after="0"/>
        <w:ind w:left="634" w:right="146" w:firstLine="566"/>
        <w:rPr>
          <w:sz w:val="24"/>
          <w:szCs w:val="24"/>
        </w:rPr>
      </w:pPr>
      <w:r w:rsidRPr="004863F0">
        <w:rPr>
          <w:sz w:val="24"/>
          <w:szCs w:val="24"/>
        </w:rPr>
        <w:t>Безпосередній</w:t>
      </w:r>
      <w:r w:rsidRPr="004863F0">
        <w:rPr>
          <w:spacing w:val="-13"/>
          <w:sz w:val="24"/>
          <w:szCs w:val="24"/>
        </w:rPr>
        <w:t xml:space="preserve"> </w:t>
      </w:r>
      <w:r w:rsidRPr="004863F0">
        <w:rPr>
          <w:sz w:val="24"/>
          <w:szCs w:val="24"/>
        </w:rPr>
        <w:t>контроль</w:t>
      </w:r>
      <w:r w:rsidRPr="004863F0">
        <w:rPr>
          <w:spacing w:val="-12"/>
          <w:sz w:val="24"/>
          <w:szCs w:val="24"/>
        </w:rPr>
        <w:t xml:space="preserve"> </w:t>
      </w:r>
      <w:r w:rsidRPr="004863F0">
        <w:rPr>
          <w:sz w:val="24"/>
          <w:szCs w:val="24"/>
        </w:rPr>
        <w:t>за</w:t>
      </w:r>
      <w:r w:rsidRPr="004863F0">
        <w:rPr>
          <w:spacing w:val="-13"/>
          <w:sz w:val="24"/>
          <w:szCs w:val="24"/>
        </w:rPr>
        <w:t xml:space="preserve"> </w:t>
      </w:r>
      <w:r w:rsidRPr="004863F0">
        <w:rPr>
          <w:sz w:val="24"/>
          <w:szCs w:val="24"/>
        </w:rPr>
        <w:t>виконанням</w:t>
      </w:r>
      <w:r w:rsidRPr="004863F0">
        <w:rPr>
          <w:spacing w:val="-11"/>
          <w:sz w:val="24"/>
          <w:szCs w:val="24"/>
        </w:rPr>
        <w:t xml:space="preserve"> </w:t>
      </w:r>
      <w:r w:rsidRPr="004863F0">
        <w:rPr>
          <w:sz w:val="24"/>
          <w:szCs w:val="24"/>
        </w:rPr>
        <w:t>заходів</w:t>
      </w:r>
      <w:r w:rsidRPr="004863F0">
        <w:rPr>
          <w:spacing w:val="-6"/>
          <w:sz w:val="24"/>
          <w:szCs w:val="24"/>
        </w:rPr>
        <w:t xml:space="preserve"> </w:t>
      </w:r>
      <w:r w:rsidRPr="004863F0">
        <w:rPr>
          <w:sz w:val="24"/>
          <w:szCs w:val="24"/>
        </w:rPr>
        <w:t>і</w:t>
      </w:r>
      <w:r w:rsidRPr="004863F0">
        <w:rPr>
          <w:spacing w:val="-15"/>
          <w:sz w:val="24"/>
          <w:szCs w:val="24"/>
        </w:rPr>
        <w:t xml:space="preserve"> </w:t>
      </w:r>
      <w:r w:rsidRPr="004863F0">
        <w:rPr>
          <w:sz w:val="24"/>
          <w:szCs w:val="24"/>
        </w:rPr>
        <w:t>завдань</w:t>
      </w:r>
      <w:r w:rsidRPr="004863F0">
        <w:rPr>
          <w:spacing w:val="-12"/>
          <w:sz w:val="24"/>
          <w:szCs w:val="24"/>
        </w:rPr>
        <w:t xml:space="preserve"> </w:t>
      </w:r>
      <w:r w:rsidRPr="004863F0">
        <w:rPr>
          <w:sz w:val="24"/>
          <w:szCs w:val="24"/>
        </w:rPr>
        <w:t>Програми</w:t>
      </w:r>
      <w:r w:rsidRPr="004863F0">
        <w:rPr>
          <w:spacing w:val="-15"/>
          <w:sz w:val="24"/>
          <w:szCs w:val="24"/>
        </w:rPr>
        <w:t xml:space="preserve"> </w:t>
      </w:r>
      <w:r w:rsidRPr="004863F0">
        <w:rPr>
          <w:sz w:val="24"/>
          <w:szCs w:val="24"/>
        </w:rPr>
        <w:t>здійснює</w:t>
      </w:r>
      <w:r w:rsidRPr="004863F0">
        <w:rPr>
          <w:spacing w:val="-14"/>
          <w:sz w:val="24"/>
          <w:szCs w:val="24"/>
        </w:rPr>
        <w:t xml:space="preserve"> </w:t>
      </w:r>
      <w:r w:rsidRPr="004863F0">
        <w:rPr>
          <w:sz w:val="24"/>
          <w:szCs w:val="24"/>
        </w:rPr>
        <w:t>відповідальний виконавець, а</w:t>
      </w:r>
      <w:r w:rsidRPr="004863F0">
        <w:rPr>
          <w:spacing w:val="-4"/>
          <w:sz w:val="24"/>
          <w:szCs w:val="24"/>
        </w:rPr>
        <w:t xml:space="preserve"> </w:t>
      </w:r>
      <w:r w:rsidRPr="004863F0">
        <w:rPr>
          <w:sz w:val="24"/>
          <w:szCs w:val="24"/>
        </w:rPr>
        <w:t>за цільовим</w:t>
      </w:r>
      <w:r w:rsidRPr="004863F0">
        <w:rPr>
          <w:spacing w:val="-3"/>
          <w:sz w:val="24"/>
          <w:szCs w:val="24"/>
        </w:rPr>
        <w:t xml:space="preserve"> </w:t>
      </w:r>
      <w:r w:rsidRPr="004863F0">
        <w:rPr>
          <w:sz w:val="24"/>
          <w:szCs w:val="24"/>
        </w:rPr>
        <w:t>та ефективним</w:t>
      </w:r>
      <w:r w:rsidRPr="004863F0">
        <w:rPr>
          <w:spacing w:val="-3"/>
          <w:sz w:val="24"/>
          <w:szCs w:val="24"/>
        </w:rPr>
        <w:t xml:space="preserve"> </w:t>
      </w:r>
      <w:r w:rsidRPr="004863F0">
        <w:rPr>
          <w:sz w:val="24"/>
          <w:szCs w:val="24"/>
        </w:rPr>
        <w:t>використанням коштів – головний</w:t>
      </w:r>
      <w:r w:rsidRPr="004863F0">
        <w:rPr>
          <w:spacing w:val="-3"/>
          <w:sz w:val="24"/>
          <w:szCs w:val="24"/>
        </w:rPr>
        <w:t xml:space="preserve"> </w:t>
      </w:r>
      <w:r w:rsidRPr="004863F0">
        <w:rPr>
          <w:sz w:val="24"/>
          <w:szCs w:val="24"/>
        </w:rPr>
        <w:t>розпорядник</w:t>
      </w:r>
      <w:r w:rsidRPr="004863F0">
        <w:rPr>
          <w:spacing w:val="-5"/>
          <w:sz w:val="24"/>
          <w:szCs w:val="24"/>
        </w:rPr>
        <w:t xml:space="preserve"> </w:t>
      </w:r>
      <w:r w:rsidRPr="004863F0">
        <w:rPr>
          <w:sz w:val="24"/>
          <w:szCs w:val="24"/>
        </w:rPr>
        <w:t>коштів – Розвадівська сільська рада.</w:t>
      </w:r>
    </w:p>
    <w:p w14:paraId="0169D556" w14:textId="77777777" w:rsidR="00F01784" w:rsidRPr="004863F0" w:rsidRDefault="00F01784" w:rsidP="00F01784">
      <w:pPr>
        <w:pStyle w:val="a7"/>
        <w:spacing w:after="0"/>
        <w:rPr>
          <w:sz w:val="24"/>
          <w:szCs w:val="24"/>
        </w:rPr>
      </w:pPr>
    </w:p>
    <w:p w14:paraId="5429EF53" w14:textId="77777777" w:rsidR="00F01784" w:rsidRPr="004863F0" w:rsidRDefault="00F01784" w:rsidP="00F01784">
      <w:pPr>
        <w:pStyle w:val="a7"/>
        <w:spacing w:after="0"/>
        <w:rPr>
          <w:sz w:val="24"/>
          <w:szCs w:val="24"/>
        </w:rPr>
      </w:pPr>
    </w:p>
    <w:p w14:paraId="67CF2E00" w14:textId="77777777" w:rsidR="00F01784" w:rsidRPr="004863F0" w:rsidRDefault="00F01784" w:rsidP="00F01784">
      <w:pPr>
        <w:pStyle w:val="3"/>
        <w:spacing w:before="0" w:line="240" w:lineRule="auto"/>
        <w:ind w:left="2584" w:right="295" w:hanging="1235"/>
        <w:rPr>
          <w:rFonts w:ascii="Times New Roman" w:hAnsi="Times New Roman" w:cs="Times New Roman"/>
          <w:color w:val="auto"/>
        </w:rPr>
      </w:pPr>
      <w:r w:rsidRPr="004863F0">
        <w:rPr>
          <w:rFonts w:ascii="Times New Roman" w:hAnsi="Times New Roman" w:cs="Times New Roman"/>
          <w:color w:val="auto"/>
        </w:rPr>
        <w:t>VІIІ.</w:t>
      </w:r>
      <w:r w:rsidRPr="004863F0">
        <w:rPr>
          <w:rFonts w:ascii="Times New Roman" w:hAnsi="Times New Roman" w:cs="Times New Roman"/>
          <w:color w:val="auto"/>
          <w:spacing w:val="-2"/>
        </w:rPr>
        <w:t xml:space="preserve"> </w:t>
      </w:r>
      <w:r w:rsidRPr="004863F0">
        <w:rPr>
          <w:rFonts w:ascii="Times New Roman" w:hAnsi="Times New Roman" w:cs="Times New Roman"/>
          <w:color w:val="auto"/>
        </w:rPr>
        <w:t>ОЧІКУВАНІ</w:t>
      </w:r>
      <w:r w:rsidRPr="004863F0">
        <w:rPr>
          <w:rFonts w:ascii="Times New Roman" w:hAnsi="Times New Roman" w:cs="Times New Roman"/>
          <w:color w:val="auto"/>
          <w:spacing w:val="-7"/>
        </w:rPr>
        <w:t xml:space="preserve"> </w:t>
      </w:r>
      <w:r w:rsidRPr="004863F0">
        <w:rPr>
          <w:rFonts w:ascii="Times New Roman" w:hAnsi="Times New Roman" w:cs="Times New Roman"/>
          <w:color w:val="auto"/>
        </w:rPr>
        <w:t>РЕЗУЛЬТАТИ</w:t>
      </w:r>
      <w:r w:rsidRPr="004863F0">
        <w:rPr>
          <w:rFonts w:ascii="Times New Roman" w:hAnsi="Times New Roman" w:cs="Times New Roman"/>
          <w:color w:val="auto"/>
          <w:spacing w:val="-4"/>
        </w:rPr>
        <w:t xml:space="preserve"> </w:t>
      </w:r>
      <w:r w:rsidRPr="004863F0">
        <w:rPr>
          <w:rFonts w:ascii="Times New Roman" w:hAnsi="Times New Roman" w:cs="Times New Roman"/>
          <w:color w:val="auto"/>
        </w:rPr>
        <w:t>У</w:t>
      </w:r>
      <w:r w:rsidRPr="004863F0">
        <w:rPr>
          <w:rFonts w:ascii="Times New Roman" w:hAnsi="Times New Roman" w:cs="Times New Roman"/>
          <w:color w:val="auto"/>
          <w:spacing w:val="-3"/>
        </w:rPr>
        <w:t xml:space="preserve"> </w:t>
      </w:r>
      <w:r w:rsidRPr="004863F0">
        <w:rPr>
          <w:rFonts w:ascii="Times New Roman" w:hAnsi="Times New Roman" w:cs="Times New Roman"/>
          <w:color w:val="auto"/>
        </w:rPr>
        <w:t>СФЕРІ</w:t>
      </w:r>
      <w:r w:rsidRPr="004863F0">
        <w:rPr>
          <w:rFonts w:ascii="Times New Roman" w:hAnsi="Times New Roman" w:cs="Times New Roman"/>
          <w:color w:val="auto"/>
          <w:spacing w:val="-7"/>
        </w:rPr>
        <w:t xml:space="preserve"> </w:t>
      </w:r>
      <w:r w:rsidRPr="004863F0">
        <w:rPr>
          <w:rFonts w:ascii="Times New Roman" w:hAnsi="Times New Roman" w:cs="Times New Roman"/>
          <w:color w:val="auto"/>
        </w:rPr>
        <w:t>ІНФОРМАТИЗАЦІЇ</w:t>
      </w:r>
      <w:r w:rsidRPr="004863F0">
        <w:rPr>
          <w:rFonts w:ascii="Times New Roman" w:hAnsi="Times New Roman" w:cs="Times New Roman"/>
          <w:color w:val="auto"/>
          <w:spacing w:val="-7"/>
        </w:rPr>
        <w:t xml:space="preserve"> </w:t>
      </w:r>
      <w:r w:rsidRPr="004863F0">
        <w:rPr>
          <w:rFonts w:ascii="Times New Roman" w:hAnsi="Times New Roman" w:cs="Times New Roman"/>
          <w:color w:val="auto"/>
        </w:rPr>
        <w:t>ТА</w:t>
      </w:r>
      <w:r w:rsidRPr="004863F0">
        <w:rPr>
          <w:rFonts w:ascii="Times New Roman" w:hAnsi="Times New Roman" w:cs="Times New Roman"/>
          <w:color w:val="auto"/>
          <w:spacing w:val="-5"/>
        </w:rPr>
        <w:t xml:space="preserve"> </w:t>
      </w:r>
      <w:r w:rsidRPr="004863F0">
        <w:rPr>
          <w:rFonts w:ascii="Times New Roman" w:hAnsi="Times New Roman" w:cs="Times New Roman"/>
          <w:color w:val="auto"/>
        </w:rPr>
        <w:t>ЇХ</w:t>
      </w:r>
      <w:r w:rsidRPr="004863F0">
        <w:rPr>
          <w:rFonts w:ascii="Times New Roman" w:hAnsi="Times New Roman" w:cs="Times New Roman"/>
          <w:color w:val="auto"/>
          <w:spacing w:val="-5"/>
        </w:rPr>
        <w:t xml:space="preserve"> </w:t>
      </w:r>
      <w:r w:rsidRPr="004863F0">
        <w:rPr>
          <w:rFonts w:ascii="Times New Roman" w:hAnsi="Times New Roman" w:cs="Times New Roman"/>
          <w:color w:val="auto"/>
        </w:rPr>
        <w:t>ВПЛИВ</w:t>
      </w:r>
      <w:r w:rsidRPr="004863F0">
        <w:rPr>
          <w:rFonts w:ascii="Times New Roman" w:hAnsi="Times New Roman" w:cs="Times New Roman"/>
          <w:color w:val="auto"/>
          <w:spacing w:val="-1"/>
        </w:rPr>
        <w:t xml:space="preserve"> </w:t>
      </w:r>
      <w:r w:rsidRPr="004863F0">
        <w:rPr>
          <w:rFonts w:ascii="Times New Roman" w:hAnsi="Times New Roman" w:cs="Times New Roman"/>
          <w:color w:val="auto"/>
        </w:rPr>
        <w:t>НА СОЦІАЛЬНО-ЕКОНОМІЧНИЙ РОЗВИТОК РЕГІОНУ</w:t>
      </w:r>
    </w:p>
    <w:p w14:paraId="218387B3" w14:textId="54144149" w:rsidR="00F01784" w:rsidRPr="004863F0" w:rsidRDefault="00F01784" w:rsidP="00CD1C32">
      <w:pPr>
        <w:pStyle w:val="a7"/>
        <w:spacing w:after="0"/>
        <w:ind w:firstLine="0"/>
        <w:rPr>
          <w:b/>
          <w:sz w:val="24"/>
          <w:szCs w:val="24"/>
        </w:rPr>
      </w:pPr>
    </w:p>
    <w:p w14:paraId="4DF9A3DC" w14:textId="77777777" w:rsidR="00F01784" w:rsidRPr="004863F0" w:rsidRDefault="00F01784" w:rsidP="00F01784">
      <w:pPr>
        <w:pStyle w:val="a7"/>
        <w:spacing w:after="0"/>
        <w:ind w:left="634" w:right="145" w:firstLine="566"/>
        <w:rPr>
          <w:sz w:val="24"/>
          <w:szCs w:val="24"/>
        </w:rPr>
      </w:pPr>
      <w:r w:rsidRPr="004863F0">
        <w:rPr>
          <w:sz w:val="24"/>
          <w:szCs w:val="24"/>
        </w:rPr>
        <w:t>Успішна реалізація заходів Програми буде мати безпосередній позитивний вплив як на загальний соціально-економічний розвиток громади, так і на його конкретні аспекти, зокрема:</w:t>
      </w:r>
    </w:p>
    <w:p w14:paraId="7D1013D9" w14:textId="77777777" w:rsidR="00F01784" w:rsidRPr="004863F0" w:rsidRDefault="00F01784" w:rsidP="0007783C">
      <w:pPr>
        <w:pStyle w:val="a5"/>
        <w:widowControl w:val="0"/>
        <w:numPr>
          <w:ilvl w:val="1"/>
          <w:numId w:val="27"/>
        </w:numPr>
        <w:tabs>
          <w:tab w:val="left" w:pos="1626"/>
        </w:tabs>
        <w:autoSpaceDE w:val="0"/>
        <w:autoSpaceDN w:val="0"/>
        <w:spacing w:after="0" w:line="240" w:lineRule="auto"/>
        <w:ind w:right="152" w:firstLine="566"/>
        <w:contextualSpacing w:val="0"/>
        <w:jc w:val="both"/>
        <w:rPr>
          <w:rFonts w:ascii="Times New Roman" w:hAnsi="Times New Roman" w:cs="Times New Roman"/>
          <w:sz w:val="24"/>
          <w:szCs w:val="24"/>
        </w:rPr>
      </w:pPr>
      <w:r w:rsidRPr="004863F0">
        <w:rPr>
          <w:rFonts w:ascii="Times New Roman" w:hAnsi="Times New Roman" w:cs="Times New Roman"/>
          <w:sz w:val="24"/>
          <w:szCs w:val="24"/>
        </w:rPr>
        <w:t>забезпечення доступу громадян і бізнесу до якісних та зручних публічних послуг без корупційних ризиків;</w:t>
      </w:r>
    </w:p>
    <w:p w14:paraId="6CD65F5E" w14:textId="77777777" w:rsidR="00F01784" w:rsidRPr="004863F0" w:rsidRDefault="00F01784" w:rsidP="0007783C">
      <w:pPr>
        <w:pStyle w:val="a5"/>
        <w:widowControl w:val="0"/>
        <w:numPr>
          <w:ilvl w:val="1"/>
          <w:numId w:val="27"/>
        </w:numPr>
        <w:tabs>
          <w:tab w:val="left" w:pos="1626"/>
        </w:tabs>
        <w:autoSpaceDE w:val="0"/>
        <w:autoSpaceDN w:val="0"/>
        <w:spacing w:after="0" w:line="240" w:lineRule="auto"/>
        <w:ind w:right="144" w:firstLine="566"/>
        <w:contextualSpacing w:val="0"/>
        <w:jc w:val="both"/>
        <w:rPr>
          <w:rFonts w:ascii="Times New Roman" w:hAnsi="Times New Roman" w:cs="Times New Roman"/>
          <w:sz w:val="24"/>
          <w:szCs w:val="24"/>
        </w:rPr>
      </w:pPr>
      <w:r w:rsidRPr="004863F0">
        <w:rPr>
          <w:rFonts w:ascii="Times New Roman" w:hAnsi="Times New Roman" w:cs="Times New Roman"/>
          <w:sz w:val="24"/>
          <w:szCs w:val="24"/>
        </w:rPr>
        <w:t xml:space="preserve">розвиток інформаційно-телекомунікаційного середовища та цифрової інфраструктури </w:t>
      </w:r>
      <w:r w:rsidRPr="004863F0">
        <w:rPr>
          <w:rFonts w:ascii="Times New Roman" w:hAnsi="Times New Roman" w:cs="Times New Roman"/>
          <w:spacing w:val="-2"/>
          <w:sz w:val="24"/>
          <w:szCs w:val="24"/>
        </w:rPr>
        <w:t>громади;</w:t>
      </w:r>
    </w:p>
    <w:p w14:paraId="77159CF2" w14:textId="77777777" w:rsidR="00F01784" w:rsidRPr="004863F0" w:rsidRDefault="00F01784" w:rsidP="0007783C">
      <w:pPr>
        <w:pStyle w:val="a5"/>
        <w:widowControl w:val="0"/>
        <w:numPr>
          <w:ilvl w:val="1"/>
          <w:numId w:val="27"/>
        </w:numPr>
        <w:tabs>
          <w:tab w:val="left" w:pos="1482"/>
        </w:tabs>
        <w:autoSpaceDE w:val="0"/>
        <w:autoSpaceDN w:val="0"/>
        <w:spacing w:after="0" w:line="240" w:lineRule="auto"/>
        <w:ind w:right="149" w:firstLine="566"/>
        <w:contextualSpacing w:val="0"/>
        <w:jc w:val="both"/>
        <w:rPr>
          <w:rFonts w:ascii="Times New Roman" w:hAnsi="Times New Roman" w:cs="Times New Roman"/>
          <w:sz w:val="24"/>
          <w:szCs w:val="24"/>
        </w:rPr>
      </w:pPr>
      <w:r w:rsidRPr="004863F0">
        <w:rPr>
          <w:rFonts w:ascii="Times New Roman" w:hAnsi="Times New Roman" w:cs="Times New Roman"/>
          <w:sz w:val="24"/>
          <w:szCs w:val="24"/>
        </w:rPr>
        <w:t xml:space="preserve">формування безпечного інформаційного середовища на базі сучасних цифрових </w:t>
      </w:r>
      <w:r w:rsidRPr="004863F0">
        <w:rPr>
          <w:rFonts w:ascii="Times New Roman" w:hAnsi="Times New Roman" w:cs="Times New Roman"/>
          <w:spacing w:val="-2"/>
          <w:sz w:val="24"/>
          <w:szCs w:val="24"/>
        </w:rPr>
        <w:t>технологій;</w:t>
      </w:r>
    </w:p>
    <w:p w14:paraId="1332DD3D" w14:textId="77777777" w:rsidR="00F01784" w:rsidRPr="004863F0" w:rsidRDefault="00F01784" w:rsidP="0007783C">
      <w:pPr>
        <w:pStyle w:val="a5"/>
        <w:widowControl w:val="0"/>
        <w:numPr>
          <w:ilvl w:val="1"/>
          <w:numId w:val="27"/>
        </w:numPr>
        <w:tabs>
          <w:tab w:val="left" w:pos="1482"/>
        </w:tabs>
        <w:autoSpaceDE w:val="0"/>
        <w:autoSpaceDN w:val="0"/>
        <w:spacing w:after="0" w:line="240" w:lineRule="auto"/>
        <w:ind w:right="141" w:firstLine="566"/>
        <w:contextualSpacing w:val="0"/>
        <w:jc w:val="both"/>
        <w:rPr>
          <w:rFonts w:ascii="Times New Roman" w:hAnsi="Times New Roman" w:cs="Times New Roman"/>
          <w:sz w:val="24"/>
          <w:szCs w:val="24"/>
        </w:rPr>
      </w:pPr>
      <w:r w:rsidRPr="004863F0">
        <w:rPr>
          <w:rFonts w:ascii="Times New Roman" w:hAnsi="Times New Roman" w:cs="Times New Roman"/>
          <w:sz w:val="24"/>
          <w:szCs w:val="24"/>
        </w:rPr>
        <w:t>розширення</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доступу</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та</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можливостей</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людей</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для</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безпечного</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та</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ефективного</w:t>
      </w:r>
      <w:r w:rsidRPr="004863F0">
        <w:rPr>
          <w:rFonts w:ascii="Times New Roman" w:hAnsi="Times New Roman" w:cs="Times New Roman"/>
          <w:spacing w:val="-15"/>
          <w:sz w:val="24"/>
          <w:szCs w:val="24"/>
        </w:rPr>
        <w:t xml:space="preserve"> </w:t>
      </w:r>
      <w:r w:rsidRPr="004863F0">
        <w:rPr>
          <w:rFonts w:ascii="Times New Roman" w:hAnsi="Times New Roman" w:cs="Times New Roman"/>
          <w:sz w:val="24"/>
          <w:szCs w:val="24"/>
        </w:rPr>
        <w:t>використання Інтернету як для особистого розвитку, так і для ведення власної справи шляхом покращення цифрових навичок;</w:t>
      </w:r>
    </w:p>
    <w:p w14:paraId="215E213D" w14:textId="77777777" w:rsidR="00F01784" w:rsidRPr="004863F0" w:rsidRDefault="00F01784" w:rsidP="0007783C">
      <w:pPr>
        <w:pStyle w:val="a5"/>
        <w:widowControl w:val="0"/>
        <w:numPr>
          <w:ilvl w:val="1"/>
          <w:numId w:val="27"/>
        </w:numPr>
        <w:tabs>
          <w:tab w:val="left" w:pos="1482"/>
        </w:tabs>
        <w:autoSpaceDE w:val="0"/>
        <w:autoSpaceDN w:val="0"/>
        <w:spacing w:after="0" w:line="240" w:lineRule="auto"/>
        <w:ind w:right="153" w:firstLine="566"/>
        <w:contextualSpacing w:val="0"/>
        <w:jc w:val="both"/>
        <w:rPr>
          <w:rFonts w:ascii="Times New Roman" w:hAnsi="Times New Roman" w:cs="Times New Roman"/>
          <w:sz w:val="24"/>
          <w:szCs w:val="24"/>
        </w:rPr>
      </w:pPr>
      <w:r w:rsidRPr="004863F0">
        <w:rPr>
          <w:rFonts w:ascii="Times New Roman" w:hAnsi="Times New Roman" w:cs="Times New Roman"/>
          <w:sz w:val="24"/>
          <w:szCs w:val="24"/>
        </w:rPr>
        <w:t>отримання громадянами якісно нового рівня послуг у сферах освіти, охорони здоров’я, пасажирських перевезень тощо;</w:t>
      </w:r>
    </w:p>
    <w:p w14:paraId="332DDDDA" w14:textId="77777777" w:rsidR="00F01784" w:rsidRPr="004863F0" w:rsidRDefault="00F01784" w:rsidP="0007783C">
      <w:pPr>
        <w:pStyle w:val="a5"/>
        <w:widowControl w:val="0"/>
        <w:numPr>
          <w:ilvl w:val="1"/>
          <w:numId w:val="27"/>
        </w:numPr>
        <w:tabs>
          <w:tab w:val="left" w:pos="1482"/>
        </w:tabs>
        <w:autoSpaceDE w:val="0"/>
        <w:autoSpaceDN w:val="0"/>
        <w:spacing w:after="0" w:line="240" w:lineRule="auto"/>
        <w:ind w:right="151" w:firstLine="566"/>
        <w:contextualSpacing w:val="0"/>
        <w:jc w:val="both"/>
        <w:rPr>
          <w:rFonts w:ascii="Times New Roman" w:hAnsi="Times New Roman" w:cs="Times New Roman"/>
          <w:sz w:val="24"/>
          <w:szCs w:val="24"/>
        </w:rPr>
      </w:pPr>
      <w:r w:rsidRPr="004863F0">
        <w:rPr>
          <w:rFonts w:ascii="Times New Roman" w:hAnsi="Times New Roman" w:cs="Times New Roman"/>
          <w:sz w:val="24"/>
          <w:szCs w:val="24"/>
        </w:rPr>
        <w:t>розвиток і впровадження актуальних європейських норм і стандартів інформатизації у всіх сферах життєдіяльності громади;</w:t>
      </w:r>
    </w:p>
    <w:p w14:paraId="01A4D2FC" w14:textId="77777777" w:rsidR="00F01784" w:rsidRPr="004863F0" w:rsidRDefault="00F01784" w:rsidP="0007783C">
      <w:pPr>
        <w:pStyle w:val="a5"/>
        <w:widowControl w:val="0"/>
        <w:numPr>
          <w:ilvl w:val="1"/>
          <w:numId w:val="27"/>
        </w:numPr>
        <w:tabs>
          <w:tab w:val="left" w:pos="1483"/>
        </w:tabs>
        <w:autoSpaceDE w:val="0"/>
        <w:autoSpaceDN w:val="0"/>
        <w:spacing w:after="0" w:line="240" w:lineRule="auto"/>
        <w:ind w:left="1483" w:hanging="282"/>
        <w:contextualSpacing w:val="0"/>
        <w:jc w:val="both"/>
        <w:rPr>
          <w:rFonts w:ascii="Times New Roman" w:hAnsi="Times New Roman" w:cs="Times New Roman"/>
          <w:sz w:val="24"/>
          <w:szCs w:val="24"/>
        </w:rPr>
      </w:pPr>
      <w:r w:rsidRPr="004863F0">
        <w:rPr>
          <w:rFonts w:ascii="Times New Roman" w:hAnsi="Times New Roman" w:cs="Times New Roman"/>
          <w:sz w:val="24"/>
          <w:szCs w:val="24"/>
        </w:rPr>
        <w:t>покращення</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загального</w:t>
      </w:r>
      <w:r w:rsidRPr="004863F0">
        <w:rPr>
          <w:rFonts w:ascii="Times New Roman" w:hAnsi="Times New Roman" w:cs="Times New Roman"/>
          <w:spacing w:val="-6"/>
          <w:sz w:val="24"/>
          <w:szCs w:val="24"/>
        </w:rPr>
        <w:t xml:space="preserve"> </w:t>
      </w:r>
      <w:r w:rsidRPr="004863F0">
        <w:rPr>
          <w:rFonts w:ascii="Times New Roman" w:hAnsi="Times New Roman" w:cs="Times New Roman"/>
          <w:sz w:val="24"/>
          <w:szCs w:val="24"/>
        </w:rPr>
        <w:t>інвестиційно-економічного</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фону</w:t>
      </w:r>
      <w:r w:rsidRPr="004863F0">
        <w:rPr>
          <w:rFonts w:ascii="Times New Roman" w:hAnsi="Times New Roman" w:cs="Times New Roman"/>
          <w:spacing w:val="-15"/>
          <w:sz w:val="24"/>
          <w:szCs w:val="24"/>
        </w:rPr>
        <w:t xml:space="preserve"> </w:t>
      </w:r>
      <w:r w:rsidRPr="004863F0">
        <w:rPr>
          <w:rFonts w:ascii="Times New Roman" w:hAnsi="Times New Roman" w:cs="Times New Roman"/>
          <w:spacing w:val="-2"/>
          <w:sz w:val="24"/>
          <w:szCs w:val="24"/>
        </w:rPr>
        <w:t>громади;</w:t>
      </w:r>
    </w:p>
    <w:p w14:paraId="2B3EB868" w14:textId="77777777" w:rsidR="00F01784" w:rsidRPr="004863F0" w:rsidRDefault="00F01784" w:rsidP="0007783C">
      <w:pPr>
        <w:pStyle w:val="a5"/>
        <w:widowControl w:val="0"/>
        <w:numPr>
          <w:ilvl w:val="1"/>
          <w:numId w:val="27"/>
        </w:numPr>
        <w:tabs>
          <w:tab w:val="left" w:pos="1483"/>
        </w:tabs>
        <w:autoSpaceDE w:val="0"/>
        <w:autoSpaceDN w:val="0"/>
        <w:spacing w:after="0" w:line="240" w:lineRule="auto"/>
        <w:ind w:left="1201" w:right="1539" w:firstLine="0"/>
        <w:contextualSpacing w:val="0"/>
        <w:jc w:val="both"/>
        <w:rPr>
          <w:rFonts w:ascii="Times New Roman" w:hAnsi="Times New Roman" w:cs="Times New Roman"/>
          <w:sz w:val="24"/>
          <w:szCs w:val="24"/>
        </w:rPr>
      </w:pPr>
      <w:r w:rsidRPr="004863F0">
        <w:rPr>
          <w:rFonts w:ascii="Times New Roman" w:hAnsi="Times New Roman" w:cs="Times New Roman"/>
          <w:sz w:val="24"/>
          <w:szCs w:val="24"/>
        </w:rPr>
        <w:t>сприяння</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інтеграції</w:t>
      </w:r>
      <w:r w:rsidRPr="004863F0">
        <w:rPr>
          <w:rFonts w:ascii="Times New Roman" w:hAnsi="Times New Roman" w:cs="Times New Roman"/>
          <w:spacing w:val="-12"/>
          <w:sz w:val="24"/>
          <w:szCs w:val="24"/>
        </w:rPr>
        <w:t xml:space="preserve"> </w:t>
      </w:r>
      <w:r w:rsidRPr="004863F0">
        <w:rPr>
          <w:rFonts w:ascii="Times New Roman" w:hAnsi="Times New Roman" w:cs="Times New Roman"/>
          <w:sz w:val="24"/>
          <w:szCs w:val="24"/>
        </w:rPr>
        <w:t>громади</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в</w:t>
      </w:r>
      <w:r w:rsidRPr="004863F0">
        <w:rPr>
          <w:rFonts w:ascii="Times New Roman" w:hAnsi="Times New Roman" w:cs="Times New Roman"/>
          <w:spacing w:val="-6"/>
          <w:sz w:val="24"/>
          <w:szCs w:val="24"/>
        </w:rPr>
        <w:t xml:space="preserve"> </w:t>
      </w:r>
      <w:r w:rsidRPr="004863F0">
        <w:rPr>
          <w:rFonts w:ascii="Times New Roman" w:hAnsi="Times New Roman" w:cs="Times New Roman"/>
          <w:sz w:val="24"/>
          <w:szCs w:val="24"/>
        </w:rPr>
        <w:t>сучасне</w:t>
      </w:r>
      <w:r w:rsidRPr="004863F0">
        <w:rPr>
          <w:rFonts w:ascii="Times New Roman" w:hAnsi="Times New Roman" w:cs="Times New Roman"/>
          <w:spacing w:val="-4"/>
          <w:sz w:val="24"/>
          <w:szCs w:val="24"/>
        </w:rPr>
        <w:t xml:space="preserve"> </w:t>
      </w:r>
      <w:r w:rsidRPr="004863F0">
        <w:rPr>
          <w:rFonts w:ascii="Times New Roman" w:hAnsi="Times New Roman" w:cs="Times New Roman"/>
          <w:sz w:val="24"/>
          <w:szCs w:val="24"/>
        </w:rPr>
        <w:t>цифрове</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та</w:t>
      </w:r>
      <w:r w:rsidRPr="004863F0">
        <w:rPr>
          <w:rFonts w:ascii="Times New Roman" w:hAnsi="Times New Roman" w:cs="Times New Roman"/>
          <w:spacing w:val="-4"/>
          <w:sz w:val="24"/>
          <w:szCs w:val="24"/>
        </w:rPr>
        <w:t xml:space="preserve"> </w:t>
      </w:r>
      <w:r w:rsidRPr="004863F0">
        <w:rPr>
          <w:rFonts w:ascii="Times New Roman" w:hAnsi="Times New Roman" w:cs="Times New Roman"/>
          <w:sz w:val="24"/>
          <w:szCs w:val="24"/>
        </w:rPr>
        <w:t>інноваційне</w:t>
      </w:r>
      <w:r w:rsidRPr="004863F0">
        <w:rPr>
          <w:rFonts w:ascii="Times New Roman" w:hAnsi="Times New Roman" w:cs="Times New Roman"/>
          <w:spacing w:val="-4"/>
          <w:sz w:val="24"/>
          <w:szCs w:val="24"/>
        </w:rPr>
        <w:t xml:space="preserve"> </w:t>
      </w:r>
      <w:r w:rsidRPr="004863F0">
        <w:rPr>
          <w:rFonts w:ascii="Times New Roman" w:hAnsi="Times New Roman" w:cs="Times New Roman"/>
          <w:sz w:val="24"/>
          <w:szCs w:val="24"/>
        </w:rPr>
        <w:t>суспільство. Виконання заходів Програми має забезпечити:</w:t>
      </w:r>
    </w:p>
    <w:p w14:paraId="203543BA" w14:textId="77777777" w:rsidR="00F01784" w:rsidRPr="004863F0" w:rsidRDefault="00F01784" w:rsidP="0007783C">
      <w:pPr>
        <w:pStyle w:val="a5"/>
        <w:widowControl w:val="0"/>
        <w:numPr>
          <w:ilvl w:val="1"/>
          <w:numId w:val="27"/>
        </w:numPr>
        <w:tabs>
          <w:tab w:val="left" w:pos="1483"/>
        </w:tabs>
        <w:autoSpaceDE w:val="0"/>
        <w:autoSpaceDN w:val="0"/>
        <w:spacing w:after="0" w:line="240" w:lineRule="auto"/>
        <w:ind w:left="1483" w:hanging="282"/>
        <w:contextualSpacing w:val="0"/>
        <w:jc w:val="both"/>
        <w:rPr>
          <w:rFonts w:ascii="Times New Roman" w:hAnsi="Times New Roman" w:cs="Times New Roman"/>
          <w:sz w:val="24"/>
          <w:szCs w:val="24"/>
        </w:rPr>
      </w:pPr>
      <w:r w:rsidRPr="004863F0">
        <w:rPr>
          <w:rFonts w:ascii="Times New Roman" w:hAnsi="Times New Roman" w:cs="Times New Roman"/>
          <w:sz w:val="24"/>
          <w:szCs w:val="24"/>
        </w:rPr>
        <w:t>розширення</w:t>
      </w:r>
      <w:r w:rsidRPr="004863F0">
        <w:rPr>
          <w:rFonts w:ascii="Times New Roman" w:hAnsi="Times New Roman" w:cs="Times New Roman"/>
          <w:spacing w:val="-9"/>
          <w:sz w:val="24"/>
          <w:szCs w:val="24"/>
        </w:rPr>
        <w:t xml:space="preserve"> </w:t>
      </w:r>
      <w:r w:rsidRPr="004863F0">
        <w:rPr>
          <w:rFonts w:ascii="Times New Roman" w:hAnsi="Times New Roman" w:cs="Times New Roman"/>
          <w:sz w:val="24"/>
          <w:szCs w:val="24"/>
        </w:rPr>
        <w:t>мережі</w:t>
      </w:r>
      <w:r w:rsidRPr="004863F0">
        <w:rPr>
          <w:rFonts w:ascii="Times New Roman" w:hAnsi="Times New Roman" w:cs="Times New Roman"/>
          <w:spacing w:val="-10"/>
          <w:sz w:val="24"/>
          <w:szCs w:val="24"/>
        </w:rPr>
        <w:t xml:space="preserve"> </w:t>
      </w:r>
      <w:r w:rsidRPr="004863F0">
        <w:rPr>
          <w:rFonts w:ascii="Times New Roman" w:hAnsi="Times New Roman" w:cs="Times New Roman"/>
          <w:sz w:val="24"/>
          <w:szCs w:val="24"/>
        </w:rPr>
        <w:t>широкосмугового</w:t>
      </w:r>
      <w:r w:rsidRPr="004863F0">
        <w:rPr>
          <w:rFonts w:ascii="Times New Roman" w:hAnsi="Times New Roman" w:cs="Times New Roman"/>
          <w:spacing w:val="1"/>
          <w:sz w:val="24"/>
          <w:szCs w:val="24"/>
        </w:rPr>
        <w:t xml:space="preserve"> </w:t>
      </w:r>
      <w:r w:rsidRPr="004863F0">
        <w:rPr>
          <w:rFonts w:ascii="Times New Roman" w:hAnsi="Times New Roman" w:cs="Times New Roman"/>
          <w:sz w:val="24"/>
          <w:szCs w:val="24"/>
        </w:rPr>
        <w:t>доступу</w:t>
      </w:r>
      <w:r w:rsidRPr="004863F0">
        <w:rPr>
          <w:rFonts w:ascii="Times New Roman" w:hAnsi="Times New Roman" w:cs="Times New Roman"/>
          <w:spacing w:val="-6"/>
          <w:sz w:val="24"/>
          <w:szCs w:val="24"/>
        </w:rPr>
        <w:t xml:space="preserve"> </w:t>
      </w:r>
      <w:r w:rsidRPr="004863F0">
        <w:rPr>
          <w:rFonts w:ascii="Times New Roman" w:hAnsi="Times New Roman" w:cs="Times New Roman"/>
          <w:sz w:val="24"/>
          <w:szCs w:val="24"/>
        </w:rPr>
        <w:t>до</w:t>
      </w:r>
      <w:r w:rsidRPr="004863F0">
        <w:rPr>
          <w:rFonts w:ascii="Times New Roman" w:hAnsi="Times New Roman" w:cs="Times New Roman"/>
          <w:spacing w:val="2"/>
          <w:sz w:val="24"/>
          <w:szCs w:val="24"/>
        </w:rPr>
        <w:t xml:space="preserve"> </w:t>
      </w:r>
      <w:r w:rsidRPr="004863F0">
        <w:rPr>
          <w:rFonts w:ascii="Times New Roman" w:hAnsi="Times New Roman" w:cs="Times New Roman"/>
          <w:spacing w:val="-2"/>
          <w:sz w:val="24"/>
          <w:szCs w:val="24"/>
        </w:rPr>
        <w:t>Інтернету;</w:t>
      </w:r>
    </w:p>
    <w:p w14:paraId="367402A9" w14:textId="77777777" w:rsidR="00F01784" w:rsidRPr="004863F0" w:rsidRDefault="00F01784" w:rsidP="0007783C">
      <w:pPr>
        <w:pStyle w:val="a5"/>
        <w:widowControl w:val="0"/>
        <w:numPr>
          <w:ilvl w:val="1"/>
          <w:numId w:val="27"/>
        </w:numPr>
        <w:tabs>
          <w:tab w:val="left" w:pos="1482"/>
        </w:tabs>
        <w:autoSpaceDE w:val="0"/>
        <w:autoSpaceDN w:val="0"/>
        <w:spacing w:after="0" w:line="240" w:lineRule="auto"/>
        <w:ind w:right="156" w:firstLine="566"/>
        <w:contextualSpacing w:val="0"/>
        <w:jc w:val="both"/>
        <w:rPr>
          <w:rFonts w:ascii="Times New Roman" w:hAnsi="Times New Roman" w:cs="Times New Roman"/>
          <w:sz w:val="24"/>
          <w:szCs w:val="24"/>
        </w:rPr>
      </w:pPr>
      <w:r w:rsidRPr="004863F0">
        <w:rPr>
          <w:rFonts w:ascii="Times New Roman" w:hAnsi="Times New Roman" w:cs="Times New Roman"/>
          <w:sz w:val="24"/>
          <w:szCs w:val="24"/>
        </w:rPr>
        <w:t>впровадження систем захисту інформації згідно з чинним законодавством та діючими європейськими стандартами;</w:t>
      </w:r>
    </w:p>
    <w:p w14:paraId="1B96E58D" w14:textId="77777777" w:rsidR="00F01784" w:rsidRPr="004863F0" w:rsidRDefault="00F01784" w:rsidP="0007783C">
      <w:pPr>
        <w:pStyle w:val="a5"/>
        <w:widowControl w:val="0"/>
        <w:numPr>
          <w:ilvl w:val="1"/>
          <w:numId w:val="27"/>
        </w:numPr>
        <w:tabs>
          <w:tab w:val="left" w:pos="1482"/>
        </w:tabs>
        <w:autoSpaceDE w:val="0"/>
        <w:autoSpaceDN w:val="0"/>
        <w:spacing w:after="0" w:line="240" w:lineRule="auto"/>
        <w:ind w:right="139" w:firstLine="566"/>
        <w:contextualSpacing w:val="0"/>
        <w:jc w:val="both"/>
        <w:rPr>
          <w:rFonts w:ascii="Times New Roman" w:hAnsi="Times New Roman" w:cs="Times New Roman"/>
          <w:sz w:val="24"/>
          <w:szCs w:val="24"/>
        </w:rPr>
      </w:pPr>
      <w:r w:rsidRPr="004863F0">
        <w:rPr>
          <w:rFonts w:ascii="Times New Roman" w:hAnsi="Times New Roman" w:cs="Times New Roman"/>
          <w:sz w:val="24"/>
          <w:szCs w:val="24"/>
        </w:rPr>
        <w:t xml:space="preserve">використання ліцензійного програмного забезпечення з актуальною підтримкою та оновленнями на сучасних технічних і апаратних засобах, зданих повноцінно та оперативно вирішувати покладені на них задачі в органах публічної влади та об’єктах соціальної </w:t>
      </w:r>
      <w:r w:rsidRPr="004863F0">
        <w:rPr>
          <w:rFonts w:ascii="Times New Roman" w:hAnsi="Times New Roman" w:cs="Times New Roman"/>
          <w:spacing w:val="-2"/>
          <w:sz w:val="24"/>
          <w:szCs w:val="24"/>
        </w:rPr>
        <w:t>інфраструктури;</w:t>
      </w:r>
    </w:p>
    <w:p w14:paraId="06F10D6B" w14:textId="77777777" w:rsidR="00F01784" w:rsidRPr="004863F0" w:rsidRDefault="00F01784" w:rsidP="0007783C">
      <w:pPr>
        <w:pStyle w:val="a5"/>
        <w:widowControl w:val="0"/>
        <w:numPr>
          <w:ilvl w:val="1"/>
          <w:numId w:val="27"/>
        </w:numPr>
        <w:tabs>
          <w:tab w:val="left" w:pos="1482"/>
        </w:tabs>
        <w:autoSpaceDE w:val="0"/>
        <w:autoSpaceDN w:val="0"/>
        <w:spacing w:after="0" w:line="240" w:lineRule="auto"/>
        <w:ind w:right="146" w:firstLine="566"/>
        <w:contextualSpacing w:val="0"/>
        <w:jc w:val="both"/>
        <w:rPr>
          <w:rFonts w:ascii="Times New Roman" w:hAnsi="Times New Roman" w:cs="Times New Roman"/>
          <w:sz w:val="24"/>
          <w:szCs w:val="24"/>
        </w:rPr>
      </w:pPr>
      <w:r w:rsidRPr="004863F0">
        <w:rPr>
          <w:rFonts w:ascii="Times New Roman" w:hAnsi="Times New Roman" w:cs="Times New Roman"/>
          <w:sz w:val="24"/>
          <w:szCs w:val="24"/>
        </w:rPr>
        <w:t>створення єдиного безпечного цифрового інформаційно-культурного простору для задоволення потреб жителів та гостей громади;</w:t>
      </w:r>
    </w:p>
    <w:p w14:paraId="689C8860" w14:textId="77777777" w:rsidR="00F01784" w:rsidRPr="004863F0" w:rsidRDefault="00F01784" w:rsidP="0007783C">
      <w:pPr>
        <w:pStyle w:val="a5"/>
        <w:widowControl w:val="0"/>
        <w:numPr>
          <w:ilvl w:val="1"/>
          <w:numId w:val="27"/>
        </w:numPr>
        <w:tabs>
          <w:tab w:val="left" w:pos="1482"/>
        </w:tabs>
        <w:autoSpaceDE w:val="0"/>
        <w:autoSpaceDN w:val="0"/>
        <w:spacing w:after="0" w:line="240" w:lineRule="auto"/>
        <w:ind w:right="151" w:firstLine="566"/>
        <w:contextualSpacing w:val="0"/>
        <w:jc w:val="both"/>
        <w:rPr>
          <w:rFonts w:ascii="Times New Roman" w:hAnsi="Times New Roman" w:cs="Times New Roman"/>
          <w:sz w:val="24"/>
          <w:szCs w:val="24"/>
        </w:rPr>
      </w:pPr>
      <w:r w:rsidRPr="004863F0">
        <w:rPr>
          <w:rFonts w:ascii="Times New Roman" w:hAnsi="Times New Roman" w:cs="Times New Roman"/>
          <w:sz w:val="24"/>
          <w:szCs w:val="24"/>
        </w:rPr>
        <w:t>впровадження у діяльність органів влади, відомств, організацій сучасних засобів та методів збирання, накопичення, оброблення і використання інформації, необхідної для задоволення соціальних та інформаційних потреб населення, а також прийняття обґрунтованих рішень на всіх рівнях системи управління громади;</w:t>
      </w:r>
    </w:p>
    <w:p w14:paraId="5828C827" w14:textId="641BDF57" w:rsidR="00F01784" w:rsidRPr="004863F0" w:rsidRDefault="00F01784" w:rsidP="00F01784">
      <w:pPr>
        <w:pStyle w:val="a5"/>
        <w:spacing w:after="0" w:line="240" w:lineRule="auto"/>
        <w:jc w:val="both"/>
        <w:rPr>
          <w:rFonts w:ascii="Times New Roman" w:hAnsi="Times New Roman" w:cs="Times New Roman"/>
          <w:sz w:val="24"/>
          <w:szCs w:val="24"/>
        </w:rPr>
      </w:pPr>
    </w:p>
    <w:p w14:paraId="5B350425" w14:textId="77777777" w:rsidR="00CD1C32" w:rsidRPr="004863F0" w:rsidRDefault="00CD1C32" w:rsidP="0007783C">
      <w:pPr>
        <w:pStyle w:val="a5"/>
        <w:widowControl w:val="0"/>
        <w:numPr>
          <w:ilvl w:val="1"/>
          <w:numId w:val="27"/>
        </w:numPr>
        <w:tabs>
          <w:tab w:val="left" w:pos="1483"/>
        </w:tabs>
        <w:autoSpaceDE w:val="0"/>
        <w:autoSpaceDN w:val="0"/>
        <w:spacing w:after="0" w:line="240" w:lineRule="auto"/>
        <w:ind w:left="1483" w:hanging="282"/>
        <w:contextualSpacing w:val="0"/>
        <w:rPr>
          <w:rFonts w:ascii="Times New Roman" w:hAnsi="Times New Roman" w:cs="Times New Roman"/>
          <w:sz w:val="24"/>
          <w:szCs w:val="24"/>
        </w:rPr>
      </w:pPr>
      <w:r w:rsidRPr="004863F0">
        <w:rPr>
          <w:rFonts w:ascii="Times New Roman" w:hAnsi="Times New Roman" w:cs="Times New Roman"/>
          <w:sz w:val="24"/>
          <w:szCs w:val="24"/>
        </w:rPr>
        <w:t>підвищення</w:t>
      </w:r>
      <w:r w:rsidRPr="004863F0">
        <w:rPr>
          <w:rFonts w:ascii="Times New Roman" w:hAnsi="Times New Roman" w:cs="Times New Roman"/>
          <w:spacing w:val="-2"/>
          <w:sz w:val="24"/>
          <w:szCs w:val="24"/>
        </w:rPr>
        <w:t xml:space="preserve"> </w:t>
      </w:r>
      <w:r w:rsidRPr="004863F0">
        <w:rPr>
          <w:rFonts w:ascii="Times New Roman" w:hAnsi="Times New Roman" w:cs="Times New Roman"/>
          <w:sz w:val="24"/>
          <w:szCs w:val="24"/>
        </w:rPr>
        <w:t>цифрової</w:t>
      </w:r>
      <w:r w:rsidRPr="004863F0">
        <w:rPr>
          <w:rFonts w:ascii="Times New Roman" w:hAnsi="Times New Roman" w:cs="Times New Roman"/>
          <w:spacing w:val="-10"/>
          <w:sz w:val="24"/>
          <w:szCs w:val="24"/>
        </w:rPr>
        <w:t xml:space="preserve"> </w:t>
      </w:r>
      <w:r w:rsidRPr="004863F0">
        <w:rPr>
          <w:rFonts w:ascii="Times New Roman" w:hAnsi="Times New Roman" w:cs="Times New Roman"/>
          <w:sz w:val="24"/>
          <w:szCs w:val="24"/>
        </w:rPr>
        <w:t>грамотності</w:t>
      </w:r>
      <w:r w:rsidRPr="004863F0">
        <w:rPr>
          <w:rFonts w:ascii="Times New Roman" w:hAnsi="Times New Roman" w:cs="Times New Roman"/>
          <w:spacing w:val="-10"/>
          <w:sz w:val="24"/>
          <w:szCs w:val="24"/>
        </w:rPr>
        <w:t xml:space="preserve"> </w:t>
      </w:r>
      <w:r w:rsidRPr="004863F0">
        <w:rPr>
          <w:rFonts w:ascii="Times New Roman" w:hAnsi="Times New Roman" w:cs="Times New Roman"/>
          <w:sz w:val="24"/>
          <w:szCs w:val="24"/>
        </w:rPr>
        <w:t>та</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 xml:space="preserve">культури </w:t>
      </w:r>
      <w:r w:rsidRPr="004863F0">
        <w:rPr>
          <w:rFonts w:ascii="Times New Roman" w:hAnsi="Times New Roman" w:cs="Times New Roman"/>
          <w:spacing w:val="-2"/>
          <w:sz w:val="24"/>
          <w:szCs w:val="24"/>
        </w:rPr>
        <w:t>населення;</w:t>
      </w:r>
    </w:p>
    <w:p w14:paraId="1BECD610" w14:textId="77777777" w:rsidR="00CD1C32" w:rsidRPr="004863F0" w:rsidRDefault="00CD1C32" w:rsidP="0007783C">
      <w:pPr>
        <w:pStyle w:val="a5"/>
        <w:widowControl w:val="0"/>
        <w:numPr>
          <w:ilvl w:val="1"/>
          <w:numId w:val="27"/>
        </w:numPr>
        <w:tabs>
          <w:tab w:val="left" w:pos="1482"/>
        </w:tabs>
        <w:autoSpaceDE w:val="0"/>
        <w:autoSpaceDN w:val="0"/>
        <w:spacing w:after="0" w:line="240" w:lineRule="auto"/>
        <w:ind w:right="148" w:firstLine="566"/>
        <w:contextualSpacing w:val="0"/>
        <w:rPr>
          <w:rFonts w:ascii="Times New Roman" w:hAnsi="Times New Roman" w:cs="Times New Roman"/>
          <w:sz w:val="24"/>
          <w:szCs w:val="24"/>
        </w:rPr>
      </w:pPr>
      <w:r w:rsidRPr="004863F0">
        <w:rPr>
          <w:rFonts w:ascii="Times New Roman" w:hAnsi="Times New Roman" w:cs="Times New Roman"/>
          <w:sz w:val="24"/>
          <w:szCs w:val="24"/>
        </w:rPr>
        <w:t>реалізацію</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проєктів</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на</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базі</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цифрових</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технологій</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в</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сфері</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освіти,</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охорони</w:t>
      </w:r>
      <w:r w:rsidRPr="004863F0">
        <w:rPr>
          <w:rFonts w:ascii="Times New Roman" w:hAnsi="Times New Roman" w:cs="Times New Roman"/>
          <w:spacing w:val="40"/>
          <w:sz w:val="24"/>
          <w:szCs w:val="24"/>
        </w:rPr>
        <w:t xml:space="preserve"> </w:t>
      </w:r>
      <w:r w:rsidRPr="004863F0">
        <w:rPr>
          <w:rFonts w:ascii="Times New Roman" w:hAnsi="Times New Roman" w:cs="Times New Roman"/>
          <w:sz w:val="24"/>
          <w:szCs w:val="24"/>
        </w:rPr>
        <w:t>здоров’я, пасажирських перевезень та культури;</w:t>
      </w:r>
    </w:p>
    <w:p w14:paraId="1C53F043" w14:textId="5EE4E7C6" w:rsidR="00CD1C32" w:rsidRPr="004863F0" w:rsidRDefault="00CD1C32" w:rsidP="0007783C">
      <w:pPr>
        <w:pStyle w:val="a5"/>
        <w:widowControl w:val="0"/>
        <w:numPr>
          <w:ilvl w:val="1"/>
          <w:numId w:val="27"/>
        </w:numPr>
        <w:tabs>
          <w:tab w:val="left" w:pos="1483"/>
        </w:tabs>
        <w:autoSpaceDE w:val="0"/>
        <w:autoSpaceDN w:val="0"/>
        <w:spacing w:after="0" w:line="240" w:lineRule="auto"/>
        <w:ind w:left="1483" w:hanging="282"/>
        <w:contextualSpacing w:val="0"/>
        <w:rPr>
          <w:rFonts w:ascii="Times New Roman" w:hAnsi="Times New Roman" w:cs="Times New Roman"/>
          <w:sz w:val="24"/>
          <w:szCs w:val="24"/>
        </w:rPr>
      </w:pPr>
      <w:r w:rsidRPr="004863F0">
        <w:rPr>
          <w:rFonts w:ascii="Times New Roman" w:hAnsi="Times New Roman" w:cs="Times New Roman"/>
          <w:sz w:val="24"/>
          <w:szCs w:val="24"/>
        </w:rPr>
        <w:t>впровадження</w:t>
      </w:r>
      <w:r w:rsidRPr="004863F0">
        <w:rPr>
          <w:rFonts w:ascii="Times New Roman" w:hAnsi="Times New Roman" w:cs="Times New Roman"/>
          <w:spacing w:val="-10"/>
          <w:sz w:val="24"/>
          <w:szCs w:val="24"/>
        </w:rPr>
        <w:t xml:space="preserve"> </w:t>
      </w:r>
      <w:r w:rsidRPr="004863F0">
        <w:rPr>
          <w:rFonts w:ascii="Times New Roman" w:hAnsi="Times New Roman" w:cs="Times New Roman"/>
          <w:sz w:val="24"/>
          <w:szCs w:val="24"/>
        </w:rPr>
        <w:t>та</w:t>
      </w:r>
      <w:r w:rsidRPr="004863F0">
        <w:rPr>
          <w:rFonts w:ascii="Times New Roman" w:hAnsi="Times New Roman" w:cs="Times New Roman"/>
          <w:spacing w:val="-3"/>
          <w:sz w:val="24"/>
          <w:szCs w:val="24"/>
        </w:rPr>
        <w:t xml:space="preserve"> </w:t>
      </w:r>
      <w:r w:rsidRPr="004863F0">
        <w:rPr>
          <w:rFonts w:ascii="Times New Roman" w:hAnsi="Times New Roman" w:cs="Times New Roman"/>
          <w:sz w:val="24"/>
          <w:szCs w:val="24"/>
        </w:rPr>
        <w:t>удосконалення</w:t>
      </w:r>
      <w:r w:rsidRPr="004863F0">
        <w:rPr>
          <w:rFonts w:ascii="Times New Roman" w:hAnsi="Times New Roman" w:cs="Times New Roman"/>
          <w:spacing w:val="-2"/>
          <w:sz w:val="24"/>
          <w:szCs w:val="24"/>
        </w:rPr>
        <w:t xml:space="preserve"> </w:t>
      </w:r>
      <w:r w:rsidRPr="004863F0">
        <w:rPr>
          <w:rFonts w:ascii="Times New Roman" w:hAnsi="Times New Roman" w:cs="Times New Roman"/>
          <w:sz w:val="24"/>
          <w:szCs w:val="24"/>
        </w:rPr>
        <w:t>систем</w:t>
      </w:r>
      <w:r w:rsidRPr="004863F0">
        <w:rPr>
          <w:rFonts w:ascii="Times New Roman" w:hAnsi="Times New Roman" w:cs="Times New Roman"/>
          <w:spacing w:val="-7"/>
          <w:sz w:val="24"/>
          <w:szCs w:val="24"/>
        </w:rPr>
        <w:t xml:space="preserve"> </w:t>
      </w:r>
      <w:r w:rsidRPr="004863F0">
        <w:rPr>
          <w:rFonts w:ascii="Times New Roman" w:hAnsi="Times New Roman" w:cs="Times New Roman"/>
          <w:sz w:val="24"/>
          <w:szCs w:val="24"/>
        </w:rPr>
        <w:t>електронного</w:t>
      </w:r>
      <w:r w:rsidRPr="004863F0">
        <w:rPr>
          <w:rFonts w:ascii="Times New Roman" w:hAnsi="Times New Roman" w:cs="Times New Roman"/>
          <w:spacing w:val="4"/>
          <w:sz w:val="24"/>
          <w:szCs w:val="24"/>
        </w:rPr>
        <w:t xml:space="preserve"> </w:t>
      </w:r>
      <w:r w:rsidRPr="004863F0">
        <w:rPr>
          <w:rFonts w:ascii="Times New Roman" w:hAnsi="Times New Roman" w:cs="Times New Roman"/>
          <w:spacing w:val="-2"/>
          <w:sz w:val="24"/>
          <w:szCs w:val="24"/>
        </w:rPr>
        <w:t>документообіг</w:t>
      </w:r>
    </w:p>
    <w:p w14:paraId="0E9C72A5" w14:textId="7D2454C0" w:rsidR="00CD1C32" w:rsidRPr="004863F0" w:rsidRDefault="00CD1C32" w:rsidP="00CD1C32">
      <w:pPr>
        <w:widowControl w:val="0"/>
        <w:tabs>
          <w:tab w:val="left" w:pos="1483"/>
        </w:tabs>
        <w:autoSpaceDE w:val="0"/>
        <w:autoSpaceDN w:val="0"/>
        <w:spacing w:after="0" w:line="240" w:lineRule="auto"/>
        <w:rPr>
          <w:rFonts w:ascii="Times New Roman" w:hAnsi="Times New Roman" w:cs="Times New Roman"/>
          <w:sz w:val="24"/>
          <w:szCs w:val="24"/>
        </w:rPr>
      </w:pPr>
    </w:p>
    <w:p w14:paraId="75D43BCA" w14:textId="6A069FE7" w:rsidR="00CD1C32" w:rsidRPr="004863F0" w:rsidRDefault="00CD1C32" w:rsidP="00CD1C32">
      <w:pPr>
        <w:widowControl w:val="0"/>
        <w:tabs>
          <w:tab w:val="left" w:pos="1483"/>
        </w:tabs>
        <w:autoSpaceDE w:val="0"/>
        <w:autoSpaceDN w:val="0"/>
        <w:spacing w:after="0" w:line="240" w:lineRule="auto"/>
        <w:rPr>
          <w:rFonts w:ascii="Times New Roman" w:hAnsi="Times New Roman" w:cs="Times New Roman"/>
          <w:sz w:val="24"/>
          <w:szCs w:val="24"/>
        </w:rPr>
      </w:pPr>
    </w:p>
    <w:p w14:paraId="1B3153EF" w14:textId="4E6DCAB2" w:rsidR="00CD1C32" w:rsidRPr="004863F0" w:rsidRDefault="00CD1C32" w:rsidP="00CD1C32">
      <w:pPr>
        <w:widowControl w:val="0"/>
        <w:tabs>
          <w:tab w:val="left" w:pos="1483"/>
        </w:tabs>
        <w:autoSpaceDE w:val="0"/>
        <w:autoSpaceDN w:val="0"/>
        <w:spacing w:after="0" w:line="240" w:lineRule="auto"/>
        <w:rPr>
          <w:rFonts w:ascii="Times New Roman" w:hAnsi="Times New Roman" w:cs="Times New Roman"/>
          <w:sz w:val="24"/>
          <w:szCs w:val="24"/>
        </w:rPr>
      </w:pPr>
    </w:p>
    <w:p w14:paraId="6505E474" w14:textId="328E5108" w:rsidR="00CD1C32" w:rsidRPr="004863F0" w:rsidRDefault="00CD1C32" w:rsidP="00CD1C32">
      <w:pPr>
        <w:tabs>
          <w:tab w:val="left" w:pos="5800"/>
        </w:tabs>
        <w:spacing w:after="0" w:line="240" w:lineRule="auto"/>
        <w:rPr>
          <w:rFonts w:ascii="Times New Roman" w:hAnsi="Times New Roman" w:cs="Times New Roman"/>
          <w:b/>
          <w:sz w:val="24"/>
          <w:szCs w:val="24"/>
        </w:rPr>
        <w:sectPr w:rsidR="00CD1C32" w:rsidRPr="004863F0">
          <w:headerReference w:type="default" r:id="rId25"/>
          <w:pgSz w:w="11910" w:h="16840"/>
          <w:pgMar w:top="880" w:right="566" w:bottom="280" w:left="566" w:header="0" w:footer="0" w:gutter="0"/>
          <w:cols w:space="720"/>
        </w:sectPr>
      </w:pPr>
      <w:r w:rsidRPr="004863F0">
        <w:rPr>
          <w:rFonts w:ascii="Times New Roman" w:hAnsi="Times New Roman" w:cs="Times New Roman"/>
          <w:b/>
          <w:sz w:val="24"/>
          <w:szCs w:val="24"/>
        </w:rPr>
        <w:t xml:space="preserve">                           Секретар</w:t>
      </w:r>
      <w:r w:rsidRPr="004863F0">
        <w:rPr>
          <w:rFonts w:ascii="Times New Roman" w:hAnsi="Times New Roman" w:cs="Times New Roman"/>
          <w:b/>
          <w:spacing w:val="-3"/>
          <w:sz w:val="24"/>
          <w:szCs w:val="24"/>
        </w:rPr>
        <w:t xml:space="preserve"> </w:t>
      </w:r>
      <w:r w:rsidRPr="004863F0">
        <w:rPr>
          <w:rFonts w:ascii="Times New Roman" w:hAnsi="Times New Roman" w:cs="Times New Roman"/>
          <w:b/>
          <w:spacing w:val="-4"/>
          <w:sz w:val="24"/>
          <w:szCs w:val="24"/>
        </w:rPr>
        <w:t>ради</w:t>
      </w:r>
      <w:r w:rsidRPr="004863F0">
        <w:rPr>
          <w:rFonts w:ascii="Times New Roman" w:hAnsi="Times New Roman" w:cs="Times New Roman"/>
          <w:b/>
          <w:sz w:val="24"/>
          <w:szCs w:val="24"/>
        </w:rPr>
        <w:tab/>
        <w:t>Олександра</w:t>
      </w:r>
      <w:r w:rsidRPr="004863F0">
        <w:rPr>
          <w:rFonts w:ascii="Times New Roman" w:hAnsi="Times New Roman" w:cs="Times New Roman"/>
          <w:b/>
          <w:spacing w:val="-10"/>
          <w:sz w:val="24"/>
          <w:szCs w:val="24"/>
        </w:rPr>
        <w:t xml:space="preserve"> </w:t>
      </w:r>
      <w:r w:rsidRPr="004863F0">
        <w:rPr>
          <w:rFonts w:ascii="Times New Roman" w:hAnsi="Times New Roman" w:cs="Times New Roman"/>
          <w:b/>
          <w:spacing w:val="-2"/>
          <w:sz w:val="24"/>
          <w:szCs w:val="24"/>
        </w:rPr>
        <w:t>ШИМКО</w:t>
      </w:r>
    </w:p>
    <w:p w14:paraId="491A9334" w14:textId="77777777" w:rsidR="00CD1C32" w:rsidRPr="004863F0" w:rsidRDefault="00CD1C32" w:rsidP="00CD1C32">
      <w:pPr>
        <w:pStyle w:val="3"/>
        <w:spacing w:before="0" w:line="240" w:lineRule="auto"/>
        <w:ind w:right="140"/>
        <w:jc w:val="right"/>
        <w:rPr>
          <w:rFonts w:ascii="Times New Roman" w:hAnsi="Times New Roman" w:cs="Times New Roman"/>
        </w:rPr>
      </w:pPr>
      <w:r w:rsidRPr="004863F0">
        <w:rPr>
          <w:rFonts w:ascii="Times New Roman" w:hAnsi="Times New Roman" w:cs="Times New Roman"/>
          <w:spacing w:val="-2"/>
        </w:rPr>
        <w:lastRenderedPageBreak/>
        <w:t>ЗАТВЕРДЖЕНО:</w:t>
      </w:r>
    </w:p>
    <w:p w14:paraId="1B8E1BC4" w14:textId="77777777" w:rsidR="00CD1C32" w:rsidRPr="004863F0" w:rsidRDefault="00CD1C32" w:rsidP="00CD1C32">
      <w:pPr>
        <w:pStyle w:val="a7"/>
        <w:spacing w:after="0"/>
        <w:ind w:left="7765" w:right="133" w:firstLine="907"/>
        <w:jc w:val="right"/>
        <w:rPr>
          <w:spacing w:val="-2"/>
          <w:sz w:val="24"/>
          <w:szCs w:val="24"/>
        </w:rPr>
      </w:pPr>
      <w:r w:rsidRPr="004863F0">
        <w:rPr>
          <w:sz w:val="24"/>
          <w:szCs w:val="24"/>
        </w:rPr>
        <w:t>рішенням</w:t>
      </w:r>
      <w:r w:rsidRPr="004863F0">
        <w:rPr>
          <w:spacing w:val="-9"/>
          <w:sz w:val="24"/>
          <w:szCs w:val="24"/>
        </w:rPr>
        <w:t xml:space="preserve"> </w:t>
      </w:r>
      <w:r w:rsidRPr="004863F0">
        <w:rPr>
          <w:sz w:val="24"/>
          <w:szCs w:val="24"/>
        </w:rPr>
        <w:t>67-ї</w:t>
      </w:r>
      <w:r w:rsidRPr="004863F0">
        <w:rPr>
          <w:spacing w:val="-15"/>
          <w:sz w:val="24"/>
          <w:szCs w:val="24"/>
        </w:rPr>
        <w:t xml:space="preserve"> </w:t>
      </w:r>
      <w:r w:rsidRPr="004863F0">
        <w:rPr>
          <w:sz w:val="24"/>
          <w:szCs w:val="24"/>
        </w:rPr>
        <w:t xml:space="preserve">сесії </w:t>
      </w:r>
      <w:r w:rsidRPr="004863F0">
        <w:rPr>
          <w:spacing w:val="-2"/>
          <w:sz w:val="24"/>
          <w:szCs w:val="24"/>
        </w:rPr>
        <w:t>Розвадівської</w:t>
      </w:r>
      <w:r w:rsidRPr="004863F0">
        <w:rPr>
          <w:spacing w:val="-9"/>
          <w:sz w:val="24"/>
          <w:szCs w:val="24"/>
        </w:rPr>
        <w:t xml:space="preserve"> </w:t>
      </w:r>
      <w:r w:rsidRPr="004863F0">
        <w:rPr>
          <w:spacing w:val="-2"/>
          <w:sz w:val="24"/>
          <w:szCs w:val="24"/>
        </w:rPr>
        <w:t>сільської</w:t>
      </w:r>
      <w:r w:rsidRPr="004863F0">
        <w:rPr>
          <w:spacing w:val="-9"/>
          <w:sz w:val="24"/>
          <w:szCs w:val="24"/>
        </w:rPr>
        <w:t xml:space="preserve"> </w:t>
      </w:r>
      <w:r w:rsidRPr="004863F0">
        <w:rPr>
          <w:spacing w:val="-2"/>
          <w:sz w:val="24"/>
          <w:szCs w:val="24"/>
        </w:rPr>
        <w:t>ради</w:t>
      </w:r>
    </w:p>
    <w:p w14:paraId="35CBFAEE" w14:textId="64C38EB4" w:rsidR="00CD1C32" w:rsidRPr="004863F0" w:rsidRDefault="00CD1C32" w:rsidP="00CD1C32">
      <w:pPr>
        <w:pStyle w:val="a7"/>
        <w:spacing w:after="0"/>
        <w:ind w:left="7765" w:right="133" w:firstLine="173"/>
        <w:jc w:val="center"/>
        <w:rPr>
          <w:sz w:val="24"/>
          <w:szCs w:val="24"/>
        </w:rPr>
      </w:pPr>
      <w:r w:rsidRPr="004863F0">
        <w:rPr>
          <w:sz w:val="24"/>
          <w:szCs w:val="24"/>
        </w:rPr>
        <w:t xml:space="preserve">від 25.09.2025 № </w:t>
      </w:r>
      <w:r w:rsidR="003D2C35" w:rsidRPr="004863F0">
        <w:rPr>
          <w:sz w:val="24"/>
          <w:szCs w:val="24"/>
        </w:rPr>
        <w:t>2125</w:t>
      </w:r>
    </w:p>
    <w:p w14:paraId="6D66564C" w14:textId="77777777" w:rsidR="00CD1C32" w:rsidRPr="004863F0" w:rsidRDefault="00CD1C32" w:rsidP="00CD1C32">
      <w:pPr>
        <w:pStyle w:val="a7"/>
        <w:spacing w:after="0"/>
        <w:rPr>
          <w:sz w:val="24"/>
          <w:szCs w:val="24"/>
        </w:rPr>
      </w:pPr>
    </w:p>
    <w:p w14:paraId="0A0999A6" w14:textId="77777777" w:rsidR="00CD1C32" w:rsidRPr="004863F0" w:rsidRDefault="00CD1C32" w:rsidP="00CD1C32">
      <w:pPr>
        <w:pStyle w:val="a7"/>
        <w:spacing w:after="0"/>
        <w:rPr>
          <w:sz w:val="24"/>
          <w:szCs w:val="24"/>
        </w:rPr>
      </w:pPr>
    </w:p>
    <w:p w14:paraId="2D58287B" w14:textId="77777777" w:rsidR="00CD1C32" w:rsidRPr="004863F0" w:rsidRDefault="00CD1C32" w:rsidP="00CD1C32">
      <w:pPr>
        <w:pStyle w:val="2"/>
        <w:spacing w:before="0" w:line="240" w:lineRule="auto"/>
        <w:ind w:left="487"/>
        <w:jc w:val="center"/>
        <w:rPr>
          <w:rFonts w:ascii="Times New Roman" w:hAnsi="Times New Roman" w:cs="Times New Roman"/>
          <w:color w:val="auto"/>
          <w:sz w:val="28"/>
          <w:szCs w:val="28"/>
        </w:rPr>
      </w:pPr>
      <w:r w:rsidRPr="004863F0">
        <w:rPr>
          <w:rFonts w:ascii="Times New Roman" w:hAnsi="Times New Roman" w:cs="Times New Roman"/>
          <w:color w:val="auto"/>
          <w:sz w:val="28"/>
          <w:szCs w:val="28"/>
        </w:rPr>
        <w:t>Заходи</w:t>
      </w:r>
      <w:r w:rsidRPr="004863F0">
        <w:rPr>
          <w:rFonts w:ascii="Times New Roman" w:hAnsi="Times New Roman" w:cs="Times New Roman"/>
          <w:color w:val="auto"/>
          <w:spacing w:val="-13"/>
          <w:sz w:val="28"/>
          <w:szCs w:val="28"/>
        </w:rPr>
        <w:t xml:space="preserve"> </w:t>
      </w:r>
      <w:r w:rsidRPr="004863F0">
        <w:rPr>
          <w:rFonts w:ascii="Times New Roman" w:hAnsi="Times New Roman" w:cs="Times New Roman"/>
          <w:color w:val="auto"/>
          <w:sz w:val="28"/>
          <w:szCs w:val="28"/>
        </w:rPr>
        <w:t>Програми</w:t>
      </w:r>
      <w:r w:rsidRPr="004863F0">
        <w:rPr>
          <w:rFonts w:ascii="Times New Roman" w:hAnsi="Times New Roman" w:cs="Times New Roman"/>
          <w:color w:val="auto"/>
          <w:spacing w:val="-13"/>
          <w:sz w:val="28"/>
          <w:szCs w:val="28"/>
        </w:rPr>
        <w:t xml:space="preserve"> </w:t>
      </w:r>
      <w:r w:rsidRPr="004863F0">
        <w:rPr>
          <w:rFonts w:ascii="Times New Roman" w:hAnsi="Times New Roman" w:cs="Times New Roman"/>
          <w:color w:val="auto"/>
          <w:sz w:val="28"/>
          <w:szCs w:val="28"/>
        </w:rPr>
        <w:t>у</w:t>
      </w:r>
      <w:r w:rsidRPr="004863F0">
        <w:rPr>
          <w:rFonts w:ascii="Times New Roman" w:hAnsi="Times New Roman" w:cs="Times New Roman"/>
          <w:color w:val="auto"/>
          <w:spacing w:val="-11"/>
          <w:sz w:val="28"/>
          <w:szCs w:val="28"/>
        </w:rPr>
        <w:t xml:space="preserve"> </w:t>
      </w:r>
      <w:r w:rsidRPr="004863F0">
        <w:rPr>
          <w:rFonts w:ascii="Times New Roman" w:hAnsi="Times New Roman" w:cs="Times New Roman"/>
          <w:color w:val="auto"/>
          <w:sz w:val="28"/>
          <w:szCs w:val="28"/>
        </w:rPr>
        <w:t>2025</w:t>
      </w:r>
      <w:r w:rsidRPr="004863F0">
        <w:rPr>
          <w:rFonts w:ascii="Times New Roman" w:hAnsi="Times New Roman" w:cs="Times New Roman"/>
          <w:color w:val="auto"/>
          <w:spacing w:val="-11"/>
          <w:sz w:val="28"/>
          <w:szCs w:val="28"/>
        </w:rPr>
        <w:t xml:space="preserve"> </w:t>
      </w:r>
      <w:r w:rsidRPr="004863F0">
        <w:rPr>
          <w:rFonts w:ascii="Times New Roman" w:hAnsi="Times New Roman" w:cs="Times New Roman"/>
          <w:color w:val="auto"/>
          <w:spacing w:val="-4"/>
          <w:sz w:val="28"/>
          <w:szCs w:val="28"/>
        </w:rPr>
        <w:t>році</w:t>
      </w:r>
    </w:p>
    <w:p w14:paraId="2A15D2D9" w14:textId="77777777" w:rsidR="00CD1C32" w:rsidRPr="004863F0" w:rsidRDefault="00CD1C32" w:rsidP="00CD1C32">
      <w:pPr>
        <w:pStyle w:val="a7"/>
        <w:spacing w:after="0"/>
        <w:rPr>
          <w:b/>
          <w:sz w:val="24"/>
          <w:szCs w:val="24"/>
        </w:rPr>
      </w:pPr>
    </w:p>
    <w:p w14:paraId="22469258" w14:textId="77777777" w:rsidR="00CD1C32" w:rsidRPr="004863F0" w:rsidRDefault="00CD1C32" w:rsidP="00CD1C32">
      <w:pPr>
        <w:pStyle w:val="a7"/>
        <w:spacing w:after="0"/>
        <w:rPr>
          <w:b/>
          <w:sz w:val="24"/>
          <w:szCs w:val="24"/>
        </w:rPr>
      </w:pPr>
    </w:p>
    <w:tbl>
      <w:tblPr>
        <w:tblStyle w:val="TableNormal"/>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53"/>
        <w:gridCol w:w="2703"/>
        <w:gridCol w:w="1800"/>
      </w:tblGrid>
      <w:tr w:rsidR="00CD1C32" w:rsidRPr="004863F0" w14:paraId="67D03652" w14:textId="77777777" w:rsidTr="00785A00">
        <w:trPr>
          <w:trHeight w:val="1156"/>
        </w:trPr>
        <w:tc>
          <w:tcPr>
            <w:tcW w:w="567" w:type="dxa"/>
          </w:tcPr>
          <w:p w14:paraId="086906B3" w14:textId="77777777" w:rsidR="00CD1C32" w:rsidRPr="004863F0" w:rsidRDefault="00CD1C32" w:rsidP="00785A00">
            <w:pPr>
              <w:pStyle w:val="TableParagraph"/>
              <w:spacing w:line="240" w:lineRule="auto"/>
              <w:ind w:left="129" w:right="121" w:firstLine="28"/>
              <w:rPr>
                <w:b/>
                <w:sz w:val="24"/>
                <w:szCs w:val="24"/>
              </w:rPr>
            </w:pPr>
            <w:r w:rsidRPr="004863F0">
              <w:rPr>
                <w:b/>
                <w:spacing w:val="-10"/>
                <w:sz w:val="24"/>
                <w:szCs w:val="24"/>
              </w:rPr>
              <w:t xml:space="preserve">№ </w:t>
            </w:r>
            <w:r w:rsidRPr="004863F0">
              <w:rPr>
                <w:b/>
                <w:spacing w:val="-5"/>
                <w:sz w:val="24"/>
                <w:szCs w:val="24"/>
              </w:rPr>
              <w:t>з/п</w:t>
            </w:r>
          </w:p>
        </w:tc>
        <w:tc>
          <w:tcPr>
            <w:tcW w:w="4653" w:type="dxa"/>
          </w:tcPr>
          <w:p w14:paraId="4032B481" w14:textId="77777777" w:rsidR="00CD1C32" w:rsidRPr="004863F0" w:rsidRDefault="00CD1C32" w:rsidP="00785A00">
            <w:pPr>
              <w:pStyle w:val="TableParagraph"/>
              <w:spacing w:line="240" w:lineRule="auto"/>
              <w:rPr>
                <w:b/>
                <w:sz w:val="24"/>
                <w:szCs w:val="24"/>
              </w:rPr>
            </w:pPr>
          </w:p>
          <w:p w14:paraId="74438A88" w14:textId="77777777" w:rsidR="00CD1C32" w:rsidRPr="004863F0" w:rsidRDefault="00CD1C32" w:rsidP="00785A00">
            <w:pPr>
              <w:pStyle w:val="TableParagraph"/>
              <w:spacing w:line="240" w:lineRule="auto"/>
              <w:ind w:right="1"/>
              <w:jc w:val="center"/>
              <w:rPr>
                <w:b/>
                <w:sz w:val="24"/>
                <w:szCs w:val="24"/>
              </w:rPr>
            </w:pPr>
            <w:r w:rsidRPr="004863F0">
              <w:rPr>
                <w:b/>
                <w:sz w:val="24"/>
                <w:szCs w:val="24"/>
              </w:rPr>
              <w:t>Зміст</w:t>
            </w:r>
            <w:r w:rsidRPr="004863F0">
              <w:rPr>
                <w:b/>
                <w:spacing w:val="1"/>
                <w:sz w:val="24"/>
                <w:szCs w:val="24"/>
              </w:rPr>
              <w:t xml:space="preserve"> </w:t>
            </w:r>
            <w:r w:rsidRPr="004863F0">
              <w:rPr>
                <w:b/>
                <w:spacing w:val="-2"/>
                <w:sz w:val="24"/>
                <w:szCs w:val="24"/>
              </w:rPr>
              <w:t>заходу</w:t>
            </w:r>
          </w:p>
        </w:tc>
        <w:tc>
          <w:tcPr>
            <w:tcW w:w="2703" w:type="dxa"/>
          </w:tcPr>
          <w:p w14:paraId="5E268328" w14:textId="77777777" w:rsidR="00CD1C32" w:rsidRPr="004863F0" w:rsidRDefault="00CD1C32" w:rsidP="00785A00">
            <w:pPr>
              <w:pStyle w:val="TableParagraph"/>
              <w:spacing w:line="240" w:lineRule="auto"/>
              <w:rPr>
                <w:b/>
                <w:sz w:val="24"/>
                <w:szCs w:val="24"/>
              </w:rPr>
            </w:pPr>
          </w:p>
          <w:p w14:paraId="06828A33" w14:textId="77777777" w:rsidR="00CD1C32" w:rsidRPr="004863F0" w:rsidRDefault="00CD1C32" w:rsidP="00785A00">
            <w:pPr>
              <w:pStyle w:val="TableParagraph"/>
              <w:spacing w:line="240" w:lineRule="auto"/>
              <w:ind w:left="777"/>
              <w:rPr>
                <w:b/>
                <w:sz w:val="24"/>
                <w:szCs w:val="24"/>
              </w:rPr>
            </w:pPr>
            <w:r w:rsidRPr="004863F0">
              <w:rPr>
                <w:b/>
                <w:spacing w:val="-2"/>
                <w:sz w:val="24"/>
                <w:szCs w:val="24"/>
              </w:rPr>
              <w:t>Виконавці</w:t>
            </w:r>
          </w:p>
        </w:tc>
        <w:tc>
          <w:tcPr>
            <w:tcW w:w="1800" w:type="dxa"/>
          </w:tcPr>
          <w:p w14:paraId="58FC72E2" w14:textId="77777777" w:rsidR="00CD1C32" w:rsidRPr="004863F0" w:rsidRDefault="00CD1C32" w:rsidP="00785A00">
            <w:pPr>
              <w:pStyle w:val="TableParagraph"/>
              <w:spacing w:line="240" w:lineRule="auto"/>
              <w:ind w:left="139" w:right="137" w:hanging="1"/>
              <w:jc w:val="center"/>
              <w:rPr>
                <w:b/>
                <w:sz w:val="24"/>
                <w:szCs w:val="24"/>
              </w:rPr>
            </w:pPr>
            <w:r w:rsidRPr="004863F0">
              <w:rPr>
                <w:b/>
                <w:spacing w:val="-2"/>
                <w:sz w:val="24"/>
                <w:szCs w:val="24"/>
              </w:rPr>
              <w:t>Обсяги фінансування (тис.грн.)</w:t>
            </w:r>
          </w:p>
        </w:tc>
      </w:tr>
      <w:tr w:rsidR="00CD1C32" w:rsidRPr="004863F0" w14:paraId="5EFB52F1" w14:textId="77777777" w:rsidTr="00785A00">
        <w:trPr>
          <w:trHeight w:val="1468"/>
        </w:trPr>
        <w:tc>
          <w:tcPr>
            <w:tcW w:w="567" w:type="dxa"/>
          </w:tcPr>
          <w:p w14:paraId="39C0C90C" w14:textId="77777777" w:rsidR="00CD1C32" w:rsidRPr="004863F0" w:rsidRDefault="00CD1C32" w:rsidP="00785A00">
            <w:pPr>
              <w:pStyle w:val="TableParagraph"/>
              <w:spacing w:line="240" w:lineRule="auto"/>
              <w:ind w:left="4"/>
              <w:jc w:val="center"/>
              <w:rPr>
                <w:sz w:val="24"/>
                <w:szCs w:val="24"/>
                <w:lang w:val="uk-UA"/>
              </w:rPr>
            </w:pPr>
            <w:r w:rsidRPr="004863F0">
              <w:rPr>
                <w:spacing w:val="-10"/>
                <w:sz w:val="24"/>
                <w:szCs w:val="24"/>
                <w:lang w:val="uk-UA"/>
              </w:rPr>
              <w:t>1</w:t>
            </w:r>
          </w:p>
        </w:tc>
        <w:tc>
          <w:tcPr>
            <w:tcW w:w="4653" w:type="dxa"/>
          </w:tcPr>
          <w:p w14:paraId="33EDA25C" w14:textId="77777777" w:rsidR="00CD1C32" w:rsidRPr="004863F0" w:rsidRDefault="00CD1C32" w:rsidP="00785A00">
            <w:pPr>
              <w:pStyle w:val="TableParagraph"/>
              <w:spacing w:line="240" w:lineRule="auto"/>
              <w:ind w:right="31"/>
              <w:rPr>
                <w:sz w:val="24"/>
                <w:szCs w:val="24"/>
                <w:lang w:val="ru-RU"/>
              </w:rPr>
            </w:pPr>
            <w:r w:rsidRPr="004863F0">
              <w:rPr>
                <w:sz w:val="24"/>
                <w:szCs w:val="24"/>
                <w:lang w:val="ru-RU"/>
              </w:rPr>
              <w:t>Супроводження, обслуговування, оновлення та розширення</w:t>
            </w:r>
            <w:r w:rsidRPr="004863F0">
              <w:rPr>
                <w:spacing w:val="-15"/>
                <w:sz w:val="24"/>
                <w:szCs w:val="24"/>
                <w:lang w:val="ru-RU"/>
              </w:rPr>
              <w:t xml:space="preserve"> </w:t>
            </w:r>
            <w:r w:rsidRPr="004863F0">
              <w:rPr>
                <w:sz w:val="24"/>
                <w:szCs w:val="24"/>
                <w:lang w:val="ru-RU"/>
              </w:rPr>
              <w:t>функціоналу</w:t>
            </w:r>
            <w:r w:rsidRPr="004863F0">
              <w:rPr>
                <w:spacing w:val="-15"/>
                <w:sz w:val="24"/>
                <w:szCs w:val="24"/>
                <w:lang w:val="ru-RU"/>
              </w:rPr>
              <w:t xml:space="preserve"> </w:t>
            </w:r>
            <w:r w:rsidRPr="004863F0">
              <w:rPr>
                <w:sz w:val="24"/>
                <w:szCs w:val="24"/>
                <w:lang w:val="ru-RU"/>
              </w:rPr>
              <w:t>системи</w:t>
            </w:r>
            <w:r w:rsidRPr="004863F0">
              <w:rPr>
                <w:spacing w:val="-14"/>
                <w:sz w:val="24"/>
                <w:szCs w:val="24"/>
                <w:lang w:val="ru-RU"/>
              </w:rPr>
              <w:t xml:space="preserve"> </w:t>
            </w:r>
            <w:r w:rsidRPr="004863F0">
              <w:rPr>
                <w:sz w:val="24"/>
                <w:szCs w:val="24"/>
                <w:lang w:val="ru-RU"/>
              </w:rPr>
              <w:t xml:space="preserve">електронного документообігу в </w:t>
            </w:r>
            <w:r w:rsidRPr="004863F0">
              <w:rPr>
                <w:sz w:val="24"/>
                <w:szCs w:val="24"/>
                <w:lang w:val="uk-UA"/>
              </w:rPr>
              <w:t>тому числі серверної інфраструктури  в органах публічної влади</w:t>
            </w:r>
          </w:p>
        </w:tc>
        <w:tc>
          <w:tcPr>
            <w:tcW w:w="2703" w:type="dxa"/>
          </w:tcPr>
          <w:p w14:paraId="3E7A6476" w14:textId="77777777" w:rsidR="00CD1C32" w:rsidRPr="004863F0" w:rsidRDefault="00CD1C32" w:rsidP="00785A00">
            <w:pPr>
              <w:pStyle w:val="TableParagraph"/>
              <w:spacing w:line="240" w:lineRule="auto"/>
              <w:ind w:left="561" w:firstLine="33"/>
              <w:rPr>
                <w:sz w:val="24"/>
                <w:szCs w:val="24"/>
              </w:rPr>
            </w:pPr>
            <w:r w:rsidRPr="004863F0">
              <w:rPr>
                <w:spacing w:val="-2"/>
                <w:sz w:val="24"/>
                <w:szCs w:val="24"/>
              </w:rPr>
              <w:t xml:space="preserve">Розвадівська </w:t>
            </w:r>
            <w:r w:rsidRPr="004863F0">
              <w:rPr>
                <w:sz w:val="24"/>
                <w:szCs w:val="24"/>
              </w:rPr>
              <w:t>сільська</w:t>
            </w:r>
            <w:r w:rsidRPr="004863F0">
              <w:rPr>
                <w:spacing w:val="-17"/>
                <w:sz w:val="24"/>
                <w:szCs w:val="24"/>
              </w:rPr>
              <w:t xml:space="preserve"> </w:t>
            </w:r>
            <w:r w:rsidRPr="004863F0">
              <w:rPr>
                <w:spacing w:val="-4"/>
                <w:sz w:val="24"/>
                <w:szCs w:val="24"/>
              </w:rPr>
              <w:t>рада</w:t>
            </w:r>
          </w:p>
        </w:tc>
        <w:tc>
          <w:tcPr>
            <w:tcW w:w="1800" w:type="dxa"/>
          </w:tcPr>
          <w:p w14:paraId="786CCFD1" w14:textId="77777777" w:rsidR="00CD1C32" w:rsidRPr="004863F0" w:rsidRDefault="00CD1C32" w:rsidP="00785A00">
            <w:pPr>
              <w:pStyle w:val="TableParagraph"/>
              <w:spacing w:line="240" w:lineRule="auto"/>
              <w:rPr>
                <w:b/>
                <w:sz w:val="24"/>
                <w:szCs w:val="24"/>
              </w:rPr>
            </w:pPr>
          </w:p>
          <w:p w14:paraId="016D73AD" w14:textId="77777777" w:rsidR="00CD1C32" w:rsidRPr="004863F0" w:rsidRDefault="00CD1C32" w:rsidP="00785A00">
            <w:pPr>
              <w:pStyle w:val="TableParagraph"/>
              <w:spacing w:line="240" w:lineRule="auto"/>
              <w:ind w:left="5" w:right="5"/>
              <w:jc w:val="center"/>
              <w:rPr>
                <w:sz w:val="24"/>
                <w:szCs w:val="24"/>
              </w:rPr>
            </w:pPr>
            <w:r w:rsidRPr="004863F0">
              <w:rPr>
                <w:sz w:val="24"/>
                <w:szCs w:val="24"/>
                <w:lang w:val="uk-UA"/>
              </w:rPr>
              <w:t>3</w:t>
            </w:r>
            <w:r w:rsidRPr="004863F0">
              <w:rPr>
                <w:sz w:val="24"/>
                <w:szCs w:val="24"/>
              </w:rPr>
              <w:t>0</w:t>
            </w:r>
            <w:r w:rsidRPr="004863F0">
              <w:rPr>
                <w:spacing w:val="-2"/>
                <w:sz w:val="24"/>
                <w:szCs w:val="24"/>
              </w:rPr>
              <w:t xml:space="preserve"> 000,00</w:t>
            </w:r>
          </w:p>
        </w:tc>
      </w:tr>
      <w:tr w:rsidR="00CD1C32" w:rsidRPr="004863F0" w14:paraId="455A6951" w14:textId="77777777" w:rsidTr="00785A00">
        <w:trPr>
          <w:trHeight w:val="570"/>
        </w:trPr>
        <w:tc>
          <w:tcPr>
            <w:tcW w:w="567" w:type="dxa"/>
          </w:tcPr>
          <w:p w14:paraId="6AA9D000" w14:textId="77777777" w:rsidR="00CD1C32" w:rsidRPr="004863F0" w:rsidRDefault="00CD1C32" w:rsidP="00785A00">
            <w:pPr>
              <w:pStyle w:val="TableParagraph"/>
              <w:spacing w:line="240" w:lineRule="auto"/>
              <w:rPr>
                <w:sz w:val="24"/>
                <w:szCs w:val="24"/>
              </w:rPr>
            </w:pPr>
          </w:p>
        </w:tc>
        <w:tc>
          <w:tcPr>
            <w:tcW w:w="4653" w:type="dxa"/>
          </w:tcPr>
          <w:p w14:paraId="0F9D7D40" w14:textId="77777777" w:rsidR="00CD1C32" w:rsidRPr="004863F0" w:rsidRDefault="00CD1C32" w:rsidP="00785A00">
            <w:pPr>
              <w:pStyle w:val="TableParagraph"/>
              <w:spacing w:line="240" w:lineRule="auto"/>
              <w:rPr>
                <w:b/>
                <w:sz w:val="24"/>
                <w:szCs w:val="24"/>
              </w:rPr>
            </w:pPr>
            <w:r w:rsidRPr="004863F0">
              <w:rPr>
                <w:b/>
                <w:spacing w:val="-2"/>
                <w:sz w:val="24"/>
                <w:szCs w:val="24"/>
              </w:rPr>
              <w:t>ВСЬОГО</w:t>
            </w:r>
          </w:p>
        </w:tc>
        <w:tc>
          <w:tcPr>
            <w:tcW w:w="2703" w:type="dxa"/>
          </w:tcPr>
          <w:p w14:paraId="27DAAD49" w14:textId="77777777" w:rsidR="00CD1C32" w:rsidRPr="004863F0" w:rsidRDefault="00CD1C32" w:rsidP="00785A00">
            <w:pPr>
              <w:pStyle w:val="TableParagraph"/>
              <w:spacing w:line="240" w:lineRule="auto"/>
              <w:rPr>
                <w:sz w:val="24"/>
                <w:szCs w:val="24"/>
              </w:rPr>
            </w:pPr>
          </w:p>
        </w:tc>
        <w:tc>
          <w:tcPr>
            <w:tcW w:w="1800" w:type="dxa"/>
          </w:tcPr>
          <w:p w14:paraId="0B36835E" w14:textId="77777777" w:rsidR="00CD1C32" w:rsidRPr="004863F0" w:rsidRDefault="00CD1C32" w:rsidP="00785A00">
            <w:pPr>
              <w:pStyle w:val="TableParagraph"/>
              <w:spacing w:line="240" w:lineRule="auto"/>
              <w:ind w:left="5" w:right="5"/>
              <w:jc w:val="center"/>
              <w:rPr>
                <w:b/>
                <w:sz w:val="24"/>
                <w:szCs w:val="24"/>
              </w:rPr>
            </w:pPr>
            <w:r w:rsidRPr="004863F0">
              <w:rPr>
                <w:b/>
                <w:sz w:val="24"/>
                <w:szCs w:val="24"/>
              </w:rPr>
              <w:t>30</w:t>
            </w:r>
            <w:r w:rsidRPr="004863F0">
              <w:rPr>
                <w:b/>
                <w:spacing w:val="-1"/>
                <w:sz w:val="24"/>
                <w:szCs w:val="24"/>
              </w:rPr>
              <w:t xml:space="preserve"> </w:t>
            </w:r>
            <w:r w:rsidRPr="004863F0">
              <w:rPr>
                <w:b/>
                <w:spacing w:val="-2"/>
                <w:sz w:val="24"/>
                <w:szCs w:val="24"/>
              </w:rPr>
              <w:t>000,00</w:t>
            </w:r>
          </w:p>
        </w:tc>
      </w:tr>
    </w:tbl>
    <w:p w14:paraId="38871CCC" w14:textId="77777777" w:rsidR="00CD1C32" w:rsidRPr="004863F0" w:rsidRDefault="00CD1C32" w:rsidP="00CD1C32">
      <w:pPr>
        <w:pStyle w:val="a7"/>
        <w:spacing w:after="0"/>
        <w:rPr>
          <w:b/>
          <w:sz w:val="24"/>
          <w:szCs w:val="24"/>
        </w:rPr>
      </w:pPr>
    </w:p>
    <w:p w14:paraId="326885D1" w14:textId="77777777" w:rsidR="00CD1C32" w:rsidRPr="004863F0" w:rsidRDefault="00CD1C32" w:rsidP="00CD1C32">
      <w:pPr>
        <w:pStyle w:val="a7"/>
        <w:spacing w:after="0"/>
        <w:rPr>
          <w:b/>
          <w:sz w:val="24"/>
          <w:szCs w:val="24"/>
        </w:rPr>
      </w:pPr>
    </w:p>
    <w:p w14:paraId="6EE2763E" w14:textId="77777777" w:rsidR="00CD1C32" w:rsidRPr="004863F0" w:rsidRDefault="00CD1C32" w:rsidP="00CD1C32">
      <w:pPr>
        <w:pStyle w:val="a7"/>
        <w:spacing w:after="0"/>
        <w:rPr>
          <w:b/>
          <w:sz w:val="24"/>
          <w:szCs w:val="24"/>
        </w:rPr>
      </w:pPr>
    </w:p>
    <w:p w14:paraId="00DF2821" w14:textId="77777777" w:rsidR="00CD1C32" w:rsidRPr="004863F0" w:rsidRDefault="00CD1C32" w:rsidP="00CD1C32">
      <w:pPr>
        <w:pStyle w:val="a7"/>
        <w:spacing w:after="0"/>
        <w:rPr>
          <w:b/>
          <w:sz w:val="24"/>
          <w:szCs w:val="24"/>
        </w:rPr>
      </w:pPr>
    </w:p>
    <w:p w14:paraId="0C133A5B" w14:textId="77777777" w:rsidR="00CD1C32" w:rsidRPr="004863F0" w:rsidRDefault="00CD1C32" w:rsidP="00CD1C32">
      <w:pPr>
        <w:pStyle w:val="a7"/>
        <w:spacing w:after="0"/>
        <w:rPr>
          <w:b/>
          <w:sz w:val="24"/>
          <w:szCs w:val="24"/>
        </w:rPr>
      </w:pPr>
    </w:p>
    <w:p w14:paraId="58B269A9" w14:textId="77777777" w:rsidR="00CD1C32" w:rsidRPr="004863F0" w:rsidRDefault="00CD1C32" w:rsidP="00CD1C32">
      <w:pPr>
        <w:pStyle w:val="a7"/>
        <w:spacing w:after="0"/>
        <w:rPr>
          <w:b/>
          <w:sz w:val="24"/>
          <w:szCs w:val="24"/>
        </w:rPr>
      </w:pPr>
    </w:p>
    <w:p w14:paraId="4F8C4B01" w14:textId="77777777" w:rsidR="00CD1C32" w:rsidRPr="004863F0" w:rsidRDefault="00CD1C32" w:rsidP="00CD1C32">
      <w:pPr>
        <w:pStyle w:val="a7"/>
        <w:spacing w:after="0"/>
        <w:rPr>
          <w:b/>
          <w:sz w:val="24"/>
          <w:szCs w:val="24"/>
        </w:rPr>
      </w:pPr>
    </w:p>
    <w:p w14:paraId="542635FC" w14:textId="77777777" w:rsidR="00CD1C32" w:rsidRPr="004863F0" w:rsidRDefault="00CD1C32" w:rsidP="00CD1C32">
      <w:pPr>
        <w:pStyle w:val="a7"/>
        <w:spacing w:after="0"/>
        <w:rPr>
          <w:b/>
          <w:sz w:val="24"/>
          <w:szCs w:val="24"/>
        </w:rPr>
      </w:pPr>
    </w:p>
    <w:p w14:paraId="58F1EF78" w14:textId="77777777" w:rsidR="00CD1C32" w:rsidRPr="004863F0" w:rsidRDefault="00CD1C32" w:rsidP="00CD1C32">
      <w:pPr>
        <w:pStyle w:val="a7"/>
        <w:spacing w:after="0"/>
        <w:rPr>
          <w:b/>
          <w:sz w:val="24"/>
          <w:szCs w:val="24"/>
        </w:rPr>
      </w:pPr>
    </w:p>
    <w:p w14:paraId="547CB026" w14:textId="06836FFC" w:rsidR="00CD1C32" w:rsidRPr="004863F0" w:rsidRDefault="00CD1C32" w:rsidP="00D755D2">
      <w:pPr>
        <w:tabs>
          <w:tab w:val="left" w:pos="5800"/>
        </w:tabs>
        <w:spacing w:after="0" w:line="240" w:lineRule="auto"/>
        <w:ind w:left="485"/>
        <w:jc w:val="center"/>
        <w:rPr>
          <w:rFonts w:ascii="Times New Roman" w:hAnsi="Times New Roman" w:cs="Times New Roman"/>
          <w:b/>
          <w:spacing w:val="-4"/>
          <w:sz w:val="24"/>
          <w:szCs w:val="24"/>
        </w:rPr>
      </w:pPr>
      <w:r w:rsidRPr="004863F0">
        <w:rPr>
          <w:rFonts w:ascii="Times New Roman" w:hAnsi="Times New Roman" w:cs="Times New Roman"/>
          <w:b/>
          <w:sz w:val="24"/>
          <w:szCs w:val="24"/>
        </w:rPr>
        <w:t>Секретар</w:t>
      </w:r>
      <w:r w:rsidRPr="004863F0">
        <w:rPr>
          <w:rFonts w:ascii="Times New Roman" w:hAnsi="Times New Roman" w:cs="Times New Roman"/>
          <w:b/>
          <w:spacing w:val="-3"/>
          <w:sz w:val="24"/>
          <w:szCs w:val="24"/>
        </w:rPr>
        <w:t xml:space="preserve"> </w:t>
      </w:r>
      <w:r w:rsidRPr="004863F0">
        <w:rPr>
          <w:rFonts w:ascii="Times New Roman" w:hAnsi="Times New Roman" w:cs="Times New Roman"/>
          <w:b/>
          <w:spacing w:val="-4"/>
          <w:sz w:val="24"/>
          <w:szCs w:val="24"/>
        </w:rPr>
        <w:t>ради</w:t>
      </w:r>
      <w:r w:rsidRPr="004863F0">
        <w:rPr>
          <w:rFonts w:ascii="Times New Roman" w:hAnsi="Times New Roman" w:cs="Times New Roman"/>
          <w:b/>
          <w:sz w:val="24"/>
          <w:szCs w:val="24"/>
        </w:rPr>
        <w:tab/>
        <w:t>Олександра</w:t>
      </w:r>
      <w:r w:rsidRPr="004863F0">
        <w:rPr>
          <w:rFonts w:ascii="Times New Roman" w:hAnsi="Times New Roman" w:cs="Times New Roman"/>
          <w:b/>
          <w:spacing w:val="-10"/>
          <w:sz w:val="24"/>
          <w:szCs w:val="24"/>
        </w:rPr>
        <w:t xml:space="preserve"> </w:t>
      </w:r>
      <w:r w:rsidRPr="004863F0">
        <w:rPr>
          <w:rFonts w:ascii="Times New Roman" w:hAnsi="Times New Roman" w:cs="Times New Roman"/>
          <w:b/>
          <w:spacing w:val="-2"/>
          <w:sz w:val="24"/>
          <w:szCs w:val="24"/>
        </w:rPr>
        <w:t>ШИМКО</w:t>
      </w:r>
    </w:p>
    <w:p w14:paraId="12D2F59A" w14:textId="77777777" w:rsidR="00F01784" w:rsidRPr="004863F0" w:rsidRDefault="00F01784" w:rsidP="00CD1C32">
      <w:pPr>
        <w:spacing w:after="0" w:line="240" w:lineRule="auto"/>
        <w:rPr>
          <w:rFonts w:ascii="Times New Roman" w:hAnsi="Times New Roman" w:cs="Times New Roman"/>
          <w:b/>
          <w:sz w:val="24"/>
          <w:szCs w:val="24"/>
        </w:rPr>
        <w:sectPr w:rsidR="00F01784" w:rsidRPr="004863F0">
          <w:headerReference w:type="default" r:id="rId26"/>
          <w:pgSz w:w="11910" w:h="16840"/>
          <w:pgMar w:top="360" w:right="566" w:bottom="280" w:left="566" w:header="0" w:footer="0" w:gutter="0"/>
          <w:cols w:space="720"/>
        </w:sectPr>
      </w:pPr>
    </w:p>
    <w:p w14:paraId="7F9D18EB" w14:textId="77777777" w:rsidR="00D755D2" w:rsidRPr="004863F0" w:rsidRDefault="00D755D2" w:rsidP="00D755D2">
      <w:pPr>
        <w:pStyle w:val="10"/>
        <w:ind w:left="490"/>
        <w:rPr>
          <w:sz w:val="24"/>
        </w:rPr>
      </w:pPr>
      <w:r w:rsidRPr="004863F0">
        <w:rPr>
          <w:sz w:val="24"/>
        </w:rPr>
        <w:lastRenderedPageBreak/>
        <w:t>ПАСПОРТ</w:t>
      </w:r>
      <w:r w:rsidRPr="004863F0">
        <w:rPr>
          <w:spacing w:val="-15"/>
          <w:sz w:val="24"/>
        </w:rPr>
        <w:t xml:space="preserve"> </w:t>
      </w:r>
      <w:r w:rsidRPr="004863F0">
        <w:rPr>
          <w:sz w:val="24"/>
        </w:rPr>
        <w:t>МІСЦЕВОЇ</w:t>
      </w:r>
      <w:r w:rsidRPr="004863F0">
        <w:rPr>
          <w:spacing w:val="-14"/>
          <w:sz w:val="24"/>
        </w:rPr>
        <w:t xml:space="preserve"> </w:t>
      </w:r>
      <w:r w:rsidRPr="004863F0">
        <w:rPr>
          <w:spacing w:val="-2"/>
          <w:sz w:val="24"/>
        </w:rPr>
        <w:t>ПРОГРАМИ</w:t>
      </w:r>
    </w:p>
    <w:p w14:paraId="59A8CEB6" w14:textId="77777777" w:rsidR="00D755D2" w:rsidRPr="004863F0" w:rsidRDefault="00D755D2" w:rsidP="00D755D2">
      <w:pPr>
        <w:spacing w:after="0" w:line="240" w:lineRule="auto"/>
        <w:ind w:left="2054" w:right="1567"/>
        <w:jc w:val="center"/>
        <w:rPr>
          <w:rFonts w:ascii="Times New Roman" w:hAnsi="Times New Roman" w:cs="Times New Roman"/>
          <w:b/>
          <w:sz w:val="24"/>
          <w:szCs w:val="24"/>
        </w:rPr>
      </w:pPr>
      <w:r w:rsidRPr="004863F0">
        <w:rPr>
          <w:rFonts w:ascii="Times New Roman" w:hAnsi="Times New Roman" w:cs="Times New Roman"/>
          <w:b/>
          <w:sz w:val="24"/>
          <w:szCs w:val="24"/>
        </w:rPr>
        <w:t>інформатизації</w:t>
      </w:r>
      <w:r w:rsidRPr="004863F0">
        <w:rPr>
          <w:rFonts w:ascii="Times New Roman" w:hAnsi="Times New Roman" w:cs="Times New Roman"/>
          <w:b/>
          <w:spacing w:val="-18"/>
          <w:sz w:val="24"/>
          <w:szCs w:val="24"/>
        </w:rPr>
        <w:t xml:space="preserve"> </w:t>
      </w:r>
      <w:r w:rsidRPr="004863F0">
        <w:rPr>
          <w:rFonts w:ascii="Times New Roman" w:hAnsi="Times New Roman" w:cs="Times New Roman"/>
          <w:b/>
          <w:sz w:val="24"/>
          <w:szCs w:val="24"/>
        </w:rPr>
        <w:t>«Цифрова</w:t>
      </w:r>
      <w:r w:rsidRPr="004863F0">
        <w:rPr>
          <w:rFonts w:ascii="Times New Roman" w:hAnsi="Times New Roman" w:cs="Times New Roman"/>
          <w:b/>
          <w:spacing w:val="-17"/>
          <w:sz w:val="24"/>
          <w:szCs w:val="24"/>
        </w:rPr>
        <w:t xml:space="preserve"> </w:t>
      </w:r>
      <w:r w:rsidRPr="004863F0">
        <w:rPr>
          <w:rFonts w:ascii="Times New Roman" w:hAnsi="Times New Roman" w:cs="Times New Roman"/>
          <w:b/>
          <w:sz w:val="24"/>
          <w:szCs w:val="24"/>
        </w:rPr>
        <w:t>Розвадівська</w:t>
      </w:r>
      <w:r w:rsidRPr="004863F0">
        <w:rPr>
          <w:rFonts w:ascii="Times New Roman" w:hAnsi="Times New Roman" w:cs="Times New Roman"/>
          <w:b/>
          <w:spacing w:val="-18"/>
          <w:sz w:val="24"/>
          <w:szCs w:val="24"/>
        </w:rPr>
        <w:t xml:space="preserve"> </w:t>
      </w:r>
      <w:r w:rsidRPr="004863F0">
        <w:rPr>
          <w:rFonts w:ascii="Times New Roman" w:hAnsi="Times New Roman" w:cs="Times New Roman"/>
          <w:b/>
          <w:sz w:val="24"/>
          <w:szCs w:val="24"/>
        </w:rPr>
        <w:t>сільська</w:t>
      </w:r>
      <w:r w:rsidRPr="004863F0">
        <w:rPr>
          <w:rFonts w:ascii="Times New Roman" w:hAnsi="Times New Roman" w:cs="Times New Roman"/>
          <w:b/>
          <w:spacing w:val="-17"/>
          <w:sz w:val="24"/>
          <w:szCs w:val="24"/>
        </w:rPr>
        <w:t xml:space="preserve"> </w:t>
      </w:r>
      <w:r w:rsidRPr="004863F0">
        <w:rPr>
          <w:rFonts w:ascii="Times New Roman" w:hAnsi="Times New Roman" w:cs="Times New Roman"/>
          <w:b/>
          <w:sz w:val="24"/>
          <w:szCs w:val="24"/>
        </w:rPr>
        <w:t xml:space="preserve">рада» </w:t>
      </w:r>
    </w:p>
    <w:p w14:paraId="48D1F5B8" w14:textId="60EC05D6" w:rsidR="00D755D2" w:rsidRPr="004863F0" w:rsidRDefault="00D755D2" w:rsidP="00D755D2">
      <w:pPr>
        <w:spacing w:after="0" w:line="240" w:lineRule="auto"/>
        <w:ind w:left="2054" w:right="1567"/>
        <w:jc w:val="center"/>
        <w:rPr>
          <w:rFonts w:ascii="Times New Roman" w:hAnsi="Times New Roman" w:cs="Times New Roman"/>
          <w:b/>
          <w:sz w:val="24"/>
          <w:szCs w:val="24"/>
        </w:rPr>
      </w:pPr>
      <w:r w:rsidRPr="004863F0">
        <w:rPr>
          <w:rFonts w:ascii="Times New Roman" w:hAnsi="Times New Roman" w:cs="Times New Roman"/>
          <w:b/>
          <w:sz w:val="24"/>
          <w:szCs w:val="24"/>
        </w:rPr>
        <w:t>на 2025-2027 роки</w:t>
      </w:r>
    </w:p>
    <w:p w14:paraId="39CC618C" w14:textId="77777777" w:rsidR="00D755D2" w:rsidRPr="004863F0" w:rsidRDefault="00D755D2" w:rsidP="00D755D2">
      <w:pPr>
        <w:pStyle w:val="a7"/>
        <w:spacing w:after="0"/>
        <w:rPr>
          <w:b/>
          <w:sz w:val="24"/>
          <w:szCs w:val="24"/>
        </w:rPr>
      </w:pPr>
    </w:p>
    <w:p w14:paraId="70C6F932" w14:textId="77777777" w:rsidR="00D755D2" w:rsidRPr="004863F0" w:rsidRDefault="00D755D2" w:rsidP="00D755D2">
      <w:pPr>
        <w:pStyle w:val="a7"/>
        <w:spacing w:after="0"/>
        <w:rPr>
          <w:b/>
          <w:sz w:val="24"/>
          <w:szCs w:val="24"/>
        </w:rPr>
      </w:pPr>
    </w:p>
    <w:p w14:paraId="1C52DBFE" w14:textId="77777777" w:rsidR="00D755D2" w:rsidRPr="004863F0" w:rsidRDefault="00D755D2" w:rsidP="00D755D2">
      <w:pPr>
        <w:pStyle w:val="a7"/>
        <w:spacing w:after="0"/>
        <w:rPr>
          <w:b/>
          <w:sz w:val="24"/>
          <w:szCs w:val="24"/>
        </w:rPr>
      </w:pPr>
    </w:p>
    <w:p w14:paraId="31CE573F" w14:textId="77777777" w:rsidR="00D755D2" w:rsidRPr="004863F0" w:rsidRDefault="00D755D2" w:rsidP="0007783C">
      <w:pPr>
        <w:pStyle w:val="a5"/>
        <w:widowControl w:val="0"/>
        <w:numPr>
          <w:ilvl w:val="0"/>
          <w:numId w:val="26"/>
        </w:numPr>
        <w:tabs>
          <w:tab w:val="left" w:pos="844"/>
        </w:tabs>
        <w:autoSpaceDE w:val="0"/>
        <w:autoSpaceDN w:val="0"/>
        <w:spacing w:after="0" w:line="240" w:lineRule="auto"/>
        <w:ind w:left="844" w:hanging="210"/>
        <w:contextualSpacing w:val="0"/>
        <w:jc w:val="left"/>
        <w:rPr>
          <w:rFonts w:ascii="Times New Roman" w:hAnsi="Times New Roman" w:cs="Times New Roman"/>
          <w:b/>
          <w:sz w:val="24"/>
          <w:szCs w:val="24"/>
        </w:rPr>
      </w:pPr>
      <w:r w:rsidRPr="004863F0">
        <w:rPr>
          <w:rFonts w:ascii="Times New Roman" w:hAnsi="Times New Roman" w:cs="Times New Roman"/>
          <w:b/>
          <w:spacing w:val="-2"/>
          <w:sz w:val="24"/>
          <w:szCs w:val="24"/>
        </w:rPr>
        <w:t>Ініціатор</w:t>
      </w:r>
      <w:r w:rsidRPr="004863F0">
        <w:rPr>
          <w:rFonts w:ascii="Times New Roman" w:hAnsi="Times New Roman" w:cs="Times New Roman"/>
          <w:b/>
          <w:spacing w:val="-4"/>
          <w:sz w:val="24"/>
          <w:szCs w:val="24"/>
        </w:rPr>
        <w:t xml:space="preserve"> </w:t>
      </w:r>
      <w:r w:rsidRPr="004863F0">
        <w:rPr>
          <w:rFonts w:ascii="Times New Roman" w:hAnsi="Times New Roman" w:cs="Times New Roman"/>
          <w:b/>
          <w:spacing w:val="-2"/>
          <w:sz w:val="24"/>
          <w:szCs w:val="24"/>
        </w:rPr>
        <w:t>розроблення</w:t>
      </w:r>
      <w:r w:rsidRPr="004863F0">
        <w:rPr>
          <w:rFonts w:ascii="Times New Roman" w:hAnsi="Times New Roman" w:cs="Times New Roman"/>
          <w:b/>
          <w:sz w:val="24"/>
          <w:szCs w:val="24"/>
        </w:rPr>
        <w:t xml:space="preserve"> </w:t>
      </w:r>
      <w:r w:rsidRPr="004863F0">
        <w:rPr>
          <w:rFonts w:ascii="Times New Roman" w:hAnsi="Times New Roman" w:cs="Times New Roman"/>
          <w:b/>
          <w:spacing w:val="-2"/>
          <w:sz w:val="24"/>
          <w:szCs w:val="24"/>
        </w:rPr>
        <w:t>програми:</w:t>
      </w:r>
    </w:p>
    <w:p w14:paraId="53F5D9A9" w14:textId="77777777" w:rsidR="00D755D2" w:rsidRPr="004863F0" w:rsidRDefault="00D755D2" w:rsidP="00D755D2">
      <w:pPr>
        <w:pStyle w:val="a7"/>
        <w:spacing w:after="0"/>
        <w:rPr>
          <w:b/>
          <w:sz w:val="24"/>
          <w:szCs w:val="24"/>
        </w:rPr>
      </w:pPr>
    </w:p>
    <w:p w14:paraId="19AC1711" w14:textId="77777777" w:rsidR="00D755D2" w:rsidRPr="004863F0" w:rsidRDefault="00D755D2" w:rsidP="00D755D2">
      <w:pPr>
        <w:pStyle w:val="a7"/>
        <w:spacing w:after="0"/>
        <w:rPr>
          <w:b/>
          <w:sz w:val="24"/>
          <w:szCs w:val="24"/>
        </w:rPr>
      </w:pPr>
    </w:p>
    <w:p w14:paraId="79FDA583" w14:textId="77777777" w:rsidR="00D755D2" w:rsidRPr="004863F0" w:rsidRDefault="00D755D2" w:rsidP="0007783C">
      <w:pPr>
        <w:pStyle w:val="a5"/>
        <w:widowControl w:val="0"/>
        <w:numPr>
          <w:ilvl w:val="0"/>
          <w:numId w:val="26"/>
        </w:numPr>
        <w:tabs>
          <w:tab w:val="left" w:pos="916"/>
        </w:tabs>
        <w:autoSpaceDE w:val="0"/>
        <w:autoSpaceDN w:val="0"/>
        <w:spacing w:after="0" w:line="240" w:lineRule="auto"/>
        <w:ind w:left="916" w:hanging="282"/>
        <w:contextualSpacing w:val="0"/>
        <w:jc w:val="left"/>
        <w:rPr>
          <w:rFonts w:ascii="Times New Roman" w:hAnsi="Times New Roman" w:cs="Times New Roman"/>
          <w:b/>
          <w:sz w:val="24"/>
          <w:szCs w:val="24"/>
        </w:rPr>
      </w:pPr>
      <w:r w:rsidRPr="004863F0">
        <w:rPr>
          <w:rFonts w:ascii="Times New Roman" w:hAnsi="Times New Roman" w:cs="Times New Roman"/>
          <w:b/>
          <w:sz w:val="24"/>
          <w:szCs w:val="24"/>
        </w:rPr>
        <w:t>Дата,</w:t>
      </w:r>
      <w:r w:rsidRPr="004863F0">
        <w:rPr>
          <w:rFonts w:ascii="Times New Roman" w:hAnsi="Times New Roman" w:cs="Times New Roman"/>
          <w:b/>
          <w:spacing w:val="-16"/>
          <w:sz w:val="24"/>
          <w:szCs w:val="24"/>
        </w:rPr>
        <w:t xml:space="preserve"> </w:t>
      </w:r>
      <w:r w:rsidRPr="004863F0">
        <w:rPr>
          <w:rFonts w:ascii="Times New Roman" w:hAnsi="Times New Roman" w:cs="Times New Roman"/>
          <w:b/>
          <w:sz w:val="24"/>
          <w:szCs w:val="24"/>
        </w:rPr>
        <w:t>номер</w:t>
      </w:r>
      <w:r w:rsidRPr="004863F0">
        <w:rPr>
          <w:rFonts w:ascii="Times New Roman" w:hAnsi="Times New Roman" w:cs="Times New Roman"/>
          <w:b/>
          <w:spacing w:val="-11"/>
          <w:sz w:val="24"/>
          <w:szCs w:val="24"/>
        </w:rPr>
        <w:t xml:space="preserve"> </w:t>
      </w:r>
      <w:r w:rsidRPr="004863F0">
        <w:rPr>
          <w:rFonts w:ascii="Times New Roman" w:hAnsi="Times New Roman" w:cs="Times New Roman"/>
          <w:b/>
          <w:sz w:val="24"/>
          <w:szCs w:val="24"/>
        </w:rPr>
        <w:t>документа</w:t>
      </w:r>
      <w:r w:rsidRPr="004863F0">
        <w:rPr>
          <w:rFonts w:ascii="Times New Roman" w:hAnsi="Times New Roman" w:cs="Times New Roman"/>
          <w:b/>
          <w:spacing w:val="-16"/>
          <w:sz w:val="24"/>
          <w:szCs w:val="24"/>
        </w:rPr>
        <w:t xml:space="preserve"> </w:t>
      </w:r>
      <w:r w:rsidRPr="004863F0">
        <w:rPr>
          <w:rFonts w:ascii="Times New Roman" w:hAnsi="Times New Roman" w:cs="Times New Roman"/>
          <w:b/>
          <w:sz w:val="24"/>
          <w:szCs w:val="24"/>
        </w:rPr>
        <w:t>про</w:t>
      </w:r>
      <w:r w:rsidRPr="004863F0">
        <w:rPr>
          <w:rFonts w:ascii="Times New Roman" w:hAnsi="Times New Roman" w:cs="Times New Roman"/>
          <w:b/>
          <w:spacing w:val="-17"/>
          <w:sz w:val="24"/>
          <w:szCs w:val="24"/>
        </w:rPr>
        <w:t xml:space="preserve"> </w:t>
      </w:r>
      <w:r w:rsidRPr="004863F0">
        <w:rPr>
          <w:rFonts w:ascii="Times New Roman" w:hAnsi="Times New Roman" w:cs="Times New Roman"/>
          <w:b/>
          <w:sz w:val="24"/>
          <w:szCs w:val="24"/>
        </w:rPr>
        <w:t>затвердження</w:t>
      </w:r>
      <w:r w:rsidRPr="004863F0">
        <w:rPr>
          <w:rFonts w:ascii="Times New Roman" w:hAnsi="Times New Roman" w:cs="Times New Roman"/>
          <w:b/>
          <w:spacing w:val="-18"/>
          <w:sz w:val="24"/>
          <w:szCs w:val="24"/>
        </w:rPr>
        <w:t xml:space="preserve"> </w:t>
      </w:r>
      <w:r w:rsidRPr="004863F0">
        <w:rPr>
          <w:rFonts w:ascii="Times New Roman" w:hAnsi="Times New Roman" w:cs="Times New Roman"/>
          <w:b/>
          <w:spacing w:val="-2"/>
          <w:sz w:val="24"/>
          <w:szCs w:val="24"/>
        </w:rPr>
        <w:t>програми:</w:t>
      </w:r>
    </w:p>
    <w:p w14:paraId="12C39797" w14:textId="6D64E7AD" w:rsidR="00D755D2" w:rsidRPr="004863F0" w:rsidRDefault="00D755D2" w:rsidP="00D755D2">
      <w:pPr>
        <w:spacing w:after="0" w:line="240" w:lineRule="auto"/>
        <w:ind w:left="634"/>
        <w:rPr>
          <w:rFonts w:ascii="Times New Roman" w:hAnsi="Times New Roman" w:cs="Times New Roman"/>
          <w:sz w:val="24"/>
          <w:szCs w:val="24"/>
        </w:rPr>
      </w:pPr>
      <w:r w:rsidRPr="004863F0">
        <w:rPr>
          <w:rFonts w:ascii="Times New Roman" w:hAnsi="Times New Roman" w:cs="Times New Roman"/>
          <w:sz w:val="24"/>
          <w:szCs w:val="24"/>
        </w:rPr>
        <w:t>рішення</w:t>
      </w:r>
      <w:r w:rsidRPr="004863F0">
        <w:rPr>
          <w:rFonts w:ascii="Times New Roman" w:hAnsi="Times New Roman" w:cs="Times New Roman"/>
          <w:spacing w:val="-8"/>
          <w:sz w:val="24"/>
          <w:szCs w:val="24"/>
        </w:rPr>
        <w:t xml:space="preserve"> </w:t>
      </w:r>
      <w:r w:rsidRPr="004863F0">
        <w:rPr>
          <w:rFonts w:ascii="Times New Roman" w:hAnsi="Times New Roman" w:cs="Times New Roman"/>
          <w:sz w:val="24"/>
          <w:szCs w:val="24"/>
        </w:rPr>
        <w:t>67-ї сесії</w:t>
      </w:r>
      <w:r w:rsidRPr="004863F0">
        <w:rPr>
          <w:rFonts w:ascii="Times New Roman" w:hAnsi="Times New Roman" w:cs="Times New Roman"/>
          <w:spacing w:val="-14"/>
          <w:sz w:val="24"/>
          <w:szCs w:val="24"/>
        </w:rPr>
        <w:t xml:space="preserve"> </w:t>
      </w:r>
      <w:r w:rsidRPr="004863F0">
        <w:rPr>
          <w:rFonts w:ascii="Times New Roman" w:hAnsi="Times New Roman" w:cs="Times New Roman"/>
          <w:sz w:val="24"/>
          <w:szCs w:val="24"/>
        </w:rPr>
        <w:t>Розвадівської</w:t>
      </w:r>
      <w:r w:rsidRPr="004863F0">
        <w:rPr>
          <w:rFonts w:ascii="Times New Roman" w:hAnsi="Times New Roman" w:cs="Times New Roman"/>
          <w:spacing w:val="-13"/>
          <w:sz w:val="24"/>
          <w:szCs w:val="24"/>
        </w:rPr>
        <w:t xml:space="preserve"> </w:t>
      </w:r>
      <w:r w:rsidRPr="004863F0">
        <w:rPr>
          <w:rFonts w:ascii="Times New Roman" w:hAnsi="Times New Roman" w:cs="Times New Roman"/>
          <w:sz w:val="24"/>
          <w:szCs w:val="24"/>
        </w:rPr>
        <w:t>сільської</w:t>
      </w:r>
      <w:r w:rsidRPr="004863F0">
        <w:rPr>
          <w:rFonts w:ascii="Times New Roman" w:hAnsi="Times New Roman" w:cs="Times New Roman"/>
          <w:spacing w:val="-8"/>
          <w:sz w:val="24"/>
          <w:szCs w:val="24"/>
        </w:rPr>
        <w:t xml:space="preserve"> </w:t>
      </w:r>
      <w:r w:rsidRPr="004863F0">
        <w:rPr>
          <w:rFonts w:ascii="Times New Roman" w:hAnsi="Times New Roman" w:cs="Times New Roman"/>
          <w:sz w:val="24"/>
          <w:szCs w:val="24"/>
        </w:rPr>
        <w:t>ради</w:t>
      </w:r>
      <w:r w:rsidRPr="004863F0">
        <w:rPr>
          <w:rFonts w:ascii="Times New Roman" w:hAnsi="Times New Roman" w:cs="Times New Roman"/>
          <w:spacing w:val="53"/>
          <w:sz w:val="24"/>
          <w:szCs w:val="24"/>
        </w:rPr>
        <w:t xml:space="preserve"> </w:t>
      </w:r>
      <w:r w:rsidRPr="004863F0">
        <w:rPr>
          <w:rFonts w:ascii="Times New Roman" w:hAnsi="Times New Roman" w:cs="Times New Roman"/>
          <w:sz w:val="24"/>
          <w:szCs w:val="24"/>
        </w:rPr>
        <w:t>від</w:t>
      </w:r>
      <w:r w:rsidRPr="004863F0">
        <w:rPr>
          <w:rFonts w:ascii="Times New Roman" w:hAnsi="Times New Roman" w:cs="Times New Roman"/>
          <w:spacing w:val="-7"/>
          <w:sz w:val="24"/>
          <w:szCs w:val="24"/>
        </w:rPr>
        <w:t xml:space="preserve"> </w:t>
      </w:r>
      <w:r w:rsidRPr="004863F0">
        <w:rPr>
          <w:rFonts w:ascii="Times New Roman" w:hAnsi="Times New Roman" w:cs="Times New Roman"/>
          <w:sz w:val="24"/>
          <w:szCs w:val="24"/>
        </w:rPr>
        <w:t xml:space="preserve"> 25.09.2025року</w:t>
      </w:r>
      <w:r w:rsidRPr="004863F0">
        <w:rPr>
          <w:rFonts w:ascii="Times New Roman" w:hAnsi="Times New Roman" w:cs="Times New Roman"/>
          <w:spacing w:val="-5"/>
          <w:sz w:val="24"/>
          <w:szCs w:val="24"/>
        </w:rPr>
        <w:t xml:space="preserve"> </w:t>
      </w:r>
      <w:r w:rsidRPr="004863F0">
        <w:rPr>
          <w:rFonts w:ascii="Times New Roman" w:hAnsi="Times New Roman" w:cs="Times New Roman"/>
          <w:spacing w:val="-2"/>
          <w:sz w:val="24"/>
          <w:szCs w:val="24"/>
        </w:rPr>
        <w:t>№</w:t>
      </w:r>
      <w:r w:rsidR="005407F1" w:rsidRPr="004863F0">
        <w:rPr>
          <w:rFonts w:ascii="Times New Roman" w:hAnsi="Times New Roman" w:cs="Times New Roman"/>
          <w:spacing w:val="-2"/>
          <w:sz w:val="24"/>
          <w:szCs w:val="24"/>
        </w:rPr>
        <w:t>2125</w:t>
      </w:r>
    </w:p>
    <w:p w14:paraId="749B3F37" w14:textId="77777777" w:rsidR="00D755D2" w:rsidRPr="004863F0" w:rsidRDefault="00D755D2" w:rsidP="00D755D2">
      <w:pPr>
        <w:pStyle w:val="a7"/>
        <w:spacing w:after="0"/>
        <w:rPr>
          <w:sz w:val="24"/>
          <w:szCs w:val="24"/>
        </w:rPr>
      </w:pPr>
    </w:p>
    <w:p w14:paraId="02D50623" w14:textId="77777777" w:rsidR="00D755D2" w:rsidRPr="004863F0" w:rsidRDefault="00D755D2" w:rsidP="00D755D2">
      <w:pPr>
        <w:pStyle w:val="a7"/>
        <w:spacing w:after="0"/>
        <w:rPr>
          <w:sz w:val="24"/>
          <w:szCs w:val="24"/>
        </w:rPr>
      </w:pPr>
    </w:p>
    <w:p w14:paraId="41592895" w14:textId="77777777" w:rsidR="00D755D2" w:rsidRPr="004863F0" w:rsidRDefault="00D755D2" w:rsidP="0007783C">
      <w:pPr>
        <w:pStyle w:val="a5"/>
        <w:widowControl w:val="0"/>
        <w:numPr>
          <w:ilvl w:val="0"/>
          <w:numId w:val="26"/>
        </w:numPr>
        <w:tabs>
          <w:tab w:val="left" w:pos="983"/>
        </w:tabs>
        <w:autoSpaceDE w:val="0"/>
        <w:autoSpaceDN w:val="0"/>
        <w:spacing w:after="0" w:line="240" w:lineRule="auto"/>
        <w:ind w:left="983" w:hanging="277"/>
        <w:contextualSpacing w:val="0"/>
        <w:jc w:val="left"/>
        <w:rPr>
          <w:rFonts w:ascii="Times New Roman" w:hAnsi="Times New Roman" w:cs="Times New Roman"/>
          <w:sz w:val="24"/>
          <w:szCs w:val="24"/>
        </w:rPr>
      </w:pPr>
      <w:r w:rsidRPr="004863F0">
        <w:rPr>
          <w:rFonts w:ascii="Times New Roman" w:hAnsi="Times New Roman" w:cs="Times New Roman"/>
          <w:b/>
          <w:spacing w:val="-2"/>
          <w:sz w:val="24"/>
          <w:szCs w:val="24"/>
        </w:rPr>
        <w:t>Розробник</w:t>
      </w:r>
      <w:r w:rsidRPr="004863F0">
        <w:rPr>
          <w:rFonts w:ascii="Times New Roman" w:hAnsi="Times New Roman" w:cs="Times New Roman"/>
          <w:b/>
          <w:spacing w:val="-3"/>
          <w:sz w:val="24"/>
          <w:szCs w:val="24"/>
        </w:rPr>
        <w:t xml:space="preserve"> </w:t>
      </w:r>
      <w:r w:rsidRPr="004863F0">
        <w:rPr>
          <w:rFonts w:ascii="Times New Roman" w:hAnsi="Times New Roman" w:cs="Times New Roman"/>
          <w:b/>
          <w:spacing w:val="-2"/>
          <w:sz w:val="24"/>
          <w:szCs w:val="24"/>
        </w:rPr>
        <w:t>програми:</w:t>
      </w:r>
      <w:r w:rsidRPr="004863F0">
        <w:rPr>
          <w:rFonts w:ascii="Times New Roman" w:hAnsi="Times New Roman" w:cs="Times New Roman"/>
          <w:b/>
          <w:spacing w:val="2"/>
          <w:sz w:val="24"/>
          <w:szCs w:val="24"/>
        </w:rPr>
        <w:t xml:space="preserve"> </w:t>
      </w:r>
      <w:r w:rsidRPr="004863F0">
        <w:rPr>
          <w:rFonts w:ascii="Times New Roman" w:hAnsi="Times New Roman" w:cs="Times New Roman"/>
          <w:spacing w:val="-2"/>
          <w:sz w:val="24"/>
          <w:szCs w:val="24"/>
        </w:rPr>
        <w:t>Розвадівська</w:t>
      </w:r>
      <w:r w:rsidRPr="004863F0">
        <w:rPr>
          <w:rFonts w:ascii="Times New Roman" w:hAnsi="Times New Roman" w:cs="Times New Roman"/>
          <w:sz w:val="24"/>
          <w:szCs w:val="24"/>
        </w:rPr>
        <w:t xml:space="preserve"> </w:t>
      </w:r>
      <w:r w:rsidRPr="004863F0">
        <w:rPr>
          <w:rFonts w:ascii="Times New Roman" w:hAnsi="Times New Roman" w:cs="Times New Roman"/>
          <w:spacing w:val="-2"/>
          <w:sz w:val="24"/>
          <w:szCs w:val="24"/>
        </w:rPr>
        <w:t>сільська</w:t>
      </w:r>
      <w:r w:rsidRPr="004863F0">
        <w:rPr>
          <w:rFonts w:ascii="Times New Roman" w:hAnsi="Times New Roman" w:cs="Times New Roman"/>
          <w:spacing w:val="1"/>
          <w:sz w:val="24"/>
          <w:szCs w:val="24"/>
        </w:rPr>
        <w:t xml:space="preserve"> </w:t>
      </w:r>
      <w:r w:rsidRPr="004863F0">
        <w:rPr>
          <w:rFonts w:ascii="Times New Roman" w:hAnsi="Times New Roman" w:cs="Times New Roman"/>
          <w:spacing w:val="-4"/>
          <w:sz w:val="24"/>
          <w:szCs w:val="24"/>
        </w:rPr>
        <w:t>рада</w:t>
      </w:r>
    </w:p>
    <w:p w14:paraId="1476BAFE" w14:textId="77777777" w:rsidR="00D755D2" w:rsidRPr="004863F0" w:rsidRDefault="00D755D2" w:rsidP="00D755D2">
      <w:pPr>
        <w:pStyle w:val="a7"/>
        <w:spacing w:after="0"/>
        <w:rPr>
          <w:sz w:val="24"/>
          <w:szCs w:val="24"/>
        </w:rPr>
      </w:pPr>
    </w:p>
    <w:p w14:paraId="29F06B1B" w14:textId="77777777" w:rsidR="00D755D2" w:rsidRPr="004863F0" w:rsidRDefault="00D755D2" w:rsidP="00D755D2">
      <w:pPr>
        <w:pStyle w:val="a7"/>
        <w:spacing w:after="0"/>
        <w:rPr>
          <w:sz w:val="24"/>
          <w:szCs w:val="24"/>
        </w:rPr>
      </w:pPr>
    </w:p>
    <w:p w14:paraId="0749B391" w14:textId="77777777" w:rsidR="00D755D2" w:rsidRPr="004863F0" w:rsidRDefault="00D755D2" w:rsidP="0007783C">
      <w:pPr>
        <w:pStyle w:val="a5"/>
        <w:widowControl w:val="0"/>
        <w:numPr>
          <w:ilvl w:val="0"/>
          <w:numId w:val="26"/>
        </w:numPr>
        <w:tabs>
          <w:tab w:val="left" w:pos="844"/>
        </w:tabs>
        <w:autoSpaceDE w:val="0"/>
        <w:autoSpaceDN w:val="0"/>
        <w:spacing w:after="0" w:line="240" w:lineRule="auto"/>
        <w:ind w:left="844" w:hanging="210"/>
        <w:contextualSpacing w:val="0"/>
        <w:jc w:val="left"/>
        <w:rPr>
          <w:rFonts w:ascii="Times New Roman" w:hAnsi="Times New Roman" w:cs="Times New Roman"/>
          <w:sz w:val="24"/>
          <w:szCs w:val="24"/>
        </w:rPr>
      </w:pPr>
      <w:r w:rsidRPr="004863F0">
        <w:rPr>
          <w:rFonts w:ascii="Times New Roman" w:hAnsi="Times New Roman" w:cs="Times New Roman"/>
          <w:b/>
          <w:spacing w:val="-2"/>
          <w:sz w:val="24"/>
          <w:szCs w:val="24"/>
        </w:rPr>
        <w:t>Відповідальний</w:t>
      </w:r>
      <w:r w:rsidRPr="004863F0">
        <w:rPr>
          <w:rFonts w:ascii="Times New Roman" w:hAnsi="Times New Roman" w:cs="Times New Roman"/>
          <w:b/>
          <w:spacing w:val="-1"/>
          <w:sz w:val="24"/>
          <w:szCs w:val="24"/>
        </w:rPr>
        <w:t xml:space="preserve"> </w:t>
      </w:r>
      <w:r w:rsidRPr="004863F0">
        <w:rPr>
          <w:rFonts w:ascii="Times New Roman" w:hAnsi="Times New Roman" w:cs="Times New Roman"/>
          <w:b/>
          <w:spacing w:val="-2"/>
          <w:sz w:val="24"/>
          <w:szCs w:val="24"/>
        </w:rPr>
        <w:t>виконавець програми:</w:t>
      </w:r>
      <w:r w:rsidRPr="004863F0">
        <w:rPr>
          <w:rFonts w:ascii="Times New Roman" w:hAnsi="Times New Roman" w:cs="Times New Roman"/>
          <w:b/>
          <w:spacing w:val="8"/>
          <w:sz w:val="24"/>
          <w:szCs w:val="24"/>
        </w:rPr>
        <w:t xml:space="preserve"> </w:t>
      </w:r>
      <w:r w:rsidRPr="004863F0">
        <w:rPr>
          <w:rFonts w:ascii="Times New Roman" w:hAnsi="Times New Roman" w:cs="Times New Roman"/>
          <w:spacing w:val="-2"/>
          <w:sz w:val="24"/>
          <w:szCs w:val="24"/>
        </w:rPr>
        <w:t>Розвадівська</w:t>
      </w:r>
      <w:r w:rsidRPr="004863F0">
        <w:rPr>
          <w:rFonts w:ascii="Times New Roman" w:hAnsi="Times New Roman" w:cs="Times New Roman"/>
          <w:spacing w:val="3"/>
          <w:sz w:val="24"/>
          <w:szCs w:val="24"/>
        </w:rPr>
        <w:t xml:space="preserve"> </w:t>
      </w:r>
      <w:r w:rsidRPr="004863F0">
        <w:rPr>
          <w:rFonts w:ascii="Times New Roman" w:hAnsi="Times New Roman" w:cs="Times New Roman"/>
          <w:spacing w:val="-2"/>
          <w:sz w:val="24"/>
          <w:szCs w:val="24"/>
        </w:rPr>
        <w:t>сільська</w:t>
      </w:r>
      <w:r w:rsidRPr="004863F0">
        <w:rPr>
          <w:rFonts w:ascii="Times New Roman" w:hAnsi="Times New Roman" w:cs="Times New Roman"/>
          <w:spacing w:val="2"/>
          <w:sz w:val="24"/>
          <w:szCs w:val="24"/>
        </w:rPr>
        <w:t xml:space="preserve"> </w:t>
      </w:r>
      <w:r w:rsidRPr="004863F0">
        <w:rPr>
          <w:rFonts w:ascii="Times New Roman" w:hAnsi="Times New Roman" w:cs="Times New Roman"/>
          <w:spacing w:val="-4"/>
          <w:sz w:val="24"/>
          <w:szCs w:val="24"/>
        </w:rPr>
        <w:t>рада</w:t>
      </w:r>
    </w:p>
    <w:p w14:paraId="317A8377" w14:textId="77777777" w:rsidR="00D755D2" w:rsidRPr="004863F0" w:rsidRDefault="00D755D2" w:rsidP="00D755D2">
      <w:pPr>
        <w:pStyle w:val="a7"/>
        <w:spacing w:after="0"/>
        <w:rPr>
          <w:sz w:val="24"/>
          <w:szCs w:val="24"/>
        </w:rPr>
      </w:pPr>
    </w:p>
    <w:p w14:paraId="44123223" w14:textId="77777777" w:rsidR="00D755D2" w:rsidRPr="004863F0" w:rsidRDefault="00D755D2" w:rsidP="0007783C">
      <w:pPr>
        <w:pStyle w:val="a5"/>
        <w:widowControl w:val="0"/>
        <w:numPr>
          <w:ilvl w:val="0"/>
          <w:numId w:val="26"/>
        </w:numPr>
        <w:tabs>
          <w:tab w:val="left" w:pos="844"/>
        </w:tabs>
        <w:autoSpaceDE w:val="0"/>
        <w:autoSpaceDN w:val="0"/>
        <w:spacing w:after="0" w:line="240" w:lineRule="auto"/>
        <w:ind w:left="844" w:hanging="210"/>
        <w:contextualSpacing w:val="0"/>
        <w:jc w:val="left"/>
        <w:rPr>
          <w:rFonts w:ascii="Times New Roman" w:hAnsi="Times New Roman" w:cs="Times New Roman"/>
          <w:sz w:val="24"/>
          <w:szCs w:val="24"/>
        </w:rPr>
      </w:pPr>
      <w:r w:rsidRPr="004863F0">
        <w:rPr>
          <w:rFonts w:ascii="Times New Roman" w:hAnsi="Times New Roman" w:cs="Times New Roman"/>
          <w:b/>
          <w:spacing w:val="-2"/>
          <w:sz w:val="24"/>
          <w:szCs w:val="24"/>
        </w:rPr>
        <w:t>Учасники програми:</w:t>
      </w:r>
      <w:r w:rsidRPr="004863F0">
        <w:rPr>
          <w:rFonts w:ascii="Times New Roman" w:hAnsi="Times New Roman" w:cs="Times New Roman"/>
          <w:b/>
          <w:spacing w:val="4"/>
          <w:sz w:val="24"/>
          <w:szCs w:val="24"/>
        </w:rPr>
        <w:t xml:space="preserve"> </w:t>
      </w:r>
      <w:r w:rsidRPr="004863F0">
        <w:rPr>
          <w:rFonts w:ascii="Times New Roman" w:hAnsi="Times New Roman" w:cs="Times New Roman"/>
          <w:spacing w:val="-2"/>
          <w:sz w:val="24"/>
          <w:szCs w:val="24"/>
        </w:rPr>
        <w:t>структурні</w:t>
      </w:r>
      <w:r w:rsidRPr="004863F0">
        <w:rPr>
          <w:rFonts w:ascii="Times New Roman" w:hAnsi="Times New Roman" w:cs="Times New Roman"/>
          <w:spacing w:val="-4"/>
          <w:sz w:val="24"/>
          <w:szCs w:val="24"/>
        </w:rPr>
        <w:t xml:space="preserve"> </w:t>
      </w:r>
      <w:r w:rsidRPr="004863F0">
        <w:rPr>
          <w:rFonts w:ascii="Times New Roman" w:hAnsi="Times New Roman" w:cs="Times New Roman"/>
          <w:spacing w:val="-2"/>
          <w:sz w:val="24"/>
          <w:szCs w:val="24"/>
        </w:rPr>
        <w:t>підрозділи</w:t>
      </w:r>
      <w:r w:rsidRPr="004863F0">
        <w:rPr>
          <w:rFonts w:ascii="Times New Roman" w:hAnsi="Times New Roman" w:cs="Times New Roman"/>
          <w:spacing w:val="1"/>
          <w:sz w:val="24"/>
          <w:szCs w:val="24"/>
        </w:rPr>
        <w:t xml:space="preserve"> </w:t>
      </w:r>
      <w:r w:rsidRPr="004863F0">
        <w:rPr>
          <w:rFonts w:ascii="Times New Roman" w:hAnsi="Times New Roman" w:cs="Times New Roman"/>
          <w:spacing w:val="-2"/>
          <w:sz w:val="24"/>
          <w:szCs w:val="24"/>
        </w:rPr>
        <w:t>Розвадівської</w:t>
      </w:r>
      <w:r w:rsidRPr="004863F0">
        <w:rPr>
          <w:rFonts w:ascii="Times New Roman" w:hAnsi="Times New Roman" w:cs="Times New Roman"/>
          <w:spacing w:val="-4"/>
          <w:sz w:val="24"/>
          <w:szCs w:val="24"/>
        </w:rPr>
        <w:t xml:space="preserve"> </w:t>
      </w:r>
      <w:r w:rsidRPr="004863F0">
        <w:rPr>
          <w:rFonts w:ascii="Times New Roman" w:hAnsi="Times New Roman" w:cs="Times New Roman"/>
          <w:spacing w:val="-2"/>
          <w:sz w:val="24"/>
          <w:szCs w:val="24"/>
        </w:rPr>
        <w:t>сільської</w:t>
      </w:r>
      <w:r w:rsidRPr="004863F0">
        <w:rPr>
          <w:rFonts w:ascii="Times New Roman" w:hAnsi="Times New Roman" w:cs="Times New Roman"/>
          <w:spacing w:val="-4"/>
          <w:sz w:val="24"/>
          <w:szCs w:val="24"/>
        </w:rPr>
        <w:t xml:space="preserve"> </w:t>
      </w:r>
      <w:r w:rsidRPr="004863F0">
        <w:rPr>
          <w:rFonts w:ascii="Times New Roman" w:hAnsi="Times New Roman" w:cs="Times New Roman"/>
          <w:spacing w:val="-2"/>
          <w:sz w:val="24"/>
          <w:szCs w:val="24"/>
        </w:rPr>
        <w:t>ради;</w:t>
      </w:r>
    </w:p>
    <w:p w14:paraId="091A549E" w14:textId="77777777" w:rsidR="00D755D2" w:rsidRPr="004863F0" w:rsidRDefault="00D755D2" w:rsidP="00D755D2">
      <w:pPr>
        <w:pStyle w:val="a7"/>
        <w:spacing w:after="0"/>
        <w:rPr>
          <w:sz w:val="24"/>
          <w:szCs w:val="24"/>
        </w:rPr>
      </w:pPr>
    </w:p>
    <w:p w14:paraId="522CD417" w14:textId="77777777" w:rsidR="00D755D2" w:rsidRPr="004863F0" w:rsidRDefault="00D755D2" w:rsidP="00D755D2">
      <w:pPr>
        <w:pStyle w:val="a7"/>
        <w:spacing w:after="0"/>
        <w:rPr>
          <w:sz w:val="24"/>
          <w:szCs w:val="24"/>
        </w:rPr>
      </w:pPr>
    </w:p>
    <w:p w14:paraId="1CD15405" w14:textId="77777777" w:rsidR="00D755D2" w:rsidRPr="004863F0" w:rsidRDefault="00D755D2" w:rsidP="0007783C">
      <w:pPr>
        <w:pStyle w:val="a5"/>
        <w:widowControl w:val="0"/>
        <w:numPr>
          <w:ilvl w:val="0"/>
          <w:numId w:val="26"/>
        </w:numPr>
        <w:tabs>
          <w:tab w:val="left" w:pos="844"/>
        </w:tabs>
        <w:autoSpaceDE w:val="0"/>
        <w:autoSpaceDN w:val="0"/>
        <w:spacing w:after="0" w:line="240" w:lineRule="auto"/>
        <w:ind w:left="844" w:hanging="210"/>
        <w:contextualSpacing w:val="0"/>
        <w:jc w:val="left"/>
        <w:rPr>
          <w:rFonts w:ascii="Times New Roman" w:hAnsi="Times New Roman" w:cs="Times New Roman"/>
          <w:sz w:val="24"/>
          <w:szCs w:val="24"/>
        </w:rPr>
      </w:pPr>
      <w:r w:rsidRPr="004863F0">
        <w:rPr>
          <w:rFonts w:ascii="Times New Roman" w:hAnsi="Times New Roman" w:cs="Times New Roman"/>
          <w:b/>
          <w:sz w:val="24"/>
          <w:szCs w:val="24"/>
        </w:rPr>
        <w:t>Термін</w:t>
      </w:r>
      <w:r w:rsidRPr="004863F0">
        <w:rPr>
          <w:rFonts w:ascii="Times New Roman" w:hAnsi="Times New Roman" w:cs="Times New Roman"/>
          <w:b/>
          <w:spacing w:val="-15"/>
          <w:sz w:val="24"/>
          <w:szCs w:val="24"/>
        </w:rPr>
        <w:t xml:space="preserve"> </w:t>
      </w:r>
      <w:r w:rsidRPr="004863F0">
        <w:rPr>
          <w:rFonts w:ascii="Times New Roman" w:hAnsi="Times New Roman" w:cs="Times New Roman"/>
          <w:b/>
          <w:sz w:val="24"/>
          <w:szCs w:val="24"/>
        </w:rPr>
        <w:t>реалізації</w:t>
      </w:r>
      <w:r w:rsidRPr="004863F0">
        <w:rPr>
          <w:rFonts w:ascii="Times New Roman" w:hAnsi="Times New Roman" w:cs="Times New Roman"/>
          <w:b/>
          <w:spacing w:val="-13"/>
          <w:sz w:val="24"/>
          <w:szCs w:val="24"/>
        </w:rPr>
        <w:t xml:space="preserve"> </w:t>
      </w:r>
      <w:r w:rsidRPr="004863F0">
        <w:rPr>
          <w:rFonts w:ascii="Times New Roman" w:hAnsi="Times New Roman" w:cs="Times New Roman"/>
          <w:b/>
          <w:sz w:val="24"/>
          <w:szCs w:val="24"/>
        </w:rPr>
        <w:t>програми:</w:t>
      </w:r>
      <w:r w:rsidRPr="004863F0">
        <w:rPr>
          <w:rFonts w:ascii="Times New Roman" w:hAnsi="Times New Roman" w:cs="Times New Roman"/>
          <w:b/>
          <w:spacing w:val="-9"/>
          <w:sz w:val="24"/>
          <w:szCs w:val="24"/>
        </w:rPr>
        <w:t xml:space="preserve"> </w:t>
      </w:r>
      <w:r w:rsidRPr="004863F0">
        <w:rPr>
          <w:rFonts w:ascii="Times New Roman" w:hAnsi="Times New Roman" w:cs="Times New Roman"/>
          <w:sz w:val="24"/>
          <w:szCs w:val="24"/>
        </w:rPr>
        <w:t>2025-2027</w:t>
      </w:r>
      <w:r w:rsidRPr="004863F0">
        <w:rPr>
          <w:rFonts w:ascii="Times New Roman" w:hAnsi="Times New Roman" w:cs="Times New Roman"/>
          <w:spacing w:val="-13"/>
          <w:sz w:val="24"/>
          <w:szCs w:val="24"/>
        </w:rPr>
        <w:t xml:space="preserve"> </w:t>
      </w:r>
      <w:r w:rsidRPr="004863F0">
        <w:rPr>
          <w:rFonts w:ascii="Times New Roman" w:hAnsi="Times New Roman" w:cs="Times New Roman"/>
          <w:spacing w:val="-4"/>
          <w:sz w:val="24"/>
          <w:szCs w:val="24"/>
        </w:rPr>
        <w:t>роки</w:t>
      </w:r>
    </w:p>
    <w:p w14:paraId="2590F93E" w14:textId="77777777" w:rsidR="00D755D2" w:rsidRPr="004863F0" w:rsidRDefault="00D755D2" w:rsidP="00D755D2">
      <w:pPr>
        <w:pStyle w:val="a7"/>
        <w:spacing w:after="0"/>
        <w:rPr>
          <w:sz w:val="24"/>
          <w:szCs w:val="24"/>
        </w:rPr>
      </w:pPr>
    </w:p>
    <w:p w14:paraId="45B6868E" w14:textId="77777777" w:rsidR="00D755D2" w:rsidRPr="004863F0" w:rsidRDefault="00D755D2" w:rsidP="00D755D2">
      <w:pPr>
        <w:pStyle w:val="a7"/>
        <w:spacing w:after="0"/>
        <w:rPr>
          <w:sz w:val="24"/>
          <w:szCs w:val="24"/>
        </w:rPr>
      </w:pPr>
    </w:p>
    <w:p w14:paraId="7BA3B6C7" w14:textId="77777777" w:rsidR="005407F1" w:rsidRPr="004863F0" w:rsidRDefault="00D755D2" w:rsidP="0007783C">
      <w:pPr>
        <w:pStyle w:val="2"/>
        <w:keepNext w:val="0"/>
        <w:keepLines w:val="0"/>
        <w:widowControl w:val="0"/>
        <w:numPr>
          <w:ilvl w:val="0"/>
          <w:numId w:val="26"/>
        </w:numPr>
        <w:tabs>
          <w:tab w:val="left" w:pos="916"/>
        </w:tabs>
        <w:autoSpaceDE w:val="0"/>
        <w:autoSpaceDN w:val="0"/>
        <w:spacing w:before="0" w:line="240" w:lineRule="auto"/>
        <w:ind w:left="634" w:right="152" w:firstLine="0"/>
        <w:jc w:val="left"/>
        <w:rPr>
          <w:rFonts w:ascii="Times New Roman" w:hAnsi="Times New Roman" w:cs="Times New Roman"/>
          <w:b/>
          <w:color w:val="auto"/>
          <w:sz w:val="24"/>
          <w:szCs w:val="24"/>
        </w:rPr>
      </w:pPr>
      <w:r w:rsidRPr="004863F0">
        <w:rPr>
          <w:rFonts w:ascii="Times New Roman" w:hAnsi="Times New Roman" w:cs="Times New Roman"/>
          <w:color w:val="auto"/>
          <w:sz w:val="24"/>
          <w:szCs w:val="24"/>
        </w:rPr>
        <w:t>Загальний обсяг фінансових ресурсів, необхідних для реалізації</w:t>
      </w:r>
      <w:r w:rsidRPr="004863F0">
        <w:rPr>
          <w:rFonts w:ascii="Times New Roman" w:hAnsi="Times New Roman" w:cs="Times New Roman"/>
          <w:color w:val="auto"/>
          <w:spacing w:val="80"/>
          <w:sz w:val="24"/>
          <w:szCs w:val="24"/>
        </w:rPr>
        <w:t xml:space="preserve"> </w:t>
      </w:r>
    </w:p>
    <w:p w14:paraId="0654D6EC" w14:textId="106EB1C3" w:rsidR="00D755D2" w:rsidRPr="004863F0" w:rsidRDefault="005407F1" w:rsidP="005407F1">
      <w:pPr>
        <w:pStyle w:val="2"/>
        <w:keepNext w:val="0"/>
        <w:keepLines w:val="0"/>
        <w:widowControl w:val="0"/>
        <w:tabs>
          <w:tab w:val="left" w:pos="916"/>
        </w:tabs>
        <w:autoSpaceDE w:val="0"/>
        <w:autoSpaceDN w:val="0"/>
        <w:spacing w:before="0" w:line="240" w:lineRule="auto"/>
        <w:ind w:left="634" w:right="152"/>
        <w:rPr>
          <w:rFonts w:ascii="Times New Roman" w:hAnsi="Times New Roman" w:cs="Times New Roman"/>
          <w:b/>
          <w:color w:val="auto"/>
          <w:sz w:val="24"/>
          <w:szCs w:val="24"/>
        </w:rPr>
      </w:pPr>
      <w:r w:rsidRPr="004863F0">
        <w:rPr>
          <w:rFonts w:ascii="Times New Roman" w:hAnsi="Times New Roman" w:cs="Times New Roman"/>
          <w:color w:val="auto"/>
          <w:spacing w:val="80"/>
          <w:sz w:val="24"/>
          <w:szCs w:val="24"/>
        </w:rPr>
        <w:t xml:space="preserve"> </w:t>
      </w:r>
      <w:r w:rsidR="00D755D2" w:rsidRPr="004863F0">
        <w:rPr>
          <w:rFonts w:ascii="Times New Roman" w:hAnsi="Times New Roman" w:cs="Times New Roman"/>
          <w:color w:val="auto"/>
          <w:sz w:val="24"/>
          <w:szCs w:val="24"/>
        </w:rPr>
        <w:t xml:space="preserve">Програми </w:t>
      </w:r>
      <w:r w:rsidR="00D755D2" w:rsidRPr="004863F0">
        <w:rPr>
          <w:rFonts w:ascii="Times New Roman" w:hAnsi="Times New Roman" w:cs="Times New Roman"/>
          <w:color w:val="auto"/>
          <w:spacing w:val="40"/>
          <w:sz w:val="24"/>
          <w:szCs w:val="24"/>
        </w:rPr>
        <w:t xml:space="preserve"> </w:t>
      </w:r>
      <w:r w:rsidR="00D755D2" w:rsidRPr="004863F0">
        <w:rPr>
          <w:rFonts w:ascii="Times New Roman" w:hAnsi="Times New Roman" w:cs="Times New Roman"/>
          <w:color w:val="auto"/>
          <w:sz w:val="24"/>
          <w:szCs w:val="24"/>
        </w:rPr>
        <w:t>–</w:t>
      </w:r>
      <w:r w:rsidR="00D755D2" w:rsidRPr="004863F0">
        <w:rPr>
          <w:rFonts w:ascii="Times New Roman" w:hAnsi="Times New Roman" w:cs="Times New Roman"/>
          <w:color w:val="auto"/>
          <w:spacing w:val="40"/>
          <w:sz w:val="24"/>
          <w:szCs w:val="24"/>
        </w:rPr>
        <w:t xml:space="preserve"> </w:t>
      </w:r>
      <w:r w:rsidR="00D755D2" w:rsidRPr="004863F0">
        <w:rPr>
          <w:rFonts w:ascii="Times New Roman" w:hAnsi="Times New Roman" w:cs="Times New Roman"/>
          <w:color w:val="auto"/>
          <w:sz w:val="24"/>
          <w:szCs w:val="24"/>
        </w:rPr>
        <w:t>30 тис.грн.</w:t>
      </w:r>
    </w:p>
    <w:p w14:paraId="7FC5CD55" w14:textId="77777777" w:rsidR="00D755D2" w:rsidRPr="004863F0" w:rsidRDefault="00D755D2" w:rsidP="00D755D2">
      <w:pPr>
        <w:spacing w:after="0" w:line="240" w:lineRule="auto"/>
        <w:rPr>
          <w:rFonts w:ascii="Times New Roman" w:hAnsi="Times New Roman" w:cs="Times New Roman"/>
          <w:sz w:val="24"/>
          <w:szCs w:val="24"/>
        </w:rPr>
      </w:pPr>
    </w:p>
    <w:p w14:paraId="62633F85" w14:textId="77777777" w:rsidR="00D755D2" w:rsidRPr="004863F0" w:rsidRDefault="00D755D2" w:rsidP="00D755D2">
      <w:pPr>
        <w:spacing w:after="0" w:line="240" w:lineRule="auto"/>
        <w:jc w:val="center"/>
        <w:rPr>
          <w:rFonts w:ascii="Times New Roman" w:hAnsi="Times New Roman" w:cs="Times New Roman"/>
          <w:b/>
          <w:bCs/>
          <w:sz w:val="24"/>
          <w:szCs w:val="24"/>
        </w:rPr>
      </w:pPr>
    </w:p>
    <w:p w14:paraId="1488C515" w14:textId="77777777" w:rsidR="00D755D2" w:rsidRPr="004863F0" w:rsidRDefault="00D755D2" w:rsidP="00D755D2">
      <w:pPr>
        <w:spacing w:after="0" w:line="240" w:lineRule="auto"/>
        <w:jc w:val="center"/>
        <w:rPr>
          <w:rFonts w:ascii="Times New Roman" w:hAnsi="Times New Roman" w:cs="Times New Roman"/>
          <w:b/>
          <w:bCs/>
          <w:sz w:val="24"/>
          <w:szCs w:val="24"/>
        </w:rPr>
      </w:pPr>
    </w:p>
    <w:p w14:paraId="5DFD8274" w14:textId="77777777" w:rsidR="00D755D2" w:rsidRPr="004863F0" w:rsidRDefault="00D755D2" w:rsidP="00D755D2">
      <w:pPr>
        <w:spacing w:after="0" w:line="240" w:lineRule="auto"/>
        <w:jc w:val="center"/>
        <w:rPr>
          <w:rFonts w:ascii="Times New Roman" w:hAnsi="Times New Roman" w:cs="Times New Roman"/>
          <w:b/>
          <w:bCs/>
          <w:sz w:val="24"/>
          <w:szCs w:val="24"/>
        </w:rPr>
      </w:pPr>
    </w:p>
    <w:p w14:paraId="3BC7298D" w14:textId="77777777" w:rsidR="00F01784" w:rsidRPr="004863F0" w:rsidRDefault="00F01784" w:rsidP="00D755D2">
      <w:pPr>
        <w:spacing w:after="0" w:line="240" w:lineRule="auto"/>
        <w:rPr>
          <w:rFonts w:ascii="Times New Roman" w:hAnsi="Times New Roman" w:cs="Times New Roman"/>
          <w:b/>
          <w:sz w:val="24"/>
          <w:szCs w:val="24"/>
        </w:rPr>
        <w:sectPr w:rsidR="00F01784" w:rsidRPr="004863F0">
          <w:headerReference w:type="default" r:id="rId27"/>
          <w:pgSz w:w="11910" w:h="16840"/>
          <w:pgMar w:top="360" w:right="566" w:bottom="280" w:left="566" w:header="0" w:footer="0" w:gutter="0"/>
          <w:cols w:space="720"/>
        </w:sectPr>
      </w:pPr>
    </w:p>
    <w:p w14:paraId="4734B1D5" w14:textId="77777777" w:rsidR="00F557AF" w:rsidRPr="004863F0" w:rsidRDefault="00F557AF" w:rsidP="00F557AF">
      <w:pPr>
        <w:spacing w:after="0" w:line="240" w:lineRule="auto"/>
        <w:jc w:val="center"/>
        <w:rPr>
          <w:rFonts w:ascii="Times New Roman" w:hAnsi="Times New Roman" w:cs="Times New Roman"/>
          <w:noProof/>
          <w:sz w:val="24"/>
          <w:szCs w:val="24"/>
          <w:lang w:eastAsia="uk-UA"/>
        </w:rPr>
      </w:pPr>
      <w:r w:rsidRPr="004863F0">
        <w:rPr>
          <w:rFonts w:ascii="Times New Roman" w:hAnsi="Times New Roman" w:cs="Times New Roman"/>
          <w:noProof/>
          <w:sz w:val="24"/>
          <w:szCs w:val="24"/>
          <w:lang w:eastAsia="uk-UA"/>
        </w:rPr>
        <w:lastRenderedPageBreak/>
        <w:drawing>
          <wp:inline distT="0" distB="0" distL="0" distR="0" wp14:anchorId="445AEF26" wp14:editId="6F9558B9">
            <wp:extent cx="571500" cy="762000"/>
            <wp:effectExtent l="0" t="0" r="0" b="0"/>
            <wp:docPr id="29" name="Рисунок 29"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4B970C60" w14:textId="77777777" w:rsidR="00F557AF" w:rsidRPr="004863F0" w:rsidRDefault="00F557AF" w:rsidP="00F557AF">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7CC28A1A" w14:textId="77777777" w:rsidR="00F557AF" w:rsidRPr="004863F0" w:rsidRDefault="00F557AF" w:rsidP="00F557AF">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4E38EF5F" w14:textId="77777777" w:rsidR="00F557AF" w:rsidRPr="004863F0" w:rsidRDefault="00F557AF" w:rsidP="00F557AF">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7943E6F3" w14:textId="77777777" w:rsidR="00F557AF" w:rsidRPr="004863F0" w:rsidRDefault="00F557AF" w:rsidP="00F557AF">
      <w:pPr>
        <w:spacing w:after="0" w:line="240" w:lineRule="auto"/>
        <w:jc w:val="center"/>
        <w:rPr>
          <w:rFonts w:ascii="Times New Roman" w:hAnsi="Times New Roman" w:cs="Times New Roman"/>
          <w:b/>
          <w:sz w:val="28"/>
          <w:szCs w:val="28"/>
        </w:rPr>
      </w:pPr>
    </w:p>
    <w:p w14:paraId="3CFFF782" w14:textId="77777777" w:rsidR="00F557AF" w:rsidRPr="004863F0" w:rsidRDefault="00F557AF" w:rsidP="00F557AF">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42C6FA30" w14:textId="77777777" w:rsidR="00F557AF" w:rsidRPr="004863F0" w:rsidRDefault="00F557AF" w:rsidP="00F557AF">
      <w:pPr>
        <w:suppressAutoHyphens/>
        <w:spacing w:after="120"/>
        <w:jc w:val="center"/>
        <w:rPr>
          <w:b/>
          <w:color w:val="000000" w:themeColor="text1"/>
          <w:lang w:val="ru-RU" w:eastAsia="ar-SA"/>
        </w:rPr>
      </w:pPr>
    </w:p>
    <w:p w14:paraId="683BCF3F" w14:textId="0A25E331" w:rsidR="00D755D2" w:rsidRPr="004863F0" w:rsidRDefault="00F557AF" w:rsidP="00F557AF">
      <w:pPr>
        <w:tabs>
          <w:tab w:val="left" w:pos="284"/>
          <w:tab w:val="left" w:pos="7695"/>
        </w:tabs>
        <w:spacing w:after="60"/>
        <w:outlineLvl w:val="0"/>
        <w:rPr>
          <w:rFonts w:ascii="Times New Roman" w:eastAsia="Times New Roman" w:hAnsi="Times New Roman" w:cs="Times New Roman"/>
          <w:sz w:val="24"/>
          <w:szCs w:val="24"/>
          <w:lang w:eastAsia="ru-RU"/>
        </w:rPr>
      </w:pPr>
      <w:r w:rsidRPr="004863F0">
        <w:rPr>
          <w:rFonts w:ascii="Times New Roman" w:hAnsi="Times New Roman" w:cs="Times New Roman"/>
          <w:b/>
          <w:color w:val="000000" w:themeColor="text1"/>
          <w:lang w:val="ru-RU" w:eastAsia="ar-SA"/>
        </w:rPr>
        <w:t xml:space="preserve">25 вересня 2025 року                         </w:t>
      </w:r>
      <w:r w:rsidR="003D2C35" w:rsidRPr="004863F0">
        <w:rPr>
          <w:rFonts w:ascii="Times New Roman" w:hAnsi="Times New Roman" w:cs="Times New Roman"/>
          <w:b/>
          <w:color w:val="000000" w:themeColor="text1"/>
          <w:lang w:val="ru-RU" w:eastAsia="ar-SA"/>
        </w:rPr>
        <w:t xml:space="preserve">           </w:t>
      </w:r>
      <w:r w:rsidRPr="004863F0">
        <w:rPr>
          <w:rFonts w:ascii="Times New Roman" w:hAnsi="Times New Roman" w:cs="Times New Roman"/>
          <w:b/>
          <w:color w:val="000000" w:themeColor="text1"/>
          <w:lang w:val="ru-RU" w:eastAsia="ar-SA"/>
        </w:rPr>
        <w:t xml:space="preserve">   с.Розвадів                                           № </w:t>
      </w:r>
      <w:r w:rsidR="003D2C35" w:rsidRPr="004863F0">
        <w:rPr>
          <w:rFonts w:ascii="Times New Roman" w:hAnsi="Times New Roman" w:cs="Times New Roman"/>
          <w:b/>
          <w:color w:val="000000" w:themeColor="text1"/>
          <w:lang w:val="ru-RU" w:eastAsia="ar-SA"/>
        </w:rPr>
        <w:t>2126</w:t>
      </w:r>
      <w:r w:rsidR="00D755D2" w:rsidRPr="004863F0">
        <w:rPr>
          <w:rFonts w:ascii="Times New Roman" w:eastAsia="Times New Roman" w:hAnsi="Times New Roman" w:cs="Times New Roman"/>
          <w:sz w:val="24"/>
          <w:szCs w:val="24"/>
          <w:lang w:eastAsia="ru-RU"/>
        </w:rPr>
        <w:tab/>
      </w:r>
      <w:r w:rsidR="00D755D2" w:rsidRPr="004863F0">
        <w:rPr>
          <w:rFonts w:ascii="Times New Roman" w:eastAsia="Times New Roman" w:hAnsi="Times New Roman" w:cs="Times New Roman"/>
          <w:sz w:val="24"/>
          <w:szCs w:val="24"/>
          <w:lang w:eastAsia="ru-RU"/>
        </w:rPr>
        <w:tab/>
      </w:r>
      <w:r w:rsidR="00D755D2" w:rsidRPr="004863F0">
        <w:rPr>
          <w:rFonts w:ascii="Times New Roman" w:eastAsia="Times New Roman" w:hAnsi="Times New Roman" w:cs="Times New Roman"/>
          <w:sz w:val="24"/>
          <w:szCs w:val="24"/>
          <w:lang w:eastAsia="ru-RU"/>
        </w:rPr>
        <w:tab/>
      </w:r>
      <w:r w:rsidR="00D755D2" w:rsidRPr="004863F0">
        <w:rPr>
          <w:rFonts w:ascii="Times New Roman" w:eastAsia="Times New Roman" w:hAnsi="Times New Roman" w:cs="Times New Roman"/>
          <w:sz w:val="24"/>
          <w:szCs w:val="24"/>
          <w:lang w:eastAsia="ru-RU"/>
        </w:rPr>
        <w:tab/>
      </w:r>
      <w:r w:rsidR="00D755D2" w:rsidRPr="004863F0">
        <w:rPr>
          <w:rFonts w:ascii="Times New Roman" w:eastAsia="Times New Roman" w:hAnsi="Times New Roman" w:cs="Times New Roman"/>
          <w:sz w:val="24"/>
          <w:szCs w:val="24"/>
          <w:lang w:eastAsia="ru-RU"/>
        </w:rPr>
        <w:tab/>
      </w:r>
      <w:r w:rsidR="00D755D2" w:rsidRPr="004863F0">
        <w:rPr>
          <w:rFonts w:ascii="Times New Roman" w:eastAsia="Times New Roman" w:hAnsi="Times New Roman" w:cs="Times New Roman"/>
          <w:sz w:val="24"/>
          <w:szCs w:val="24"/>
          <w:lang w:eastAsia="ru-RU"/>
        </w:rPr>
        <w:tab/>
      </w:r>
    </w:p>
    <w:p w14:paraId="598A9E9E" w14:textId="0AA6E5FA" w:rsidR="00D755D2" w:rsidRPr="004863F0" w:rsidRDefault="00D755D2" w:rsidP="00D755D2">
      <w:pPr>
        <w:shd w:val="clear" w:color="auto" w:fill="FFFFFF"/>
        <w:spacing w:after="0" w:line="240" w:lineRule="auto"/>
        <w:ind w:right="3827" w:firstLine="567"/>
        <w:jc w:val="both"/>
        <w:textAlignment w:val="baseline"/>
        <w:rPr>
          <w:rFonts w:ascii="Lato" w:eastAsia="Times New Roman" w:hAnsi="Lato" w:cs="Times New Roman"/>
          <w:color w:val="212529"/>
          <w:sz w:val="24"/>
          <w:szCs w:val="24"/>
          <w:lang w:eastAsia="uk-UA"/>
        </w:rPr>
      </w:pPr>
      <w:r w:rsidRPr="004863F0">
        <w:rPr>
          <w:rFonts w:ascii="inherit" w:eastAsia="Times New Roman" w:hAnsi="inherit" w:cs="Times New Roman"/>
          <w:b/>
          <w:bCs/>
          <w:color w:val="212529"/>
          <w:sz w:val="24"/>
          <w:szCs w:val="24"/>
          <w:bdr w:val="none" w:sz="0" w:space="0" w:color="auto" w:frame="1"/>
          <w:lang w:eastAsia="uk-UA"/>
        </w:rPr>
        <w:t>Про внесення змін до Програми надання та виплати одноразової грошової допомоги 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на 2024-2025 роки</w:t>
      </w:r>
    </w:p>
    <w:p w14:paraId="35F40178" w14:textId="77777777" w:rsidR="00D755D2" w:rsidRPr="004863F0" w:rsidRDefault="00D755D2" w:rsidP="00D755D2">
      <w:pPr>
        <w:tabs>
          <w:tab w:val="left" w:pos="284"/>
        </w:tabs>
        <w:spacing w:after="0"/>
        <w:jc w:val="both"/>
        <w:rPr>
          <w:rFonts w:ascii="Times New Roman" w:eastAsia="Times New Roman" w:hAnsi="Times New Roman" w:cs="Times New Roman"/>
          <w:b/>
          <w:sz w:val="24"/>
          <w:szCs w:val="24"/>
          <w:lang w:eastAsia="ru-RU"/>
        </w:rPr>
      </w:pPr>
    </w:p>
    <w:p w14:paraId="6CE92BE9" w14:textId="77777777" w:rsidR="00D755D2" w:rsidRPr="004863F0" w:rsidRDefault="00D755D2" w:rsidP="00D755D2">
      <w:pPr>
        <w:tabs>
          <w:tab w:val="left" w:pos="284"/>
        </w:tabs>
        <w:spacing w:after="0"/>
        <w:jc w:val="both"/>
        <w:rPr>
          <w:rFonts w:ascii="Times New Roman" w:eastAsia="Times New Roman" w:hAnsi="Times New Roman" w:cs="Times New Roman"/>
          <w:b/>
          <w:sz w:val="24"/>
          <w:szCs w:val="24"/>
          <w:lang w:eastAsia="ru-RU"/>
        </w:rPr>
      </w:pPr>
    </w:p>
    <w:p w14:paraId="4846893F" w14:textId="494074D4" w:rsidR="00D755D2" w:rsidRPr="004863F0" w:rsidRDefault="00F557AF" w:rsidP="00F557AF">
      <w:pPr>
        <w:pStyle w:val="aa"/>
      </w:pPr>
      <w:r w:rsidRPr="004863F0">
        <w:t xml:space="preserve">       </w:t>
      </w:r>
      <w:r w:rsidR="00D755D2" w:rsidRPr="004863F0">
        <w:t xml:space="preserve">Відповідно до статті 26 Закону України «Про місцеве самоврядування в Україні», вимог Бюджетного кодексу України (зі змінами), рішення обласної </w:t>
      </w:r>
      <w:r w:rsidR="00D755D2" w:rsidRPr="004863F0">
        <w:rPr>
          <w:i/>
        </w:rPr>
        <w:t>ради</w:t>
      </w:r>
      <w:r w:rsidR="00D755D2" w:rsidRPr="004863F0">
        <w:rPr>
          <w:b/>
          <w:i/>
        </w:rPr>
        <w:t xml:space="preserve"> </w:t>
      </w:r>
      <w:r w:rsidR="00D755D2" w:rsidRPr="004863F0">
        <w:rPr>
          <w:rStyle w:val="fontstyle01"/>
          <w:b w:val="0"/>
          <w:i w:val="0"/>
          <w:sz w:val="24"/>
          <w:szCs w:val="24"/>
        </w:rPr>
        <w:t>від 18.02.2021 № 53 «Про затвердження Комплексної програми соціальної підтримки у Львівській області учасників АТО (ООС), бійців добровольців АТО, Захисників та Захисниць України, членів їх сімей, а також</w:t>
      </w:r>
      <w:r w:rsidR="00D755D2" w:rsidRPr="004863F0">
        <w:rPr>
          <w:rFonts w:ascii="TimesNewRomanPSMT" w:hAnsi="TimesNewRomanPSMT"/>
          <w:b/>
          <w:i/>
          <w:color w:val="000000"/>
        </w:rPr>
        <w:t xml:space="preserve"> </w:t>
      </w:r>
      <w:r w:rsidR="00D755D2" w:rsidRPr="004863F0">
        <w:rPr>
          <w:rStyle w:val="fontstyle01"/>
          <w:b w:val="0"/>
          <w:i w:val="0"/>
          <w:sz w:val="24"/>
          <w:szCs w:val="24"/>
        </w:rPr>
        <w:t>родин Героїв Небесної Сотні на 2021 – 2025 роки» (у редакції розпорядження</w:t>
      </w:r>
      <w:r w:rsidRPr="004863F0">
        <w:rPr>
          <w:rFonts w:ascii="TimesNewRomanPSMT" w:hAnsi="TimesNewRomanPSMT"/>
          <w:b/>
          <w:i/>
          <w:color w:val="000000"/>
        </w:rPr>
        <w:t xml:space="preserve"> </w:t>
      </w:r>
      <w:r w:rsidR="00D755D2" w:rsidRPr="004863F0">
        <w:rPr>
          <w:rStyle w:val="fontstyle01"/>
          <w:b w:val="0"/>
          <w:i w:val="0"/>
          <w:sz w:val="24"/>
          <w:szCs w:val="24"/>
        </w:rPr>
        <w:t>начальника обласної військової адміністрації від 30.12.2022 №822/0/5-22ВА),</w:t>
      </w:r>
      <w:r w:rsidR="00D755D2" w:rsidRPr="004863F0">
        <w:rPr>
          <w:b/>
          <w:i/>
        </w:rPr>
        <w:t xml:space="preserve"> </w:t>
      </w:r>
      <w:r w:rsidR="00D755D2" w:rsidRPr="004863F0">
        <w:rPr>
          <w:rStyle w:val="fontstyle01"/>
          <w:b w:val="0"/>
          <w:i w:val="0"/>
          <w:sz w:val="24"/>
          <w:szCs w:val="24"/>
        </w:rPr>
        <w:t>Порядку надання та виплати одноразової грошової допомоги</w:t>
      </w:r>
      <w:r w:rsidR="00D755D2" w:rsidRPr="004863F0">
        <w:rPr>
          <w:rFonts w:ascii="TimesNewRomanPSMT" w:hAnsi="TimesNewRomanPSMT"/>
          <w:b/>
          <w:i/>
          <w:color w:val="000000"/>
        </w:rPr>
        <w:t xml:space="preserve"> </w:t>
      </w:r>
      <w:r w:rsidR="00D755D2" w:rsidRPr="004863F0">
        <w:rPr>
          <w:rStyle w:val="fontstyle01"/>
          <w:b w:val="0"/>
          <w:i w:val="0"/>
          <w:sz w:val="24"/>
          <w:szCs w:val="24"/>
        </w:rPr>
        <w:t>на / за встановлення пам’ятних знаків на могилах загиблих (померлих)</w:t>
      </w:r>
      <w:r w:rsidR="00D755D2" w:rsidRPr="004863F0">
        <w:rPr>
          <w:rFonts w:ascii="TimesNewRomanPSMT" w:hAnsi="TimesNewRomanPSMT"/>
          <w:b/>
          <w:i/>
          <w:color w:val="000000"/>
        </w:rPr>
        <w:t xml:space="preserve"> </w:t>
      </w:r>
      <w:r w:rsidR="00D755D2" w:rsidRPr="004863F0">
        <w:rPr>
          <w:rStyle w:val="fontstyle01"/>
          <w:b w:val="0"/>
          <w:i w:val="0"/>
          <w:sz w:val="24"/>
          <w:szCs w:val="24"/>
        </w:rPr>
        <w:t>Захисників та Захисниць України, ветеранів війни, бійців-добровольців АТО,</w:t>
      </w:r>
      <w:r w:rsidR="00D755D2" w:rsidRPr="004863F0">
        <w:rPr>
          <w:rFonts w:ascii="TimesNewRomanPSMT" w:hAnsi="TimesNewRomanPSMT"/>
          <w:b/>
          <w:i/>
          <w:color w:val="000000"/>
        </w:rPr>
        <w:t xml:space="preserve"> </w:t>
      </w:r>
      <w:r w:rsidR="00D755D2" w:rsidRPr="004863F0">
        <w:rPr>
          <w:rStyle w:val="fontstyle01"/>
          <w:b w:val="0"/>
          <w:i w:val="0"/>
          <w:sz w:val="24"/>
          <w:szCs w:val="24"/>
        </w:rPr>
        <w:t>постраждалих учасників Революції Гідності, затвердженого розпорядженням</w:t>
      </w:r>
      <w:r w:rsidR="00D755D2" w:rsidRPr="004863F0">
        <w:rPr>
          <w:rFonts w:ascii="TimesNewRomanPSMT" w:hAnsi="TimesNewRomanPSMT"/>
          <w:b/>
          <w:i/>
          <w:color w:val="000000"/>
        </w:rPr>
        <w:t xml:space="preserve"> </w:t>
      </w:r>
      <w:r w:rsidR="00D755D2" w:rsidRPr="004863F0">
        <w:rPr>
          <w:rStyle w:val="fontstyle01"/>
          <w:b w:val="0"/>
          <w:i w:val="0"/>
          <w:sz w:val="24"/>
          <w:szCs w:val="24"/>
        </w:rPr>
        <w:t>начальника обласної військової адміністрації від 09.02.2023 № 49/0/5-23ВА (у</w:t>
      </w:r>
      <w:r w:rsidR="00D755D2" w:rsidRPr="004863F0">
        <w:rPr>
          <w:rFonts w:ascii="TimesNewRomanPSMT" w:hAnsi="TimesNewRomanPSMT"/>
          <w:b/>
          <w:i/>
          <w:color w:val="000000"/>
        </w:rPr>
        <w:t xml:space="preserve"> </w:t>
      </w:r>
      <w:r w:rsidR="00D755D2" w:rsidRPr="004863F0">
        <w:rPr>
          <w:rStyle w:val="fontstyle01"/>
          <w:b w:val="0"/>
          <w:i w:val="0"/>
          <w:sz w:val="24"/>
          <w:szCs w:val="24"/>
        </w:rPr>
        <w:t>редакції розпорядження начальника обласної військової адміністрації</w:t>
      </w:r>
      <w:r w:rsidRPr="004863F0">
        <w:rPr>
          <w:rFonts w:ascii="TimesNewRomanPSMT" w:hAnsi="TimesNewRomanPSMT"/>
          <w:b/>
          <w:i/>
          <w:color w:val="000000"/>
        </w:rPr>
        <w:t xml:space="preserve"> </w:t>
      </w:r>
      <w:r w:rsidR="00D755D2" w:rsidRPr="004863F0">
        <w:rPr>
          <w:rStyle w:val="fontstyle01"/>
          <w:b w:val="0"/>
          <w:i w:val="0"/>
          <w:sz w:val="24"/>
          <w:szCs w:val="24"/>
        </w:rPr>
        <w:t>від 31.03.2025 № 309/0/5-25ВА)</w:t>
      </w:r>
      <w:r w:rsidR="00D755D2" w:rsidRPr="004863F0">
        <w:rPr>
          <w:b/>
          <w:i/>
        </w:rPr>
        <w:t xml:space="preserve"> </w:t>
      </w:r>
      <w:r w:rsidR="00D755D2" w:rsidRPr="004863F0">
        <w:rPr>
          <w:rStyle w:val="fontstyle01"/>
          <w:b w:val="0"/>
          <w:i w:val="0"/>
          <w:sz w:val="24"/>
          <w:szCs w:val="24"/>
        </w:rPr>
        <w:t>з</w:t>
      </w:r>
      <w:r w:rsidR="00D755D2" w:rsidRPr="004863F0">
        <w:rPr>
          <w:rFonts w:ascii="TimesNewRomanPSMT" w:hAnsi="TimesNewRomanPSMT"/>
          <w:b/>
          <w:i/>
          <w:color w:val="000000"/>
        </w:rPr>
        <w:t xml:space="preserve"> </w:t>
      </w:r>
      <w:r w:rsidR="00D755D2" w:rsidRPr="004863F0">
        <w:rPr>
          <w:rStyle w:val="fontstyle01"/>
          <w:b w:val="0"/>
          <w:i w:val="0"/>
          <w:sz w:val="24"/>
          <w:szCs w:val="24"/>
        </w:rPr>
        <w:t>метою надання всебічної підтримки Захисникам та Захисницям України,</w:t>
      </w:r>
      <w:r w:rsidR="00D755D2" w:rsidRPr="004863F0">
        <w:rPr>
          <w:rFonts w:ascii="TimesNewRomanPSMT" w:hAnsi="TimesNewRomanPSMT"/>
          <w:b/>
          <w:i/>
          <w:color w:val="000000"/>
        </w:rPr>
        <w:t xml:space="preserve"> </w:t>
      </w:r>
      <w:r w:rsidR="00D755D2" w:rsidRPr="004863F0">
        <w:rPr>
          <w:rStyle w:val="fontstyle01"/>
          <w:b w:val="0"/>
          <w:i w:val="0"/>
          <w:sz w:val="24"/>
          <w:szCs w:val="24"/>
        </w:rPr>
        <w:t>учасникам Революції Гідності та членам їхніх сімей</w:t>
      </w:r>
      <w:r w:rsidR="00D755D2" w:rsidRPr="004863F0">
        <w:rPr>
          <w:b/>
          <w:i/>
        </w:rPr>
        <w:t xml:space="preserve">, </w:t>
      </w:r>
      <w:r w:rsidR="00D755D2" w:rsidRPr="004863F0">
        <w:rPr>
          <w:color w:val="2B2B2B"/>
          <w:spacing w:val="8"/>
          <w:shd w:val="clear" w:color="auto" w:fill="FFFFFF"/>
        </w:rPr>
        <w:t xml:space="preserve">Розвадівська </w:t>
      </w:r>
      <w:r w:rsidR="00D755D2" w:rsidRPr="004863F0">
        <w:t>сільська рада:</w:t>
      </w:r>
    </w:p>
    <w:p w14:paraId="550C1C9D" w14:textId="77777777" w:rsidR="00D755D2" w:rsidRPr="004863F0" w:rsidRDefault="00D755D2" w:rsidP="00D755D2">
      <w:pPr>
        <w:tabs>
          <w:tab w:val="left" w:pos="284"/>
        </w:tabs>
        <w:spacing w:after="0"/>
        <w:jc w:val="both"/>
        <w:rPr>
          <w:rFonts w:ascii="Times New Roman" w:eastAsia="Times New Roman" w:hAnsi="Times New Roman" w:cs="Times New Roman"/>
          <w:b/>
          <w:sz w:val="24"/>
          <w:szCs w:val="24"/>
          <w:lang w:eastAsia="ru-RU"/>
        </w:rPr>
      </w:pPr>
    </w:p>
    <w:p w14:paraId="4CB28DFF" w14:textId="48CED1FD" w:rsidR="00D755D2" w:rsidRPr="004863F0" w:rsidRDefault="00D755D2" w:rsidP="00D755D2">
      <w:pPr>
        <w:tabs>
          <w:tab w:val="left" w:pos="284"/>
        </w:tabs>
        <w:spacing w:after="0"/>
        <w:jc w:val="center"/>
        <w:rPr>
          <w:rFonts w:ascii="Times New Roman" w:eastAsia="Times New Roman" w:hAnsi="Times New Roman" w:cs="Times New Roman"/>
          <w:b/>
          <w:sz w:val="24"/>
          <w:szCs w:val="24"/>
          <w:lang w:eastAsia="ru-RU"/>
        </w:rPr>
      </w:pPr>
      <w:r w:rsidRPr="004863F0">
        <w:rPr>
          <w:rFonts w:ascii="Times New Roman" w:eastAsia="Times New Roman" w:hAnsi="Times New Roman" w:cs="Times New Roman"/>
          <w:b/>
          <w:sz w:val="24"/>
          <w:szCs w:val="24"/>
          <w:lang w:eastAsia="ru-RU"/>
        </w:rPr>
        <w:t>ВИРІШИЛА:</w:t>
      </w:r>
    </w:p>
    <w:p w14:paraId="415AC31B" w14:textId="77777777" w:rsidR="00F557AF" w:rsidRPr="004863F0" w:rsidRDefault="00F557AF" w:rsidP="00D755D2">
      <w:pPr>
        <w:tabs>
          <w:tab w:val="left" w:pos="284"/>
        </w:tabs>
        <w:spacing w:after="0"/>
        <w:jc w:val="center"/>
        <w:rPr>
          <w:rFonts w:ascii="Times New Roman" w:eastAsia="Times New Roman" w:hAnsi="Times New Roman" w:cs="Times New Roman"/>
          <w:b/>
          <w:sz w:val="24"/>
          <w:szCs w:val="24"/>
          <w:lang w:eastAsia="ru-RU"/>
        </w:rPr>
      </w:pPr>
    </w:p>
    <w:p w14:paraId="78FE5D1B" w14:textId="77777777" w:rsidR="00D755D2" w:rsidRPr="004863F0" w:rsidRDefault="00D755D2" w:rsidP="0007783C">
      <w:pPr>
        <w:pStyle w:val="a5"/>
        <w:numPr>
          <w:ilvl w:val="0"/>
          <w:numId w:val="32"/>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Затвердити внесення змін до Програми надання та виплати одноразової грошової допомоги 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на 2024-2025 роки (далі - Програма):</w:t>
      </w:r>
    </w:p>
    <w:p w14:paraId="5146BD1C" w14:textId="77777777" w:rsidR="00D755D2" w:rsidRPr="004863F0" w:rsidRDefault="00D755D2" w:rsidP="00D755D2">
      <w:pPr>
        <w:pStyle w:val="a5"/>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21D1AF05" w14:textId="77777777" w:rsidR="00D755D2" w:rsidRPr="004863F0" w:rsidRDefault="00D755D2" w:rsidP="0007783C">
      <w:pPr>
        <w:pStyle w:val="a5"/>
        <w:numPr>
          <w:ilvl w:val="1"/>
          <w:numId w:val="32"/>
        </w:numPr>
        <w:shd w:val="clear" w:color="auto" w:fill="FFFFFF"/>
        <w:tabs>
          <w:tab w:val="left" w:pos="284"/>
        </w:tabs>
        <w:spacing w:after="0" w:line="300" w:lineRule="atLeast"/>
        <w:jc w:val="both"/>
        <w:rPr>
          <w:rFonts w:ascii="Times New Roman" w:eastAsia="Calibri" w:hAnsi="Times New Roman" w:cs="Times New Roman"/>
          <w:sz w:val="24"/>
          <w:szCs w:val="24"/>
          <w:lang w:eastAsia="ru-RU"/>
        </w:rPr>
      </w:pPr>
      <w:r w:rsidRPr="004863F0">
        <w:rPr>
          <w:rFonts w:ascii="Times New Roman" w:eastAsia="Calibri" w:hAnsi="Times New Roman" w:cs="Times New Roman"/>
          <w:sz w:val="24"/>
          <w:szCs w:val="24"/>
          <w:lang w:eastAsia="ru-RU"/>
        </w:rPr>
        <w:t xml:space="preserve"> Пункт 4.3. вважати Пунктом 4.4.</w:t>
      </w:r>
    </w:p>
    <w:p w14:paraId="0434101D" w14:textId="77777777" w:rsidR="00D755D2" w:rsidRPr="004863F0" w:rsidRDefault="00D755D2" w:rsidP="0007783C">
      <w:pPr>
        <w:pStyle w:val="a5"/>
        <w:numPr>
          <w:ilvl w:val="1"/>
          <w:numId w:val="32"/>
        </w:numPr>
        <w:shd w:val="clear" w:color="auto" w:fill="FFFFFF"/>
        <w:tabs>
          <w:tab w:val="left" w:pos="284"/>
        </w:tabs>
        <w:spacing w:after="0" w:line="300" w:lineRule="atLeast"/>
        <w:jc w:val="both"/>
        <w:rPr>
          <w:rFonts w:ascii="Times New Roman" w:eastAsia="Calibri" w:hAnsi="Times New Roman" w:cs="Times New Roman"/>
          <w:sz w:val="24"/>
          <w:szCs w:val="24"/>
          <w:lang w:eastAsia="ru-RU"/>
        </w:rPr>
      </w:pPr>
      <w:r w:rsidRPr="004863F0">
        <w:rPr>
          <w:rFonts w:ascii="Times New Roman" w:eastAsia="Times New Roman" w:hAnsi="Times New Roman" w:cs="Times New Roman"/>
          <w:sz w:val="24"/>
          <w:szCs w:val="24"/>
          <w:lang w:eastAsia="ru-RU"/>
        </w:rPr>
        <w:t xml:space="preserve"> Пункт 4.3. </w:t>
      </w:r>
      <w:r w:rsidRPr="004863F0">
        <w:rPr>
          <w:rFonts w:ascii="Times New Roman" w:eastAsia="Times New Roman" w:hAnsi="Times New Roman" w:cs="Times New Roman"/>
          <w:bCs/>
          <w:sz w:val="24"/>
          <w:szCs w:val="24"/>
          <w:lang w:eastAsia="ru-RU"/>
        </w:rPr>
        <w:t xml:space="preserve">Порядку </w:t>
      </w:r>
      <w:r w:rsidRPr="004863F0">
        <w:rPr>
          <w:rFonts w:ascii="Times New Roman" w:eastAsia="Times New Roman" w:hAnsi="Times New Roman" w:cs="Times New Roman"/>
          <w:sz w:val="24"/>
          <w:szCs w:val="24"/>
          <w:lang w:eastAsia="ru-RU"/>
        </w:rPr>
        <w:t xml:space="preserve">надання та виплати одноразової грошової допомоги 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на 2024-2025 роки додатку 1 до Програми (далі - Порядок) викласти в такій редакції: </w:t>
      </w:r>
    </w:p>
    <w:p w14:paraId="5C5ACBFA" w14:textId="77777777" w:rsidR="00D755D2" w:rsidRPr="004863F0" w:rsidRDefault="00D755D2" w:rsidP="00D755D2">
      <w:pPr>
        <w:pStyle w:val="a5"/>
        <w:shd w:val="clear" w:color="auto" w:fill="FFFFFF"/>
        <w:tabs>
          <w:tab w:val="left" w:pos="284"/>
        </w:tabs>
        <w:spacing w:after="0" w:line="300" w:lineRule="atLeast"/>
        <w:ind w:left="1080"/>
        <w:jc w:val="both"/>
        <w:rPr>
          <w:rFonts w:ascii="Times New Roman" w:eastAsia="Calibri" w:hAnsi="Times New Roman" w:cs="Times New Roman"/>
          <w:sz w:val="24"/>
          <w:szCs w:val="24"/>
          <w:lang w:eastAsia="ru-RU"/>
        </w:rPr>
      </w:pPr>
      <w:r w:rsidRPr="004863F0">
        <w:rPr>
          <w:rFonts w:ascii="Times New Roman" w:eastAsia="Times New Roman" w:hAnsi="Times New Roman" w:cs="Times New Roman"/>
          <w:sz w:val="24"/>
          <w:szCs w:val="24"/>
          <w:lang w:eastAsia="ru-RU"/>
        </w:rPr>
        <w:lastRenderedPageBreak/>
        <w:t>«У разі відсутності осіб першого та другого ступеня спорідненості, на отримання допомоги мають право (як виняток) особи, які займалися встановленням пам'ятного знаку на могилі загиблого (померлого) Захисника або Захисниці України, які на день смерті такої особи і на момент звернення зареєстровані та фактично проживають у Львівській області».</w:t>
      </w:r>
    </w:p>
    <w:p w14:paraId="22500C71" w14:textId="77777777" w:rsidR="00D755D2" w:rsidRPr="004863F0" w:rsidRDefault="00D755D2" w:rsidP="00D755D2">
      <w:pPr>
        <w:tabs>
          <w:tab w:val="left" w:pos="284"/>
        </w:tabs>
        <w:spacing w:after="0"/>
        <w:ind w:firstLine="426"/>
        <w:jc w:val="both"/>
        <w:rPr>
          <w:rFonts w:ascii="Times New Roman" w:eastAsia="Times New Roman" w:hAnsi="Times New Roman" w:cs="Times New Roman"/>
          <w:sz w:val="24"/>
          <w:szCs w:val="24"/>
          <w:lang w:eastAsia="ru-RU"/>
        </w:rPr>
      </w:pPr>
    </w:p>
    <w:p w14:paraId="73F9FDA0" w14:textId="77777777" w:rsidR="00D755D2" w:rsidRPr="004863F0" w:rsidRDefault="00D755D2" w:rsidP="00D755D2">
      <w:pPr>
        <w:tabs>
          <w:tab w:val="left" w:pos="284"/>
        </w:tabs>
        <w:spacing w:after="0"/>
        <w:ind w:firstLine="426"/>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2. Контроль за виконанням даного рішення покласти на постійну комісію сільської ради з питань бюджету, фінансів та планування соціально-економічного розвитку, регуляторних актів  (А. Зобнів).</w:t>
      </w:r>
    </w:p>
    <w:p w14:paraId="5883D444" w14:textId="77777777" w:rsidR="00D755D2" w:rsidRPr="004863F0" w:rsidRDefault="00D755D2" w:rsidP="00D755D2">
      <w:pPr>
        <w:tabs>
          <w:tab w:val="left" w:pos="284"/>
        </w:tabs>
        <w:spacing w:after="0"/>
        <w:jc w:val="both"/>
        <w:rPr>
          <w:rFonts w:ascii="Times New Roman" w:eastAsia="Times New Roman" w:hAnsi="Times New Roman" w:cs="Times New Roman"/>
          <w:sz w:val="24"/>
          <w:szCs w:val="24"/>
          <w:lang w:eastAsia="ru-RU"/>
        </w:rPr>
      </w:pPr>
    </w:p>
    <w:p w14:paraId="54731955" w14:textId="075C0024" w:rsidR="00D755D2" w:rsidRPr="004863F0" w:rsidRDefault="00D755D2" w:rsidP="00D755D2">
      <w:pPr>
        <w:tabs>
          <w:tab w:val="left" w:pos="284"/>
        </w:tabs>
        <w:spacing w:after="0"/>
        <w:jc w:val="both"/>
        <w:rPr>
          <w:rFonts w:ascii="Times New Roman" w:eastAsia="Times New Roman" w:hAnsi="Times New Roman" w:cs="Times New Roman"/>
          <w:sz w:val="24"/>
          <w:szCs w:val="24"/>
          <w:lang w:eastAsia="ru-RU"/>
        </w:rPr>
      </w:pPr>
    </w:p>
    <w:p w14:paraId="6F7E1CAC" w14:textId="541EEA25" w:rsidR="00F557AF" w:rsidRPr="004863F0" w:rsidRDefault="00F557AF" w:rsidP="00D755D2">
      <w:pPr>
        <w:tabs>
          <w:tab w:val="left" w:pos="284"/>
        </w:tabs>
        <w:spacing w:after="0"/>
        <w:jc w:val="both"/>
        <w:rPr>
          <w:rFonts w:ascii="Times New Roman" w:eastAsia="Times New Roman" w:hAnsi="Times New Roman" w:cs="Times New Roman"/>
          <w:sz w:val="24"/>
          <w:szCs w:val="24"/>
          <w:lang w:eastAsia="ru-RU"/>
        </w:rPr>
      </w:pPr>
    </w:p>
    <w:p w14:paraId="41096A6D" w14:textId="2144C166" w:rsidR="00F557AF" w:rsidRPr="004863F0" w:rsidRDefault="00F557AF" w:rsidP="00D755D2">
      <w:pPr>
        <w:tabs>
          <w:tab w:val="left" w:pos="284"/>
        </w:tabs>
        <w:spacing w:after="0"/>
        <w:jc w:val="both"/>
        <w:rPr>
          <w:rFonts w:ascii="Times New Roman" w:eastAsia="Times New Roman" w:hAnsi="Times New Roman" w:cs="Times New Roman"/>
          <w:sz w:val="24"/>
          <w:szCs w:val="24"/>
          <w:lang w:eastAsia="ru-RU"/>
        </w:rPr>
      </w:pPr>
    </w:p>
    <w:p w14:paraId="65BC2BD0" w14:textId="77777777" w:rsidR="00F557AF" w:rsidRPr="004863F0" w:rsidRDefault="00F557AF" w:rsidP="00D755D2">
      <w:pPr>
        <w:tabs>
          <w:tab w:val="left" w:pos="284"/>
        </w:tabs>
        <w:spacing w:after="0"/>
        <w:jc w:val="both"/>
        <w:rPr>
          <w:rFonts w:ascii="Times New Roman" w:eastAsia="Times New Roman" w:hAnsi="Times New Roman" w:cs="Times New Roman"/>
          <w:sz w:val="24"/>
          <w:szCs w:val="24"/>
          <w:lang w:eastAsia="ru-RU"/>
        </w:rPr>
      </w:pPr>
    </w:p>
    <w:p w14:paraId="5E9FA98B" w14:textId="77777777" w:rsidR="00D755D2" w:rsidRPr="004863F0" w:rsidRDefault="00D755D2" w:rsidP="00D755D2">
      <w:pPr>
        <w:tabs>
          <w:tab w:val="left" w:pos="284"/>
        </w:tabs>
        <w:spacing w:after="0"/>
        <w:jc w:val="both"/>
        <w:rPr>
          <w:rFonts w:ascii="Times New Roman" w:eastAsia="Times New Roman" w:hAnsi="Times New Roman" w:cs="Times New Roman"/>
          <w:sz w:val="24"/>
          <w:szCs w:val="24"/>
          <w:lang w:eastAsia="ru-RU"/>
        </w:rPr>
      </w:pPr>
    </w:p>
    <w:p w14:paraId="2E382744" w14:textId="77777777" w:rsidR="00D755D2" w:rsidRPr="004863F0" w:rsidRDefault="00D755D2" w:rsidP="00D755D2">
      <w:pPr>
        <w:tabs>
          <w:tab w:val="left" w:pos="284"/>
        </w:tabs>
        <w:spacing w:after="0"/>
        <w:jc w:val="center"/>
        <w:rPr>
          <w:rFonts w:ascii="Times New Roman" w:eastAsia="Times New Roman" w:hAnsi="Times New Roman" w:cs="Times New Roman"/>
          <w:b/>
          <w:sz w:val="24"/>
          <w:szCs w:val="24"/>
          <w:lang w:eastAsia="ru-RU"/>
        </w:rPr>
      </w:pPr>
      <w:r w:rsidRPr="004863F0">
        <w:rPr>
          <w:rFonts w:ascii="Times New Roman" w:eastAsia="Times New Roman" w:hAnsi="Times New Roman" w:cs="Times New Roman"/>
          <w:b/>
          <w:sz w:val="24"/>
          <w:szCs w:val="24"/>
          <w:lang w:eastAsia="ru-RU"/>
        </w:rPr>
        <w:t>Сільський голова</w:t>
      </w:r>
      <w:r w:rsidRPr="004863F0">
        <w:rPr>
          <w:rFonts w:ascii="Times New Roman" w:eastAsia="Times New Roman" w:hAnsi="Times New Roman" w:cs="Times New Roman"/>
          <w:b/>
          <w:sz w:val="24"/>
          <w:szCs w:val="24"/>
          <w:lang w:eastAsia="ru-RU"/>
        </w:rPr>
        <w:tab/>
      </w:r>
      <w:r w:rsidRPr="004863F0">
        <w:rPr>
          <w:rFonts w:ascii="Times New Roman" w:eastAsia="Times New Roman" w:hAnsi="Times New Roman" w:cs="Times New Roman"/>
          <w:b/>
          <w:sz w:val="24"/>
          <w:szCs w:val="24"/>
          <w:lang w:eastAsia="ru-RU"/>
        </w:rPr>
        <w:tab/>
      </w:r>
      <w:r w:rsidRPr="004863F0">
        <w:rPr>
          <w:rFonts w:ascii="Times New Roman" w:eastAsia="Times New Roman" w:hAnsi="Times New Roman" w:cs="Times New Roman"/>
          <w:b/>
          <w:sz w:val="24"/>
          <w:szCs w:val="24"/>
          <w:lang w:eastAsia="ru-RU"/>
        </w:rPr>
        <w:tab/>
      </w:r>
      <w:r w:rsidRPr="004863F0">
        <w:rPr>
          <w:rFonts w:ascii="Times New Roman" w:eastAsia="Times New Roman" w:hAnsi="Times New Roman" w:cs="Times New Roman"/>
          <w:b/>
          <w:sz w:val="24"/>
          <w:szCs w:val="24"/>
          <w:lang w:eastAsia="ru-RU"/>
        </w:rPr>
        <w:tab/>
      </w:r>
      <w:r w:rsidRPr="004863F0">
        <w:rPr>
          <w:rFonts w:ascii="Times New Roman" w:eastAsia="Times New Roman" w:hAnsi="Times New Roman" w:cs="Times New Roman"/>
          <w:b/>
          <w:sz w:val="24"/>
          <w:szCs w:val="24"/>
          <w:lang w:eastAsia="ru-RU"/>
        </w:rPr>
        <w:tab/>
        <w:t>Роман СИДОР</w:t>
      </w:r>
    </w:p>
    <w:p w14:paraId="3B473984" w14:textId="77777777" w:rsidR="00D755D2" w:rsidRPr="004863F0" w:rsidRDefault="00D755D2" w:rsidP="00D755D2">
      <w:pPr>
        <w:rPr>
          <w:rFonts w:ascii="Times New Roman" w:eastAsia="Times New Roman" w:hAnsi="Times New Roman" w:cs="Times New Roman"/>
          <w:b/>
          <w:sz w:val="24"/>
          <w:szCs w:val="24"/>
          <w:lang w:eastAsia="ru-RU"/>
        </w:rPr>
      </w:pPr>
      <w:r w:rsidRPr="004863F0">
        <w:rPr>
          <w:rFonts w:ascii="Times New Roman" w:eastAsia="Times New Roman" w:hAnsi="Times New Roman" w:cs="Times New Roman"/>
          <w:b/>
          <w:sz w:val="24"/>
          <w:szCs w:val="24"/>
          <w:lang w:eastAsia="ru-RU"/>
        </w:rPr>
        <w:br w:type="page"/>
      </w:r>
    </w:p>
    <w:p w14:paraId="36764051" w14:textId="77777777" w:rsidR="00D755D2" w:rsidRPr="004863F0" w:rsidRDefault="00D755D2" w:rsidP="00D755D2">
      <w:pPr>
        <w:shd w:val="clear" w:color="auto" w:fill="FFFFFF"/>
        <w:spacing w:after="0" w:line="240" w:lineRule="auto"/>
        <w:ind w:left="3544"/>
        <w:jc w:val="right"/>
        <w:textAlignment w:val="baseline"/>
        <w:rPr>
          <w:rFonts w:ascii="Times New Roman" w:eastAsia="Times New Roman" w:hAnsi="Times New Roman" w:cs="Times New Roman"/>
          <w:b/>
          <w:bCs/>
          <w:color w:val="212529"/>
          <w:sz w:val="24"/>
          <w:szCs w:val="24"/>
          <w:bdr w:val="none" w:sz="0" w:space="0" w:color="auto" w:frame="1"/>
          <w:lang w:eastAsia="uk-UA"/>
        </w:rPr>
      </w:pPr>
      <w:r w:rsidRPr="004863F0">
        <w:rPr>
          <w:rFonts w:ascii="Times New Roman" w:eastAsia="Times New Roman" w:hAnsi="Times New Roman" w:cs="Times New Roman"/>
          <w:b/>
          <w:bCs/>
          <w:color w:val="212529"/>
          <w:sz w:val="24"/>
          <w:szCs w:val="24"/>
          <w:bdr w:val="none" w:sz="0" w:space="0" w:color="auto" w:frame="1"/>
          <w:lang w:eastAsia="uk-UA"/>
        </w:rPr>
        <w:lastRenderedPageBreak/>
        <w:t>ЗАТВЕРДЖЕНО:</w:t>
      </w:r>
    </w:p>
    <w:p w14:paraId="718E2237" w14:textId="77777777" w:rsidR="00D755D2" w:rsidRPr="004863F0" w:rsidRDefault="00D755D2" w:rsidP="00D755D2">
      <w:pPr>
        <w:shd w:val="clear" w:color="auto" w:fill="FFFFFF"/>
        <w:spacing w:after="0" w:line="240" w:lineRule="auto"/>
        <w:ind w:left="3544"/>
        <w:jc w:val="right"/>
        <w:textAlignment w:val="baseline"/>
        <w:rPr>
          <w:rFonts w:ascii="Times New Roman" w:eastAsia="Times New Roman" w:hAnsi="Times New Roman" w:cs="Times New Roman"/>
          <w:b/>
          <w:bCs/>
          <w:color w:val="212529"/>
          <w:sz w:val="24"/>
          <w:szCs w:val="24"/>
          <w:bdr w:val="none" w:sz="0" w:space="0" w:color="auto" w:frame="1"/>
          <w:lang w:eastAsia="uk-UA"/>
        </w:rPr>
      </w:pPr>
    </w:p>
    <w:p w14:paraId="74C37A0F" w14:textId="77777777" w:rsidR="00D755D2" w:rsidRPr="004863F0" w:rsidRDefault="00D755D2" w:rsidP="00D755D2">
      <w:pPr>
        <w:shd w:val="clear" w:color="auto" w:fill="FFFFFF"/>
        <w:spacing w:after="0" w:line="240" w:lineRule="auto"/>
        <w:ind w:left="3544"/>
        <w:jc w:val="right"/>
        <w:textAlignment w:val="baseline"/>
        <w:rPr>
          <w:rFonts w:ascii="Times New Roman" w:eastAsia="Times New Roman" w:hAnsi="Times New Roman" w:cs="Times New Roman"/>
          <w:b/>
          <w:bCs/>
          <w:color w:val="212529"/>
          <w:sz w:val="24"/>
          <w:szCs w:val="24"/>
          <w:bdr w:val="none" w:sz="0" w:space="0" w:color="auto" w:frame="1"/>
          <w:lang w:eastAsia="uk-UA"/>
        </w:rPr>
      </w:pPr>
      <w:r w:rsidRPr="004863F0">
        <w:rPr>
          <w:rFonts w:ascii="Times New Roman" w:eastAsia="Times New Roman" w:hAnsi="Times New Roman" w:cs="Times New Roman"/>
          <w:b/>
          <w:bCs/>
          <w:color w:val="212529"/>
          <w:sz w:val="24"/>
          <w:szCs w:val="24"/>
          <w:bdr w:val="none" w:sz="0" w:space="0" w:color="auto" w:frame="1"/>
          <w:lang w:eastAsia="uk-UA"/>
        </w:rPr>
        <w:t>Рішенням 54-ї сесії Розвадівської сільської ради</w:t>
      </w:r>
    </w:p>
    <w:p w14:paraId="0A2E88D0" w14:textId="77777777" w:rsidR="00D755D2" w:rsidRPr="004863F0" w:rsidRDefault="00D755D2" w:rsidP="00D755D2">
      <w:pPr>
        <w:shd w:val="clear" w:color="auto" w:fill="FFFFFF"/>
        <w:spacing w:after="0" w:line="240" w:lineRule="auto"/>
        <w:ind w:left="3544"/>
        <w:jc w:val="right"/>
        <w:textAlignment w:val="baseline"/>
        <w:rPr>
          <w:rFonts w:ascii="Times New Roman" w:eastAsia="Times New Roman" w:hAnsi="Times New Roman" w:cs="Times New Roman"/>
          <w:b/>
          <w:bCs/>
          <w:color w:val="212529"/>
          <w:sz w:val="24"/>
          <w:szCs w:val="24"/>
          <w:bdr w:val="none" w:sz="0" w:space="0" w:color="auto" w:frame="1"/>
          <w:lang w:eastAsia="uk-UA"/>
        </w:rPr>
      </w:pPr>
      <w:r w:rsidRPr="004863F0">
        <w:rPr>
          <w:rFonts w:ascii="Times New Roman" w:eastAsia="Times New Roman" w:hAnsi="Times New Roman" w:cs="Times New Roman"/>
          <w:b/>
          <w:bCs/>
          <w:color w:val="212529"/>
          <w:sz w:val="24"/>
          <w:szCs w:val="24"/>
          <w:bdr w:val="none" w:sz="0" w:space="0" w:color="auto" w:frame="1"/>
          <w:lang w:eastAsia="uk-UA"/>
        </w:rPr>
        <w:t>VІІІ скликання № 1755 від 24.10.2024року</w:t>
      </w:r>
    </w:p>
    <w:p w14:paraId="364354AD" w14:textId="77777777" w:rsidR="00D755D2" w:rsidRPr="004863F0" w:rsidRDefault="00D755D2" w:rsidP="00D755D2">
      <w:pPr>
        <w:shd w:val="clear" w:color="auto" w:fill="FFFFFF"/>
        <w:spacing w:after="0" w:line="240" w:lineRule="auto"/>
        <w:ind w:left="3544"/>
        <w:jc w:val="right"/>
        <w:textAlignment w:val="baseline"/>
        <w:rPr>
          <w:rFonts w:ascii="Times New Roman" w:eastAsia="Times New Roman" w:hAnsi="Times New Roman" w:cs="Times New Roman"/>
          <w:b/>
          <w:bCs/>
          <w:color w:val="212529"/>
          <w:sz w:val="24"/>
          <w:szCs w:val="24"/>
          <w:bdr w:val="none" w:sz="0" w:space="0" w:color="auto" w:frame="1"/>
          <w:lang w:eastAsia="uk-UA"/>
        </w:rPr>
      </w:pPr>
      <w:r w:rsidRPr="004863F0">
        <w:rPr>
          <w:rFonts w:ascii="Times New Roman" w:eastAsia="Times New Roman" w:hAnsi="Times New Roman" w:cs="Times New Roman"/>
          <w:b/>
          <w:bCs/>
          <w:color w:val="212529"/>
          <w:sz w:val="24"/>
          <w:szCs w:val="24"/>
          <w:bdr w:val="none" w:sz="0" w:space="0" w:color="auto" w:frame="1"/>
          <w:lang w:eastAsia="uk-UA"/>
        </w:rPr>
        <w:t xml:space="preserve">(у редакції 67-ї сесії </w:t>
      </w:r>
      <w:r w:rsidRPr="004863F0">
        <w:rPr>
          <w:rFonts w:ascii="Times New Roman" w:eastAsia="Times New Roman" w:hAnsi="Times New Roman" w:cs="Times New Roman"/>
          <w:b/>
          <w:bCs/>
          <w:color w:val="212529"/>
          <w:sz w:val="24"/>
          <w:szCs w:val="24"/>
          <w:bdr w:val="none" w:sz="0" w:space="0" w:color="auto" w:frame="1"/>
          <w:lang w:val="en-US" w:eastAsia="uk-UA"/>
        </w:rPr>
        <w:t>VIII</w:t>
      </w:r>
      <w:r w:rsidRPr="004863F0">
        <w:rPr>
          <w:rFonts w:ascii="Times New Roman" w:eastAsia="Times New Roman" w:hAnsi="Times New Roman" w:cs="Times New Roman"/>
          <w:b/>
          <w:bCs/>
          <w:color w:val="212529"/>
          <w:sz w:val="24"/>
          <w:szCs w:val="24"/>
          <w:bdr w:val="none" w:sz="0" w:space="0" w:color="auto" w:frame="1"/>
          <w:lang w:val="ru-RU" w:eastAsia="uk-UA"/>
        </w:rPr>
        <w:t xml:space="preserve"> </w:t>
      </w:r>
      <w:r w:rsidRPr="004863F0">
        <w:rPr>
          <w:rFonts w:ascii="Times New Roman" w:eastAsia="Times New Roman" w:hAnsi="Times New Roman" w:cs="Times New Roman"/>
          <w:b/>
          <w:bCs/>
          <w:color w:val="212529"/>
          <w:sz w:val="24"/>
          <w:szCs w:val="24"/>
          <w:bdr w:val="none" w:sz="0" w:space="0" w:color="auto" w:frame="1"/>
          <w:lang w:eastAsia="uk-UA"/>
        </w:rPr>
        <w:t xml:space="preserve">скликання </w:t>
      </w:r>
    </w:p>
    <w:p w14:paraId="501444C4" w14:textId="4F53EA88" w:rsidR="00D755D2" w:rsidRPr="004863F0" w:rsidRDefault="003D2C35" w:rsidP="00D755D2">
      <w:pPr>
        <w:shd w:val="clear" w:color="auto" w:fill="FFFFFF"/>
        <w:spacing w:after="0" w:line="240" w:lineRule="auto"/>
        <w:ind w:left="3544"/>
        <w:jc w:val="right"/>
        <w:textAlignment w:val="baseline"/>
        <w:rPr>
          <w:rFonts w:ascii="Times New Roman" w:eastAsia="Times New Roman" w:hAnsi="Times New Roman" w:cs="Times New Roman"/>
          <w:b/>
          <w:bCs/>
          <w:color w:val="212529"/>
          <w:sz w:val="24"/>
          <w:szCs w:val="24"/>
          <w:bdr w:val="none" w:sz="0" w:space="0" w:color="auto" w:frame="1"/>
          <w:lang w:eastAsia="uk-UA"/>
        </w:rPr>
      </w:pPr>
      <w:r w:rsidRPr="004863F0">
        <w:rPr>
          <w:rFonts w:ascii="Times New Roman" w:eastAsia="Times New Roman" w:hAnsi="Times New Roman" w:cs="Times New Roman"/>
          <w:b/>
          <w:bCs/>
          <w:color w:val="212529"/>
          <w:sz w:val="24"/>
          <w:szCs w:val="24"/>
          <w:bdr w:val="none" w:sz="0" w:space="0" w:color="auto" w:frame="1"/>
          <w:lang w:eastAsia="uk-UA"/>
        </w:rPr>
        <w:t>від 25.09.2025 №2126</w:t>
      </w:r>
      <w:r w:rsidR="00D755D2" w:rsidRPr="004863F0">
        <w:rPr>
          <w:rFonts w:ascii="Times New Roman" w:eastAsia="Times New Roman" w:hAnsi="Times New Roman" w:cs="Times New Roman"/>
          <w:b/>
          <w:bCs/>
          <w:color w:val="212529"/>
          <w:sz w:val="24"/>
          <w:szCs w:val="24"/>
          <w:bdr w:val="none" w:sz="0" w:space="0" w:color="auto" w:frame="1"/>
          <w:lang w:eastAsia="uk-UA"/>
        </w:rPr>
        <w:t>)</w:t>
      </w:r>
    </w:p>
    <w:p w14:paraId="349EFDD4" w14:textId="77777777" w:rsidR="00D755D2" w:rsidRPr="004863F0" w:rsidRDefault="00D755D2" w:rsidP="00D755D2">
      <w:pPr>
        <w:shd w:val="clear" w:color="auto" w:fill="FFFFFF"/>
        <w:spacing w:after="0" w:line="240" w:lineRule="auto"/>
        <w:ind w:left="3544"/>
        <w:jc w:val="right"/>
        <w:textAlignment w:val="baseline"/>
        <w:rPr>
          <w:rFonts w:ascii="Times New Roman" w:eastAsia="Times New Roman" w:hAnsi="Times New Roman" w:cs="Times New Roman"/>
          <w:b/>
          <w:bCs/>
          <w:color w:val="212529"/>
          <w:sz w:val="24"/>
          <w:szCs w:val="24"/>
          <w:bdr w:val="none" w:sz="0" w:space="0" w:color="auto" w:frame="1"/>
          <w:lang w:eastAsia="uk-UA"/>
        </w:rPr>
      </w:pPr>
    </w:p>
    <w:p w14:paraId="527C73B3" w14:textId="77777777" w:rsidR="00D755D2" w:rsidRPr="004863F0" w:rsidRDefault="00D755D2" w:rsidP="00D755D2">
      <w:pPr>
        <w:shd w:val="clear" w:color="auto" w:fill="FFFFFF"/>
        <w:spacing w:after="0" w:line="240" w:lineRule="auto"/>
        <w:ind w:left="3544"/>
        <w:jc w:val="right"/>
        <w:textAlignment w:val="baseline"/>
        <w:rPr>
          <w:rFonts w:ascii="Times New Roman" w:eastAsia="Times New Roman" w:hAnsi="Times New Roman" w:cs="Times New Roman"/>
          <w:b/>
          <w:bCs/>
          <w:color w:val="212529"/>
          <w:sz w:val="24"/>
          <w:szCs w:val="24"/>
          <w:bdr w:val="none" w:sz="0" w:space="0" w:color="auto" w:frame="1"/>
          <w:lang w:eastAsia="uk-UA"/>
        </w:rPr>
      </w:pPr>
      <w:r w:rsidRPr="004863F0">
        <w:rPr>
          <w:rFonts w:ascii="Times New Roman" w:eastAsia="Times New Roman" w:hAnsi="Times New Roman" w:cs="Times New Roman"/>
          <w:b/>
          <w:bCs/>
          <w:color w:val="212529"/>
          <w:sz w:val="24"/>
          <w:szCs w:val="24"/>
          <w:bdr w:val="none" w:sz="0" w:space="0" w:color="auto" w:frame="1"/>
          <w:lang w:eastAsia="uk-UA"/>
        </w:rPr>
        <w:t>Сільський голова</w:t>
      </w:r>
    </w:p>
    <w:p w14:paraId="0B6F7106" w14:textId="77777777" w:rsidR="00D755D2" w:rsidRPr="004863F0" w:rsidRDefault="00D755D2" w:rsidP="00D755D2">
      <w:pPr>
        <w:shd w:val="clear" w:color="auto" w:fill="FFFFFF"/>
        <w:spacing w:after="0" w:line="240" w:lineRule="auto"/>
        <w:ind w:left="3544"/>
        <w:jc w:val="right"/>
        <w:textAlignment w:val="baseline"/>
        <w:rPr>
          <w:rFonts w:ascii="Times New Roman" w:eastAsia="Times New Roman" w:hAnsi="Times New Roman" w:cs="Times New Roman"/>
          <w:b/>
          <w:bCs/>
          <w:color w:val="212529"/>
          <w:sz w:val="24"/>
          <w:szCs w:val="24"/>
          <w:bdr w:val="none" w:sz="0" w:space="0" w:color="auto" w:frame="1"/>
          <w:lang w:eastAsia="uk-UA"/>
        </w:rPr>
      </w:pPr>
    </w:p>
    <w:p w14:paraId="4D4FA23C" w14:textId="77777777" w:rsidR="00D755D2" w:rsidRPr="004863F0" w:rsidRDefault="00D755D2" w:rsidP="00D755D2">
      <w:pPr>
        <w:shd w:val="clear" w:color="auto" w:fill="FFFFFF"/>
        <w:spacing w:after="0" w:line="240" w:lineRule="auto"/>
        <w:ind w:left="3544"/>
        <w:jc w:val="right"/>
        <w:textAlignment w:val="baseline"/>
        <w:rPr>
          <w:rFonts w:ascii="Times New Roman" w:eastAsia="Times New Roman" w:hAnsi="Times New Roman" w:cs="Times New Roman"/>
          <w:b/>
          <w:bCs/>
          <w:color w:val="212529"/>
          <w:sz w:val="24"/>
          <w:szCs w:val="24"/>
          <w:bdr w:val="none" w:sz="0" w:space="0" w:color="auto" w:frame="1"/>
          <w:lang w:eastAsia="uk-UA"/>
        </w:rPr>
      </w:pPr>
      <w:r w:rsidRPr="004863F0">
        <w:rPr>
          <w:rFonts w:ascii="Times New Roman" w:eastAsia="Times New Roman" w:hAnsi="Times New Roman" w:cs="Times New Roman"/>
          <w:b/>
          <w:bCs/>
          <w:color w:val="212529"/>
          <w:sz w:val="24"/>
          <w:szCs w:val="24"/>
          <w:bdr w:val="none" w:sz="0" w:space="0" w:color="auto" w:frame="1"/>
          <w:lang w:eastAsia="uk-UA"/>
        </w:rPr>
        <w:t>_________________ Роман СИДОР</w:t>
      </w:r>
    </w:p>
    <w:p w14:paraId="030FB456" w14:textId="77777777" w:rsidR="00D755D2" w:rsidRPr="004863F0" w:rsidRDefault="00D755D2" w:rsidP="00D755D2">
      <w:pPr>
        <w:shd w:val="clear" w:color="auto" w:fill="FFFFFF"/>
        <w:spacing w:after="0" w:line="240" w:lineRule="auto"/>
        <w:ind w:left="3544"/>
        <w:jc w:val="right"/>
        <w:textAlignment w:val="baseline"/>
        <w:rPr>
          <w:rFonts w:ascii="Times New Roman" w:eastAsia="Times New Roman" w:hAnsi="Times New Roman" w:cs="Times New Roman"/>
          <w:b/>
          <w:bCs/>
          <w:color w:val="212529"/>
          <w:sz w:val="24"/>
          <w:szCs w:val="24"/>
          <w:bdr w:val="none" w:sz="0" w:space="0" w:color="auto" w:frame="1"/>
          <w:lang w:eastAsia="uk-UA"/>
        </w:rPr>
      </w:pPr>
    </w:p>
    <w:p w14:paraId="0C86073C" w14:textId="77777777" w:rsidR="00D755D2" w:rsidRPr="004863F0" w:rsidRDefault="00D755D2" w:rsidP="00D755D2">
      <w:pPr>
        <w:suppressAutoHyphens/>
        <w:spacing w:after="0" w:line="240" w:lineRule="auto"/>
        <w:jc w:val="center"/>
        <w:rPr>
          <w:rFonts w:ascii="Times New Roman" w:eastAsia="SimSun" w:hAnsi="Times New Roman" w:cs="Times New Roman"/>
          <w:b/>
          <w:sz w:val="28"/>
          <w:szCs w:val="28"/>
          <w:lang w:eastAsia="zh-CN"/>
        </w:rPr>
      </w:pPr>
    </w:p>
    <w:p w14:paraId="0CD040ED" w14:textId="77777777" w:rsidR="00D755D2" w:rsidRPr="004863F0" w:rsidRDefault="00D755D2" w:rsidP="00D755D2">
      <w:pPr>
        <w:suppressAutoHyphens/>
        <w:spacing w:after="0" w:line="240" w:lineRule="auto"/>
        <w:jc w:val="center"/>
        <w:rPr>
          <w:rFonts w:ascii="Times New Roman" w:eastAsia="SimSun" w:hAnsi="Times New Roman" w:cs="Times New Roman"/>
          <w:b/>
          <w:bCs/>
          <w:color w:val="000000"/>
          <w:sz w:val="24"/>
          <w:szCs w:val="24"/>
          <w:lang w:eastAsia="zh-CN"/>
        </w:rPr>
      </w:pPr>
    </w:p>
    <w:p w14:paraId="2C576A14" w14:textId="77777777" w:rsidR="00D755D2" w:rsidRPr="004863F0" w:rsidRDefault="00D755D2" w:rsidP="00D755D2">
      <w:pPr>
        <w:suppressAutoHyphens/>
        <w:spacing w:after="0" w:line="240" w:lineRule="auto"/>
        <w:jc w:val="center"/>
        <w:rPr>
          <w:rFonts w:ascii="Times New Roman" w:eastAsia="SimSun" w:hAnsi="Times New Roman" w:cs="Times New Roman"/>
          <w:b/>
          <w:sz w:val="28"/>
          <w:szCs w:val="28"/>
          <w:lang w:eastAsia="zh-CN"/>
        </w:rPr>
      </w:pPr>
    </w:p>
    <w:p w14:paraId="308D4F5F" w14:textId="77777777" w:rsidR="00D755D2" w:rsidRPr="004863F0" w:rsidRDefault="00D755D2" w:rsidP="00D755D2">
      <w:pPr>
        <w:suppressAutoHyphens/>
        <w:spacing w:after="0" w:line="240" w:lineRule="auto"/>
        <w:jc w:val="center"/>
        <w:rPr>
          <w:rFonts w:ascii="Times New Roman" w:eastAsia="SimSun" w:hAnsi="Times New Roman" w:cs="Times New Roman"/>
          <w:b/>
          <w:sz w:val="28"/>
          <w:szCs w:val="28"/>
          <w:lang w:eastAsia="zh-CN"/>
        </w:rPr>
      </w:pPr>
    </w:p>
    <w:p w14:paraId="382AB4BF" w14:textId="77777777" w:rsidR="00D755D2" w:rsidRPr="004863F0" w:rsidRDefault="00D755D2" w:rsidP="00D755D2">
      <w:pPr>
        <w:suppressAutoHyphens/>
        <w:spacing w:after="0" w:line="240" w:lineRule="auto"/>
        <w:jc w:val="center"/>
        <w:rPr>
          <w:rFonts w:ascii="Times New Roman" w:eastAsia="SimSun" w:hAnsi="Times New Roman" w:cs="Times New Roman"/>
          <w:b/>
          <w:sz w:val="28"/>
          <w:szCs w:val="28"/>
          <w:lang w:eastAsia="zh-CN"/>
        </w:rPr>
      </w:pPr>
    </w:p>
    <w:p w14:paraId="5964D6EE" w14:textId="77777777" w:rsidR="00D755D2" w:rsidRPr="004863F0" w:rsidRDefault="00D755D2" w:rsidP="00D755D2">
      <w:pPr>
        <w:suppressAutoHyphens/>
        <w:spacing w:after="0" w:line="240" w:lineRule="auto"/>
        <w:jc w:val="center"/>
        <w:rPr>
          <w:rFonts w:ascii="Times New Roman" w:eastAsia="SimSun" w:hAnsi="Times New Roman" w:cs="Times New Roman"/>
          <w:b/>
          <w:sz w:val="28"/>
          <w:szCs w:val="28"/>
          <w:lang w:eastAsia="zh-CN"/>
        </w:rPr>
      </w:pPr>
    </w:p>
    <w:p w14:paraId="0C96569C" w14:textId="77777777" w:rsidR="00D755D2" w:rsidRPr="004863F0" w:rsidRDefault="00D755D2" w:rsidP="00D755D2">
      <w:pPr>
        <w:suppressAutoHyphens/>
        <w:spacing w:after="0" w:line="240" w:lineRule="auto"/>
        <w:jc w:val="center"/>
        <w:rPr>
          <w:rFonts w:ascii="Times New Roman" w:eastAsia="SimSun" w:hAnsi="Times New Roman" w:cs="Times New Roman"/>
          <w:b/>
          <w:sz w:val="28"/>
          <w:szCs w:val="28"/>
          <w:lang w:eastAsia="zh-CN"/>
        </w:rPr>
      </w:pPr>
    </w:p>
    <w:p w14:paraId="7E855298" w14:textId="77777777" w:rsidR="00D755D2" w:rsidRPr="004863F0" w:rsidRDefault="00D755D2" w:rsidP="00D755D2">
      <w:pPr>
        <w:suppressAutoHyphens/>
        <w:spacing w:after="0" w:line="240" w:lineRule="auto"/>
        <w:jc w:val="center"/>
        <w:rPr>
          <w:rFonts w:ascii="Times New Roman" w:eastAsia="SimSun" w:hAnsi="Times New Roman" w:cs="Times New Roman"/>
          <w:b/>
          <w:sz w:val="40"/>
          <w:szCs w:val="40"/>
          <w:lang w:eastAsia="zh-CN"/>
        </w:rPr>
      </w:pPr>
      <w:r w:rsidRPr="004863F0">
        <w:rPr>
          <w:rFonts w:ascii="Times New Roman" w:eastAsia="SimSun" w:hAnsi="Times New Roman" w:cs="Times New Roman"/>
          <w:b/>
          <w:sz w:val="40"/>
          <w:szCs w:val="40"/>
          <w:lang w:eastAsia="zh-CN"/>
        </w:rPr>
        <w:t>Програма</w:t>
      </w:r>
    </w:p>
    <w:p w14:paraId="5BBE8CB3" w14:textId="77777777" w:rsidR="00D755D2" w:rsidRPr="004863F0" w:rsidRDefault="00D755D2" w:rsidP="00D755D2">
      <w:pPr>
        <w:suppressAutoHyphens/>
        <w:spacing w:after="0" w:line="240" w:lineRule="auto"/>
        <w:jc w:val="center"/>
        <w:rPr>
          <w:rFonts w:ascii="Times New Roman" w:eastAsia="SimSun" w:hAnsi="Times New Roman" w:cs="Times New Roman"/>
          <w:b/>
          <w:sz w:val="36"/>
          <w:szCs w:val="36"/>
          <w:lang w:eastAsia="zh-CN"/>
        </w:rPr>
      </w:pPr>
    </w:p>
    <w:p w14:paraId="3828960E" w14:textId="77777777" w:rsidR="00D755D2" w:rsidRPr="004863F0" w:rsidRDefault="00D755D2" w:rsidP="00D755D2">
      <w:pPr>
        <w:suppressAutoHyphens/>
        <w:spacing w:after="0" w:line="240" w:lineRule="auto"/>
        <w:jc w:val="center"/>
        <w:rPr>
          <w:rFonts w:ascii="Times New Roman" w:eastAsia="SimSun" w:hAnsi="Times New Roman" w:cs="Times New Roman"/>
          <w:b/>
          <w:sz w:val="36"/>
          <w:szCs w:val="36"/>
          <w:lang w:eastAsia="zh-CN"/>
        </w:rPr>
      </w:pPr>
      <w:r w:rsidRPr="004863F0">
        <w:rPr>
          <w:rFonts w:ascii="Times New Roman" w:eastAsia="SimSun" w:hAnsi="Times New Roman" w:cs="Times New Roman"/>
          <w:b/>
          <w:sz w:val="36"/>
          <w:szCs w:val="36"/>
          <w:lang w:eastAsia="zh-CN"/>
        </w:rPr>
        <w:t>надання та виплати одноразової грошової допомоги</w:t>
      </w:r>
    </w:p>
    <w:p w14:paraId="08116790" w14:textId="77777777" w:rsidR="00D755D2" w:rsidRPr="004863F0" w:rsidRDefault="00D755D2" w:rsidP="00D755D2">
      <w:pPr>
        <w:suppressAutoHyphens/>
        <w:spacing w:after="0" w:line="240" w:lineRule="auto"/>
        <w:jc w:val="center"/>
        <w:rPr>
          <w:rFonts w:ascii="Times New Roman" w:eastAsia="SimSun" w:hAnsi="Times New Roman" w:cs="Times New Roman"/>
          <w:b/>
          <w:sz w:val="36"/>
          <w:szCs w:val="36"/>
          <w:lang w:eastAsia="zh-CN"/>
        </w:rPr>
      </w:pPr>
      <w:r w:rsidRPr="004863F0">
        <w:rPr>
          <w:rFonts w:ascii="Times New Roman" w:eastAsia="SimSun" w:hAnsi="Times New Roman" w:cs="Times New Roman"/>
          <w:b/>
          <w:sz w:val="36"/>
          <w:szCs w:val="36"/>
          <w:lang w:eastAsia="zh-CN"/>
        </w:rPr>
        <w:t>за встановлення пам’ятних знаків на могилах</w:t>
      </w:r>
    </w:p>
    <w:p w14:paraId="1EBEB5F0" w14:textId="77777777" w:rsidR="00D755D2" w:rsidRPr="004863F0" w:rsidRDefault="00D755D2" w:rsidP="00D755D2">
      <w:pPr>
        <w:suppressAutoHyphens/>
        <w:spacing w:after="0" w:line="240" w:lineRule="auto"/>
        <w:jc w:val="center"/>
        <w:rPr>
          <w:rFonts w:ascii="Times New Roman" w:eastAsia="SimSun" w:hAnsi="Times New Roman" w:cs="Times New Roman"/>
          <w:b/>
          <w:sz w:val="36"/>
          <w:szCs w:val="36"/>
          <w:lang w:eastAsia="zh-CN"/>
        </w:rPr>
      </w:pPr>
      <w:r w:rsidRPr="004863F0">
        <w:rPr>
          <w:rFonts w:ascii="Times New Roman" w:eastAsia="SimSun" w:hAnsi="Times New Roman" w:cs="Times New Roman"/>
          <w:b/>
          <w:sz w:val="36"/>
          <w:szCs w:val="36"/>
          <w:lang w:eastAsia="zh-CN"/>
        </w:rPr>
        <w:t>загиблих (померлих) Захисників та Захисниць України, ветеранів війни, бійців-добровольців АТО, постраждалих учасників Революції Гідності</w:t>
      </w:r>
    </w:p>
    <w:p w14:paraId="15567BA0" w14:textId="77777777" w:rsidR="00D755D2" w:rsidRPr="004863F0" w:rsidRDefault="00D755D2" w:rsidP="00D755D2">
      <w:pPr>
        <w:suppressAutoHyphens/>
        <w:spacing w:after="0" w:line="240" w:lineRule="auto"/>
        <w:jc w:val="center"/>
        <w:rPr>
          <w:rFonts w:ascii="Times New Roman" w:eastAsia="SimSun" w:hAnsi="Times New Roman" w:cs="Times New Roman"/>
          <w:b/>
          <w:bCs/>
          <w:sz w:val="36"/>
          <w:szCs w:val="36"/>
          <w:lang w:eastAsia="zh-CN"/>
        </w:rPr>
      </w:pPr>
      <w:r w:rsidRPr="004863F0">
        <w:rPr>
          <w:rFonts w:ascii="Times New Roman" w:eastAsia="SimSun" w:hAnsi="Times New Roman" w:cs="Times New Roman"/>
          <w:b/>
          <w:bCs/>
          <w:sz w:val="36"/>
          <w:szCs w:val="36"/>
          <w:lang w:eastAsia="zh-CN"/>
        </w:rPr>
        <w:t>на 2024-2025 роки</w:t>
      </w:r>
    </w:p>
    <w:p w14:paraId="31D16EE2" w14:textId="77777777" w:rsidR="00D755D2" w:rsidRPr="004863F0" w:rsidRDefault="00D755D2" w:rsidP="00D755D2">
      <w:pPr>
        <w:suppressAutoHyphens/>
        <w:spacing w:after="0" w:line="240" w:lineRule="auto"/>
        <w:jc w:val="center"/>
        <w:rPr>
          <w:rFonts w:ascii="Times New Roman" w:eastAsia="SimSun" w:hAnsi="Times New Roman" w:cs="Times New Roman"/>
          <w:b/>
          <w:bCs/>
          <w:sz w:val="36"/>
          <w:szCs w:val="36"/>
          <w:lang w:eastAsia="zh-CN"/>
        </w:rPr>
      </w:pPr>
      <w:r w:rsidRPr="004863F0">
        <w:rPr>
          <w:rFonts w:ascii="Times New Roman" w:eastAsia="SimSun" w:hAnsi="Times New Roman" w:cs="Times New Roman"/>
          <w:b/>
          <w:bCs/>
          <w:sz w:val="36"/>
          <w:szCs w:val="36"/>
          <w:lang w:eastAsia="zh-CN"/>
        </w:rPr>
        <w:t>(зі змінами)</w:t>
      </w:r>
    </w:p>
    <w:p w14:paraId="4A97B210" w14:textId="77777777" w:rsidR="00D755D2" w:rsidRPr="004863F0" w:rsidRDefault="00D755D2" w:rsidP="00D755D2">
      <w:pPr>
        <w:suppressAutoHyphens/>
        <w:spacing w:after="0" w:line="240" w:lineRule="auto"/>
        <w:jc w:val="center"/>
        <w:rPr>
          <w:rFonts w:ascii="Times New Roman" w:eastAsia="SimSun" w:hAnsi="Times New Roman" w:cs="Times New Roman"/>
          <w:b/>
          <w:bCs/>
          <w:sz w:val="36"/>
          <w:szCs w:val="36"/>
          <w:lang w:eastAsia="zh-CN"/>
        </w:rPr>
      </w:pPr>
    </w:p>
    <w:p w14:paraId="3896E11C" w14:textId="77777777" w:rsidR="00D755D2" w:rsidRPr="004863F0" w:rsidRDefault="00D755D2" w:rsidP="00D755D2">
      <w:pPr>
        <w:suppressAutoHyphens/>
        <w:spacing w:after="0" w:line="240" w:lineRule="auto"/>
        <w:jc w:val="center"/>
        <w:rPr>
          <w:rFonts w:ascii="Times New Roman" w:eastAsia="SimSun" w:hAnsi="Times New Roman" w:cs="Times New Roman"/>
          <w:b/>
          <w:bCs/>
          <w:sz w:val="36"/>
          <w:szCs w:val="36"/>
          <w:lang w:eastAsia="zh-CN"/>
        </w:rPr>
      </w:pPr>
    </w:p>
    <w:p w14:paraId="0F46CC16" w14:textId="77777777" w:rsidR="00D755D2" w:rsidRPr="004863F0" w:rsidRDefault="00D755D2" w:rsidP="00D755D2">
      <w:pPr>
        <w:suppressAutoHyphens/>
        <w:spacing w:after="0" w:line="240" w:lineRule="auto"/>
        <w:jc w:val="center"/>
        <w:rPr>
          <w:rFonts w:ascii="Times New Roman" w:eastAsia="SimSun" w:hAnsi="Times New Roman" w:cs="Times New Roman"/>
          <w:b/>
          <w:bCs/>
          <w:sz w:val="36"/>
          <w:szCs w:val="36"/>
          <w:lang w:eastAsia="zh-CN"/>
        </w:rPr>
      </w:pPr>
    </w:p>
    <w:p w14:paraId="2A102476" w14:textId="77777777" w:rsidR="00D755D2" w:rsidRPr="004863F0" w:rsidRDefault="00D755D2" w:rsidP="00D755D2">
      <w:pPr>
        <w:suppressAutoHyphens/>
        <w:spacing w:after="0" w:line="240" w:lineRule="auto"/>
        <w:jc w:val="center"/>
        <w:rPr>
          <w:rFonts w:ascii="Times New Roman" w:eastAsia="SimSun" w:hAnsi="Times New Roman" w:cs="Times New Roman"/>
          <w:b/>
          <w:bCs/>
          <w:sz w:val="36"/>
          <w:szCs w:val="36"/>
          <w:lang w:eastAsia="zh-CN"/>
        </w:rPr>
      </w:pPr>
    </w:p>
    <w:p w14:paraId="48538CBF" w14:textId="77777777" w:rsidR="00D755D2" w:rsidRPr="004863F0" w:rsidRDefault="00D755D2" w:rsidP="00D755D2">
      <w:pPr>
        <w:suppressAutoHyphens/>
        <w:spacing w:after="0" w:line="240" w:lineRule="auto"/>
        <w:jc w:val="center"/>
        <w:rPr>
          <w:rFonts w:ascii="Times New Roman" w:eastAsia="SimSun" w:hAnsi="Times New Roman" w:cs="Times New Roman"/>
          <w:b/>
          <w:bCs/>
          <w:sz w:val="36"/>
          <w:szCs w:val="36"/>
          <w:lang w:eastAsia="zh-CN"/>
        </w:rPr>
      </w:pPr>
    </w:p>
    <w:p w14:paraId="484B58F9" w14:textId="77777777" w:rsidR="00D755D2" w:rsidRPr="004863F0" w:rsidRDefault="00D755D2" w:rsidP="00D755D2">
      <w:pPr>
        <w:suppressAutoHyphens/>
        <w:spacing w:after="0" w:line="240" w:lineRule="auto"/>
        <w:jc w:val="center"/>
        <w:rPr>
          <w:rFonts w:ascii="Times New Roman" w:eastAsia="SimSun" w:hAnsi="Times New Roman" w:cs="Times New Roman"/>
          <w:b/>
          <w:bCs/>
          <w:sz w:val="36"/>
          <w:szCs w:val="36"/>
          <w:lang w:eastAsia="zh-CN"/>
        </w:rPr>
      </w:pPr>
    </w:p>
    <w:p w14:paraId="0DA11D47" w14:textId="77777777" w:rsidR="00D755D2" w:rsidRPr="004863F0" w:rsidRDefault="00D755D2" w:rsidP="00D755D2">
      <w:pPr>
        <w:suppressAutoHyphens/>
        <w:spacing w:after="0" w:line="240" w:lineRule="auto"/>
        <w:jc w:val="center"/>
        <w:rPr>
          <w:rFonts w:ascii="Times New Roman" w:eastAsia="SimSun" w:hAnsi="Times New Roman" w:cs="Times New Roman"/>
          <w:b/>
          <w:bCs/>
          <w:sz w:val="36"/>
          <w:szCs w:val="36"/>
          <w:lang w:eastAsia="zh-CN"/>
        </w:rPr>
      </w:pPr>
    </w:p>
    <w:p w14:paraId="78ECF7F1" w14:textId="77777777" w:rsidR="00D755D2" w:rsidRPr="004863F0" w:rsidRDefault="00D755D2" w:rsidP="00D755D2">
      <w:pPr>
        <w:suppressAutoHyphens/>
        <w:spacing w:after="0" w:line="240" w:lineRule="auto"/>
        <w:jc w:val="center"/>
        <w:rPr>
          <w:rFonts w:ascii="Times New Roman" w:eastAsia="SimSun" w:hAnsi="Times New Roman" w:cs="Times New Roman"/>
          <w:b/>
          <w:bCs/>
          <w:sz w:val="36"/>
          <w:szCs w:val="36"/>
          <w:lang w:eastAsia="zh-CN"/>
        </w:rPr>
      </w:pPr>
    </w:p>
    <w:p w14:paraId="35F0DFDF" w14:textId="77777777" w:rsidR="00D755D2" w:rsidRPr="004863F0" w:rsidRDefault="00D755D2" w:rsidP="00D755D2">
      <w:pPr>
        <w:suppressAutoHyphens/>
        <w:spacing w:after="0" w:line="240" w:lineRule="auto"/>
        <w:jc w:val="center"/>
        <w:rPr>
          <w:rFonts w:ascii="Times New Roman" w:eastAsia="SimSun" w:hAnsi="Times New Roman" w:cs="Times New Roman"/>
          <w:b/>
          <w:bCs/>
          <w:sz w:val="36"/>
          <w:szCs w:val="36"/>
          <w:lang w:eastAsia="zh-CN"/>
        </w:rPr>
      </w:pPr>
    </w:p>
    <w:p w14:paraId="74C949A5" w14:textId="77777777" w:rsidR="00D755D2" w:rsidRPr="004863F0" w:rsidRDefault="00D755D2" w:rsidP="00D755D2">
      <w:pPr>
        <w:suppressAutoHyphens/>
        <w:spacing w:after="0" w:line="240" w:lineRule="auto"/>
        <w:jc w:val="center"/>
        <w:rPr>
          <w:rFonts w:ascii="Times New Roman" w:eastAsia="SimSun" w:hAnsi="Times New Roman" w:cs="Times New Roman"/>
          <w:b/>
          <w:bCs/>
          <w:sz w:val="36"/>
          <w:szCs w:val="36"/>
          <w:lang w:eastAsia="zh-CN"/>
        </w:rPr>
      </w:pPr>
    </w:p>
    <w:p w14:paraId="691B44C3" w14:textId="77777777" w:rsidR="00D755D2" w:rsidRPr="004863F0" w:rsidRDefault="00D755D2" w:rsidP="00D755D2">
      <w:pPr>
        <w:suppressAutoHyphens/>
        <w:spacing w:after="0" w:line="240" w:lineRule="auto"/>
        <w:jc w:val="center"/>
        <w:rPr>
          <w:rFonts w:ascii="Times New Roman" w:eastAsia="SimSun" w:hAnsi="Times New Roman" w:cs="Times New Roman"/>
          <w:b/>
          <w:bCs/>
          <w:sz w:val="36"/>
          <w:szCs w:val="36"/>
          <w:lang w:eastAsia="zh-CN"/>
        </w:rPr>
      </w:pPr>
    </w:p>
    <w:p w14:paraId="5629D690" w14:textId="77777777" w:rsidR="00D755D2" w:rsidRPr="004863F0" w:rsidRDefault="00D755D2" w:rsidP="00D755D2">
      <w:pPr>
        <w:suppressAutoHyphens/>
        <w:spacing w:after="0" w:line="240" w:lineRule="auto"/>
        <w:jc w:val="center"/>
        <w:rPr>
          <w:rFonts w:ascii="Times New Roman" w:eastAsia="SimSun" w:hAnsi="Times New Roman" w:cs="Times New Roman"/>
          <w:b/>
          <w:bCs/>
          <w:sz w:val="36"/>
          <w:szCs w:val="36"/>
          <w:lang w:eastAsia="zh-CN"/>
        </w:rPr>
      </w:pPr>
    </w:p>
    <w:p w14:paraId="1E193778" w14:textId="77777777" w:rsidR="00D755D2" w:rsidRPr="004863F0" w:rsidRDefault="00D755D2" w:rsidP="00D755D2">
      <w:pPr>
        <w:suppressAutoHyphens/>
        <w:spacing w:after="0" w:line="240" w:lineRule="auto"/>
        <w:jc w:val="center"/>
        <w:rPr>
          <w:rFonts w:ascii="Times New Roman" w:eastAsia="SimSun" w:hAnsi="Times New Roman" w:cs="Times New Roman"/>
          <w:sz w:val="24"/>
          <w:szCs w:val="24"/>
          <w:lang w:eastAsia="zh-CN"/>
        </w:rPr>
      </w:pPr>
      <w:r w:rsidRPr="004863F0">
        <w:rPr>
          <w:rFonts w:ascii="Times New Roman" w:eastAsia="SimSun" w:hAnsi="Times New Roman" w:cs="Times New Roman"/>
          <w:bCs/>
          <w:sz w:val="24"/>
          <w:szCs w:val="24"/>
          <w:lang w:eastAsia="zh-CN"/>
        </w:rPr>
        <w:t>с. Розвадів</w:t>
      </w:r>
    </w:p>
    <w:p w14:paraId="4871B250" w14:textId="78FCE01A" w:rsidR="00D755D2" w:rsidRPr="004863F0" w:rsidRDefault="00D755D2" w:rsidP="00D755D2">
      <w:pPr>
        <w:rPr>
          <w:rFonts w:ascii="Times New Roman" w:eastAsia="SimSun" w:hAnsi="Times New Roman" w:cs="Times New Roman"/>
          <w:sz w:val="52"/>
          <w:szCs w:val="52"/>
          <w:lang w:eastAsia="zh-CN"/>
        </w:rPr>
      </w:pPr>
    </w:p>
    <w:p w14:paraId="4CD277FC" w14:textId="77777777" w:rsidR="00D755D2" w:rsidRPr="004863F0" w:rsidRDefault="00D755D2" w:rsidP="0007783C">
      <w:pPr>
        <w:numPr>
          <w:ilvl w:val="0"/>
          <w:numId w:val="33"/>
        </w:numPr>
        <w:shd w:val="clear" w:color="auto" w:fill="FFFFFF"/>
        <w:suppressAutoHyphens/>
        <w:spacing w:after="0" w:line="360" w:lineRule="auto"/>
        <w:jc w:val="center"/>
        <w:rPr>
          <w:rFonts w:ascii="Times New Roman" w:eastAsia="SimSun" w:hAnsi="Times New Roman" w:cs="Times New Roman"/>
          <w:b/>
          <w:color w:val="000000"/>
          <w:sz w:val="24"/>
          <w:szCs w:val="24"/>
          <w:lang w:eastAsia="uk-UA"/>
        </w:rPr>
      </w:pPr>
      <w:r w:rsidRPr="004863F0">
        <w:rPr>
          <w:rFonts w:ascii="Times New Roman" w:eastAsia="SimSun" w:hAnsi="Times New Roman" w:cs="Times New Roman"/>
          <w:b/>
          <w:bCs/>
          <w:color w:val="000000"/>
          <w:sz w:val="24"/>
          <w:szCs w:val="24"/>
          <w:lang w:eastAsia="uk-UA"/>
        </w:rPr>
        <w:t>Паспорт програми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30"/>
        <w:gridCol w:w="4243"/>
        <w:gridCol w:w="5387"/>
      </w:tblGrid>
      <w:tr w:rsidR="00D755D2" w:rsidRPr="004863F0" w14:paraId="2DA85F74" w14:textId="77777777" w:rsidTr="00785A00">
        <w:tc>
          <w:tcPr>
            <w:tcW w:w="430" w:type="dxa"/>
            <w:shd w:val="clear" w:color="auto" w:fill="FFFFFF"/>
            <w:vAlign w:val="center"/>
            <w:hideMark/>
          </w:tcPr>
          <w:p w14:paraId="4151DEFB" w14:textId="77777777" w:rsidR="00D755D2" w:rsidRPr="004863F0" w:rsidRDefault="00D755D2" w:rsidP="00785A00">
            <w:pPr>
              <w:spacing w:after="0" w:line="360" w:lineRule="auto"/>
              <w:jc w:val="center"/>
              <w:rPr>
                <w:rFonts w:ascii="Times New Roman" w:eastAsia="Times New Roman" w:hAnsi="Times New Roman" w:cs="Times New Roman"/>
                <w:color w:val="212529"/>
                <w:sz w:val="24"/>
                <w:szCs w:val="24"/>
                <w:lang w:eastAsia="uk-UA"/>
              </w:rPr>
            </w:pPr>
            <w:r w:rsidRPr="004863F0">
              <w:rPr>
                <w:rFonts w:ascii="Times New Roman" w:eastAsia="Times New Roman" w:hAnsi="Times New Roman" w:cs="Times New Roman"/>
                <w:color w:val="212529"/>
                <w:sz w:val="24"/>
                <w:szCs w:val="24"/>
                <w:lang w:eastAsia="uk-UA"/>
              </w:rPr>
              <w:t>1.</w:t>
            </w:r>
          </w:p>
        </w:tc>
        <w:tc>
          <w:tcPr>
            <w:tcW w:w="4243" w:type="dxa"/>
            <w:shd w:val="clear" w:color="auto" w:fill="FFFFFF"/>
            <w:vAlign w:val="center"/>
            <w:hideMark/>
          </w:tcPr>
          <w:p w14:paraId="7CE41441" w14:textId="77777777" w:rsidR="00D755D2" w:rsidRPr="004863F0" w:rsidRDefault="00D755D2" w:rsidP="00785A00">
            <w:pPr>
              <w:spacing w:after="0"/>
              <w:ind w:left="129"/>
              <w:rPr>
                <w:rFonts w:ascii="Times New Roman" w:eastAsia="Times New Roman" w:hAnsi="Times New Roman" w:cs="Times New Roman"/>
                <w:color w:val="212529"/>
                <w:sz w:val="24"/>
                <w:szCs w:val="24"/>
                <w:lang w:eastAsia="uk-UA"/>
              </w:rPr>
            </w:pPr>
            <w:r w:rsidRPr="004863F0">
              <w:rPr>
                <w:rFonts w:ascii="Times New Roman" w:eastAsia="Times New Roman" w:hAnsi="Times New Roman" w:cs="Times New Roman"/>
                <w:color w:val="212529"/>
                <w:sz w:val="24"/>
                <w:szCs w:val="24"/>
                <w:lang w:eastAsia="uk-UA"/>
              </w:rPr>
              <w:t>Ініціатор розроблення програми</w:t>
            </w:r>
          </w:p>
        </w:tc>
        <w:tc>
          <w:tcPr>
            <w:tcW w:w="5387" w:type="dxa"/>
            <w:shd w:val="clear" w:color="auto" w:fill="FFFFFF"/>
            <w:vAlign w:val="center"/>
            <w:hideMark/>
          </w:tcPr>
          <w:p w14:paraId="54E9EFFB" w14:textId="77777777" w:rsidR="00D755D2" w:rsidRPr="004863F0" w:rsidRDefault="00D755D2" w:rsidP="00785A00">
            <w:pPr>
              <w:spacing w:after="0"/>
              <w:ind w:left="143"/>
              <w:rPr>
                <w:rFonts w:ascii="Times New Roman" w:eastAsia="Times New Roman" w:hAnsi="Times New Roman" w:cs="Times New Roman"/>
                <w:color w:val="212529"/>
                <w:sz w:val="24"/>
                <w:szCs w:val="24"/>
                <w:lang w:eastAsia="uk-UA"/>
              </w:rPr>
            </w:pPr>
            <w:r w:rsidRPr="004863F0">
              <w:rPr>
                <w:rFonts w:ascii="Times New Roman" w:eastAsia="Times New Roman" w:hAnsi="Times New Roman" w:cs="Times New Roman"/>
                <w:color w:val="212529"/>
                <w:sz w:val="24"/>
                <w:szCs w:val="24"/>
                <w:lang w:eastAsia="uk-UA"/>
              </w:rPr>
              <w:t>Розвадівська сільська рада</w:t>
            </w:r>
          </w:p>
        </w:tc>
      </w:tr>
      <w:tr w:rsidR="00D755D2" w:rsidRPr="004863F0" w14:paraId="57F1C347" w14:textId="77777777" w:rsidTr="00785A00">
        <w:tc>
          <w:tcPr>
            <w:tcW w:w="430" w:type="dxa"/>
            <w:shd w:val="clear" w:color="auto" w:fill="FFFFFF"/>
            <w:vAlign w:val="center"/>
            <w:hideMark/>
          </w:tcPr>
          <w:p w14:paraId="2F62B4DE" w14:textId="77777777" w:rsidR="00D755D2" w:rsidRPr="004863F0" w:rsidRDefault="00D755D2" w:rsidP="00785A00">
            <w:pPr>
              <w:spacing w:after="0" w:line="360" w:lineRule="auto"/>
              <w:jc w:val="center"/>
              <w:rPr>
                <w:rFonts w:ascii="Times New Roman" w:eastAsia="Times New Roman" w:hAnsi="Times New Roman" w:cs="Times New Roman"/>
                <w:color w:val="212529"/>
                <w:sz w:val="24"/>
                <w:szCs w:val="24"/>
                <w:lang w:eastAsia="uk-UA"/>
              </w:rPr>
            </w:pPr>
            <w:r w:rsidRPr="004863F0">
              <w:rPr>
                <w:rFonts w:ascii="Times New Roman" w:eastAsia="Times New Roman" w:hAnsi="Times New Roman" w:cs="Times New Roman"/>
                <w:color w:val="212529"/>
                <w:sz w:val="24"/>
                <w:szCs w:val="24"/>
                <w:lang w:eastAsia="uk-UA"/>
              </w:rPr>
              <w:t>2.</w:t>
            </w:r>
          </w:p>
        </w:tc>
        <w:tc>
          <w:tcPr>
            <w:tcW w:w="4243" w:type="dxa"/>
            <w:shd w:val="clear" w:color="auto" w:fill="FFFFFF"/>
            <w:vAlign w:val="center"/>
            <w:hideMark/>
          </w:tcPr>
          <w:p w14:paraId="78C16650" w14:textId="77777777" w:rsidR="00D755D2" w:rsidRPr="004863F0" w:rsidRDefault="00D755D2" w:rsidP="00785A00">
            <w:pPr>
              <w:spacing w:after="0"/>
              <w:ind w:left="129"/>
              <w:rPr>
                <w:rFonts w:ascii="Times New Roman" w:eastAsia="Times New Roman" w:hAnsi="Times New Roman" w:cs="Times New Roman"/>
                <w:color w:val="212529"/>
                <w:sz w:val="24"/>
                <w:szCs w:val="24"/>
                <w:lang w:eastAsia="uk-UA"/>
              </w:rPr>
            </w:pPr>
            <w:r w:rsidRPr="004863F0">
              <w:rPr>
                <w:rFonts w:ascii="Times New Roman" w:eastAsia="Times New Roman" w:hAnsi="Times New Roman" w:cs="Times New Roman"/>
                <w:color w:val="212529"/>
                <w:sz w:val="24"/>
                <w:szCs w:val="24"/>
                <w:lang w:eastAsia="uk-UA"/>
              </w:rPr>
              <w:t>Розробник програми</w:t>
            </w:r>
          </w:p>
        </w:tc>
        <w:tc>
          <w:tcPr>
            <w:tcW w:w="5387" w:type="dxa"/>
            <w:shd w:val="clear" w:color="auto" w:fill="FFFFFF"/>
            <w:vAlign w:val="center"/>
            <w:hideMark/>
          </w:tcPr>
          <w:p w14:paraId="2E7EF7B6" w14:textId="77777777" w:rsidR="00D755D2" w:rsidRPr="004863F0" w:rsidRDefault="00D755D2" w:rsidP="00785A00">
            <w:pPr>
              <w:spacing w:after="0"/>
              <w:ind w:left="143"/>
              <w:rPr>
                <w:rFonts w:ascii="Times New Roman" w:eastAsia="Times New Roman" w:hAnsi="Times New Roman" w:cs="Times New Roman"/>
                <w:color w:val="212529"/>
                <w:sz w:val="24"/>
                <w:szCs w:val="24"/>
                <w:lang w:eastAsia="uk-UA"/>
              </w:rPr>
            </w:pPr>
            <w:r w:rsidRPr="004863F0">
              <w:rPr>
                <w:rFonts w:ascii="Times New Roman" w:eastAsia="Times New Roman" w:hAnsi="Times New Roman" w:cs="Times New Roman"/>
                <w:color w:val="212529"/>
                <w:sz w:val="24"/>
                <w:szCs w:val="24"/>
                <w:lang w:eastAsia="uk-UA"/>
              </w:rPr>
              <w:t>Розвадівська сільська рада</w:t>
            </w:r>
          </w:p>
        </w:tc>
      </w:tr>
      <w:tr w:rsidR="00D755D2" w:rsidRPr="004863F0" w14:paraId="5E79AB0F" w14:textId="77777777" w:rsidTr="00785A00">
        <w:tc>
          <w:tcPr>
            <w:tcW w:w="430" w:type="dxa"/>
            <w:shd w:val="clear" w:color="auto" w:fill="FFFFFF"/>
            <w:vAlign w:val="center"/>
            <w:hideMark/>
          </w:tcPr>
          <w:p w14:paraId="70DD638A" w14:textId="77777777" w:rsidR="00D755D2" w:rsidRPr="004863F0" w:rsidRDefault="00D755D2" w:rsidP="00785A00">
            <w:pPr>
              <w:spacing w:after="0" w:line="360" w:lineRule="auto"/>
              <w:jc w:val="center"/>
              <w:rPr>
                <w:rFonts w:ascii="Times New Roman" w:eastAsia="Times New Roman" w:hAnsi="Times New Roman" w:cs="Times New Roman"/>
                <w:color w:val="212529"/>
                <w:sz w:val="24"/>
                <w:szCs w:val="24"/>
                <w:lang w:eastAsia="uk-UA"/>
              </w:rPr>
            </w:pPr>
            <w:r w:rsidRPr="004863F0">
              <w:rPr>
                <w:rFonts w:ascii="Times New Roman" w:eastAsia="Times New Roman" w:hAnsi="Times New Roman" w:cs="Times New Roman"/>
                <w:color w:val="212529"/>
                <w:sz w:val="24"/>
                <w:szCs w:val="24"/>
                <w:lang w:eastAsia="uk-UA"/>
              </w:rPr>
              <w:t>3.</w:t>
            </w:r>
          </w:p>
        </w:tc>
        <w:tc>
          <w:tcPr>
            <w:tcW w:w="4243" w:type="dxa"/>
            <w:shd w:val="clear" w:color="auto" w:fill="FFFFFF"/>
            <w:vAlign w:val="center"/>
            <w:hideMark/>
          </w:tcPr>
          <w:p w14:paraId="7840A2C9" w14:textId="77777777" w:rsidR="00D755D2" w:rsidRPr="004863F0" w:rsidRDefault="00D755D2" w:rsidP="00785A00">
            <w:pPr>
              <w:spacing w:after="0"/>
              <w:ind w:left="129"/>
              <w:rPr>
                <w:rFonts w:ascii="Times New Roman" w:eastAsia="Times New Roman" w:hAnsi="Times New Roman" w:cs="Times New Roman"/>
                <w:color w:val="212529"/>
                <w:sz w:val="24"/>
                <w:szCs w:val="24"/>
                <w:lang w:eastAsia="uk-UA"/>
              </w:rPr>
            </w:pPr>
            <w:r w:rsidRPr="004863F0">
              <w:rPr>
                <w:rFonts w:ascii="Times New Roman" w:eastAsia="Times New Roman" w:hAnsi="Times New Roman" w:cs="Times New Roman"/>
                <w:color w:val="212529"/>
                <w:sz w:val="24"/>
                <w:szCs w:val="24"/>
                <w:lang w:eastAsia="uk-UA"/>
              </w:rPr>
              <w:t>Учасники програми</w:t>
            </w:r>
          </w:p>
        </w:tc>
        <w:tc>
          <w:tcPr>
            <w:tcW w:w="5387" w:type="dxa"/>
            <w:shd w:val="clear" w:color="auto" w:fill="FFFFFF"/>
            <w:vAlign w:val="center"/>
            <w:hideMark/>
          </w:tcPr>
          <w:p w14:paraId="62B1EA62" w14:textId="77777777" w:rsidR="00D755D2" w:rsidRPr="004863F0" w:rsidRDefault="00D755D2" w:rsidP="00785A00">
            <w:pPr>
              <w:spacing w:after="0"/>
              <w:ind w:left="143"/>
              <w:rPr>
                <w:rFonts w:ascii="Times New Roman" w:eastAsia="Times New Roman" w:hAnsi="Times New Roman" w:cs="Times New Roman"/>
                <w:color w:val="212529"/>
                <w:sz w:val="24"/>
                <w:szCs w:val="24"/>
                <w:lang w:eastAsia="uk-UA"/>
              </w:rPr>
            </w:pPr>
            <w:r w:rsidRPr="004863F0">
              <w:rPr>
                <w:rFonts w:ascii="Times New Roman" w:eastAsia="Times New Roman" w:hAnsi="Times New Roman" w:cs="Times New Roman"/>
                <w:color w:val="212529"/>
                <w:sz w:val="24"/>
                <w:szCs w:val="24"/>
                <w:lang w:eastAsia="uk-UA"/>
              </w:rPr>
              <w:t>Розвадівська сільська рада, фінансовий відділ Розвадівської сільської ради</w:t>
            </w:r>
          </w:p>
        </w:tc>
      </w:tr>
      <w:tr w:rsidR="00D755D2" w:rsidRPr="004863F0" w14:paraId="546F828A" w14:textId="77777777" w:rsidTr="00785A00">
        <w:tc>
          <w:tcPr>
            <w:tcW w:w="430" w:type="dxa"/>
            <w:shd w:val="clear" w:color="auto" w:fill="FFFFFF"/>
            <w:vAlign w:val="center"/>
            <w:hideMark/>
          </w:tcPr>
          <w:p w14:paraId="7CA44925" w14:textId="77777777" w:rsidR="00D755D2" w:rsidRPr="004863F0" w:rsidRDefault="00D755D2" w:rsidP="00785A00">
            <w:pPr>
              <w:spacing w:after="0" w:line="360" w:lineRule="auto"/>
              <w:jc w:val="center"/>
              <w:rPr>
                <w:rFonts w:ascii="Times New Roman" w:eastAsia="Times New Roman" w:hAnsi="Times New Roman" w:cs="Times New Roman"/>
                <w:color w:val="212529"/>
                <w:sz w:val="24"/>
                <w:szCs w:val="24"/>
                <w:lang w:eastAsia="uk-UA"/>
              </w:rPr>
            </w:pPr>
            <w:r w:rsidRPr="004863F0">
              <w:rPr>
                <w:rFonts w:ascii="Times New Roman" w:eastAsia="Times New Roman" w:hAnsi="Times New Roman" w:cs="Times New Roman"/>
                <w:color w:val="212529"/>
                <w:sz w:val="24"/>
                <w:szCs w:val="24"/>
                <w:lang w:eastAsia="uk-UA"/>
              </w:rPr>
              <w:t>4.</w:t>
            </w:r>
          </w:p>
        </w:tc>
        <w:tc>
          <w:tcPr>
            <w:tcW w:w="4243" w:type="dxa"/>
            <w:shd w:val="clear" w:color="auto" w:fill="FFFFFF"/>
            <w:vAlign w:val="center"/>
            <w:hideMark/>
          </w:tcPr>
          <w:p w14:paraId="45970375" w14:textId="77777777" w:rsidR="00D755D2" w:rsidRPr="004863F0" w:rsidRDefault="00D755D2" w:rsidP="00785A00">
            <w:pPr>
              <w:spacing w:after="0"/>
              <w:ind w:left="129"/>
              <w:rPr>
                <w:rFonts w:ascii="Times New Roman" w:eastAsia="Times New Roman" w:hAnsi="Times New Roman" w:cs="Times New Roman"/>
                <w:color w:val="212529"/>
                <w:sz w:val="24"/>
                <w:szCs w:val="24"/>
                <w:lang w:eastAsia="uk-UA"/>
              </w:rPr>
            </w:pPr>
            <w:r w:rsidRPr="004863F0">
              <w:rPr>
                <w:rFonts w:ascii="Times New Roman" w:eastAsia="Times New Roman" w:hAnsi="Times New Roman" w:cs="Times New Roman"/>
                <w:color w:val="212529"/>
                <w:sz w:val="24"/>
                <w:szCs w:val="24"/>
                <w:lang w:eastAsia="uk-UA"/>
              </w:rPr>
              <w:t>Термін реалізації програми</w:t>
            </w:r>
          </w:p>
        </w:tc>
        <w:tc>
          <w:tcPr>
            <w:tcW w:w="5387" w:type="dxa"/>
            <w:shd w:val="clear" w:color="auto" w:fill="FFFFFF"/>
            <w:vAlign w:val="center"/>
            <w:hideMark/>
          </w:tcPr>
          <w:p w14:paraId="4D6C7273" w14:textId="77777777" w:rsidR="00D755D2" w:rsidRPr="004863F0" w:rsidRDefault="00D755D2" w:rsidP="00785A00">
            <w:pPr>
              <w:spacing w:after="0"/>
              <w:ind w:left="143"/>
              <w:rPr>
                <w:rFonts w:ascii="Times New Roman" w:eastAsia="Times New Roman" w:hAnsi="Times New Roman" w:cs="Times New Roman"/>
                <w:color w:val="212529"/>
                <w:sz w:val="24"/>
                <w:szCs w:val="24"/>
                <w:lang w:eastAsia="uk-UA"/>
              </w:rPr>
            </w:pPr>
            <w:r w:rsidRPr="004863F0">
              <w:rPr>
                <w:rFonts w:ascii="Times New Roman" w:eastAsia="Times New Roman" w:hAnsi="Times New Roman" w:cs="Times New Roman"/>
                <w:color w:val="212529"/>
                <w:sz w:val="24"/>
                <w:szCs w:val="24"/>
                <w:lang w:eastAsia="uk-UA"/>
              </w:rPr>
              <w:t>2024-2025 рр.</w:t>
            </w:r>
          </w:p>
        </w:tc>
      </w:tr>
      <w:tr w:rsidR="00D755D2" w:rsidRPr="004863F0" w14:paraId="00F4E016" w14:textId="77777777" w:rsidTr="00785A00">
        <w:tc>
          <w:tcPr>
            <w:tcW w:w="430" w:type="dxa"/>
            <w:shd w:val="clear" w:color="auto" w:fill="FFFFFF"/>
            <w:vAlign w:val="center"/>
            <w:hideMark/>
          </w:tcPr>
          <w:p w14:paraId="54EFBD07" w14:textId="77777777" w:rsidR="00D755D2" w:rsidRPr="004863F0" w:rsidRDefault="00D755D2" w:rsidP="00785A00">
            <w:pPr>
              <w:spacing w:after="0" w:line="360" w:lineRule="auto"/>
              <w:jc w:val="center"/>
              <w:rPr>
                <w:rFonts w:ascii="Times New Roman" w:eastAsia="Times New Roman" w:hAnsi="Times New Roman" w:cs="Times New Roman"/>
                <w:color w:val="212529"/>
                <w:sz w:val="24"/>
                <w:szCs w:val="24"/>
                <w:lang w:eastAsia="uk-UA"/>
              </w:rPr>
            </w:pPr>
            <w:r w:rsidRPr="004863F0">
              <w:rPr>
                <w:rFonts w:ascii="Times New Roman" w:eastAsia="Times New Roman" w:hAnsi="Times New Roman" w:cs="Times New Roman"/>
                <w:color w:val="212529"/>
                <w:sz w:val="24"/>
                <w:szCs w:val="24"/>
                <w:lang w:eastAsia="uk-UA"/>
              </w:rPr>
              <w:t>5.</w:t>
            </w:r>
          </w:p>
        </w:tc>
        <w:tc>
          <w:tcPr>
            <w:tcW w:w="4243" w:type="dxa"/>
            <w:shd w:val="clear" w:color="auto" w:fill="FFFFFF"/>
            <w:vAlign w:val="center"/>
            <w:hideMark/>
          </w:tcPr>
          <w:p w14:paraId="0C3387AB" w14:textId="77777777" w:rsidR="00D755D2" w:rsidRPr="004863F0" w:rsidRDefault="00D755D2" w:rsidP="00785A00">
            <w:pPr>
              <w:spacing w:after="0"/>
              <w:ind w:left="129"/>
              <w:rPr>
                <w:rFonts w:ascii="Times New Roman" w:eastAsia="Times New Roman" w:hAnsi="Times New Roman" w:cs="Times New Roman"/>
                <w:color w:val="212529"/>
                <w:sz w:val="24"/>
                <w:szCs w:val="24"/>
                <w:lang w:eastAsia="uk-UA"/>
              </w:rPr>
            </w:pPr>
            <w:r w:rsidRPr="004863F0">
              <w:rPr>
                <w:rFonts w:ascii="Times New Roman" w:eastAsia="Times New Roman" w:hAnsi="Times New Roman" w:cs="Times New Roman"/>
                <w:color w:val="212529"/>
                <w:sz w:val="24"/>
                <w:szCs w:val="24"/>
                <w:lang w:eastAsia="uk-UA"/>
              </w:rPr>
              <w:t>Перелік бюджетів, які беруть участь у виконанні програми</w:t>
            </w:r>
          </w:p>
        </w:tc>
        <w:tc>
          <w:tcPr>
            <w:tcW w:w="5387" w:type="dxa"/>
            <w:shd w:val="clear" w:color="auto" w:fill="FFFFFF"/>
            <w:vAlign w:val="center"/>
            <w:hideMark/>
          </w:tcPr>
          <w:p w14:paraId="2FE86198" w14:textId="77777777" w:rsidR="00D755D2" w:rsidRPr="004863F0" w:rsidRDefault="00D755D2" w:rsidP="00785A00">
            <w:pPr>
              <w:spacing w:after="0"/>
              <w:ind w:left="143"/>
              <w:rPr>
                <w:rFonts w:ascii="Times New Roman" w:eastAsia="Times New Roman" w:hAnsi="Times New Roman" w:cs="Times New Roman"/>
                <w:color w:val="212529"/>
                <w:sz w:val="24"/>
                <w:szCs w:val="24"/>
                <w:lang w:eastAsia="uk-UA"/>
              </w:rPr>
            </w:pPr>
            <w:r w:rsidRPr="004863F0">
              <w:rPr>
                <w:rFonts w:ascii="Times New Roman" w:eastAsia="Times New Roman" w:hAnsi="Times New Roman" w:cs="Times New Roman"/>
                <w:color w:val="212529"/>
                <w:sz w:val="24"/>
                <w:szCs w:val="24"/>
                <w:lang w:eastAsia="uk-UA"/>
              </w:rPr>
              <w:t>Бюджет Розвадівської сільської ради</w:t>
            </w:r>
          </w:p>
        </w:tc>
      </w:tr>
      <w:tr w:rsidR="00D755D2" w:rsidRPr="004863F0" w14:paraId="5B30E4A3" w14:textId="77777777" w:rsidTr="00785A00">
        <w:tc>
          <w:tcPr>
            <w:tcW w:w="430" w:type="dxa"/>
            <w:shd w:val="clear" w:color="auto" w:fill="FFFFFF"/>
            <w:vAlign w:val="center"/>
            <w:hideMark/>
          </w:tcPr>
          <w:p w14:paraId="4D4553A1" w14:textId="77777777" w:rsidR="00D755D2" w:rsidRPr="004863F0" w:rsidRDefault="00D755D2" w:rsidP="00785A00">
            <w:pPr>
              <w:spacing w:after="0" w:line="360" w:lineRule="auto"/>
              <w:jc w:val="center"/>
              <w:rPr>
                <w:rFonts w:ascii="Times New Roman" w:eastAsia="Times New Roman" w:hAnsi="Times New Roman" w:cs="Times New Roman"/>
                <w:color w:val="212529"/>
                <w:sz w:val="24"/>
                <w:szCs w:val="24"/>
                <w:lang w:eastAsia="uk-UA"/>
              </w:rPr>
            </w:pPr>
            <w:r w:rsidRPr="004863F0">
              <w:rPr>
                <w:rFonts w:ascii="Times New Roman" w:eastAsia="Times New Roman" w:hAnsi="Times New Roman" w:cs="Times New Roman"/>
                <w:color w:val="212529"/>
                <w:sz w:val="24"/>
                <w:szCs w:val="24"/>
                <w:lang w:eastAsia="uk-UA"/>
              </w:rPr>
              <w:t>6.</w:t>
            </w:r>
          </w:p>
        </w:tc>
        <w:tc>
          <w:tcPr>
            <w:tcW w:w="4243" w:type="dxa"/>
            <w:shd w:val="clear" w:color="auto" w:fill="FFFFFF"/>
            <w:vAlign w:val="center"/>
            <w:hideMark/>
          </w:tcPr>
          <w:p w14:paraId="77A624B2" w14:textId="77777777" w:rsidR="00D755D2" w:rsidRPr="004863F0" w:rsidRDefault="00D755D2" w:rsidP="00785A00">
            <w:pPr>
              <w:spacing w:after="0"/>
              <w:ind w:left="129"/>
              <w:rPr>
                <w:rFonts w:ascii="Times New Roman" w:eastAsia="Times New Roman" w:hAnsi="Times New Roman" w:cs="Times New Roman"/>
                <w:color w:val="212529"/>
                <w:sz w:val="24"/>
                <w:szCs w:val="24"/>
                <w:lang w:eastAsia="uk-UA"/>
              </w:rPr>
            </w:pPr>
            <w:r w:rsidRPr="004863F0">
              <w:rPr>
                <w:rFonts w:ascii="Times New Roman" w:eastAsia="Times New Roman" w:hAnsi="Times New Roman" w:cs="Times New Roman"/>
                <w:color w:val="212529"/>
                <w:sz w:val="24"/>
                <w:szCs w:val="24"/>
                <w:lang w:eastAsia="uk-UA"/>
              </w:rPr>
              <w:t>Загальний обсяг фінансових ресурсів Розвадівської сільської ради, необхідних для реалізації програми, всього:</w:t>
            </w:r>
          </w:p>
        </w:tc>
        <w:tc>
          <w:tcPr>
            <w:tcW w:w="5387" w:type="dxa"/>
            <w:shd w:val="clear" w:color="auto" w:fill="FFFFFF"/>
            <w:vAlign w:val="center"/>
            <w:hideMark/>
          </w:tcPr>
          <w:p w14:paraId="3BDACAD5" w14:textId="77777777" w:rsidR="00D755D2" w:rsidRPr="004863F0" w:rsidRDefault="00D755D2" w:rsidP="00785A00">
            <w:pPr>
              <w:spacing w:after="0"/>
              <w:ind w:left="181"/>
              <w:contextualSpacing/>
              <w:rPr>
                <w:rFonts w:ascii="Times New Roman" w:eastAsia="Times New Roman" w:hAnsi="Times New Roman" w:cs="Times New Roman"/>
                <w:color w:val="212529"/>
                <w:sz w:val="24"/>
                <w:szCs w:val="24"/>
                <w:lang w:eastAsia="uk-UA"/>
              </w:rPr>
            </w:pPr>
            <w:r w:rsidRPr="004863F0">
              <w:rPr>
                <w:rFonts w:ascii="Times New Roman" w:eastAsia="Times New Roman" w:hAnsi="Times New Roman" w:cs="Times New Roman"/>
                <w:color w:val="212529"/>
                <w:sz w:val="24"/>
                <w:szCs w:val="24"/>
                <w:lang w:eastAsia="uk-UA"/>
              </w:rPr>
              <w:t>2024 р. – 90,0 тис. грн</w:t>
            </w:r>
          </w:p>
          <w:p w14:paraId="53A4251E" w14:textId="77777777" w:rsidR="00D755D2" w:rsidRPr="004863F0" w:rsidRDefault="00D755D2" w:rsidP="00785A00">
            <w:pPr>
              <w:spacing w:after="0"/>
              <w:ind w:left="181"/>
              <w:contextualSpacing/>
              <w:rPr>
                <w:rFonts w:ascii="Times New Roman" w:eastAsia="Times New Roman" w:hAnsi="Times New Roman" w:cs="Times New Roman"/>
                <w:color w:val="212529"/>
                <w:sz w:val="24"/>
                <w:szCs w:val="24"/>
                <w:lang w:eastAsia="uk-UA"/>
              </w:rPr>
            </w:pPr>
            <w:r w:rsidRPr="004863F0">
              <w:rPr>
                <w:rFonts w:ascii="Times New Roman" w:eastAsia="Times New Roman" w:hAnsi="Times New Roman" w:cs="Times New Roman"/>
                <w:color w:val="212529"/>
                <w:sz w:val="24"/>
                <w:szCs w:val="24"/>
                <w:lang w:eastAsia="uk-UA"/>
              </w:rPr>
              <w:t>2025 р. – 400,0 тис. грн.</w:t>
            </w:r>
          </w:p>
        </w:tc>
      </w:tr>
    </w:tbl>
    <w:p w14:paraId="7DC01AE7" w14:textId="77777777" w:rsidR="00D755D2" w:rsidRPr="004863F0" w:rsidRDefault="00D755D2" w:rsidP="00D755D2">
      <w:pPr>
        <w:shd w:val="clear" w:color="auto" w:fill="FFFFFF"/>
        <w:tabs>
          <w:tab w:val="left" w:pos="567"/>
        </w:tabs>
        <w:spacing w:after="0" w:line="240" w:lineRule="auto"/>
        <w:jc w:val="both"/>
        <w:rPr>
          <w:rFonts w:ascii="Times New Roman" w:eastAsia="SimSun" w:hAnsi="Times New Roman" w:cs="Times New Roman"/>
          <w:sz w:val="24"/>
          <w:szCs w:val="24"/>
          <w:lang w:eastAsia="zh-CN"/>
        </w:rPr>
      </w:pPr>
    </w:p>
    <w:p w14:paraId="4DD4FA04" w14:textId="77777777" w:rsidR="00D755D2" w:rsidRPr="004863F0" w:rsidRDefault="00D755D2" w:rsidP="00D755D2">
      <w:pPr>
        <w:shd w:val="clear" w:color="auto" w:fill="FFFFFF"/>
        <w:tabs>
          <w:tab w:val="left" w:pos="567"/>
        </w:tabs>
        <w:spacing w:after="0" w:line="240" w:lineRule="auto"/>
        <w:jc w:val="both"/>
        <w:rPr>
          <w:rFonts w:ascii="Times New Roman" w:eastAsia="SimSun" w:hAnsi="Times New Roman" w:cs="Times New Roman"/>
          <w:b/>
          <w:color w:val="000000"/>
          <w:sz w:val="24"/>
          <w:szCs w:val="24"/>
          <w:lang w:eastAsia="zh-CN"/>
        </w:rPr>
      </w:pPr>
    </w:p>
    <w:p w14:paraId="7E884D15" w14:textId="77777777" w:rsidR="00D755D2" w:rsidRPr="004863F0" w:rsidRDefault="00D755D2" w:rsidP="00D755D2">
      <w:pPr>
        <w:suppressAutoHyphens/>
        <w:spacing w:after="0" w:line="360" w:lineRule="auto"/>
        <w:jc w:val="center"/>
        <w:rPr>
          <w:rFonts w:ascii="Times New Roman" w:eastAsia="SimSun" w:hAnsi="Times New Roman" w:cs="Times New Roman"/>
          <w:b/>
          <w:sz w:val="24"/>
          <w:szCs w:val="24"/>
          <w:lang w:eastAsia="zh-CN"/>
        </w:rPr>
      </w:pPr>
      <w:r w:rsidRPr="004863F0">
        <w:rPr>
          <w:rFonts w:ascii="Times New Roman" w:eastAsia="SimSun" w:hAnsi="Times New Roman" w:cs="Times New Roman"/>
          <w:b/>
          <w:sz w:val="24"/>
          <w:szCs w:val="24"/>
          <w:lang w:eastAsia="zh-CN"/>
        </w:rPr>
        <w:t>ІІ. Загальні положення</w:t>
      </w:r>
    </w:p>
    <w:p w14:paraId="4E021278" w14:textId="77777777" w:rsidR="00D755D2" w:rsidRPr="004863F0" w:rsidRDefault="00D755D2" w:rsidP="00D755D2">
      <w:pPr>
        <w:suppressAutoHyphens/>
        <w:spacing w:after="0"/>
        <w:ind w:firstLine="567"/>
        <w:jc w:val="both"/>
        <w:rPr>
          <w:rFonts w:ascii="Times New Roman" w:eastAsia="SimSun" w:hAnsi="Times New Roman" w:cs="Times New Roman"/>
          <w:sz w:val="24"/>
          <w:szCs w:val="24"/>
          <w:lang w:eastAsia="zh-CN"/>
        </w:rPr>
      </w:pPr>
      <w:r w:rsidRPr="004863F0">
        <w:rPr>
          <w:rFonts w:ascii="Times New Roman" w:eastAsia="SimSun" w:hAnsi="Times New Roman" w:cs="Times New Roman"/>
          <w:sz w:val="24"/>
          <w:szCs w:val="24"/>
          <w:lang w:eastAsia="zh-CN"/>
        </w:rPr>
        <w:t xml:space="preserve">Програма надання та виплати одноразової грошової допомоги 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w:t>
      </w:r>
      <w:r w:rsidRPr="004863F0">
        <w:rPr>
          <w:rFonts w:ascii="Times New Roman" w:eastAsia="SimSun" w:hAnsi="Times New Roman" w:cs="Times New Roman"/>
          <w:bCs/>
          <w:sz w:val="24"/>
          <w:szCs w:val="24"/>
          <w:lang w:eastAsia="zh-CN"/>
        </w:rPr>
        <w:t>на 2024-2025 роки</w:t>
      </w:r>
      <w:r w:rsidRPr="004863F0">
        <w:rPr>
          <w:rFonts w:ascii="Times New Roman" w:eastAsia="SimSun" w:hAnsi="Times New Roman" w:cs="Times New Roman"/>
          <w:sz w:val="24"/>
          <w:szCs w:val="24"/>
          <w:lang w:eastAsia="zh-CN"/>
        </w:rPr>
        <w:t xml:space="preserve"> розроблена з метою належного вшанування пам’яті загиблих (померлих) Захисників та Захисниць України, ветеранів війни, бійців-добровольців АТО, постраждалих учасників Революції Гідності,</w:t>
      </w:r>
      <w:r w:rsidRPr="004863F0">
        <w:rPr>
          <w:rFonts w:ascii="Times New Roman" w:eastAsia="SimSun" w:hAnsi="Times New Roman" w:cs="Times New Roman"/>
          <w:b/>
          <w:sz w:val="24"/>
          <w:szCs w:val="24"/>
          <w:lang w:eastAsia="zh-CN"/>
        </w:rPr>
        <w:t xml:space="preserve"> </w:t>
      </w:r>
      <w:r w:rsidRPr="004863F0">
        <w:rPr>
          <w:rFonts w:ascii="Times New Roman" w:eastAsia="SimSun" w:hAnsi="Times New Roman" w:cs="Times New Roman"/>
          <w:sz w:val="24"/>
          <w:szCs w:val="24"/>
          <w:lang w:eastAsia="zh-CN"/>
        </w:rPr>
        <w:t>які поховані на території Розвадівської громади та створення у суспільстві атмосфери співчуття, підтримки та поважного ставлення до пам’яті загиблих (померлих) Захисників України, достойного їх вшанування, посилення патріотичного виховання молоді.</w:t>
      </w:r>
    </w:p>
    <w:p w14:paraId="408B588A" w14:textId="77777777" w:rsidR="00D755D2" w:rsidRPr="004863F0" w:rsidRDefault="00D755D2" w:rsidP="00D755D2">
      <w:pPr>
        <w:shd w:val="clear" w:color="auto" w:fill="FFFFFF"/>
        <w:suppressAutoHyphens/>
        <w:spacing w:after="0"/>
        <w:ind w:firstLine="709"/>
        <w:jc w:val="both"/>
        <w:rPr>
          <w:rFonts w:ascii="Times New Roman" w:eastAsia="SimSun" w:hAnsi="Times New Roman" w:cs="Times New Roman"/>
          <w:sz w:val="24"/>
          <w:szCs w:val="24"/>
          <w:lang w:eastAsia="zh-CN"/>
        </w:rPr>
      </w:pPr>
      <w:r w:rsidRPr="004863F0">
        <w:rPr>
          <w:rFonts w:ascii="Times New Roman" w:eastAsia="SimSun" w:hAnsi="Times New Roman" w:cs="Times New Roman"/>
          <w:sz w:val="24"/>
          <w:szCs w:val="24"/>
          <w:lang w:eastAsia="zh-CN"/>
        </w:rPr>
        <w:t>Програма прийнята на виконання розпорядження начальника обласної військової адміністрації від 30.08.2024 №888/0/5-24ВА у частині підтвердження органами місцевого самоврядування факту надання заявникам відповідної частки співфінансування за рахунок коштів місцевих бюджетів.</w:t>
      </w:r>
    </w:p>
    <w:p w14:paraId="3CD082E5" w14:textId="77777777" w:rsidR="00D755D2" w:rsidRPr="004863F0" w:rsidRDefault="00D755D2" w:rsidP="00D755D2">
      <w:pPr>
        <w:shd w:val="clear" w:color="auto" w:fill="FFFFFF"/>
        <w:suppressAutoHyphens/>
        <w:spacing w:after="0" w:line="240" w:lineRule="auto"/>
        <w:ind w:firstLine="709"/>
        <w:jc w:val="both"/>
        <w:rPr>
          <w:rFonts w:ascii="Times New Roman" w:eastAsia="SimSun" w:hAnsi="Times New Roman" w:cs="Times New Roman"/>
          <w:sz w:val="24"/>
          <w:szCs w:val="24"/>
          <w:lang w:eastAsia="zh-CN"/>
        </w:rPr>
      </w:pPr>
    </w:p>
    <w:p w14:paraId="263A6016" w14:textId="77777777" w:rsidR="00D755D2" w:rsidRPr="004863F0" w:rsidRDefault="00D755D2" w:rsidP="00D755D2">
      <w:pPr>
        <w:shd w:val="clear" w:color="auto" w:fill="FFFFFF"/>
        <w:suppressAutoHyphens/>
        <w:spacing w:after="0" w:line="360" w:lineRule="auto"/>
        <w:jc w:val="center"/>
        <w:rPr>
          <w:rFonts w:ascii="Times New Roman" w:eastAsia="SimSun" w:hAnsi="Times New Roman" w:cs="Times New Roman"/>
          <w:b/>
          <w:sz w:val="24"/>
          <w:szCs w:val="24"/>
          <w:lang w:eastAsia="zh-CN"/>
        </w:rPr>
      </w:pPr>
      <w:r w:rsidRPr="004863F0">
        <w:rPr>
          <w:rFonts w:ascii="Times New Roman" w:eastAsia="SimSun" w:hAnsi="Times New Roman" w:cs="Times New Roman"/>
          <w:b/>
          <w:sz w:val="24"/>
          <w:szCs w:val="24"/>
          <w:lang w:eastAsia="zh-CN"/>
        </w:rPr>
        <w:t>IІІ. Мета Програми</w:t>
      </w:r>
    </w:p>
    <w:p w14:paraId="2884FE1E" w14:textId="77777777" w:rsidR="00D755D2" w:rsidRPr="004863F0" w:rsidRDefault="00D755D2" w:rsidP="00D755D2">
      <w:pPr>
        <w:shd w:val="clear" w:color="auto" w:fill="FFFFFF"/>
        <w:tabs>
          <w:tab w:val="left" w:pos="720"/>
        </w:tabs>
        <w:suppressAutoHyphens/>
        <w:spacing w:after="0"/>
        <w:ind w:left="54" w:firstLine="513"/>
        <w:jc w:val="both"/>
        <w:rPr>
          <w:rFonts w:ascii="Times New Roman" w:eastAsia="SimSun" w:hAnsi="Times New Roman" w:cs="Times New Roman"/>
          <w:sz w:val="24"/>
          <w:szCs w:val="24"/>
          <w:lang w:eastAsia="zh-CN"/>
        </w:rPr>
      </w:pPr>
      <w:r w:rsidRPr="004863F0">
        <w:rPr>
          <w:rFonts w:ascii="Times New Roman" w:eastAsia="SimSun" w:hAnsi="Times New Roman" w:cs="Times New Roman"/>
          <w:sz w:val="24"/>
          <w:szCs w:val="24"/>
          <w:lang w:eastAsia="zh-CN"/>
        </w:rPr>
        <w:t xml:space="preserve">Основною метою Програми є надання одноразової грошової допомоги 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за рахунок коштів </w:t>
      </w:r>
      <w:r w:rsidRPr="004863F0">
        <w:rPr>
          <w:rFonts w:ascii="Times New Roman" w:eastAsia="Times New Roman" w:hAnsi="Times New Roman" w:cs="Tahoma"/>
          <w:bCs/>
          <w:color w:val="000000"/>
          <w:sz w:val="24"/>
          <w:szCs w:val="24"/>
          <w:lang w:eastAsia="ru-RU"/>
        </w:rPr>
        <w:t>місцевого бюджету як співфінансування з обласним бюджетом за умови підтвердження факту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w:t>
      </w:r>
    </w:p>
    <w:p w14:paraId="11157B60" w14:textId="77777777" w:rsidR="00D755D2" w:rsidRPr="004863F0" w:rsidRDefault="00D755D2" w:rsidP="00D755D2">
      <w:pPr>
        <w:rPr>
          <w:rFonts w:ascii="Times New Roman" w:eastAsia="SimSun" w:hAnsi="Times New Roman" w:cs="Times New Roman"/>
          <w:sz w:val="24"/>
          <w:szCs w:val="24"/>
          <w:lang w:eastAsia="uk-UA"/>
        </w:rPr>
      </w:pPr>
      <w:r w:rsidRPr="004863F0">
        <w:rPr>
          <w:rFonts w:ascii="Times New Roman" w:eastAsia="SimSun" w:hAnsi="Times New Roman" w:cs="Times New Roman"/>
          <w:sz w:val="24"/>
          <w:szCs w:val="24"/>
          <w:lang w:eastAsia="uk-UA"/>
        </w:rPr>
        <w:br w:type="page"/>
      </w:r>
    </w:p>
    <w:p w14:paraId="002AC761" w14:textId="77777777" w:rsidR="00D755D2" w:rsidRPr="004863F0" w:rsidRDefault="00D755D2" w:rsidP="00D755D2">
      <w:pPr>
        <w:shd w:val="clear" w:color="auto" w:fill="FFFFFF"/>
        <w:suppressAutoHyphens/>
        <w:spacing w:after="0" w:line="360" w:lineRule="auto"/>
        <w:ind w:left="15"/>
        <w:jc w:val="center"/>
        <w:rPr>
          <w:rFonts w:ascii="Times New Roman" w:eastAsia="SimSun" w:hAnsi="Times New Roman" w:cs="Times New Roman"/>
          <w:b/>
          <w:sz w:val="24"/>
          <w:szCs w:val="24"/>
          <w:lang w:eastAsia="zh-CN"/>
        </w:rPr>
      </w:pPr>
      <w:r w:rsidRPr="004863F0">
        <w:rPr>
          <w:rFonts w:ascii="Times New Roman" w:eastAsia="SimSun" w:hAnsi="Times New Roman" w:cs="Times New Roman"/>
          <w:b/>
          <w:sz w:val="24"/>
          <w:szCs w:val="24"/>
          <w:lang w:eastAsia="zh-CN"/>
        </w:rPr>
        <w:lastRenderedPageBreak/>
        <w:t>ІV. Організаційно – фінансове забезпечення Програми</w:t>
      </w:r>
    </w:p>
    <w:p w14:paraId="042F7BE1" w14:textId="77777777" w:rsidR="00D755D2" w:rsidRPr="004863F0" w:rsidRDefault="00D755D2" w:rsidP="00D755D2">
      <w:pPr>
        <w:shd w:val="clear" w:color="auto" w:fill="FFFFFF"/>
        <w:suppressAutoHyphens/>
        <w:spacing w:after="0"/>
        <w:ind w:firstLine="456"/>
        <w:jc w:val="both"/>
        <w:rPr>
          <w:rFonts w:ascii="Times New Roman" w:eastAsia="SimSun" w:hAnsi="Times New Roman" w:cs="Times New Roman"/>
          <w:sz w:val="24"/>
          <w:szCs w:val="24"/>
          <w:lang w:eastAsia="zh-CN"/>
        </w:rPr>
      </w:pPr>
      <w:r w:rsidRPr="004863F0">
        <w:rPr>
          <w:rFonts w:ascii="Times New Roman" w:eastAsia="SimSun" w:hAnsi="Times New Roman" w:cs="Times New Roman"/>
          <w:sz w:val="24"/>
          <w:szCs w:val="24"/>
          <w:lang w:eastAsia="zh-CN"/>
        </w:rPr>
        <w:t>Головним розпорядником бюджетних коштів на реалізацію Програми є Розвадівська сільська рада.</w:t>
      </w:r>
    </w:p>
    <w:p w14:paraId="2CB01D97" w14:textId="77777777" w:rsidR="00D755D2" w:rsidRPr="004863F0" w:rsidRDefault="00D755D2" w:rsidP="00D755D2">
      <w:pPr>
        <w:shd w:val="clear" w:color="auto" w:fill="FFFFFF"/>
        <w:spacing w:after="0"/>
        <w:ind w:firstLine="456"/>
        <w:jc w:val="both"/>
        <w:rPr>
          <w:rFonts w:ascii="Times New Roman" w:eastAsia="SimSun" w:hAnsi="Times New Roman" w:cs="Times New Roman"/>
          <w:color w:val="000000"/>
          <w:sz w:val="24"/>
          <w:szCs w:val="24"/>
          <w:lang w:eastAsia="uk-UA"/>
        </w:rPr>
      </w:pPr>
      <w:r w:rsidRPr="004863F0">
        <w:rPr>
          <w:rFonts w:ascii="Times New Roman" w:eastAsia="SimSun" w:hAnsi="Times New Roman" w:cs="Times New Roman"/>
          <w:color w:val="000000"/>
          <w:sz w:val="24"/>
          <w:szCs w:val="24"/>
          <w:lang w:eastAsia="uk-UA"/>
        </w:rPr>
        <w:t>Фінансування Програми здійснюється за рахунок коштів місцевого бюджету в межах кошторисних призначень, передбачених в  бюджеті сільської ради на 2024-2025 роки, виходячи з фінансових можливостей бюджету і, у разі потреби, протягом року може коригуватись.</w:t>
      </w:r>
      <w:r w:rsidRPr="004863F0">
        <w:rPr>
          <w:rFonts w:ascii="Times New Roman" w:eastAsia="SimSun" w:hAnsi="Times New Roman" w:cs="Times New Roman"/>
          <w:sz w:val="24"/>
          <w:szCs w:val="24"/>
          <w:lang w:eastAsia="zh-CN"/>
        </w:rPr>
        <w:t xml:space="preserve"> </w:t>
      </w:r>
    </w:p>
    <w:p w14:paraId="7B6BEA34" w14:textId="77777777" w:rsidR="00D755D2" w:rsidRPr="004863F0" w:rsidRDefault="00D755D2" w:rsidP="00D755D2">
      <w:pPr>
        <w:suppressAutoHyphens/>
        <w:spacing w:after="0"/>
        <w:ind w:firstLine="567"/>
        <w:jc w:val="both"/>
        <w:rPr>
          <w:rFonts w:ascii="Times New Roman" w:eastAsia="SimSun" w:hAnsi="Times New Roman" w:cs="Times New Roman"/>
          <w:sz w:val="24"/>
          <w:szCs w:val="24"/>
          <w:lang w:eastAsia="zh-CN"/>
        </w:rPr>
      </w:pPr>
      <w:r w:rsidRPr="004863F0">
        <w:rPr>
          <w:rFonts w:ascii="Times New Roman" w:eastAsia="SimSun" w:hAnsi="Times New Roman" w:cs="Times New Roman"/>
          <w:color w:val="000000"/>
          <w:sz w:val="24"/>
          <w:szCs w:val="24"/>
          <w:lang w:eastAsia="uk-UA"/>
        </w:rPr>
        <w:t>Виплата одноразової грошової допомоги 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w:t>
      </w:r>
      <w:r w:rsidRPr="004863F0">
        <w:rPr>
          <w:rFonts w:ascii="Times New Roman" w:eastAsia="SimSun" w:hAnsi="Times New Roman" w:cs="Times New Roman"/>
          <w:sz w:val="24"/>
          <w:szCs w:val="24"/>
          <w:lang w:eastAsia="zh-CN"/>
        </w:rPr>
        <w:t xml:space="preserve"> Розвадівської територіальної громади </w:t>
      </w:r>
      <w:r w:rsidRPr="004863F0">
        <w:rPr>
          <w:rFonts w:ascii="Times New Roman" w:eastAsia="SimSun" w:hAnsi="Times New Roman" w:cs="Times New Roman"/>
          <w:bCs/>
          <w:sz w:val="24"/>
          <w:szCs w:val="24"/>
          <w:lang w:eastAsia="zh-CN"/>
        </w:rPr>
        <w:t xml:space="preserve">проводиться відповідно до </w:t>
      </w:r>
      <w:r w:rsidRPr="004863F0">
        <w:rPr>
          <w:rFonts w:ascii="Times New Roman" w:eastAsia="SimSun" w:hAnsi="Times New Roman" w:cs="Times New Roman"/>
          <w:bCs/>
          <w:color w:val="000000"/>
          <w:kern w:val="36"/>
          <w:sz w:val="24"/>
          <w:szCs w:val="24"/>
          <w:lang w:eastAsia="uk-UA"/>
        </w:rPr>
        <w:t xml:space="preserve">Порядку </w:t>
      </w:r>
      <w:r w:rsidRPr="004863F0">
        <w:rPr>
          <w:rFonts w:ascii="Times New Roman" w:eastAsia="SimSun" w:hAnsi="Times New Roman" w:cs="Times New Roman"/>
          <w:sz w:val="24"/>
          <w:szCs w:val="24"/>
          <w:lang w:eastAsia="zh-CN"/>
        </w:rPr>
        <w:t>надання та виплати одноразової грошової допомоги 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на 2024-2025 роки (додаток 1)</w:t>
      </w:r>
      <w:r w:rsidRPr="004863F0">
        <w:rPr>
          <w:rFonts w:ascii="Times New Roman" w:eastAsia="SimSun" w:hAnsi="Times New Roman" w:cs="Times New Roman"/>
          <w:bCs/>
          <w:sz w:val="24"/>
          <w:szCs w:val="24"/>
          <w:lang w:eastAsia="zh-CN"/>
        </w:rPr>
        <w:t>, затвердженого цією Програмою, у грошовій готівковій формі.</w:t>
      </w:r>
      <w:r w:rsidRPr="004863F0">
        <w:rPr>
          <w:rFonts w:ascii="Times New Roman" w:eastAsia="SimSun" w:hAnsi="Times New Roman" w:cs="Times New Roman"/>
          <w:sz w:val="24"/>
          <w:szCs w:val="24"/>
          <w:lang w:eastAsia="zh-CN"/>
        </w:rPr>
        <w:t xml:space="preserve"> </w:t>
      </w:r>
    </w:p>
    <w:p w14:paraId="7604B753" w14:textId="77777777" w:rsidR="00D755D2" w:rsidRPr="004863F0" w:rsidRDefault="00D755D2" w:rsidP="00D755D2">
      <w:pPr>
        <w:suppressAutoHyphens/>
        <w:spacing w:after="0" w:line="240" w:lineRule="auto"/>
        <w:jc w:val="center"/>
        <w:rPr>
          <w:rFonts w:ascii="Times New Roman" w:eastAsia="SimSun" w:hAnsi="Times New Roman" w:cs="Times New Roman"/>
          <w:b/>
          <w:sz w:val="24"/>
          <w:szCs w:val="24"/>
          <w:lang w:eastAsia="zh-CN"/>
        </w:rPr>
      </w:pPr>
    </w:p>
    <w:p w14:paraId="2DF9D913" w14:textId="77777777" w:rsidR="00D755D2" w:rsidRPr="004863F0" w:rsidRDefault="00D755D2" w:rsidP="00D755D2">
      <w:pPr>
        <w:suppressAutoHyphens/>
        <w:spacing w:after="0" w:line="240" w:lineRule="auto"/>
        <w:jc w:val="center"/>
        <w:rPr>
          <w:rFonts w:ascii="Times New Roman" w:eastAsia="SimSun" w:hAnsi="Times New Roman" w:cs="Times New Roman"/>
          <w:b/>
          <w:sz w:val="24"/>
          <w:szCs w:val="24"/>
          <w:lang w:eastAsia="zh-CN"/>
        </w:rPr>
      </w:pPr>
    </w:p>
    <w:p w14:paraId="6509735C" w14:textId="77777777" w:rsidR="00D755D2" w:rsidRPr="004863F0" w:rsidRDefault="00D755D2" w:rsidP="00D755D2">
      <w:pPr>
        <w:suppressAutoHyphens/>
        <w:spacing w:after="0" w:line="360" w:lineRule="auto"/>
        <w:jc w:val="center"/>
        <w:rPr>
          <w:rFonts w:ascii="Times New Roman" w:eastAsia="SimSun" w:hAnsi="Times New Roman" w:cs="Times New Roman"/>
          <w:sz w:val="24"/>
          <w:szCs w:val="24"/>
          <w:lang w:eastAsia="zh-CN"/>
        </w:rPr>
      </w:pPr>
      <w:r w:rsidRPr="004863F0">
        <w:rPr>
          <w:rFonts w:ascii="Times New Roman" w:eastAsia="SimSun" w:hAnsi="Times New Roman" w:cs="Times New Roman"/>
          <w:b/>
          <w:bCs/>
          <w:color w:val="000000"/>
          <w:sz w:val="24"/>
          <w:szCs w:val="24"/>
          <w:lang w:eastAsia="zh-CN"/>
        </w:rPr>
        <w:t>V. Очікувані результати</w:t>
      </w:r>
    </w:p>
    <w:p w14:paraId="369B78DF" w14:textId="77777777" w:rsidR="00D755D2" w:rsidRPr="004863F0" w:rsidRDefault="00D755D2" w:rsidP="00D755D2">
      <w:pPr>
        <w:suppressAutoHyphens/>
        <w:spacing w:after="0"/>
        <w:ind w:firstLine="567"/>
        <w:jc w:val="both"/>
        <w:rPr>
          <w:rFonts w:ascii="Times New Roman" w:eastAsia="SimSun" w:hAnsi="Times New Roman" w:cs="Times New Roman"/>
          <w:i/>
          <w:sz w:val="24"/>
          <w:szCs w:val="24"/>
          <w:lang w:eastAsia="zh-CN"/>
        </w:rPr>
      </w:pPr>
      <w:r w:rsidRPr="004863F0">
        <w:rPr>
          <w:rFonts w:ascii="Times New Roman" w:eastAsia="SimSun" w:hAnsi="Times New Roman" w:cs="Times New Roman"/>
          <w:sz w:val="24"/>
          <w:szCs w:val="24"/>
          <w:lang w:eastAsia="uk-UA"/>
        </w:rPr>
        <w:t xml:space="preserve">Виконання визначених цією Програмою заходів сприяє </w:t>
      </w:r>
      <w:r w:rsidRPr="004863F0">
        <w:rPr>
          <w:rFonts w:ascii="Times New Roman" w:eastAsia="SimSun" w:hAnsi="Times New Roman" w:cs="Times New Roman"/>
          <w:sz w:val="24"/>
          <w:szCs w:val="24"/>
          <w:lang w:eastAsia="zh-CN"/>
        </w:rPr>
        <w:t xml:space="preserve">належному вшануванні пам’яті загиблих </w:t>
      </w:r>
      <w:r w:rsidRPr="004863F0">
        <w:rPr>
          <w:rFonts w:ascii="Times New Roman" w:eastAsia="SimSun" w:hAnsi="Times New Roman" w:cs="Times New Roman"/>
          <w:color w:val="000000"/>
          <w:sz w:val="24"/>
          <w:szCs w:val="24"/>
          <w:lang w:eastAsia="uk-UA"/>
        </w:rPr>
        <w:t xml:space="preserve">(померлих) </w:t>
      </w:r>
      <w:r w:rsidRPr="004863F0">
        <w:rPr>
          <w:rFonts w:ascii="Times New Roman" w:eastAsia="SimSun" w:hAnsi="Times New Roman" w:cs="Times New Roman"/>
          <w:sz w:val="24"/>
          <w:szCs w:val="24"/>
          <w:lang w:eastAsia="zh-CN"/>
        </w:rPr>
        <w:t xml:space="preserve">Захисників та Захисниць України, </w:t>
      </w:r>
      <w:r w:rsidRPr="004863F0">
        <w:rPr>
          <w:rFonts w:ascii="Times New Roman" w:eastAsia="SimSun" w:hAnsi="Times New Roman" w:cs="Times New Roman"/>
          <w:color w:val="000000"/>
          <w:sz w:val="24"/>
          <w:szCs w:val="24"/>
          <w:lang w:eastAsia="uk-UA"/>
        </w:rPr>
        <w:t>ветеранів війни, бійців-добровольців АТО, постраждалих учасників Революції Гідності</w:t>
      </w:r>
      <w:r w:rsidRPr="004863F0">
        <w:rPr>
          <w:rFonts w:ascii="Times New Roman" w:eastAsia="SimSun" w:hAnsi="Times New Roman" w:cs="Times New Roman"/>
          <w:sz w:val="24"/>
          <w:szCs w:val="24"/>
          <w:lang w:eastAsia="zh-CN"/>
        </w:rPr>
        <w:t xml:space="preserve"> Розвадівської територіальної громади</w:t>
      </w:r>
      <w:r w:rsidRPr="004863F0">
        <w:rPr>
          <w:rFonts w:ascii="Times New Roman" w:eastAsia="SimSun" w:hAnsi="Times New Roman" w:cs="Times New Roman"/>
          <w:bCs/>
          <w:iCs/>
          <w:color w:val="000000"/>
          <w:sz w:val="24"/>
          <w:szCs w:val="24"/>
          <w:shd w:val="clear" w:color="auto" w:fill="FFFFFF"/>
          <w:lang w:eastAsia="zh-CN"/>
        </w:rPr>
        <w:t>.</w:t>
      </w:r>
    </w:p>
    <w:p w14:paraId="0578E4CC" w14:textId="77777777" w:rsidR="00D755D2" w:rsidRPr="004863F0" w:rsidRDefault="00D755D2" w:rsidP="00D755D2">
      <w:pPr>
        <w:suppressAutoHyphens/>
        <w:spacing w:after="0" w:line="240" w:lineRule="auto"/>
        <w:rPr>
          <w:rFonts w:ascii="Times New Roman" w:eastAsia="SimSun" w:hAnsi="Times New Roman" w:cs="Times New Roman"/>
          <w:sz w:val="24"/>
          <w:szCs w:val="24"/>
          <w:lang w:eastAsia="zh-CN"/>
        </w:rPr>
      </w:pPr>
    </w:p>
    <w:p w14:paraId="09EE1B2A" w14:textId="77777777" w:rsidR="00D755D2" w:rsidRPr="004863F0" w:rsidRDefault="00D755D2" w:rsidP="00D755D2">
      <w:pPr>
        <w:suppressAutoHyphens/>
        <w:spacing w:after="0" w:line="240" w:lineRule="auto"/>
        <w:rPr>
          <w:rFonts w:ascii="Times New Roman" w:eastAsia="SimSun" w:hAnsi="Times New Roman" w:cs="Times New Roman"/>
          <w:sz w:val="24"/>
          <w:szCs w:val="24"/>
          <w:lang w:eastAsia="zh-CN"/>
        </w:rPr>
      </w:pPr>
    </w:p>
    <w:p w14:paraId="0E94BE74" w14:textId="77777777" w:rsidR="00D755D2" w:rsidRPr="004863F0" w:rsidRDefault="00D755D2" w:rsidP="00D755D2">
      <w:pPr>
        <w:suppressAutoHyphens/>
        <w:spacing w:after="0" w:line="240" w:lineRule="auto"/>
        <w:rPr>
          <w:rFonts w:ascii="Times New Roman" w:eastAsia="SimSun" w:hAnsi="Times New Roman" w:cs="Times New Roman"/>
          <w:sz w:val="24"/>
          <w:szCs w:val="24"/>
          <w:lang w:eastAsia="zh-CN"/>
        </w:rPr>
      </w:pPr>
    </w:p>
    <w:p w14:paraId="7B5B1159" w14:textId="77777777" w:rsidR="00D755D2" w:rsidRPr="004863F0" w:rsidRDefault="00D755D2" w:rsidP="00D755D2">
      <w:pPr>
        <w:jc w:val="center"/>
        <w:rPr>
          <w:rFonts w:ascii="Times New Roman" w:eastAsia="Calibri" w:hAnsi="Times New Roman" w:cs="Times New Roman"/>
          <w:color w:val="333333"/>
          <w:sz w:val="24"/>
          <w:szCs w:val="24"/>
          <w:lang w:eastAsia="uk-UA"/>
        </w:rPr>
      </w:pPr>
      <w:r w:rsidRPr="004863F0">
        <w:rPr>
          <w:rFonts w:ascii="Times New Roman" w:eastAsia="Calibri" w:hAnsi="Times New Roman" w:cs="Times New Roman"/>
          <w:b/>
          <w:sz w:val="24"/>
          <w:szCs w:val="24"/>
        </w:rPr>
        <w:t>Секретар ради                                                         Олександра ШИМКО</w:t>
      </w:r>
    </w:p>
    <w:p w14:paraId="6FB57FC9" w14:textId="77777777" w:rsidR="00D755D2" w:rsidRPr="004863F0" w:rsidRDefault="00D755D2" w:rsidP="00D755D2">
      <w:pPr>
        <w:rPr>
          <w:rFonts w:ascii="Times New Roman" w:eastAsia="SimSun" w:hAnsi="Times New Roman" w:cs="Times New Roman"/>
          <w:sz w:val="24"/>
          <w:szCs w:val="24"/>
          <w:lang w:eastAsia="zh-CN"/>
        </w:rPr>
      </w:pPr>
      <w:r w:rsidRPr="004863F0">
        <w:rPr>
          <w:rFonts w:ascii="Times New Roman" w:eastAsia="SimSun" w:hAnsi="Times New Roman" w:cs="Times New Roman"/>
          <w:sz w:val="24"/>
          <w:szCs w:val="24"/>
          <w:lang w:eastAsia="zh-CN"/>
        </w:rPr>
        <w:br w:type="page"/>
      </w:r>
    </w:p>
    <w:p w14:paraId="20F436FC" w14:textId="77777777" w:rsidR="00D755D2" w:rsidRPr="004863F0" w:rsidRDefault="00D755D2" w:rsidP="00D755D2">
      <w:pPr>
        <w:shd w:val="clear" w:color="auto" w:fill="FFFFFF"/>
        <w:suppressAutoHyphens/>
        <w:autoSpaceDE w:val="0"/>
        <w:spacing w:after="0" w:line="240" w:lineRule="auto"/>
        <w:ind w:left="7938"/>
        <w:rPr>
          <w:rFonts w:ascii="Times New Roman" w:eastAsia="SimSun" w:hAnsi="Times New Roman" w:cs="Times New Roman"/>
          <w:sz w:val="24"/>
          <w:szCs w:val="24"/>
          <w:lang w:eastAsia="zh-CN"/>
        </w:rPr>
      </w:pPr>
      <w:r w:rsidRPr="004863F0">
        <w:rPr>
          <w:rFonts w:ascii="Times New Roman" w:eastAsia="SimSun" w:hAnsi="Times New Roman" w:cs="Times New Roman"/>
          <w:spacing w:val="-8"/>
          <w:sz w:val="24"/>
          <w:szCs w:val="24"/>
          <w:lang w:eastAsia="zh-CN"/>
        </w:rPr>
        <w:lastRenderedPageBreak/>
        <w:t>Додаток 1</w:t>
      </w:r>
    </w:p>
    <w:p w14:paraId="53EE29DA" w14:textId="77777777" w:rsidR="00D755D2" w:rsidRPr="004863F0" w:rsidRDefault="00D755D2" w:rsidP="00D755D2">
      <w:pPr>
        <w:shd w:val="clear" w:color="auto" w:fill="FFFFFF"/>
        <w:spacing w:after="0" w:line="240" w:lineRule="auto"/>
        <w:jc w:val="center"/>
        <w:rPr>
          <w:rFonts w:ascii="Times New Roman" w:eastAsia="SimSun" w:hAnsi="Times New Roman" w:cs="Times New Roman"/>
          <w:b/>
          <w:bCs/>
          <w:color w:val="000000"/>
          <w:kern w:val="36"/>
          <w:sz w:val="24"/>
          <w:szCs w:val="24"/>
          <w:lang w:eastAsia="uk-UA"/>
        </w:rPr>
      </w:pPr>
    </w:p>
    <w:p w14:paraId="72C874E5" w14:textId="77777777" w:rsidR="00D755D2" w:rsidRPr="004863F0" w:rsidRDefault="00D755D2" w:rsidP="00D755D2">
      <w:pPr>
        <w:suppressAutoHyphens/>
        <w:spacing w:after="0" w:line="240" w:lineRule="auto"/>
        <w:ind w:firstLine="567"/>
        <w:jc w:val="center"/>
        <w:rPr>
          <w:rFonts w:ascii="Times New Roman" w:eastAsia="SimSun" w:hAnsi="Times New Roman" w:cs="Times New Roman"/>
          <w:b/>
          <w:sz w:val="24"/>
          <w:szCs w:val="24"/>
          <w:lang w:eastAsia="zh-CN"/>
        </w:rPr>
      </w:pPr>
      <w:r w:rsidRPr="004863F0">
        <w:rPr>
          <w:rFonts w:ascii="Times New Roman" w:eastAsia="SimSun" w:hAnsi="Times New Roman" w:cs="Times New Roman"/>
          <w:b/>
          <w:bCs/>
          <w:color w:val="000000"/>
          <w:kern w:val="36"/>
          <w:sz w:val="24"/>
          <w:szCs w:val="24"/>
          <w:lang w:eastAsia="uk-UA"/>
        </w:rPr>
        <w:t xml:space="preserve">Порядок </w:t>
      </w:r>
      <w:r w:rsidRPr="004863F0">
        <w:rPr>
          <w:rFonts w:ascii="Times New Roman" w:eastAsia="SimSun" w:hAnsi="Times New Roman" w:cs="Times New Roman"/>
          <w:b/>
          <w:sz w:val="24"/>
          <w:szCs w:val="24"/>
          <w:lang w:eastAsia="zh-CN"/>
        </w:rPr>
        <w:t>надання та виплати одноразової грошової допомоги 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на 2024-2025 роки</w:t>
      </w:r>
    </w:p>
    <w:p w14:paraId="0F397A31" w14:textId="77777777" w:rsidR="00D755D2" w:rsidRPr="004863F0" w:rsidRDefault="00D755D2" w:rsidP="00D755D2">
      <w:pPr>
        <w:suppressAutoHyphens/>
        <w:spacing w:after="0" w:line="240" w:lineRule="auto"/>
        <w:jc w:val="center"/>
        <w:rPr>
          <w:rFonts w:ascii="Times New Roman" w:eastAsia="SimSun" w:hAnsi="Times New Roman" w:cs="Times New Roman"/>
          <w:b/>
          <w:sz w:val="24"/>
          <w:szCs w:val="24"/>
          <w:lang w:eastAsia="zh-CN"/>
        </w:rPr>
      </w:pPr>
    </w:p>
    <w:p w14:paraId="2B116D2A" w14:textId="77777777" w:rsidR="00D755D2" w:rsidRPr="004863F0" w:rsidRDefault="00D755D2" w:rsidP="0007783C">
      <w:pPr>
        <w:numPr>
          <w:ilvl w:val="0"/>
          <w:numId w:val="34"/>
        </w:numPr>
        <w:shd w:val="clear" w:color="auto" w:fill="FFFFFF"/>
        <w:tabs>
          <w:tab w:val="clear" w:pos="720"/>
          <w:tab w:val="left" w:pos="709"/>
        </w:tabs>
        <w:suppressAutoHyphens/>
        <w:spacing w:after="0"/>
        <w:ind w:left="54" w:firstLine="426"/>
        <w:jc w:val="both"/>
        <w:rPr>
          <w:rFonts w:ascii="Times New Roman" w:eastAsia="SimSun" w:hAnsi="Times New Roman" w:cs="Times New Roman"/>
          <w:color w:val="000000"/>
          <w:sz w:val="24"/>
          <w:szCs w:val="24"/>
          <w:lang w:eastAsia="uk-UA"/>
        </w:rPr>
      </w:pPr>
      <w:r w:rsidRPr="004863F0">
        <w:rPr>
          <w:rFonts w:ascii="Times New Roman" w:eastAsia="SimSun" w:hAnsi="Times New Roman" w:cs="Times New Roman"/>
          <w:sz w:val="24"/>
          <w:szCs w:val="24"/>
          <w:lang w:eastAsia="zh-CN"/>
        </w:rPr>
        <w:t xml:space="preserve"> Порядок надання та виплати одноразової грошової допомоги 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на </w:t>
      </w:r>
      <w:r w:rsidRPr="004863F0">
        <w:rPr>
          <w:rFonts w:ascii="Times New Roman" w:eastAsia="SimSun" w:hAnsi="Times New Roman" w:cs="Times New Roman"/>
          <w:sz w:val="24"/>
          <w:szCs w:val="24"/>
          <w:lang w:eastAsia="zh-CN"/>
        </w:rPr>
        <w:br/>
        <w:t xml:space="preserve">2024-2025 роки (далі- Порядок) передбачає механізм визначення права і виплати одноразової грошової допомоги (далі – Допомога) за встановлення пам’ятних знаків на могилах загиблих (померлих) Захисників та Захисниць України, </w:t>
      </w:r>
      <w:r w:rsidRPr="004863F0">
        <w:rPr>
          <w:rFonts w:ascii="Times New Roman" w:eastAsia="SimSun" w:hAnsi="Times New Roman" w:cs="Times New Roman"/>
          <w:color w:val="000000"/>
          <w:sz w:val="24"/>
          <w:szCs w:val="24"/>
          <w:lang w:eastAsia="uk-UA"/>
        </w:rPr>
        <w:t>ветеранів війни, бійців-добровольців АТО, постраждалих учасників Революції Гідності на умовах співфінансування</w:t>
      </w:r>
      <w:r w:rsidRPr="004863F0">
        <w:rPr>
          <w:rFonts w:ascii="Times New Roman" w:eastAsia="SimSun" w:hAnsi="Times New Roman" w:cs="Times New Roman"/>
          <w:sz w:val="24"/>
          <w:szCs w:val="24"/>
          <w:lang w:eastAsia="zh-CN"/>
        </w:rPr>
        <w:t>.</w:t>
      </w:r>
    </w:p>
    <w:p w14:paraId="5695A30C" w14:textId="77777777" w:rsidR="00D755D2" w:rsidRPr="004863F0" w:rsidRDefault="00D755D2" w:rsidP="0007783C">
      <w:pPr>
        <w:numPr>
          <w:ilvl w:val="0"/>
          <w:numId w:val="34"/>
        </w:numPr>
        <w:tabs>
          <w:tab w:val="left" w:pos="720"/>
        </w:tabs>
        <w:suppressAutoHyphens/>
        <w:spacing w:after="0"/>
        <w:ind w:left="54" w:firstLine="426"/>
        <w:jc w:val="both"/>
        <w:rPr>
          <w:rFonts w:ascii="Times New Roman" w:eastAsia="SimSun" w:hAnsi="Times New Roman" w:cs="Times New Roman"/>
          <w:sz w:val="24"/>
          <w:szCs w:val="24"/>
          <w:lang w:eastAsia="zh-CN"/>
        </w:rPr>
      </w:pPr>
      <w:r w:rsidRPr="004863F0">
        <w:rPr>
          <w:rFonts w:ascii="Times New Roman" w:eastAsia="SimSun" w:hAnsi="Times New Roman" w:cs="Times New Roman"/>
          <w:sz w:val="24"/>
          <w:szCs w:val="24"/>
          <w:lang w:eastAsia="zh-CN"/>
        </w:rPr>
        <w:t xml:space="preserve">Законодавчою та нормативною основою цього Порядку є Бюджетний, Цивільний та Податковий кодекси України, закони України «Про місцеве самоврядування в Україні», «Про соціальний і правовий захист військовослужбовців та членів їх сімей», «Про основи національного спротиву», «Про правовий режим воєнного стану», «Про правовий статус осіб, зниклих безвісти за особливих обставин», указ Президента України від 24 лютого 2022 року № 64/2022 «Про введення воєнного стану в Україні», постанова Кабінету Міністрів України від 28 березня 2014 року № 76 «Про соціальний захист членів сімей осіб, смерть яких пов’язана з участю в масових акціях громадського протесту, що відбулися у період з </w:t>
      </w:r>
      <w:r w:rsidRPr="004863F0">
        <w:rPr>
          <w:rFonts w:ascii="Times New Roman" w:eastAsia="SimSun" w:hAnsi="Times New Roman" w:cs="Times New Roman"/>
          <w:sz w:val="24"/>
          <w:szCs w:val="24"/>
          <w:lang w:eastAsia="zh-CN"/>
        </w:rPr>
        <w:br/>
        <w:t>21 листопада 2013 року до 21 лютого 2014 року, а також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інші законодавчі та нормативні акти, що регулюють відносини у відповідній сфері.</w:t>
      </w:r>
    </w:p>
    <w:p w14:paraId="459CE571" w14:textId="77777777" w:rsidR="00D755D2" w:rsidRPr="004863F0" w:rsidRDefault="00D755D2" w:rsidP="0007783C">
      <w:pPr>
        <w:numPr>
          <w:ilvl w:val="0"/>
          <w:numId w:val="34"/>
        </w:numPr>
        <w:shd w:val="clear" w:color="auto" w:fill="FFFFFF"/>
        <w:tabs>
          <w:tab w:val="left" w:pos="720"/>
        </w:tabs>
        <w:suppressAutoHyphens/>
        <w:spacing w:after="0"/>
        <w:ind w:left="54" w:firstLine="426"/>
        <w:jc w:val="both"/>
        <w:rPr>
          <w:rFonts w:ascii="Times New Roman" w:eastAsia="SimSun" w:hAnsi="Times New Roman" w:cs="Times New Roman"/>
          <w:sz w:val="24"/>
          <w:szCs w:val="24"/>
          <w:lang w:eastAsia="zh-CN"/>
        </w:rPr>
      </w:pPr>
      <w:r w:rsidRPr="004863F0">
        <w:rPr>
          <w:rFonts w:ascii="Times New Roman" w:eastAsia="SimSun" w:hAnsi="Times New Roman" w:cs="Times New Roman"/>
          <w:sz w:val="24"/>
          <w:szCs w:val="24"/>
          <w:lang w:eastAsia="zh-CN"/>
        </w:rPr>
        <w:t>У цьому Порядку терміни вживаються у такому значенні:</w:t>
      </w:r>
    </w:p>
    <w:p w14:paraId="2F1AF0FA" w14:textId="77777777" w:rsidR="00D755D2" w:rsidRPr="004863F0" w:rsidRDefault="00D755D2" w:rsidP="00D755D2">
      <w:pPr>
        <w:shd w:val="clear" w:color="auto" w:fill="FFFFFF"/>
        <w:tabs>
          <w:tab w:val="left" w:pos="720"/>
        </w:tabs>
        <w:suppressAutoHyphens/>
        <w:spacing w:after="0"/>
        <w:ind w:left="54"/>
        <w:jc w:val="both"/>
        <w:rPr>
          <w:rFonts w:ascii="Times New Roman" w:eastAsia="SimSun" w:hAnsi="Times New Roman" w:cs="Times New Roman"/>
          <w:sz w:val="24"/>
          <w:szCs w:val="24"/>
          <w:lang w:eastAsia="zh-CN"/>
        </w:rPr>
      </w:pPr>
      <w:r w:rsidRPr="004863F0">
        <w:rPr>
          <w:rFonts w:ascii="Times New Roman" w:eastAsia="SimSun" w:hAnsi="Times New Roman" w:cs="Times New Roman"/>
          <w:sz w:val="24"/>
          <w:szCs w:val="24"/>
          <w:lang w:eastAsia="zh-CN"/>
        </w:rPr>
        <w:t xml:space="preserve">       3.1.Одноразова грошова допомога 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це</w:t>
      </w:r>
      <w:r w:rsidRPr="004863F0">
        <w:rPr>
          <w:rFonts w:ascii="Times New Roman" w:eastAsia="Times New Roman" w:hAnsi="Times New Roman" w:cs="Tahoma"/>
          <w:bCs/>
          <w:color w:val="000000"/>
          <w:sz w:val="24"/>
          <w:szCs w:val="24"/>
          <w:lang w:eastAsia="ru-RU"/>
        </w:rPr>
        <w:t xml:space="preserve"> одноразова грошова допомога, яка виплачується заявникам за рахунок коштів місцевого бюджету та співфінансування з обласним бюджетом за умови підтвердження факту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w:t>
      </w:r>
    </w:p>
    <w:p w14:paraId="379B60E4" w14:textId="77777777" w:rsidR="00D755D2" w:rsidRPr="004863F0" w:rsidRDefault="00D755D2" w:rsidP="00D755D2">
      <w:pPr>
        <w:suppressAutoHyphens/>
        <w:spacing w:after="0"/>
        <w:ind w:firstLine="567"/>
        <w:contextualSpacing/>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3.2. Загиблий (померлий) Захисник або Захисниця України – особа, яка брала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5EE0DBE6" w14:textId="77777777" w:rsidR="00D755D2" w:rsidRPr="004863F0" w:rsidRDefault="00D755D2" w:rsidP="00D755D2">
      <w:pPr>
        <w:suppressAutoHyphens/>
        <w:spacing w:after="0"/>
        <w:ind w:firstLine="567"/>
        <w:contextualSpacing/>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3.3. Загиблий (померлий) ветеран війни – особа, якій за життя було встановлено один із таких статусів:</w:t>
      </w:r>
    </w:p>
    <w:p w14:paraId="7360F4EC" w14:textId="77777777" w:rsidR="00D755D2" w:rsidRPr="004863F0" w:rsidRDefault="00D755D2" w:rsidP="00D755D2">
      <w:pPr>
        <w:shd w:val="clear" w:color="auto" w:fill="FFFFFF"/>
        <w:suppressAutoHyphens/>
        <w:spacing w:after="0"/>
        <w:ind w:firstLine="567"/>
        <w:jc w:val="both"/>
        <w:rPr>
          <w:rFonts w:ascii="Times New Roman" w:eastAsia="Times New Roman" w:hAnsi="Times New Roman" w:cs="Times New Roman"/>
          <w:sz w:val="24"/>
          <w:szCs w:val="24"/>
          <w:lang w:eastAsia="zh-CN"/>
        </w:rPr>
      </w:pPr>
      <w:bookmarkStart w:id="14" w:name="n376"/>
      <w:bookmarkEnd w:id="14"/>
      <w:r w:rsidRPr="004863F0">
        <w:rPr>
          <w:rFonts w:ascii="Times New Roman" w:eastAsia="Times New Roman" w:hAnsi="Times New Roman" w:cs="Times New Roman"/>
          <w:sz w:val="24"/>
          <w:szCs w:val="24"/>
          <w:lang w:eastAsia="zh-CN"/>
        </w:rPr>
        <w:lastRenderedPageBreak/>
        <w:t xml:space="preserve">учасника бойових дій – відповідно до </w:t>
      </w:r>
      <w:hyperlink r:id="rId28" w:anchor="n73" w:tgtFrame="_blank" w:history="1">
        <w:r w:rsidRPr="004863F0">
          <w:rPr>
            <w:rFonts w:ascii="Times New Roman" w:eastAsia="Times New Roman" w:hAnsi="Times New Roman" w:cs="Times New Roman"/>
            <w:sz w:val="24"/>
            <w:szCs w:val="24"/>
            <w:lang w:eastAsia="zh-CN"/>
          </w:rPr>
          <w:t>пунктів 19-25</w:t>
        </w:r>
      </w:hyperlink>
      <w:r w:rsidRPr="004863F0">
        <w:rPr>
          <w:rFonts w:ascii="Times New Roman" w:eastAsia="Times New Roman" w:hAnsi="Times New Roman" w:cs="Times New Roman"/>
          <w:sz w:val="24"/>
          <w:szCs w:val="24"/>
          <w:lang w:eastAsia="zh-CN"/>
        </w:rPr>
        <w:t xml:space="preserve"> частини першої статті 6 Закону України «Про статус ветеранів війни, гарантії їх соціального захисту» (далі – Закон);</w:t>
      </w:r>
    </w:p>
    <w:p w14:paraId="69A0F0ED" w14:textId="77777777" w:rsidR="00D755D2" w:rsidRPr="004863F0" w:rsidRDefault="00D755D2" w:rsidP="00D755D2">
      <w:pPr>
        <w:shd w:val="clear" w:color="auto" w:fill="FFFFFF"/>
        <w:suppressAutoHyphens/>
        <w:spacing w:after="0"/>
        <w:ind w:firstLine="567"/>
        <w:jc w:val="both"/>
        <w:rPr>
          <w:rFonts w:ascii="Times New Roman" w:eastAsia="Times New Roman" w:hAnsi="Times New Roman" w:cs="Times New Roman"/>
          <w:sz w:val="24"/>
          <w:szCs w:val="24"/>
          <w:lang w:eastAsia="zh-CN"/>
        </w:rPr>
      </w:pPr>
      <w:bookmarkStart w:id="15" w:name="n377"/>
      <w:bookmarkEnd w:id="15"/>
      <w:r w:rsidRPr="004863F0">
        <w:rPr>
          <w:rFonts w:ascii="Times New Roman" w:eastAsia="Times New Roman" w:hAnsi="Times New Roman" w:cs="Times New Roman"/>
          <w:sz w:val="24"/>
          <w:szCs w:val="24"/>
          <w:lang w:eastAsia="zh-CN"/>
        </w:rPr>
        <w:t xml:space="preserve">особи з інвалідністю внаслідок війни – відповідно до </w:t>
      </w:r>
      <w:hyperlink r:id="rId29" w:anchor="n97" w:tgtFrame="_blank" w:history="1">
        <w:r w:rsidRPr="004863F0">
          <w:rPr>
            <w:rFonts w:ascii="Times New Roman" w:eastAsia="Times New Roman" w:hAnsi="Times New Roman" w:cs="Times New Roman"/>
            <w:sz w:val="24"/>
            <w:szCs w:val="24"/>
            <w:lang w:eastAsia="zh-CN"/>
          </w:rPr>
          <w:t>пунктів 10-16</w:t>
        </w:r>
      </w:hyperlink>
      <w:r w:rsidRPr="004863F0">
        <w:rPr>
          <w:rFonts w:ascii="Times New Roman" w:eastAsia="Times New Roman" w:hAnsi="Times New Roman" w:cs="Times New Roman"/>
          <w:sz w:val="24"/>
          <w:szCs w:val="24"/>
          <w:lang w:eastAsia="zh-CN"/>
        </w:rPr>
        <w:t xml:space="preserve"> частини другої статті 7 Закону.</w:t>
      </w:r>
    </w:p>
    <w:p w14:paraId="5E47A337" w14:textId="77777777" w:rsidR="00D755D2" w:rsidRPr="004863F0" w:rsidRDefault="00D755D2" w:rsidP="00D755D2">
      <w:pPr>
        <w:shd w:val="clear" w:color="auto" w:fill="FFFFFF"/>
        <w:suppressAutoHyphens/>
        <w:spacing w:after="0"/>
        <w:ind w:firstLine="567"/>
        <w:jc w:val="both"/>
        <w:rPr>
          <w:rFonts w:ascii="Times New Roman" w:eastAsia="Times New Roman" w:hAnsi="Times New Roman" w:cs="Times New Roman"/>
          <w:sz w:val="24"/>
          <w:szCs w:val="24"/>
          <w:lang w:eastAsia="zh-CN"/>
        </w:rPr>
      </w:pPr>
      <w:r w:rsidRPr="004863F0">
        <w:rPr>
          <w:rFonts w:ascii="Times New Roman" w:eastAsia="Times New Roman" w:hAnsi="Times New Roman" w:cs="Times New Roman"/>
          <w:sz w:val="24"/>
          <w:szCs w:val="24"/>
          <w:lang w:eastAsia="zh-CN"/>
        </w:rPr>
        <w:t xml:space="preserve">3.4. Загиблий (померлий) боєць-доброволець АТО – особа, якій за життя, </w:t>
      </w:r>
      <w:r w:rsidRPr="004863F0">
        <w:rPr>
          <w:rFonts w:ascii="Times New Roman" w:eastAsia="Calibri" w:hAnsi="Times New Roman" w:cs="Times New Roman"/>
          <w:sz w:val="24"/>
          <w:szCs w:val="24"/>
          <w:lang w:eastAsia="zh-CN"/>
        </w:rPr>
        <w:t>Комісією з визнання бійців-добровольців АТО відповідно до рішення Львівської обл</w:t>
      </w:r>
      <w:r w:rsidRPr="004863F0">
        <w:rPr>
          <w:rFonts w:ascii="Times New Roman" w:eastAsia="Times New Roman" w:hAnsi="Times New Roman" w:cs="Times New Roman"/>
          <w:sz w:val="24"/>
          <w:szCs w:val="24"/>
          <w:lang w:eastAsia="zh-CN"/>
        </w:rPr>
        <w:t xml:space="preserve">асної ради від </w:t>
      </w:r>
      <w:r w:rsidRPr="004863F0">
        <w:rPr>
          <w:rFonts w:ascii="Times New Roman" w:eastAsia="Times New Roman" w:hAnsi="Times New Roman" w:cs="Times New Roman"/>
          <w:sz w:val="24"/>
          <w:szCs w:val="24"/>
          <w:lang w:eastAsia="zh-CN"/>
        </w:rPr>
        <w:br/>
        <w:t>13 вересня 2016 року № 203 було встановлено статус бійця-добровольця АТО.</w:t>
      </w:r>
    </w:p>
    <w:p w14:paraId="7D4D5D21" w14:textId="77777777" w:rsidR="00D755D2" w:rsidRPr="004863F0" w:rsidRDefault="00D755D2" w:rsidP="00D755D2">
      <w:pPr>
        <w:shd w:val="clear" w:color="auto" w:fill="FFFFFF"/>
        <w:suppressAutoHyphens/>
        <w:spacing w:after="0"/>
        <w:ind w:firstLine="567"/>
        <w:jc w:val="both"/>
        <w:rPr>
          <w:rFonts w:ascii="Times New Roman" w:eastAsia="Times New Roman" w:hAnsi="Times New Roman" w:cs="Times New Roman"/>
          <w:sz w:val="24"/>
          <w:szCs w:val="24"/>
          <w:lang w:eastAsia="zh-CN"/>
        </w:rPr>
      </w:pPr>
      <w:r w:rsidRPr="004863F0">
        <w:rPr>
          <w:rFonts w:ascii="Times New Roman" w:eastAsia="Times New Roman" w:hAnsi="Times New Roman" w:cs="Times New Roman"/>
          <w:sz w:val="24"/>
          <w:szCs w:val="24"/>
          <w:lang w:eastAsia="zh-CN"/>
        </w:rPr>
        <w:t xml:space="preserve">3.5. Постраждалий учасник Революції Гідності, який загинув або помер – особа, якій за життя було встановлено статус </w:t>
      </w:r>
      <w:r w:rsidRPr="004863F0">
        <w:rPr>
          <w:rFonts w:ascii="Times New Roman" w:eastAsia="Times New Roman" w:hAnsi="Times New Roman" w:cs="Times New Roman"/>
          <w:sz w:val="24"/>
          <w:szCs w:val="24"/>
          <w:shd w:val="clear" w:color="auto" w:fill="FFFFFF"/>
          <w:lang w:eastAsia="zh-CN"/>
        </w:rPr>
        <w:t xml:space="preserve">постраждалого учасника Революції Гідності </w:t>
      </w:r>
      <w:r w:rsidRPr="004863F0">
        <w:rPr>
          <w:rFonts w:ascii="Times New Roman" w:eastAsia="Times New Roman" w:hAnsi="Times New Roman" w:cs="Times New Roman"/>
          <w:sz w:val="24"/>
          <w:szCs w:val="24"/>
          <w:lang w:eastAsia="zh-CN"/>
        </w:rPr>
        <w:t xml:space="preserve">– </w:t>
      </w:r>
      <w:r w:rsidRPr="004863F0">
        <w:rPr>
          <w:rFonts w:ascii="Times New Roman" w:eastAsia="Times New Roman" w:hAnsi="Times New Roman" w:cs="Times New Roman"/>
          <w:sz w:val="24"/>
          <w:szCs w:val="24"/>
          <w:shd w:val="clear" w:color="auto" w:fill="FFFFFF"/>
          <w:lang w:eastAsia="zh-CN"/>
        </w:rPr>
        <w:t xml:space="preserve">відповідно до </w:t>
      </w:r>
      <w:hyperlink r:id="rId30" w:anchor="n538" w:tgtFrame="_blank" w:history="1">
        <w:r w:rsidRPr="004863F0">
          <w:rPr>
            <w:rFonts w:ascii="Times New Roman" w:eastAsia="Times New Roman" w:hAnsi="Times New Roman" w:cs="Times New Roman"/>
            <w:sz w:val="24"/>
            <w:szCs w:val="24"/>
            <w:shd w:val="clear" w:color="auto" w:fill="FFFFFF"/>
            <w:lang w:eastAsia="zh-CN"/>
          </w:rPr>
          <w:t>статті 16</w:t>
        </w:r>
      </w:hyperlink>
      <w:hyperlink r:id="rId31" w:anchor="n538" w:tgtFrame="_blank" w:history="1">
        <w:r w:rsidRPr="004863F0">
          <w:rPr>
            <w:rFonts w:ascii="Times New Roman" w:eastAsia="Times New Roman" w:hAnsi="Times New Roman" w:cs="Times New Roman"/>
            <w:b/>
            <w:bCs/>
            <w:sz w:val="24"/>
            <w:szCs w:val="24"/>
            <w:shd w:val="clear" w:color="auto" w:fill="FFFFFF"/>
            <w:vertAlign w:val="superscript"/>
            <w:lang w:eastAsia="zh-CN"/>
          </w:rPr>
          <w:t>1</w:t>
        </w:r>
      </w:hyperlink>
      <w:r w:rsidRPr="004863F0">
        <w:rPr>
          <w:rFonts w:ascii="Times New Roman" w:eastAsia="Times New Roman" w:hAnsi="Times New Roman" w:cs="Times New Roman"/>
          <w:sz w:val="24"/>
          <w:szCs w:val="24"/>
          <w:shd w:val="clear" w:color="auto" w:fill="FFFFFF"/>
          <w:lang w:eastAsia="zh-CN"/>
        </w:rPr>
        <w:t>Закону.</w:t>
      </w:r>
    </w:p>
    <w:p w14:paraId="1BFAA743" w14:textId="77777777" w:rsidR="00D755D2" w:rsidRPr="004863F0" w:rsidRDefault="00D755D2" w:rsidP="00D755D2">
      <w:pPr>
        <w:suppressAutoHyphens/>
        <w:spacing w:after="0"/>
        <w:ind w:firstLine="567"/>
        <w:contextualSpacing/>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4. Право на отримання допомоги мають заявники, а саме:</w:t>
      </w:r>
    </w:p>
    <w:p w14:paraId="79EF7AF2" w14:textId="77777777" w:rsidR="00D755D2" w:rsidRPr="004863F0" w:rsidRDefault="00D755D2" w:rsidP="00D755D2">
      <w:pPr>
        <w:suppressAutoHyphens/>
        <w:spacing w:after="0"/>
        <w:ind w:firstLine="567"/>
        <w:contextualSpacing/>
        <w:jc w:val="both"/>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ru-RU"/>
        </w:rPr>
        <w:t xml:space="preserve">4.1. Особи першого ступеня спорідненості (в розумінні статті 14 Податкового кодексу України) з особами, визначеними пунктом 3 цього Порядку, а саме: батьки, чоловік, дружина, діти у тому числі усиновлені, а також </w:t>
      </w:r>
      <w:r w:rsidRPr="004863F0">
        <w:rPr>
          <w:rFonts w:ascii="Times New Roman" w:eastAsia="Times New Roman" w:hAnsi="Times New Roman" w:cs="Times New Roman"/>
          <w:sz w:val="24"/>
          <w:szCs w:val="24"/>
          <w:lang w:eastAsia="uk-UA"/>
        </w:rPr>
        <w:t xml:space="preserve">їх законні представники (в розумінні статті 242 Цивільного кодексу України), </w:t>
      </w:r>
      <w:r w:rsidRPr="004863F0">
        <w:rPr>
          <w:rFonts w:ascii="Times New Roman" w:eastAsia="Times New Roman" w:hAnsi="Times New Roman" w:cs="Times New Roman"/>
          <w:sz w:val="24"/>
          <w:szCs w:val="24"/>
          <w:lang w:eastAsia="ru-RU"/>
        </w:rPr>
        <w:t>які на день смерті такої особи і на момент звернення зареєстровані та фактично проживають у Львівській області.</w:t>
      </w:r>
    </w:p>
    <w:p w14:paraId="734C8C4C" w14:textId="77777777" w:rsidR="00D755D2" w:rsidRPr="004863F0" w:rsidRDefault="00D755D2" w:rsidP="00D755D2">
      <w:pPr>
        <w:suppressAutoHyphens/>
        <w:spacing w:after="0"/>
        <w:ind w:firstLine="567"/>
        <w:contextualSpacing/>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 xml:space="preserve">4.2. Особи другого ступеня спорідненості (в розумінні статті 14 Податкового кодексу України) з особами, визначеними пунктом 3 цього Порядку, а саме: </w:t>
      </w:r>
      <w:r w:rsidRPr="004863F0">
        <w:rPr>
          <w:rFonts w:ascii="Times New Roman" w:eastAsia="Times New Roman" w:hAnsi="Times New Roman" w:cs="Times New Roman"/>
          <w:sz w:val="24"/>
          <w:szCs w:val="24"/>
          <w:shd w:val="clear" w:color="auto" w:fill="FFFFFF"/>
          <w:lang w:eastAsia="ru-RU"/>
        </w:rPr>
        <w:t>рідні брати, сестри, баба та дід з боку матері і з боку батька, онуки</w:t>
      </w:r>
      <w:r w:rsidRPr="004863F0">
        <w:rPr>
          <w:rFonts w:ascii="Times New Roman" w:eastAsia="Times New Roman" w:hAnsi="Times New Roman" w:cs="Times New Roman"/>
          <w:sz w:val="24"/>
          <w:szCs w:val="24"/>
          <w:lang w:eastAsia="ru-RU"/>
        </w:rPr>
        <w:t xml:space="preserve">, а також </w:t>
      </w:r>
      <w:r w:rsidRPr="004863F0">
        <w:rPr>
          <w:rFonts w:ascii="Times New Roman" w:eastAsia="Times New Roman" w:hAnsi="Times New Roman" w:cs="Times New Roman"/>
          <w:sz w:val="24"/>
          <w:szCs w:val="24"/>
          <w:lang w:eastAsia="uk-UA"/>
        </w:rPr>
        <w:t xml:space="preserve">законні представники онуків (в розумінні статті 242 Цивільного кодексу України), </w:t>
      </w:r>
      <w:r w:rsidRPr="004863F0">
        <w:rPr>
          <w:rFonts w:ascii="Times New Roman" w:eastAsia="Times New Roman" w:hAnsi="Times New Roman" w:cs="Times New Roman"/>
          <w:sz w:val="24"/>
          <w:szCs w:val="24"/>
          <w:lang w:eastAsia="ru-RU"/>
        </w:rPr>
        <w:t>які на день смерті такої особи і на момент звернення зареєстровані та фактично проживають у Львівській області, за умови відсутності осіб, визначених пунктом 4.1 Порядку.</w:t>
      </w:r>
    </w:p>
    <w:p w14:paraId="5AAF3F83" w14:textId="77777777" w:rsidR="00D755D2" w:rsidRPr="004863F0" w:rsidRDefault="00D755D2" w:rsidP="00D755D2">
      <w:pPr>
        <w:suppressAutoHyphens/>
        <w:spacing w:after="0"/>
        <w:ind w:firstLine="567"/>
        <w:contextualSpacing/>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4.3. У разі відсутності осіб першого та другого ступеня спорідненості, на отримання допомоги мають право (як виняток) особи, які займалися встановленням пам'ятного знаку на могилі загиблого (померлого) Захисника або Захисниці України, які на день смерті такої особи і на момент звернення зареєстровані та фактично проживають у Львівській області.</w:t>
      </w:r>
    </w:p>
    <w:p w14:paraId="102460D4" w14:textId="77777777" w:rsidR="00D755D2" w:rsidRPr="004863F0" w:rsidRDefault="00D755D2" w:rsidP="00D755D2">
      <w:pPr>
        <w:suppressAutoHyphens/>
        <w:spacing w:after="0"/>
        <w:ind w:firstLine="567"/>
        <w:contextualSpacing/>
        <w:jc w:val="both"/>
        <w:rPr>
          <w:rFonts w:ascii="Times New Roman" w:eastAsia="Times New Roman" w:hAnsi="Times New Roman" w:cs="Times New Roman"/>
          <w:sz w:val="24"/>
          <w:szCs w:val="24"/>
          <w:shd w:val="clear" w:color="auto" w:fill="FFFFFF"/>
          <w:lang w:eastAsia="ru-RU"/>
        </w:rPr>
      </w:pPr>
      <w:r w:rsidRPr="004863F0">
        <w:rPr>
          <w:rFonts w:ascii="Times New Roman" w:eastAsia="Times New Roman" w:hAnsi="Times New Roman" w:cs="Times New Roman"/>
          <w:sz w:val="24"/>
          <w:szCs w:val="24"/>
          <w:lang w:eastAsia="ru-RU"/>
        </w:rPr>
        <w:t>4.4. Заявникам, зазначеним у пунктах 4.1 та 4.2 цього Порядку, з числа внутрішньо переміщених осіб допомога надається за умови перебування на</w:t>
      </w:r>
      <w:r w:rsidRPr="004863F0">
        <w:rPr>
          <w:rFonts w:ascii="Times New Roman" w:eastAsia="Times New Roman" w:hAnsi="Times New Roman" w:cs="Times New Roman"/>
          <w:sz w:val="24"/>
          <w:szCs w:val="24"/>
          <w:shd w:val="clear" w:color="auto" w:fill="FFFFFF"/>
          <w:lang w:eastAsia="ru-RU"/>
        </w:rPr>
        <w:t xml:space="preserve"> обліку в Єдиній інформаційній базі даних про внутрішньо переміщених осіб (в межах Розвадівської громади), якщо загиблий (померлий) Захисник або Захисниця України поховані на території Розвадівської громади.</w:t>
      </w:r>
    </w:p>
    <w:p w14:paraId="5EA36F7E" w14:textId="77777777" w:rsidR="00D755D2" w:rsidRPr="004863F0" w:rsidRDefault="00D755D2" w:rsidP="00D755D2">
      <w:pPr>
        <w:suppressAutoHyphens/>
        <w:spacing w:after="0"/>
        <w:ind w:firstLine="567"/>
        <w:jc w:val="both"/>
        <w:rPr>
          <w:rFonts w:ascii="Times New Roman" w:eastAsia="SimSun" w:hAnsi="Times New Roman" w:cs="Times New Roman"/>
          <w:sz w:val="24"/>
          <w:szCs w:val="24"/>
          <w:lang w:eastAsia="zh-CN"/>
        </w:rPr>
      </w:pPr>
      <w:r w:rsidRPr="004863F0">
        <w:rPr>
          <w:rFonts w:ascii="Times New Roman" w:eastAsia="SimSun" w:hAnsi="Times New Roman" w:cs="Times New Roman"/>
          <w:sz w:val="24"/>
          <w:szCs w:val="24"/>
          <w:lang w:eastAsia="zh-CN"/>
        </w:rPr>
        <w:t>5. Допомога надається одноразово та лише одному з числа осіб, визначених пунктом 4 цього Порядку, розмір допомоги з місцевого бюджету Розвадівської сільської ради на умовах співфінансування становить: 2024 р. - 30,0 тис. грн., 2025 р. – 40,0 тис. грн., відповідно до значення індексу фінансової спроможності територіальної громади (визначеного департаментом фінансів Львівської обласної державної адміністрації на поточний рік).</w:t>
      </w:r>
    </w:p>
    <w:p w14:paraId="3EF923BE" w14:textId="77777777" w:rsidR="00D755D2" w:rsidRPr="004863F0" w:rsidRDefault="00D755D2" w:rsidP="00D755D2">
      <w:pPr>
        <w:shd w:val="clear" w:color="auto" w:fill="FFFFFF"/>
        <w:suppressAutoHyphens/>
        <w:spacing w:after="0"/>
        <w:ind w:firstLine="456"/>
        <w:jc w:val="both"/>
        <w:rPr>
          <w:rFonts w:ascii="Times New Roman" w:eastAsia="SimSun" w:hAnsi="Times New Roman" w:cs="Times New Roman"/>
          <w:sz w:val="24"/>
          <w:szCs w:val="24"/>
          <w:lang w:eastAsia="zh-CN"/>
        </w:rPr>
      </w:pPr>
      <w:r w:rsidRPr="004863F0">
        <w:rPr>
          <w:rFonts w:ascii="Times New Roman" w:eastAsia="SimSun" w:hAnsi="Times New Roman" w:cs="Times New Roman"/>
          <w:sz w:val="24"/>
          <w:szCs w:val="24"/>
          <w:lang w:eastAsia="zh-CN"/>
        </w:rPr>
        <w:t>6. Для отримання допомоги, заявник подає до відділу соціального захисту населення виконавчого комітету Розвадівської сільської ради або відповідного старостинського округу за місцем проживання, заяву за формою згідно з додатком 2.</w:t>
      </w:r>
    </w:p>
    <w:p w14:paraId="76DD0A3C" w14:textId="77777777" w:rsidR="00D755D2" w:rsidRPr="004863F0" w:rsidRDefault="00D755D2" w:rsidP="00D755D2">
      <w:pPr>
        <w:suppressAutoHyphens/>
        <w:spacing w:after="0"/>
        <w:ind w:firstLine="567"/>
        <w:contextualSpacing/>
        <w:jc w:val="both"/>
        <w:rPr>
          <w:rFonts w:ascii="Times New Roman" w:eastAsia="SimSun" w:hAnsi="Times New Roman" w:cs="Times New Roman"/>
          <w:sz w:val="24"/>
          <w:szCs w:val="24"/>
          <w:lang w:eastAsia="ru-RU"/>
        </w:rPr>
      </w:pPr>
      <w:r w:rsidRPr="004863F0">
        <w:rPr>
          <w:rFonts w:ascii="Times New Roman" w:eastAsia="SimSun" w:hAnsi="Times New Roman" w:cs="Times New Roman"/>
          <w:sz w:val="24"/>
          <w:szCs w:val="24"/>
          <w:lang w:eastAsia="ru-RU"/>
        </w:rPr>
        <w:t>7. До заяви додаються:</w:t>
      </w:r>
      <w:bookmarkStart w:id="16" w:name="n50"/>
      <w:bookmarkStart w:id="17" w:name="n53"/>
      <w:bookmarkStart w:id="18" w:name="n49"/>
      <w:bookmarkStart w:id="19" w:name="n51"/>
      <w:bookmarkEnd w:id="16"/>
      <w:bookmarkEnd w:id="17"/>
      <w:bookmarkEnd w:id="18"/>
      <w:bookmarkEnd w:id="19"/>
    </w:p>
    <w:p w14:paraId="18DE9450" w14:textId="77777777" w:rsidR="00D755D2" w:rsidRPr="004863F0" w:rsidRDefault="00D755D2" w:rsidP="00D755D2">
      <w:pPr>
        <w:suppressAutoHyphens/>
        <w:spacing w:after="0"/>
        <w:ind w:firstLine="567"/>
        <w:jc w:val="both"/>
        <w:rPr>
          <w:rFonts w:ascii="Times New Roman" w:eastAsia="SimSun" w:hAnsi="Times New Roman" w:cs="Times New Roman"/>
          <w:bCs/>
          <w:sz w:val="24"/>
          <w:szCs w:val="24"/>
          <w:shd w:val="clear" w:color="auto" w:fill="FFFFFF"/>
          <w:lang w:eastAsia="zh-CN"/>
        </w:rPr>
      </w:pPr>
      <w:r w:rsidRPr="004863F0">
        <w:rPr>
          <w:rFonts w:ascii="Times New Roman" w:eastAsia="SimSun" w:hAnsi="Times New Roman" w:cs="Times New Roman"/>
          <w:sz w:val="24"/>
          <w:szCs w:val="24"/>
          <w:shd w:val="clear" w:color="auto" w:fill="FFFFFF"/>
          <w:lang w:eastAsia="zh-CN"/>
        </w:rPr>
        <w:t xml:space="preserve">7.1. Копії паспорта громадянина України </w:t>
      </w:r>
      <w:r w:rsidRPr="004863F0">
        <w:rPr>
          <w:rFonts w:ascii="Times New Roman" w:eastAsia="SimSun" w:hAnsi="Times New Roman" w:cs="Times New Roman"/>
          <w:sz w:val="24"/>
          <w:szCs w:val="24"/>
          <w:lang w:eastAsia="ru-RU"/>
        </w:rPr>
        <w:t>заявника</w:t>
      </w:r>
      <w:r w:rsidRPr="004863F0">
        <w:rPr>
          <w:rFonts w:ascii="Times New Roman" w:eastAsia="SimSun" w:hAnsi="Times New Roman" w:cs="Times New Roman"/>
          <w:sz w:val="24"/>
          <w:szCs w:val="24"/>
          <w:shd w:val="clear" w:color="auto" w:fill="FFFFFF"/>
          <w:lang w:eastAsia="zh-CN"/>
        </w:rPr>
        <w:t xml:space="preserve">. Якщо паспорт громадянина України виданий у формі картки (ID-паспорт), додатково слід подати </w:t>
      </w:r>
      <w:r w:rsidRPr="004863F0">
        <w:rPr>
          <w:rFonts w:ascii="Times New Roman" w:eastAsia="SimSun" w:hAnsi="Times New Roman" w:cs="Times New Roman"/>
          <w:bCs/>
          <w:sz w:val="24"/>
          <w:szCs w:val="24"/>
          <w:shd w:val="clear" w:color="auto" w:fill="FFFFFF"/>
          <w:lang w:eastAsia="zh-CN"/>
        </w:rPr>
        <w:t>документ, виданий компетентним органом про реєстрацію місця проживання.</w:t>
      </w:r>
    </w:p>
    <w:p w14:paraId="2DEC85EC" w14:textId="77777777" w:rsidR="00D755D2" w:rsidRPr="004863F0" w:rsidRDefault="00D755D2" w:rsidP="00D755D2">
      <w:pPr>
        <w:suppressAutoHyphens/>
        <w:spacing w:after="0"/>
        <w:ind w:firstLine="567"/>
        <w:jc w:val="both"/>
        <w:rPr>
          <w:rFonts w:ascii="Times New Roman" w:eastAsia="SimSun" w:hAnsi="Times New Roman" w:cs="Times New Roman"/>
          <w:sz w:val="24"/>
          <w:szCs w:val="24"/>
          <w:lang w:eastAsia="zh-CN"/>
        </w:rPr>
      </w:pPr>
      <w:r w:rsidRPr="004863F0">
        <w:rPr>
          <w:rFonts w:ascii="Times New Roman" w:eastAsia="SimSun" w:hAnsi="Times New Roman" w:cs="Times New Roman"/>
          <w:sz w:val="24"/>
          <w:szCs w:val="24"/>
          <w:lang w:eastAsia="zh-CN"/>
        </w:rPr>
        <w:t>7.2. Копія реєстраційного номера облікової картки платника податків заявника –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про це у паспорті</w:t>
      </w:r>
      <w:r w:rsidRPr="004863F0">
        <w:rPr>
          <w:rFonts w:ascii="Times New Roman" w:eastAsia="SimSun" w:hAnsi="Times New Roman" w:cs="Times New Roman"/>
          <w:bCs/>
          <w:sz w:val="24"/>
          <w:szCs w:val="24"/>
          <w:shd w:val="clear" w:color="auto" w:fill="FFFFFF"/>
          <w:lang w:eastAsia="zh-CN"/>
        </w:rPr>
        <w:t>.</w:t>
      </w:r>
    </w:p>
    <w:p w14:paraId="65DA85CD" w14:textId="77777777" w:rsidR="00D755D2" w:rsidRPr="004863F0" w:rsidRDefault="00D755D2" w:rsidP="00D755D2">
      <w:pPr>
        <w:suppressAutoHyphens/>
        <w:spacing w:after="0"/>
        <w:ind w:firstLine="567"/>
        <w:contextualSpacing/>
        <w:jc w:val="both"/>
        <w:rPr>
          <w:rFonts w:ascii="Times New Roman" w:eastAsia="SimSun" w:hAnsi="Times New Roman" w:cs="Times New Roman"/>
          <w:bCs/>
          <w:sz w:val="24"/>
          <w:szCs w:val="24"/>
          <w:shd w:val="clear" w:color="auto" w:fill="FFFFFF"/>
          <w:lang w:eastAsia="zh-CN"/>
        </w:rPr>
      </w:pPr>
      <w:r w:rsidRPr="004863F0">
        <w:rPr>
          <w:rFonts w:ascii="Times New Roman" w:eastAsia="SimSun" w:hAnsi="Times New Roman" w:cs="Times New Roman"/>
          <w:sz w:val="24"/>
          <w:szCs w:val="24"/>
          <w:lang w:eastAsia="ru-RU"/>
        </w:rPr>
        <w:lastRenderedPageBreak/>
        <w:t xml:space="preserve">7.3. Копія свідоцтва про смерть </w:t>
      </w:r>
      <w:r w:rsidRPr="004863F0">
        <w:rPr>
          <w:rFonts w:ascii="Times New Roman" w:eastAsia="SimSun" w:hAnsi="Times New Roman" w:cs="Times New Roman"/>
          <w:sz w:val="24"/>
          <w:szCs w:val="24"/>
          <w:lang w:eastAsia="zh-CN"/>
        </w:rPr>
        <w:t>загиблого (померлого) Захисника або Захисниці України / ветерана війни / бійця-добровольця АТО / Постраждалого учасника Революції Гідності, який загинув або помер</w:t>
      </w:r>
      <w:r w:rsidRPr="004863F0">
        <w:rPr>
          <w:rFonts w:ascii="Times New Roman" w:eastAsia="SimSun" w:hAnsi="Times New Roman" w:cs="Times New Roman"/>
          <w:bCs/>
          <w:sz w:val="24"/>
          <w:szCs w:val="24"/>
          <w:shd w:val="clear" w:color="auto" w:fill="FFFFFF"/>
          <w:lang w:eastAsia="zh-CN"/>
        </w:rPr>
        <w:t>.</w:t>
      </w:r>
    </w:p>
    <w:p w14:paraId="0B4BE5DD" w14:textId="77777777" w:rsidR="00D755D2" w:rsidRPr="004863F0" w:rsidRDefault="00D755D2" w:rsidP="00D755D2">
      <w:pPr>
        <w:suppressAutoHyphens/>
        <w:spacing w:after="0"/>
        <w:contextualSpacing/>
        <w:jc w:val="both"/>
        <w:rPr>
          <w:rFonts w:ascii="Times New Roman" w:eastAsia="SimSun" w:hAnsi="Times New Roman" w:cs="Times New Roman"/>
          <w:bCs/>
          <w:sz w:val="24"/>
          <w:szCs w:val="24"/>
          <w:shd w:val="clear" w:color="auto" w:fill="FFFFFF"/>
          <w:lang w:eastAsia="zh-CN"/>
        </w:rPr>
      </w:pPr>
      <w:r w:rsidRPr="004863F0">
        <w:rPr>
          <w:rFonts w:ascii="Times New Roman" w:eastAsia="SimSun" w:hAnsi="Times New Roman" w:cs="Times New Roman"/>
          <w:bCs/>
          <w:sz w:val="24"/>
          <w:szCs w:val="24"/>
          <w:shd w:val="clear" w:color="auto" w:fill="FFFFFF"/>
          <w:lang w:eastAsia="zh-CN"/>
        </w:rPr>
        <w:t xml:space="preserve">            7.4.</w:t>
      </w:r>
      <w:r w:rsidRPr="004863F0">
        <w:rPr>
          <w:rFonts w:ascii="Times New Roman" w:eastAsia="SimSun" w:hAnsi="Times New Roman" w:cs="Times New Roman"/>
          <w:sz w:val="24"/>
          <w:szCs w:val="24"/>
          <w:lang w:eastAsia="zh-CN"/>
        </w:rPr>
        <w:t xml:space="preserve"> </w:t>
      </w:r>
      <w:r w:rsidRPr="004863F0">
        <w:rPr>
          <w:rFonts w:ascii="Times New Roman" w:eastAsia="SimSun" w:hAnsi="Times New Roman" w:cs="Times New Roman"/>
          <w:bCs/>
          <w:sz w:val="24"/>
          <w:szCs w:val="24"/>
          <w:shd w:val="clear" w:color="auto" w:fill="FFFFFF"/>
          <w:lang w:eastAsia="zh-CN"/>
        </w:rPr>
        <w:t>Копії документів, що підтверджують договірні відносини (угоди, акти виконаних робіт), стороною яких є заявник, а предметом таких відносин є досягнення цілей програми (встановлення пам’ятного знаку на могилі загиблого (померлого) Захисника або Захисниці України / ветерана війни /бійця-добровольця АТО / Постраждалого учасника Революції Гідності, який загинув або помер) та копії документів, які засвідчують факт завершення робіт із зазначенням вартості та фотофіксацією.</w:t>
      </w:r>
    </w:p>
    <w:p w14:paraId="79BE0156" w14:textId="77777777" w:rsidR="00D755D2" w:rsidRPr="004863F0" w:rsidRDefault="00D755D2" w:rsidP="00D755D2">
      <w:pPr>
        <w:suppressAutoHyphens/>
        <w:spacing w:after="0"/>
        <w:ind w:firstLine="567"/>
        <w:jc w:val="both"/>
        <w:rPr>
          <w:rFonts w:ascii="Times New Roman" w:eastAsia="SimSun" w:hAnsi="Times New Roman" w:cs="Times New Roman"/>
          <w:sz w:val="24"/>
          <w:szCs w:val="24"/>
          <w:lang w:eastAsia="ru-RU"/>
        </w:rPr>
      </w:pPr>
      <w:r w:rsidRPr="004863F0">
        <w:rPr>
          <w:rFonts w:ascii="Times New Roman" w:eastAsia="SimSun" w:hAnsi="Times New Roman" w:cs="Times New Roman"/>
          <w:sz w:val="24"/>
          <w:szCs w:val="24"/>
          <w:lang w:eastAsia="ru-RU"/>
        </w:rPr>
        <w:t>7.5. Реквізити особового банківського рахунку заявника.</w:t>
      </w:r>
    </w:p>
    <w:p w14:paraId="094626F9" w14:textId="77777777" w:rsidR="00D755D2" w:rsidRPr="004863F0" w:rsidRDefault="00D755D2" w:rsidP="00D755D2">
      <w:pPr>
        <w:tabs>
          <w:tab w:val="left" w:pos="993"/>
        </w:tabs>
        <w:suppressAutoHyphens/>
        <w:spacing w:after="0"/>
        <w:ind w:firstLine="567"/>
        <w:contextualSpacing/>
        <w:jc w:val="both"/>
        <w:rPr>
          <w:rFonts w:ascii="Times New Roman" w:eastAsia="SimSun" w:hAnsi="Times New Roman" w:cs="Times New Roman"/>
          <w:sz w:val="24"/>
          <w:szCs w:val="24"/>
          <w:lang w:eastAsia="ru-RU"/>
        </w:rPr>
      </w:pPr>
      <w:r w:rsidRPr="004863F0">
        <w:rPr>
          <w:rFonts w:ascii="Times New Roman" w:eastAsia="SimSun" w:hAnsi="Times New Roman" w:cs="Times New Roman"/>
          <w:sz w:val="24"/>
          <w:szCs w:val="24"/>
          <w:lang w:eastAsia="ru-RU"/>
        </w:rPr>
        <w:t xml:space="preserve">7.6. У разі звернення заявників для отримання Допомоги </w:t>
      </w:r>
      <w:r w:rsidRPr="004863F0">
        <w:rPr>
          <w:rFonts w:ascii="Times New Roman" w:eastAsia="SimSun" w:hAnsi="Times New Roman" w:cs="Times New Roman"/>
          <w:sz w:val="24"/>
          <w:szCs w:val="24"/>
          <w:lang w:eastAsia="zh-CN"/>
        </w:rPr>
        <w:t xml:space="preserve">за встановлення пам’ятних знаків на могилах загиблих (померлих) Захисників або Захисниць України/ветеранів війни </w:t>
      </w:r>
      <w:r w:rsidRPr="004863F0">
        <w:rPr>
          <w:rFonts w:ascii="Times New Roman" w:eastAsia="SimSun" w:hAnsi="Times New Roman" w:cs="Times New Roman"/>
          <w:sz w:val="24"/>
          <w:szCs w:val="24"/>
          <w:lang w:eastAsia="ru-RU"/>
        </w:rPr>
        <w:t xml:space="preserve">– копія посвідчення учасника бойових дій або посвідчення особи з інвалідністю внаслідок війни загиблого (померлого). </w:t>
      </w:r>
    </w:p>
    <w:p w14:paraId="6351D321" w14:textId="77777777" w:rsidR="00D755D2" w:rsidRPr="004863F0" w:rsidRDefault="00D755D2" w:rsidP="00D755D2">
      <w:pPr>
        <w:suppressAutoHyphens/>
        <w:spacing w:after="0"/>
        <w:ind w:firstLine="567"/>
        <w:contextualSpacing/>
        <w:jc w:val="both"/>
        <w:rPr>
          <w:rFonts w:ascii="Times New Roman" w:eastAsia="SimSun" w:hAnsi="Times New Roman" w:cs="Times New Roman"/>
          <w:sz w:val="24"/>
          <w:szCs w:val="24"/>
          <w:lang w:eastAsia="ru-RU"/>
        </w:rPr>
      </w:pPr>
      <w:r w:rsidRPr="004863F0">
        <w:rPr>
          <w:rFonts w:ascii="Times New Roman" w:eastAsia="SimSun" w:hAnsi="Times New Roman" w:cs="Times New Roman"/>
          <w:sz w:val="24"/>
          <w:szCs w:val="24"/>
          <w:lang w:eastAsia="ru-RU"/>
        </w:rPr>
        <w:t>У разі відсутності на день загибелі чи смерті посвідчення, або якщо у посвідченні відсутня норма Закону, відповідно до якої установлено статус,  подається копія документа, що підтверджує безпосередню участь загиблого (померлого) Захисника, Захисниці України в антитерористичній операції, забезпеченні її проведення з безпосереднім перебуванням у районах антитерористичної операції в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551D8D6D" w14:textId="77777777" w:rsidR="00D755D2" w:rsidRPr="004863F0" w:rsidRDefault="00D755D2" w:rsidP="00D755D2">
      <w:pPr>
        <w:suppressAutoHyphens/>
        <w:spacing w:after="0"/>
        <w:ind w:firstLine="567"/>
        <w:contextualSpacing/>
        <w:jc w:val="both"/>
        <w:rPr>
          <w:rFonts w:ascii="Times New Roman" w:eastAsia="SimSun" w:hAnsi="Times New Roman" w:cs="Times New Roman"/>
          <w:sz w:val="24"/>
          <w:szCs w:val="24"/>
          <w:lang w:eastAsia="ru-RU"/>
        </w:rPr>
      </w:pPr>
      <w:r w:rsidRPr="004863F0">
        <w:rPr>
          <w:rFonts w:ascii="Times New Roman" w:eastAsia="SimSun" w:hAnsi="Times New Roman" w:cs="Times New Roman"/>
          <w:sz w:val="24"/>
          <w:szCs w:val="24"/>
          <w:lang w:eastAsia="ru-RU"/>
        </w:rPr>
        <w:t xml:space="preserve">7.7. У разі звернення заявників для отримання Допомоги </w:t>
      </w:r>
      <w:r w:rsidRPr="004863F0">
        <w:rPr>
          <w:rFonts w:ascii="Times New Roman" w:eastAsia="SimSun" w:hAnsi="Times New Roman" w:cs="Times New Roman"/>
          <w:sz w:val="24"/>
          <w:szCs w:val="24"/>
          <w:lang w:eastAsia="zh-CN"/>
        </w:rPr>
        <w:t xml:space="preserve">за встановлення пам’ятних знаків на могилах загиблих (померлих) бійців-добровольців АТО </w:t>
      </w:r>
      <w:r w:rsidRPr="004863F0">
        <w:rPr>
          <w:rFonts w:ascii="Times New Roman" w:eastAsia="SimSun" w:hAnsi="Times New Roman" w:cs="Times New Roman"/>
          <w:sz w:val="24"/>
          <w:szCs w:val="24"/>
          <w:lang w:eastAsia="ru-RU"/>
        </w:rPr>
        <w:t xml:space="preserve">– </w:t>
      </w:r>
      <w:r w:rsidRPr="004863F0">
        <w:rPr>
          <w:rFonts w:ascii="Times New Roman" w:eastAsia="SimSun" w:hAnsi="Times New Roman" w:cs="Times New Roman"/>
          <w:sz w:val="24"/>
          <w:szCs w:val="24"/>
          <w:lang w:eastAsia="zh-CN"/>
        </w:rPr>
        <w:t>копія посвідчення бійця-добровольця АТО, виданого</w:t>
      </w:r>
      <w:r w:rsidRPr="004863F0">
        <w:rPr>
          <w:rFonts w:ascii="Times New Roman" w:eastAsia="Calibri" w:hAnsi="Times New Roman" w:cs="Times New Roman"/>
          <w:sz w:val="24"/>
          <w:szCs w:val="24"/>
          <w:lang w:eastAsia="zh-CN"/>
        </w:rPr>
        <w:t xml:space="preserve"> Львів</w:t>
      </w:r>
      <w:r w:rsidRPr="004863F0">
        <w:rPr>
          <w:rFonts w:ascii="Times New Roman" w:eastAsia="SimSun" w:hAnsi="Times New Roman" w:cs="Times New Roman"/>
          <w:sz w:val="24"/>
          <w:szCs w:val="24"/>
          <w:lang w:eastAsia="zh-CN"/>
        </w:rPr>
        <w:t>ською обласною радою загиблого (померлого).</w:t>
      </w:r>
    </w:p>
    <w:p w14:paraId="69C772C6" w14:textId="77777777" w:rsidR="00D755D2" w:rsidRPr="004863F0" w:rsidRDefault="00D755D2" w:rsidP="00D755D2">
      <w:pPr>
        <w:suppressAutoHyphens/>
        <w:spacing w:after="0"/>
        <w:ind w:firstLine="567"/>
        <w:contextualSpacing/>
        <w:jc w:val="both"/>
        <w:rPr>
          <w:rFonts w:ascii="Times New Roman" w:eastAsia="SimSun" w:hAnsi="Times New Roman" w:cs="Times New Roman"/>
          <w:sz w:val="24"/>
          <w:szCs w:val="24"/>
          <w:lang w:eastAsia="ru-RU"/>
        </w:rPr>
      </w:pPr>
      <w:r w:rsidRPr="004863F0">
        <w:rPr>
          <w:rFonts w:ascii="Times New Roman" w:eastAsia="SimSun" w:hAnsi="Times New Roman" w:cs="Times New Roman"/>
          <w:sz w:val="24"/>
          <w:szCs w:val="24"/>
          <w:lang w:eastAsia="ru-RU"/>
        </w:rPr>
        <w:t>7.8. У разі звернення заявників для отримання Допомоги</w:t>
      </w:r>
      <w:r w:rsidRPr="004863F0">
        <w:rPr>
          <w:rFonts w:ascii="Times New Roman" w:eastAsia="SimSun" w:hAnsi="Times New Roman" w:cs="Times New Roman"/>
          <w:sz w:val="24"/>
          <w:szCs w:val="24"/>
          <w:lang w:eastAsia="zh-CN"/>
        </w:rPr>
        <w:t xml:space="preserve"> за встановлення пам’ятних знаків на могилах Постраждалих учасників Революції Гідності, які загинули або померли </w:t>
      </w:r>
      <w:r w:rsidRPr="004863F0">
        <w:rPr>
          <w:rFonts w:ascii="Times New Roman" w:eastAsia="SimSun" w:hAnsi="Times New Roman" w:cs="Times New Roman"/>
          <w:sz w:val="24"/>
          <w:szCs w:val="24"/>
          <w:lang w:eastAsia="ru-RU"/>
        </w:rPr>
        <w:t xml:space="preserve">– </w:t>
      </w:r>
      <w:r w:rsidRPr="004863F0">
        <w:rPr>
          <w:rFonts w:ascii="Times New Roman" w:eastAsia="SimSun" w:hAnsi="Times New Roman" w:cs="Times New Roman"/>
          <w:sz w:val="24"/>
          <w:szCs w:val="24"/>
          <w:lang w:eastAsia="zh-CN"/>
        </w:rPr>
        <w:t>копія посвідчення постраждалого учасника Революції Гідності або посвідчення особи з інвалідністю внаслідок війни загиблого (померлого) за наявності.</w:t>
      </w:r>
    </w:p>
    <w:p w14:paraId="238B1084" w14:textId="77777777" w:rsidR="00D755D2" w:rsidRPr="004863F0" w:rsidRDefault="00D755D2" w:rsidP="00D755D2">
      <w:pPr>
        <w:suppressAutoHyphens/>
        <w:spacing w:after="0"/>
        <w:ind w:firstLine="567"/>
        <w:contextualSpacing/>
        <w:jc w:val="both"/>
        <w:rPr>
          <w:rFonts w:ascii="Times New Roman" w:eastAsia="SimSun" w:hAnsi="Times New Roman" w:cs="Times New Roman"/>
          <w:bCs/>
          <w:sz w:val="24"/>
          <w:szCs w:val="24"/>
          <w:lang w:eastAsia="zh-CN"/>
        </w:rPr>
      </w:pPr>
      <w:r w:rsidRPr="004863F0">
        <w:rPr>
          <w:rFonts w:ascii="Times New Roman" w:eastAsia="SimSun" w:hAnsi="Times New Roman" w:cs="Times New Roman"/>
          <w:sz w:val="24"/>
          <w:szCs w:val="24"/>
          <w:lang w:eastAsia="zh-CN"/>
        </w:rPr>
        <w:t xml:space="preserve">У випадку відсутності таких посвідчень враховується </w:t>
      </w:r>
      <w:r w:rsidRPr="004863F0">
        <w:rPr>
          <w:rFonts w:ascii="Times New Roman" w:eastAsia="SimSun" w:hAnsi="Times New Roman" w:cs="Times New Roman"/>
          <w:bCs/>
          <w:sz w:val="24"/>
          <w:szCs w:val="24"/>
          <w:lang w:eastAsia="zh-CN"/>
        </w:rPr>
        <w:t xml:space="preserve">Перелік або Зміни до Переліку осіб за результатами судово-медичних експертиз, які отримали </w:t>
      </w:r>
      <w:r w:rsidRPr="004863F0">
        <w:rPr>
          <w:rFonts w:ascii="Times New Roman" w:eastAsia="SimSun" w:hAnsi="Times New Roman" w:cs="Times New Roman"/>
          <w:sz w:val="24"/>
          <w:szCs w:val="24"/>
          <w:lang w:eastAsia="zh-CN"/>
        </w:rPr>
        <w:t>тілесні ушкодження під час участі в</w:t>
      </w:r>
      <w:r w:rsidRPr="004863F0">
        <w:rPr>
          <w:rFonts w:ascii="Times New Roman" w:eastAsia="SimSun" w:hAnsi="Times New Roman" w:cs="Times New Roman"/>
          <w:bCs/>
          <w:sz w:val="24"/>
          <w:szCs w:val="24"/>
          <w:lang w:eastAsia="zh-CN"/>
        </w:rPr>
        <w:t xml:space="preserve"> масових акціях громадського протесту</w:t>
      </w:r>
      <w:r w:rsidRPr="004863F0">
        <w:rPr>
          <w:rFonts w:ascii="Times New Roman" w:eastAsia="SimSun" w:hAnsi="Times New Roman" w:cs="Times New Roman"/>
          <w:sz w:val="24"/>
          <w:szCs w:val="24"/>
          <w:lang w:eastAsia="zh-CN"/>
        </w:rPr>
        <w:t xml:space="preserve">, що відбулися у період з 21 листопада 2013 року до 21 лютого 2014 року, </w:t>
      </w:r>
      <w:r w:rsidRPr="004863F0">
        <w:rPr>
          <w:rFonts w:ascii="Times New Roman" w:eastAsia="SimSun" w:hAnsi="Times New Roman" w:cs="Times New Roman"/>
          <w:bCs/>
          <w:sz w:val="24"/>
          <w:szCs w:val="24"/>
          <w:lang w:eastAsia="zh-CN"/>
        </w:rPr>
        <w:t>затверджені відповідним наказом Міністерства охорони здоров’я України.</w:t>
      </w:r>
    </w:p>
    <w:p w14:paraId="290551B9" w14:textId="77777777" w:rsidR="00D755D2" w:rsidRPr="004863F0" w:rsidRDefault="00D755D2" w:rsidP="00D755D2">
      <w:pPr>
        <w:suppressAutoHyphens/>
        <w:spacing w:after="0"/>
        <w:ind w:firstLine="567"/>
        <w:contextualSpacing/>
        <w:jc w:val="both"/>
        <w:rPr>
          <w:rFonts w:ascii="Times New Roman" w:eastAsia="SimSun" w:hAnsi="Times New Roman" w:cs="Times New Roman"/>
          <w:sz w:val="24"/>
          <w:szCs w:val="24"/>
          <w:lang w:eastAsia="ru-RU"/>
        </w:rPr>
      </w:pPr>
      <w:r w:rsidRPr="004863F0">
        <w:rPr>
          <w:rFonts w:ascii="Times New Roman" w:eastAsia="SimSun" w:hAnsi="Times New Roman" w:cs="Times New Roman"/>
          <w:sz w:val="24"/>
          <w:szCs w:val="24"/>
          <w:lang w:eastAsia="ru-RU"/>
        </w:rPr>
        <w:t>7.8. У разі звернення батьків – копія свідоцтва про народження загиблого (померлого) Захисника або Захисниці України</w:t>
      </w:r>
      <w:r w:rsidRPr="004863F0">
        <w:rPr>
          <w:rFonts w:ascii="Times New Roman" w:eastAsia="SimSun" w:hAnsi="Times New Roman" w:cs="Times New Roman"/>
          <w:sz w:val="24"/>
          <w:szCs w:val="24"/>
          <w:lang w:eastAsia="zh-CN"/>
        </w:rPr>
        <w:t xml:space="preserve"> / </w:t>
      </w:r>
      <w:r w:rsidRPr="004863F0">
        <w:rPr>
          <w:rFonts w:ascii="Times New Roman" w:eastAsia="SimSun" w:hAnsi="Times New Roman" w:cs="Times New Roman"/>
          <w:sz w:val="24"/>
          <w:szCs w:val="24"/>
          <w:lang w:eastAsia="ru-RU"/>
        </w:rPr>
        <w:t xml:space="preserve">ветерана війни / бійця-добровольця АТО / постраждалого учасника Революції Гідності, </w:t>
      </w:r>
      <w:r w:rsidRPr="004863F0">
        <w:rPr>
          <w:rFonts w:ascii="Times New Roman" w:eastAsia="SimSun" w:hAnsi="Times New Roman" w:cs="Times New Roman"/>
          <w:sz w:val="24"/>
          <w:szCs w:val="24"/>
          <w:lang w:eastAsia="zh-CN"/>
        </w:rPr>
        <w:t>який загинув або помер.</w:t>
      </w:r>
    </w:p>
    <w:p w14:paraId="4C1D01C5" w14:textId="77777777" w:rsidR="00D755D2" w:rsidRPr="004863F0" w:rsidRDefault="00D755D2" w:rsidP="00D755D2">
      <w:pPr>
        <w:suppressAutoHyphens/>
        <w:spacing w:after="0"/>
        <w:ind w:firstLine="567"/>
        <w:jc w:val="both"/>
        <w:rPr>
          <w:rFonts w:ascii="Times New Roman" w:eastAsia="SimSun" w:hAnsi="Times New Roman" w:cs="Times New Roman"/>
          <w:sz w:val="24"/>
          <w:szCs w:val="24"/>
          <w:lang w:eastAsia="ru-RU"/>
        </w:rPr>
      </w:pPr>
      <w:r w:rsidRPr="004863F0">
        <w:rPr>
          <w:rFonts w:ascii="Times New Roman" w:eastAsia="SimSun" w:hAnsi="Times New Roman" w:cs="Times New Roman"/>
          <w:sz w:val="24"/>
          <w:szCs w:val="24"/>
          <w:lang w:eastAsia="ru-RU"/>
        </w:rPr>
        <w:t>7.9. У разі звернення дружини (чоловіка) – копія свідоцтва про шлюб із загиблим (померлим) Захисником або Захисницею України</w:t>
      </w:r>
      <w:r w:rsidRPr="004863F0">
        <w:rPr>
          <w:rFonts w:ascii="Times New Roman" w:eastAsia="SimSun" w:hAnsi="Times New Roman" w:cs="Times New Roman"/>
          <w:sz w:val="24"/>
          <w:szCs w:val="24"/>
          <w:lang w:eastAsia="zh-CN"/>
        </w:rPr>
        <w:t xml:space="preserve"> / </w:t>
      </w:r>
      <w:r w:rsidRPr="004863F0">
        <w:rPr>
          <w:rFonts w:ascii="Times New Roman" w:eastAsia="SimSun" w:hAnsi="Times New Roman" w:cs="Times New Roman"/>
          <w:sz w:val="24"/>
          <w:szCs w:val="24"/>
          <w:lang w:eastAsia="ru-RU"/>
        </w:rPr>
        <w:t xml:space="preserve">ветераном війни / бійцем-добровольцем АТО / постраждалим учасником Революції Гідності, </w:t>
      </w:r>
      <w:r w:rsidRPr="004863F0">
        <w:rPr>
          <w:rFonts w:ascii="Times New Roman" w:eastAsia="SimSun" w:hAnsi="Times New Roman" w:cs="Times New Roman"/>
          <w:sz w:val="24"/>
          <w:szCs w:val="24"/>
          <w:lang w:eastAsia="zh-CN"/>
        </w:rPr>
        <w:t>який загинув або помер.</w:t>
      </w:r>
    </w:p>
    <w:p w14:paraId="0FD9BB0F" w14:textId="77777777" w:rsidR="00D755D2" w:rsidRPr="004863F0" w:rsidRDefault="00D755D2" w:rsidP="00D755D2">
      <w:pPr>
        <w:suppressAutoHyphens/>
        <w:spacing w:after="0"/>
        <w:ind w:firstLine="567"/>
        <w:jc w:val="both"/>
        <w:rPr>
          <w:rFonts w:ascii="Times New Roman" w:eastAsia="SimSun" w:hAnsi="Times New Roman" w:cs="Times New Roman"/>
          <w:sz w:val="24"/>
          <w:szCs w:val="24"/>
          <w:lang w:eastAsia="zh-CN"/>
        </w:rPr>
      </w:pPr>
      <w:r w:rsidRPr="004863F0">
        <w:rPr>
          <w:rFonts w:ascii="Times New Roman" w:eastAsia="SimSun" w:hAnsi="Times New Roman" w:cs="Times New Roman"/>
          <w:sz w:val="24"/>
          <w:szCs w:val="24"/>
          <w:lang w:eastAsia="ru-RU"/>
        </w:rPr>
        <w:t>7.10. У разі звернення дитини (її законного представника) – копія свідоцтва про народження дитини загиблого (померлого) Захисника або Захисниці України</w:t>
      </w:r>
      <w:r w:rsidRPr="004863F0">
        <w:rPr>
          <w:rFonts w:ascii="Times New Roman" w:eastAsia="SimSun" w:hAnsi="Times New Roman" w:cs="Times New Roman"/>
          <w:sz w:val="24"/>
          <w:szCs w:val="24"/>
          <w:lang w:eastAsia="zh-CN"/>
        </w:rPr>
        <w:t xml:space="preserve"> / </w:t>
      </w:r>
      <w:r w:rsidRPr="004863F0">
        <w:rPr>
          <w:rFonts w:ascii="Times New Roman" w:eastAsia="SimSun" w:hAnsi="Times New Roman" w:cs="Times New Roman"/>
          <w:sz w:val="24"/>
          <w:szCs w:val="24"/>
          <w:lang w:eastAsia="ru-RU"/>
        </w:rPr>
        <w:t xml:space="preserve">ветерана війни / бійця-добровольця АТО / постраждалого учасника Революції Гідності, </w:t>
      </w:r>
      <w:r w:rsidRPr="004863F0">
        <w:rPr>
          <w:rFonts w:ascii="Times New Roman" w:eastAsia="SimSun" w:hAnsi="Times New Roman" w:cs="Times New Roman"/>
          <w:sz w:val="24"/>
          <w:szCs w:val="24"/>
          <w:lang w:eastAsia="zh-CN"/>
        </w:rPr>
        <w:t>який загинув або помер, та рішення уповноваженого органу у разі звернення усиновленої дитини.</w:t>
      </w:r>
    </w:p>
    <w:p w14:paraId="2EE9F5C8" w14:textId="77777777" w:rsidR="00D755D2" w:rsidRPr="004863F0" w:rsidRDefault="00D755D2" w:rsidP="00D755D2">
      <w:pPr>
        <w:suppressAutoHyphens/>
        <w:spacing w:after="0"/>
        <w:ind w:firstLine="567"/>
        <w:jc w:val="both"/>
        <w:rPr>
          <w:rFonts w:ascii="Times New Roman" w:eastAsia="SimSun" w:hAnsi="Times New Roman" w:cs="Times New Roman"/>
          <w:sz w:val="24"/>
          <w:szCs w:val="24"/>
          <w:lang w:eastAsia="zh-CN"/>
        </w:rPr>
      </w:pPr>
      <w:r w:rsidRPr="004863F0">
        <w:rPr>
          <w:rFonts w:ascii="Times New Roman" w:eastAsia="SimSun" w:hAnsi="Times New Roman" w:cs="Times New Roman"/>
          <w:sz w:val="24"/>
          <w:szCs w:val="24"/>
          <w:lang w:eastAsia="ru-RU"/>
        </w:rPr>
        <w:lastRenderedPageBreak/>
        <w:t xml:space="preserve">7.11. </w:t>
      </w:r>
      <w:r w:rsidRPr="004863F0">
        <w:rPr>
          <w:rFonts w:ascii="Times New Roman" w:eastAsia="SimSun" w:hAnsi="Times New Roman" w:cs="Times New Roman"/>
          <w:sz w:val="24"/>
          <w:szCs w:val="24"/>
          <w:lang w:eastAsia="zh-CN"/>
        </w:rPr>
        <w:t>У разі виникнення обставин, що можуть вплинути на надання допомоги (зміна місця проживання, банківських реквізитів тощо), заявник повідомляє про це відділ соціального захисту населення виконавчого комітету Розвадівської сільської ради в десятиденний термін з дня виникнення таких обставин.</w:t>
      </w:r>
    </w:p>
    <w:p w14:paraId="6086D07F" w14:textId="77777777" w:rsidR="00D755D2" w:rsidRPr="004863F0" w:rsidRDefault="00D755D2" w:rsidP="00D755D2">
      <w:pPr>
        <w:suppressAutoHyphens/>
        <w:spacing w:after="0"/>
        <w:ind w:firstLine="567"/>
        <w:jc w:val="both"/>
        <w:rPr>
          <w:rFonts w:ascii="Times New Roman" w:eastAsia="SimSun" w:hAnsi="Times New Roman" w:cs="Times New Roman"/>
          <w:sz w:val="24"/>
          <w:szCs w:val="24"/>
          <w:lang w:eastAsia="zh-CN"/>
        </w:rPr>
      </w:pPr>
      <w:r w:rsidRPr="004863F0">
        <w:rPr>
          <w:rFonts w:ascii="Times New Roman" w:eastAsia="SimSun" w:hAnsi="Times New Roman" w:cs="Times New Roman"/>
          <w:sz w:val="24"/>
          <w:szCs w:val="24"/>
          <w:lang w:eastAsia="zh-CN"/>
        </w:rPr>
        <w:t>7.12. Відповідальність за достовірність та обґрунтованість поданої інформації несе заявник.</w:t>
      </w:r>
    </w:p>
    <w:p w14:paraId="2EF985FC" w14:textId="77777777" w:rsidR="00D755D2" w:rsidRPr="004863F0" w:rsidRDefault="00D755D2" w:rsidP="00D755D2">
      <w:pPr>
        <w:shd w:val="clear" w:color="auto" w:fill="FFFFFF"/>
        <w:suppressAutoHyphens/>
        <w:spacing w:after="0"/>
        <w:ind w:firstLine="456"/>
        <w:jc w:val="both"/>
        <w:rPr>
          <w:rFonts w:ascii="Times New Roman" w:eastAsia="SimSun" w:hAnsi="Times New Roman" w:cs="Times New Roman"/>
          <w:sz w:val="24"/>
          <w:szCs w:val="24"/>
          <w:lang w:eastAsia="zh-CN"/>
        </w:rPr>
      </w:pPr>
      <w:r w:rsidRPr="004863F0">
        <w:rPr>
          <w:rFonts w:ascii="Times New Roman" w:eastAsia="SimSun" w:hAnsi="Times New Roman" w:cs="Times New Roman"/>
          <w:sz w:val="24"/>
          <w:szCs w:val="24"/>
          <w:lang w:eastAsia="zh-CN"/>
        </w:rPr>
        <w:t xml:space="preserve"> 7.13. Копії документів, що додаються до заяви, засвідчуються заявником або посадовою особою уповноваженою на прийом документів.</w:t>
      </w:r>
    </w:p>
    <w:p w14:paraId="3595D2F7" w14:textId="77777777" w:rsidR="00D755D2" w:rsidRPr="004863F0" w:rsidRDefault="00D755D2" w:rsidP="00D755D2">
      <w:pPr>
        <w:shd w:val="clear" w:color="auto" w:fill="FFFFFF"/>
        <w:suppressAutoHyphens/>
        <w:spacing w:after="0"/>
        <w:ind w:firstLine="456"/>
        <w:jc w:val="both"/>
        <w:rPr>
          <w:rFonts w:ascii="Times New Roman" w:eastAsia="SimSun" w:hAnsi="Times New Roman" w:cs="Times New Roman"/>
          <w:sz w:val="24"/>
          <w:szCs w:val="24"/>
          <w:lang w:eastAsia="zh-CN"/>
        </w:rPr>
      </w:pPr>
      <w:r w:rsidRPr="004863F0">
        <w:rPr>
          <w:rFonts w:ascii="Times New Roman" w:eastAsia="SimSun" w:hAnsi="Times New Roman" w:cs="Times New Roman"/>
          <w:sz w:val="24"/>
          <w:szCs w:val="24"/>
          <w:lang w:eastAsia="zh-CN"/>
        </w:rPr>
        <w:t xml:space="preserve"> 7.14.</w:t>
      </w:r>
      <w:r w:rsidRPr="004863F0">
        <w:rPr>
          <w:rStyle w:val="fontstyle01"/>
          <w:rFonts w:ascii="Times New Roman" w:hAnsi="Times New Roman" w:cs="Times New Roman"/>
          <w:sz w:val="24"/>
          <w:szCs w:val="24"/>
        </w:rPr>
        <w:t xml:space="preserve"> Заяви, подані після 01 грудня бюджетного періоду, а також заяви не</w:t>
      </w:r>
      <w:r w:rsidRPr="004863F0">
        <w:rPr>
          <w:rFonts w:ascii="Times New Roman" w:hAnsi="Times New Roman" w:cs="Times New Roman"/>
          <w:color w:val="000000"/>
          <w:sz w:val="24"/>
          <w:szCs w:val="24"/>
        </w:rPr>
        <w:br/>
      </w:r>
      <w:r w:rsidRPr="004863F0">
        <w:rPr>
          <w:rStyle w:val="fontstyle01"/>
          <w:rFonts w:ascii="Times New Roman" w:hAnsi="Times New Roman" w:cs="Times New Roman"/>
          <w:sz w:val="24"/>
          <w:szCs w:val="24"/>
        </w:rPr>
        <w:t>профінансовані понад запланований обсяг видатків на цю мету комунальним закладом Львівської обласної ради «Центр моніторингу соціальних програм та контролю за призначенням і виплатою допомог», враховуються</w:t>
      </w:r>
      <w:r w:rsidRPr="004863F0">
        <w:rPr>
          <w:rFonts w:ascii="Times New Roman" w:hAnsi="Times New Roman" w:cs="Times New Roman"/>
          <w:color w:val="000000"/>
          <w:sz w:val="24"/>
          <w:szCs w:val="24"/>
        </w:rPr>
        <w:t xml:space="preserve"> </w:t>
      </w:r>
      <w:r w:rsidRPr="004863F0">
        <w:rPr>
          <w:rStyle w:val="fontstyle01"/>
          <w:rFonts w:ascii="Times New Roman" w:hAnsi="Times New Roman" w:cs="Times New Roman"/>
          <w:sz w:val="24"/>
          <w:szCs w:val="24"/>
        </w:rPr>
        <w:t>для здійснення виплати в наступному бюджетному році, з урахуванням індексу</w:t>
      </w:r>
      <w:r w:rsidRPr="004863F0">
        <w:rPr>
          <w:rFonts w:ascii="Times New Roman" w:hAnsi="Times New Roman" w:cs="Times New Roman"/>
          <w:color w:val="000000"/>
          <w:sz w:val="24"/>
          <w:szCs w:val="24"/>
        </w:rPr>
        <w:t xml:space="preserve"> </w:t>
      </w:r>
      <w:r w:rsidRPr="004863F0">
        <w:rPr>
          <w:rStyle w:val="fontstyle01"/>
          <w:rFonts w:ascii="Times New Roman" w:hAnsi="Times New Roman" w:cs="Times New Roman"/>
          <w:sz w:val="24"/>
          <w:szCs w:val="24"/>
        </w:rPr>
        <w:t>фінансової спроможності бюджету Розвадівської громади, визначеного на</w:t>
      </w:r>
      <w:r w:rsidRPr="004863F0">
        <w:rPr>
          <w:rFonts w:ascii="Times New Roman" w:hAnsi="Times New Roman" w:cs="Times New Roman"/>
          <w:color w:val="000000"/>
          <w:sz w:val="24"/>
          <w:szCs w:val="24"/>
        </w:rPr>
        <w:t xml:space="preserve"> </w:t>
      </w:r>
      <w:r w:rsidRPr="004863F0">
        <w:rPr>
          <w:rStyle w:val="fontstyle01"/>
          <w:rFonts w:ascii="Times New Roman" w:hAnsi="Times New Roman" w:cs="Times New Roman"/>
          <w:sz w:val="24"/>
          <w:szCs w:val="24"/>
        </w:rPr>
        <w:t>плановий бюджетний період, у межах фінансового ресурсу.</w:t>
      </w:r>
    </w:p>
    <w:p w14:paraId="4FCB0CF8" w14:textId="77777777" w:rsidR="00D755D2" w:rsidRPr="004863F0" w:rsidRDefault="00D755D2" w:rsidP="00D755D2">
      <w:pPr>
        <w:shd w:val="clear" w:color="auto" w:fill="FFFFFF"/>
        <w:suppressAutoHyphens/>
        <w:spacing w:after="0"/>
        <w:ind w:firstLine="456"/>
        <w:jc w:val="both"/>
        <w:rPr>
          <w:rFonts w:ascii="Times New Roman" w:eastAsia="SimSun" w:hAnsi="Times New Roman" w:cs="Times New Roman"/>
          <w:sz w:val="24"/>
          <w:szCs w:val="24"/>
          <w:lang w:eastAsia="zh-CN"/>
        </w:rPr>
      </w:pPr>
      <w:r w:rsidRPr="004863F0">
        <w:rPr>
          <w:rFonts w:ascii="Times New Roman" w:eastAsia="SimSun" w:hAnsi="Times New Roman" w:cs="Times New Roman"/>
          <w:sz w:val="24"/>
          <w:szCs w:val="24"/>
          <w:lang w:eastAsia="zh-CN"/>
        </w:rPr>
        <w:t>7.15. Заяви, які подавалися до моменту набуття чинності Програми, та фінансування допомоги за якими не здійснювалося, підлягають повторній подачі відповідно до норм Порядку.</w:t>
      </w:r>
    </w:p>
    <w:p w14:paraId="3BBD6B9F" w14:textId="77777777" w:rsidR="00D755D2" w:rsidRPr="004863F0" w:rsidRDefault="00D755D2" w:rsidP="00D755D2">
      <w:pPr>
        <w:shd w:val="clear" w:color="auto" w:fill="FFFFFF"/>
        <w:suppressAutoHyphens/>
        <w:spacing w:after="0"/>
        <w:ind w:firstLine="456"/>
        <w:jc w:val="both"/>
        <w:rPr>
          <w:rFonts w:ascii="Times New Roman" w:eastAsia="SimSun" w:hAnsi="Times New Roman" w:cs="Times New Roman"/>
          <w:sz w:val="24"/>
          <w:szCs w:val="24"/>
          <w:lang w:eastAsia="zh-CN"/>
        </w:rPr>
      </w:pPr>
      <w:r w:rsidRPr="004863F0">
        <w:rPr>
          <w:rFonts w:ascii="Times New Roman" w:eastAsia="SimSun" w:hAnsi="Times New Roman" w:cs="Times New Roman"/>
          <w:sz w:val="24"/>
          <w:szCs w:val="24"/>
          <w:lang w:eastAsia="zh-CN"/>
        </w:rPr>
        <w:t xml:space="preserve">8. Виплата одноразової грошової допомоги, як співфінансування з обласним бюджетом за умови підтвердження факту встановлення пам’ятних знаків на могилах загиблих (померлих) Захисників, учасників Революції Гідності здійснюється на підставі рішення сесії Розвадівської сільської ради. </w:t>
      </w:r>
    </w:p>
    <w:p w14:paraId="6CD69152" w14:textId="77777777" w:rsidR="00D755D2" w:rsidRPr="004863F0" w:rsidRDefault="00D755D2" w:rsidP="00D755D2">
      <w:pPr>
        <w:shd w:val="clear" w:color="auto" w:fill="FFFFFF"/>
        <w:suppressAutoHyphens/>
        <w:spacing w:after="0"/>
        <w:ind w:firstLine="456"/>
        <w:jc w:val="both"/>
        <w:rPr>
          <w:rFonts w:ascii="Times New Roman" w:eastAsia="SimSun" w:hAnsi="Times New Roman" w:cs="Times New Roman"/>
          <w:sz w:val="24"/>
          <w:szCs w:val="24"/>
          <w:lang w:eastAsia="zh-CN"/>
        </w:rPr>
      </w:pPr>
      <w:r w:rsidRPr="004863F0">
        <w:rPr>
          <w:rFonts w:ascii="Times New Roman" w:eastAsia="SimSun" w:hAnsi="Times New Roman" w:cs="Times New Roman"/>
          <w:sz w:val="24"/>
          <w:szCs w:val="24"/>
          <w:lang w:eastAsia="zh-CN"/>
        </w:rPr>
        <w:t>9. Підставою для відмови в наданні допомоги є:</w:t>
      </w:r>
    </w:p>
    <w:p w14:paraId="7E91D977" w14:textId="77777777" w:rsidR="00D755D2" w:rsidRPr="004863F0" w:rsidRDefault="00D755D2" w:rsidP="00D755D2">
      <w:pPr>
        <w:shd w:val="clear" w:color="auto" w:fill="FFFFFF"/>
        <w:suppressAutoHyphens/>
        <w:spacing w:after="0"/>
        <w:ind w:firstLine="456"/>
        <w:jc w:val="both"/>
        <w:rPr>
          <w:rFonts w:ascii="Times New Roman" w:eastAsia="SimSun" w:hAnsi="Times New Roman" w:cs="Times New Roman"/>
          <w:sz w:val="24"/>
          <w:szCs w:val="24"/>
          <w:lang w:eastAsia="zh-CN"/>
        </w:rPr>
      </w:pPr>
      <w:r w:rsidRPr="004863F0">
        <w:rPr>
          <w:rFonts w:ascii="Times New Roman" w:eastAsia="SimSun" w:hAnsi="Times New Roman" w:cs="Times New Roman"/>
          <w:sz w:val="24"/>
          <w:szCs w:val="24"/>
          <w:lang w:eastAsia="zh-CN"/>
        </w:rPr>
        <w:t>9.1. Відсутність повного пакету документів, визначених пунктом 7 цього Порядку, протягом місяця з дня подання заяви.</w:t>
      </w:r>
    </w:p>
    <w:p w14:paraId="3C50B2FA" w14:textId="77777777" w:rsidR="00D755D2" w:rsidRPr="004863F0" w:rsidRDefault="00D755D2" w:rsidP="00D755D2">
      <w:pPr>
        <w:shd w:val="clear" w:color="auto" w:fill="FFFFFF"/>
        <w:suppressAutoHyphens/>
        <w:spacing w:after="0"/>
        <w:ind w:firstLine="456"/>
        <w:jc w:val="both"/>
        <w:rPr>
          <w:rFonts w:ascii="Times New Roman" w:eastAsia="SimSun" w:hAnsi="Times New Roman" w:cs="Times New Roman"/>
          <w:sz w:val="24"/>
          <w:szCs w:val="24"/>
          <w:lang w:eastAsia="zh-CN"/>
        </w:rPr>
      </w:pPr>
      <w:r w:rsidRPr="004863F0">
        <w:rPr>
          <w:rFonts w:ascii="Times New Roman" w:eastAsia="SimSun" w:hAnsi="Times New Roman" w:cs="Times New Roman"/>
          <w:sz w:val="24"/>
          <w:szCs w:val="24"/>
          <w:lang w:eastAsia="zh-CN"/>
        </w:rPr>
        <w:t>9.2. Виявлення недостовірних даних.</w:t>
      </w:r>
    </w:p>
    <w:p w14:paraId="7EEEE753" w14:textId="77777777" w:rsidR="00D755D2" w:rsidRPr="004863F0" w:rsidRDefault="00D755D2" w:rsidP="00D755D2">
      <w:pPr>
        <w:shd w:val="clear" w:color="auto" w:fill="FFFFFF"/>
        <w:suppressAutoHyphens/>
        <w:spacing w:after="0"/>
        <w:ind w:firstLine="456"/>
        <w:jc w:val="both"/>
        <w:rPr>
          <w:rFonts w:ascii="Times New Roman" w:eastAsia="SimSun" w:hAnsi="Times New Roman" w:cs="Times New Roman"/>
          <w:sz w:val="24"/>
          <w:szCs w:val="24"/>
          <w:lang w:eastAsia="zh-CN"/>
        </w:rPr>
      </w:pPr>
      <w:r w:rsidRPr="004863F0">
        <w:rPr>
          <w:rFonts w:ascii="Times New Roman" w:eastAsia="SimSun" w:hAnsi="Times New Roman" w:cs="Times New Roman"/>
          <w:sz w:val="24"/>
          <w:szCs w:val="24"/>
          <w:lang w:eastAsia="zh-CN"/>
        </w:rPr>
        <w:t>9.3. Письмова відмова заявника.</w:t>
      </w:r>
    </w:p>
    <w:p w14:paraId="2E2D586F" w14:textId="77777777" w:rsidR="00D755D2" w:rsidRPr="004863F0" w:rsidRDefault="00D755D2" w:rsidP="00D755D2">
      <w:pPr>
        <w:shd w:val="clear" w:color="auto" w:fill="FFFFFF"/>
        <w:suppressAutoHyphens/>
        <w:spacing w:after="0"/>
        <w:ind w:firstLine="456"/>
        <w:jc w:val="both"/>
        <w:rPr>
          <w:rFonts w:ascii="Times New Roman" w:eastAsia="SimSun" w:hAnsi="Times New Roman" w:cs="Times New Roman"/>
          <w:sz w:val="24"/>
          <w:szCs w:val="24"/>
          <w:lang w:eastAsia="zh-CN"/>
        </w:rPr>
      </w:pPr>
      <w:r w:rsidRPr="004863F0">
        <w:rPr>
          <w:rFonts w:ascii="Times New Roman" w:eastAsia="SimSun" w:hAnsi="Times New Roman" w:cs="Times New Roman"/>
          <w:sz w:val="24"/>
          <w:szCs w:val="24"/>
          <w:lang w:eastAsia="zh-CN"/>
        </w:rPr>
        <w:t xml:space="preserve">10. Облік заяв про надання і виплату одноразової грошової допомоги за встановлення пам’ятних знаків на могилах загиблих (померлих) Захисників та Захисниць України, </w:t>
      </w:r>
      <w:r w:rsidRPr="004863F0">
        <w:rPr>
          <w:rFonts w:ascii="Times New Roman" w:eastAsia="SimSun" w:hAnsi="Times New Roman" w:cs="Times New Roman"/>
          <w:color w:val="000000"/>
          <w:sz w:val="24"/>
          <w:szCs w:val="24"/>
          <w:lang w:eastAsia="uk-UA"/>
        </w:rPr>
        <w:t>ветеранів війни, бійців-добровольців АТО, постраждалих учасників Революції Гідності</w:t>
      </w:r>
      <w:r w:rsidRPr="004863F0">
        <w:rPr>
          <w:rFonts w:ascii="Times New Roman" w:eastAsia="SimSun" w:hAnsi="Times New Roman" w:cs="Times New Roman"/>
          <w:sz w:val="24"/>
          <w:szCs w:val="24"/>
          <w:lang w:eastAsia="zh-CN"/>
        </w:rPr>
        <w:t xml:space="preserve"> здійснюється відділом соціального захисту населення виконавчого комітету Розвадівської сільської ради, шляхом ведення журналу обліку заяв про надання і виплату одноразової грошової допомоги згідно норм законодавства.</w:t>
      </w:r>
    </w:p>
    <w:p w14:paraId="1CA668C7" w14:textId="77777777" w:rsidR="00D755D2" w:rsidRPr="004863F0" w:rsidRDefault="00D755D2" w:rsidP="00D755D2">
      <w:pPr>
        <w:jc w:val="center"/>
        <w:rPr>
          <w:rFonts w:ascii="Times New Roman" w:eastAsia="Calibri" w:hAnsi="Times New Roman" w:cs="Times New Roman"/>
          <w:b/>
          <w:sz w:val="24"/>
          <w:szCs w:val="24"/>
        </w:rPr>
      </w:pPr>
    </w:p>
    <w:p w14:paraId="370E5497" w14:textId="77777777" w:rsidR="00D755D2" w:rsidRPr="004863F0" w:rsidRDefault="00D755D2" w:rsidP="00D755D2">
      <w:pPr>
        <w:jc w:val="center"/>
        <w:rPr>
          <w:rFonts w:ascii="Times New Roman" w:eastAsia="Calibri" w:hAnsi="Times New Roman" w:cs="Times New Roman"/>
          <w:b/>
          <w:sz w:val="24"/>
          <w:szCs w:val="24"/>
        </w:rPr>
      </w:pPr>
    </w:p>
    <w:p w14:paraId="3BCFE478" w14:textId="77777777" w:rsidR="00D755D2" w:rsidRPr="004863F0" w:rsidRDefault="00D755D2" w:rsidP="00D755D2">
      <w:pPr>
        <w:jc w:val="center"/>
        <w:rPr>
          <w:rFonts w:ascii="Times New Roman" w:eastAsia="Calibri" w:hAnsi="Times New Roman" w:cs="Times New Roman"/>
          <w:b/>
          <w:sz w:val="24"/>
          <w:szCs w:val="24"/>
        </w:rPr>
      </w:pPr>
    </w:p>
    <w:p w14:paraId="317CB19A" w14:textId="77777777" w:rsidR="00D755D2" w:rsidRPr="004863F0" w:rsidRDefault="00D755D2" w:rsidP="00D755D2">
      <w:pPr>
        <w:jc w:val="center"/>
        <w:rPr>
          <w:rFonts w:ascii="Times New Roman" w:eastAsia="Calibri" w:hAnsi="Times New Roman" w:cs="Times New Roman"/>
          <w:color w:val="333333"/>
          <w:sz w:val="24"/>
          <w:szCs w:val="24"/>
          <w:lang w:eastAsia="uk-UA"/>
        </w:rPr>
      </w:pPr>
      <w:r w:rsidRPr="004863F0">
        <w:rPr>
          <w:rFonts w:ascii="Times New Roman" w:eastAsia="Calibri" w:hAnsi="Times New Roman" w:cs="Times New Roman"/>
          <w:b/>
          <w:sz w:val="24"/>
          <w:szCs w:val="24"/>
        </w:rPr>
        <w:t>Секретар ради                                                         Олександра ШИМКО</w:t>
      </w:r>
    </w:p>
    <w:p w14:paraId="17B62AE7" w14:textId="77777777" w:rsidR="00D755D2" w:rsidRPr="004863F0" w:rsidRDefault="00D755D2" w:rsidP="00D755D2">
      <w:pPr>
        <w:rPr>
          <w:rFonts w:ascii="Times New Roman" w:eastAsia="SimSun" w:hAnsi="Times New Roman" w:cs="Times New Roman"/>
          <w:b/>
          <w:bCs/>
          <w:sz w:val="24"/>
          <w:szCs w:val="24"/>
          <w:lang w:eastAsia="zh-CN"/>
        </w:rPr>
      </w:pPr>
      <w:r w:rsidRPr="004863F0">
        <w:rPr>
          <w:rFonts w:ascii="Times New Roman" w:eastAsia="SimSun" w:hAnsi="Times New Roman" w:cs="Times New Roman"/>
          <w:b/>
          <w:bCs/>
          <w:sz w:val="24"/>
          <w:szCs w:val="24"/>
          <w:lang w:eastAsia="zh-CN"/>
        </w:rPr>
        <w:br w:type="page"/>
      </w:r>
    </w:p>
    <w:p w14:paraId="42989E1C" w14:textId="77777777" w:rsidR="00D755D2" w:rsidRPr="004863F0" w:rsidRDefault="00D755D2" w:rsidP="00D755D2">
      <w:pPr>
        <w:suppressAutoHyphens/>
        <w:spacing w:after="18" w:line="556" w:lineRule="auto"/>
        <w:ind w:left="4146"/>
        <w:jc w:val="right"/>
        <w:rPr>
          <w:rFonts w:ascii="Calibri" w:eastAsia="Calibri" w:hAnsi="Calibri" w:cs="Calibri"/>
          <w:color w:val="000000"/>
          <w:lang w:eastAsia="uk-UA"/>
        </w:rPr>
      </w:pPr>
      <w:r w:rsidRPr="004863F0">
        <w:rPr>
          <w:rFonts w:ascii="Times New Roman" w:eastAsia="Times New Roman" w:hAnsi="Times New Roman" w:cs="Times New Roman"/>
          <w:color w:val="000000"/>
          <w:sz w:val="20"/>
          <w:lang w:eastAsia="uk-UA"/>
        </w:rPr>
        <w:lastRenderedPageBreak/>
        <w:t xml:space="preserve">Додаток 2 </w:t>
      </w:r>
      <w:r w:rsidRPr="004863F0">
        <w:rPr>
          <w:rFonts w:ascii="Times New Roman" w:eastAsia="Times New Roman" w:hAnsi="Times New Roman" w:cs="Times New Roman"/>
          <w:b/>
          <w:color w:val="000000"/>
          <w:sz w:val="24"/>
          <w:lang w:eastAsia="uk-UA"/>
        </w:rPr>
        <w:t>_______________________________________</w:t>
      </w:r>
    </w:p>
    <w:p w14:paraId="73F668DE" w14:textId="77777777" w:rsidR="00D755D2" w:rsidRPr="004863F0" w:rsidRDefault="00D755D2" w:rsidP="00D755D2">
      <w:pPr>
        <w:spacing w:after="0"/>
        <w:ind w:left="4958"/>
        <w:rPr>
          <w:rFonts w:ascii="Calibri" w:eastAsia="Calibri" w:hAnsi="Calibri" w:cs="Calibri"/>
          <w:color w:val="000000"/>
          <w:lang w:eastAsia="uk-UA"/>
        </w:rPr>
      </w:pPr>
      <w:r w:rsidRPr="004863F0">
        <w:rPr>
          <w:rFonts w:ascii="Times New Roman" w:eastAsia="Times New Roman" w:hAnsi="Times New Roman" w:cs="Times New Roman"/>
          <w:b/>
          <w:color w:val="000000"/>
          <w:sz w:val="24"/>
          <w:lang w:eastAsia="uk-UA"/>
        </w:rPr>
        <w:t>_______________________________________</w:t>
      </w:r>
    </w:p>
    <w:p w14:paraId="4F21FE8A" w14:textId="77777777" w:rsidR="00D755D2" w:rsidRPr="004863F0" w:rsidRDefault="00D755D2" w:rsidP="00D755D2">
      <w:pPr>
        <w:spacing w:after="258" w:line="277" w:lineRule="auto"/>
        <w:ind w:left="-41" w:hanging="10"/>
        <w:rPr>
          <w:rFonts w:ascii="Calibri" w:eastAsia="Calibri" w:hAnsi="Calibri" w:cs="Calibri"/>
          <w:color w:val="000000"/>
          <w:lang w:eastAsia="uk-UA"/>
        </w:rPr>
      </w:pPr>
      <w:r w:rsidRPr="004863F0">
        <w:rPr>
          <w:rFonts w:ascii="Times New Roman" w:eastAsia="Times New Roman" w:hAnsi="Times New Roman" w:cs="Times New Roman"/>
          <w:b/>
          <w:color w:val="000000"/>
          <w:sz w:val="18"/>
          <w:lang w:eastAsia="uk-UA"/>
        </w:rPr>
        <w:t xml:space="preserve">                                                                                                                         (повне найменування Виконавчого органу рад)</w:t>
      </w:r>
    </w:p>
    <w:p w14:paraId="662ED191" w14:textId="77777777" w:rsidR="00D755D2" w:rsidRPr="004863F0" w:rsidRDefault="00D755D2" w:rsidP="00D755D2">
      <w:pPr>
        <w:spacing w:after="267" w:line="265" w:lineRule="auto"/>
        <w:ind w:left="4953" w:right="-11" w:hanging="10"/>
        <w:rPr>
          <w:rFonts w:ascii="Calibri" w:eastAsia="Calibri" w:hAnsi="Calibri" w:cs="Calibri"/>
          <w:color w:val="000000"/>
          <w:lang w:eastAsia="uk-UA"/>
        </w:rPr>
      </w:pPr>
      <w:r w:rsidRPr="004863F0">
        <w:rPr>
          <w:rFonts w:ascii="Times New Roman" w:eastAsia="Times New Roman" w:hAnsi="Times New Roman" w:cs="Times New Roman"/>
          <w:b/>
          <w:color w:val="000000"/>
          <w:sz w:val="18"/>
          <w:lang w:eastAsia="uk-UA"/>
        </w:rPr>
        <w:t>____________________________________________________</w:t>
      </w:r>
    </w:p>
    <w:p w14:paraId="2D2A94EC" w14:textId="77777777" w:rsidR="00D755D2" w:rsidRPr="004863F0" w:rsidRDefault="00D755D2" w:rsidP="00D755D2">
      <w:pPr>
        <w:spacing w:after="19" w:line="265" w:lineRule="auto"/>
        <w:ind w:left="4953" w:right="-11" w:hanging="10"/>
        <w:rPr>
          <w:rFonts w:ascii="Calibri" w:eastAsia="Calibri" w:hAnsi="Calibri" w:cs="Calibri"/>
          <w:color w:val="000000"/>
          <w:lang w:eastAsia="uk-UA"/>
        </w:rPr>
      </w:pPr>
      <w:r w:rsidRPr="004863F0">
        <w:rPr>
          <w:rFonts w:ascii="Times New Roman" w:eastAsia="Times New Roman" w:hAnsi="Times New Roman" w:cs="Times New Roman"/>
          <w:b/>
          <w:color w:val="000000"/>
          <w:sz w:val="18"/>
          <w:lang w:eastAsia="uk-UA"/>
        </w:rPr>
        <w:t>____________________________________________________</w:t>
      </w:r>
    </w:p>
    <w:p w14:paraId="559FF521" w14:textId="77777777" w:rsidR="00D755D2" w:rsidRPr="004863F0" w:rsidRDefault="00D755D2" w:rsidP="00D755D2">
      <w:pPr>
        <w:spacing w:after="258" w:line="277" w:lineRule="auto"/>
        <w:ind w:left="5674" w:hanging="10"/>
        <w:rPr>
          <w:rFonts w:ascii="Calibri" w:eastAsia="Calibri" w:hAnsi="Calibri" w:cs="Calibri"/>
          <w:color w:val="000000"/>
          <w:lang w:eastAsia="uk-UA"/>
        </w:rPr>
      </w:pPr>
      <w:r w:rsidRPr="004863F0">
        <w:rPr>
          <w:rFonts w:ascii="Times New Roman" w:eastAsia="Times New Roman" w:hAnsi="Times New Roman" w:cs="Times New Roman"/>
          <w:b/>
          <w:color w:val="000000"/>
          <w:sz w:val="18"/>
          <w:lang w:eastAsia="uk-UA"/>
        </w:rPr>
        <w:t>(прізвище, ім’я, по батькові)</w:t>
      </w:r>
    </w:p>
    <w:p w14:paraId="748BD331" w14:textId="77777777" w:rsidR="00D755D2" w:rsidRPr="004863F0" w:rsidRDefault="00D755D2" w:rsidP="00D755D2">
      <w:pPr>
        <w:spacing w:after="267" w:line="265" w:lineRule="auto"/>
        <w:ind w:left="10" w:right="-11" w:hanging="10"/>
        <w:rPr>
          <w:rFonts w:ascii="Calibri" w:eastAsia="Calibri" w:hAnsi="Calibri" w:cs="Calibri"/>
          <w:color w:val="000000"/>
          <w:lang w:eastAsia="uk-UA"/>
        </w:rPr>
      </w:pPr>
      <w:r w:rsidRPr="004863F0">
        <w:rPr>
          <w:rFonts w:ascii="Times New Roman" w:eastAsia="Times New Roman" w:hAnsi="Times New Roman" w:cs="Times New Roman"/>
          <w:b/>
          <w:color w:val="000000"/>
          <w:sz w:val="18"/>
          <w:lang w:eastAsia="uk-UA"/>
        </w:rPr>
        <w:t xml:space="preserve">                                                                                                              ____________________________________________________</w:t>
      </w:r>
    </w:p>
    <w:p w14:paraId="333207B2" w14:textId="77777777" w:rsidR="00D755D2" w:rsidRPr="004863F0" w:rsidRDefault="00D755D2" w:rsidP="00D755D2">
      <w:pPr>
        <w:spacing w:after="19" w:line="265" w:lineRule="auto"/>
        <w:ind w:left="4953" w:right="-11" w:hanging="10"/>
        <w:rPr>
          <w:rFonts w:ascii="Calibri" w:eastAsia="Calibri" w:hAnsi="Calibri" w:cs="Calibri"/>
          <w:color w:val="000000"/>
          <w:lang w:eastAsia="uk-UA"/>
        </w:rPr>
      </w:pPr>
      <w:r w:rsidRPr="004863F0">
        <w:rPr>
          <w:rFonts w:ascii="Times New Roman" w:eastAsia="Times New Roman" w:hAnsi="Times New Roman" w:cs="Times New Roman"/>
          <w:b/>
          <w:color w:val="000000"/>
          <w:sz w:val="18"/>
          <w:lang w:eastAsia="uk-UA"/>
        </w:rPr>
        <w:t>____________________________________________________</w:t>
      </w:r>
    </w:p>
    <w:p w14:paraId="215E0C1C" w14:textId="77777777" w:rsidR="00D755D2" w:rsidRPr="004863F0" w:rsidRDefault="00D755D2" w:rsidP="00D755D2">
      <w:pPr>
        <w:spacing w:after="258" w:line="277" w:lineRule="auto"/>
        <w:ind w:left="530" w:hanging="10"/>
        <w:rPr>
          <w:rFonts w:ascii="Calibri" w:eastAsia="Calibri" w:hAnsi="Calibri" w:cs="Calibri"/>
          <w:color w:val="000000"/>
          <w:lang w:eastAsia="uk-UA"/>
        </w:rPr>
      </w:pPr>
      <w:r w:rsidRPr="004863F0">
        <w:rPr>
          <w:rFonts w:ascii="Times New Roman" w:eastAsia="Times New Roman" w:hAnsi="Times New Roman" w:cs="Times New Roman"/>
          <w:b/>
          <w:color w:val="000000"/>
          <w:sz w:val="18"/>
          <w:lang w:eastAsia="uk-UA"/>
        </w:rPr>
        <w:t xml:space="preserve">                                                                                                                 (місце реєстрації\фактичного проживання)</w:t>
      </w:r>
    </w:p>
    <w:p w14:paraId="30035CD9" w14:textId="77777777" w:rsidR="00D755D2" w:rsidRPr="004863F0" w:rsidRDefault="00D755D2" w:rsidP="00D755D2">
      <w:pPr>
        <w:spacing w:after="19" w:line="265" w:lineRule="auto"/>
        <w:ind w:left="4953" w:right="-11" w:hanging="10"/>
        <w:rPr>
          <w:rFonts w:ascii="Calibri" w:eastAsia="Calibri" w:hAnsi="Calibri" w:cs="Calibri"/>
          <w:color w:val="000000"/>
          <w:lang w:eastAsia="uk-UA"/>
        </w:rPr>
      </w:pPr>
      <w:r w:rsidRPr="004863F0">
        <w:rPr>
          <w:rFonts w:ascii="Times New Roman" w:eastAsia="Times New Roman" w:hAnsi="Times New Roman" w:cs="Times New Roman"/>
          <w:b/>
          <w:color w:val="000000"/>
          <w:sz w:val="18"/>
          <w:lang w:eastAsia="uk-UA"/>
        </w:rPr>
        <w:t>____________________________________________________</w:t>
      </w:r>
    </w:p>
    <w:p w14:paraId="0C0DC009" w14:textId="77777777" w:rsidR="00D755D2" w:rsidRPr="004863F0" w:rsidRDefault="00D755D2" w:rsidP="00D755D2">
      <w:pPr>
        <w:spacing w:after="397" w:line="277" w:lineRule="auto"/>
        <w:ind w:left="-431" w:hanging="10"/>
        <w:rPr>
          <w:rFonts w:ascii="Calibri" w:eastAsia="Calibri" w:hAnsi="Calibri" w:cs="Calibri"/>
          <w:color w:val="000000"/>
          <w:lang w:eastAsia="uk-UA"/>
        </w:rPr>
      </w:pPr>
      <w:r w:rsidRPr="004863F0">
        <w:rPr>
          <w:rFonts w:ascii="Times New Roman" w:eastAsia="Times New Roman" w:hAnsi="Times New Roman" w:cs="Times New Roman"/>
          <w:b/>
          <w:color w:val="000000"/>
          <w:sz w:val="18"/>
          <w:lang w:eastAsia="uk-UA"/>
        </w:rPr>
        <w:t xml:space="preserve">                                                                                                                                                    (контактний телефон)</w:t>
      </w:r>
    </w:p>
    <w:p w14:paraId="068CCC86" w14:textId="77777777" w:rsidR="00D755D2" w:rsidRPr="004863F0" w:rsidRDefault="00D755D2" w:rsidP="00D755D2">
      <w:pPr>
        <w:keepNext/>
        <w:keepLines/>
        <w:spacing w:after="362"/>
        <w:ind w:right="426"/>
        <w:jc w:val="center"/>
        <w:outlineLvl w:val="0"/>
        <w:rPr>
          <w:rFonts w:ascii="Times New Roman" w:eastAsia="Times New Roman" w:hAnsi="Times New Roman" w:cs="Times New Roman"/>
          <w:b/>
          <w:color w:val="000000"/>
          <w:sz w:val="24"/>
          <w:lang w:eastAsia="uk-UA"/>
        </w:rPr>
      </w:pPr>
      <w:r w:rsidRPr="004863F0">
        <w:rPr>
          <w:rFonts w:ascii="Times New Roman" w:eastAsia="Times New Roman" w:hAnsi="Times New Roman" w:cs="Times New Roman"/>
          <w:b/>
          <w:color w:val="000000"/>
          <w:sz w:val="24"/>
          <w:lang w:eastAsia="uk-UA"/>
        </w:rPr>
        <w:t>ЗАЯВА</w:t>
      </w:r>
    </w:p>
    <w:p w14:paraId="628EED72" w14:textId="77777777" w:rsidR="00D755D2" w:rsidRPr="004863F0" w:rsidRDefault="00D755D2" w:rsidP="00D755D2">
      <w:pPr>
        <w:spacing w:after="31"/>
        <w:ind w:right="25"/>
        <w:jc w:val="right"/>
        <w:rPr>
          <w:rFonts w:ascii="Calibri" w:eastAsia="Calibri" w:hAnsi="Calibri" w:cs="Calibri"/>
          <w:color w:val="000000"/>
          <w:lang w:eastAsia="uk-UA"/>
        </w:rPr>
      </w:pPr>
      <w:r w:rsidRPr="004863F0">
        <w:rPr>
          <w:rFonts w:ascii="Times New Roman" w:eastAsia="Times New Roman" w:hAnsi="Times New Roman" w:cs="Times New Roman"/>
          <w:color w:val="000000"/>
          <w:sz w:val="24"/>
          <w:lang w:eastAsia="uk-UA"/>
        </w:rPr>
        <w:t>Прошу надати і виплатити мені, як _____________________________________________</w:t>
      </w:r>
    </w:p>
    <w:p w14:paraId="2038142B" w14:textId="77777777" w:rsidR="00D755D2" w:rsidRPr="004863F0" w:rsidRDefault="00D755D2" w:rsidP="00D755D2">
      <w:pPr>
        <w:spacing w:after="31"/>
        <w:ind w:left="-5" w:hanging="10"/>
        <w:rPr>
          <w:rFonts w:ascii="Calibri" w:eastAsia="Calibri" w:hAnsi="Calibri" w:cs="Calibri"/>
          <w:color w:val="000000"/>
          <w:lang w:eastAsia="uk-UA"/>
        </w:rPr>
      </w:pPr>
      <w:r w:rsidRPr="004863F0">
        <w:rPr>
          <w:rFonts w:ascii="Times New Roman" w:eastAsia="Times New Roman" w:hAnsi="Times New Roman" w:cs="Times New Roman"/>
          <w:color w:val="000000"/>
          <w:sz w:val="24"/>
          <w:lang w:eastAsia="uk-UA"/>
        </w:rPr>
        <w:t>________________________________________________________________________________</w:t>
      </w:r>
    </w:p>
    <w:p w14:paraId="226A82B9" w14:textId="77777777" w:rsidR="00D755D2" w:rsidRPr="004863F0" w:rsidRDefault="00D755D2" w:rsidP="00D755D2">
      <w:pPr>
        <w:spacing w:after="39" w:line="249" w:lineRule="auto"/>
        <w:ind w:left="-5" w:hanging="10"/>
        <w:jc w:val="both"/>
        <w:rPr>
          <w:rFonts w:ascii="Calibri" w:eastAsia="Calibri" w:hAnsi="Calibri" w:cs="Calibri"/>
          <w:color w:val="000000"/>
          <w:lang w:eastAsia="uk-UA"/>
        </w:rPr>
      </w:pPr>
      <w:r w:rsidRPr="004863F0">
        <w:rPr>
          <w:rFonts w:ascii="Times New Roman" w:eastAsia="Times New Roman" w:hAnsi="Times New Roman" w:cs="Times New Roman"/>
          <w:color w:val="000000"/>
          <w:sz w:val="24"/>
          <w:lang w:eastAsia="uk-UA"/>
        </w:rPr>
        <w:t xml:space="preserve">(дружині/чоловіку, дитині, батьку/матері, сестрі/брату загиблого (померлого) Захисника та </w:t>
      </w:r>
    </w:p>
    <w:p w14:paraId="6B25C986" w14:textId="77777777" w:rsidR="00D755D2" w:rsidRPr="004863F0" w:rsidRDefault="00D755D2" w:rsidP="00D755D2">
      <w:pPr>
        <w:spacing w:after="39" w:line="249" w:lineRule="auto"/>
        <w:ind w:left="-5" w:hanging="10"/>
        <w:jc w:val="both"/>
        <w:rPr>
          <w:rFonts w:ascii="Calibri" w:eastAsia="Calibri" w:hAnsi="Calibri" w:cs="Calibri"/>
          <w:color w:val="000000"/>
          <w:lang w:eastAsia="uk-UA"/>
        </w:rPr>
      </w:pPr>
      <w:r w:rsidRPr="004863F0">
        <w:rPr>
          <w:rFonts w:ascii="Times New Roman" w:eastAsia="Times New Roman" w:hAnsi="Times New Roman" w:cs="Times New Roman"/>
          <w:color w:val="000000"/>
          <w:sz w:val="24"/>
          <w:lang w:eastAsia="uk-UA"/>
        </w:rPr>
        <w:t>Захисниці України, ветерана війни, бійця-добровольця АТО, постраждалого учасника Революції Гідності одноразову адресну грошову допомогу за встановлення пам’ятного знаку на могилі загиблого ______________________________________________________________________.</w:t>
      </w:r>
    </w:p>
    <w:p w14:paraId="23B0FD1D" w14:textId="77777777" w:rsidR="00D755D2" w:rsidRPr="004863F0" w:rsidRDefault="00D755D2" w:rsidP="00D755D2">
      <w:pPr>
        <w:spacing w:after="31"/>
        <w:ind w:left="426"/>
        <w:rPr>
          <w:rFonts w:ascii="Calibri" w:eastAsia="Calibri" w:hAnsi="Calibri" w:cs="Calibri"/>
          <w:color w:val="000000"/>
          <w:lang w:eastAsia="uk-UA"/>
        </w:rPr>
      </w:pPr>
      <w:r w:rsidRPr="004863F0">
        <w:rPr>
          <w:rFonts w:ascii="Times New Roman" w:eastAsia="Times New Roman" w:hAnsi="Times New Roman" w:cs="Times New Roman"/>
          <w:b/>
          <w:color w:val="000000"/>
          <w:sz w:val="24"/>
          <w:lang w:eastAsia="uk-UA"/>
        </w:rPr>
        <w:t>До заяви долучаю:</w:t>
      </w:r>
    </w:p>
    <w:p w14:paraId="57EAF682" w14:textId="77777777" w:rsidR="00D755D2" w:rsidRPr="004863F0" w:rsidRDefault="00D755D2" w:rsidP="0007783C">
      <w:pPr>
        <w:numPr>
          <w:ilvl w:val="0"/>
          <w:numId w:val="35"/>
        </w:numPr>
        <w:suppressAutoHyphens/>
        <w:spacing w:after="31" w:line="240" w:lineRule="auto"/>
        <w:ind w:hanging="240"/>
        <w:jc w:val="both"/>
        <w:rPr>
          <w:rFonts w:ascii="Calibri" w:eastAsia="Calibri" w:hAnsi="Calibri" w:cs="Calibri"/>
          <w:color w:val="000000"/>
          <w:lang w:eastAsia="uk-UA"/>
        </w:rPr>
      </w:pPr>
      <w:r w:rsidRPr="004863F0">
        <w:rPr>
          <w:rFonts w:ascii="Times New Roman" w:eastAsia="Times New Roman" w:hAnsi="Times New Roman" w:cs="Times New Roman"/>
          <w:color w:val="000000"/>
          <w:sz w:val="24"/>
          <w:lang w:eastAsia="uk-UA"/>
        </w:rPr>
        <w:t xml:space="preserve">____________________________________________________________________________ </w:t>
      </w:r>
    </w:p>
    <w:p w14:paraId="6BFFC32C" w14:textId="77777777" w:rsidR="00D755D2" w:rsidRPr="004863F0" w:rsidRDefault="00D755D2" w:rsidP="00D755D2">
      <w:pPr>
        <w:spacing w:after="31"/>
        <w:ind w:left="-841" w:hanging="10"/>
        <w:rPr>
          <w:rFonts w:ascii="Calibri" w:eastAsia="Calibri" w:hAnsi="Calibri" w:cs="Calibri"/>
          <w:color w:val="000000"/>
          <w:lang w:eastAsia="uk-UA"/>
        </w:rPr>
      </w:pPr>
      <w:r w:rsidRPr="004863F0">
        <w:rPr>
          <w:rFonts w:ascii="Times New Roman" w:eastAsia="Times New Roman" w:hAnsi="Times New Roman" w:cs="Times New Roman"/>
          <w:color w:val="000000"/>
          <w:sz w:val="24"/>
          <w:lang w:eastAsia="uk-UA"/>
        </w:rPr>
        <w:t xml:space="preserve">                 ____________________________________________________________________________  </w:t>
      </w:r>
    </w:p>
    <w:p w14:paraId="4DEF690B" w14:textId="77777777" w:rsidR="00D755D2" w:rsidRPr="004863F0" w:rsidRDefault="00D755D2" w:rsidP="00D755D2">
      <w:pPr>
        <w:spacing w:after="60"/>
        <w:ind w:left="152" w:hanging="10"/>
        <w:rPr>
          <w:rFonts w:ascii="Calibri" w:eastAsia="Calibri" w:hAnsi="Calibri" w:cs="Calibri"/>
          <w:color w:val="000000"/>
          <w:lang w:eastAsia="uk-UA"/>
        </w:rPr>
      </w:pPr>
      <w:r w:rsidRPr="004863F0">
        <w:rPr>
          <w:rFonts w:ascii="Times New Roman" w:eastAsia="Times New Roman" w:hAnsi="Times New Roman" w:cs="Times New Roman"/>
          <w:color w:val="000000"/>
          <w:sz w:val="24"/>
          <w:lang w:eastAsia="uk-UA"/>
        </w:rPr>
        <w:t xml:space="preserve"> ____________________________________________________________________________</w:t>
      </w:r>
    </w:p>
    <w:p w14:paraId="749DA0C9" w14:textId="77777777" w:rsidR="00D755D2" w:rsidRPr="004863F0" w:rsidRDefault="00D755D2" w:rsidP="0007783C">
      <w:pPr>
        <w:numPr>
          <w:ilvl w:val="0"/>
          <w:numId w:val="35"/>
        </w:numPr>
        <w:suppressAutoHyphens/>
        <w:spacing w:after="39" w:line="249" w:lineRule="auto"/>
        <w:ind w:hanging="240"/>
        <w:jc w:val="both"/>
        <w:rPr>
          <w:rFonts w:ascii="Calibri" w:eastAsia="Calibri" w:hAnsi="Calibri" w:cs="Calibri"/>
          <w:color w:val="000000"/>
          <w:lang w:eastAsia="uk-UA"/>
        </w:rPr>
      </w:pPr>
      <w:r w:rsidRPr="004863F0">
        <w:rPr>
          <w:rFonts w:ascii="Times New Roman" w:eastAsia="Times New Roman" w:hAnsi="Times New Roman" w:cs="Times New Roman"/>
          <w:color w:val="000000"/>
          <w:sz w:val="24"/>
          <w:lang w:eastAsia="uk-UA"/>
        </w:rPr>
        <w:t>Копія документу, який підтверджує договірні відносини.</w:t>
      </w:r>
    </w:p>
    <w:p w14:paraId="5E2E3E65" w14:textId="77777777" w:rsidR="00D755D2" w:rsidRPr="004863F0" w:rsidRDefault="00D755D2" w:rsidP="0007783C">
      <w:pPr>
        <w:numPr>
          <w:ilvl w:val="0"/>
          <w:numId w:val="35"/>
        </w:numPr>
        <w:suppressAutoHyphens/>
        <w:spacing w:after="39" w:line="249" w:lineRule="auto"/>
        <w:ind w:hanging="240"/>
        <w:jc w:val="both"/>
        <w:rPr>
          <w:rFonts w:ascii="Calibri" w:eastAsia="Calibri" w:hAnsi="Calibri" w:cs="Calibri"/>
          <w:color w:val="000000"/>
          <w:lang w:eastAsia="uk-UA"/>
        </w:rPr>
      </w:pPr>
      <w:r w:rsidRPr="004863F0">
        <w:rPr>
          <w:rFonts w:ascii="Times New Roman" w:eastAsia="Times New Roman" w:hAnsi="Times New Roman" w:cs="Times New Roman"/>
          <w:color w:val="000000"/>
          <w:sz w:val="24"/>
          <w:lang w:eastAsia="uk-UA"/>
        </w:rPr>
        <w:t>Копія акта виконаних робіт або документу про купівлю пам’ятного знаку.</w:t>
      </w:r>
    </w:p>
    <w:p w14:paraId="2F1CA0CE" w14:textId="77777777" w:rsidR="00D755D2" w:rsidRPr="004863F0" w:rsidRDefault="00D755D2" w:rsidP="0007783C">
      <w:pPr>
        <w:numPr>
          <w:ilvl w:val="0"/>
          <w:numId w:val="35"/>
        </w:numPr>
        <w:suppressAutoHyphens/>
        <w:spacing w:after="373" w:line="249" w:lineRule="auto"/>
        <w:ind w:hanging="240"/>
        <w:jc w:val="both"/>
        <w:rPr>
          <w:rFonts w:ascii="Calibri" w:eastAsia="Calibri" w:hAnsi="Calibri" w:cs="Calibri"/>
          <w:color w:val="000000"/>
          <w:lang w:eastAsia="uk-UA"/>
        </w:rPr>
      </w:pPr>
      <w:r w:rsidRPr="004863F0">
        <w:rPr>
          <w:rFonts w:ascii="Times New Roman" w:eastAsia="Times New Roman" w:hAnsi="Times New Roman" w:cs="Times New Roman"/>
          <w:color w:val="000000"/>
          <w:sz w:val="24"/>
          <w:lang w:eastAsia="uk-UA"/>
        </w:rPr>
        <w:t>Фотофіксація пам’ятного знаку.</w:t>
      </w:r>
    </w:p>
    <w:p w14:paraId="7851B8D4" w14:textId="77777777" w:rsidR="00D755D2" w:rsidRPr="004863F0" w:rsidRDefault="00D755D2" w:rsidP="00D755D2">
      <w:pPr>
        <w:spacing w:after="39" w:line="249" w:lineRule="auto"/>
        <w:ind w:left="718" w:hanging="10"/>
        <w:jc w:val="both"/>
        <w:rPr>
          <w:rFonts w:ascii="Calibri" w:eastAsia="Calibri" w:hAnsi="Calibri" w:cs="Calibri"/>
          <w:color w:val="000000"/>
          <w:lang w:eastAsia="uk-UA"/>
        </w:rPr>
      </w:pPr>
      <w:r w:rsidRPr="004863F0">
        <w:rPr>
          <w:rFonts w:ascii="Times New Roman" w:eastAsia="Times New Roman" w:hAnsi="Times New Roman" w:cs="Times New Roman"/>
          <w:color w:val="000000"/>
          <w:sz w:val="24"/>
          <w:lang w:eastAsia="uk-UA"/>
        </w:rPr>
        <w:t>Я несу відповідальність за правдивість та достовірність поданих мною даних.</w:t>
      </w:r>
    </w:p>
    <w:p w14:paraId="722C8D7B" w14:textId="77777777" w:rsidR="00D755D2" w:rsidRPr="004863F0" w:rsidRDefault="00D755D2" w:rsidP="00D755D2">
      <w:pPr>
        <w:spacing w:after="0" w:line="249" w:lineRule="auto"/>
        <w:ind w:left="-15" w:firstLine="708"/>
        <w:jc w:val="both"/>
        <w:rPr>
          <w:rFonts w:ascii="Calibri" w:eastAsia="Calibri" w:hAnsi="Calibri" w:cs="Calibri"/>
          <w:color w:val="000000"/>
          <w:lang w:eastAsia="uk-UA"/>
        </w:rPr>
      </w:pPr>
      <w:r w:rsidRPr="004863F0">
        <w:rPr>
          <w:rFonts w:ascii="Times New Roman" w:eastAsia="Times New Roman" w:hAnsi="Times New Roman" w:cs="Times New Roman"/>
          <w:color w:val="000000"/>
          <w:sz w:val="24"/>
          <w:lang w:eastAsia="uk-UA"/>
        </w:rPr>
        <w:t>Я попереджений (попереджена), що підставами для відмови мені у наданні одноразової адресної грошової допомоги є подання мною документів, які містять свідомо неправдиві дані.</w:t>
      </w:r>
    </w:p>
    <w:p w14:paraId="323C9A40" w14:textId="77777777" w:rsidR="00D755D2" w:rsidRPr="004863F0" w:rsidRDefault="00D755D2" w:rsidP="00D755D2">
      <w:pPr>
        <w:spacing w:after="0" w:line="249" w:lineRule="auto"/>
        <w:ind w:left="-15" w:firstLine="708"/>
        <w:jc w:val="both"/>
        <w:rPr>
          <w:rFonts w:ascii="Calibri" w:eastAsia="Calibri" w:hAnsi="Calibri" w:cs="Calibri"/>
          <w:color w:val="000000"/>
          <w:lang w:eastAsia="uk-UA"/>
        </w:rPr>
      </w:pPr>
      <w:r w:rsidRPr="004863F0">
        <w:rPr>
          <w:rFonts w:ascii="Times New Roman" w:eastAsia="Times New Roman" w:hAnsi="Times New Roman" w:cs="Times New Roman"/>
          <w:color w:val="000000"/>
          <w:sz w:val="24"/>
          <w:lang w:eastAsia="uk-UA"/>
        </w:rPr>
        <w:t>Я даю згоду на обробку персональних даних, що необхідні для призначення допомоги.</w:t>
      </w:r>
    </w:p>
    <w:p w14:paraId="59F658BF" w14:textId="77777777" w:rsidR="00D755D2" w:rsidRPr="004863F0" w:rsidRDefault="00D755D2" w:rsidP="00D755D2">
      <w:pPr>
        <w:spacing w:after="480" w:line="249" w:lineRule="auto"/>
        <w:ind w:left="-15" w:firstLine="708"/>
        <w:jc w:val="both"/>
        <w:rPr>
          <w:rFonts w:ascii="Calibri" w:eastAsia="Calibri" w:hAnsi="Calibri" w:cs="Calibri"/>
          <w:color w:val="000000"/>
          <w:lang w:eastAsia="uk-UA"/>
        </w:rPr>
      </w:pPr>
      <w:r w:rsidRPr="004863F0">
        <w:rPr>
          <w:rFonts w:ascii="Times New Roman" w:eastAsia="Times New Roman" w:hAnsi="Times New Roman" w:cs="Times New Roman"/>
          <w:color w:val="000000"/>
          <w:sz w:val="24"/>
          <w:lang w:eastAsia="uk-UA"/>
        </w:rPr>
        <w:t>За отриманням допомоги до інших Виконавчих органів рад не звертався (не зверталась) та допомоги не отримував (не отримувала).</w:t>
      </w:r>
    </w:p>
    <w:p w14:paraId="5AB78CDF" w14:textId="77777777" w:rsidR="00D755D2" w:rsidRPr="004863F0" w:rsidRDefault="00D755D2" w:rsidP="00D755D2">
      <w:pPr>
        <w:spacing w:after="0"/>
        <w:ind w:left="-5" w:hanging="10"/>
        <w:rPr>
          <w:rFonts w:ascii="Calibri" w:eastAsia="Calibri" w:hAnsi="Calibri" w:cs="Calibri"/>
          <w:color w:val="000000"/>
          <w:lang w:eastAsia="uk-UA"/>
        </w:rPr>
      </w:pPr>
      <w:r w:rsidRPr="004863F0">
        <w:rPr>
          <w:rFonts w:ascii="Times New Roman" w:eastAsia="Times New Roman" w:hAnsi="Times New Roman" w:cs="Times New Roman"/>
          <w:color w:val="000000"/>
          <w:sz w:val="24"/>
          <w:lang w:eastAsia="uk-UA"/>
        </w:rPr>
        <w:t>“_____“_____________ 20 ___ року                              ________________________________</w:t>
      </w:r>
    </w:p>
    <w:p w14:paraId="4EA44005" w14:textId="77777777" w:rsidR="00D755D2" w:rsidRPr="004863F0" w:rsidRDefault="00D755D2" w:rsidP="00D755D2">
      <w:pPr>
        <w:suppressAutoHyphens/>
        <w:spacing w:after="39" w:line="249" w:lineRule="auto"/>
        <w:ind w:left="6382" w:hanging="10"/>
        <w:jc w:val="both"/>
        <w:rPr>
          <w:rFonts w:ascii="Times New Roman" w:eastAsia="SimSun" w:hAnsi="Times New Roman" w:cs="Times New Roman"/>
          <w:sz w:val="52"/>
          <w:szCs w:val="52"/>
          <w:lang w:eastAsia="zh-CN"/>
        </w:rPr>
      </w:pPr>
      <w:r w:rsidRPr="004863F0">
        <w:rPr>
          <w:rFonts w:ascii="Times New Roman" w:eastAsia="SimSun" w:hAnsi="Times New Roman" w:cs="Times New Roman"/>
          <w:b/>
          <w:sz w:val="28"/>
          <w:szCs w:val="28"/>
          <w:lang w:eastAsia="zh-CN"/>
        </w:rPr>
        <w:tab/>
      </w:r>
      <w:r w:rsidRPr="004863F0">
        <w:rPr>
          <w:rFonts w:ascii="Times New Roman" w:eastAsia="SimSun" w:hAnsi="Times New Roman" w:cs="Times New Roman"/>
          <w:b/>
          <w:sz w:val="28"/>
          <w:szCs w:val="28"/>
          <w:lang w:eastAsia="zh-CN"/>
        </w:rPr>
        <w:tab/>
      </w:r>
      <w:r w:rsidRPr="004863F0">
        <w:rPr>
          <w:rFonts w:ascii="Times New Roman" w:eastAsia="Times New Roman" w:hAnsi="Times New Roman" w:cs="Times New Roman"/>
          <w:color w:val="000000"/>
          <w:sz w:val="16"/>
          <w:szCs w:val="16"/>
          <w:lang w:eastAsia="uk-UA"/>
        </w:rPr>
        <w:t>(підпис заявника)</w:t>
      </w:r>
    </w:p>
    <w:p w14:paraId="0E38E712" w14:textId="77777777" w:rsidR="00D755D2" w:rsidRPr="004863F0" w:rsidRDefault="00D755D2" w:rsidP="00D755D2">
      <w:pPr>
        <w:tabs>
          <w:tab w:val="left" w:pos="284"/>
        </w:tabs>
        <w:spacing w:after="0"/>
        <w:jc w:val="center"/>
      </w:pPr>
    </w:p>
    <w:p w14:paraId="67A7C969" w14:textId="0617ABAB" w:rsidR="00F557AF" w:rsidRPr="004863F0" w:rsidRDefault="00F557AF" w:rsidP="0026327A">
      <w:pPr>
        <w:rPr>
          <w:rFonts w:ascii="Times New Roman" w:hAnsi="Times New Roman" w:cs="Times New Roman"/>
          <w:b/>
          <w:bCs/>
          <w:sz w:val="24"/>
          <w:szCs w:val="24"/>
        </w:rPr>
      </w:pPr>
    </w:p>
    <w:p w14:paraId="70B12F38" w14:textId="586D6364" w:rsidR="00F557AF" w:rsidRPr="004863F0" w:rsidRDefault="00F557AF" w:rsidP="00D7010E">
      <w:pPr>
        <w:jc w:val="center"/>
        <w:rPr>
          <w:rFonts w:ascii="Times New Roman" w:hAnsi="Times New Roman" w:cs="Times New Roman"/>
          <w:b/>
          <w:bCs/>
          <w:sz w:val="24"/>
          <w:szCs w:val="24"/>
        </w:rPr>
      </w:pPr>
    </w:p>
    <w:p w14:paraId="369CF79A" w14:textId="77777777" w:rsidR="004D1A24" w:rsidRPr="004863F0" w:rsidRDefault="004D1A24" w:rsidP="004D1A24">
      <w:pPr>
        <w:spacing w:after="0" w:line="240" w:lineRule="auto"/>
        <w:jc w:val="center"/>
        <w:rPr>
          <w:noProof/>
          <w:lang w:eastAsia="uk-UA"/>
        </w:rPr>
      </w:pPr>
      <w:r w:rsidRPr="004863F0">
        <w:rPr>
          <w:noProof/>
          <w:lang w:eastAsia="uk-UA"/>
        </w:rPr>
        <w:drawing>
          <wp:inline distT="0" distB="0" distL="0" distR="0" wp14:anchorId="07946F50" wp14:editId="647EF2E7">
            <wp:extent cx="571500" cy="762000"/>
            <wp:effectExtent l="0" t="0" r="0" b="0"/>
            <wp:docPr id="2" name="Рисунок 2"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3ED3AC62" w14:textId="77777777" w:rsidR="004D1A24" w:rsidRPr="004863F0" w:rsidRDefault="004D1A24" w:rsidP="004D1A24">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5988F27C" w14:textId="77777777" w:rsidR="004D1A24" w:rsidRPr="004863F0" w:rsidRDefault="004D1A24" w:rsidP="004D1A24">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75CB5270" w14:textId="451A2EA3" w:rsidR="004D1A24" w:rsidRPr="004863F0" w:rsidRDefault="004D1A24" w:rsidP="004D1A24">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14269943" w14:textId="77777777" w:rsidR="004D1A24" w:rsidRPr="004863F0" w:rsidRDefault="004D1A24" w:rsidP="004D1A24">
      <w:pPr>
        <w:spacing w:after="0" w:line="240" w:lineRule="auto"/>
        <w:jc w:val="center"/>
        <w:rPr>
          <w:rFonts w:ascii="Times New Roman" w:hAnsi="Times New Roman" w:cs="Times New Roman"/>
          <w:b/>
          <w:sz w:val="28"/>
          <w:szCs w:val="28"/>
        </w:rPr>
      </w:pPr>
    </w:p>
    <w:p w14:paraId="4C0D5E98" w14:textId="5746D57F" w:rsidR="004D1A24" w:rsidRPr="004863F0" w:rsidRDefault="004D1A24" w:rsidP="005D68B2">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37F2DB4A" w14:textId="77777777" w:rsidR="004D1A24" w:rsidRPr="004863F0" w:rsidRDefault="004D1A24" w:rsidP="004D1A24">
      <w:pPr>
        <w:suppressAutoHyphens/>
        <w:spacing w:after="120"/>
        <w:jc w:val="center"/>
        <w:rPr>
          <w:b/>
          <w:color w:val="000000" w:themeColor="text1"/>
          <w:lang w:val="ru-RU" w:eastAsia="ar-SA"/>
        </w:rPr>
      </w:pPr>
    </w:p>
    <w:p w14:paraId="1DDD9922" w14:textId="62609A2A" w:rsidR="004D1A24" w:rsidRPr="004863F0" w:rsidRDefault="004D1A24" w:rsidP="005D68B2">
      <w:pPr>
        <w:rPr>
          <w:rFonts w:ascii="Times New Roman" w:hAnsi="Times New Roman" w:cs="Times New Roman"/>
          <w:b/>
          <w:color w:val="000000" w:themeColor="text1"/>
          <w:lang w:val="ru-RU" w:eastAsia="ar-SA"/>
        </w:rPr>
      </w:pPr>
      <w:r w:rsidRPr="004863F0">
        <w:rPr>
          <w:rFonts w:ascii="Times New Roman" w:hAnsi="Times New Roman" w:cs="Times New Roman"/>
          <w:b/>
          <w:color w:val="000000" w:themeColor="text1"/>
          <w:lang w:val="ru-RU" w:eastAsia="ar-SA"/>
        </w:rPr>
        <w:t xml:space="preserve">    </w:t>
      </w:r>
      <w:r w:rsidR="005D68B2" w:rsidRPr="004863F0">
        <w:rPr>
          <w:rFonts w:ascii="Times New Roman" w:hAnsi="Times New Roman" w:cs="Times New Roman"/>
          <w:b/>
          <w:color w:val="000000" w:themeColor="text1"/>
          <w:lang w:val="ru-RU" w:eastAsia="ar-SA"/>
        </w:rPr>
        <w:t>25 вересня</w:t>
      </w:r>
      <w:r w:rsidRPr="004863F0">
        <w:rPr>
          <w:rFonts w:ascii="Times New Roman" w:hAnsi="Times New Roman" w:cs="Times New Roman"/>
          <w:b/>
          <w:color w:val="000000" w:themeColor="text1"/>
          <w:lang w:val="ru-RU" w:eastAsia="ar-SA"/>
        </w:rPr>
        <w:t xml:space="preserve"> 2025 року                                  с.Розвадів                                           №</w:t>
      </w:r>
      <w:r w:rsidR="003D2C35" w:rsidRPr="004863F0">
        <w:rPr>
          <w:rFonts w:ascii="Times New Roman" w:hAnsi="Times New Roman" w:cs="Times New Roman"/>
          <w:b/>
          <w:color w:val="000000" w:themeColor="text1"/>
          <w:lang w:val="ru-RU" w:eastAsia="ar-SA"/>
        </w:rPr>
        <w:t xml:space="preserve"> 2127</w:t>
      </w:r>
    </w:p>
    <w:p w14:paraId="59486DB7" w14:textId="77777777" w:rsidR="004D1A24" w:rsidRPr="004863F0" w:rsidRDefault="004D1A24" w:rsidP="004D1A24">
      <w:pPr>
        <w:spacing w:after="0" w:line="240" w:lineRule="auto"/>
        <w:rPr>
          <w:rFonts w:ascii="Times New Roman" w:hAnsi="Times New Roman" w:cs="Times New Roman"/>
          <w:b/>
          <w:color w:val="000000"/>
          <w:sz w:val="28"/>
          <w:szCs w:val="28"/>
        </w:rPr>
      </w:pPr>
      <w:bookmarkStart w:id="20" w:name="_Hlk84254368"/>
      <w:r w:rsidRPr="004863F0">
        <w:rPr>
          <w:rFonts w:ascii="Times New Roman" w:eastAsia="Calibri" w:hAnsi="Times New Roman" w:cs="Times New Roman"/>
          <w:b/>
          <w:sz w:val="24"/>
          <w:szCs w:val="24"/>
          <w:lang w:eastAsia="ru-RU"/>
        </w:rPr>
        <w:t xml:space="preserve">Про внесення змін до Програми </w:t>
      </w:r>
    </w:p>
    <w:p w14:paraId="4AA5E071" w14:textId="77777777" w:rsidR="004D1A24" w:rsidRPr="004863F0" w:rsidRDefault="004D1A24" w:rsidP="004D1A24">
      <w:pPr>
        <w:shd w:val="clear" w:color="auto" w:fill="FFFFFF"/>
        <w:spacing w:after="0" w:line="240" w:lineRule="auto"/>
        <w:jc w:val="both"/>
        <w:rPr>
          <w:rFonts w:ascii="Times New Roman" w:eastAsia="Times New Roman" w:hAnsi="Times New Roman" w:cs="Times New Roman"/>
          <w:b/>
          <w:sz w:val="24"/>
          <w:szCs w:val="24"/>
          <w:lang w:eastAsia="ru-RU"/>
        </w:rPr>
      </w:pPr>
      <w:r w:rsidRPr="004863F0">
        <w:rPr>
          <w:rFonts w:ascii="Times New Roman" w:eastAsia="Times New Roman" w:hAnsi="Times New Roman" w:cs="Times New Roman"/>
          <w:b/>
          <w:sz w:val="24"/>
          <w:szCs w:val="24"/>
          <w:lang w:eastAsia="ru-RU"/>
        </w:rPr>
        <w:t xml:space="preserve">Фінансова підтримка КНП «Центр первинної </w:t>
      </w:r>
    </w:p>
    <w:p w14:paraId="58A03C85" w14:textId="77777777" w:rsidR="004D1A24" w:rsidRPr="004863F0" w:rsidRDefault="004D1A24" w:rsidP="004D1A24">
      <w:pPr>
        <w:shd w:val="clear" w:color="auto" w:fill="FFFFFF"/>
        <w:spacing w:after="0" w:line="240" w:lineRule="auto"/>
        <w:jc w:val="both"/>
        <w:rPr>
          <w:rFonts w:ascii="Times New Roman" w:eastAsia="Times New Roman" w:hAnsi="Times New Roman" w:cs="Times New Roman"/>
          <w:b/>
          <w:sz w:val="24"/>
          <w:szCs w:val="24"/>
          <w:lang w:eastAsia="ru-RU"/>
        </w:rPr>
      </w:pPr>
      <w:r w:rsidRPr="004863F0">
        <w:rPr>
          <w:rFonts w:ascii="Times New Roman" w:eastAsia="Times New Roman" w:hAnsi="Times New Roman" w:cs="Times New Roman"/>
          <w:b/>
          <w:sz w:val="24"/>
          <w:szCs w:val="24"/>
          <w:lang w:eastAsia="ru-RU"/>
        </w:rPr>
        <w:t>медико –санітарної допомоги</w:t>
      </w:r>
    </w:p>
    <w:p w14:paraId="163EA29F" w14:textId="77777777" w:rsidR="004D1A24" w:rsidRPr="004863F0" w:rsidRDefault="004D1A24" w:rsidP="004D1A24">
      <w:pPr>
        <w:shd w:val="clear" w:color="auto" w:fill="FFFFFF"/>
        <w:spacing w:after="0" w:line="240" w:lineRule="auto"/>
        <w:jc w:val="both"/>
        <w:rPr>
          <w:rFonts w:ascii="Times New Roman" w:eastAsia="Times New Roman" w:hAnsi="Times New Roman" w:cs="Times New Roman"/>
          <w:b/>
          <w:sz w:val="24"/>
          <w:szCs w:val="24"/>
          <w:lang w:eastAsia="ru-RU"/>
        </w:rPr>
      </w:pPr>
      <w:r w:rsidRPr="004863F0">
        <w:rPr>
          <w:rFonts w:ascii="Times New Roman" w:eastAsia="Times New Roman" w:hAnsi="Times New Roman" w:cs="Times New Roman"/>
          <w:b/>
          <w:sz w:val="24"/>
          <w:szCs w:val="24"/>
          <w:lang w:eastAsia="ru-RU"/>
        </w:rPr>
        <w:t xml:space="preserve"> Розвадівської сільської ради</w:t>
      </w:r>
    </w:p>
    <w:p w14:paraId="7BF15B3D" w14:textId="77777777" w:rsidR="004D1A24" w:rsidRPr="004863F0" w:rsidRDefault="004D1A24" w:rsidP="004D1A24">
      <w:pPr>
        <w:shd w:val="clear" w:color="auto" w:fill="FFFFFF"/>
        <w:spacing w:after="0" w:line="240" w:lineRule="auto"/>
        <w:jc w:val="both"/>
        <w:rPr>
          <w:rFonts w:ascii="Times New Roman" w:eastAsia="Times New Roman" w:hAnsi="Times New Roman" w:cs="Times New Roman"/>
          <w:b/>
          <w:sz w:val="24"/>
          <w:szCs w:val="24"/>
          <w:lang w:eastAsia="ru-RU"/>
        </w:rPr>
      </w:pPr>
      <w:r w:rsidRPr="004863F0">
        <w:rPr>
          <w:rFonts w:ascii="Times New Roman" w:eastAsia="Times New Roman" w:hAnsi="Times New Roman" w:cs="Times New Roman"/>
          <w:b/>
          <w:sz w:val="24"/>
          <w:szCs w:val="24"/>
          <w:lang w:eastAsia="ru-RU"/>
        </w:rPr>
        <w:t xml:space="preserve"> Стрийського району</w:t>
      </w:r>
    </w:p>
    <w:p w14:paraId="05C96C01" w14:textId="77777777" w:rsidR="004D1A24" w:rsidRPr="004863F0" w:rsidRDefault="004D1A24" w:rsidP="004D1A24">
      <w:pPr>
        <w:shd w:val="clear" w:color="auto" w:fill="FFFFFF"/>
        <w:spacing w:after="0" w:line="240" w:lineRule="auto"/>
        <w:jc w:val="both"/>
        <w:rPr>
          <w:rFonts w:ascii="Times New Roman" w:eastAsia="Times New Roman" w:hAnsi="Times New Roman" w:cs="Times New Roman"/>
          <w:b/>
          <w:sz w:val="24"/>
          <w:szCs w:val="24"/>
          <w:lang w:eastAsia="ru-RU"/>
        </w:rPr>
      </w:pPr>
      <w:r w:rsidRPr="004863F0">
        <w:rPr>
          <w:rFonts w:ascii="Times New Roman" w:eastAsia="Times New Roman" w:hAnsi="Times New Roman" w:cs="Times New Roman"/>
          <w:b/>
          <w:sz w:val="24"/>
          <w:szCs w:val="24"/>
          <w:lang w:eastAsia="ru-RU"/>
        </w:rPr>
        <w:t xml:space="preserve"> Львівської області»зі змінами</w:t>
      </w:r>
    </w:p>
    <w:p w14:paraId="75463D2D" w14:textId="0E9BB05C" w:rsidR="004D1A24" w:rsidRPr="004863F0" w:rsidRDefault="004D1A24" w:rsidP="004D1A24">
      <w:pPr>
        <w:shd w:val="clear" w:color="auto" w:fill="FFFFFF"/>
        <w:spacing w:after="0" w:line="240" w:lineRule="auto"/>
        <w:jc w:val="both"/>
        <w:rPr>
          <w:rFonts w:ascii="Times New Roman" w:eastAsia="Times New Roman" w:hAnsi="Times New Roman" w:cs="Times New Roman"/>
          <w:b/>
          <w:sz w:val="24"/>
          <w:szCs w:val="24"/>
          <w:lang w:eastAsia="ru-RU"/>
        </w:rPr>
      </w:pPr>
      <w:r w:rsidRPr="004863F0">
        <w:rPr>
          <w:rFonts w:ascii="Times New Roman" w:eastAsia="Times New Roman" w:hAnsi="Times New Roman" w:cs="Times New Roman"/>
          <w:b/>
          <w:sz w:val="24"/>
          <w:szCs w:val="24"/>
          <w:lang w:eastAsia="ru-RU"/>
        </w:rPr>
        <w:t xml:space="preserve"> на 2025 рік </w:t>
      </w:r>
    </w:p>
    <w:p w14:paraId="4F4F7963" w14:textId="3E10ABA1" w:rsidR="004D1A24" w:rsidRPr="004863F0" w:rsidRDefault="004D1A24" w:rsidP="004D1A24">
      <w:pPr>
        <w:shd w:val="clear" w:color="auto" w:fill="FFFFFF"/>
        <w:spacing w:after="0" w:line="240" w:lineRule="auto"/>
        <w:jc w:val="both"/>
        <w:rPr>
          <w:rFonts w:ascii="Times New Roman" w:eastAsia="Times New Roman" w:hAnsi="Times New Roman" w:cs="Times New Roman"/>
          <w:b/>
          <w:sz w:val="24"/>
          <w:szCs w:val="24"/>
          <w:lang w:eastAsia="ru-RU"/>
        </w:rPr>
      </w:pPr>
      <w:r w:rsidRPr="004863F0">
        <w:rPr>
          <w:rFonts w:ascii="Times New Roman" w:eastAsia="Times New Roman" w:hAnsi="Times New Roman" w:cs="Times New Roman"/>
          <w:b/>
          <w:sz w:val="24"/>
          <w:szCs w:val="24"/>
          <w:lang w:eastAsia="ru-RU"/>
        </w:rPr>
        <w:t xml:space="preserve"> </w:t>
      </w:r>
      <w:bookmarkEnd w:id="20"/>
    </w:p>
    <w:p w14:paraId="36F0A2A2" w14:textId="553FDFEC" w:rsidR="004D1A24" w:rsidRPr="004863F0" w:rsidRDefault="004D1A24" w:rsidP="004D1A24">
      <w:pPr>
        <w:shd w:val="clear" w:color="auto" w:fill="FFFFFF"/>
        <w:spacing w:after="0"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 xml:space="preserve">        Розглянувши лист керівника КНП «ЦПМСД Розвадівської с/р» Марцюняк О.О. №91    від 12.09.2025 та відповідно до ст.26 Закону України «Про місцеве самоврядування в Україні»,</w:t>
      </w:r>
      <w:r w:rsidR="009144ED" w:rsidRPr="004863F0">
        <w:rPr>
          <w:rFonts w:ascii="Times New Roman" w:hAnsi="Times New Roman" w:cs="Times New Roman"/>
          <w:sz w:val="24"/>
          <w:szCs w:val="24"/>
        </w:rPr>
        <w:t xml:space="preserve"> постанови КМУ від 17.08.1998р. №1303 «Про впорядкування безоплатного та пільгового відпуску лікарських засобів за рецептами окремих груп населення та за певними категоріями захворювання», постанови КМУ від 05.04.2012р.№ 321 «Про затвердження порядку забезпечення технічними та іншими засобами реабілітованих та осіб з інвалідністю, дітей з інвалідністю та окремих категорій населення », Закону України «Про статус ветеранів війни, гарантії їхнього соціальног</w:t>
      </w:r>
      <w:r w:rsidR="005D68B2" w:rsidRPr="004863F0">
        <w:rPr>
          <w:rFonts w:ascii="Times New Roman" w:hAnsi="Times New Roman" w:cs="Times New Roman"/>
          <w:sz w:val="24"/>
          <w:szCs w:val="24"/>
        </w:rPr>
        <w:t>о захисту</w:t>
      </w:r>
      <w:r w:rsidR="009144ED" w:rsidRPr="004863F0">
        <w:rPr>
          <w:rFonts w:ascii="Times New Roman" w:hAnsi="Times New Roman" w:cs="Times New Roman"/>
          <w:sz w:val="24"/>
          <w:szCs w:val="24"/>
        </w:rPr>
        <w:t xml:space="preserve">», </w:t>
      </w:r>
      <w:r w:rsidR="005D68B2" w:rsidRPr="004863F0">
        <w:rPr>
          <w:rFonts w:ascii="Times New Roman" w:hAnsi="Times New Roman" w:cs="Times New Roman"/>
          <w:sz w:val="24"/>
          <w:szCs w:val="24"/>
        </w:rPr>
        <w:t xml:space="preserve"> </w:t>
      </w:r>
      <w:r w:rsidRPr="004863F0">
        <w:rPr>
          <w:rFonts w:ascii="Times New Roman" w:eastAsia="Times New Roman" w:hAnsi="Times New Roman" w:cs="Times New Roman"/>
          <w:sz w:val="24"/>
          <w:szCs w:val="24"/>
          <w:lang w:eastAsia="ru-RU"/>
        </w:rPr>
        <w:t xml:space="preserve">Розвадівська сільська рада </w:t>
      </w:r>
    </w:p>
    <w:p w14:paraId="489BE842" w14:textId="77777777" w:rsidR="004D1A24" w:rsidRPr="004863F0" w:rsidRDefault="004D1A24" w:rsidP="004D1A24">
      <w:pPr>
        <w:shd w:val="clear" w:color="auto" w:fill="FFFFFF"/>
        <w:spacing w:after="0" w:line="240" w:lineRule="auto"/>
        <w:jc w:val="both"/>
        <w:rPr>
          <w:rFonts w:ascii="Times New Roman" w:eastAsia="Times New Roman" w:hAnsi="Times New Roman" w:cs="Times New Roman"/>
          <w:sz w:val="24"/>
          <w:szCs w:val="24"/>
          <w:lang w:eastAsia="ru-RU"/>
        </w:rPr>
      </w:pPr>
    </w:p>
    <w:p w14:paraId="202A09CA" w14:textId="37DB19A7" w:rsidR="004D1A24" w:rsidRPr="004863F0" w:rsidRDefault="005D68B2" w:rsidP="004D1A24">
      <w:pPr>
        <w:spacing w:after="0" w:line="240" w:lineRule="auto"/>
        <w:jc w:val="center"/>
        <w:rPr>
          <w:rFonts w:ascii="Times New Roman" w:eastAsia="Calibri" w:hAnsi="Times New Roman" w:cs="Times New Roman"/>
          <w:b/>
          <w:sz w:val="28"/>
          <w:szCs w:val="28"/>
          <w:lang w:eastAsia="ru-RU"/>
        </w:rPr>
      </w:pPr>
      <w:r w:rsidRPr="004863F0">
        <w:rPr>
          <w:rFonts w:ascii="Times New Roman" w:eastAsia="Calibri" w:hAnsi="Times New Roman" w:cs="Times New Roman"/>
          <w:b/>
          <w:sz w:val="28"/>
          <w:szCs w:val="28"/>
          <w:lang w:eastAsia="ru-RU"/>
        </w:rPr>
        <w:t>ВИРІШИЛА:</w:t>
      </w:r>
    </w:p>
    <w:p w14:paraId="07C64DBF" w14:textId="77777777" w:rsidR="004D1A24" w:rsidRPr="004863F0" w:rsidRDefault="004D1A24" w:rsidP="004D1A24">
      <w:pPr>
        <w:spacing w:after="0" w:line="240" w:lineRule="auto"/>
        <w:rPr>
          <w:rFonts w:ascii="Times New Roman" w:eastAsia="Calibri" w:hAnsi="Times New Roman" w:cs="Times New Roman"/>
          <w:sz w:val="24"/>
          <w:szCs w:val="24"/>
          <w:lang w:eastAsia="ru-RU"/>
        </w:rPr>
      </w:pPr>
    </w:p>
    <w:p w14:paraId="5DA1572D" w14:textId="77777777" w:rsidR="004D1A24" w:rsidRPr="004863F0" w:rsidRDefault="004D1A24" w:rsidP="004D1A24">
      <w:pPr>
        <w:spacing w:after="0" w:line="240" w:lineRule="auto"/>
        <w:contextualSpacing/>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 xml:space="preserve">         1. Затвердити внесені  зміни до Програми «Фінансова підтримка КНП Центр первинної медико – санітарної допомоги Розвадівської сільської ради Стрийського району Львівської області» на 2025 рік, зі змінами а саме:</w:t>
      </w:r>
    </w:p>
    <w:p w14:paraId="577CD9CB" w14:textId="557F4782" w:rsidR="004D1A24" w:rsidRPr="004863F0" w:rsidRDefault="004D1A24" w:rsidP="004D1A24">
      <w:pPr>
        <w:spacing w:line="240" w:lineRule="auto"/>
        <w:rPr>
          <w:rFonts w:ascii="Times New Roman" w:eastAsia="Times New Roman" w:hAnsi="Times New Roman" w:cs="Times New Roman"/>
          <w:color w:val="000000"/>
          <w:sz w:val="24"/>
          <w:szCs w:val="24"/>
          <w:lang w:eastAsia="uk-UA"/>
        </w:rPr>
      </w:pPr>
      <w:r w:rsidRPr="004863F0">
        <w:rPr>
          <w:rFonts w:ascii="Calibri" w:eastAsia="Times New Roman" w:hAnsi="Calibri" w:cs="Calibri"/>
          <w:color w:val="000000"/>
          <w:sz w:val="28"/>
          <w:szCs w:val="28"/>
          <w:lang w:eastAsia="uk-UA"/>
        </w:rPr>
        <w:t xml:space="preserve"> </w:t>
      </w:r>
      <w:r w:rsidRPr="004863F0">
        <w:rPr>
          <w:rFonts w:ascii="Times New Roman" w:eastAsia="Times New Roman" w:hAnsi="Times New Roman" w:cs="Times New Roman"/>
          <w:color w:val="000000"/>
          <w:sz w:val="24"/>
          <w:szCs w:val="24"/>
          <w:lang w:eastAsia="uk-UA"/>
        </w:rPr>
        <w:t>в розділ 6 до Плану заходів програми фінансової підтримки КНП «ЦПМСД Розвадівської с/р » на 2025 рік,  в рядку 6</w:t>
      </w:r>
      <w:r w:rsidR="009144ED" w:rsidRPr="004863F0">
        <w:rPr>
          <w:rFonts w:ascii="Times New Roman" w:eastAsia="Times New Roman" w:hAnsi="Times New Roman" w:cs="Times New Roman"/>
          <w:color w:val="000000"/>
          <w:sz w:val="24"/>
          <w:szCs w:val="24"/>
          <w:lang w:eastAsia="uk-UA"/>
        </w:rPr>
        <w:t xml:space="preserve">, перелік заходів програми </w:t>
      </w:r>
      <w:r w:rsidRPr="004863F0">
        <w:rPr>
          <w:rFonts w:ascii="Times New Roman" w:eastAsia="Times New Roman" w:hAnsi="Times New Roman" w:cs="Times New Roman"/>
          <w:color w:val="000000"/>
          <w:sz w:val="24"/>
          <w:szCs w:val="24"/>
          <w:lang w:eastAsia="uk-UA"/>
        </w:rPr>
        <w:t xml:space="preserve">змінити текст </w:t>
      </w:r>
      <w:r w:rsidR="009144ED" w:rsidRPr="004863F0">
        <w:rPr>
          <w:rFonts w:ascii="Times New Roman" w:eastAsia="Times New Roman" w:hAnsi="Times New Roman" w:cs="Times New Roman"/>
          <w:color w:val="000000"/>
          <w:sz w:val="24"/>
          <w:szCs w:val="24"/>
          <w:lang w:eastAsia="uk-UA"/>
        </w:rPr>
        <w:t>з «</w:t>
      </w:r>
      <w:r w:rsidR="005D68B2" w:rsidRPr="004863F0">
        <w:rPr>
          <w:rFonts w:ascii="Times New Roman" w:hAnsi="Times New Roman" w:cs="Times New Roman"/>
          <w:sz w:val="24"/>
          <w:szCs w:val="24"/>
        </w:rPr>
        <w:t>Забезпечення кало-</w:t>
      </w:r>
      <w:r w:rsidR="009144ED" w:rsidRPr="004863F0">
        <w:rPr>
          <w:rFonts w:ascii="Times New Roman" w:hAnsi="Times New Roman" w:cs="Times New Roman"/>
          <w:sz w:val="24"/>
          <w:szCs w:val="24"/>
        </w:rPr>
        <w:t xml:space="preserve">сечоприймачами та підгузниками»   на «Забезпечення виробами медичного призначення,  </w:t>
      </w:r>
      <w:r w:rsidRPr="004863F0">
        <w:rPr>
          <w:rFonts w:ascii="Times New Roman" w:eastAsia="Times New Roman" w:hAnsi="Times New Roman" w:cs="Times New Roman"/>
          <w:color w:val="000000"/>
          <w:sz w:val="24"/>
          <w:szCs w:val="24"/>
          <w:lang w:eastAsia="uk-UA"/>
        </w:rPr>
        <w:t>додати рядок 12  «</w:t>
      </w:r>
      <w:r w:rsidRPr="004863F0">
        <w:rPr>
          <w:rFonts w:ascii="Times New Roman" w:hAnsi="Times New Roman" w:cs="Times New Roman"/>
          <w:sz w:val="24"/>
          <w:szCs w:val="24"/>
        </w:rPr>
        <w:t>Покращення якості та продовження тривалості життя пільгових категорій населення та при певних видах захворювання» Розвадівської сільської ради»</w:t>
      </w:r>
      <w:r w:rsidRPr="004863F0">
        <w:rPr>
          <w:rFonts w:ascii="Times New Roman" w:eastAsia="Times New Roman" w:hAnsi="Times New Roman" w:cs="Times New Roman"/>
          <w:color w:val="000000"/>
          <w:sz w:val="24"/>
          <w:szCs w:val="24"/>
          <w:lang w:eastAsia="uk-UA"/>
        </w:rPr>
        <w:t>»  на суму 80 000,00 грн</w:t>
      </w:r>
      <w:r w:rsidR="005D68B2" w:rsidRPr="004863F0">
        <w:rPr>
          <w:rFonts w:ascii="Times New Roman" w:eastAsia="Times New Roman" w:hAnsi="Times New Roman" w:cs="Times New Roman"/>
          <w:color w:val="000000"/>
          <w:sz w:val="24"/>
          <w:szCs w:val="24"/>
          <w:lang w:eastAsia="uk-UA"/>
        </w:rPr>
        <w:t xml:space="preserve">, та </w:t>
      </w:r>
      <w:r w:rsidRPr="004863F0">
        <w:rPr>
          <w:rFonts w:ascii="Times New Roman" w:eastAsia="Times New Roman" w:hAnsi="Times New Roman" w:cs="Times New Roman"/>
          <w:color w:val="000000"/>
          <w:sz w:val="24"/>
          <w:szCs w:val="24"/>
          <w:lang w:eastAsia="uk-UA"/>
        </w:rPr>
        <w:t>додати рядок 13 «</w:t>
      </w:r>
      <w:r w:rsidRPr="004863F0">
        <w:rPr>
          <w:rFonts w:ascii="Times New Roman" w:hAnsi="Times New Roman" w:cs="Times New Roman"/>
          <w:sz w:val="24"/>
          <w:szCs w:val="24"/>
        </w:rPr>
        <w:t>Придбання вхідних дверей»</w:t>
      </w:r>
      <w:r w:rsidRPr="004863F0">
        <w:rPr>
          <w:rFonts w:ascii="Times New Roman" w:eastAsia="Times New Roman" w:hAnsi="Times New Roman" w:cs="Times New Roman"/>
          <w:color w:val="000000"/>
          <w:sz w:val="24"/>
          <w:szCs w:val="24"/>
          <w:lang w:eastAsia="uk-UA"/>
        </w:rPr>
        <w:t xml:space="preserve">  на суму 59 800,00 грн</w:t>
      </w:r>
    </w:p>
    <w:p w14:paraId="02C2AD8A" w14:textId="3737D42F" w:rsidR="004D1A24" w:rsidRPr="004863F0" w:rsidRDefault="004D1A24" w:rsidP="0026327A">
      <w:pPr>
        <w:spacing w:line="240" w:lineRule="auto"/>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color w:val="000000"/>
          <w:sz w:val="24"/>
          <w:szCs w:val="24"/>
          <w:lang w:eastAsia="uk-UA"/>
        </w:rPr>
        <w:t xml:space="preserve">Загальну суму ВСЬОГО з 3 636 465,00 грн замінити на суму  3 776 265,00 грн. </w:t>
      </w:r>
      <w:r w:rsidRPr="004863F0">
        <w:rPr>
          <w:rFonts w:ascii="Times New Roman" w:eastAsia="Times New Roman" w:hAnsi="Times New Roman" w:cs="Times New Roman"/>
          <w:sz w:val="24"/>
          <w:szCs w:val="24"/>
          <w:lang w:eastAsia="ru-RU"/>
        </w:rPr>
        <w:t>(Програма зі змінами додається)</w:t>
      </w:r>
    </w:p>
    <w:p w14:paraId="018831D9" w14:textId="73D3DE0C" w:rsidR="004D1A24" w:rsidRPr="004863F0" w:rsidRDefault="004D1A24" w:rsidP="004D1A24">
      <w:pPr>
        <w:spacing w:after="0" w:line="240" w:lineRule="auto"/>
        <w:contextualSpacing/>
        <w:jc w:val="both"/>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ru-RU"/>
        </w:rPr>
        <w:t xml:space="preserve">       2. Контроль за </w:t>
      </w:r>
      <w:r w:rsidRPr="004863F0">
        <w:rPr>
          <w:rFonts w:ascii="Times New Roman" w:eastAsia="Times New Roman" w:hAnsi="Times New Roman" w:cs="Times New Roman"/>
          <w:sz w:val="24"/>
          <w:szCs w:val="24"/>
          <w:lang w:eastAsia="uk-UA"/>
        </w:rPr>
        <w:t>виконанням цього рішення покласти на постійну комісію сільської ради з питань фінансів, бюджету, планування, соціально-економічного розвитку, інвестицій, міжнародного співробітництва та регуляторних актів (А.Зобнів).</w:t>
      </w:r>
    </w:p>
    <w:p w14:paraId="21FA5D6F" w14:textId="77777777" w:rsidR="0026327A" w:rsidRPr="004863F0" w:rsidRDefault="0026327A" w:rsidP="004D1A24">
      <w:pPr>
        <w:spacing w:after="0" w:line="240" w:lineRule="auto"/>
        <w:contextualSpacing/>
        <w:jc w:val="both"/>
        <w:rPr>
          <w:rFonts w:ascii="Times New Roman" w:eastAsia="Times New Roman" w:hAnsi="Times New Roman" w:cs="Times New Roman"/>
          <w:sz w:val="24"/>
          <w:szCs w:val="24"/>
          <w:lang w:eastAsia="uk-UA"/>
        </w:rPr>
      </w:pPr>
    </w:p>
    <w:p w14:paraId="03D6F3EF" w14:textId="7D22612D" w:rsidR="004D1A24" w:rsidRPr="004863F0" w:rsidRDefault="004D1A24" w:rsidP="004D1A24">
      <w:pPr>
        <w:spacing w:after="0" w:line="240" w:lineRule="auto"/>
        <w:rPr>
          <w:noProof/>
          <w:color w:val="000000"/>
          <w:lang w:eastAsia="uk-UA"/>
        </w:rPr>
      </w:pPr>
    </w:p>
    <w:p w14:paraId="6858CA8C" w14:textId="77777777" w:rsidR="004D1A24" w:rsidRPr="004863F0" w:rsidRDefault="004D1A24" w:rsidP="004D1A24">
      <w:pPr>
        <w:jc w:val="center"/>
        <w:rPr>
          <w:rFonts w:ascii="Times New Roman" w:hAnsi="Times New Roman" w:cs="Times New Roman"/>
          <w:b/>
        </w:rPr>
      </w:pPr>
      <w:r w:rsidRPr="004863F0">
        <w:rPr>
          <w:rFonts w:ascii="Times New Roman" w:hAnsi="Times New Roman" w:cs="Times New Roman"/>
          <w:b/>
        </w:rPr>
        <w:t>Сільський голова</w:t>
      </w:r>
      <w:r w:rsidRPr="004863F0">
        <w:rPr>
          <w:rFonts w:ascii="Times New Roman" w:hAnsi="Times New Roman" w:cs="Times New Roman"/>
          <w:b/>
        </w:rPr>
        <w:tab/>
      </w:r>
      <w:r w:rsidRPr="004863F0">
        <w:rPr>
          <w:rFonts w:ascii="Times New Roman" w:hAnsi="Times New Roman" w:cs="Times New Roman"/>
          <w:b/>
        </w:rPr>
        <w:tab/>
      </w:r>
      <w:r w:rsidRPr="004863F0">
        <w:rPr>
          <w:rFonts w:ascii="Times New Roman" w:hAnsi="Times New Roman" w:cs="Times New Roman"/>
          <w:b/>
        </w:rPr>
        <w:tab/>
      </w:r>
      <w:r w:rsidRPr="004863F0">
        <w:rPr>
          <w:rFonts w:ascii="Times New Roman" w:hAnsi="Times New Roman" w:cs="Times New Roman"/>
          <w:b/>
        </w:rPr>
        <w:tab/>
      </w:r>
      <w:r w:rsidRPr="004863F0">
        <w:rPr>
          <w:rFonts w:ascii="Times New Roman" w:hAnsi="Times New Roman" w:cs="Times New Roman"/>
          <w:b/>
        </w:rPr>
        <w:tab/>
        <w:t>Роман  СИДОР</w:t>
      </w:r>
    </w:p>
    <w:p w14:paraId="315F5BF0" w14:textId="77777777" w:rsidR="004D1A24" w:rsidRPr="004863F0" w:rsidRDefault="004D1A24" w:rsidP="004D1A24">
      <w:pPr>
        <w:spacing w:line="240" w:lineRule="auto"/>
        <w:rPr>
          <w:rFonts w:ascii="Calibri" w:eastAsia="Times New Roman" w:hAnsi="Calibri" w:cs="Calibri"/>
          <w:b/>
          <w:bCs/>
          <w:color w:val="000000"/>
          <w:lang w:eastAsia="uk-UA"/>
        </w:rPr>
      </w:pPr>
    </w:p>
    <w:p w14:paraId="3256E26D" w14:textId="77777777" w:rsidR="004D1A24" w:rsidRPr="004863F0" w:rsidRDefault="004D1A24" w:rsidP="004D1A24">
      <w:pPr>
        <w:pStyle w:val="aa"/>
        <w:shd w:val="clear" w:color="auto" w:fill="FFFFFF"/>
        <w:spacing w:before="0" w:beforeAutospacing="0" w:after="0" w:afterAutospacing="0"/>
        <w:ind w:firstLine="709"/>
        <w:jc w:val="right"/>
        <w:rPr>
          <w:rFonts w:ascii="Calibri" w:hAnsi="Calibri" w:cs="Calibri"/>
          <w:b/>
          <w:bCs/>
          <w:color w:val="000000"/>
        </w:rPr>
      </w:pPr>
    </w:p>
    <w:p w14:paraId="4A393A13" w14:textId="77777777" w:rsidR="004D1A24" w:rsidRPr="004863F0" w:rsidRDefault="004D1A24" w:rsidP="004D1A24">
      <w:pPr>
        <w:pStyle w:val="aa"/>
        <w:shd w:val="clear" w:color="auto" w:fill="FFFFFF"/>
        <w:spacing w:before="0" w:beforeAutospacing="0" w:after="0" w:afterAutospacing="0"/>
        <w:ind w:firstLine="709"/>
        <w:jc w:val="right"/>
        <w:rPr>
          <w:rFonts w:ascii="Calibri" w:hAnsi="Calibri" w:cs="Calibri"/>
          <w:b/>
          <w:bCs/>
          <w:color w:val="000000"/>
        </w:rPr>
      </w:pPr>
    </w:p>
    <w:p w14:paraId="1075D9E0" w14:textId="77777777" w:rsidR="004D1A24" w:rsidRPr="004863F0" w:rsidRDefault="004D1A24" w:rsidP="004D1A24">
      <w:pPr>
        <w:spacing w:after="0" w:line="240" w:lineRule="auto"/>
        <w:jc w:val="right"/>
        <w:rPr>
          <w:rFonts w:ascii="Times New Roman" w:eastAsia="MS Mincho" w:hAnsi="Times New Roman"/>
          <w:b/>
          <w:sz w:val="24"/>
          <w:szCs w:val="24"/>
        </w:rPr>
      </w:pPr>
      <w:r w:rsidRPr="004863F0">
        <w:rPr>
          <w:rFonts w:ascii="Calibri" w:hAnsi="Calibri" w:cs="Calibri"/>
          <w:b/>
          <w:bCs/>
          <w:color w:val="000000"/>
        </w:rPr>
        <w:t> </w:t>
      </w:r>
      <w:r w:rsidRPr="004863F0">
        <w:rPr>
          <w:rFonts w:ascii="Times New Roman" w:hAnsi="Times New Roman"/>
          <w:i/>
          <w:sz w:val="24"/>
          <w:szCs w:val="24"/>
        </w:rPr>
        <w:t xml:space="preserve">                                                                                                                </w:t>
      </w:r>
      <w:r w:rsidRPr="004863F0">
        <w:rPr>
          <w:rFonts w:ascii="Times New Roman" w:eastAsia="MS Mincho" w:hAnsi="Times New Roman"/>
          <w:b/>
          <w:sz w:val="24"/>
          <w:szCs w:val="24"/>
        </w:rPr>
        <w:t>ЗАТВЕРДЖЕНО:</w:t>
      </w:r>
    </w:p>
    <w:p w14:paraId="14341A3A" w14:textId="5F98C6DB" w:rsidR="004D1A24" w:rsidRPr="004863F0" w:rsidRDefault="004D1A24" w:rsidP="004D1A24">
      <w:pPr>
        <w:keepNext/>
        <w:tabs>
          <w:tab w:val="left" w:pos="708"/>
        </w:tabs>
        <w:spacing w:after="0" w:line="100" w:lineRule="atLeast"/>
        <w:jc w:val="right"/>
        <w:outlineLvl w:val="0"/>
        <w:rPr>
          <w:rFonts w:ascii="Times New Roman" w:eastAsia="SimSun" w:hAnsi="Times New Roman"/>
          <w:b/>
          <w:kern w:val="2"/>
          <w:sz w:val="24"/>
          <w:szCs w:val="24"/>
          <w:lang w:eastAsia="ar-SA"/>
        </w:rPr>
      </w:pPr>
      <w:r w:rsidRPr="004863F0">
        <w:rPr>
          <w:rFonts w:ascii="Times New Roman" w:eastAsia="MS Mincho" w:hAnsi="Times New Roman"/>
          <w:b/>
          <w:sz w:val="24"/>
          <w:szCs w:val="24"/>
        </w:rPr>
        <w:t xml:space="preserve">                                                                      Рішенням </w:t>
      </w:r>
      <w:r w:rsidR="005D68B2" w:rsidRPr="004863F0">
        <w:rPr>
          <w:rFonts w:ascii="Times New Roman" w:hAnsi="Times New Roman"/>
          <w:b/>
          <w:bCs/>
          <w:sz w:val="24"/>
          <w:szCs w:val="24"/>
          <w:lang w:eastAsia="ar-SA"/>
        </w:rPr>
        <w:t>67</w:t>
      </w:r>
      <w:r w:rsidRPr="004863F0">
        <w:rPr>
          <w:rFonts w:ascii="Times New Roman" w:hAnsi="Times New Roman"/>
          <w:b/>
          <w:bCs/>
          <w:sz w:val="24"/>
          <w:szCs w:val="24"/>
          <w:lang w:eastAsia="ar-SA"/>
        </w:rPr>
        <w:t>-ї сесії</w:t>
      </w:r>
      <w:r w:rsidRPr="004863F0">
        <w:rPr>
          <w:rFonts w:ascii="Times New Roman" w:hAnsi="Times New Roman"/>
          <w:bCs/>
          <w:sz w:val="28"/>
          <w:szCs w:val="28"/>
          <w:lang w:eastAsia="ar-SA"/>
        </w:rPr>
        <w:t xml:space="preserve"> </w:t>
      </w:r>
      <w:r w:rsidRPr="004863F0">
        <w:rPr>
          <w:rFonts w:ascii="Times New Roman" w:eastAsia="SimSun" w:hAnsi="Times New Roman"/>
          <w:b/>
          <w:kern w:val="2"/>
          <w:sz w:val="24"/>
          <w:szCs w:val="24"/>
          <w:lang w:val="en-US" w:eastAsia="ar-SA"/>
        </w:rPr>
        <w:t>V</w:t>
      </w:r>
      <w:r w:rsidRPr="004863F0">
        <w:rPr>
          <w:rFonts w:ascii="Times New Roman" w:eastAsia="SimSun" w:hAnsi="Times New Roman"/>
          <w:b/>
          <w:kern w:val="2"/>
          <w:sz w:val="24"/>
          <w:szCs w:val="24"/>
          <w:lang w:eastAsia="ar-SA"/>
        </w:rPr>
        <w:t>ІІІ скликання</w:t>
      </w:r>
    </w:p>
    <w:p w14:paraId="2DDEF139" w14:textId="77777777" w:rsidR="004D1A24" w:rsidRPr="004863F0" w:rsidRDefault="004D1A24" w:rsidP="004D1A24">
      <w:pPr>
        <w:widowControl w:val="0"/>
        <w:autoSpaceDE w:val="0"/>
        <w:autoSpaceDN w:val="0"/>
        <w:adjustRightInd w:val="0"/>
        <w:spacing w:after="0" w:line="240" w:lineRule="auto"/>
        <w:ind w:left="5529"/>
        <w:jc w:val="right"/>
        <w:rPr>
          <w:rFonts w:ascii="Times New Roman" w:eastAsia="MS Mincho" w:hAnsi="Times New Roman"/>
          <w:b/>
          <w:sz w:val="24"/>
          <w:szCs w:val="24"/>
        </w:rPr>
      </w:pPr>
      <w:r w:rsidRPr="004863F0">
        <w:rPr>
          <w:rFonts w:ascii="Times New Roman" w:eastAsia="MS Mincho" w:hAnsi="Times New Roman"/>
          <w:b/>
          <w:sz w:val="24"/>
          <w:szCs w:val="24"/>
        </w:rPr>
        <w:t xml:space="preserve">    Розвадівської сільської ради  </w:t>
      </w:r>
    </w:p>
    <w:p w14:paraId="5CD8DC7D" w14:textId="55207B38" w:rsidR="004D1A24" w:rsidRPr="004863F0" w:rsidRDefault="005D68B2" w:rsidP="005D68B2">
      <w:pPr>
        <w:widowControl w:val="0"/>
        <w:autoSpaceDE w:val="0"/>
        <w:autoSpaceDN w:val="0"/>
        <w:adjustRightInd w:val="0"/>
        <w:spacing w:after="0" w:line="240" w:lineRule="auto"/>
        <w:ind w:left="5529" w:hanging="142"/>
        <w:jc w:val="center"/>
        <w:rPr>
          <w:rFonts w:ascii="Times New Roman" w:hAnsi="Times New Roman"/>
          <w:b/>
          <w:sz w:val="24"/>
          <w:szCs w:val="24"/>
        </w:rPr>
      </w:pPr>
      <w:r w:rsidRPr="004863F0">
        <w:rPr>
          <w:rFonts w:ascii="Times New Roman" w:eastAsia="MS Mincho" w:hAnsi="Times New Roman"/>
          <w:b/>
          <w:sz w:val="24"/>
          <w:szCs w:val="24"/>
        </w:rPr>
        <w:t xml:space="preserve"> </w:t>
      </w:r>
      <w:r w:rsidR="004D1A24" w:rsidRPr="004863F0">
        <w:rPr>
          <w:rFonts w:ascii="Times New Roman" w:eastAsia="MS Mincho" w:hAnsi="Times New Roman"/>
          <w:b/>
          <w:sz w:val="24"/>
          <w:szCs w:val="24"/>
        </w:rPr>
        <w:t xml:space="preserve">від </w:t>
      </w:r>
      <w:r w:rsidRPr="004863F0">
        <w:rPr>
          <w:rFonts w:ascii="Times New Roman" w:eastAsia="MS Mincho" w:hAnsi="Times New Roman"/>
          <w:b/>
          <w:sz w:val="24"/>
          <w:szCs w:val="24"/>
        </w:rPr>
        <w:t xml:space="preserve">  25.09</w:t>
      </w:r>
      <w:r w:rsidR="004D1A24" w:rsidRPr="004863F0">
        <w:rPr>
          <w:rFonts w:ascii="Times New Roman" w:eastAsia="MS Mincho" w:hAnsi="Times New Roman"/>
          <w:b/>
          <w:sz w:val="24"/>
          <w:szCs w:val="24"/>
        </w:rPr>
        <w:t xml:space="preserve">.2025 року  </w:t>
      </w:r>
      <w:r w:rsidR="004D1A24" w:rsidRPr="004863F0">
        <w:rPr>
          <w:rFonts w:ascii="Times New Roman" w:hAnsi="Times New Roman"/>
          <w:b/>
          <w:sz w:val="24"/>
          <w:szCs w:val="24"/>
        </w:rPr>
        <w:t xml:space="preserve">№ </w:t>
      </w:r>
      <w:r w:rsidR="003D2C35" w:rsidRPr="004863F0">
        <w:rPr>
          <w:rFonts w:ascii="Times New Roman" w:hAnsi="Times New Roman"/>
          <w:b/>
          <w:sz w:val="24"/>
          <w:szCs w:val="24"/>
        </w:rPr>
        <w:t>2127</w:t>
      </w:r>
      <w:r w:rsidR="004D1A24" w:rsidRPr="004863F0">
        <w:rPr>
          <w:rFonts w:ascii="Times New Roman" w:hAnsi="Times New Roman"/>
          <w:b/>
          <w:sz w:val="24"/>
          <w:szCs w:val="24"/>
        </w:rPr>
        <w:t xml:space="preserve"> </w:t>
      </w:r>
    </w:p>
    <w:p w14:paraId="1A216420" w14:textId="77777777" w:rsidR="005D68B2" w:rsidRPr="004863F0" w:rsidRDefault="004D1A24" w:rsidP="004D1A24">
      <w:pPr>
        <w:widowControl w:val="0"/>
        <w:autoSpaceDE w:val="0"/>
        <w:autoSpaceDN w:val="0"/>
        <w:adjustRightInd w:val="0"/>
        <w:spacing w:after="0" w:line="240" w:lineRule="auto"/>
        <w:ind w:left="5529"/>
        <w:jc w:val="right"/>
        <w:rPr>
          <w:rFonts w:ascii="Times New Roman" w:hAnsi="Times New Roman"/>
          <w:b/>
          <w:sz w:val="24"/>
          <w:szCs w:val="24"/>
        </w:rPr>
      </w:pPr>
      <w:r w:rsidRPr="004863F0">
        <w:rPr>
          <w:rFonts w:ascii="Times New Roman" w:hAnsi="Times New Roman"/>
          <w:b/>
          <w:sz w:val="24"/>
          <w:szCs w:val="24"/>
        </w:rPr>
        <w:t xml:space="preserve">                 </w:t>
      </w:r>
    </w:p>
    <w:p w14:paraId="068F9DE0" w14:textId="7755300D" w:rsidR="004D1A24" w:rsidRPr="004863F0" w:rsidRDefault="004D1A24" w:rsidP="004D1A24">
      <w:pPr>
        <w:widowControl w:val="0"/>
        <w:autoSpaceDE w:val="0"/>
        <w:autoSpaceDN w:val="0"/>
        <w:adjustRightInd w:val="0"/>
        <w:spacing w:after="0" w:line="240" w:lineRule="auto"/>
        <w:ind w:left="5529"/>
        <w:jc w:val="right"/>
        <w:rPr>
          <w:rFonts w:ascii="Times New Roman" w:hAnsi="Times New Roman"/>
          <w:b/>
          <w:sz w:val="24"/>
          <w:szCs w:val="24"/>
        </w:rPr>
      </w:pPr>
      <w:r w:rsidRPr="004863F0">
        <w:rPr>
          <w:rFonts w:ascii="Times New Roman" w:hAnsi="Times New Roman"/>
          <w:b/>
          <w:sz w:val="24"/>
          <w:szCs w:val="24"/>
        </w:rPr>
        <w:t xml:space="preserve">  Сільський голова</w:t>
      </w:r>
    </w:p>
    <w:p w14:paraId="4EA85485" w14:textId="77777777" w:rsidR="004D1A24" w:rsidRPr="004863F0" w:rsidRDefault="004D1A24" w:rsidP="004D1A24">
      <w:pPr>
        <w:widowControl w:val="0"/>
        <w:autoSpaceDE w:val="0"/>
        <w:autoSpaceDN w:val="0"/>
        <w:adjustRightInd w:val="0"/>
        <w:spacing w:after="0" w:line="240" w:lineRule="auto"/>
        <w:ind w:left="5529"/>
        <w:jc w:val="right"/>
        <w:rPr>
          <w:rFonts w:ascii="Times New Roman" w:eastAsia="MS Mincho" w:hAnsi="Times New Roman"/>
          <w:b/>
          <w:sz w:val="24"/>
          <w:szCs w:val="24"/>
        </w:rPr>
      </w:pPr>
      <w:r w:rsidRPr="004863F0">
        <w:rPr>
          <w:rFonts w:ascii="Times New Roman" w:hAnsi="Times New Roman"/>
          <w:b/>
          <w:sz w:val="24"/>
          <w:szCs w:val="24"/>
        </w:rPr>
        <w:t xml:space="preserve">                 Роман СИДОР</w:t>
      </w:r>
    </w:p>
    <w:p w14:paraId="2ABF4A5C" w14:textId="77777777" w:rsidR="004D1A24" w:rsidRPr="004863F0" w:rsidRDefault="004D1A24" w:rsidP="004D1A24">
      <w:pPr>
        <w:pStyle w:val="aa"/>
        <w:shd w:val="clear" w:color="auto" w:fill="FFFFFF"/>
        <w:spacing w:before="0" w:beforeAutospacing="0" w:after="0" w:afterAutospacing="0"/>
        <w:ind w:firstLine="709"/>
        <w:jc w:val="right"/>
      </w:pPr>
    </w:p>
    <w:p w14:paraId="778ACA77" w14:textId="228640F3" w:rsidR="00F557AF" w:rsidRPr="004863F0" w:rsidRDefault="00F557AF" w:rsidP="00D7010E">
      <w:pPr>
        <w:jc w:val="center"/>
        <w:rPr>
          <w:rFonts w:ascii="Times New Roman" w:hAnsi="Times New Roman" w:cs="Times New Roman"/>
          <w:b/>
          <w:bCs/>
          <w:sz w:val="24"/>
          <w:szCs w:val="24"/>
        </w:rPr>
      </w:pPr>
    </w:p>
    <w:p w14:paraId="13767EB9" w14:textId="43E84DE2" w:rsidR="00F557AF" w:rsidRPr="004863F0" w:rsidRDefault="00F557AF" w:rsidP="00D7010E">
      <w:pPr>
        <w:jc w:val="center"/>
        <w:rPr>
          <w:rFonts w:ascii="Times New Roman" w:hAnsi="Times New Roman" w:cs="Times New Roman"/>
          <w:b/>
          <w:bCs/>
          <w:sz w:val="24"/>
          <w:szCs w:val="24"/>
        </w:rPr>
      </w:pPr>
    </w:p>
    <w:p w14:paraId="46C5E8B1" w14:textId="77777777" w:rsidR="00F557AF" w:rsidRPr="004863F0" w:rsidRDefault="00F557AF" w:rsidP="00F557AF">
      <w:pPr>
        <w:rPr>
          <w:i/>
          <w:sz w:val="32"/>
          <w:szCs w:val="32"/>
          <w:u w:val="single"/>
        </w:rPr>
      </w:pPr>
    </w:p>
    <w:p w14:paraId="317CB21B" w14:textId="3A7A9984" w:rsidR="00F557AF" w:rsidRPr="004863F0" w:rsidRDefault="00F557AF" w:rsidP="005D68B2">
      <w:pPr>
        <w:jc w:val="center"/>
        <w:rPr>
          <w:rFonts w:ascii="Times New Roman" w:hAnsi="Times New Roman" w:cs="Times New Roman"/>
          <w:b/>
          <w:sz w:val="32"/>
          <w:szCs w:val="32"/>
        </w:rPr>
      </w:pPr>
      <w:r w:rsidRPr="004863F0">
        <w:rPr>
          <w:rFonts w:ascii="Times New Roman" w:hAnsi="Times New Roman" w:cs="Times New Roman"/>
          <w:b/>
          <w:sz w:val="32"/>
          <w:szCs w:val="32"/>
        </w:rPr>
        <w:t>Програма</w:t>
      </w:r>
    </w:p>
    <w:p w14:paraId="580BC835" w14:textId="0C602975" w:rsidR="005D68B2" w:rsidRPr="004863F0" w:rsidRDefault="00F557AF" w:rsidP="005D68B2">
      <w:pPr>
        <w:jc w:val="center"/>
        <w:rPr>
          <w:rFonts w:ascii="Times New Roman" w:hAnsi="Times New Roman" w:cs="Times New Roman"/>
          <w:b/>
          <w:sz w:val="32"/>
          <w:szCs w:val="32"/>
        </w:rPr>
      </w:pPr>
      <w:r w:rsidRPr="004863F0">
        <w:rPr>
          <w:rFonts w:ascii="Times New Roman" w:hAnsi="Times New Roman" w:cs="Times New Roman"/>
          <w:b/>
          <w:sz w:val="32"/>
          <w:szCs w:val="32"/>
        </w:rPr>
        <w:t>фінансової підтримки КНП</w:t>
      </w:r>
    </w:p>
    <w:p w14:paraId="17C98D8D" w14:textId="1F5D4423" w:rsidR="00F557AF" w:rsidRPr="004863F0" w:rsidRDefault="00F557AF" w:rsidP="005D68B2">
      <w:pPr>
        <w:jc w:val="center"/>
        <w:rPr>
          <w:rFonts w:ascii="Times New Roman" w:hAnsi="Times New Roman" w:cs="Times New Roman"/>
          <w:b/>
          <w:sz w:val="32"/>
          <w:szCs w:val="32"/>
        </w:rPr>
      </w:pPr>
      <w:r w:rsidRPr="004863F0">
        <w:rPr>
          <w:rFonts w:ascii="Times New Roman" w:hAnsi="Times New Roman" w:cs="Times New Roman"/>
          <w:b/>
          <w:sz w:val="32"/>
          <w:szCs w:val="32"/>
        </w:rPr>
        <w:t>«Центр первинної медико-санітарної допомоги</w:t>
      </w:r>
    </w:p>
    <w:p w14:paraId="151B00B6" w14:textId="77777777" w:rsidR="005D68B2" w:rsidRPr="004863F0" w:rsidRDefault="00F557AF" w:rsidP="005D68B2">
      <w:pPr>
        <w:jc w:val="center"/>
        <w:rPr>
          <w:rFonts w:ascii="Times New Roman" w:hAnsi="Times New Roman" w:cs="Times New Roman"/>
          <w:b/>
          <w:sz w:val="32"/>
          <w:szCs w:val="32"/>
        </w:rPr>
      </w:pPr>
      <w:r w:rsidRPr="004863F0">
        <w:rPr>
          <w:rFonts w:ascii="Times New Roman" w:hAnsi="Times New Roman" w:cs="Times New Roman"/>
          <w:b/>
          <w:sz w:val="32"/>
          <w:szCs w:val="32"/>
        </w:rPr>
        <w:t>Розвадівської сільської ради</w:t>
      </w:r>
    </w:p>
    <w:p w14:paraId="6992A539" w14:textId="4152D0B9" w:rsidR="005D68B2" w:rsidRPr="004863F0" w:rsidRDefault="00F557AF" w:rsidP="005D68B2">
      <w:pPr>
        <w:jc w:val="center"/>
        <w:rPr>
          <w:rFonts w:ascii="Times New Roman" w:hAnsi="Times New Roman" w:cs="Times New Roman"/>
          <w:b/>
          <w:sz w:val="32"/>
          <w:szCs w:val="32"/>
        </w:rPr>
      </w:pPr>
      <w:r w:rsidRPr="004863F0">
        <w:rPr>
          <w:rFonts w:ascii="Times New Roman" w:hAnsi="Times New Roman" w:cs="Times New Roman"/>
          <w:b/>
          <w:sz w:val="32"/>
          <w:szCs w:val="32"/>
          <w:lang w:val="en-US"/>
        </w:rPr>
        <w:t>C</w:t>
      </w:r>
      <w:r w:rsidRPr="004863F0">
        <w:rPr>
          <w:rFonts w:ascii="Times New Roman" w:hAnsi="Times New Roman" w:cs="Times New Roman"/>
          <w:b/>
          <w:sz w:val="32"/>
          <w:szCs w:val="32"/>
        </w:rPr>
        <w:t>трийського району Львівської області»</w:t>
      </w:r>
    </w:p>
    <w:p w14:paraId="663FD927" w14:textId="211E217A" w:rsidR="005D68B2" w:rsidRPr="004863F0" w:rsidRDefault="00F557AF" w:rsidP="005D68B2">
      <w:pPr>
        <w:jc w:val="center"/>
        <w:rPr>
          <w:rFonts w:ascii="Times New Roman" w:hAnsi="Times New Roman" w:cs="Times New Roman"/>
          <w:b/>
          <w:sz w:val="32"/>
          <w:szCs w:val="32"/>
        </w:rPr>
      </w:pPr>
      <w:r w:rsidRPr="004863F0">
        <w:rPr>
          <w:rFonts w:ascii="Times New Roman" w:hAnsi="Times New Roman" w:cs="Times New Roman"/>
          <w:b/>
          <w:sz w:val="32"/>
          <w:szCs w:val="32"/>
        </w:rPr>
        <w:t>на 2025рік</w:t>
      </w:r>
    </w:p>
    <w:p w14:paraId="2A482899" w14:textId="57CEF9C3" w:rsidR="00F557AF" w:rsidRPr="004863F0" w:rsidRDefault="005D68B2" w:rsidP="005D68B2">
      <w:pPr>
        <w:rPr>
          <w:rFonts w:ascii="Times New Roman" w:hAnsi="Times New Roman" w:cs="Times New Roman"/>
          <w:b/>
          <w:sz w:val="24"/>
          <w:szCs w:val="24"/>
        </w:rPr>
      </w:pPr>
      <w:r w:rsidRPr="004863F0">
        <w:rPr>
          <w:rFonts w:ascii="Times New Roman" w:hAnsi="Times New Roman" w:cs="Times New Roman"/>
          <w:b/>
          <w:sz w:val="32"/>
          <w:szCs w:val="32"/>
        </w:rPr>
        <w:t xml:space="preserve">                                            </w:t>
      </w:r>
      <w:r w:rsidR="00BF004C" w:rsidRPr="004863F0">
        <w:rPr>
          <w:rFonts w:ascii="Times New Roman" w:hAnsi="Times New Roman" w:cs="Times New Roman"/>
          <w:b/>
          <w:sz w:val="32"/>
          <w:szCs w:val="32"/>
        </w:rPr>
        <w:t xml:space="preserve">    </w:t>
      </w:r>
      <w:r w:rsidRPr="004863F0">
        <w:rPr>
          <w:rFonts w:ascii="Times New Roman" w:hAnsi="Times New Roman" w:cs="Times New Roman"/>
          <w:b/>
          <w:sz w:val="32"/>
          <w:szCs w:val="32"/>
        </w:rPr>
        <w:t xml:space="preserve"> </w:t>
      </w:r>
      <w:r w:rsidR="00F557AF" w:rsidRPr="004863F0">
        <w:rPr>
          <w:rFonts w:ascii="Times New Roman" w:hAnsi="Times New Roman" w:cs="Times New Roman"/>
          <w:b/>
          <w:sz w:val="32"/>
          <w:szCs w:val="32"/>
        </w:rPr>
        <w:t xml:space="preserve"> </w:t>
      </w:r>
      <w:r w:rsidR="00F557AF" w:rsidRPr="004863F0">
        <w:rPr>
          <w:rFonts w:ascii="Times New Roman" w:hAnsi="Times New Roman" w:cs="Times New Roman"/>
          <w:b/>
          <w:sz w:val="24"/>
          <w:szCs w:val="24"/>
        </w:rPr>
        <w:t>(зі змінами)</w:t>
      </w:r>
    </w:p>
    <w:p w14:paraId="2D4A4F46" w14:textId="77777777" w:rsidR="00F557AF" w:rsidRPr="004863F0" w:rsidRDefault="00F557AF" w:rsidP="005D68B2">
      <w:pPr>
        <w:rPr>
          <w:rFonts w:ascii="Times New Roman" w:hAnsi="Times New Roman" w:cs="Times New Roman"/>
          <w:b/>
          <w:sz w:val="32"/>
          <w:szCs w:val="32"/>
        </w:rPr>
      </w:pPr>
    </w:p>
    <w:p w14:paraId="16CFF42B" w14:textId="77777777" w:rsidR="00F557AF" w:rsidRPr="004863F0" w:rsidRDefault="00F557AF" w:rsidP="00F557AF">
      <w:pPr>
        <w:jc w:val="center"/>
        <w:rPr>
          <w:sz w:val="28"/>
          <w:szCs w:val="28"/>
        </w:rPr>
      </w:pPr>
    </w:p>
    <w:p w14:paraId="42D6D0E4" w14:textId="77777777" w:rsidR="00F557AF" w:rsidRPr="004863F0" w:rsidRDefault="00F557AF" w:rsidP="00F557AF">
      <w:pPr>
        <w:rPr>
          <w:sz w:val="28"/>
          <w:szCs w:val="28"/>
        </w:rPr>
      </w:pPr>
    </w:p>
    <w:p w14:paraId="4618884E" w14:textId="77777777" w:rsidR="00F557AF" w:rsidRPr="004863F0" w:rsidRDefault="00F557AF" w:rsidP="00F557AF">
      <w:pPr>
        <w:rPr>
          <w:sz w:val="28"/>
          <w:szCs w:val="28"/>
        </w:rPr>
      </w:pPr>
      <w:r w:rsidRPr="004863F0">
        <w:rPr>
          <w:sz w:val="28"/>
          <w:szCs w:val="28"/>
        </w:rPr>
        <w:t xml:space="preserve">               </w:t>
      </w:r>
    </w:p>
    <w:p w14:paraId="3631EB22" w14:textId="0E0AEDC7" w:rsidR="00F557AF" w:rsidRPr="004863F0" w:rsidRDefault="00F557AF" w:rsidP="00F557AF">
      <w:pPr>
        <w:rPr>
          <w:sz w:val="28"/>
          <w:szCs w:val="28"/>
        </w:rPr>
      </w:pPr>
    </w:p>
    <w:p w14:paraId="5450B014" w14:textId="367FBF5D" w:rsidR="005D68B2" w:rsidRPr="004863F0" w:rsidRDefault="005D68B2" w:rsidP="00F557AF">
      <w:pPr>
        <w:rPr>
          <w:sz w:val="28"/>
          <w:szCs w:val="28"/>
        </w:rPr>
      </w:pPr>
    </w:p>
    <w:p w14:paraId="5DDD334B" w14:textId="0A059C4A" w:rsidR="005D68B2" w:rsidRPr="004863F0" w:rsidRDefault="005D68B2" w:rsidP="00F557AF">
      <w:pPr>
        <w:rPr>
          <w:sz w:val="28"/>
          <w:szCs w:val="28"/>
        </w:rPr>
      </w:pPr>
    </w:p>
    <w:p w14:paraId="5DFD22F2" w14:textId="22780920" w:rsidR="005D68B2" w:rsidRPr="004863F0" w:rsidRDefault="005D68B2" w:rsidP="00F557AF">
      <w:pPr>
        <w:rPr>
          <w:sz w:val="28"/>
          <w:szCs w:val="28"/>
        </w:rPr>
      </w:pPr>
    </w:p>
    <w:p w14:paraId="0981E84A" w14:textId="71FC655A" w:rsidR="005D68B2" w:rsidRPr="004863F0" w:rsidRDefault="005D68B2" w:rsidP="00F557AF">
      <w:pPr>
        <w:rPr>
          <w:sz w:val="28"/>
          <w:szCs w:val="28"/>
        </w:rPr>
      </w:pPr>
    </w:p>
    <w:p w14:paraId="3416462D" w14:textId="6791FF28" w:rsidR="00F557AF" w:rsidRPr="004863F0" w:rsidRDefault="00F557AF" w:rsidP="00F557AF">
      <w:pPr>
        <w:rPr>
          <w:b/>
        </w:rPr>
      </w:pPr>
      <w:r w:rsidRPr="004863F0">
        <w:rPr>
          <w:sz w:val="28"/>
          <w:szCs w:val="28"/>
        </w:rPr>
        <w:lastRenderedPageBreak/>
        <w:t xml:space="preserve">                             </w:t>
      </w:r>
      <w:r w:rsidR="005D68B2" w:rsidRPr="004863F0">
        <w:rPr>
          <w:sz w:val="28"/>
          <w:szCs w:val="28"/>
        </w:rPr>
        <w:t xml:space="preserve">                               </w:t>
      </w:r>
      <w:r w:rsidRPr="004863F0">
        <w:rPr>
          <w:sz w:val="28"/>
          <w:szCs w:val="28"/>
        </w:rPr>
        <w:t xml:space="preserve">  </w:t>
      </w:r>
      <w:r w:rsidRPr="004863F0">
        <w:rPr>
          <w:b/>
          <w:sz w:val="28"/>
          <w:szCs w:val="28"/>
        </w:rPr>
        <w:t>Паспорт програми</w:t>
      </w:r>
    </w:p>
    <w:tbl>
      <w:tblPr>
        <w:tblStyle w:val="a9"/>
        <w:tblW w:w="0" w:type="auto"/>
        <w:tblInd w:w="720" w:type="dxa"/>
        <w:tblLook w:val="04A0" w:firstRow="1" w:lastRow="0" w:firstColumn="1" w:lastColumn="0" w:noHBand="0" w:noVBand="1"/>
      </w:tblPr>
      <w:tblGrid>
        <w:gridCol w:w="500"/>
        <w:gridCol w:w="2773"/>
        <w:gridCol w:w="5635"/>
      </w:tblGrid>
      <w:tr w:rsidR="00F557AF" w:rsidRPr="004863F0" w14:paraId="297BA389" w14:textId="77777777" w:rsidTr="00785A00">
        <w:tc>
          <w:tcPr>
            <w:tcW w:w="0" w:type="auto"/>
          </w:tcPr>
          <w:p w14:paraId="558F097C" w14:textId="77777777" w:rsidR="00F557AF" w:rsidRPr="004863F0" w:rsidRDefault="00F557AF" w:rsidP="00785A00">
            <w:pPr>
              <w:pStyle w:val="a5"/>
              <w:ind w:left="0"/>
              <w:rPr>
                <w:b/>
                <w:sz w:val="28"/>
                <w:szCs w:val="28"/>
              </w:rPr>
            </w:pPr>
            <w:r w:rsidRPr="004863F0">
              <w:rPr>
                <w:b/>
                <w:sz w:val="28"/>
                <w:szCs w:val="28"/>
              </w:rPr>
              <w:t>1</w:t>
            </w:r>
          </w:p>
        </w:tc>
        <w:tc>
          <w:tcPr>
            <w:tcW w:w="0" w:type="auto"/>
          </w:tcPr>
          <w:p w14:paraId="6B6BAB6B" w14:textId="77777777" w:rsidR="00F557AF" w:rsidRPr="004863F0" w:rsidRDefault="00F557AF" w:rsidP="00785A00">
            <w:pPr>
              <w:pStyle w:val="a5"/>
              <w:ind w:left="0"/>
              <w:rPr>
                <w:b/>
                <w:sz w:val="24"/>
                <w:szCs w:val="24"/>
              </w:rPr>
            </w:pPr>
            <w:r w:rsidRPr="004863F0">
              <w:rPr>
                <w:b/>
                <w:sz w:val="24"/>
                <w:szCs w:val="24"/>
              </w:rPr>
              <w:t xml:space="preserve">Ініціатор розроблення програми </w:t>
            </w:r>
          </w:p>
        </w:tc>
        <w:tc>
          <w:tcPr>
            <w:tcW w:w="0" w:type="auto"/>
          </w:tcPr>
          <w:p w14:paraId="1C9C0BC1" w14:textId="77777777" w:rsidR="00F557AF" w:rsidRPr="004863F0" w:rsidRDefault="00F557AF" w:rsidP="00785A00">
            <w:pPr>
              <w:pStyle w:val="a5"/>
              <w:ind w:left="0"/>
              <w:rPr>
                <w:b/>
                <w:sz w:val="20"/>
                <w:szCs w:val="20"/>
              </w:rPr>
            </w:pPr>
            <w:r w:rsidRPr="004863F0">
              <w:rPr>
                <w:b/>
                <w:sz w:val="20"/>
                <w:szCs w:val="20"/>
              </w:rPr>
              <w:t>КНП ЦПМСД Розвадівської с/р</w:t>
            </w:r>
          </w:p>
        </w:tc>
      </w:tr>
      <w:tr w:rsidR="00F557AF" w:rsidRPr="004863F0" w14:paraId="36E70F54" w14:textId="77777777" w:rsidTr="00785A00">
        <w:tc>
          <w:tcPr>
            <w:tcW w:w="0" w:type="auto"/>
          </w:tcPr>
          <w:p w14:paraId="073D8FFF" w14:textId="77777777" w:rsidR="00F557AF" w:rsidRPr="004863F0" w:rsidRDefault="00F557AF" w:rsidP="00785A00">
            <w:pPr>
              <w:pStyle w:val="a5"/>
              <w:ind w:left="0"/>
              <w:rPr>
                <w:b/>
                <w:sz w:val="28"/>
                <w:szCs w:val="28"/>
              </w:rPr>
            </w:pPr>
            <w:r w:rsidRPr="004863F0">
              <w:rPr>
                <w:b/>
                <w:sz w:val="28"/>
                <w:szCs w:val="28"/>
              </w:rPr>
              <w:t>2</w:t>
            </w:r>
          </w:p>
        </w:tc>
        <w:tc>
          <w:tcPr>
            <w:tcW w:w="0" w:type="auto"/>
          </w:tcPr>
          <w:p w14:paraId="5FC9D937" w14:textId="77777777" w:rsidR="00F557AF" w:rsidRPr="004863F0" w:rsidRDefault="00F557AF" w:rsidP="00785A00">
            <w:pPr>
              <w:pStyle w:val="a5"/>
              <w:ind w:left="0"/>
              <w:rPr>
                <w:b/>
                <w:sz w:val="24"/>
                <w:szCs w:val="24"/>
              </w:rPr>
            </w:pPr>
            <w:r w:rsidRPr="004863F0">
              <w:rPr>
                <w:b/>
                <w:sz w:val="24"/>
                <w:szCs w:val="24"/>
              </w:rPr>
              <w:t>Підстава для розроблення програми</w:t>
            </w:r>
          </w:p>
        </w:tc>
        <w:tc>
          <w:tcPr>
            <w:tcW w:w="0" w:type="auto"/>
          </w:tcPr>
          <w:p w14:paraId="5D9EF9EE" w14:textId="77777777" w:rsidR="00F557AF" w:rsidRPr="004863F0" w:rsidRDefault="00F557AF" w:rsidP="00785A00">
            <w:pPr>
              <w:pStyle w:val="a5"/>
              <w:ind w:left="0"/>
              <w:rPr>
                <w:b/>
                <w:sz w:val="20"/>
                <w:szCs w:val="20"/>
              </w:rPr>
            </w:pPr>
            <w:r w:rsidRPr="004863F0">
              <w:rPr>
                <w:b/>
                <w:sz w:val="20"/>
                <w:szCs w:val="20"/>
              </w:rPr>
              <w:t>Програма розроблена відповідно до постанови КМУ від 17.08.1998р. №1303 «Про впорядкування безоплатного та пільгового відпуску лікарських засобів за рецептами окремих груп населення та за певними категоріями захворювання », Постанови КМУ від 03.12.2009 р.№ 1301 «Про порядок затвердження порядку забезпечення інвалідів та дітей-інвалідів технічними та іншими засобами медичного призначення», Постанови КМУ від 08.12.2006 р.№1686 «Про затвердження державної типової програми реабілітації інвалідів», постанови КМУ від 05.04.2012р.№ 321 «Про затвердження порядку забезпечення технічними та іншими засобами реабілітованих та осіб з інвалідністю, дітей з інвалідністю та окремих категорій населення », Закону України «Про статус ветеранів війни, гарантії їхнього соціального захисту », Постанови КМУ від 04.06.2015р. «Про затвердження Порядку надання пільг окремим категоріям громадян з урахуванням середньомісячного сукупного доходу сім’ї»,постанови КМУ від 28.11.2016р. №587 «Про програму забезпечення медикаментами, виробами медичного призначення і проведення безкоштовного зубопротезування ветеранів війни та пільгових категорій», відповідно до пп.22ч.1.ст 26, ст.59 ЗУ «Про місцеве самоврядування »</w:t>
            </w:r>
          </w:p>
        </w:tc>
      </w:tr>
      <w:tr w:rsidR="00F557AF" w:rsidRPr="004863F0" w14:paraId="060B280D" w14:textId="77777777" w:rsidTr="00785A00">
        <w:tc>
          <w:tcPr>
            <w:tcW w:w="0" w:type="auto"/>
          </w:tcPr>
          <w:p w14:paraId="5943EA9F" w14:textId="77777777" w:rsidR="00F557AF" w:rsidRPr="004863F0" w:rsidRDefault="00F557AF" w:rsidP="00785A00">
            <w:pPr>
              <w:pStyle w:val="a5"/>
              <w:ind w:left="0"/>
              <w:rPr>
                <w:b/>
                <w:sz w:val="28"/>
                <w:szCs w:val="28"/>
              </w:rPr>
            </w:pPr>
            <w:r w:rsidRPr="004863F0">
              <w:rPr>
                <w:b/>
                <w:sz w:val="28"/>
                <w:szCs w:val="28"/>
              </w:rPr>
              <w:t>3</w:t>
            </w:r>
          </w:p>
        </w:tc>
        <w:tc>
          <w:tcPr>
            <w:tcW w:w="0" w:type="auto"/>
          </w:tcPr>
          <w:p w14:paraId="1D8CBF30" w14:textId="77777777" w:rsidR="00F557AF" w:rsidRPr="004863F0" w:rsidRDefault="00F557AF" w:rsidP="00785A00">
            <w:pPr>
              <w:pStyle w:val="a5"/>
              <w:ind w:left="0"/>
              <w:rPr>
                <w:b/>
                <w:sz w:val="24"/>
                <w:szCs w:val="24"/>
              </w:rPr>
            </w:pPr>
            <w:r w:rsidRPr="004863F0">
              <w:rPr>
                <w:b/>
                <w:sz w:val="24"/>
                <w:szCs w:val="24"/>
              </w:rPr>
              <w:t xml:space="preserve">Розробник програми </w:t>
            </w:r>
          </w:p>
        </w:tc>
        <w:tc>
          <w:tcPr>
            <w:tcW w:w="0" w:type="auto"/>
          </w:tcPr>
          <w:p w14:paraId="3B8F5DB8" w14:textId="77777777" w:rsidR="00F557AF" w:rsidRPr="004863F0" w:rsidRDefault="00F557AF" w:rsidP="00785A00">
            <w:pPr>
              <w:pStyle w:val="a5"/>
              <w:ind w:left="0"/>
              <w:rPr>
                <w:b/>
                <w:sz w:val="20"/>
                <w:szCs w:val="20"/>
              </w:rPr>
            </w:pPr>
            <w:r w:rsidRPr="004863F0">
              <w:rPr>
                <w:b/>
                <w:sz w:val="20"/>
                <w:szCs w:val="20"/>
              </w:rPr>
              <w:t>КНП «ЦПМСД Розвадівської сільської ради »</w:t>
            </w:r>
          </w:p>
        </w:tc>
      </w:tr>
      <w:tr w:rsidR="00F557AF" w:rsidRPr="004863F0" w14:paraId="511E4E5B" w14:textId="77777777" w:rsidTr="00785A00">
        <w:tc>
          <w:tcPr>
            <w:tcW w:w="0" w:type="auto"/>
          </w:tcPr>
          <w:p w14:paraId="750C23C8" w14:textId="77777777" w:rsidR="00F557AF" w:rsidRPr="004863F0" w:rsidRDefault="00F557AF" w:rsidP="00785A00">
            <w:pPr>
              <w:pStyle w:val="a5"/>
              <w:ind w:left="0"/>
              <w:rPr>
                <w:b/>
                <w:sz w:val="28"/>
                <w:szCs w:val="28"/>
              </w:rPr>
            </w:pPr>
            <w:r w:rsidRPr="004863F0">
              <w:rPr>
                <w:b/>
                <w:sz w:val="28"/>
                <w:szCs w:val="28"/>
              </w:rPr>
              <w:t>4</w:t>
            </w:r>
          </w:p>
        </w:tc>
        <w:tc>
          <w:tcPr>
            <w:tcW w:w="0" w:type="auto"/>
          </w:tcPr>
          <w:p w14:paraId="6DC59E2C" w14:textId="77777777" w:rsidR="00F557AF" w:rsidRPr="004863F0" w:rsidRDefault="00F557AF" w:rsidP="00785A00">
            <w:pPr>
              <w:pStyle w:val="a5"/>
              <w:ind w:left="0"/>
              <w:rPr>
                <w:b/>
                <w:sz w:val="24"/>
                <w:szCs w:val="24"/>
              </w:rPr>
            </w:pPr>
            <w:r w:rsidRPr="004863F0">
              <w:rPr>
                <w:b/>
                <w:sz w:val="24"/>
                <w:szCs w:val="24"/>
              </w:rPr>
              <w:t>Співрозробники програми</w:t>
            </w:r>
          </w:p>
        </w:tc>
        <w:tc>
          <w:tcPr>
            <w:tcW w:w="0" w:type="auto"/>
          </w:tcPr>
          <w:p w14:paraId="5151FB30" w14:textId="77777777" w:rsidR="00F557AF" w:rsidRPr="004863F0" w:rsidRDefault="00F557AF" w:rsidP="00785A00">
            <w:pPr>
              <w:pStyle w:val="a5"/>
              <w:ind w:left="0"/>
              <w:rPr>
                <w:b/>
                <w:sz w:val="20"/>
                <w:szCs w:val="20"/>
              </w:rPr>
            </w:pPr>
            <w:r w:rsidRPr="004863F0">
              <w:rPr>
                <w:b/>
                <w:sz w:val="20"/>
                <w:szCs w:val="20"/>
              </w:rPr>
              <w:t xml:space="preserve">Розвадівська сільська рада </w:t>
            </w:r>
          </w:p>
        </w:tc>
      </w:tr>
      <w:tr w:rsidR="00F557AF" w:rsidRPr="004863F0" w14:paraId="0835EA8F" w14:textId="77777777" w:rsidTr="00785A00">
        <w:tc>
          <w:tcPr>
            <w:tcW w:w="0" w:type="auto"/>
          </w:tcPr>
          <w:p w14:paraId="12B0E4CF" w14:textId="77777777" w:rsidR="00F557AF" w:rsidRPr="004863F0" w:rsidRDefault="00F557AF" w:rsidP="00785A00">
            <w:pPr>
              <w:pStyle w:val="a5"/>
              <w:ind w:left="0"/>
              <w:rPr>
                <w:b/>
                <w:sz w:val="28"/>
                <w:szCs w:val="28"/>
              </w:rPr>
            </w:pPr>
            <w:r w:rsidRPr="004863F0">
              <w:rPr>
                <w:b/>
                <w:sz w:val="28"/>
                <w:szCs w:val="28"/>
              </w:rPr>
              <w:t>5</w:t>
            </w:r>
          </w:p>
        </w:tc>
        <w:tc>
          <w:tcPr>
            <w:tcW w:w="0" w:type="auto"/>
          </w:tcPr>
          <w:p w14:paraId="27469452" w14:textId="77777777" w:rsidR="00F557AF" w:rsidRPr="004863F0" w:rsidRDefault="00F557AF" w:rsidP="00785A00">
            <w:pPr>
              <w:pStyle w:val="a5"/>
              <w:ind w:left="0"/>
              <w:rPr>
                <w:b/>
                <w:sz w:val="24"/>
                <w:szCs w:val="24"/>
              </w:rPr>
            </w:pPr>
            <w:r w:rsidRPr="004863F0">
              <w:rPr>
                <w:b/>
                <w:sz w:val="24"/>
                <w:szCs w:val="24"/>
              </w:rPr>
              <w:t xml:space="preserve">Відповідальний виконавець програми </w:t>
            </w:r>
          </w:p>
        </w:tc>
        <w:tc>
          <w:tcPr>
            <w:tcW w:w="0" w:type="auto"/>
          </w:tcPr>
          <w:p w14:paraId="59B4CD54" w14:textId="77777777" w:rsidR="00F557AF" w:rsidRPr="004863F0" w:rsidRDefault="00F557AF" w:rsidP="00785A00">
            <w:pPr>
              <w:pStyle w:val="a5"/>
              <w:ind w:left="0"/>
              <w:rPr>
                <w:b/>
                <w:sz w:val="20"/>
                <w:szCs w:val="20"/>
              </w:rPr>
            </w:pPr>
            <w:r w:rsidRPr="004863F0">
              <w:rPr>
                <w:b/>
                <w:sz w:val="20"/>
                <w:szCs w:val="20"/>
              </w:rPr>
              <w:t>КНП «ЦПМСД Розвадівської сільської ради »</w:t>
            </w:r>
          </w:p>
        </w:tc>
      </w:tr>
      <w:tr w:rsidR="00F557AF" w:rsidRPr="004863F0" w14:paraId="5028E4E5" w14:textId="77777777" w:rsidTr="00785A00">
        <w:tc>
          <w:tcPr>
            <w:tcW w:w="0" w:type="auto"/>
          </w:tcPr>
          <w:p w14:paraId="177417AA" w14:textId="77777777" w:rsidR="00F557AF" w:rsidRPr="004863F0" w:rsidRDefault="00F557AF" w:rsidP="00785A00">
            <w:pPr>
              <w:pStyle w:val="a5"/>
              <w:ind w:left="0"/>
              <w:rPr>
                <w:b/>
                <w:sz w:val="28"/>
                <w:szCs w:val="28"/>
              </w:rPr>
            </w:pPr>
            <w:r w:rsidRPr="004863F0">
              <w:rPr>
                <w:b/>
                <w:sz w:val="28"/>
                <w:szCs w:val="28"/>
              </w:rPr>
              <w:t>6</w:t>
            </w:r>
          </w:p>
        </w:tc>
        <w:tc>
          <w:tcPr>
            <w:tcW w:w="0" w:type="auto"/>
          </w:tcPr>
          <w:p w14:paraId="5BBC9293" w14:textId="77777777" w:rsidR="00F557AF" w:rsidRPr="004863F0" w:rsidRDefault="00F557AF" w:rsidP="00785A00">
            <w:pPr>
              <w:pStyle w:val="a5"/>
              <w:ind w:left="0"/>
              <w:rPr>
                <w:b/>
                <w:sz w:val="24"/>
                <w:szCs w:val="24"/>
              </w:rPr>
            </w:pPr>
            <w:r w:rsidRPr="004863F0">
              <w:rPr>
                <w:b/>
                <w:sz w:val="24"/>
                <w:szCs w:val="24"/>
              </w:rPr>
              <w:t xml:space="preserve">Учасники програми </w:t>
            </w:r>
          </w:p>
        </w:tc>
        <w:tc>
          <w:tcPr>
            <w:tcW w:w="0" w:type="auto"/>
          </w:tcPr>
          <w:p w14:paraId="6C4FE59F" w14:textId="77777777" w:rsidR="00F557AF" w:rsidRPr="004863F0" w:rsidRDefault="00F557AF" w:rsidP="00785A00">
            <w:pPr>
              <w:pStyle w:val="a5"/>
              <w:ind w:left="0"/>
              <w:rPr>
                <w:b/>
                <w:sz w:val="28"/>
                <w:szCs w:val="28"/>
              </w:rPr>
            </w:pPr>
            <w:r w:rsidRPr="004863F0">
              <w:rPr>
                <w:b/>
                <w:sz w:val="20"/>
                <w:szCs w:val="20"/>
              </w:rPr>
              <w:t>Розвадівська сільська рада</w:t>
            </w:r>
          </w:p>
        </w:tc>
      </w:tr>
      <w:tr w:rsidR="00F557AF" w:rsidRPr="004863F0" w14:paraId="4394FB9F" w14:textId="77777777" w:rsidTr="00785A00">
        <w:tc>
          <w:tcPr>
            <w:tcW w:w="0" w:type="auto"/>
          </w:tcPr>
          <w:p w14:paraId="4BE200D4" w14:textId="77777777" w:rsidR="00F557AF" w:rsidRPr="004863F0" w:rsidRDefault="00F557AF" w:rsidP="00785A00">
            <w:pPr>
              <w:pStyle w:val="a5"/>
              <w:ind w:left="0"/>
              <w:rPr>
                <w:b/>
                <w:sz w:val="28"/>
                <w:szCs w:val="28"/>
              </w:rPr>
            </w:pPr>
            <w:r w:rsidRPr="004863F0">
              <w:rPr>
                <w:b/>
                <w:sz w:val="28"/>
                <w:szCs w:val="28"/>
              </w:rPr>
              <w:t>7</w:t>
            </w:r>
          </w:p>
        </w:tc>
        <w:tc>
          <w:tcPr>
            <w:tcW w:w="0" w:type="auto"/>
          </w:tcPr>
          <w:p w14:paraId="3846A47A" w14:textId="77777777" w:rsidR="00F557AF" w:rsidRPr="004863F0" w:rsidRDefault="00F557AF" w:rsidP="00785A00">
            <w:pPr>
              <w:pStyle w:val="a5"/>
              <w:ind w:left="0"/>
              <w:rPr>
                <w:b/>
                <w:sz w:val="24"/>
                <w:szCs w:val="24"/>
              </w:rPr>
            </w:pPr>
            <w:r w:rsidRPr="004863F0">
              <w:rPr>
                <w:b/>
                <w:sz w:val="24"/>
                <w:szCs w:val="24"/>
              </w:rPr>
              <w:t>Термін реалізації програми</w:t>
            </w:r>
          </w:p>
        </w:tc>
        <w:tc>
          <w:tcPr>
            <w:tcW w:w="0" w:type="auto"/>
          </w:tcPr>
          <w:p w14:paraId="09209F89" w14:textId="77777777" w:rsidR="00F557AF" w:rsidRPr="004863F0" w:rsidRDefault="00F557AF" w:rsidP="00785A00">
            <w:pPr>
              <w:pStyle w:val="a5"/>
              <w:ind w:left="0"/>
              <w:rPr>
                <w:b/>
                <w:sz w:val="20"/>
                <w:szCs w:val="20"/>
                <w:lang w:val="en-US"/>
              </w:rPr>
            </w:pPr>
            <w:r w:rsidRPr="004863F0">
              <w:rPr>
                <w:b/>
                <w:sz w:val="20"/>
                <w:szCs w:val="20"/>
              </w:rPr>
              <w:t>202</w:t>
            </w:r>
            <w:r w:rsidRPr="004863F0">
              <w:rPr>
                <w:b/>
                <w:sz w:val="20"/>
                <w:szCs w:val="20"/>
                <w:lang w:val="en-US"/>
              </w:rPr>
              <w:t>5</w:t>
            </w:r>
          </w:p>
        </w:tc>
      </w:tr>
      <w:tr w:rsidR="00F557AF" w:rsidRPr="004863F0" w14:paraId="26A5C738" w14:textId="77777777" w:rsidTr="00785A00">
        <w:tc>
          <w:tcPr>
            <w:tcW w:w="0" w:type="auto"/>
          </w:tcPr>
          <w:p w14:paraId="4585ED16" w14:textId="77777777" w:rsidR="00F557AF" w:rsidRPr="004863F0" w:rsidRDefault="00F557AF" w:rsidP="00785A00">
            <w:pPr>
              <w:pStyle w:val="a5"/>
              <w:ind w:left="0"/>
              <w:rPr>
                <w:b/>
                <w:sz w:val="28"/>
                <w:szCs w:val="28"/>
              </w:rPr>
            </w:pPr>
            <w:r w:rsidRPr="004863F0">
              <w:rPr>
                <w:b/>
                <w:sz w:val="28"/>
                <w:szCs w:val="28"/>
              </w:rPr>
              <w:t>8</w:t>
            </w:r>
          </w:p>
        </w:tc>
        <w:tc>
          <w:tcPr>
            <w:tcW w:w="0" w:type="auto"/>
          </w:tcPr>
          <w:p w14:paraId="3DE5352A" w14:textId="77777777" w:rsidR="00F557AF" w:rsidRPr="004863F0" w:rsidRDefault="00F557AF" w:rsidP="00785A00">
            <w:pPr>
              <w:pStyle w:val="a5"/>
              <w:ind w:left="0"/>
              <w:rPr>
                <w:b/>
                <w:sz w:val="24"/>
                <w:szCs w:val="24"/>
              </w:rPr>
            </w:pPr>
            <w:r w:rsidRPr="004863F0">
              <w:rPr>
                <w:b/>
                <w:sz w:val="24"/>
                <w:szCs w:val="24"/>
              </w:rPr>
              <w:t>Перелік місцевих бюджетів, які беруть участь у виконанні програми</w:t>
            </w:r>
          </w:p>
        </w:tc>
        <w:tc>
          <w:tcPr>
            <w:tcW w:w="0" w:type="auto"/>
          </w:tcPr>
          <w:p w14:paraId="1D3573BC" w14:textId="77777777" w:rsidR="00F557AF" w:rsidRPr="004863F0" w:rsidRDefault="00F557AF" w:rsidP="00785A00">
            <w:pPr>
              <w:pStyle w:val="a5"/>
              <w:ind w:left="0"/>
              <w:rPr>
                <w:b/>
                <w:sz w:val="20"/>
                <w:szCs w:val="20"/>
              </w:rPr>
            </w:pPr>
            <w:r w:rsidRPr="004863F0">
              <w:rPr>
                <w:b/>
                <w:sz w:val="20"/>
                <w:szCs w:val="20"/>
              </w:rPr>
              <w:t>Бюджет Розвадівської сільської ради.</w:t>
            </w:r>
          </w:p>
        </w:tc>
      </w:tr>
      <w:tr w:rsidR="00F557AF" w:rsidRPr="004863F0" w14:paraId="5577671F" w14:textId="77777777" w:rsidTr="00785A00">
        <w:tc>
          <w:tcPr>
            <w:tcW w:w="0" w:type="auto"/>
          </w:tcPr>
          <w:p w14:paraId="40D8739B" w14:textId="77777777" w:rsidR="00F557AF" w:rsidRPr="004863F0" w:rsidRDefault="00F557AF" w:rsidP="00785A00">
            <w:pPr>
              <w:pStyle w:val="a5"/>
              <w:ind w:left="0"/>
              <w:rPr>
                <w:b/>
                <w:sz w:val="28"/>
                <w:szCs w:val="28"/>
              </w:rPr>
            </w:pPr>
            <w:r w:rsidRPr="004863F0">
              <w:rPr>
                <w:b/>
                <w:sz w:val="28"/>
                <w:szCs w:val="28"/>
              </w:rPr>
              <w:t>9</w:t>
            </w:r>
          </w:p>
        </w:tc>
        <w:tc>
          <w:tcPr>
            <w:tcW w:w="0" w:type="auto"/>
          </w:tcPr>
          <w:p w14:paraId="4AD7C6FE" w14:textId="77777777" w:rsidR="00F557AF" w:rsidRPr="004863F0" w:rsidRDefault="00F557AF" w:rsidP="00785A00">
            <w:pPr>
              <w:pStyle w:val="a5"/>
              <w:ind w:left="0"/>
              <w:rPr>
                <w:b/>
                <w:sz w:val="24"/>
                <w:szCs w:val="24"/>
              </w:rPr>
            </w:pPr>
            <w:r w:rsidRPr="004863F0">
              <w:rPr>
                <w:b/>
                <w:sz w:val="24"/>
                <w:szCs w:val="24"/>
              </w:rPr>
              <w:t>Загальний обсяг фінансових ресурсів, необхідних для реалізації програми всього:</w:t>
            </w:r>
          </w:p>
        </w:tc>
        <w:tc>
          <w:tcPr>
            <w:tcW w:w="0" w:type="auto"/>
          </w:tcPr>
          <w:p w14:paraId="52F9D544" w14:textId="77777777" w:rsidR="00F557AF" w:rsidRPr="004863F0" w:rsidRDefault="00F557AF" w:rsidP="00785A00">
            <w:pPr>
              <w:pStyle w:val="a5"/>
              <w:ind w:left="0"/>
              <w:rPr>
                <w:b/>
                <w:sz w:val="20"/>
                <w:szCs w:val="20"/>
              </w:rPr>
            </w:pPr>
            <w:r w:rsidRPr="004863F0">
              <w:rPr>
                <w:b/>
                <w:sz w:val="20"/>
                <w:szCs w:val="20"/>
              </w:rPr>
              <w:t>3776,265 тис. грн.</w:t>
            </w:r>
          </w:p>
        </w:tc>
      </w:tr>
      <w:tr w:rsidR="00F557AF" w:rsidRPr="004863F0" w14:paraId="2AE66569" w14:textId="77777777" w:rsidTr="00785A00">
        <w:tc>
          <w:tcPr>
            <w:tcW w:w="0" w:type="auto"/>
          </w:tcPr>
          <w:p w14:paraId="60BBECCC" w14:textId="77777777" w:rsidR="00F557AF" w:rsidRPr="004863F0" w:rsidRDefault="00F557AF" w:rsidP="00785A00">
            <w:pPr>
              <w:pStyle w:val="a5"/>
              <w:ind w:left="0"/>
              <w:rPr>
                <w:b/>
                <w:sz w:val="28"/>
                <w:szCs w:val="28"/>
              </w:rPr>
            </w:pPr>
            <w:r w:rsidRPr="004863F0">
              <w:rPr>
                <w:b/>
                <w:sz w:val="28"/>
                <w:szCs w:val="28"/>
              </w:rPr>
              <w:t>10</w:t>
            </w:r>
          </w:p>
        </w:tc>
        <w:tc>
          <w:tcPr>
            <w:tcW w:w="0" w:type="auto"/>
          </w:tcPr>
          <w:p w14:paraId="24783477" w14:textId="77777777" w:rsidR="00F557AF" w:rsidRPr="004863F0" w:rsidRDefault="00F557AF" w:rsidP="00785A00">
            <w:pPr>
              <w:pStyle w:val="a5"/>
              <w:ind w:left="0"/>
              <w:rPr>
                <w:b/>
                <w:sz w:val="24"/>
                <w:szCs w:val="24"/>
              </w:rPr>
            </w:pPr>
            <w:r w:rsidRPr="004863F0">
              <w:rPr>
                <w:b/>
                <w:sz w:val="24"/>
                <w:szCs w:val="24"/>
              </w:rPr>
              <w:t>В тому числі, кошти місцевого бюджету:</w:t>
            </w:r>
          </w:p>
        </w:tc>
        <w:tc>
          <w:tcPr>
            <w:tcW w:w="0" w:type="auto"/>
          </w:tcPr>
          <w:p w14:paraId="3281715A" w14:textId="77777777" w:rsidR="00F557AF" w:rsidRPr="004863F0" w:rsidRDefault="00F557AF" w:rsidP="00785A00">
            <w:pPr>
              <w:pStyle w:val="a5"/>
              <w:ind w:left="0"/>
              <w:rPr>
                <w:b/>
                <w:sz w:val="20"/>
                <w:szCs w:val="20"/>
              </w:rPr>
            </w:pPr>
            <w:r w:rsidRPr="004863F0">
              <w:rPr>
                <w:b/>
                <w:sz w:val="20"/>
                <w:szCs w:val="20"/>
              </w:rPr>
              <w:t>3776,265  тис.грн.</w:t>
            </w:r>
          </w:p>
        </w:tc>
      </w:tr>
    </w:tbl>
    <w:p w14:paraId="63CD2D35" w14:textId="77777777" w:rsidR="00F557AF" w:rsidRPr="004863F0" w:rsidRDefault="00F557AF" w:rsidP="00F557AF"/>
    <w:p w14:paraId="514C2FB5" w14:textId="66F69C90" w:rsidR="00F557AF" w:rsidRPr="004863F0" w:rsidRDefault="00F557AF" w:rsidP="00F557AF"/>
    <w:p w14:paraId="1DE123E5" w14:textId="612ACB07" w:rsidR="005D68B2" w:rsidRPr="004863F0" w:rsidRDefault="005D68B2" w:rsidP="00F557AF"/>
    <w:p w14:paraId="41BBA648" w14:textId="56E6F0B8" w:rsidR="005D68B2" w:rsidRPr="004863F0" w:rsidRDefault="005D68B2" w:rsidP="00F557AF"/>
    <w:p w14:paraId="74ADB781" w14:textId="77777777" w:rsidR="005D68B2" w:rsidRPr="004863F0" w:rsidRDefault="005D68B2" w:rsidP="00F557AF"/>
    <w:p w14:paraId="72CF0A58" w14:textId="77777777" w:rsidR="00F557AF" w:rsidRPr="004863F0" w:rsidRDefault="00F557AF" w:rsidP="00F557AF">
      <w:pPr>
        <w:rPr>
          <w:rFonts w:ascii="Times New Roman" w:hAnsi="Times New Roman" w:cs="Times New Roman"/>
          <w:b/>
          <w:sz w:val="24"/>
          <w:szCs w:val="24"/>
        </w:rPr>
      </w:pPr>
      <w:r w:rsidRPr="004863F0">
        <w:rPr>
          <w:rFonts w:ascii="Times New Roman" w:hAnsi="Times New Roman" w:cs="Times New Roman"/>
          <w:b/>
          <w:sz w:val="24"/>
          <w:szCs w:val="24"/>
        </w:rPr>
        <w:t>1 . Загальні положення .</w:t>
      </w:r>
    </w:p>
    <w:p w14:paraId="0BCCB8C6" w14:textId="77777777" w:rsidR="00F557AF" w:rsidRPr="004863F0" w:rsidRDefault="00F557AF" w:rsidP="00F557AF">
      <w:pPr>
        <w:rPr>
          <w:rFonts w:ascii="Times New Roman" w:hAnsi="Times New Roman" w:cs="Times New Roman"/>
          <w:sz w:val="24"/>
          <w:szCs w:val="24"/>
        </w:rPr>
      </w:pPr>
      <w:r w:rsidRPr="004863F0">
        <w:rPr>
          <w:rFonts w:ascii="Times New Roman" w:hAnsi="Times New Roman" w:cs="Times New Roman"/>
          <w:sz w:val="24"/>
          <w:szCs w:val="24"/>
        </w:rPr>
        <w:t>Комунальне некомерційне підприємство «Центр первинної медико- санітарної допомоги Розвадівської сільської ради Стрийського району Львівської області»  є стратегічно важливим  Підприємством .Для забезпечення виконання статутних завдань підприємство потребує залучення додаткового фінансування , яке сприятиме стабілізації фінансово-господарської  діяльності , покращенню матеріально-технічної бази, оновленню виробничих потужностей , більш ефективному використанню майна  комунальної власності, забезпечення повного та своєчасного внесення платежів до бюджету .</w:t>
      </w:r>
    </w:p>
    <w:p w14:paraId="47D93F7F" w14:textId="77777777" w:rsidR="00F557AF" w:rsidRPr="004863F0" w:rsidRDefault="00F557AF" w:rsidP="00F557AF">
      <w:pPr>
        <w:rPr>
          <w:rFonts w:ascii="Times New Roman" w:hAnsi="Times New Roman" w:cs="Times New Roman"/>
          <w:sz w:val="24"/>
          <w:szCs w:val="24"/>
        </w:rPr>
      </w:pPr>
    </w:p>
    <w:p w14:paraId="7465D47C" w14:textId="77777777" w:rsidR="00F557AF" w:rsidRPr="004863F0" w:rsidRDefault="00F557AF" w:rsidP="00F557AF">
      <w:pPr>
        <w:rPr>
          <w:rFonts w:ascii="Times New Roman" w:hAnsi="Times New Roman" w:cs="Times New Roman"/>
          <w:b/>
          <w:sz w:val="24"/>
          <w:szCs w:val="24"/>
        </w:rPr>
      </w:pPr>
      <w:r w:rsidRPr="004863F0">
        <w:rPr>
          <w:rFonts w:ascii="Times New Roman" w:hAnsi="Times New Roman" w:cs="Times New Roman"/>
          <w:b/>
          <w:sz w:val="24"/>
          <w:szCs w:val="24"/>
        </w:rPr>
        <w:t>2 . Мета та завдання Програми .</w:t>
      </w:r>
    </w:p>
    <w:p w14:paraId="019581BA" w14:textId="77777777" w:rsidR="00F557AF" w:rsidRPr="004863F0" w:rsidRDefault="00F557AF" w:rsidP="00F557AF">
      <w:pPr>
        <w:rPr>
          <w:rFonts w:ascii="Times New Roman" w:hAnsi="Times New Roman" w:cs="Times New Roman"/>
          <w:sz w:val="24"/>
          <w:szCs w:val="24"/>
        </w:rPr>
      </w:pPr>
      <w:r w:rsidRPr="004863F0">
        <w:rPr>
          <w:rFonts w:ascii="Times New Roman" w:hAnsi="Times New Roman" w:cs="Times New Roman"/>
          <w:sz w:val="24"/>
          <w:szCs w:val="24"/>
        </w:rPr>
        <w:t>Мета Програми полягає у досягненні максимально можливого рівня здоров’я для всіх  усіх мешканців Розвадівської об’єднаної  територіальної громади , зміцнення і охорони здоров’я мешканців протягом їх життя . В умовах діючих механізмів та обсягів бюджетного фінансування галузі охорони здоров’я  Розвадівській територіальній громаді необхідно забезпечити потреби населення у всіх видах медичної допомоги на первинної допомоги . Метою Програми є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населенню доступної і високоякісної первинної медико-санітарної допомоги на засадах сімейної медицини . Для досягнення мети необхідно : забезпечити розвиток первинної медичної допомоги; створення системи медичної допомоги, яка зосереджена на пацієнтові; забезпечити медичну підтримку здорового способу життя; покращення якості медико-санітарної допомоги .</w:t>
      </w:r>
    </w:p>
    <w:p w14:paraId="5F9E669A" w14:textId="77777777" w:rsidR="00F557AF" w:rsidRPr="004863F0" w:rsidRDefault="00F557AF" w:rsidP="00F557AF">
      <w:pPr>
        <w:rPr>
          <w:rFonts w:ascii="Times New Roman" w:hAnsi="Times New Roman" w:cs="Times New Roman"/>
          <w:b/>
          <w:sz w:val="24"/>
          <w:szCs w:val="24"/>
        </w:rPr>
      </w:pPr>
      <w:r w:rsidRPr="004863F0">
        <w:rPr>
          <w:rFonts w:ascii="Times New Roman" w:hAnsi="Times New Roman" w:cs="Times New Roman"/>
          <w:b/>
          <w:sz w:val="24"/>
          <w:szCs w:val="24"/>
        </w:rPr>
        <w:t>3 . Обгрунтування шляхів і способів підтримки завдань Програми .</w:t>
      </w:r>
    </w:p>
    <w:p w14:paraId="5AD31E53" w14:textId="77777777" w:rsidR="00F557AF" w:rsidRPr="004863F0" w:rsidRDefault="00F557AF" w:rsidP="00F557AF">
      <w:pPr>
        <w:rPr>
          <w:rFonts w:ascii="Times New Roman" w:hAnsi="Times New Roman" w:cs="Times New Roman"/>
          <w:sz w:val="24"/>
          <w:szCs w:val="24"/>
        </w:rPr>
      </w:pPr>
      <w:r w:rsidRPr="004863F0">
        <w:rPr>
          <w:rFonts w:ascii="Times New Roman" w:hAnsi="Times New Roman" w:cs="Times New Roman"/>
          <w:sz w:val="24"/>
          <w:szCs w:val="24"/>
        </w:rPr>
        <w:t>Фінансова підтримка КНП ЦПМСД Розвадівської с/р здійснюється шляхом надання поточних трансфертів за рахунок загального та спеціального фонду сільського бюджету .</w:t>
      </w:r>
    </w:p>
    <w:p w14:paraId="703F4F89" w14:textId="77777777" w:rsidR="00F557AF" w:rsidRPr="004863F0" w:rsidRDefault="00F557AF" w:rsidP="00F557AF">
      <w:pPr>
        <w:rPr>
          <w:rFonts w:ascii="Times New Roman" w:hAnsi="Times New Roman" w:cs="Times New Roman"/>
          <w:sz w:val="24"/>
          <w:szCs w:val="24"/>
        </w:rPr>
      </w:pPr>
    </w:p>
    <w:p w14:paraId="47DB1E80" w14:textId="77777777" w:rsidR="00F557AF" w:rsidRPr="004863F0" w:rsidRDefault="00F557AF" w:rsidP="00F557AF">
      <w:pPr>
        <w:rPr>
          <w:rFonts w:ascii="Times New Roman" w:hAnsi="Times New Roman" w:cs="Times New Roman"/>
          <w:b/>
          <w:sz w:val="24"/>
          <w:szCs w:val="24"/>
        </w:rPr>
      </w:pPr>
      <w:r w:rsidRPr="004863F0">
        <w:rPr>
          <w:rFonts w:ascii="Times New Roman" w:hAnsi="Times New Roman" w:cs="Times New Roman"/>
          <w:b/>
          <w:sz w:val="24"/>
          <w:szCs w:val="24"/>
        </w:rPr>
        <w:t>4 . Організація реалізації Програми та здійснення контролю за її виконанням .</w:t>
      </w:r>
    </w:p>
    <w:p w14:paraId="3C2DE559" w14:textId="77777777" w:rsidR="00F557AF" w:rsidRPr="004863F0" w:rsidRDefault="00F557AF" w:rsidP="00F557AF">
      <w:pPr>
        <w:rPr>
          <w:rFonts w:ascii="Times New Roman" w:hAnsi="Times New Roman" w:cs="Times New Roman"/>
          <w:sz w:val="24"/>
          <w:szCs w:val="24"/>
        </w:rPr>
      </w:pPr>
      <w:r w:rsidRPr="004863F0">
        <w:rPr>
          <w:rFonts w:ascii="Times New Roman" w:hAnsi="Times New Roman" w:cs="Times New Roman"/>
          <w:sz w:val="24"/>
          <w:szCs w:val="24"/>
        </w:rPr>
        <w:t>Реалізація Програми покладається на фінансовий відділ сільської ради . Безпосередній контроль за виконанням завдань Програми здійснює відповідний виконавець та постійна комісія з питань комунальної власності та житлово-комунального господарства і розвитку місцевого самоврядування .</w:t>
      </w:r>
    </w:p>
    <w:p w14:paraId="47C460CC" w14:textId="77777777" w:rsidR="00F557AF" w:rsidRPr="004863F0" w:rsidRDefault="00F557AF" w:rsidP="00F557AF">
      <w:pPr>
        <w:rPr>
          <w:rFonts w:ascii="Times New Roman" w:hAnsi="Times New Roman" w:cs="Times New Roman"/>
          <w:sz w:val="24"/>
          <w:szCs w:val="24"/>
        </w:rPr>
      </w:pPr>
    </w:p>
    <w:p w14:paraId="53C2474D" w14:textId="77777777" w:rsidR="00F557AF" w:rsidRPr="004863F0" w:rsidRDefault="00F557AF" w:rsidP="00F557AF">
      <w:pPr>
        <w:rPr>
          <w:rFonts w:ascii="Times New Roman" w:hAnsi="Times New Roman" w:cs="Times New Roman"/>
          <w:b/>
          <w:sz w:val="24"/>
          <w:szCs w:val="24"/>
        </w:rPr>
      </w:pPr>
      <w:r w:rsidRPr="004863F0">
        <w:rPr>
          <w:rFonts w:ascii="Times New Roman" w:hAnsi="Times New Roman" w:cs="Times New Roman"/>
          <w:b/>
          <w:sz w:val="24"/>
          <w:szCs w:val="24"/>
        </w:rPr>
        <w:t>5 . Фінансова забезпеченість Програми .</w:t>
      </w:r>
    </w:p>
    <w:p w14:paraId="5F3642F7" w14:textId="77777777" w:rsidR="00F557AF" w:rsidRPr="004863F0" w:rsidRDefault="00F557AF" w:rsidP="00F557AF">
      <w:pPr>
        <w:rPr>
          <w:rFonts w:ascii="Times New Roman" w:hAnsi="Times New Roman" w:cs="Times New Roman"/>
          <w:sz w:val="24"/>
          <w:szCs w:val="24"/>
        </w:rPr>
      </w:pPr>
      <w:r w:rsidRPr="004863F0">
        <w:rPr>
          <w:rFonts w:ascii="Times New Roman" w:hAnsi="Times New Roman" w:cs="Times New Roman"/>
          <w:sz w:val="24"/>
          <w:szCs w:val="24"/>
        </w:rPr>
        <w:t>Фінансування Програми здійснюється в межах затверджених бюджетних призначень на її виконання , передбачених у сільському бюджеті на відповідний рік . Головним розпорядником коштів на виконання Програми є сільська рада . Обсяги фінансування додаються .</w:t>
      </w:r>
    </w:p>
    <w:p w14:paraId="3FB3F072" w14:textId="77777777" w:rsidR="00F557AF" w:rsidRPr="004863F0" w:rsidRDefault="00F557AF" w:rsidP="00F557AF">
      <w:pPr>
        <w:rPr>
          <w:rFonts w:ascii="Times New Roman" w:hAnsi="Times New Roman" w:cs="Times New Roman"/>
          <w:b/>
          <w:sz w:val="24"/>
          <w:szCs w:val="24"/>
        </w:rPr>
      </w:pPr>
    </w:p>
    <w:p w14:paraId="751C22C6" w14:textId="77777777" w:rsidR="00F557AF" w:rsidRPr="004863F0" w:rsidRDefault="00F557AF" w:rsidP="00F557AF">
      <w:pPr>
        <w:rPr>
          <w:rFonts w:ascii="Times New Roman" w:hAnsi="Times New Roman" w:cs="Times New Roman"/>
          <w:b/>
          <w:sz w:val="24"/>
          <w:szCs w:val="24"/>
        </w:rPr>
      </w:pPr>
      <w:r w:rsidRPr="004863F0">
        <w:rPr>
          <w:rFonts w:ascii="Times New Roman" w:hAnsi="Times New Roman" w:cs="Times New Roman"/>
          <w:b/>
          <w:sz w:val="24"/>
          <w:szCs w:val="24"/>
        </w:rPr>
        <w:t>6 . Очікувані результати виконання Програми .</w:t>
      </w:r>
    </w:p>
    <w:p w14:paraId="536EEC35" w14:textId="77777777" w:rsidR="00F557AF" w:rsidRPr="004863F0" w:rsidRDefault="00F557AF" w:rsidP="00F557AF">
      <w:pPr>
        <w:rPr>
          <w:rFonts w:ascii="Times New Roman" w:hAnsi="Times New Roman" w:cs="Times New Roman"/>
          <w:sz w:val="24"/>
          <w:szCs w:val="24"/>
        </w:rPr>
      </w:pPr>
      <w:r w:rsidRPr="004863F0">
        <w:rPr>
          <w:rFonts w:ascii="Times New Roman" w:hAnsi="Times New Roman" w:cs="Times New Roman"/>
          <w:sz w:val="24"/>
          <w:szCs w:val="24"/>
        </w:rPr>
        <w:t>Виконання Програми дозволить забезпечити : безперебійну роботу комунального підприємства та структурних підрозділів відповідно до функціональних при значень і тим самим забезпечення життєдіяльності сіл громади; надання якісних послуг, за рахунок покращення умов праці робітників.</w:t>
      </w:r>
    </w:p>
    <w:p w14:paraId="534AEDFF" w14:textId="7B3CE63D" w:rsidR="00F557AF" w:rsidRPr="004863F0" w:rsidRDefault="00F557AF" w:rsidP="00F557AF">
      <w:pPr>
        <w:rPr>
          <w:rFonts w:ascii="Times New Roman" w:hAnsi="Times New Roman" w:cs="Times New Roman"/>
          <w:sz w:val="24"/>
          <w:szCs w:val="24"/>
        </w:rPr>
      </w:pPr>
    </w:p>
    <w:p w14:paraId="1D2C1B3A" w14:textId="10A78FBC" w:rsidR="00F557AF" w:rsidRPr="004863F0" w:rsidRDefault="00F557AF" w:rsidP="005D68B2">
      <w:pPr>
        <w:jc w:val="center"/>
        <w:rPr>
          <w:rFonts w:ascii="Times New Roman" w:hAnsi="Times New Roman" w:cs="Times New Roman"/>
          <w:b/>
          <w:sz w:val="28"/>
          <w:szCs w:val="28"/>
        </w:rPr>
      </w:pPr>
      <w:r w:rsidRPr="004863F0">
        <w:rPr>
          <w:rFonts w:ascii="Times New Roman" w:hAnsi="Times New Roman" w:cs="Times New Roman"/>
          <w:b/>
          <w:sz w:val="28"/>
          <w:szCs w:val="28"/>
        </w:rPr>
        <w:t>План заходів програми фінансової підтримки КНП «ЦПМСД Розвадівської с/р » на 202</w:t>
      </w:r>
      <w:r w:rsidRPr="004863F0">
        <w:rPr>
          <w:rFonts w:ascii="Times New Roman" w:hAnsi="Times New Roman" w:cs="Times New Roman"/>
          <w:b/>
          <w:sz w:val="28"/>
          <w:szCs w:val="28"/>
          <w:lang w:val="ru-RU"/>
        </w:rPr>
        <w:t>5</w:t>
      </w:r>
      <w:r w:rsidR="005D68B2" w:rsidRPr="004863F0">
        <w:rPr>
          <w:rFonts w:ascii="Times New Roman" w:hAnsi="Times New Roman" w:cs="Times New Roman"/>
          <w:b/>
          <w:sz w:val="28"/>
          <w:szCs w:val="28"/>
        </w:rPr>
        <w:t xml:space="preserve"> </w:t>
      </w:r>
    </w:p>
    <w:tbl>
      <w:tblPr>
        <w:tblStyle w:val="a9"/>
        <w:tblW w:w="9418" w:type="dxa"/>
        <w:tblLook w:val="04A0" w:firstRow="1" w:lastRow="0" w:firstColumn="1" w:lastColumn="0" w:noHBand="0" w:noVBand="1"/>
      </w:tblPr>
      <w:tblGrid>
        <w:gridCol w:w="540"/>
        <w:gridCol w:w="1888"/>
        <w:gridCol w:w="2424"/>
        <w:gridCol w:w="1297"/>
        <w:gridCol w:w="1650"/>
        <w:gridCol w:w="1650"/>
      </w:tblGrid>
      <w:tr w:rsidR="00F557AF" w:rsidRPr="004863F0" w14:paraId="47750F5C" w14:textId="77777777" w:rsidTr="00F557AF">
        <w:tc>
          <w:tcPr>
            <w:tcW w:w="0" w:type="auto"/>
          </w:tcPr>
          <w:p w14:paraId="401D4754"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 xml:space="preserve">№ </w:t>
            </w:r>
          </w:p>
          <w:p w14:paraId="3E463164"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 xml:space="preserve">п/п </w:t>
            </w:r>
          </w:p>
        </w:tc>
        <w:tc>
          <w:tcPr>
            <w:tcW w:w="0" w:type="auto"/>
          </w:tcPr>
          <w:p w14:paraId="25E194EF"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 xml:space="preserve">Назва напряму </w:t>
            </w:r>
          </w:p>
          <w:p w14:paraId="5A1B52DD"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 xml:space="preserve">діяльності (пріорітетні </w:t>
            </w:r>
          </w:p>
          <w:p w14:paraId="6546D168"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Завдання )</w:t>
            </w:r>
          </w:p>
        </w:tc>
        <w:tc>
          <w:tcPr>
            <w:tcW w:w="0" w:type="auto"/>
          </w:tcPr>
          <w:p w14:paraId="68DC7CEA"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 xml:space="preserve"> Перелік заходів програми </w:t>
            </w:r>
          </w:p>
        </w:tc>
        <w:tc>
          <w:tcPr>
            <w:tcW w:w="0" w:type="auto"/>
          </w:tcPr>
          <w:p w14:paraId="6DB0F9B1"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 xml:space="preserve">Строки </w:t>
            </w:r>
          </w:p>
          <w:p w14:paraId="3967EF97"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 xml:space="preserve">виконання програми </w:t>
            </w:r>
          </w:p>
        </w:tc>
        <w:tc>
          <w:tcPr>
            <w:tcW w:w="1621" w:type="dxa"/>
          </w:tcPr>
          <w:p w14:paraId="635F4A19"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Джерела</w:t>
            </w:r>
          </w:p>
          <w:p w14:paraId="59AA7D8B"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 xml:space="preserve">Фінансування  </w:t>
            </w:r>
          </w:p>
        </w:tc>
        <w:tc>
          <w:tcPr>
            <w:tcW w:w="0" w:type="auto"/>
          </w:tcPr>
          <w:p w14:paraId="7C9F1CE0"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 xml:space="preserve">Орієнтовні обсяги </w:t>
            </w:r>
          </w:p>
          <w:p w14:paraId="7F23C657"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 xml:space="preserve">Фінансування </w:t>
            </w:r>
          </w:p>
          <w:p w14:paraId="1A7CF94F"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Тис.грн.</w:t>
            </w:r>
          </w:p>
        </w:tc>
      </w:tr>
      <w:tr w:rsidR="00F557AF" w:rsidRPr="004863F0" w14:paraId="055F6812" w14:textId="77777777" w:rsidTr="00F557AF">
        <w:tc>
          <w:tcPr>
            <w:tcW w:w="0" w:type="auto"/>
          </w:tcPr>
          <w:p w14:paraId="70DB1715"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1</w:t>
            </w:r>
          </w:p>
        </w:tc>
        <w:tc>
          <w:tcPr>
            <w:tcW w:w="0" w:type="auto"/>
          </w:tcPr>
          <w:p w14:paraId="20117897"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Оплата комунальних послуг</w:t>
            </w:r>
          </w:p>
          <w:p w14:paraId="594C0B5A"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 xml:space="preserve">та енергоносіїв </w:t>
            </w:r>
          </w:p>
        </w:tc>
        <w:tc>
          <w:tcPr>
            <w:tcW w:w="0" w:type="auto"/>
          </w:tcPr>
          <w:p w14:paraId="555C5502" w14:textId="77777777" w:rsidR="00F557AF" w:rsidRPr="004863F0" w:rsidRDefault="00F557AF" w:rsidP="0007783C">
            <w:pPr>
              <w:pStyle w:val="a5"/>
              <w:numPr>
                <w:ilvl w:val="0"/>
                <w:numId w:val="36"/>
              </w:numPr>
              <w:rPr>
                <w:rFonts w:ascii="Times New Roman" w:hAnsi="Times New Roman" w:cs="Times New Roman"/>
                <w:sz w:val="24"/>
                <w:szCs w:val="24"/>
              </w:rPr>
            </w:pPr>
            <w:r w:rsidRPr="004863F0">
              <w:rPr>
                <w:rFonts w:ascii="Times New Roman" w:hAnsi="Times New Roman" w:cs="Times New Roman"/>
                <w:sz w:val="24"/>
                <w:szCs w:val="24"/>
              </w:rPr>
              <w:t>Оплата електроенергії</w:t>
            </w:r>
          </w:p>
          <w:p w14:paraId="52361B59" w14:textId="77777777" w:rsidR="00F557AF" w:rsidRPr="004863F0" w:rsidRDefault="00F557AF" w:rsidP="0007783C">
            <w:pPr>
              <w:pStyle w:val="a5"/>
              <w:numPr>
                <w:ilvl w:val="0"/>
                <w:numId w:val="36"/>
              </w:numPr>
              <w:rPr>
                <w:rFonts w:ascii="Times New Roman" w:hAnsi="Times New Roman" w:cs="Times New Roman"/>
                <w:sz w:val="24"/>
                <w:szCs w:val="24"/>
              </w:rPr>
            </w:pPr>
            <w:r w:rsidRPr="004863F0">
              <w:rPr>
                <w:rFonts w:ascii="Times New Roman" w:hAnsi="Times New Roman" w:cs="Times New Roman"/>
                <w:sz w:val="24"/>
                <w:szCs w:val="24"/>
              </w:rPr>
              <w:t>Оплата природного газу, розподіл.</w:t>
            </w:r>
          </w:p>
          <w:p w14:paraId="00C3F536" w14:textId="77777777" w:rsidR="00F557AF" w:rsidRPr="004863F0" w:rsidRDefault="00F557AF" w:rsidP="0007783C">
            <w:pPr>
              <w:pStyle w:val="a5"/>
              <w:numPr>
                <w:ilvl w:val="0"/>
                <w:numId w:val="36"/>
              </w:numPr>
              <w:rPr>
                <w:rFonts w:ascii="Times New Roman" w:hAnsi="Times New Roman" w:cs="Times New Roman"/>
                <w:sz w:val="24"/>
                <w:szCs w:val="24"/>
              </w:rPr>
            </w:pPr>
            <w:r w:rsidRPr="004863F0">
              <w:rPr>
                <w:rFonts w:ascii="Times New Roman" w:hAnsi="Times New Roman" w:cs="Times New Roman"/>
                <w:sz w:val="24"/>
                <w:szCs w:val="24"/>
              </w:rPr>
              <w:t>Оплата послуг зв’язку в т.ч. інтернет</w:t>
            </w:r>
          </w:p>
        </w:tc>
        <w:tc>
          <w:tcPr>
            <w:tcW w:w="0" w:type="auto"/>
          </w:tcPr>
          <w:p w14:paraId="78A2BDDA" w14:textId="77777777" w:rsidR="00F557AF" w:rsidRPr="004863F0" w:rsidRDefault="00F557AF" w:rsidP="00785A00">
            <w:pPr>
              <w:rPr>
                <w:rFonts w:ascii="Times New Roman" w:hAnsi="Times New Roman" w:cs="Times New Roman"/>
                <w:sz w:val="24"/>
                <w:szCs w:val="24"/>
                <w:lang w:val="en-US"/>
              </w:rPr>
            </w:pPr>
            <w:r w:rsidRPr="004863F0">
              <w:rPr>
                <w:rFonts w:ascii="Times New Roman" w:hAnsi="Times New Roman" w:cs="Times New Roman"/>
                <w:sz w:val="24"/>
                <w:szCs w:val="24"/>
              </w:rPr>
              <w:t>202</w:t>
            </w:r>
            <w:r w:rsidRPr="004863F0">
              <w:rPr>
                <w:rFonts w:ascii="Times New Roman" w:hAnsi="Times New Roman" w:cs="Times New Roman"/>
                <w:sz w:val="24"/>
                <w:szCs w:val="24"/>
                <w:lang w:val="en-US"/>
              </w:rPr>
              <w:t>5</w:t>
            </w:r>
          </w:p>
        </w:tc>
        <w:tc>
          <w:tcPr>
            <w:tcW w:w="1621" w:type="dxa"/>
          </w:tcPr>
          <w:p w14:paraId="165A5EF7"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Бюджет Розвадівської с/р</w:t>
            </w:r>
          </w:p>
        </w:tc>
        <w:tc>
          <w:tcPr>
            <w:tcW w:w="0" w:type="auto"/>
          </w:tcPr>
          <w:p w14:paraId="23F9F808" w14:textId="77777777" w:rsidR="00F557AF" w:rsidRPr="004863F0" w:rsidRDefault="00F557AF" w:rsidP="00785A00">
            <w:pPr>
              <w:rPr>
                <w:rFonts w:ascii="Times New Roman" w:hAnsi="Times New Roman" w:cs="Times New Roman"/>
                <w:b/>
                <w:sz w:val="24"/>
                <w:szCs w:val="24"/>
                <w:lang w:val="en-US"/>
              </w:rPr>
            </w:pPr>
            <w:r w:rsidRPr="004863F0">
              <w:rPr>
                <w:rFonts w:ascii="Times New Roman" w:hAnsi="Times New Roman" w:cs="Times New Roman"/>
                <w:b/>
                <w:sz w:val="24"/>
                <w:szCs w:val="24"/>
                <w:lang w:val="en-US"/>
              </w:rPr>
              <w:t>330</w:t>
            </w:r>
            <w:r w:rsidRPr="004863F0">
              <w:rPr>
                <w:rFonts w:ascii="Times New Roman" w:hAnsi="Times New Roman" w:cs="Times New Roman"/>
                <w:b/>
                <w:sz w:val="24"/>
                <w:szCs w:val="24"/>
              </w:rPr>
              <w:t>,00</w:t>
            </w:r>
            <w:r w:rsidRPr="004863F0">
              <w:rPr>
                <w:rFonts w:ascii="Times New Roman" w:hAnsi="Times New Roman" w:cs="Times New Roman"/>
                <w:b/>
                <w:sz w:val="24"/>
                <w:szCs w:val="24"/>
                <w:lang w:val="en-US"/>
              </w:rPr>
              <w:t>0</w:t>
            </w:r>
          </w:p>
          <w:p w14:paraId="47AD1DA0" w14:textId="77777777" w:rsidR="00F557AF" w:rsidRPr="004863F0" w:rsidRDefault="00F557AF" w:rsidP="00785A00">
            <w:pPr>
              <w:rPr>
                <w:rFonts w:ascii="Times New Roman" w:hAnsi="Times New Roman" w:cs="Times New Roman"/>
                <w:b/>
                <w:sz w:val="24"/>
                <w:szCs w:val="24"/>
                <w:lang w:val="en-US"/>
              </w:rPr>
            </w:pPr>
            <w:r w:rsidRPr="004863F0">
              <w:rPr>
                <w:rFonts w:ascii="Times New Roman" w:hAnsi="Times New Roman" w:cs="Times New Roman"/>
                <w:b/>
                <w:sz w:val="24"/>
                <w:szCs w:val="24"/>
                <w:lang w:val="en-US"/>
              </w:rPr>
              <w:t>236.000</w:t>
            </w:r>
          </w:p>
          <w:p w14:paraId="57567158" w14:textId="77777777" w:rsidR="00F557AF" w:rsidRPr="004863F0" w:rsidRDefault="00F557AF" w:rsidP="00785A00">
            <w:pPr>
              <w:rPr>
                <w:rFonts w:ascii="Times New Roman" w:hAnsi="Times New Roman" w:cs="Times New Roman"/>
                <w:b/>
                <w:sz w:val="24"/>
                <w:szCs w:val="24"/>
                <w:lang w:val="en-US"/>
              </w:rPr>
            </w:pPr>
            <w:r w:rsidRPr="004863F0">
              <w:rPr>
                <w:rFonts w:ascii="Times New Roman" w:hAnsi="Times New Roman" w:cs="Times New Roman"/>
                <w:b/>
                <w:sz w:val="24"/>
                <w:szCs w:val="24"/>
                <w:lang w:val="en-US"/>
              </w:rPr>
              <w:t>40.000</w:t>
            </w:r>
          </w:p>
          <w:p w14:paraId="2A471E3A" w14:textId="77777777" w:rsidR="00F557AF" w:rsidRPr="004863F0" w:rsidRDefault="00F557AF" w:rsidP="00785A00">
            <w:pPr>
              <w:rPr>
                <w:rFonts w:ascii="Times New Roman" w:hAnsi="Times New Roman" w:cs="Times New Roman"/>
                <w:b/>
                <w:sz w:val="24"/>
                <w:szCs w:val="24"/>
              </w:rPr>
            </w:pPr>
          </w:p>
        </w:tc>
      </w:tr>
      <w:tr w:rsidR="00F557AF" w:rsidRPr="004863F0" w14:paraId="24183180" w14:textId="77777777" w:rsidTr="00F557AF">
        <w:tc>
          <w:tcPr>
            <w:tcW w:w="0" w:type="auto"/>
          </w:tcPr>
          <w:p w14:paraId="38283B94"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2</w:t>
            </w:r>
          </w:p>
        </w:tc>
        <w:tc>
          <w:tcPr>
            <w:tcW w:w="0" w:type="auto"/>
          </w:tcPr>
          <w:p w14:paraId="7A8269B7"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Капітальні ремонти , реконструкція, реставрація</w:t>
            </w:r>
          </w:p>
        </w:tc>
        <w:tc>
          <w:tcPr>
            <w:tcW w:w="0" w:type="auto"/>
          </w:tcPr>
          <w:p w14:paraId="781E8039"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Проведення капітальних ремонтів приміщень Підприємства та структурних підрозділів .</w:t>
            </w:r>
          </w:p>
          <w:p w14:paraId="4529F687"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Співфінансування  участі у проєкті місцевого розвитку .</w:t>
            </w:r>
          </w:p>
        </w:tc>
        <w:tc>
          <w:tcPr>
            <w:tcW w:w="0" w:type="auto"/>
          </w:tcPr>
          <w:p w14:paraId="75E38191" w14:textId="77777777" w:rsidR="00F557AF" w:rsidRPr="004863F0" w:rsidRDefault="00F557AF" w:rsidP="00785A00">
            <w:pPr>
              <w:rPr>
                <w:rFonts w:ascii="Times New Roman" w:hAnsi="Times New Roman" w:cs="Times New Roman"/>
                <w:sz w:val="24"/>
                <w:szCs w:val="24"/>
                <w:lang w:val="en-US"/>
              </w:rPr>
            </w:pPr>
            <w:r w:rsidRPr="004863F0">
              <w:rPr>
                <w:rFonts w:ascii="Times New Roman" w:hAnsi="Times New Roman" w:cs="Times New Roman"/>
                <w:sz w:val="24"/>
                <w:szCs w:val="24"/>
              </w:rPr>
              <w:t>202</w:t>
            </w:r>
            <w:r w:rsidRPr="004863F0">
              <w:rPr>
                <w:rFonts w:ascii="Times New Roman" w:hAnsi="Times New Roman" w:cs="Times New Roman"/>
                <w:sz w:val="24"/>
                <w:szCs w:val="24"/>
                <w:lang w:val="en-US"/>
              </w:rPr>
              <w:t>5</w:t>
            </w:r>
          </w:p>
        </w:tc>
        <w:tc>
          <w:tcPr>
            <w:tcW w:w="1621" w:type="dxa"/>
          </w:tcPr>
          <w:p w14:paraId="33EE806D"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Бюджет Розвадівської с/р</w:t>
            </w:r>
          </w:p>
        </w:tc>
        <w:tc>
          <w:tcPr>
            <w:tcW w:w="0" w:type="auto"/>
          </w:tcPr>
          <w:p w14:paraId="5FC1AD0A" w14:textId="77777777" w:rsidR="00F557AF" w:rsidRPr="004863F0" w:rsidRDefault="00F557AF" w:rsidP="00785A00">
            <w:pPr>
              <w:rPr>
                <w:rFonts w:ascii="Times New Roman" w:hAnsi="Times New Roman" w:cs="Times New Roman"/>
                <w:b/>
                <w:sz w:val="24"/>
                <w:szCs w:val="24"/>
              </w:rPr>
            </w:pPr>
          </w:p>
        </w:tc>
      </w:tr>
      <w:tr w:rsidR="00F557AF" w:rsidRPr="004863F0" w14:paraId="18803089" w14:textId="77777777" w:rsidTr="00F557AF">
        <w:tc>
          <w:tcPr>
            <w:tcW w:w="0" w:type="auto"/>
          </w:tcPr>
          <w:p w14:paraId="4F2FBF4F"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3</w:t>
            </w:r>
          </w:p>
        </w:tc>
        <w:tc>
          <w:tcPr>
            <w:tcW w:w="0" w:type="auto"/>
          </w:tcPr>
          <w:p w14:paraId="75CB224C"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Придбання реактивів, реагентів та витратних матеріалів для діагностики .</w:t>
            </w:r>
          </w:p>
        </w:tc>
        <w:tc>
          <w:tcPr>
            <w:tcW w:w="0" w:type="auto"/>
          </w:tcPr>
          <w:p w14:paraId="0CEFAD55"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Придбання витратних матеріалів та реактивів для проведення лабораторної діагностики у віддалених підрозділах підприємства.</w:t>
            </w:r>
          </w:p>
        </w:tc>
        <w:tc>
          <w:tcPr>
            <w:tcW w:w="0" w:type="auto"/>
          </w:tcPr>
          <w:p w14:paraId="61D942C2" w14:textId="77777777" w:rsidR="00F557AF" w:rsidRPr="004863F0" w:rsidRDefault="00F557AF" w:rsidP="00785A00">
            <w:pPr>
              <w:rPr>
                <w:rFonts w:ascii="Times New Roman" w:hAnsi="Times New Roman" w:cs="Times New Roman"/>
                <w:sz w:val="24"/>
                <w:szCs w:val="24"/>
                <w:lang w:val="en-US"/>
              </w:rPr>
            </w:pPr>
            <w:r w:rsidRPr="004863F0">
              <w:rPr>
                <w:rFonts w:ascii="Times New Roman" w:hAnsi="Times New Roman" w:cs="Times New Roman"/>
                <w:sz w:val="24"/>
                <w:szCs w:val="24"/>
              </w:rPr>
              <w:t>202</w:t>
            </w:r>
            <w:r w:rsidRPr="004863F0">
              <w:rPr>
                <w:rFonts w:ascii="Times New Roman" w:hAnsi="Times New Roman" w:cs="Times New Roman"/>
                <w:sz w:val="24"/>
                <w:szCs w:val="24"/>
                <w:lang w:val="en-US"/>
              </w:rPr>
              <w:t>5</w:t>
            </w:r>
          </w:p>
        </w:tc>
        <w:tc>
          <w:tcPr>
            <w:tcW w:w="1621" w:type="dxa"/>
          </w:tcPr>
          <w:p w14:paraId="66E3051C"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Бюджет Розвадівської с/р</w:t>
            </w:r>
          </w:p>
        </w:tc>
        <w:tc>
          <w:tcPr>
            <w:tcW w:w="0" w:type="auto"/>
          </w:tcPr>
          <w:p w14:paraId="2E47EDF2" w14:textId="77777777" w:rsidR="00F557AF" w:rsidRPr="004863F0" w:rsidRDefault="00F557AF" w:rsidP="00785A00">
            <w:pPr>
              <w:rPr>
                <w:rFonts w:ascii="Times New Roman" w:hAnsi="Times New Roman" w:cs="Times New Roman"/>
                <w:b/>
                <w:sz w:val="24"/>
                <w:szCs w:val="24"/>
                <w:lang w:val="en-US"/>
              </w:rPr>
            </w:pPr>
            <w:r w:rsidRPr="004863F0">
              <w:rPr>
                <w:rFonts w:ascii="Times New Roman" w:hAnsi="Times New Roman" w:cs="Times New Roman"/>
                <w:b/>
                <w:sz w:val="24"/>
                <w:szCs w:val="24"/>
                <w:lang w:val="en-US"/>
              </w:rPr>
              <w:t>116.049</w:t>
            </w:r>
          </w:p>
        </w:tc>
      </w:tr>
      <w:tr w:rsidR="00F557AF" w:rsidRPr="004863F0" w14:paraId="06E04A54" w14:textId="77777777" w:rsidTr="00F557AF">
        <w:tc>
          <w:tcPr>
            <w:tcW w:w="0" w:type="auto"/>
          </w:tcPr>
          <w:p w14:paraId="08D2C686"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4</w:t>
            </w:r>
          </w:p>
        </w:tc>
        <w:tc>
          <w:tcPr>
            <w:tcW w:w="0" w:type="auto"/>
          </w:tcPr>
          <w:p w14:paraId="1916B27D"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Забезпечення протипожежної безпеки та охорони праці.</w:t>
            </w:r>
          </w:p>
        </w:tc>
        <w:tc>
          <w:tcPr>
            <w:tcW w:w="0" w:type="auto"/>
          </w:tcPr>
          <w:p w14:paraId="16CA148B"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Проведення робіт по забезпеченню протипожежної безпеки та закупівля необхідного інвентарю, спецодягу та інше .</w:t>
            </w:r>
          </w:p>
          <w:p w14:paraId="6182D5A3"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lastRenderedPageBreak/>
              <w:t>Видатки на охорону праці .</w:t>
            </w:r>
          </w:p>
        </w:tc>
        <w:tc>
          <w:tcPr>
            <w:tcW w:w="0" w:type="auto"/>
          </w:tcPr>
          <w:p w14:paraId="734AB071" w14:textId="77777777" w:rsidR="00F557AF" w:rsidRPr="004863F0" w:rsidRDefault="00F557AF" w:rsidP="00785A00">
            <w:pPr>
              <w:rPr>
                <w:rFonts w:ascii="Times New Roman" w:hAnsi="Times New Roman" w:cs="Times New Roman"/>
                <w:sz w:val="24"/>
                <w:szCs w:val="24"/>
                <w:lang w:val="en-US"/>
              </w:rPr>
            </w:pPr>
            <w:r w:rsidRPr="004863F0">
              <w:rPr>
                <w:rFonts w:ascii="Times New Roman" w:hAnsi="Times New Roman" w:cs="Times New Roman"/>
                <w:sz w:val="24"/>
                <w:szCs w:val="24"/>
              </w:rPr>
              <w:lastRenderedPageBreak/>
              <w:t>202</w:t>
            </w:r>
            <w:r w:rsidRPr="004863F0">
              <w:rPr>
                <w:rFonts w:ascii="Times New Roman" w:hAnsi="Times New Roman" w:cs="Times New Roman"/>
                <w:sz w:val="24"/>
                <w:szCs w:val="24"/>
                <w:lang w:val="en-US"/>
              </w:rPr>
              <w:t>5</w:t>
            </w:r>
          </w:p>
        </w:tc>
        <w:tc>
          <w:tcPr>
            <w:tcW w:w="1621" w:type="dxa"/>
          </w:tcPr>
          <w:p w14:paraId="135FE447"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Бюджет Розвадівської с/р</w:t>
            </w:r>
          </w:p>
        </w:tc>
        <w:tc>
          <w:tcPr>
            <w:tcW w:w="0" w:type="auto"/>
          </w:tcPr>
          <w:p w14:paraId="60C529C5" w14:textId="77777777" w:rsidR="00F557AF" w:rsidRPr="004863F0" w:rsidRDefault="00F557AF" w:rsidP="00785A00">
            <w:pPr>
              <w:rPr>
                <w:rFonts w:ascii="Times New Roman" w:hAnsi="Times New Roman" w:cs="Times New Roman"/>
                <w:b/>
                <w:sz w:val="24"/>
                <w:szCs w:val="24"/>
              </w:rPr>
            </w:pPr>
            <w:r w:rsidRPr="004863F0">
              <w:rPr>
                <w:rFonts w:ascii="Times New Roman" w:hAnsi="Times New Roman" w:cs="Times New Roman"/>
                <w:b/>
                <w:sz w:val="24"/>
                <w:szCs w:val="24"/>
              </w:rPr>
              <w:t>50,000</w:t>
            </w:r>
          </w:p>
        </w:tc>
      </w:tr>
      <w:tr w:rsidR="00F557AF" w:rsidRPr="004863F0" w14:paraId="66391456" w14:textId="77777777" w:rsidTr="00F557AF">
        <w:tc>
          <w:tcPr>
            <w:tcW w:w="0" w:type="auto"/>
          </w:tcPr>
          <w:p w14:paraId="6590313C"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lastRenderedPageBreak/>
              <w:t>5</w:t>
            </w:r>
          </w:p>
        </w:tc>
        <w:tc>
          <w:tcPr>
            <w:tcW w:w="0" w:type="auto"/>
          </w:tcPr>
          <w:p w14:paraId="67BDB7E4"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Покращення якості та продовження тривалості життя пільгових категорій населення та при певних видах захворювання.</w:t>
            </w:r>
          </w:p>
        </w:tc>
        <w:tc>
          <w:tcPr>
            <w:tcW w:w="0" w:type="auto"/>
          </w:tcPr>
          <w:p w14:paraId="744491A6"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Медикаментозне забезпечення хворих мешканців безкоштовно за рецептами лікарів .</w:t>
            </w:r>
          </w:p>
          <w:p w14:paraId="059475C2" w14:textId="77777777" w:rsidR="00F557AF" w:rsidRPr="004863F0" w:rsidRDefault="00F557AF" w:rsidP="00785A00">
            <w:pPr>
              <w:rPr>
                <w:rFonts w:ascii="Times New Roman" w:hAnsi="Times New Roman" w:cs="Times New Roman"/>
                <w:sz w:val="24"/>
                <w:szCs w:val="24"/>
              </w:rPr>
            </w:pPr>
          </w:p>
        </w:tc>
        <w:tc>
          <w:tcPr>
            <w:tcW w:w="0" w:type="auto"/>
          </w:tcPr>
          <w:p w14:paraId="2B764F0C" w14:textId="77777777" w:rsidR="00F557AF" w:rsidRPr="004863F0" w:rsidRDefault="00F557AF" w:rsidP="00785A00">
            <w:pPr>
              <w:rPr>
                <w:rFonts w:ascii="Times New Roman" w:hAnsi="Times New Roman" w:cs="Times New Roman"/>
                <w:sz w:val="24"/>
                <w:szCs w:val="24"/>
                <w:lang w:val="en-US"/>
              </w:rPr>
            </w:pPr>
            <w:r w:rsidRPr="004863F0">
              <w:rPr>
                <w:rFonts w:ascii="Times New Roman" w:hAnsi="Times New Roman" w:cs="Times New Roman"/>
                <w:sz w:val="24"/>
                <w:szCs w:val="24"/>
              </w:rPr>
              <w:t>202</w:t>
            </w:r>
            <w:r w:rsidRPr="004863F0">
              <w:rPr>
                <w:rFonts w:ascii="Times New Roman" w:hAnsi="Times New Roman" w:cs="Times New Roman"/>
                <w:sz w:val="24"/>
                <w:szCs w:val="24"/>
                <w:lang w:val="en-US"/>
              </w:rPr>
              <w:t>5</w:t>
            </w:r>
          </w:p>
        </w:tc>
        <w:tc>
          <w:tcPr>
            <w:tcW w:w="1621" w:type="dxa"/>
          </w:tcPr>
          <w:p w14:paraId="74C34258"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Бюджет Розвадівської с/р</w:t>
            </w:r>
          </w:p>
        </w:tc>
        <w:tc>
          <w:tcPr>
            <w:tcW w:w="0" w:type="auto"/>
          </w:tcPr>
          <w:p w14:paraId="01D512A6" w14:textId="77777777" w:rsidR="00F557AF" w:rsidRPr="004863F0" w:rsidRDefault="00F557AF" w:rsidP="00785A00">
            <w:pPr>
              <w:rPr>
                <w:rFonts w:ascii="Times New Roman" w:hAnsi="Times New Roman" w:cs="Times New Roman"/>
                <w:b/>
                <w:sz w:val="24"/>
                <w:szCs w:val="24"/>
                <w:lang w:val="en-US"/>
              </w:rPr>
            </w:pPr>
            <w:r w:rsidRPr="004863F0">
              <w:rPr>
                <w:rFonts w:ascii="Times New Roman" w:hAnsi="Times New Roman" w:cs="Times New Roman"/>
                <w:b/>
                <w:sz w:val="24"/>
                <w:szCs w:val="24"/>
                <w:lang w:val="en-US"/>
              </w:rPr>
              <w:t>584.000</w:t>
            </w:r>
          </w:p>
        </w:tc>
      </w:tr>
      <w:tr w:rsidR="00F557AF" w:rsidRPr="004863F0" w14:paraId="29BB76C8" w14:textId="77777777" w:rsidTr="00F557AF">
        <w:trPr>
          <w:trHeight w:val="899"/>
        </w:trPr>
        <w:tc>
          <w:tcPr>
            <w:tcW w:w="0" w:type="auto"/>
          </w:tcPr>
          <w:p w14:paraId="36CE23A0"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6</w:t>
            </w:r>
          </w:p>
        </w:tc>
        <w:tc>
          <w:tcPr>
            <w:tcW w:w="0" w:type="auto"/>
          </w:tcPr>
          <w:p w14:paraId="1D398FB0"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Покращення якості  та тривалості життя інвалідів всіх категорій та осіб з обмеженими можливостями.</w:t>
            </w:r>
          </w:p>
        </w:tc>
        <w:tc>
          <w:tcPr>
            <w:tcW w:w="0" w:type="auto"/>
          </w:tcPr>
          <w:p w14:paraId="444A0F41"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Забезпечення виробами медичного призначення .</w:t>
            </w:r>
          </w:p>
        </w:tc>
        <w:tc>
          <w:tcPr>
            <w:tcW w:w="0" w:type="auto"/>
          </w:tcPr>
          <w:p w14:paraId="683812EB" w14:textId="77777777" w:rsidR="00F557AF" w:rsidRPr="004863F0" w:rsidRDefault="00F557AF" w:rsidP="00785A00">
            <w:pPr>
              <w:rPr>
                <w:rFonts w:ascii="Times New Roman" w:hAnsi="Times New Roman" w:cs="Times New Roman"/>
                <w:sz w:val="24"/>
                <w:szCs w:val="24"/>
                <w:lang w:val="en-US"/>
              </w:rPr>
            </w:pPr>
            <w:r w:rsidRPr="004863F0">
              <w:rPr>
                <w:rFonts w:ascii="Times New Roman" w:hAnsi="Times New Roman" w:cs="Times New Roman"/>
                <w:sz w:val="24"/>
                <w:szCs w:val="24"/>
              </w:rPr>
              <w:t>202</w:t>
            </w:r>
            <w:r w:rsidRPr="004863F0">
              <w:rPr>
                <w:rFonts w:ascii="Times New Roman" w:hAnsi="Times New Roman" w:cs="Times New Roman"/>
                <w:sz w:val="24"/>
                <w:szCs w:val="24"/>
                <w:lang w:val="en-US"/>
              </w:rPr>
              <w:t>5</w:t>
            </w:r>
          </w:p>
        </w:tc>
        <w:tc>
          <w:tcPr>
            <w:tcW w:w="1621" w:type="dxa"/>
          </w:tcPr>
          <w:p w14:paraId="4A3AA733"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Бюджет Розвадівської с/р</w:t>
            </w:r>
          </w:p>
        </w:tc>
        <w:tc>
          <w:tcPr>
            <w:tcW w:w="0" w:type="auto"/>
          </w:tcPr>
          <w:p w14:paraId="472D2399" w14:textId="77777777" w:rsidR="00F557AF" w:rsidRPr="004863F0" w:rsidRDefault="00F557AF" w:rsidP="00785A00">
            <w:pPr>
              <w:rPr>
                <w:rFonts w:ascii="Times New Roman" w:hAnsi="Times New Roman" w:cs="Times New Roman"/>
                <w:b/>
                <w:sz w:val="24"/>
                <w:szCs w:val="24"/>
                <w:lang w:val="en-US"/>
              </w:rPr>
            </w:pPr>
            <w:r w:rsidRPr="004863F0">
              <w:rPr>
                <w:rFonts w:ascii="Times New Roman" w:hAnsi="Times New Roman" w:cs="Times New Roman"/>
                <w:b/>
                <w:sz w:val="24"/>
                <w:szCs w:val="24"/>
                <w:lang w:val="en-US"/>
              </w:rPr>
              <w:t>508.851</w:t>
            </w:r>
          </w:p>
        </w:tc>
      </w:tr>
      <w:tr w:rsidR="00F557AF" w:rsidRPr="004863F0" w14:paraId="3C15FA1C" w14:textId="77777777" w:rsidTr="00F557AF">
        <w:tc>
          <w:tcPr>
            <w:tcW w:w="0" w:type="auto"/>
          </w:tcPr>
          <w:p w14:paraId="17C8941A"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7</w:t>
            </w:r>
          </w:p>
        </w:tc>
        <w:tc>
          <w:tcPr>
            <w:tcW w:w="0" w:type="auto"/>
          </w:tcPr>
          <w:p w14:paraId="04E65AD4"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 xml:space="preserve">Покращення якості перебування тимчасово переміщених осіб на території Розвадівської ради </w:t>
            </w:r>
          </w:p>
        </w:tc>
        <w:tc>
          <w:tcPr>
            <w:tcW w:w="0" w:type="auto"/>
          </w:tcPr>
          <w:p w14:paraId="14371F08"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 xml:space="preserve">Придбання ліків для надання первинної медичної допомоги населенню та  тимчасово переміщених осіб на території Розвадівської сільської ради </w:t>
            </w:r>
          </w:p>
        </w:tc>
        <w:tc>
          <w:tcPr>
            <w:tcW w:w="0" w:type="auto"/>
          </w:tcPr>
          <w:p w14:paraId="21AE293C" w14:textId="77777777" w:rsidR="00F557AF" w:rsidRPr="004863F0" w:rsidRDefault="00F557AF" w:rsidP="00785A00">
            <w:pPr>
              <w:rPr>
                <w:rFonts w:ascii="Times New Roman" w:hAnsi="Times New Roman" w:cs="Times New Roman"/>
                <w:sz w:val="24"/>
                <w:szCs w:val="24"/>
                <w:lang w:val="en-US"/>
              </w:rPr>
            </w:pPr>
            <w:r w:rsidRPr="004863F0">
              <w:rPr>
                <w:rFonts w:ascii="Times New Roman" w:hAnsi="Times New Roman" w:cs="Times New Roman"/>
                <w:sz w:val="24"/>
                <w:szCs w:val="24"/>
              </w:rPr>
              <w:t>202</w:t>
            </w:r>
            <w:r w:rsidRPr="004863F0">
              <w:rPr>
                <w:rFonts w:ascii="Times New Roman" w:hAnsi="Times New Roman" w:cs="Times New Roman"/>
                <w:sz w:val="24"/>
                <w:szCs w:val="24"/>
                <w:lang w:val="en-US"/>
              </w:rPr>
              <w:t>5</w:t>
            </w:r>
          </w:p>
        </w:tc>
        <w:tc>
          <w:tcPr>
            <w:tcW w:w="1621" w:type="dxa"/>
          </w:tcPr>
          <w:p w14:paraId="3170A689"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Бюджет Розвадівської с/р</w:t>
            </w:r>
          </w:p>
        </w:tc>
        <w:tc>
          <w:tcPr>
            <w:tcW w:w="0" w:type="auto"/>
          </w:tcPr>
          <w:p w14:paraId="49B1910A" w14:textId="77777777" w:rsidR="00F557AF" w:rsidRPr="004863F0" w:rsidRDefault="00F557AF" w:rsidP="00785A00">
            <w:pPr>
              <w:rPr>
                <w:rFonts w:ascii="Times New Roman" w:hAnsi="Times New Roman" w:cs="Times New Roman"/>
                <w:b/>
                <w:sz w:val="24"/>
                <w:szCs w:val="24"/>
              </w:rPr>
            </w:pPr>
            <w:r w:rsidRPr="004863F0">
              <w:rPr>
                <w:rFonts w:ascii="Times New Roman" w:hAnsi="Times New Roman" w:cs="Times New Roman"/>
                <w:b/>
                <w:sz w:val="24"/>
                <w:szCs w:val="24"/>
              </w:rPr>
              <w:t>50,100</w:t>
            </w:r>
          </w:p>
        </w:tc>
      </w:tr>
      <w:tr w:rsidR="00F557AF" w:rsidRPr="004863F0" w14:paraId="50239805" w14:textId="77777777" w:rsidTr="00F557AF">
        <w:tc>
          <w:tcPr>
            <w:tcW w:w="0" w:type="auto"/>
          </w:tcPr>
          <w:p w14:paraId="3228D6F8"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8</w:t>
            </w:r>
          </w:p>
        </w:tc>
        <w:tc>
          <w:tcPr>
            <w:tcW w:w="0" w:type="auto"/>
          </w:tcPr>
          <w:p w14:paraId="63CBB6EB"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Технічне обслуговування автомобілів</w:t>
            </w:r>
          </w:p>
        </w:tc>
        <w:tc>
          <w:tcPr>
            <w:tcW w:w="0" w:type="auto"/>
          </w:tcPr>
          <w:p w14:paraId="19353282"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 xml:space="preserve">Роботи та матеріали по технічному обслуговуванні автомобілів </w:t>
            </w:r>
          </w:p>
        </w:tc>
        <w:tc>
          <w:tcPr>
            <w:tcW w:w="0" w:type="auto"/>
          </w:tcPr>
          <w:p w14:paraId="28DF769A" w14:textId="77777777" w:rsidR="00F557AF" w:rsidRPr="004863F0" w:rsidRDefault="00F557AF" w:rsidP="00785A00">
            <w:pPr>
              <w:rPr>
                <w:rFonts w:ascii="Times New Roman" w:hAnsi="Times New Roman" w:cs="Times New Roman"/>
                <w:sz w:val="24"/>
                <w:szCs w:val="24"/>
                <w:lang w:val="en-US"/>
              </w:rPr>
            </w:pPr>
            <w:r w:rsidRPr="004863F0">
              <w:rPr>
                <w:rFonts w:ascii="Times New Roman" w:hAnsi="Times New Roman" w:cs="Times New Roman"/>
                <w:sz w:val="24"/>
                <w:szCs w:val="24"/>
              </w:rPr>
              <w:t>202</w:t>
            </w:r>
            <w:r w:rsidRPr="004863F0">
              <w:rPr>
                <w:rFonts w:ascii="Times New Roman" w:hAnsi="Times New Roman" w:cs="Times New Roman"/>
                <w:sz w:val="24"/>
                <w:szCs w:val="24"/>
                <w:lang w:val="en-US"/>
              </w:rPr>
              <w:t>5</w:t>
            </w:r>
          </w:p>
        </w:tc>
        <w:tc>
          <w:tcPr>
            <w:tcW w:w="1621" w:type="dxa"/>
          </w:tcPr>
          <w:p w14:paraId="1FD5AF77"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 xml:space="preserve">Бюджет Розвадівської </w:t>
            </w:r>
          </w:p>
        </w:tc>
        <w:tc>
          <w:tcPr>
            <w:tcW w:w="0" w:type="auto"/>
          </w:tcPr>
          <w:p w14:paraId="63B92093" w14:textId="77777777" w:rsidR="00F557AF" w:rsidRPr="004863F0" w:rsidRDefault="00F557AF" w:rsidP="00785A00">
            <w:pPr>
              <w:rPr>
                <w:rFonts w:ascii="Times New Roman" w:hAnsi="Times New Roman" w:cs="Times New Roman"/>
                <w:b/>
                <w:sz w:val="24"/>
                <w:szCs w:val="24"/>
                <w:lang w:val="en-US"/>
              </w:rPr>
            </w:pPr>
            <w:r w:rsidRPr="004863F0">
              <w:rPr>
                <w:rFonts w:ascii="Times New Roman" w:hAnsi="Times New Roman" w:cs="Times New Roman"/>
                <w:b/>
                <w:sz w:val="24"/>
                <w:szCs w:val="24"/>
              </w:rPr>
              <w:t>35,000</w:t>
            </w:r>
          </w:p>
        </w:tc>
      </w:tr>
      <w:tr w:rsidR="00F557AF" w:rsidRPr="004863F0" w14:paraId="7104F813" w14:textId="77777777" w:rsidTr="00F557AF">
        <w:tc>
          <w:tcPr>
            <w:tcW w:w="0" w:type="auto"/>
          </w:tcPr>
          <w:p w14:paraId="008BD1E2"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9</w:t>
            </w:r>
          </w:p>
        </w:tc>
        <w:tc>
          <w:tcPr>
            <w:tcW w:w="0" w:type="auto"/>
          </w:tcPr>
          <w:p w14:paraId="0EFF8B52"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Покрращення функціонування медичного закладу</w:t>
            </w:r>
          </w:p>
        </w:tc>
        <w:tc>
          <w:tcPr>
            <w:tcW w:w="0" w:type="auto"/>
          </w:tcPr>
          <w:p w14:paraId="7C906F73"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Повірка та ремонт медичного обладнання</w:t>
            </w:r>
          </w:p>
        </w:tc>
        <w:tc>
          <w:tcPr>
            <w:tcW w:w="0" w:type="auto"/>
          </w:tcPr>
          <w:p w14:paraId="4C108FFE" w14:textId="77777777" w:rsidR="00F557AF" w:rsidRPr="004863F0" w:rsidRDefault="00F557AF" w:rsidP="00785A00">
            <w:pPr>
              <w:rPr>
                <w:rFonts w:ascii="Times New Roman" w:hAnsi="Times New Roman" w:cs="Times New Roman"/>
                <w:sz w:val="24"/>
                <w:szCs w:val="24"/>
                <w:lang w:val="en-US"/>
              </w:rPr>
            </w:pPr>
            <w:r w:rsidRPr="004863F0">
              <w:rPr>
                <w:rFonts w:ascii="Times New Roman" w:hAnsi="Times New Roman" w:cs="Times New Roman"/>
                <w:sz w:val="24"/>
                <w:szCs w:val="24"/>
              </w:rPr>
              <w:t>202</w:t>
            </w:r>
            <w:r w:rsidRPr="004863F0">
              <w:rPr>
                <w:rFonts w:ascii="Times New Roman" w:hAnsi="Times New Roman" w:cs="Times New Roman"/>
                <w:sz w:val="24"/>
                <w:szCs w:val="24"/>
                <w:lang w:val="en-US"/>
              </w:rPr>
              <w:t>5</w:t>
            </w:r>
          </w:p>
        </w:tc>
        <w:tc>
          <w:tcPr>
            <w:tcW w:w="1621" w:type="dxa"/>
          </w:tcPr>
          <w:p w14:paraId="3270D339" w14:textId="77777777" w:rsidR="00F557AF" w:rsidRPr="004863F0" w:rsidRDefault="00F557AF" w:rsidP="00785A00">
            <w:pPr>
              <w:rPr>
                <w:rFonts w:ascii="Times New Roman" w:hAnsi="Times New Roman" w:cs="Times New Roman"/>
                <w:sz w:val="24"/>
                <w:szCs w:val="24"/>
              </w:rPr>
            </w:pPr>
          </w:p>
        </w:tc>
        <w:tc>
          <w:tcPr>
            <w:tcW w:w="0" w:type="auto"/>
          </w:tcPr>
          <w:p w14:paraId="2D640448" w14:textId="77777777" w:rsidR="00F557AF" w:rsidRPr="004863F0" w:rsidRDefault="00F557AF" w:rsidP="00785A00">
            <w:pPr>
              <w:rPr>
                <w:rFonts w:ascii="Times New Roman" w:hAnsi="Times New Roman" w:cs="Times New Roman"/>
                <w:b/>
                <w:sz w:val="24"/>
                <w:szCs w:val="24"/>
                <w:lang w:val="en-US"/>
              </w:rPr>
            </w:pPr>
            <w:r w:rsidRPr="004863F0">
              <w:rPr>
                <w:rFonts w:ascii="Times New Roman" w:hAnsi="Times New Roman" w:cs="Times New Roman"/>
                <w:b/>
                <w:sz w:val="24"/>
                <w:szCs w:val="24"/>
                <w:lang w:val="en-US"/>
              </w:rPr>
              <w:t>50.000</w:t>
            </w:r>
          </w:p>
        </w:tc>
      </w:tr>
      <w:tr w:rsidR="00F557AF" w:rsidRPr="004863F0" w14:paraId="7C8E9DEB" w14:textId="77777777" w:rsidTr="00F557AF">
        <w:tc>
          <w:tcPr>
            <w:tcW w:w="0" w:type="auto"/>
          </w:tcPr>
          <w:p w14:paraId="66ADDA66" w14:textId="77777777" w:rsidR="00F557AF" w:rsidRPr="004863F0" w:rsidRDefault="00F557AF" w:rsidP="00785A00">
            <w:pPr>
              <w:rPr>
                <w:rFonts w:ascii="Times New Roman" w:hAnsi="Times New Roman" w:cs="Times New Roman"/>
                <w:sz w:val="24"/>
                <w:szCs w:val="24"/>
              </w:rPr>
            </w:pPr>
          </w:p>
        </w:tc>
        <w:tc>
          <w:tcPr>
            <w:tcW w:w="0" w:type="auto"/>
          </w:tcPr>
          <w:p w14:paraId="36A071AB" w14:textId="77777777" w:rsidR="00F557AF" w:rsidRPr="004863F0" w:rsidRDefault="00F557AF" w:rsidP="00785A00">
            <w:pPr>
              <w:rPr>
                <w:rFonts w:ascii="Times New Roman" w:hAnsi="Times New Roman" w:cs="Times New Roman"/>
                <w:sz w:val="24"/>
                <w:szCs w:val="24"/>
              </w:rPr>
            </w:pPr>
          </w:p>
          <w:p w14:paraId="44357534" w14:textId="77777777" w:rsidR="00F557AF" w:rsidRPr="004863F0" w:rsidRDefault="00F557AF" w:rsidP="00785A00">
            <w:pPr>
              <w:rPr>
                <w:rFonts w:ascii="Times New Roman" w:hAnsi="Times New Roman" w:cs="Times New Roman"/>
                <w:sz w:val="24"/>
                <w:szCs w:val="24"/>
              </w:rPr>
            </w:pPr>
          </w:p>
        </w:tc>
        <w:tc>
          <w:tcPr>
            <w:tcW w:w="0" w:type="auto"/>
          </w:tcPr>
          <w:p w14:paraId="51DE1BB0" w14:textId="77777777" w:rsidR="00F557AF" w:rsidRPr="004863F0" w:rsidRDefault="00F557AF" w:rsidP="00785A00">
            <w:pPr>
              <w:rPr>
                <w:rFonts w:ascii="Times New Roman" w:hAnsi="Times New Roman" w:cs="Times New Roman"/>
                <w:sz w:val="24"/>
                <w:szCs w:val="24"/>
              </w:rPr>
            </w:pPr>
          </w:p>
        </w:tc>
        <w:tc>
          <w:tcPr>
            <w:tcW w:w="0" w:type="auto"/>
          </w:tcPr>
          <w:p w14:paraId="50D919EF" w14:textId="77777777" w:rsidR="00F557AF" w:rsidRPr="004863F0" w:rsidRDefault="00F557AF" w:rsidP="00785A00">
            <w:pPr>
              <w:rPr>
                <w:rFonts w:ascii="Times New Roman" w:hAnsi="Times New Roman" w:cs="Times New Roman"/>
                <w:sz w:val="24"/>
                <w:szCs w:val="24"/>
              </w:rPr>
            </w:pPr>
          </w:p>
        </w:tc>
        <w:tc>
          <w:tcPr>
            <w:tcW w:w="1621" w:type="dxa"/>
          </w:tcPr>
          <w:p w14:paraId="33C4CE5A" w14:textId="77777777" w:rsidR="00F557AF" w:rsidRPr="004863F0" w:rsidRDefault="00F557AF" w:rsidP="00785A00">
            <w:pPr>
              <w:rPr>
                <w:rFonts w:ascii="Times New Roman" w:hAnsi="Times New Roman" w:cs="Times New Roman"/>
                <w:sz w:val="24"/>
                <w:szCs w:val="24"/>
              </w:rPr>
            </w:pPr>
          </w:p>
        </w:tc>
        <w:tc>
          <w:tcPr>
            <w:tcW w:w="0" w:type="auto"/>
          </w:tcPr>
          <w:p w14:paraId="202D1516" w14:textId="77777777" w:rsidR="00F557AF" w:rsidRPr="004863F0" w:rsidRDefault="00F557AF" w:rsidP="00785A00">
            <w:pPr>
              <w:rPr>
                <w:rFonts w:ascii="Times New Roman" w:hAnsi="Times New Roman" w:cs="Times New Roman"/>
                <w:b/>
                <w:sz w:val="24"/>
                <w:szCs w:val="24"/>
                <w:lang w:val="en-US"/>
              </w:rPr>
            </w:pPr>
          </w:p>
        </w:tc>
      </w:tr>
      <w:tr w:rsidR="00F557AF" w:rsidRPr="004863F0" w14:paraId="111367DE" w14:textId="77777777" w:rsidTr="00F557AF">
        <w:trPr>
          <w:trHeight w:val="201"/>
        </w:trPr>
        <w:tc>
          <w:tcPr>
            <w:tcW w:w="559" w:type="dxa"/>
          </w:tcPr>
          <w:p w14:paraId="064D31AB" w14:textId="77777777" w:rsidR="00F557AF" w:rsidRPr="004863F0" w:rsidRDefault="00F557AF" w:rsidP="00785A00">
            <w:pPr>
              <w:rPr>
                <w:rFonts w:ascii="Times New Roman" w:hAnsi="Times New Roman" w:cs="Times New Roman"/>
                <w:sz w:val="24"/>
                <w:szCs w:val="24"/>
                <w:lang w:val="en-US"/>
              </w:rPr>
            </w:pPr>
            <w:r w:rsidRPr="004863F0">
              <w:rPr>
                <w:rFonts w:ascii="Times New Roman" w:hAnsi="Times New Roman" w:cs="Times New Roman"/>
                <w:sz w:val="24"/>
                <w:szCs w:val="24"/>
                <w:lang w:val="en-US"/>
              </w:rPr>
              <w:t>10</w:t>
            </w:r>
          </w:p>
        </w:tc>
        <w:tc>
          <w:tcPr>
            <w:tcW w:w="1863" w:type="dxa"/>
          </w:tcPr>
          <w:p w14:paraId="5A7712CF"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Придбання матеріалів для ремонту електромереж</w:t>
            </w:r>
          </w:p>
        </w:tc>
        <w:tc>
          <w:tcPr>
            <w:tcW w:w="2441" w:type="dxa"/>
          </w:tcPr>
          <w:p w14:paraId="2519770D"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Придбання матеріалів для ремонту електромереж</w:t>
            </w:r>
          </w:p>
        </w:tc>
        <w:tc>
          <w:tcPr>
            <w:tcW w:w="1313" w:type="dxa"/>
          </w:tcPr>
          <w:p w14:paraId="5CF8FE1F"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14.02.2025</w:t>
            </w:r>
          </w:p>
        </w:tc>
        <w:tc>
          <w:tcPr>
            <w:tcW w:w="1621" w:type="dxa"/>
          </w:tcPr>
          <w:p w14:paraId="5739C147"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 xml:space="preserve">Бюджет Розвадівської </w:t>
            </w:r>
          </w:p>
        </w:tc>
        <w:tc>
          <w:tcPr>
            <w:tcW w:w="1621" w:type="dxa"/>
          </w:tcPr>
          <w:p w14:paraId="5DB8AEB6" w14:textId="77777777" w:rsidR="00F557AF" w:rsidRPr="004863F0" w:rsidRDefault="00F557AF" w:rsidP="00785A00">
            <w:pPr>
              <w:rPr>
                <w:rFonts w:ascii="Times New Roman" w:hAnsi="Times New Roman" w:cs="Times New Roman"/>
                <w:b/>
                <w:sz w:val="24"/>
                <w:szCs w:val="24"/>
              </w:rPr>
            </w:pPr>
            <w:r w:rsidRPr="004863F0">
              <w:rPr>
                <w:rFonts w:ascii="Times New Roman" w:hAnsi="Times New Roman" w:cs="Times New Roman"/>
                <w:b/>
                <w:sz w:val="24"/>
                <w:szCs w:val="24"/>
              </w:rPr>
              <w:t>26.060</w:t>
            </w:r>
          </w:p>
        </w:tc>
      </w:tr>
      <w:tr w:rsidR="00F557AF" w:rsidRPr="004863F0" w14:paraId="032F4621" w14:textId="77777777" w:rsidTr="00F557AF">
        <w:tc>
          <w:tcPr>
            <w:tcW w:w="0" w:type="auto"/>
          </w:tcPr>
          <w:p w14:paraId="30846AC5" w14:textId="77777777" w:rsidR="00F557AF" w:rsidRPr="004863F0" w:rsidRDefault="00F557AF" w:rsidP="00785A00">
            <w:pPr>
              <w:rPr>
                <w:rFonts w:ascii="Times New Roman" w:hAnsi="Times New Roman" w:cs="Times New Roman"/>
                <w:sz w:val="24"/>
                <w:szCs w:val="24"/>
                <w:lang w:val="en-US"/>
              </w:rPr>
            </w:pPr>
            <w:r w:rsidRPr="004863F0">
              <w:rPr>
                <w:rFonts w:ascii="Times New Roman" w:hAnsi="Times New Roman" w:cs="Times New Roman"/>
                <w:sz w:val="24"/>
                <w:szCs w:val="24"/>
                <w:lang w:val="en-US"/>
              </w:rPr>
              <w:t>11</w:t>
            </w:r>
          </w:p>
        </w:tc>
        <w:tc>
          <w:tcPr>
            <w:tcW w:w="0" w:type="auto"/>
          </w:tcPr>
          <w:p w14:paraId="6300C71B"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Капітальний ремонт частини приміщення</w:t>
            </w:r>
          </w:p>
        </w:tc>
        <w:tc>
          <w:tcPr>
            <w:tcW w:w="0" w:type="auto"/>
          </w:tcPr>
          <w:p w14:paraId="2FE331D9"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 xml:space="preserve">Капітальний ремонт частини приміщення КНП «ЦПМСД Розвадівської сільської ради» з метою створення умов лікування, відновлення  та реабілітації осіб, які </w:t>
            </w:r>
            <w:r w:rsidRPr="004863F0">
              <w:rPr>
                <w:rFonts w:ascii="Times New Roman" w:hAnsi="Times New Roman" w:cs="Times New Roman"/>
                <w:sz w:val="24"/>
                <w:szCs w:val="24"/>
              </w:rPr>
              <w:lastRenderedPageBreak/>
              <w:t>постраждали внаслідок  збройної агресії Російської Федерації  проти України та реабілітації дітей з інвалідністю за адресою: с.Крупське, вул.Мазепи,1 Стрийського району Львівської області</w:t>
            </w:r>
          </w:p>
        </w:tc>
        <w:tc>
          <w:tcPr>
            <w:tcW w:w="0" w:type="auto"/>
          </w:tcPr>
          <w:p w14:paraId="39FC1FE8"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lang w:val="en-US"/>
              </w:rPr>
              <w:lastRenderedPageBreak/>
              <w:t>05</w:t>
            </w:r>
            <w:r w:rsidRPr="004863F0">
              <w:rPr>
                <w:rFonts w:ascii="Times New Roman" w:hAnsi="Times New Roman" w:cs="Times New Roman"/>
                <w:sz w:val="24"/>
                <w:szCs w:val="24"/>
              </w:rPr>
              <w:t>.05.2025</w:t>
            </w:r>
          </w:p>
        </w:tc>
        <w:tc>
          <w:tcPr>
            <w:tcW w:w="1621" w:type="dxa"/>
          </w:tcPr>
          <w:p w14:paraId="1860EB77"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 xml:space="preserve">Бюджет Розвадівської </w:t>
            </w:r>
          </w:p>
        </w:tc>
        <w:tc>
          <w:tcPr>
            <w:tcW w:w="0" w:type="auto"/>
          </w:tcPr>
          <w:p w14:paraId="5935E216"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1610,405</w:t>
            </w:r>
          </w:p>
        </w:tc>
      </w:tr>
      <w:tr w:rsidR="00F557AF" w:rsidRPr="004863F0" w14:paraId="1CCE018E" w14:textId="77777777" w:rsidTr="00F557AF">
        <w:tc>
          <w:tcPr>
            <w:tcW w:w="0" w:type="auto"/>
          </w:tcPr>
          <w:p w14:paraId="47A21530"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lastRenderedPageBreak/>
              <w:t>12</w:t>
            </w:r>
          </w:p>
        </w:tc>
        <w:tc>
          <w:tcPr>
            <w:tcW w:w="0" w:type="auto"/>
          </w:tcPr>
          <w:p w14:paraId="3013AAEE"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Покращення якості та продовження тривалості життя пільгових категорій населення та при певних видах захворювання.</w:t>
            </w:r>
          </w:p>
        </w:tc>
        <w:tc>
          <w:tcPr>
            <w:tcW w:w="0" w:type="auto"/>
          </w:tcPr>
          <w:p w14:paraId="7D914ACB" w14:textId="415F7056"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Медикаментозне забезпечення хворих мешканців безкоштовно за рецептами лікарів</w:t>
            </w:r>
          </w:p>
          <w:p w14:paraId="49EF41E2" w14:textId="1CE60986"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 xml:space="preserve">за рецептами лікарів </w:t>
            </w:r>
          </w:p>
          <w:p w14:paraId="7ABF69EB" w14:textId="77777777" w:rsidR="00F557AF" w:rsidRPr="004863F0" w:rsidRDefault="00F557AF" w:rsidP="00785A00">
            <w:pPr>
              <w:rPr>
                <w:rFonts w:ascii="Times New Roman" w:hAnsi="Times New Roman" w:cs="Times New Roman"/>
                <w:sz w:val="24"/>
                <w:szCs w:val="24"/>
              </w:rPr>
            </w:pPr>
          </w:p>
        </w:tc>
        <w:tc>
          <w:tcPr>
            <w:tcW w:w="1313" w:type="dxa"/>
          </w:tcPr>
          <w:p w14:paraId="1C4F4F04" w14:textId="6F223FE4" w:rsidR="00F557AF" w:rsidRPr="004863F0" w:rsidRDefault="00F557AF" w:rsidP="00785A00">
            <w:pPr>
              <w:rPr>
                <w:rFonts w:ascii="Times New Roman" w:hAnsi="Times New Roman" w:cs="Times New Roman"/>
                <w:sz w:val="24"/>
                <w:szCs w:val="24"/>
                <w:lang w:val="en-US"/>
              </w:rPr>
            </w:pPr>
            <w:r w:rsidRPr="004863F0">
              <w:rPr>
                <w:rFonts w:ascii="Times New Roman" w:hAnsi="Times New Roman" w:cs="Times New Roman"/>
                <w:sz w:val="24"/>
                <w:szCs w:val="24"/>
              </w:rPr>
              <w:t>25.09.2025</w:t>
            </w:r>
          </w:p>
        </w:tc>
        <w:tc>
          <w:tcPr>
            <w:tcW w:w="1621" w:type="dxa"/>
          </w:tcPr>
          <w:p w14:paraId="2996FCA2"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Бюджет Розвадівської с/р</w:t>
            </w:r>
          </w:p>
        </w:tc>
        <w:tc>
          <w:tcPr>
            <w:tcW w:w="0" w:type="auto"/>
          </w:tcPr>
          <w:p w14:paraId="2066A4D3" w14:textId="77777777" w:rsidR="00F557AF" w:rsidRPr="004863F0" w:rsidRDefault="00F557AF" w:rsidP="00785A00">
            <w:pPr>
              <w:rPr>
                <w:rFonts w:ascii="Times New Roman" w:hAnsi="Times New Roman" w:cs="Times New Roman"/>
                <w:b/>
                <w:sz w:val="24"/>
                <w:szCs w:val="24"/>
              </w:rPr>
            </w:pPr>
            <w:r w:rsidRPr="004863F0">
              <w:rPr>
                <w:rFonts w:ascii="Times New Roman" w:hAnsi="Times New Roman" w:cs="Times New Roman"/>
                <w:b/>
                <w:sz w:val="24"/>
                <w:szCs w:val="24"/>
              </w:rPr>
              <w:t>80,0</w:t>
            </w:r>
          </w:p>
        </w:tc>
      </w:tr>
      <w:tr w:rsidR="00F557AF" w:rsidRPr="004863F0" w14:paraId="715A175F" w14:textId="77777777" w:rsidTr="00F557AF">
        <w:tc>
          <w:tcPr>
            <w:tcW w:w="0" w:type="auto"/>
          </w:tcPr>
          <w:p w14:paraId="261E6254"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13</w:t>
            </w:r>
          </w:p>
        </w:tc>
        <w:tc>
          <w:tcPr>
            <w:tcW w:w="0" w:type="auto"/>
          </w:tcPr>
          <w:p w14:paraId="76AEFDC4"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Придбання вхідних дверей</w:t>
            </w:r>
          </w:p>
        </w:tc>
        <w:tc>
          <w:tcPr>
            <w:tcW w:w="0" w:type="auto"/>
          </w:tcPr>
          <w:p w14:paraId="324A2C75"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 xml:space="preserve">Придбаня вхідних дверей </w:t>
            </w:r>
          </w:p>
        </w:tc>
        <w:tc>
          <w:tcPr>
            <w:tcW w:w="1313" w:type="dxa"/>
          </w:tcPr>
          <w:p w14:paraId="62985FD7" w14:textId="37B593BB"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25.09.2025</w:t>
            </w:r>
          </w:p>
        </w:tc>
        <w:tc>
          <w:tcPr>
            <w:tcW w:w="1621" w:type="dxa"/>
          </w:tcPr>
          <w:p w14:paraId="0AA1A50F" w14:textId="77777777" w:rsidR="00F557AF" w:rsidRPr="004863F0" w:rsidRDefault="00F557AF" w:rsidP="00785A00">
            <w:pPr>
              <w:rPr>
                <w:rFonts w:ascii="Times New Roman" w:hAnsi="Times New Roman" w:cs="Times New Roman"/>
                <w:sz w:val="24"/>
                <w:szCs w:val="24"/>
              </w:rPr>
            </w:pPr>
            <w:r w:rsidRPr="004863F0">
              <w:rPr>
                <w:rFonts w:ascii="Times New Roman" w:hAnsi="Times New Roman" w:cs="Times New Roman"/>
                <w:sz w:val="24"/>
                <w:szCs w:val="24"/>
              </w:rPr>
              <w:t>Бюджет Розвадівської с/р</w:t>
            </w:r>
          </w:p>
        </w:tc>
        <w:tc>
          <w:tcPr>
            <w:tcW w:w="0" w:type="auto"/>
          </w:tcPr>
          <w:p w14:paraId="7645DDC7" w14:textId="77777777" w:rsidR="00F557AF" w:rsidRPr="004863F0" w:rsidRDefault="00F557AF" w:rsidP="00785A00">
            <w:pPr>
              <w:rPr>
                <w:rFonts w:ascii="Times New Roman" w:hAnsi="Times New Roman" w:cs="Times New Roman"/>
                <w:b/>
                <w:sz w:val="24"/>
                <w:szCs w:val="24"/>
              </w:rPr>
            </w:pPr>
            <w:r w:rsidRPr="004863F0">
              <w:rPr>
                <w:rFonts w:ascii="Times New Roman" w:hAnsi="Times New Roman" w:cs="Times New Roman"/>
                <w:b/>
                <w:sz w:val="24"/>
                <w:szCs w:val="24"/>
              </w:rPr>
              <w:t>59,8</w:t>
            </w:r>
          </w:p>
        </w:tc>
      </w:tr>
      <w:tr w:rsidR="00F557AF" w:rsidRPr="004863F0" w14:paraId="78CC1446" w14:textId="77777777" w:rsidTr="00F557AF">
        <w:tc>
          <w:tcPr>
            <w:tcW w:w="0" w:type="auto"/>
          </w:tcPr>
          <w:p w14:paraId="4EB4490C" w14:textId="77777777" w:rsidR="00F557AF" w:rsidRPr="004863F0" w:rsidRDefault="00F557AF" w:rsidP="00785A00">
            <w:pPr>
              <w:rPr>
                <w:rFonts w:ascii="Times New Roman" w:hAnsi="Times New Roman" w:cs="Times New Roman"/>
                <w:sz w:val="24"/>
                <w:szCs w:val="24"/>
              </w:rPr>
            </w:pPr>
          </w:p>
        </w:tc>
        <w:tc>
          <w:tcPr>
            <w:tcW w:w="0" w:type="auto"/>
          </w:tcPr>
          <w:p w14:paraId="75632F64" w14:textId="77777777" w:rsidR="00F557AF" w:rsidRPr="004863F0" w:rsidRDefault="00F557AF" w:rsidP="00785A00">
            <w:pPr>
              <w:rPr>
                <w:rFonts w:ascii="Times New Roman" w:hAnsi="Times New Roman" w:cs="Times New Roman"/>
                <w:b/>
                <w:sz w:val="24"/>
                <w:szCs w:val="24"/>
              </w:rPr>
            </w:pPr>
            <w:r w:rsidRPr="004863F0">
              <w:rPr>
                <w:rFonts w:ascii="Times New Roman" w:hAnsi="Times New Roman" w:cs="Times New Roman"/>
                <w:b/>
                <w:sz w:val="24"/>
                <w:szCs w:val="24"/>
              </w:rPr>
              <w:t>ВСЬОГО:</w:t>
            </w:r>
          </w:p>
        </w:tc>
        <w:tc>
          <w:tcPr>
            <w:tcW w:w="0" w:type="auto"/>
          </w:tcPr>
          <w:p w14:paraId="791E0DF4" w14:textId="77777777" w:rsidR="00F557AF" w:rsidRPr="004863F0" w:rsidRDefault="00F557AF" w:rsidP="00785A00">
            <w:pPr>
              <w:rPr>
                <w:rFonts w:ascii="Times New Roman" w:hAnsi="Times New Roman" w:cs="Times New Roman"/>
                <w:sz w:val="24"/>
                <w:szCs w:val="24"/>
              </w:rPr>
            </w:pPr>
          </w:p>
        </w:tc>
        <w:tc>
          <w:tcPr>
            <w:tcW w:w="0" w:type="auto"/>
          </w:tcPr>
          <w:p w14:paraId="110A48F2" w14:textId="77777777" w:rsidR="00F557AF" w:rsidRPr="004863F0" w:rsidRDefault="00F557AF" w:rsidP="00785A00">
            <w:pPr>
              <w:rPr>
                <w:rFonts w:ascii="Times New Roman" w:hAnsi="Times New Roman" w:cs="Times New Roman"/>
                <w:sz w:val="24"/>
                <w:szCs w:val="24"/>
              </w:rPr>
            </w:pPr>
          </w:p>
        </w:tc>
        <w:tc>
          <w:tcPr>
            <w:tcW w:w="1621" w:type="dxa"/>
          </w:tcPr>
          <w:p w14:paraId="529D36C4" w14:textId="77777777" w:rsidR="00F557AF" w:rsidRPr="004863F0" w:rsidRDefault="00F557AF" w:rsidP="00785A00">
            <w:pPr>
              <w:rPr>
                <w:rFonts w:ascii="Times New Roman" w:hAnsi="Times New Roman" w:cs="Times New Roman"/>
                <w:sz w:val="24"/>
                <w:szCs w:val="24"/>
              </w:rPr>
            </w:pPr>
          </w:p>
        </w:tc>
        <w:tc>
          <w:tcPr>
            <w:tcW w:w="0" w:type="auto"/>
          </w:tcPr>
          <w:p w14:paraId="744AE8A6" w14:textId="77777777" w:rsidR="00F557AF" w:rsidRPr="004863F0" w:rsidRDefault="00F557AF" w:rsidP="00785A00">
            <w:pPr>
              <w:rPr>
                <w:rFonts w:ascii="Times New Roman" w:hAnsi="Times New Roman" w:cs="Times New Roman"/>
                <w:b/>
                <w:sz w:val="24"/>
                <w:szCs w:val="24"/>
              </w:rPr>
            </w:pPr>
            <w:r w:rsidRPr="004863F0">
              <w:rPr>
                <w:rFonts w:ascii="Times New Roman" w:hAnsi="Times New Roman" w:cs="Times New Roman"/>
                <w:b/>
                <w:sz w:val="24"/>
                <w:szCs w:val="24"/>
              </w:rPr>
              <w:t>3776,265</w:t>
            </w:r>
          </w:p>
        </w:tc>
      </w:tr>
    </w:tbl>
    <w:p w14:paraId="4832B7E4" w14:textId="77777777" w:rsidR="00F557AF" w:rsidRPr="004863F0" w:rsidRDefault="00F557AF" w:rsidP="00F557AF">
      <w:pPr>
        <w:rPr>
          <w:rFonts w:ascii="Times New Roman" w:hAnsi="Times New Roman" w:cs="Times New Roman"/>
          <w:sz w:val="28"/>
          <w:szCs w:val="28"/>
        </w:rPr>
      </w:pPr>
    </w:p>
    <w:p w14:paraId="4200A64D" w14:textId="061347BB" w:rsidR="00F557AF" w:rsidRPr="004863F0" w:rsidRDefault="00F557AF" w:rsidP="00D7010E">
      <w:pPr>
        <w:jc w:val="center"/>
        <w:rPr>
          <w:rFonts w:ascii="Times New Roman" w:hAnsi="Times New Roman" w:cs="Times New Roman"/>
          <w:b/>
          <w:bCs/>
          <w:sz w:val="24"/>
          <w:szCs w:val="24"/>
        </w:rPr>
      </w:pPr>
    </w:p>
    <w:p w14:paraId="2CB374FA" w14:textId="7B9B5C74" w:rsidR="003554A2" w:rsidRPr="004863F0" w:rsidRDefault="003554A2" w:rsidP="00D7010E">
      <w:pPr>
        <w:jc w:val="center"/>
        <w:rPr>
          <w:rFonts w:ascii="Times New Roman" w:hAnsi="Times New Roman" w:cs="Times New Roman"/>
          <w:b/>
          <w:bCs/>
          <w:sz w:val="24"/>
          <w:szCs w:val="24"/>
        </w:rPr>
      </w:pPr>
    </w:p>
    <w:p w14:paraId="1236D2D7" w14:textId="5C434FF4" w:rsidR="003554A2" w:rsidRPr="004863F0" w:rsidRDefault="003554A2" w:rsidP="00D7010E">
      <w:pPr>
        <w:jc w:val="center"/>
        <w:rPr>
          <w:rFonts w:ascii="Times New Roman" w:hAnsi="Times New Roman" w:cs="Times New Roman"/>
          <w:b/>
          <w:bCs/>
          <w:sz w:val="24"/>
          <w:szCs w:val="24"/>
        </w:rPr>
      </w:pPr>
    </w:p>
    <w:p w14:paraId="1D5F3948" w14:textId="69253960" w:rsidR="003554A2" w:rsidRPr="004863F0" w:rsidRDefault="003554A2" w:rsidP="00D7010E">
      <w:pPr>
        <w:jc w:val="center"/>
        <w:rPr>
          <w:rFonts w:ascii="Times New Roman" w:hAnsi="Times New Roman" w:cs="Times New Roman"/>
          <w:b/>
          <w:bCs/>
          <w:sz w:val="24"/>
          <w:szCs w:val="24"/>
        </w:rPr>
      </w:pPr>
    </w:p>
    <w:p w14:paraId="5416F6E2" w14:textId="100A223B" w:rsidR="003554A2" w:rsidRPr="004863F0" w:rsidRDefault="003554A2" w:rsidP="00D7010E">
      <w:pPr>
        <w:jc w:val="center"/>
        <w:rPr>
          <w:rFonts w:ascii="Times New Roman" w:hAnsi="Times New Roman" w:cs="Times New Roman"/>
          <w:b/>
          <w:bCs/>
          <w:sz w:val="24"/>
          <w:szCs w:val="24"/>
        </w:rPr>
      </w:pPr>
    </w:p>
    <w:p w14:paraId="6FCFFB03" w14:textId="18DD8A2B" w:rsidR="003554A2" w:rsidRPr="004863F0" w:rsidRDefault="003554A2" w:rsidP="00D7010E">
      <w:pPr>
        <w:jc w:val="center"/>
        <w:rPr>
          <w:rFonts w:ascii="Times New Roman" w:hAnsi="Times New Roman" w:cs="Times New Roman"/>
          <w:b/>
          <w:bCs/>
          <w:sz w:val="24"/>
          <w:szCs w:val="24"/>
        </w:rPr>
      </w:pPr>
    </w:p>
    <w:p w14:paraId="060A52A4" w14:textId="551107D6" w:rsidR="003554A2" w:rsidRPr="004863F0" w:rsidRDefault="003554A2" w:rsidP="00D7010E">
      <w:pPr>
        <w:jc w:val="center"/>
        <w:rPr>
          <w:rFonts w:ascii="Times New Roman" w:hAnsi="Times New Roman" w:cs="Times New Roman"/>
          <w:b/>
          <w:bCs/>
          <w:sz w:val="24"/>
          <w:szCs w:val="24"/>
        </w:rPr>
      </w:pPr>
    </w:p>
    <w:p w14:paraId="096687AB" w14:textId="3D6F6651" w:rsidR="003554A2" w:rsidRPr="004863F0" w:rsidRDefault="003554A2" w:rsidP="00D7010E">
      <w:pPr>
        <w:jc w:val="center"/>
        <w:rPr>
          <w:rFonts w:ascii="Times New Roman" w:hAnsi="Times New Roman" w:cs="Times New Roman"/>
          <w:b/>
          <w:bCs/>
          <w:sz w:val="24"/>
          <w:szCs w:val="24"/>
        </w:rPr>
      </w:pPr>
    </w:p>
    <w:p w14:paraId="75B4F7EE" w14:textId="3A9862BE" w:rsidR="003554A2" w:rsidRPr="004863F0" w:rsidRDefault="003554A2" w:rsidP="00D7010E">
      <w:pPr>
        <w:jc w:val="center"/>
        <w:rPr>
          <w:rFonts w:ascii="Times New Roman" w:hAnsi="Times New Roman" w:cs="Times New Roman"/>
          <w:b/>
          <w:bCs/>
          <w:sz w:val="24"/>
          <w:szCs w:val="24"/>
        </w:rPr>
      </w:pPr>
    </w:p>
    <w:p w14:paraId="0310E17A" w14:textId="39A6BF9E" w:rsidR="003554A2" w:rsidRPr="004863F0" w:rsidRDefault="003554A2" w:rsidP="00D7010E">
      <w:pPr>
        <w:jc w:val="center"/>
        <w:rPr>
          <w:rFonts w:ascii="Times New Roman" w:hAnsi="Times New Roman" w:cs="Times New Roman"/>
          <w:b/>
          <w:bCs/>
          <w:sz w:val="24"/>
          <w:szCs w:val="24"/>
        </w:rPr>
      </w:pPr>
    </w:p>
    <w:p w14:paraId="4D11D004" w14:textId="3F65FC19" w:rsidR="003554A2" w:rsidRPr="004863F0" w:rsidRDefault="003554A2" w:rsidP="00D7010E">
      <w:pPr>
        <w:jc w:val="center"/>
        <w:rPr>
          <w:rFonts w:ascii="Times New Roman" w:hAnsi="Times New Roman" w:cs="Times New Roman"/>
          <w:b/>
          <w:bCs/>
          <w:sz w:val="24"/>
          <w:szCs w:val="24"/>
        </w:rPr>
      </w:pPr>
    </w:p>
    <w:p w14:paraId="4515348A" w14:textId="6B7106AF" w:rsidR="008F4E6C" w:rsidRPr="004863F0" w:rsidRDefault="008F4E6C" w:rsidP="00D7010E">
      <w:pPr>
        <w:jc w:val="center"/>
        <w:rPr>
          <w:rFonts w:ascii="Times New Roman" w:hAnsi="Times New Roman" w:cs="Times New Roman"/>
          <w:b/>
          <w:bCs/>
          <w:sz w:val="24"/>
          <w:szCs w:val="24"/>
        </w:rPr>
      </w:pPr>
    </w:p>
    <w:p w14:paraId="150853E3" w14:textId="7B86FB56" w:rsidR="00785A00" w:rsidRPr="004863F0" w:rsidRDefault="00785A00" w:rsidP="00D7010E">
      <w:pPr>
        <w:jc w:val="center"/>
        <w:rPr>
          <w:rFonts w:ascii="Times New Roman" w:hAnsi="Times New Roman" w:cs="Times New Roman"/>
          <w:b/>
          <w:bCs/>
          <w:sz w:val="24"/>
          <w:szCs w:val="24"/>
        </w:rPr>
      </w:pPr>
    </w:p>
    <w:p w14:paraId="07E5FE05" w14:textId="77777777" w:rsidR="00785A00" w:rsidRPr="004863F0" w:rsidRDefault="00785A00" w:rsidP="00785A00">
      <w:pPr>
        <w:spacing w:after="0" w:line="240" w:lineRule="auto"/>
        <w:jc w:val="center"/>
        <w:rPr>
          <w:noProof/>
          <w:lang w:eastAsia="uk-UA"/>
        </w:rPr>
      </w:pPr>
      <w:r w:rsidRPr="004863F0">
        <w:rPr>
          <w:noProof/>
          <w:lang w:eastAsia="uk-UA"/>
        </w:rPr>
        <w:lastRenderedPageBreak/>
        <w:drawing>
          <wp:inline distT="0" distB="0" distL="0" distR="0" wp14:anchorId="3190A068" wp14:editId="14667446">
            <wp:extent cx="571500" cy="762000"/>
            <wp:effectExtent l="0" t="0" r="0" b="0"/>
            <wp:docPr id="30" name="Рисунок 30"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1D4EB28D" w14:textId="77777777" w:rsidR="00785A00" w:rsidRPr="004863F0" w:rsidRDefault="00785A00" w:rsidP="00785A00">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6F248F8E" w14:textId="77777777" w:rsidR="00785A00" w:rsidRPr="004863F0" w:rsidRDefault="00785A00" w:rsidP="00785A00">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68A42D99" w14:textId="77777777" w:rsidR="00785A00" w:rsidRPr="004863F0" w:rsidRDefault="00785A00" w:rsidP="00785A00">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7D763FE3" w14:textId="77777777" w:rsidR="00785A00" w:rsidRPr="004863F0" w:rsidRDefault="00785A00" w:rsidP="00785A00">
      <w:pPr>
        <w:spacing w:after="0" w:line="240" w:lineRule="auto"/>
        <w:jc w:val="center"/>
        <w:rPr>
          <w:rFonts w:ascii="Times New Roman" w:hAnsi="Times New Roman" w:cs="Times New Roman"/>
          <w:b/>
          <w:sz w:val="28"/>
          <w:szCs w:val="28"/>
        </w:rPr>
      </w:pPr>
    </w:p>
    <w:p w14:paraId="3C7DEA97" w14:textId="77777777" w:rsidR="00785A00" w:rsidRPr="004863F0" w:rsidRDefault="00785A00" w:rsidP="00785A00">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459D77E6" w14:textId="77777777" w:rsidR="00785A00" w:rsidRPr="004863F0" w:rsidRDefault="00785A00" w:rsidP="00785A00">
      <w:pPr>
        <w:suppressAutoHyphens/>
        <w:spacing w:after="120"/>
        <w:jc w:val="center"/>
        <w:rPr>
          <w:b/>
          <w:color w:val="000000" w:themeColor="text1"/>
          <w:lang w:val="ru-RU" w:eastAsia="ar-SA"/>
        </w:rPr>
      </w:pPr>
    </w:p>
    <w:p w14:paraId="450D929D" w14:textId="059BFF39" w:rsidR="00785A00" w:rsidRPr="004863F0" w:rsidRDefault="00785A00" w:rsidP="00785A00">
      <w:pPr>
        <w:rPr>
          <w:rFonts w:ascii="Times New Roman" w:hAnsi="Times New Roman" w:cs="Times New Roman"/>
          <w:b/>
          <w:color w:val="000000" w:themeColor="text1"/>
          <w:lang w:val="ru-RU" w:eastAsia="ar-SA"/>
        </w:rPr>
      </w:pPr>
      <w:r w:rsidRPr="004863F0">
        <w:rPr>
          <w:rFonts w:ascii="Times New Roman" w:hAnsi="Times New Roman" w:cs="Times New Roman"/>
          <w:b/>
          <w:color w:val="000000" w:themeColor="text1"/>
          <w:lang w:val="ru-RU" w:eastAsia="ar-SA"/>
        </w:rPr>
        <w:t xml:space="preserve">    25 вересня 2025 року                                  с.Розвадів                                           № </w:t>
      </w:r>
      <w:r w:rsidR="003D2C35" w:rsidRPr="004863F0">
        <w:rPr>
          <w:rFonts w:ascii="Times New Roman" w:hAnsi="Times New Roman" w:cs="Times New Roman"/>
          <w:b/>
          <w:color w:val="000000" w:themeColor="text1"/>
          <w:lang w:val="ru-RU" w:eastAsia="ar-SA"/>
        </w:rPr>
        <w:t>2128</w:t>
      </w:r>
    </w:p>
    <w:p w14:paraId="34BE65A1" w14:textId="464C63CB" w:rsidR="00785A00" w:rsidRPr="004863F0" w:rsidRDefault="00785A00" w:rsidP="008A1ED2">
      <w:pPr>
        <w:spacing w:after="0" w:line="240" w:lineRule="auto"/>
        <w:rPr>
          <w:rFonts w:ascii="Times New Roman" w:hAnsi="Times New Roman" w:cs="Times New Roman"/>
          <w:b/>
          <w:color w:val="000000"/>
          <w:sz w:val="28"/>
          <w:szCs w:val="28"/>
        </w:rPr>
      </w:pPr>
      <w:r w:rsidRPr="004863F0">
        <w:rPr>
          <w:rFonts w:ascii="Times New Roman" w:eastAsia="Calibri" w:hAnsi="Times New Roman" w:cs="Times New Roman"/>
          <w:b/>
          <w:sz w:val="24"/>
          <w:szCs w:val="24"/>
          <w:lang w:eastAsia="ru-RU"/>
        </w:rPr>
        <w:t xml:space="preserve">Про затвердження </w:t>
      </w:r>
      <w:r w:rsidR="008A1ED2" w:rsidRPr="004863F0">
        <w:rPr>
          <w:rFonts w:ascii="Times New Roman" w:eastAsia="Calibri" w:hAnsi="Times New Roman" w:cs="Times New Roman"/>
          <w:b/>
          <w:sz w:val="24"/>
          <w:szCs w:val="24"/>
          <w:lang w:eastAsia="ru-RU"/>
        </w:rPr>
        <w:t xml:space="preserve"> Програм</w:t>
      </w:r>
      <w:r w:rsidRPr="004863F0">
        <w:rPr>
          <w:rFonts w:ascii="Times New Roman" w:eastAsia="Calibri" w:hAnsi="Times New Roman" w:cs="Times New Roman"/>
          <w:b/>
          <w:sz w:val="24"/>
          <w:szCs w:val="24"/>
          <w:lang w:eastAsia="ru-RU"/>
        </w:rPr>
        <w:t xml:space="preserve"> </w:t>
      </w:r>
    </w:p>
    <w:p w14:paraId="19BF00B5" w14:textId="77777777" w:rsidR="00785A00" w:rsidRPr="004863F0" w:rsidRDefault="00785A00" w:rsidP="008A1ED2">
      <w:pPr>
        <w:spacing w:after="0" w:line="240" w:lineRule="auto"/>
        <w:rPr>
          <w:rFonts w:ascii="Times New Roman" w:hAnsi="Times New Roman" w:cs="Times New Roman"/>
          <w:b/>
          <w:bCs/>
          <w:sz w:val="24"/>
          <w:szCs w:val="24"/>
        </w:rPr>
      </w:pPr>
      <w:r w:rsidRPr="004863F0">
        <w:rPr>
          <w:rFonts w:ascii="Times New Roman" w:hAnsi="Times New Roman" w:cs="Times New Roman"/>
          <w:b/>
          <w:bCs/>
          <w:sz w:val="24"/>
          <w:szCs w:val="24"/>
        </w:rPr>
        <w:t xml:space="preserve">облаштування (пристосування) приміщень, </w:t>
      </w:r>
    </w:p>
    <w:p w14:paraId="71B6B1A5" w14:textId="5DB8E892" w:rsidR="00785A00" w:rsidRPr="004863F0" w:rsidRDefault="00785A00" w:rsidP="008A1ED2">
      <w:pPr>
        <w:spacing w:after="0" w:line="240" w:lineRule="auto"/>
        <w:rPr>
          <w:rFonts w:ascii="Times New Roman" w:hAnsi="Times New Roman" w:cs="Times New Roman"/>
          <w:b/>
          <w:bCs/>
          <w:sz w:val="24"/>
          <w:szCs w:val="24"/>
        </w:rPr>
      </w:pPr>
      <w:r w:rsidRPr="004863F0">
        <w:rPr>
          <w:rFonts w:ascii="Times New Roman" w:hAnsi="Times New Roman" w:cs="Times New Roman"/>
          <w:b/>
          <w:bCs/>
          <w:sz w:val="24"/>
          <w:szCs w:val="24"/>
        </w:rPr>
        <w:t>які плануються  до використання для укриття</w:t>
      </w:r>
    </w:p>
    <w:p w14:paraId="08CA0234" w14:textId="7B9D2AC0" w:rsidR="00785A00" w:rsidRPr="004863F0" w:rsidRDefault="00785A00" w:rsidP="008A1ED2">
      <w:pPr>
        <w:spacing w:after="0" w:line="240" w:lineRule="auto"/>
        <w:rPr>
          <w:rFonts w:ascii="Times New Roman" w:hAnsi="Times New Roman" w:cs="Times New Roman"/>
          <w:b/>
          <w:bCs/>
          <w:sz w:val="24"/>
          <w:szCs w:val="24"/>
        </w:rPr>
      </w:pPr>
      <w:r w:rsidRPr="004863F0">
        <w:rPr>
          <w:rFonts w:ascii="Times New Roman" w:hAnsi="Times New Roman" w:cs="Times New Roman"/>
          <w:b/>
          <w:bCs/>
          <w:sz w:val="24"/>
          <w:szCs w:val="24"/>
        </w:rPr>
        <w:t>(придбання обладнання та інвентаря)</w:t>
      </w:r>
    </w:p>
    <w:p w14:paraId="577DF6F1" w14:textId="77777777" w:rsidR="008A1ED2" w:rsidRPr="004863F0" w:rsidRDefault="008A1ED2" w:rsidP="008A1ED2">
      <w:pPr>
        <w:spacing w:after="0" w:line="240" w:lineRule="auto"/>
        <w:rPr>
          <w:rFonts w:ascii="Times New Roman" w:hAnsi="Times New Roman" w:cs="Times New Roman"/>
          <w:b/>
          <w:bCs/>
          <w:sz w:val="24"/>
          <w:szCs w:val="24"/>
        </w:rPr>
      </w:pPr>
    </w:p>
    <w:p w14:paraId="62722573" w14:textId="7919C74E" w:rsidR="00785A00" w:rsidRPr="004863F0" w:rsidRDefault="00785A00" w:rsidP="00D23D95">
      <w:pPr>
        <w:rPr>
          <w:rFonts w:ascii="Times New Roman" w:hAnsi="Times New Roman" w:cs="Times New Roman"/>
          <w:sz w:val="24"/>
          <w:szCs w:val="24"/>
        </w:rPr>
      </w:pPr>
      <w:r w:rsidRPr="004863F0">
        <w:rPr>
          <w:rFonts w:ascii="Times New Roman" w:eastAsia="Times New Roman" w:hAnsi="Times New Roman" w:cs="Times New Roman"/>
          <w:sz w:val="24"/>
          <w:szCs w:val="24"/>
          <w:lang w:eastAsia="ru-RU"/>
        </w:rPr>
        <w:t xml:space="preserve">        Розглянувши лист </w:t>
      </w:r>
      <w:r w:rsidR="008A1ED2" w:rsidRPr="004863F0">
        <w:rPr>
          <w:rFonts w:ascii="Times New Roman" w:eastAsia="Times New Roman" w:hAnsi="Times New Roman" w:cs="Times New Roman"/>
          <w:sz w:val="24"/>
          <w:szCs w:val="24"/>
          <w:lang w:eastAsia="ru-RU"/>
        </w:rPr>
        <w:t xml:space="preserve">директора ЦФГНМЗЗОК </w:t>
      </w:r>
      <w:r w:rsidRPr="004863F0">
        <w:rPr>
          <w:rFonts w:ascii="Times New Roman" w:eastAsia="Times New Roman" w:hAnsi="Times New Roman" w:cs="Times New Roman"/>
          <w:sz w:val="24"/>
          <w:szCs w:val="24"/>
          <w:lang w:eastAsia="ru-RU"/>
        </w:rPr>
        <w:t xml:space="preserve"> Розвадівської с/р» </w:t>
      </w:r>
      <w:r w:rsidR="008A1ED2" w:rsidRPr="004863F0">
        <w:rPr>
          <w:rFonts w:ascii="Times New Roman" w:eastAsia="Times New Roman" w:hAnsi="Times New Roman" w:cs="Times New Roman"/>
          <w:sz w:val="24"/>
          <w:szCs w:val="24"/>
          <w:lang w:eastAsia="ru-RU"/>
        </w:rPr>
        <w:t>Царя Р.П.. №17-01-17/398</w:t>
      </w:r>
      <w:r w:rsidRPr="004863F0">
        <w:rPr>
          <w:rFonts w:ascii="Times New Roman" w:eastAsia="Times New Roman" w:hAnsi="Times New Roman" w:cs="Times New Roman"/>
          <w:sz w:val="24"/>
          <w:szCs w:val="24"/>
          <w:lang w:eastAsia="ru-RU"/>
        </w:rPr>
        <w:t xml:space="preserve"> від 1</w:t>
      </w:r>
      <w:r w:rsidR="008A1ED2" w:rsidRPr="004863F0">
        <w:rPr>
          <w:rFonts w:ascii="Times New Roman" w:eastAsia="Times New Roman" w:hAnsi="Times New Roman" w:cs="Times New Roman"/>
          <w:sz w:val="24"/>
          <w:szCs w:val="24"/>
          <w:lang w:eastAsia="ru-RU"/>
        </w:rPr>
        <w:t>5</w:t>
      </w:r>
      <w:r w:rsidR="00D23D95" w:rsidRPr="004863F0">
        <w:rPr>
          <w:rFonts w:ascii="Times New Roman" w:eastAsia="Times New Roman" w:hAnsi="Times New Roman" w:cs="Times New Roman"/>
          <w:sz w:val="24"/>
          <w:szCs w:val="24"/>
          <w:lang w:eastAsia="ru-RU"/>
        </w:rPr>
        <w:t xml:space="preserve">.09.2025, </w:t>
      </w:r>
      <w:r w:rsidRPr="004863F0">
        <w:rPr>
          <w:rFonts w:ascii="Times New Roman" w:eastAsia="Times New Roman" w:hAnsi="Times New Roman" w:cs="Times New Roman"/>
          <w:sz w:val="24"/>
          <w:szCs w:val="24"/>
          <w:lang w:eastAsia="ru-RU"/>
        </w:rPr>
        <w:t xml:space="preserve"> відповідно до ст</w:t>
      </w:r>
      <w:r w:rsidR="00D23D95" w:rsidRPr="004863F0">
        <w:rPr>
          <w:rFonts w:ascii="Times New Roman" w:eastAsia="Times New Roman" w:hAnsi="Times New Roman" w:cs="Times New Roman"/>
          <w:sz w:val="24"/>
          <w:szCs w:val="24"/>
          <w:lang w:eastAsia="ru-RU"/>
        </w:rPr>
        <w:t xml:space="preserve">.26 Закону України «Про місцеве </w:t>
      </w:r>
      <w:r w:rsidRPr="004863F0">
        <w:rPr>
          <w:rFonts w:ascii="Times New Roman" w:eastAsia="Times New Roman" w:hAnsi="Times New Roman" w:cs="Times New Roman"/>
          <w:sz w:val="24"/>
          <w:szCs w:val="24"/>
          <w:lang w:eastAsia="ru-RU"/>
        </w:rPr>
        <w:t>самоврядування в Україні»,</w:t>
      </w:r>
      <w:r w:rsidR="00D23D95" w:rsidRPr="004863F0">
        <w:rPr>
          <w:rFonts w:ascii="Times New Roman" w:eastAsia="Times New Roman" w:hAnsi="Times New Roman" w:cs="Times New Roman"/>
          <w:sz w:val="24"/>
          <w:szCs w:val="24"/>
          <w:lang w:eastAsia="ru-RU"/>
        </w:rPr>
        <w:t xml:space="preserve"> </w:t>
      </w:r>
      <w:r w:rsidRPr="004863F0">
        <w:rPr>
          <w:rFonts w:ascii="Times New Roman" w:hAnsi="Times New Roman" w:cs="Times New Roman"/>
          <w:sz w:val="24"/>
          <w:szCs w:val="24"/>
        </w:rPr>
        <w:t xml:space="preserve"> </w:t>
      </w:r>
      <w:r w:rsidR="00D23D95" w:rsidRPr="004863F0">
        <w:rPr>
          <w:rFonts w:ascii="Times New Roman" w:hAnsi="Times New Roman" w:cs="Times New Roman"/>
          <w:sz w:val="24"/>
          <w:szCs w:val="24"/>
        </w:rPr>
        <w:t xml:space="preserve">наказу Міністерства внутрішніх справ від 09.07.2018 р. № 579 « Про затвердження вимог з питань використання та обліку фонду захисних споруд цивільного захисту», Постанови КМУ від 20.09.2024 №1074 «Про внесення змін до деяких постанов Кабінету Міністрів України з питань використання захисних споруд цивільного захисту» </w:t>
      </w:r>
      <w:r w:rsidRPr="004863F0">
        <w:rPr>
          <w:rFonts w:ascii="Times New Roman" w:hAnsi="Times New Roman" w:cs="Times New Roman"/>
          <w:sz w:val="24"/>
          <w:szCs w:val="24"/>
        </w:rPr>
        <w:t xml:space="preserve"> </w:t>
      </w:r>
      <w:r w:rsidRPr="004863F0">
        <w:rPr>
          <w:rFonts w:ascii="Times New Roman" w:eastAsia="Times New Roman" w:hAnsi="Times New Roman" w:cs="Times New Roman"/>
          <w:sz w:val="24"/>
          <w:szCs w:val="24"/>
          <w:lang w:eastAsia="ru-RU"/>
        </w:rPr>
        <w:t xml:space="preserve">Розвадівська сільська рада </w:t>
      </w:r>
    </w:p>
    <w:p w14:paraId="50139AC5" w14:textId="77777777" w:rsidR="00785A00" w:rsidRPr="004863F0" w:rsidRDefault="00785A00" w:rsidP="00785A00">
      <w:pPr>
        <w:shd w:val="clear" w:color="auto" w:fill="FFFFFF"/>
        <w:spacing w:after="0" w:line="240" w:lineRule="auto"/>
        <w:jc w:val="both"/>
        <w:rPr>
          <w:rFonts w:ascii="Times New Roman" w:eastAsia="Times New Roman" w:hAnsi="Times New Roman" w:cs="Times New Roman"/>
          <w:sz w:val="24"/>
          <w:szCs w:val="24"/>
          <w:lang w:eastAsia="ru-RU"/>
        </w:rPr>
      </w:pPr>
    </w:p>
    <w:p w14:paraId="1B256A49" w14:textId="77777777" w:rsidR="00785A00" w:rsidRPr="004863F0" w:rsidRDefault="00785A00" w:rsidP="00785A00">
      <w:pPr>
        <w:spacing w:after="0" w:line="240" w:lineRule="auto"/>
        <w:jc w:val="center"/>
        <w:rPr>
          <w:rFonts w:ascii="Times New Roman" w:eastAsia="Calibri" w:hAnsi="Times New Roman" w:cs="Times New Roman"/>
          <w:b/>
          <w:sz w:val="28"/>
          <w:szCs w:val="28"/>
          <w:lang w:eastAsia="ru-RU"/>
        </w:rPr>
      </w:pPr>
      <w:r w:rsidRPr="004863F0">
        <w:rPr>
          <w:rFonts w:ascii="Times New Roman" w:eastAsia="Calibri" w:hAnsi="Times New Roman" w:cs="Times New Roman"/>
          <w:b/>
          <w:sz w:val="28"/>
          <w:szCs w:val="28"/>
          <w:lang w:eastAsia="ru-RU"/>
        </w:rPr>
        <w:t>ВИРІШИЛА:</w:t>
      </w:r>
    </w:p>
    <w:p w14:paraId="056B2985" w14:textId="77777777" w:rsidR="00785A00" w:rsidRPr="004863F0" w:rsidRDefault="00785A00" w:rsidP="00785A00">
      <w:pPr>
        <w:spacing w:after="0" w:line="240" w:lineRule="auto"/>
        <w:rPr>
          <w:rFonts w:ascii="Times New Roman" w:eastAsia="Calibri" w:hAnsi="Times New Roman" w:cs="Times New Roman"/>
          <w:sz w:val="24"/>
          <w:szCs w:val="24"/>
          <w:lang w:eastAsia="ru-RU"/>
        </w:rPr>
      </w:pPr>
    </w:p>
    <w:p w14:paraId="1AA08064" w14:textId="2B4C9A48" w:rsidR="00D23D95" w:rsidRPr="004863F0" w:rsidRDefault="00785A00" w:rsidP="00D23D95">
      <w:pPr>
        <w:rPr>
          <w:rFonts w:ascii="Times New Roman" w:hAnsi="Times New Roman" w:cs="Times New Roman"/>
          <w:bCs/>
          <w:sz w:val="24"/>
          <w:szCs w:val="24"/>
        </w:rPr>
      </w:pPr>
      <w:r w:rsidRPr="004863F0">
        <w:rPr>
          <w:rFonts w:ascii="Times New Roman" w:eastAsia="Times New Roman" w:hAnsi="Times New Roman" w:cs="Times New Roman"/>
          <w:sz w:val="24"/>
          <w:szCs w:val="24"/>
          <w:lang w:eastAsia="ru-RU"/>
        </w:rPr>
        <w:t xml:space="preserve">         1. Затвердити </w:t>
      </w:r>
      <w:r w:rsidR="00D23D95" w:rsidRPr="004863F0">
        <w:rPr>
          <w:rFonts w:ascii="Times New Roman" w:hAnsi="Times New Roman" w:cs="Times New Roman"/>
          <w:bCs/>
          <w:sz w:val="24"/>
          <w:szCs w:val="24"/>
        </w:rPr>
        <w:t>Програму облаштування (пристосування) приміщень, які плануються  до використання для укриття(придбання обладнання та інвентаря) закладу дошкільної освіти «Вишенька»Розвадівської сільської ради. (Програма додається)</w:t>
      </w:r>
    </w:p>
    <w:p w14:paraId="79C3C075" w14:textId="269282C8" w:rsidR="00D23D95" w:rsidRPr="004863F0" w:rsidRDefault="00785A00" w:rsidP="00D23D95">
      <w:pPr>
        <w:rPr>
          <w:rFonts w:ascii="Times New Roman" w:hAnsi="Times New Roman" w:cs="Times New Roman"/>
          <w:bCs/>
          <w:sz w:val="24"/>
          <w:szCs w:val="24"/>
        </w:rPr>
      </w:pPr>
      <w:r w:rsidRPr="004863F0">
        <w:rPr>
          <w:rFonts w:ascii="Times New Roman" w:eastAsia="Times New Roman" w:hAnsi="Times New Roman" w:cs="Times New Roman"/>
          <w:sz w:val="24"/>
          <w:szCs w:val="24"/>
          <w:lang w:eastAsia="ru-RU"/>
        </w:rPr>
        <w:t xml:space="preserve">   </w:t>
      </w:r>
      <w:r w:rsidR="00D23D95" w:rsidRPr="004863F0">
        <w:rPr>
          <w:rFonts w:ascii="Times New Roman" w:eastAsia="Times New Roman" w:hAnsi="Times New Roman" w:cs="Times New Roman"/>
          <w:sz w:val="24"/>
          <w:szCs w:val="24"/>
          <w:lang w:eastAsia="ru-RU"/>
        </w:rPr>
        <w:t xml:space="preserve">2. Затвердити </w:t>
      </w:r>
      <w:r w:rsidR="00D23D95" w:rsidRPr="004863F0">
        <w:rPr>
          <w:rFonts w:ascii="Times New Roman" w:hAnsi="Times New Roman" w:cs="Times New Roman"/>
          <w:bCs/>
          <w:sz w:val="24"/>
          <w:szCs w:val="24"/>
        </w:rPr>
        <w:t>Програму облаштування (пристосування) приміщень, які плануються  до використання для укриття(придбання обладнання та інвентаря) Київецького закладу загальної середньої  освіти І-ІІІ ступенів Розвадівської сільської ради. (Програма додається)</w:t>
      </w:r>
    </w:p>
    <w:p w14:paraId="07FF773A" w14:textId="002B1AB2" w:rsidR="00785A00" w:rsidRPr="004863F0" w:rsidRDefault="00D23D95" w:rsidP="00D23D95">
      <w:pPr>
        <w:rPr>
          <w:rFonts w:ascii="Times New Roman" w:hAnsi="Times New Roman" w:cs="Times New Roman"/>
          <w:bCs/>
          <w:sz w:val="24"/>
          <w:szCs w:val="24"/>
        </w:rPr>
      </w:pPr>
      <w:r w:rsidRPr="004863F0">
        <w:rPr>
          <w:rFonts w:ascii="Times New Roman" w:eastAsia="Times New Roman" w:hAnsi="Times New Roman" w:cs="Times New Roman"/>
          <w:sz w:val="24"/>
          <w:szCs w:val="24"/>
          <w:lang w:eastAsia="ru-RU"/>
        </w:rPr>
        <w:t xml:space="preserve">3. Затвердити </w:t>
      </w:r>
      <w:r w:rsidRPr="004863F0">
        <w:rPr>
          <w:rFonts w:ascii="Times New Roman" w:hAnsi="Times New Roman" w:cs="Times New Roman"/>
          <w:bCs/>
          <w:sz w:val="24"/>
          <w:szCs w:val="24"/>
        </w:rPr>
        <w:t>Програму облаштування (пристосування) приміщень, які плануються  до використання для укриття</w:t>
      </w:r>
      <w:r w:rsidR="00BF004C" w:rsidRPr="004863F0">
        <w:rPr>
          <w:rFonts w:ascii="Times New Roman" w:hAnsi="Times New Roman" w:cs="Times New Roman"/>
          <w:bCs/>
          <w:sz w:val="24"/>
          <w:szCs w:val="24"/>
        </w:rPr>
        <w:t xml:space="preserve"> </w:t>
      </w:r>
      <w:r w:rsidRPr="004863F0">
        <w:rPr>
          <w:rFonts w:ascii="Times New Roman" w:hAnsi="Times New Roman" w:cs="Times New Roman"/>
          <w:bCs/>
          <w:sz w:val="24"/>
          <w:szCs w:val="24"/>
        </w:rPr>
        <w:t>(придбання обладнання та інвентаря) Народного дому села Черниця Розвадівської сільської ради. (Програма додається)</w:t>
      </w:r>
    </w:p>
    <w:p w14:paraId="6E8DAEAE" w14:textId="189E1147" w:rsidR="00785A00" w:rsidRPr="004863F0" w:rsidRDefault="00785A00" w:rsidP="00785A00">
      <w:pPr>
        <w:spacing w:after="0" w:line="240" w:lineRule="auto"/>
        <w:contextualSpacing/>
        <w:jc w:val="both"/>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ru-RU"/>
        </w:rPr>
        <w:t xml:space="preserve"> </w:t>
      </w:r>
      <w:r w:rsidR="00D23D95" w:rsidRPr="004863F0">
        <w:rPr>
          <w:rFonts w:ascii="Times New Roman" w:eastAsia="Times New Roman" w:hAnsi="Times New Roman" w:cs="Times New Roman"/>
          <w:sz w:val="24"/>
          <w:szCs w:val="24"/>
          <w:lang w:eastAsia="ru-RU"/>
        </w:rPr>
        <w:t>4</w:t>
      </w:r>
      <w:r w:rsidRPr="004863F0">
        <w:rPr>
          <w:rFonts w:ascii="Times New Roman" w:eastAsia="Times New Roman" w:hAnsi="Times New Roman" w:cs="Times New Roman"/>
          <w:sz w:val="24"/>
          <w:szCs w:val="24"/>
          <w:lang w:eastAsia="ru-RU"/>
        </w:rPr>
        <w:t xml:space="preserve">. Контроль за </w:t>
      </w:r>
      <w:r w:rsidRPr="004863F0">
        <w:rPr>
          <w:rFonts w:ascii="Times New Roman" w:eastAsia="Times New Roman" w:hAnsi="Times New Roman" w:cs="Times New Roman"/>
          <w:sz w:val="24"/>
          <w:szCs w:val="24"/>
          <w:lang w:eastAsia="uk-UA"/>
        </w:rPr>
        <w:t>виконанням цього рішення покласти на постійну комісію сільської ради з питань фінансів, бюджету, планування, соціально-економічного розвитку, інвестицій, міжнародного співробітництва та регуляторних актів (А.Зобнів).</w:t>
      </w:r>
    </w:p>
    <w:p w14:paraId="4C733568" w14:textId="77777777" w:rsidR="00785A00" w:rsidRPr="004863F0" w:rsidRDefault="00785A00" w:rsidP="00785A00">
      <w:pPr>
        <w:spacing w:after="0" w:line="240" w:lineRule="auto"/>
        <w:rPr>
          <w:noProof/>
          <w:color w:val="000000"/>
          <w:lang w:eastAsia="uk-UA"/>
        </w:rPr>
      </w:pPr>
    </w:p>
    <w:p w14:paraId="7AD4BBB5" w14:textId="77777777" w:rsidR="00785A00" w:rsidRPr="004863F0" w:rsidRDefault="00785A00" w:rsidP="00785A00">
      <w:pPr>
        <w:spacing w:after="0" w:line="240" w:lineRule="auto"/>
        <w:jc w:val="center"/>
        <w:rPr>
          <w:noProof/>
          <w:color w:val="000000"/>
          <w:lang w:eastAsia="uk-UA"/>
        </w:rPr>
      </w:pPr>
    </w:p>
    <w:p w14:paraId="4E32024B" w14:textId="77777777" w:rsidR="00785A00" w:rsidRPr="004863F0" w:rsidRDefault="00785A00" w:rsidP="00785A00">
      <w:pPr>
        <w:spacing w:after="0" w:line="240" w:lineRule="auto"/>
        <w:rPr>
          <w:noProof/>
          <w:color w:val="000000"/>
          <w:lang w:eastAsia="uk-UA"/>
        </w:rPr>
      </w:pPr>
    </w:p>
    <w:p w14:paraId="6F8ED4AE" w14:textId="77777777" w:rsidR="00785A00" w:rsidRPr="004863F0" w:rsidRDefault="00785A00" w:rsidP="00785A00">
      <w:pPr>
        <w:jc w:val="center"/>
        <w:rPr>
          <w:rFonts w:ascii="Times New Roman" w:hAnsi="Times New Roman" w:cs="Times New Roman"/>
          <w:b/>
        </w:rPr>
      </w:pPr>
      <w:r w:rsidRPr="004863F0">
        <w:rPr>
          <w:rFonts w:ascii="Times New Roman" w:hAnsi="Times New Roman" w:cs="Times New Roman"/>
          <w:b/>
        </w:rPr>
        <w:t>Сільський голова</w:t>
      </w:r>
      <w:r w:rsidRPr="004863F0">
        <w:rPr>
          <w:rFonts w:ascii="Times New Roman" w:hAnsi="Times New Roman" w:cs="Times New Roman"/>
          <w:b/>
        </w:rPr>
        <w:tab/>
      </w:r>
      <w:r w:rsidRPr="004863F0">
        <w:rPr>
          <w:rFonts w:ascii="Times New Roman" w:hAnsi="Times New Roman" w:cs="Times New Roman"/>
          <w:b/>
        </w:rPr>
        <w:tab/>
      </w:r>
      <w:r w:rsidRPr="004863F0">
        <w:rPr>
          <w:rFonts w:ascii="Times New Roman" w:hAnsi="Times New Roman" w:cs="Times New Roman"/>
          <w:b/>
        </w:rPr>
        <w:tab/>
      </w:r>
      <w:r w:rsidRPr="004863F0">
        <w:rPr>
          <w:rFonts w:ascii="Times New Roman" w:hAnsi="Times New Roman" w:cs="Times New Roman"/>
          <w:b/>
        </w:rPr>
        <w:tab/>
      </w:r>
      <w:r w:rsidRPr="004863F0">
        <w:rPr>
          <w:rFonts w:ascii="Times New Roman" w:hAnsi="Times New Roman" w:cs="Times New Roman"/>
          <w:b/>
        </w:rPr>
        <w:tab/>
        <w:t>Роман  СИДОР</w:t>
      </w:r>
    </w:p>
    <w:p w14:paraId="5881E184" w14:textId="14B784A8" w:rsidR="00D23D95" w:rsidRPr="004863F0" w:rsidRDefault="00D23D95" w:rsidP="00785A00">
      <w:pPr>
        <w:pStyle w:val="aa"/>
        <w:shd w:val="clear" w:color="auto" w:fill="FFFFFF"/>
        <w:spacing w:before="0" w:beforeAutospacing="0" w:after="0" w:afterAutospacing="0"/>
        <w:ind w:firstLine="709"/>
        <w:jc w:val="right"/>
        <w:rPr>
          <w:rFonts w:ascii="Calibri" w:hAnsi="Calibri" w:cs="Calibri"/>
          <w:b/>
          <w:bCs/>
          <w:color w:val="000000"/>
        </w:rPr>
      </w:pPr>
    </w:p>
    <w:p w14:paraId="53930623" w14:textId="77777777" w:rsidR="00785A00" w:rsidRPr="004863F0" w:rsidRDefault="00785A00" w:rsidP="00785A00">
      <w:pPr>
        <w:pStyle w:val="aa"/>
        <w:shd w:val="clear" w:color="auto" w:fill="FFFFFF"/>
        <w:spacing w:before="0" w:beforeAutospacing="0" w:after="0" w:afterAutospacing="0"/>
        <w:ind w:firstLine="709"/>
        <w:jc w:val="right"/>
        <w:rPr>
          <w:rFonts w:ascii="Calibri" w:hAnsi="Calibri" w:cs="Calibri"/>
          <w:b/>
          <w:bCs/>
          <w:color w:val="000000"/>
        </w:rPr>
      </w:pPr>
    </w:p>
    <w:p w14:paraId="12C74A82" w14:textId="77777777" w:rsidR="00785A00" w:rsidRPr="004863F0" w:rsidRDefault="00785A00" w:rsidP="00785A00">
      <w:pPr>
        <w:pStyle w:val="aa"/>
        <w:shd w:val="clear" w:color="auto" w:fill="FFFFFF"/>
        <w:spacing w:before="0" w:beforeAutospacing="0" w:after="0" w:afterAutospacing="0"/>
        <w:ind w:firstLine="709"/>
        <w:jc w:val="right"/>
        <w:rPr>
          <w:rFonts w:ascii="Calibri" w:hAnsi="Calibri" w:cs="Calibri"/>
          <w:b/>
          <w:bCs/>
          <w:color w:val="000000"/>
        </w:rPr>
      </w:pPr>
    </w:p>
    <w:p w14:paraId="0282114E" w14:textId="77777777" w:rsidR="00785A00" w:rsidRPr="004863F0" w:rsidRDefault="00785A00" w:rsidP="00785A00">
      <w:pPr>
        <w:spacing w:after="0" w:line="240" w:lineRule="auto"/>
        <w:jc w:val="right"/>
        <w:rPr>
          <w:rFonts w:ascii="Times New Roman" w:eastAsia="MS Mincho" w:hAnsi="Times New Roman"/>
          <w:b/>
          <w:sz w:val="24"/>
          <w:szCs w:val="24"/>
        </w:rPr>
      </w:pPr>
      <w:r w:rsidRPr="004863F0">
        <w:rPr>
          <w:rFonts w:ascii="Calibri" w:hAnsi="Calibri" w:cs="Calibri"/>
          <w:b/>
          <w:bCs/>
          <w:color w:val="000000"/>
        </w:rPr>
        <w:t> </w:t>
      </w:r>
      <w:r w:rsidRPr="004863F0">
        <w:rPr>
          <w:rFonts w:ascii="Times New Roman" w:hAnsi="Times New Roman"/>
          <w:i/>
          <w:sz w:val="24"/>
          <w:szCs w:val="24"/>
        </w:rPr>
        <w:t xml:space="preserve">                                                                                                                </w:t>
      </w:r>
      <w:r w:rsidRPr="004863F0">
        <w:rPr>
          <w:rFonts w:ascii="Times New Roman" w:eastAsia="MS Mincho" w:hAnsi="Times New Roman"/>
          <w:b/>
          <w:sz w:val="24"/>
          <w:szCs w:val="24"/>
        </w:rPr>
        <w:t>ЗАТВЕРДЖЕНО:</w:t>
      </w:r>
    </w:p>
    <w:p w14:paraId="52DE9A07" w14:textId="77777777" w:rsidR="00785A00" w:rsidRPr="004863F0" w:rsidRDefault="00785A00" w:rsidP="00785A00">
      <w:pPr>
        <w:keepNext/>
        <w:tabs>
          <w:tab w:val="left" w:pos="708"/>
        </w:tabs>
        <w:spacing w:after="0" w:line="100" w:lineRule="atLeast"/>
        <w:jc w:val="right"/>
        <w:outlineLvl w:val="0"/>
        <w:rPr>
          <w:rFonts w:ascii="Times New Roman" w:eastAsia="SimSun" w:hAnsi="Times New Roman"/>
          <w:b/>
          <w:kern w:val="2"/>
          <w:sz w:val="24"/>
          <w:szCs w:val="24"/>
          <w:lang w:eastAsia="ar-SA"/>
        </w:rPr>
      </w:pPr>
      <w:r w:rsidRPr="004863F0">
        <w:rPr>
          <w:rFonts w:ascii="Times New Roman" w:eastAsia="MS Mincho" w:hAnsi="Times New Roman"/>
          <w:b/>
          <w:sz w:val="24"/>
          <w:szCs w:val="24"/>
        </w:rPr>
        <w:t xml:space="preserve">                                                                      Рішенням </w:t>
      </w:r>
      <w:r w:rsidRPr="004863F0">
        <w:rPr>
          <w:rFonts w:ascii="Times New Roman" w:hAnsi="Times New Roman"/>
          <w:b/>
          <w:bCs/>
          <w:sz w:val="24"/>
          <w:szCs w:val="24"/>
          <w:lang w:eastAsia="ar-SA"/>
        </w:rPr>
        <w:t>67-ї сесії</w:t>
      </w:r>
      <w:r w:rsidRPr="004863F0">
        <w:rPr>
          <w:rFonts w:ascii="Times New Roman" w:hAnsi="Times New Roman"/>
          <w:bCs/>
          <w:sz w:val="28"/>
          <w:szCs w:val="28"/>
          <w:lang w:eastAsia="ar-SA"/>
        </w:rPr>
        <w:t xml:space="preserve"> </w:t>
      </w:r>
      <w:r w:rsidRPr="004863F0">
        <w:rPr>
          <w:rFonts w:ascii="Times New Roman" w:eastAsia="SimSun" w:hAnsi="Times New Roman"/>
          <w:b/>
          <w:kern w:val="2"/>
          <w:sz w:val="24"/>
          <w:szCs w:val="24"/>
          <w:lang w:val="en-US" w:eastAsia="ar-SA"/>
        </w:rPr>
        <w:t>V</w:t>
      </w:r>
      <w:r w:rsidRPr="004863F0">
        <w:rPr>
          <w:rFonts w:ascii="Times New Roman" w:eastAsia="SimSun" w:hAnsi="Times New Roman"/>
          <w:b/>
          <w:kern w:val="2"/>
          <w:sz w:val="24"/>
          <w:szCs w:val="24"/>
          <w:lang w:eastAsia="ar-SA"/>
        </w:rPr>
        <w:t>ІІІ скликання</w:t>
      </w:r>
    </w:p>
    <w:p w14:paraId="40C7DD54" w14:textId="77777777" w:rsidR="00785A00" w:rsidRPr="004863F0" w:rsidRDefault="00785A00" w:rsidP="00785A00">
      <w:pPr>
        <w:widowControl w:val="0"/>
        <w:autoSpaceDE w:val="0"/>
        <w:autoSpaceDN w:val="0"/>
        <w:adjustRightInd w:val="0"/>
        <w:spacing w:after="0" w:line="240" w:lineRule="auto"/>
        <w:ind w:left="5529"/>
        <w:jc w:val="right"/>
        <w:rPr>
          <w:rFonts w:ascii="Times New Roman" w:eastAsia="MS Mincho" w:hAnsi="Times New Roman"/>
          <w:b/>
          <w:sz w:val="24"/>
          <w:szCs w:val="24"/>
        </w:rPr>
      </w:pPr>
      <w:r w:rsidRPr="004863F0">
        <w:rPr>
          <w:rFonts w:ascii="Times New Roman" w:eastAsia="MS Mincho" w:hAnsi="Times New Roman"/>
          <w:b/>
          <w:sz w:val="24"/>
          <w:szCs w:val="24"/>
        </w:rPr>
        <w:t xml:space="preserve">    Розвадівської сільської ради  </w:t>
      </w:r>
    </w:p>
    <w:p w14:paraId="4E82C7BE" w14:textId="64BD1A2E" w:rsidR="00785A00" w:rsidRPr="004863F0" w:rsidRDefault="00785A00" w:rsidP="00785A00">
      <w:pPr>
        <w:widowControl w:val="0"/>
        <w:autoSpaceDE w:val="0"/>
        <w:autoSpaceDN w:val="0"/>
        <w:adjustRightInd w:val="0"/>
        <w:spacing w:after="0" w:line="240" w:lineRule="auto"/>
        <w:ind w:left="5529" w:hanging="142"/>
        <w:jc w:val="center"/>
        <w:rPr>
          <w:rFonts w:ascii="Times New Roman" w:hAnsi="Times New Roman"/>
          <w:b/>
          <w:sz w:val="24"/>
          <w:szCs w:val="24"/>
        </w:rPr>
      </w:pPr>
      <w:r w:rsidRPr="004863F0">
        <w:rPr>
          <w:rFonts w:ascii="Times New Roman" w:eastAsia="MS Mincho" w:hAnsi="Times New Roman"/>
          <w:b/>
          <w:sz w:val="24"/>
          <w:szCs w:val="24"/>
        </w:rPr>
        <w:t xml:space="preserve"> від   25.09.2025 року  </w:t>
      </w:r>
      <w:r w:rsidRPr="004863F0">
        <w:rPr>
          <w:rFonts w:ascii="Times New Roman" w:hAnsi="Times New Roman"/>
          <w:b/>
          <w:sz w:val="24"/>
          <w:szCs w:val="24"/>
        </w:rPr>
        <w:t xml:space="preserve">№ </w:t>
      </w:r>
      <w:r w:rsidR="003D2C35" w:rsidRPr="004863F0">
        <w:rPr>
          <w:rFonts w:ascii="Times New Roman" w:hAnsi="Times New Roman"/>
          <w:b/>
          <w:sz w:val="24"/>
          <w:szCs w:val="24"/>
        </w:rPr>
        <w:t>2128</w:t>
      </w:r>
      <w:r w:rsidRPr="004863F0">
        <w:rPr>
          <w:rFonts w:ascii="Times New Roman" w:hAnsi="Times New Roman"/>
          <w:b/>
          <w:sz w:val="24"/>
          <w:szCs w:val="24"/>
        </w:rPr>
        <w:t xml:space="preserve"> </w:t>
      </w:r>
    </w:p>
    <w:p w14:paraId="0A3590E7" w14:textId="77777777" w:rsidR="00785A00" w:rsidRPr="004863F0" w:rsidRDefault="00785A00" w:rsidP="00785A00">
      <w:pPr>
        <w:widowControl w:val="0"/>
        <w:autoSpaceDE w:val="0"/>
        <w:autoSpaceDN w:val="0"/>
        <w:adjustRightInd w:val="0"/>
        <w:spacing w:after="0" w:line="240" w:lineRule="auto"/>
        <w:ind w:left="5529"/>
        <w:jc w:val="right"/>
        <w:rPr>
          <w:rFonts w:ascii="Times New Roman" w:hAnsi="Times New Roman"/>
          <w:b/>
          <w:sz w:val="24"/>
          <w:szCs w:val="24"/>
        </w:rPr>
      </w:pPr>
      <w:r w:rsidRPr="004863F0">
        <w:rPr>
          <w:rFonts w:ascii="Times New Roman" w:hAnsi="Times New Roman"/>
          <w:b/>
          <w:sz w:val="24"/>
          <w:szCs w:val="24"/>
        </w:rPr>
        <w:t xml:space="preserve">                 </w:t>
      </w:r>
    </w:p>
    <w:p w14:paraId="4404AF55" w14:textId="77777777" w:rsidR="00785A00" w:rsidRPr="004863F0" w:rsidRDefault="00785A00" w:rsidP="00785A00">
      <w:pPr>
        <w:widowControl w:val="0"/>
        <w:autoSpaceDE w:val="0"/>
        <w:autoSpaceDN w:val="0"/>
        <w:adjustRightInd w:val="0"/>
        <w:spacing w:after="0" w:line="240" w:lineRule="auto"/>
        <w:ind w:left="5529"/>
        <w:jc w:val="right"/>
        <w:rPr>
          <w:rFonts w:ascii="Times New Roman" w:hAnsi="Times New Roman"/>
          <w:b/>
          <w:sz w:val="24"/>
          <w:szCs w:val="24"/>
        </w:rPr>
      </w:pPr>
      <w:r w:rsidRPr="004863F0">
        <w:rPr>
          <w:rFonts w:ascii="Times New Roman" w:hAnsi="Times New Roman"/>
          <w:b/>
          <w:sz w:val="24"/>
          <w:szCs w:val="24"/>
        </w:rPr>
        <w:t xml:space="preserve">  Сільський голова</w:t>
      </w:r>
    </w:p>
    <w:p w14:paraId="02C71950" w14:textId="77777777" w:rsidR="00785A00" w:rsidRPr="004863F0" w:rsidRDefault="00785A00" w:rsidP="00785A00">
      <w:pPr>
        <w:widowControl w:val="0"/>
        <w:autoSpaceDE w:val="0"/>
        <w:autoSpaceDN w:val="0"/>
        <w:adjustRightInd w:val="0"/>
        <w:spacing w:after="0" w:line="240" w:lineRule="auto"/>
        <w:ind w:left="5529"/>
        <w:jc w:val="right"/>
        <w:rPr>
          <w:rFonts w:ascii="Times New Roman" w:eastAsia="MS Mincho" w:hAnsi="Times New Roman"/>
          <w:b/>
          <w:sz w:val="24"/>
          <w:szCs w:val="24"/>
        </w:rPr>
      </w:pPr>
      <w:r w:rsidRPr="004863F0">
        <w:rPr>
          <w:rFonts w:ascii="Times New Roman" w:hAnsi="Times New Roman"/>
          <w:b/>
          <w:sz w:val="24"/>
          <w:szCs w:val="24"/>
        </w:rPr>
        <w:t xml:space="preserve">                 Роман СИДОР</w:t>
      </w:r>
    </w:p>
    <w:p w14:paraId="2B22C5D7" w14:textId="77777777" w:rsidR="00785A00" w:rsidRPr="004863F0" w:rsidRDefault="00785A00" w:rsidP="00785A00">
      <w:pPr>
        <w:pStyle w:val="aa"/>
        <w:shd w:val="clear" w:color="auto" w:fill="FFFFFF"/>
        <w:spacing w:before="0" w:beforeAutospacing="0" w:after="0" w:afterAutospacing="0"/>
        <w:ind w:firstLine="709"/>
        <w:jc w:val="right"/>
      </w:pPr>
    </w:p>
    <w:p w14:paraId="700C9049" w14:textId="77777777" w:rsidR="00785A00" w:rsidRPr="004863F0" w:rsidRDefault="00785A00" w:rsidP="00785A00">
      <w:pPr>
        <w:jc w:val="center"/>
        <w:rPr>
          <w:rFonts w:ascii="Times New Roman" w:hAnsi="Times New Roman" w:cs="Times New Roman"/>
          <w:b/>
          <w:bCs/>
          <w:sz w:val="24"/>
          <w:szCs w:val="24"/>
        </w:rPr>
      </w:pPr>
    </w:p>
    <w:p w14:paraId="2D0846CB" w14:textId="77777777" w:rsidR="00785A00" w:rsidRPr="004863F0" w:rsidRDefault="00785A00" w:rsidP="00785A00">
      <w:pPr>
        <w:jc w:val="center"/>
        <w:rPr>
          <w:rFonts w:ascii="Times New Roman" w:hAnsi="Times New Roman" w:cs="Times New Roman"/>
          <w:b/>
          <w:bCs/>
          <w:sz w:val="24"/>
          <w:szCs w:val="24"/>
        </w:rPr>
      </w:pPr>
    </w:p>
    <w:p w14:paraId="76FD1EF7" w14:textId="77777777" w:rsidR="00785A00" w:rsidRPr="004863F0" w:rsidRDefault="00785A00" w:rsidP="00785A00"/>
    <w:p w14:paraId="6799E37D" w14:textId="77777777" w:rsidR="00785A00" w:rsidRPr="004863F0" w:rsidRDefault="00785A00" w:rsidP="00785A00"/>
    <w:p w14:paraId="15B912B2" w14:textId="77777777" w:rsidR="00785A00" w:rsidRPr="004863F0" w:rsidRDefault="00785A00" w:rsidP="00785A00"/>
    <w:p w14:paraId="780EF9CC" w14:textId="77777777" w:rsidR="00785A00" w:rsidRPr="004863F0" w:rsidRDefault="00785A00" w:rsidP="00785A00">
      <w:pPr>
        <w:jc w:val="center"/>
        <w:rPr>
          <w:rFonts w:ascii="Times New Roman" w:hAnsi="Times New Roman" w:cs="Times New Roman"/>
          <w:b/>
          <w:bCs/>
          <w:sz w:val="40"/>
          <w:szCs w:val="40"/>
        </w:rPr>
      </w:pPr>
      <w:r w:rsidRPr="004863F0">
        <w:rPr>
          <w:rFonts w:ascii="Times New Roman" w:hAnsi="Times New Roman" w:cs="Times New Roman"/>
          <w:b/>
          <w:bCs/>
          <w:sz w:val="40"/>
          <w:szCs w:val="40"/>
        </w:rPr>
        <w:t>Програма</w:t>
      </w:r>
    </w:p>
    <w:p w14:paraId="7191FDB8" w14:textId="77777777" w:rsidR="00785A00" w:rsidRPr="004863F0" w:rsidRDefault="00785A00" w:rsidP="00785A00">
      <w:pPr>
        <w:jc w:val="center"/>
        <w:rPr>
          <w:rFonts w:ascii="Times New Roman" w:hAnsi="Times New Roman" w:cs="Times New Roman"/>
          <w:b/>
          <w:bCs/>
          <w:sz w:val="40"/>
          <w:szCs w:val="40"/>
        </w:rPr>
      </w:pPr>
      <w:bookmarkStart w:id="21" w:name="_Hlk146882524"/>
      <w:r w:rsidRPr="004863F0">
        <w:rPr>
          <w:rFonts w:ascii="Times New Roman" w:hAnsi="Times New Roman" w:cs="Times New Roman"/>
          <w:b/>
          <w:bCs/>
          <w:sz w:val="40"/>
          <w:szCs w:val="40"/>
        </w:rPr>
        <w:t>облаштування (пристосування) приміщень, які плануються  до використання для укриття</w:t>
      </w:r>
    </w:p>
    <w:p w14:paraId="08BF6A5E" w14:textId="77777777" w:rsidR="00785A00" w:rsidRPr="004863F0" w:rsidRDefault="00785A00" w:rsidP="00785A00">
      <w:pPr>
        <w:jc w:val="center"/>
        <w:rPr>
          <w:rFonts w:ascii="Times New Roman" w:hAnsi="Times New Roman" w:cs="Times New Roman"/>
          <w:b/>
          <w:bCs/>
          <w:sz w:val="40"/>
          <w:szCs w:val="40"/>
        </w:rPr>
      </w:pPr>
      <w:r w:rsidRPr="004863F0">
        <w:rPr>
          <w:rFonts w:ascii="Times New Roman" w:hAnsi="Times New Roman" w:cs="Times New Roman"/>
          <w:b/>
          <w:bCs/>
          <w:sz w:val="40"/>
          <w:szCs w:val="40"/>
        </w:rPr>
        <w:t>(придбання обладнання та інвентаря)</w:t>
      </w:r>
    </w:p>
    <w:p w14:paraId="326048A1" w14:textId="77777777" w:rsidR="00785A00" w:rsidRPr="004863F0" w:rsidRDefault="00785A00" w:rsidP="00785A00">
      <w:pPr>
        <w:jc w:val="center"/>
        <w:rPr>
          <w:rFonts w:ascii="Times New Roman" w:hAnsi="Times New Roman" w:cs="Times New Roman"/>
          <w:b/>
          <w:bCs/>
          <w:sz w:val="40"/>
          <w:szCs w:val="40"/>
        </w:rPr>
      </w:pPr>
      <w:r w:rsidRPr="004863F0">
        <w:rPr>
          <w:rFonts w:ascii="Times New Roman" w:hAnsi="Times New Roman" w:cs="Times New Roman"/>
          <w:b/>
          <w:bCs/>
          <w:sz w:val="40"/>
          <w:szCs w:val="40"/>
        </w:rPr>
        <w:t>закладу дошкільної освіти «Вишенька»</w:t>
      </w:r>
    </w:p>
    <w:p w14:paraId="32CF0FF9" w14:textId="77777777" w:rsidR="00785A00" w:rsidRPr="004863F0" w:rsidRDefault="00785A00" w:rsidP="00785A00">
      <w:pPr>
        <w:jc w:val="center"/>
        <w:rPr>
          <w:rFonts w:ascii="Times New Roman" w:hAnsi="Times New Roman" w:cs="Times New Roman"/>
          <w:b/>
          <w:bCs/>
          <w:sz w:val="48"/>
          <w:szCs w:val="48"/>
        </w:rPr>
      </w:pPr>
      <w:r w:rsidRPr="004863F0">
        <w:rPr>
          <w:rFonts w:ascii="Times New Roman" w:hAnsi="Times New Roman" w:cs="Times New Roman"/>
          <w:b/>
          <w:bCs/>
          <w:sz w:val="40"/>
          <w:szCs w:val="40"/>
        </w:rPr>
        <w:t>Розвадівської сільської ради</w:t>
      </w:r>
    </w:p>
    <w:bookmarkEnd w:id="21"/>
    <w:p w14:paraId="4CA481DF" w14:textId="77777777" w:rsidR="00785A00" w:rsidRPr="004863F0" w:rsidRDefault="00785A00" w:rsidP="00785A00">
      <w:pPr>
        <w:jc w:val="center"/>
        <w:rPr>
          <w:rFonts w:ascii="Times New Roman" w:hAnsi="Times New Roman" w:cs="Times New Roman"/>
          <w:b/>
          <w:bCs/>
          <w:sz w:val="48"/>
          <w:szCs w:val="48"/>
        </w:rPr>
      </w:pPr>
    </w:p>
    <w:p w14:paraId="5E172D9D" w14:textId="77777777" w:rsidR="00785A00" w:rsidRPr="004863F0" w:rsidRDefault="00785A00" w:rsidP="00785A00">
      <w:pPr>
        <w:jc w:val="center"/>
        <w:rPr>
          <w:rFonts w:ascii="Times New Roman" w:hAnsi="Times New Roman" w:cs="Times New Roman"/>
          <w:sz w:val="48"/>
          <w:szCs w:val="48"/>
        </w:rPr>
      </w:pPr>
    </w:p>
    <w:p w14:paraId="3A3DC590" w14:textId="77777777" w:rsidR="00785A00" w:rsidRPr="004863F0" w:rsidRDefault="00785A00" w:rsidP="00785A00">
      <w:pPr>
        <w:jc w:val="center"/>
        <w:rPr>
          <w:rFonts w:ascii="Times New Roman" w:hAnsi="Times New Roman" w:cs="Times New Roman"/>
          <w:sz w:val="48"/>
          <w:szCs w:val="48"/>
        </w:rPr>
      </w:pPr>
    </w:p>
    <w:p w14:paraId="6ED103DF" w14:textId="77777777" w:rsidR="00785A00" w:rsidRPr="004863F0" w:rsidRDefault="00785A00" w:rsidP="00785A00">
      <w:pPr>
        <w:jc w:val="center"/>
        <w:rPr>
          <w:rFonts w:ascii="Times New Roman" w:hAnsi="Times New Roman" w:cs="Times New Roman"/>
          <w:sz w:val="48"/>
          <w:szCs w:val="48"/>
        </w:rPr>
      </w:pPr>
    </w:p>
    <w:p w14:paraId="638E64B1" w14:textId="77777777" w:rsidR="00785A00" w:rsidRPr="004863F0" w:rsidRDefault="00785A00" w:rsidP="00785A00">
      <w:pPr>
        <w:jc w:val="center"/>
        <w:rPr>
          <w:rFonts w:ascii="Times New Roman" w:hAnsi="Times New Roman" w:cs="Times New Roman"/>
          <w:sz w:val="48"/>
          <w:szCs w:val="48"/>
        </w:rPr>
      </w:pPr>
    </w:p>
    <w:p w14:paraId="5FD8B8AC" w14:textId="38C1258F" w:rsidR="00785A00" w:rsidRPr="004863F0" w:rsidRDefault="00785A00" w:rsidP="00785A00">
      <w:pPr>
        <w:jc w:val="center"/>
        <w:rPr>
          <w:rFonts w:ascii="Times New Roman" w:hAnsi="Times New Roman" w:cs="Times New Roman"/>
          <w:sz w:val="48"/>
          <w:szCs w:val="48"/>
        </w:rPr>
      </w:pPr>
    </w:p>
    <w:p w14:paraId="64CAC261" w14:textId="77777777" w:rsidR="0026327A" w:rsidRPr="004863F0" w:rsidRDefault="0026327A" w:rsidP="00785A00">
      <w:pPr>
        <w:jc w:val="center"/>
        <w:rPr>
          <w:rFonts w:ascii="Times New Roman" w:hAnsi="Times New Roman" w:cs="Times New Roman"/>
          <w:sz w:val="48"/>
          <w:szCs w:val="48"/>
        </w:rPr>
      </w:pPr>
    </w:p>
    <w:p w14:paraId="1831976C" w14:textId="77777777" w:rsidR="00785A00" w:rsidRPr="004863F0" w:rsidRDefault="00785A00" w:rsidP="00785A00">
      <w:pPr>
        <w:jc w:val="center"/>
        <w:rPr>
          <w:rFonts w:ascii="Times New Roman" w:hAnsi="Times New Roman" w:cs="Times New Roman"/>
          <w:b/>
          <w:bCs/>
          <w:sz w:val="28"/>
          <w:szCs w:val="28"/>
        </w:rPr>
      </w:pPr>
      <w:r w:rsidRPr="004863F0">
        <w:rPr>
          <w:rFonts w:ascii="Times New Roman" w:hAnsi="Times New Roman" w:cs="Times New Roman"/>
          <w:b/>
          <w:bCs/>
          <w:sz w:val="28"/>
          <w:szCs w:val="28"/>
        </w:rPr>
        <w:t>1.Паспорт програми</w:t>
      </w:r>
    </w:p>
    <w:p w14:paraId="418AC427" w14:textId="77777777" w:rsidR="00785A00" w:rsidRPr="004863F0" w:rsidRDefault="00785A00" w:rsidP="00785A00">
      <w:pPr>
        <w:jc w:val="center"/>
        <w:rPr>
          <w:rFonts w:ascii="Times New Roman" w:hAnsi="Times New Roman" w:cs="Times New Roman"/>
          <w:b/>
          <w:bCs/>
          <w:sz w:val="28"/>
          <w:szCs w:val="28"/>
        </w:rPr>
      </w:pPr>
    </w:p>
    <w:tbl>
      <w:tblPr>
        <w:tblStyle w:val="a9"/>
        <w:tblW w:w="0" w:type="auto"/>
        <w:tblLook w:val="04A0" w:firstRow="1" w:lastRow="0" w:firstColumn="1" w:lastColumn="0" w:noHBand="0" w:noVBand="1"/>
      </w:tblPr>
      <w:tblGrid>
        <w:gridCol w:w="704"/>
        <w:gridCol w:w="2835"/>
        <w:gridCol w:w="6089"/>
      </w:tblGrid>
      <w:tr w:rsidR="00785A00" w:rsidRPr="004863F0" w14:paraId="50B5C404" w14:textId="77777777" w:rsidTr="00785A00">
        <w:tc>
          <w:tcPr>
            <w:tcW w:w="704" w:type="dxa"/>
          </w:tcPr>
          <w:p w14:paraId="0393F5AC"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1.</w:t>
            </w:r>
          </w:p>
        </w:tc>
        <w:tc>
          <w:tcPr>
            <w:tcW w:w="2835" w:type="dxa"/>
          </w:tcPr>
          <w:p w14:paraId="5E44715E"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Ініціатор розроблення Програми</w:t>
            </w:r>
          </w:p>
        </w:tc>
        <w:tc>
          <w:tcPr>
            <w:tcW w:w="6090" w:type="dxa"/>
          </w:tcPr>
          <w:p w14:paraId="02BE1199"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Центр фінансово-господарського та навчально-методичного забезпечення закладів освіти і культури Розвадівської сільської ради</w:t>
            </w:r>
          </w:p>
        </w:tc>
      </w:tr>
      <w:tr w:rsidR="00785A00" w:rsidRPr="004863F0" w14:paraId="4CD1094B" w14:textId="77777777" w:rsidTr="00785A00">
        <w:tc>
          <w:tcPr>
            <w:tcW w:w="704" w:type="dxa"/>
          </w:tcPr>
          <w:p w14:paraId="682DB873"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2.</w:t>
            </w:r>
          </w:p>
        </w:tc>
        <w:tc>
          <w:tcPr>
            <w:tcW w:w="2835" w:type="dxa"/>
          </w:tcPr>
          <w:p w14:paraId="3D0A134E"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Дата і номер розпорядчих документів</w:t>
            </w:r>
          </w:p>
        </w:tc>
        <w:tc>
          <w:tcPr>
            <w:tcW w:w="6090" w:type="dxa"/>
          </w:tcPr>
          <w:p w14:paraId="46937705" w14:textId="77777777" w:rsidR="00785A00" w:rsidRPr="004863F0" w:rsidRDefault="00785A00" w:rsidP="00785A00">
            <w:pPr>
              <w:rPr>
                <w:rFonts w:ascii="Times New Roman" w:hAnsi="Times New Roman" w:cs="Times New Roman"/>
                <w:sz w:val="28"/>
                <w:szCs w:val="24"/>
              </w:rPr>
            </w:pPr>
            <w:r w:rsidRPr="004863F0">
              <w:rPr>
                <w:rFonts w:ascii="Times New Roman" w:hAnsi="Times New Roman" w:cs="Times New Roman"/>
                <w:sz w:val="28"/>
                <w:szCs w:val="24"/>
              </w:rPr>
              <w:t xml:space="preserve">   Наказ Міністерства внутрішніх справ від 09.07.2018 р. № 579 « Про затвердження вимог з питань використання та обліку фонду захисних споруд цивільного захисту».</w:t>
            </w:r>
          </w:p>
          <w:p w14:paraId="2249D2EF"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Постанова КМУ від 20.09.2024 №1074 «Про внесення змін до деяких постанов Кабінету Міністрів України з питань використання захисних споруд цивільного захисту»</w:t>
            </w:r>
          </w:p>
          <w:p w14:paraId="052DE5AE"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Рішення сесії Розвадівської сільської ради №1816 від 19.12.2024</w:t>
            </w:r>
          </w:p>
        </w:tc>
      </w:tr>
      <w:tr w:rsidR="00785A00" w:rsidRPr="004863F0" w14:paraId="4E3C0919" w14:textId="77777777" w:rsidTr="00785A00">
        <w:tc>
          <w:tcPr>
            <w:tcW w:w="704" w:type="dxa"/>
          </w:tcPr>
          <w:p w14:paraId="0A5E6E39"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3.</w:t>
            </w:r>
          </w:p>
        </w:tc>
        <w:tc>
          <w:tcPr>
            <w:tcW w:w="2835" w:type="dxa"/>
          </w:tcPr>
          <w:p w14:paraId="63B72A5E"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Розробник Програми</w:t>
            </w:r>
          </w:p>
        </w:tc>
        <w:tc>
          <w:tcPr>
            <w:tcW w:w="6090" w:type="dxa"/>
          </w:tcPr>
          <w:p w14:paraId="04E131B1"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Центр фінансово-господарського та навчально-методичного забезпечення закладів освіти і культури Розвадівської сільської ради</w:t>
            </w:r>
          </w:p>
        </w:tc>
      </w:tr>
      <w:tr w:rsidR="00785A00" w:rsidRPr="004863F0" w14:paraId="57E9FC9A" w14:textId="77777777" w:rsidTr="00785A00">
        <w:tc>
          <w:tcPr>
            <w:tcW w:w="704" w:type="dxa"/>
          </w:tcPr>
          <w:p w14:paraId="7035EDF4"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5.</w:t>
            </w:r>
          </w:p>
        </w:tc>
        <w:tc>
          <w:tcPr>
            <w:tcW w:w="2835" w:type="dxa"/>
          </w:tcPr>
          <w:p w14:paraId="5FF69CBB"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Відповідальний виконавець Програми</w:t>
            </w:r>
          </w:p>
        </w:tc>
        <w:tc>
          <w:tcPr>
            <w:tcW w:w="6090" w:type="dxa"/>
          </w:tcPr>
          <w:p w14:paraId="12E78BC7"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Центр фінансово-господарського та навчально-методичного забезпечення закладів освіти і культури Розвадівської сільської ради</w:t>
            </w:r>
          </w:p>
        </w:tc>
      </w:tr>
      <w:tr w:rsidR="00785A00" w:rsidRPr="004863F0" w14:paraId="0BDE8E96" w14:textId="77777777" w:rsidTr="00785A00">
        <w:tc>
          <w:tcPr>
            <w:tcW w:w="704" w:type="dxa"/>
          </w:tcPr>
          <w:p w14:paraId="468C7956"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6.</w:t>
            </w:r>
          </w:p>
        </w:tc>
        <w:tc>
          <w:tcPr>
            <w:tcW w:w="2835" w:type="dxa"/>
          </w:tcPr>
          <w:p w14:paraId="1617A678"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Учасники Програми</w:t>
            </w:r>
          </w:p>
        </w:tc>
        <w:tc>
          <w:tcPr>
            <w:tcW w:w="6090" w:type="dxa"/>
          </w:tcPr>
          <w:p w14:paraId="245A1559"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Центр фінансово-господарського та навчально-методичного забезпечення закладів освіти і культури Розвадівської сільської ради</w:t>
            </w:r>
          </w:p>
          <w:p w14:paraId="2EF1C350"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Заклади освіти  Розвадівської сільської ради</w:t>
            </w:r>
          </w:p>
        </w:tc>
      </w:tr>
      <w:tr w:rsidR="00785A00" w:rsidRPr="004863F0" w14:paraId="6EDB70EA" w14:textId="77777777" w:rsidTr="00785A00">
        <w:tc>
          <w:tcPr>
            <w:tcW w:w="704" w:type="dxa"/>
          </w:tcPr>
          <w:p w14:paraId="7410BEA5"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7.</w:t>
            </w:r>
          </w:p>
        </w:tc>
        <w:tc>
          <w:tcPr>
            <w:tcW w:w="2835" w:type="dxa"/>
          </w:tcPr>
          <w:p w14:paraId="416EBBF3"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Терміни реалізації Програми</w:t>
            </w:r>
          </w:p>
        </w:tc>
        <w:tc>
          <w:tcPr>
            <w:tcW w:w="6090" w:type="dxa"/>
          </w:tcPr>
          <w:p w14:paraId="502D246E"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 xml:space="preserve">2025 рік </w:t>
            </w:r>
          </w:p>
        </w:tc>
      </w:tr>
      <w:tr w:rsidR="00785A00" w:rsidRPr="004863F0" w14:paraId="660B01FE" w14:textId="77777777" w:rsidTr="00785A00">
        <w:tc>
          <w:tcPr>
            <w:tcW w:w="704" w:type="dxa"/>
          </w:tcPr>
          <w:p w14:paraId="7387C2DB"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8.</w:t>
            </w:r>
          </w:p>
        </w:tc>
        <w:tc>
          <w:tcPr>
            <w:tcW w:w="2835" w:type="dxa"/>
          </w:tcPr>
          <w:p w14:paraId="3A4B4385"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Основні джерела фінансування Програми</w:t>
            </w:r>
          </w:p>
        </w:tc>
        <w:tc>
          <w:tcPr>
            <w:tcW w:w="6090" w:type="dxa"/>
          </w:tcPr>
          <w:p w14:paraId="746A17CF"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Місцевий бюджет</w:t>
            </w:r>
          </w:p>
          <w:p w14:paraId="25205FE1" w14:textId="77777777" w:rsidR="00785A00" w:rsidRPr="004863F0" w:rsidRDefault="00785A00" w:rsidP="00785A00">
            <w:pPr>
              <w:jc w:val="center"/>
              <w:rPr>
                <w:rFonts w:ascii="Times New Roman" w:hAnsi="Times New Roman" w:cs="Times New Roman"/>
                <w:sz w:val="28"/>
                <w:szCs w:val="24"/>
              </w:rPr>
            </w:pPr>
          </w:p>
        </w:tc>
      </w:tr>
      <w:tr w:rsidR="00785A00" w:rsidRPr="004863F0" w14:paraId="6641E139" w14:textId="77777777" w:rsidTr="00785A00">
        <w:tc>
          <w:tcPr>
            <w:tcW w:w="704" w:type="dxa"/>
          </w:tcPr>
          <w:p w14:paraId="4F586382"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9.</w:t>
            </w:r>
          </w:p>
        </w:tc>
        <w:tc>
          <w:tcPr>
            <w:tcW w:w="2835" w:type="dxa"/>
          </w:tcPr>
          <w:p w14:paraId="0CEE6432"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Кошти місцевого бюджету</w:t>
            </w:r>
          </w:p>
          <w:p w14:paraId="30869035" w14:textId="77777777" w:rsidR="00785A00" w:rsidRPr="004863F0" w:rsidRDefault="00785A00" w:rsidP="00785A00">
            <w:pPr>
              <w:jc w:val="center"/>
              <w:rPr>
                <w:rFonts w:ascii="Times New Roman" w:hAnsi="Times New Roman" w:cs="Times New Roman"/>
                <w:sz w:val="28"/>
                <w:szCs w:val="24"/>
              </w:rPr>
            </w:pPr>
          </w:p>
        </w:tc>
        <w:tc>
          <w:tcPr>
            <w:tcW w:w="6090" w:type="dxa"/>
          </w:tcPr>
          <w:p w14:paraId="35570404" w14:textId="77777777" w:rsidR="00785A00" w:rsidRPr="004863F0" w:rsidRDefault="00785A00" w:rsidP="00785A00">
            <w:pPr>
              <w:rPr>
                <w:rFonts w:ascii="Times New Roman" w:hAnsi="Times New Roman" w:cs="Times New Roman"/>
                <w:sz w:val="28"/>
                <w:szCs w:val="24"/>
              </w:rPr>
            </w:pPr>
            <w:r w:rsidRPr="004863F0">
              <w:rPr>
                <w:rFonts w:ascii="Times New Roman" w:hAnsi="Times New Roman" w:cs="Times New Roman"/>
                <w:sz w:val="28"/>
                <w:szCs w:val="24"/>
              </w:rPr>
              <w:t xml:space="preserve">                                       511000,00</w:t>
            </w:r>
          </w:p>
        </w:tc>
      </w:tr>
    </w:tbl>
    <w:p w14:paraId="086A2466" w14:textId="77777777" w:rsidR="00785A00" w:rsidRPr="004863F0" w:rsidRDefault="00785A00" w:rsidP="00785A00">
      <w:pPr>
        <w:jc w:val="center"/>
        <w:rPr>
          <w:rFonts w:ascii="Times New Roman" w:hAnsi="Times New Roman" w:cs="Times New Roman"/>
          <w:b/>
          <w:bCs/>
          <w:sz w:val="32"/>
          <w:szCs w:val="28"/>
        </w:rPr>
      </w:pPr>
    </w:p>
    <w:p w14:paraId="6B03049D" w14:textId="77777777" w:rsidR="00785A00" w:rsidRPr="004863F0" w:rsidRDefault="00785A00" w:rsidP="00785A00">
      <w:pPr>
        <w:jc w:val="center"/>
        <w:rPr>
          <w:rFonts w:ascii="Times New Roman" w:hAnsi="Times New Roman" w:cs="Times New Roman"/>
          <w:b/>
          <w:bCs/>
          <w:sz w:val="28"/>
          <w:szCs w:val="28"/>
        </w:rPr>
      </w:pPr>
    </w:p>
    <w:p w14:paraId="6DD4F7A3" w14:textId="77777777" w:rsidR="00785A00" w:rsidRPr="004863F0" w:rsidRDefault="00785A00" w:rsidP="00785A00">
      <w:pPr>
        <w:jc w:val="center"/>
        <w:rPr>
          <w:rFonts w:ascii="Times New Roman" w:hAnsi="Times New Roman" w:cs="Times New Roman"/>
          <w:b/>
          <w:bCs/>
          <w:sz w:val="28"/>
          <w:szCs w:val="28"/>
        </w:rPr>
      </w:pPr>
    </w:p>
    <w:p w14:paraId="1E2D2B1E" w14:textId="77777777" w:rsidR="00785A00" w:rsidRPr="004863F0" w:rsidRDefault="00785A00" w:rsidP="00785A00">
      <w:pPr>
        <w:jc w:val="center"/>
        <w:rPr>
          <w:rFonts w:ascii="Times New Roman" w:hAnsi="Times New Roman" w:cs="Times New Roman"/>
          <w:b/>
          <w:bCs/>
          <w:sz w:val="28"/>
          <w:szCs w:val="28"/>
        </w:rPr>
      </w:pPr>
    </w:p>
    <w:p w14:paraId="2B3FF48B" w14:textId="1B26C181" w:rsidR="00785A00" w:rsidRPr="004863F0" w:rsidRDefault="00785A00" w:rsidP="00785A00">
      <w:pPr>
        <w:rPr>
          <w:rFonts w:ascii="Times New Roman" w:hAnsi="Times New Roman" w:cs="Times New Roman"/>
          <w:b/>
          <w:bCs/>
          <w:sz w:val="28"/>
          <w:szCs w:val="28"/>
        </w:rPr>
      </w:pPr>
    </w:p>
    <w:p w14:paraId="4F953410" w14:textId="77777777" w:rsidR="00785A00" w:rsidRPr="004863F0" w:rsidRDefault="00785A00" w:rsidP="00785A00">
      <w:pPr>
        <w:rPr>
          <w:rFonts w:ascii="Times New Roman" w:hAnsi="Times New Roman" w:cs="Times New Roman"/>
          <w:b/>
          <w:bCs/>
          <w:sz w:val="28"/>
          <w:szCs w:val="28"/>
        </w:rPr>
      </w:pPr>
      <w:r w:rsidRPr="004863F0">
        <w:rPr>
          <w:rFonts w:ascii="Times New Roman" w:hAnsi="Times New Roman" w:cs="Times New Roman"/>
          <w:b/>
          <w:bCs/>
          <w:sz w:val="28"/>
          <w:szCs w:val="28"/>
        </w:rPr>
        <w:lastRenderedPageBreak/>
        <w:t xml:space="preserve">                                         2.Загальні положення </w:t>
      </w:r>
    </w:p>
    <w:p w14:paraId="29FB332A" w14:textId="77777777" w:rsidR="00785A00" w:rsidRPr="004863F0" w:rsidRDefault="00785A00" w:rsidP="00785A00">
      <w:pPr>
        <w:rPr>
          <w:rFonts w:ascii="Times New Roman" w:hAnsi="Times New Roman" w:cs="Times New Roman"/>
          <w:b/>
          <w:bCs/>
          <w:sz w:val="28"/>
          <w:szCs w:val="28"/>
        </w:rPr>
      </w:pPr>
      <w:r w:rsidRPr="004863F0">
        <w:rPr>
          <w:rFonts w:ascii="Times New Roman" w:hAnsi="Times New Roman" w:cs="Times New Roman"/>
          <w:sz w:val="28"/>
          <w:szCs w:val="28"/>
        </w:rPr>
        <w:t xml:space="preserve">   В умовах правового стану воєнного часу, спричиненого російською  агресією, загрозою ракетних та дронових атак найактуальнішим завданням освіти є збереження життя та здоров’я всіх учасників освітнього процесу.  </w:t>
      </w:r>
    </w:p>
    <w:p w14:paraId="24E69492"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Водночас важливим залишається надання якісної освіти в очному форматі.  </w:t>
      </w:r>
    </w:p>
    <w:p w14:paraId="3CDE755D"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Обидві ці проблеми потребують здійснення облаштування укриттів згідно з вимогами КМУ та наказами МВС, на виконання яких і розроблена Програма облаштування (пристосування) приміщень, які плануються  до використання для укриття(придбання обладнання та інвентаря) закладу дошкільної освіти «Вишенька» Розвадівської сільської ради.</w:t>
      </w:r>
    </w:p>
    <w:p w14:paraId="3D493FD6" w14:textId="77777777" w:rsidR="00785A00" w:rsidRPr="004863F0" w:rsidRDefault="00785A00" w:rsidP="00785A00">
      <w:pPr>
        <w:rPr>
          <w:rFonts w:ascii="Times New Roman" w:hAnsi="Times New Roman" w:cs="Times New Roman"/>
          <w:sz w:val="28"/>
          <w:szCs w:val="28"/>
        </w:rPr>
      </w:pPr>
    </w:p>
    <w:p w14:paraId="3E22C06C" w14:textId="77777777" w:rsidR="00785A00" w:rsidRPr="004863F0" w:rsidRDefault="00785A00" w:rsidP="00785A00">
      <w:pPr>
        <w:rPr>
          <w:rFonts w:ascii="Times New Roman" w:hAnsi="Times New Roman" w:cs="Times New Roman"/>
          <w:b/>
          <w:bCs/>
          <w:sz w:val="28"/>
          <w:szCs w:val="28"/>
        </w:rPr>
      </w:pPr>
      <w:r w:rsidRPr="004863F0">
        <w:rPr>
          <w:rFonts w:ascii="Times New Roman" w:hAnsi="Times New Roman" w:cs="Times New Roman"/>
          <w:b/>
          <w:bCs/>
          <w:sz w:val="28"/>
          <w:szCs w:val="28"/>
        </w:rPr>
        <w:t xml:space="preserve">                                          3.Мета Програми</w:t>
      </w:r>
    </w:p>
    <w:p w14:paraId="563CB43E" w14:textId="77777777" w:rsidR="00785A00" w:rsidRPr="004863F0" w:rsidRDefault="00785A00" w:rsidP="00785A00">
      <w:pPr>
        <w:widowControl w:val="0"/>
        <w:spacing w:after="0" w:line="20" w:lineRule="atLeast"/>
        <w:ind w:firstLine="54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Метою Програми є підвищення рівня безпеки учасників освітнього процесу при загрозі та виникненні надзвичайних ситуацій техногенного, природного та воєнного характеру.</w:t>
      </w:r>
    </w:p>
    <w:p w14:paraId="71DB9386" w14:textId="77777777" w:rsidR="00785A00" w:rsidRPr="004863F0" w:rsidRDefault="00785A00" w:rsidP="00785A00">
      <w:pPr>
        <w:widowControl w:val="0"/>
        <w:spacing w:after="0" w:line="20" w:lineRule="atLeast"/>
        <w:ind w:firstLine="54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Здійснення комплексу заходів, спрямованих на приведення приміщеннь, які плануються до використання для укриття, у готовність до використання за призначенням, облаштування та придбання обладнання та інвентаря, підтримання їх в належному стані, укомплектування збереження та  оновлення їх майна тощо.</w:t>
      </w:r>
    </w:p>
    <w:p w14:paraId="0FB77631"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Програму розроблено з метою створення безпечних та комфортних умов для укриття учасників освітнього процесу під час сигналу «Повітряна тривога», зокрема:</w:t>
      </w:r>
    </w:p>
    <w:p w14:paraId="0C3DE8AE" w14:textId="77777777" w:rsidR="00785A00" w:rsidRPr="004863F0" w:rsidRDefault="00785A00" w:rsidP="0007783C">
      <w:pPr>
        <w:pStyle w:val="a5"/>
        <w:numPr>
          <w:ilvl w:val="0"/>
          <w:numId w:val="37"/>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забезпечення захисту життя та здоров’я учасників освітнього процесу;</w:t>
      </w:r>
    </w:p>
    <w:p w14:paraId="3E141B80" w14:textId="77777777" w:rsidR="00785A00" w:rsidRPr="004863F0" w:rsidRDefault="00785A00" w:rsidP="0007783C">
      <w:pPr>
        <w:pStyle w:val="a5"/>
        <w:numPr>
          <w:ilvl w:val="0"/>
          <w:numId w:val="37"/>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створення умов для комфортного перебування в укритті;</w:t>
      </w:r>
    </w:p>
    <w:p w14:paraId="246FD17F" w14:textId="77777777" w:rsidR="00785A00" w:rsidRPr="004863F0" w:rsidRDefault="00785A00" w:rsidP="0007783C">
      <w:pPr>
        <w:pStyle w:val="a5"/>
        <w:numPr>
          <w:ilvl w:val="0"/>
          <w:numId w:val="37"/>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 xml:space="preserve">підтримання життєдіяльності учасників освітнього процесу. </w:t>
      </w:r>
    </w:p>
    <w:p w14:paraId="70C4C05D"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w:t>
      </w:r>
    </w:p>
    <w:p w14:paraId="471497B6" w14:textId="77777777" w:rsidR="00785A00" w:rsidRPr="004863F0" w:rsidRDefault="00785A00" w:rsidP="00785A00">
      <w:pPr>
        <w:pStyle w:val="a5"/>
        <w:rPr>
          <w:rFonts w:ascii="Times New Roman" w:hAnsi="Times New Roman" w:cs="Times New Roman"/>
          <w:b/>
          <w:bCs/>
          <w:sz w:val="28"/>
          <w:szCs w:val="28"/>
        </w:rPr>
      </w:pPr>
      <w:r w:rsidRPr="004863F0">
        <w:rPr>
          <w:rFonts w:ascii="Times New Roman" w:hAnsi="Times New Roman" w:cs="Times New Roman"/>
          <w:b/>
          <w:bCs/>
          <w:sz w:val="28"/>
          <w:szCs w:val="28"/>
        </w:rPr>
        <w:t xml:space="preserve">                   4.Основні завдання та заходи Програми</w:t>
      </w:r>
    </w:p>
    <w:p w14:paraId="7C0CF88E" w14:textId="77777777" w:rsidR="00785A00" w:rsidRPr="004863F0" w:rsidRDefault="00785A00" w:rsidP="00785A00">
      <w:pPr>
        <w:widowControl w:val="0"/>
        <w:spacing w:after="0" w:line="20" w:lineRule="atLeast"/>
        <w:ind w:firstLine="54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Основними завданнями щодо реалізації Програми є:</w:t>
      </w:r>
    </w:p>
    <w:p w14:paraId="18A85ED1" w14:textId="77777777" w:rsidR="00785A00" w:rsidRPr="004863F0" w:rsidRDefault="00785A00" w:rsidP="0007783C">
      <w:pPr>
        <w:widowControl w:val="0"/>
        <w:numPr>
          <w:ilvl w:val="0"/>
          <w:numId w:val="39"/>
        </w:numPr>
        <w:spacing w:after="0" w:line="20" w:lineRule="atLeast"/>
        <w:ind w:firstLine="709"/>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 xml:space="preserve">   підвищення рівня готовності укриття до дій за призначенням та успішна реалізація державної політики у сфері захисту учасників освітнього процесу від надзвичайних ситуацій техногенного, природного та воєнного характеру;</w:t>
      </w:r>
    </w:p>
    <w:p w14:paraId="0E4A3BE4" w14:textId="77777777" w:rsidR="00785A00" w:rsidRPr="004863F0" w:rsidRDefault="00785A00" w:rsidP="0007783C">
      <w:pPr>
        <w:pStyle w:val="a5"/>
        <w:widowControl w:val="0"/>
        <w:numPr>
          <w:ilvl w:val="0"/>
          <w:numId w:val="39"/>
        </w:numPr>
        <w:tabs>
          <w:tab w:val="left" w:pos="344"/>
        </w:tabs>
        <w:spacing w:after="0" w:line="20" w:lineRule="atLeast"/>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забезпечення належного рівня безпеки учасників освітнього процесу  і захисту їхнього життя та здоров’я;</w:t>
      </w:r>
    </w:p>
    <w:p w14:paraId="50E843A3" w14:textId="77777777" w:rsidR="00785A00" w:rsidRPr="004863F0" w:rsidRDefault="00785A00" w:rsidP="0007783C">
      <w:pPr>
        <w:widowControl w:val="0"/>
        <w:numPr>
          <w:ilvl w:val="0"/>
          <w:numId w:val="39"/>
        </w:numPr>
        <w:tabs>
          <w:tab w:val="left" w:pos="344"/>
        </w:tabs>
        <w:spacing w:after="0" w:line="20" w:lineRule="atLeast"/>
        <w:ind w:firstLine="709"/>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 xml:space="preserve">придбання та облаштування приміщення,яке планується до </w:t>
      </w:r>
      <w:r w:rsidRPr="004863F0">
        <w:rPr>
          <w:rFonts w:ascii="Times New Roman" w:hAnsi="Times New Roman"/>
          <w:color w:val="000000"/>
          <w:sz w:val="28"/>
          <w:szCs w:val="28"/>
          <w:lang w:eastAsia="uk-UA" w:bidi="uk-UA"/>
        </w:rPr>
        <w:lastRenderedPageBreak/>
        <w:t>використання для укриття та своєчасне інформування учасників освітнього процесу про їхнє місцезнаходження;</w:t>
      </w:r>
    </w:p>
    <w:p w14:paraId="7977ABB0" w14:textId="77777777" w:rsidR="00785A00" w:rsidRPr="004863F0" w:rsidRDefault="00785A00" w:rsidP="0007783C">
      <w:pPr>
        <w:pStyle w:val="a5"/>
        <w:widowControl w:val="0"/>
        <w:numPr>
          <w:ilvl w:val="0"/>
          <w:numId w:val="39"/>
        </w:numPr>
        <w:tabs>
          <w:tab w:val="left" w:pos="344"/>
        </w:tabs>
        <w:spacing w:after="0" w:line="20" w:lineRule="atLeast"/>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створення сприятливих умов для функціонування даного приміщення;</w:t>
      </w:r>
    </w:p>
    <w:p w14:paraId="7F027938" w14:textId="77777777" w:rsidR="00785A00" w:rsidRPr="004863F0" w:rsidRDefault="00785A00" w:rsidP="0007783C">
      <w:pPr>
        <w:pStyle w:val="a5"/>
        <w:numPr>
          <w:ilvl w:val="0"/>
          <w:numId w:val="39"/>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закупівля інвентаря та обладнання для укриття  в закладі освіти;</w:t>
      </w:r>
    </w:p>
    <w:p w14:paraId="1CF143F8" w14:textId="77777777" w:rsidR="00785A00" w:rsidRPr="004863F0" w:rsidRDefault="00785A00" w:rsidP="0007783C">
      <w:pPr>
        <w:pStyle w:val="a5"/>
        <w:numPr>
          <w:ilvl w:val="0"/>
          <w:numId w:val="39"/>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розміщення інвентаря та обладнання в укритті закладу освіти .</w:t>
      </w:r>
    </w:p>
    <w:p w14:paraId="6EC946D9" w14:textId="77777777" w:rsidR="00785A00" w:rsidRPr="004863F0" w:rsidRDefault="00785A00" w:rsidP="00785A00">
      <w:pPr>
        <w:widowControl w:val="0"/>
        <w:tabs>
          <w:tab w:val="left" w:pos="344"/>
        </w:tabs>
        <w:spacing w:after="0" w:line="20" w:lineRule="atLeast"/>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ab/>
      </w:r>
      <w:r w:rsidRPr="004863F0">
        <w:rPr>
          <w:rFonts w:ascii="Times New Roman" w:hAnsi="Times New Roman"/>
          <w:color w:val="000000"/>
          <w:sz w:val="28"/>
          <w:szCs w:val="28"/>
          <w:lang w:eastAsia="uk-UA" w:bidi="uk-UA"/>
        </w:rPr>
        <w:tab/>
        <w:t>Основними заходами Програми є:</w:t>
      </w:r>
    </w:p>
    <w:p w14:paraId="3AAFF728" w14:textId="77777777" w:rsidR="00785A00" w:rsidRPr="004863F0" w:rsidRDefault="00785A00" w:rsidP="0007783C">
      <w:pPr>
        <w:widowControl w:val="0"/>
        <w:numPr>
          <w:ilvl w:val="0"/>
          <w:numId w:val="40"/>
        </w:numPr>
        <w:tabs>
          <w:tab w:val="left" w:pos="954"/>
        </w:tabs>
        <w:spacing w:after="0" w:line="20" w:lineRule="atLeast"/>
        <w:ind w:firstLine="60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Покращення матеріально - технічної бази приміщень, які плануються до використання для укриття, шляхом облаштування(пристосування) та придбання обладнання та інвентаря).</w:t>
      </w:r>
    </w:p>
    <w:p w14:paraId="0BA98AFB" w14:textId="77777777" w:rsidR="00785A00" w:rsidRPr="004863F0" w:rsidRDefault="00785A00" w:rsidP="0007783C">
      <w:pPr>
        <w:widowControl w:val="0"/>
        <w:numPr>
          <w:ilvl w:val="0"/>
          <w:numId w:val="40"/>
        </w:numPr>
        <w:tabs>
          <w:tab w:val="left" w:pos="982"/>
        </w:tabs>
        <w:spacing w:after="0" w:line="20" w:lineRule="atLeast"/>
        <w:ind w:firstLine="60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Придбання лавок для сидіння, столів, стільців та інше.</w:t>
      </w:r>
    </w:p>
    <w:p w14:paraId="024583AC" w14:textId="77777777" w:rsidR="00785A00" w:rsidRPr="004863F0" w:rsidRDefault="00785A00" w:rsidP="0007783C">
      <w:pPr>
        <w:widowControl w:val="0"/>
        <w:numPr>
          <w:ilvl w:val="0"/>
          <w:numId w:val="40"/>
        </w:numPr>
        <w:tabs>
          <w:tab w:val="left" w:pos="958"/>
        </w:tabs>
        <w:spacing w:after="0" w:line="20" w:lineRule="atLeast"/>
        <w:ind w:firstLine="60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Придбання вогнегасників, ліхтарів, ріоприймачів, аптечок, ємностей з питною водою та інше;</w:t>
      </w:r>
    </w:p>
    <w:p w14:paraId="3FD911B6" w14:textId="77777777" w:rsidR="00785A00" w:rsidRPr="004863F0" w:rsidRDefault="00785A00" w:rsidP="0007783C">
      <w:pPr>
        <w:widowControl w:val="0"/>
        <w:numPr>
          <w:ilvl w:val="0"/>
          <w:numId w:val="40"/>
        </w:numPr>
        <w:tabs>
          <w:tab w:val="left" w:pos="987"/>
        </w:tabs>
        <w:spacing w:after="0" w:line="20" w:lineRule="atLeast"/>
        <w:ind w:firstLine="60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Встановлення табличок, вказівників.</w:t>
      </w:r>
    </w:p>
    <w:p w14:paraId="05893DC1" w14:textId="77777777" w:rsidR="00785A00" w:rsidRPr="004863F0" w:rsidRDefault="00785A00" w:rsidP="00785A00">
      <w:pPr>
        <w:pStyle w:val="a5"/>
        <w:rPr>
          <w:rFonts w:ascii="Times New Roman" w:hAnsi="Times New Roman" w:cs="Times New Roman"/>
          <w:b/>
          <w:bCs/>
          <w:sz w:val="28"/>
          <w:szCs w:val="28"/>
        </w:rPr>
      </w:pPr>
    </w:p>
    <w:p w14:paraId="7D12B5EE" w14:textId="77777777" w:rsidR="00785A00" w:rsidRPr="004863F0" w:rsidRDefault="00785A00" w:rsidP="00785A00">
      <w:pPr>
        <w:pStyle w:val="a5"/>
        <w:rPr>
          <w:rFonts w:ascii="Times New Roman" w:hAnsi="Times New Roman" w:cs="Times New Roman"/>
          <w:sz w:val="28"/>
          <w:szCs w:val="28"/>
        </w:rPr>
      </w:pPr>
      <w:r w:rsidRPr="004863F0">
        <w:rPr>
          <w:rFonts w:ascii="Times New Roman" w:hAnsi="Times New Roman" w:cs="Times New Roman"/>
          <w:sz w:val="28"/>
          <w:szCs w:val="28"/>
        </w:rPr>
        <w:t>Основними завданнями Програми є:</w:t>
      </w:r>
    </w:p>
    <w:p w14:paraId="51DA5ABB" w14:textId="77777777" w:rsidR="00785A00" w:rsidRPr="004863F0" w:rsidRDefault="00785A00" w:rsidP="0007783C">
      <w:pPr>
        <w:pStyle w:val="a5"/>
        <w:numPr>
          <w:ilvl w:val="0"/>
          <w:numId w:val="37"/>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закупівля інвентаря та обладнання для укриття  в закладі освіти;</w:t>
      </w:r>
    </w:p>
    <w:p w14:paraId="40D787BC" w14:textId="77777777" w:rsidR="00785A00" w:rsidRPr="004863F0" w:rsidRDefault="00785A00" w:rsidP="0007783C">
      <w:pPr>
        <w:pStyle w:val="a5"/>
        <w:numPr>
          <w:ilvl w:val="0"/>
          <w:numId w:val="37"/>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розміщення інвентаря та обладнання в укритті закладу освіти .</w:t>
      </w:r>
    </w:p>
    <w:p w14:paraId="277EFBEF" w14:textId="77777777" w:rsidR="00785A00" w:rsidRPr="004863F0" w:rsidRDefault="00785A00" w:rsidP="00785A00">
      <w:pPr>
        <w:pStyle w:val="a5"/>
        <w:rPr>
          <w:rFonts w:ascii="Times New Roman" w:hAnsi="Times New Roman" w:cs="Times New Roman"/>
          <w:sz w:val="28"/>
          <w:szCs w:val="28"/>
        </w:rPr>
      </w:pPr>
    </w:p>
    <w:p w14:paraId="4D93C1FC" w14:textId="77777777" w:rsidR="00785A00" w:rsidRPr="004863F0" w:rsidRDefault="00785A00" w:rsidP="00785A00">
      <w:pPr>
        <w:pStyle w:val="a5"/>
        <w:jc w:val="center"/>
        <w:rPr>
          <w:rFonts w:ascii="Times New Roman" w:hAnsi="Times New Roman" w:cs="Times New Roman"/>
          <w:b/>
          <w:bCs/>
          <w:sz w:val="28"/>
          <w:szCs w:val="28"/>
        </w:rPr>
      </w:pPr>
      <w:r w:rsidRPr="004863F0">
        <w:rPr>
          <w:rFonts w:ascii="Times New Roman" w:hAnsi="Times New Roman" w:cs="Times New Roman"/>
          <w:b/>
          <w:bCs/>
          <w:sz w:val="28"/>
          <w:szCs w:val="28"/>
        </w:rPr>
        <w:t>5.Очікувані результати виконання Програми</w:t>
      </w:r>
    </w:p>
    <w:p w14:paraId="3885C94C" w14:textId="77777777" w:rsidR="00785A00" w:rsidRPr="004863F0" w:rsidRDefault="00785A00" w:rsidP="00785A00">
      <w:pPr>
        <w:widowControl w:val="0"/>
        <w:spacing w:after="0" w:line="322" w:lineRule="exact"/>
        <w:ind w:firstLine="68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Результатом виконання Програми має стати:</w:t>
      </w:r>
    </w:p>
    <w:p w14:paraId="7F883FE6" w14:textId="77777777" w:rsidR="00785A00" w:rsidRPr="004863F0" w:rsidRDefault="00785A00" w:rsidP="0007783C">
      <w:pPr>
        <w:widowControl w:val="0"/>
        <w:numPr>
          <w:ilvl w:val="0"/>
          <w:numId w:val="39"/>
        </w:numPr>
        <w:tabs>
          <w:tab w:val="left" w:pos="845"/>
        </w:tabs>
        <w:spacing w:after="0" w:line="322" w:lineRule="exact"/>
        <w:ind w:firstLine="68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дієвий захист учасників освітнього процесу, які навчаються у закладах освіти Розвадівської ТГ;</w:t>
      </w:r>
    </w:p>
    <w:p w14:paraId="29084BD9" w14:textId="77777777" w:rsidR="00785A00" w:rsidRPr="004863F0" w:rsidRDefault="00785A00" w:rsidP="0007783C">
      <w:pPr>
        <w:widowControl w:val="0"/>
        <w:numPr>
          <w:ilvl w:val="0"/>
          <w:numId w:val="39"/>
        </w:numPr>
        <w:tabs>
          <w:tab w:val="left" w:pos="947"/>
        </w:tabs>
        <w:spacing w:after="0" w:line="322" w:lineRule="exact"/>
        <w:ind w:left="680"/>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 xml:space="preserve">створення належних умов перебування учасників освітнього процесу  в приміщення, яке планується до використання для укриття. </w:t>
      </w:r>
    </w:p>
    <w:p w14:paraId="3E528FE2" w14:textId="77777777" w:rsidR="00785A00" w:rsidRPr="004863F0" w:rsidRDefault="00785A00" w:rsidP="00785A00">
      <w:pPr>
        <w:widowControl w:val="0"/>
        <w:tabs>
          <w:tab w:val="left" w:pos="947"/>
        </w:tabs>
        <w:spacing w:after="0" w:line="322" w:lineRule="exact"/>
        <w:ind w:left="680"/>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Очікується покращення стану приміщення, яке планується до використання для укриття, а саме:</w:t>
      </w:r>
    </w:p>
    <w:p w14:paraId="0066B8F5" w14:textId="77777777" w:rsidR="00785A00" w:rsidRPr="004863F0" w:rsidRDefault="00785A00" w:rsidP="0007783C">
      <w:pPr>
        <w:widowControl w:val="0"/>
        <w:numPr>
          <w:ilvl w:val="0"/>
          <w:numId w:val="39"/>
        </w:numPr>
        <w:tabs>
          <w:tab w:val="left" w:pos="947"/>
        </w:tabs>
        <w:spacing w:after="0" w:line="322" w:lineRule="exact"/>
        <w:ind w:firstLine="68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придбання меблів;</w:t>
      </w:r>
    </w:p>
    <w:p w14:paraId="7FD23909" w14:textId="77777777" w:rsidR="00785A00" w:rsidRPr="004863F0" w:rsidRDefault="00785A00" w:rsidP="0007783C">
      <w:pPr>
        <w:widowControl w:val="0"/>
        <w:numPr>
          <w:ilvl w:val="0"/>
          <w:numId w:val="39"/>
        </w:numPr>
        <w:tabs>
          <w:tab w:val="left" w:pos="947"/>
        </w:tabs>
        <w:spacing w:after="0" w:line="322" w:lineRule="exact"/>
        <w:ind w:firstLine="68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придбання питної води;</w:t>
      </w:r>
    </w:p>
    <w:p w14:paraId="3EE30AA7" w14:textId="77777777" w:rsidR="00785A00" w:rsidRPr="004863F0" w:rsidRDefault="00785A00" w:rsidP="0007783C">
      <w:pPr>
        <w:widowControl w:val="0"/>
        <w:numPr>
          <w:ilvl w:val="0"/>
          <w:numId w:val="39"/>
        </w:numPr>
        <w:tabs>
          <w:tab w:val="left" w:pos="947"/>
        </w:tabs>
        <w:spacing w:after="0" w:line="322" w:lineRule="exact"/>
        <w:ind w:firstLine="68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придбання медикаментів та аптечок;</w:t>
      </w:r>
    </w:p>
    <w:p w14:paraId="271C7E9D" w14:textId="77777777" w:rsidR="00785A00" w:rsidRPr="004863F0" w:rsidRDefault="00785A00" w:rsidP="0007783C">
      <w:pPr>
        <w:widowControl w:val="0"/>
        <w:numPr>
          <w:ilvl w:val="0"/>
          <w:numId w:val="39"/>
        </w:numPr>
        <w:tabs>
          <w:tab w:val="left" w:pos="947"/>
        </w:tabs>
        <w:spacing w:after="0" w:line="322" w:lineRule="exact"/>
        <w:ind w:firstLine="68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придбання вогнегасників та ліхтарів;</w:t>
      </w:r>
    </w:p>
    <w:p w14:paraId="0B320DA0" w14:textId="77777777" w:rsidR="00785A00" w:rsidRPr="004863F0" w:rsidRDefault="00785A00" w:rsidP="0007783C">
      <w:pPr>
        <w:widowControl w:val="0"/>
        <w:numPr>
          <w:ilvl w:val="0"/>
          <w:numId w:val="39"/>
        </w:numPr>
        <w:tabs>
          <w:tab w:val="left" w:pos="947"/>
        </w:tabs>
        <w:spacing w:after="0" w:line="322" w:lineRule="exact"/>
        <w:ind w:firstLine="68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придбання та встановлення вказівників.</w:t>
      </w:r>
    </w:p>
    <w:p w14:paraId="1A417CA2" w14:textId="77777777" w:rsidR="00785A00" w:rsidRPr="004863F0" w:rsidRDefault="00785A00" w:rsidP="00785A00">
      <w:pPr>
        <w:pStyle w:val="a5"/>
        <w:jc w:val="center"/>
        <w:rPr>
          <w:rFonts w:ascii="Times New Roman" w:hAnsi="Times New Roman" w:cs="Times New Roman"/>
          <w:b/>
          <w:bCs/>
          <w:sz w:val="28"/>
          <w:szCs w:val="28"/>
        </w:rPr>
      </w:pPr>
    </w:p>
    <w:p w14:paraId="5D570D98" w14:textId="77777777" w:rsidR="00785A00" w:rsidRPr="004863F0" w:rsidRDefault="00785A00" w:rsidP="00785A00">
      <w:pPr>
        <w:pStyle w:val="a5"/>
        <w:rPr>
          <w:rFonts w:ascii="Times New Roman" w:hAnsi="Times New Roman" w:cs="Times New Roman"/>
          <w:sz w:val="28"/>
          <w:szCs w:val="28"/>
        </w:rPr>
      </w:pPr>
      <w:r w:rsidRPr="004863F0">
        <w:rPr>
          <w:rFonts w:ascii="Times New Roman" w:hAnsi="Times New Roman" w:cs="Times New Roman"/>
          <w:sz w:val="28"/>
          <w:szCs w:val="28"/>
        </w:rPr>
        <w:t xml:space="preserve"> Реалізація Програми повинна забезпечити:</w:t>
      </w:r>
    </w:p>
    <w:p w14:paraId="6FB169A4" w14:textId="77777777" w:rsidR="00785A00" w:rsidRPr="004863F0" w:rsidRDefault="00785A00" w:rsidP="0007783C">
      <w:pPr>
        <w:pStyle w:val="a5"/>
        <w:numPr>
          <w:ilvl w:val="0"/>
          <w:numId w:val="37"/>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функціонування укриття закладу освіти згідно з вимогами Постанови КМУ та наказом МВС;</w:t>
      </w:r>
    </w:p>
    <w:p w14:paraId="042EA83A" w14:textId="77777777" w:rsidR="00785A00" w:rsidRPr="004863F0" w:rsidRDefault="00785A00" w:rsidP="0007783C">
      <w:pPr>
        <w:pStyle w:val="a5"/>
        <w:numPr>
          <w:ilvl w:val="0"/>
          <w:numId w:val="37"/>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поліпшення умов перебування учасників освітнього процесу в укритті під час сигналу «повітряна тривога».</w:t>
      </w:r>
    </w:p>
    <w:p w14:paraId="0CF85F10" w14:textId="77777777" w:rsidR="00785A00" w:rsidRPr="004863F0" w:rsidRDefault="00785A00" w:rsidP="0007783C">
      <w:pPr>
        <w:pStyle w:val="a5"/>
        <w:numPr>
          <w:ilvl w:val="0"/>
          <w:numId w:val="38"/>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 xml:space="preserve"> </w:t>
      </w:r>
    </w:p>
    <w:p w14:paraId="2F639FD0" w14:textId="77777777" w:rsidR="00785A00" w:rsidRPr="004863F0" w:rsidRDefault="00785A00" w:rsidP="00785A00">
      <w:pPr>
        <w:pStyle w:val="a5"/>
        <w:rPr>
          <w:rFonts w:ascii="Times New Roman" w:hAnsi="Times New Roman" w:cs="Times New Roman"/>
          <w:b/>
          <w:bCs/>
          <w:sz w:val="28"/>
          <w:szCs w:val="28"/>
        </w:rPr>
      </w:pPr>
      <w:r w:rsidRPr="004863F0">
        <w:rPr>
          <w:rFonts w:ascii="Times New Roman" w:hAnsi="Times New Roman" w:cs="Times New Roman"/>
          <w:b/>
          <w:bCs/>
          <w:sz w:val="28"/>
          <w:szCs w:val="28"/>
        </w:rPr>
        <w:t xml:space="preserve">            6. Контроль над ходом виконання Програми</w:t>
      </w:r>
    </w:p>
    <w:p w14:paraId="1BF6AE7B" w14:textId="77777777" w:rsidR="00785A00" w:rsidRPr="004863F0" w:rsidRDefault="00785A00" w:rsidP="00785A00">
      <w:pPr>
        <w:pStyle w:val="a5"/>
        <w:rPr>
          <w:rFonts w:ascii="Times New Roman" w:hAnsi="Times New Roman" w:cs="Times New Roman"/>
          <w:b/>
          <w:bCs/>
          <w:sz w:val="28"/>
          <w:szCs w:val="28"/>
        </w:rPr>
      </w:pPr>
    </w:p>
    <w:p w14:paraId="619055D6" w14:textId="77777777" w:rsidR="00785A00" w:rsidRPr="004863F0" w:rsidRDefault="00785A00" w:rsidP="00785A00">
      <w:pPr>
        <w:shd w:val="clear" w:color="auto" w:fill="FFFFFF"/>
        <w:spacing w:after="0" w:line="240" w:lineRule="auto"/>
        <w:ind w:firstLine="708"/>
        <w:jc w:val="both"/>
        <w:rPr>
          <w:rFonts w:ascii="Times New Roman" w:hAnsi="Times New Roman"/>
          <w:sz w:val="28"/>
          <w:szCs w:val="28"/>
          <w:lang w:eastAsia="uk-UA"/>
        </w:rPr>
      </w:pPr>
      <w:r w:rsidRPr="004863F0">
        <w:rPr>
          <w:rFonts w:ascii="Times New Roman" w:hAnsi="Times New Roman"/>
          <w:color w:val="212529"/>
          <w:sz w:val="28"/>
          <w:szCs w:val="28"/>
          <w:lang w:eastAsia="uk-UA"/>
        </w:rPr>
        <w:lastRenderedPageBreak/>
        <w:t>Виконавцями Програми є Центр фінансово-господарського та навчально-методичного забезпечення закладів освіти у культури та заклад освіти.</w:t>
      </w:r>
    </w:p>
    <w:p w14:paraId="7939D293" w14:textId="77777777" w:rsidR="00785A00" w:rsidRPr="004863F0" w:rsidRDefault="00785A00" w:rsidP="00785A00">
      <w:pPr>
        <w:shd w:val="clear" w:color="auto" w:fill="FFFFFF"/>
        <w:spacing w:after="0" w:line="240" w:lineRule="auto"/>
        <w:ind w:firstLine="708"/>
        <w:jc w:val="both"/>
        <w:rPr>
          <w:rFonts w:ascii="Times New Roman" w:hAnsi="Times New Roman"/>
          <w:color w:val="000000" w:themeColor="text1"/>
          <w:sz w:val="28"/>
          <w:szCs w:val="28"/>
          <w:lang w:eastAsia="uk-UA"/>
        </w:rPr>
      </w:pPr>
      <w:r w:rsidRPr="004863F0">
        <w:rPr>
          <w:rFonts w:ascii="Times New Roman" w:hAnsi="Times New Roman"/>
          <w:color w:val="000000" w:themeColor="text1"/>
          <w:sz w:val="28"/>
          <w:szCs w:val="28"/>
          <w:lang w:eastAsia="uk-UA"/>
        </w:rPr>
        <w:t>Контроль за реалізацією заходів, передбачених Програмою, покладається на постійну комісію з питань бюджету, фінансів, податків, соціально-економічного розвитку та реалізації державної регуляторної політики Розвадівської сільської ради.</w:t>
      </w:r>
    </w:p>
    <w:p w14:paraId="1DC468A5" w14:textId="735B9A61" w:rsidR="00785A00" w:rsidRPr="004863F0" w:rsidRDefault="00785A00" w:rsidP="009B60A5">
      <w:pPr>
        <w:shd w:val="clear" w:color="auto" w:fill="FFFFFF"/>
        <w:spacing w:after="0" w:line="240" w:lineRule="auto"/>
        <w:ind w:firstLine="708"/>
        <w:jc w:val="both"/>
        <w:rPr>
          <w:rFonts w:ascii="Times New Roman" w:hAnsi="Times New Roman"/>
          <w:sz w:val="28"/>
          <w:szCs w:val="28"/>
          <w:lang w:eastAsia="uk-UA" w:bidi="uk-UA"/>
        </w:rPr>
      </w:pPr>
      <w:r w:rsidRPr="004863F0">
        <w:rPr>
          <w:rFonts w:ascii="Times New Roman" w:hAnsi="Times New Roman"/>
          <w:sz w:val="28"/>
          <w:szCs w:val="28"/>
          <w:lang w:eastAsia="uk-UA" w:bidi="uk-UA"/>
        </w:rPr>
        <w:t>Дострокове припинення виконання Програми відбувається у разі втрати актуальності основної її мети за спільним поданням відповідального виконавця програми.</w:t>
      </w:r>
    </w:p>
    <w:p w14:paraId="12EF4FF2" w14:textId="77777777" w:rsidR="00785A00" w:rsidRPr="004863F0" w:rsidRDefault="00785A00" w:rsidP="00785A00">
      <w:pPr>
        <w:rPr>
          <w:rFonts w:ascii="Times New Roman" w:hAnsi="Times New Roman" w:cs="Times New Roman"/>
          <w:sz w:val="28"/>
          <w:szCs w:val="28"/>
        </w:rPr>
      </w:pPr>
    </w:p>
    <w:p w14:paraId="01DAADC4" w14:textId="77777777" w:rsidR="00785A00" w:rsidRPr="004863F0" w:rsidRDefault="00785A00" w:rsidP="00785A00">
      <w:pPr>
        <w:pStyle w:val="a5"/>
        <w:shd w:val="clear" w:color="auto" w:fill="FFFFFF"/>
        <w:spacing w:after="0" w:line="240" w:lineRule="auto"/>
        <w:rPr>
          <w:rFonts w:ascii="Times New Roman" w:hAnsi="Times New Roman"/>
          <w:color w:val="212529"/>
          <w:sz w:val="28"/>
          <w:szCs w:val="28"/>
          <w:lang w:eastAsia="uk-UA"/>
        </w:rPr>
      </w:pPr>
      <w:r w:rsidRPr="004863F0">
        <w:rPr>
          <w:rFonts w:ascii="Times New Roman" w:hAnsi="Times New Roman"/>
          <w:b/>
          <w:bCs/>
          <w:color w:val="000000"/>
          <w:sz w:val="28"/>
          <w:szCs w:val="28"/>
          <w:lang w:eastAsia="uk-UA" w:bidi="uk-UA"/>
        </w:rPr>
        <w:t xml:space="preserve">                                     7.  Фінансове забезпечення</w:t>
      </w:r>
    </w:p>
    <w:p w14:paraId="3D48EA2E"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314CC679"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Фінансування заходів Програми передбачено в Паспорті програми та здійснюється за рахунок коштів бюджету Розвадівської сільської  ради.</w:t>
      </w:r>
    </w:p>
    <w:p w14:paraId="6966DFAE"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2A9FFA3E"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564FE2CE"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51BCE136"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5618AF6E"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0C0EEE7F"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33E04851"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3E431E86"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2FF6BF04" w14:textId="5781B102" w:rsidR="00785A00" w:rsidRPr="004863F0" w:rsidRDefault="00BF4D5A" w:rsidP="00785A00">
      <w:pPr>
        <w:widowControl w:val="0"/>
        <w:spacing w:after="0" w:line="317" w:lineRule="exact"/>
        <w:ind w:firstLine="600"/>
        <w:jc w:val="both"/>
        <w:rPr>
          <w:rFonts w:ascii="Times New Roman" w:hAnsi="Times New Roman"/>
          <w:b/>
          <w:color w:val="000000"/>
          <w:sz w:val="24"/>
          <w:szCs w:val="24"/>
          <w:lang w:eastAsia="uk-UA" w:bidi="uk-UA"/>
        </w:rPr>
      </w:pPr>
      <w:r w:rsidRPr="004863F0">
        <w:rPr>
          <w:rFonts w:ascii="Times New Roman" w:hAnsi="Times New Roman"/>
          <w:b/>
          <w:color w:val="000000"/>
          <w:sz w:val="24"/>
          <w:szCs w:val="24"/>
          <w:lang w:eastAsia="uk-UA" w:bidi="uk-UA"/>
        </w:rPr>
        <w:t xml:space="preserve">Секретар ради                            </w:t>
      </w:r>
      <w:r w:rsidR="009B60A5" w:rsidRPr="004863F0">
        <w:rPr>
          <w:rFonts w:ascii="Times New Roman" w:hAnsi="Times New Roman"/>
          <w:b/>
          <w:color w:val="000000"/>
          <w:sz w:val="24"/>
          <w:szCs w:val="24"/>
          <w:lang w:eastAsia="uk-UA" w:bidi="uk-UA"/>
        </w:rPr>
        <w:t xml:space="preserve">      </w:t>
      </w:r>
      <w:r w:rsidRPr="004863F0">
        <w:rPr>
          <w:rFonts w:ascii="Times New Roman" w:hAnsi="Times New Roman"/>
          <w:b/>
          <w:color w:val="000000"/>
          <w:sz w:val="24"/>
          <w:szCs w:val="24"/>
          <w:lang w:eastAsia="uk-UA" w:bidi="uk-UA"/>
        </w:rPr>
        <w:t xml:space="preserve">            Олександра ШИМКО</w:t>
      </w:r>
    </w:p>
    <w:p w14:paraId="280AC91B"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40D1E3AE"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4F186001"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7527DF60"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15B15DFD"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506F6CFB"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5DB4AA41"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76F46DFB"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1A2C2561"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2AA2C2FF"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411F726D"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6E758581"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2D8F91C3"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77D7AEE4"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285D64DB"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21F2DB22"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3D380671" w14:textId="6240D0E5" w:rsidR="00785A00" w:rsidRPr="004863F0" w:rsidRDefault="00785A00" w:rsidP="00785A00">
      <w:pPr>
        <w:pStyle w:val="a5"/>
        <w:rPr>
          <w:rFonts w:ascii="Times New Roman" w:hAnsi="Times New Roman" w:cs="Times New Roman"/>
          <w:sz w:val="28"/>
          <w:szCs w:val="28"/>
        </w:rPr>
      </w:pPr>
    </w:p>
    <w:p w14:paraId="6B9ABC87" w14:textId="2A3F70FE" w:rsidR="009B60A5" w:rsidRPr="004863F0" w:rsidRDefault="009B60A5" w:rsidP="00785A00">
      <w:pPr>
        <w:pStyle w:val="a5"/>
        <w:rPr>
          <w:rFonts w:ascii="Times New Roman" w:hAnsi="Times New Roman" w:cs="Times New Roman"/>
          <w:sz w:val="28"/>
          <w:szCs w:val="28"/>
        </w:rPr>
      </w:pPr>
    </w:p>
    <w:p w14:paraId="5EDE941E" w14:textId="1BE5268E" w:rsidR="009B60A5" w:rsidRPr="004863F0" w:rsidRDefault="009B60A5" w:rsidP="00785A00">
      <w:pPr>
        <w:pStyle w:val="a5"/>
        <w:rPr>
          <w:rFonts w:ascii="Times New Roman" w:hAnsi="Times New Roman" w:cs="Times New Roman"/>
          <w:sz w:val="28"/>
          <w:szCs w:val="28"/>
        </w:rPr>
      </w:pPr>
    </w:p>
    <w:p w14:paraId="4104DF64" w14:textId="77777777" w:rsidR="009B60A5" w:rsidRPr="004863F0" w:rsidRDefault="009B60A5" w:rsidP="00785A00">
      <w:pPr>
        <w:pStyle w:val="a5"/>
        <w:rPr>
          <w:rFonts w:ascii="Times New Roman" w:hAnsi="Times New Roman" w:cs="Times New Roman"/>
          <w:sz w:val="28"/>
          <w:szCs w:val="28"/>
        </w:rPr>
      </w:pPr>
    </w:p>
    <w:p w14:paraId="295C03C7" w14:textId="77777777" w:rsidR="00785A00" w:rsidRPr="004863F0" w:rsidRDefault="00785A00" w:rsidP="00785A00">
      <w:pPr>
        <w:pStyle w:val="a5"/>
        <w:rPr>
          <w:rFonts w:ascii="Times New Roman" w:hAnsi="Times New Roman" w:cs="Times New Roman"/>
          <w:sz w:val="28"/>
          <w:szCs w:val="28"/>
        </w:rPr>
      </w:pPr>
    </w:p>
    <w:p w14:paraId="7B6960DF" w14:textId="4F268E48" w:rsidR="00BF4D5A" w:rsidRPr="004863F0" w:rsidRDefault="00785A00" w:rsidP="00BF4D5A">
      <w:pPr>
        <w:pStyle w:val="a5"/>
        <w:jc w:val="right"/>
        <w:rPr>
          <w:rFonts w:ascii="Times New Roman" w:hAnsi="Times New Roman" w:cs="Times New Roman"/>
          <w:b/>
          <w:bCs/>
          <w:sz w:val="28"/>
          <w:szCs w:val="28"/>
        </w:rPr>
      </w:pPr>
      <w:r w:rsidRPr="004863F0">
        <w:rPr>
          <w:rFonts w:ascii="Times New Roman" w:hAnsi="Times New Roman" w:cs="Times New Roman"/>
          <w:b/>
          <w:bCs/>
          <w:sz w:val="28"/>
          <w:szCs w:val="28"/>
        </w:rPr>
        <w:lastRenderedPageBreak/>
        <w:t xml:space="preserve">                                                                   </w:t>
      </w:r>
      <w:r w:rsidR="00BF4D5A" w:rsidRPr="004863F0">
        <w:rPr>
          <w:rFonts w:ascii="Times New Roman" w:hAnsi="Times New Roman" w:cs="Times New Roman"/>
          <w:b/>
          <w:bCs/>
          <w:sz w:val="28"/>
          <w:szCs w:val="28"/>
        </w:rPr>
        <w:t xml:space="preserve">Додаток 1 </w:t>
      </w:r>
    </w:p>
    <w:p w14:paraId="26A1C44E" w14:textId="2EC12C69" w:rsidR="00BF4D5A" w:rsidRPr="004863F0" w:rsidRDefault="00BF4D5A" w:rsidP="00BF4D5A">
      <w:pPr>
        <w:keepNext/>
        <w:tabs>
          <w:tab w:val="left" w:pos="708"/>
        </w:tabs>
        <w:spacing w:after="0" w:line="100" w:lineRule="atLeast"/>
        <w:jc w:val="right"/>
        <w:outlineLvl w:val="0"/>
        <w:rPr>
          <w:rFonts w:ascii="Times New Roman" w:eastAsia="SimSun" w:hAnsi="Times New Roman"/>
          <w:b/>
          <w:kern w:val="2"/>
          <w:sz w:val="24"/>
          <w:szCs w:val="24"/>
          <w:lang w:eastAsia="ar-SA"/>
        </w:rPr>
      </w:pPr>
      <w:r w:rsidRPr="004863F0">
        <w:rPr>
          <w:rFonts w:ascii="Times New Roman" w:eastAsia="MS Mincho" w:hAnsi="Times New Roman"/>
          <w:b/>
          <w:sz w:val="24"/>
          <w:szCs w:val="24"/>
        </w:rPr>
        <w:t xml:space="preserve">до рішення </w:t>
      </w:r>
      <w:r w:rsidRPr="004863F0">
        <w:rPr>
          <w:rFonts w:ascii="Times New Roman" w:hAnsi="Times New Roman"/>
          <w:b/>
          <w:bCs/>
          <w:sz w:val="24"/>
          <w:szCs w:val="24"/>
          <w:lang w:eastAsia="ar-SA"/>
        </w:rPr>
        <w:t>67-ї сесії</w:t>
      </w:r>
      <w:r w:rsidRPr="004863F0">
        <w:rPr>
          <w:rFonts w:ascii="Times New Roman" w:hAnsi="Times New Roman"/>
          <w:bCs/>
          <w:sz w:val="28"/>
          <w:szCs w:val="28"/>
          <w:lang w:eastAsia="ar-SA"/>
        </w:rPr>
        <w:t xml:space="preserve"> </w:t>
      </w:r>
      <w:r w:rsidRPr="004863F0">
        <w:rPr>
          <w:rFonts w:ascii="Times New Roman" w:eastAsia="SimSun" w:hAnsi="Times New Roman"/>
          <w:b/>
          <w:kern w:val="2"/>
          <w:sz w:val="24"/>
          <w:szCs w:val="24"/>
          <w:lang w:val="en-US" w:eastAsia="ar-SA"/>
        </w:rPr>
        <w:t>V</w:t>
      </w:r>
      <w:r w:rsidRPr="004863F0">
        <w:rPr>
          <w:rFonts w:ascii="Times New Roman" w:eastAsia="SimSun" w:hAnsi="Times New Roman"/>
          <w:b/>
          <w:kern w:val="2"/>
          <w:sz w:val="24"/>
          <w:szCs w:val="24"/>
          <w:lang w:eastAsia="ar-SA"/>
        </w:rPr>
        <w:t>ІІІ скликання</w:t>
      </w:r>
    </w:p>
    <w:p w14:paraId="26F4A2FA" w14:textId="77777777" w:rsidR="00BF4D5A" w:rsidRPr="004863F0" w:rsidRDefault="00BF4D5A" w:rsidP="00BF4D5A">
      <w:pPr>
        <w:widowControl w:val="0"/>
        <w:autoSpaceDE w:val="0"/>
        <w:autoSpaceDN w:val="0"/>
        <w:adjustRightInd w:val="0"/>
        <w:spacing w:after="0" w:line="240" w:lineRule="auto"/>
        <w:ind w:left="5529"/>
        <w:jc w:val="right"/>
        <w:rPr>
          <w:rFonts w:ascii="Times New Roman" w:eastAsia="MS Mincho" w:hAnsi="Times New Roman"/>
          <w:b/>
          <w:sz w:val="24"/>
          <w:szCs w:val="24"/>
        </w:rPr>
      </w:pPr>
      <w:r w:rsidRPr="004863F0">
        <w:rPr>
          <w:rFonts w:ascii="Times New Roman" w:eastAsia="MS Mincho" w:hAnsi="Times New Roman"/>
          <w:b/>
          <w:sz w:val="24"/>
          <w:szCs w:val="24"/>
        </w:rPr>
        <w:t xml:space="preserve">    Розвадівської сільської ради  </w:t>
      </w:r>
    </w:p>
    <w:p w14:paraId="121D24F8" w14:textId="77777777" w:rsidR="00BF4D5A" w:rsidRPr="004863F0" w:rsidRDefault="00BF4D5A" w:rsidP="00BF4D5A">
      <w:pPr>
        <w:widowControl w:val="0"/>
        <w:autoSpaceDE w:val="0"/>
        <w:autoSpaceDN w:val="0"/>
        <w:adjustRightInd w:val="0"/>
        <w:spacing w:after="0" w:line="240" w:lineRule="auto"/>
        <w:ind w:left="5529" w:hanging="142"/>
        <w:jc w:val="right"/>
        <w:rPr>
          <w:rFonts w:ascii="Times New Roman" w:hAnsi="Times New Roman"/>
          <w:b/>
          <w:sz w:val="24"/>
          <w:szCs w:val="24"/>
        </w:rPr>
      </w:pPr>
      <w:r w:rsidRPr="004863F0">
        <w:rPr>
          <w:rFonts w:ascii="Times New Roman" w:eastAsia="MS Mincho" w:hAnsi="Times New Roman"/>
          <w:b/>
          <w:sz w:val="24"/>
          <w:szCs w:val="24"/>
        </w:rPr>
        <w:t xml:space="preserve"> від   25.09.2025 року  </w:t>
      </w:r>
      <w:r w:rsidRPr="004863F0">
        <w:rPr>
          <w:rFonts w:ascii="Times New Roman" w:hAnsi="Times New Roman"/>
          <w:b/>
          <w:sz w:val="24"/>
          <w:szCs w:val="24"/>
        </w:rPr>
        <w:t xml:space="preserve">№2128  </w:t>
      </w:r>
    </w:p>
    <w:p w14:paraId="4D6FF0FE" w14:textId="77777777" w:rsidR="009B60A5" w:rsidRPr="004863F0" w:rsidRDefault="009B60A5" w:rsidP="009B60A5">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Програма</w:t>
      </w:r>
    </w:p>
    <w:p w14:paraId="0C0C3FF6" w14:textId="7D997E51" w:rsidR="009B60A5" w:rsidRPr="004863F0" w:rsidRDefault="009B60A5" w:rsidP="009B60A5">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облаштування (пристосування) приміщень, які плануються  до використання для укриття (придбання обладнання та інвентаря)</w:t>
      </w:r>
    </w:p>
    <w:p w14:paraId="4CFE77D0" w14:textId="77777777" w:rsidR="009B60A5" w:rsidRPr="004863F0" w:rsidRDefault="009B60A5" w:rsidP="009B60A5">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закладу дошкільної освіти «Вишенька»</w:t>
      </w:r>
    </w:p>
    <w:p w14:paraId="59475049" w14:textId="77777777" w:rsidR="009B60A5" w:rsidRPr="004863F0" w:rsidRDefault="009B60A5" w:rsidP="009B60A5">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Розвадівської сільської ради</w:t>
      </w:r>
    </w:p>
    <w:p w14:paraId="73BADF15" w14:textId="77777777" w:rsidR="00785A00" w:rsidRPr="004863F0" w:rsidRDefault="00785A00" w:rsidP="00785A00">
      <w:pPr>
        <w:pStyle w:val="a5"/>
        <w:rPr>
          <w:rFonts w:ascii="Times New Roman" w:hAnsi="Times New Roman" w:cs="Times New Roman"/>
          <w:sz w:val="28"/>
          <w:szCs w:val="28"/>
        </w:rPr>
      </w:pPr>
    </w:p>
    <w:tbl>
      <w:tblPr>
        <w:tblStyle w:val="a9"/>
        <w:tblW w:w="0" w:type="auto"/>
        <w:tblLook w:val="04A0" w:firstRow="1" w:lastRow="0" w:firstColumn="1" w:lastColumn="0" w:noHBand="0" w:noVBand="1"/>
      </w:tblPr>
      <w:tblGrid>
        <w:gridCol w:w="615"/>
        <w:gridCol w:w="5126"/>
        <w:gridCol w:w="981"/>
        <w:gridCol w:w="1498"/>
        <w:gridCol w:w="1408"/>
      </w:tblGrid>
      <w:tr w:rsidR="00785A00" w:rsidRPr="004863F0" w14:paraId="0895C76A" w14:textId="77777777" w:rsidTr="00785A00">
        <w:tc>
          <w:tcPr>
            <w:tcW w:w="616" w:type="dxa"/>
          </w:tcPr>
          <w:p w14:paraId="630D10ED"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w:t>
            </w:r>
          </w:p>
          <w:p w14:paraId="074F4E4F"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п/п</w:t>
            </w:r>
          </w:p>
        </w:tc>
        <w:tc>
          <w:tcPr>
            <w:tcW w:w="5333" w:type="dxa"/>
          </w:tcPr>
          <w:p w14:paraId="087BE9FF"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Найменування предмету закупівлі</w:t>
            </w:r>
          </w:p>
        </w:tc>
        <w:tc>
          <w:tcPr>
            <w:tcW w:w="1003" w:type="dxa"/>
          </w:tcPr>
          <w:p w14:paraId="14CC7F15"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К-сть,</w:t>
            </w:r>
          </w:p>
          <w:p w14:paraId="0433F8E3"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шт.</w:t>
            </w:r>
          </w:p>
        </w:tc>
        <w:tc>
          <w:tcPr>
            <w:tcW w:w="1269" w:type="dxa"/>
          </w:tcPr>
          <w:p w14:paraId="58DFCF0A"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Ціна за шт.</w:t>
            </w:r>
          </w:p>
        </w:tc>
        <w:tc>
          <w:tcPr>
            <w:tcW w:w="1408" w:type="dxa"/>
          </w:tcPr>
          <w:p w14:paraId="1D16A3C7"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Всього, грн.</w:t>
            </w:r>
          </w:p>
        </w:tc>
      </w:tr>
      <w:tr w:rsidR="00785A00" w:rsidRPr="004863F0" w14:paraId="7140D783" w14:textId="77777777" w:rsidTr="00785A00">
        <w:tc>
          <w:tcPr>
            <w:tcW w:w="616" w:type="dxa"/>
          </w:tcPr>
          <w:p w14:paraId="750FD0DF"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w:t>
            </w:r>
          </w:p>
        </w:tc>
        <w:tc>
          <w:tcPr>
            <w:tcW w:w="5333" w:type="dxa"/>
          </w:tcPr>
          <w:p w14:paraId="7ACCF105"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Лавка дитяча</w:t>
            </w:r>
          </w:p>
        </w:tc>
        <w:tc>
          <w:tcPr>
            <w:tcW w:w="1003" w:type="dxa"/>
          </w:tcPr>
          <w:p w14:paraId="23475051"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80</w:t>
            </w:r>
          </w:p>
        </w:tc>
        <w:tc>
          <w:tcPr>
            <w:tcW w:w="1269" w:type="dxa"/>
          </w:tcPr>
          <w:p w14:paraId="01E104E0"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950,00</w:t>
            </w:r>
          </w:p>
        </w:tc>
        <w:tc>
          <w:tcPr>
            <w:tcW w:w="1408" w:type="dxa"/>
          </w:tcPr>
          <w:p w14:paraId="3084C9DC"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76000,00</w:t>
            </w:r>
          </w:p>
        </w:tc>
      </w:tr>
      <w:tr w:rsidR="00785A00" w:rsidRPr="004863F0" w14:paraId="6594DA42" w14:textId="77777777" w:rsidTr="00785A00">
        <w:tc>
          <w:tcPr>
            <w:tcW w:w="616" w:type="dxa"/>
          </w:tcPr>
          <w:p w14:paraId="5F989E38"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2.</w:t>
            </w:r>
          </w:p>
        </w:tc>
        <w:tc>
          <w:tcPr>
            <w:tcW w:w="5333" w:type="dxa"/>
          </w:tcPr>
          <w:p w14:paraId="7CFABE41"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Лавка звичайна</w:t>
            </w:r>
          </w:p>
        </w:tc>
        <w:tc>
          <w:tcPr>
            <w:tcW w:w="1003" w:type="dxa"/>
          </w:tcPr>
          <w:p w14:paraId="3A61C3B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80</w:t>
            </w:r>
          </w:p>
        </w:tc>
        <w:tc>
          <w:tcPr>
            <w:tcW w:w="1269" w:type="dxa"/>
          </w:tcPr>
          <w:p w14:paraId="539F1AE0"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2500,00</w:t>
            </w:r>
          </w:p>
        </w:tc>
        <w:tc>
          <w:tcPr>
            <w:tcW w:w="1408" w:type="dxa"/>
          </w:tcPr>
          <w:p w14:paraId="19D6EED3"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200000,00</w:t>
            </w:r>
          </w:p>
        </w:tc>
      </w:tr>
      <w:tr w:rsidR="00785A00" w:rsidRPr="004863F0" w14:paraId="18B808D9" w14:textId="77777777" w:rsidTr="00785A00">
        <w:tc>
          <w:tcPr>
            <w:tcW w:w="616" w:type="dxa"/>
          </w:tcPr>
          <w:p w14:paraId="1A860C5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3.</w:t>
            </w:r>
          </w:p>
        </w:tc>
        <w:tc>
          <w:tcPr>
            <w:tcW w:w="5333" w:type="dxa"/>
          </w:tcPr>
          <w:p w14:paraId="23952554"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Шафа металева велика</w:t>
            </w:r>
          </w:p>
        </w:tc>
        <w:tc>
          <w:tcPr>
            <w:tcW w:w="1003" w:type="dxa"/>
          </w:tcPr>
          <w:p w14:paraId="2BC5BD51"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w:t>
            </w:r>
          </w:p>
        </w:tc>
        <w:tc>
          <w:tcPr>
            <w:tcW w:w="1269" w:type="dxa"/>
          </w:tcPr>
          <w:p w14:paraId="5BFC8FEF"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12000,00</w:t>
            </w:r>
          </w:p>
        </w:tc>
        <w:tc>
          <w:tcPr>
            <w:tcW w:w="1408" w:type="dxa"/>
          </w:tcPr>
          <w:p w14:paraId="032AB6EB"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12000,00</w:t>
            </w:r>
          </w:p>
        </w:tc>
      </w:tr>
      <w:tr w:rsidR="00785A00" w:rsidRPr="004863F0" w14:paraId="02E1E5C3" w14:textId="77777777" w:rsidTr="00785A00">
        <w:tc>
          <w:tcPr>
            <w:tcW w:w="616" w:type="dxa"/>
          </w:tcPr>
          <w:p w14:paraId="67383E81"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4.</w:t>
            </w:r>
          </w:p>
        </w:tc>
        <w:tc>
          <w:tcPr>
            <w:tcW w:w="5333" w:type="dxa"/>
          </w:tcPr>
          <w:p w14:paraId="73C2CB41"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Стільці</w:t>
            </w:r>
          </w:p>
        </w:tc>
        <w:tc>
          <w:tcPr>
            <w:tcW w:w="1003" w:type="dxa"/>
          </w:tcPr>
          <w:p w14:paraId="12FC6823"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100</w:t>
            </w:r>
          </w:p>
        </w:tc>
        <w:tc>
          <w:tcPr>
            <w:tcW w:w="1269" w:type="dxa"/>
          </w:tcPr>
          <w:p w14:paraId="7833D35D"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1200,00</w:t>
            </w:r>
          </w:p>
        </w:tc>
        <w:tc>
          <w:tcPr>
            <w:tcW w:w="1408" w:type="dxa"/>
          </w:tcPr>
          <w:p w14:paraId="77409004"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120000,00</w:t>
            </w:r>
          </w:p>
        </w:tc>
      </w:tr>
      <w:tr w:rsidR="00785A00" w:rsidRPr="004863F0" w14:paraId="02B6C2C8" w14:textId="77777777" w:rsidTr="00785A00">
        <w:tc>
          <w:tcPr>
            <w:tcW w:w="616" w:type="dxa"/>
          </w:tcPr>
          <w:p w14:paraId="2F382A81"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5.</w:t>
            </w:r>
          </w:p>
        </w:tc>
        <w:tc>
          <w:tcPr>
            <w:tcW w:w="5333" w:type="dxa"/>
          </w:tcPr>
          <w:p w14:paraId="18C36757"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Стіл</w:t>
            </w:r>
          </w:p>
        </w:tc>
        <w:tc>
          <w:tcPr>
            <w:tcW w:w="1003" w:type="dxa"/>
          </w:tcPr>
          <w:p w14:paraId="1B60423C"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20</w:t>
            </w:r>
          </w:p>
        </w:tc>
        <w:tc>
          <w:tcPr>
            <w:tcW w:w="1269" w:type="dxa"/>
          </w:tcPr>
          <w:p w14:paraId="56D9B22A"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2000,00</w:t>
            </w:r>
          </w:p>
        </w:tc>
        <w:tc>
          <w:tcPr>
            <w:tcW w:w="1408" w:type="dxa"/>
          </w:tcPr>
          <w:p w14:paraId="7894E233"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40000,00</w:t>
            </w:r>
          </w:p>
        </w:tc>
      </w:tr>
      <w:tr w:rsidR="00785A00" w:rsidRPr="004863F0" w14:paraId="39159201" w14:textId="77777777" w:rsidTr="00785A00">
        <w:tc>
          <w:tcPr>
            <w:tcW w:w="616" w:type="dxa"/>
          </w:tcPr>
          <w:p w14:paraId="385B16B3"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6.</w:t>
            </w:r>
          </w:p>
        </w:tc>
        <w:tc>
          <w:tcPr>
            <w:tcW w:w="5333" w:type="dxa"/>
          </w:tcPr>
          <w:p w14:paraId="198292AB"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Кушетка</w:t>
            </w:r>
          </w:p>
        </w:tc>
        <w:tc>
          <w:tcPr>
            <w:tcW w:w="1003" w:type="dxa"/>
          </w:tcPr>
          <w:p w14:paraId="41417919"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w:t>
            </w:r>
          </w:p>
        </w:tc>
        <w:tc>
          <w:tcPr>
            <w:tcW w:w="1269" w:type="dxa"/>
          </w:tcPr>
          <w:p w14:paraId="07CF78CC"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4000,00</w:t>
            </w:r>
          </w:p>
        </w:tc>
        <w:tc>
          <w:tcPr>
            <w:tcW w:w="1408" w:type="dxa"/>
          </w:tcPr>
          <w:p w14:paraId="3D59CCE0"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4000,00</w:t>
            </w:r>
          </w:p>
        </w:tc>
      </w:tr>
      <w:tr w:rsidR="00785A00" w:rsidRPr="004863F0" w14:paraId="0C0902DD" w14:textId="77777777" w:rsidTr="00785A00">
        <w:tc>
          <w:tcPr>
            <w:tcW w:w="616" w:type="dxa"/>
          </w:tcPr>
          <w:p w14:paraId="0B8F0808"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7.</w:t>
            </w:r>
          </w:p>
        </w:tc>
        <w:tc>
          <w:tcPr>
            <w:tcW w:w="5333" w:type="dxa"/>
          </w:tcPr>
          <w:p w14:paraId="0933E251" w14:textId="77777777" w:rsidR="00785A00" w:rsidRPr="004863F0" w:rsidRDefault="00785A00" w:rsidP="00785A00">
            <w:pPr>
              <w:tabs>
                <w:tab w:val="left" w:pos="888"/>
              </w:tabs>
              <w:rPr>
                <w:rFonts w:ascii="Times New Roman" w:hAnsi="Times New Roman" w:cs="Times New Roman"/>
                <w:sz w:val="28"/>
                <w:szCs w:val="28"/>
              </w:rPr>
            </w:pPr>
            <w:r w:rsidRPr="004863F0">
              <w:rPr>
                <w:rFonts w:ascii="Times New Roman" w:hAnsi="Times New Roman" w:cs="Times New Roman"/>
                <w:sz w:val="28"/>
                <w:szCs w:val="28"/>
              </w:rPr>
              <w:t>Ємність для питної води (кулер на 19 л з помпою механічною)</w:t>
            </w:r>
          </w:p>
        </w:tc>
        <w:tc>
          <w:tcPr>
            <w:tcW w:w="1003" w:type="dxa"/>
          </w:tcPr>
          <w:p w14:paraId="267DF4E0"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30</w:t>
            </w:r>
          </w:p>
        </w:tc>
        <w:tc>
          <w:tcPr>
            <w:tcW w:w="1269" w:type="dxa"/>
          </w:tcPr>
          <w:p w14:paraId="4927F8BC"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700,00</w:t>
            </w:r>
          </w:p>
        </w:tc>
        <w:tc>
          <w:tcPr>
            <w:tcW w:w="1408" w:type="dxa"/>
          </w:tcPr>
          <w:p w14:paraId="1D7E2974"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21000,00</w:t>
            </w:r>
          </w:p>
        </w:tc>
      </w:tr>
      <w:tr w:rsidR="00785A00" w:rsidRPr="004863F0" w14:paraId="2357528A" w14:textId="77777777" w:rsidTr="00785A00">
        <w:tc>
          <w:tcPr>
            <w:tcW w:w="616" w:type="dxa"/>
          </w:tcPr>
          <w:p w14:paraId="50BF82D8"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8.</w:t>
            </w:r>
          </w:p>
        </w:tc>
        <w:tc>
          <w:tcPr>
            <w:tcW w:w="5333" w:type="dxa"/>
          </w:tcPr>
          <w:p w14:paraId="5E0B78E6"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Аптечка (опис № 2)</w:t>
            </w:r>
          </w:p>
        </w:tc>
        <w:tc>
          <w:tcPr>
            <w:tcW w:w="1003" w:type="dxa"/>
          </w:tcPr>
          <w:p w14:paraId="792A06FD"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w:t>
            </w:r>
          </w:p>
        </w:tc>
        <w:tc>
          <w:tcPr>
            <w:tcW w:w="1269" w:type="dxa"/>
          </w:tcPr>
          <w:p w14:paraId="5C5B0647"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14000,00</w:t>
            </w:r>
          </w:p>
        </w:tc>
        <w:tc>
          <w:tcPr>
            <w:tcW w:w="1408" w:type="dxa"/>
          </w:tcPr>
          <w:p w14:paraId="2B0CC110"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14000,00</w:t>
            </w:r>
          </w:p>
        </w:tc>
      </w:tr>
      <w:tr w:rsidR="00785A00" w:rsidRPr="004863F0" w14:paraId="69746FB3" w14:textId="77777777" w:rsidTr="00785A00">
        <w:tc>
          <w:tcPr>
            <w:tcW w:w="616" w:type="dxa"/>
          </w:tcPr>
          <w:p w14:paraId="680635CC"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9.</w:t>
            </w:r>
          </w:p>
        </w:tc>
        <w:tc>
          <w:tcPr>
            <w:tcW w:w="5333" w:type="dxa"/>
          </w:tcPr>
          <w:p w14:paraId="514ABFC1" w14:textId="77777777" w:rsidR="00785A00" w:rsidRPr="004863F0" w:rsidRDefault="00785A00" w:rsidP="00785A00">
            <w:pPr>
              <w:tabs>
                <w:tab w:val="left" w:pos="1632"/>
              </w:tabs>
              <w:rPr>
                <w:rFonts w:ascii="Times New Roman" w:hAnsi="Times New Roman" w:cs="Times New Roman"/>
                <w:sz w:val="28"/>
                <w:szCs w:val="28"/>
              </w:rPr>
            </w:pPr>
            <w:r w:rsidRPr="004863F0">
              <w:rPr>
                <w:rFonts w:ascii="Times New Roman" w:hAnsi="Times New Roman" w:cs="Times New Roman"/>
                <w:sz w:val="28"/>
                <w:szCs w:val="28"/>
              </w:rPr>
              <w:t>Вогнегасники вуглекислотні</w:t>
            </w:r>
          </w:p>
        </w:tc>
        <w:tc>
          <w:tcPr>
            <w:tcW w:w="1003" w:type="dxa"/>
          </w:tcPr>
          <w:p w14:paraId="3BAB377D"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6</w:t>
            </w:r>
          </w:p>
        </w:tc>
        <w:tc>
          <w:tcPr>
            <w:tcW w:w="1269" w:type="dxa"/>
          </w:tcPr>
          <w:p w14:paraId="327C9139"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1700,00</w:t>
            </w:r>
          </w:p>
        </w:tc>
        <w:tc>
          <w:tcPr>
            <w:tcW w:w="1408" w:type="dxa"/>
          </w:tcPr>
          <w:p w14:paraId="6FDC173D"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10200,00</w:t>
            </w:r>
          </w:p>
        </w:tc>
      </w:tr>
      <w:tr w:rsidR="00785A00" w:rsidRPr="004863F0" w14:paraId="6A2217BF" w14:textId="77777777" w:rsidTr="00785A00">
        <w:tc>
          <w:tcPr>
            <w:tcW w:w="616" w:type="dxa"/>
          </w:tcPr>
          <w:p w14:paraId="32EE1FA3"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10.</w:t>
            </w:r>
          </w:p>
        </w:tc>
        <w:tc>
          <w:tcPr>
            <w:tcW w:w="5333" w:type="dxa"/>
          </w:tcPr>
          <w:p w14:paraId="7440827C"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Радіоприймач</w:t>
            </w:r>
          </w:p>
        </w:tc>
        <w:tc>
          <w:tcPr>
            <w:tcW w:w="1003" w:type="dxa"/>
          </w:tcPr>
          <w:p w14:paraId="69DAB9D1"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w:t>
            </w:r>
          </w:p>
        </w:tc>
        <w:tc>
          <w:tcPr>
            <w:tcW w:w="1269" w:type="dxa"/>
          </w:tcPr>
          <w:p w14:paraId="071780FD"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1200,00</w:t>
            </w:r>
          </w:p>
        </w:tc>
        <w:tc>
          <w:tcPr>
            <w:tcW w:w="1408" w:type="dxa"/>
          </w:tcPr>
          <w:p w14:paraId="2BBC1944"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1200,00</w:t>
            </w:r>
          </w:p>
        </w:tc>
      </w:tr>
      <w:tr w:rsidR="00785A00" w:rsidRPr="004863F0" w14:paraId="6991FCC1" w14:textId="77777777" w:rsidTr="00785A00">
        <w:tc>
          <w:tcPr>
            <w:tcW w:w="616" w:type="dxa"/>
          </w:tcPr>
          <w:p w14:paraId="38F5F69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11.</w:t>
            </w:r>
          </w:p>
        </w:tc>
        <w:tc>
          <w:tcPr>
            <w:tcW w:w="5333" w:type="dxa"/>
          </w:tcPr>
          <w:p w14:paraId="4F02EB62"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Ліхтар акумуляторний</w:t>
            </w:r>
          </w:p>
        </w:tc>
        <w:tc>
          <w:tcPr>
            <w:tcW w:w="1003" w:type="dxa"/>
          </w:tcPr>
          <w:p w14:paraId="3E0CDC3A"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6</w:t>
            </w:r>
          </w:p>
        </w:tc>
        <w:tc>
          <w:tcPr>
            <w:tcW w:w="1269" w:type="dxa"/>
          </w:tcPr>
          <w:p w14:paraId="0E697DC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1200,00</w:t>
            </w:r>
          </w:p>
        </w:tc>
        <w:tc>
          <w:tcPr>
            <w:tcW w:w="1408" w:type="dxa"/>
          </w:tcPr>
          <w:p w14:paraId="000C0E6C"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7200,00</w:t>
            </w:r>
          </w:p>
        </w:tc>
      </w:tr>
      <w:tr w:rsidR="00785A00" w:rsidRPr="004863F0" w14:paraId="006FD785" w14:textId="77777777" w:rsidTr="00785A00">
        <w:tc>
          <w:tcPr>
            <w:tcW w:w="616" w:type="dxa"/>
          </w:tcPr>
          <w:p w14:paraId="209A68CF"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12.</w:t>
            </w:r>
          </w:p>
        </w:tc>
        <w:tc>
          <w:tcPr>
            <w:tcW w:w="5333" w:type="dxa"/>
          </w:tcPr>
          <w:p w14:paraId="5EB39581"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Ліхтар кишеньковий</w:t>
            </w:r>
          </w:p>
        </w:tc>
        <w:tc>
          <w:tcPr>
            <w:tcW w:w="1003" w:type="dxa"/>
          </w:tcPr>
          <w:p w14:paraId="2A7B5A92"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8</w:t>
            </w:r>
          </w:p>
        </w:tc>
        <w:tc>
          <w:tcPr>
            <w:tcW w:w="1269" w:type="dxa"/>
          </w:tcPr>
          <w:p w14:paraId="594E4B4F"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250,00</w:t>
            </w:r>
          </w:p>
        </w:tc>
        <w:tc>
          <w:tcPr>
            <w:tcW w:w="1408" w:type="dxa"/>
          </w:tcPr>
          <w:p w14:paraId="2BABFF5A"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2000,00</w:t>
            </w:r>
          </w:p>
        </w:tc>
      </w:tr>
      <w:tr w:rsidR="00785A00" w:rsidRPr="004863F0" w14:paraId="337DDF86" w14:textId="77777777" w:rsidTr="00785A00">
        <w:tc>
          <w:tcPr>
            <w:tcW w:w="616" w:type="dxa"/>
          </w:tcPr>
          <w:p w14:paraId="5DABC927"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13.</w:t>
            </w:r>
          </w:p>
        </w:tc>
        <w:tc>
          <w:tcPr>
            <w:tcW w:w="5333" w:type="dxa"/>
          </w:tcPr>
          <w:p w14:paraId="2250D415"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Табличка з написом «Укриття»</w:t>
            </w:r>
          </w:p>
        </w:tc>
        <w:tc>
          <w:tcPr>
            <w:tcW w:w="1003" w:type="dxa"/>
          </w:tcPr>
          <w:p w14:paraId="11E4F2B0"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w:t>
            </w:r>
          </w:p>
        </w:tc>
        <w:tc>
          <w:tcPr>
            <w:tcW w:w="1269" w:type="dxa"/>
          </w:tcPr>
          <w:p w14:paraId="173F013D"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1000,00</w:t>
            </w:r>
          </w:p>
        </w:tc>
        <w:tc>
          <w:tcPr>
            <w:tcW w:w="1408" w:type="dxa"/>
          </w:tcPr>
          <w:p w14:paraId="671F3695"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1000,00</w:t>
            </w:r>
          </w:p>
        </w:tc>
      </w:tr>
      <w:tr w:rsidR="00785A00" w:rsidRPr="004863F0" w14:paraId="036DFC30" w14:textId="77777777" w:rsidTr="00785A00">
        <w:tc>
          <w:tcPr>
            <w:tcW w:w="616" w:type="dxa"/>
          </w:tcPr>
          <w:p w14:paraId="7EF4F902"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14.</w:t>
            </w:r>
          </w:p>
        </w:tc>
        <w:tc>
          <w:tcPr>
            <w:tcW w:w="5333" w:type="dxa"/>
          </w:tcPr>
          <w:p w14:paraId="1701C00F"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Табличка з написом «Вхід»</w:t>
            </w:r>
          </w:p>
        </w:tc>
        <w:tc>
          <w:tcPr>
            <w:tcW w:w="1003" w:type="dxa"/>
          </w:tcPr>
          <w:p w14:paraId="3931BC84"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w:t>
            </w:r>
          </w:p>
        </w:tc>
        <w:tc>
          <w:tcPr>
            <w:tcW w:w="1269" w:type="dxa"/>
          </w:tcPr>
          <w:p w14:paraId="4419EF37"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500,00</w:t>
            </w:r>
          </w:p>
        </w:tc>
        <w:tc>
          <w:tcPr>
            <w:tcW w:w="1408" w:type="dxa"/>
          </w:tcPr>
          <w:p w14:paraId="31FAF3F6"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500,00</w:t>
            </w:r>
          </w:p>
        </w:tc>
      </w:tr>
      <w:tr w:rsidR="00785A00" w:rsidRPr="004863F0" w14:paraId="3274A741" w14:textId="77777777" w:rsidTr="00785A00">
        <w:tc>
          <w:tcPr>
            <w:tcW w:w="616" w:type="dxa"/>
          </w:tcPr>
          <w:p w14:paraId="2D706C6B"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15.</w:t>
            </w:r>
          </w:p>
        </w:tc>
        <w:tc>
          <w:tcPr>
            <w:tcW w:w="5333" w:type="dxa"/>
          </w:tcPr>
          <w:p w14:paraId="4CFC1A70"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Табличка з написом «Вихід»</w:t>
            </w:r>
          </w:p>
        </w:tc>
        <w:tc>
          <w:tcPr>
            <w:tcW w:w="1003" w:type="dxa"/>
          </w:tcPr>
          <w:p w14:paraId="7E8F2528"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w:t>
            </w:r>
          </w:p>
        </w:tc>
        <w:tc>
          <w:tcPr>
            <w:tcW w:w="1269" w:type="dxa"/>
          </w:tcPr>
          <w:p w14:paraId="54917401"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500,00</w:t>
            </w:r>
          </w:p>
        </w:tc>
        <w:tc>
          <w:tcPr>
            <w:tcW w:w="1408" w:type="dxa"/>
          </w:tcPr>
          <w:p w14:paraId="6B1C2998"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500,00</w:t>
            </w:r>
          </w:p>
        </w:tc>
      </w:tr>
      <w:tr w:rsidR="00785A00" w:rsidRPr="004863F0" w14:paraId="6DA059F2" w14:textId="77777777" w:rsidTr="00785A00">
        <w:tc>
          <w:tcPr>
            <w:tcW w:w="616" w:type="dxa"/>
          </w:tcPr>
          <w:p w14:paraId="404125FB"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16.</w:t>
            </w:r>
          </w:p>
        </w:tc>
        <w:tc>
          <w:tcPr>
            <w:tcW w:w="5333" w:type="dxa"/>
          </w:tcPr>
          <w:p w14:paraId="1E5ADEF5"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Табличка з написом «Аптечка»</w:t>
            </w:r>
          </w:p>
        </w:tc>
        <w:tc>
          <w:tcPr>
            <w:tcW w:w="1003" w:type="dxa"/>
          </w:tcPr>
          <w:p w14:paraId="1F282F81"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w:t>
            </w:r>
          </w:p>
        </w:tc>
        <w:tc>
          <w:tcPr>
            <w:tcW w:w="1269" w:type="dxa"/>
          </w:tcPr>
          <w:p w14:paraId="63B31AD0"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150,00</w:t>
            </w:r>
          </w:p>
        </w:tc>
        <w:tc>
          <w:tcPr>
            <w:tcW w:w="1408" w:type="dxa"/>
          </w:tcPr>
          <w:p w14:paraId="69188B2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150,00</w:t>
            </w:r>
          </w:p>
        </w:tc>
      </w:tr>
      <w:tr w:rsidR="00785A00" w:rsidRPr="004863F0" w14:paraId="2715ECED" w14:textId="77777777" w:rsidTr="00785A00">
        <w:tc>
          <w:tcPr>
            <w:tcW w:w="616" w:type="dxa"/>
          </w:tcPr>
          <w:p w14:paraId="3BA78AE1"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17.</w:t>
            </w:r>
          </w:p>
        </w:tc>
        <w:tc>
          <w:tcPr>
            <w:tcW w:w="5333" w:type="dxa"/>
          </w:tcPr>
          <w:p w14:paraId="2587BE38"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Табличка з написом  «Вогнегасник»</w:t>
            </w:r>
          </w:p>
        </w:tc>
        <w:tc>
          <w:tcPr>
            <w:tcW w:w="1003" w:type="dxa"/>
          </w:tcPr>
          <w:p w14:paraId="63993412"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6</w:t>
            </w:r>
          </w:p>
        </w:tc>
        <w:tc>
          <w:tcPr>
            <w:tcW w:w="1269" w:type="dxa"/>
          </w:tcPr>
          <w:p w14:paraId="076F8C8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100,00</w:t>
            </w:r>
          </w:p>
        </w:tc>
        <w:tc>
          <w:tcPr>
            <w:tcW w:w="1408" w:type="dxa"/>
          </w:tcPr>
          <w:p w14:paraId="5D6FDA48"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600,00</w:t>
            </w:r>
          </w:p>
        </w:tc>
      </w:tr>
      <w:tr w:rsidR="00785A00" w:rsidRPr="004863F0" w14:paraId="3B1FAD48" w14:textId="77777777" w:rsidTr="00785A00">
        <w:tc>
          <w:tcPr>
            <w:tcW w:w="616" w:type="dxa"/>
          </w:tcPr>
          <w:p w14:paraId="0F2F01BD" w14:textId="77777777" w:rsidR="00785A00" w:rsidRPr="004863F0" w:rsidRDefault="00785A00" w:rsidP="00785A00">
            <w:pPr>
              <w:rPr>
                <w:rFonts w:ascii="Times New Roman" w:hAnsi="Times New Roman" w:cs="Times New Roman"/>
                <w:sz w:val="28"/>
                <w:szCs w:val="28"/>
              </w:rPr>
            </w:pPr>
          </w:p>
        </w:tc>
        <w:tc>
          <w:tcPr>
            <w:tcW w:w="5333" w:type="dxa"/>
          </w:tcPr>
          <w:p w14:paraId="196267A2" w14:textId="77777777" w:rsidR="00785A00" w:rsidRPr="004863F0" w:rsidRDefault="00785A00" w:rsidP="00785A00">
            <w:pPr>
              <w:rPr>
                <w:rFonts w:ascii="Times New Roman" w:hAnsi="Times New Roman" w:cs="Times New Roman"/>
                <w:sz w:val="28"/>
                <w:szCs w:val="28"/>
              </w:rPr>
            </w:pPr>
          </w:p>
        </w:tc>
        <w:tc>
          <w:tcPr>
            <w:tcW w:w="1003" w:type="dxa"/>
          </w:tcPr>
          <w:p w14:paraId="6F2E7FA0" w14:textId="77777777" w:rsidR="00785A00" w:rsidRPr="004863F0" w:rsidRDefault="00785A00" w:rsidP="00785A00">
            <w:pPr>
              <w:rPr>
                <w:rFonts w:ascii="Times New Roman" w:hAnsi="Times New Roman" w:cs="Times New Roman"/>
                <w:sz w:val="28"/>
                <w:szCs w:val="28"/>
              </w:rPr>
            </w:pPr>
          </w:p>
        </w:tc>
        <w:tc>
          <w:tcPr>
            <w:tcW w:w="1269" w:type="dxa"/>
          </w:tcPr>
          <w:p w14:paraId="65E30BCB" w14:textId="77777777" w:rsidR="00785A00" w:rsidRPr="004863F0" w:rsidRDefault="00785A00" w:rsidP="00785A00">
            <w:pPr>
              <w:rPr>
                <w:rFonts w:ascii="Times New Roman" w:hAnsi="Times New Roman" w:cs="Times New Roman"/>
                <w:b/>
                <w:sz w:val="28"/>
                <w:szCs w:val="28"/>
              </w:rPr>
            </w:pPr>
            <w:r w:rsidRPr="004863F0">
              <w:rPr>
                <w:rFonts w:ascii="Times New Roman" w:hAnsi="Times New Roman" w:cs="Times New Roman"/>
                <w:b/>
                <w:sz w:val="28"/>
                <w:szCs w:val="28"/>
              </w:rPr>
              <w:t>ВСЬОГО:</w:t>
            </w:r>
          </w:p>
        </w:tc>
        <w:tc>
          <w:tcPr>
            <w:tcW w:w="1408" w:type="dxa"/>
          </w:tcPr>
          <w:p w14:paraId="52484F86" w14:textId="77777777" w:rsidR="00785A00" w:rsidRPr="004863F0" w:rsidRDefault="00785A00" w:rsidP="00785A00">
            <w:pPr>
              <w:rPr>
                <w:rFonts w:ascii="Times New Roman" w:hAnsi="Times New Roman" w:cs="Times New Roman"/>
                <w:b/>
                <w:sz w:val="28"/>
                <w:szCs w:val="28"/>
              </w:rPr>
            </w:pPr>
            <w:r w:rsidRPr="004863F0">
              <w:rPr>
                <w:rFonts w:ascii="Times New Roman" w:hAnsi="Times New Roman" w:cs="Times New Roman"/>
                <w:b/>
                <w:sz w:val="28"/>
                <w:szCs w:val="28"/>
              </w:rPr>
              <w:t>510350,00</w:t>
            </w:r>
          </w:p>
        </w:tc>
      </w:tr>
    </w:tbl>
    <w:p w14:paraId="494788AF" w14:textId="77777777" w:rsidR="00785A00" w:rsidRPr="004863F0" w:rsidRDefault="00785A00" w:rsidP="00785A00">
      <w:pPr>
        <w:pStyle w:val="a5"/>
        <w:rPr>
          <w:rFonts w:ascii="Times New Roman" w:hAnsi="Times New Roman" w:cs="Times New Roman"/>
          <w:sz w:val="28"/>
          <w:szCs w:val="28"/>
        </w:rPr>
      </w:pPr>
    </w:p>
    <w:p w14:paraId="3D78022A" w14:textId="0B4DB424" w:rsidR="00785A00" w:rsidRPr="004863F0" w:rsidRDefault="00785A00" w:rsidP="00785A00">
      <w:pPr>
        <w:rPr>
          <w:rFonts w:ascii="Times New Roman" w:hAnsi="Times New Roman" w:cs="Times New Roman"/>
        </w:rPr>
      </w:pPr>
    </w:p>
    <w:p w14:paraId="3F046FAB" w14:textId="283CBB81" w:rsidR="00D23D95" w:rsidRPr="004863F0" w:rsidRDefault="00D23D95" w:rsidP="00785A00">
      <w:pPr>
        <w:rPr>
          <w:rFonts w:ascii="Times New Roman" w:hAnsi="Times New Roman" w:cs="Times New Roman"/>
        </w:rPr>
      </w:pPr>
    </w:p>
    <w:p w14:paraId="32112192" w14:textId="66C7B569" w:rsidR="00BF4D5A" w:rsidRPr="004863F0" w:rsidRDefault="00BF4D5A" w:rsidP="00BF4D5A">
      <w:pPr>
        <w:widowControl w:val="0"/>
        <w:spacing w:after="0" w:line="317" w:lineRule="exact"/>
        <w:ind w:firstLine="600"/>
        <w:jc w:val="both"/>
        <w:rPr>
          <w:rFonts w:ascii="Times New Roman" w:hAnsi="Times New Roman"/>
          <w:b/>
          <w:color w:val="000000"/>
          <w:sz w:val="24"/>
          <w:szCs w:val="24"/>
          <w:lang w:eastAsia="uk-UA" w:bidi="uk-UA"/>
        </w:rPr>
      </w:pPr>
      <w:r w:rsidRPr="004863F0">
        <w:rPr>
          <w:rFonts w:ascii="Times New Roman" w:hAnsi="Times New Roman"/>
          <w:b/>
          <w:color w:val="000000"/>
          <w:sz w:val="24"/>
          <w:szCs w:val="24"/>
          <w:lang w:eastAsia="uk-UA" w:bidi="uk-UA"/>
        </w:rPr>
        <w:t xml:space="preserve">     Секретар ради                                 </w:t>
      </w:r>
      <w:r w:rsidR="009B60A5" w:rsidRPr="004863F0">
        <w:rPr>
          <w:rFonts w:ascii="Times New Roman" w:hAnsi="Times New Roman"/>
          <w:b/>
          <w:color w:val="000000"/>
          <w:sz w:val="24"/>
          <w:szCs w:val="24"/>
          <w:lang w:eastAsia="uk-UA" w:bidi="uk-UA"/>
        </w:rPr>
        <w:t xml:space="preserve">        </w:t>
      </w:r>
      <w:r w:rsidRPr="004863F0">
        <w:rPr>
          <w:rFonts w:ascii="Times New Roman" w:hAnsi="Times New Roman"/>
          <w:b/>
          <w:color w:val="000000"/>
          <w:sz w:val="24"/>
          <w:szCs w:val="24"/>
          <w:lang w:eastAsia="uk-UA" w:bidi="uk-UA"/>
        </w:rPr>
        <w:t xml:space="preserve">       Олександра ШИМКО</w:t>
      </w:r>
    </w:p>
    <w:p w14:paraId="3CF2092C" w14:textId="2C56B780" w:rsidR="00D23D95" w:rsidRPr="004863F0" w:rsidRDefault="00D23D95" w:rsidP="00785A00">
      <w:pPr>
        <w:rPr>
          <w:rFonts w:ascii="Times New Roman" w:hAnsi="Times New Roman" w:cs="Times New Roman"/>
        </w:rPr>
      </w:pPr>
    </w:p>
    <w:p w14:paraId="15CA6D2A" w14:textId="11CA9890" w:rsidR="00D23D95" w:rsidRPr="004863F0" w:rsidRDefault="00D23D95" w:rsidP="00785A00">
      <w:pPr>
        <w:rPr>
          <w:rFonts w:ascii="Times New Roman" w:hAnsi="Times New Roman" w:cs="Times New Roman"/>
        </w:rPr>
      </w:pPr>
    </w:p>
    <w:p w14:paraId="244B778C" w14:textId="4674F90C" w:rsidR="00D23D95" w:rsidRPr="004863F0" w:rsidRDefault="00D23D95" w:rsidP="00785A00">
      <w:pPr>
        <w:rPr>
          <w:rFonts w:ascii="Times New Roman" w:hAnsi="Times New Roman" w:cs="Times New Roman"/>
        </w:rPr>
      </w:pPr>
    </w:p>
    <w:p w14:paraId="10831C7A" w14:textId="10E82301" w:rsidR="0026327A" w:rsidRPr="004863F0" w:rsidRDefault="0026327A" w:rsidP="00785A00">
      <w:pPr>
        <w:rPr>
          <w:rFonts w:ascii="Times New Roman" w:hAnsi="Times New Roman" w:cs="Times New Roman"/>
        </w:rPr>
      </w:pPr>
    </w:p>
    <w:p w14:paraId="3493970F" w14:textId="1D16EF0C" w:rsidR="0026327A" w:rsidRPr="004863F0" w:rsidRDefault="0026327A" w:rsidP="00785A00">
      <w:pPr>
        <w:rPr>
          <w:rFonts w:ascii="Times New Roman" w:hAnsi="Times New Roman" w:cs="Times New Roman"/>
        </w:rPr>
      </w:pPr>
    </w:p>
    <w:p w14:paraId="13DD559C" w14:textId="2D2A08A1" w:rsidR="0026327A" w:rsidRPr="004863F0" w:rsidRDefault="0026327A" w:rsidP="00785A00">
      <w:pPr>
        <w:rPr>
          <w:rFonts w:ascii="Times New Roman" w:hAnsi="Times New Roman" w:cs="Times New Roman"/>
        </w:rPr>
      </w:pPr>
    </w:p>
    <w:p w14:paraId="4099E2DA" w14:textId="77777777" w:rsidR="0026327A" w:rsidRPr="004863F0" w:rsidRDefault="0026327A" w:rsidP="00785A00">
      <w:pPr>
        <w:rPr>
          <w:rFonts w:ascii="Times New Roman" w:hAnsi="Times New Roman" w:cs="Times New Roman"/>
        </w:rPr>
      </w:pPr>
    </w:p>
    <w:p w14:paraId="79E88480" w14:textId="68301450" w:rsidR="00D23D95" w:rsidRPr="004863F0" w:rsidRDefault="00D23D95" w:rsidP="00785A00"/>
    <w:p w14:paraId="17883DF9" w14:textId="6DA23024" w:rsidR="00D23D95" w:rsidRPr="004863F0" w:rsidRDefault="00D23D95" w:rsidP="00785A00"/>
    <w:p w14:paraId="021DC1A7" w14:textId="77777777" w:rsidR="00BF4D5A" w:rsidRPr="004863F0" w:rsidRDefault="00BF4D5A" w:rsidP="00785A00"/>
    <w:p w14:paraId="28C1D902" w14:textId="77777777" w:rsidR="00D23D95" w:rsidRPr="004863F0" w:rsidRDefault="00D23D95" w:rsidP="00D23D95">
      <w:pPr>
        <w:spacing w:after="0" w:line="240" w:lineRule="auto"/>
        <w:jc w:val="right"/>
        <w:rPr>
          <w:rFonts w:ascii="Times New Roman" w:eastAsia="MS Mincho" w:hAnsi="Times New Roman"/>
          <w:b/>
          <w:sz w:val="24"/>
          <w:szCs w:val="24"/>
        </w:rPr>
      </w:pPr>
      <w:r w:rsidRPr="004863F0">
        <w:rPr>
          <w:rFonts w:ascii="Calibri" w:hAnsi="Calibri" w:cs="Calibri"/>
          <w:b/>
          <w:bCs/>
          <w:color w:val="000000"/>
        </w:rPr>
        <w:t> </w:t>
      </w:r>
      <w:r w:rsidRPr="004863F0">
        <w:rPr>
          <w:rFonts w:ascii="Times New Roman" w:hAnsi="Times New Roman"/>
          <w:i/>
          <w:sz w:val="24"/>
          <w:szCs w:val="24"/>
        </w:rPr>
        <w:t xml:space="preserve">                                                                                                                </w:t>
      </w:r>
      <w:r w:rsidRPr="004863F0">
        <w:rPr>
          <w:rFonts w:ascii="Times New Roman" w:eastAsia="MS Mincho" w:hAnsi="Times New Roman"/>
          <w:b/>
          <w:sz w:val="24"/>
          <w:szCs w:val="24"/>
        </w:rPr>
        <w:t>ЗАТВЕРДЖЕНО:</w:t>
      </w:r>
    </w:p>
    <w:p w14:paraId="2FAEEEFB" w14:textId="77777777" w:rsidR="00D23D95" w:rsidRPr="004863F0" w:rsidRDefault="00D23D95" w:rsidP="00D23D95">
      <w:pPr>
        <w:keepNext/>
        <w:tabs>
          <w:tab w:val="left" w:pos="708"/>
        </w:tabs>
        <w:spacing w:after="0" w:line="100" w:lineRule="atLeast"/>
        <w:jc w:val="right"/>
        <w:outlineLvl w:val="0"/>
        <w:rPr>
          <w:rFonts w:ascii="Times New Roman" w:eastAsia="SimSun" w:hAnsi="Times New Roman"/>
          <w:b/>
          <w:kern w:val="2"/>
          <w:sz w:val="24"/>
          <w:szCs w:val="24"/>
          <w:lang w:eastAsia="ar-SA"/>
        </w:rPr>
      </w:pPr>
      <w:r w:rsidRPr="004863F0">
        <w:rPr>
          <w:rFonts w:ascii="Times New Roman" w:eastAsia="MS Mincho" w:hAnsi="Times New Roman"/>
          <w:b/>
          <w:sz w:val="24"/>
          <w:szCs w:val="24"/>
        </w:rPr>
        <w:t xml:space="preserve">                                                                      Рішенням </w:t>
      </w:r>
      <w:r w:rsidRPr="004863F0">
        <w:rPr>
          <w:rFonts w:ascii="Times New Roman" w:hAnsi="Times New Roman"/>
          <w:b/>
          <w:bCs/>
          <w:sz w:val="24"/>
          <w:szCs w:val="24"/>
          <w:lang w:eastAsia="ar-SA"/>
        </w:rPr>
        <w:t>67-ї сесії</w:t>
      </w:r>
      <w:r w:rsidRPr="004863F0">
        <w:rPr>
          <w:rFonts w:ascii="Times New Roman" w:hAnsi="Times New Roman"/>
          <w:bCs/>
          <w:sz w:val="28"/>
          <w:szCs w:val="28"/>
          <w:lang w:eastAsia="ar-SA"/>
        </w:rPr>
        <w:t xml:space="preserve"> </w:t>
      </w:r>
      <w:r w:rsidRPr="004863F0">
        <w:rPr>
          <w:rFonts w:ascii="Times New Roman" w:eastAsia="SimSun" w:hAnsi="Times New Roman"/>
          <w:b/>
          <w:kern w:val="2"/>
          <w:sz w:val="24"/>
          <w:szCs w:val="24"/>
          <w:lang w:val="en-US" w:eastAsia="ar-SA"/>
        </w:rPr>
        <w:t>V</w:t>
      </w:r>
      <w:r w:rsidRPr="004863F0">
        <w:rPr>
          <w:rFonts w:ascii="Times New Roman" w:eastAsia="SimSun" w:hAnsi="Times New Roman"/>
          <w:b/>
          <w:kern w:val="2"/>
          <w:sz w:val="24"/>
          <w:szCs w:val="24"/>
          <w:lang w:eastAsia="ar-SA"/>
        </w:rPr>
        <w:t>ІІІ скликання</w:t>
      </w:r>
    </w:p>
    <w:p w14:paraId="6512D113" w14:textId="77777777" w:rsidR="00D23D95" w:rsidRPr="004863F0" w:rsidRDefault="00D23D95" w:rsidP="00D23D95">
      <w:pPr>
        <w:widowControl w:val="0"/>
        <w:autoSpaceDE w:val="0"/>
        <w:autoSpaceDN w:val="0"/>
        <w:adjustRightInd w:val="0"/>
        <w:spacing w:after="0" w:line="240" w:lineRule="auto"/>
        <w:ind w:left="5529"/>
        <w:jc w:val="right"/>
        <w:rPr>
          <w:rFonts w:ascii="Times New Roman" w:eastAsia="MS Mincho" w:hAnsi="Times New Roman"/>
          <w:b/>
          <w:sz w:val="24"/>
          <w:szCs w:val="24"/>
        </w:rPr>
      </w:pPr>
      <w:r w:rsidRPr="004863F0">
        <w:rPr>
          <w:rFonts w:ascii="Times New Roman" w:eastAsia="MS Mincho" w:hAnsi="Times New Roman"/>
          <w:b/>
          <w:sz w:val="24"/>
          <w:szCs w:val="24"/>
        </w:rPr>
        <w:t xml:space="preserve">    Розвадівської сільської ради  </w:t>
      </w:r>
    </w:p>
    <w:p w14:paraId="1DEBA118" w14:textId="15F85DC0" w:rsidR="00D23D95" w:rsidRPr="004863F0" w:rsidRDefault="00D23D95" w:rsidP="00D23D95">
      <w:pPr>
        <w:widowControl w:val="0"/>
        <w:autoSpaceDE w:val="0"/>
        <w:autoSpaceDN w:val="0"/>
        <w:adjustRightInd w:val="0"/>
        <w:spacing w:after="0" w:line="240" w:lineRule="auto"/>
        <w:ind w:left="5529" w:hanging="142"/>
        <w:jc w:val="center"/>
        <w:rPr>
          <w:rFonts w:ascii="Times New Roman" w:hAnsi="Times New Roman"/>
          <w:b/>
          <w:sz w:val="24"/>
          <w:szCs w:val="24"/>
        </w:rPr>
      </w:pPr>
      <w:r w:rsidRPr="004863F0">
        <w:rPr>
          <w:rFonts w:ascii="Times New Roman" w:eastAsia="MS Mincho" w:hAnsi="Times New Roman"/>
          <w:b/>
          <w:sz w:val="24"/>
          <w:szCs w:val="24"/>
        </w:rPr>
        <w:t xml:space="preserve"> від   25.09.2025 року  </w:t>
      </w:r>
      <w:r w:rsidRPr="004863F0">
        <w:rPr>
          <w:rFonts w:ascii="Times New Roman" w:hAnsi="Times New Roman"/>
          <w:b/>
          <w:sz w:val="24"/>
          <w:szCs w:val="24"/>
        </w:rPr>
        <w:t>№</w:t>
      </w:r>
      <w:r w:rsidR="003D2C35" w:rsidRPr="004863F0">
        <w:rPr>
          <w:rFonts w:ascii="Times New Roman" w:hAnsi="Times New Roman"/>
          <w:b/>
          <w:sz w:val="24"/>
          <w:szCs w:val="24"/>
        </w:rPr>
        <w:t>2128</w:t>
      </w:r>
      <w:r w:rsidRPr="004863F0">
        <w:rPr>
          <w:rFonts w:ascii="Times New Roman" w:hAnsi="Times New Roman"/>
          <w:b/>
          <w:sz w:val="24"/>
          <w:szCs w:val="24"/>
        </w:rPr>
        <w:t xml:space="preserve">  </w:t>
      </w:r>
    </w:p>
    <w:p w14:paraId="738FCB5D" w14:textId="77777777" w:rsidR="00D23D95" w:rsidRPr="004863F0" w:rsidRDefault="00D23D95" w:rsidP="00D23D95">
      <w:pPr>
        <w:widowControl w:val="0"/>
        <w:autoSpaceDE w:val="0"/>
        <w:autoSpaceDN w:val="0"/>
        <w:adjustRightInd w:val="0"/>
        <w:spacing w:after="0" w:line="240" w:lineRule="auto"/>
        <w:ind w:left="5529"/>
        <w:jc w:val="right"/>
        <w:rPr>
          <w:rFonts w:ascii="Times New Roman" w:hAnsi="Times New Roman"/>
          <w:b/>
          <w:sz w:val="24"/>
          <w:szCs w:val="24"/>
        </w:rPr>
      </w:pPr>
      <w:r w:rsidRPr="004863F0">
        <w:rPr>
          <w:rFonts w:ascii="Times New Roman" w:hAnsi="Times New Roman"/>
          <w:b/>
          <w:sz w:val="24"/>
          <w:szCs w:val="24"/>
        </w:rPr>
        <w:t xml:space="preserve">                 </w:t>
      </w:r>
    </w:p>
    <w:p w14:paraId="6E79B115" w14:textId="77777777" w:rsidR="00D23D95" w:rsidRPr="004863F0" w:rsidRDefault="00D23D95" w:rsidP="00D23D95">
      <w:pPr>
        <w:widowControl w:val="0"/>
        <w:autoSpaceDE w:val="0"/>
        <w:autoSpaceDN w:val="0"/>
        <w:adjustRightInd w:val="0"/>
        <w:spacing w:after="0" w:line="240" w:lineRule="auto"/>
        <w:ind w:left="5529"/>
        <w:jc w:val="right"/>
        <w:rPr>
          <w:rFonts w:ascii="Times New Roman" w:hAnsi="Times New Roman"/>
          <w:b/>
          <w:sz w:val="24"/>
          <w:szCs w:val="24"/>
        </w:rPr>
      </w:pPr>
      <w:r w:rsidRPr="004863F0">
        <w:rPr>
          <w:rFonts w:ascii="Times New Roman" w:hAnsi="Times New Roman"/>
          <w:b/>
          <w:sz w:val="24"/>
          <w:szCs w:val="24"/>
        </w:rPr>
        <w:t xml:space="preserve">  Сільський голова</w:t>
      </w:r>
    </w:p>
    <w:p w14:paraId="4D8B6E09" w14:textId="77777777" w:rsidR="00D23D95" w:rsidRPr="004863F0" w:rsidRDefault="00D23D95" w:rsidP="00D23D95">
      <w:pPr>
        <w:widowControl w:val="0"/>
        <w:autoSpaceDE w:val="0"/>
        <w:autoSpaceDN w:val="0"/>
        <w:adjustRightInd w:val="0"/>
        <w:spacing w:after="0" w:line="240" w:lineRule="auto"/>
        <w:ind w:left="5529"/>
        <w:jc w:val="right"/>
        <w:rPr>
          <w:rFonts w:ascii="Times New Roman" w:eastAsia="MS Mincho" w:hAnsi="Times New Roman"/>
          <w:b/>
          <w:sz w:val="24"/>
          <w:szCs w:val="24"/>
        </w:rPr>
      </w:pPr>
      <w:r w:rsidRPr="004863F0">
        <w:rPr>
          <w:rFonts w:ascii="Times New Roman" w:hAnsi="Times New Roman"/>
          <w:b/>
          <w:sz w:val="24"/>
          <w:szCs w:val="24"/>
        </w:rPr>
        <w:t xml:space="preserve">                 Роман СИДОР</w:t>
      </w:r>
    </w:p>
    <w:p w14:paraId="79A0CC12" w14:textId="77777777" w:rsidR="00D23D95" w:rsidRPr="004863F0" w:rsidRDefault="00D23D95" w:rsidP="00785A00"/>
    <w:p w14:paraId="3FF7C82B" w14:textId="55388967" w:rsidR="00785A00" w:rsidRPr="004863F0" w:rsidRDefault="00785A00" w:rsidP="00785A00"/>
    <w:p w14:paraId="74FC0FAD" w14:textId="04F26932" w:rsidR="00BF004C" w:rsidRPr="004863F0" w:rsidRDefault="00BF004C" w:rsidP="00785A00"/>
    <w:p w14:paraId="62BA54B1" w14:textId="77777777" w:rsidR="00BF004C" w:rsidRPr="004863F0" w:rsidRDefault="00BF004C" w:rsidP="00785A00"/>
    <w:p w14:paraId="1FC6FB54" w14:textId="77777777" w:rsidR="00785A00" w:rsidRPr="004863F0" w:rsidRDefault="00785A00" w:rsidP="00785A00"/>
    <w:p w14:paraId="2FA499F6" w14:textId="77777777" w:rsidR="00785A00" w:rsidRPr="004863F0" w:rsidRDefault="00785A00" w:rsidP="00785A00">
      <w:pPr>
        <w:jc w:val="center"/>
        <w:rPr>
          <w:rFonts w:ascii="Times New Roman" w:hAnsi="Times New Roman" w:cs="Times New Roman"/>
          <w:b/>
          <w:bCs/>
          <w:sz w:val="40"/>
          <w:szCs w:val="40"/>
        </w:rPr>
      </w:pPr>
      <w:r w:rsidRPr="004863F0">
        <w:rPr>
          <w:rFonts w:ascii="Times New Roman" w:hAnsi="Times New Roman" w:cs="Times New Roman"/>
          <w:b/>
          <w:bCs/>
          <w:sz w:val="40"/>
          <w:szCs w:val="40"/>
        </w:rPr>
        <w:t>Програма</w:t>
      </w:r>
    </w:p>
    <w:p w14:paraId="58B3410A" w14:textId="77777777" w:rsidR="00785A00" w:rsidRPr="004863F0" w:rsidRDefault="00785A00" w:rsidP="00785A00">
      <w:pPr>
        <w:jc w:val="center"/>
        <w:rPr>
          <w:rFonts w:ascii="Times New Roman" w:hAnsi="Times New Roman" w:cs="Times New Roman"/>
          <w:b/>
          <w:bCs/>
          <w:sz w:val="40"/>
          <w:szCs w:val="40"/>
        </w:rPr>
      </w:pPr>
      <w:r w:rsidRPr="004863F0">
        <w:rPr>
          <w:rFonts w:ascii="Times New Roman" w:hAnsi="Times New Roman" w:cs="Times New Roman"/>
          <w:b/>
          <w:bCs/>
          <w:sz w:val="40"/>
          <w:szCs w:val="40"/>
        </w:rPr>
        <w:t>облаштування (пристосування) приміщень, які плануються  до використання для укриття</w:t>
      </w:r>
    </w:p>
    <w:p w14:paraId="6FD31231" w14:textId="77777777" w:rsidR="00785A00" w:rsidRPr="004863F0" w:rsidRDefault="00785A00" w:rsidP="00785A00">
      <w:pPr>
        <w:jc w:val="center"/>
        <w:rPr>
          <w:rFonts w:ascii="Times New Roman" w:hAnsi="Times New Roman" w:cs="Times New Roman"/>
          <w:b/>
          <w:bCs/>
          <w:sz w:val="40"/>
          <w:szCs w:val="40"/>
        </w:rPr>
      </w:pPr>
      <w:r w:rsidRPr="004863F0">
        <w:rPr>
          <w:rFonts w:ascii="Times New Roman" w:hAnsi="Times New Roman" w:cs="Times New Roman"/>
          <w:b/>
          <w:bCs/>
          <w:sz w:val="40"/>
          <w:szCs w:val="40"/>
        </w:rPr>
        <w:t>(придбання обладнання та інвентаря)</w:t>
      </w:r>
    </w:p>
    <w:p w14:paraId="0F6DE1C8" w14:textId="77777777" w:rsidR="00785A00" w:rsidRPr="004863F0" w:rsidRDefault="00785A00" w:rsidP="00785A00">
      <w:pPr>
        <w:jc w:val="center"/>
        <w:rPr>
          <w:rFonts w:ascii="Times New Roman" w:hAnsi="Times New Roman" w:cs="Times New Roman"/>
          <w:b/>
          <w:bCs/>
          <w:sz w:val="40"/>
          <w:szCs w:val="40"/>
        </w:rPr>
      </w:pPr>
      <w:r w:rsidRPr="004863F0">
        <w:rPr>
          <w:rFonts w:ascii="Times New Roman" w:hAnsi="Times New Roman" w:cs="Times New Roman"/>
          <w:b/>
          <w:bCs/>
          <w:sz w:val="40"/>
          <w:szCs w:val="40"/>
        </w:rPr>
        <w:t>Київецького закладу загальної середньої  освіти І-ІІІ ступенів</w:t>
      </w:r>
    </w:p>
    <w:p w14:paraId="057B726D" w14:textId="77777777" w:rsidR="00785A00" w:rsidRPr="004863F0" w:rsidRDefault="00785A00" w:rsidP="00785A00">
      <w:pPr>
        <w:jc w:val="center"/>
        <w:rPr>
          <w:rFonts w:ascii="Times New Roman" w:hAnsi="Times New Roman" w:cs="Times New Roman"/>
          <w:b/>
          <w:bCs/>
          <w:sz w:val="40"/>
          <w:szCs w:val="40"/>
        </w:rPr>
      </w:pPr>
      <w:r w:rsidRPr="004863F0">
        <w:rPr>
          <w:rFonts w:ascii="Times New Roman" w:hAnsi="Times New Roman" w:cs="Times New Roman"/>
          <w:b/>
          <w:bCs/>
          <w:sz w:val="40"/>
          <w:szCs w:val="40"/>
        </w:rPr>
        <w:t>Розвадівської сільської ради</w:t>
      </w:r>
    </w:p>
    <w:p w14:paraId="6BE17EFC" w14:textId="77777777" w:rsidR="00785A00" w:rsidRPr="004863F0" w:rsidRDefault="00785A00" w:rsidP="00785A00">
      <w:pPr>
        <w:jc w:val="center"/>
        <w:rPr>
          <w:rFonts w:ascii="Times New Roman" w:hAnsi="Times New Roman" w:cs="Times New Roman"/>
          <w:b/>
          <w:bCs/>
          <w:sz w:val="48"/>
          <w:szCs w:val="48"/>
        </w:rPr>
      </w:pPr>
    </w:p>
    <w:p w14:paraId="44D17D03" w14:textId="77777777" w:rsidR="00785A00" w:rsidRPr="004863F0" w:rsidRDefault="00785A00" w:rsidP="00785A00">
      <w:pPr>
        <w:jc w:val="center"/>
        <w:rPr>
          <w:rFonts w:ascii="Times New Roman" w:hAnsi="Times New Roman" w:cs="Times New Roman"/>
          <w:sz w:val="48"/>
          <w:szCs w:val="48"/>
        </w:rPr>
      </w:pPr>
    </w:p>
    <w:p w14:paraId="33B5B27C" w14:textId="77777777" w:rsidR="00785A00" w:rsidRPr="004863F0" w:rsidRDefault="00785A00" w:rsidP="00785A00">
      <w:pPr>
        <w:jc w:val="center"/>
        <w:rPr>
          <w:rFonts w:ascii="Times New Roman" w:hAnsi="Times New Roman" w:cs="Times New Roman"/>
          <w:sz w:val="48"/>
          <w:szCs w:val="48"/>
        </w:rPr>
      </w:pPr>
    </w:p>
    <w:p w14:paraId="47B9E507" w14:textId="00A224D5" w:rsidR="00785A00" w:rsidRPr="004863F0" w:rsidRDefault="00785A00" w:rsidP="00785A00">
      <w:pPr>
        <w:jc w:val="center"/>
        <w:rPr>
          <w:rFonts w:ascii="Times New Roman" w:hAnsi="Times New Roman" w:cs="Times New Roman"/>
          <w:sz w:val="48"/>
          <w:szCs w:val="48"/>
        </w:rPr>
      </w:pPr>
    </w:p>
    <w:p w14:paraId="419424A5" w14:textId="77777777" w:rsidR="00785A00" w:rsidRPr="004863F0" w:rsidRDefault="00785A00" w:rsidP="00785A00">
      <w:pPr>
        <w:jc w:val="center"/>
        <w:rPr>
          <w:rFonts w:ascii="Times New Roman" w:hAnsi="Times New Roman" w:cs="Times New Roman"/>
          <w:b/>
          <w:bCs/>
          <w:sz w:val="28"/>
          <w:szCs w:val="28"/>
        </w:rPr>
      </w:pPr>
      <w:r w:rsidRPr="004863F0">
        <w:rPr>
          <w:rFonts w:ascii="Times New Roman" w:hAnsi="Times New Roman" w:cs="Times New Roman"/>
          <w:b/>
          <w:bCs/>
          <w:sz w:val="28"/>
          <w:szCs w:val="28"/>
        </w:rPr>
        <w:lastRenderedPageBreak/>
        <w:t>1.Паспорт програми</w:t>
      </w:r>
    </w:p>
    <w:p w14:paraId="6B4EA561" w14:textId="77777777" w:rsidR="00785A00" w:rsidRPr="004863F0" w:rsidRDefault="00785A00" w:rsidP="00785A00">
      <w:pPr>
        <w:jc w:val="center"/>
        <w:rPr>
          <w:rFonts w:ascii="Times New Roman" w:hAnsi="Times New Roman" w:cs="Times New Roman"/>
          <w:b/>
          <w:bCs/>
          <w:sz w:val="28"/>
          <w:szCs w:val="28"/>
        </w:rPr>
      </w:pPr>
    </w:p>
    <w:tbl>
      <w:tblPr>
        <w:tblStyle w:val="a9"/>
        <w:tblW w:w="0" w:type="auto"/>
        <w:tblLook w:val="04A0" w:firstRow="1" w:lastRow="0" w:firstColumn="1" w:lastColumn="0" w:noHBand="0" w:noVBand="1"/>
      </w:tblPr>
      <w:tblGrid>
        <w:gridCol w:w="704"/>
        <w:gridCol w:w="2835"/>
        <w:gridCol w:w="6089"/>
      </w:tblGrid>
      <w:tr w:rsidR="00785A00" w:rsidRPr="004863F0" w14:paraId="067EA91B" w14:textId="77777777" w:rsidTr="00785A00">
        <w:tc>
          <w:tcPr>
            <w:tcW w:w="704" w:type="dxa"/>
          </w:tcPr>
          <w:p w14:paraId="432B7977"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1.</w:t>
            </w:r>
          </w:p>
        </w:tc>
        <w:tc>
          <w:tcPr>
            <w:tcW w:w="2835" w:type="dxa"/>
          </w:tcPr>
          <w:p w14:paraId="75DFB48D"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Ініціатор розроблення Програми</w:t>
            </w:r>
          </w:p>
        </w:tc>
        <w:tc>
          <w:tcPr>
            <w:tcW w:w="6090" w:type="dxa"/>
          </w:tcPr>
          <w:p w14:paraId="221E7BC3"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Центр фінансово-господарського та навчально-методичного забезпечення закладів освіти і культури Розвадівської сільської ради</w:t>
            </w:r>
          </w:p>
        </w:tc>
      </w:tr>
      <w:tr w:rsidR="00785A00" w:rsidRPr="004863F0" w14:paraId="60611F93" w14:textId="77777777" w:rsidTr="00785A00">
        <w:tc>
          <w:tcPr>
            <w:tcW w:w="704" w:type="dxa"/>
          </w:tcPr>
          <w:p w14:paraId="442A2C4D"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2.</w:t>
            </w:r>
          </w:p>
        </w:tc>
        <w:tc>
          <w:tcPr>
            <w:tcW w:w="2835" w:type="dxa"/>
          </w:tcPr>
          <w:p w14:paraId="20F2685B"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Дата і номер розпорядчих документів</w:t>
            </w:r>
          </w:p>
        </w:tc>
        <w:tc>
          <w:tcPr>
            <w:tcW w:w="6090" w:type="dxa"/>
          </w:tcPr>
          <w:p w14:paraId="0E9A317F" w14:textId="77777777" w:rsidR="00785A00" w:rsidRPr="004863F0" w:rsidRDefault="00785A00" w:rsidP="00785A00">
            <w:pPr>
              <w:rPr>
                <w:rFonts w:ascii="Times New Roman" w:hAnsi="Times New Roman" w:cs="Times New Roman"/>
                <w:sz w:val="28"/>
                <w:szCs w:val="24"/>
              </w:rPr>
            </w:pPr>
            <w:r w:rsidRPr="004863F0">
              <w:rPr>
                <w:rFonts w:ascii="Times New Roman" w:hAnsi="Times New Roman" w:cs="Times New Roman"/>
                <w:sz w:val="28"/>
                <w:szCs w:val="24"/>
              </w:rPr>
              <w:t xml:space="preserve">   Наказ Міністерства внутрішніх справ від 09.07.2018 р. № 579 « Про затвердження вимог з питань використання та обліку фонду захисних споруд цивільного захисту».</w:t>
            </w:r>
          </w:p>
          <w:p w14:paraId="4C697EB9"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Постанова КМУ від 20.09.2024 №1074 «Про внесення змін до деяких постанов Кабінету Міністрів України з питань використання захисних споруд цивільного захисту»</w:t>
            </w:r>
          </w:p>
          <w:p w14:paraId="062F51C8"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Рішення сесії Розвадівської сільської ради №1877 від 20.02.2025</w:t>
            </w:r>
          </w:p>
        </w:tc>
      </w:tr>
      <w:tr w:rsidR="00785A00" w:rsidRPr="004863F0" w14:paraId="7FFEDB30" w14:textId="77777777" w:rsidTr="00785A00">
        <w:tc>
          <w:tcPr>
            <w:tcW w:w="704" w:type="dxa"/>
          </w:tcPr>
          <w:p w14:paraId="090533E8"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3.</w:t>
            </w:r>
          </w:p>
        </w:tc>
        <w:tc>
          <w:tcPr>
            <w:tcW w:w="2835" w:type="dxa"/>
          </w:tcPr>
          <w:p w14:paraId="27A4F52B"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Розробник Програми</w:t>
            </w:r>
          </w:p>
        </w:tc>
        <w:tc>
          <w:tcPr>
            <w:tcW w:w="6090" w:type="dxa"/>
          </w:tcPr>
          <w:p w14:paraId="7E5E3AB3"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Центр фінансово-господарського та навчально-методичного забезпечення закладів освіти і культури Розвадівської сільської ради</w:t>
            </w:r>
          </w:p>
        </w:tc>
      </w:tr>
      <w:tr w:rsidR="00785A00" w:rsidRPr="004863F0" w14:paraId="73ED0F75" w14:textId="77777777" w:rsidTr="00785A00">
        <w:tc>
          <w:tcPr>
            <w:tcW w:w="704" w:type="dxa"/>
          </w:tcPr>
          <w:p w14:paraId="6F2BAB82"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5.</w:t>
            </w:r>
          </w:p>
        </w:tc>
        <w:tc>
          <w:tcPr>
            <w:tcW w:w="2835" w:type="dxa"/>
          </w:tcPr>
          <w:p w14:paraId="795F89CB"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Відповідальний виконавець Програми</w:t>
            </w:r>
          </w:p>
        </w:tc>
        <w:tc>
          <w:tcPr>
            <w:tcW w:w="6090" w:type="dxa"/>
          </w:tcPr>
          <w:p w14:paraId="61361C6B"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Центр фінансово-господарського та навчально-методичного забезпечення закладів освіти і культури Розвадівської сільської ради</w:t>
            </w:r>
          </w:p>
        </w:tc>
      </w:tr>
      <w:tr w:rsidR="00785A00" w:rsidRPr="004863F0" w14:paraId="5052D890" w14:textId="77777777" w:rsidTr="00785A00">
        <w:tc>
          <w:tcPr>
            <w:tcW w:w="704" w:type="dxa"/>
          </w:tcPr>
          <w:p w14:paraId="6876EC7E"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6.</w:t>
            </w:r>
          </w:p>
        </w:tc>
        <w:tc>
          <w:tcPr>
            <w:tcW w:w="2835" w:type="dxa"/>
          </w:tcPr>
          <w:p w14:paraId="355B9AAE"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Учасники Програми</w:t>
            </w:r>
          </w:p>
        </w:tc>
        <w:tc>
          <w:tcPr>
            <w:tcW w:w="6090" w:type="dxa"/>
          </w:tcPr>
          <w:p w14:paraId="1649D72F"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Центр фінансово-господарського та навчально-методичного забезпечення закладів освіти і культури Розвадівської сільської ради</w:t>
            </w:r>
          </w:p>
          <w:p w14:paraId="29D0F4FA"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Заклади освіти  Розвадівської сільської ради</w:t>
            </w:r>
          </w:p>
        </w:tc>
      </w:tr>
      <w:tr w:rsidR="00785A00" w:rsidRPr="004863F0" w14:paraId="20829060" w14:textId="77777777" w:rsidTr="00785A00">
        <w:tc>
          <w:tcPr>
            <w:tcW w:w="704" w:type="dxa"/>
          </w:tcPr>
          <w:p w14:paraId="154AD991"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7.</w:t>
            </w:r>
          </w:p>
        </w:tc>
        <w:tc>
          <w:tcPr>
            <w:tcW w:w="2835" w:type="dxa"/>
          </w:tcPr>
          <w:p w14:paraId="73894D90"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Терміни реалізації Програми</w:t>
            </w:r>
          </w:p>
        </w:tc>
        <w:tc>
          <w:tcPr>
            <w:tcW w:w="6090" w:type="dxa"/>
          </w:tcPr>
          <w:p w14:paraId="75718EDC"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 xml:space="preserve">2025 рік </w:t>
            </w:r>
          </w:p>
        </w:tc>
      </w:tr>
      <w:tr w:rsidR="00785A00" w:rsidRPr="004863F0" w14:paraId="12F5B758" w14:textId="77777777" w:rsidTr="00785A00">
        <w:tc>
          <w:tcPr>
            <w:tcW w:w="704" w:type="dxa"/>
          </w:tcPr>
          <w:p w14:paraId="4BE96F7E"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8.</w:t>
            </w:r>
          </w:p>
        </w:tc>
        <w:tc>
          <w:tcPr>
            <w:tcW w:w="2835" w:type="dxa"/>
          </w:tcPr>
          <w:p w14:paraId="55670C97"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Основні джерела фінансування Програми</w:t>
            </w:r>
          </w:p>
        </w:tc>
        <w:tc>
          <w:tcPr>
            <w:tcW w:w="6090" w:type="dxa"/>
          </w:tcPr>
          <w:p w14:paraId="6D5AD232"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Місцевий бюджет</w:t>
            </w:r>
          </w:p>
          <w:p w14:paraId="503EC418" w14:textId="77777777" w:rsidR="00785A00" w:rsidRPr="004863F0" w:rsidRDefault="00785A00" w:rsidP="00785A00">
            <w:pPr>
              <w:jc w:val="center"/>
              <w:rPr>
                <w:rFonts w:ascii="Times New Roman" w:hAnsi="Times New Roman" w:cs="Times New Roman"/>
                <w:sz w:val="28"/>
                <w:szCs w:val="24"/>
              </w:rPr>
            </w:pPr>
          </w:p>
        </w:tc>
      </w:tr>
      <w:tr w:rsidR="00785A00" w:rsidRPr="004863F0" w14:paraId="1D0B2054" w14:textId="77777777" w:rsidTr="00785A00">
        <w:tc>
          <w:tcPr>
            <w:tcW w:w="704" w:type="dxa"/>
          </w:tcPr>
          <w:p w14:paraId="778770A6"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9.</w:t>
            </w:r>
          </w:p>
        </w:tc>
        <w:tc>
          <w:tcPr>
            <w:tcW w:w="2835" w:type="dxa"/>
          </w:tcPr>
          <w:p w14:paraId="21F98DA9"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Кошти місцевого бюджету</w:t>
            </w:r>
          </w:p>
          <w:p w14:paraId="7DBC61E2" w14:textId="77777777" w:rsidR="00785A00" w:rsidRPr="004863F0" w:rsidRDefault="00785A00" w:rsidP="00785A00">
            <w:pPr>
              <w:jc w:val="center"/>
              <w:rPr>
                <w:rFonts w:ascii="Times New Roman" w:hAnsi="Times New Roman" w:cs="Times New Roman"/>
                <w:sz w:val="28"/>
                <w:szCs w:val="24"/>
              </w:rPr>
            </w:pPr>
          </w:p>
        </w:tc>
        <w:tc>
          <w:tcPr>
            <w:tcW w:w="6090" w:type="dxa"/>
          </w:tcPr>
          <w:p w14:paraId="3F0424F8" w14:textId="77777777" w:rsidR="00785A00" w:rsidRPr="004863F0" w:rsidRDefault="00785A00" w:rsidP="00785A00">
            <w:pPr>
              <w:rPr>
                <w:rFonts w:ascii="Times New Roman" w:hAnsi="Times New Roman" w:cs="Times New Roman"/>
                <w:sz w:val="28"/>
                <w:szCs w:val="24"/>
              </w:rPr>
            </w:pPr>
            <w:r w:rsidRPr="004863F0">
              <w:rPr>
                <w:rFonts w:ascii="Times New Roman" w:hAnsi="Times New Roman" w:cs="Times New Roman"/>
                <w:sz w:val="28"/>
                <w:szCs w:val="24"/>
              </w:rPr>
              <w:t xml:space="preserve">                                       334000,00</w:t>
            </w:r>
          </w:p>
        </w:tc>
      </w:tr>
    </w:tbl>
    <w:p w14:paraId="4EE3EF03" w14:textId="77777777" w:rsidR="00785A00" w:rsidRPr="004863F0" w:rsidRDefault="00785A00" w:rsidP="00785A00">
      <w:pPr>
        <w:jc w:val="center"/>
        <w:rPr>
          <w:rFonts w:ascii="Times New Roman" w:hAnsi="Times New Roman" w:cs="Times New Roman"/>
          <w:b/>
          <w:bCs/>
          <w:sz w:val="32"/>
          <w:szCs w:val="28"/>
        </w:rPr>
      </w:pPr>
    </w:p>
    <w:p w14:paraId="19551E48" w14:textId="77777777" w:rsidR="00785A00" w:rsidRPr="004863F0" w:rsidRDefault="00785A00" w:rsidP="00785A00">
      <w:pPr>
        <w:jc w:val="center"/>
        <w:rPr>
          <w:rFonts w:ascii="Times New Roman" w:hAnsi="Times New Roman" w:cs="Times New Roman"/>
          <w:b/>
          <w:bCs/>
          <w:sz w:val="28"/>
          <w:szCs w:val="28"/>
        </w:rPr>
      </w:pPr>
    </w:p>
    <w:p w14:paraId="717781FA" w14:textId="77777777" w:rsidR="00785A00" w:rsidRPr="004863F0" w:rsidRDefault="00785A00" w:rsidP="00785A00">
      <w:pPr>
        <w:jc w:val="center"/>
        <w:rPr>
          <w:rFonts w:ascii="Times New Roman" w:hAnsi="Times New Roman" w:cs="Times New Roman"/>
          <w:b/>
          <w:bCs/>
          <w:sz w:val="28"/>
          <w:szCs w:val="28"/>
        </w:rPr>
      </w:pPr>
    </w:p>
    <w:p w14:paraId="10C23B26" w14:textId="77777777" w:rsidR="00785A00" w:rsidRPr="004863F0" w:rsidRDefault="00785A00" w:rsidP="00785A00">
      <w:pPr>
        <w:jc w:val="center"/>
        <w:rPr>
          <w:rFonts w:ascii="Times New Roman" w:hAnsi="Times New Roman" w:cs="Times New Roman"/>
          <w:b/>
          <w:bCs/>
          <w:sz w:val="28"/>
          <w:szCs w:val="28"/>
        </w:rPr>
      </w:pPr>
    </w:p>
    <w:p w14:paraId="0663E6DE" w14:textId="77777777" w:rsidR="00785A00" w:rsidRPr="004863F0" w:rsidRDefault="00785A00" w:rsidP="00785A00">
      <w:pPr>
        <w:jc w:val="center"/>
        <w:rPr>
          <w:rFonts w:ascii="Times New Roman" w:hAnsi="Times New Roman" w:cs="Times New Roman"/>
          <w:b/>
          <w:bCs/>
          <w:sz w:val="28"/>
          <w:szCs w:val="28"/>
        </w:rPr>
      </w:pPr>
    </w:p>
    <w:p w14:paraId="7D3E534A" w14:textId="2840BE2D" w:rsidR="00785A00" w:rsidRPr="004863F0" w:rsidRDefault="00785A00" w:rsidP="00785A00">
      <w:pPr>
        <w:rPr>
          <w:rFonts w:ascii="Times New Roman" w:hAnsi="Times New Roman" w:cs="Times New Roman"/>
          <w:b/>
          <w:bCs/>
          <w:sz w:val="28"/>
          <w:szCs w:val="28"/>
        </w:rPr>
      </w:pPr>
    </w:p>
    <w:p w14:paraId="5B0E38FD" w14:textId="77777777" w:rsidR="00785A00" w:rsidRPr="004863F0" w:rsidRDefault="00785A00" w:rsidP="00785A00">
      <w:pPr>
        <w:rPr>
          <w:rFonts w:ascii="Times New Roman" w:hAnsi="Times New Roman" w:cs="Times New Roman"/>
          <w:b/>
          <w:bCs/>
          <w:sz w:val="28"/>
          <w:szCs w:val="28"/>
        </w:rPr>
      </w:pPr>
      <w:r w:rsidRPr="004863F0">
        <w:rPr>
          <w:rFonts w:ascii="Times New Roman" w:hAnsi="Times New Roman" w:cs="Times New Roman"/>
          <w:b/>
          <w:bCs/>
          <w:sz w:val="28"/>
          <w:szCs w:val="28"/>
        </w:rPr>
        <w:lastRenderedPageBreak/>
        <w:t xml:space="preserve">                                         2.Загальні положення </w:t>
      </w:r>
    </w:p>
    <w:p w14:paraId="4BAD2C88" w14:textId="77777777" w:rsidR="00785A00" w:rsidRPr="004863F0" w:rsidRDefault="00785A00" w:rsidP="00785A00">
      <w:pPr>
        <w:rPr>
          <w:rFonts w:ascii="Times New Roman" w:hAnsi="Times New Roman" w:cs="Times New Roman"/>
          <w:b/>
          <w:bCs/>
          <w:sz w:val="28"/>
          <w:szCs w:val="28"/>
        </w:rPr>
      </w:pPr>
      <w:r w:rsidRPr="004863F0">
        <w:rPr>
          <w:rFonts w:ascii="Times New Roman" w:hAnsi="Times New Roman" w:cs="Times New Roman"/>
          <w:sz w:val="28"/>
          <w:szCs w:val="28"/>
        </w:rPr>
        <w:t xml:space="preserve">   В умовах правового стану воєнного часу, спричиненого російською  агресією, загрозою ракетних та дронових атак найактуальнішим завданням освіти є збереження життя та здоров’я всіх учасників освітнього процесу.  </w:t>
      </w:r>
    </w:p>
    <w:p w14:paraId="4D924974"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Водночас важливим залишається надання якісної освіти в очному форматі.  </w:t>
      </w:r>
    </w:p>
    <w:p w14:paraId="0018BE23"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Обидві ці проблеми потребують здійснення облаштування укриттів згідно з вимогами КМУ та наказами МВС, на виконання яких і розроблена Програма облаштування (пристосування) приміщень, які плануються  до використання для укриття(придбання обладнання та інвентаря) Київецького закладу загальної середньої освіти І-ІІІ ступенів Розвадівської сільської ради.</w:t>
      </w:r>
    </w:p>
    <w:p w14:paraId="5042F3C5" w14:textId="77777777" w:rsidR="00785A00" w:rsidRPr="004863F0" w:rsidRDefault="00785A00" w:rsidP="00785A00">
      <w:pPr>
        <w:rPr>
          <w:rFonts w:ascii="Times New Roman" w:hAnsi="Times New Roman" w:cs="Times New Roman"/>
          <w:sz w:val="28"/>
          <w:szCs w:val="28"/>
        </w:rPr>
      </w:pPr>
    </w:p>
    <w:p w14:paraId="338EA91B" w14:textId="77777777" w:rsidR="00785A00" w:rsidRPr="004863F0" w:rsidRDefault="00785A00" w:rsidP="00785A00">
      <w:pPr>
        <w:rPr>
          <w:rFonts w:ascii="Times New Roman" w:hAnsi="Times New Roman" w:cs="Times New Roman"/>
          <w:b/>
          <w:bCs/>
          <w:sz w:val="28"/>
          <w:szCs w:val="28"/>
        </w:rPr>
      </w:pPr>
      <w:r w:rsidRPr="004863F0">
        <w:rPr>
          <w:rFonts w:ascii="Times New Roman" w:hAnsi="Times New Roman" w:cs="Times New Roman"/>
          <w:b/>
          <w:bCs/>
          <w:sz w:val="28"/>
          <w:szCs w:val="28"/>
        </w:rPr>
        <w:t xml:space="preserve">                                          3.Мета Програми</w:t>
      </w:r>
    </w:p>
    <w:p w14:paraId="02FA3E70" w14:textId="77777777" w:rsidR="00785A00" w:rsidRPr="004863F0" w:rsidRDefault="00785A00" w:rsidP="00785A00">
      <w:pPr>
        <w:widowControl w:val="0"/>
        <w:spacing w:after="0" w:line="20" w:lineRule="atLeast"/>
        <w:ind w:firstLine="54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Метою Програми є підвищення рівня безпеки учасників освітнього процесу при загрозі та виникненні надзвичайних ситуацій техногенного, природного та воєнного характеру.</w:t>
      </w:r>
    </w:p>
    <w:p w14:paraId="553A090E" w14:textId="77777777" w:rsidR="00785A00" w:rsidRPr="004863F0" w:rsidRDefault="00785A00" w:rsidP="00785A00">
      <w:pPr>
        <w:widowControl w:val="0"/>
        <w:spacing w:after="0" w:line="20" w:lineRule="atLeast"/>
        <w:ind w:firstLine="54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Здійснення комплексу заходів, спрямованих на приведення приміщеннь, які плануються до використання для укриття, у готовність до використання за призначенням, облаштування та придбання обладнання та інвентаря, підтримання їх в належному стані, укомплектування збереження та  оновлення їх майна тощо.</w:t>
      </w:r>
    </w:p>
    <w:p w14:paraId="2E7A4B09"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Програму розроблено з метою створення безпечних та комфортних умов для укриття учасників освітнього процесу під час сигналу «Повітряна тривога», зокрема:</w:t>
      </w:r>
    </w:p>
    <w:p w14:paraId="249D66CC" w14:textId="77777777" w:rsidR="00785A00" w:rsidRPr="004863F0" w:rsidRDefault="00785A00" w:rsidP="0007783C">
      <w:pPr>
        <w:pStyle w:val="a5"/>
        <w:numPr>
          <w:ilvl w:val="0"/>
          <w:numId w:val="37"/>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забезпечення захисту життя та здоров’я учасників освітнього процесу;</w:t>
      </w:r>
    </w:p>
    <w:p w14:paraId="457D615F" w14:textId="77777777" w:rsidR="00785A00" w:rsidRPr="004863F0" w:rsidRDefault="00785A00" w:rsidP="0007783C">
      <w:pPr>
        <w:pStyle w:val="a5"/>
        <w:numPr>
          <w:ilvl w:val="0"/>
          <w:numId w:val="37"/>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створення умов для комфортного перебування в укритті;</w:t>
      </w:r>
    </w:p>
    <w:p w14:paraId="760D5B5D" w14:textId="77777777" w:rsidR="00785A00" w:rsidRPr="004863F0" w:rsidRDefault="00785A00" w:rsidP="0007783C">
      <w:pPr>
        <w:pStyle w:val="a5"/>
        <w:numPr>
          <w:ilvl w:val="0"/>
          <w:numId w:val="37"/>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 xml:space="preserve">підтримання життєдіяльності учасників освітнього процесу. </w:t>
      </w:r>
    </w:p>
    <w:p w14:paraId="79770787"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w:t>
      </w:r>
    </w:p>
    <w:p w14:paraId="6668B2E9" w14:textId="77777777" w:rsidR="00785A00" w:rsidRPr="004863F0" w:rsidRDefault="00785A00" w:rsidP="00785A00">
      <w:pPr>
        <w:pStyle w:val="a5"/>
        <w:rPr>
          <w:rFonts w:ascii="Times New Roman" w:hAnsi="Times New Roman" w:cs="Times New Roman"/>
          <w:b/>
          <w:bCs/>
          <w:sz w:val="28"/>
          <w:szCs w:val="28"/>
        </w:rPr>
      </w:pPr>
      <w:r w:rsidRPr="004863F0">
        <w:rPr>
          <w:rFonts w:ascii="Times New Roman" w:hAnsi="Times New Roman" w:cs="Times New Roman"/>
          <w:b/>
          <w:bCs/>
          <w:sz w:val="28"/>
          <w:szCs w:val="28"/>
        </w:rPr>
        <w:t xml:space="preserve">                   4.Основні завдання та заходи Програми</w:t>
      </w:r>
    </w:p>
    <w:p w14:paraId="59A49200" w14:textId="77777777" w:rsidR="00785A00" w:rsidRPr="004863F0" w:rsidRDefault="00785A00" w:rsidP="00785A00">
      <w:pPr>
        <w:widowControl w:val="0"/>
        <w:spacing w:after="0" w:line="20" w:lineRule="atLeast"/>
        <w:ind w:firstLine="54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Основними завданнями щодо реалізації Програми є:</w:t>
      </w:r>
    </w:p>
    <w:p w14:paraId="1981DF6C" w14:textId="77777777" w:rsidR="00785A00" w:rsidRPr="004863F0" w:rsidRDefault="00785A00" w:rsidP="0007783C">
      <w:pPr>
        <w:widowControl w:val="0"/>
        <w:numPr>
          <w:ilvl w:val="0"/>
          <w:numId w:val="39"/>
        </w:numPr>
        <w:spacing w:after="0" w:line="20" w:lineRule="atLeast"/>
        <w:ind w:firstLine="709"/>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 xml:space="preserve">   підвищення рівня готовності укриття до дій за призначенням та успішна реалізація державної політики у сфері захисту учасників освітнього процесу від надзвичайних ситуацій техногенного, природного та воєнного характеру;</w:t>
      </w:r>
    </w:p>
    <w:p w14:paraId="2664E869" w14:textId="77777777" w:rsidR="00785A00" w:rsidRPr="004863F0" w:rsidRDefault="00785A00" w:rsidP="0007783C">
      <w:pPr>
        <w:pStyle w:val="a5"/>
        <w:widowControl w:val="0"/>
        <w:numPr>
          <w:ilvl w:val="0"/>
          <w:numId w:val="39"/>
        </w:numPr>
        <w:tabs>
          <w:tab w:val="left" w:pos="344"/>
        </w:tabs>
        <w:spacing w:after="0" w:line="20" w:lineRule="atLeast"/>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забезпечення належного рівня безпеки учасників освітнього процесу  і захисту їхнього життя та здоров’я;</w:t>
      </w:r>
    </w:p>
    <w:p w14:paraId="0834C423" w14:textId="77777777" w:rsidR="00785A00" w:rsidRPr="004863F0" w:rsidRDefault="00785A00" w:rsidP="0007783C">
      <w:pPr>
        <w:widowControl w:val="0"/>
        <w:numPr>
          <w:ilvl w:val="0"/>
          <w:numId w:val="39"/>
        </w:numPr>
        <w:tabs>
          <w:tab w:val="left" w:pos="344"/>
        </w:tabs>
        <w:spacing w:after="0" w:line="20" w:lineRule="atLeast"/>
        <w:ind w:firstLine="709"/>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 xml:space="preserve">придбання та облаштування приміщення,яке планується до </w:t>
      </w:r>
      <w:r w:rsidRPr="004863F0">
        <w:rPr>
          <w:rFonts w:ascii="Times New Roman" w:hAnsi="Times New Roman"/>
          <w:color w:val="000000"/>
          <w:sz w:val="28"/>
          <w:szCs w:val="28"/>
          <w:lang w:eastAsia="uk-UA" w:bidi="uk-UA"/>
        </w:rPr>
        <w:lastRenderedPageBreak/>
        <w:t>використання для укриття та своєчасне інформування учасників освітнього процесу про їхнє місцезнаходження;</w:t>
      </w:r>
    </w:p>
    <w:p w14:paraId="6B552AD5" w14:textId="77777777" w:rsidR="00785A00" w:rsidRPr="004863F0" w:rsidRDefault="00785A00" w:rsidP="0007783C">
      <w:pPr>
        <w:pStyle w:val="a5"/>
        <w:widowControl w:val="0"/>
        <w:numPr>
          <w:ilvl w:val="0"/>
          <w:numId w:val="39"/>
        </w:numPr>
        <w:tabs>
          <w:tab w:val="left" w:pos="344"/>
        </w:tabs>
        <w:spacing w:after="0" w:line="20" w:lineRule="atLeast"/>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створення сприятливих умов для функціонування даного приміщення;</w:t>
      </w:r>
    </w:p>
    <w:p w14:paraId="3D592F74" w14:textId="77777777" w:rsidR="00785A00" w:rsidRPr="004863F0" w:rsidRDefault="00785A00" w:rsidP="0007783C">
      <w:pPr>
        <w:pStyle w:val="a5"/>
        <w:numPr>
          <w:ilvl w:val="0"/>
          <w:numId w:val="39"/>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закупівля інвентаря та обладнання для укриття  в закладі освіти;</w:t>
      </w:r>
    </w:p>
    <w:p w14:paraId="217E5B92" w14:textId="77777777" w:rsidR="00785A00" w:rsidRPr="004863F0" w:rsidRDefault="00785A00" w:rsidP="0007783C">
      <w:pPr>
        <w:pStyle w:val="a5"/>
        <w:numPr>
          <w:ilvl w:val="0"/>
          <w:numId w:val="39"/>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розміщення інвентаря та обладнання в укритті закладу освіти .</w:t>
      </w:r>
    </w:p>
    <w:p w14:paraId="078BAF22" w14:textId="77777777" w:rsidR="00785A00" w:rsidRPr="004863F0" w:rsidRDefault="00785A00" w:rsidP="00785A00">
      <w:pPr>
        <w:widowControl w:val="0"/>
        <w:tabs>
          <w:tab w:val="left" w:pos="344"/>
        </w:tabs>
        <w:spacing w:after="0" w:line="20" w:lineRule="atLeast"/>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ab/>
      </w:r>
      <w:r w:rsidRPr="004863F0">
        <w:rPr>
          <w:rFonts w:ascii="Times New Roman" w:hAnsi="Times New Roman"/>
          <w:color w:val="000000"/>
          <w:sz w:val="28"/>
          <w:szCs w:val="28"/>
          <w:lang w:eastAsia="uk-UA" w:bidi="uk-UA"/>
        </w:rPr>
        <w:tab/>
        <w:t>Основними заходами Програми є:</w:t>
      </w:r>
    </w:p>
    <w:p w14:paraId="14CA5C95" w14:textId="77777777" w:rsidR="00785A00" w:rsidRPr="004863F0" w:rsidRDefault="00785A00" w:rsidP="0007783C">
      <w:pPr>
        <w:widowControl w:val="0"/>
        <w:numPr>
          <w:ilvl w:val="0"/>
          <w:numId w:val="40"/>
        </w:numPr>
        <w:tabs>
          <w:tab w:val="left" w:pos="954"/>
        </w:tabs>
        <w:spacing w:after="0" w:line="20" w:lineRule="atLeast"/>
        <w:ind w:firstLine="60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Покращення матеріально - технічної бази приміщень, які плануються до використання для укриття, шляхом облаштування(пристосування) та придбання обладнання та інвентаря).</w:t>
      </w:r>
    </w:p>
    <w:p w14:paraId="324E8092" w14:textId="77777777" w:rsidR="00785A00" w:rsidRPr="004863F0" w:rsidRDefault="00785A00" w:rsidP="0007783C">
      <w:pPr>
        <w:widowControl w:val="0"/>
        <w:numPr>
          <w:ilvl w:val="0"/>
          <w:numId w:val="40"/>
        </w:numPr>
        <w:tabs>
          <w:tab w:val="left" w:pos="982"/>
        </w:tabs>
        <w:spacing w:after="0" w:line="20" w:lineRule="atLeast"/>
        <w:ind w:firstLine="60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Придбання лавок для сидіння, столів, стільців та інше.</w:t>
      </w:r>
    </w:p>
    <w:p w14:paraId="08A71C9C" w14:textId="77777777" w:rsidR="00785A00" w:rsidRPr="004863F0" w:rsidRDefault="00785A00" w:rsidP="0007783C">
      <w:pPr>
        <w:widowControl w:val="0"/>
        <w:numPr>
          <w:ilvl w:val="0"/>
          <w:numId w:val="40"/>
        </w:numPr>
        <w:tabs>
          <w:tab w:val="left" w:pos="958"/>
        </w:tabs>
        <w:spacing w:after="0" w:line="20" w:lineRule="atLeast"/>
        <w:ind w:firstLine="60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Придбання вогнегасників, ліхтарів, ріоприймачів, аптечок, ємностей з питною водою та інше;</w:t>
      </w:r>
    </w:p>
    <w:p w14:paraId="0E014FA9" w14:textId="77777777" w:rsidR="00785A00" w:rsidRPr="004863F0" w:rsidRDefault="00785A00" w:rsidP="0007783C">
      <w:pPr>
        <w:widowControl w:val="0"/>
        <w:numPr>
          <w:ilvl w:val="0"/>
          <w:numId w:val="40"/>
        </w:numPr>
        <w:tabs>
          <w:tab w:val="left" w:pos="987"/>
        </w:tabs>
        <w:spacing w:after="0" w:line="20" w:lineRule="atLeast"/>
        <w:ind w:firstLine="60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Встановлення табличок, вказівників.</w:t>
      </w:r>
    </w:p>
    <w:p w14:paraId="6359C8B4" w14:textId="77777777" w:rsidR="00785A00" w:rsidRPr="004863F0" w:rsidRDefault="00785A00" w:rsidP="00785A00">
      <w:pPr>
        <w:pStyle w:val="a5"/>
        <w:rPr>
          <w:rFonts w:ascii="Times New Roman" w:hAnsi="Times New Roman" w:cs="Times New Roman"/>
          <w:b/>
          <w:bCs/>
          <w:sz w:val="28"/>
          <w:szCs w:val="28"/>
        </w:rPr>
      </w:pPr>
    </w:p>
    <w:p w14:paraId="06759815" w14:textId="77777777" w:rsidR="00785A00" w:rsidRPr="004863F0" w:rsidRDefault="00785A00" w:rsidP="00785A00">
      <w:pPr>
        <w:pStyle w:val="a5"/>
        <w:rPr>
          <w:rFonts w:ascii="Times New Roman" w:hAnsi="Times New Roman" w:cs="Times New Roman"/>
          <w:sz w:val="28"/>
          <w:szCs w:val="28"/>
        </w:rPr>
      </w:pPr>
      <w:r w:rsidRPr="004863F0">
        <w:rPr>
          <w:rFonts w:ascii="Times New Roman" w:hAnsi="Times New Roman" w:cs="Times New Roman"/>
          <w:sz w:val="28"/>
          <w:szCs w:val="28"/>
        </w:rPr>
        <w:t>Основними завданнями Програми є:</w:t>
      </w:r>
    </w:p>
    <w:p w14:paraId="68580650" w14:textId="77777777" w:rsidR="00785A00" w:rsidRPr="004863F0" w:rsidRDefault="00785A00" w:rsidP="0007783C">
      <w:pPr>
        <w:pStyle w:val="a5"/>
        <w:numPr>
          <w:ilvl w:val="0"/>
          <w:numId w:val="37"/>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закупівля інвентаря та обладнання для укриття  в закладі освіти;</w:t>
      </w:r>
    </w:p>
    <w:p w14:paraId="13F71D1B" w14:textId="77777777" w:rsidR="00785A00" w:rsidRPr="004863F0" w:rsidRDefault="00785A00" w:rsidP="0007783C">
      <w:pPr>
        <w:pStyle w:val="a5"/>
        <w:numPr>
          <w:ilvl w:val="0"/>
          <w:numId w:val="37"/>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розміщення інвентаря та обладнання в укритті закладу освіти .</w:t>
      </w:r>
    </w:p>
    <w:p w14:paraId="0A2459D2" w14:textId="77777777" w:rsidR="00785A00" w:rsidRPr="004863F0" w:rsidRDefault="00785A00" w:rsidP="00785A00">
      <w:pPr>
        <w:pStyle w:val="a5"/>
        <w:rPr>
          <w:rFonts w:ascii="Times New Roman" w:hAnsi="Times New Roman" w:cs="Times New Roman"/>
          <w:sz w:val="28"/>
          <w:szCs w:val="28"/>
        </w:rPr>
      </w:pPr>
    </w:p>
    <w:p w14:paraId="2F968BEE" w14:textId="77777777" w:rsidR="00785A00" w:rsidRPr="004863F0" w:rsidRDefault="00785A00" w:rsidP="00785A00">
      <w:pPr>
        <w:pStyle w:val="a5"/>
        <w:jc w:val="center"/>
        <w:rPr>
          <w:rFonts w:ascii="Times New Roman" w:hAnsi="Times New Roman" w:cs="Times New Roman"/>
          <w:b/>
          <w:bCs/>
          <w:sz w:val="28"/>
          <w:szCs w:val="28"/>
        </w:rPr>
      </w:pPr>
      <w:r w:rsidRPr="004863F0">
        <w:rPr>
          <w:rFonts w:ascii="Times New Roman" w:hAnsi="Times New Roman" w:cs="Times New Roman"/>
          <w:b/>
          <w:bCs/>
          <w:sz w:val="28"/>
          <w:szCs w:val="28"/>
        </w:rPr>
        <w:t>5.Очікувані результати виконання Програми</w:t>
      </w:r>
    </w:p>
    <w:p w14:paraId="3D82FD9B" w14:textId="77777777" w:rsidR="00785A00" w:rsidRPr="004863F0" w:rsidRDefault="00785A00" w:rsidP="00785A00">
      <w:pPr>
        <w:widowControl w:val="0"/>
        <w:spacing w:after="0" w:line="322" w:lineRule="exact"/>
        <w:ind w:firstLine="68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Результатом виконання Програми має стати:</w:t>
      </w:r>
    </w:p>
    <w:p w14:paraId="6547FC79" w14:textId="77777777" w:rsidR="00785A00" w:rsidRPr="004863F0" w:rsidRDefault="00785A00" w:rsidP="0007783C">
      <w:pPr>
        <w:widowControl w:val="0"/>
        <w:numPr>
          <w:ilvl w:val="0"/>
          <w:numId w:val="39"/>
        </w:numPr>
        <w:tabs>
          <w:tab w:val="left" w:pos="845"/>
        </w:tabs>
        <w:spacing w:after="0" w:line="322" w:lineRule="exact"/>
        <w:ind w:firstLine="68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дієвий захист учасників освітнього процесу, які навчаються у закладах освіти Розвадівської ТГ;</w:t>
      </w:r>
    </w:p>
    <w:p w14:paraId="15AD8DA5" w14:textId="77777777" w:rsidR="00785A00" w:rsidRPr="004863F0" w:rsidRDefault="00785A00" w:rsidP="0007783C">
      <w:pPr>
        <w:widowControl w:val="0"/>
        <w:numPr>
          <w:ilvl w:val="0"/>
          <w:numId w:val="39"/>
        </w:numPr>
        <w:tabs>
          <w:tab w:val="left" w:pos="947"/>
        </w:tabs>
        <w:spacing w:after="0" w:line="322" w:lineRule="exact"/>
        <w:ind w:left="680"/>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 xml:space="preserve">створення належних умов перебування учасників освітнього процесу  в приміщення, яке планується до використання для укриття. </w:t>
      </w:r>
    </w:p>
    <w:p w14:paraId="3E1FA4B2" w14:textId="77777777" w:rsidR="00785A00" w:rsidRPr="004863F0" w:rsidRDefault="00785A00" w:rsidP="00785A00">
      <w:pPr>
        <w:widowControl w:val="0"/>
        <w:tabs>
          <w:tab w:val="left" w:pos="947"/>
        </w:tabs>
        <w:spacing w:after="0" w:line="322" w:lineRule="exact"/>
        <w:ind w:left="680"/>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Очікується покращення стану приміщення, яке планується до використання для укриття, а саме:</w:t>
      </w:r>
    </w:p>
    <w:p w14:paraId="5EFE0B84" w14:textId="77777777" w:rsidR="00785A00" w:rsidRPr="004863F0" w:rsidRDefault="00785A00" w:rsidP="0007783C">
      <w:pPr>
        <w:widowControl w:val="0"/>
        <w:numPr>
          <w:ilvl w:val="0"/>
          <w:numId w:val="39"/>
        </w:numPr>
        <w:tabs>
          <w:tab w:val="left" w:pos="947"/>
        </w:tabs>
        <w:spacing w:after="0" w:line="322" w:lineRule="exact"/>
        <w:ind w:firstLine="68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придбання меблів;</w:t>
      </w:r>
    </w:p>
    <w:p w14:paraId="530CB266" w14:textId="77777777" w:rsidR="00785A00" w:rsidRPr="004863F0" w:rsidRDefault="00785A00" w:rsidP="0007783C">
      <w:pPr>
        <w:widowControl w:val="0"/>
        <w:numPr>
          <w:ilvl w:val="0"/>
          <w:numId w:val="39"/>
        </w:numPr>
        <w:tabs>
          <w:tab w:val="left" w:pos="947"/>
        </w:tabs>
        <w:spacing w:after="0" w:line="322" w:lineRule="exact"/>
        <w:ind w:firstLine="68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придбання питної води;</w:t>
      </w:r>
    </w:p>
    <w:p w14:paraId="2924DF07" w14:textId="77777777" w:rsidR="00785A00" w:rsidRPr="004863F0" w:rsidRDefault="00785A00" w:rsidP="0007783C">
      <w:pPr>
        <w:widowControl w:val="0"/>
        <w:numPr>
          <w:ilvl w:val="0"/>
          <w:numId w:val="39"/>
        </w:numPr>
        <w:tabs>
          <w:tab w:val="left" w:pos="947"/>
        </w:tabs>
        <w:spacing w:after="0" w:line="322" w:lineRule="exact"/>
        <w:ind w:firstLine="68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придбання медикаментів та аптечок;</w:t>
      </w:r>
    </w:p>
    <w:p w14:paraId="068CDF92" w14:textId="77777777" w:rsidR="00785A00" w:rsidRPr="004863F0" w:rsidRDefault="00785A00" w:rsidP="0007783C">
      <w:pPr>
        <w:widowControl w:val="0"/>
        <w:numPr>
          <w:ilvl w:val="0"/>
          <w:numId w:val="39"/>
        </w:numPr>
        <w:tabs>
          <w:tab w:val="left" w:pos="947"/>
        </w:tabs>
        <w:spacing w:after="0" w:line="322" w:lineRule="exact"/>
        <w:ind w:firstLine="68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придбання вогнегасників та ліхтарів;</w:t>
      </w:r>
    </w:p>
    <w:p w14:paraId="65699737" w14:textId="77777777" w:rsidR="00785A00" w:rsidRPr="004863F0" w:rsidRDefault="00785A00" w:rsidP="0007783C">
      <w:pPr>
        <w:widowControl w:val="0"/>
        <w:numPr>
          <w:ilvl w:val="0"/>
          <w:numId w:val="39"/>
        </w:numPr>
        <w:tabs>
          <w:tab w:val="left" w:pos="947"/>
        </w:tabs>
        <w:spacing w:after="0" w:line="322" w:lineRule="exact"/>
        <w:ind w:firstLine="68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придбання та встановлення вказівників.</w:t>
      </w:r>
    </w:p>
    <w:p w14:paraId="1EDAF525" w14:textId="77777777" w:rsidR="00785A00" w:rsidRPr="004863F0" w:rsidRDefault="00785A00" w:rsidP="00785A00">
      <w:pPr>
        <w:pStyle w:val="a5"/>
        <w:jc w:val="center"/>
        <w:rPr>
          <w:rFonts w:ascii="Times New Roman" w:hAnsi="Times New Roman" w:cs="Times New Roman"/>
          <w:b/>
          <w:bCs/>
          <w:sz w:val="28"/>
          <w:szCs w:val="28"/>
        </w:rPr>
      </w:pPr>
    </w:p>
    <w:p w14:paraId="50FB4FF3" w14:textId="77777777" w:rsidR="00785A00" w:rsidRPr="004863F0" w:rsidRDefault="00785A00" w:rsidP="00785A00">
      <w:pPr>
        <w:pStyle w:val="a5"/>
        <w:rPr>
          <w:rFonts w:ascii="Times New Roman" w:hAnsi="Times New Roman" w:cs="Times New Roman"/>
          <w:sz w:val="28"/>
          <w:szCs w:val="28"/>
        </w:rPr>
      </w:pPr>
      <w:r w:rsidRPr="004863F0">
        <w:rPr>
          <w:rFonts w:ascii="Times New Roman" w:hAnsi="Times New Roman" w:cs="Times New Roman"/>
          <w:sz w:val="28"/>
          <w:szCs w:val="28"/>
        </w:rPr>
        <w:t xml:space="preserve"> Реалізація Програми повинна забезпечити:</w:t>
      </w:r>
    </w:p>
    <w:p w14:paraId="5437105E" w14:textId="77777777" w:rsidR="00785A00" w:rsidRPr="004863F0" w:rsidRDefault="00785A00" w:rsidP="0007783C">
      <w:pPr>
        <w:pStyle w:val="a5"/>
        <w:numPr>
          <w:ilvl w:val="0"/>
          <w:numId w:val="37"/>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функціонування укриття закладу освіти згідно з вимогами Постанови КМУ та наказом МВС;</w:t>
      </w:r>
    </w:p>
    <w:p w14:paraId="5F7BBFFC" w14:textId="77777777" w:rsidR="00785A00" w:rsidRPr="004863F0" w:rsidRDefault="00785A00" w:rsidP="0007783C">
      <w:pPr>
        <w:pStyle w:val="a5"/>
        <w:numPr>
          <w:ilvl w:val="0"/>
          <w:numId w:val="37"/>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поліпшення умов перебування учасників освітнього процесу в укритті під час сигналу «повітряна тривога».</w:t>
      </w:r>
    </w:p>
    <w:p w14:paraId="29811E95" w14:textId="77777777" w:rsidR="00785A00" w:rsidRPr="004863F0" w:rsidRDefault="00785A00" w:rsidP="0007783C">
      <w:pPr>
        <w:pStyle w:val="a5"/>
        <w:numPr>
          <w:ilvl w:val="0"/>
          <w:numId w:val="38"/>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 xml:space="preserve"> </w:t>
      </w:r>
    </w:p>
    <w:p w14:paraId="597F1384" w14:textId="77777777" w:rsidR="00785A00" w:rsidRPr="004863F0" w:rsidRDefault="00785A00" w:rsidP="00785A00">
      <w:pPr>
        <w:pStyle w:val="a5"/>
        <w:rPr>
          <w:rFonts w:ascii="Times New Roman" w:hAnsi="Times New Roman" w:cs="Times New Roman"/>
          <w:b/>
          <w:bCs/>
          <w:sz w:val="28"/>
          <w:szCs w:val="28"/>
        </w:rPr>
      </w:pPr>
      <w:r w:rsidRPr="004863F0">
        <w:rPr>
          <w:rFonts w:ascii="Times New Roman" w:hAnsi="Times New Roman" w:cs="Times New Roman"/>
          <w:b/>
          <w:bCs/>
          <w:sz w:val="28"/>
          <w:szCs w:val="28"/>
        </w:rPr>
        <w:t xml:space="preserve">            6. Контроль над ходом виконання Програми</w:t>
      </w:r>
    </w:p>
    <w:p w14:paraId="7B1CA38A" w14:textId="77777777" w:rsidR="00785A00" w:rsidRPr="004863F0" w:rsidRDefault="00785A00" w:rsidP="00785A00">
      <w:pPr>
        <w:pStyle w:val="a5"/>
        <w:rPr>
          <w:rFonts w:ascii="Times New Roman" w:hAnsi="Times New Roman" w:cs="Times New Roman"/>
          <w:b/>
          <w:bCs/>
          <w:sz w:val="28"/>
          <w:szCs w:val="28"/>
        </w:rPr>
      </w:pPr>
    </w:p>
    <w:p w14:paraId="14BAD740" w14:textId="77777777" w:rsidR="00785A00" w:rsidRPr="004863F0" w:rsidRDefault="00785A00" w:rsidP="00785A00">
      <w:pPr>
        <w:shd w:val="clear" w:color="auto" w:fill="FFFFFF"/>
        <w:spacing w:after="0" w:line="240" w:lineRule="auto"/>
        <w:ind w:firstLine="708"/>
        <w:jc w:val="both"/>
        <w:rPr>
          <w:rFonts w:ascii="Times New Roman" w:hAnsi="Times New Roman"/>
          <w:sz w:val="28"/>
          <w:szCs w:val="28"/>
          <w:lang w:eastAsia="uk-UA"/>
        </w:rPr>
      </w:pPr>
      <w:r w:rsidRPr="004863F0">
        <w:rPr>
          <w:rFonts w:ascii="Times New Roman" w:hAnsi="Times New Roman"/>
          <w:color w:val="212529"/>
          <w:sz w:val="28"/>
          <w:szCs w:val="28"/>
          <w:lang w:eastAsia="uk-UA"/>
        </w:rPr>
        <w:lastRenderedPageBreak/>
        <w:t>Виконавцями Програми є Центр фінансово-господарського та навчально-методичного забезпечення закладів освіти у культури та заклад освіти.</w:t>
      </w:r>
    </w:p>
    <w:p w14:paraId="5EE07E4D" w14:textId="77777777" w:rsidR="00785A00" w:rsidRPr="004863F0" w:rsidRDefault="00785A00" w:rsidP="00785A00">
      <w:pPr>
        <w:shd w:val="clear" w:color="auto" w:fill="FFFFFF"/>
        <w:spacing w:after="0" w:line="240" w:lineRule="auto"/>
        <w:ind w:firstLine="708"/>
        <w:jc w:val="both"/>
        <w:rPr>
          <w:rFonts w:ascii="Times New Roman" w:hAnsi="Times New Roman"/>
          <w:color w:val="000000" w:themeColor="text1"/>
          <w:sz w:val="28"/>
          <w:szCs w:val="28"/>
          <w:lang w:eastAsia="uk-UA"/>
        </w:rPr>
      </w:pPr>
      <w:r w:rsidRPr="004863F0">
        <w:rPr>
          <w:rFonts w:ascii="Times New Roman" w:hAnsi="Times New Roman"/>
          <w:color w:val="000000" w:themeColor="text1"/>
          <w:sz w:val="28"/>
          <w:szCs w:val="28"/>
          <w:lang w:eastAsia="uk-UA"/>
        </w:rPr>
        <w:t>Контроль за реалізацією заходів, передбачених Програмою, покладається на постійну комісію з питань бюджету, фінансів, податків, соціально-економічного розвитку та реалізації державної регуляторної політики Розвадівської сільської ради.</w:t>
      </w:r>
    </w:p>
    <w:p w14:paraId="655A37D2" w14:textId="77777777" w:rsidR="00785A00" w:rsidRPr="004863F0" w:rsidRDefault="00785A00" w:rsidP="00785A00">
      <w:pPr>
        <w:shd w:val="clear" w:color="auto" w:fill="FFFFFF"/>
        <w:spacing w:after="0" w:line="240" w:lineRule="auto"/>
        <w:ind w:firstLine="708"/>
        <w:jc w:val="both"/>
        <w:rPr>
          <w:rFonts w:ascii="Times New Roman" w:hAnsi="Times New Roman"/>
          <w:sz w:val="28"/>
          <w:szCs w:val="28"/>
          <w:lang w:eastAsia="uk-UA" w:bidi="uk-UA"/>
        </w:rPr>
      </w:pPr>
      <w:r w:rsidRPr="004863F0">
        <w:rPr>
          <w:rFonts w:ascii="Times New Roman" w:hAnsi="Times New Roman"/>
          <w:sz w:val="28"/>
          <w:szCs w:val="28"/>
          <w:lang w:eastAsia="uk-UA" w:bidi="uk-UA"/>
        </w:rPr>
        <w:t>Дострокове припинення виконання Програми відбувається у разі втрати актуальності основної її мети за спільним поданням відповідального виконавця програми.</w:t>
      </w:r>
    </w:p>
    <w:p w14:paraId="1F407384" w14:textId="5AA4A249" w:rsidR="00785A00" w:rsidRPr="004863F0" w:rsidRDefault="00785A00" w:rsidP="00785A00">
      <w:pPr>
        <w:rPr>
          <w:rFonts w:ascii="Times New Roman" w:hAnsi="Times New Roman" w:cs="Times New Roman"/>
          <w:sz w:val="28"/>
          <w:szCs w:val="28"/>
        </w:rPr>
      </w:pPr>
    </w:p>
    <w:p w14:paraId="069C4A13" w14:textId="77777777" w:rsidR="00785A00" w:rsidRPr="004863F0" w:rsidRDefault="00785A00" w:rsidP="00785A00">
      <w:pPr>
        <w:pStyle w:val="a5"/>
        <w:shd w:val="clear" w:color="auto" w:fill="FFFFFF"/>
        <w:spacing w:after="0" w:line="240" w:lineRule="auto"/>
        <w:rPr>
          <w:rFonts w:ascii="Times New Roman" w:hAnsi="Times New Roman"/>
          <w:color w:val="212529"/>
          <w:sz w:val="28"/>
          <w:szCs w:val="28"/>
          <w:lang w:eastAsia="uk-UA"/>
        </w:rPr>
      </w:pPr>
      <w:r w:rsidRPr="004863F0">
        <w:rPr>
          <w:rFonts w:ascii="Times New Roman" w:hAnsi="Times New Roman"/>
          <w:b/>
          <w:bCs/>
          <w:color w:val="000000"/>
          <w:sz w:val="28"/>
          <w:szCs w:val="28"/>
          <w:lang w:eastAsia="uk-UA" w:bidi="uk-UA"/>
        </w:rPr>
        <w:t xml:space="preserve">                                     7.  Фінансове забезпечення</w:t>
      </w:r>
    </w:p>
    <w:p w14:paraId="34D27A71"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09B01C18"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Фінансування заходів Програми передбачено в Паспорті програми та здійснюється за рахунок коштів бюджету Розвадівської сільської  ради.</w:t>
      </w:r>
    </w:p>
    <w:p w14:paraId="44326C6E"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5D769C23"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2A50E54D"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7C7974BD"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5A807896"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0D9EEB23"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24AF4C9F"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741B3E5C" w14:textId="40B3A677" w:rsidR="00785A00" w:rsidRPr="004863F0" w:rsidRDefault="00BF4D5A" w:rsidP="00785A00">
      <w:pPr>
        <w:widowControl w:val="0"/>
        <w:spacing w:after="0" w:line="317" w:lineRule="exact"/>
        <w:ind w:firstLine="600"/>
        <w:jc w:val="both"/>
        <w:rPr>
          <w:rFonts w:ascii="Times New Roman" w:hAnsi="Times New Roman"/>
          <w:color w:val="000000"/>
          <w:sz w:val="28"/>
          <w:szCs w:val="28"/>
          <w:lang w:eastAsia="uk-UA" w:bidi="uk-UA"/>
        </w:rPr>
      </w:pPr>
      <w:r w:rsidRPr="004863F0">
        <w:rPr>
          <w:rFonts w:ascii="Times New Roman" w:hAnsi="Times New Roman"/>
          <w:b/>
          <w:color w:val="000000"/>
          <w:sz w:val="24"/>
          <w:szCs w:val="24"/>
          <w:lang w:eastAsia="uk-UA" w:bidi="uk-UA"/>
        </w:rPr>
        <w:t>Секретар ради                                                    Олександра ШИМКО</w:t>
      </w:r>
    </w:p>
    <w:p w14:paraId="54343E04"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733BFD30"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5F6CFD31"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733A2A39"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1972BC5A"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61B0950C"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4E52CAB8"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5937DB1F" w14:textId="56CC859C"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7F2E9386" w14:textId="38DE846D" w:rsidR="009B60A5" w:rsidRPr="004863F0" w:rsidRDefault="009B60A5" w:rsidP="00785A00">
      <w:pPr>
        <w:widowControl w:val="0"/>
        <w:spacing w:after="0" w:line="317" w:lineRule="exact"/>
        <w:ind w:firstLine="600"/>
        <w:jc w:val="both"/>
        <w:rPr>
          <w:rFonts w:ascii="Times New Roman" w:hAnsi="Times New Roman"/>
          <w:color w:val="000000"/>
          <w:sz w:val="28"/>
          <w:szCs w:val="28"/>
          <w:lang w:eastAsia="uk-UA" w:bidi="uk-UA"/>
        </w:rPr>
      </w:pPr>
    </w:p>
    <w:p w14:paraId="4B8B101B" w14:textId="30F5B2BA" w:rsidR="009B60A5" w:rsidRPr="004863F0" w:rsidRDefault="009B60A5" w:rsidP="00785A00">
      <w:pPr>
        <w:widowControl w:val="0"/>
        <w:spacing w:after="0" w:line="317" w:lineRule="exact"/>
        <w:ind w:firstLine="600"/>
        <w:jc w:val="both"/>
        <w:rPr>
          <w:rFonts w:ascii="Times New Roman" w:hAnsi="Times New Roman"/>
          <w:color w:val="000000"/>
          <w:sz w:val="28"/>
          <w:szCs w:val="28"/>
          <w:lang w:eastAsia="uk-UA" w:bidi="uk-UA"/>
        </w:rPr>
      </w:pPr>
    </w:p>
    <w:p w14:paraId="5CD65805" w14:textId="25FB987A" w:rsidR="009B60A5" w:rsidRPr="004863F0" w:rsidRDefault="009B60A5" w:rsidP="00785A00">
      <w:pPr>
        <w:widowControl w:val="0"/>
        <w:spacing w:after="0" w:line="317" w:lineRule="exact"/>
        <w:ind w:firstLine="600"/>
        <w:jc w:val="both"/>
        <w:rPr>
          <w:rFonts w:ascii="Times New Roman" w:hAnsi="Times New Roman"/>
          <w:color w:val="000000"/>
          <w:sz w:val="28"/>
          <w:szCs w:val="28"/>
          <w:lang w:eastAsia="uk-UA" w:bidi="uk-UA"/>
        </w:rPr>
      </w:pPr>
    </w:p>
    <w:p w14:paraId="40153FEF" w14:textId="0A4295D6" w:rsidR="009B60A5" w:rsidRPr="004863F0" w:rsidRDefault="009B60A5" w:rsidP="00785A00">
      <w:pPr>
        <w:widowControl w:val="0"/>
        <w:spacing w:after="0" w:line="317" w:lineRule="exact"/>
        <w:ind w:firstLine="600"/>
        <w:jc w:val="both"/>
        <w:rPr>
          <w:rFonts w:ascii="Times New Roman" w:hAnsi="Times New Roman"/>
          <w:color w:val="000000"/>
          <w:sz w:val="28"/>
          <w:szCs w:val="28"/>
          <w:lang w:eastAsia="uk-UA" w:bidi="uk-UA"/>
        </w:rPr>
      </w:pPr>
    </w:p>
    <w:p w14:paraId="377AD655" w14:textId="7E7D5F6E" w:rsidR="009B60A5" w:rsidRPr="004863F0" w:rsidRDefault="009B60A5" w:rsidP="00785A00">
      <w:pPr>
        <w:widowControl w:val="0"/>
        <w:spacing w:after="0" w:line="317" w:lineRule="exact"/>
        <w:ind w:firstLine="600"/>
        <w:jc w:val="both"/>
        <w:rPr>
          <w:rFonts w:ascii="Times New Roman" w:hAnsi="Times New Roman"/>
          <w:color w:val="000000"/>
          <w:sz w:val="28"/>
          <w:szCs w:val="28"/>
          <w:lang w:eastAsia="uk-UA" w:bidi="uk-UA"/>
        </w:rPr>
      </w:pPr>
    </w:p>
    <w:p w14:paraId="2AC2F606" w14:textId="14650FC9" w:rsidR="009B60A5" w:rsidRPr="004863F0" w:rsidRDefault="009B60A5" w:rsidP="00785A00">
      <w:pPr>
        <w:widowControl w:val="0"/>
        <w:spacing w:after="0" w:line="317" w:lineRule="exact"/>
        <w:ind w:firstLine="600"/>
        <w:jc w:val="both"/>
        <w:rPr>
          <w:rFonts w:ascii="Times New Roman" w:hAnsi="Times New Roman"/>
          <w:color w:val="000000"/>
          <w:sz w:val="28"/>
          <w:szCs w:val="28"/>
          <w:lang w:eastAsia="uk-UA" w:bidi="uk-UA"/>
        </w:rPr>
      </w:pPr>
    </w:p>
    <w:p w14:paraId="041B5010" w14:textId="26DB3893" w:rsidR="009B60A5" w:rsidRPr="004863F0" w:rsidRDefault="009B60A5" w:rsidP="00785A00">
      <w:pPr>
        <w:widowControl w:val="0"/>
        <w:spacing w:after="0" w:line="317" w:lineRule="exact"/>
        <w:ind w:firstLine="600"/>
        <w:jc w:val="both"/>
        <w:rPr>
          <w:rFonts w:ascii="Times New Roman" w:hAnsi="Times New Roman"/>
          <w:color w:val="000000"/>
          <w:sz w:val="28"/>
          <w:szCs w:val="28"/>
          <w:lang w:eastAsia="uk-UA" w:bidi="uk-UA"/>
        </w:rPr>
      </w:pPr>
    </w:p>
    <w:p w14:paraId="4316332C" w14:textId="77777777" w:rsidR="009B60A5" w:rsidRPr="004863F0" w:rsidRDefault="009B60A5" w:rsidP="00785A00">
      <w:pPr>
        <w:widowControl w:val="0"/>
        <w:spacing w:after="0" w:line="317" w:lineRule="exact"/>
        <w:ind w:firstLine="600"/>
        <w:jc w:val="both"/>
        <w:rPr>
          <w:rFonts w:ascii="Times New Roman" w:hAnsi="Times New Roman"/>
          <w:color w:val="000000"/>
          <w:sz w:val="28"/>
          <w:szCs w:val="28"/>
          <w:lang w:eastAsia="uk-UA" w:bidi="uk-UA"/>
        </w:rPr>
      </w:pPr>
    </w:p>
    <w:p w14:paraId="4EDE0BC7"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3776B121"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5F75FEAD"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4CB81BD2"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4E10337C"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6F790C98" w14:textId="2227335C" w:rsidR="00785A00" w:rsidRPr="004863F0" w:rsidRDefault="00785A00" w:rsidP="009B60A5">
      <w:pPr>
        <w:rPr>
          <w:rFonts w:ascii="Times New Roman" w:hAnsi="Times New Roman" w:cs="Times New Roman"/>
          <w:sz w:val="28"/>
          <w:szCs w:val="28"/>
        </w:rPr>
      </w:pPr>
    </w:p>
    <w:p w14:paraId="21B83FF1" w14:textId="77777777" w:rsidR="00BF4D5A" w:rsidRPr="004863F0" w:rsidRDefault="00785A00" w:rsidP="00BF4D5A">
      <w:pPr>
        <w:pStyle w:val="a5"/>
        <w:jc w:val="right"/>
        <w:rPr>
          <w:rFonts w:ascii="Times New Roman" w:hAnsi="Times New Roman" w:cs="Times New Roman"/>
          <w:b/>
          <w:bCs/>
          <w:sz w:val="28"/>
          <w:szCs w:val="28"/>
        </w:rPr>
      </w:pPr>
      <w:r w:rsidRPr="004863F0">
        <w:rPr>
          <w:rFonts w:ascii="Times New Roman" w:hAnsi="Times New Roman" w:cs="Times New Roman"/>
          <w:b/>
          <w:bCs/>
          <w:sz w:val="28"/>
          <w:szCs w:val="28"/>
        </w:rPr>
        <w:lastRenderedPageBreak/>
        <w:t xml:space="preserve">                                                                   </w:t>
      </w:r>
      <w:r w:rsidR="00BF4D5A" w:rsidRPr="004863F0">
        <w:rPr>
          <w:rFonts w:ascii="Times New Roman" w:hAnsi="Times New Roman" w:cs="Times New Roman"/>
          <w:b/>
          <w:bCs/>
          <w:sz w:val="28"/>
          <w:szCs w:val="28"/>
        </w:rPr>
        <w:t xml:space="preserve">Додаток 1 </w:t>
      </w:r>
    </w:p>
    <w:p w14:paraId="3479B9F3" w14:textId="77777777" w:rsidR="00BF4D5A" w:rsidRPr="004863F0" w:rsidRDefault="00BF4D5A" w:rsidP="00BF4D5A">
      <w:pPr>
        <w:keepNext/>
        <w:tabs>
          <w:tab w:val="left" w:pos="708"/>
        </w:tabs>
        <w:spacing w:after="0" w:line="100" w:lineRule="atLeast"/>
        <w:jc w:val="right"/>
        <w:outlineLvl w:val="0"/>
        <w:rPr>
          <w:rFonts w:ascii="Times New Roman" w:eastAsia="SimSun" w:hAnsi="Times New Roman"/>
          <w:b/>
          <w:kern w:val="2"/>
          <w:sz w:val="24"/>
          <w:szCs w:val="24"/>
          <w:lang w:eastAsia="ar-SA"/>
        </w:rPr>
      </w:pPr>
      <w:r w:rsidRPr="004863F0">
        <w:rPr>
          <w:rFonts w:ascii="Times New Roman" w:eastAsia="MS Mincho" w:hAnsi="Times New Roman"/>
          <w:b/>
          <w:sz w:val="24"/>
          <w:szCs w:val="24"/>
        </w:rPr>
        <w:t xml:space="preserve">до рішення </w:t>
      </w:r>
      <w:r w:rsidRPr="004863F0">
        <w:rPr>
          <w:rFonts w:ascii="Times New Roman" w:hAnsi="Times New Roman"/>
          <w:b/>
          <w:bCs/>
          <w:sz w:val="24"/>
          <w:szCs w:val="24"/>
          <w:lang w:eastAsia="ar-SA"/>
        </w:rPr>
        <w:t>67-ї сесії</w:t>
      </w:r>
      <w:r w:rsidRPr="004863F0">
        <w:rPr>
          <w:rFonts w:ascii="Times New Roman" w:hAnsi="Times New Roman"/>
          <w:bCs/>
          <w:sz w:val="28"/>
          <w:szCs w:val="28"/>
          <w:lang w:eastAsia="ar-SA"/>
        </w:rPr>
        <w:t xml:space="preserve"> </w:t>
      </w:r>
      <w:r w:rsidRPr="004863F0">
        <w:rPr>
          <w:rFonts w:ascii="Times New Roman" w:eastAsia="SimSun" w:hAnsi="Times New Roman"/>
          <w:b/>
          <w:kern w:val="2"/>
          <w:sz w:val="24"/>
          <w:szCs w:val="24"/>
          <w:lang w:val="en-US" w:eastAsia="ar-SA"/>
        </w:rPr>
        <w:t>V</w:t>
      </w:r>
      <w:r w:rsidRPr="004863F0">
        <w:rPr>
          <w:rFonts w:ascii="Times New Roman" w:eastAsia="SimSun" w:hAnsi="Times New Roman"/>
          <w:b/>
          <w:kern w:val="2"/>
          <w:sz w:val="24"/>
          <w:szCs w:val="24"/>
          <w:lang w:eastAsia="ar-SA"/>
        </w:rPr>
        <w:t>ІІІ скликання</w:t>
      </w:r>
    </w:p>
    <w:p w14:paraId="3CDF6F00" w14:textId="77777777" w:rsidR="00BF4D5A" w:rsidRPr="004863F0" w:rsidRDefault="00BF4D5A" w:rsidP="00BF4D5A">
      <w:pPr>
        <w:widowControl w:val="0"/>
        <w:autoSpaceDE w:val="0"/>
        <w:autoSpaceDN w:val="0"/>
        <w:adjustRightInd w:val="0"/>
        <w:spacing w:after="0" w:line="240" w:lineRule="auto"/>
        <w:ind w:left="5529"/>
        <w:jc w:val="right"/>
        <w:rPr>
          <w:rFonts w:ascii="Times New Roman" w:eastAsia="MS Mincho" w:hAnsi="Times New Roman"/>
          <w:b/>
          <w:sz w:val="24"/>
          <w:szCs w:val="24"/>
        </w:rPr>
      </w:pPr>
      <w:r w:rsidRPr="004863F0">
        <w:rPr>
          <w:rFonts w:ascii="Times New Roman" w:eastAsia="MS Mincho" w:hAnsi="Times New Roman"/>
          <w:b/>
          <w:sz w:val="24"/>
          <w:szCs w:val="24"/>
        </w:rPr>
        <w:t xml:space="preserve">    Розвадівської сільської ради  </w:t>
      </w:r>
    </w:p>
    <w:p w14:paraId="62B23707" w14:textId="77777777" w:rsidR="00BF4D5A" w:rsidRPr="004863F0" w:rsidRDefault="00BF4D5A" w:rsidP="00BF4D5A">
      <w:pPr>
        <w:widowControl w:val="0"/>
        <w:autoSpaceDE w:val="0"/>
        <w:autoSpaceDN w:val="0"/>
        <w:adjustRightInd w:val="0"/>
        <w:spacing w:after="0" w:line="240" w:lineRule="auto"/>
        <w:ind w:left="5529" w:hanging="142"/>
        <w:jc w:val="right"/>
        <w:rPr>
          <w:rFonts w:ascii="Times New Roman" w:hAnsi="Times New Roman"/>
          <w:b/>
          <w:sz w:val="24"/>
          <w:szCs w:val="24"/>
        </w:rPr>
      </w:pPr>
      <w:r w:rsidRPr="004863F0">
        <w:rPr>
          <w:rFonts w:ascii="Times New Roman" w:eastAsia="MS Mincho" w:hAnsi="Times New Roman"/>
          <w:b/>
          <w:sz w:val="24"/>
          <w:szCs w:val="24"/>
        </w:rPr>
        <w:t xml:space="preserve"> від   25.09.2025 року  </w:t>
      </w:r>
      <w:r w:rsidRPr="004863F0">
        <w:rPr>
          <w:rFonts w:ascii="Times New Roman" w:hAnsi="Times New Roman"/>
          <w:b/>
          <w:sz w:val="24"/>
          <w:szCs w:val="24"/>
        </w:rPr>
        <w:t xml:space="preserve">№2128  </w:t>
      </w:r>
    </w:p>
    <w:p w14:paraId="11E50B5F" w14:textId="02F23A6E" w:rsidR="00785A00" w:rsidRPr="004863F0" w:rsidRDefault="00785A00" w:rsidP="00785A00">
      <w:pPr>
        <w:pStyle w:val="a5"/>
        <w:rPr>
          <w:rFonts w:ascii="Times New Roman" w:hAnsi="Times New Roman" w:cs="Times New Roman"/>
          <w:b/>
          <w:bCs/>
          <w:sz w:val="28"/>
          <w:szCs w:val="28"/>
        </w:rPr>
      </w:pPr>
    </w:p>
    <w:p w14:paraId="54E8AB80" w14:textId="77777777" w:rsidR="009B60A5" w:rsidRPr="004863F0" w:rsidRDefault="009B60A5" w:rsidP="009B60A5">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Програма</w:t>
      </w:r>
    </w:p>
    <w:p w14:paraId="3D4A213C" w14:textId="5FE751B3" w:rsidR="009B60A5" w:rsidRPr="004863F0" w:rsidRDefault="009B60A5" w:rsidP="009B60A5">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облаштування (пристосування) приміщень, які плануються  до використання для укриття (придбання обладнання та інвентаря)</w:t>
      </w:r>
    </w:p>
    <w:p w14:paraId="5FE9CCFE" w14:textId="77777777" w:rsidR="009B60A5" w:rsidRPr="004863F0" w:rsidRDefault="009B60A5" w:rsidP="009B60A5">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Київецького закладу загальної середньої  освіти І-ІІІ ступенів</w:t>
      </w:r>
    </w:p>
    <w:p w14:paraId="276A1014" w14:textId="77777777" w:rsidR="009B60A5" w:rsidRPr="004863F0" w:rsidRDefault="009B60A5" w:rsidP="009B60A5">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Розвадівської сільської ради</w:t>
      </w:r>
    </w:p>
    <w:p w14:paraId="2F338F67" w14:textId="7308507B" w:rsidR="00785A00" w:rsidRPr="004863F0" w:rsidRDefault="00785A00" w:rsidP="00785A00">
      <w:pPr>
        <w:rPr>
          <w:rFonts w:ascii="Times New Roman" w:hAnsi="Times New Roman" w:cs="Times New Roman"/>
          <w:sz w:val="24"/>
          <w:szCs w:val="24"/>
        </w:rPr>
      </w:pPr>
      <w:r w:rsidRPr="004863F0">
        <w:rPr>
          <w:rFonts w:ascii="Times New Roman" w:hAnsi="Times New Roman" w:cs="Times New Roman"/>
          <w:sz w:val="24"/>
          <w:szCs w:val="24"/>
        </w:rPr>
        <w:t xml:space="preserve">                                  </w:t>
      </w:r>
    </w:p>
    <w:tbl>
      <w:tblPr>
        <w:tblStyle w:val="a9"/>
        <w:tblW w:w="0" w:type="auto"/>
        <w:tblLook w:val="04A0" w:firstRow="1" w:lastRow="0" w:firstColumn="1" w:lastColumn="0" w:noHBand="0" w:noVBand="1"/>
      </w:tblPr>
      <w:tblGrid>
        <w:gridCol w:w="615"/>
        <w:gridCol w:w="5126"/>
        <w:gridCol w:w="981"/>
        <w:gridCol w:w="1498"/>
        <w:gridCol w:w="1408"/>
      </w:tblGrid>
      <w:tr w:rsidR="00785A00" w:rsidRPr="004863F0" w14:paraId="57F33FBD" w14:textId="77777777" w:rsidTr="00785A00">
        <w:tc>
          <w:tcPr>
            <w:tcW w:w="616" w:type="dxa"/>
            <w:tcBorders>
              <w:top w:val="single" w:sz="4" w:space="0" w:color="auto"/>
              <w:left w:val="single" w:sz="4" w:space="0" w:color="auto"/>
              <w:bottom w:val="single" w:sz="4" w:space="0" w:color="auto"/>
              <w:right w:val="single" w:sz="4" w:space="0" w:color="auto"/>
            </w:tcBorders>
            <w:hideMark/>
          </w:tcPr>
          <w:p w14:paraId="681140D3"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w:t>
            </w:r>
          </w:p>
          <w:p w14:paraId="78F0D9C2"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п/п</w:t>
            </w:r>
          </w:p>
        </w:tc>
        <w:tc>
          <w:tcPr>
            <w:tcW w:w="5333" w:type="dxa"/>
            <w:tcBorders>
              <w:top w:val="single" w:sz="4" w:space="0" w:color="auto"/>
              <w:left w:val="single" w:sz="4" w:space="0" w:color="auto"/>
              <w:bottom w:val="single" w:sz="4" w:space="0" w:color="auto"/>
              <w:right w:val="single" w:sz="4" w:space="0" w:color="auto"/>
            </w:tcBorders>
            <w:hideMark/>
          </w:tcPr>
          <w:p w14:paraId="4ADED206"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Найменування предмету закупівлі</w:t>
            </w:r>
          </w:p>
        </w:tc>
        <w:tc>
          <w:tcPr>
            <w:tcW w:w="1003" w:type="dxa"/>
            <w:tcBorders>
              <w:top w:val="single" w:sz="4" w:space="0" w:color="auto"/>
              <w:left w:val="single" w:sz="4" w:space="0" w:color="auto"/>
              <w:bottom w:val="single" w:sz="4" w:space="0" w:color="auto"/>
              <w:right w:val="single" w:sz="4" w:space="0" w:color="auto"/>
            </w:tcBorders>
            <w:hideMark/>
          </w:tcPr>
          <w:p w14:paraId="612C1568"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К-сть,</w:t>
            </w:r>
          </w:p>
          <w:p w14:paraId="733E1FD4"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шт.</w:t>
            </w:r>
          </w:p>
        </w:tc>
        <w:tc>
          <w:tcPr>
            <w:tcW w:w="1269" w:type="dxa"/>
            <w:tcBorders>
              <w:top w:val="single" w:sz="4" w:space="0" w:color="auto"/>
              <w:left w:val="single" w:sz="4" w:space="0" w:color="auto"/>
              <w:bottom w:val="single" w:sz="4" w:space="0" w:color="auto"/>
              <w:right w:val="single" w:sz="4" w:space="0" w:color="auto"/>
            </w:tcBorders>
            <w:hideMark/>
          </w:tcPr>
          <w:p w14:paraId="3157FB2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Ціна за шт.</w:t>
            </w:r>
          </w:p>
        </w:tc>
        <w:tc>
          <w:tcPr>
            <w:tcW w:w="1408" w:type="dxa"/>
            <w:tcBorders>
              <w:top w:val="single" w:sz="4" w:space="0" w:color="auto"/>
              <w:left w:val="single" w:sz="4" w:space="0" w:color="auto"/>
              <w:bottom w:val="single" w:sz="4" w:space="0" w:color="auto"/>
              <w:right w:val="single" w:sz="4" w:space="0" w:color="auto"/>
            </w:tcBorders>
            <w:hideMark/>
          </w:tcPr>
          <w:p w14:paraId="174BF499"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Всього, грн.</w:t>
            </w:r>
          </w:p>
        </w:tc>
      </w:tr>
      <w:tr w:rsidR="00785A00" w:rsidRPr="004863F0" w14:paraId="1CBAABBF" w14:textId="77777777" w:rsidTr="00785A00">
        <w:tc>
          <w:tcPr>
            <w:tcW w:w="616" w:type="dxa"/>
            <w:tcBorders>
              <w:top w:val="single" w:sz="4" w:space="0" w:color="auto"/>
              <w:left w:val="single" w:sz="4" w:space="0" w:color="auto"/>
              <w:bottom w:val="single" w:sz="4" w:space="0" w:color="auto"/>
              <w:right w:val="single" w:sz="4" w:space="0" w:color="auto"/>
            </w:tcBorders>
            <w:hideMark/>
          </w:tcPr>
          <w:p w14:paraId="29E10B4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w:t>
            </w:r>
          </w:p>
        </w:tc>
        <w:tc>
          <w:tcPr>
            <w:tcW w:w="5333" w:type="dxa"/>
            <w:tcBorders>
              <w:top w:val="single" w:sz="4" w:space="0" w:color="auto"/>
              <w:left w:val="single" w:sz="4" w:space="0" w:color="auto"/>
              <w:bottom w:val="single" w:sz="4" w:space="0" w:color="auto"/>
              <w:right w:val="single" w:sz="4" w:space="0" w:color="auto"/>
            </w:tcBorders>
            <w:hideMark/>
          </w:tcPr>
          <w:p w14:paraId="397B7A6A"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Лавка дитяча</w:t>
            </w:r>
          </w:p>
        </w:tc>
        <w:tc>
          <w:tcPr>
            <w:tcW w:w="1003" w:type="dxa"/>
            <w:tcBorders>
              <w:top w:val="single" w:sz="4" w:space="0" w:color="auto"/>
              <w:left w:val="single" w:sz="4" w:space="0" w:color="auto"/>
              <w:bottom w:val="single" w:sz="4" w:space="0" w:color="auto"/>
              <w:right w:val="single" w:sz="4" w:space="0" w:color="auto"/>
            </w:tcBorders>
            <w:hideMark/>
          </w:tcPr>
          <w:p w14:paraId="51140E7F"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38</w:t>
            </w:r>
          </w:p>
        </w:tc>
        <w:tc>
          <w:tcPr>
            <w:tcW w:w="1269" w:type="dxa"/>
            <w:tcBorders>
              <w:top w:val="single" w:sz="4" w:space="0" w:color="auto"/>
              <w:left w:val="single" w:sz="4" w:space="0" w:color="auto"/>
              <w:bottom w:val="single" w:sz="4" w:space="0" w:color="auto"/>
              <w:right w:val="single" w:sz="4" w:space="0" w:color="auto"/>
            </w:tcBorders>
            <w:hideMark/>
          </w:tcPr>
          <w:p w14:paraId="097CFDC0"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950,00</w:t>
            </w:r>
          </w:p>
        </w:tc>
        <w:tc>
          <w:tcPr>
            <w:tcW w:w="1408" w:type="dxa"/>
            <w:tcBorders>
              <w:top w:val="single" w:sz="4" w:space="0" w:color="auto"/>
              <w:left w:val="single" w:sz="4" w:space="0" w:color="auto"/>
              <w:bottom w:val="single" w:sz="4" w:space="0" w:color="auto"/>
              <w:right w:val="single" w:sz="4" w:space="0" w:color="auto"/>
            </w:tcBorders>
            <w:hideMark/>
          </w:tcPr>
          <w:p w14:paraId="1B1F5989"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36100,00</w:t>
            </w:r>
          </w:p>
        </w:tc>
      </w:tr>
      <w:tr w:rsidR="00785A00" w:rsidRPr="004863F0" w14:paraId="26B8C716" w14:textId="77777777" w:rsidTr="00785A00">
        <w:tc>
          <w:tcPr>
            <w:tcW w:w="616" w:type="dxa"/>
            <w:tcBorders>
              <w:top w:val="single" w:sz="4" w:space="0" w:color="auto"/>
              <w:left w:val="single" w:sz="4" w:space="0" w:color="auto"/>
              <w:bottom w:val="single" w:sz="4" w:space="0" w:color="auto"/>
              <w:right w:val="single" w:sz="4" w:space="0" w:color="auto"/>
            </w:tcBorders>
            <w:hideMark/>
          </w:tcPr>
          <w:p w14:paraId="405B8319"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2.</w:t>
            </w:r>
          </w:p>
        </w:tc>
        <w:tc>
          <w:tcPr>
            <w:tcW w:w="5333" w:type="dxa"/>
            <w:tcBorders>
              <w:top w:val="single" w:sz="4" w:space="0" w:color="auto"/>
              <w:left w:val="single" w:sz="4" w:space="0" w:color="auto"/>
              <w:bottom w:val="single" w:sz="4" w:space="0" w:color="auto"/>
              <w:right w:val="single" w:sz="4" w:space="0" w:color="auto"/>
            </w:tcBorders>
            <w:hideMark/>
          </w:tcPr>
          <w:p w14:paraId="11C11F37"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Лавка звичайна</w:t>
            </w:r>
          </w:p>
        </w:tc>
        <w:tc>
          <w:tcPr>
            <w:tcW w:w="1003" w:type="dxa"/>
            <w:tcBorders>
              <w:top w:val="single" w:sz="4" w:space="0" w:color="auto"/>
              <w:left w:val="single" w:sz="4" w:space="0" w:color="auto"/>
              <w:bottom w:val="single" w:sz="4" w:space="0" w:color="auto"/>
              <w:right w:val="single" w:sz="4" w:space="0" w:color="auto"/>
            </w:tcBorders>
            <w:hideMark/>
          </w:tcPr>
          <w:p w14:paraId="38D73F3F"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60</w:t>
            </w:r>
          </w:p>
        </w:tc>
        <w:tc>
          <w:tcPr>
            <w:tcW w:w="1269" w:type="dxa"/>
            <w:tcBorders>
              <w:top w:val="single" w:sz="4" w:space="0" w:color="auto"/>
              <w:left w:val="single" w:sz="4" w:space="0" w:color="auto"/>
              <w:bottom w:val="single" w:sz="4" w:space="0" w:color="auto"/>
              <w:right w:val="single" w:sz="4" w:space="0" w:color="auto"/>
            </w:tcBorders>
            <w:hideMark/>
          </w:tcPr>
          <w:p w14:paraId="34A22B8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2500,00</w:t>
            </w:r>
          </w:p>
        </w:tc>
        <w:tc>
          <w:tcPr>
            <w:tcW w:w="1408" w:type="dxa"/>
            <w:tcBorders>
              <w:top w:val="single" w:sz="4" w:space="0" w:color="auto"/>
              <w:left w:val="single" w:sz="4" w:space="0" w:color="auto"/>
              <w:bottom w:val="single" w:sz="4" w:space="0" w:color="auto"/>
              <w:right w:val="single" w:sz="4" w:space="0" w:color="auto"/>
            </w:tcBorders>
            <w:hideMark/>
          </w:tcPr>
          <w:p w14:paraId="4C6DADF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150000,00</w:t>
            </w:r>
          </w:p>
        </w:tc>
      </w:tr>
      <w:tr w:rsidR="00785A00" w:rsidRPr="004863F0" w14:paraId="07C26E44" w14:textId="77777777" w:rsidTr="00785A00">
        <w:tc>
          <w:tcPr>
            <w:tcW w:w="616" w:type="dxa"/>
            <w:tcBorders>
              <w:top w:val="single" w:sz="4" w:space="0" w:color="auto"/>
              <w:left w:val="single" w:sz="4" w:space="0" w:color="auto"/>
              <w:bottom w:val="single" w:sz="4" w:space="0" w:color="auto"/>
              <w:right w:val="single" w:sz="4" w:space="0" w:color="auto"/>
            </w:tcBorders>
            <w:hideMark/>
          </w:tcPr>
          <w:p w14:paraId="19BA5A5B"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3.</w:t>
            </w:r>
          </w:p>
        </w:tc>
        <w:tc>
          <w:tcPr>
            <w:tcW w:w="5333" w:type="dxa"/>
            <w:tcBorders>
              <w:top w:val="single" w:sz="4" w:space="0" w:color="auto"/>
              <w:left w:val="single" w:sz="4" w:space="0" w:color="auto"/>
              <w:bottom w:val="single" w:sz="4" w:space="0" w:color="auto"/>
              <w:right w:val="single" w:sz="4" w:space="0" w:color="auto"/>
            </w:tcBorders>
            <w:hideMark/>
          </w:tcPr>
          <w:p w14:paraId="1D2913DA"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Шафа металева велика</w:t>
            </w:r>
          </w:p>
        </w:tc>
        <w:tc>
          <w:tcPr>
            <w:tcW w:w="1003" w:type="dxa"/>
            <w:tcBorders>
              <w:top w:val="single" w:sz="4" w:space="0" w:color="auto"/>
              <w:left w:val="single" w:sz="4" w:space="0" w:color="auto"/>
              <w:bottom w:val="single" w:sz="4" w:space="0" w:color="auto"/>
              <w:right w:val="single" w:sz="4" w:space="0" w:color="auto"/>
            </w:tcBorders>
            <w:hideMark/>
          </w:tcPr>
          <w:p w14:paraId="4BEB4DEA"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w:t>
            </w:r>
          </w:p>
        </w:tc>
        <w:tc>
          <w:tcPr>
            <w:tcW w:w="1269" w:type="dxa"/>
            <w:tcBorders>
              <w:top w:val="single" w:sz="4" w:space="0" w:color="auto"/>
              <w:left w:val="single" w:sz="4" w:space="0" w:color="auto"/>
              <w:bottom w:val="single" w:sz="4" w:space="0" w:color="auto"/>
              <w:right w:val="single" w:sz="4" w:space="0" w:color="auto"/>
            </w:tcBorders>
            <w:hideMark/>
          </w:tcPr>
          <w:p w14:paraId="1D18DAEF"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12000,00</w:t>
            </w:r>
          </w:p>
        </w:tc>
        <w:tc>
          <w:tcPr>
            <w:tcW w:w="1408" w:type="dxa"/>
            <w:tcBorders>
              <w:top w:val="single" w:sz="4" w:space="0" w:color="auto"/>
              <w:left w:val="single" w:sz="4" w:space="0" w:color="auto"/>
              <w:bottom w:val="single" w:sz="4" w:space="0" w:color="auto"/>
              <w:right w:val="single" w:sz="4" w:space="0" w:color="auto"/>
            </w:tcBorders>
            <w:hideMark/>
          </w:tcPr>
          <w:p w14:paraId="5D93BCE4"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12000,00</w:t>
            </w:r>
          </w:p>
        </w:tc>
      </w:tr>
      <w:tr w:rsidR="00785A00" w:rsidRPr="004863F0" w14:paraId="653355F4" w14:textId="77777777" w:rsidTr="00785A00">
        <w:tc>
          <w:tcPr>
            <w:tcW w:w="616" w:type="dxa"/>
            <w:tcBorders>
              <w:top w:val="single" w:sz="4" w:space="0" w:color="auto"/>
              <w:left w:val="single" w:sz="4" w:space="0" w:color="auto"/>
              <w:bottom w:val="single" w:sz="4" w:space="0" w:color="auto"/>
              <w:right w:val="single" w:sz="4" w:space="0" w:color="auto"/>
            </w:tcBorders>
            <w:hideMark/>
          </w:tcPr>
          <w:p w14:paraId="490CEEB6"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4.</w:t>
            </w:r>
          </w:p>
        </w:tc>
        <w:tc>
          <w:tcPr>
            <w:tcW w:w="5333" w:type="dxa"/>
            <w:tcBorders>
              <w:top w:val="single" w:sz="4" w:space="0" w:color="auto"/>
              <w:left w:val="single" w:sz="4" w:space="0" w:color="auto"/>
              <w:bottom w:val="single" w:sz="4" w:space="0" w:color="auto"/>
              <w:right w:val="single" w:sz="4" w:space="0" w:color="auto"/>
            </w:tcBorders>
            <w:hideMark/>
          </w:tcPr>
          <w:p w14:paraId="102E84F3"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Стільці</w:t>
            </w:r>
          </w:p>
        </w:tc>
        <w:tc>
          <w:tcPr>
            <w:tcW w:w="1003" w:type="dxa"/>
            <w:tcBorders>
              <w:top w:val="single" w:sz="4" w:space="0" w:color="auto"/>
              <w:left w:val="single" w:sz="4" w:space="0" w:color="auto"/>
              <w:bottom w:val="single" w:sz="4" w:space="0" w:color="auto"/>
              <w:right w:val="single" w:sz="4" w:space="0" w:color="auto"/>
            </w:tcBorders>
            <w:hideMark/>
          </w:tcPr>
          <w:p w14:paraId="63AF2708"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40</w:t>
            </w:r>
          </w:p>
        </w:tc>
        <w:tc>
          <w:tcPr>
            <w:tcW w:w="1269" w:type="dxa"/>
            <w:tcBorders>
              <w:top w:val="single" w:sz="4" w:space="0" w:color="auto"/>
              <w:left w:val="single" w:sz="4" w:space="0" w:color="auto"/>
              <w:bottom w:val="single" w:sz="4" w:space="0" w:color="auto"/>
              <w:right w:val="single" w:sz="4" w:space="0" w:color="auto"/>
            </w:tcBorders>
            <w:hideMark/>
          </w:tcPr>
          <w:p w14:paraId="5179460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1200,00</w:t>
            </w:r>
          </w:p>
        </w:tc>
        <w:tc>
          <w:tcPr>
            <w:tcW w:w="1408" w:type="dxa"/>
            <w:tcBorders>
              <w:top w:val="single" w:sz="4" w:space="0" w:color="auto"/>
              <w:left w:val="single" w:sz="4" w:space="0" w:color="auto"/>
              <w:bottom w:val="single" w:sz="4" w:space="0" w:color="auto"/>
              <w:right w:val="single" w:sz="4" w:space="0" w:color="auto"/>
            </w:tcBorders>
            <w:hideMark/>
          </w:tcPr>
          <w:p w14:paraId="3481735C"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48000,00</w:t>
            </w:r>
          </w:p>
        </w:tc>
      </w:tr>
      <w:tr w:rsidR="00785A00" w:rsidRPr="004863F0" w14:paraId="289F0F57" w14:textId="77777777" w:rsidTr="00785A00">
        <w:tc>
          <w:tcPr>
            <w:tcW w:w="616" w:type="dxa"/>
            <w:tcBorders>
              <w:top w:val="single" w:sz="4" w:space="0" w:color="auto"/>
              <w:left w:val="single" w:sz="4" w:space="0" w:color="auto"/>
              <w:bottom w:val="single" w:sz="4" w:space="0" w:color="auto"/>
              <w:right w:val="single" w:sz="4" w:space="0" w:color="auto"/>
            </w:tcBorders>
            <w:hideMark/>
          </w:tcPr>
          <w:p w14:paraId="7D75610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5.</w:t>
            </w:r>
          </w:p>
        </w:tc>
        <w:tc>
          <w:tcPr>
            <w:tcW w:w="5333" w:type="dxa"/>
            <w:tcBorders>
              <w:top w:val="single" w:sz="4" w:space="0" w:color="auto"/>
              <w:left w:val="single" w:sz="4" w:space="0" w:color="auto"/>
              <w:bottom w:val="single" w:sz="4" w:space="0" w:color="auto"/>
              <w:right w:val="single" w:sz="4" w:space="0" w:color="auto"/>
            </w:tcBorders>
            <w:hideMark/>
          </w:tcPr>
          <w:p w14:paraId="1B195A1D"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Стіл</w:t>
            </w:r>
          </w:p>
        </w:tc>
        <w:tc>
          <w:tcPr>
            <w:tcW w:w="1003" w:type="dxa"/>
            <w:tcBorders>
              <w:top w:val="single" w:sz="4" w:space="0" w:color="auto"/>
              <w:left w:val="single" w:sz="4" w:space="0" w:color="auto"/>
              <w:bottom w:val="single" w:sz="4" w:space="0" w:color="auto"/>
              <w:right w:val="single" w:sz="4" w:space="0" w:color="auto"/>
            </w:tcBorders>
            <w:hideMark/>
          </w:tcPr>
          <w:p w14:paraId="36A2C01C"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18</w:t>
            </w:r>
          </w:p>
        </w:tc>
        <w:tc>
          <w:tcPr>
            <w:tcW w:w="1269" w:type="dxa"/>
            <w:tcBorders>
              <w:top w:val="single" w:sz="4" w:space="0" w:color="auto"/>
              <w:left w:val="single" w:sz="4" w:space="0" w:color="auto"/>
              <w:bottom w:val="single" w:sz="4" w:space="0" w:color="auto"/>
              <w:right w:val="single" w:sz="4" w:space="0" w:color="auto"/>
            </w:tcBorders>
            <w:hideMark/>
          </w:tcPr>
          <w:p w14:paraId="1CB0C725"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2000,00</w:t>
            </w:r>
          </w:p>
        </w:tc>
        <w:tc>
          <w:tcPr>
            <w:tcW w:w="1408" w:type="dxa"/>
            <w:tcBorders>
              <w:top w:val="single" w:sz="4" w:space="0" w:color="auto"/>
              <w:left w:val="single" w:sz="4" w:space="0" w:color="auto"/>
              <w:bottom w:val="single" w:sz="4" w:space="0" w:color="auto"/>
              <w:right w:val="single" w:sz="4" w:space="0" w:color="auto"/>
            </w:tcBorders>
            <w:hideMark/>
          </w:tcPr>
          <w:p w14:paraId="44D4892B"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36000,00</w:t>
            </w:r>
          </w:p>
        </w:tc>
      </w:tr>
      <w:tr w:rsidR="00785A00" w:rsidRPr="004863F0" w14:paraId="466AE1DC" w14:textId="77777777" w:rsidTr="00785A00">
        <w:tc>
          <w:tcPr>
            <w:tcW w:w="616" w:type="dxa"/>
            <w:tcBorders>
              <w:top w:val="single" w:sz="4" w:space="0" w:color="auto"/>
              <w:left w:val="single" w:sz="4" w:space="0" w:color="auto"/>
              <w:bottom w:val="single" w:sz="4" w:space="0" w:color="auto"/>
              <w:right w:val="single" w:sz="4" w:space="0" w:color="auto"/>
            </w:tcBorders>
            <w:hideMark/>
          </w:tcPr>
          <w:p w14:paraId="791C327A"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6.</w:t>
            </w:r>
          </w:p>
        </w:tc>
        <w:tc>
          <w:tcPr>
            <w:tcW w:w="5333" w:type="dxa"/>
            <w:tcBorders>
              <w:top w:val="single" w:sz="4" w:space="0" w:color="auto"/>
              <w:left w:val="single" w:sz="4" w:space="0" w:color="auto"/>
              <w:bottom w:val="single" w:sz="4" w:space="0" w:color="auto"/>
              <w:right w:val="single" w:sz="4" w:space="0" w:color="auto"/>
            </w:tcBorders>
            <w:hideMark/>
          </w:tcPr>
          <w:p w14:paraId="49C96329"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Кушетка</w:t>
            </w:r>
          </w:p>
        </w:tc>
        <w:tc>
          <w:tcPr>
            <w:tcW w:w="1003" w:type="dxa"/>
            <w:tcBorders>
              <w:top w:val="single" w:sz="4" w:space="0" w:color="auto"/>
              <w:left w:val="single" w:sz="4" w:space="0" w:color="auto"/>
              <w:bottom w:val="single" w:sz="4" w:space="0" w:color="auto"/>
              <w:right w:val="single" w:sz="4" w:space="0" w:color="auto"/>
            </w:tcBorders>
            <w:hideMark/>
          </w:tcPr>
          <w:p w14:paraId="4DEE0B03"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w:t>
            </w:r>
          </w:p>
        </w:tc>
        <w:tc>
          <w:tcPr>
            <w:tcW w:w="1269" w:type="dxa"/>
            <w:tcBorders>
              <w:top w:val="single" w:sz="4" w:space="0" w:color="auto"/>
              <w:left w:val="single" w:sz="4" w:space="0" w:color="auto"/>
              <w:bottom w:val="single" w:sz="4" w:space="0" w:color="auto"/>
              <w:right w:val="single" w:sz="4" w:space="0" w:color="auto"/>
            </w:tcBorders>
            <w:hideMark/>
          </w:tcPr>
          <w:p w14:paraId="40295A3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4000,00</w:t>
            </w:r>
          </w:p>
        </w:tc>
        <w:tc>
          <w:tcPr>
            <w:tcW w:w="1408" w:type="dxa"/>
            <w:tcBorders>
              <w:top w:val="single" w:sz="4" w:space="0" w:color="auto"/>
              <w:left w:val="single" w:sz="4" w:space="0" w:color="auto"/>
              <w:bottom w:val="single" w:sz="4" w:space="0" w:color="auto"/>
              <w:right w:val="single" w:sz="4" w:space="0" w:color="auto"/>
            </w:tcBorders>
            <w:hideMark/>
          </w:tcPr>
          <w:p w14:paraId="0D77C26F"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4000,00</w:t>
            </w:r>
          </w:p>
        </w:tc>
      </w:tr>
      <w:tr w:rsidR="00785A00" w:rsidRPr="004863F0" w14:paraId="0521C891" w14:textId="77777777" w:rsidTr="00785A00">
        <w:tc>
          <w:tcPr>
            <w:tcW w:w="616" w:type="dxa"/>
            <w:tcBorders>
              <w:top w:val="single" w:sz="4" w:space="0" w:color="auto"/>
              <w:left w:val="single" w:sz="4" w:space="0" w:color="auto"/>
              <w:bottom w:val="single" w:sz="4" w:space="0" w:color="auto"/>
              <w:right w:val="single" w:sz="4" w:space="0" w:color="auto"/>
            </w:tcBorders>
            <w:hideMark/>
          </w:tcPr>
          <w:p w14:paraId="0D677DFB"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7.</w:t>
            </w:r>
          </w:p>
        </w:tc>
        <w:tc>
          <w:tcPr>
            <w:tcW w:w="5333" w:type="dxa"/>
            <w:tcBorders>
              <w:top w:val="single" w:sz="4" w:space="0" w:color="auto"/>
              <w:left w:val="single" w:sz="4" w:space="0" w:color="auto"/>
              <w:bottom w:val="single" w:sz="4" w:space="0" w:color="auto"/>
              <w:right w:val="single" w:sz="4" w:space="0" w:color="auto"/>
            </w:tcBorders>
            <w:hideMark/>
          </w:tcPr>
          <w:p w14:paraId="5658BD7B" w14:textId="77777777" w:rsidR="00785A00" w:rsidRPr="004863F0" w:rsidRDefault="00785A00" w:rsidP="00785A00">
            <w:pPr>
              <w:tabs>
                <w:tab w:val="left" w:pos="888"/>
              </w:tabs>
              <w:rPr>
                <w:rFonts w:ascii="Times New Roman" w:hAnsi="Times New Roman" w:cs="Times New Roman"/>
                <w:sz w:val="28"/>
                <w:szCs w:val="28"/>
              </w:rPr>
            </w:pPr>
            <w:r w:rsidRPr="004863F0">
              <w:rPr>
                <w:rFonts w:ascii="Times New Roman" w:hAnsi="Times New Roman" w:cs="Times New Roman"/>
                <w:sz w:val="28"/>
                <w:szCs w:val="28"/>
              </w:rPr>
              <w:t>Ємність для питної води (кулер на 19 л з помпою механічною)</w:t>
            </w:r>
          </w:p>
        </w:tc>
        <w:tc>
          <w:tcPr>
            <w:tcW w:w="1003" w:type="dxa"/>
            <w:tcBorders>
              <w:top w:val="single" w:sz="4" w:space="0" w:color="auto"/>
              <w:left w:val="single" w:sz="4" w:space="0" w:color="auto"/>
              <w:bottom w:val="single" w:sz="4" w:space="0" w:color="auto"/>
              <w:right w:val="single" w:sz="4" w:space="0" w:color="auto"/>
            </w:tcBorders>
            <w:hideMark/>
          </w:tcPr>
          <w:p w14:paraId="2569F379"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20</w:t>
            </w:r>
          </w:p>
        </w:tc>
        <w:tc>
          <w:tcPr>
            <w:tcW w:w="1269" w:type="dxa"/>
            <w:tcBorders>
              <w:top w:val="single" w:sz="4" w:space="0" w:color="auto"/>
              <w:left w:val="single" w:sz="4" w:space="0" w:color="auto"/>
              <w:bottom w:val="single" w:sz="4" w:space="0" w:color="auto"/>
              <w:right w:val="single" w:sz="4" w:space="0" w:color="auto"/>
            </w:tcBorders>
            <w:hideMark/>
          </w:tcPr>
          <w:p w14:paraId="6CAE2FFD"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700,00</w:t>
            </w:r>
          </w:p>
        </w:tc>
        <w:tc>
          <w:tcPr>
            <w:tcW w:w="1408" w:type="dxa"/>
            <w:tcBorders>
              <w:top w:val="single" w:sz="4" w:space="0" w:color="auto"/>
              <w:left w:val="single" w:sz="4" w:space="0" w:color="auto"/>
              <w:bottom w:val="single" w:sz="4" w:space="0" w:color="auto"/>
              <w:right w:val="single" w:sz="4" w:space="0" w:color="auto"/>
            </w:tcBorders>
            <w:hideMark/>
          </w:tcPr>
          <w:p w14:paraId="7173DE3D"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14000,00</w:t>
            </w:r>
          </w:p>
        </w:tc>
      </w:tr>
      <w:tr w:rsidR="00785A00" w:rsidRPr="004863F0" w14:paraId="23E93B02" w14:textId="77777777" w:rsidTr="00785A00">
        <w:tc>
          <w:tcPr>
            <w:tcW w:w="616" w:type="dxa"/>
            <w:tcBorders>
              <w:top w:val="single" w:sz="4" w:space="0" w:color="auto"/>
              <w:left w:val="single" w:sz="4" w:space="0" w:color="auto"/>
              <w:bottom w:val="single" w:sz="4" w:space="0" w:color="auto"/>
              <w:right w:val="single" w:sz="4" w:space="0" w:color="auto"/>
            </w:tcBorders>
            <w:hideMark/>
          </w:tcPr>
          <w:p w14:paraId="7C1826A2"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8.</w:t>
            </w:r>
          </w:p>
        </w:tc>
        <w:tc>
          <w:tcPr>
            <w:tcW w:w="5333" w:type="dxa"/>
            <w:tcBorders>
              <w:top w:val="single" w:sz="4" w:space="0" w:color="auto"/>
              <w:left w:val="single" w:sz="4" w:space="0" w:color="auto"/>
              <w:bottom w:val="single" w:sz="4" w:space="0" w:color="auto"/>
              <w:right w:val="single" w:sz="4" w:space="0" w:color="auto"/>
            </w:tcBorders>
            <w:hideMark/>
          </w:tcPr>
          <w:p w14:paraId="458F0B63"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Аптечка (опис № 2)</w:t>
            </w:r>
          </w:p>
        </w:tc>
        <w:tc>
          <w:tcPr>
            <w:tcW w:w="1003" w:type="dxa"/>
            <w:tcBorders>
              <w:top w:val="single" w:sz="4" w:space="0" w:color="auto"/>
              <w:left w:val="single" w:sz="4" w:space="0" w:color="auto"/>
              <w:bottom w:val="single" w:sz="4" w:space="0" w:color="auto"/>
              <w:right w:val="single" w:sz="4" w:space="0" w:color="auto"/>
            </w:tcBorders>
            <w:hideMark/>
          </w:tcPr>
          <w:p w14:paraId="1BB4BC98"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w:t>
            </w:r>
          </w:p>
        </w:tc>
        <w:tc>
          <w:tcPr>
            <w:tcW w:w="1269" w:type="dxa"/>
            <w:tcBorders>
              <w:top w:val="single" w:sz="4" w:space="0" w:color="auto"/>
              <w:left w:val="single" w:sz="4" w:space="0" w:color="auto"/>
              <w:bottom w:val="single" w:sz="4" w:space="0" w:color="auto"/>
              <w:right w:val="single" w:sz="4" w:space="0" w:color="auto"/>
            </w:tcBorders>
            <w:hideMark/>
          </w:tcPr>
          <w:p w14:paraId="7FB3CEB5"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14000,00</w:t>
            </w:r>
          </w:p>
        </w:tc>
        <w:tc>
          <w:tcPr>
            <w:tcW w:w="1408" w:type="dxa"/>
            <w:tcBorders>
              <w:top w:val="single" w:sz="4" w:space="0" w:color="auto"/>
              <w:left w:val="single" w:sz="4" w:space="0" w:color="auto"/>
              <w:bottom w:val="single" w:sz="4" w:space="0" w:color="auto"/>
              <w:right w:val="single" w:sz="4" w:space="0" w:color="auto"/>
            </w:tcBorders>
            <w:hideMark/>
          </w:tcPr>
          <w:p w14:paraId="300DFE80"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14000,00</w:t>
            </w:r>
          </w:p>
        </w:tc>
      </w:tr>
      <w:tr w:rsidR="00785A00" w:rsidRPr="004863F0" w14:paraId="398BB6E4" w14:textId="77777777" w:rsidTr="00785A00">
        <w:tc>
          <w:tcPr>
            <w:tcW w:w="616" w:type="dxa"/>
            <w:tcBorders>
              <w:top w:val="single" w:sz="4" w:space="0" w:color="auto"/>
              <w:left w:val="single" w:sz="4" w:space="0" w:color="auto"/>
              <w:bottom w:val="single" w:sz="4" w:space="0" w:color="auto"/>
              <w:right w:val="single" w:sz="4" w:space="0" w:color="auto"/>
            </w:tcBorders>
            <w:hideMark/>
          </w:tcPr>
          <w:p w14:paraId="458992A5"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9.</w:t>
            </w:r>
          </w:p>
        </w:tc>
        <w:tc>
          <w:tcPr>
            <w:tcW w:w="5333" w:type="dxa"/>
            <w:tcBorders>
              <w:top w:val="single" w:sz="4" w:space="0" w:color="auto"/>
              <w:left w:val="single" w:sz="4" w:space="0" w:color="auto"/>
              <w:bottom w:val="single" w:sz="4" w:space="0" w:color="auto"/>
              <w:right w:val="single" w:sz="4" w:space="0" w:color="auto"/>
            </w:tcBorders>
            <w:hideMark/>
          </w:tcPr>
          <w:p w14:paraId="49CB9264" w14:textId="77777777" w:rsidR="00785A00" w:rsidRPr="004863F0" w:rsidRDefault="00785A00" w:rsidP="00785A00">
            <w:pPr>
              <w:tabs>
                <w:tab w:val="left" w:pos="1632"/>
              </w:tabs>
              <w:rPr>
                <w:rFonts w:ascii="Times New Roman" w:hAnsi="Times New Roman" w:cs="Times New Roman"/>
                <w:sz w:val="28"/>
                <w:szCs w:val="28"/>
              </w:rPr>
            </w:pPr>
            <w:r w:rsidRPr="004863F0">
              <w:rPr>
                <w:rFonts w:ascii="Times New Roman" w:hAnsi="Times New Roman" w:cs="Times New Roman"/>
                <w:sz w:val="28"/>
                <w:szCs w:val="28"/>
              </w:rPr>
              <w:t>Вогнегасники вуглекислотні</w:t>
            </w:r>
          </w:p>
        </w:tc>
        <w:tc>
          <w:tcPr>
            <w:tcW w:w="1003" w:type="dxa"/>
            <w:tcBorders>
              <w:top w:val="single" w:sz="4" w:space="0" w:color="auto"/>
              <w:left w:val="single" w:sz="4" w:space="0" w:color="auto"/>
              <w:bottom w:val="single" w:sz="4" w:space="0" w:color="auto"/>
              <w:right w:val="single" w:sz="4" w:space="0" w:color="auto"/>
            </w:tcBorders>
            <w:hideMark/>
          </w:tcPr>
          <w:p w14:paraId="21BBE6FD"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5</w:t>
            </w:r>
          </w:p>
        </w:tc>
        <w:tc>
          <w:tcPr>
            <w:tcW w:w="1269" w:type="dxa"/>
            <w:tcBorders>
              <w:top w:val="single" w:sz="4" w:space="0" w:color="auto"/>
              <w:left w:val="single" w:sz="4" w:space="0" w:color="auto"/>
              <w:bottom w:val="single" w:sz="4" w:space="0" w:color="auto"/>
              <w:right w:val="single" w:sz="4" w:space="0" w:color="auto"/>
            </w:tcBorders>
            <w:hideMark/>
          </w:tcPr>
          <w:p w14:paraId="40993786"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1700,00</w:t>
            </w:r>
          </w:p>
        </w:tc>
        <w:tc>
          <w:tcPr>
            <w:tcW w:w="1408" w:type="dxa"/>
            <w:tcBorders>
              <w:top w:val="single" w:sz="4" w:space="0" w:color="auto"/>
              <w:left w:val="single" w:sz="4" w:space="0" w:color="auto"/>
              <w:bottom w:val="single" w:sz="4" w:space="0" w:color="auto"/>
              <w:right w:val="single" w:sz="4" w:space="0" w:color="auto"/>
            </w:tcBorders>
            <w:hideMark/>
          </w:tcPr>
          <w:p w14:paraId="50F3F1AF"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8500,00</w:t>
            </w:r>
          </w:p>
        </w:tc>
      </w:tr>
      <w:tr w:rsidR="00785A00" w:rsidRPr="004863F0" w14:paraId="482F00EF" w14:textId="77777777" w:rsidTr="00785A00">
        <w:tc>
          <w:tcPr>
            <w:tcW w:w="616" w:type="dxa"/>
            <w:tcBorders>
              <w:top w:val="single" w:sz="4" w:space="0" w:color="auto"/>
              <w:left w:val="single" w:sz="4" w:space="0" w:color="auto"/>
              <w:bottom w:val="single" w:sz="4" w:space="0" w:color="auto"/>
              <w:right w:val="single" w:sz="4" w:space="0" w:color="auto"/>
            </w:tcBorders>
            <w:hideMark/>
          </w:tcPr>
          <w:p w14:paraId="3FF42D62"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10.</w:t>
            </w:r>
          </w:p>
        </w:tc>
        <w:tc>
          <w:tcPr>
            <w:tcW w:w="5333" w:type="dxa"/>
            <w:tcBorders>
              <w:top w:val="single" w:sz="4" w:space="0" w:color="auto"/>
              <w:left w:val="single" w:sz="4" w:space="0" w:color="auto"/>
              <w:bottom w:val="single" w:sz="4" w:space="0" w:color="auto"/>
              <w:right w:val="single" w:sz="4" w:space="0" w:color="auto"/>
            </w:tcBorders>
            <w:hideMark/>
          </w:tcPr>
          <w:p w14:paraId="157DD94D"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Радіоприймач</w:t>
            </w:r>
          </w:p>
        </w:tc>
        <w:tc>
          <w:tcPr>
            <w:tcW w:w="1003" w:type="dxa"/>
            <w:tcBorders>
              <w:top w:val="single" w:sz="4" w:space="0" w:color="auto"/>
              <w:left w:val="single" w:sz="4" w:space="0" w:color="auto"/>
              <w:bottom w:val="single" w:sz="4" w:space="0" w:color="auto"/>
              <w:right w:val="single" w:sz="4" w:space="0" w:color="auto"/>
            </w:tcBorders>
            <w:hideMark/>
          </w:tcPr>
          <w:p w14:paraId="18062A81"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w:t>
            </w:r>
          </w:p>
        </w:tc>
        <w:tc>
          <w:tcPr>
            <w:tcW w:w="1269" w:type="dxa"/>
            <w:tcBorders>
              <w:top w:val="single" w:sz="4" w:space="0" w:color="auto"/>
              <w:left w:val="single" w:sz="4" w:space="0" w:color="auto"/>
              <w:bottom w:val="single" w:sz="4" w:space="0" w:color="auto"/>
              <w:right w:val="single" w:sz="4" w:space="0" w:color="auto"/>
            </w:tcBorders>
            <w:hideMark/>
          </w:tcPr>
          <w:p w14:paraId="3F994DF0"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1200,00</w:t>
            </w:r>
          </w:p>
        </w:tc>
        <w:tc>
          <w:tcPr>
            <w:tcW w:w="1408" w:type="dxa"/>
            <w:tcBorders>
              <w:top w:val="single" w:sz="4" w:space="0" w:color="auto"/>
              <w:left w:val="single" w:sz="4" w:space="0" w:color="auto"/>
              <w:bottom w:val="single" w:sz="4" w:space="0" w:color="auto"/>
              <w:right w:val="single" w:sz="4" w:space="0" w:color="auto"/>
            </w:tcBorders>
            <w:hideMark/>
          </w:tcPr>
          <w:p w14:paraId="774FB711"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1200,00</w:t>
            </w:r>
          </w:p>
        </w:tc>
      </w:tr>
      <w:tr w:rsidR="00785A00" w:rsidRPr="004863F0" w14:paraId="7F420627" w14:textId="77777777" w:rsidTr="00785A00">
        <w:tc>
          <w:tcPr>
            <w:tcW w:w="616" w:type="dxa"/>
            <w:tcBorders>
              <w:top w:val="single" w:sz="4" w:space="0" w:color="auto"/>
              <w:left w:val="single" w:sz="4" w:space="0" w:color="auto"/>
              <w:bottom w:val="single" w:sz="4" w:space="0" w:color="auto"/>
              <w:right w:val="single" w:sz="4" w:space="0" w:color="auto"/>
            </w:tcBorders>
            <w:hideMark/>
          </w:tcPr>
          <w:p w14:paraId="4E43B11B"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11.</w:t>
            </w:r>
          </w:p>
        </w:tc>
        <w:tc>
          <w:tcPr>
            <w:tcW w:w="5333" w:type="dxa"/>
            <w:tcBorders>
              <w:top w:val="single" w:sz="4" w:space="0" w:color="auto"/>
              <w:left w:val="single" w:sz="4" w:space="0" w:color="auto"/>
              <w:bottom w:val="single" w:sz="4" w:space="0" w:color="auto"/>
              <w:right w:val="single" w:sz="4" w:space="0" w:color="auto"/>
            </w:tcBorders>
            <w:hideMark/>
          </w:tcPr>
          <w:p w14:paraId="15EE424F"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Ліхтар акумуляторний</w:t>
            </w:r>
          </w:p>
        </w:tc>
        <w:tc>
          <w:tcPr>
            <w:tcW w:w="1003" w:type="dxa"/>
            <w:tcBorders>
              <w:top w:val="single" w:sz="4" w:space="0" w:color="auto"/>
              <w:left w:val="single" w:sz="4" w:space="0" w:color="auto"/>
              <w:bottom w:val="single" w:sz="4" w:space="0" w:color="auto"/>
              <w:right w:val="single" w:sz="4" w:space="0" w:color="auto"/>
            </w:tcBorders>
            <w:hideMark/>
          </w:tcPr>
          <w:p w14:paraId="7072A0F2"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5</w:t>
            </w:r>
          </w:p>
        </w:tc>
        <w:tc>
          <w:tcPr>
            <w:tcW w:w="1269" w:type="dxa"/>
            <w:tcBorders>
              <w:top w:val="single" w:sz="4" w:space="0" w:color="auto"/>
              <w:left w:val="single" w:sz="4" w:space="0" w:color="auto"/>
              <w:bottom w:val="single" w:sz="4" w:space="0" w:color="auto"/>
              <w:right w:val="single" w:sz="4" w:space="0" w:color="auto"/>
            </w:tcBorders>
            <w:hideMark/>
          </w:tcPr>
          <w:p w14:paraId="7895525B"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1200,00</w:t>
            </w:r>
          </w:p>
        </w:tc>
        <w:tc>
          <w:tcPr>
            <w:tcW w:w="1408" w:type="dxa"/>
            <w:tcBorders>
              <w:top w:val="single" w:sz="4" w:space="0" w:color="auto"/>
              <w:left w:val="single" w:sz="4" w:space="0" w:color="auto"/>
              <w:bottom w:val="single" w:sz="4" w:space="0" w:color="auto"/>
              <w:right w:val="single" w:sz="4" w:space="0" w:color="auto"/>
            </w:tcBorders>
            <w:hideMark/>
          </w:tcPr>
          <w:p w14:paraId="13856360"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6000,00</w:t>
            </w:r>
          </w:p>
        </w:tc>
      </w:tr>
      <w:tr w:rsidR="00785A00" w:rsidRPr="004863F0" w14:paraId="515B15F2" w14:textId="77777777" w:rsidTr="00785A00">
        <w:tc>
          <w:tcPr>
            <w:tcW w:w="616" w:type="dxa"/>
            <w:tcBorders>
              <w:top w:val="single" w:sz="4" w:space="0" w:color="auto"/>
              <w:left w:val="single" w:sz="4" w:space="0" w:color="auto"/>
              <w:bottom w:val="single" w:sz="4" w:space="0" w:color="auto"/>
              <w:right w:val="single" w:sz="4" w:space="0" w:color="auto"/>
            </w:tcBorders>
            <w:hideMark/>
          </w:tcPr>
          <w:p w14:paraId="22F313C9"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12.</w:t>
            </w:r>
          </w:p>
        </w:tc>
        <w:tc>
          <w:tcPr>
            <w:tcW w:w="5333" w:type="dxa"/>
            <w:tcBorders>
              <w:top w:val="single" w:sz="4" w:space="0" w:color="auto"/>
              <w:left w:val="single" w:sz="4" w:space="0" w:color="auto"/>
              <w:bottom w:val="single" w:sz="4" w:space="0" w:color="auto"/>
              <w:right w:val="single" w:sz="4" w:space="0" w:color="auto"/>
            </w:tcBorders>
            <w:hideMark/>
          </w:tcPr>
          <w:p w14:paraId="624AC52F"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Ліхтар кишеньковий</w:t>
            </w:r>
          </w:p>
        </w:tc>
        <w:tc>
          <w:tcPr>
            <w:tcW w:w="1003" w:type="dxa"/>
            <w:tcBorders>
              <w:top w:val="single" w:sz="4" w:space="0" w:color="auto"/>
              <w:left w:val="single" w:sz="4" w:space="0" w:color="auto"/>
              <w:bottom w:val="single" w:sz="4" w:space="0" w:color="auto"/>
              <w:right w:val="single" w:sz="4" w:space="0" w:color="auto"/>
            </w:tcBorders>
            <w:hideMark/>
          </w:tcPr>
          <w:p w14:paraId="697B7AA2"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6</w:t>
            </w:r>
          </w:p>
        </w:tc>
        <w:tc>
          <w:tcPr>
            <w:tcW w:w="1269" w:type="dxa"/>
            <w:tcBorders>
              <w:top w:val="single" w:sz="4" w:space="0" w:color="auto"/>
              <w:left w:val="single" w:sz="4" w:space="0" w:color="auto"/>
              <w:bottom w:val="single" w:sz="4" w:space="0" w:color="auto"/>
              <w:right w:val="single" w:sz="4" w:space="0" w:color="auto"/>
            </w:tcBorders>
            <w:hideMark/>
          </w:tcPr>
          <w:p w14:paraId="411C7B88"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250,00</w:t>
            </w:r>
          </w:p>
        </w:tc>
        <w:tc>
          <w:tcPr>
            <w:tcW w:w="1408" w:type="dxa"/>
            <w:tcBorders>
              <w:top w:val="single" w:sz="4" w:space="0" w:color="auto"/>
              <w:left w:val="single" w:sz="4" w:space="0" w:color="auto"/>
              <w:bottom w:val="single" w:sz="4" w:space="0" w:color="auto"/>
              <w:right w:val="single" w:sz="4" w:space="0" w:color="auto"/>
            </w:tcBorders>
            <w:hideMark/>
          </w:tcPr>
          <w:p w14:paraId="7CBBF2B5"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1500,00</w:t>
            </w:r>
          </w:p>
        </w:tc>
      </w:tr>
      <w:tr w:rsidR="00785A00" w:rsidRPr="004863F0" w14:paraId="33756CCB" w14:textId="77777777" w:rsidTr="00785A00">
        <w:tc>
          <w:tcPr>
            <w:tcW w:w="616" w:type="dxa"/>
            <w:tcBorders>
              <w:top w:val="single" w:sz="4" w:space="0" w:color="auto"/>
              <w:left w:val="single" w:sz="4" w:space="0" w:color="auto"/>
              <w:bottom w:val="single" w:sz="4" w:space="0" w:color="auto"/>
              <w:right w:val="single" w:sz="4" w:space="0" w:color="auto"/>
            </w:tcBorders>
            <w:hideMark/>
          </w:tcPr>
          <w:p w14:paraId="2E65B90F"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13.</w:t>
            </w:r>
          </w:p>
        </w:tc>
        <w:tc>
          <w:tcPr>
            <w:tcW w:w="5333" w:type="dxa"/>
            <w:tcBorders>
              <w:top w:val="single" w:sz="4" w:space="0" w:color="auto"/>
              <w:left w:val="single" w:sz="4" w:space="0" w:color="auto"/>
              <w:bottom w:val="single" w:sz="4" w:space="0" w:color="auto"/>
              <w:right w:val="single" w:sz="4" w:space="0" w:color="auto"/>
            </w:tcBorders>
            <w:hideMark/>
          </w:tcPr>
          <w:p w14:paraId="0F794D9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Табличка з написом «Укриття»</w:t>
            </w:r>
          </w:p>
        </w:tc>
        <w:tc>
          <w:tcPr>
            <w:tcW w:w="1003" w:type="dxa"/>
            <w:tcBorders>
              <w:top w:val="single" w:sz="4" w:space="0" w:color="auto"/>
              <w:left w:val="single" w:sz="4" w:space="0" w:color="auto"/>
              <w:bottom w:val="single" w:sz="4" w:space="0" w:color="auto"/>
              <w:right w:val="single" w:sz="4" w:space="0" w:color="auto"/>
            </w:tcBorders>
            <w:hideMark/>
          </w:tcPr>
          <w:p w14:paraId="3BA35FB8"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w:t>
            </w:r>
          </w:p>
        </w:tc>
        <w:tc>
          <w:tcPr>
            <w:tcW w:w="1269" w:type="dxa"/>
            <w:tcBorders>
              <w:top w:val="single" w:sz="4" w:space="0" w:color="auto"/>
              <w:left w:val="single" w:sz="4" w:space="0" w:color="auto"/>
              <w:bottom w:val="single" w:sz="4" w:space="0" w:color="auto"/>
              <w:right w:val="single" w:sz="4" w:space="0" w:color="auto"/>
            </w:tcBorders>
            <w:hideMark/>
          </w:tcPr>
          <w:p w14:paraId="059BEDF7"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1000,00</w:t>
            </w:r>
          </w:p>
        </w:tc>
        <w:tc>
          <w:tcPr>
            <w:tcW w:w="1408" w:type="dxa"/>
            <w:tcBorders>
              <w:top w:val="single" w:sz="4" w:space="0" w:color="auto"/>
              <w:left w:val="single" w:sz="4" w:space="0" w:color="auto"/>
              <w:bottom w:val="single" w:sz="4" w:space="0" w:color="auto"/>
              <w:right w:val="single" w:sz="4" w:space="0" w:color="auto"/>
            </w:tcBorders>
            <w:hideMark/>
          </w:tcPr>
          <w:p w14:paraId="4A04C138"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1000,00</w:t>
            </w:r>
          </w:p>
        </w:tc>
      </w:tr>
      <w:tr w:rsidR="00785A00" w:rsidRPr="004863F0" w14:paraId="5BD68422" w14:textId="77777777" w:rsidTr="00785A00">
        <w:tc>
          <w:tcPr>
            <w:tcW w:w="616" w:type="dxa"/>
            <w:tcBorders>
              <w:top w:val="single" w:sz="4" w:space="0" w:color="auto"/>
              <w:left w:val="single" w:sz="4" w:space="0" w:color="auto"/>
              <w:bottom w:val="single" w:sz="4" w:space="0" w:color="auto"/>
              <w:right w:val="single" w:sz="4" w:space="0" w:color="auto"/>
            </w:tcBorders>
            <w:hideMark/>
          </w:tcPr>
          <w:p w14:paraId="3ADB6D5B"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14.</w:t>
            </w:r>
          </w:p>
        </w:tc>
        <w:tc>
          <w:tcPr>
            <w:tcW w:w="5333" w:type="dxa"/>
            <w:tcBorders>
              <w:top w:val="single" w:sz="4" w:space="0" w:color="auto"/>
              <w:left w:val="single" w:sz="4" w:space="0" w:color="auto"/>
              <w:bottom w:val="single" w:sz="4" w:space="0" w:color="auto"/>
              <w:right w:val="single" w:sz="4" w:space="0" w:color="auto"/>
            </w:tcBorders>
            <w:hideMark/>
          </w:tcPr>
          <w:p w14:paraId="0EFF0C16"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Табличка з написом «Вхід»</w:t>
            </w:r>
          </w:p>
        </w:tc>
        <w:tc>
          <w:tcPr>
            <w:tcW w:w="1003" w:type="dxa"/>
            <w:tcBorders>
              <w:top w:val="single" w:sz="4" w:space="0" w:color="auto"/>
              <w:left w:val="single" w:sz="4" w:space="0" w:color="auto"/>
              <w:bottom w:val="single" w:sz="4" w:space="0" w:color="auto"/>
              <w:right w:val="single" w:sz="4" w:space="0" w:color="auto"/>
            </w:tcBorders>
            <w:hideMark/>
          </w:tcPr>
          <w:p w14:paraId="697F5B2A"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w:t>
            </w:r>
          </w:p>
        </w:tc>
        <w:tc>
          <w:tcPr>
            <w:tcW w:w="1269" w:type="dxa"/>
            <w:tcBorders>
              <w:top w:val="single" w:sz="4" w:space="0" w:color="auto"/>
              <w:left w:val="single" w:sz="4" w:space="0" w:color="auto"/>
              <w:bottom w:val="single" w:sz="4" w:space="0" w:color="auto"/>
              <w:right w:val="single" w:sz="4" w:space="0" w:color="auto"/>
            </w:tcBorders>
            <w:hideMark/>
          </w:tcPr>
          <w:p w14:paraId="55D95CC8"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500,00</w:t>
            </w:r>
          </w:p>
        </w:tc>
        <w:tc>
          <w:tcPr>
            <w:tcW w:w="1408" w:type="dxa"/>
            <w:tcBorders>
              <w:top w:val="single" w:sz="4" w:space="0" w:color="auto"/>
              <w:left w:val="single" w:sz="4" w:space="0" w:color="auto"/>
              <w:bottom w:val="single" w:sz="4" w:space="0" w:color="auto"/>
              <w:right w:val="single" w:sz="4" w:space="0" w:color="auto"/>
            </w:tcBorders>
            <w:hideMark/>
          </w:tcPr>
          <w:p w14:paraId="0EC94E89"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500,00</w:t>
            </w:r>
          </w:p>
        </w:tc>
      </w:tr>
      <w:tr w:rsidR="00785A00" w:rsidRPr="004863F0" w14:paraId="00560C5F" w14:textId="77777777" w:rsidTr="00785A00">
        <w:tc>
          <w:tcPr>
            <w:tcW w:w="616" w:type="dxa"/>
            <w:tcBorders>
              <w:top w:val="single" w:sz="4" w:space="0" w:color="auto"/>
              <w:left w:val="single" w:sz="4" w:space="0" w:color="auto"/>
              <w:bottom w:val="single" w:sz="4" w:space="0" w:color="auto"/>
              <w:right w:val="single" w:sz="4" w:space="0" w:color="auto"/>
            </w:tcBorders>
            <w:hideMark/>
          </w:tcPr>
          <w:p w14:paraId="4F97E631"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15.</w:t>
            </w:r>
          </w:p>
        </w:tc>
        <w:tc>
          <w:tcPr>
            <w:tcW w:w="5333" w:type="dxa"/>
            <w:tcBorders>
              <w:top w:val="single" w:sz="4" w:space="0" w:color="auto"/>
              <w:left w:val="single" w:sz="4" w:space="0" w:color="auto"/>
              <w:bottom w:val="single" w:sz="4" w:space="0" w:color="auto"/>
              <w:right w:val="single" w:sz="4" w:space="0" w:color="auto"/>
            </w:tcBorders>
            <w:hideMark/>
          </w:tcPr>
          <w:p w14:paraId="1166B77A"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Табличка з написом «Вихід»</w:t>
            </w:r>
          </w:p>
        </w:tc>
        <w:tc>
          <w:tcPr>
            <w:tcW w:w="1003" w:type="dxa"/>
            <w:tcBorders>
              <w:top w:val="single" w:sz="4" w:space="0" w:color="auto"/>
              <w:left w:val="single" w:sz="4" w:space="0" w:color="auto"/>
              <w:bottom w:val="single" w:sz="4" w:space="0" w:color="auto"/>
              <w:right w:val="single" w:sz="4" w:space="0" w:color="auto"/>
            </w:tcBorders>
            <w:hideMark/>
          </w:tcPr>
          <w:p w14:paraId="2C997659"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w:t>
            </w:r>
          </w:p>
        </w:tc>
        <w:tc>
          <w:tcPr>
            <w:tcW w:w="1269" w:type="dxa"/>
            <w:tcBorders>
              <w:top w:val="single" w:sz="4" w:space="0" w:color="auto"/>
              <w:left w:val="single" w:sz="4" w:space="0" w:color="auto"/>
              <w:bottom w:val="single" w:sz="4" w:space="0" w:color="auto"/>
              <w:right w:val="single" w:sz="4" w:space="0" w:color="auto"/>
            </w:tcBorders>
            <w:hideMark/>
          </w:tcPr>
          <w:p w14:paraId="165E028F"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500,00</w:t>
            </w:r>
          </w:p>
        </w:tc>
        <w:tc>
          <w:tcPr>
            <w:tcW w:w="1408" w:type="dxa"/>
            <w:tcBorders>
              <w:top w:val="single" w:sz="4" w:space="0" w:color="auto"/>
              <w:left w:val="single" w:sz="4" w:space="0" w:color="auto"/>
              <w:bottom w:val="single" w:sz="4" w:space="0" w:color="auto"/>
              <w:right w:val="single" w:sz="4" w:space="0" w:color="auto"/>
            </w:tcBorders>
            <w:hideMark/>
          </w:tcPr>
          <w:p w14:paraId="2F94F3B4"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500,00</w:t>
            </w:r>
          </w:p>
        </w:tc>
      </w:tr>
      <w:tr w:rsidR="00785A00" w:rsidRPr="004863F0" w14:paraId="29303F90" w14:textId="77777777" w:rsidTr="00785A00">
        <w:tc>
          <w:tcPr>
            <w:tcW w:w="616" w:type="dxa"/>
            <w:tcBorders>
              <w:top w:val="single" w:sz="4" w:space="0" w:color="auto"/>
              <w:left w:val="single" w:sz="4" w:space="0" w:color="auto"/>
              <w:bottom w:val="single" w:sz="4" w:space="0" w:color="auto"/>
              <w:right w:val="single" w:sz="4" w:space="0" w:color="auto"/>
            </w:tcBorders>
            <w:hideMark/>
          </w:tcPr>
          <w:p w14:paraId="00255309"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16.</w:t>
            </w:r>
          </w:p>
        </w:tc>
        <w:tc>
          <w:tcPr>
            <w:tcW w:w="5333" w:type="dxa"/>
            <w:tcBorders>
              <w:top w:val="single" w:sz="4" w:space="0" w:color="auto"/>
              <w:left w:val="single" w:sz="4" w:space="0" w:color="auto"/>
              <w:bottom w:val="single" w:sz="4" w:space="0" w:color="auto"/>
              <w:right w:val="single" w:sz="4" w:space="0" w:color="auto"/>
            </w:tcBorders>
            <w:hideMark/>
          </w:tcPr>
          <w:p w14:paraId="32EF2E6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Табличка з написом «Аптечка»</w:t>
            </w:r>
          </w:p>
        </w:tc>
        <w:tc>
          <w:tcPr>
            <w:tcW w:w="1003" w:type="dxa"/>
            <w:tcBorders>
              <w:top w:val="single" w:sz="4" w:space="0" w:color="auto"/>
              <w:left w:val="single" w:sz="4" w:space="0" w:color="auto"/>
              <w:bottom w:val="single" w:sz="4" w:space="0" w:color="auto"/>
              <w:right w:val="single" w:sz="4" w:space="0" w:color="auto"/>
            </w:tcBorders>
            <w:hideMark/>
          </w:tcPr>
          <w:p w14:paraId="1CD4EF9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w:t>
            </w:r>
          </w:p>
        </w:tc>
        <w:tc>
          <w:tcPr>
            <w:tcW w:w="1269" w:type="dxa"/>
            <w:tcBorders>
              <w:top w:val="single" w:sz="4" w:space="0" w:color="auto"/>
              <w:left w:val="single" w:sz="4" w:space="0" w:color="auto"/>
              <w:bottom w:val="single" w:sz="4" w:space="0" w:color="auto"/>
              <w:right w:val="single" w:sz="4" w:space="0" w:color="auto"/>
            </w:tcBorders>
            <w:hideMark/>
          </w:tcPr>
          <w:p w14:paraId="2FF94107"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150,00</w:t>
            </w:r>
          </w:p>
        </w:tc>
        <w:tc>
          <w:tcPr>
            <w:tcW w:w="1408" w:type="dxa"/>
            <w:tcBorders>
              <w:top w:val="single" w:sz="4" w:space="0" w:color="auto"/>
              <w:left w:val="single" w:sz="4" w:space="0" w:color="auto"/>
              <w:bottom w:val="single" w:sz="4" w:space="0" w:color="auto"/>
              <w:right w:val="single" w:sz="4" w:space="0" w:color="auto"/>
            </w:tcBorders>
            <w:hideMark/>
          </w:tcPr>
          <w:p w14:paraId="0840635B"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150,00</w:t>
            </w:r>
          </w:p>
        </w:tc>
      </w:tr>
      <w:tr w:rsidR="00785A00" w:rsidRPr="004863F0" w14:paraId="7BBF15EB" w14:textId="77777777" w:rsidTr="00785A00">
        <w:tc>
          <w:tcPr>
            <w:tcW w:w="616" w:type="dxa"/>
            <w:tcBorders>
              <w:top w:val="single" w:sz="4" w:space="0" w:color="auto"/>
              <w:left w:val="single" w:sz="4" w:space="0" w:color="auto"/>
              <w:bottom w:val="single" w:sz="4" w:space="0" w:color="auto"/>
              <w:right w:val="single" w:sz="4" w:space="0" w:color="auto"/>
            </w:tcBorders>
            <w:hideMark/>
          </w:tcPr>
          <w:p w14:paraId="3B033A90"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17.</w:t>
            </w:r>
          </w:p>
        </w:tc>
        <w:tc>
          <w:tcPr>
            <w:tcW w:w="5333" w:type="dxa"/>
            <w:tcBorders>
              <w:top w:val="single" w:sz="4" w:space="0" w:color="auto"/>
              <w:left w:val="single" w:sz="4" w:space="0" w:color="auto"/>
              <w:bottom w:val="single" w:sz="4" w:space="0" w:color="auto"/>
              <w:right w:val="single" w:sz="4" w:space="0" w:color="auto"/>
            </w:tcBorders>
            <w:hideMark/>
          </w:tcPr>
          <w:p w14:paraId="05EA6DD6"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Табличка з написом  «Вогнегасник»</w:t>
            </w:r>
          </w:p>
        </w:tc>
        <w:tc>
          <w:tcPr>
            <w:tcW w:w="1003" w:type="dxa"/>
            <w:tcBorders>
              <w:top w:val="single" w:sz="4" w:space="0" w:color="auto"/>
              <w:left w:val="single" w:sz="4" w:space="0" w:color="auto"/>
              <w:bottom w:val="single" w:sz="4" w:space="0" w:color="auto"/>
              <w:right w:val="single" w:sz="4" w:space="0" w:color="auto"/>
            </w:tcBorders>
            <w:hideMark/>
          </w:tcPr>
          <w:p w14:paraId="0D845980"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5</w:t>
            </w:r>
          </w:p>
        </w:tc>
        <w:tc>
          <w:tcPr>
            <w:tcW w:w="1269" w:type="dxa"/>
            <w:tcBorders>
              <w:top w:val="single" w:sz="4" w:space="0" w:color="auto"/>
              <w:left w:val="single" w:sz="4" w:space="0" w:color="auto"/>
              <w:bottom w:val="single" w:sz="4" w:space="0" w:color="auto"/>
              <w:right w:val="single" w:sz="4" w:space="0" w:color="auto"/>
            </w:tcBorders>
            <w:hideMark/>
          </w:tcPr>
          <w:p w14:paraId="296A442A"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100,00</w:t>
            </w:r>
          </w:p>
        </w:tc>
        <w:tc>
          <w:tcPr>
            <w:tcW w:w="1408" w:type="dxa"/>
            <w:tcBorders>
              <w:top w:val="single" w:sz="4" w:space="0" w:color="auto"/>
              <w:left w:val="single" w:sz="4" w:space="0" w:color="auto"/>
              <w:bottom w:val="single" w:sz="4" w:space="0" w:color="auto"/>
              <w:right w:val="single" w:sz="4" w:space="0" w:color="auto"/>
            </w:tcBorders>
            <w:hideMark/>
          </w:tcPr>
          <w:p w14:paraId="6CC5CFBA"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500,00</w:t>
            </w:r>
          </w:p>
        </w:tc>
      </w:tr>
      <w:tr w:rsidR="00785A00" w:rsidRPr="004863F0" w14:paraId="0D55AE8D" w14:textId="77777777" w:rsidTr="00785A00">
        <w:tc>
          <w:tcPr>
            <w:tcW w:w="616" w:type="dxa"/>
            <w:tcBorders>
              <w:top w:val="single" w:sz="4" w:space="0" w:color="auto"/>
              <w:left w:val="single" w:sz="4" w:space="0" w:color="auto"/>
              <w:bottom w:val="single" w:sz="4" w:space="0" w:color="auto"/>
              <w:right w:val="single" w:sz="4" w:space="0" w:color="auto"/>
            </w:tcBorders>
          </w:tcPr>
          <w:p w14:paraId="6CB8C23E" w14:textId="77777777" w:rsidR="00785A00" w:rsidRPr="004863F0" w:rsidRDefault="00785A00" w:rsidP="00785A00">
            <w:pPr>
              <w:rPr>
                <w:rFonts w:ascii="Times New Roman" w:hAnsi="Times New Roman" w:cs="Times New Roman"/>
                <w:sz w:val="28"/>
                <w:szCs w:val="28"/>
              </w:rPr>
            </w:pPr>
          </w:p>
        </w:tc>
        <w:tc>
          <w:tcPr>
            <w:tcW w:w="5333" w:type="dxa"/>
            <w:tcBorders>
              <w:top w:val="single" w:sz="4" w:space="0" w:color="auto"/>
              <w:left w:val="single" w:sz="4" w:space="0" w:color="auto"/>
              <w:bottom w:val="single" w:sz="4" w:space="0" w:color="auto"/>
              <w:right w:val="single" w:sz="4" w:space="0" w:color="auto"/>
            </w:tcBorders>
          </w:tcPr>
          <w:p w14:paraId="0700B7B1" w14:textId="77777777" w:rsidR="00785A00" w:rsidRPr="004863F0" w:rsidRDefault="00785A00" w:rsidP="00785A00">
            <w:pPr>
              <w:rPr>
                <w:rFonts w:ascii="Times New Roman" w:hAnsi="Times New Roman" w:cs="Times New Roman"/>
                <w:sz w:val="28"/>
                <w:szCs w:val="28"/>
              </w:rPr>
            </w:pPr>
          </w:p>
        </w:tc>
        <w:tc>
          <w:tcPr>
            <w:tcW w:w="1003" w:type="dxa"/>
            <w:tcBorders>
              <w:top w:val="single" w:sz="4" w:space="0" w:color="auto"/>
              <w:left w:val="single" w:sz="4" w:space="0" w:color="auto"/>
              <w:bottom w:val="single" w:sz="4" w:space="0" w:color="auto"/>
              <w:right w:val="single" w:sz="4" w:space="0" w:color="auto"/>
            </w:tcBorders>
          </w:tcPr>
          <w:p w14:paraId="4193BBD2" w14:textId="77777777" w:rsidR="00785A00" w:rsidRPr="004863F0" w:rsidRDefault="00785A00" w:rsidP="00785A00">
            <w:pPr>
              <w:rPr>
                <w:rFonts w:ascii="Times New Roman" w:hAnsi="Times New Roman" w:cs="Times New Roman"/>
                <w:sz w:val="28"/>
                <w:szCs w:val="28"/>
              </w:rPr>
            </w:pPr>
          </w:p>
        </w:tc>
        <w:tc>
          <w:tcPr>
            <w:tcW w:w="1269" w:type="dxa"/>
            <w:tcBorders>
              <w:top w:val="single" w:sz="4" w:space="0" w:color="auto"/>
              <w:left w:val="single" w:sz="4" w:space="0" w:color="auto"/>
              <w:bottom w:val="single" w:sz="4" w:space="0" w:color="auto"/>
              <w:right w:val="single" w:sz="4" w:space="0" w:color="auto"/>
            </w:tcBorders>
            <w:hideMark/>
          </w:tcPr>
          <w:p w14:paraId="5B993BCF" w14:textId="77777777" w:rsidR="00785A00" w:rsidRPr="004863F0" w:rsidRDefault="00785A00" w:rsidP="00785A00">
            <w:pPr>
              <w:rPr>
                <w:rFonts w:ascii="Times New Roman" w:hAnsi="Times New Roman" w:cs="Times New Roman"/>
                <w:b/>
                <w:sz w:val="28"/>
                <w:szCs w:val="28"/>
              </w:rPr>
            </w:pPr>
            <w:r w:rsidRPr="004863F0">
              <w:rPr>
                <w:rFonts w:ascii="Times New Roman" w:hAnsi="Times New Roman" w:cs="Times New Roman"/>
                <w:b/>
                <w:sz w:val="28"/>
                <w:szCs w:val="28"/>
              </w:rPr>
              <w:t>ВСЬОГО:</w:t>
            </w:r>
          </w:p>
        </w:tc>
        <w:tc>
          <w:tcPr>
            <w:tcW w:w="1408" w:type="dxa"/>
            <w:tcBorders>
              <w:top w:val="single" w:sz="4" w:space="0" w:color="auto"/>
              <w:left w:val="single" w:sz="4" w:space="0" w:color="auto"/>
              <w:bottom w:val="single" w:sz="4" w:space="0" w:color="auto"/>
              <w:right w:val="single" w:sz="4" w:space="0" w:color="auto"/>
            </w:tcBorders>
            <w:hideMark/>
          </w:tcPr>
          <w:p w14:paraId="209849D8" w14:textId="77777777" w:rsidR="00785A00" w:rsidRPr="004863F0" w:rsidRDefault="00785A00" w:rsidP="00785A00">
            <w:pPr>
              <w:rPr>
                <w:rFonts w:ascii="Times New Roman" w:hAnsi="Times New Roman" w:cs="Times New Roman"/>
                <w:b/>
                <w:sz w:val="28"/>
                <w:szCs w:val="28"/>
              </w:rPr>
            </w:pPr>
            <w:r w:rsidRPr="004863F0">
              <w:rPr>
                <w:rFonts w:ascii="Times New Roman" w:hAnsi="Times New Roman" w:cs="Times New Roman"/>
                <w:b/>
                <w:sz w:val="28"/>
                <w:szCs w:val="28"/>
              </w:rPr>
              <w:t>333950,00</w:t>
            </w:r>
          </w:p>
        </w:tc>
      </w:tr>
    </w:tbl>
    <w:p w14:paraId="2B160ADA" w14:textId="77777777" w:rsidR="00785A00" w:rsidRPr="004863F0" w:rsidRDefault="00785A00" w:rsidP="00785A00">
      <w:pPr>
        <w:rPr>
          <w:rFonts w:ascii="Times New Roman" w:hAnsi="Times New Roman" w:cs="Times New Roman"/>
          <w:sz w:val="28"/>
          <w:szCs w:val="28"/>
        </w:rPr>
      </w:pPr>
    </w:p>
    <w:p w14:paraId="07AB0672" w14:textId="5F8406E3" w:rsidR="00785A00" w:rsidRPr="004863F0" w:rsidRDefault="00785A00" w:rsidP="00785A00">
      <w:pPr>
        <w:rPr>
          <w:rFonts w:ascii="Times New Roman" w:hAnsi="Times New Roman" w:cs="Times New Roman"/>
          <w:sz w:val="24"/>
          <w:szCs w:val="24"/>
        </w:rPr>
      </w:pPr>
    </w:p>
    <w:p w14:paraId="67091FC8" w14:textId="64153C62" w:rsidR="00BF4D5A" w:rsidRPr="004863F0" w:rsidRDefault="00BF4D5A" w:rsidP="00785A00">
      <w:pPr>
        <w:rPr>
          <w:rFonts w:ascii="Times New Roman" w:hAnsi="Times New Roman" w:cs="Times New Roman"/>
          <w:sz w:val="24"/>
          <w:szCs w:val="24"/>
        </w:rPr>
      </w:pPr>
    </w:p>
    <w:p w14:paraId="1DBA57B1" w14:textId="77777777" w:rsidR="00BF4D5A" w:rsidRPr="004863F0" w:rsidRDefault="00BF4D5A" w:rsidP="00785A00">
      <w:pPr>
        <w:rPr>
          <w:rFonts w:ascii="Times New Roman" w:hAnsi="Times New Roman" w:cs="Times New Roman"/>
          <w:sz w:val="24"/>
          <w:szCs w:val="24"/>
        </w:rPr>
      </w:pPr>
    </w:p>
    <w:p w14:paraId="218AD329" w14:textId="12F1C0F4" w:rsidR="00D23D95" w:rsidRPr="004863F0" w:rsidRDefault="00BF4D5A" w:rsidP="00785A00">
      <w:pPr>
        <w:rPr>
          <w:rFonts w:ascii="Times New Roman" w:hAnsi="Times New Roman" w:cs="Times New Roman"/>
          <w:sz w:val="24"/>
          <w:szCs w:val="24"/>
        </w:rPr>
      </w:pPr>
      <w:r w:rsidRPr="004863F0">
        <w:rPr>
          <w:rFonts w:ascii="Times New Roman" w:hAnsi="Times New Roman"/>
          <w:b/>
          <w:color w:val="000000"/>
          <w:sz w:val="24"/>
          <w:szCs w:val="24"/>
          <w:lang w:eastAsia="uk-UA" w:bidi="uk-UA"/>
        </w:rPr>
        <w:t xml:space="preserve">                Секретар ради                                        Олександра ШИМКО</w:t>
      </w:r>
    </w:p>
    <w:p w14:paraId="7F4E3FB9" w14:textId="77EF88B3" w:rsidR="00D23D95" w:rsidRPr="004863F0" w:rsidRDefault="00D23D95" w:rsidP="00785A00">
      <w:pPr>
        <w:rPr>
          <w:rFonts w:ascii="Times New Roman" w:hAnsi="Times New Roman" w:cs="Times New Roman"/>
          <w:sz w:val="24"/>
          <w:szCs w:val="24"/>
        </w:rPr>
      </w:pPr>
    </w:p>
    <w:p w14:paraId="3B5C3BD4" w14:textId="5C701725" w:rsidR="00D23D95" w:rsidRPr="004863F0" w:rsidRDefault="00D23D95" w:rsidP="00785A00">
      <w:pPr>
        <w:rPr>
          <w:rFonts w:ascii="Times New Roman" w:hAnsi="Times New Roman" w:cs="Times New Roman"/>
          <w:sz w:val="24"/>
          <w:szCs w:val="24"/>
        </w:rPr>
      </w:pPr>
    </w:p>
    <w:p w14:paraId="5334CC31" w14:textId="2B8A6744" w:rsidR="00D23D95" w:rsidRPr="004863F0" w:rsidRDefault="00D23D95" w:rsidP="00785A00">
      <w:pPr>
        <w:rPr>
          <w:rFonts w:ascii="Times New Roman" w:hAnsi="Times New Roman" w:cs="Times New Roman"/>
          <w:sz w:val="24"/>
          <w:szCs w:val="24"/>
        </w:rPr>
      </w:pPr>
    </w:p>
    <w:p w14:paraId="6DDE4A68" w14:textId="1EC57852" w:rsidR="0026327A" w:rsidRPr="004863F0" w:rsidRDefault="0026327A" w:rsidP="00785A00">
      <w:pPr>
        <w:rPr>
          <w:rFonts w:ascii="Times New Roman" w:hAnsi="Times New Roman" w:cs="Times New Roman"/>
          <w:sz w:val="24"/>
          <w:szCs w:val="24"/>
        </w:rPr>
      </w:pPr>
    </w:p>
    <w:p w14:paraId="4722EE33" w14:textId="77777777" w:rsidR="00785A00" w:rsidRPr="004863F0" w:rsidRDefault="00785A00" w:rsidP="00785A00">
      <w:pPr>
        <w:pStyle w:val="a5"/>
        <w:rPr>
          <w:rFonts w:ascii="Times New Roman" w:hAnsi="Times New Roman" w:cs="Times New Roman"/>
          <w:sz w:val="28"/>
          <w:szCs w:val="28"/>
        </w:rPr>
      </w:pPr>
    </w:p>
    <w:p w14:paraId="79092F66" w14:textId="77777777" w:rsidR="00D23D95" w:rsidRPr="004863F0" w:rsidRDefault="00D23D95" w:rsidP="00D23D95">
      <w:pPr>
        <w:spacing w:after="0" w:line="240" w:lineRule="auto"/>
        <w:jc w:val="right"/>
        <w:rPr>
          <w:rFonts w:ascii="Times New Roman" w:eastAsia="MS Mincho" w:hAnsi="Times New Roman"/>
          <w:b/>
          <w:sz w:val="24"/>
          <w:szCs w:val="24"/>
        </w:rPr>
      </w:pPr>
      <w:r w:rsidRPr="004863F0">
        <w:rPr>
          <w:rFonts w:ascii="Calibri" w:hAnsi="Calibri" w:cs="Calibri"/>
          <w:b/>
          <w:bCs/>
          <w:color w:val="000000"/>
        </w:rPr>
        <w:t> </w:t>
      </w:r>
      <w:r w:rsidRPr="004863F0">
        <w:rPr>
          <w:rFonts w:ascii="Times New Roman" w:hAnsi="Times New Roman"/>
          <w:i/>
          <w:sz w:val="24"/>
          <w:szCs w:val="24"/>
        </w:rPr>
        <w:t xml:space="preserve">                                                                                                                </w:t>
      </w:r>
      <w:r w:rsidRPr="004863F0">
        <w:rPr>
          <w:rFonts w:ascii="Times New Roman" w:eastAsia="MS Mincho" w:hAnsi="Times New Roman"/>
          <w:b/>
          <w:sz w:val="24"/>
          <w:szCs w:val="24"/>
        </w:rPr>
        <w:t>ЗАТВЕРДЖЕНО:</w:t>
      </w:r>
    </w:p>
    <w:p w14:paraId="706C5DFA" w14:textId="77777777" w:rsidR="00D23D95" w:rsidRPr="004863F0" w:rsidRDefault="00D23D95" w:rsidP="00D23D95">
      <w:pPr>
        <w:keepNext/>
        <w:tabs>
          <w:tab w:val="left" w:pos="708"/>
        </w:tabs>
        <w:spacing w:after="0" w:line="100" w:lineRule="atLeast"/>
        <w:jc w:val="right"/>
        <w:outlineLvl w:val="0"/>
        <w:rPr>
          <w:rFonts w:ascii="Times New Roman" w:eastAsia="SimSun" w:hAnsi="Times New Roman"/>
          <w:b/>
          <w:kern w:val="2"/>
          <w:sz w:val="24"/>
          <w:szCs w:val="24"/>
          <w:lang w:eastAsia="ar-SA"/>
        </w:rPr>
      </w:pPr>
      <w:r w:rsidRPr="004863F0">
        <w:rPr>
          <w:rFonts w:ascii="Times New Roman" w:eastAsia="MS Mincho" w:hAnsi="Times New Roman"/>
          <w:b/>
          <w:sz w:val="24"/>
          <w:szCs w:val="24"/>
        </w:rPr>
        <w:t xml:space="preserve">                                                                      Рішенням </w:t>
      </w:r>
      <w:r w:rsidRPr="004863F0">
        <w:rPr>
          <w:rFonts w:ascii="Times New Roman" w:hAnsi="Times New Roman"/>
          <w:b/>
          <w:bCs/>
          <w:sz w:val="24"/>
          <w:szCs w:val="24"/>
          <w:lang w:eastAsia="ar-SA"/>
        </w:rPr>
        <w:t>67-ї сесії</w:t>
      </w:r>
      <w:r w:rsidRPr="004863F0">
        <w:rPr>
          <w:rFonts w:ascii="Times New Roman" w:hAnsi="Times New Roman"/>
          <w:bCs/>
          <w:sz w:val="28"/>
          <w:szCs w:val="28"/>
          <w:lang w:eastAsia="ar-SA"/>
        </w:rPr>
        <w:t xml:space="preserve"> </w:t>
      </w:r>
      <w:r w:rsidRPr="004863F0">
        <w:rPr>
          <w:rFonts w:ascii="Times New Roman" w:eastAsia="SimSun" w:hAnsi="Times New Roman"/>
          <w:b/>
          <w:kern w:val="2"/>
          <w:sz w:val="24"/>
          <w:szCs w:val="24"/>
          <w:lang w:val="en-US" w:eastAsia="ar-SA"/>
        </w:rPr>
        <w:t>V</w:t>
      </w:r>
      <w:r w:rsidRPr="004863F0">
        <w:rPr>
          <w:rFonts w:ascii="Times New Roman" w:eastAsia="SimSun" w:hAnsi="Times New Roman"/>
          <w:b/>
          <w:kern w:val="2"/>
          <w:sz w:val="24"/>
          <w:szCs w:val="24"/>
          <w:lang w:eastAsia="ar-SA"/>
        </w:rPr>
        <w:t>ІІІ скликання</w:t>
      </w:r>
    </w:p>
    <w:p w14:paraId="085E3ED4" w14:textId="77777777" w:rsidR="00D23D95" w:rsidRPr="004863F0" w:rsidRDefault="00D23D95" w:rsidP="00D23D95">
      <w:pPr>
        <w:widowControl w:val="0"/>
        <w:autoSpaceDE w:val="0"/>
        <w:autoSpaceDN w:val="0"/>
        <w:adjustRightInd w:val="0"/>
        <w:spacing w:after="0" w:line="240" w:lineRule="auto"/>
        <w:ind w:left="5529"/>
        <w:jc w:val="right"/>
        <w:rPr>
          <w:rFonts w:ascii="Times New Roman" w:eastAsia="MS Mincho" w:hAnsi="Times New Roman"/>
          <w:b/>
          <w:sz w:val="24"/>
          <w:szCs w:val="24"/>
        </w:rPr>
      </w:pPr>
      <w:r w:rsidRPr="004863F0">
        <w:rPr>
          <w:rFonts w:ascii="Times New Roman" w:eastAsia="MS Mincho" w:hAnsi="Times New Roman"/>
          <w:b/>
          <w:sz w:val="24"/>
          <w:szCs w:val="24"/>
        </w:rPr>
        <w:t xml:space="preserve">    Розвадівської сільської ради  </w:t>
      </w:r>
    </w:p>
    <w:p w14:paraId="229CF9FF" w14:textId="5820ADB3" w:rsidR="00D23D95" w:rsidRPr="004863F0" w:rsidRDefault="00D23D95" w:rsidP="00D23D95">
      <w:pPr>
        <w:widowControl w:val="0"/>
        <w:autoSpaceDE w:val="0"/>
        <w:autoSpaceDN w:val="0"/>
        <w:adjustRightInd w:val="0"/>
        <w:spacing w:after="0" w:line="240" w:lineRule="auto"/>
        <w:ind w:left="5529" w:hanging="142"/>
        <w:jc w:val="center"/>
        <w:rPr>
          <w:rFonts w:ascii="Times New Roman" w:hAnsi="Times New Roman"/>
          <w:b/>
          <w:sz w:val="24"/>
          <w:szCs w:val="24"/>
        </w:rPr>
      </w:pPr>
      <w:r w:rsidRPr="004863F0">
        <w:rPr>
          <w:rFonts w:ascii="Times New Roman" w:eastAsia="MS Mincho" w:hAnsi="Times New Roman"/>
          <w:b/>
          <w:sz w:val="24"/>
          <w:szCs w:val="24"/>
        </w:rPr>
        <w:t xml:space="preserve"> від   25.09.2025 року  </w:t>
      </w:r>
      <w:r w:rsidRPr="004863F0">
        <w:rPr>
          <w:rFonts w:ascii="Times New Roman" w:hAnsi="Times New Roman"/>
          <w:b/>
          <w:sz w:val="24"/>
          <w:szCs w:val="24"/>
        </w:rPr>
        <w:t xml:space="preserve">№ </w:t>
      </w:r>
      <w:r w:rsidR="003D2C35" w:rsidRPr="004863F0">
        <w:rPr>
          <w:rFonts w:ascii="Times New Roman" w:hAnsi="Times New Roman"/>
          <w:b/>
          <w:sz w:val="24"/>
          <w:szCs w:val="24"/>
        </w:rPr>
        <w:t>2128</w:t>
      </w:r>
      <w:r w:rsidRPr="004863F0">
        <w:rPr>
          <w:rFonts w:ascii="Times New Roman" w:hAnsi="Times New Roman"/>
          <w:b/>
          <w:sz w:val="24"/>
          <w:szCs w:val="24"/>
        </w:rPr>
        <w:t xml:space="preserve"> </w:t>
      </w:r>
    </w:p>
    <w:p w14:paraId="7B2F8134" w14:textId="77777777" w:rsidR="00D23D95" w:rsidRPr="004863F0" w:rsidRDefault="00D23D95" w:rsidP="00D23D95">
      <w:pPr>
        <w:widowControl w:val="0"/>
        <w:autoSpaceDE w:val="0"/>
        <w:autoSpaceDN w:val="0"/>
        <w:adjustRightInd w:val="0"/>
        <w:spacing w:after="0" w:line="240" w:lineRule="auto"/>
        <w:ind w:left="5529"/>
        <w:jc w:val="right"/>
        <w:rPr>
          <w:rFonts w:ascii="Times New Roman" w:hAnsi="Times New Roman"/>
          <w:b/>
          <w:sz w:val="24"/>
          <w:szCs w:val="24"/>
        </w:rPr>
      </w:pPr>
      <w:r w:rsidRPr="004863F0">
        <w:rPr>
          <w:rFonts w:ascii="Times New Roman" w:hAnsi="Times New Roman"/>
          <w:b/>
          <w:sz w:val="24"/>
          <w:szCs w:val="24"/>
        </w:rPr>
        <w:t xml:space="preserve">                 </w:t>
      </w:r>
    </w:p>
    <w:p w14:paraId="687C925D" w14:textId="77777777" w:rsidR="00D23D95" w:rsidRPr="004863F0" w:rsidRDefault="00D23D95" w:rsidP="00D23D95">
      <w:pPr>
        <w:widowControl w:val="0"/>
        <w:autoSpaceDE w:val="0"/>
        <w:autoSpaceDN w:val="0"/>
        <w:adjustRightInd w:val="0"/>
        <w:spacing w:after="0" w:line="240" w:lineRule="auto"/>
        <w:ind w:left="5529"/>
        <w:jc w:val="right"/>
        <w:rPr>
          <w:rFonts w:ascii="Times New Roman" w:hAnsi="Times New Roman"/>
          <w:b/>
          <w:sz w:val="24"/>
          <w:szCs w:val="24"/>
        </w:rPr>
      </w:pPr>
      <w:r w:rsidRPr="004863F0">
        <w:rPr>
          <w:rFonts w:ascii="Times New Roman" w:hAnsi="Times New Roman"/>
          <w:b/>
          <w:sz w:val="24"/>
          <w:szCs w:val="24"/>
        </w:rPr>
        <w:t xml:space="preserve">  Сільський голова</w:t>
      </w:r>
    </w:p>
    <w:p w14:paraId="0E07D7F9" w14:textId="77777777" w:rsidR="00D23D95" w:rsidRPr="004863F0" w:rsidRDefault="00D23D95" w:rsidP="00D23D95">
      <w:pPr>
        <w:widowControl w:val="0"/>
        <w:autoSpaceDE w:val="0"/>
        <w:autoSpaceDN w:val="0"/>
        <w:adjustRightInd w:val="0"/>
        <w:spacing w:after="0" w:line="240" w:lineRule="auto"/>
        <w:ind w:left="5529"/>
        <w:jc w:val="right"/>
        <w:rPr>
          <w:rFonts w:ascii="Times New Roman" w:eastAsia="MS Mincho" w:hAnsi="Times New Roman"/>
          <w:b/>
          <w:sz w:val="24"/>
          <w:szCs w:val="24"/>
        </w:rPr>
      </w:pPr>
      <w:r w:rsidRPr="004863F0">
        <w:rPr>
          <w:rFonts w:ascii="Times New Roman" w:hAnsi="Times New Roman"/>
          <w:b/>
          <w:sz w:val="24"/>
          <w:szCs w:val="24"/>
        </w:rPr>
        <w:t xml:space="preserve">                 Роман СИДОР</w:t>
      </w:r>
    </w:p>
    <w:p w14:paraId="3060673A" w14:textId="77777777" w:rsidR="00785A00" w:rsidRPr="004863F0" w:rsidRDefault="00785A00" w:rsidP="00785A00"/>
    <w:p w14:paraId="7D64E5A5" w14:textId="77777777" w:rsidR="00785A00" w:rsidRPr="004863F0" w:rsidRDefault="00785A00" w:rsidP="00785A00"/>
    <w:p w14:paraId="22CAF962" w14:textId="77777777" w:rsidR="00785A00" w:rsidRPr="004863F0" w:rsidRDefault="00785A00" w:rsidP="00785A00"/>
    <w:p w14:paraId="5FCDE39D" w14:textId="1FA04DA2" w:rsidR="00785A00" w:rsidRPr="004863F0" w:rsidRDefault="00785A00" w:rsidP="00785A00"/>
    <w:p w14:paraId="63CF06CF" w14:textId="18450D91" w:rsidR="008F4E6C" w:rsidRPr="004863F0" w:rsidRDefault="008F4E6C" w:rsidP="00785A00"/>
    <w:p w14:paraId="2C262967" w14:textId="77777777" w:rsidR="008F4E6C" w:rsidRPr="004863F0" w:rsidRDefault="008F4E6C" w:rsidP="00785A00"/>
    <w:p w14:paraId="78A1F505" w14:textId="77777777" w:rsidR="00785A00" w:rsidRPr="004863F0" w:rsidRDefault="00785A00" w:rsidP="00785A00"/>
    <w:p w14:paraId="7841ABBC" w14:textId="77777777" w:rsidR="00785A00" w:rsidRPr="004863F0" w:rsidRDefault="00785A00" w:rsidP="00785A00">
      <w:pPr>
        <w:jc w:val="center"/>
        <w:rPr>
          <w:rFonts w:ascii="Times New Roman" w:hAnsi="Times New Roman" w:cs="Times New Roman"/>
          <w:b/>
          <w:bCs/>
          <w:sz w:val="40"/>
          <w:szCs w:val="40"/>
        </w:rPr>
      </w:pPr>
      <w:r w:rsidRPr="004863F0">
        <w:rPr>
          <w:rFonts w:ascii="Times New Roman" w:hAnsi="Times New Roman" w:cs="Times New Roman"/>
          <w:b/>
          <w:bCs/>
          <w:sz w:val="40"/>
          <w:szCs w:val="40"/>
        </w:rPr>
        <w:t>Програма</w:t>
      </w:r>
    </w:p>
    <w:p w14:paraId="0A66534C" w14:textId="77777777" w:rsidR="00785A00" w:rsidRPr="004863F0" w:rsidRDefault="00785A00" w:rsidP="00785A00">
      <w:pPr>
        <w:jc w:val="center"/>
        <w:rPr>
          <w:rFonts w:ascii="Times New Roman" w:hAnsi="Times New Roman" w:cs="Times New Roman"/>
          <w:b/>
          <w:bCs/>
          <w:sz w:val="40"/>
          <w:szCs w:val="40"/>
        </w:rPr>
      </w:pPr>
      <w:r w:rsidRPr="004863F0">
        <w:rPr>
          <w:rFonts w:ascii="Times New Roman" w:hAnsi="Times New Roman" w:cs="Times New Roman"/>
          <w:b/>
          <w:bCs/>
          <w:sz w:val="40"/>
          <w:szCs w:val="40"/>
        </w:rPr>
        <w:t>облаштування (пристосування) приміщень, які плануються  до використання для укриття</w:t>
      </w:r>
    </w:p>
    <w:p w14:paraId="129631CD" w14:textId="77777777" w:rsidR="00785A00" w:rsidRPr="004863F0" w:rsidRDefault="00785A00" w:rsidP="00785A00">
      <w:pPr>
        <w:jc w:val="center"/>
        <w:rPr>
          <w:rFonts w:ascii="Times New Roman" w:hAnsi="Times New Roman" w:cs="Times New Roman"/>
          <w:b/>
          <w:bCs/>
          <w:sz w:val="40"/>
          <w:szCs w:val="40"/>
        </w:rPr>
      </w:pPr>
      <w:r w:rsidRPr="004863F0">
        <w:rPr>
          <w:rFonts w:ascii="Times New Roman" w:hAnsi="Times New Roman" w:cs="Times New Roman"/>
          <w:b/>
          <w:bCs/>
          <w:sz w:val="40"/>
          <w:szCs w:val="40"/>
        </w:rPr>
        <w:t>(придбання обладнання та інвентаря)</w:t>
      </w:r>
    </w:p>
    <w:p w14:paraId="270138E0" w14:textId="77777777" w:rsidR="00785A00" w:rsidRPr="004863F0" w:rsidRDefault="00785A00" w:rsidP="00785A00">
      <w:pPr>
        <w:jc w:val="center"/>
        <w:rPr>
          <w:rFonts w:ascii="Times New Roman" w:hAnsi="Times New Roman" w:cs="Times New Roman"/>
          <w:b/>
          <w:bCs/>
          <w:sz w:val="40"/>
          <w:szCs w:val="40"/>
        </w:rPr>
      </w:pPr>
      <w:r w:rsidRPr="004863F0">
        <w:rPr>
          <w:rFonts w:ascii="Times New Roman" w:hAnsi="Times New Roman" w:cs="Times New Roman"/>
          <w:b/>
          <w:bCs/>
          <w:sz w:val="40"/>
          <w:szCs w:val="40"/>
        </w:rPr>
        <w:t>Народного дому села Черниця</w:t>
      </w:r>
    </w:p>
    <w:p w14:paraId="74EFB413" w14:textId="77777777" w:rsidR="00785A00" w:rsidRPr="004863F0" w:rsidRDefault="00785A00" w:rsidP="00785A00">
      <w:pPr>
        <w:jc w:val="center"/>
        <w:rPr>
          <w:rFonts w:ascii="Times New Roman" w:hAnsi="Times New Roman" w:cs="Times New Roman"/>
          <w:b/>
          <w:bCs/>
          <w:sz w:val="40"/>
          <w:szCs w:val="40"/>
        </w:rPr>
      </w:pPr>
      <w:r w:rsidRPr="004863F0">
        <w:rPr>
          <w:rFonts w:ascii="Times New Roman" w:hAnsi="Times New Roman" w:cs="Times New Roman"/>
          <w:b/>
          <w:bCs/>
          <w:sz w:val="40"/>
          <w:szCs w:val="40"/>
        </w:rPr>
        <w:t>Розвадівської сільської ради</w:t>
      </w:r>
    </w:p>
    <w:p w14:paraId="2ADC40C7" w14:textId="77777777" w:rsidR="00785A00" w:rsidRPr="004863F0" w:rsidRDefault="00785A00" w:rsidP="00785A00">
      <w:pPr>
        <w:jc w:val="center"/>
        <w:rPr>
          <w:rFonts w:ascii="Times New Roman" w:hAnsi="Times New Roman" w:cs="Times New Roman"/>
          <w:b/>
          <w:bCs/>
          <w:sz w:val="48"/>
          <w:szCs w:val="48"/>
        </w:rPr>
      </w:pPr>
    </w:p>
    <w:p w14:paraId="5EADE024" w14:textId="77777777" w:rsidR="00785A00" w:rsidRPr="004863F0" w:rsidRDefault="00785A00" w:rsidP="00785A00">
      <w:pPr>
        <w:jc w:val="center"/>
        <w:rPr>
          <w:rFonts w:ascii="Times New Roman" w:hAnsi="Times New Roman" w:cs="Times New Roman"/>
          <w:sz w:val="48"/>
          <w:szCs w:val="48"/>
        </w:rPr>
      </w:pPr>
    </w:p>
    <w:p w14:paraId="4F7CBAB7" w14:textId="77777777" w:rsidR="00785A00" w:rsidRPr="004863F0" w:rsidRDefault="00785A00" w:rsidP="00785A00">
      <w:pPr>
        <w:jc w:val="center"/>
        <w:rPr>
          <w:rFonts w:ascii="Times New Roman" w:hAnsi="Times New Roman" w:cs="Times New Roman"/>
          <w:sz w:val="48"/>
          <w:szCs w:val="48"/>
        </w:rPr>
      </w:pPr>
    </w:p>
    <w:p w14:paraId="135C9EDB" w14:textId="545CD780" w:rsidR="00785A00" w:rsidRPr="004863F0" w:rsidRDefault="00785A00" w:rsidP="00785A00">
      <w:pPr>
        <w:jc w:val="center"/>
        <w:rPr>
          <w:rFonts w:ascii="Times New Roman" w:hAnsi="Times New Roman" w:cs="Times New Roman"/>
          <w:sz w:val="48"/>
          <w:szCs w:val="48"/>
        </w:rPr>
      </w:pPr>
    </w:p>
    <w:p w14:paraId="6346F67F" w14:textId="77777777" w:rsidR="00785A00" w:rsidRPr="004863F0" w:rsidRDefault="00785A00" w:rsidP="00785A00">
      <w:pPr>
        <w:jc w:val="center"/>
        <w:rPr>
          <w:rFonts w:ascii="Times New Roman" w:hAnsi="Times New Roman" w:cs="Times New Roman"/>
          <w:b/>
          <w:bCs/>
          <w:sz w:val="28"/>
          <w:szCs w:val="28"/>
        </w:rPr>
      </w:pPr>
      <w:r w:rsidRPr="004863F0">
        <w:rPr>
          <w:rFonts w:ascii="Times New Roman" w:hAnsi="Times New Roman" w:cs="Times New Roman"/>
          <w:b/>
          <w:bCs/>
          <w:sz w:val="28"/>
          <w:szCs w:val="28"/>
        </w:rPr>
        <w:lastRenderedPageBreak/>
        <w:t>1.Паспорт програми</w:t>
      </w:r>
    </w:p>
    <w:p w14:paraId="346B5628" w14:textId="77777777" w:rsidR="00785A00" w:rsidRPr="004863F0" w:rsidRDefault="00785A00" w:rsidP="00785A00">
      <w:pPr>
        <w:jc w:val="center"/>
        <w:rPr>
          <w:rFonts w:ascii="Times New Roman" w:hAnsi="Times New Roman" w:cs="Times New Roman"/>
          <w:b/>
          <w:bCs/>
          <w:sz w:val="28"/>
          <w:szCs w:val="28"/>
        </w:rPr>
      </w:pPr>
    </w:p>
    <w:tbl>
      <w:tblPr>
        <w:tblStyle w:val="a9"/>
        <w:tblW w:w="0" w:type="auto"/>
        <w:tblLook w:val="04A0" w:firstRow="1" w:lastRow="0" w:firstColumn="1" w:lastColumn="0" w:noHBand="0" w:noVBand="1"/>
      </w:tblPr>
      <w:tblGrid>
        <w:gridCol w:w="704"/>
        <w:gridCol w:w="2835"/>
        <w:gridCol w:w="6089"/>
      </w:tblGrid>
      <w:tr w:rsidR="00785A00" w:rsidRPr="004863F0" w14:paraId="28DA2506" w14:textId="77777777" w:rsidTr="00785A00">
        <w:tc>
          <w:tcPr>
            <w:tcW w:w="704" w:type="dxa"/>
          </w:tcPr>
          <w:p w14:paraId="14D50537"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1.</w:t>
            </w:r>
          </w:p>
        </w:tc>
        <w:tc>
          <w:tcPr>
            <w:tcW w:w="2835" w:type="dxa"/>
          </w:tcPr>
          <w:p w14:paraId="4B35C9CC"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Ініціатор розроблення Програми</w:t>
            </w:r>
          </w:p>
        </w:tc>
        <w:tc>
          <w:tcPr>
            <w:tcW w:w="6090" w:type="dxa"/>
          </w:tcPr>
          <w:p w14:paraId="698B8780"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Центр фінансово-господарського та навчально-методичного забезпечення закладів освіти і культури Розвадівської сільської ради</w:t>
            </w:r>
          </w:p>
        </w:tc>
      </w:tr>
      <w:tr w:rsidR="00785A00" w:rsidRPr="004863F0" w14:paraId="3029C032" w14:textId="77777777" w:rsidTr="00785A00">
        <w:tc>
          <w:tcPr>
            <w:tcW w:w="704" w:type="dxa"/>
          </w:tcPr>
          <w:p w14:paraId="53CB23C1"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2.</w:t>
            </w:r>
          </w:p>
        </w:tc>
        <w:tc>
          <w:tcPr>
            <w:tcW w:w="2835" w:type="dxa"/>
          </w:tcPr>
          <w:p w14:paraId="33279561"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Дата і номер розпорядчих документів</w:t>
            </w:r>
          </w:p>
        </w:tc>
        <w:tc>
          <w:tcPr>
            <w:tcW w:w="6090" w:type="dxa"/>
          </w:tcPr>
          <w:p w14:paraId="109A8428" w14:textId="77777777" w:rsidR="00785A00" w:rsidRPr="004863F0" w:rsidRDefault="00785A00" w:rsidP="00785A00">
            <w:pPr>
              <w:rPr>
                <w:rFonts w:ascii="Times New Roman" w:hAnsi="Times New Roman" w:cs="Times New Roman"/>
                <w:sz w:val="28"/>
                <w:szCs w:val="24"/>
              </w:rPr>
            </w:pPr>
            <w:r w:rsidRPr="004863F0">
              <w:rPr>
                <w:rFonts w:ascii="Times New Roman" w:hAnsi="Times New Roman" w:cs="Times New Roman"/>
                <w:sz w:val="28"/>
                <w:szCs w:val="24"/>
              </w:rPr>
              <w:t xml:space="preserve">   Наказ Міністерства внутрішніх справ від 09.07.2018 р. № 579 « Про затвердження вимог з питань використання та обліку фонду захисних споруд цивільного захисту».</w:t>
            </w:r>
          </w:p>
          <w:p w14:paraId="12CCA4D0"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Постанова КМУ від 20.09.2024 №1074 «Про внесення змін до деяких постанов Кабінету Міністрів України з питань використання захисних споруд цивільного захисту»</w:t>
            </w:r>
          </w:p>
          <w:p w14:paraId="4FDB6E78"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Рішення сесії Розвадівської сільської ради №1877 від 20.02.2025</w:t>
            </w:r>
          </w:p>
        </w:tc>
      </w:tr>
      <w:tr w:rsidR="00785A00" w:rsidRPr="004863F0" w14:paraId="6E6EDBF8" w14:textId="77777777" w:rsidTr="00785A00">
        <w:tc>
          <w:tcPr>
            <w:tcW w:w="704" w:type="dxa"/>
          </w:tcPr>
          <w:p w14:paraId="4CBF0665"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3.</w:t>
            </w:r>
          </w:p>
        </w:tc>
        <w:tc>
          <w:tcPr>
            <w:tcW w:w="2835" w:type="dxa"/>
          </w:tcPr>
          <w:p w14:paraId="57652E6D"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Розробник Програми</w:t>
            </w:r>
          </w:p>
        </w:tc>
        <w:tc>
          <w:tcPr>
            <w:tcW w:w="6090" w:type="dxa"/>
          </w:tcPr>
          <w:p w14:paraId="5FB2EE5A"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Центр фінансово-господарського та навчально-методичного забезпечення закладів освіти і культури Розвадівської сільської ради</w:t>
            </w:r>
          </w:p>
        </w:tc>
      </w:tr>
      <w:tr w:rsidR="00785A00" w:rsidRPr="004863F0" w14:paraId="6021B78F" w14:textId="77777777" w:rsidTr="00785A00">
        <w:tc>
          <w:tcPr>
            <w:tcW w:w="704" w:type="dxa"/>
          </w:tcPr>
          <w:p w14:paraId="2DF99ACD"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5.</w:t>
            </w:r>
          </w:p>
        </w:tc>
        <w:tc>
          <w:tcPr>
            <w:tcW w:w="2835" w:type="dxa"/>
          </w:tcPr>
          <w:p w14:paraId="5BB47EEA"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Відповідальний виконавець Програми</w:t>
            </w:r>
          </w:p>
        </w:tc>
        <w:tc>
          <w:tcPr>
            <w:tcW w:w="6090" w:type="dxa"/>
          </w:tcPr>
          <w:p w14:paraId="3675CC0C"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Центр фінансово-господарського та навчально-методичного забезпечення закладів освіти і культури Розвадівської сільської ради</w:t>
            </w:r>
          </w:p>
        </w:tc>
      </w:tr>
      <w:tr w:rsidR="00785A00" w:rsidRPr="004863F0" w14:paraId="7030D53E" w14:textId="77777777" w:rsidTr="00785A00">
        <w:tc>
          <w:tcPr>
            <w:tcW w:w="704" w:type="dxa"/>
          </w:tcPr>
          <w:p w14:paraId="088BC291"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6.</w:t>
            </w:r>
          </w:p>
        </w:tc>
        <w:tc>
          <w:tcPr>
            <w:tcW w:w="2835" w:type="dxa"/>
          </w:tcPr>
          <w:p w14:paraId="74B3F171"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Учасники Програми</w:t>
            </w:r>
          </w:p>
        </w:tc>
        <w:tc>
          <w:tcPr>
            <w:tcW w:w="6090" w:type="dxa"/>
          </w:tcPr>
          <w:p w14:paraId="364261CE"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Центр фінансово-господарського та навчально-методичного забезпечення закладів освіти і культури Розвадівської сільської ради</w:t>
            </w:r>
          </w:p>
          <w:p w14:paraId="2BAEE917"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Заклади освіти  Розвадівської сільської ради</w:t>
            </w:r>
          </w:p>
        </w:tc>
      </w:tr>
      <w:tr w:rsidR="00785A00" w:rsidRPr="004863F0" w14:paraId="1E80F3C7" w14:textId="77777777" w:rsidTr="00785A00">
        <w:tc>
          <w:tcPr>
            <w:tcW w:w="704" w:type="dxa"/>
          </w:tcPr>
          <w:p w14:paraId="1C71AD14"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7.</w:t>
            </w:r>
          </w:p>
        </w:tc>
        <w:tc>
          <w:tcPr>
            <w:tcW w:w="2835" w:type="dxa"/>
          </w:tcPr>
          <w:p w14:paraId="50098DFD"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Терміни реалізації Програми</w:t>
            </w:r>
          </w:p>
        </w:tc>
        <w:tc>
          <w:tcPr>
            <w:tcW w:w="6090" w:type="dxa"/>
          </w:tcPr>
          <w:p w14:paraId="199905D1"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 xml:space="preserve">2025 рік </w:t>
            </w:r>
          </w:p>
        </w:tc>
      </w:tr>
      <w:tr w:rsidR="00785A00" w:rsidRPr="004863F0" w14:paraId="75AE89AF" w14:textId="77777777" w:rsidTr="00785A00">
        <w:tc>
          <w:tcPr>
            <w:tcW w:w="704" w:type="dxa"/>
          </w:tcPr>
          <w:p w14:paraId="5414CC65"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8.</w:t>
            </w:r>
          </w:p>
        </w:tc>
        <w:tc>
          <w:tcPr>
            <w:tcW w:w="2835" w:type="dxa"/>
          </w:tcPr>
          <w:p w14:paraId="3CF213E3"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Основні джерела фінансування Програми</w:t>
            </w:r>
          </w:p>
        </w:tc>
        <w:tc>
          <w:tcPr>
            <w:tcW w:w="6090" w:type="dxa"/>
          </w:tcPr>
          <w:p w14:paraId="2DF1B319"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Місцевий бюджет</w:t>
            </w:r>
          </w:p>
          <w:p w14:paraId="2C70926F" w14:textId="77777777" w:rsidR="00785A00" w:rsidRPr="004863F0" w:rsidRDefault="00785A00" w:rsidP="00785A00">
            <w:pPr>
              <w:jc w:val="center"/>
              <w:rPr>
                <w:rFonts w:ascii="Times New Roman" w:hAnsi="Times New Roman" w:cs="Times New Roman"/>
                <w:sz w:val="28"/>
                <w:szCs w:val="24"/>
              </w:rPr>
            </w:pPr>
          </w:p>
        </w:tc>
      </w:tr>
      <w:tr w:rsidR="00785A00" w:rsidRPr="004863F0" w14:paraId="23139AB2" w14:textId="77777777" w:rsidTr="00785A00">
        <w:tc>
          <w:tcPr>
            <w:tcW w:w="704" w:type="dxa"/>
          </w:tcPr>
          <w:p w14:paraId="43E4E4DA"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9.</w:t>
            </w:r>
          </w:p>
        </w:tc>
        <w:tc>
          <w:tcPr>
            <w:tcW w:w="2835" w:type="dxa"/>
          </w:tcPr>
          <w:p w14:paraId="3F2C56C9" w14:textId="77777777" w:rsidR="00785A00" w:rsidRPr="004863F0" w:rsidRDefault="00785A00" w:rsidP="00785A00">
            <w:pPr>
              <w:jc w:val="center"/>
              <w:rPr>
                <w:rFonts w:ascii="Times New Roman" w:hAnsi="Times New Roman" w:cs="Times New Roman"/>
                <w:sz w:val="28"/>
                <w:szCs w:val="24"/>
              </w:rPr>
            </w:pPr>
            <w:r w:rsidRPr="004863F0">
              <w:rPr>
                <w:rFonts w:ascii="Times New Roman" w:hAnsi="Times New Roman" w:cs="Times New Roman"/>
                <w:sz w:val="28"/>
                <w:szCs w:val="24"/>
              </w:rPr>
              <w:t>Кошти місцевого бюджету</w:t>
            </w:r>
          </w:p>
          <w:p w14:paraId="230A43D3" w14:textId="77777777" w:rsidR="00785A00" w:rsidRPr="004863F0" w:rsidRDefault="00785A00" w:rsidP="00785A00">
            <w:pPr>
              <w:jc w:val="center"/>
              <w:rPr>
                <w:rFonts w:ascii="Times New Roman" w:hAnsi="Times New Roman" w:cs="Times New Roman"/>
                <w:sz w:val="28"/>
                <w:szCs w:val="24"/>
              </w:rPr>
            </w:pPr>
          </w:p>
        </w:tc>
        <w:tc>
          <w:tcPr>
            <w:tcW w:w="6090" w:type="dxa"/>
          </w:tcPr>
          <w:p w14:paraId="5BD8B138" w14:textId="77777777" w:rsidR="00785A00" w:rsidRPr="004863F0" w:rsidRDefault="00785A00" w:rsidP="00785A00">
            <w:pPr>
              <w:rPr>
                <w:rFonts w:ascii="Times New Roman" w:hAnsi="Times New Roman" w:cs="Times New Roman"/>
                <w:sz w:val="28"/>
                <w:szCs w:val="24"/>
              </w:rPr>
            </w:pPr>
            <w:r w:rsidRPr="004863F0">
              <w:rPr>
                <w:rFonts w:ascii="Times New Roman" w:hAnsi="Times New Roman" w:cs="Times New Roman"/>
                <w:sz w:val="28"/>
                <w:szCs w:val="24"/>
              </w:rPr>
              <w:t xml:space="preserve">                                      233 200,00</w:t>
            </w:r>
          </w:p>
        </w:tc>
      </w:tr>
    </w:tbl>
    <w:p w14:paraId="422260FA" w14:textId="77777777" w:rsidR="00785A00" w:rsidRPr="004863F0" w:rsidRDefault="00785A00" w:rsidP="00785A00">
      <w:pPr>
        <w:jc w:val="center"/>
        <w:rPr>
          <w:rFonts w:ascii="Times New Roman" w:hAnsi="Times New Roman" w:cs="Times New Roman"/>
          <w:b/>
          <w:bCs/>
          <w:sz w:val="32"/>
          <w:szCs w:val="28"/>
        </w:rPr>
      </w:pPr>
    </w:p>
    <w:p w14:paraId="3BEF2725" w14:textId="77777777" w:rsidR="00785A00" w:rsidRPr="004863F0" w:rsidRDefault="00785A00" w:rsidP="00785A00">
      <w:pPr>
        <w:jc w:val="center"/>
        <w:rPr>
          <w:rFonts w:ascii="Times New Roman" w:hAnsi="Times New Roman" w:cs="Times New Roman"/>
          <w:b/>
          <w:bCs/>
          <w:sz w:val="28"/>
          <w:szCs w:val="28"/>
        </w:rPr>
      </w:pPr>
    </w:p>
    <w:p w14:paraId="60BD857D" w14:textId="77777777" w:rsidR="00785A00" w:rsidRPr="004863F0" w:rsidRDefault="00785A00" w:rsidP="00785A00">
      <w:pPr>
        <w:jc w:val="center"/>
        <w:rPr>
          <w:rFonts w:ascii="Times New Roman" w:hAnsi="Times New Roman" w:cs="Times New Roman"/>
          <w:b/>
          <w:bCs/>
          <w:sz w:val="28"/>
          <w:szCs w:val="28"/>
        </w:rPr>
      </w:pPr>
    </w:p>
    <w:p w14:paraId="61B6FE73" w14:textId="77777777" w:rsidR="00785A00" w:rsidRPr="004863F0" w:rsidRDefault="00785A00" w:rsidP="00785A00">
      <w:pPr>
        <w:jc w:val="center"/>
        <w:rPr>
          <w:rFonts w:ascii="Times New Roman" w:hAnsi="Times New Roman" w:cs="Times New Roman"/>
          <w:b/>
          <w:bCs/>
          <w:sz w:val="28"/>
          <w:szCs w:val="28"/>
        </w:rPr>
      </w:pPr>
    </w:p>
    <w:p w14:paraId="444C6D26" w14:textId="77777777" w:rsidR="00785A00" w:rsidRPr="004863F0" w:rsidRDefault="00785A00" w:rsidP="00785A00">
      <w:pPr>
        <w:jc w:val="center"/>
        <w:rPr>
          <w:rFonts w:ascii="Times New Roman" w:hAnsi="Times New Roman" w:cs="Times New Roman"/>
          <w:b/>
          <w:bCs/>
          <w:sz w:val="28"/>
          <w:szCs w:val="28"/>
        </w:rPr>
      </w:pPr>
    </w:p>
    <w:p w14:paraId="4239C522" w14:textId="08C42FDB" w:rsidR="00785A00" w:rsidRPr="004863F0" w:rsidRDefault="00785A00" w:rsidP="00785A00">
      <w:pPr>
        <w:rPr>
          <w:rFonts w:ascii="Times New Roman" w:hAnsi="Times New Roman" w:cs="Times New Roman"/>
          <w:b/>
          <w:bCs/>
          <w:sz w:val="28"/>
          <w:szCs w:val="28"/>
        </w:rPr>
      </w:pPr>
    </w:p>
    <w:p w14:paraId="3D4C8909" w14:textId="77777777" w:rsidR="00785A00" w:rsidRPr="004863F0" w:rsidRDefault="00785A00" w:rsidP="00785A00">
      <w:pPr>
        <w:rPr>
          <w:rFonts w:ascii="Times New Roman" w:hAnsi="Times New Roman" w:cs="Times New Roman"/>
          <w:b/>
          <w:bCs/>
          <w:sz w:val="28"/>
          <w:szCs w:val="28"/>
        </w:rPr>
      </w:pPr>
      <w:r w:rsidRPr="004863F0">
        <w:rPr>
          <w:rFonts w:ascii="Times New Roman" w:hAnsi="Times New Roman" w:cs="Times New Roman"/>
          <w:b/>
          <w:bCs/>
          <w:sz w:val="28"/>
          <w:szCs w:val="28"/>
        </w:rPr>
        <w:lastRenderedPageBreak/>
        <w:t xml:space="preserve">                                         2.Загальні положення </w:t>
      </w:r>
    </w:p>
    <w:p w14:paraId="3C31F663" w14:textId="77777777" w:rsidR="00785A00" w:rsidRPr="004863F0" w:rsidRDefault="00785A00" w:rsidP="00785A00">
      <w:pPr>
        <w:rPr>
          <w:rFonts w:ascii="Times New Roman" w:hAnsi="Times New Roman" w:cs="Times New Roman"/>
          <w:b/>
          <w:bCs/>
          <w:sz w:val="28"/>
          <w:szCs w:val="28"/>
        </w:rPr>
      </w:pPr>
      <w:r w:rsidRPr="004863F0">
        <w:rPr>
          <w:rFonts w:ascii="Times New Roman" w:hAnsi="Times New Roman" w:cs="Times New Roman"/>
          <w:sz w:val="28"/>
          <w:szCs w:val="28"/>
        </w:rPr>
        <w:t xml:space="preserve">   В умовах правового стану воєнного часу, спричиненого російською  агресією, загрозою ракетних та дронових атак найактуальнішим завданням освіти є збереження життя та здоров’я всіх учасників освітнього процесу.  </w:t>
      </w:r>
    </w:p>
    <w:p w14:paraId="63C5FED1"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Водночас важливим залишається надання якісної освіти в очному форматі.  </w:t>
      </w:r>
    </w:p>
    <w:p w14:paraId="3DCD8360"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Обидві ці проблеми потребують здійснення облаштування укриттів згідно з вимогами КМУ та наказами МВС, на виконання яких і розроблена Програма облаштування (пристосування) приміщень, які плануються  до використання для укриття(придбання обладнання та інвентаря) Народного дому села Черниця Розвадівської сільської ради.</w:t>
      </w:r>
    </w:p>
    <w:p w14:paraId="1035BF7D" w14:textId="77777777" w:rsidR="00785A00" w:rsidRPr="004863F0" w:rsidRDefault="00785A00" w:rsidP="00785A00">
      <w:pPr>
        <w:rPr>
          <w:rFonts w:ascii="Times New Roman" w:hAnsi="Times New Roman" w:cs="Times New Roman"/>
          <w:sz w:val="28"/>
          <w:szCs w:val="28"/>
        </w:rPr>
      </w:pPr>
    </w:p>
    <w:p w14:paraId="78FFC811" w14:textId="77777777" w:rsidR="00785A00" w:rsidRPr="004863F0" w:rsidRDefault="00785A00" w:rsidP="00785A00">
      <w:pPr>
        <w:rPr>
          <w:rFonts w:ascii="Times New Roman" w:hAnsi="Times New Roman" w:cs="Times New Roman"/>
          <w:b/>
          <w:bCs/>
          <w:sz w:val="28"/>
          <w:szCs w:val="28"/>
        </w:rPr>
      </w:pPr>
      <w:r w:rsidRPr="004863F0">
        <w:rPr>
          <w:rFonts w:ascii="Times New Roman" w:hAnsi="Times New Roman" w:cs="Times New Roman"/>
          <w:b/>
          <w:bCs/>
          <w:sz w:val="28"/>
          <w:szCs w:val="28"/>
        </w:rPr>
        <w:t xml:space="preserve">                                          3.Мета Програми</w:t>
      </w:r>
    </w:p>
    <w:p w14:paraId="07AB3415" w14:textId="77777777" w:rsidR="00785A00" w:rsidRPr="004863F0" w:rsidRDefault="00785A00" w:rsidP="00785A00">
      <w:pPr>
        <w:widowControl w:val="0"/>
        <w:spacing w:after="0" w:line="20" w:lineRule="atLeast"/>
        <w:ind w:firstLine="54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Метою Програми є підвищення рівня безпеки учасників освітнього процесу при загрозі та виникненні надзвичайних ситуацій техногенного, природного та воєнного характеру.</w:t>
      </w:r>
    </w:p>
    <w:p w14:paraId="4DF9BF80" w14:textId="77777777" w:rsidR="00785A00" w:rsidRPr="004863F0" w:rsidRDefault="00785A00" w:rsidP="00785A00">
      <w:pPr>
        <w:widowControl w:val="0"/>
        <w:spacing w:after="0" w:line="20" w:lineRule="atLeast"/>
        <w:ind w:firstLine="54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Здійснення комплексу заходів, спрямованих на приведення приміщеннь, які плануються до використання для укриття, у готовність до використання за призначенням, облаштування та придбання обладнання та інвентаря, підтримання їх в належному стані, укомплектування збереження та  оновлення їх майна тощо.</w:t>
      </w:r>
    </w:p>
    <w:p w14:paraId="01348259"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Програму розроблено з метою створення безпечних та комфортних умов для укриття учасників освітнього процесу під час сигналу «Повітряна тривога», зокрема:</w:t>
      </w:r>
    </w:p>
    <w:p w14:paraId="56793293" w14:textId="77777777" w:rsidR="00785A00" w:rsidRPr="004863F0" w:rsidRDefault="00785A00" w:rsidP="0007783C">
      <w:pPr>
        <w:pStyle w:val="a5"/>
        <w:numPr>
          <w:ilvl w:val="0"/>
          <w:numId w:val="37"/>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забезпечення захисту життя та здоров’я учасників освітнього процесу;</w:t>
      </w:r>
    </w:p>
    <w:p w14:paraId="02960B9F" w14:textId="77777777" w:rsidR="00785A00" w:rsidRPr="004863F0" w:rsidRDefault="00785A00" w:rsidP="0007783C">
      <w:pPr>
        <w:pStyle w:val="a5"/>
        <w:numPr>
          <w:ilvl w:val="0"/>
          <w:numId w:val="37"/>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створення умов для комфортного перебування в укритті;</w:t>
      </w:r>
    </w:p>
    <w:p w14:paraId="664A0438" w14:textId="4BF7104F" w:rsidR="00785A00" w:rsidRPr="004863F0" w:rsidRDefault="00785A00" w:rsidP="0007783C">
      <w:pPr>
        <w:pStyle w:val="a5"/>
        <w:numPr>
          <w:ilvl w:val="0"/>
          <w:numId w:val="37"/>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 xml:space="preserve">підтримання життєдіяльності учасників освітнього процесу. </w:t>
      </w:r>
    </w:p>
    <w:p w14:paraId="603988C7" w14:textId="77777777" w:rsidR="00D23D95" w:rsidRPr="004863F0" w:rsidRDefault="00D23D95" w:rsidP="0007783C">
      <w:pPr>
        <w:pStyle w:val="a5"/>
        <w:numPr>
          <w:ilvl w:val="0"/>
          <w:numId w:val="37"/>
        </w:numPr>
        <w:spacing w:after="160" w:line="259" w:lineRule="auto"/>
        <w:rPr>
          <w:rFonts w:ascii="Times New Roman" w:hAnsi="Times New Roman" w:cs="Times New Roman"/>
          <w:sz w:val="28"/>
          <w:szCs w:val="28"/>
        </w:rPr>
      </w:pPr>
    </w:p>
    <w:p w14:paraId="4090D51A" w14:textId="77777777" w:rsidR="00785A00" w:rsidRPr="004863F0" w:rsidRDefault="00785A00" w:rsidP="00785A00">
      <w:pPr>
        <w:pStyle w:val="a5"/>
        <w:rPr>
          <w:rFonts w:ascii="Times New Roman" w:hAnsi="Times New Roman" w:cs="Times New Roman"/>
          <w:b/>
          <w:bCs/>
          <w:sz w:val="28"/>
          <w:szCs w:val="28"/>
        </w:rPr>
      </w:pPr>
      <w:r w:rsidRPr="004863F0">
        <w:rPr>
          <w:rFonts w:ascii="Times New Roman" w:hAnsi="Times New Roman" w:cs="Times New Roman"/>
          <w:b/>
          <w:bCs/>
          <w:sz w:val="28"/>
          <w:szCs w:val="28"/>
        </w:rPr>
        <w:t xml:space="preserve">                   4.Основні завдання та заходи Програми</w:t>
      </w:r>
    </w:p>
    <w:p w14:paraId="0F4C0A7C" w14:textId="77777777" w:rsidR="00785A00" w:rsidRPr="004863F0" w:rsidRDefault="00785A00" w:rsidP="00785A00">
      <w:pPr>
        <w:widowControl w:val="0"/>
        <w:spacing w:after="0" w:line="20" w:lineRule="atLeast"/>
        <w:ind w:firstLine="54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Основними завданнями щодо реалізації Програми є:</w:t>
      </w:r>
    </w:p>
    <w:p w14:paraId="733AE7D3" w14:textId="77777777" w:rsidR="00785A00" w:rsidRPr="004863F0" w:rsidRDefault="00785A00" w:rsidP="0007783C">
      <w:pPr>
        <w:widowControl w:val="0"/>
        <w:numPr>
          <w:ilvl w:val="0"/>
          <w:numId w:val="39"/>
        </w:numPr>
        <w:spacing w:after="0" w:line="20" w:lineRule="atLeast"/>
        <w:ind w:firstLine="709"/>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 xml:space="preserve">   підвищення рівня готовності укриття до дій за призначенням та успішна реалізація державної політики у сфері захисту учасників освітнього процесу від надзвичайних ситуацій техногенного, природного та воєнного характеру;</w:t>
      </w:r>
    </w:p>
    <w:p w14:paraId="35DC6D02" w14:textId="77777777" w:rsidR="00785A00" w:rsidRPr="004863F0" w:rsidRDefault="00785A00" w:rsidP="0007783C">
      <w:pPr>
        <w:pStyle w:val="a5"/>
        <w:widowControl w:val="0"/>
        <w:numPr>
          <w:ilvl w:val="0"/>
          <w:numId w:val="39"/>
        </w:numPr>
        <w:tabs>
          <w:tab w:val="left" w:pos="344"/>
        </w:tabs>
        <w:spacing w:after="0" w:line="20" w:lineRule="atLeast"/>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забезпечення належного рівня безпеки учасників освітнього процесу  і захисту їхнього життя та здоров’я;</w:t>
      </w:r>
    </w:p>
    <w:p w14:paraId="644EBA2B" w14:textId="77777777" w:rsidR="00785A00" w:rsidRPr="004863F0" w:rsidRDefault="00785A00" w:rsidP="0007783C">
      <w:pPr>
        <w:widowControl w:val="0"/>
        <w:numPr>
          <w:ilvl w:val="0"/>
          <w:numId w:val="39"/>
        </w:numPr>
        <w:tabs>
          <w:tab w:val="left" w:pos="344"/>
        </w:tabs>
        <w:spacing w:after="0" w:line="20" w:lineRule="atLeast"/>
        <w:ind w:firstLine="709"/>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придбання та облаштування приміщення, яке планується до використання для укриття та своєчасне інформування учасників освітнього процесу про їхнє місцезнаходження;</w:t>
      </w:r>
    </w:p>
    <w:p w14:paraId="3B48F8A9" w14:textId="77777777" w:rsidR="00785A00" w:rsidRPr="004863F0" w:rsidRDefault="00785A00" w:rsidP="0007783C">
      <w:pPr>
        <w:pStyle w:val="a5"/>
        <w:widowControl w:val="0"/>
        <w:numPr>
          <w:ilvl w:val="0"/>
          <w:numId w:val="39"/>
        </w:numPr>
        <w:tabs>
          <w:tab w:val="left" w:pos="344"/>
        </w:tabs>
        <w:spacing w:after="0" w:line="20" w:lineRule="atLeast"/>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lastRenderedPageBreak/>
        <w:t>створення сприятливих умов для функціонування даного приміщення;</w:t>
      </w:r>
    </w:p>
    <w:p w14:paraId="79783A97" w14:textId="77777777" w:rsidR="00785A00" w:rsidRPr="004863F0" w:rsidRDefault="00785A00" w:rsidP="0007783C">
      <w:pPr>
        <w:pStyle w:val="a5"/>
        <w:numPr>
          <w:ilvl w:val="0"/>
          <w:numId w:val="39"/>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закупівля інвентаря та обладнання для укриття  в закладі освіти;</w:t>
      </w:r>
    </w:p>
    <w:p w14:paraId="146CB2D6" w14:textId="77777777" w:rsidR="00785A00" w:rsidRPr="004863F0" w:rsidRDefault="00785A00" w:rsidP="0007783C">
      <w:pPr>
        <w:pStyle w:val="a5"/>
        <w:numPr>
          <w:ilvl w:val="0"/>
          <w:numId w:val="39"/>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розміщення інвентаря та обладнання в укритті закладу освіти .</w:t>
      </w:r>
    </w:p>
    <w:p w14:paraId="29157883" w14:textId="77777777" w:rsidR="00785A00" w:rsidRPr="004863F0" w:rsidRDefault="00785A00" w:rsidP="00785A00">
      <w:pPr>
        <w:widowControl w:val="0"/>
        <w:tabs>
          <w:tab w:val="left" w:pos="344"/>
        </w:tabs>
        <w:spacing w:after="0" w:line="20" w:lineRule="atLeast"/>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ab/>
      </w:r>
      <w:r w:rsidRPr="004863F0">
        <w:rPr>
          <w:rFonts w:ascii="Times New Roman" w:hAnsi="Times New Roman"/>
          <w:color w:val="000000"/>
          <w:sz w:val="28"/>
          <w:szCs w:val="28"/>
          <w:lang w:eastAsia="uk-UA" w:bidi="uk-UA"/>
        </w:rPr>
        <w:tab/>
        <w:t>Основними заходами Програми є:</w:t>
      </w:r>
    </w:p>
    <w:p w14:paraId="37BCF8FB" w14:textId="77777777" w:rsidR="00785A00" w:rsidRPr="004863F0" w:rsidRDefault="00785A00" w:rsidP="0007783C">
      <w:pPr>
        <w:widowControl w:val="0"/>
        <w:numPr>
          <w:ilvl w:val="0"/>
          <w:numId w:val="40"/>
        </w:numPr>
        <w:tabs>
          <w:tab w:val="left" w:pos="954"/>
        </w:tabs>
        <w:spacing w:after="0" w:line="20" w:lineRule="atLeast"/>
        <w:ind w:firstLine="60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Покращення матеріально - технічної бази приміщень, які плануються до використання для укриття, шляхом облаштування(пристосування) та придбання обладнання та інвентаря).</w:t>
      </w:r>
    </w:p>
    <w:p w14:paraId="67A88248" w14:textId="77777777" w:rsidR="00785A00" w:rsidRPr="004863F0" w:rsidRDefault="00785A00" w:rsidP="0007783C">
      <w:pPr>
        <w:widowControl w:val="0"/>
        <w:numPr>
          <w:ilvl w:val="0"/>
          <w:numId w:val="40"/>
        </w:numPr>
        <w:tabs>
          <w:tab w:val="left" w:pos="982"/>
        </w:tabs>
        <w:spacing w:after="0" w:line="20" w:lineRule="atLeast"/>
        <w:ind w:firstLine="60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Придбання лавок для сидіння, столів, стільців та інше.</w:t>
      </w:r>
    </w:p>
    <w:p w14:paraId="469B00D6" w14:textId="77777777" w:rsidR="00785A00" w:rsidRPr="004863F0" w:rsidRDefault="00785A00" w:rsidP="0007783C">
      <w:pPr>
        <w:widowControl w:val="0"/>
        <w:numPr>
          <w:ilvl w:val="0"/>
          <w:numId w:val="40"/>
        </w:numPr>
        <w:tabs>
          <w:tab w:val="left" w:pos="958"/>
        </w:tabs>
        <w:spacing w:after="0" w:line="20" w:lineRule="atLeast"/>
        <w:ind w:firstLine="60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Придбання вогнегасників, ліхтарів, радіоприймачів, аптечок, ємностей з питною водою та інше;</w:t>
      </w:r>
    </w:p>
    <w:p w14:paraId="437BF52C" w14:textId="77777777" w:rsidR="00785A00" w:rsidRPr="004863F0" w:rsidRDefault="00785A00" w:rsidP="0007783C">
      <w:pPr>
        <w:widowControl w:val="0"/>
        <w:numPr>
          <w:ilvl w:val="0"/>
          <w:numId w:val="40"/>
        </w:numPr>
        <w:tabs>
          <w:tab w:val="left" w:pos="987"/>
        </w:tabs>
        <w:spacing w:after="0" w:line="20" w:lineRule="atLeast"/>
        <w:ind w:firstLine="60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Встановлення табличок, вказівників.</w:t>
      </w:r>
    </w:p>
    <w:p w14:paraId="05797440" w14:textId="77777777" w:rsidR="00785A00" w:rsidRPr="004863F0" w:rsidRDefault="00785A00" w:rsidP="00785A00">
      <w:pPr>
        <w:pStyle w:val="a5"/>
        <w:rPr>
          <w:rFonts w:ascii="Times New Roman" w:hAnsi="Times New Roman" w:cs="Times New Roman"/>
          <w:b/>
          <w:bCs/>
          <w:sz w:val="28"/>
          <w:szCs w:val="28"/>
        </w:rPr>
      </w:pPr>
    </w:p>
    <w:p w14:paraId="1F6D77DF" w14:textId="77777777" w:rsidR="00785A00" w:rsidRPr="004863F0" w:rsidRDefault="00785A00" w:rsidP="00785A00">
      <w:pPr>
        <w:pStyle w:val="a5"/>
        <w:rPr>
          <w:rFonts w:ascii="Times New Roman" w:hAnsi="Times New Roman" w:cs="Times New Roman"/>
          <w:sz w:val="28"/>
          <w:szCs w:val="28"/>
        </w:rPr>
      </w:pPr>
      <w:r w:rsidRPr="004863F0">
        <w:rPr>
          <w:rFonts w:ascii="Times New Roman" w:hAnsi="Times New Roman" w:cs="Times New Roman"/>
          <w:sz w:val="28"/>
          <w:szCs w:val="28"/>
        </w:rPr>
        <w:t>Основними завданнями Програми є:</w:t>
      </w:r>
    </w:p>
    <w:p w14:paraId="459C5777" w14:textId="77777777" w:rsidR="00785A00" w:rsidRPr="004863F0" w:rsidRDefault="00785A00" w:rsidP="0007783C">
      <w:pPr>
        <w:pStyle w:val="a5"/>
        <w:numPr>
          <w:ilvl w:val="0"/>
          <w:numId w:val="37"/>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закупівля інвентаря та обладнання для укриття  в закладі освіти;</w:t>
      </w:r>
    </w:p>
    <w:p w14:paraId="19D44594" w14:textId="77777777" w:rsidR="00785A00" w:rsidRPr="004863F0" w:rsidRDefault="00785A00" w:rsidP="0007783C">
      <w:pPr>
        <w:pStyle w:val="a5"/>
        <w:numPr>
          <w:ilvl w:val="0"/>
          <w:numId w:val="37"/>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розміщення інвентаря та обладнання в укритті закладу освіти .</w:t>
      </w:r>
    </w:p>
    <w:p w14:paraId="7F7DEDF8" w14:textId="77777777" w:rsidR="00785A00" w:rsidRPr="004863F0" w:rsidRDefault="00785A00" w:rsidP="00785A00">
      <w:pPr>
        <w:pStyle w:val="a5"/>
        <w:rPr>
          <w:rFonts w:ascii="Times New Roman" w:hAnsi="Times New Roman" w:cs="Times New Roman"/>
          <w:sz w:val="28"/>
          <w:szCs w:val="28"/>
        </w:rPr>
      </w:pPr>
    </w:p>
    <w:p w14:paraId="1D1F2D92" w14:textId="77777777" w:rsidR="00785A00" w:rsidRPr="004863F0" w:rsidRDefault="00785A00" w:rsidP="00785A00">
      <w:pPr>
        <w:pStyle w:val="a5"/>
        <w:jc w:val="center"/>
        <w:rPr>
          <w:rFonts w:ascii="Times New Roman" w:hAnsi="Times New Roman" w:cs="Times New Roman"/>
          <w:b/>
          <w:bCs/>
          <w:sz w:val="28"/>
          <w:szCs w:val="28"/>
        </w:rPr>
      </w:pPr>
      <w:r w:rsidRPr="004863F0">
        <w:rPr>
          <w:rFonts w:ascii="Times New Roman" w:hAnsi="Times New Roman" w:cs="Times New Roman"/>
          <w:b/>
          <w:bCs/>
          <w:sz w:val="28"/>
          <w:szCs w:val="28"/>
        </w:rPr>
        <w:t>5.Очікувані результати виконання Програми</w:t>
      </w:r>
    </w:p>
    <w:p w14:paraId="5023F1DC" w14:textId="77777777" w:rsidR="00785A00" w:rsidRPr="004863F0" w:rsidRDefault="00785A00" w:rsidP="00785A00">
      <w:pPr>
        <w:widowControl w:val="0"/>
        <w:spacing w:after="0" w:line="322" w:lineRule="exact"/>
        <w:ind w:firstLine="68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Результатом виконання Програми має стати:</w:t>
      </w:r>
    </w:p>
    <w:p w14:paraId="0E026B21" w14:textId="77777777" w:rsidR="00785A00" w:rsidRPr="004863F0" w:rsidRDefault="00785A00" w:rsidP="0007783C">
      <w:pPr>
        <w:widowControl w:val="0"/>
        <w:numPr>
          <w:ilvl w:val="0"/>
          <w:numId w:val="39"/>
        </w:numPr>
        <w:tabs>
          <w:tab w:val="left" w:pos="845"/>
        </w:tabs>
        <w:spacing w:after="0" w:line="322" w:lineRule="exact"/>
        <w:ind w:firstLine="68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дієвий захист учасників освітнього процесу, які навчаються у закладах освіти Розвадівської ТГ;</w:t>
      </w:r>
    </w:p>
    <w:p w14:paraId="0DD47B2D" w14:textId="77777777" w:rsidR="00785A00" w:rsidRPr="004863F0" w:rsidRDefault="00785A00" w:rsidP="0007783C">
      <w:pPr>
        <w:widowControl w:val="0"/>
        <w:numPr>
          <w:ilvl w:val="0"/>
          <w:numId w:val="39"/>
        </w:numPr>
        <w:tabs>
          <w:tab w:val="left" w:pos="947"/>
        </w:tabs>
        <w:spacing w:after="0" w:line="322" w:lineRule="exact"/>
        <w:ind w:left="680"/>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 xml:space="preserve">створення належних умов перебування учасників освітнього процесу  в приміщення, яке планується до використання для укриття. </w:t>
      </w:r>
    </w:p>
    <w:p w14:paraId="2B862AF1" w14:textId="77777777" w:rsidR="00785A00" w:rsidRPr="004863F0" w:rsidRDefault="00785A00" w:rsidP="00785A00">
      <w:pPr>
        <w:widowControl w:val="0"/>
        <w:tabs>
          <w:tab w:val="left" w:pos="947"/>
        </w:tabs>
        <w:spacing w:after="0" w:line="322" w:lineRule="exact"/>
        <w:ind w:left="680"/>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Очікується покращення стану приміщення, яке планується до використання для укриття, а саме:</w:t>
      </w:r>
    </w:p>
    <w:p w14:paraId="552A1EDD" w14:textId="77777777" w:rsidR="00785A00" w:rsidRPr="004863F0" w:rsidRDefault="00785A00" w:rsidP="0007783C">
      <w:pPr>
        <w:widowControl w:val="0"/>
        <w:numPr>
          <w:ilvl w:val="0"/>
          <w:numId w:val="39"/>
        </w:numPr>
        <w:tabs>
          <w:tab w:val="left" w:pos="947"/>
        </w:tabs>
        <w:spacing w:after="0" w:line="322" w:lineRule="exact"/>
        <w:ind w:firstLine="68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придбання меблів;</w:t>
      </w:r>
    </w:p>
    <w:p w14:paraId="4BEEF0C8" w14:textId="77777777" w:rsidR="00785A00" w:rsidRPr="004863F0" w:rsidRDefault="00785A00" w:rsidP="0007783C">
      <w:pPr>
        <w:widowControl w:val="0"/>
        <w:numPr>
          <w:ilvl w:val="0"/>
          <w:numId w:val="39"/>
        </w:numPr>
        <w:tabs>
          <w:tab w:val="left" w:pos="947"/>
        </w:tabs>
        <w:spacing w:after="0" w:line="322" w:lineRule="exact"/>
        <w:ind w:firstLine="68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придбання питної води;</w:t>
      </w:r>
    </w:p>
    <w:p w14:paraId="28980319" w14:textId="77777777" w:rsidR="00785A00" w:rsidRPr="004863F0" w:rsidRDefault="00785A00" w:rsidP="0007783C">
      <w:pPr>
        <w:widowControl w:val="0"/>
        <w:numPr>
          <w:ilvl w:val="0"/>
          <w:numId w:val="39"/>
        </w:numPr>
        <w:tabs>
          <w:tab w:val="left" w:pos="947"/>
        </w:tabs>
        <w:spacing w:after="0" w:line="322" w:lineRule="exact"/>
        <w:ind w:firstLine="68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придбання медикаментів та аптечок;</w:t>
      </w:r>
    </w:p>
    <w:p w14:paraId="6ABB92C6" w14:textId="77777777" w:rsidR="00785A00" w:rsidRPr="004863F0" w:rsidRDefault="00785A00" w:rsidP="0007783C">
      <w:pPr>
        <w:widowControl w:val="0"/>
        <w:numPr>
          <w:ilvl w:val="0"/>
          <w:numId w:val="39"/>
        </w:numPr>
        <w:tabs>
          <w:tab w:val="left" w:pos="947"/>
        </w:tabs>
        <w:spacing w:after="0" w:line="322" w:lineRule="exact"/>
        <w:ind w:firstLine="68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придбання вогнегасників та ліхтарів;</w:t>
      </w:r>
    </w:p>
    <w:p w14:paraId="38FA94B7" w14:textId="77777777" w:rsidR="00785A00" w:rsidRPr="004863F0" w:rsidRDefault="00785A00" w:rsidP="0007783C">
      <w:pPr>
        <w:widowControl w:val="0"/>
        <w:numPr>
          <w:ilvl w:val="0"/>
          <w:numId w:val="39"/>
        </w:numPr>
        <w:tabs>
          <w:tab w:val="left" w:pos="947"/>
        </w:tabs>
        <w:spacing w:after="0" w:line="322" w:lineRule="exact"/>
        <w:ind w:firstLine="68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придбання та встановлення вказівників.</w:t>
      </w:r>
    </w:p>
    <w:p w14:paraId="002801B5" w14:textId="77777777" w:rsidR="00785A00" w:rsidRPr="004863F0" w:rsidRDefault="00785A00" w:rsidP="00785A00">
      <w:pPr>
        <w:pStyle w:val="a5"/>
        <w:jc w:val="center"/>
        <w:rPr>
          <w:rFonts w:ascii="Times New Roman" w:hAnsi="Times New Roman" w:cs="Times New Roman"/>
          <w:b/>
          <w:bCs/>
          <w:sz w:val="28"/>
          <w:szCs w:val="28"/>
        </w:rPr>
      </w:pPr>
    </w:p>
    <w:p w14:paraId="19D62C56" w14:textId="77777777" w:rsidR="00785A00" w:rsidRPr="004863F0" w:rsidRDefault="00785A00" w:rsidP="00785A00">
      <w:pPr>
        <w:pStyle w:val="a5"/>
        <w:rPr>
          <w:rFonts w:ascii="Times New Roman" w:hAnsi="Times New Roman" w:cs="Times New Roman"/>
          <w:sz w:val="28"/>
          <w:szCs w:val="28"/>
        </w:rPr>
      </w:pPr>
      <w:r w:rsidRPr="004863F0">
        <w:rPr>
          <w:rFonts w:ascii="Times New Roman" w:hAnsi="Times New Roman" w:cs="Times New Roman"/>
          <w:sz w:val="28"/>
          <w:szCs w:val="28"/>
        </w:rPr>
        <w:t xml:space="preserve"> Реалізація Програми повинна забезпечити:</w:t>
      </w:r>
    </w:p>
    <w:p w14:paraId="486F9FD5" w14:textId="77777777" w:rsidR="00785A00" w:rsidRPr="004863F0" w:rsidRDefault="00785A00" w:rsidP="0007783C">
      <w:pPr>
        <w:pStyle w:val="a5"/>
        <w:numPr>
          <w:ilvl w:val="0"/>
          <w:numId w:val="37"/>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функціонування укриття закладу освіти згідно з вимогами Постанови КМУ та наказом МВС;</w:t>
      </w:r>
    </w:p>
    <w:p w14:paraId="7D53863F" w14:textId="77777777" w:rsidR="00785A00" w:rsidRPr="004863F0" w:rsidRDefault="00785A00" w:rsidP="0007783C">
      <w:pPr>
        <w:pStyle w:val="a5"/>
        <w:numPr>
          <w:ilvl w:val="0"/>
          <w:numId w:val="37"/>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поліпшення умов перебування учасників освітнього процесу в укритті під час сигналу «повітряна тривога».</w:t>
      </w:r>
    </w:p>
    <w:p w14:paraId="0852296F" w14:textId="77777777" w:rsidR="00785A00" w:rsidRPr="004863F0" w:rsidRDefault="00785A00" w:rsidP="0007783C">
      <w:pPr>
        <w:pStyle w:val="a5"/>
        <w:numPr>
          <w:ilvl w:val="0"/>
          <w:numId w:val="38"/>
        </w:numPr>
        <w:spacing w:after="160" w:line="259" w:lineRule="auto"/>
        <w:rPr>
          <w:rFonts w:ascii="Times New Roman" w:hAnsi="Times New Roman" w:cs="Times New Roman"/>
          <w:sz w:val="28"/>
          <w:szCs w:val="28"/>
        </w:rPr>
      </w:pPr>
      <w:r w:rsidRPr="004863F0">
        <w:rPr>
          <w:rFonts w:ascii="Times New Roman" w:hAnsi="Times New Roman" w:cs="Times New Roman"/>
          <w:sz w:val="28"/>
          <w:szCs w:val="28"/>
        </w:rPr>
        <w:t xml:space="preserve"> </w:t>
      </w:r>
    </w:p>
    <w:p w14:paraId="530C3541" w14:textId="77777777" w:rsidR="00785A00" w:rsidRPr="004863F0" w:rsidRDefault="00785A00" w:rsidP="00785A00">
      <w:pPr>
        <w:pStyle w:val="a5"/>
        <w:rPr>
          <w:rFonts w:ascii="Times New Roman" w:hAnsi="Times New Roman" w:cs="Times New Roman"/>
          <w:b/>
          <w:bCs/>
          <w:sz w:val="28"/>
          <w:szCs w:val="28"/>
        </w:rPr>
      </w:pPr>
      <w:r w:rsidRPr="004863F0">
        <w:rPr>
          <w:rFonts w:ascii="Times New Roman" w:hAnsi="Times New Roman" w:cs="Times New Roman"/>
          <w:b/>
          <w:bCs/>
          <w:sz w:val="28"/>
          <w:szCs w:val="28"/>
        </w:rPr>
        <w:t xml:space="preserve">            6. Контроль над ходом виконання Програми</w:t>
      </w:r>
    </w:p>
    <w:p w14:paraId="1663E5B8" w14:textId="77777777" w:rsidR="00785A00" w:rsidRPr="004863F0" w:rsidRDefault="00785A00" w:rsidP="00785A00">
      <w:pPr>
        <w:pStyle w:val="a5"/>
        <w:rPr>
          <w:rFonts w:ascii="Times New Roman" w:hAnsi="Times New Roman" w:cs="Times New Roman"/>
          <w:b/>
          <w:bCs/>
          <w:sz w:val="28"/>
          <w:szCs w:val="28"/>
        </w:rPr>
      </w:pPr>
    </w:p>
    <w:p w14:paraId="117074ED" w14:textId="77777777" w:rsidR="00785A00" w:rsidRPr="004863F0" w:rsidRDefault="00785A00" w:rsidP="00785A00">
      <w:pPr>
        <w:shd w:val="clear" w:color="auto" w:fill="FFFFFF"/>
        <w:spacing w:after="0" w:line="240" w:lineRule="auto"/>
        <w:ind w:firstLine="708"/>
        <w:jc w:val="both"/>
        <w:rPr>
          <w:rFonts w:ascii="Times New Roman" w:hAnsi="Times New Roman"/>
          <w:sz w:val="28"/>
          <w:szCs w:val="28"/>
          <w:lang w:eastAsia="uk-UA"/>
        </w:rPr>
      </w:pPr>
      <w:r w:rsidRPr="004863F0">
        <w:rPr>
          <w:rFonts w:ascii="Times New Roman" w:hAnsi="Times New Roman"/>
          <w:color w:val="212529"/>
          <w:sz w:val="28"/>
          <w:szCs w:val="28"/>
          <w:lang w:eastAsia="uk-UA"/>
        </w:rPr>
        <w:t>Виконавцями Програми є Центр фінансово-господарського та навчально-методичного забезпечення закладів освіти у культури та заклад освіти.</w:t>
      </w:r>
    </w:p>
    <w:p w14:paraId="22425A9A" w14:textId="77777777" w:rsidR="00785A00" w:rsidRPr="004863F0" w:rsidRDefault="00785A00" w:rsidP="00785A00">
      <w:pPr>
        <w:shd w:val="clear" w:color="auto" w:fill="FFFFFF"/>
        <w:spacing w:after="0" w:line="240" w:lineRule="auto"/>
        <w:ind w:firstLine="708"/>
        <w:jc w:val="both"/>
        <w:rPr>
          <w:rFonts w:ascii="Times New Roman" w:hAnsi="Times New Roman"/>
          <w:color w:val="000000" w:themeColor="text1"/>
          <w:sz w:val="28"/>
          <w:szCs w:val="28"/>
          <w:lang w:eastAsia="uk-UA"/>
        </w:rPr>
      </w:pPr>
      <w:r w:rsidRPr="004863F0">
        <w:rPr>
          <w:rFonts w:ascii="Times New Roman" w:hAnsi="Times New Roman"/>
          <w:color w:val="000000" w:themeColor="text1"/>
          <w:sz w:val="28"/>
          <w:szCs w:val="28"/>
          <w:lang w:eastAsia="uk-UA"/>
        </w:rPr>
        <w:lastRenderedPageBreak/>
        <w:t>Контроль за реалізацією заходів, передбачених Програмою, покладається на постійну комісію з питань бюджету, фінансів, податків, соціально-економічного розвитку та реалізації державної регуляторної політики Розвадівської сільської ради.</w:t>
      </w:r>
    </w:p>
    <w:p w14:paraId="51A399B6" w14:textId="7965E1CF" w:rsidR="00785A00" w:rsidRPr="004863F0" w:rsidRDefault="00785A00" w:rsidP="00BF4D5A">
      <w:pPr>
        <w:shd w:val="clear" w:color="auto" w:fill="FFFFFF"/>
        <w:spacing w:after="0" w:line="240" w:lineRule="auto"/>
        <w:ind w:firstLine="708"/>
        <w:jc w:val="both"/>
        <w:rPr>
          <w:rFonts w:ascii="Times New Roman" w:hAnsi="Times New Roman"/>
          <w:sz w:val="28"/>
          <w:szCs w:val="28"/>
          <w:lang w:eastAsia="uk-UA" w:bidi="uk-UA"/>
        </w:rPr>
      </w:pPr>
      <w:r w:rsidRPr="004863F0">
        <w:rPr>
          <w:rFonts w:ascii="Times New Roman" w:hAnsi="Times New Roman"/>
          <w:sz w:val="28"/>
          <w:szCs w:val="28"/>
          <w:lang w:eastAsia="uk-UA" w:bidi="uk-UA"/>
        </w:rPr>
        <w:t>Дострокове припинення виконання Програми відбувається у разі втрати актуальності основної її мети за спільним поданням відповідального виконавця програми.</w:t>
      </w:r>
    </w:p>
    <w:p w14:paraId="33C34A50" w14:textId="34012E08" w:rsidR="00785A00" w:rsidRPr="004863F0" w:rsidRDefault="00785A00" w:rsidP="008F4E6C">
      <w:pPr>
        <w:rPr>
          <w:rFonts w:ascii="Times New Roman" w:hAnsi="Times New Roman" w:cs="Times New Roman"/>
          <w:sz w:val="28"/>
          <w:szCs w:val="28"/>
        </w:rPr>
      </w:pPr>
    </w:p>
    <w:p w14:paraId="6606A7AB" w14:textId="77777777" w:rsidR="00785A00" w:rsidRPr="004863F0" w:rsidRDefault="00785A00" w:rsidP="00785A00">
      <w:pPr>
        <w:pStyle w:val="a5"/>
        <w:shd w:val="clear" w:color="auto" w:fill="FFFFFF"/>
        <w:spacing w:after="0" w:line="240" w:lineRule="auto"/>
        <w:rPr>
          <w:rFonts w:ascii="Times New Roman" w:hAnsi="Times New Roman"/>
          <w:color w:val="212529"/>
          <w:sz w:val="28"/>
          <w:szCs w:val="28"/>
          <w:lang w:eastAsia="uk-UA"/>
        </w:rPr>
      </w:pPr>
      <w:r w:rsidRPr="004863F0">
        <w:rPr>
          <w:rFonts w:ascii="Times New Roman" w:hAnsi="Times New Roman"/>
          <w:b/>
          <w:bCs/>
          <w:color w:val="000000"/>
          <w:sz w:val="28"/>
          <w:szCs w:val="28"/>
          <w:lang w:eastAsia="uk-UA" w:bidi="uk-UA"/>
        </w:rPr>
        <w:t xml:space="preserve">                                     7.  Фінансове забезпечення</w:t>
      </w:r>
    </w:p>
    <w:p w14:paraId="285B2556"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4BB42264"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r w:rsidRPr="004863F0">
        <w:rPr>
          <w:rFonts w:ascii="Times New Roman" w:hAnsi="Times New Roman"/>
          <w:color w:val="000000"/>
          <w:sz w:val="28"/>
          <w:szCs w:val="28"/>
          <w:lang w:eastAsia="uk-UA" w:bidi="uk-UA"/>
        </w:rPr>
        <w:t>Фінансування заходів Програми передбачено в Паспорті програми та здійснюється за рахунок коштів бюджету Розвадівської сільської  ради.</w:t>
      </w:r>
    </w:p>
    <w:p w14:paraId="58984179"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6414B56B"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0980AA62"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28152348"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4DF7450A"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22208034"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53E31020"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48EE6F2B" w14:textId="5C2D0884" w:rsidR="00785A00" w:rsidRPr="004863F0" w:rsidRDefault="00BF4D5A" w:rsidP="00785A00">
      <w:pPr>
        <w:widowControl w:val="0"/>
        <w:spacing w:after="0" w:line="317" w:lineRule="exact"/>
        <w:ind w:firstLine="600"/>
        <w:jc w:val="both"/>
        <w:rPr>
          <w:rFonts w:ascii="Times New Roman" w:hAnsi="Times New Roman"/>
          <w:color w:val="000000"/>
          <w:sz w:val="28"/>
          <w:szCs w:val="28"/>
          <w:lang w:eastAsia="uk-UA" w:bidi="uk-UA"/>
        </w:rPr>
      </w:pPr>
      <w:r w:rsidRPr="004863F0">
        <w:rPr>
          <w:rFonts w:ascii="Times New Roman" w:hAnsi="Times New Roman"/>
          <w:b/>
          <w:color w:val="000000"/>
          <w:sz w:val="24"/>
          <w:szCs w:val="24"/>
          <w:lang w:eastAsia="uk-UA" w:bidi="uk-UA"/>
        </w:rPr>
        <w:t>Секретар ради                                                 Олександра ШИМКО</w:t>
      </w:r>
    </w:p>
    <w:p w14:paraId="7E2BB2C3"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6D75E37D"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5EA52DF7"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01E14ACE"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3AFF6DCB"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7423DDFC"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1F080A34" w14:textId="77777777"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127C37E6" w14:textId="46AC8931"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64180373" w14:textId="08494D24" w:rsidR="00BF4D5A" w:rsidRPr="004863F0" w:rsidRDefault="00BF4D5A" w:rsidP="00785A00">
      <w:pPr>
        <w:widowControl w:val="0"/>
        <w:spacing w:after="0" w:line="317" w:lineRule="exact"/>
        <w:ind w:firstLine="600"/>
        <w:jc w:val="both"/>
        <w:rPr>
          <w:rFonts w:ascii="Times New Roman" w:hAnsi="Times New Roman"/>
          <w:color w:val="000000"/>
          <w:sz w:val="28"/>
          <w:szCs w:val="28"/>
          <w:lang w:eastAsia="uk-UA" w:bidi="uk-UA"/>
        </w:rPr>
      </w:pPr>
    </w:p>
    <w:p w14:paraId="7F2102F0" w14:textId="307ABF7A" w:rsidR="00BF4D5A" w:rsidRPr="004863F0" w:rsidRDefault="00BF4D5A" w:rsidP="00785A00">
      <w:pPr>
        <w:widowControl w:val="0"/>
        <w:spacing w:after="0" w:line="317" w:lineRule="exact"/>
        <w:ind w:firstLine="600"/>
        <w:jc w:val="both"/>
        <w:rPr>
          <w:rFonts w:ascii="Times New Roman" w:hAnsi="Times New Roman"/>
          <w:color w:val="000000"/>
          <w:sz w:val="28"/>
          <w:szCs w:val="28"/>
          <w:lang w:eastAsia="uk-UA" w:bidi="uk-UA"/>
        </w:rPr>
      </w:pPr>
    </w:p>
    <w:p w14:paraId="701082C2" w14:textId="44754BB4" w:rsidR="00BF4D5A" w:rsidRPr="004863F0" w:rsidRDefault="00BF4D5A" w:rsidP="00785A00">
      <w:pPr>
        <w:widowControl w:val="0"/>
        <w:spacing w:after="0" w:line="317" w:lineRule="exact"/>
        <w:ind w:firstLine="600"/>
        <w:jc w:val="both"/>
        <w:rPr>
          <w:rFonts w:ascii="Times New Roman" w:hAnsi="Times New Roman"/>
          <w:color w:val="000000"/>
          <w:sz w:val="28"/>
          <w:szCs w:val="28"/>
          <w:lang w:eastAsia="uk-UA" w:bidi="uk-UA"/>
        </w:rPr>
      </w:pPr>
    </w:p>
    <w:p w14:paraId="62E622B6" w14:textId="31CE96A8" w:rsidR="00BF4D5A" w:rsidRPr="004863F0" w:rsidRDefault="00BF4D5A" w:rsidP="00785A00">
      <w:pPr>
        <w:widowControl w:val="0"/>
        <w:spacing w:after="0" w:line="317" w:lineRule="exact"/>
        <w:ind w:firstLine="600"/>
        <w:jc w:val="both"/>
        <w:rPr>
          <w:rFonts w:ascii="Times New Roman" w:hAnsi="Times New Roman"/>
          <w:color w:val="000000"/>
          <w:sz w:val="28"/>
          <w:szCs w:val="28"/>
          <w:lang w:eastAsia="uk-UA" w:bidi="uk-UA"/>
        </w:rPr>
      </w:pPr>
    </w:p>
    <w:p w14:paraId="5D766C24" w14:textId="231F9B5D" w:rsidR="00BF4D5A" w:rsidRPr="004863F0" w:rsidRDefault="00BF4D5A" w:rsidP="00785A00">
      <w:pPr>
        <w:widowControl w:val="0"/>
        <w:spacing w:after="0" w:line="317" w:lineRule="exact"/>
        <w:ind w:firstLine="600"/>
        <w:jc w:val="both"/>
        <w:rPr>
          <w:rFonts w:ascii="Times New Roman" w:hAnsi="Times New Roman"/>
          <w:color w:val="000000"/>
          <w:sz w:val="28"/>
          <w:szCs w:val="28"/>
          <w:lang w:eastAsia="uk-UA" w:bidi="uk-UA"/>
        </w:rPr>
      </w:pPr>
    </w:p>
    <w:p w14:paraId="0E98030C" w14:textId="78B9A90A" w:rsidR="00BF4D5A" w:rsidRPr="004863F0" w:rsidRDefault="00BF4D5A" w:rsidP="00785A00">
      <w:pPr>
        <w:widowControl w:val="0"/>
        <w:spacing w:after="0" w:line="317" w:lineRule="exact"/>
        <w:ind w:firstLine="600"/>
        <w:jc w:val="both"/>
        <w:rPr>
          <w:rFonts w:ascii="Times New Roman" w:hAnsi="Times New Roman"/>
          <w:color w:val="000000"/>
          <w:sz w:val="28"/>
          <w:szCs w:val="28"/>
          <w:lang w:eastAsia="uk-UA" w:bidi="uk-UA"/>
        </w:rPr>
      </w:pPr>
    </w:p>
    <w:p w14:paraId="0596E1FE" w14:textId="08687C68" w:rsidR="00BF4D5A" w:rsidRPr="004863F0" w:rsidRDefault="00BF4D5A" w:rsidP="00785A00">
      <w:pPr>
        <w:widowControl w:val="0"/>
        <w:spacing w:after="0" w:line="317" w:lineRule="exact"/>
        <w:ind w:firstLine="600"/>
        <w:jc w:val="both"/>
        <w:rPr>
          <w:rFonts w:ascii="Times New Roman" w:hAnsi="Times New Roman"/>
          <w:color w:val="000000"/>
          <w:sz w:val="28"/>
          <w:szCs w:val="28"/>
          <w:lang w:eastAsia="uk-UA" w:bidi="uk-UA"/>
        </w:rPr>
      </w:pPr>
    </w:p>
    <w:p w14:paraId="2B795EED" w14:textId="6A3B65F7" w:rsidR="00BF4D5A" w:rsidRPr="004863F0" w:rsidRDefault="00BF4D5A" w:rsidP="00785A00">
      <w:pPr>
        <w:widowControl w:val="0"/>
        <w:spacing w:after="0" w:line="317" w:lineRule="exact"/>
        <w:ind w:firstLine="600"/>
        <w:jc w:val="both"/>
        <w:rPr>
          <w:rFonts w:ascii="Times New Roman" w:hAnsi="Times New Roman"/>
          <w:color w:val="000000"/>
          <w:sz w:val="28"/>
          <w:szCs w:val="28"/>
          <w:lang w:eastAsia="uk-UA" w:bidi="uk-UA"/>
        </w:rPr>
      </w:pPr>
    </w:p>
    <w:p w14:paraId="03C39398" w14:textId="77777777" w:rsidR="00BF4D5A" w:rsidRPr="004863F0" w:rsidRDefault="00BF4D5A" w:rsidP="00785A00">
      <w:pPr>
        <w:widowControl w:val="0"/>
        <w:spacing w:after="0" w:line="317" w:lineRule="exact"/>
        <w:ind w:firstLine="600"/>
        <w:jc w:val="both"/>
        <w:rPr>
          <w:rFonts w:ascii="Times New Roman" w:hAnsi="Times New Roman"/>
          <w:color w:val="000000"/>
          <w:sz w:val="28"/>
          <w:szCs w:val="28"/>
          <w:lang w:eastAsia="uk-UA" w:bidi="uk-UA"/>
        </w:rPr>
      </w:pPr>
    </w:p>
    <w:p w14:paraId="42791F36" w14:textId="696C9CAD" w:rsidR="00785A00" w:rsidRPr="004863F0" w:rsidRDefault="00785A00" w:rsidP="00785A00">
      <w:pPr>
        <w:widowControl w:val="0"/>
        <w:spacing w:after="0" w:line="317" w:lineRule="exact"/>
        <w:ind w:firstLine="600"/>
        <w:jc w:val="both"/>
        <w:rPr>
          <w:rFonts w:ascii="Times New Roman" w:hAnsi="Times New Roman"/>
          <w:color w:val="000000"/>
          <w:sz w:val="28"/>
          <w:szCs w:val="28"/>
          <w:lang w:eastAsia="uk-UA" w:bidi="uk-UA"/>
        </w:rPr>
      </w:pPr>
    </w:p>
    <w:p w14:paraId="06C39AED" w14:textId="191B362A" w:rsidR="009B60A5" w:rsidRPr="004863F0" w:rsidRDefault="009B60A5" w:rsidP="00785A00">
      <w:pPr>
        <w:widowControl w:val="0"/>
        <w:spacing w:after="0" w:line="317" w:lineRule="exact"/>
        <w:ind w:firstLine="600"/>
        <w:jc w:val="both"/>
        <w:rPr>
          <w:rFonts w:ascii="Times New Roman" w:hAnsi="Times New Roman"/>
          <w:color w:val="000000"/>
          <w:sz w:val="28"/>
          <w:szCs w:val="28"/>
          <w:lang w:eastAsia="uk-UA" w:bidi="uk-UA"/>
        </w:rPr>
      </w:pPr>
    </w:p>
    <w:p w14:paraId="43F9A859" w14:textId="5BBC35EC" w:rsidR="009B60A5" w:rsidRPr="004863F0" w:rsidRDefault="009B60A5" w:rsidP="00785A00">
      <w:pPr>
        <w:widowControl w:val="0"/>
        <w:spacing w:after="0" w:line="317" w:lineRule="exact"/>
        <w:ind w:firstLine="600"/>
        <w:jc w:val="both"/>
        <w:rPr>
          <w:rFonts w:ascii="Times New Roman" w:hAnsi="Times New Roman"/>
          <w:color w:val="000000"/>
          <w:sz w:val="28"/>
          <w:szCs w:val="28"/>
          <w:lang w:eastAsia="uk-UA" w:bidi="uk-UA"/>
        </w:rPr>
      </w:pPr>
    </w:p>
    <w:p w14:paraId="5E6D8589" w14:textId="2AA8BAB4" w:rsidR="009B60A5" w:rsidRPr="004863F0" w:rsidRDefault="009B60A5" w:rsidP="00785A00">
      <w:pPr>
        <w:widowControl w:val="0"/>
        <w:spacing w:after="0" w:line="317" w:lineRule="exact"/>
        <w:ind w:firstLine="600"/>
        <w:jc w:val="both"/>
        <w:rPr>
          <w:rFonts w:ascii="Times New Roman" w:hAnsi="Times New Roman"/>
          <w:color w:val="000000"/>
          <w:sz w:val="28"/>
          <w:szCs w:val="28"/>
          <w:lang w:eastAsia="uk-UA" w:bidi="uk-UA"/>
        </w:rPr>
      </w:pPr>
    </w:p>
    <w:p w14:paraId="260F4E61" w14:textId="77777777" w:rsidR="009B60A5" w:rsidRPr="004863F0" w:rsidRDefault="009B60A5" w:rsidP="00785A00">
      <w:pPr>
        <w:widowControl w:val="0"/>
        <w:spacing w:after="0" w:line="317" w:lineRule="exact"/>
        <w:ind w:firstLine="600"/>
        <w:jc w:val="both"/>
        <w:rPr>
          <w:rFonts w:ascii="Times New Roman" w:hAnsi="Times New Roman"/>
          <w:color w:val="000000"/>
          <w:sz w:val="28"/>
          <w:szCs w:val="28"/>
          <w:lang w:eastAsia="uk-UA" w:bidi="uk-UA"/>
        </w:rPr>
      </w:pPr>
    </w:p>
    <w:p w14:paraId="4044BB21" w14:textId="008E4971" w:rsidR="00785A00" w:rsidRPr="004863F0" w:rsidRDefault="00785A00" w:rsidP="00BF4D5A">
      <w:pPr>
        <w:rPr>
          <w:rFonts w:ascii="Times New Roman" w:hAnsi="Times New Roman" w:cs="Times New Roman"/>
          <w:sz w:val="28"/>
          <w:szCs w:val="28"/>
        </w:rPr>
      </w:pPr>
    </w:p>
    <w:p w14:paraId="27CBC385" w14:textId="77777777" w:rsidR="00785A00" w:rsidRPr="004863F0" w:rsidRDefault="00785A00" w:rsidP="00785A00">
      <w:pPr>
        <w:pStyle w:val="a5"/>
        <w:rPr>
          <w:rFonts w:ascii="Times New Roman" w:hAnsi="Times New Roman" w:cs="Times New Roman"/>
          <w:sz w:val="28"/>
          <w:szCs w:val="28"/>
        </w:rPr>
      </w:pPr>
    </w:p>
    <w:p w14:paraId="1BA5BDD1" w14:textId="77777777" w:rsidR="00BF4D5A" w:rsidRPr="004863F0" w:rsidRDefault="00785A00" w:rsidP="00BF4D5A">
      <w:pPr>
        <w:pStyle w:val="a5"/>
        <w:jc w:val="right"/>
        <w:rPr>
          <w:rFonts w:ascii="Times New Roman" w:hAnsi="Times New Roman" w:cs="Times New Roman"/>
          <w:b/>
          <w:bCs/>
          <w:sz w:val="28"/>
          <w:szCs w:val="28"/>
        </w:rPr>
      </w:pPr>
      <w:r w:rsidRPr="004863F0">
        <w:rPr>
          <w:rFonts w:ascii="Times New Roman" w:hAnsi="Times New Roman" w:cs="Times New Roman"/>
          <w:b/>
          <w:bCs/>
          <w:sz w:val="28"/>
          <w:szCs w:val="28"/>
        </w:rPr>
        <w:lastRenderedPageBreak/>
        <w:t xml:space="preserve">                                                                   </w:t>
      </w:r>
      <w:r w:rsidR="00BF4D5A" w:rsidRPr="004863F0">
        <w:rPr>
          <w:rFonts w:ascii="Times New Roman" w:hAnsi="Times New Roman" w:cs="Times New Roman"/>
          <w:b/>
          <w:bCs/>
          <w:sz w:val="28"/>
          <w:szCs w:val="28"/>
        </w:rPr>
        <w:t xml:space="preserve">Додаток 1 </w:t>
      </w:r>
    </w:p>
    <w:p w14:paraId="406FAF60" w14:textId="77777777" w:rsidR="00BF4D5A" w:rsidRPr="004863F0" w:rsidRDefault="00BF4D5A" w:rsidP="00BF4D5A">
      <w:pPr>
        <w:keepNext/>
        <w:tabs>
          <w:tab w:val="left" w:pos="708"/>
        </w:tabs>
        <w:spacing w:after="0" w:line="100" w:lineRule="atLeast"/>
        <w:jc w:val="right"/>
        <w:outlineLvl w:val="0"/>
        <w:rPr>
          <w:rFonts w:ascii="Times New Roman" w:eastAsia="SimSun" w:hAnsi="Times New Roman"/>
          <w:b/>
          <w:kern w:val="2"/>
          <w:sz w:val="24"/>
          <w:szCs w:val="24"/>
          <w:lang w:eastAsia="ar-SA"/>
        </w:rPr>
      </w:pPr>
      <w:r w:rsidRPr="004863F0">
        <w:rPr>
          <w:rFonts w:ascii="Times New Roman" w:eastAsia="MS Mincho" w:hAnsi="Times New Roman"/>
          <w:b/>
          <w:sz w:val="24"/>
          <w:szCs w:val="24"/>
        </w:rPr>
        <w:t xml:space="preserve">до рішення </w:t>
      </w:r>
      <w:r w:rsidRPr="004863F0">
        <w:rPr>
          <w:rFonts w:ascii="Times New Roman" w:hAnsi="Times New Roman"/>
          <w:b/>
          <w:bCs/>
          <w:sz w:val="24"/>
          <w:szCs w:val="24"/>
          <w:lang w:eastAsia="ar-SA"/>
        </w:rPr>
        <w:t>67-ї сесії</w:t>
      </w:r>
      <w:r w:rsidRPr="004863F0">
        <w:rPr>
          <w:rFonts w:ascii="Times New Roman" w:hAnsi="Times New Roman"/>
          <w:bCs/>
          <w:sz w:val="28"/>
          <w:szCs w:val="28"/>
          <w:lang w:eastAsia="ar-SA"/>
        </w:rPr>
        <w:t xml:space="preserve"> </w:t>
      </w:r>
      <w:r w:rsidRPr="004863F0">
        <w:rPr>
          <w:rFonts w:ascii="Times New Roman" w:eastAsia="SimSun" w:hAnsi="Times New Roman"/>
          <w:b/>
          <w:kern w:val="2"/>
          <w:sz w:val="24"/>
          <w:szCs w:val="24"/>
          <w:lang w:val="en-US" w:eastAsia="ar-SA"/>
        </w:rPr>
        <w:t>V</w:t>
      </w:r>
      <w:r w:rsidRPr="004863F0">
        <w:rPr>
          <w:rFonts w:ascii="Times New Roman" w:eastAsia="SimSun" w:hAnsi="Times New Roman"/>
          <w:b/>
          <w:kern w:val="2"/>
          <w:sz w:val="24"/>
          <w:szCs w:val="24"/>
          <w:lang w:eastAsia="ar-SA"/>
        </w:rPr>
        <w:t>ІІІ скликання</w:t>
      </w:r>
    </w:p>
    <w:p w14:paraId="17A7D569" w14:textId="77777777" w:rsidR="00BF4D5A" w:rsidRPr="004863F0" w:rsidRDefault="00BF4D5A" w:rsidP="00BF4D5A">
      <w:pPr>
        <w:widowControl w:val="0"/>
        <w:autoSpaceDE w:val="0"/>
        <w:autoSpaceDN w:val="0"/>
        <w:adjustRightInd w:val="0"/>
        <w:spacing w:after="0" w:line="240" w:lineRule="auto"/>
        <w:ind w:left="5529"/>
        <w:jc w:val="right"/>
        <w:rPr>
          <w:rFonts w:ascii="Times New Roman" w:eastAsia="MS Mincho" w:hAnsi="Times New Roman"/>
          <w:b/>
          <w:sz w:val="24"/>
          <w:szCs w:val="24"/>
        </w:rPr>
      </w:pPr>
      <w:r w:rsidRPr="004863F0">
        <w:rPr>
          <w:rFonts w:ascii="Times New Roman" w:eastAsia="MS Mincho" w:hAnsi="Times New Roman"/>
          <w:b/>
          <w:sz w:val="24"/>
          <w:szCs w:val="24"/>
        </w:rPr>
        <w:t xml:space="preserve">    Розвадівської сільської ради  </w:t>
      </w:r>
    </w:p>
    <w:p w14:paraId="566FB8AC" w14:textId="77777777" w:rsidR="00BF4D5A" w:rsidRPr="004863F0" w:rsidRDefault="00BF4D5A" w:rsidP="00BF4D5A">
      <w:pPr>
        <w:widowControl w:val="0"/>
        <w:autoSpaceDE w:val="0"/>
        <w:autoSpaceDN w:val="0"/>
        <w:adjustRightInd w:val="0"/>
        <w:spacing w:after="0" w:line="240" w:lineRule="auto"/>
        <w:ind w:left="5529" w:hanging="142"/>
        <w:jc w:val="right"/>
        <w:rPr>
          <w:rFonts w:ascii="Times New Roman" w:hAnsi="Times New Roman"/>
          <w:b/>
          <w:sz w:val="24"/>
          <w:szCs w:val="24"/>
        </w:rPr>
      </w:pPr>
      <w:r w:rsidRPr="004863F0">
        <w:rPr>
          <w:rFonts w:ascii="Times New Roman" w:eastAsia="MS Mincho" w:hAnsi="Times New Roman"/>
          <w:b/>
          <w:sz w:val="24"/>
          <w:szCs w:val="24"/>
        </w:rPr>
        <w:t xml:space="preserve"> від  25.09.2025 року  </w:t>
      </w:r>
      <w:r w:rsidRPr="004863F0">
        <w:rPr>
          <w:rFonts w:ascii="Times New Roman" w:hAnsi="Times New Roman"/>
          <w:b/>
          <w:sz w:val="24"/>
          <w:szCs w:val="24"/>
        </w:rPr>
        <w:t>№2128</w:t>
      </w:r>
    </w:p>
    <w:p w14:paraId="1CB2E753" w14:textId="2B722E87" w:rsidR="00BF4D5A" w:rsidRPr="004863F0" w:rsidRDefault="00BF4D5A" w:rsidP="00BF4D5A">
      <w:pPr>
        <w:widowControl w:val="0"/>
        <w:autoSpaceDE w:val="0"/>
        <w:autoSpaceDN w:val="0"/>
        <w:adjustRightInd w:val="0"/>
        <w:spacing w:after="0" w:line="240" w:lineRule="auto"/>
        <w:ind w:left="5529" w:hanging="142"/>
        <w:jc w:val="right"/>
        <w:rPr>
          <w:rFonts w:ascii="Times New Roman" w:hAnsi="Times New Roman"/>
          <w:b/>
          <w:sz w:val="24"/>
          <w:szCs w:val="24"/>
        </w:rPr>
      </w:pPr>
      <w:r w:rsidRPr="004863F0">
        <w:rPr>
          <w:rFonts w:ascii="Times New Roman" w:hAnsi="Times New Roman"/>
          <w:b/>
          <w:sz w:val="24"/>
          <w:szCs w:val="24"/>
        </w:rPr>
        <w:t xml:space="preserve">  </w:t>
      </w:r>
    </w:p>
    <w:p w14:paraId="61857A27" w14:textId="77777777" w:rsidR="00BF4D5A" w:rsidRPr="004863F0" w:rsidRDefault="00BF4D5A" w:rsidP="009B60A5">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Програма</w:t>
      </w:r>
    </w:p>
    <w:p w14:paraId="4D4985F2" w14:textId="13895923" w:rsidR="00BF4D5A" w:rsidRPr="004863F0" w:rsidRDefault="00BF4D5A" w:rsidP="009B60A5">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облаштування (пристосування) приміщень, які планують</w:t>
      </w:r>
      <w:r w:rsidR="009B60A5" w:rsidRPr="004863F0">
        <w:rPr>
          <w:rFonts w:ascii="Times New Roman" w:hAnsi="Times New Roman" w:cs="Times New Roman"/>
          <w:b/>
          <w:bCs/>
          <w:sz w:val="24"/>
          <w:szCs w:val="24"/>
        </w:rPr>
        <w:t xml:space="preserve">ся  до використання для укриття </w:t>
      </w:r>
      <w:r w:rsidRPr="004863F0">
        <w:rPr>
          <w:rFonts w:ascii="Times New Roman" w:hAnsi="Times New Roman" w:cs="Times New Roman"/>
          <w:b/>
          <w:bCs/>
          <w:sz w:val="24"/>
          <w:szCs w:val="24"/>
        </w:rPr>
        <w:t>(при</w:t>
      </w:r>
      <w:r w:rsidR="009B60A5" w:rsidRPr="004863F0">
        <w:rPr>
          <w:rFonts w:ascii="Times New Roman" w:hAnsi="Times New Roman" w:cs="Times New Roman"/>
          <w:b/>
          <w:bCs/>
          <w:sz w:val="24"/>
          <w:szCs w:val="24"/>
        </w:rPr>
        <w:t xml:space="preserve">дбання обладнання та інвентаря) </w:t>
      </w:r>
      <w:r w:rsidRPr="004863F0">
        <w:rPr>
          <w:rFonts w:ascii="Times New Roman" w:hAnsi="Times New Roman" w:cs="Times New Roman"/>
          <w:b/>
          <w:bCs/>
          <w:sz w:val="24"/>
          <w:szCs w:val="24"/>
        </w:rPr>
        <w:t>Народного дому села Черниця</w:t>
      </w:r>
    </w:p>
    <w:p w14:paraId="4F1899AF" w14:textId="75C924A9" w:rsidR="00785A00" w:rsidRPr="004863F0" w:rsidRDefault="00BF4D5A" w:rsidP="009B60A5">
      <w:pPr>
        <w:pStyle w:val="a5"/>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Розвадівської сільської ради</w:t>
      </w:r>
    </w:p>
    <w:p w14:paraId="40906786" w14:textId="7EE04A88" w:rsidR="009B60A5" w:rsidRPr="004863F0" w:rsidRDefault="009B60A5" w:rsidP="00BF4D5A">
      <w:pPr>
        <w:pStyle w:val="a5"/>
        <w:spacing w:after="0" w:line="240" w:lineRule="auto"/>
        <w:rPr>
          <w:rFonts w:ascii="Times New Roman" w:hAnsi="Times New Roman" w:cs="Times New Roman"/>
          <w:b/>
          <w:bCs/>
          <w:sz w:val="24"/>
          <w:szCs w:val="24"/>
        </w:rPr>
      </w:pPr>
    </w:p>
    <w:p w14:paraId="7D982EDA" w14:textId="77777777" w:rsidR="009B60A5" w:rsidRPr="004863F0" w:rsidRDefault="009B60A5" w:rsidP="00BF4D5A">
      <w:pPr>
        <w:pStyle w:val="a5"/>
        <w:spacing w:after="0" w:line="240" w:lineRule="auto"/>
        <w:rPr>
          <w:rFonts w:ascii="Times New Roman" w:hAnsi="Times New Roman" w:cs="Times New Roman"/>
          <w:b/>
          <w:bCs/>
          <w:sz w:val="24"/>
          <w:szCs w:val="24"/>
        </w:rPr>
      </w:pPr>
    </w:p>
    <w:tbl>
      <w:tblPr>
        <w:tblStyle w:val="a9"/>
        <w:tblW w:w="0" w:type="auto"/>
        <w:tblLook w:val="04A0" w:firstRow="1" w:lastRow="0" w:firstColumn="1" w:lastColumn="0" w:noHBand="0" w:noVBand="1"/>
      </w:tblPr>
      <w:tblGrid>
        <w:gridCol w:w="614"/>
        <w:gridCol w:w="5113"/>
        <w:gridCol w:w="980"/>
        <w:gridCol w:w="1498"/>
        <w:gridCol w:w="1423"/>
      </w:tblGrid>
      <w:tr w:rsidR="00785A00" w:rsidRPr="004863F0" w14:paraId="1B817F3B" w14:textId="77777777" w:rsidTr="00785A00">
        <w:tc>
          <w:tcPr>
            <w:tcW w:w="616" w:type="dxa"/>
          </w:tcPr>
          <w:p w14:paraId="7DCCBCA4"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w:t>
            </w:r>
          </w:p>
          <w:p w14:paraId="326DD943"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п/п</w:t>
            </w:r>
          </w:p>
        </w:tc>
        <w:tc>
          <w:tcPr>
            <w:tcW w:w="5319" w:type="dxa"/>
          </w:tcPr>
          <w:p w14:paraId="3B34B894"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Найменування предмету закупівлі</w:t>
            </w:r>
          </w:p>
        </w:tc>
        <w:tc>
          <w:tcPr>
            <w:tcW w:w="1001" w:type="dxa"/>
          </w:tcPr>
          <w:p w14:paraId="7099EC6A"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К-сть,</w:t>
            </w:r>
          </w:p>
          <w:p w14:paraId="5C0F98DD"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шт.</w:t>
            </w:r>
          </w:p>
        </w:tc>
        <w:tc>
          <w:tcPr>
            <w:tcW w:w="1269" w:type="dxa"/>
          </w:tcPr>
          <w:p w14:paraId="5D6847F3"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Ціна за шт.</w:t>
            </w:r>
          </w:p>
        </w:tc>
        <w:tc>
          <w:tcPr>
            <w:tcW w:w="1424" w:type="dxa"/>
          </w:tcPr>
          <w:p w14:paraId="049D242D"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Всього, грн.</w:t>
            </w:r>
          </w:p>
        </w:tc>
      </w:tr>
      <w:tr w:rsidR="00785A00" w:rsidRPr="004863F0" w14:paraId="73B17C42" w14:textId="77777777" w:rsidTr="00785A00">
        <w:tc>
          <w:tcPr>
            <w:tcW w:w="616" w:type="dxa"/>
          </w:tcPr>
          <w:p w14:paraId="51FACCB4"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w:t>
            </w:r>
          </w:p>
        </w:tc>
        <w:tc>
          <w:tcPr>
            <w:tcW w:w="5319" w:type="dxa"/>
          </w:tcPr>
          <w:p w14:paraId="1D8C002A"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Лавка звичайна</w:t>
            </w:r>
          </w:p>
        </w:tc>
        <w:tc>
          <w:tcPr>
            <w:tcW w:w="1001" w:type="dxa"/>
          </w:tcPr>
          <w:p w14:paraId="1EEF1EE1"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20</w:t>
            </w:r>
          </w:p>
        </w:tc>
        <w:tc>
          <w:tcPr>
            <w:tcW w:w="1269" w:type="dxa"/>
          </w:tcPr>
          <w:p w14:paraId="56806C7D"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2500,00</w:t>
            </w:r>
          </w:p>
        </w:tc>
        <w:tc>
          <w:tcPr>
            <w:tcW w:w="1424" w:type="dxa"/>
          </w:tcPr>
          <w:p w14:paraId="17CECD95"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50000,00</w:t>
            </w:r>
          </w:p>
        </w:tc>
      </w:tr>
      <w:tr w:rsidR="00785A00" w:rsidRPr="004863F0" w14:paraId="25C64EA1" w14:textId="77777777" w:rsidTr="00785A00">
        <w:tc>
          <w:tcPr>
            <w:tcW w:w="616" w:type="dxa"/>
          </w:tcPr>
          <w:p w14:paraId="7AF8D37A"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2.</w:t>
            </w:r>
          </w:p>
        </w:tc>
        <w:tc>
          <w:tcPr>
            <w:tcW w:w="5319" w:type="dxa"/>
          </w:tcPr>
          <w:p w14:paraId="36D5F7EA"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Шафа металева велика</w:t>
            </w:r>
          </w:p>
        </w:tc>
        <w:tc>
          <w:tcPr>
            <w:tcW w:w="1001" w:type="dxa"/>
          </w:tcPr>
          <w:p w14:paraId="4994AAF1"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w:t>
            </w:r>
          </w:p>
        </w:tc>
        <w:tc>
          <w:tcPr>
            <w:tcW w:w="1269" w:type="dxa"/>
          </w:tcPr>
          <w:p w14:paraId="676EBEB5"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12000,00</w:t>
            </w:r>
          </w:p>
        </w:tc>
        <w:tc>
          <w:tcPr>
            <w:tcW w:w="1424" w:type="dxa"/>
          </w:tcPr>
          <w:p w14:paraId="1E9719D2"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12000,00</w:t>
            </w:r>
          </w:p>
        </w:tc>
      </w:tr>
      <w:tr w:rsidR="00785A00" w:rsidRPr="004863F0" w14:paraId="38A177F6" w14:textId="77777777" w:rsidTr="00785A00">
        <w:tc>
          <w:tcPr>
            <w:tcW w:w="616" w:type="dxa"/>
          </w:tcPr>
          <w:p w14:paraId="43C338F3"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3.</w:t>
            </w:r>
          </w:p>
        </w:tc>
        <w:tc>
          <w:tcPr>
            <w:tcW w:w="5319" w:type="dxa"/>
          </w:tcPr>
          <w:p w14:paraId="336CA08A"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Стільці</w:t>
            </w:r>
          </w:p>
        </w:tc>
        <w:tc>
          <w:tcPr>
            <w:tcW w:w="1001" w:type="dxa"/>
          </w:tcPr>
          <w:p w14:paraId="695794F0"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80</w:t>
            </w:r>
          </w:p>
        </w:tc>
        <w:tc>
          <w:tcPr>
            <w:tcW w:w="1269" w:type="dxa"/>
          </w:tcPr>
          <w:p w14:paraId="5FF9ADFA"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1200,00</w:t>
            </w:r>
          </w:p>
        </w:tc>
        <w:tc>
          <w:tcPr>
            <w:tcW w:w="1424" w:type="dxa"/>
          </w:tcPr>
          <w:p w14:paraId="08943427"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96000,00</w:t>
            </w:r>
          </w:p>
        </w:tc>
      </w:tr>
      <w:tr w:rsidR="00785A00" w:rsidRPr="004863F0" w14:paraId="39055094" w14:textId="77777777" w:rsidTr="00785A00">
        <w:tc>
          <w:tcPr>
            <w:tcW w:w="616" w:type="dxa"/>
          </w:tcPr>
          <w:p w14:paraId="2583F043"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4.</w:t>
            </w:r>
          </w:p>
        </w:tc>
        <w:tc>
          <w:tcPr>
            <w:tcW w:w="5319" w:type="dxa"/>
          </w:tcPr>
          <w:p w14:paraId="51A4F04A"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Стіл</w:t>
            </w:r>
          </w:p>
        </w:tc>
        <w:tc>
          <w:tcPr>
            <w:tcW w:w="1001" w:type="dxa"/>
          </w:tcPr>
          <w:p w14:paraId="3FA31855"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12</w:t>
            </w:r>
          </w:p>
        </w:tc>
        <w:tc>
          <w:tcPr>
            <w:tcW w:w="1269" w:type="dxa"/>
          </w:tcPr>
          <w:p w14:paraId="6EE9395C"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2000,00</w:t>
            </w:r>
          </w:p>
        </w:tc>
        <w:tc>
          <w:tcPr>
            <w:tcW w:w="1424" w:type="dxa"/>
          </w:tcPr>
          <w:p w14:paraId="044A7F61"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24000,00</w:t>
            </w:r>
          </w:p>
        </w:tc>
      </w:tr>
      <w:tr w:rsidR="00785A00" w:rsidRPr="004863F0" w14:paraId="0AD171EB" w14:textId="77777777" w:rsidTr="00785A00">
        <w:tc>
          <w:tcPr>
            <w:tcW w:w="616" w:type="dxa"/>
          </w:tcPr>
          <w:p w14:paraId="1BF11B47"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5.</w:t>
            </w:r>
          </w:p>
        </w:tc>
        <w:tc>
          <w:tcPr>
            <w:tcW w:w="5319" w:type="dxa"/>
          </w:tcPr>
          <w:p w14:paraId="0BB040A6"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Кушетка</w:t>
            </w:r>
          </w:p>
        </w:tc>
        <w:tc>
          <w:tcPr>
            <w:tcW w:w="1001" w:type="dxa"/>
          </w:tcPr>
          <w:p w14:paraId="03ACC938"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w:t>
            </w:r>
          </w:p>
        </w:tc>
        <w:tc>
          <w:tcPr>
            <w:tcW w:w="1269" w:type="dxa"/>
          </w:tcPr>
          <w:p w14:paraId="16B02391"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4000,00</w:t>
            </w:r>
          </w:p>
        </w:tc>
        <w:tc>
          <w:tcPr>
            <w:tcW w:w="1424" w:type="dxa"/>
          </w:tcPr>
          <w:p w14:paraId="7E512A51"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4000,00</w:t>
            </w:r>
          </w:p>
        </w:tc>
      </w:tr>
      <w:tr w:rsidR="00785A00" w:rsidRPr="004863F0" w14:paraId="172F2135" w14:textId="77777777" w:rsidTr="00785A00">
        <w:tc>
          <w:tcPr>
            <w:tcW w:w="616" w:type="dxa"/>
          </w:tcPr>
          <w:p w14:paraId="200C0E07"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6.</w:t>
            </w:r>
          </w:p>
        </w:tc>
        <w:tc>
          <w:tcPr>
            <w:tcW w:w="5319" w:type="dxa"/>
          </w:tcPr>
          <w:p w14:paraId="0982EB3A" w14:textId="77777777" w:rsidR="00785A00" w:rsidRPr="004863F0" w:rsidRDefault="00785A00" w:rsidP="00785A00">
            <w:pPr>
              <w:tabs>
                <w:tab w:val="left" w:pos="888"/>
              </w:tabs>
              <w:rPr>
                <w:rFonts w:ascii="Times New Roman" w:hAnsi="Times New Roman" w:cs="Times New Roman"/>
                <w:sz w:val="28"/>
                <w:szCs w:val="28"/>
              </w:rPr>
            </w:pPr>
            <w:r w:rsidRPr="004863F0">
              <w:rPr>
                <w:rFonts w:ascii="Times New Roman" w:hAnsi="Times New Roman" w:cs="Times New Roman"/>
                <w:sz w:val="28"/>
                <w:szCs w:val="28"/>
              </w:rPr>
              <w:t>Ємність для питної води (кулер на 19 л з помпою механічною)</w:t>
            </w:r>
          </w:p>
        </w:tc>
        <w:tc>
          <w:tcPr>
            <w:tcW w:w="1001" w:type="dxa"/>
          </w:tcPr>
          <w:p w14:paraId="7E86CAE3"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12</w:t>
            </w:r>
          </w:p>
        </w:tc>
        <w:tc>
          <w:tcPr>
            <w:tcW w:w="1269" w:type="dxa"/>
          </w:tcPr>
          <w:p w14:paraId="142256DC"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700,00</w:t>
            </w:r>
          </w:p>
        </w:tc>
        <w:tc>
          <w:tcPr>
            <w:tcW w:w="1424" w:type="dxa"/>
          </w:tcPr>
          <w:p w14:paraId="046AFB16"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8400,00</w:t>
            </w:r>
          </w:p>
        </w:tc>
      </w:tr>
      <w:tr w:rsidR="00785A00" w:rsidRPr="004863F0" w14:paraId="702F369F" w14:textId="77777777" w:rsidTr="00785A00">
        <w:tc>
          <w:tcPr>
            <w:tcW w:w="616" w:type="dxa"/>
          </w:tcPr>
          <w:p w14:paraId="0619BA29"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7.</w:t>
            </w:r>
          </w:p>
        </w:tc>
        <w:tc>
          <w:tcPr>
            <w:tcW w:w="5319" w:type="dxa"/>
          </w:tcPr>
          <w:p w14:paraId="24076A72"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Аптечка (опис № 2)</w:t>
            </w:r>
          </w:p>
        </w:tc>
        <w:tc>
          <w:tcPr>
            <w:tcW w:w="1001" w:type="dxa"/>
          </w:tcPr>
          <w:p w14:paraId="4B8B700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w:t>
            </w:r>
          </w:p>
        </w:tc>
        <w:tc>
          <w:tcPr>
            <w:tcW w:w="1269" w:type="dxa"/>
          </w:tcPr>
          <w:p w14:paraId="3F569E5B"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14000,00</w:t>
            </w:r>
          </w:p>
        </w:tc>
        <w:tc>
          <w:tcPr>
            <w:tcW w:w="1424" w:type="dxa"/>
          </w:tcPr>
          <w:p w14:paraId="7905D7A8"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14000,00</w:t>
            </w:r>
          </w:p>
        </w:tc>
      </w:tr>
      <w:tr w:rsidR="00785A00" w:rsidRPr="004863F0" w14:paraId="6CE2492D" w14:textId="77777777" w:rsidTr="00785A00">
        <w:tc>
          <w:tcPr>
            <w:tcW w:w="616" w:type="dxa"/>
          </w:tcPr>
          <w:p w14:paraId="5E4F75DC"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8.</w:t>
            </w:r>
          </w:p>
        </w:tc>
        <w:tc>
          <w:tcPr>
            <w:tcW w:w="5319" w:type="dxa"/>
          </w:tcPr>
          <w:p w14:paraId="29695BC1" w14:textId="77777777" w:rsidR="00785A00" w:rsidRPr="004863F0" w:rsidRDefault="00785A00" w:rsidP="00785A00">
            <w:pPr>
              <w:tabs>
                <w:tab w:val="left" w:pos="1632"/>
              </w:tabs>
              <w:rPr>
                <w:rFonts w:ascii="Times New Roman" w:hAnsi="Times New Roman" w:cs="Times New Roman"/>
                <w:sz w:val="28"/>
                <w:szCs w:val="28"/>
              </w:rPr>
            </w:pPr>
            <w:r w:rsidRPr="004863F0">
              <w:rPr>
                <w:rFonts w:ascii="Times New Roman" w:hAnsi="Times New Roman" w:cs="Times New Roman"/>
                <w:sz w:val="28"/>
                <w:szCs w:val="28"/>
              </w:rPr>
              <w:t>Вогнегасники вуглекислотні</w:t>
            </w:r>
          </w:p>
        </w:tc>
        <w:tc>
          <w:tcPr>
            <w:tcW w:w="1001" w:type="dxa"/>
          </w:tcPr>
          <w:p w14:paraId="49F1C4F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3</w:t>
            </w:r>
          </w:p>
        </w:tc>
        <w:tc>
          <w:tcPr>
            <w:tcW w:w="1269" w:type="dxa"/>
          </w:tcPr>
          <w:p w14:paraId="5B1F21DC"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1700,00</w:t>
            </w:r>
          </w:p>
        </w:tc>
        <w:tc>
          <w:tcPr>
            <w:tcW w:w="1424" w:type="dxa"/>
          </w:tcPr>
          <w:p w14:paraId="5462C9BD"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5100,00</w:t>
            </w:r>
          </w:p>
        </w:tc>
      </w:tr>
      <w:tr w:rsidR="00785A00" w:rsidRPr="004863F0" w14:paraId="4880BD4B" w14:textId="77777777" w:rsidTr="00785A00">
        <w:tc>
          <w:tcPr>
            <w:tcW w:w="616" w:type="dxa"/>
          </w:tcPr>
          <w:p w14:paraId="401E244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9.</w:t>
            </w:r>
          </w:p>
        </w:tc>
        <w:tc>
          <w:tcPr>
            <w:tcW w:w="5319" w:type="dxa"/>
          </w:tcPr>
          <w:p w14:paraId="5F639FF9"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Радіоприймач</w:t>
            </w:r>
          </w:p>
        </w:tc>
        <w:tc>
          <w:tcPr>
            <w:tcW w:w="1001" w:type="dxa"/>
          </w:tcPr>
          <w:p w14:paraId="0BFCF2EB"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w:t>
            </w:r>
          </w:p>
        </w:tc>
        <w:tc>
          <w:tcPr>
            <w:tcW w:w="1269" w:type="dxa"/>
          </w:tcPr>
          <w:p w14:paraId="01FFE496"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1200,00</w:t>
            </w:r>
          </w:p>
        </w:tc>
        <w:tc>
          <w:tcPr>
            <w:tcW w:w="1424" w:type="dxa"/>
          </w:tcPr>
          <w:p w14:paraId="50F0FF58"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1200,00</w:t>
            </w:r>
          </w:p>
        </w:tc>
      </w:tr>
      <w:tr w:rsidR="00785A00" w:rsidRPr="004863F0" w14:paraId="20D43676" w14:textId="77777777" w:rsidTr="00785A00">
        <w:tc>
          <w:tcPr>
            <w:tcW w:w="616" w:type="dxa"/>
          </w:tcPr>
          <w:p w14:paraId="0DEACD6D"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10.</w:t>
            </w:r>
          </w:p>
        </w:tc>
        <w:tc>
          <w:tcPr>
            <w:tcW w:w="5319" w:type="dxa"/>
          </w:tcPr>
          <w:p w14:paraId="03D786A6"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Ліхтар акумуляторний</w:t>
            </w:r>
          </w:p>
        </w:tc>
        <w:tc>
          <w:tcPr>
            <w:tcW w:w="1001" w:type="dxa"/>
          </w:tcPr>
          <w:p w14:paraId="7E553CAF"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4</w:t>
            </w:r>
          </w:p>
        </w:tc>
        <w:tc>
          <w:tcPr>
            <w:tcW w:w="1269" w:type="dxa"/>
          </w:tcPr>
          <w:p w14:paraId="2705F020"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1200,00</w:t>
            </w:r>
          </w:p>
        </w:tc>
        <w:tc>
          <w:tcPr>
            <w:tcW w:w="1424" w:type="dxa"/>
          </w:tcPr>
          <w:p w14:paraId="29D9BA7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4800,00</w:t>
            </w:r>
          </w:p>
        </w:tc>
      </w:tr>
      <w:tr w:rsidR="00785A00" w:rsidRPr="004863F0" w14:paraId="3E233CDA" w14:textId="77777777" w:rsidTr="00785A00">
        <w:tc>
          <w:tcPr>
            <w:tcW w:w="616" w:type="dxa"/>
          </w:tcPr>
          <w:p w14:paraId="083A19AC"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11.</w:t>
            </w:r>
          </w:p>
        </w:tc>
        <w:tc>
          <w:tcPr>
            <w:tcW w:w="5319" w:type="dxa"/>
          </w:tcPr>
          <w:p w14:paraId="37F795E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Ліхтар кишеньковий</w:t>
            </w:r>
          </w:p>
        </w:tc>
        <w:tc>
          <w:tcPr>
            <w:tcW w:w="1001" w:type="dxa"/>
          </w:tcPr>
          <w:p w14:paraId="303F9903"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5</w:t>
            </w:r>
          </w:p>
        </w:tc>
        <w:tc>
          <w:tcPr>
            <w:tcW w:w="1269" w:type="dxa"/>
          </w:tcPr>
          <w:p w14:paraId="12DDE1DB"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250,00</w:t>
            </w:r>
          </w:p>
        </w:tc>
        <w:tc>
          <w:tcPr>
            <w:tcW w:w="1424" w:type="dxa"/>
          </w:tcPr>
          <w:p w14:paraId="652E5943"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1250,00</w:t>
            </w:r>
          </w:p>
        </w:tc>
      </w:tr>
      <w:tr w:rsidR="00785A00" w:rsidRPr="004863F0" w14:paraId="4797C54E" w14:textId="77777777" w:rsidTr="00785A00">
        <w:tc>
          <w:tcPr>
            <w:tcW w:w="616" w:type="dxa"/>
          </w:tcPr>
          <w:p w14:paraId="68E2450B"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12.</w:t>
            </w:r>
          </w:p>
        </w:tc>
        <w:tc>
          <w:tcPr>
            <w:tcW w:w="5319" w:type="dxa"/>
          </w:tcPr>
          <w:p w14:paraId="4B7FACA2"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Табличка з написом «Укриття»</w:t>
            </w:r>
          </w:p>
        </w:tc>
        <w:tc>
          <w:tcPr>
            <w:tcW w:w="1001" w:type="dxa"/>
          </w:tcPr>
          <w:p w14:paraId="7C0EA36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w:t>
            </w:r>
          </w:p>
        </w:tc>
        <w:tc>
          <w:tcPr>
            <w:tcW w:w="1269" w:type="dxa"/>
          </w:tcPr>
          <w:p w14:paraId="58A0B855"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1000,00</w:t>
            </w:r>
          </w:p>
        </w:tc>
        <w:tc>
          <w:tcPr>
            <w:tcW w:w="1424" w:type="dxa"/>
          </w:tcPr>
          <w:p w14:paraId="28CC7B02"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1000,00</w:t>
            </w:r>
          </w:p>
        </w:tc>
      </w:tr>
      <w:tr w:rsidR="00785A00" w:rsidRPr="004863F0" w14:paraId="32EAD1E4" w14:textId="77777777" w:rsidTr="00785A00">
        <w:tc>
          <w:tcPr>
            <w:tcW w:w="616" w:type="dxa"/>
          </w:tcPr>
          <w:p w14:paraId="2479296A"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13.</w:t>
            </w:r>
          </w:p>
        </w:tc>
        <w:tc>
          <w:tcPr>
            <w:tcW w:w="5319" w:type="dxa"/>
          </w:tcPr>
          <w:p w14:paraId="57368672"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Табличка з написом «Вхід»</w:t>
            </w:r>
          </w:p>
        </w:tc>
        <w:tc>
          <w:tcPr>
            <w:tcW w:w="1001" w:type="dxa"/>
          </w:tcPr>
          <w:p w14:paraId="61D0B36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w:t>
            </w:r>
          </w:p>
        </w:tc>
        <w:tc>
          <w:tcPr>
            <w:tcW w:w="1269" w:type="dxa"/>
          </w:tcPr>
          <w:p w14:paraId="1E807202"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500,00</w:t>
            </w:r>
          </w:p>
        </w:tc>
        <w:tc>
          <w:tcPr>
            <w:tcW w:w="1424" w:type="dxa"/>
          </w:tcPr>
          <w:p w14:paraId="40A2718C"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500,00</w:t>
            </w:r>
          </w:p>
        </w:tc>
      </w:tr>
      <w:tr w:rsidR="00785A00" w:rsidRPr="004863F0" w14:paraId="76A1C28A" w14:textId="77777777" w:rsidTr="00785A00">
        <w:tc>
          <w:tcPr>
            <w:tcW w:w="616" w:type="dxa"/>
          </w:tcPr>
          <w:p w14:paraId="7582DCFC"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14.</w:t>
            </w:r>
          </w:p>
        </w:tc>
        <w:tc>
          <w:tcPr>
            <w:tcW w:w="5319" w:type="dxa"/>
          </w:tcPr>
          <w:p w14:paraId="3864A27D"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Табличка з написом «Вихід»</w:t>
            </w:r>
          </w:p>
        </w:tc>
        <w:tc>
          <w:tcPr>
            <w:tcW w:w="1001" w:type="dxa"/>
          </w:tcPr>
          <w:p w14:paraId="07BA6177"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w:t>
            </w:r>
          </w:p>
        </w:tc>
        <w:tc>
          <w:tcPr>
            <w:tcW w:w="1269" w:type="dxa"/>
          </w:tcPr>
          <w:p w14:paraId="1439D3B9"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500,00</w:t>
            </w:r>
          </w:p>
        </w:tc>
        <w:tc>
          <w:tcPr>
            <w:tcW w:w="1424" w:type="dxa"/>
          </w:tcPr>
          <w:p w14:paraId="097C0A3F"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500,00</w:t>
            </w:r>
          </w:p>
        </w:tc>
      </w:tr>
      <w:tr w:rsidR="00785A00" w:rsidRPr="004863F0" w14:paraId="5E9A86D1" w14:textId="77777777" w:rsidTr="00785A00">
        <w:tc>
          <w:tcPr>
            <w:tcW w:w="616" w:type="dxa"/>
          </w:tcPr>
          <w:p w14:paraId="36B1160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15.</w:t>
            </w:r>
          </w:p>
        </w:tc>
        <w:tc>
          <w:tcPr>
            <w:tcW w:w="5319" w:type="dxa"/>
          </w:tcPr>
          <w:p w14:paraId="42A7DC8B"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Таблички з додатковою інформацією</w:t>
            </w:r>
          </w:p>
        </w:tc>
        <w:tc>
          <w:tcPr>
            <w:tcW w:w="1001" w:type="dxa"/>
          </w:tcPr>
          <w:p w14:paraId="3CC4A8F2"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20</w:t>
            </w:r>
          </w:p>
        </w:tc>
        <w:tc>
          <w:tcPr>
            <w:tcW w:w="1269" w:type="dxa"/>
          </w:tcPr>
          <w:p w14:paraId="5F922DB2"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500,00</w:t>
            </w:r>
          </w:p>
        </w:tc>
        <w:tc>
          <w:tcPr>
            <w:tcW w:w="1424" w:type="dxa"/>
          </w:tcPr>
          <w:p w14:paraId="05EFE115"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10 000, 00</w:t>
            </w:r>
          </w:p>
        </w:tc>
      </w:tr>
      <w:tr w:rsidR="00785A00" w:rsidRPr="004863F0" w14:paraId="6E5F815F" w14:textId="77777777" w:rsidTr="00785A00">
        <w:tc>
          <w:tcPr>
            <w:tcW w:w="616" w:type="dxa"/>
          </w:tcPr>
          <w:p w14:paraId="6932F5DC"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16.</w:t>
            </w:r>
          </w:p>
        </w:tc>
        <w:tc>
          <w:tcPr>
            <w:tcW w:w="5319" w:type="dxa"/>
          </w:tcPr>
          <w:p w14:paraId="630EF560"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Табличка з написом «Аптечка»</w:t>
            </w:r>
          </w:p>
        </w:tc>
        <w:tc>
          <w:tcPr>
            <w:tcW w:w="1001" w:type="dxa"/>
          </w:tcPr>
          <w:p w14:paraId="4FE858C3"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w:t>
            </w:r>
          </w:p>
        </w:tc>
        <w:tc>
          <w:tcPr>
            <w:tcW w:w="1269" w:type="dxa"/>
          </w:tcPr>
          <w:p w14:paraId="1FA21878"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150,00</w:t>
            </w:r>
          </w:p>
        </w:tc>
        <w:tc>
          <w:tcPr>
            <w:tcW w:w="1424" w:type="dxa"/>
          </w:tcPr>
          <w:p w14:paraId="28916F17"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150,00</w:t>
            </w:r>
          </w:p>
        </w:tc>
      </w:tr>
      <w:tr w:rsidR="00785A00" w:rsidRPr="004863F0" w14:paraId="573976A7" w14:textId="77777777" w:rsidTr="00785A00">
        <w:tc>
          <w:tcPr>
            <w:tcW w:w="616" w:type="dxa"/>
          </w:tcPr>
          <w:p w14:paraId="60F3064E"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17.</w:t>
            </w:r>
          </w:p>
        </w:tc>
        <w:tc>
          <w:tcPr>
            <w:tcW w:w="5319" w:type="dxa"/>
          </w:tcPr>
          <w:p w14:paraId="6645D4A5"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Табличка з написом  «Вогнегасник»</w:t>
            </w:r>
          </w:p>
        </w:tc>
        <w:tc>
          <w:tcPr>
            <w:tcW w:w="1001" w:type="dxa"/>
          </w:tcPr>
          <w:p w14:paraId="1FFBB6E1"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3</w:t>
            </w:r>
          </w:p>
        </w:tc>
        <w:tc>
          <w:tcPr>
            <w:tcW w:w="1269" w:type="dxa"/>
          </w:tcPr>
          <w:p w14:paraId="16A38FA9"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100,00</w:t>
            </w:r>
          </w:p>
        </w:tc>
        <w:tc>
          <w:tcPr>
            <w:tcW w:w="1424" w:type="dxa"/>
          </w:tcPr>
          <w:p w14:paraId="1BCB0988" w14:textId="77777777" w:rsidR="00785A00" w:rsidRPr="004863F0" w:rsidRDefault="00785A00" w:rsidP="00785A00">
            <w:pPr>
              <w:rPr>
                <w:rFonts w:ascii="Times New Roman" w:hAnsi="Times New Roman" w:cs="Times New Roman"/>
                <w:sz w:val="28"/>
                <w:szCs w:val="28"/>
              </w:rPr>
            </w:pPr>
            <w:r w:rsidRPr="004863F0">
              <w:rPr>
                <w:rFonts w:ascii="Times New Roman" w:hAnsi="Times New Roman" w:cs="Times New Roman"/>
                <w:sz w:val="28"/>
                <w:szCs w:val="28"/>
              </w:rPr>
              <w:t xml:space="preserve">      300,00</w:t>
            </w:r>
          </w:p>
        </w:tc>
      </w:tr>
      <w:tr w:rsidR="00785A00" w:rsidRPr="004863F0" w14:paraId="33018A80" w14:textId="77777777" w:rsidTr="00785A00">
        <w:tc>
          <w:tcPr>
            <w:tcW w:w="616" w:type="dxa"/>
          </w:tcPr>
          <w:p w14:paraId="5289D31D" w14:textId="77777777" w:rsidR="00785A00" w:rsidRPr="004863F0" w:rsidRDefault="00785A00" w:rsidP="00785A00">
            <w:pPr>
              <w:rPr>
                <w:rFonts w:ascii="Times New Roman" w:hAnsi="Times New Roman" w:cs="Times New Roman"/>
                <w:sz w:val="28"/>
                <w:szCs w:val="28"/>
              </w:rPr>
            </w:pPr>
          </w:p>
        </w:tc>
        <w:tc>
          <w:tcPr>
            <w:tcW w:w="5319" w:type="dxa"/>
          </w:tcPr>
          <w:p w14:paraId="0C74CF56" w14:textId="77777777" w:rsidR="00785A00" w:rsidRPr="004863F0" w:rsidRDefault="00785A00" w:rsidP="00785A00">
            <w:pPr>
              <w:rPr>
                <w:rFonts w:ascii="Times New Roman" w:hAnsi="Times New Roman" w:cs="Times New Roman"/>
                <w:sz w:val="28"/>
                <w:szCs w:val="28"/>
              </w:rPr>
            </w:pPr>
          </w:p>
        </w:tc>
        <w:tc>
          <w:tcPr>
            <w:tcW w:w="1001" w:type="dxa"/>
          </w:tcPr>
          <w:p w14:paraId="7842DAE0" w14:textId="77777777" w:rsidR="00785A00" w:rsidRPr="004863F0" w:rsidRDefault="00785A00" w:rsidP="00785A00">
            <w:pPr>
              <w:rPr>
                <w:rFonts w:ascii="Times New Roman" w:hAnsi="Times New Roman" w:cs="Times New Roman"/>
                <w:sz w:val="28"/>
                <w:szCs w:val="28"/>
              </w:rPr>
            </w:pPr>
          </w:p>
        </w:tc>
        <w:tc>
          <w:tcPr>
            <w:tcW w:w="1269" w:type="dxa"/>
          </w:tcPr>
          <w:p w14:paraId="37D3ABE7" w14:textId="77777777" w:rsidR="00785A00" w:rsidRPr="004863F0" w:rsidRDefault="00785A00" w:rsidP="00785A00">
            <w:pPr>
              <w:rPr>
                <w:rFonts w:ascii="Times New Roman" w:hAnsi="Times New Roman" w:cs="Times New Roman"/>
                <w:b/>
                <w:sz w:val="28"/>
                <w:szCs w:val="28"/>
              </w:rPr>
            </w:pPr>
            <w:r w:rsidRPr="004863F0">
              <w:rPr>
                <w:rFonts w:ascii="Times New Roman" w:hAnsi="Times New Roman" w:cs="Times New Roman"/>
                <w:b/>
                <w:sz w:val="28"/>
                <w:szCs w:val="28"/>
              </w:rPr>
              <w:t>ВСЬОГО:</w:t>
            </w:r>
          </w:p>
        </w:tc>
        <w:tc>
          <w:tcPr>
            <w:tcW w:w="1424" w:type="dxa"/>
          </w:tcPr>
          <w:p w14:paraId="4E767F61" w14:textId="77777777" w:rsidR="00785A00" w:rsidRPr="004863F0" w:rsidRDefault="00785A00" w:rsidP="00785A00">
            <w:pPr>
              <w:rPr>
                <w:rFonts w:ascii="Times New Roman" w:hAnsi="Times New Roman" w:cs="Times New Roman"/>
                <w:b/>
                <w:sz w:val="28"/>
                <w:szCs w:val="28"/>
              </w:rPr>
            </w:pPr>
            <w:r w:rsidRPr="004863F0">
              <w:rPr>
                <w:rFonts w:ascii="Times New Roman" w:hAnsi="Times New Roman" w:cs="Times New Roman"/>
                <w:b/>
                <w:sz w:val="28"/>
                <w:szCs w:val="28"/>
              </w:rPr>
              <w:t>233200,00</w:t>
            </w:r>
          </w:p>
        </w:tc>
      </w:tr>
    </w:tbl>
    <w:p w14:paraId="5D2B174E" w14:textId="77777777" w:rsidR="00785A00" w:rsidRPr="004863F0" w:rsidRDefault="00785A00" w:rsidP="00785A00">
      <w:pPr>
        <w:pStyle w:val="a5"/>
        <w:rPr>
          <w:rFonts w:ascii="Times New Roman" w:hAnsi="Times New Roman" w:cs="Times New Roman"/>
          <w:sz w:val="28"/>
          <w:szCs w:val="28"/>
        </w:rPr>
      </w:pPr>
    </w:p>
    <w:p w14:paraId="04650436" w14:textId="77777777" w:rsidR="00785A00" w:rsidRPr="004863F0" w:rsidRDefault="00785A00" w:rsidP="00D7010E">
      <w:pPr>
        <w:jc w:val="center"/>
        <w:rPr>
          <w:rFonts w:ascii="Times New Roman" w:hAnsi="Times New Roman" w:cs="Times New Roman"/>
          <w:b/>
          <w:bCs/>
          <w:sz w:val="24"/>
          <w:szCs w:val="24"/>
        </w:rPr>
      </w:pPr>
    </w:p>
    <w:p w14:paraId="1AD8FE6C" w14:textId="1A413195" w:rsidR="003554A2" w:rsidRPr="004863F0" w:rsidRDefault="003554A2" w:rsidP="00D7010E">
      <w:pPr>
        <w:jc w:val="center"/>
        <w:rPr>
          <w:rFonts w:ascii="Times New Roman" w:hAnsi="Times New Roman" w:cs="Times New Roman"/>
          <w:b/>
          <w:bCs/>
          <w:sz w:val="24"/>
          <w:szCs w:val="24"/>
        </w:rPr>
      </w:pPr>
    </w:p>
    <w:p w14:paraId="5217DB33" w14:textId="0101E00D" w:rsidR="00D23D95" w:rsidRPr="004863F0" w:rsidRDefault="00BF4D5A" w:rsidP="00D7010E">
      <w:pPr>
        <w:jc w:val="center"/>
        <w:rPr>
          <w:rFonts w:ascii="Times New Roman" w:hAnsi="Times New Roman" w:cs="Times New Roman"/>
          <w:b/>
          <w:bCs/>
          <w:sz w:val="24"/>
          <w:szCs w:val="24"/>
        </w:rPr>
      </w:pPr>
      <w:r w:rsidRPr="004863F0">
        <w:rPr>
          <w:rFonts w:ascii="Times New Roman" w:hAnsi="Times New Roman"/>
          <w:b/>
          <w:color w:val="000000"/>
          <w:sz w:val="24"/>
          <w:szCs w:val="24"/>
          <w:lang w:eastAsia="uk-UA" w:bidi="uk-UA"/>
        </w:rPr>
        <w:t>Секретар ради                                        Олександра ШИМКО</w:t>
      </w:r>
    </w:p>
    <w:p w14:paraId="715A4FF3" w14:textId="30BA0C8C" w:rsidR="00D23D95" w:rsidRPr="004863F0" w:rsidRDefault="00D23D95" w:rsidP="00D7010E">
      <w:pPr>
        <w:jc w:val="center"/>
        <w:rPr>
          <w:rFonts w:ascii="Times New Roman" w:hAnsi="Times New Roman" w:cs="Times New Roman"/>
          <w:b/>
          <w:bCs/>
          <w:sz w:val="24"/>
          <w:szCs w:val="24"/>
        </w:rPr>
      </w:pPr>
    </w:p>
    <w:p w14:paraId="6C8026A8" w14:textId="0B57E608" w:rsidR="00D23D95" w:rsidRPr="004863F0" w:rsidRDefault="00D23D95" w:rsidP="00D7010E">
      <w:pPr>
        <w:jc w:val="center"/>
        <w:rPr>
          <w:rFonts w:ascii="Times New Roman" w:hAnsi="Times New Roman" w:cs="Times New Roman"/>
          <w:b/>
          <w:bCs/>
          <w:sz w:val="24"/>
          <w:szCs w:val="24"/>
        </w:rPr>
      </w:pPr>
    </w:p>
    <w:p w14:paraId="46208311" w14:textId="68510BEC" w:rsidR="00D23D95" w:rsidRPr="004863F0" w:rsidRDefault="00D23D95" w:rsidP="00D7010E">
      <w:pPr>
        <w:jc w:val="center"/>
        <w:rPr>
          <w:rFonts w:ascii="Times New Roman" w:hAnsi="Times New Roman" w:cs="Times New Roman"/>
          <w:b/>
          <w:bCs/>
          <w:sz w:val="24"/>
          <w:szCs w:val="24"/>
        </w:rPr>
      </w:pPr>
    </w:p>
    <w:p w14:paraId="08435A65" w14:textId="1AEF7942" w:rsidR="00D23D95" w:rsidRPr="004863F0" w:rsidRDefault="00D23D95" w:rsidP="00D7010E">
      <w:pPr>
        <w:jc w:val="center"/>
        <w:rPr>
          <w:rFonts w:ascii="Times New Roman" w:hAnsi="Times New Roman" w:cs="Times New Roman"/>
          <w:b/>
          <w:bCs/>
          <w:sz w:val="24"/>
          <w:szCs w:val="24"/>
        </w:rPr>
      </w:pPr>
    </w:p>
    <w:p w14:paraId="700BA507" w14:textId="09C6E566" w:rsidR="00D23D95" w:rsidRPr="004863F0" w:rsidRDefault="00D23D95" w:rsidP="00D7010E">
      <w:pPr>
        <w:jc w:val="center"/>
        <w:rPr>
          <w:rFonts w:ascii="Times New Roman" w:hAnsi="Times New Roman" w:cs="Times New Roman"/>
          <w:b/>
          <w:bCs/>
          <w:sz w:val="24"/>
          <w:szCs w:val="24"/>
        </w:rPr>
      </w:pPr>
    </w:p>
    <w:p w14:paraId="2E5B243E" w14:textId="798A1C1C" w:rsidR="00D23D95" w:rsidRPr="004863F0" w:rsidRDefault="00D23D95" w:rsidP="00D7010E">
      <w:pPr>
        <w:jc w:val="center"/>
        <w:rPr>
          <w:rFonts w:ascii="Times New Roman" w:hAnsi="Times New Roman" w:cs="Times New Roman"/>
          <w:b/>
          <w:bCs/>
          <w:sz w:val="24"/>
          <w:szCs w:val="24"/>
        </w:rPr>
      </w:pPr>
    </w:p>
    <w:p w14:paraId="42656A37" w14:textId="038BC5BB" w:rsidR="00D23D95" w:rsidRPr="004863F0" w:rsidRDefault="00D23D95" w:rsidP="00D7010E">
      <w:pPr>
        <w:jc w:val="center"/>
        <w:rPr>
          <w:rFonts w:ascii="Times New Roman" w:hAnsi="Times New Roman" w:cs="Times New Roman"/>
          <w:b/>
          <w:bCs/>
          <w:sz w:val="24"/>
          <w:szCs w:val="24"/>
        </w:rPr>
      </w:pPr>
    </w:p>
    <w:p w14:paraId="03B8E431" w14:textId="3B0BCC25" w:rsidR="008F4E6C" w:rsidRPr="004863F0" w:rsidRDefault="008F4E6C" w:rsidP="00D7010E">
      <w:pPr>
        <w:jc w:val="center"/>
        <w:rPr>
          <w:rFonts w:ascii="Times New Roman" w:hAnsi="Times New Roman" w:cs="Times New Roman"/>
          <w:b/>
          <w:bCs/>
          <w:sz w:val="24"/>
          <w:szCs w:val="24"/>
        </w:rPr>
      </w:pPr>
    </w:p>
    <w:p w14:paraId="519A7C29" w14:textId="77777777" w:rsidR="008F4E6C" w:rsidRPr="004863F0" w:rsidRDefault="008F4E6C" w:rsidP="008F4E6C">
      <w:pPr>
        <w:spacing w:after="0" w:line="240" w:lineRule="auto"/>
        <w:jc w:val="center"/>
        <w:rPr>
          <w:noProof/>
          <w:lang w:eastAsia="uk-UA"/>
        </w:rPr>
      </w:pPr>
      <w:r w:rsidRPr="004863F0">
        <w:rPr>
          <w:noProof/>
          <w:lang w:eastAsia="uk-UA"/>
        </w:rPr>
        <w:drawing>
          <wp:inline distT="0" distB="0" distL="0" distR="0" wp14:anchorId="6FEB138E" wp14:editId="285A23ED">
            <wp:extent cx="571500" cy="762000"/>
            <wp:effectExtent l="0" t="0" r="0" b="0"/>
            <wp:docPr id="33" name="Рисунок 33"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E9A1560" w14:textId="77777777" w:rsidR="008F4E6C" w:rsidRPr="004863F0" w:rsidRDefault="008F4E6C" w:rsidP="008F4E6C">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6832CD9A" w14:textId="77777777" w:rsidR="008F4E6C" w:rsidRPr="004863F0" w:rsidRDefault="008F4E6C" w:rsidP="008F4E6C">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000682F6" w14:textId="77777777" w:rsidR="008F4E6C" w:rsidRPr="004863F0" w:rsidRDefault="008F4E6C" w:rsidP="008F4E6C">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14DACE11" w14:textId="77777777" w:rsidR="008F4E6C" w:rsidRPr="004863F0" w:rsidRDefault="008F4E6C" w:rsidP="008F4E6C">
      <w:pPr>
        <w:spacing w:after="0" w:line="240" w:lineRule="auto"/>
        <w:jc w:val="center"/>
        <w:rPr>
          <w:rFonts w:ascii="Times New Roman" w:hAnsi="Times New Roman" w:cs="Times New Roman"/>
          <w:b/>
          <w:sz w:val="28"/>
          <w:szCs w:val="28"/>
        </w:rPr>
      </w:pPr>
    </w:p>
    <w:p w14:paraId="29202C95" w14:textId="77777777" w:rsidR="008F4E6C" w:rsidRPr="004863F0" w:rsidRDefault="008F4E6C" w:rsidP="008F4E6C">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525B1F6C" w14:textId="77777777" w:rsidR="008F4E6C" w:rsidRPr="004863F0" w:rsidRDefault="008F4E6C" w:rsidP="008F4E6C">
      <w:pPr>
        <w:suppressAutoHyphens/>
        <w:spacing w:after="120"/>
        <w:jc w:val="center"/>
        <w:rPr>
          <w:b/>
          <w:color w:val="000000" w:themeColor="text1"/>
          <w:lang w:val="ru-RU" w:eastAsia="ar-SA"/>
        </w:rPr>
      </w:pPr>
    </w:p>
    <w:p w14:paraId="0CD14AF4" w14:textId="496559C3" w:rsidR="008F4E6C" w:rsidRPr="004863F0" w:rsidRDefault="008F4E6C" w:rsidP="008F4E6C">
      <w:pPr>
        <w:rPr>
          <w:rFonts w:ascii="Times New Roman" w:hAnsi="Times New Roman" w:cs="Times New Roman"/>
          <w:b/>
          <w:color w:val="000000" w:themeColor="text1"/>
          <w:lang w:val="ru-RU" w:eastAsia="ar-SA"/>
        </w:rPr>
      </w:pPr>
      <w:r w:rsidRPr="004863F0">
        <w:rPr>
          <w:rFonts w:ascii="Times New Roman" w:hAnsi="Times New Roman" w:cs="Times New Roman"/>
          <w:b/>
          <w:color w:val="000000" w:themeColor="text1"/>
          <w:lang w:val="ru-RU" w:eastAsia="ar-SA"/>
        </w:rPr>
        <w:t xml:space="preserve">    25 вересня 2025 року                                  с.Розвадів                                           № </w:t>
      </w:r>
      <w:r w:rsidR="003D2C35" w:rsidRPr="004863F0">
        <w:rPr>
          <w:rFonts w:ascii="Times New Roman" w:hAnsi="Times New Roman" w:cs="Times New Roman"/>
          <w:b/>
          <w:color w:val="000000" w:themeColor="text1"/>
          <w:lang w:val="ru-RU" w:eastAsia="ar-SA"/>
        </w:rPr>
        <w:t>2129</w:t>
      </w:r>
    </w:p>
    <w:p w14:paraId="54352883" w14:textId="60494D3D" w:rsidR="008F4E6C" w:rsidRPr="004863F0" w:rsidRDefault="008F4E6C" w:rsidP="008F4E6C">
      <w:pPr>
        <w:spacing w:after="0" w:line="240" w:lineRule="auto"/>
        <w:rPr>
          <w:rFonts w:ascii="Times New Roman" w:hAnsi="Times New Roman" w:cs="Times New Roman"/>
          <w:b/>
          <w:color w:val="000000"/>
          <w:sz w:val="28"/>
          <w:szCs w:val="28"/>
        </w:rPr>
      </w:pPr>
      <w:r w:rsidRPr="004863F0">
        <w:rPr>
          <w:rFonts w:ascii="Times New Roman" w:eastAsia="Calibri" w:hAnsi="Times New Roman" w:cs="Times New Roman"/>
          <w:b/>
          <w:sz w:val="24"/>
          <w:szCs w:val="24"/>
          <w:lang w:eastAsia="ru-RU"/>
        </w:rPr>
        <w:t>Про затвердження  Програм</w:t>
      </w:r>
      <w:r w:rsidR="007376AE" w:rsidRPr="004863F0">
        <w:rPr>
          <w:rFonts w:ascii="Times New Roman" w:eastAsia="Calibri" w:hAnsi="Times New Roman" w:cs="Times New Roman"/>
          <w:b/>
          <w:sz w:val="24"/>
          <w:szCs w:val="24"/>
          <w:lang w:eastAsia="ru-RU"/>
        </w:rPr>
        <w:t>и</w:t>
      </w:r>
      <w:r w:rsidRPr="004863F0">
        <w:rPr>
          <w:rFonts w:ascii="Times New Roman" w:eastAsia="Calibri" w:hAnsi="Times New Roman" w:cs="Times New Roman"/>
          <w:b/>
          <w:sz w:val="24"/>
          <w:szCs w:val="24"/>
          <w:lang w:eastAsia="ru-RU"/>
        </w:rPr>
        <w:t xml:space="preserve"> </w:t>
      </w:r>
    </w:p>
    <w:p w14:paraId="1DBCB58B" w14:textId="77777777" w:rsidR="007376AE" w:rsidRPr="004863F0" w:rsidRDefault="007376AE" w:rsidP="007376AE">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4863F0">
        <w:rPr>
          <w:rFonts w:ascii="Times New Roman" w:eastAsia="Times New Roman" w:hAnsi="Times New Roman" w:cs="Times New Roman"/>
          <w:b/>
          <w:bCs/>
          <w:sz w:val="24"/>
          <w:szCs w:val="24"/>
          <w:lang w:eastAsia="ru-RU"/>
        </w:rPr>
        <w:t xml:space="preserve">дитячого харчування </w:t>
      </w:r>
    </w:p>
    <w:p w14:paraId="6B8D4F1D" w14:textId="77777777" w:rsidR="007376AE" w:rsidRPr="004863F0" w:rsidRDefault="007376AE" w:rsidP="007376AE">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4863F0">
        <w:rPr>
          <w:rFonts w:ascii="Times New Roman" w:eastAsia="Times New Roman" w:hAnsi="Times New Roman" w:cs="Times New Roman"/>
          <w:b/>
          <w:bCs/>
          <w:sz w:val="24"/>
          <w:szCs w:val="24"/>
          <w:lang w:eastAsia="ru-RU"/>
        </w:rPr>
        <w:t>закладу дошкільної освіти «Дубочок»</w:t>
      </w:r>
    </w:p>
    <w:p w14:paraId="1ACA5C72" w14:textId="77777777" w:rsidR="007376AE" w:rsidRPr="004863F0" w:rsidRDefault="007376AE" w:rsidP="007376AE">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4863F0">
        <w:rPr>
          <w:rFonts w:ascii="Times New Roman" w:eastAsia="Times New Roman" w:hAnsi="Times New Roman" w:cs="Times New Roman"/>
          <w:b/>
          <w:bCs/>
          <w:sz w:val="24"/>
          <w:szCs w:val="24"/>
          <w:lang w:eastAsia="ru-RU"/>
        </w:rPr>
        <w:t xml:space="preserve"> Розвадівської сільської ради </w:t>
      </w:r>
    </w:p>
    <w:p w14:paraId="2720FF87" w14:textId="2E916487" w:rsidR="007376AE" w:rsidRPr="004863F0" w:rsidRDefault="007376AE" w:rsidP="007376AE">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4863F0">
        <w:rPr>
          <w:rFonts w:ascii="Times New Roman" w:eastAsia="Times New Roman" w:hAnsi="Times New Roman" w:cs="Times New Roman"/>
          <w:b/>
          <w:bCs/>
          <w:sz w:val="24"/>
          <w:szCs w:val="24"/>
          <w:lang w:eastAsia="ru-RU"/>
        </w:rPr>
        <w:t>Стрийського району Львівської області</w:t>
      </w:r>
    </w:p>
    <w:p w14:paraId="37F7986A" w14:textId="77777777" w:rsidR="007376AE" w:rsidRPr="004863F0" w:rsidRDefault="007376AE" w:rsidP="007376AE">
      <w:pPr>
        <w:widowControl w:val="0"/>
        <w:autoSpaceDE w:val="0"/>
        <w:autoSpaceDN w:val="0"/>
        <w:adjustRightInd w:val="0"/>
        <w:spacing w:after="0" w:line="240" w:lineRule="auto"/>
        <w:rPr>
          <w:rFonts w:ascii="Times New Roman" w:eastAsia="Times New Roman" w:hAnsi="Times New Roman" w:cs="Times New Roman"/>
          <w:b/>
          <w:bCs/>
          <w:sz w:val="38"/>
          <w:szCs w:val="38"/>
          <w:lang w:eastAsia="ru-RU"/>
        </w:rPr>
      </w:pPr>
      <w:r w:rsidRPr="004863F0">
        <w:rPr>
          <w:rFonts w:ascii="Times New Roman" w:eastAsia="Times New Roman" w:hAnsi="Times New Roman" w:cs="Times New Roman"/>
          <w:b/>
          <w:bCs/>
          <w:sz w:val="24"/>
          <w:szCs w:val="24"/>
          <w:lang w:eastAsia="ru-RU"/>
        </w:rPr>
        <w:t>на 2025-2028 роки</w:t>
      </w:r>
    </w:p>
    <w:p w14:paraId="38E96B00" w14:textId="77777777" w:rsidR="008F4E6C" w:rsidRPr="004863F0" w:rsidRDefault="008F4E6C" w:rsidP="008F4E6C">
      <w:pPr>
        <w:spacing w:after="0" w:line="240" w:lineRule="auto"/>
        <w:rPr>
          <w:rFonts w:ascii="Times New Roman" w:hAnsi="Times New Roman" w:cs="Times New Roman"/>
          <w:b/>
          <w:bCs/>
          <w:sz w:val="24"/>
          <w:szCs w:val="24"/>
        </w:rPr>
      </w:pPr>
    </w:p>
    <w:p w14:paraId="6DBAA3C8" w14:textId="42C195F8" w:rsidR="008F4E6C" w:rsidRPr="004863F0" w:rsidRDefault="008F4E6C" w:rsidP="007376A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 xml:space="preserve">        Розглянувши лист директора ЦФГНМЗЗОК  Розвадівської с/р» </w:t>
      </w:r>
      <w:r w:rsidR="007376AE" w:rsidRPr="004863F0">
        <w:rPr>
          <w:rFonts w:ascii="Times New Roman" w:eastAsia="Times New Roman" w:hAnsi="Times New Roman" w:cs="Times New Roman"/>
          <w:sz w:val="24"/>
          <w:szCs w:val="24"/>
          <w:lang w:eastAsia="ru-RU"/>
        </w:rPr>
        <w:t>Царя Р.П.. №17-01-17/363 від 0</w:t>
      </w:r>
      <w:r w:rsidRPr="004863F0">
        <w:rPr>
          <w:rFonts w:ascii="Times New Roman" w:eastAsia="Times New Roman" w:hAnsi="Times New Roman" w:cs="Times New Roman"/>
          <w:sz w:val="24"/>
          <w:szCs w:val="24"/>
          <w:lang w:eastAsia="ru-RU"/>
        </w:rPr>
        <w:t>5.09.2025,  відповідно до ст.26 Закону України «Про місцеве самоврядування в Україні</w:t>
      </w:r>
      <w:r w:rsidR="007376AE" w:rsidRPr="004863F0">
        <w:rPr>
          <w:rFonts w:ascii="Times New Roman" w:eastAsia="Times New Roman" w:hAnsi="Times New Roman" w:cs="Times New Roman"/>
          <w:sz w:val="24"/>
          <w:szCs w:val="24"/>
          <w:lang w:eastAsia="ru-RU"/>
        </w:rPr>
        <w:t>», Закони України «Про освіту», «Про дошкільну освіту», Постанови Кабінету Міністрів України від 02.02.2011р. № 116 «Про затвердження Порядку надання послуг з харчування дітей у дошкільних, учнів у загальноосвітніх та професійно-технічних закладах, операції з надання яких звільняються від обкладення податком на додану вартість». Постанови Кабінету Міністрів України від 26 серпня 2002 року №1243 «Про невідкладні питання діяльності дошкільних та інтернатних навчальних закладів», Постанови Кабінету Міністрів України від 22 листопада 2004 року № 1591 «Про затвердження норм харчування у навчальних та оздоровчих закладах»,</w:t>
      </w:r>
      <w:r w:rsidRPr="004863F0">
        <w:rPr>
          <w:rFonts w:ascii="Times New Roman" w:hAnsi="Times New Roman" w:cs="Times New Roman"/>
          <w:sz w:val="24"/>
          <w:szCs w:val="24"/>
        </w:rPr>
        <w:t xml:space="preserve">  </w:t>
      </w:r>
      <w:r w:rsidRPr="004863F0">
        <w:rPr>
          <w:rFonts w:ascii="Times New Roman" w:eastAsia="Times New Roman" w:hAnsi="Times New Roman" w:cs="Times New Roman"/>
          <w:sz w:val="24"/>
          <w:szCs w:val="24"/>
          <w:lang w:eastAsia="ru-RU"/>
        </w:rPr>
        <w:t xml:space="preserve">Розвадівська сільська рада </w:t>
      </w:r>
    </w:p>
    <w:p w14:paraId="2C2A261F" w14:textId="77777777" w:rsidR="008F4E6C" w:rsidRPr="004863F0" w:rsidRDefault="008F4E6C" w:rsidP="008F4E6C">
      <w:pPr>
        <w:shd w:val="clear" w:color="auto" w:fill="FFFFFF"/>
        <w:spacing w:after="0" w:line="240" w:lineRule="auto"/>
        <w:jc w:val="both"/>
        <w:rPr>
          <w:rFonts w:ascii="Times New Roman" w:eastAsia="Times New Roman" w:hAnsi="Times New Roman" w:cs="Times New Roman"/>
          <w:sz w:val="24"/>
          <w:szCs w:val="24"/>
          <w:lang w:eastAsia="ru-RU"/>
        </w:rPr>
      </w:pPr>
    </w:p>
    <w:p w14:paraId="68052D7B" w14:textId="77777777" w:rsidR="008F4E6C" w:rsidRPr="004863F0" w:rsidRDefault="008F4E6C" w:rsidP="008F4E6C">
      <w:pPr>
        <w:spacing w:after="0" w:line="240" w:lineRule="auto"/>
        <w:jc w:val="center"/>
        <w:rPr>
          <w:rFonts w:ascii="Times New Roman" w:eastAsia="Calibri" w:hAnsi="Times New Roman" w:cs="Times New Roman"/>
          <w:b/>
          <w:sz w:val="28"/>
          <w:szCs w:val="28"/>
          <w:lang w:eastAsia="ru-RU"/>
        </w:rPr>
      </w:pPr>
      <w:r w:rsidRPr="004863F0">
        <w:rPr>
          <w:rFonts w:ascii="Times New Roman" w:eastAsia="Calibri" w:hAnsi="Times New Roman" w:cs="Times New Roman"/>
          <w:b/>
          <w:sz w:val="28"/>
          <w:szCs w:val="28"/>
          <w:lang w:eastAsia="ru-RU"/>
        </w:rPr>
        <w:t>ВИРІШИЛА:</w:t>
      </w:r>
    </w:p>
    <w:p w14:paraId="29AEA6B2" w14:textId="77777777" w:rsidR="008F4E6C" w:rsidRPr="004863F0" w:rsidRDefault="008F4E6C" w:rsidP="008F4E6C">
      <w:pPr>
        <w:spacing w:after="0" w:line="240" w:lineRule="auto"/>
        <w:rPr>
          <w:rFonts w:ascii="Times New Roman" w:eastAsia="Calibri" w:hAnsi="Times New Roman" w:cs="Times New Roman"/>
          <w:sz w:val="24"/>
          <w:szCs w:val="24"/>
          <w:lang w:eastAsia="ru-RU"/>
        </w:rPr>
      </w:pPr>
    </w:p>
    <w:p w14:paraId="3EEAACE1" w14:textId="0B730DE0" w:rsidR="007376AE" w:rsidRPr="004863F0" w:rsidRDefault="008F4E6C" w:rsidP="007376AE">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4863F0">
        <w:rPr>
          <w:rFonts w:ascii="Times New Roman" w:eastAsia="Times New Roman" w:hAnsi="Times New Roman" w:cs="Times New Roman"/>
          <w:sz w:val="24"/>
          <w:szCs w:val="24"/>
          <w:lang w:eastAsia="ru-RU"/>
        </w:rPr>
        <w:t xml:space="preserve">         1. Затвердити </w:t>
      </w:r>
      <w:r w:rsidRPr="004863F0">
        <w:rPr>
          <w:rFonts w:ascii="Times New Roman" w:hAnsi="Times New Roman" w:cs="Times New Roman"/>
          <w:bCs/>
          <w:sz w:val="24"/>
          <w:szCs w:val="24"/>
        </w:rPr>
        <w:t xml:space="preserve">Програму </w:t>
      </w:r>
      <w:r w:rsidR="007376AE" w:rsidRPr="004863F0">
        <w:rPr>
          <w:rFonts w:ascii="Times New Roman" w:eastAsia="Times New Roman" w:hAnsi="Times New Roman" w:cs="Times New Roman"/>
          <w:bCs/>
          <w:sz w:val="24"/>
          <w:szCs w:val="24"/>
          <w:lang w:eastAsia="ru-RU"/>
        </w:rPr>
        <w:t>дитячого харчування закладу дошкільної освіти «Дубочок» Розвадівської сільської ради Стрийського району Львівської області</w:t>
      </w:r>
    </w:p>
    <w:p w14:paraId="2C3DBA6E" w14:textId="59E243FB" w:rsidR="008F4E6C" w:rsidRPr="004863F0" w:rsidRDefault="007376AE" w:rsidP="007376AE">
      <w:pPr>
        <w:rPr>
          <w:rFonts w:ascii="Times New Roman" w:hAnsi="Times New Roman" w:cs="Times New Roman"/>
          <w:bCs/>
          <w:sz w:val="24"/>
          <w:szCs w:val="24"/>
        </w:rPr>
      </w:pPr>
      <w:r w:rsidRPr="004863F0">
        <w:rPr>
          <w:rFonts w:ascii="Times New Roman" w:eastAsia="Times New Roman" w:hAnsi="Times New Roman" w:cs="Times New Roman"/>
          <w:bCs/>
          <w:sz w:val="24"/>
          <w:szCs w:val="24"/>
          <w:lang w:eastAsia="ru-RU"/>
        </w:rPr>
        <w:t>на 2025-2028 роки</w:t>
      </w:r>
      <w:r w:rsidR="008F4E6C" w:rsidRPr="004863F0">
        <w:rPr>
          <w:rFonts w:ascii="Times New Roman" w:hAnsi="Times New Roman" w:cs="Times New Roman"/>
          <w:bCs/>
          <w:sz w:val="24"/>
          <w:szCs w:val="24"/>
        </w:rPr>
        <w:t xml:space="preserve"> (Програма додається)</w:t>
      </w:r>
      <w:r w:rsidRPr="004863F0">
        <w:rPr>
          <w:rFonts w:ascii="Times New Roman" w:hAnsi="Times New Roman" w:cs="Times New Roman"/>
          <w:bCs/>
          <w:sz w:val="24"/>
          <w:szCs w:val="24"/>
        </w:rPr>
        <w:t>.</w:t>
      </w:r>
    </w:p>
    <w:p w14:paraId="37FD238F" w14:textId="436D79B1" w:rsidR="008F4E6C" w:rsidRPr="004863F0" w:rsidRDefault="007376AE" w:rsidP="008F4E6C">
      <w:pPr>
        <w:spacing w:after="0" w:line="240" w:lineRule="auto"/>
        <w:contextualSpacing/>
        <w:jc w:val="both"/>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ru-RU"/>
        </w:rPr>
        <w:t>2</w:t>
      </w:r>
      <w:r w:rsidR="008F4E6C" w:rsidRPr="004863F0">
        <w:rPr>
          <w:rFonts w:ascii="Times New Roman" w:eastAsia="Times New Roman" w:hAnsi="Times New Roman" w:cs="Times New Roman"/>
          <w:sz w:val="24"/>
          <w:szCs w:val="24"/>
          <w:lang w:eastAsia="ru-RU"/>
        </w:rPr>
        <w:t xml:space="preserve">. Контроль за </w:t>
      </w:r>
      <w:r w:rsidR="008F4E6C" w:rsidRPr="004863F0">
        <w:rPr>
          <w:rFonts w:ascii="Times New Roman" w:eastAsia="Times New Roman" w:hAnsi="Times New Roman" w:cs="Times New Roman"/>
          <w:sz w:val="24"/>
          <w:szCs w:val="24"/>
          <w:lang w:eastAsia="uk-UA"/>
        </w:rPr>
        <w:t>виконанням цього рішення покласти на постійну комісію сільської ради з питань фінансів, бюджету, планування, соціально-економічного розвитку, інвестицій, міжнародного співробітництва та регуляторних актів (А.Зобнів).</w:t>
      </w:r>
    </w:p>
    <w:p w14:paraId="0549EE9C" w14:textId="77777777" w:rsidR="008F4E6C" w:rsidRPr="004863F0" w:rsidRDefault="008F4E6C" w:rsidP="008F4E6C">
      <w:pPr>
        <w:spacing w:after="0" w:line="240" w:lineRule="auto"/>
        <w:rPr>
          <w:noProof/>
          <w:color w:val="000000"/>
          <w:lang w:eastAsia="uk-UA"/>
        </w:rPr>
      </w:pPr>
    </w:p>
    <w:p w14:paraId="005378FE" w14:textId="77777777" w:rsidR="008F4E6C" w:rsidRPr="004863F0" w:rsidRDefault="008F4E6C" w:rsidP="008F4E6C">
      <w:pPr>
        <w:spacing w:after="0" w:line="240" w:lineRule="auto"/>
        <w:jc w:val="center"/>
        <w:rPr>
          <w:noProof/>
          <w:color w:val="000000"/>
          <w:lang w:eastAsia="uk-UA"/>
        </w:rPr>
      </w:pPr>
    </w:p>
    <w:p w14:paraId="1D556318" w14:textId="17A3205D" w:rsidR="008F4E6C" w:rsidRPr="004863F0" w:rsidRDefault="008F4E6C" w:rsidP="008F4E6C">
      <w:pPr>
        <w:spacing w:after="0" w:line="240" w:lineRule="auto"/>
        <w:rPr>
          <w:noProof/>
          <w:color w:val="000000"/>
          <w:lang w:eastAsia="uk-UA"/>
        </w:rPr>
      </w:pPr>
    </w:p>
    <w:p w14:paraId="681D5E62" w14:textId="49BAC432" w:rsidR="007376AE" w:rsidRPr="004863F0" w:rsidRDefault="007376AE" w:rsidP="008F4E6C">
      <w:pPr>
        <w:spacing w:after="0" w:line="240" w:lineRule="auto"/>
        <w:rPr>
          <w:noProof/>
          <w:color w:val="000000"/>
          <w:lang w:eastAsia="uk-UA"/>
        </w:rPr>
      </w:pPr>
    </w:p>
    <w:p w14:paraId="1D058FE7" w14:textId="77777777" w:rsidR="007376AE" w:rsidRPr="004863F0" w:rsidRDefault="007376AE" w:rsidP="008F4E6C">
      <w:pPr>
        <w:spacing w:after="0" w:line="240" w:lineRule="auto"/>
        <w:rPr>
          <w:noProof/>
          <w:color w:val="000000"/>
          <w:lang w:eastAsia="uk-UA"/>
        </w:rPr>
      </w:pPr>
    </w:p>
    <w:p w14:paraId="6FC759BF" w14:textId="77777777" w:rsidR="008F4E6C" w:rsidRPr="004863F0" w:rsidRDefault="008F4E6C" w:rsidP="008F4E6C">
      <w:pPr>
        <w:jc w:val="center"/>
        <w:rPr>
          <w:rFonts w:ascii="Times New Roman" w:hAnsi="Times New Roman" w:cs="Times New Roman"/>
          <w:b/>
        </w:rPr>
      </w:pPr>
      <w:r w:rsidRPr="004863F0">
        <w:rPr>
          <w:rFonts w:ascii="Times New Roman" w:hAnsi="Times New Roman" w:cs="Times New Roman"/>
          <w:b/>
        </w:rPr>
        <w:t>Сільський голова</w:t>
      </w:r>
      <w:r w:rsidRPr="004863F0">
        <w:rPr>
          <w:rFonts w:ascii="Times New Roman" w:hAnsi="Times New Roman" w:cs="Times New Roman"/>
          <w:b/>
        </w:rPr>
        <w:tab/>
      </w:r>
      <w:r w:rsidRPr="004863F0">
        <w:rPr>
          <w:rFonts w:ascii="Times New Roman" w:hAnsi="Times New Roman" w:cs="Times New Roman"/>
          <w:b/>
        </w:rPr>
        <w:tab/>
      </w:r>
      <w:r w:rsidRPr="004863F0">
        <w:rPr>
          <w:rFonts w:ascii="Times New Roman" w:hAnsi="Times New Roman" w:cs="Times New Roman"/>
          <w:b/>
        </w:rPr>
        <w:tab/>
      </w:r>
      <w:r w:rsidRPr="004863F0">
        <w:rPr>
          <w:rFonts w:ascii="Times New Roman" w:hAnsi="Times New Roman" w:cs="Times New Roman"/>
          <w:b/>
        </w:rPr>
        <w:tab/>
      </w:r>
      <w:r w:rsidRPr="004863F0">
        <w:rPr>
          <w:rFonts w:ascii="Times New Roman" w:hAnsi="Times New Roman" w:cs="Times New Roman"/>
          <w:b/>
        </w:rPr>
        <w:tab/>
        <w:t>Роман  СИДОР</w:t>
      </w:r>
    </w:p>
    <w:p w14:paraId="0153337E" w14:textId="2CE91AA6" w:rsidR="008F4E6C" w:rsidRPr="004863F0" w:rsidRDefault="008F4E6C" w:rsidP="00D10393">
      <w:pPr>
        <w:pStyle w:val="aa"/>
        <w:shd w:val="clear" w:color="auto" w:fill="FFFFFF"/>
        <w:spacing w:before="0" w:beforeAutospacing="0" w:after="0" w:afterAutospacing="0"/>
        <w:ind w:firstLine="709"/>
        <w:jc w:val="center"/>
        <w:rPr>
          <w:rFonts w:ascii="Calibri" w:hAnsi="Calibri" w:cs="Calibri"/>
          <w:b/>
          <w:bCs/>
          <w:color w:val="000000"/>
        </w:rPr>
      </w:pPr>
    </w:p>
    <w:p w14:paraId="73441B2E" w14:textId="77777777" w:rsidR="008F4E6C" w:rsidRPr="004863F0" w:rsidRDefault="008F4E6C" w:rsidP="00D7010E">
      <w:pPr>
        <w:jc w:val="center"/>
        <w:rPr>
          <w:rFonts w:ascii="Times New Roman" w:hAnsi="Times New Roman" w:cs="Times New Roman"/>
          <w:b/>
          <w:bCs/>
          <w:sz w:val="24"/>
          <w:szCs w:val="24"/>
        </w:rPr>
      </w:pPr>
    </w:p>
    <w:p w14:paraId="2730C0D9" w14:textId="1462FD68" w:rsidR="00D23D95" w:rsidRPr="004863F0" w:rsidRDefault="00D23D95" w:rsidP="00D7010E">
      <w:pPr>
        <w:jc w:val="center"/>
        <w:rPr>
          <w:rFonts w:ascii="Times New Roman" w:hAnsi="Times New Roman" w:cs="Times New Roman"/>
          <w:b/>
          <w:bCs/>
          <w:sz w:val="24"/>
          <w:szCs w:val="24"/>
        </w:rPr>
      </w:pPr>
    </w:p>
    <w:p w14:paraId="278542DC" w14:textId="77777777" w:rsidR="007376AE" w:rsidRPr="004863F0" w:rsidRDefault="008F4E6C" w:rsidP="007376AE">
      <w:pPr>
        <w:spacing w:after="0" w:line="240" w:lineRule="auto"/>
        <w:jc w:val="right"/>
        <w:rPr>
          <w:rFonts w:ascii="Times New Roman" w:eastAsia="MS Mincho" w:hAnsi="Times New Roman"/>
          <w:b/>
          <w:sz w:val="24"/>
          <w:szCs w:val="24"/>
        </w:rPr>
      </w:pPr>
      <w:r w:rsidRPr="004863F0">
        <w:t xml:space="preserve">                                                                                                                                                  </w:t>
      </w:r>
      <w:r w:rsidR="007376AE" w:rsidRPr="004863F0">
        <w:rPr>
          <w:rFonts w:ascii="Times New Roman" w:eastAsia="MS Mincho" w:hAnsi="Times New Roman"/>
          <w:b/>
          <w:sz w:val="24"/>
          <w:szCs w:val="24"/>
        </w:rPr>
        <w:t>ЗАТВЕРДЖЕНО:</w:t>
      </w:r>
    </w:p>
    <w:p w14:paraId="3E62BFB3" w14:textId="77777777" w:rsidR="007376AE" w:rsidRPr="004863F0" w:rsidRDefault="007376AE" w:rsidP="007376AE">
      <w:pPr>
        <w:keepNext/>
        <w:tabs>
          <w:tab w:val="left" w:pos="708"/>
        </w:tabs>
        <w:spacing w:after="0" w:line="100" w:lineRule="atLeast"/>
        <w:jc w:val="right"/>
        <w:outlineLvl w:val="0"/>
        <w:rPr>
          <w:rFonts w:ascii="Times New Roman" w:eastAsia="SimSun" w:hAnsi="Times New Roman"/>
          <w:b/>
          <w:kern w:val="2"/>
          <w:sz w:val="24"/>
          <w:szCs w:val="24"/>
          <w:lang w:eastAsia="ar-SA"/>
        </w:rPr>
      </w:pPr>
      <w:r w:rsidRPr="004863F0">
        <w:rPr>
          <w:rFonts w:ascii="Times New Roman" w:eastAsia="MS Mincho" w:hAnsi="Times New Roman"/>
          <w:b/>
          <w:sz w:val="24"/>
          <w:szCs w:val="24"/>
        </w:rPr>
        <w:t xml:space="preserve">                                                                      Рішенням </w:t>
      </w:r>
      <w:r w:rsidRPr="004863F0">
        <w:rPr>
          <w:rFonts w:ascii="Times New Roman" w:hAnsi="Times New Roman"/>
          <w:b/>
          <w:bCs/>
          <w:sz w:val="24"/>
          <w:szCs w:val="24"/>
          <w:lang w:eastAsia="ar-SA"/>
        </w:rPr>
        <w:t>67-ї сесії</w:t>
      </w:r>
      <w:r w:rsidRPr="004863F0">
        <w:rPr>
          <w:rFonts w:ascii="Times New Roman" w:hAnsi="Times New Roman"/>
          <w:bCs/>
          <w:sz w:val="28"/>
          <w:szCs w:val="28"/>
          <w:lang w:eastAsia="ar-SA"/>
        </w:rPr>
        <w:t xml:space="preserve"> </w:t>
      </w:r>
      <w:r w:rsidRPr="004863F0">
        <w:rPr>
          <w:rFonts w:ascii="Times New Roman" w:eastAsia="SimSun" w:hAnsi="Times New Roman"/>
          <w:b/>
          <w:kern w:val="2"/>
          <w:sz w:val="24"/>
          <w:szCs w:val="24"/>
          <w:lang w:val="en-US" w:eastAsia="ar-SA"/>
        </w:rPr>
        <w:t>V</w:t>
      </w:r>
      <w:r w:rsidRPr="004863F0">
        <w:rPr>
          <w:rFonts w:ascii="Times New Roman" w:eastAsia="SimSun" w:hAnsi="Times New Roman"/>
          <w:b/>
          <w:kern w:val="2"/>
          <w:sz w:val="24"/>
          <w:szCs w:val="24"/>
          <w:lang w:eastAsia="ar-SA"/>
        </w:rPr>
        <w:t>ІІІ скликання</w:t>
      </w:r>
    </w:p>
    <w:p w14:paraId="6D60FE55" w14:textId="77777777" w:rsidR="007376AE" w:rsidRPr="004863F0" w:rsidRDefault="007376AE" w:rsidP="007376AE">
      <w:pPr>
        <w:widowControl w:val="0"/>
        <w:autoSpaceDE w:val="0"/>
        <w:autoSpaceDN w:val="0"/>
        <w:adjustRightInd w:val="0"/>
        <w:spacing w:after="0" w:line="240" w:lineRule="auto"/>
        <w:ind w:left="5529"/>
        <w:jc w:val="right"/>
        <w:rPr>
          <w:rFonts w:ascii="Times New Roman" w:eastAsia="MS Mincho" w:hAnsi="Times New Roman"/>
          <w:b/>
          <w:sz w:val="24"/>
          <w:szCs w:val="24"/>
        </w:rPr>
      </w:pPr>
      <w:r w:rsidRPr="004863F0">
        <w:rPr>
          <w:rFonts w:ascii="Times New Roman" w:eastAsia="MS Mincho" w:hAnsi="Times New Roman"/>
          <w:b/>
          <w:sz w:val="24"/>
          <w:szCs w:val="24"/>
        </w:rPr>
        <w:t xml:space="preserve">    Розвадівської сільської ради  </w:t>
      </w:r>
    </w:p>
    <w:p w14:paraId="3D09E795" w14:textId="44ED6501" w:rsidR="007376AE" w:rsidRPr="004863F0" w:rsidRDefault="007376AE" w:rsidP="007376AE">
      <w:pPr>
        <w:widowControl w:val="0"/>
        <w:autoSpaceDE w:val="0"/>
        <w:autoSpaceDN w:val="0"/>
        <w:adjustRightInd w:val="0"/>
        <w:spacing w:after="0" w:line="240" w:lineRule="auto"/>
        <w:ind w:left="5529" w:hanging="142"/>
        <w:jc w:val="center"/>
        <w:rPr>
          <w:rFonts w:ascii="Times New Roman" w:hAnsi="Times New Roman"/>
          <w:b/>
          <w:sz w:val="24"/>
          <w:szCs w:val="24"/>
        </w:rPr>
      </w:pPr>
      <w:r w:rsidRPr="004863F0">
        <w:rPr>
          <w:rFonts w:ascii="Times New Roman" w:eastAsia="MS Mincho" w:hAnsi="Times New Roman"/>
          <w:b/>
          <w:sz w:val="24"/>
          <w:szCs w:val="24"/>
        </w:rPr>
        <w:t xml:space="preserve"> від   25.09.2025 року  </w:t>
      </w:r>
      <w:r w:rsidRPr="004863F0">
        <w:rPr>
          <w:rFonts w:ascii="Times New Roman" w:hAnsi="Times New Roman"/>
          <w:b/>
          <w:sz w:val="24"/>
          <w:szCs w:val="24"/>
        </w:rPr>
        <w:t>№</w:t>
      </w:r>
      <w:r w:rsidR="003D2C35" w:rsidRPr="004863F0">
        <w:rPr>
          <w:rFonts w:ascii="Times New Roman" w:hAnsi="Times New Roman"/>
          <w:b/>
          <w:sz w:val="24"/>
          <w:szCs w:val="24"/>
        </w:rPr>
        <w:t>2129</w:t>
      </w:r>
      <w:r w:rsidRPr="004863F0">
        <w:rPr>
          <w:rFonts w:ascii="Times New Roman" w:hAnsi="Times New Roman"/>
          <w:b/>
          <w:sz w:val="24"/>
          <w:szCs w:val="24"/>
        </w:rPr>
        <w:t xml:space="preserve">  </w:t>
      </w:r>
    </w:p>
    <w:p w14:paraId="40061DC3" w14:textId="77777777" w:rsidR="007376AE" w:rsidRPr="004863F0" w:rsidRDefault="007376AE" w:rsidP="007376AE">
      <w:pPr>
        <w:widowControl w:val="0"/>
        <w:autoSpaceDE w:val="0"/>
        <w:autoSpaceDN w:val="0"/>
        <w:adjustRightInd w:val="0"/>
        <w:spacing w:after="0" w:line="240" w:lineRule="auto"/>
        <w:ind w:left="5529"/>
        <w:jc w:val="right"/>
        <w:rPr>
          <w:rFonts w:ascii="Times New Roman" w:hAnsi="Times New Roman"/>
          <w:b/>
          <w:sz w:val="24"/>
          <w:szCs w:val="24"/>
        </w:rPr>
      </w:pPr>
      <w:r w:rsidRPr="004863F0">
        <w:rPr>
          <w:rFonts w:ascii="Times New Roman" w:hAnsi="Times New Roman"/>
          <w:b/>
          <w:sz w:val="24"/>
          <w:szCs w:val="24"/>
        </w:rPr>
        <w:t xml:space="preserve">                 </w:t>
      </w:r>
    </w:p>
    <w:p w14:paraId="45B0AB7D" w14:textId="77777777" w:rsidR="007376AE" w:rsidRPr="004863F0" w:rsidRDefault="007376AE" w:rsidP="007376AE">
      <w:pPr>
        <w:widowControl w:val="0"/>
        <w:autoSpaceDE w:val="0"/>
        <w:autoSpaceDN w:val="0"/>
        <w:adjustRightInd w:val="0"/>
        <w:spacing w:after="0" w:line="240" w:lineRule="auto"/>
        <w:ind w:left="5529"/>
        <w:jc w:val="right"/>
        <w:rPr>
          <w:rFonts w:ascii="Times New Roman" w:hAnsi="Times New Roman"/>
          <w:b/>
          <w:sz w:val="24"/>
          <w:szCs w:val="24"/>
        </w:rPr>
      </w:pPr>
      <w:r w:rsidRPr="004863F0">
        <w:rPr>
          <w:rFonts w:ascii="Times New Roman" w:hAnsi="Times New Roman"/>
          <w:b/>
          <w:sz w:val="24"/>
          <w:szCs w:val="24"/>
        </w:rPr>
        <w:t xml:space="preserve">  Сільський голова</w:t>
      </w:r>
    </w:p>
    <w:p w14:paraId="44BB73A5" w14:textId="77777777" w:rsidR="007376AE" w:rsidRPr="004863F0" w:rsidRDefault="007376AE" w:rsidP="007376AE">
      <w:pPr>
        <w:tabs>
          <w:tab w:val="left" w:pos="5460"/>
        </w:tabs>
        <w:spacing w:after="0" w:line="280" w:lineRule="exact"/>
        <w:rPr>
          <w:rFonts w:ascii="Times New Roman" w:hAnsi="Times New Roman"/>
          <w:b/>
          <w:sz w:val="24"/>
          <w:szCs w:val="24"/>
        </w:rPr>
      </w:pPr>
      <w:r w:rsidRPr="004863F0">
        <w:rPr>
          <w:rFonts w:ascii="Times New Roman" w:hAnsi="Times New Roman"/>
          <w:b/>
          <w:sz w:val="24"/>
          <w:szCs w:val="24"/>
        </w:rPr>
        <w:t xml:space="preserve">             </w:t>
      </w:r>
    </w:p>
    <w:p w14:paraId="2C48E49B" w14:textId="77777777" w:rsidR="007376AE" w:rsidRPr="004863F0" w:rsidRDefault="007376AE" w:rsidP="007376AE">
      <w:pPr>
        <w:tabs>
          <w:tab w:val="left" w:pos="5460"/>
        </w:tabs>
        <w:spacing w:after="0" w:line="280" w:lineRule="exact"/>
        <w:rPr>
          <w:rFonts w:ascii="Times New Roman" w:hAnsi="Times New Roman"/>
          <w:b/>
          <w:sz w:val="24"/>
          <w:szCs w:val="24"/>
        </w:rPr>
      </w:pPr>
      <w:r w:rsidRPr="004863F0">
        <w:rPr>
          <w:rFonts w:ascii="Times New Roman" w:hAnsi="Times New Roman"/>
          <w:b/>
          <w:sz w:val="24"/>
          <w:szCs w:val="24"/>
        </w:rPr>
        <w:t xml:space="preserve">                                                                                       </w:t>
      </w:r>
    </w:p>
    <w:p w14:paraId="23879B48" w14:textId="7D1783DB" w:rsidR="008F4E6C" w:rsidRPr="004863F0" w:rsidRDefault="007376AE" w:rsidP="007376AE">
      <w:pPr>
        <w:tabs>
          <w:tab w:val="left" w:pos="5460"/>
        </w:tabs>
        <w:spacing w:after="0" w:line="280" w:lineRule="exact"/>
        <w:rPr>
          <w:rFonts w:ascii="Times New Roman" w:eastAsia="Times New Roman" w:hAnsi="Times New Roman" w:cs="Times New Roman"/>
          <w:b/>
          <w:bCs/>
          <w:sz w:val="24"/>
          <w:szCs w:val="24"/>
          <w:lang w:eastAsia="ru-RU"/>
        </w:rPr>
      </w:pPr>
      <w:r w:rsidRPr="004863F0">
        <w:rPr>
          <w:rFonts w:ascii="Times New Roman" w:hAnsi="Times New Roman"/>
          <w:b/>
          <w:sz w:val="24"/>
          <w:szCs w:val="24"/>
        </w:rPr>
        <w:t xml:space="preserve">                                                                                                                      Роман СИДОР</w:t>
      </w:r>
    </w:p>
    <w:p w14:paraId="245CDEC4" w14:textId="77777777" w:rsidR="008F4E6C" w:rsidRPr="004863F0" w:rsidRDefault="008F4E6C" w:rsidP="008F4E6C">
      <w:pPr>
        <w:spacing w:after="0" w:line="240" w:lineRule="auto"/>
        <w:jc w:val="center"/>
        <w:rPr>
          <w:rFonts w:ascii="Times New Roman" w:eastAsia="Times New Roman" w:hAnsi="Times New Roman" w:cs="Times New Roman"/>
          <w:sz w:val="28"/>
          <w:szCs w:val="28"/>
          <w:lang w:eastAsia="ru-RU"/>
        </w:rPr>
      </w:pPr>
    </w:p>
    <w:p w14:paraId="19DAD53B" w14:textId="77777777" w:rsidR="008F4E6C" w:rsidRPr="004863F0" w:rsidRDefault="008F4E6C" w:rsidP="008F4E6C">
      <w:pPr>
        <w:spacing w:after="0" w:line="240" w:lineRule="auto"/>
        <w:rPr>
          <w:rFonts w:ascii="Times New Roman" w:eastAsia="Times New Roman" w:hAnsi="Times New Roman" w:cs="Times New Roman"/>
          <w:sz w:val="24"/>
          <w:szCs w:val="24"/>
          <w:lang w:eastAsia="ru-RU"/>
        </w:rPr>
      </w:pPr>
    </w:p>
    <w:p w14:paraId="7B32EB9B" w14:textId="77777777" w:rsidR="008F4E6C" w:rsidRPr="004863F0" w:rsidRDefault="008F4E6C" w:rsidP="008F4E6C">
      <w:pPr>
        <w:spacing w:after="0" w:line="240" w:lineRule="auto"/>
        <w:rPr>
          <w:rFonts w:ascii="Times New Roman" w:eastAsia="Times New Roman" w:hAnsi="Times New Roman" w:cs="Times New Roman"/>
          <w:sz w:val="24"/>
          <w:szCs w:val="24"/>
          <w:lang w:eastAsia="ru-RU"/>
        </w:rPr>
      </w:pPr>
    </w:p>
    <w:p w14:paraId="6B859BD5" w14:textId="77777777" w:rsidR="008F4E6C" w:rsidRPr="004863F0" w:rsidRDefault="008F4E6C" w:rsidP="008F4E6C">
      <w:pPr>
        <w:spacing w:after="0" w:line="240" w:lineRule="auto"/>
        <w:rPr>
          <w:rFonts w:ascii="Times New Roman" w:eastAsia="Times New Roman" w:hAnsi="Times New Roman" w:cs="Times New Roman"/>
          <w:sz w:val="24"/>
          <w:szCs w:val="24"/>
          <w:lang w:eastAsia="ru-RU"/>
        </w:rPr>
      </w:pPr>
    </w:p>
    <w:p w14:paraId="7FB82466" w14:textId="77777777" w:rsidR="008F4E6C" w:rsidRPr="004863F0" w:rsidRDefault="008F4E6C" w:rsidP="008F4E6C">
      <w:pPr>
        <w:spacing w:after="0" w:line="240" w:lineRule="auto"/>
        <w:rPr>
          <w:rFonts w:ascii="Times New Roman" w:eastAsia="Times New Roman" w:hAnsi="Times New Roman" w:cs="Times New Roman"/>
          <w:sz w:val="24"/>
          <w:szCs w:val="24"/>
          <w:lang w:eastAsia="ru-RU"/>
        </w:rPr>
      </w:pPr>
      <w:r w:rsidRPr="004863F0">
        <w:rPr>
          <w:rFonts w:ascii="Times New Roman" w:eastAsia="Times New Roman" w:hAnsi="Times New Roman" w:cs="Times New Roman"/>
          <w:b/>
          <w:bCs/>
          <w:sz w:val="24"/>
          <w:szCs w:val="24"/>
          <w:lang w:eastAsia="ru-RU"/>
        </w:rPr>
        <w:t> </w:t>
      </w:r>
    </w:p>
    <w:p w14:paraId="56595E28" w14:textId="77777777" w:rsidR="008F4E6C" w:rsidRPr="004863F0" w:rsidRDefault="008F4E6C" w:rsidP="008F4E6C">
      <w:pPr>
        <w:spacing w:after="0" w:line="240" w:lineRule="auto"/>
        <w:jc w:val="center"/>
        <w:rPr>
          <w:rFonts w:ascii="Times New Roman" w:eastAsia="Times New Roman" w:hAnsi="Times New Roman" w:cs="Times New Roman"/>
          <w:b/>
          <w:bCs/>
          <w:sz w:val="24"/>
          <w:szCs w:val="24"/>
          <w:lang w:eastAsia="ru-RU"/>
        </w:rPr>
      </w:pPr>
    </w:p>
    <w:p w14:paraId="3D7DFD2C" w14:textId="77777777" w:rsidR="008F4E6C" w:rsidRPr="004863F0" w:rsidRDefault="008F4E6C" w:rsidP="008F4E6C">
      <w:pPr>
        <w:spacing w:after="0" w:line="240" w:lineRule="auto"/>
        <w:jc w:val="center"/>
        <w:rPr>
          <w:rFonts w:ascii="Times New Roman" w:eastAsia="Times New Roman" w:hAnsi="Times New Roman" w:cs="Times New Roman"/>
          <w:b/>
          <w:bCs/>
          <w:sz w:val="38"/>
          <w:szCs w:val="38"/>
          <w:lang w:eastAsia="ru-RU"/>
        </w:rPr>
      </w:pPr>
    </w:p>
    <w:p w14:paraId="25665641" w14:textId="77777777" w:rsidR="008F4E6C" w:rsidRPr="004863F0" w:rsidRDefault="008F4E6C" w:rsidP="008F4E6C">
      <w:pPr>
        <w:spacing w:after="0" w:line="240" w:lineRule="auto"/>
        <w:jc w:val="center"/>
        <w:rPr>
          <w:rFonts w:ascii="Times New Roman" w:eastAsia="Times New Roman" w:hAnsi="Times New Roman" w:cs="Times New Roman"/>
          <w:sz w:val="24"/>
          <w:szCs w:val="24"/>
          <w:lang w:eastAsia="ru-RU"/>
        </w:rPr>
      </w:pPr>
      <w:r w:rsidRPr="004863F0">
        <w:rPr>
          <w:rFonts w:ascii="Times New Roman" w:eastAsia="Times New Roman" w:hAnsi="Times New Roman" w:cs="Times New Roman"/>
          <w:b/>
          <w:bCs/>
          <w:sz w:val="38"/>
          <w:szCs w:val="38"/>
          <w:lang w:eastAsia="ru-RU"/>
        </w:rPr>
        <w:t>ПРОГРАМА</w:t>
      </w:r>
    </w:p>
    <w:p w14:paraId="6207CA36"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38"/>
          <w:szCs w:val="38"/>
          <w:lang w:eastAsia="ru-RU"/>
        </w:rPr>
      </w:pPr>
      <w:r w:rsidRPr="004863F0">
        <w:rPr>
          <w:rFonts w:ascii="Times New Roman" w:eastAsia="Times New Roman" w:hAnsi="Times New Roman" w:cs="Times New Roman"/>
          <w:b/>
          <w:bCs/>
          <w:sz w:val="38"/>
          <w:szCs w:val="38"/>
          <w:lang w:eastAsia="ru-RU"/>
        </w:rPr>
        <w:t xml:space="preserve">дитячого харчування </w:t>
      </w:r>
    </w:p>
    <w:p w14:paraId="5FE56836"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38"/>
          <w:szCs w:val="38"/>
          <w:lang w:eastAsia="ru-RU"/>
        </w:rPr>
      </w:pPr>
      <w:r w:rsidRPr="004863F0">
        <w:rPr>
          <w:rFonts w:ascii="Times New Roman" w:eastAsia="Times New Roman" w:hAnsi="Times New Roman" w:cs="Times New Roman"/>
          <w:b/>
          <w:bCs/>
          <w:sz w:val="38"/>
          <w:szCs w:val="38"/>
          <w:lang w:eastAsia="ru-RU"/>
        </w:rPr>
        <w:t>закладу дошкільної освіти «Дубочок»</w:t>
      </w:r>
    </w:p>
    <w:p w14:paraId="7EDBBD59"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38"/>
          <w:szCs w:val="38"/>
          <w:lang w:eastAsia="ru-RU"/>
        </w:rPr>
      </w:pPr>
      <w:r w:rsidRPr="004863F0">
        <w:rPr>
          <w:rFonts w:ascii="Times New Roman" w:eastAsia="Times New Roman" w:hAnsi="Times New Roman" w:cs="Times New Roman"/>
          <w:b/>
          <w:bCs/>
          <w:sz w:val="38"/>
          <w:szCs w:val="38"/>
          <w:lang w:eastAsia="ru-RU"/>
        </w:rPr>
        <w:t xml:space="preserve"> Розвадівської сільської ради Стрийського району Львівської області</w:t>
      </w:r>
    </w:p>
    <w:p w14:paraId="4EFC0873"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38"/>
          <w:szCs w:val="38"/>
          <w:lang w:eastAsia="ru-RU"/>
        </w:rPr>
      </w:pPr>
      <w:r w:rsidRPr="004863F0">
        <w:rPr>
          <w:rFonts w:ascii="Times New Roman" w:eastAsia="Times New Roman" w:hAnsi="Times New Roman" w:cs="Times New Roman"/>
          <w:b/>
          <w:bCs/>
          <w:sz w:val="38"/>
          <w:szCs w:val="38"/>
          <w:lang w:eastAsia="ru-RU"/>
        </w:rPr>
        <w:t>на 2025-2028 роки</w:t>
      </w:r>
    </w:p>
    <w:p w14:paraId="35DD0D34"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C504D2B"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FAD5D30"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8DCC9F0"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393BCB50"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45F38EB5"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BB69D02"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17B214BE"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5D28DA6"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1990DDDE"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59C48D7"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37A34CFA"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0ECCE9BE"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62FC61C"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1D000D4"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33BCAAFE"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7F8B447" w14:textId="77777777" w:rsidR="008F4E6C" w:rsidRPr="004863F0" w:rsidRDefault="008F4E6C" w:rsidP="008F4E6C">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4B28F81C"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DC32EB9"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43E46645"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52B0F8F" w14:textId="69833A3E"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4FCB019B" w14:textId="5066F276" w:rsidR="008F4E6C" w:rsidRPr="004863F0" w:rsidRDefault="00BF004C" w:rsidP="00D1039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863F0">
        <w:rPr>
          <w:rFonts w:ascii="Times New Roman" w:eastAsia="Times New Roman" w:hAnsi="Times New Roman" w:cs="Times New Roman"/>
          <w:b/>
          <w:bCs/>
          <w:sz w:val="24"/>
          <w:szCs w:val="24"/>
          <w:lang w:eastAsia="ru-RU"/>
        </w:rPr>
        <w:t xml:space="preserve">с.Розвадів </w:t>
      </w:r>
      <w:r w:rsidR="008F4E6C" w:rsidRPr="004863F0">
        <w:rPr>
          <w:rFonts w:ascii="Times New Roman" w:eastAsia="Times New Roman" w:hAnsi="Times New Roman" w:cs="Times New Roman"/>
          <w:b/>
          <w:bCs/>
          <w:sz w:val="24"/>
          <w:szCs w:val="24"/>
          <w:lang w:eastAsia="ru-RU"/>
        </w:rPr>
        <w:t>2025</w:t>
      </w:r>
      <w:r w:rsidRPr="004863F0">
        <w:rPr>
          <w:rFonts w:ascii="Times New Roman" w:eastAsia="Times New Roman" w:hAnsi="Times New Roman" w:cs="Times New Roman"/>
          <w:b/>
          <w:bCs/>
          <w:sz w:val="24"/>
          <w:szCs w:val="24"/>
          <w:lang w:eastAsia="ru-RU"/>
        </w:rPr>
        <w:t xml:space="preserve"> рік</w:t>
      </w:r>
    </w:p>
    <w:p w14:paraId="3A096D8E"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Cs w:val="24"/>
          <w:lang w:eastAsia="ru-RU"/>
        </w:rPr>
      </w:pPr>
    </w:p>
    <w:p w14:paraId="16BCADB1" w14:textId="77777777" w:rsidR="008F4E6C" w:rsidRPr="004863F0" w:rsidRDefault="008F4E6C" w:rsidP="008F4E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863F0">
        <w:rPr>
          <w:rFonts w:ascii="Times New Roman" w:eastAsia="Times New Roman" w:hAnsi="Times New Roman" w:cs="Times New Roman"/>
          <w:b/>
          <w:bCs/>
          <w:sz w:val="24"/>
          <w:szCs w:val="24"/>
          <w:lang w:eastAsia="ru-RU"/>
        </w:rPr>
        <w:t>1. ПАСПОРТ ПРОГРАМИ</w:t>
      </w:r>
    </w:p>
    <w:tbl>
      <w:tblPr>
        <w:tblW w:w="9859" w:type="dxa"/>
        <w:tblInd w:w="-228" w:type="dxa"/>
        <w:tblLayout w:type="fixed"/>
        <w:tblCellMar>
          <w:left w:w="105" w:type="dxa"/>
          <w:right w:w="105" w:type="dxa"/>
        </w:tblCellMar>
        <w:tblLook w:val="04A0" w:firstRow="1" w:lastRow="0" w:firstColumn="1" w:lastColumn="0" w:noHBand="0" w:noVBand="1"/>
      </w:tblPr>
      <w:tblGrid>
        <w:gridCol w:w="3168"/>
        <w:gridCol w:w="6691"/>
      </w:tblGrid>
      <w:tr w:rsidR="008F4E6C" w:rsidRPr="004863F0" w14:paraId="74BB57F5" w14:textId="77777777" w:rsidTr="007376AE">
        <w:trPr>
          <w:trHeight w:val="1430"/>
        </w:trPr>
        <w:tc>
          <w:tcPr>
            <w:tcW w:w="3168" w:type="dxa"/>
            <w:tcBorders>
              <w:top w:val="single" w:sz="6" w:space="0" w:color="000000"/>
              <w:left w:val="single" w:sz="6" w:space="0" w:color="000000"/>
              <w:bottom w:val="single" w:sz="6" w:space="0" w:color="000000"/>
              <w:right w:val="single" w:sz="6" w:space="0" w:color="000000"/>
            </w:tcBorders>
          </w:tcPr>
          <w:p w14:paraId="5F600F41" w14:textId="77777777" w:rsidR="008F4E6C" w:rsidRPr="004863F0" w:rsidRDefault="008F4E6C" w:rsidP="000812E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Назва Програми</w:t>
            </w:r>
          </w:p>
        </w:tc>
        <w:tc>
          <w:tcPr>
            <w:tcW w:w="6691" w:type="dxa"/>
            <w:tcBorders>
              <w:top w:val="single" w:sz="6" w:space="0" w:color="000000"/>
              <w:left w:val="single" w:sz="6" w:space="0" w:color="000000"/>
              <w:bottom w:val="single" w:sz="6" w:space="0" w:color="000000"/>
              <w:right w:val="single" w:sz="6" w:space="0" w:color="000000"/>
            </w:tcBorders>
          </w:tcPr>
          <w:p w14:paraId="0336140C" w14:textId="77777777" w:rsidR="008F4E6C" w:rsidRPr="004863F0" w:rsidRDefault="008F4E6C" w:rsidP="000812E2">
            <w:pPr>
              <w:spacing w:after="0" w:line="240" w:lineRule="auto"/>
              <w:rPr>
                <w:rFonts w:ascii="Times New Roman" w:eastAsia="Times New Roman" w:hAnsi="Times New Roman" w:cs="Times New Roman"/>
                <w:sz w:val="24"/>
                <w:szCs w:val="24"/>
                <w:lang w:eastAsia="ru-RU"/>
              </w:rPr>
            </w:pPr>
            <w:r w:rsidRPr="004863F0">
              <w:rPr>
                <w:rFonts w:ascii="Times New Roman" w:eastAsia="Times New Roman" w:hAnsi="Times New Roman" w:cs="Times New Roman"/>
                <w:bCs/>
                <w:sz w:val="24"/>
                <w:szCs w:val="24"/>
                <w:lang w:eastAsia="ru-RU"/>
              </w:rPr>
              <w:t>ПРОГРАМА</w:t>
            </w:r>
          </w:p>
          <w:p w14:paraId="4CABC542" w14:textId="77777777" w:rsidR="008F4E6C" w:rsidRPr="004863F0" w:rsidRDefault="008F4E6C" w:rsidP="000812E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63F0">
              <w:rPr>
                <w:rFonts w:ascii="Times New Roman" w:eastAsia="Times New Roman" w:hAnsi="Times New Roman" w:cs="Times New Roman"/>
                <w:bCs/>
                <w:sz w:val="24"/>
                <w:szCs w:val="24"/>
                <w:lang w:eastAsia="ru-RU"/>
              </w:rPr>
              <w:t>дитячого харчування закладу дошкільної освіти «Дубочок»  Розвадівської сільської ради Стрийського району Львівської області  на 2025-2028 роки</w:t>
            </w:r>
          </w:p>
        </w:tc>
      </w:tr>
      <w:tr w:rsidR="008F4E6C" w:rsidRPr="004863F0" w14:paraId="169DE191" w14:textId="77777777" w:rsidTr="007376AE">
        <w:tc>
          <w:tcPr>
            <w:tcW w:w="3168" w:type="dxa"/>
            <w:tcBorders>
              <w:top w:val="single" w:sz="6" w:space="0" w:color="000000"/>
              <w:left w:val="single" w:sz="6" w:space="0" w:color="000000"/>
              <w:bottom w:val="single" w:sz="6" w:space="0" w:color="000000"/>
              <w:right w:val="single" w:sz="6" w:space="0" w:color="000000"/>
            </w:tcBorders>
          </w:tcPr>
          <w:p w14:paraId="522A40D2" w14:textId="77777777" w:rsidR="008F4E6C" w:rsidRPr="004863F0" w:rsidRDefault="008F4E6C" w:rsidP="000812E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Підстава до розробки Програми</w:t>
            </w:r>
          </w:p>
        </w:tc>
        <w:tc>
          <w:tcPr>
            <w:tcW w:w="6691" w:type="dxa"/>
            <w:tcBorders>
              <w:top w:val="single" w:sz="6" w:space="0" w:color="000000"/>
              <w:left w:val="single" w:sz="6" w:space="0" w:color="000000"/>
              <w:bottom w:val="single" w:sz="6" w:space="0" w:color="000000"/>
              <w:right w:val="single" w:sz="6" w:space="0" w:color="000000"/>
            </w:tcBorders>
          </w:tcPr>
          <w:p w14:paraId="3A05AB01" w14:textId="77777777" w:rsidR="008F4E6C" w:rsidRPr="004863F0" w:rsidRDefault="008F4E6C" w:rsidP="000812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 xml:space="preserve">Закони України «Про освіту», «Про дошкільну освіту», «Про охорону дитинства», «Про місцеве самоврядування в Україні», «Про внесення змін до деяких законодавчих актів України» від 24.12.2015 року № 911-VIII «Про здійснення державних закупівель», </w:t>
            </w:r>
          </w:p>
          <w:p w14:paraId="067E22BA" w14:textId="77777777" w:rsidR="008F4E6C" w:rsidRPr="004863F0" w:rsidRDefault="008F4E6C" w:rsidP="000812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 xml:space="preserve">Постанова Кабінету Міністрів України від 02.02.2011р. № 116 «Про затвердження Порядку надання послуг з харчування дітей у дошкільних, учнів у загальноосвітніх та професійно-технічних закладах, операції з надання яких звільняються від обкладення податком на додану вартість». </w:t>
            </w:r>
          </w:p>
          <w:p w14:paraId="3006F97C" w14:textId="77777777" w:rsidR="008F4E6C" w:rsidRPr="004863F0" w:rsidRDefault="008F4E6C" w:rsidP="000812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Постанова Кабінету Міністрів України від 26 серпня 2002 року №1243 «Про невідкладні питання діяльності дошкільних та інтернатних навчальних закладів», Постанова Кабінету Міністрів України від 22 листопада 2004 року № 1591 «Про затвердження норм харчування у навчальних та оздоровчих закладах».</w:t>
            </w:r>
          </w:p>
        </w:tc>
      </w:tr>
      <w:tr w:rsidR="008F4E6C" w:rsidRPr="004863F0" w14:paraId="332750C0" w14:textId="77777777" w:rsidTr="007376AE">
        <w:tc>
          <w:tcPr>
            <w:tcW w:w="3168" w:type="dxa"/>
            <w:tcBorders>
              <w:top w:val="single" w:sz="6" w:space="0" w:color="000000"/>
              <w:left w:val="single" w:sz="6" w:space="0" w:color="000000"/>
              <w:bottom w:val="single" w:sz="6" w:space="0" w:color="000000"/>
              <w:right w:val="single" w:sz="6" w:space="0" w:color="000000"/>
            </w:tcBorders>
          </w:tcPr>
          <w:p w14:paraId="41E33125" w14:textId="77777777" w:rsidR="008F4E6C" w:rsidRPr="004863F0" w:rsidRDefault="008F4E6C" w:rsidP="000812E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Замовник Програми</w:t>
            </w:r>
          </w:p>
        </w:tc>
        <w:tc>
          <w:tcPr>
            <w:tcW w:w="6691" w:type="dxa"/>
            <w:tcBorders>
              <w:top w:val="single" w:sz="6" w:space="0" w:color="000000"/>
              <w:left w:val="single" w:sz="6" w:space="0" w:color="000000"/>
              <w:bottom w:val="single" w:sz="6" w:space="0" w:color="000000"/>
              <w:right w:val="single" w:sz="6" w:space="0" w:color="000000"/>
            </w:tcBorders>
          </w:tcPr>
          <w:p w14:paraId="43E13E7E" w14:textId="77777777" w:rsidR="008F4E6C" w:rsidRPr="004863F0" w:rsidRDefault="008F4E6C" w:rsidP="000812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Розвадівська сільська рада</w:t>
            </w:r>
          </w:p>
        </w:tc>
      </w:tr>
      <w:tr w:rsidR="008F4E6C" w:rsidRPr="004863F0" w14:paraId="0BD274A1" w14:textId="77777777" w:rsidTr="007376AE">
        <w:tc>
          <w:tcPr>
            <w:tcW w:w="3168" w:type="dxa"/>
            <w:tcBorders>
              <w:top w:val="single" w:sz="6" w:space="0" w:color="000000"/>
              <w:left w:val="single" w:sz="6" w:space="0" w:color="000000"/>
              <w:bottom w:val="single" w:sz="6" w:space="0" w:color="000000"/>
              <w:right w:val="single" w:sz="6" w:space="0" w:color="000000"/>
            </w:tcBorders>
          </w:tcPr>
          <w:p w14:paraId="06519B96" w14:textId="77777777" w:rsidR="008F4E6C" w:rsidRPr="004863F0" w:rsidRDefault="008F4E6C" w:rsidP="000812E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Головний розробник Програми</w:t>
            </w:r>
          </w:p>
        </w:tc>
        <w:tc>
          <w:tcPr>
            <w:tcW w:w="6691" w:type="dxa"/>
            <w:tcBorders>
              <w:top w:val="single" w:sz="6" w:space="0" w:color="000000"/>
              <w:left w:val="single" w:sz="6" w:space="0" w:color="000000"/>
              <w:bottom w:val="single" w:sz="6" w:space="0" w:color="000000"/>
              <w:right w:val="single" w:sz="6" w:space="0" w:color="000000"/>
            </w:tcBorders>
          </w:tcPr>
          <w:p w14:paraId="03CA8810" w14:textId="77777777" w:rsidR="008F4E6C" w:rsidRPr="004863F0" w:rsidRDefault="008F4E6C" w:rsidP="000812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Розвадівська сільська рада. ЗДО «Дубочок».</w:t>
            </w:r>
          </w:p>
        </w:tc>
      </w:tr>
      <w:tr w:rsidR="008F4E6C" w:rsidRPr="004863F0" w14:paraId="60E89FC7" w14:textId="77777777" w:rsidTr="007376AE">
        <w:tc>
          <w:tcPr>
            <w:tcW w:w="3168" w:type="dxa"/>
            <w:tcBorders>
              <w:top w:val="single" w:sz="6" w:space="0" w:color="000000"/>
              <w:left w:val="single" w:sz="6" w:space="0" w:color="000000"/>
              <w:bottom w:val="single" w:sz="6" w:space="0" w:color="000000"/>
              <w:right w:val="single" w:sz="6" w:space="0" w:color="000000"/>
            </w:tcBorders>
          </w:tcPr>
          <w:p w14:paraId="23D0FB6A" w14:textId="77777777" w:rsidR="008F4E6C" w:rsidRPr="004863F0" w:rsidRDefault="008F4E6C" w:rsidP="000812E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Головна мета Програми</w:t>
            </w:r>
          </w:p>
        </w:tc>
        <w:tc>
          <w:tcPr>
            <w:tcW w:w="6691" w:type="dxa"/>
            <w:tcBorders>
              <w:top w:val="single" w:sz="6" w:space="0" w:color="000000"/>
              <w:left w:val="single" w:sz="6" w:space="0" w:color="000000"/>
              <w:bottom w:val="single" w:sz="6" w:space="0" w:color="000000"/>
              <w:right w:val="single" w:sz="6" w:space="0" w:color="000000"/>
            </w:tcBorders>
          </w:tcPr>
          <w:p w14:paraId="2349CA75" w14:textId="77777777" w:rsidR="008F4E6C" w:rsidRPr="004863F0" w:rsidRDefault="008F4E6C" w:rsidP="000812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Створення умов для збереження здоров’я дітей, підвищення рівня організації харчування, забезпечення вихованців  раціональним та якісним харчуванням, забезпечення раціонального використання бюджетних коштів.</w:t>
            </w:r>
          </w:p>
        </w:tc>
      </w:tr>
      <w:tr w:rsidR="008F4E6C" w:rsidRPr="004863F0" w14:paraId="3F2CEE5F" w14:textId="77777777" w:rsidTr="007376AE">
        <w:tc>
          <w:tcPr>
            <w:tcW w:w="3168" w:type="dxa"/>
            <w:tcBorders>
              <w:top w:val="single" w:sz="6" w:space="0" w:color="000000"/>
              <w:left w:val="single" w:sz="6" w:space="0" w:color="000000"/>
              <w:bottom w:val="single" w:sz="6" w:space="0" w:color="000000"/>
              <w:right w:val="single" w:sz="6" w:space="0" w:color="000000"/>
            </w:tcBorders>
          </w:tcPr>
          <w:p w14:paraId="574674C0" w14:textId="77777777" w:rsidR="008F4E6C" w:rsidRPr="004863F0" w:rsidRDefault="008F4E6C" w:rsidP="000812E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Строки реалізації програми:</w:t>
            </w:r>
          </w:p>
        </w:tc>
        <w:tc>
          <w:tcPr>
            <w:tcW w:w="6691" w:type="dxa"/>
            <w:tcBorders>
              <w:top w:val="single" w:sz="6" w:space="0" w:color="000000"/>
              <w:left w:val="single" w:sz="6" w:space="0" w:color="000000"/>
              <w:bottom w:val="single" w:sz="6" w:space="0" w:color="000000"/>
              <w:right w:val="single" w:sz="6" w:space="0" w:color="000000"/>
            </w:tcBorders>
          </w:tcPr>
          <w:p w14:paraId="44F9D353" w14:textId="77777777" w:rsidR="008F4E6C" w:rsidRPr="004863F0" w:rsidRDefault="008F4E6C" w:rsidP="000812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 xml:space="preserve"> 2025, 2026, 2027, 2028 роки.</w:t>
            </w:r>
          </w:p>
        </w:tc>
      </w:tr>
      <w:tr w:rsidR="008F4E6C" w:rsidRPr="004863F0" w14:paraId="443F6977" w14:textId="77777777" w:rsidTr="007376AE">
        <w:tc>
          <w:tcPr>
            <w:tcW w:w="3168" w:type="dxa"/>
            <w:tcBorders>
              <w:top w:val="single" w:sz="6" w:space="0" w:color="000000"/>
              <w:left w:val="single" w:sz="6" w:space="0" w:color="000000"/>
              <w:bottom w:val="single" w:sz="6" w:space="0" w:color="000000"/>
              <w:right w:val="single" w:sz="6" w:space="0" w:color="000000"/>
            </w:tcBorders>
          </w:tcPr>
          <w:p w14:paraId="39C17679" w14:textId="77777777" w:rsidR="008F4E6C" w:rsidRPr="004863F0" w:rsidRDefault="008F4E6C" w:rsidP="000812E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Джерела фінансування</w:t>
            </w:r>
          </w:p>
        </w:tc>
        <w:tc>
          <w:tcPr>
            <w:tcW w:w="6691" w:type="dxa"/>
            <w:tcBorders>
              <w:top w:val="single" w:sz="6" w:space="0" w:color="000000"/>
              <w:left w:val="single" w:sz="6" w:space="0" w:color="000000"/>
              <w:bottom w:val="single" w:sz="6" w:space="0" w:color="000000"/>
              <w:right w:val="single" w:sz="6" w:space="0" w:color="000000"/>
            </w:tcBorders>
          </w:tcPr>
          <w:p w14:paraId="4DEAD021" w14:textId="77777777" w:rsidR="008F4E6C" w:rsidRPr="004863F0" w:rsidRDefault="008F4E6C" w:rsidP="000812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Місцеві бюджети та інші джерела фінансування, не заборонені законодавством України.</w:t>
            </w:r>
          </w:p>
        </w:tc>
      </w:tr>
      <w:tr w:rsidR="008F4E6C" w:rsidRPr="004863F0" w14:paraId="2324ABA5" w14:textId="77777777" w:rsidTr="007376AE">
        <w:tc>
          <w:tcPr>
            <w:tcW w:w="3168" w:type="dxa"/>
            <w:tcBorders>
              <w:top w:val="single" w:sz="6" w:space="0" w:color="000000"/>
              <w:left w:val="single" w:sz="6" w:space="0" w:color="000000"/>
              <w:bottom w:val="single" w:sz="6" w:space="0" w:color="000000"/>
              <w:right w:val="single" w:sz="6" w:space="0" w:color="000000"/>
            </w:tcBorders>
          </w:tcPr>
          <w:p w14:paraId="4FBDCE26" w14:textId="77777777" w:rsidR="008F4E6C" w:rsidRPr="004863F0" w:rsidRDefault="008F4E6C" w:rsidP="000812E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Обсяги фінансування</w:t>
            </w:r>
          </w:p>
        </w:tc>
        <w:tc>
          <w:tcPr>
            <w:tcW w:w="6691" w:type="dxa"/>
            <w:tcBorders>
              <w:top w:val="single" w:sz="6" w:space="0" w:color="000000"/>
              <w:left w:val="single" w:sz="6" w:space="0" w:color="000000"/>
              <w:bottom w:val="single" w:sz="6" w:space="0" w:color="000000"/>
              <w:right w:val="single" w:sz="6" w:space="0" w:color="000000"/>
            </w:tcBorders>
          </w:tcPr>
          <w:p w14:paraId="3F9A726E" w14:textId="77777777" w:rsidR="008F4E6C" w:rsidRPr="004863F0" w:rsidRDefault="008F4E6C" w:rsidP="000812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Обсяг коштів визначається бюджетом та інші джерела фінансування, не заборонені законодавством України.</w:t>
            </w:r>
          </w:p>
        </w:tc>
      </w:tr>
      <w:tr w:rsidR="008F4E6C" w:rsidRPr="004863F0" w14:paraId="410E201E" w14:textId="77777777" w:rsidTr="007376AE">
        <w:tc>
          <w:tcPr>
            <w:tcW w:w="3168" w:type="dxa"/>
            <w:tcBorders>
              <w:top w:val="single" w:sz="6" w:space="0" w:color="000000"/>
              <w:left w:val="single" w:sz="6" w:space="0" w:color="000000"/>
              <w:bottom w:val="single" w:sz="6" w:space="0" w:color="000000"/>
              <w:right w:val="single" w:sz="6" w:space="0" w:color="000000"/>
            </w:tcBorders>
          </w:tcPr>
          <w:p w14:paraId="50D9AFEF" w14:textId="77777777" w:rsidR="008F4E6C" w:rsidRPr="004863F0" w:rsidRDefault="008F4E6C" w:rsidP="000812E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Очікувані кінцеві результати реалізації Програми</w:t>
            </w:r>
          </w:p>
        </w:tc>
        <w:tc>
          <w:tcPr>
            <w:tcW w:w="6691" w:type="dxa"/>
            <w:tcBorders>
              <w:top w:val="single" w:sz="6" w:space="0" w:color="000000"/>
              <w:left w:val="single" w:sz="6" w:space="0" w:color="000000"/>
              <w:bottom w:val="single" w:sz="6" w:space="0" w:color="000000"/>
              <w:right w:val="single" w:sz="6" w:space="0" w:color="000000"/>
            </w:tcBorders>
          </w:tcPr>
          <w:p w14:paraId="4A3F393E" w14:textId="77777777" w:rsidR="008F4E6C" w:rsidRPr="004863F0" w:rsidRDefault="008F4E6C" w:rsidP="0007783C">
            <w:pPr>
              <w:pStyle w:val="a5"/>
              <w:widowControl w:val="0"/>
              <w:numPr>
                <w:ilvl w:val="0"/>
                <w:numId w:val="4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створення умов, що сприяють зміцненню здоров’я вихованців , їх гармонійному розвитку;</w:t>
            </w:r>
          </w:p>
          <w:p w14:paraId="7683DC0F" w14:textId="77777777" w:rsidR="008F4E6C" w:rsidRPr="004863F0" w:rsidRDefault="008F4E6C" w:rsidP="0007783C">
            <w:pPr>
              <w:pStyle w:val="a5"/>
              <w:widowControl w:val="0"/>
              <w:numPr>
                <w:ilvl w:val="0"/>
                <w:numId w:val="4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збільшення кількості вихованців.</w:t>
            </w:r>
          </w:p>
          <w:p w14:paraId="3B9E11CD" w14:textId="77777777" w:rsidR="008F4E6C" w:rsidRPr="004863F0" w:rsidRDefault="008F4E6C" w:rsidP="0007783C">
            <w:pPr>
              <w:pStyle w:val="a5"/>
              <w:widowControl w:val="0"/>
              <w:numPr>
                <w:ilvl w:val="0"/>
                <w:numId w:val="4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забезпечення якісним харчуванням вихованців пільгових категорій відповідно до законодавства України;</w:t>
            </w:r>
          </w:p>
          <w:p w14:paraId="3A1DC41C" w14:textId="77777777" w:rsidR="008F4E6C" w:rsidRPr="004863F0" w:rsidRDefault="008F4E6C" w:rsidP="0007783C">
            <w:pPr>
              <w:pStyle w:val="a5"/>
              <w:widowControl w:val="0"/>
              <w:numPr>
                <w:ilvl w:val="0"/>
                <w:numId w:val="4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забезпечення пільгових умов оплати харчування вихованців:</w:t>
            </w:r>
          </w:p>
          <w:p w14:paraId="22F92976" w14:textId="77777777" w:rsidR="008F4E6C" w:rsidRPr="004863F0" w:rsidRDefault="008F4E6C" w:rsidP="000812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 xml:space="preserve">-дітей сиріт, напівсиріт та дітей позбавлених батьківського піклування, </w:t>
            </w:r>
          </w:p>
          <w:p w14:paraId="4BB84BB0" w14:textId="77777777" w:rsidR="008F4E6C" w:rsidRPr="004863F0" w:rsidRDefault="008F4E6C" w:rsidP="000812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-дітей з інвалідністю;</w:t>
            </w:r>
          </w:p>
          <w:p w14:paraId="783C8523" w14:textId="77777777" w:rsidR="008F4E6C" w:rsidRPr="004863F0" w:rsidRDefault="008F4E6C" w:rsidP="000812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-дітей з сімей учасників бойових дій (мобілізованих та демобілізованих);</w:t>
            </w:r>
          </w:p>
          <w:p w14:paraId="44CC86A0" w14:textId="77777777" w:rsidR="008F4E6C" w:rsidRPr="004863F0" w:rsidRDefault="008F4E6C" w:rsidP="000812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-дітей, один з батьків яких загинув (пропав безвісти/помер) під час захисту незалежності та суверенітету України;</w:t>
            </w:r>
          </w:p>
          <w:p w14:paraId="75558C27" w14:textId="77777777" w:rsidR="008F4E6C" w:rsidRPr="004863F0" w:rsidRDefault="008F4E6C" w:rsidP="000812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-дітей з багатодітних сімей (4-ро і більше);</w:t>
            </w:r>
          </w:p>
          <w:p w14:paraId="6DEEA0D0" w14:textId="77777777" w:rsidR="008F4E6C" w:rsidRPr="004863F0" w:rsidRDefault="008F4E6C" w:rsidP="000812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-дітей внутрішньо-переміщених з зони бойових дій;</w:t>
            </w:r>
          </w:p>
          <w:p w14:paraId="769C3416" w14:textId="77777777" w:rsidR="008F4E6C" w:rsidRPr="004863F0" w:rsidRDefault="008F4E6C" w:rsidP="000812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lastRenderedPageBreak/>
              <w:t>-дітей з особливими освітніми потребами (інклюзія).</w:t>
            </w:r>
          </w:p>
          <w:p w14:paraId="618718D1" w14:textId="77777777" w:rsidR="008F4E6C" w:rsidRPr="004863F0" w:rsidRDefault="008F4E6C" w:rsidP="000812E2">
            <w:pPr>
              <w:widowControl w:val="0"/>
              <w:autoSpaceDE w:val="0"/>
              <w:autoSpaceDN w:val="0"/>
              <w:adjustRightInd w:val="0"/>
              <w:spacing w:after="0" w:line="240" w:lineRule="auto"/>
              <w:ind w:firstLineChars="150" w:firstLine="360"/>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  поліпшення якості харчування вихованців ;</w:t>
            </w:r>
          </w:p>
          <w:p w14:paraId="16CFE843" w14:textId="77777777" w:rsidR="008F4E6C" w:rsidRPr="004863F0" w:rsidRDefault="008F4E6C" w:rsidP="000812E2">
            <w:pPr>
              <w:widowControl w:val="0"/>
              <w:autoSpaceDE w:val="0"/>
              <w:autoSpaceDN w:val="0"/>
              <w:adjustRightInd w:val="0"/>
              <w:spacing w:after="0" w:line="240" w:lineRule="auto"/>
              <w:ind w:firstLineChars="150" w:firstLine="360"/>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  покращення  здорового харчування в оздоровчий період.</w:t>
            </w:r>
          </w:p>
        </w:tc>
      </w:tr>
    </w:tbl>
    <w:p w14:paraId="55F2E734" w14:textId="77777777" w:rsidR="008F4E6C" w:rsidRPr="004863F0" w:rsidRDefault="008F4E6C" w:rsidP="008F4E6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78A2806A" w14:textId="3788E988" w:rsidR="007376AE" w:rsidRPr="004863F0" w:rsidRDefault="007376AE" w:rsidP="008F4E6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2CE397DB" w14:textId="77777777" w:rsidR="008F4E6C" w:rsidRPr="004863F0" w:rsidRDefault="008F4E6C" w:rsidP="008F4E6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32456FD8" w14:textId="77777777" w:rsidR="008F4E6C" w:rsidRPr="004863F0" w:rsidRDefault="008F4E6C" w:rsidP="008F4E6C">
      <w:pPr>
        <w:widowControl w:val="0"/>
        <w:autoSpaceDE w:val="0"/>
        <w:autoSpaceDN w:val="0"/>
        <w:adjustRightInd w:val="0"/>
        <w:spacing w:after="0" w:line="240" w:lineRule="atLeast"/>
        <w:ind w:left="-425"/>
        <w:jc w:val="center"/>
        <w:rPr>
          <w:rFonts w:ascii="Times New Roman" w:eastAsia="Times New Roman" w:hAnsi="Times New Roman" w:cs="Times New Roman"/>
          <w:b/>
          <w:bCs/>
          <w:sz w:val="24"/>
          <w:szCs w:val="24"/>
          <w:lang w:eastAsia="ru-RU"/>
        </w:rPr>
      </w:pPr>
      <w:r w:rsidRPr="004863F0">
        <w:rPr>
          <w:rFonts w:ascii="Times New Roman" w:eastAsia="Times New Roman" w:hAnsi="Times New Roman" w:cs="Times New Roman"/>
          <w:b/>
          <w:sz w:val="24"/>
          <w:szCs w:val="24"/>
          <w:lang w:eastAsia="ru-RU"/>
        </w:rPr>
        <w:t>2. ЗАГАЛЬНІ ПОЛОЖЕННЯ</w:t>
      </w:r>
    </w:p>
    <w:p w14:paraId="2CE08FA8" w14:textId="77777777" w:rsidR="008F4E6C" w:rsidRPr="004863F0" w:rsidRDefault="008F4E6C" w:rsidP="008F4E6C">
      <w:pPr>
        <w:widowControl w:val="0"/>
        <w:autoSpaceDE w:val="0"/>
        <w:autoSpaceDN w:val="0"/>
        <w:adjustRightInd w:val="0"/>
        <w:spacing w:after="0" w:line="240" w:lineRule="atLeast"/>
        <w:ind w:left="-425"/>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Найважливішими компонентами розвитку особистості дитини є її фізичне, психічне та духовне здоров’я, стан якого визначається впливом на нього усього комплексу соціально-економічних, екологічних і духовних факторів. У контексті формування гармонійно розвиненої особистості постає питання створення умов для збереження здоров’я дітей, їх всебічного розвитку, навчання і виховання.</w:t>
      </w:r>
    </w:p>
    <w:p w14:paraId="3DF3DFDF" w14:textId="77777777" w:rsidR="008F4E6C" w:rsidRPr="004863F0" w:rsidRDefault="008F4E6C" w:rsidP="008F4E6C">
      <w:pPr>
        <w:widowControl w:val="0"/>
        <w:autoSpaceDE w:val="0"/>
        <w:autoSpaceDN w:val="0"/>
        <w:adjustRightInd w:val="0"/>
        <w:spacing w:after="0" w:line="240" w:lineRule="atLeast"/>
        <w:ind w:left="-425"/>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Одним із основних факторів впливу на здоров’я дітей є повноцінне і раціональне харчування.</w:t>
      </w:r>
    </w:p>
    <w:p w14:paraId="4FE03E8F" w14:textId="77777777" w:rsidR="008F4E6C" w:rsidRPr="004863F0" w:rsidRDefault="008F4E6C" w:rsidP="008F4E6C">
      <w:pPr>
        <w:spacing w:after="0" w:line="240" w:lineRule="atLeast"/>
        <w:ind w:left="-425"/>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Вартість харчування  дітей в сільській місцевості стоновить 50 % -за рахунок коштів місцевого бюджету, та 50% сплачують батьки. Для дітей учасників бойових дій (мобілізованих та демобілізованих), дітей внутрішньо-переміщених з зони бойових дій, дітей з інвалідністю, багатодітні родини (5-ро дітей більше), дітей сиріт, дітей позбавлених батьківського піклування, дітей з особливими освітніми потребами (інклюзія) – харчування безкоштовне, для багатодітних родин(4-ро дітей),дітей напів-сиріт - сума батьківської плати зменшена вдвічі (50%). Закладом дошкільної освіти «Дубочок»  здійснено закупівлю продуктів харчування  відпо</w:t>
      </w:r>
      <w:r w:rsidRPr="004863F0">
        <w:rPr>
          <w:rFonts w:ascii="Times New Roman" w:eastAsia="Times New Roman" w:hAnsi="Times New Roman" w:cs="Times New Roman"/>
          <w:sz w:val="24"/>
          <w:szCs w:val="24"/>
          <w:lang w:eastAsia="ru-RU"/>
        </w:rPr>
        <w:softHyphen/>
        <w:t xml:space="preserve">відно до Закону України «Про здійснення державних закупівель». Програму </w:t>
      </w:r>
      <w:r w:rsidRPr="004863F0">
        <w:rPr>
          <w:rFonts w:ascii="Times New Roman" w:eastAsia="Times New Roman" w:hAnsi="Times New Roman" w:cs="Times New Roman"/>
          <w:bCs/>
          <w:sz w:val="24"/>
          <w:szCs w:val="24"/>
          <w:lang w:eastAsia="ru-RU"/>
        </w:rPr>
        <w:t>Дитячого харчування закладу дошкільної освіти  на 2025 - 2028 роки</w:t>
      </w:r>
      <w:r w:rsidRPr="004863F0">
        <w:rPr>
          <w:rFonts w:ascii="Times New Roman" w:eastAsia="Times New Roman" w:hAnsi="Times New Roman" w:cs="Times New Roman"/>
          <w:sz w:val="24"/>
          <w:szCs w:val="24"/>
          <w:lang w:eastAsia="ru-RU"/>
        </w:rPr>
        <w:t xml:space="preserve"> (далі Програму) розроблено на виконання Законів України «Про освіту», «Про дошкільну освіту», «Про охорону дитинства» та з метою  харчування вихованців  ЗДО.</w:t>
      </w:r>
    </w:p>
    <w:p w14:paraId="68CCD7E7" w14:textId="77777777" w:rsidR="008F4E6C" w:rsidRPr="004863F0" w:rsidRDefault="008F4E6C" w:rsidP="008F4E6C">
      <w:pPr>
        <w:widowControl w:val="0"/>
        <w:autoSpaceDE w:val="0"/>
        <w:autoSpaceDN w:val="0"/>
        <w:adjustRightInd w:val="0"/>
        <w:spacing w:after="0" w:line="240" w:lineRule="atLeast"/>
        <w:ind w:left="-425"/>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Організація харчування дітей в ЗДО  забезпечується директором ЗДО «Дубочок» : замовлення необхідної кількості продуктів харчування їх приймання, складання меню-вимог, виготовлення страв, надання дітям готових страв, ведення обліку дітей, які отримують харчування, контроль за харчуванням, інформування батьків про організацію харчування дітей у закладі. Центром фінансово-господарського та навчально-методичного забезпечення закладів освіти та культури проводиться  закупівля і постачання продуктів харчування гарантованої якості, ведення бухгалтерського обліку продуктів харчування, аналітичний облік батьківської плати за харчування. Загальний контроль за організацією харчування у дошкільному навчальному закладі здійснюється Розвадівською сільською радою.</w:t>
      </w:r>
    </w:p>
    <w:p w14:paraId="15839E99" w14:textId="77777777" w:rsidR="008F4E6C" w:rsidRPr="004863F0" w:rsidRDefault="008F4E6C" w:rsidP="008F4E6C">
      <w:pPr>
        <w:widowControl w:val="0"/>
        <w:autoSpaceDE w:val="0"/>
        <w:autoSpaceDN w:val="0"/>
        <w:adjustRightInd w:val="0"/>
        <w:spacing w:after="0" w:line="240" w:lineRule="atLeast"/>
        <w:ind w:left="-425"/>
        <w:jc w:val="center"/>
        <w:rPr>
          <w:rFonts w:ascii="Times New Roman" w:eastAsia="Times New Roman" w:hAnsi="Times New Roman" w:cs="Times New Roman"/>
          <w:b/>
          <w:bCs/>
          <w:sz w:val="24"/>
          <w:szCs w:val="24"/>
          <w:lang w:eastAsia="ru-RU"/>
        </w:rPr>
      </w:pPr>
    </w:p>
    <w:p w14:paraId="756819B6" w14:textId="77777777" w:rsidR="008F4E6C" w:rsidRPr="004863F0" w:rsidRDefault="008F4E6C" w:rsidP="008F4E6C">
      <w:pPr>
        <w:widowControl w:val="0"/>
        <w:autoSpaceDE w:val="0"/>
        <w:autoSpaceDN w:val="0"/>
        <w:adjustRightInd w:val="0"/>
        <w:spacing w:after="0" w:line="240" w:lineRule="atLeast"/>
        <w:ind w:left="-425"/>
        <w:jc w:val="center"/>
        <w:rPr>
          <w:rFonts w:ascii="Times New Roman" w:eastAsia="Times New Roman" w:hAnsi="Times New Roman" w:cs="Times New Roman"/>
          <w:b/>
          <w:bCs/>
          <w:sz w:val="24"/>
          <w:szCs w:val="24"/>
          <w:lang w:eastAsia="ru-RU"/>
        </w:rPr>
      </w:pPr>
      <w:r w:rsidRPr="004863F0">
        <w:rPr>
          <w:rFonts w:ascii="Times New Roman" w:eastAsia="Times New Roman" w:hAnsi="Times New Roman" w:cs="Times New Roman"/>
          <w:b/>
          <w:bCs/>
          <w:sz w:val="24"/>
          <w:szCs w:val="24"/>
          <w:lang w:eastAsia="ru-RU"/>
        </w:rPr>
        <w:t>3. МЕТА ТА ОСНОВНІ ЗАВДАННЯ ПРОГРАМИ</w:t>
      </w:r>
    </w:p>
    <w:p w14:paraId="35AF5BEB" w14:textId="77777777" w:rsidR="008F4E6C" w:rsidRPr="004863F0" w:rsidRDefault="008F4E6C" w:rsidP="008F4E6C">
      <w:pPr>
        <w:widowControl w:val="0"/>
        <w:autoSpaceDE w:val="0"/>
        <w:autoSpaceDN w:val="0"/>
        <w:adjustRightInd w:val="0"/>
        <w:spacing w:after="0" w:line="240" w:lineRule="atLeast"/>
        <w:ind w:left="-425"/>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Основна мета Програми — це створення умов для збереження здоров’я дітей, підвищення рівня організації харчування, забезпечення вихованців дошкільного закладу раціональним і якісним харчуванням.</w:t>
      </w:r>
    </w:p>
    <w:p w14:paraId="23662981" w14:textId="77777777" w:rsidR="008F4E6C" w:rsidRPr="004863F0" w:rsidRDefault="008F4E6C" w:rsidP="008F4E6C">
      <w:pPr>
        <w:widowControl w:val="0"/>
        <w:autoSpaceDE w:val="0"/>
        <w:autoSpaceDN w:val="0"/>
        <w:adjustRightInd w:val="0"/>
        <w:spacing w:after="0" w:line="240" w:lineRule="atLeast"/>
        <w:ind w:left="-425"/>
        <w:jc w:val="both"/>
        <w:rPr>
          <w:rFonts w:ascii="Times New Roman" w:eastAsia="Times New Roman" w:hAnsi="Times New Roman" w:cs="Times New Roman"/>
          <w:b/>
          <w:sz w:val="24"/>
          <w:szCs w:val="24"/>
          <w:lang w:eastAsia="ru-RU"/>
        </w:rPr>
      </w:pPr>
      <w:r w:rsidRPr="004863F0">
        <w:rPr>
          <w:rFonts w:ascii="Times New Roman" w:eastAsia="Times New Roman" w:hAnsi="Times New Roman" w:cs="Times New Roman"/>
          <w:b/>
          <w:sz w:val="24"/>
          <w:szCs w:val="24"/>
          <w:lang w:eastAsia="ru-RU"/>
        </w:rPr>
        <w:t>Основними завданнями Програми є:</w:t>
      </w:r>
    </w:p>
    <w:p w14:paraId="2152F941" w14:textId="77777777" w:rsidR="008F4E6C" w:rsidRPr="004863F0" w:rsidRDefault="008F4E6C" w:rsidP="008F4E6C">
      <w:pPr>
        <w:widowControl w:val="0"/>
        <w:autoSpaceDE w:val="0"/>
        <w:autoSpaceDN w:val="0"/>
        <w:adjustRightInd w:val="0"/>
        <w:spacing w:after="0" w:line="240" w:lineRule="atLeast"/>
        <w:ind w:left="-425"/>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 xml:space="preserve">- створити умови для повноцінного харчування вихованців дошкільного закладу. </w:t>
      </w:r>
    </w:p>
    <w:p w14:paraId="0730FFB8" w14:textId="77777777" w:rsidR="008F4E6C" w:rsidRPr="004863F0" w:rsidRDefault="008F4E6C" w:rsidP="008F4E6C">
      <w:pPr>
        <w:widowControl w:val="0"/>
        <w:autoSpaceDE w:val="0"/>
        <w:autoSpaceDN w:val="0"/>
        <w:adjustRightInd w:val="0"/>
        <w:spacing w:after="0" w:line="240" w:lineRule="atLeast"/>
        <w:ind w:left="-425"/>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 збільшити кількість вихованців;</w:t>
      </w:r>
    </w:p>
    <w:p w14:paraId="7DCEE5CB" w14:textId="77777777" w:rsidR="008F4E6C" w:rsidRPr="004863F0" w:rsidRDefault="008F4E6C" w:rsidP="008F4E6C">
      <w:pPr>
        <w:widowControl w:val="0"/>
        <w:autoSpaceDE w:val="0"/>
        <w:autoSpaceDN w:val="0"/>
        <w:adjustRightInd w:val="0"/>
        <w:spacing w:after="0" w:line="240" w:lineRule="atLeast"/>
        <w:ind w:left="-425"/>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 забезпечити пільгові умови оплати харчування вихованців дошкільного закладу :</w:t>
      </w:r>
    </w:p>
    <w:p w14:paraId="0552A68B" w14:textId="77777777" w:rsidR="008F4E6C" w:rsidRPr="004863F0" w:rsidRDefault="008F4E6C" w:rsidP="008F4E6C">
      <w:pPr>
        <w:widowControl w:val="0"/>
        <w:autoSpaceDE w:val="0"/>
        <w:autoSpaceDN w:val="0"/>
        <w:adjustRightInd w:val="0"/>
        <w:spacing w:after="0" w:line="240" w:lineRule="atLeast"/>
        <w:ind w:left="220"/>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дітей сиріт, напів –сиріт;</w:t>
      </w:r>
    </w:p>
    <w:p w14:paraId="4ECBD778" w14:textId="77777777" w:rsidR="008F4E6C" w:rsidRPr="004863F0" w:rsidRDefault="008F4E6C" w:rsidP="008F4E6C">
      <w:pPr>
        <w:widowControl w:val="0"/>
        <w:autoSpaceDE w:val="0"/>
        <w:autoSpaceDN w:val="0"/>
        <w:adjustRightInd w:val="0"/>
        <w:spacing w:after="0" w:line="240" w:lineRule="atLeast"/>
        <w:ind w:left="220"/>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дітей позбавлених батьківського піклування;</w:t>
      </w:r>
    </w:p>
    <w:p w14:paraId="7D16008A" w14:textId="77777777" w:rsidR="008F4E6C" w:rsidRPr="004863F0" w:rsidRDefault="008F4E6C" w:rsidP="008F4E6C">
      <w:pPr>
        <w:widowControl w:val="0"/>
        <w:autoSpaceDE w:val="0"/>
        <w:autoSpaceDN w:val="0"/>
        <w:adjustRightInd w:val="0"/>
        <w:spacing w:after="0" w:line="240" w:lineRule="atLeast"/>
        <w:ind w:left="220"/>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дітей з інвалідністю;</w:t>
      </w:r>
    </w:p>
    <w:p w14:paraId="501FA831" w14:textId="77777777" w:rsidR="008F4E6C" w:rsidRPr="004863F0" w:rsidRDefault="008F4E6C" w:rsidP="008F4E6C">
      <w:pPr>
        <w:widowControl w:val="0"/>
        <w:autoSpaceDE w:val="0"/>
        <w:autoSpaceDN w:val="0"/>
        <w:adjustRightInd w:val="0"/>
        <w:spacing w:after="0" w:line="240" w:lineRule="auto"/>
        <w:ind w:firstLineChars="100" w:firstLine="240"/>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дітей учасників бойових дій (мобілізованих та демобілізованих);</w:t>
      </w:r>
    </w:p>
    <w:p w14:paraId="69843597" w14:textId="77777777" w:rsidR="008F4E6C" w:rsidRPr="004863F0" w:rsidRDefault="008F4E6C" w:rsidP="008F4E6C">
      <w:pPr>
        <w:widowControl w:val="0"/>
        <w:autoSpaceDE w:val="0"/>
        <w:autoSpaceDN w:val="0"/>
        <w:adjustRightInd w:val="0"/>
        <w:spacing w:after="0" w:line="240" w:lineRule="auto"/>
        <w:ind w:leftChars="100" w:left="220"/>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дітей, один з батьків яких загинув (пропав безвісти/помер) під час захисту незалежності та суверенітету України;</w:t>
      </w:r>
    </w:p>
    <w:p w14:paraId="1008E13D" w14:textId="77777777" w:rsidR="008F4E6C" w:rsidRPr="004863F0" w:rsidRDefault="008F4E6C" w:rsidP="008F4E6C">
      <w:pPr>
        <w:widowControl w:val="0"/>
        <w:autoSpaceDE w:val="0"/>
        <w:autoSpaceDN w:val="0"/>
        <w:adjustRightInd w:val="0"/>
        <w:spacing w:after="0" w:line="240" w:lineRule="atLeast"/>
        <w:ind w:left="220"/>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дітей внутрішньо-переміщених з зони бойових дій;</w:t>
      </w:r>
    </w:p>
    <w:p w14:paraId="3FB58C8B" w14:textId="77777777" w:rsidR="008F4E6C" w:rsidRPr="004863F0" w:rsidRDefault="008F4E6C" w:rsidP="008F4E6C">
      <w:pPr>
        <w:widowControl w:val="0"/>
        <w:autoSpaceDE w:val="0"/>
        <w:autoSpaceDN w:val="0"/>
        <w:adjustRightInd w:val="0"/>
        <w:spacing w:after="0" w:line="240" w:lineRule="atLeast"/>
        <w:ind w:left="220"/>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дітей з багатодітних сімей 4-ро дітей;</w:t>
      </w:r>
    </w:p>
    <w:p w14:paraId="32DD90DB" w14:textId="77777777" w:rsidR="008F4E6C" w:rsidRPr="004863F0" w:rsidRDefault="008F4E6C" w:rsidP="008F4E6C">
      <w:pPr>
        <w:widowControl w:val="0"/>
        <w:autoSpaceDE w:val="0"/>
        <w:autoSpaceDN w:val="0"/>
        <w:adjustRightInd w:val="0"/>
        <w:spacing w:after="0" w:line="240" w:lineRule="atLeast"/>
        <w:ind w:left="220"/>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дітей з багатодітних сімей 5- ро і більше;</w:t>
      </w:r>
    </w:p>
    <w:p w14:paraId="790AEBA9" w14:textId="77777777" w:rsidR="008F4E6C" w:rsidRPr="004863F0" w:rsidRDefault="008F4E6C" w:rsidP="008F4E6C">
      <w:pPr>
        <w:widowControl w:val="0"/>
        <w:autoSpaceDE w:val="0"/>
        <w:autoSpaceDN w:val="0"/>
        <w:adjustRightInd w:val="0"/>
        <w:spacing w:after="0" w:line="240" w:lineRule="atLeast"/>
        <w:ind w:left="220"/>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дітей з особливими освітніми потребами (інклюзія).</w:t>
      </w:r>
    </w:p>
    <w:p w14:paraId="32FFA4E3" w14:textId="77777777" w:rsidR="008F4E6C" w:rsidRPr="004863F0" w:rsidRDefault="008F4E6C" w:rsidP="008F4E6C">
      <w:pPr>
        <w:widowControl w:val="0"/>
        <w:autoSpaceDE w:val="0"/>
        <w:autoSpaceDN w:val="0"/>
        <w:adjustRightInd w:val="0"/>
        <w:spacing w:after="0" w:line="240" w:lineRule="atLeast"/>
        <w:ind w:left="-425"/>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b/>
          <w:sz w:val="24"/>
          <w:szCs w:val="24"/>
          <w:lang w:eastAsia="ru-RU"/>
        </w:rPr>
        <w:t>Реалізація Програми дасть змогу</w:t>
      </w:r>
      <w:r w:rsidRPr="004863F0">
        <w:rPr>
          <w:rFonts w:ascii="Times New Roman" w:eastAsia="Times New Roman" w:hAnsi="Times New Roman" w:cs="Times New Roman"/>
          <w:sz w:val="24"/>
          <w:szCs w:val="24"/>
          <w:lang w:eastAsia="ru-RU"/>
        </w:rPr>
        <w:t>:</w:t>
      </w:r>
    </w:p>
    <w:p w14:paraId="146560EC" w14:textId="77777777" w:rsidR="008F4E6C" w:rsidRPr="004863F0" w:rsidRDefault="008F4E6C" w:rsidP="0007783C">
      <w:pPr>
        <w:widowControl w:val="0"/>
        <w:numPr>
          <w:ilvl w:val="0"/>
          <w:numId w:val="42"/>
        </w:numPr>
        <w:autoSpaceDE w:val="0"/>
        <w:autoSpaceDN w:val="0"/>
        <w:adjustRightInd w:val="0"/>
        <w:spacing w:after="0" w:line="240" w:lineRule="atLeast"/>
        <w:ind w:left="720" w:hanging="360"/>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lastRenderedPageBreak/>
        <w:t xml:space="preserve">Забезпечити пільгові умови оплати харчування вихованців дошкільного закладу: </w:t>
      </w:r>
    </w:p>
    <w:p w14:paraId="10440A04" w14:textId="77777777" w:rsidR="008F4E6C" w:rsidRPr="004863F0" w:rsidRDefault="008F4E6C" w:rsidP="008F4E6C">
      <w:pPr>
        <w:widowControl w:val="0"/>
        <w:autoSpaceDE w:val="0"/>
        <w:autoSpaceDN w:val="0"/>
        <w:adjustRightInd w:val="0"/>
        <w:spacing w:after="0" w:line="240" w:lineRule="atLeast"/>
        <w:ind w:left="-425"/>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-дітей з іналідністю (100 %);</w:t>
      </w:r>
    </w:p>
    <w:p w14:paraId="1D40EB7C" w14:textId="77777777" w:rsidR="008F4E6C" w:rsidRPr="004863F0" w:rsidRDefault="008F4E6C" w:rsidP="008F4E6C">
      <w:pPr>
        <w:widowControl w:val="0"/>
        <w:autoSpaceDE w:val="0"/>
        <w:autoSpaceDN w:val="0"/>
        <w:adjustRightInd w:val="0"/>
        <w:spacing w:after="0" w:line="240" w:lineRule="atLeast"/>
        <w:ind w:left="-425"/>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-дітей учасників бойових дій  (100 %);</w:t>
      </w:r>
    </w:p>
    <w:p w14:paraId="5E96B815" w14:textId="77777777" w:rsidR="008F4E6C" w:rsidRPr="004863F0" w:rsidRDefault="008F4E6C" w:rsidP="008F4E6C">
      <w:pPr>
        <w:widowControl w:val="0"/>
        <w:autoSpaceDE w:val="0"/>
        <w:autoSpaceDN w:val="0"/>
        <w:adjustRightInd w:val="0"/>
        <w:spacing w:after="0" w:line="240" w:lineRule="atLeast"/>
        <w:ind w:left="-425"/>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 дітей внутрішньо-переміщених з зони бойових дій (мобілізованих та демобілізованих) (100%);</w:t>
      </w:r>
    </w:p>
    <w:p w14:paraId="5720D4C5" w14:textId="77777777" w:rsidR="008F4E6C" w:rsidRPr="004863F0" w:rsidRDefault="008F4E6C" w:rsidP="008F4E6C">
      <w:pPr>
        <w:widowControl w:val="0"/>
        <w:autoSpaceDE w:val="0"/>
        <w:autoSpaceDN w:val="0"/>
        <w:adjustRightInd w:val="0"/>
        <w:spacing w:after="0" w:line="240" w:lineRule="auto"/>
        <w:ind w:leftChars="-200" w:left="-200" w:hangingChars="100" w:hanging="240"/>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 дітей, один з батьків яких загинув (пропав безвісти/помер) під час захисту незалежності та суверенітету України (100 %);</w:t>
      </w:r>
    </w:p>
    <w:p w14:paraId="218F6CEC" w14:textId="77777777" w:rsidR="008F4E6C" w:rsidRPr="004863F0" w:rsidRDefault="008F4E6C" w:rsidP="008F4E6C">
      <w:pPr>
        <w:widowControl w:val="0"/>
        <w:autoSpaceDE w:val="0"/>
        <w:autoSpaceDN w:val="0"/>
        <w:adjustRightInd w:val="0"/>
        <w:spacing w:after="0" w:line="240" w:lineRule="atLeast"/>
        <w:ind w:left="-425"/>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-дітей сиріт (100 %);</w:t>
      </w:r>
    </w:p>
    <w:p w14:paraId="16526E08" w14:textId="77777777" w:rsidR="008F4E6C" w:rsidRPr="004863F0" w:rsidRDefault="008F4E6C" w:rsidP="008F4E6C">
      <w:pPr>
        <w:widowControl w:val="0"/>
        <w:autoSpaceDE w:val="0"/>
        <w:autoSpaceDN w:val="0"/>
        <w:adjustRightInd w:val="0"/>
        <w:spacing w:after="0" w:line="240" w:lineRule="atLeast"/>
        <w:ind w:left="-425"/>
        <w:jc w:val="both"/>
        <w:rPr>
          <w:rFonts w:ascii="Times New Roman" w:eastAsia="Times New Roman" w:hAnsi="Times New Roman" w:cs="Times New Roman"/>
          <w:sz w:val="24"/>
          <w:szCs w:val="24"/>
          <w:lang w:eastAsia="ru-RU"/>
        </w:rPr>
      </w:pPr>
    </w:p>
    <w:p w14:paraId="7353E9A4" w14:textId="77777777" w:rsidR="008F4E6C" w:rsidRPr="004863F0" w:rsidRDefault="008F4E6C" w:rsidP="008F4E6C">
      <w:pPr>
        <w:widowControl w:val="0"/>
        <w:autoSpaceDE w:val="0"/>
        <w:autoSpaceDN w:val="0"/>
        <w:adjustRightInd w:val="0"/>
        <w:spacing w:after="0" w:line="240" w:lineRule="atLeast"/>
        <w:ind w:left="-425"/>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-дітей позбавлених батьківського піклування (100 %);</w:t>
      </w:r>
    </w:p>
    <w:p w14:paraId="75373661" w14:textId="77777777" w:rsidR="008F4E6C" w:rsidRPr="004863F0" w:rsidRDefault="008F4E6C" w:rsidP="008F4E6C">
      <w:pPr>
        <w:widowControl w:val="0"/>
        <w:autoSpaceDE w:val="0"/>
        <w:autoSpaceDN w:val="0"/>
        <w:adjustRightInd w:val="0"/>
        <w:spacing w:after="0" w:line="240" w:lineRule="atLeast"/>
        <w:ind w:left="-425"/>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-дітей з багатодітних сімей (5-ро і більше) (100 %);</w:t>
      </w:r>
    </w:p>
    <w:p w14:paraId="622E268A" w14:textId="77777777" w:rsidR="008F4E6C" w:rsidRPr="004863F0" w:rsidRDefault="008F4E6C" w:rsidP="008F4E6C">
      <w:pPr>
        <w:widowControl w:val="0"/>
        <w:autoSpaceDE w:val="0"/>
        <w:autoSpaceDN w:val="0"/>
        <w:adjustRightInd w:val="0"/>
        <w:spacing w:after="0" w:line="240" w:lineRule="atLeast"/>
        <w:ind w:left="-425"/>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-дітей з особливими освітніми потребами (інклюзія) (100 %);</w:t>
      </w:r>
    </w:p>
    <w:p w14:paraId="1F896D5A" w14:textId="77777777" w:rsidR="008F4E6C" w:rsidRPr="004863F0" w:rsidRDefault="008F4E6C" w:rsidP="008F4E6C">
      <w:pPr>
        <w:widowControl w:val="0"/>
        <w:autoSpaceDE w:val="0"/>
        <w:autoSpaceDN w:val="0"/>
        <w:adjustRightInd w:val="0"/>
        <w:spacing w:after="0" w:line="240" w:lineRule="atLeast"/>
        <w:ind w:left="-425"/>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-дітей напівсиріт (50%);</w:t>
      </w:r>
    </w:p>
    <w:p w14:paraId="7634DAC7" w14:textId="77777777" w:rsidR="008F4E6C" w:rsidRPr="004863F0" w:rsidRDefault="008F4E6C" w:rsidP="008F4E6C">
      <w:pPr>
        <w:widowControl w:val="0"/>
        <w:autoSpaceDE w:val="0"/>
        <w:autoSpaceDN w:val="0"/>
        <w:adjustRightInd w:val="0"/>
        <w:spacing w:after="0" w:line="240" w:lineRule="atLeast"/>
        <w:ind w:left="-425"/>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-дітей з багатодітних сімей (4-ро дітей )(50 %).</w:t>
      </w:r>
    </w:p>
    <w:p w14:paraId="64B9F043" w14:textId="77777777" w:rsidR="008F4E6C" w:rsidRPr="004863F0" w:rsidRDefault="008F4E6C" w:rsidP="0007783C">
      <w:pPr>
        <w:widowControl w:val="0"/>
        <w:numPr>
          <w:ilvl w:val="0"/>
          <w:numId w:val="42"/>
        </w:numPr>
        <w:autoSpaceDE w:val="0"/>
        <w:autoSpaceDN w:val="0"/>
        <w:adjustRightInd w:val="0"/>
        <w:spacing w:after="0" w:line="240" w:lineRule="atLeast"/>
        <w:ind w:left="720" w:hanging="360"/>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Формувати навички правильного та здорового харчування;</w:t>
      </w:r>
    </w:p>
    <w:p w14:paraId="4C4330CD" w14:textId="77777777" w:rsidR="008F4E6C" w:rsidRPr="004863F0" w:rsidRDefault="008F4E6C" w:rsidP="0007783C">
      <w:pPr>
        <w:widowControl w:val="0"/>
        <w:numPr>
          <w:ilvl w:val="0"/>
          <w:numId w:val="42"/>
        </w:numPr>
        <w:autoSpaceDE w:val="0"/>
        <w:autoSpaceDN w:val="0"/>
        <w:adjustRightInd w:val="0"/>
        <w:spacing w:after="0" w:line="240" w:lineRule="atLeast"/>
        <w:ind w:left="720" w:hanging="360"/>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Надавати збалансоване харчування відповідно до віку і стану здоров’я дітей, урізноманітнити раціон харчування;</w:t>
      </w:r>
    </w:p>
    <w:p w14:paraId="48B408FB" w14:textId="77777777" w:rsidR="008F4E6C" w:rsidRPr="004863F0" w:rsidRDefault="008F4E6C" w:rsidP="0007783C">
      <w:pPr>
        <w:widowControl w:val="0"/>
        <w:numPr>
          <w:ilvl w:val="0"/>
          <w:numId w:val="42"/>
        </w:numPr>
        <w:autoSpaceDE w:val="0"/>
        <w:autoSpaceDN w:val="0"/>
        <w:adjustRightInd w:val="0"/>
        <w:spacing w:after="0" w:line="240" w:lineRule="atLeast"/>
        <w:ind w:left="720" w:hanging="360"/>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Поліпшити контроль за якістю сировини й готової продукції;</w:t>
      </w:r>
    </w:p>
    <w:p w14:paraId="3DC95D3A" w14:textId="77777777" w:rsidR="008F4E6C" w:rsidRPr="004863F0" w:rsidRDefault="008F4E6C" w:rsidP="0007783C">
      <w:pPr>
        <w:widowControl w:val="0"/>
        <w:numPr>
          <w:ilvl w:val="0"/>
          <w:numId w:val="42"/>
        </w:numPr>
        <w:autoSpaceDE w:val="0"/>
        <w:autoSpaceDN w:val="0"/>
        <w:adjustRightInd w:val="0"/>
        <w:spacing w:after="0" w:line="240" w:lineRule="atLeast"/>
        <w:ind w:left="720" w:hanging="360"/>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Забезпечити раціональне та ефективне використання бюджетних коштів.</w:t>
      </w:r>
    </w:p>
    <w:p w14:paraId="710A3DF4" w14:textId="77777777" w:rsidR="008F4E6C" w:rsidRPr="004863F0" w:rsidRDefault="008F4E6C" w:rsidP="008F4E6C">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282341ED" w14:textId="68077E3B" w:rsidR="008F4E6C" w:rsidRPr="004863F0" w:rsidRDefault="008F4E6C" w:rsidP="007376A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863F0">
        <w:rPr>
          <w:rFonts w:ascii="Times New Roman" w:eastAsia="Times New Roman" w:hAnsi="Times New Roman" w:cs="Times New Roman"/>
          <w:b/>
          <w:bCs/>
          <w:sz w:val="24"/>
          <w:szCs w:val="24"/>
          <w:lang w:eastAsia="ru-RU"/>
        </w:rPr>
        <w:t>4. ФІНАНСОВЕ ТА РЕСУРСНЕ ЗАБЕЗПЕЧЕННЯ ПРОГРАМИ</w:t>
      </w:r>
    </w:p>
    <w:p w14:paraId="6BA4FB9C" w14:textId="77777777" w:rsidR="008F4E6C" w:rsidRPr="004863F0" w:rsidRDefault="008F4E6C" w:rsidP="008F4E6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Фінансування Програми здійснюється за рахунок коштів місцевого бюджету Розвадівської сільської ради, а також за рахунок інших джерел, не заборонених законодавством України.</w:t>
      </w:r>
    </w:p>
    <w:p w14:paraId="335579B2" w14:textId="77777777" w:rsidR="008F4E6C" w:rsidRPr="004863F0" w:rsidRDefault="008F4E6C" w:rsidP="008F4E6C">
      <w:pPr>
        <w:spacing w:after="0"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Батьківська плата за харчування дітей в закладі дошкільної освіти становить 50%, з місцевого бюджету  - 50% від вартості використаних продуктів харчування за місяць.</w:t>
      </w:r>
    </w:p>
    <w:p w14:paraId="712A7C66" w14:textId="77777777" w:rsidR="008F4E6C" w:rsidRPr="004863F0" w:rsidRDefault="008F4E6C" w:rsidP="008F4E6C">
      <w:pPr>
        <w:shd w:val="clear" w:color="auto" w:fill="FFFFFF"/>
        <w:tabs>
          <w:tab w:val="left" w:pos="2415"/>
          <w:tab w:val="center" w:pos="4819"/>
        </w:tabs>
        <w:spacing w:before="100" w:beforeAutospacing="1" w:after="100" w:afterAutospacing="1"/>
        <w:jc w:val="center"/>
        <w:rPr>
          <w:rFonts w:ascii="Times New Roman" w:eastAsia="Times New Roman" w:hAnsi="Times New Roman" w:cs="Times New Roman"/>
          <w:b/>
          <w:sz w:val="24"/>
          <w:szCs w:val="24"/>
          <w:lang w:eastAsia="uk-UA"/>
        </w:rPr>
      </w:pPr>
      <w:r w:rsidRPr="004863F0">
        <w:rPr>
          <w:rFonts w:ascii="Times New Roman" w:eastAsia="Times New Roman" w:hAnsi="Times New Roman" w:cs="Times New Roman"/>
          <w:sz w:val="24"/>
          <w:szCs w:val="24"/>
          <w:lang w:eastAsia="ru-RU"/>
        </w:rPr>
        <w:t xml:space="preserve">      </w:t>
      </w:r>
      <w:r w:rsidRPr="004863F0">
        <w:rPr>
          <w:rFonts w:ascii="Times New Roman" w:eastAsia="Times New Roman" w:hAnsi="Times New Roman" w:cs="Times New Roman"/>
          <w:b/>
          <w:sz w:val="24"/>
          <w:szCs w:val="24"/>
          <w:lang w:eastAsia="ru-RU"/>
        </w:rPr>
        <w:t>5</w:t>
      </w:r>
      <w:r w:rsidRPr="004863F0">
        <w:rPr>
          <w:rFonts w:ascii="Times New Roman" w:eastAsia="Times New Roman" w:hAnsi="Times New Roman" w:cs="Times New Roman"/>
          <w:sz w:val="24"/>
          <w:szCs w:val="24"/>
          <w:lang w:eastAsia="ru-RU"/>
        </w:rPr>
        <w:t>.</w:t>
      </w:r>
      <w:r w:rsidRPr="004863F0">
        <w:rPr>
          <w:rFonts w:ascii="Times New Roman" w:eastAsia="Times New Roman" w:hAnsi="Times New Roman" w:cs="Times New Roman"/>
          <w:b/>
          <w:sz w:val="24"/>
          <w:szCs w:val="24"/>
          <w:lang w:eastAsia="uk-UA"/>
        </w:rPr>
        <w:t xml:space="preserve"> ПОРЯДОК ПОДАННЯ ДОКУМЕНТІВ ДЛЯ НАДАННЯ ПІЛЬГ.</w:t>
      </w:r>
    </w:p>
    <w:p w14:paraId="05F353FD" w14:textId="77777777" w:rsidR="008F4E6C" w:rsidRPr="004863F0" w:rsidRDefault="008F4E6C" w:rsidP="00D10393">
      <w:pPr>
        <w:shd w:val="clear" w:color="auto" w:fill="FFFFFF"/>
        <w:spacing w:after="0" w:line="240" w:lineRule="auto"/>
        <w:jc w:val="both"/>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 xml:space="preserve">Для розгляду заяви подаються такі документи: </w:t>
      </w:r>
    </w:p>
    <w:p w14:paraId="62E9B8FF" w14:textId="77777777" w:rsidR="008F4E6C" w:rsidRPr="004863F0" w:rsidRDefault="008F4E6C" w:rsidP="00D10393">
      <w:pPr>
        <w:shd w:val="clear" w:color="auto" w:fill="FFFFFF"/>
        <w:spacing w:after="0" w:line="240" w:lineRule="auto"/>
        <w:jc w:val="both"/>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 для учасників бойових дій  (мобілізованих та демобілізованих): заява, посвідчення учасника бойових дій, довідка про участь у бойових діях або про перебування на військовій службі, свідоцтво про народження дитини.</w:t>
      </w:r>
    </w:p>
    <w:p w14:paraId="3B6AEF4B" w14:textId="77777777" w:rsidR="008F4E6C" w:rsidRPr="004863F0" w:rsidRDefault="008F4E6C" w:rsidP="00D10393">
      <w:pPr>
        <w:shd w:val="clear" w:color="auto" w:fill="FFFFFF"/>
        <w:spacing w:after="0" w:line="240" w:lineRule="auto"/>
        <w:jc w:val="both"/>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 xml:space="preserve">- </w:t>
      </w:r>
      <w:r w:rsidRPr="004863F0">
        <w:rPr>
          <w:rFonts w:ascii="Times New Roman" w:eastAsia="Times New Roman" w:hAnsi="Times New Roman" w:cs="Times New Roman"/>
          <w:sz w:val="24"/>
          <w:szCs w:val="24"/>
          <w:lang w:eastAsia="ru-RU"/>
        </w:rPr>
        <w:t xml:space="preserve">дітей внутрішньо-переміщених з зони бойових дій: </w:t>
      </w:r>
      <w:r w:rsidRPr="004863F0">
        <w:rPr>
          <w:rFonts w:ascii="Times New Roman" w:eastAsia="Times New Roman" w:hAnsi="Times New Roman" w:cs="Times New Roman"/>
          <w:sz w:val="24"/>
          <w:szCs w:val="24"/>
          <w:lang w:eastAsia="uk-UA"/>
        </w:rPr>
        <w:t>заява, свідоцтво про народження дитини, довідка про взяття на облік внутрішньо переміщеної особи.</w:t>
      </w:r>
    </w:p>
    <w:p w14:paraId="106AF63A" w14:textId="77777777" w:rsidR="008F4E6C" w:rsidRPr="004863F0" w:rsidRDefault="008F4E6C" w:rsidP="00D10393">
      <w:pPr>
        <w:shd w:val="clear" w:color="auto" w:fill="FFFFFF"/>
        <w:spacing w:after="0" w:line="240" w:lineRule="auto"/>
        <w:jc w:val="both"/>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val="ru-RU" w:eastAsia="uk-UA"/>
        </w:rPr>
        <w:t xml:space="preserve">- </w:t>
      </w:r>
      <w:r w:rsidRPr="004863F0">
        <w:rPr>
          <w:rFonts w:ascii="Times New Roman" w:eastAsia="Times New Roman" w:hAnsi="Times New Roman" w:cs="Times New Roman"/>
          <w:sz w:val="24"/>
          <w:szCs w:val="24"/>
          <w:lang w:eastAsia="uk-UA"/>
        </w:rPr>
        <w:t>для дітей з</w:t>
      </w:r>
      <w:r w:rsidRPr="004863F0">
        <w:rPr>
          <w:rFonts w:ascii="Times New Roman" w:eastAsia="Times New Roman" w:hAnsi="Times New Roman" w:cs="Times New Roman"/>
          <w:sz w:val="24"/>
          <w:szCs w:val="24"/>
          <w:lang w:val="ru-RU" w:eastAsia="uk-UA"/>
        </w:rPr>
        <w:t xml:space="preserve"> </w:t>
      </w:r>
      <w:r w:rsidRPr="004863F0">
        <w:rPr>
          <w:rFonts w:ascii="Times New Roman" w:eastAsia="Times New Roman" w:hAnsi="Times New Roman" w:cs="Times New Roman"/>
          <w:sz w:val="24"/>
          <w:szCs w:val="24"/>
          <w:lang w:eastAsia="uk-UA"/>
        </w:rPr>
        <w:t>інвалідністю: заява, довідка про інвалідність, свідоцтво про народження дитини.</w:t>
      </w:r>
    </w:p>
    <w:p w14:paraId="7274CAB6" w14:textId="77777777" w:rsidR="008F4E6C" w:rsidRPr="004863F0" w:rsidRDefault="008F4E6C" w:rsidP="00D10393">
      <w:pPr>
        <w:shd w:val="clear" w:color="auto" w:fill="FFFFFF"/>
        <w:spacing w:after="0" w:line="240" w:lineRule="auto"/>
        <w:jc w:val="both"/>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 для багатодітних (4-ро і більше дітей): заява, посвідчення багатодітної сім’ї, довідка про склад сім’ї, свідоцтва про народження дітей.</w:t>
      </w:r>
    </w:p>
    <w:p w14:paraId="05919870" w14:textId="77777777" w:rsidR="008F4E6C" w:rsidRPr="004863F0" w:rsidRDefault="008F4E6C" w:rsidP="00D10393">
      <w:pPr>
        <w:shd w:val="clear" w:color="auto" w:fill="FFFFFF"/>
        <w:spacing w:after="0" w:line="240" w:lineRule="auto"/>
        <w:jc w:val="both"/>
        <w:rPr>
          <w:rFonts w:ascii="Times New Roman" w:eastAsia="Times New Roman" w:hAnsi="Times New Roman" w:cs="Times New Roman"/>
          <w:sz w:val="24"/>
          <w:szCs w:val="24"/>
          <w:lang w:val="ru-RU" w:eastAsia="uk-UA"/>
        </w:rPr>
      </w:pPr>
      <w:r w:rsidRPr="004863F0">
        <w:rPr>
          <w:rFonts w:ascii="Times New Roman" w:eastAsia="Times New Roman" w:hAnsi="Times New Roman" w:cs="Times New Roman"/>
          <w:sz w:val="24"/>
          <w:szCs w:val="24"/>
          <w:lang w:val="ru-RU" w:eastAsia="uk-UA"/>
        </w:rPr>
        <w:t xml:space="preserve">- </w:t>
      </w:r>
      <w:r w:rsidRPr="004863F0">
        <w:rPr>
          <w:rFonts w:ascii="Times New Roman" w:eastAsia="Times New Roman" w:hAnsi="Times New Roman" w:cs="Times New Roman"/>
          <w:sz w:val="24"/>
          <w:szCs w:val="24"/>
          <w:lang w:eastAsia="uk-UA"/>
        </w:rPr>
        <w:t>для дітей сиріт</w:t>
      </w:r>
      <w:r w:rsidRPr="004863F0">
        <w:rPr>
          <w:rFonts w:ascii="Times New Roman" w:eastAsia="Times New Roman" w:hAnsi="Times New Roman" w:cs="Times New Roman"/>
          <w:sz w:val="24"/>
          <w:szCs w:val="24"/>
          <w:lang w:val="ru-RU" w:eastAsia="uk-UA"/>
        </w:rPr>
        <w:t xml:space="preserve"> та напівсиріт</w:t>
      </w:r>
      <w:r w:rsidRPr="004863F0">
        <w:rPr>
          <w:rFonts w:ascii="Times New Roman" w:eastAsia="Times New Roman" w:hAnsi="Times New Roman" w:cs="Times New Roman"/>
          <w:sz w:val="24"/>
          <w:szCs w:val="24"/>
          <w:lang w:eastAsia="uk-UA"/>
        </w:rPr>
        <w:t xml:space="preserve">: заява, свідоцтво про народження дитини, свідоцтво про смерть </w:t>
      </w:r>
      <w:r w:rsidRPr="004863F0">
        <w:rPr>
          <w:rFonts w:ascii="Times New Roman" w:eastAsia="Times New Roman" w:hAnsi="Times New Roman" w:cs="Times New Roman"/>
          <w:sz w:val="24"/>
          <w:szCs w:val="24"/>
          <w:lang w:val="ru-RU" w:eastAsia="uk-UA"/>
        </w:rPr>
        <w:t xml:space="preserve"> батьків.</w:t>
      </w:r>
    </w:p>
    <w:p w14:paraId="3D91BEF4" w14:textId="77777777" w:rsidR="008F4E6C" w:rsidRPr="004863F0" w:rsidRDefault="008F4E6C" w:rsidP="00D10393">
      <w:pPr>
        <w:shd w:val="clear" w:color="auto" w:fill="FFFFFF"/>
        <w:spacing w:after="0" w:line="240" w:lineRule="auto"/>
        <w:jc w:val="both"/>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val="ru-RU" w:eastAsia="uk-UA"/>
        </w:rPr>
        <w:t xml:space="preserve">- для </w:t>
      </w:r>
      <w:r w:rsidRPr="004863F0">
        <w:rPr>
          <w:rFonts w:ascii="Times New Roman" w:eastAsia="Times New Roman" w:hAnsi="Times New Roman" w:cs="Times New Roman"/>
          <w:sz w:val="24"/>
          <w:szCs w:val="24"/>
          <w:lang w:eastAsia="ru-RU"/>
        </w:rPr>
        <w:t xml:space="preserve">дітей, один з батьків яких загинув (пропав безвісти/помер) під час захисту незалежності та суверенітету України: </w:t>
      </w:r>
      <w:r w:rsidRPr="004863F0">
        <w:rPr>
          <w:rFonts w:ascii="Times New Roman" w:eastAsia="Times New Roman" w:hAnsi="Times New Roman" w:cs="Times New Roman"/>
          <w:sz w:val="24"/>
          <w:szCs w:val="24"/>
          <w:lang w:eastAsia="uk-UA"/>
        </w:rPr>
        <w:t>заява, свідоцтво про народження дитини, посвідчення учасника бойових дій</w:t>
      </w:r>
      <w:r w:rsidRPr="004863F0">
        <w:rPr>
          <w:rFonts w:ascii="Times New Roman" w:eastAsia="Times New Roman" w:hAnsi="Times New Roman" w:cs="Times New Roman"/>
          <w:sz w:val="24"/>
          <w:szCs w:val="24"/>
          <w:lang w:val="ru-RU" w:eastAsia="uk-UA"/>
        </w:rPr>
        <w:t xml:space="preserve">, </w:t>
      </w:r>
      <w:r w:rsidRPr="004863F0">
        <w:rPr>
          <w:rFonts w:ascii="Times New Roman" w:eastAsia="Times New Roman" w:hAnsi="Times New Roman" w:cs="Times New Roman"/>
          <w:sz w:val="24"/>
          <w:szCs w:val="24"/>
          <w:lang w:eastAsia="uk-UA"/>
        </w:rPr>
        <w:t xml:space="preserve">свідоцтво про смерть </w:t>
      </w:r>
      <w:r w:rsidRPr="004863F0">
        <w:rPr>
          <w:rFonts w:ascii="Times New Roman" w:eastAsia="Times New Roman" w:hAnsi="Times New Roman" w:cs="Times New Roman"/>
          <w:sz w:val="24"/>
          <w:szCs w:val="24"/>
          <w:lang w:val="ru-RU" w:eastAsia="uk-UA"/>
        </w:rPr>
        <w:t xml:space="preserve"> одного з батьків.</w:t>
      </w:r>
    </w:p>
    <w:p w14:paraId="1B576E4F" w14:textId="77777777" w:rsidR="008F4E6C" w:rsidRPr="004863F0" w:rsidRDefault="008F4E6C" w:rsidP="00D10393">
      <w:pPr>
        <w:shd w:val="clear" w:color="auto" w:fill="FFFFFF"/>
        <w:spacing w:after="0" w:line="240" w:lineRule="auto"/>
        <w:jc w:val="both"/>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 xml:space="preserve">- для дітей </w:t>
      </w:r>
      <w:r w:rsidRPr="004863F0">
        <w:rPr>
          <w:rFonts w:ascii="Times New Roman" w:eastAsia="Times New Roman" w:hAnsi="Times New Roman" w:cs="Times New Roman"/>
          <w:sz w:val="24"/>
          <w:szCs w:val="24"/>
          <w:lang w:eastAsia="ru-RU"/>
        </w:rPr>
        <w:t xml:space="preserve">позбавлених батьківського піклування: </w:t>
      </w:r>
      <w:r w:rsidRPr="004863F0">
        <w:rPr>
          <w:rFonts w:ascii="Times New Roman" w:eastAsia="Times New Roman" w:hAnsi="Times New Roman" w:cs="Times New Roman"/>
          <w:sz w:val="24"/>
          <w:szCs w:val="24"/>
          <w:lang w:eastAsia="uk-UA"/>
        </w:rPr>
        <w:t>заява, свідоцтво про народження дитини, розпорядження про надання статусу дітей, позбавлених батьківського піклування.</w:t>
      </w:r>
    </w:p>
    <w:p w14:paraId="042F941C" w14:textId="77777777" w:rsidR="008F4E6C" w:rsidRPr="004863F0" w:rsidRDefault="008F4E6C" w:rsidP="00D10393">
      <w:pPr>
        <w:shd w:val="clear" w:color="auto" w:fill="FFFFFF"/>
        <w:spacing w:after="0" w:line="240" w:lineRule="auto"/>
        <w:jc w:val="both"/>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ru-RU"/>
        </w:rPr>
        <w:t xml:space="preserve">- для дітей з особливими освітніми потребами (інклюзія): </w:t>
      </w:r>
      <w:r w:rsidRPr="004863F0">
        <w:rPr>
          <w:rFonts w:ascii="Times New Roman" w:eastAsia="Times New Roman" w:hAnsi="Times New Roman" w:cs="Times New Roman"/>
          <w:sz w:val="24"/>
          <w:szCs w:val="24"/>
          <w:lang w:eastAsia="uk-UA"/>
        </w:rPr>
        <w:t>заява, свідоцтво про народження дитини, висновок</w:t>
      </w:r>
      <w:r w:rsidRPr="004863F0">
        <w:rPr>
          <w:rFonts w:ascii="Times New Roman" w:eastAsia="Times New Roman" w:hAnsi="Times New Roman" w:cs="Times New Roman"/>
          <w:sz w:val="24"/>
          <w:szCs w:val="24"/>
          <w:lang w:val="ru-RU" w:eastAsia="uk-UA"/>
        </w:rPr>
        <w:t xml:space="preserve"> про психолого-педагогічну оцінку розвитку</w:t>
      </w:r>
      <w:r w:rsidRPr="004863F0">
        <w:rPr>
          <w:rFonts w:ascii="Times New Roman" w:eastAsia="Times New Roman" w:hAnsi="Times New Roman" w:cs="Times New Roman"/>
          <w:sz w:val="24"/>
          <w:szCs w:val="24"/>
          <w:lang w:eastAsia="uk-UA"/>
        </w:rPr>
        <w:t>.</w:t>
      </w:r>
    </w:p>
    <w:p w14:paraId="3051AD9F" w14:textId="77777777" w:rsidR="008F4E6C" w:rsidRPr="004863F0" w:rsidRDefault="008F4E6C" w:rsidP="008F4E6C">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p>
    <w:p w14:paraId="487E701F" w14:textId="77777777" w:rsidR="008F4E6C" w:rsidRPr="004863F0" w:rsidRDefault="008F4E6C" w:rsidP="008F4E6C">
      <w:pPr>
        <w:spacing w:after="0" w:line="240" w:lineRule="auto"/>
        <w:rPr>
          <w:rFonts w:ascii="Times New Roman" w:eastAsia="Times New Roman" w:hAnsi="Times New Roman" w:cs="Times New Roman"/>
          <w:b/>
          <w:sz w:val="24"/>
          <w:szCs w:val="24"/>
          <w:lang w:eastAsia="ru-RU"/>
        </w:rPr>
      </w:pPr>
      <w:r w:rsidRPr="004863F0">
        <w:rPr>
          <w:rFonts w:ascii="Times New Roman" w:eastAsia="Times New Roman" w:hAnsi="Times New Roman" w:cs="Times New Roman"/>
          <w:b/>
          <w:sz w:val="28"/>
          <w:szCs w:val="28"/>
          <w:lang w:eastAsia="ru-RU"/>
        </w:rPr>
        <w:t xml:space="preserve">    </w:t>
      </w:r>
      <w:r w:rsidRPr="004863F0">
        <w:rPr>
          <w:rFonts w:ascii="Times New Roman" w:eastAsia="Times New Roman" w:hAnsi="Times New Roman" w:cs="Times New Roman"/>
          <w:b/>
          <w:sz w:val="28"/>
          <w:szCs w:val="28"/>
          <w:lang w:eastAsia="ru-RU"/>
        </w:rPr>
        <w:tab/>
      </w:r>
    </w:p>
    <w:p w14:paraId="35A03A6A" w14:textId="5C15ACBD" w:rsidR="008F4E6C" w:rsidRPr="004863F0" w:rsidRDefault="008F4E6C" w:rsidP="008F4E6C">
      <w:pPr>
        <w:spacing w:after="0" w:line="240" w:lineRule="auto"/>
        <w:rPr>
          <w:rFonts w:ascii="Times New Roman" w:eastAsia="Times New Roman" w:hAnsi="Times New Roman" w:cs="Times New Roman"/>
          <w:sz w:val="24"/>
          <w:szCs w:val="24"/>
          <w:lang w:eastAsia="ru-RU"/>
        </w:rPr>
      </w:pPr>
      <w:r w:rsidRPr="004863F0">
        <w:rPr>
          <w:rFonts w:ascii="Times New Roman" w:eastAsia="Times New Roman" w:hAnsi="Times New Roman" w:cs="Times New Roman"/>
          <w:b/>
          <w:sz w:val="24"/>
          <w:szCs w:val="24"/>
          <w:lang w:eastAsia="ru-RU"/>
        </w:rPr>
        <w:t xml:space="preserve">              </w:t>
      </w:r>
      <w:r w:rsidR="007376AE" w:rsidRPr="004863F0">
        <w:rPr>
          <w:rFonts w:ascii="Times New Roman" w:eastAsia="Times New Roman" w:hAnsi="Times New Roman" w:cs="Times New Roman"/>
          <w:b/>
          <w:sz w:val="24"/>
          <w:szCs w:val="24"/>
          <w:lang w:eastAsia="ru-RU"/>
        </w:rPr>
        <w:t>Секретар ради                                          Олександра ШИМКО</w:t>
      </w:r>
    </w:p>
    <w:p w14:paraId="0577EC34" w14:textId="77777777" w:rsidR="0026327A" w:rsidRPr="004863F0" w:rsidRDefault="0026327A" w:rsidP="000812E2">
      <w:pPr>
        <w:spacing w:after="0" w:line="240" w:lineRule="auto"/>
        <w:jc w:val="center"/>
        <w:rPr>
          <w:rFonts w:ascii="Times New Roman" w:eastAsia="Times New Roman" w:hAnsi="Times New Roman" w:cs="Times New Roman"/>
          <w:sz w:val="24"/>
          <w:szCs w:val="24"/>
          <w:lang w:eastAsia="ru-RU"/>
        </w:rPr>
      </w:pPr>
    </w:p>
    <w:p w14:paraId="66EF5F70" w14:textId="77777777" w:rsidR="0026327A" w:rsidRPr="004863F0" w:rsidRDefault="0026327A" w:rsidP="000812E2">
      <w:pPr>
        <w:spacing w:after="0" w:line="240" w:lineRule="auto"/>
        <w:jc w:val="center"/>
        <w:rPr>
          <w:rFonts w:ascii="Times New Roman" w:eastAsia="Times New Roman" w:hAnsi="Times New Roman" w:cs="Times New Roman"/>
          <w:sz w:val="24"/>
          <w:szCs w:val="24"/>
          <w:lang w:eastAsia="ru-RU"/>
        </w:rPr>
      </w:pPr>
    </w:p>
    <w:p w14:paraId="6348023F" w14:textId="2222875F" w:rsidR="0026327A" w:rsidRPr="004863F0" w:rsidRDefault="0026327A" w:rsidP="000812E2">
      <w:pPr>
        <w:spacing w:after="0" w:line="240" w:lineRule="auto"/>
        <w:jc w:val="center"/>
        <w:rPr>
          <w:rFonts w:ascii="Times New Roman" w:eastAsia="Times New Roman" w:hAnsi="Times New Roman" w:cs="Times New Roman"/>
          <w:sz w:val="24"/>
          <w:szCs w:val="24"/>
          <w:lang w:eastAsia="ru-RU"/>
        </w:rPr>
      </w:pPr>
    </w:p>
    <w:p w14:paraId="5F26C3E0" w14:textId="77777777" w:rsidR="0026327A" w:rsidRPr="004863F0" w:rsidRDefault="0026327A" w:rsidP="000812E2">
      <w:pPr>
        <w:spacing w:after="0" w:line="240" w:lineRule="auto"/>
        <w:jc w:val="center"/>
        <w:rPr>
          <w:rFonts w:ascii="Times New Roman" w:eastAsia="Times New Roman" w:hAnsi="Times New Roman" w:cs="Times New Roman"/>
          <w:sz w:val="24"/>
          <w:szCs w:val="24"/>
          <w:lang w:eastAsia="ru-RU"/>
        </w:rPr>
      </w:pPr>
    </w:p>
    <w:p w14:paraId="4E6ECE74" w14:textId="5C8B180E" w:rsidR="000812E2" w:rsidRPr="004863F0" w:rsidRDefault="000812E2" w:rsidP="000812E2">
      <w:pPr>
        <w:spacing w:after="0" w:line="240" w:lineRule="auto"/>
        <w:jc w:val="center"/>
        <w:rPr>
          <w:noProof/>
          <w:lang w:eastAsia="uk-UA"/>
        </w:rPr>
      </w:pPr>
      <w:r w:rsidRPr="004863F0">
        <w:rPr>
          <w:noProof/>
          <w:lang w:eastAsia="uk-UA"/>
        </w:rPr>
        <w:drawing>
          <wp:inline distT="0" distB="0" distL="0" distR="0" wp14:anchorId="4D9D27A5" wp14:editId="2106C47A">
            <wp:extent cx="571500" cy="762000"/>
            <wp:effectExtent l="0" t="0" r="0" b="0"/>
            <wp:docPr id="9" name="Рисунок 9"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BF30F83" w14:textId="77777777" w:rsidR="000812E2" w:rsidRPr="004863F0" w:rsidRDefault="000812E2" w:rsidP="000812E2">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06A6C021" w14:textId="77777777" w:rsidR="000812E2" w:rsidRPr="004863F0" w:rsidRDefault="000812E2" w:rsidP="000812E2">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4625538E" w14:textId="688F3583" w:rsidR="000812E2" w:rsidRPr="004863F0" w:rsidRDefault="000812E2" w:rsidP="000812E2">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210356D0" w14:textId="77777777" w:rsidR="000812E2" w:rsidRPr="004863F0" w:rsidRDefault="000812E2" w:rsidP="000812E2">
      <w:pPr>
        <w:spacing w:after="0" w:line="240" w:lineRule="auto"/>
        <w:jc w:val="center"/>
        <w:rPr>
          <w:rFonts w:ascii="Times New Roman" w:hAnsi="Times New Roman" w:cs="Times New Roman"/>
          <w:b/>
          <w:sz w:val="28"/>
          <w:szCs w:val="28"/>
        </w:rPr>
      </w:pPr>
    </w:p>
    <w:p w14:paraId="18263671" w14:textId="77777777" w:rsidR="000812E2" w:rsidRPr="004863F0" w:rsidRDefault="000812E2" w:rsidP="000812E2">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0D034E77" w14:textId="77777777" w:rsidR="000812E2" w:rsidRPr="004863F0" w:rsidRDefault="000812E2" w:rsidP="000812E2">
      <w:pPr>
        <w:spacing w:after="0" w:line="240" w:lineRule="auto"/>
        <w:jc w:val="center"/>
        <w:rPr>
          <w:rFonts w:ascii="Times New Roman" w:hAnsi="Times New Roman" w:cs="Times New Roman"/>
          <w:b/>
          <w:sz w:val="28"/>
          <w:szCs w:val="28"/>
        </w:rPr>
      </w:pPr>
    </w:p>
    <w:p w14:paraId="52E5F4A9" w14:textId="77777777" w:rsidR="000812E2" w:rsidRPr="004863F0" w:rsidRDefault="000812E2" w:rsidP="000812E2">
      <w:pPr>
        <w:suppressAutoHyphens/>
        <w:spacing w:after="120"/>
        <w:jc w:val="center"/>
        <w:rPr>
          <w:b/>
          <w:color w:val="000000" w:themeColor="text1"/>
          <w:lang w:val="ru-RU" w:eastAsia="ar-SA"/>
        </w:rPr>
      </w:pPr>
    </w:p>
    <w:p w14:paraId="5AE7D188" w14:textId="14D24323" w:rsidR="000812E2" w:rsidRPr="004863F0" w:rsidRDefault="000812E2" w:rsidP="000812E2">
      <w:pPr>
        <w:rPr>
          <w:rFonts w:ascii="Times New Roman" w:hAnsi="Times New Roman" w:cs="Times New Roman"/>
          <w:b/>
          <w:color w:val="000000" w:themeColor="text1"/>
          <w:lang w:val="ru-RU" w:eastAsia="ar-SA"/>
        </w:rPr>
      </w:pPr>
      <w:r w:rsidRPr="004863F0">
        <w:rPr>
          <w:rFonts w:ascii="Times New Roman" w:hAnsi="Times New Roman" w:cs="Times New Roman"/>
          <w:b/>
          <w:color w:val="000000" w:themeColor="text1"/>
          <w:lang w:val="ru-RU" w:eastAsia="ar-SA"/>
        </w:rPr>
        <w:t xml:space="preserve">    25 вересня 2025 року                            с.Розвадів                                           № </w:t>
      </w:r>
      <w:r w:rsidR="003D2C35" w:rsidRPr="004863F0">
        <w:rPr>
          <w:rFonts w:ascii="Times New Roman" w:hAnsi="Times New Roman" w:cs="Times New Roman"/>
          <w:b/>
          <w:color w:val="000000" w:themeColor="text1"/>
          <w:lang w:val="ru-RU" w:eastAsia="ar-SA"/>
        </w:rPr>
        <w:t>2130</w:t>
      </w:r>
    </w:p>
    <w:p w14:paraId="0A5E3BF4" w14:textId="77777777" w:rsidR="000812E2" w:rsidRPr="004863F0" w:rsidRDefault="000812E2" w:rsidP="000812E2">
      <w:pPr>
        <w:shd w:val="clear" w:color="auto" w:fill="FFFFFF"/>
        <w:spacing w:after="0" w:line="300" w:lineRule="atLeast"/>
        <w:jc w:val="right"/>
        <w:rPr>
          <w:rFonts w:ascii="Times New Roman" w:eastAsia="Calibri" w:hAnsi="Times New Roman" w:cs="Times New Roman"/>
          <w:b/>
          <w:bCs/>
          <w:color w:val="000000" w:themeColor="text1"/>
          <w:sz w:val="24"/>
          <w:szCs w:val="24"/>
          <w:lang w:val="ru-RU" w:eastAsia="uk-UA"/>
        </w:rPr>
      </w:pPr>
    </w:p>
    <w:p w14:paraId="5C2EC88B" w14:textId="025EA853" w:rsidR="000812E2" w:rsidRPr="004863F0" w:rsidRDefault="000812E2" w:rsidP="000812E2">
      <w:pPr>
        <w:spacing w:after="0" w:line="240" w:lineRule="auto"/>
        <w:rPr>
          <w:rFonts w:ascii="Times New Roman" w:hAnsi="Times New Roman"/>
          <w:b/>
          <w:sz w:val="24"/>
          <w:szCs w:val="24"/>
          <w:lang w:eastAsia="ru-RU"/>
        </w:rPr>
      </w:pPr>
      <w:r w:rsidRPr="004863F0">
        <w:rPr>
          <w:rFonts w:ascii="Times New Roman" w:hAnsi="Times New Roman" w:cs="Times New Roman"/>
          <w:b/>
          <w:sz w:val="24"/>
          <w:szCs w:val="24"/>
          <w:shd w:val="clear" w:color="auto" w:fill="FFFFF0"/>
        </w:rPr>
        <w:t xml:space="preserve">Про затвердження «Цільової </w:t>
      </w:r>
      <w:r w:rsidRPr="004863F0">
        <w:rPr>
          <w:rFonts w:ascii="Times New Roman" w:hAnsi="Times New Roman"/>
          <w:b/>
          <w:sz w:val="24"/>
          <w:szCs w:val="24"/>
          <w:lang w:eastAsia="ru-RU"/>
        </w:rPr>
        <w:t xml:space="preserve">Програми </w:t>
      </w:r>
    </w:p>
    <w:p w14:paraId="09D07296" w14:textId="77777777" w:rsidR="000812E2" w:rsidRPr="004863F0" w:rsidRDefault="000812E2" w:rsidP="000812E2">
      <w:pPr>
        <w:spacing w:after="0" w:line="240" w:lineRule="auto"/>
        <w:rPr>
          <w:rFonts w:ascii="Times New Roman" w:hAnsi="Times New Roman"/>
          <w:b/>
          <w:sz w:val="24"/>
          <w:szCs w:val="24"/>
          <w:lang w:eastAsia="ru-RU"/>
        </w:rPr>
      </w:pPr>
      <w:r w:rsidRPr="004863F0">
        <w:rPr>
          <w:rFonts w:ascii="Times New Roman" w:hAnsi="Times New Roman"/>
          <w:b/>
          <w:sz w:val="24"/>
          <w:szCs w:val="24"/>
          <w:lang w:eastAsia="ru-RU"/>
        </w:rPr>
        <w:t>покращення матеріально-технічного</w:t>
      </w:r>
    </w:p>
    <w:p w14:paraId="6A9F8907" w14:textId="77777777" w:rsidR="00770F76" w:rsidRPr="004863F0" w:rsidRDefault="000812E2" w:rsidP="00770F76">
      <w:pPr>
        <w:spacing w:after="0" w:line="240" w:lineRule="auto"/>
        <w:rPr>
          <w:rFonts w:ascii="Times New Roman" w:hAnsi="Times New Roman"/>
          <w:b/>
          <w:sz w:val="24"/>
          <w:szCs w:val="24"/>
          <w:lang w:eastAsia="ru-RU"/>
        </w:rPr>
      </w:pPr>
      <w:r w:rsidRPr="004863F0">
        <w:rPr>
          <w:rFonts w:ascii="Times New Roman" w:hAnsi="Times New Roman"/>
          <w:b/>
          <w:sz w:val="24"/>
          <w:szCs w:val="24"/>
          <w:lang w:eastAsia="ru-RU"/>
        </w:rPr>
        <w:t xml:space="preserve"> забезпечення </w:t>
      </w:r>
      <w:r w:rsidR="00770F76" w:rsidRPr="004863F0">
        <w:rPr>
          <w:rFonts w:ascii="Times New Roman" w:hAnsi="Times New Roman"/>
          <w:b/>
          <w:sz w:val="24"/>
          <w:szCs w:val="24"/>
          <w:lang w:eastAsia="ru-RU"/>
        </w:rPr>
        <w:t>Центральної бази підтримки</w:t>
      </w:r>
    </w:p>
    <w:p w14:paraId="3B00633B" w14:textId="77777777" w:rsidR="00770F76" w:rsidRPr="004863F0" w:rsidRDefault="00770F76" w:rsidP="00770F76">
      <w:pPr>
        <w:spacing w:after="0" w:line="240" w:lineRule="auto"/>
        <w:rPr>
          <w:rFonts w:ascii="Times New Roman" w:hAnsi="Times New Roman"/>
          <w:b/>
          <w:sz w:val="24"/>
          <w:szCs w:val="24"/>
          <w:lang w:eastAsia="ru-RU"/>
        </w:rPr>
      </w:pPr>
      <w:r w:rsidRPr="004863F0">
        <w:rPr>
          <w:rFonts w:ascii="Times New Roman" w:hAnsi="Times New Roman"/>
          <w:b/>
          <w:sz w:val="24"/>
          <w:szCs w:val="24"/>
          <w:lang w:eastAsia="ru-RU"/>
        </w:rPr>
        <w:t xml:space="preserve"> системи зв’язку та спеціальних комплексів </w:t>
      </w:r>
    </w:p>
    <w:p w14:paraId="3EC48F05" w14:textId="0558CEC1" w:rsidR="000812E2" w:rsidRPr="004863F0" w:rsidRDefault="00770F76" w:rsidP="00770F76">
      <w:pPr>
        <w:spacing w:after="0" w:line="240" w:lineRule="auto"/>
        <w:rPr>
          <w:rFonts w:ascii="Times New Roman" w:hAnsi="Times New Roman"/>
          <w:b/>
          <w:sz w:val="24"/>
          <w:szCs w:val="24"/>
        </w:rPr>
      </w:pPr>
      <w:r w:rsidRPr="004863F0">
        <w:rPr>
          <w:rFonts w:ascii="Times New Roman" w:hAnsi="Times New Roman"/>
          <w:b/>
          <w:sz w:val="24"/>
          <w:szCs w:val="24"/>
          <w:lang w:eastAsia="ru-RU"/>
        </w:rPr>
        <w:t>Національної гвардії України</w:t>
      </w:r>
      <w:r w:rsidR="000812E2" w:rsidRPr="004863F0">
        <w:rPr>
          <w:rFonts w:ascii="Times New Roman" w:hAnsi="Times New Roman"/>
          <w:b/>
          <w:sz w:val="24"/>
          <w:szCs w:val="24"/>
        </w:rPr>
        <w:t xml:space="preserve"> на 2025 рік</w:t>
      </w:r>
      <w:r w:rsidR="000812E2" w:rsidRPr="004863F0">
        <w:rPr>
          <w:rFonts w:ascii="Times New Roman" w:hAnsi="Times New Roman" w:cs="Times New Roman"/>
          <w:b/>
          <w:sz w:val="24"/>
          <w:szCs w:val="24"/>
          <w:shd w:val="clear" w:color="auto" w:fill="FFFFF0"/>
        </w:rPr>
        <w:t>»</w:t>
      </w:r>
    </w:p>
    <w:p w14:paraId="15AF925A" w14:textId="77777777" w:rsidR="000812E2" w:rsidRPr="004863F0" w:rsidRDefault="000812E2" w:rsidP="000812E2">
      <w:pPr>
        <w:ind w:right="5272"/>
        <w:rPr>
          <w:rFonts w:ascii="Times New Roman" w:hAnsi="Times New Roman" w:cs="Times New Roman"/>
          <w:b/>
          <w:color w:val="000000" w:themeColor="text1"/>
          <w:sz w:val="24"/>
          <w:szCs w:val="24"/>
        </w:rPr>
      </w:pPr>
    </w:p>
    <w:p w14:paraId="0B8E50E1" w14:textId="4A7CBD6A" w:rsidR="000812E2" w:rsidRPr="004863F0" w:rsidRDefault="000812E2" w:rsidP="00545D8E">
      <w:pPr>
        <w:spacing w:after="0" w:line="240" w:lineRule="auto"/>
        <w:jc w:val="both"/>
        <w:rPr>
          <w:rFonts w:ascii="Times New Roman" w:hAnsi="Times New Roman"/>
          <w:b/>
          <w:sz w:val="24"/>
          <w:szCs w:val="24"/>
          <w:lang w:eastAsia="ru-RU"/>
        </w:rPr>
      </w:pPr>
      <w:r w:rsidRPr="004863F0">
        <w:rPr>
          <w:rFonts w:ascii="Times New Roman" w:hAnsi="Times New Roman" w:cs="Times New Roman"/>
          <w:sz w:val="24"/>
          <w:szCs w:val="24"/>
        </w:rPr>
        <w:t xml:space="preserve">  </w:t>
      </w:r>
      <w:r w:rsidR="00545D8E" w:rsidRPr="004863F0">
        <w:rPr>
          <w:rFonts w:ascii="Times New Roman" w:hAnsi="Times New Roman" w:cs="Times New Roman"/>
          <w:sz w:val="24"/>
          <w:szCs w:val="24"/>
        </w:rPr>
        <w:t xml:space="preserve">    </w:t>
      </w:r>
      <w:r w:rsidRPr="004863F0">
        <w:rPr>
          <w:rFonts w:ascii="Times New Roman" w:hAnsi="Times New Roman" w:cs="Times New Roman"/>
          <w:sz w:val="24"/>
          <w:szCs w:val="24"/>
        </w:rPr>
        <w:t>Відповідно до ст. 26 Закону України «Про місцеве самоврядування в Україні»,</w:t>
      </w:r>
      <w:r w:rsidRPr="004863F0">
        <w:rPr>
          <w:rFonts w:ascii="Times New Roman" w:eastAsia="Times New Roman" w:hAnsi="Times New Roman" w:cs="Times New Roman"/>
          <w:sz w:val="24"/>
          <w:szCs w:val="24"/>
          <w:bdr w:val="none" w:sz="0" w:space="0" w:color="auto" w:frame="1"/>
          <w:lang w:bidi="uk-UA"/>
        </w:rPr>
        <w:t xml:space="preserve">  «Про затвердження Указу Президента України «Про введення воєнного стану в Україні», постановою Кабінету Міністрів України №252 від 11.03.2022 року «Деякі питання формування та виконання бюджетів у період воєнного стану», з метою </w:t>
      </w:r>
      <w:r w:rsidR="00545D8E" w:rsidRPr="004863F0">
        <w:rPr>
          <w:rFonts w:ascii="Times New Roman" w:eastAsia="Times New Roman" w:hAnsi="Times New Roman" w:cs="Times New Roman"/>
          <w:sz w:val="24"/>
          <w:szCs w:val="24"/>
          <w:bdr w:val="none" w:sz="0" w:space="0" w:color="auto" w:frame="1"/>
          <w:lang w:bidi="uk-UA"/>
        </w:rPr>
        <w:t>забезпечення якісного виконання службових обов’язків та</w:t>
      </w:r>
      <w:r w:rsidR="00545D8E" w:rsidRPr="004863F0">
        <w:rPr>
          <w:rFonts w:ascii="Times New Roman" w:hAnsi="Times New Roman"/>
          <w:b/>
          <w:sz w:val="24"/>
          <w:szCs w:val="24"/>
          <w:lang w:eastAsia="ru-RU"/>
        </w:rPr>
        <w:t xml:space="preserve"> </w:t>
      </w:r>
      <w:r w:rsidR="00545D8E" w:rsidRPr="004863F0">
        <w:rPr>
          <w:rFonts w:ascii="Times New Roman" w:hAnsi="Times New Roman"/>
          <w:sz w:val="24"/>
          <w:szCs w:val="24"/>
          <w:lang w:eastAsia="ru-RU"/>
        </w:rPr>
        <w:t>забезпечення Центральної бази підтримки системи зв’язку та спеціальних комплексів Національної гвардії України,</w:t>
      </w:r>
      <w:r w:rsidRPr="004863F0">
        <w:rPr>
          <w:rFonts w:ascii="Times New Roman" w:eastAsia="Times New Roman" w:hAnsi="Times New Roman" w:cs="Times New Roman"/>
          <w:sz w:val="24"/>
          <w:szCs w:val="24"/>
          <w:bdr w:val="none" w:sz="0" w:space="0" w:color="auto" w:frame="1"/>
          <w:lang w:bidi="uk-UA"/>
        </w:rPr>
        <w:t xml:space="preserve"> згідно листа </w:t>
      </w:r>
      <w:r w:rsidR="00545D8E" w:rsidRPr="004863F0">
        <w:rPr>
          <w:rFonts w:ascii="Times New Roman" w:eastAsia="Times New Roman" w:hAnsi="Times New Roman" w:cs="Times New Roman"/>
          <w:sz w:val="24"/>
          <w:szCs w:val="24"/>
          <w:bdr w:val="none" w:sz="0" w:space="0" w:color="auto" w:frame="1"/>
          <w:lang w:bidi="uk-UA"/>
        </w:rPr>
        <w:t xml:space="preserve">полковника </w:t>
      </w:r>
      <w:r w:rsidR="00D34B6A" w:rsidRPr="004863F0">
        <w:rPr>
          <w:rFonts w:ascii="Times New Roman" w:eastAsia="Times New Roman" w:hAnsi="Times New Roman" w:cs="Times New Roman"/>
          <w:sz w:val="24"/>
          <w:szCs w:val="24"/>
          <w:bdr w:val="none" w:sz="0" w:space="0" w:color="auto" w:frame="1"/>
          <w:lang w:bidi="uk-UA"/>
        </w:rPr>
        <w:t>Віталія НІКОЛАЄВА</w:t>
      </w:r>
      <w:r w:rsidRPr="004863F0">
        <w:rPr>
          <w:rFonts w:ascii="Times New Roman" w:eastAsia="Times New Roman" w:hAnsi="Times New Roman" w:cs="Times New Roman"/>
          <w:sz w:val="24"/>
          <w:szCs w:val="24"/>
          <w:bdr w:val="none" w:sz="0" w:space="0" w:color="auto" w:frame="1"/>
          <w:lang w:bidi="uk-UA"/>
        </w:rPr>
        <w:t xml:space="preserve">, </w:t>
      </w:r>
      <w:r w:rsidRPr="004863F0">
        <w:rPr>
          <w:rFonts w:ascii="Times New Roman" w:eastAsia="Times New Roman" w:hAnsi="Times New Roman" w:cs="Times New Roman"/>
          <w:sz w:val="24"/>
          <w:szCs w:val="24"/>
          <w:bdr w:val="none" w:sz="0" w:space="0" w:color="auto" w:frame="1"/>
        </w:rPr>
        <w:t>Розвадівська сільська рада</w:t>
      </w:r>
    </w:p>
    <w:p w14:paraId="6DC17478" w14:textId="77777777" w:rsidR="000812E2" w:rsidRPr="004863F0" w:rsidRDefault="000812E2" w:rsidP="00545D8E">
      <w:pPr>
        <w:ind w:right="284" w:firstLine="708"/>
        <w:jc w:val="both"/>
        <w:rPr>
          <w:rFonts w:ascii="Times New Roman" w:hAnsi="Times New Roman" w:cs="Times New Roman"/>
          <w:sz w:val="24"/>
          <w:szCs w:val="24"/>
        </w:rPr>
      </w:pPr>
      <w:r w:rsidRPr="004863F0">
        <w:rPr>
          <w:rFonts w:ascii="Times New Roman" w:hAnsi="Times New Roman" w:cs="Times New Roman"/>
          <w:sz w:val="24"/>
          <w:szCs w:val="24"/>
        </w:rPr>
        <w:t xml:space="preserve"> </w:t>
      </w:r>
    </w:p>
    <w:p w14:paraId="319E0A4B" w14:textId="77777777" w:rsidR="000812E2" w:rsidRPr="004863F0" w:rsidRDefault="000812E2" w:rsidP="00545D8E">
      <w:pPr>
        <w:jc w:val="both"/>
        <w:rPr>
          <w:rFonts w:ascii="Times New Roman" w:hAnsi="Times New Roman" w:cs="Times New Roman"/>
          <w:b/>
          <w:sz w:val="24"/>
          <w:szCs w:val="24"/>
        </w:rPr>
      </w:pPr>
      <w:r w:rsidRPr="004863F0">
        <w:rPr>
          <w:rFonts w:ascii="Times New Roman" w:hAnsi="Times New Roman" w:cs="Times New Roman"/>
          <w:b/>
          <w:sz w:val="24"/>
          <w:szCs w:val="24"/>
        </w:rPr>
        <w:t xml:space="preserve">                                                                     ВИРІШИЛА:</w:t>
      </w:r>
    </w:p>
    <w:p w14:paraId="1EC1C136" w14:textId="7EE264EF" w:rsidR="00545D8E" w:rsidRPr="004863F0" w:rsidRDefault="000812E2" w:rsidP="00545D8E">
      <w:pPr>
        <w:spacing w:after="0" w:line="240" w:lineRule="auto"/>
        <w:jc w:val="both"/>
        <w:rPr>
          <w:rFonts w:ascii="Times New Roman" w:hAnsi="Times New Roman"/>
          <w:sz w:val="24"/>
          <w:szCs w:val="24"/>
          <w:lang w:eastAsia="ru-RU"/>
        </w:rPr>
      </w:pPr>
      <w:r w:rsidRPr="004863F0">
        <w:rPr>
          <w:rFonts w:ascii="Times New Roman" w:hAnsi="Times New Roman" w:cs="Times New Roman"/>
          <w:color w:val="000000"/>
          <w:sz w:val="24"/>
          <w:szCs w:val="24"/>
        </w:rPr>
        <w:t xml:space="preserve">     1. Затвердити</w:t>
      </w:r>
      <w:r w:rsidRPr="004863F0">
        <w:rPr>
          <w:rFonts w:ascii="Times New Roman" w:hAnsi="Times New Roman" w:cs="Times New Roman"/>
          <w:color w:val="000000"/>
          <w:sz w:val="24"/>
          <w:szCs w:val="24"/>
          <w:shd w:val="clear" w:color="auto" w:fill="FFFFF0"/>
        </w:rPr>
        <w:t xml:space="preserve"> «</w:t>
      </w:r>
      <w:r w:rsidR="00545D8E" w:rsidRPr="004863F0">
        <w:rPr>
          <w:rFonts w:ascii="Times New Roman" w:hAnsi="Times New Roman" w:cs="Times New Roman"/>
          <w:sz w:val="24"/>
          <w:szCs w:val="24"/>
          <w:shd w:val="clear" w:color="auto" w:fill="FFFFF0"/>
        </w:rPr>
        <w:t xml:space="preserve">Цільову </w:t>
      </w:r>
      <w:r w:rsidR="00545D8E" w:rsidRPr="004863F0">
        <w:rPr>
          <w:rFonts w:ascii="Times New Roman" w:hAnsi="Times New Roman"/>
          <w:sz w:val="24"/>
          <w:szCs w:val="24"/>
          <w:lang w:eastAsia="ru-RU"/>
        </w:rPr>
        <w:t>Програму покращення матеріально-технічного</w:t>
      </w:r>
    </w:p>
    <w:p w14:paraId="16FDABE7" w14:textId="63C21531" w:rsidR="000812E2" w:rsidRPr="004863F0" w:rsidRDefault="00545D8E" w:rsidP="00545D8E">
      <w:pPr>
        <w:spacing w:after="0" w:line="240" w:lineRule="auto"/>
        <w:jc w:val="both"/>
        <w:rPr>
          <w:rFonts w:ascii="Times New Roman" w:hAnsi="Times New Roman"/>
          <w:sz w:val="24"/>
          <w:szCs w:val="24"/>
          <w:lang w:eastAsia="ru-RU"/>
        </w:rPr>
      </w:pPr>
      <w:r w:rsidRPr="004863F0">
        <w:rPr>
          <w:rFonts w:ascii="Times New Roman" w:hAnsi="Times New Roman"/>
          <w:sz w:val="24"/>
          <w:szCs w:val="24"/>
          <w:lang w:eastAsia="ru-RU"/>
        </w:rPr>
        <w:t xml:space="preserve"> забезпечення Центральної бази підтримки системи зв’язку та спеціальних комплексів Національної гвардії України</w:t>
      </w:r>
      <w:r w:rsidRPr="004863F0">
        <w:rPr>
          <w:rFonts w:ascii="Times New Roman" w:hAnsi="Times New Roman"/>
          <w:sz w:val="24"/>
          <w:szCs w:val="24"/>
        </w:rPr>
        <w:t xml:space="preserve"> на 2025 рік</w:t>
      </w:r>
      <w:r w:rsidR="000812E2" w:rsidRPr="004863F0">
        <w:rPr>
          <w:rFonts w:ascii="Times New Roman" w:hAnsi="Times New Roman" w:cs="Times New Roman"/>
          <w:sz w:val="24"/>
          <w:szCs w:val="24"/>
          <w:shd w:val="clear" w:color="auto" w:fill="FFFFF0"/>
        </w:rPr>
        <w:t>»</w:t>
      </w:r>
      <w:r w:rsidR="000812E2" w:rsidRPr="004863F0">
        <w:rPr>
          <w:rFonts w:ascii="Times New Roman" w:hAnsi="Times New Roman" w:cs="Times New Roman"/>
          <w:color w:val="000000"/>
          <w:sz w:val="24"/>
          <w:szCs w:val="24"/>
          <w:shd w:val="clear" w:color="auto" w:fill="FFFFF0"/>
        </w:rPr>
        <w:t xml:space="preserve"> (додається)</w:t>
      </w:r>
      <w:r w:rsidR="000812E2" w:rsidRPr="004863F0">
        <w:rPr>
          <w:rFonts w:ascii="Times New Roman" w:hAnsi="Times New Roman" w:cs="Times New Roman"/>
          <w:sz w:val="24"/>
          <w:szCs w:val="24"/>
        </w:rPr>
        <w:t>.</w:t>
      </w:r>
    </w:p>
    <w:p w14:paraId="1CB8696E" w14:textId="77777777" w:rsidR="000812E2" w:rsidRPr="004863F0" w:rsidRDefault="000812E2" w:rsidP="00545D8E">
      <w:pPr>
        <w:pStyle w:val="18"/>
        <w:jc w:val="both"/>
        <w:rPr>
          <w:rFonts w:ascii="Times New Roman" w:hAnsi="Times New Roman" w:cs="Times New Roman"/>
          <w:b/>
          <w:sz w:val="24"/>
          <w:szCs w:val="24"/>
          <w:shd w:val="clear" w:color="auto" w:fill="FFFFF0"/>
          <w:lang w:val="uk-UA"/>
        </w:rPr>
      </w:pPr>
    </w:p>
    <w:p w14:paraId="69B15063" w14:textId="77777777" w:rsidR="000812E2" w:rsidRPr="004863F0" w:rsidRDefault="000812E2" w:rsidP="00545D8E">
      <w:pPr>
        <w:ind w:right="284"/>
        <w:jc w:val="both"/>
        <w:rPr>
          <w:rFonts w:ascii="Times New Roman" w:hAnsi="Times New Roman" w:cs="Times New Roman"/>
          <w:sz w:val="24"/>
          <w:szCs w:val="24"/>
        </w:rPr>
      </w:pPr>
      <w:r w:rsidRPr="004863F0">
        <w:rPr>
          <w:rFonts w:ascii="Times New Roman" w:hAnsi="Times New Roman" w:cs="Times New Roman"/>
          <w:sz w:val="24"/>
          <w:szCs w:val="24"/>
        </w:rPr>
        <w:t>2. Фінансовому відділу Розвадівської сільської ради при уточненні бюджету на 2025 рік передбачити фінансування видатків для виконання заходів Прграми.</w:t>
      </w:r>
    </w:p>
    <w:p w14:paraId="5265E558" w14:textId="77777777" w:rsidR="000812E2" w:rsidRPr="004863F0" w:rsidRDefault="000812E2" w:rsidP="00545D8E">
      <w:pPr>
        <w:ind w:right="284"/>
        <w:jc w:val="both"/>
        <w:rPr>
          <w:rFonts w:ascii="Times New Roman" w:hAnsi="Times New Roman" w:cs="Times New Roman"/>
          <w:color w:val="000000"/>
          <w:sz w:val="24"/>
          <w:szCs w:val="24"/>
        </w:rPr>
      </w:pPr>
      <w:r w:rsidRPr="004863F0">
        <w:rPr>
          <w:rFonts w:ascii="Times New Roman" w:hAnsi="Times New Roman" w:cs="Times New Roman"/>
          <w:color w:val="000000"/>
          <w:sz w:val="24"/>
          <w:szCs w:val="24"/>
        </w:rPr>
        <w:t xml:space="preserve">3. Контроль за виконанням даного рішення покласти на депутатську комісію з питань </w:t>
      </w:r>
      <w:r w:rsidRPr="004863F0">
        <w:rPr>
          <w:rFonts w:ascii="Times New Roman" w:hAnsi="Times New Roman" w:cs="Times New Roman"/>
          <w:sz w:val="24"/>
          <w:szCs w:val="24"/>
        </w:rPr>
        <w:t>фінансів, бюджету, планування, соціально-економічного розвитку, інвестицій, міжнародного співробітництва  та регуляторних актів  (А.М.Зобнів)</w:t>
      </w:r>
      <w:r w:rsidRPr="004863F0">
        <w:rPr>
          <w:rFonts w:ascii="Times New Roman" w:hAnsi="Times New Roman" w:cs="Times New Roman"/>
          <w:color w:val="000000"/>
          <w:sz w:val="24"/>
          <w:szCs w:val="24"/>
        </w:rPr>
        <w:t xml:space="preserve">. </w:t>
      </w:r>
    </w:p>
    <w:p w14:paraId="2A1C32B8" w14:textId="77777777" w:rsidR="000812E2" w:rsidRPr="004863F0" w:rsidRDefault="000812E2" w:rsidP="000812E2">
      <w:pPr>
        <w:spacing w:line="192" w:lineRule="auto"/>
        <w:jc w:val="both"/>
        <w:rPr>
          <w:rFonts w:ascii="Times New Roman" w:hAnsi="Times New Roman" w:cs="Times New Roman"/>
          <w:sz w:val="24"/>
          <w:szCs w:val="24"/>
        </w:rPr>
      </w:pPr>
    </w:p>
    <w:p w14:paraId="16D276D7" w14:textId="77777777" w:rsidR="000812E2" w:rsidRPr="004863F0" w:rsidRDefault="000812E2" w:rsidP="000812E2">
      <w:pPr>
        <w:spacing w:line="192" w:lineRule="auto"/>
        <w:jc w:val="both"/>
        <w:rPr>
          <w:rFonts w:ascii="Times New Roman" w:hAnsi="Times New Roman" w:cs="Times New Roman"/>
          <w:sz w:val="24"/>
          <w:szCs w:val="24"/>
        </w:rPr>
      </w:pPr>
    </w:p>
    <w:p w14:paraId="2325E036" w14:textId="77777777" w:rsidR="000812E2" w:rsidRPr="004863F0" w:rsidRDefault="000812E2" w:rsidP="000812E2">
      <w:pPr>
        <w:spacing w:line="192" w:lineRule="auto"/>
        <w:jc w:val="both"/>
        <w:rPr>
          <w:rFonts w:ascii="Times New Roman" w:hAnsi="Times New Roman" w:cs="Times New Roman"/>
          <w:sz w:val="24"/>
          <w:szCs w:val="24"/>
        </w:rPr>
      </w:pPr>
    </w:p>
    <w:p w14:paraId="7F1743BE" w14:textId="77777777" w:rsidR="000812E2" w:rsidRPr="004863F0" w:rsidRDefault="000812E2" w:rsidP="000812E2">
      <w:pPr>
        <w:spacing w:line="192" w:lineRule="auto"/>
        <w:jc w:val="both"/>
        <w:rPr>
          <w:rFonts w:ascii="Times New Roman" w:hAnsi="Times New Roman" w:cs="Times New Roman"/>
          <w:b/>
          <w:sz w:val="24"/>
          <w:szCs w:val="24"/>
        </w:rPr>
      </w:pPr>
      <w:r w:rsidRPr="004863F0">
        <w:rPr>
          <w:rFonts w:ascii="Times New Roman" w:hAnsi="Times New Roman" w:cs="Times New Roman"/>
          <w:b/>
          <w:sz w:val="24"/>
          <w:szCs w:val="24"/>
        </w:rPr>
        <w:t xml:space="preserve">                Сільський голова                                               Роман  СИДОР </w:t>
      </w:r>
    </w:p>
    <w:p w14:paraId="3A8EBED8" w14:textId="77777777" w:rsidR="000812E2" w:rsidRPr="004863F0" w:rsidRDefault="000812E2" w:rsidP="000812E2">
      <w:pPr>
        <w:spacing w:line="192" w:lineRule="auto"/>
        <w:jc w:val="both"/>
        <w:rPr>
          <w:rFonts w:ascii="Times New Roman" w:hAnsi="Times New Roman" w:cs="Times New Roman"/>
          <w:b/>
          <w:sz w:val="24"/>
          <w:szCs w:val="24"/>
        </w:rPr>
      </w:pPr>
    </w:p>
    <w:p w14:paraId="113C30D3" w14:textId="77777777" w:rsidR="000812E2" w:rsidRPr="004863F0" w:rsidRDefault="000812E2" w:rsidP="000812E2">
      <w:pPr>
        <w:spacing w:line="192" w:lineRule="auto"/>
        <w:jc w:val="both"/>
        <w:rPr>
          <w:rFonts w:ascii="Times New Roman" w:hAnsi="Times New Roman" w:cs="Times New Roman"/>
          <w:b/>
          <w:sz w:val="24"/>
          <w:szCs w:val="24"/>
        </w:rPr>
      </w:pPr>
    </w:p>
    <w:p w14:paraId="4D29C5A6" w14:textId="77777777" w:rsidR="000812E2" w:rsidRPr="004863F0" w:rsidRDefault="000812E2" w:rsidP="000812E2">
      <w:pPr>
        <w:spacing w:line="192" w:lineRule="auto"/>
        <w:jc w:val="both"/>
        <w:rPr>
          <w:rFonts w:ascii="Times New Roman" w:hAnsi="Times New Roman" w:cs="Times New Roman"/>
          <w:b/>
          <w:sz w:val="24"/>
          <w:szCs w:val="24"/>
        </w:rPr>
      </w:pPr>
    </w:p>
    <w:p w14:paraId="56905795" w14:textId="77777777" w:rsidR="000812E2" w:rsidRPr="004863F0" w:rsidRDefault="000812E2" w:rsidP="000812E2">
      <w:pPr>
        <w:spacing w:after="0" w:line="240" w:lineRule="auto"/>
        <w:rPr>
          <w:rFonts w:ascii="Times New Roman" w:eastAsia="MS Mincho" w:hAnsi="Times New Roman"/>
          <w:b/>
          <w:sz w:val="24"/>
          <w:szCs w:val="24"/>
        </w:rPr>
      </w:pPr>
      <w:r w:rsidRPr="004863F0">
        <w:rPr>
          <w:rFonts w:ascii="Times New Roman" w:eastAsia="MS Mincho" w:hAnsi="Times New Roman"/>
          <w:b/>
          <w:sz w:val="24"/>
          <w:szCs w:val="24"/>
        </w:rPr>
        <w:t xml:space="preserve">                                                                                                         ЗАТВЕРДЖЕНО:</w:t>
      </w:r>
    </w:p>
    <w:p w14:paraId="7A7CC6A4" w14:textId="4502FC1D" w:rsidR="000812E2" w:rsidRPr="004863F0" w:rsidRDefault="000812E2" w:rsidP="000812E2">
      <w:pPr>
        <w:keepNext/>
        <w:tabs>
          <w:tab w:val="left" w:pos="708"/>
        </w:tabs>
        <w:spacing w:after="0" w:line="100" w:lineRule="atLeast"/>
        <w:jc w:val="right"/>
        <w:outlineLvl w:val="0"/>
        <w:rPr>
          <w:rFonts w:ascii="Times New Roman" w:eastAsia="SimSun" w:hAnsi="Times New Roman"/>
          <w:b/>
          <w:kern w:val="2"/>
          <w:sz w:val="24"/>
          <w:szCs w:val="24"/>
          <w:lang w:eastAsia="ar-SA"/>
        </w:rPr>
      </w:pPr>
      <w:r w:rsidRPr="004863F0">
        <w:rPr>
          <w:rFonts w:ascii="Times New Roman" w:eastAsia="MS Mincho" w:hAnsi="Times New Roman"/>
          <w:b/>
          <w:sz w:val="24"/>
          <w:szCs w:val="24"/>
        </w:rPr>
        <w:t xml:space="preserve">                                                                      Рішенням</w:t>
      </w:r>
      <w:r w:rsidR="00D34B6A" w:rsidRPr="004863F0">
        <w:rPr>
          <w:rFonts w:ascii="Times New Roman" w:hAnsi="Times New Roman"/>
          <w:b/>
          <w:bCs/>
          <w:sz w:val="24"/>
          <w:szCs w:val="24"/>
          <w:lang w:eastAsia="ar-SA"/>
        </w:rPr>
        <w:t xml:space="preserve"> 67</w:t>
      </w:r>
      <w:r w:rsidRPr="004863F0">
        <w:rPr>
          <w:rFonts w:ascii="Times New Roman" w:hAnsi="Times New Roman"/>
          <w:b/>
          <w:bCs/>
          <w:sz w:val="24"/>
          <w:szCs w:val="24"/>
          <w:lang w:eastAsia="ar-SA"/>
        </w:rPr>
        <w:t>-ї сесії</w:t>
      </w:r>
      <w:r w:rsidRPr="004863F0">
        <w:rPr>
          <w:rFonts w:ascii="Times New Roman" w:hAnsi="Times New Roman"/>
          <w:bCs/>
          <w:sz w:val="28"/>
          <w:szCs w:val="28"/>
          <w:lang w:eastAsia="ar-SA"/>
        </w:rPr>
        <w:t xml:space="preserve"> </w:t>
      </w:r>
      <w:r w:rsidRPr="004863F0">
        <w:rPr>
          <w:rFonts w:ascii="Times New Roman" w:eastAsia="SimSun" w:hAnsi="Times New Roman"/>
          <w:b/>
          <w:kern w:val="2"/>
          <w:sz w:val="24"/>
          <w:szCs w:val="24"/>
          <w:lang w:val="en-US" w:eastAsia="ar-SA"/>
        </w:rPr>
        <w:t>V</w:t>
      </w:r>
      <w:r w:rsidRPr="004863F0">
        <w:rPr>
          <w:rFonts w:ascii="Times New Roman" w:eastAsia="SimSun" w:hAnsi="Times New Roman"/>
          <w:b/>
          <w:kern w:val="2"/>
          <w:sz w:val="24"/>
          <w:szCs w:val="24"/>
          <w:lang w:eastAsia="ar-SA"/>
        </w:rPr>
        <w:t>ІІІ скликання</w:t>
      </w:r>
    </w:p>
    <w:p w14:paraId="1FDD87C7" w14:textId="77777777" w:rsidR="000812E2" w:rsidRPr="004863F0" w:rsidRDefault="000812E2" w:rsidP="000812E2">
      <w:pPr>
        <w:widowControl w:val="0"/>
        <w:autoSpaceDE w:val="0"/>
        <w:autoSpaceDN w:val="0"/>
        <w:adjustRightInd w:val="0"/>
        <w:spacing w:after="0" w:line="240" w:lineRule="auto"/>
        <w:ind w:left="5529"/>
        <w:jc w:val="center"/>
        <w:rPr>
          <w:rFonts w:ascii="Times New Roman" w:eastAsia="MS Mincho" w:hAnsi="Times New Roman"/>
          <w:b/>
          <w:sz w:val="24"/>
          <w:szCs w:val="24"/>
        </w:rPr>
      </w:pPr>
      <w:r w:rsidRPr="004863F0">
        <w:rPr>
          <w:rFonts w:ascii="Times New Roman" w:eastAsia="MS Mincho" w:hAnsi="Times New Roman"/>
          <w:b/>
          <w:sz w:val="24"/>
          <w:szCs w:val="24"/>
        </w:rPr>
        <w:t xml:space="preserve">    Розвадівської сільської ради  </w:t>
      </w:r>
    </w:p>
    <w:p w14:paraId="10AE9D0F" w14:textId="6160E2FE" w:rsidR="000812E2" w:rsidRPr="004863F0" w:rsidRDefault="000812E2" w:rsidP="000812E2">
      <w:pPr>
        <w:widowControl w:val="0"/>
        <w:autoSpaceDE w:val="0"/>
        <w:autoSpaceDN w:val="0"/>
        <w:adjustRightInd w:val="0"/>
        <w:spacing w:after="0" w:line="240" w:lineRule="auto"/>
        <w:ind w:left="7230" w:hanging="1701"/>
        <w:rPr>
          <w:rFonts w:ascii="Times New Roman" w:hAnsi="Times New Roman"/>
          <w:b/>
          <w:sz w:val="24"/>
          <w:szCs w:val="24"/>
        </w:rPr>
      </w:pPr>
      <w:r w:rsidRPr="004863F0">
        <w:rPr>
          <w:rFonts w:ascii="Times New Roman" w:eastAsia="MS Mincho" w:hAnsi="Times New Roman"/>
          <w:b/>
          <w:sz w:val="24"/>
          <w:szCs w:val="24"/>
        </w:rPr>
        <w:t xml:space="preserve">                   від </w:t>
      </w:r>
      <w:r w:rsidR="00D34B6A" w:rsidRPr="004863F0">
        <w:rPr>
          <w:rFonts w:ascii="Times New Roman" w:eastAsia="MS Mincho" w:hAnsi="Times New Roman"/>
          <w:b/>
          <w:sz w:val="24"/>
          <w:szCs w:val="24"/>
        </w:rPr>
        <w:t xml:space="preserve">  25.09</w:t>
      </w:r>
      <w:r w:rsidRPr="004863F0">
        <w:rPr>
          <w:rFonts w:ascii="Times New Roman" w:eastAsia="MS Mincho" w:hAnsi="Times New Roman"/>
          <w:b/>
          <w:sz w:val="24"/>
          <w:szCs w:val="24"/>
        </w:rPr>
        <w:t xml:space="preserve">.2025 року  </w:t>
      </w:r>
      <w:r w:rsidRPr="004863F0">
        <w:rPr>
          <w:rFonts w:ascii="Times New Roman" w:hAnsi="Times New Roman"/>
          <w:b/>
          <w:sz w:val="24"/>
          <w:szCs w:val="24"/>
        </w:rPr>
        <w:t>№</w:t>
      </w:r>
      <w:r w:rsidR="003D2C35" w:rsidRPr="004863F0">
        <w:rPr>
          <w:rFonts w:ascii="Times New Roman" w:hAnsi="Times New Roman"/>
          <w:b/>
          <w:sz w:val="24"/>
          <w:szCs w:val="24"/>
        </w:rPr>
        <w:t>2130</w:t>
      </w:r>
      <w:r w:rsidRPr="004863F0">
        <w:rPr>
          <w:rFonts w:ascii="Times New Roman" w:hAnsi="Times New Roman"/>
          <w:b/>
          <w:sz w:val="24"/>
          <w:szCs w:val="24"/>
        </w:rPr>
        <w:t xml:space="preserve"> </w:t>
      </w:r>
    </w:p>
    <w:p w14:paraId="15CC1208" w14:textId="77777777" w:rsidR="000812E2" w:rsidRPr="004863F0" w:rsidRDefault="000812E2" w:rsidP="000812E2">
      <w:pPr>
        <w:widowControl w:val="0"/>
        <w:autoSpaceDE w:val="0"/>
        <w:autoSpaceDN w:val="0"/>
        <w:adjustRightInd w:val="0"/>
        <w:spacing w:after="0" w:line="240" w:lineRule="auto"/>
        <w:ind w:left="7230" w:hanging="1701"/>
        <w:rPr>
          <w:rFonts w:ascii="Times New Roman" w:hAnsi="Times New Roman"/>
          <w:b/>
          <w:sz w:val="24"/>
          <w:szCs w:val="24"/>
        </w:rPr>
      </w:pPr>
      <w:r w:rsidRPr="004863F0">
        <w:rPr>
          <w:rFonts w:ascii="Times New Roman" w:hAnsi="Times New Roman"/>
          <w:b/>
          <w:sz w:val="24"/>
          <w:szCs w:val="24"/>
        </w:rPr>
        <w:t xml:space="preserve">  </w:t>
      </w:r>
    </w:p>
    <w:p w14:paraId="50DC7E9E" w14:textId="462A3CD2" w:rsidR="000812E2" w:rsidRPr="004863F0" w:rsidRDefault="000812E2" w:rsidP="000812E2">
      <w:pPr>
        <w:widowControl w:val="0"/>
        <w:autoSpaceDE w:val="0"/>
        <w:autoSpaceDN w:val="0"/>
        <w:adjustRightInd w:val="0"/>
        <w:spacing w:after="0" w:line="240" w:lineRule="auto"/>
        <w:ind w:left="5529"/>
        <w:rPr>
          <w:rFonts w:ascii="Times New Roman" w:hAnsi="Times New Roman"/>
          <w:b/>
          <w:sz w:val="24"/>
          <w:szCs w:val="24"/>
        </w:rPr>
      </w:pPr>
      <w:r w:rsidRPr="004863F0">
        <w:rPr>
          <w:rFonts w:ascii="Times New Roman" w:hAnsi="Times New Roman"/>
          <w:b/>
          <w:sz w:val="24"/>
          <w:szCs w:val="24"/>
        </w:rPr>
        <w:t xml:space="preserve">  Сільський голова</w:t>
      </w:r>
    </w:p>
    <w:p w14:paraId="51BC5AC5" w14:textId="77777777" w:rsidR="005407F1" w:rsidRPr="004863F0" w:rsidRDefault="005407F1" w:rsidP="000812E2">
      <w:pPr>
        <w:widowControl w:val="0"/>
        <w:autoSpaceDE w:val="0"/>
        <w:autoSpaceDN w:val="0"/>
        <w:adjustRightInd w:val="0"/>
        <w:spacing w:after="0" w:line="240" w:lineRule="auto"/>
        <w:ind w:left="5529"/>
        <w:rPr>
          <w:rFonts w:ascii="Times New Roman" w:hAnsi="Times New Roman"/>
          <w:b/>
          <w:sz w:val="24"/>
          <w:szCs w:val="24"/>
        </w:rPr>
      </w:pPr>
    </w:p>
    <w:p w14:paraId="35F258B4" w14:textId="6311D38A" w:rsidR="000812E2" w:rsidRPr="004863F0" w:rsidRDefault="000812E2" w:rsidP="000812E2">
      <w:pPr>
        <w:widowControl w:val="0"/>
        <w:autoSpaceDE w:val="0"/>
        <w:autoSpaceDN w:val="0"/>
        <w:adjustRightInd w:val="0"/>
        <w:spacing w:after="0" w:line="240" w:lineRule="auto"/>
        <w:ind w:left="5529"/>
        <w:jc w:val="center"/>
        <w:rPr>
          <w:rFonts w:ascii="Times New Roman" w:eastAsia="MS Mincho" w:hAnsi="Times New Roman"/>
          <w:b/>
          <w:sz w:val="24"/>
          <w:szCs w:val="24"/>
        </w:rPr>
      </w:pPr>
      <w:r w:rsidRPr="004863F0">
        <w:rPr>
          <w:rFonts w:ascii="Times New Roman" w:hAnsi="Times New Roman"/>
          <w:b/>
          <w:sz w:val="24"/>
          <w:szCs w:val="24"/>
        </w:rPr>
        <w:t xml:space="preserve">            Роман СИДОР</w:t>
      </w:r>
    </w:p>
    <w:p w14:paraId="2D41BB0C" w14:textId="77777777" w:rsidR="000812E2" w:rsidRPr="004863F0" w:rsidRDefault="000812E2" w:rsidP="000812E2">
      <w:pPr>
        <w:autoSpaceDE w:val="0"/>
        <w:autoSpaceDN w:val="0"/>
        <w:adjustRightInd w:val="0"/>
        <w:spacing w:line="192" w:lineRule="auto"/>
        <w:jc w:val="both"/>
        <w:rPr>
          <w:rFonts w:ascii="Times New Roman" w:hAnsi="Times New Roman"/>
          <w:b/>
          <w:sz w:val="24"/>
          <w:szCs w:val="24"/>
        </w:rPr>
      </w:pPr>
    </w:p>
    <w:p w14:paraId="4DB1840A" w14:textId="77777777" w:rsidR="000812E2" w:rsidRPr="004863F0" w:rsidRDefault="000812E2" w:rsidP="000812E2">
      <w:pPr>
        <w:autoSpaceDE w:val="0"/>
        <w:autoSpaceDN w:val="0"/>
        <w:adjustRightInd w:val="0"/>
        <w:spacing w:line="192" w:lineRule="auto"/>
        <w:jc w:val="both"/>
        <w:rPr>
          <w:rFonts w:ascii="Times New Roman" w:hAnsi="Times New Roman"/>
          <w:b/>
          <w:sz w:val="24"/>
          <w:szCs w:val="24"/>
        </w:rPr>
      </w:pPr>
    </w:p>
    <w:p w14:paraId="2E2354D1" w14:textId="77777777" w:rsidR="000812E2" w:rsidRPr="004863F0" w:rsidRDefault="000812E2" w:rsidP="000812E2">
      <w:pPr>
        <w:autoSpaceDE w:val="0"/>
        <w:autoSpaceDN w:val="0"/>
        <w:adjustRightInd w:val="0"/>
        <w:spacing w:line="192" w:lineRule="auto"/>
        <w:jc w:val="both"/>
        <w:rPr>
          <w:rFonts w:ascii="Times New Roman" w:hAnsi="Times New Roman"/>
          <w:b/>
          <w:sz w:val="24"/>
          <w:szCs w:val="24"/>
        </w:rPr>
      </w:pPr>
    </w:p>
    <w:p w14:paraId="27BFB450" w14:textId="6141C6B9" w:rsidR="000812E2" w:rsidRPr="004863F0" w:rsidRDefault="000812E2" w:rsidP="000812E2">
      <w:pPr>
        <w:autoSpaceDE w:val="0"/>
        <w:autoSpaceDN w:val="0"/>
        <w:adjustRightInd w:val="0"/>
        <w:spacing w:line="192" w:lineRule="auto"/>
        <w:jc w:val="both"/>
        <w:rPr>
          <w:rFonts w:ascii="Times New Roman" w:hAnsi="Times New Roman"/>
          <w:sz w:val="24"/>
          <w:szCs w:val="24"/>
        </w:rPr>
      </w:pPr>
    </w:p>
    <w:p w14:paraId="00752015" w14:textId="77777777" w:rsidR="000812E2" w:rsidRPr="004863F0" w:rsidRDefault="000812E2" w:rsidP="000812E2">
      <w:pPr>
        <w:autoSpaceDE w:val="0"/>
        <w:autoSpaceDN w:val="0"/>
        <w:adjustRightInd w:val="0"/>
        <w:spacing w:line="192" w:lineRule="auto"/>
        <w:jc w:val="both"/>
        <w:rPr>
          <w:rFonts w:ascii="Times New Roman" w:hAnsi="Times New Roman"/>
          <w:sz w:val="24"/>
          <w:szCs w:val="24"/>
        </w:rPr>
      </w:pPr>
    </w:p>
    <w:p w14:paraId="3C7E7533" w14:textId="16DABD7F" w:rsidR="00D34B6A" w:rsidRPr="004863F0" w:rsidRDefault="000812E2" w:rsidP="00D34B6A">
      <w:pPr>
        <w:spacing w:after="0" w:line="240" w:lineRule="auto"/>
        <w:jc w:val="center"/>
        <w:rPr>
          <w:rFonts w:ascii="Times New Roman" w:hAnsi="Times New Roman"/>
          <w:b/>
          <w:sz w:val="24"/>
          <w:szCs w:val="24"/>
          <w:lang w:eastAsia="ru-RU"/>
        </w:rPr>
      </w:pPr>
      <w:r w:rsidRPr="004863F0">
        <w:rPr>
          <w:rFonts w:ascii="Times New Roman" w:eastAsia="SimSun" w:hAnsi="Times New Roman"/>
          <w:b/>
          <w:sz w:val="32"/>
          <w:szCs w:val="32"/>
        </w:rPr>
        <w:t>«</w:t>
      </w:r>
      <w:r w:rsidR="00D34B6A" w:rsidRPr="004863F0">
        <w:rPr>
          <w:rFonts w:ascii="Times New Roman" w:hAnsi="Times New Roman" w:cs="Times New Roman"/>
          <w:b/>
          <w:sz w:val="24"/>
          <w:szCs w:val="24"/>
          <w:shd w:val="clear" w:color="auto" w:fill="FFFFF0"/>
        </w:rPr>
        <w:t xml:space="preserve">Цільова </w:t>
      </w:r>
      <w:r w:rsidR="00D34B6A" w:rsidRPr="004863F0">
        <w:rPr>
          <w:rFonts w:ascii="Times New Roman" w:hAnsi="Times New Roman"/>
          <w:b/>
          <w:sz w:val="24"/>
          <w:szCs w:val="24"/>
          <w:lang w:eastAsia="ru-RU"/>
        </w:rPr>
        <w:t>Програма</w:t>
      </w:r>
    </w:p>
    <w:p w14:paraId="5A62F852" w14:textId="77777777" w:rsidR="00D34B6A" w:rsidRPr="004863F0" w:rsidRDefault="00D34B6A" w:rsidP="00D34B6A">
      <w:pPr>
        <w:spacing w:after="0" w:line="240" w:lineRule="auto"/>
        <w:jc w:val="center"/>
        <w:rPr>
          <w:rFonts w:ascii="Times New Roman" w:hAnsi="Times New Roman"/>
          <w:b/>
          <w:sz w:val="24"/>
          <w:szCs w:val="24"/>
          <w:lang w:eastAsia="ru-RU"/>
        </w:rPr>
      </w:pPr>
      <w:r w:rsidRPr="004863F0">
        <w:rPr>
          <w:rFonts w:ascii="Times New Roman" w:hAnsi="Times New Roman"/>
          <w:b/>
          <w:sz w:val="24"/>
          <w:szCs w:val="24"/>
          <w:lang w:eastAsia="ru-RU"/>
        </w:rPr>
        <w:t>покращення матеріально-технічного</w:t>
      </w:r>
    </w:p>
    <w:p w14:paraId="21DD56FB" w14:textId="05564D8D" w:rsidR="00D34B6A" w:rsidRPr="004863F0" w:rsidRDefault="00D34B6A" w:rsidP="00D34B6A">
      <w:pPr>
        <w:spacing w:after="0" w:line="240" w:lineRule="auto"/>
        <w:jc w:val="center"/>
        <w:rPr>
          <w:rFonts w:ascii="Times New Roman" w:hAnsi="Times New Roman"/>
          <w:b/>
          <w:sz w:val="24"/>
          <w:szCs w:val="24"/>
          <w:lang w:eastAsia="ru-RU"/>
        </w:rPr>
      </w:pPr>
      <w:r w:rsidRPr="004863F0">
        <w:rPr>
          <w:rFonts w:ascii="Times New Roman" w:hAnsi="Times New Roman"/>
          <w:b/>
          <w:sz w:val="24"/>
          <w:szCs w:val="24"/>
          <w:lang w:eastAsia="ru-RU"/>
        </w:rPr>
        <w:t>забезпечення Центральної бази підтримки</w:t>
      </w:r>
    </w:p>
    <w:p w14:paraId="435E91F5" w14:textId="549C73AF" w:rsidR="00D34B6A" w:rsidRPr="004863F0" w:rsidRDefault="00D34B6A" w:rsidP="00D34B6A">
      <w:pPr>
        <w:spacing w:after="0" w:line="240" w:lineRule="auto"/>
        <w:jc w:val="center"/>
        <w:rPr>
          <w:rFonts w:ascii="Times New Roman" w:hAnsi="Times New Roman"/>
          <w:b/>
          <w:sz w:val="24"/>
          <w:szCs w:val="24"/>
          <w:lang w:eastAsia="ru-RU"/>
        </w:rPr>
      </w:pPr>
      <w:r w:rsidRPr="004863F0">
        <w:rPr>
          <w:rFonts w:ascii="Times New Roman" w:hAnsi="Times New Roman"/>
          <w:b/>
          <w:sz w:val="24"/>
          <w:szCs w:val="24"/>
          <w:lang w:eastAsia="ru-RU"/>
        </w:rPr>
        <w:t>системи зв’язку та спеціальних комплексів</w:t>
      </w:r>
    </w:p>
    <w:p w14:paraId="1E123561" w14:textId="77777777" w:rsidR="00D34B6A" w:rsidRPr="004863F0" w:rsidRDefault="00D34B6A" w:rsidP="00D34B6A">
      <w:pPr>
        <w:spacing w:after="0" w:line="240" w:lineRule="auto"/>
        <w:jc w:val="center"/>
        <w:rPr>
          <w:rFonts w:ascii="Times New Roman" w:hAnsi="Times New Roman"/>
          <w:b/>
          <w:sz w:val="24"/>
          <w:szCs w:val="24"/>
        </w:rPr>
      </w:pPr>
      <w:r w:rsidRPr="004863F0">
        <w:rPr>
          <w:rFonts w:ascii="Times New Roman" w:hAnsi="Times New Roman"/>
          <w:b/>
          <w:sz w:val="24"/>
          <w:szCs w:val="24"/>
          <w:lang w:eastAsia="ru-RU"/>
        </w:rPr>
        <w:t>Національної гвардії України</w:t>
      </w:r>
      <w:r w:rsidRPr="004863F0">
        <w:rPr>
          <w:rFonts w:ascii="Times New Roman" w:hAnsi="Times New Roman"/>
          <w:b/>
          <w:sz w:val="24"/>
          <w:szCs w:val="24"/>
        </w:rPr>
        <w:t xml:space="preserve"> на 2025 рік</w:t>
      </w:r>
      <w:r w:rsidRPr="004863F0">
        <w:rPr>
          <w:rFonts w:ascii="Times New Roman" w:hAnsi="Times New Roman" w:cs="Times New Roman"/>
          <w:b/>
          <w:sz w:val="24"/>
          <w:szCs w:val="24"/>
          <w:shd w:val="clear" w:color="auto" w:fill="FFFFF0"/>
        </w:rPr>
        <w:t>»</w:t>
      </w:r>
    </w:p>
    <w:p w14:paraId="3228BD06" w14:textId="034DD5A1" w:rsidR="000812E2" w:rsidRPr="004863F0" w:rsidRDefault="000812E2" w:rsidP="00D34B6A">
      <w:pPr>
        <w:spacing w:after="0" w:line="240" w:lineRule="auto"/>
        <w:jc w:val="center"/>
        <w:rPr>
          <w:rFonts w:ascii="Times New Roman" w:hAnsi="Times New Roman"/>
          <w:b/>
          <w:bCs/>
          <w:i/>
          <w:sz w:val="32"/>
          <w:szCs w:val="32"/>
          <w:u w:val="single"/>
        </w:rPr>
      </w:pPr>
    </w:p>
    <w:p w14:paraId="5FE8645F" w14:textId="3371938E" w:rsidR="000812E2" w:rsidRPr="004863F0" w:rsidRDefault="000812E2" w:rsidP="000812E2">
      <w:pPr>
        <w:jc w:val="center"/>
        <w:rPr>
          <w:rFonts w:ascii="Times New Roman" w:hAnsi="Times New Roman"/>
          <w:b/>
          <w:bCs/>
          <w:i/>
          <w:sz w:val="24"/>
          <w:szCs w:val="24"/>
          <w:u w:val="single"/>
        </w:rPr>
      </w:pPr>
    </w:p>
    <w:p w14:paraId="27367B17" w14:textId="701CE649" w:rsidR="00D34B6A" w:rsidRPr="004863F0" w:rsidRDefault="00D34B6A" w:rsidP="000812E2">
      <w:pPr>
        <w:jc w:val="center"/>
        <w:rPr>
          <w:rFonts w:ascii="Times New Roman" w:hAnsi="Times New Roman"/>
          <w:b/>
          <w:bCs/>
          <w:i/>
          <w:sz w:val="24"/>
          <w:szCs w:val="24"/>
          <w:u w:val="single"/>
        </w:rPr>
      </w:pPr>
    </w:p>
    <w:p w14:paraId="1FBB82EC" w14:textId="77777777" w:rsidR="00D34B6A" w:rsidRPr="004863F0" w:rsidRDefault="00D34B6A" w:rsidP="000812E2">
      <w:pPr>
        <w:jc w:val="center"/>
        <w:rPr>
          <w:rFonts w:ascii="Times New Roman" w:hAnsi="Times New Roman"/>
          <w:b/>
          <w:bCs/>
          <w:i/>
          <w:sz w:val="24"/>
          <w:szCs w:val="24"/>
          <w:u w:val="single"/>
        </w:rPr>
      </w:pPr>
    </w:p>
    <w:p w14:paraId="715F7E81" w14:textId="77777777" w:rsidR="000812E2" w:rsidRPr="004863F0" w:rsidRDefault="000812E2" w:rsidP="000812E2">
      <w:pPr>
        <w:spacing w:after="0" w:line="240" w:lineRule="auto"/>
        <w:jc w:val="center"/>
        <w:rPr>
          <w:rFonts w:ascii="Times New Roman" w:hAnsi="Times New Roman"/>
          <w:b/>
          <w:sz w:val="24"/>
          <w:szCs w:val="24"/>
        </w:rPr>
      </w:pPr>
      <w:r w:rsidRPr="004863F0">
        <w:rPr>
          <w:rFonts w:ascii="Times New Roman" w:hAnsi="Times New Roman"/>
          <w:b/>
          <w:sz w:val="24"/>
          <w:szCs w:val="24"/>
        </w:rPr>
        <w:t xml:space="preserve">                                         Погоджено:</w:t>
      </w:r>
    </w:p>
    <w:p w14:paraId="77850D93" w14:textId="77777777" w:rsidR="000812E2" w:rsidRPr="004863F0" w:rsidRDefault="000812E2" w:rsidP="000812E2">
      <w:pPr>
        <w:spacing w:after="0" w:line="240" w:lineRule="auto"/>
        <w:jc w:val="center"/>
        <w:rPr>
          <w:rFonts w:ascii="Times New Roman" w:hAnsi="Times New Roman"/>
          <w:sz w:val="24"/>
          <w:szCs w:val="24"/>
        </w:rPr>
      </w:pPr>
      <w:r w:rsidRPr="004863F0">
        <w:rPr>
          <w:rFonts w:ascii="Times New Roman" w:hAnsi="Times New Roman"/>
          <w:sz w:val="24"/>
          <w:szCs w:val="24"/>
        </w:rPr>
        <w:t xml:space="preserve">                                                                       Начальник фінансового відділу </w:t>
      </w:r>
    </w:p>
    <w:p w14:paraId="4666C433" w14:textId="77777777" w:rsidR="000812E2" w:rsidRPr="004863F0" w:rsidRDefault="000812E2" w:rsidP="000812E2">
      <w:pPr>
        <w:spacing w:after="0" w:line="240" w:lineRule="auto"/>
        <w:jc w:val="center"/>
        <w:rPr>
          <w:rFonts w:ascii="Times New Roman" w:hAnsi="Times New Roman"/>
          <w:sz w:val="24"/>
          <w:szCs w:val="24"/>
        </w:rPr>
      </w:pPr>
      <w:r w:rsidRPr="004863F0">
        <w:rPr>
          <w:rFonts w:ascii="Times New Roman" w:hAnsi="Times New Roman"/>
          <w:sz w:val="24"/>
          <w:szCs w:val="24"/>
        </w:rPr>
        <w:t xml:space="preserve">                                                                  Розвадівської сільської ради</w:t>
      </w:r>
    </w:p>
    <w:p w14:paraId="6F81C5D8" w14:textId="77777777" w:rsidR="000812E2" w:rsidRPr="004863F0" w:rsidRDefault="000812E2" w:rsidP="000812E2">
      <w:pPr>
        <w:spacing w:after="0" w:line="240" w:lineRule="auto"/>
        <w:jc w:val="center"/>
        <w:rPr>
          <w:rFonts w:ascii="Times New Roman" w:hAnsi="Times New Roman"/>
          <w:sz w:val="24"/>
          <w:szCs w:val="24"/>
        </w:rPr>
      </w:pPr>
      <w:r w:rsidRPr="004863F0">
        <w:rPr>
          <w:rFonts w:ascii="Times New Roman" w:hAnsi="Times New Roman"/>
          <w:sz w:val="24"/>
          <w:szCs w:val="24"/>
        </w:rPr>
        <w:t xml:space="preserve">                                                                                _______________Людмила ФЕДЬКІВ</w:t>
      </w:r>
    </w:p>
    <w:p w14:paraId="608FF032" w14:textId="77777777" w:rsidR="000812E2" w:rsidRPr="004863F0" w:rsidRDefault="000812E2" w:rsidP="000812E2">
      <w:pPr>
        <w:spacing w:line="240" w:lineRule="auto"/>
        <w:jc w:val="center"/>
        <w:rPr>
          <w:rFonts w:ascii="Times New Roman" w:hAnsi="Times New Roman"/>
          <w:sz w:val="24"/>
          <w:szCs w:val="24"/>
        </w:rPr>
      </w:pPr>
      <w:r w:rsidRPr="004863F0">
        <w:rPr>
          <w:rFonts w:ascii="Times New Roman" w:hAnsi="Times New Roman"/>
          <w:sz w:val="24"/>
          <w:szCs w:val="24"/>
        </w:rPr>
        <w:t xml:space="preserve">                                                               «__» _________ 2025 року</w:t>
      </w:r>
    </w:p>
    <w:p w14:paraId="0CFE8A67" w14:textId="77777777" w:rsidR="000812E2" w:rsidRPr="004863F0" w:rsidRDefault="000812E2" w:rsidP="000812E2">
      <w:pPr>
        <w:spacing w:line="240" w:lineRule="auto"/>
        <w:jc w:val="center"/>
        <w:rPr>
          <w:rFonts w:ascii="Times New Roman" w:hAnsi="Times New Roman"/>
          <w:sz w:val="24"/>
          <w:szCs w:val="24"/>
        </w:rPr>
      </w:pPr>
      <w:r w:rsidRPr="004863F0">
        <w:rPr>
          <w:rFonts w:ascii="Times New Roman" w:hAnsi="Times New Roman"/>
          <w:sz w:val="24"/>
          <w:szCs w:val="24"/>
        </w:rPr>
        <w:t xml:space="preserve">                             МП</w:t>
      </w:r>
    </w:p>
    <w:p w14:paraId="1C105BE6" w14:textId="77777777" w:rsidR="000812E2" w:rsidRPr="004863F0" w:rsidRDefault="000812E2" w:rsidP="000812E2">
      <w:pPr>
        <w:spacing w:line="240" w:lineRule="auto"/>
        <w:jc w:val="right"/>
        <w:rPr>
          <w:rFonts w:ascii="Times New Roman" w:hAnsi="Times New Roman"/>
          <w:sz w:val="24"/>
          <w:szCs w:val="24"/>
        </w:rPr>
      </w:pPr>
    </w:p>
    <w:p w14:paraId="3AA24F29" w14:textId="77777777" w:rsidR="000812E2" w:rsidRPr="004863F0" w:rsidRDefault="000812E2" w:rsidP="000812E2">
      <w:pPr>
        <w:spacing w:after="0"/>
        <w:jc w:val="center"/>
        <w:rPr>
          <w:rFonts w:ascii="Times New Roman" w:hAnsi="Times New Roman"/>
          <w:b/>
          <w:sz w:val="24"/>
          <w:szCs w:val="24"/>
        </w:rPr>
      </w:pPr>
      <w:r w:rsidRPr="004863F0">
        <w:rPr>
          <w:rFonts w:ascii="Times New Roman" w:hAnsi="Times New Roman"/>
          <w:b/>
          <w:sz w:val="24"/>
          <w:szCs w:val="24"/>
        </w:rPr>
        <w:t xml:space="preserve">                                         Погоджено:      </w:t>
      </w:r>
    </w:p>
    <w:p w14:paraId="144EAC98" w14:textId="77777777" w:rsidR="00D34B6A" w:rsidRPr="004863F0" w:rsidRDefault="000812E2" w:rsidP="00D34B6A">
      <w:pPr>
        <w:pStyle w:val="ac"/>
        <w:ind w:left="426"/>
        <w:jc w:val="right"/>
        <w:rPr>
          <w:rFonts w:ascii="Times New Roman" w:hAnsi="Times New Roman"/>
          <w:sz w:val="20"/>
          <w:szCs w:val="20"/>
        </w:rPr>
      </w:pPr>
      <w:r w:rsidRPr="004863F0">
        <w:rPr>
          <w:rFonts w:ascii="Times New Roman" w:hAnsi="Times New Roman"/>
          <w:sz w:val="24"/>
          <w:szCs w:val="24"/>
        </w:rPr>
        <w:t xml:space="preserve">                                                                                              </w:t>
      </w:r>
      <w:r w:rsidR="00D34B6A" w:rsidRPr="004863F0">
        <w:rPr>
          <w:rFonts w:ascii="Times New Roman" w:hAnsi="Times New Roman"/>
          <w:sz w:val="20"/>
          <w:szCs w:val="20"/>
        </w:rPr>
        <w:t xml:space="preserve">Начальник центральної бази підтримки системи зв’язку та спеціальних </w:t>
      </w:r>
    </w:p>
    <w:p w14:paraId="7FC3B21B" w14:textId="0AAC6FEE" w:rsidR="000812E2" w:rsidRPr="004863F0" w:rsidRDefault="00D34B6A" w:rsidP="00D34B6A">
      <w:pPr>
        <w:pStyle w:val="ac"/>
        <w:ind w:left="426"/>
        <w:jc w:val="right"/>
        <w:rPr>
          <w:rFonts w:ascii="Times New Roman" w:hAnsi="Times New Roman"/>
          <w:sz w:val="20"/>
          <w:szCs w:val="20"/>
        </w:rPr>
      </w:pPr>
      <w:r w:rsidRPr="004863F0">
        <w:rPr>
          <w:rFonts w:ascii="Times New Roman" w:hAnsi="Times New Roman"/>
          <w:sz w:val="20"/>
          <w:szCs w:val="20"/>
        </w:rPr>
        <w:t>комплексів</w:t>
      </w:r>
      <w:r w:rsidRPr="004863F0">
        <w:rPr>
          <w:rFonts w:ascii="Times New Roman" w:hAnsi="Times New Roman"/>
          <w:b/>
          <w:sz w:val="20"/>
          <w:szCs w:val="20"/>
          <w:lang w:eastAsia="ru-RU"/>
        </w:rPr>
        <w:t xml:space="preserve"> </w:t>
      </w:r>
      <w:r w:rsidRPr="004863F0">
        <w:rPr>
          <w:rFonts w:ascii="Times New Roman" w:hAnsi="Times New Roman"/>
          <w:sz w:val="20"/>
          <w:szCs w:val="20"/>
          <w:lang w:eastAsia="ru-RU"/>
        </w:rPr>
        <w:t>Національної гвардії України</w:t>
      </w:r>
    </w:p>
    <w:p w14:paraId="1194AA53" w14:textId="7352873B" w:rsidR="000812E2" w:rsidRPr="004863F0" w:rsidRDefault="000812E2" w:rsidP="000812E2">
      <w:pPr>
        <w:spacing w:after="0"/>
        <w:rPr>
          <w:rFonts w:ascii="Times New Roman" w:hAnsi="Times New Roman"/>
          <w:sz w:val="24"/>
          <w:szCs w:val="24"/>
        </w:rPr>
      </w:pPr>
      <w:r w:rsidRPr="004863F0">
        <w:rPr>
          <w:rFonts w:ascii="Times New Roman" w:hAnsi="Times New Roman"/>
          <w:sz w:val="24"/>
          <w:szCs w:val="24"/>
        </w:rPr>
        <w:t xml:space="preserve">                                                                                                     полковник                                                                                                            </w:t>
      </w:r>
    </w:p>
    <w:p w14:paraId="0F56F704" w14:textId="371A5274" w:rsidR="000812E2" w:rsidRPr="004863F0" w:rsidRDefault="000812E2" w:rsidP="000812E2">
      <w:pPr>
        <w:spacing w:after="0"/>
        <w:jc w:val="center"/>
        <w:rPr>
          <w:rFonts w:ascii="Times New Roman" w:hAnsi="Times New Roman"/>
          <w:sz w:val="24"/>
          <w:szCs w:val="24"/>
        </w:rPr>
      </w:pPr>
      <w:r w:rsidRPr="004863F0">
        <w:rPr>
          <w:rFonts w:ascii="Times New Roman" w:hAnsi="Times New Roman"/>
          <w:sz w:val="24"/>
          <w:szCs w:val="24"/>
        </w:rPr>
        <w:t xml:space="preserve">                                                                                       </w:t>
      </w:r>
      <w:r w:rsidR="00D34B6A" w:rsidRPr="004863F0">
        <w:rPr>
          <w:rFonts w:ascii="Times New Roman" w:hAnsi="Times New Roman"/>
          <w:sz w:val="24"/>
          <w:szCs w:val="24"/>
        </w:rPr>
        <w:t>_____________Віталій НІКОЛАЄВ</w:t>
      </w:r>
    </w:p>
    <w:p w14:paraId="164F0529" w14:textId="77777777" w:rsidR="000812E2" w:rsidRPr="004863F0" w:rsidRDefault="000812E2" w:rsidP="000812E2">
      <w:pPr>
        <w:spacing w:after="0"/>
        <w:rPr>
          <w:rFonts w:ascii="Times New Roman" w:hAnsi="Times New Roman"/>
          <w:sz w:val="24"/>
          <w:szCs w:val="24"/>
        </w:rPr>
      </w:pPr>
      <w:r w:rsidRPr="004863F0">
        <w:rPr>
          <w:rFonts w:ascii="Times New Roman" w:hAnsi="Times New Roman"/>
          <w:sz w:val="24"/>
          <w:szCs w:val="24"/>
        </w:rPr>
        <w:t xml:space="preserve">                                                                                                    «__» __________ 2025 року</w:t>
      </w:r>
    </w:p>
    <w:p w14:paraId="7085ABEA" w14:textId="77777777" w:rsidR="000812E2" w:rsidRPr="004863F0" w:rsidRDefault="000812E2" w:rsidP="000812E2">
      <w:pPr>
        <w:spacing w:after="0" w:line="240" w:lineRule="auto"/>
        <w:jc w:val="center"/>
        <w:rPr>
          <w:rFonts w:ascii="Times New Roman" w:hAnsi="Times New Roman"/>
          <w:sz w:val="24"/>
          <w:szCs w:val="24"/>
        </w:rPr>
      </w:pPr>
      <w:r w:rsidRPr="004863F0">
        <w:rPr>
          <w:rFonts w:ascii="Times New Roman" w:hAnsi="Times New Roman"/>
          <w:sz w:val="24"/>
          <w:szCs w:val="24"/>
        </w:rPr>
        <w:t xml:space="preserve">                            МП                                                         </w:t>
      </w:r>
    </w:p>
    <w:p w14:paraId="53212EC9" w14:textId="77777777" w:rsidR="000812E2" w:rsidRPr="004863F0" w:rsidRDefault="000812E2" w:rsidP="000812E2">
      <w:pPr>
        <w:spacing w:line="240" w:lineRule="auto"/>
        <w:jc w:val="right"/>
        <w:rPr>
          <w:rFonts w:ascii="Times New Roman" w:hAnsi="Times New Roman"/>
          <w:sz w:val="24"/>
          <w:szCs w:val="24"/>
        </w:rPr>
      </w:pPr>
    </w:p>
    <w:p w14:paraId="7A845F6A" w14:textId="30CC778C" w:rsidR="00D34B6A" w:rsidRPr="004863F0" w:rsidRDefault="00D34B6A" w:rsidP="000812E2">
      <w:pPr>
        <w:tabs>
          <w:tab w:val="left" w:pos="4839"/>
        </w:tabs>
        <w:spacing w:line="240" w:lineRule="auto"/>
        <w:rPr>
          <w:rFonts w:ascii="Times New Roman" w:hAnsi="Times New Roman"/>
          <w:sz w:val="24"/>
          <w:szCs w:val="24"/>
        </w:rPr>
      </w:pPr>
    </w:p>
    <w:p w14:paraId="695568CD" w14:textId="188D40FF" w:rsidR="000812E2" w:rsidRPr="004863F0" w:rsidRDefault="000812E2" w:rsidP="005407F1">
      <w:pPr>
        <w:spacing w:after="0" w:line="240" w:lineRule="auto"/>
        <w:jc w:val="center"/>
        <w:rPr>
          <w:rFonts w:ascii="Times New Roman" w:hAnsi="Times New Roman"/>
          <w:sz w:val="24"/>
          <w:szCs w:val="24"/>
        </w:rPr>
      </w:pPr>
      <w:r w:rsidRPr="004863F0">
        <w:rPr>
          <w:rFonts w:ascii="Times New Roman" w:hAnsi="Times New Roman"/>
          <w:sz w:val="24"/>
          <w:szCs w:val="24"/>
        </w:rPr>
        <w:lastRenderedPageBreak/>
        <w:t>с. Розвадів</w:t>
      </w:r>
    </w:p>
    <w:p w14:paraId="68684656" w14:textId="3300F3FB" w:rsidR="00861A7C" w:rsidRPr="004863F0" w:rsidRDefault="000812E2" w:rsidP="0026327A">
      <w:pPr>
        <w:spacing w:after="0" w:line="240" w:lineRule="auto"/>
        <w:jc w:val="center"/>
        <w:rPr>
          <w:rFonts w:ascii="Times New Roman" w:hAnsi="Times New Roman"/>
          <w:sz w:val="24"/>
          <w:szCs w:val="24"/>
        </w:rPr>
      </w:pPr>
      <w:r w:rsidRPr="004863F0">
        <w:rPr>
          <w:rFonts w:ascii="Times New Roman" w:hAnsi="Times New Roman"/>
          <w:sz w:val="24"/>
          <w:szCs w:val="24"/>
        </w:rPr>
        <w:t>2025 рік</w:t>
      </w:r>
    </w:p>
    <w:p w14:paraId="67107288" w14:textId="77777777" w:rsidR="00022157" w:rsidRPr="004863F0" w:rsidRDefault="00022157" w:rsidP="00022157">
      <w:pPr>
        <w:spacing w:after="0" w:line="240" w:lineRule="auto"/>
        <w:jc w:val="center"/>
        <w:rPr>
          <w:noProof/>
          <w:lang w:eastAsia="uk-UA"/>
        </w:rPr>
      </w:pPr>
      <w:r w:rsidRPr="004863F0">
        <w:rPr>
          <w:noProof/>
          <w:lang w:eastAsia="uk-UA"/>
        </w:rPr>
        <w:drawing>
          <wp:inline distT="0" distB="0" distL="0" distR="0" wp14:anchorId="637A874F" wp14:editId="6EA5D29D">
            <wp:extent cx="571500" cy="762000"/>
            <wp:effectExtent l="0" t="0" r="0" b="0"/>
            <wp:docPr id="3" name="Рисунок 3"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7D06BA26" w14:textId="77777777" w:rsidR="00022157" w:rsidRPr="004863F0" w:rsidRDefault="00022157" w:rsidP="0002215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06202F7B" w14:textId="77777777" w:rsidR="00022157" w:rsidRPr="004863F0" w:rsidRDefault="00022157" w:rsidP="0002215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1BCA35E9" w14:textId="77777777" w:rsidR="00022157" w:rsidRPr="004863F0" w:rsidRDefault="00022157" w:rsidP="0002215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3782F646" w14:textId="77777777" w:rsidR="00022157" w:rsidRPr="004863F0" w:rsidRDefault="00022157" w:rsidP="00022157">
      <w:pPr>
        <w:spacing w:after="0" w:line="240" w:lineRule="auto"/>
        <w:jc w:val="center"/>
        <w:rPr>
          <w:rFonts w:ascii="Times New Roman" w:hAnsi="Times New Roman" w:cs="Times New Roman"/>
          <w:b/>
          <w:sz w:val="28"/>
          <w:szCs w:val="28"/>
        </w:rPr>
      </w:pPr>
    </w:p>
    <w:p w14:paraId="362EB1F9" w14:textId="77777777" w:rsidR="00022157" w:rsidRPr="004863F0" w:rsidRDefault="00022157" w:rsidP="00022157">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386E6F6E" w14:textId="77777777" w:rsidR="00022157" w:rsidRPr="004863F0" w:rsidRDefault="00022157" w:rsidP="00022157">
      <w:pPr>
        <w:spacing w:after="0" w:line="240" w:lineRule="auto"/>
        <w:jc w:val="center"/>
        <w:rPr>
          <w:rFonts w:ascii="Times New Roman" w:hAnsi="Times New Roman" w:cs="Times New Roman"/>
          <w:b/>
          <w:sz w:val="28"/>
          <w:szCs w:val="28"/>
        </w:rPr>
      </w:pPr>
    </w:p>
    <w:p w14:paraId="7FB59DDB" w14:textId="77777777" w:rsidR="00022157" w:rsidRPr="004863F0" w:rsidRDefault="00022157" w:rsidP="00022157">
      <w:pPr>
        <w:suppressAutoHyphens/>
        <w:spacing w:after="120"/>
        <w:jc w:val="center"/>
        <w:rPr>
          <w:b/>
          <w:color w:val="000000" w:themeColor="text1"/>
          <w:lang w:val="ru-RU" w:eastAsia="ar-SA"/>
        </w:rPr>
      </w:pPr>
    </w:p>
    <w:p w14:paraId="7575E506" w14:textId="1AA00598" w:rsidR="00022157" w:rsidRPr="004863F0" w:rsidRDefault="00022157" w:rsidP="00022157">
      <w:pPr>
        <w:rPr>
          <w:rFonts w:ascii="Times New Roman" w:hAnsi="Times New Roman" w:cs="Times New Roman"/>
          <w:b/>
          <w:color w:val="000000" w:themeColor="text1"/>
          <w:lang w:val="ru-RU" w:eastAsia="ar-SA"/>
        </w:rPr>
      </w:pPr>
      <w:r w:rsidRPr="004863F0">
        <w:rPr>
          <w:rFonts w:ascii="Times New Roman" w:hAnsi="Times New Roman" w:cs="Times New Roman"/>
          <w:b/>
          <w:color w:val="000000" w:themeColor="text1"/>
          <w:lang w:val="ru-RU" w:eastAsia="ar-SA"/>
        </w:rPr>
        <w:t xml:space="preserve">    25 вересня 2025 року                            с.Розвадів                                           № </w:t>
      </w:r>
      <w:r w:rsidR="003D2C35" w:rsidRPr="004863F0">
        <w:rPr>
          <w:rFonts w:ascii="Times New Roman" w:hAnsi="Times New Roman" w:cs="Times New Roman"/>
          <w:b/>
          <w:color w:val="000000" w:themeColor="text1"/>
          <w:lang w:val="ru-RU" w:eastAsia="ar-SA"/>
        </w:rPr>
        <w:t>2131</w:t>
      </w:r>
    </w:p>
    <w:p w14:paraId="46E00ACB" w14:textId="77777777" w:rsidR="00022157" w:rsidRPr="004863F0" w:rsidRDefault="00022157" w:rsidP="00022157">
      <w:pPr>
        <w:shd w:val="clear" w:color="auto" w:fill="FFFFFF"/>
        <w:spacing w:after="0" w:line="300" w:lineRule="atLeast"/>
        <w:jc w:val="right"/>
        <w:rPr>
          <w:rFonts w:ascii="Times New Roman" w:eastAsia="Calibri" w:hAnsi="Times New Roman" w:cs="Times New Roman"/>
          <w:b/>
          <w:bCs/>
          <w:color w:val="000000" w:themeColor="text1"/>
          <w:sz w:val="24"/>
          <w:szCs w:val="24"/>
          <w:lang w:val="ru-RU" w:eastAsia="uk-UA"/>
        </w:rPr>
      </w:pPr>
    </w:p>
    <w:p w14:paraId="1C0AF214" w14:textId="6A8DC6F8" w:rsidR="00022157" w:rsidRPr="004863F0" w:rsidRDefault="00022157" w:rsidP="00022157">
      <w:pPr>
        <w:spacing w:after="0" w:line="240" w:lineRule="auto"/>
        <w:rPr>
          <w:rFonts w:ascii="Times New Roman" w:hAnsi="Times New Roman"/>
          <w:b/>
          <w:sz w:val="24"/>
          <w:szCs w:val="24"/>
          <w:lang w:eastAsia="ru-RU"/>
        </w:rPr>
      </w:pPr>
      <w:r w:rsidRPr="004863F0">
        <w:rPr>
          <w:rFonts w:ascii="Times New Roman" w:hAnsi="Times New Roman" w:cs="Times New Roman"/>
          <w:b/>
          <w:sz w:val="24"/>
          <w:szCs w:val="24"/>
          <w:shd w:val="clear" w:color="auto" w:fill="FFFFF0"/>
        </w:rPr>
        <w:t>Про затвердження «</w:t>
      </w:r>
      <w:r w:rsidRPr="004863F0">
        <w:rPr>
          <w:rFonts w:ascii="Times New Roman" w:hAnsi="Times New Roman"/>
          <w:b/>
          <w:sz w:val="24"/>
          <w:szCs w:val="24"/>
          <w:lang w:eastAsia="ru-RU"/>
        </w:rPr>
        <w:t xml:space="preserve">Програми </w:t>
      </w:r>
    </w:p>
    <w:p w14:paraId="5F08C548" w14:textId="4B64B321" w:rsidR="00022157" w:rsidRPr="004863F0" w:rsidRDefault="00022157" w:rsidP="00022157">
      <w:pPr>
        <w:spacing w:after="0" w:line="240" w:lineRule="auto"/>
        <w:rPr>
          <w:rFonts w:ascii="Times New Roman" w:hAnsi="Times New Roman"/>
          <w:b/>
          <w:sz w:val="24"/>
          <w:szCs w:val="24"/>
          <w:lang w:eastAsia="ru-RU"/>
        </w:rPr>
      </w:pPr>
      <w:r w:rsidRPr="004863F0">
        <w:rPr>
          <w:rFonts w:ascii="Times New Roman" w:hAnsi="Times New Roman"/>
          <w:b/>
          <w:sz w:val="24"/>
          <w:szCs w:val="24"/>
          <w:lang w:eastAsia="ru-RU"/>
        </w:rPr>
        <w:t>підтримки військової частини А4576</w:t>
      </w:r>
    </w:p>
    <w:p w14:paraId="093D5611" w14:textId="77777777" w:rsidR="00022157" w:rsidRPr="004863F0" w:rsidRDefault="00022157" w:rsidP="00022157">
      <w:pPr>
        <w:spacing w:after="0" w:line="240" w:lineRule="auto"/>
        <w:rPr>
          <w:rFonts w:ascii="Times New Roman" w:hAnsi="Times New Roman"/>
          <w:b/>
          <w:sz w:val="24"/>
          <w:szCs w:val="24"/>
          <w:lang w:eastAsia="ru-RU"/>
        </w:rPr>
      </w:pPr>
      <w:r w:rsidRPr="004863F0">
        <w:rPr>
          <w:rFonts w:ascii="Times New Roman" w:hAnsi="Times New Roman"/>
          <w:b/>
          <w:sz w:val="24"/>
          <w:szCs w:val="24"/>
          <w:lang w:eastAsia="ru-RU"/>
        </w:rPr>
        <w:t xml:space="preserve"> 41 окремої механізованої бригади</w:t>
      </w:r>
    </w:p>
    <w:p w14:paraId="562161C3" w14:textId="6E8541E1" w:rsidR="00022157" w:rsidRPr="004863F0" w:rsidRDefault="00022157" w:rsidP="00022157">
      <w:pPr>
        <w:spacing w:after="0" w:line="240" w:lineRule="auto"/>
        <w:rPr>
          <w:rFonts w:ascii="Times New Roman" w:hAnsi="Times New Roman"/>
          <w:b/>
          <w:sz w:val="24"/>
          <w:szCs w:val="24"/>
        </w:rPr>
      </w:pPr>
      <w:r w:rsidRPr="004863F0">
        <w:rPr>
          <w:rFonts w:ascii="Times New Roman" w:hAnsi="Times New Roman"/>
          <w:b/>
          <w:sz w:val="24"/>
          <w:szCs w:val="24"/>
          <w:lang w:eastAsia="ru-RU"/>
        </w:rPr>
        <w:t xml:space="preserve"> Збройних Сил України </w:t>
      </w:r>
      <w:r w:rsidRPr="004863F0">
        <w:rPr>
          <w:rFonts w:ascii="Times New Roman" w:hAnsi="Times New Roman"/>
          <w:b/>
          <w:sz w:val="24"/>
          <w:szCs w:val="24"/>
        </w:rPr>
        <w:t xml:space="preserve"> на 2025 рік</w:t>
      </w:r>
      <w:r w:rsidRPr="004863F0">
        <w:rPr>
          <w:rFonts w:ascii="Times New Roman" w:hAnsi="Times New Roman" w:cs="Times New Roman"/>
          <w:b/>
          <w:sz w:val="24"/>
          <w:szCs w:val="24"/>
          <w:shd w:val="clear" w:color="auto" w:fill="FFFFF0"/>
        </w:rPr>
        <w:t>»</w:t>
      </w:r>
    </w:p>
    <w:p w14:paraId="59B06389" w14:textId="77777777" w:rsidR="00022157" w:rsidRPr="004863F0" w:rsidRDefault="00022157" w:rsidP="00022157">
      <w:pPr>
        <w:ind w:right="5272"/>
        <w:rPr>
          <w:rFonts w:ascii="Times New Roman" w:hAnsi="Times New Roman" w:cs="Times New Roman"/>
          <w:b/>
          <w:color w:val="000000" w:themeColor="text1"/>
          <w:sz w:val="24"/>
          <w:szCs w:val="24"/>
        </w:rPr>
      </w:pPr>
    </w:p>
    <w:p w14:paraId="5EE7559C" w14:textId="2E4BCE69" w:rsidR="00022157" w:rsidRPr="004863F0" w:rsidRDefault="00022157" w:rsidP="00022157">
      <w:pPr>
        <w:spacing w:after="0" w:line="240" w:lineRule="auto"/>
        <w:jc w:val="both"/>
        <w:rPr>
          <w:rFonts w:ascii="Times New Roman" w:hAnsi="Times New Roman"/>
          <w:b/>
          <w:sz w:val="24"/>
          <w:szCs w:val="24"/>
          <w:lang w:eastAsia="ru-RU"/>
        </w:rPr>
      </w:pPr>
      <w:r w:rsidRPr="004863F0">
        <w:rPr>
          <w:rFonts w:ascii="Times New Roman" w:hAnsi="Times New Roman" w:cs="Times New Roman"/>
          <w:sz w:val="24"/>
          <w:szCs w:val="24"/>
        </w:rPr>
        <w:t xml:space="preserve">      Відповідно до ст. 26 Закону України «Про місцеве самоврядування в Україні»,</w:t>
      </w:r>
      <w:r w:rsidRPr="004863F0">
        <w:rPr>
          <w:rFonts w:ascii="Times New Roman" w:eastAsia="Times New Roman" w:hAnsi="Times New Roman" w:cs="Times New Roman"/>
          <w:sz w:val="24"/>
          <w:szCs w:val="24"/>
          <w:bdr w:val="none" w:sz="0" w:space="0" w:color="auto" w:frame="1"/>
          <w:lang w:bidi="uk-UA"/>
        </w:rPr>
        <w:t xml:space="preserve">  «Про затвердження Указу Президента України «Про введення воєнного стану в Україні», постановою Кабінету Міністрів України №252 від 11.03.2022 року «Деякі питання формування та виконання бюджетів у період воєнного стану», з метою належного виконання бойових завдань</w:t>
      </w:r>
      <w:r w:rsidRPr="004863F0">
        <w:rPr>
          <w:rFonts w:ascii="Times New Roman" w:hAnsi="Times New Roman"/>
          <w:sz w:val="24"/>
          <w:szCs w:val="24"/>
          <w:lang w:eastAsia="ru-RU"/>
        </w:rPr>
        <w:t>,</w:t>
      </w:r>
      <w:r w:rsidRPr="004863F0">
        <w:rPr>
          <w:rFonts w:ascii="Times New Roman" w:eastAsia="Times New Roman" w:hAnsi="Times New Roman" w:cs="Times New Roman"/>
          <w:sz w:val="24"/>
          <w:szCs w:val="24"/>
          <w:bdr w:val="none" w:sz="0" w:space="0" w:color="auto" w:frame="1"/>
          <w:lang w:bidi="uk-UA"/>
        </w:rPr>
        <w:t xml:space="preserve"> згідно листакомандира військової частини А4576 полковника Володимира ДЗЮБИ, </w:t>
      </w:r>
      <w:r w:rsidRPr="004863F0">
        <w:rPr>
          <w:rFonts w:ascii="Times New Roman" w:eastAsia="Times New Roman" w:hAnsi="Times New Roman" w:cs="Times New Roman"/>
          <w:sz w:val="24"/>
          <w:szCs w:val="24"/>
          <w:bdr w:val="none" w:sz="0" w:space="0" w:color="auto" w:frame="1"/>
        </w:rPr>
        <w:t>Розвадівська сільська рада</w:t>
      </w:r>
    </w:p>
    <w:p w14:paraId="6BCC2F84" w14:textId="77777777" w:rsidR="00022157" w:rsidRPr="004863F0" w:rsidRDefault="00022157" w:rsidP="00022157">
      <w:pPr>
        <w:ind w:right="284" w:firstLine="708"/>
        <w:jc w:val="both"/>
        <w:rPr>
          <w:rFonts w:ascii="Times New Roman" w:hAnsi="Times New Roman" w:cs="Times New Roman"/>
          <w:sz w:val="24"/>
          <w:szCs w:val="24"/>
        </w:rPr>
      </w:pPr>
      <w:r w:rsidRPr="004863F0">
        <w:rPr>
          <w:rFonts w:ascii="Times New Roman" w:hAnsi="Times New Roman" w:cs="Times New Roman"/>
          <w:sz w:val="24"/>
          <w:szCs w:val="24"/>
        </w:rPr>
        <w:t xml:space="preserve"> </w:t>
      </w:r>
    </w:p>
    <w:p w14:paraId="1347BFBC" w14:textId="77777777" w:rsidR="00022157" w:rsidRPr="004863F0" w:rsidRDefault="00022157" w:rsidP="00022157">
      <w:pPr>
        <w:jc w:val="both"/>
        <w:rPr>
          <w:rFonts w:ascii="Times New Roman" w:hAnsi="Times New Roman" w:cs="Times New Roman"/>
          <w:b/>
          <w:sz w:val="24"/>
          <w:szCs w:val="24"/>
        </w:rPr>
      </w:pPr>
      <w:r w:rsidRPr="004863F0">
        <w:rPr>
          <w:rFonts w:ascii="Times New Roman" w:hAnsi="Times New Roman" w:cs="Times New Roman"/>
          <w:b/>
          <w:sz w:val="24"/>
          <w:szCs w:val="24"/>
        </w:rPr>
        <w:t xml:space="preserve">                                                                     ВИРІШИЛА:</w:t>
      </w:r>
    </w:p>
    <w:p w14:paraId="283BA32B" w14:textId="37683B2F" w:rsidR="00022157" w:rsidRPr="004863F0" w:rsidRDefault="00022157" w:rsidP="00022157">
      <w:pPr>
        <w:spacing w:after="0" w:line="240" w:lineRule="auto"/>
        <w:jc w:val="both"/>
        <w:rPr>
          <w:rFonts w:ascii="Times New Roman" w:hAnsi="Times New Roman"/>
          <w:sz w:val="24"/>
          <w:szCs w:val="24"/>
          <w:lang w:eastAsia="ru-RU"/>
        </w:rPr>
      </w:pPr>
      <w:r w:rsidRPr="004863F0">
        <w:rPr>
          <w:rFonts w:ascii="Times New Roman" w:hAnsi="Times New Roman" w:cs="Times New Roman"/>
          <w:color w:val="000000"/>
          <w:sz w:val="24"/>
          <w:szCs w:val="24"/>
        </w:rPr>
        <w:t xml:space="preserve">     1. Затвердити</w:t>
      </w:r>
      <w:r w:rsidRPr="004863F0">
        <w:rPr>
          <w:rFonts w:ascii="Times New Roman" w:hAnsi="Times New Roman" w:cs="Times New Roman"/>
          <w:color w:val="000000"/>
          <w:sz w:val="24"/>
          <w:szCs w:val="24"/>
          <w:shd w:val="clear" w:color="auto" w:fill="FFFFF0"/>
        </w:rPr>
        <w:t xml:space="preserve"> «</w:t>
      </w:r>
      <w:r w:rsidRPr="004863F0">
        <w:rPr>
          <w:rFonts w:ascii="Times New Roman" w:hAnsi="Times New Roman"/>
          <w:sz w:val="24"/>
          <w:szCs w:val="24"/>
          <w:lang w:eastAsia="ru-RU"/>
        </w:rPr>
        <w:t xml:space="preserve">Програму підтримки військової частини А4576 41 окремої механізованої бригади Збройних Сил України </w:t>
      </w:r>
      <w:r w:rsidRPr="004863F0">
        <w:rPr>
          <w:rFonts w:ascii="Times New Roman" w:hAnsi="Times New Roman"/>
          <w:sz w:val="24"/>
          <w:szCs w:val="24"/>
        </w:rPr>
        <w:t xml:space="preserve"> на 2025 рік</w:t>
      </w:r>
      <w:r w:rsidRPr="004863F0">
        <w:rPr>
          <w:rFonts w:ascii="Times New Roman" w:hAnsi="Times New Roman" w:cs="Times New Roman"/>
          <w:sz w:val="24"/>
          <w:szCs w:val="24"/>
          <w:shd w:val="clear" w:color="auto" w:fill="FFFFF0"/>
        </w:rPr>
        <w:t>»</w:t>
      </w:r>
      <w:r w:rsidRPr="004863F0">
        <w:rPr>
          <w:rFonts w:ascii="Times New Roman" w:hAnsi="Times New Roman" w:cs="Times New Roman"/>
          <w:color w:val="000000"/>
          <w:sz w:val="24"/>
          <w:szCs w:val="24"/>
          <w:shd w:val="clear" w:color="auto" w:fill="FFFFF0"/>
        </w:rPr>
        <w:t xml:space="preserve"> (додається)</w:t>
      </w:r>
      <w:r w:rsidRPr="004863F0">
        <w:rPr>
          <w:rFonts w:ascii="Times New Roman" w:hAnsi="Times New Roman" w:cs="Times New Roman"/>
          <w:sz w:val="24"/>
          <w:szCs w:val="24"/>
        </w:rPr>
        <w:t>.</w:t>
      </w:r>
    </w:p>
    <w:p w14:paraId="12EF8310" w14:textId="77777777" w:rsidR="00022157" w:rsidRPr="004863F0" w:rsidRDefault="00022157" w:rsidP="00022157">
      <w:pPr>
        <w:pStyle w:val="18"/>
        <w:jc w:val="both"/>
        <w:rPr>
          <w:rFonts w:ascii="Times New Roman" w:hAnsi="Times New Roman" w:cs="Times New Roman"/>
          <w:b/>
          <w:sz w:val="24"/>
          <w:szCs w:val="24"/>
          <w:shd w:val="clear" w:color="auto" w:fill="FFFFF0"/>
          <w:lang w:val="uk-UA"/>
        </w:rPr>
      </w:pPr>
    </w:p>
    <w:p w14:paraId="0983B982" w14:textId="77777777" w:rsidR="00022157" w:rsidRPr="004863F0" w:rsidRDefault="00022157" w:rsidP="00022157">
      <w:pPr>
        <w:ind w:right="284"/>
        <w:jc w:val="both"/>
        <w:rPr>
          <w:rFonts w:ascii="Times New Roman" w:hAnsi="Times New Roman" w:cs="Times New Roman"/>
          <w:sz w:val="24"/>
          <w:szCs w:val="24"/>
        </w:rPr>
      </w:pPr>
      <w:r w:rsidRPr="004863F0">
        <w:rPr>
          <w:rFonts w:ascii="Times New Roman" w:hAnsi="Times New Roman" w:cs="Times New Roman"/>
          <w:sz w:val="24"/>
          <w:szCs w:val="24"/>
        </w:rPr>
        <w:t>2. Фінансовому відділу Розвадівської сільської ради при уточненні бюджету на 2025 рік передбачити фінансування видатків для виконання заходів Прграми.</w:t>
      </w:r>
    </w:p>
    <w:p w14:paraId="1D7068A6" w14:textId="77777777" w:rsidR="00022157" w:rsidRPr="004863F0" w:rsidRDefault="00022157" w:rsidP="00022157">
      <w:pPr>
        <w:ind w:right="284"/>
        <w:jc w:val="both"/>
        <w:rPr>
          <w:rFonts w:ascii="Times New Roman" w:hAnsi="Times New Roman" w:cs="Times New Roman"/>
          <w:color w:val="000000"/>
          <w:sz w:val="24"/>
          <w:szCs w:val="24"/>
        </w:rPr>
      </w:pPr>
      <w:r w:rsidRPr="004863F0">
        <w:rPr>
          <w:rFonts w:ascii="Times New Roman" w:hAnsi="Times New Roman" w:cs="Times New Roman"/>
          <w:color w:val="000000"/>
          <w:sz w:val="24"/>
          <w:szCs w:val="24"/>
        </w:rPr>
        <w:t xml:space="preserve">3. Контроль за виконанням даного рішення покласти на депутатську комісію з питань </w:t>
      </w:r>
      <w:r w:rsidRPr="004863F0">
        <w:rPr>
          <w:rFonts w:ascii="Times New Roman" w:hAnsi="Times New Roman" w:cs="Times New Roman"/>
          <w:sz w:val="24"/>
          <w:szCs w:val="24"/>
        </w:rPr>
        <w:t>фінансів, бюджету, планування, соціально-економічного розвитку, інвестицій, міжнародного співробітництва  та регуляторних актів  (А.М.Зобнів)</w:t>
      </w:r>
      <w:r w:rsidRPr="004863F0">
        <w:rPr>
          <w:rFonts w:ascii="Times New Roman" w:hAnsi="Times New Roman" w:cs="Times New Roman"/>
          <w:color w:val="000000"/>
          <w:sz w:val="24"/>
          <w:szCs w:val="24"/>
        </w:rPr>
        <w:t xml:space="preserve">. </w:t>
      </w:r>
    </w:p>
    <w:p w14:paraId="7C6B7986" w14:textId="77777777" w:rsidR="00022157" w:rsidRPr="004863F0" w:rsidRDefault="00022157" w:rsidP="00022157">
      <w:pPr>
        <w:spacing w:line="192" w:lineRule="auto"/>
        <w:jc w:val="both"/>
        <w:rPr>
          <w:rFonts w:ascii="Times New Roman" w:hAnsi="Times New Roman" w:cs="Times New Roman"/>
          <w:sz w:val="24"/>
          <w:szCs w:val="24"/>
        </w:rPr>
      </w:pPr>
    </w:p>
    <w:p w14:paraId="422205FC" w14:textId="77777777" w:rsidR="00022157" w:rsidRPr="004863F0" w:rsidRDefault="00022157" w:rsidP="00022157">
      <w:pPr>
        <w:spacing w:line="192" w:lineRule="auto"/>
        <w:jc w:val="both"/>
        <w:rPr>
          <w:rFonts w:ascii="Times New Roman" w:hAnsi="Times New Roman" w:cs="Times New Roman"/>
          <w:sz w:val="24"/>
          <w:szCs w:val="24"/>
        </w:rPr>
      </w:pPr>
    </w:p>
    <w:p w14:paraId="2E4C7B93" w14:textId="77777777" w:rsidR="00022157" w:rsidRPr="004863F0" w:rsidRDefault="00022157" w:rsidP="00022157">
      <w:pPr>
        <w:spacing w:line="192" w:lineRule="auto"/>
        <w:jc w:val="both"/>
        <w:rPr>
          <w:rFonts w:ascii="Times New Roman" w:hAnsi="Times New Roman" w:cs="Times New Roman"/>
          <w:sz w:val="24"/>
          <w:szCs w:val="24"/>
        </w:rPr>
      </w:pPr>
    </w:p>
    <w:p w14:paraId="472D86E0" w14:textId="77777777" w:rsidR="00022157" w:rsidRPr="004863F0" w:rsidRDefault="00022157" w:rsidP="00022157">
      <w:pPr>
        <w:spacing w:line="192" w:lineRule="auto"/>
        <w:jc w:val="both"/>
        <w:rPr>
          <w:rFonts w:ascii="Times New Roman" w:hAnsi="Times New Roman" w:cs="Times New Roman"/>
          <w:b/>
          <w:sz w:val="24"/>
          <w:szCs w:val="24"/>
        </w:rPr>
      </w:pPr>
      <w:r w:rsidRPr="004863F0">
        <w:rPr>
          <w:rFonts w:ascii="Times New Roman" w:hAnsi="Times New Roman" w:cs="Times New Roman"/>
          <w:b/>
          <w:sz w:val="24"/>
          <w:szCs w:val="24"/>
        </w:rPr>
        <w:t xml:space="preserve">                Сільський голова                                               Роман  СИДОР </w:t>
      </w:r>
    </w:p>
    <w:p w14:paraId="389C1C5D" w14:textId="77777777" w:rsidR="00022157" w:rsidRPr="004863F0" w:rsidRDefault="00022157" w:rsidP="00022157">
      <w:pPr>
        <w:spacing w:line="192" w:lineRule="auto"/>
        <w:jc w:val="both"/>
        <w:rPr>
          <w:rFonts w:ascii="Times New Roman" w:hAnsi="Times New Roman" w:cs="Times New Roman"/>
          <w:b/>
          <w:sz w:val="24"/>
          <w:szCs w:val="24"/>
        </w:rPr>
      </w:pPr>
    </w:p>
    <w:p w14:paraId="57F8DF38" w14:textId="1B327C62" w:rsidR="00022157" w:rsidRPr="004863F0" w:rsidRDefault="00022157" w:rsidP="00022157">
      <w:pPr>
        <w:spacing w:line="192" w:lineRule="auto"/>
        <w:jc w:val="both"/>
        <w:rPr>
          <w:rFonts w:ascii="Times New Roman" w:hAnsi="Times New Roman" w:cs="Times New Roman"/>
          <w:b/>
          <w:sz w:val="24"/>
          <w:szCs w:val="24"/>
        </w:rPr>
      </w:pPr>
    </w:p>
    <w:p w14:paraId="7ADA6D80" w14:textId="28A7C6A8" w:rsidR="00022157" w:rsidRPr="004863F0" w:rsidRDefault="00022157" w:rsidP="00022157">
      <w:pPr>
        <w:spacing w:line="192" w:lineRule="auto"/>
        <w:jc w:val="both"/>
        <w:rPr>
          <w:rFonts w:ascii="Times New Roman" w:hAnsi="Times New Roman" w:cs="Times New Roman"/>
          <w:b/>
          <w:sz w:val="24"/>
          <w:szCs w:val="24"/>
        </w:rPr>
      </w:pPr>
    </w:p>
    <w:p w14:paraId="3281B46C" w14:textId="469CABF7" w:rsidR="00022157" w:rsidRPr="004863F0" w:rsidRDefault="00022157" w:rsidP="00022157">
      <w:pPr>
        <w:spacing w:line="192" w:lineRule="auto"/>
        <w:jc w:val="both"/>
        <w:rPr>
          <w:rFonts w:ascii="Times New Roman" w:hAnsi="Times New Roman" w:cs="Times New Roman"/>
          <w:b/>
          <w:sz w:val="24"/>
          <w:szCs w:val="24"/>
        </w:rPr>
      </w:pPr>
    </w:p>
    <w:p w14:paraId="01985378" w14:textId="77777777" w:rsidR="00022157" w:rsidRPr="004863F0" w:rsidRDefault="00022157" w:rsidP="00022157">
      <w:pPr>
        <w:spacing w:line="192" w:lineRule="auto"/>
        <w:jc w:val="both"/>
        <w:rPr>
          <w:rFonts w:ascii="Times New Roman" w:hAnsi="Times New Roman" w:cs="Times New Roman"/>
          <w:b/>
          <w:sz w:val="24"/>
          <w:szCs w:val="24"/>
        </w:rPr>
      </w:pPr>
    </w:p>
    <w:p w14:paraId="4BC6DA31" w14:textId="77777777" w:rsidR="00022157" w:rsidRPr="004863F0" w:rsidRDefault="00022157" w:rsidP="00022157">
      <w:pPr>
        <w:spacing w:after="0" w:line="240" w:lineRule="auto"/>
        <w:rPr>
          <w:rFonts w:ascii="Times New Roman" w:eastAsia="MS Mincho" w:hAnsi="Times New Roman"/>
          <w:b/>
          <w:sz w:val="24"/>
          <w:szCs w:val="24"/>
        </w:rPr>
      </w:pPr>
      <w:r w:rsidRPr="004863F0">
        <w:rPr>
          <w:rFonts w:ascii="Times New Roman" w:eastAsia="MS Mincho" w:hAnsi="Times New Roman"/>
          <w:b/>
          <w:sz w:val="24"/>
          <w:szCs w:val="24"/>
        </w:rPr>
        <w:t xml:space="preserve">                                                                                                         ЗАТВЕРДЖЕНО:</w:t>
      </w:r>
    </w:p>
    <w:p w14:paraId="26AD5B1A" w14:textId="77777777" w:rsidR="00022157" w:rsidRPr="004863F0" w:rsidRDefault="00022157" w:rsidP="00022157">
      <w:pPr>
        <w:keepNext/>
        <w:tabs>
          <w:tab w:val="left" w:pos="708"/>
        </w:tabs>
        <w:spacing w:after="0" w:line="100" w:lineRule="atLeast"/>
        <w:jc w:val="right"/>
        <w:outlineLvl w:val="0"/>
        <w:rPr>
          <w:rFonts w:ascii="Times New Roman" w:eastAsia="SimSun" w:hAnsi="Times New Roman"/>
          <w:b/>
          <w:kern w:val="2"/>
          <w:sz w:val="24"/>
          <w:szCs w:val="24"/>
          <w:lang w:eastAsia="ar-SA"/>
        </w:rPr>
      </w:pPr>
      <w:r w:rsidRPr="004863F0">
        <w:rPr>
          <w:rFonts w:ascii="Times New Roman" w:eastAsia="MS Mincho" w:hAnsi="Times New Roman"/>
          <w:b/>
          <w:sz w:val="24"/>
          <w:szCs w:val="24"/>
        </w:rPr>
        <w:t xml:space="preserve">                                                                      Рішенням</w:t>
      </w:r>
      <w:r w:rsidRPr="004863F0">
        <w:rPr>
          <w:rFonts w:ascii="Times New Roman" w:hAnsi="Times New Roman"/>
          <w:b/>
          <w:bCs/>
          <w:sz w:val="24"/>
          <w:szCs w:val="24"/>
          <w:lang w:eastAsia="ar-SA"/>
        </w:rPr>
        <w:t xml:space="preserve"> 67-ї сесії</w:t>
      </w:r>
      <w:r w:rsidRPr="004863F0">
        <w:rPr>
          <w:rFonts w:ascii="Times New Roman" w:hAnsi="Times New Roman"/>
          <w:bCs/>
          <w:sz w:val="28"/>
          <w:szCs w:val="28"/>
          <w:lang w:eastAsia="ar-SA"/>
        </w:rPr>
        <w:t xml:space="preserve"> </w:t>
      </w:r>
      <w:r w:rsidRPr="004863F0">
        <w:rPr>
          <w:rFonts w:ascii="Times New Roman" w:eastAsia="SimSun" w:hAnsi="Times New Roman"/>
          <w:b/>
          <w:kern w:val="2"/>
          <w:sz w:val="24"/>
          <w:szCs w:val="24"/>
          <w:lang w:val="en-US" w:eastAsia="ar-SA"/>
        </w:rPr>
        <w:t>V</w:t>
      </w:r>
      <w:r w:rsidRPr="004863F0">
        <w:rPr>
          <w:rFonts w:ascii="Times New Roman" w:eastAsia="SimSun" w:hAnsi="Times New Roman"/>
          <w:b/>
          <w:kern w:val="2"/>
          <w:sz w:val="24"/>
          <w:szCs w:val="24"/>
          <w:lang w:eastAsia="ar-SA"/>
        </w:rPr>
        <w:t>ІІІ скликання</w:t>
      </w:r>
    </w:p>
    <w:p w14:paraId="638CB675" w14:textId="77777777" w:rsidR="00022157" w:rsidRPr="004863F0" w:rsidRDefault="00022157" w:rsidP="00022157">
      <w:pPr>
        <w:widowControl w:val="0"/>
        <w:autoSpaceDE w:val="0"/>
        <w:autoSpaceDN w:val="0"/>
        <w:adjustRightInd w:val="0"/>
        <w:spacing w:after="0" w:line="240" w:lineRule="auto"/>
        <w:ind w:left="5529"/>
        <w:jc w:val="center"/>
        <w:rPr>
          <w:rFonts w:ascii="Times New Roman" w:eastAsia="MS Mincho" w:hAnsi="Times New Roman"/>
          <w:b/>
          <w:sz w:val="24"/>
          <w:szCs w:val="24"/>
        </w:rPr>
      </w:pPr>
      <w:r w:rsidRPr="004863F0">
        <w:rPr>
          <w:rFonts w:ascii="Times New Roman" w:eastAsia="MS Mincho" w:hAnsi="Times New Roman"/>
          <w:b/>
          <w:sz w:val="24"/>
          <w:szCs w:val="24"/>
        </w:rPr>
        <w:t xml:space="preserve">    Розвадівської сільської ради  </w:t>
      </w:r>
    </w:p>
    <w:p w14:paraId="28408152" w14:textId="5810EDD6" w:rsidR="00022157" w:rsidRPr="004863F0" w:rsidRDefault="00022157" w:rsidP="00022157">
      <w:pPr>
        <w:widowControl w:val="0"/>
        <w:autoSpaceDE w:val="0"/>
        <w:autoSpaceDN w:val="0"/>
        <w:adjustRightInd w:val="0"/>
        <w:spacing w:after="0" w:line="240" w:lineRule="auto"/>
        <w:ind w:left="7230" w:hanging="1701"/>
        <w:rPr>
          <w:rFonts w:ascii="Times New Roman" w:hAnsi="Times New Roman"/>
          <w:b/>
          <w:sz w:val="24"/>
          <w:szCs w:val="24"/>
        </w:rPr>
      </w:pPr>
      <w:r w:rsidRPr="004863F0">
        <w:rPr>
          <w:rFonts w:ascii="Times New Roman" w:eastAsia="MS Mincho" w:hAnsi="Times New Roman"/>
          <w:b/>
          <w:sz w:val="24"/>
          <w:szCs w:val="24"/>
        </w:rPr>
        <w:t xml:space="preserve">                   від   25.09.2025 року  </w:t>
      </w:r>
      <w:r w:rsidRPr="004863F0">
        <w:rPr>
          <w:rFonts w:ascii="Times New Roman" w:hAnsi="Times New Roman"/>
          <w:b/>
          <w:sz w:val="24"/>
          <w:szCs w:val="24"/>
        </w:rPr>
        <w:t>№</w:t>
      </w:r>
      <w:r w:rsidR="003D2C35" w:rsidRPr="004863F0">
        <w:rPr>
          <w:rFonts w:ascii="Times New Roman" w:hAnsi="Times New Roman"/>
          <w:b/>
          <w:sz w:val="24"/>
          <w:szCs w:val="24"/>
        </w:rPr>
        <w:t>2131</w:t>
      </w:r>
      <w:r w:rsidRPr="004863F0">
        <w:rPr>
          <w:rFonts w:ascii="Times New Roman" w:hAnsi="Times New Roman"/>
          <w:b/>
          <w:sz w:val="24"/>
          <w:szCs w:val="24"/>
        </w:rPr>
        <w:t xml:space="preserve"> </w:t>
      </w:r>
    </w:p>
    <w:p w14:paraId="4DADDFF5" w14:textId="77777777" w:rsidR="00022157" w:rsidRPr="004863F0" w:rsidRDefault="00022157" w:rsidP="00022157">
      <w:pPr>
        <w:widowControl w:val="0"/>
        <w:autoSpaceDE w:val="0"/>
        <w:autoSpaceDN w:val="0"/>
        <w:adjustRightInd w:val="0"/>
        <w:spacing w:after="0" w:line="240" w:lineRule="auto"/>
        <w:ind w:left="7230" w:hanging="1701"/>
        <w:rPr>
          <w:rFonts w:ascii="Times New Roman" w:hAnsi="Times New Roman"/>
          <w:b/>
          <w:sz w:val="24"/>
          <w:szCs w:val="24"/>
        </w:rPr>
      </w:pPr>
      <w:r w:rsidRPr="004863F0">
        <w:rPr>
          <w:rFonts w:ascii="Times New Roman" w:hAnsi="Times New Roman"/>
          <w:b/>
          <w:sz w:val="24"/>
          <w:szCs w:val="24"/>
        </w:rPr>
        <w:t xml:space="preserve">  </w:t>
      </w:r>
    </w:p>
    <w:p w14:paraId="2275AA8C" w14:textId="77777777" w:rsidR="00022157" w:rsidRPr="004863F0" w:rsidRDefault="00022157" w:rsidP="00022157">
      <w:pPr>
        <w:widowControl w:val="0"/>
        <w:autoSpaceDE w:val="0"/>
        <w:autoSpaceDN w:val="0"/>
        <w:adjustRightInd w:val="0"/>
        <w:spacing w:after="0" w:line="240" w:lineRule="auto"/>
        <w:ind w:left="5529"/>
        <w:rPr>
          <w:rFonts w:ascii="Times New Roman" w:hAnsi="Times New Roman"/>
          <w:b/>
          <w:sz w:val="24"/>
          <w:szCs w:val="24"/>
        </w:rPr>
      </w:pPr>
      <w:r w:rsidRPr="004863F0">
        <w:rPr>
          <w:rFonts w:ascii="Times New Roman" w:hAnsi="Times New Roman"/>
          <w:b/>
          <w:sz w:val="24"/>
          <w:szCs w:val="24"/>
        </w:rPr>
        <w:t xml:space="preserve">                Сільський голова</w:t>
      </w:r>
    </w:p>
    <w:p w14:paraId="171C8FF5" w14:textId="77777777" w:rsidR="00022157" w:rsidRPr="004863F0" w:rsidRDefault="00022157" w:rsidP="00022157">
      <w:pPr>
        <w:widowControl w:val="0"/>
        <w:autoSpaceDE w:val="0"/>
        <w:autoSpaceDN w:val="0"/>
        <w:adjustRightInd w:val="0"/>
        <w:spacing w:after="0" w:line="240" w:lineRule="auto"/>
        <w:ind w:left="5529"/>
        <w:jc w:val="center"/>
        <w:rPr>
          <w:rFonts w:ascii="Times New Roman" w:eastAsia="MS Mincho" w:hAnsi="Times New Roman"/>
          <w:b/>
          <w:sz w:val="24"/>
          <w:szCs w:val="24"/>
        </w:rPr>
      </w:pPr>
      <w:r w:rsidRPr="004863F0">
        <w:rPr>
          <w:rFonts w:ascii="Times New Roman" w:hAnsi="Times New Roman"/>
          <w:b/>
          <w:sz w:val="24"/>
          <w:szCs w:val="24"/>
        </w:rPr>
        <w:t xml:space="preserve">           ___________________ Роман СИДОР</w:t>
      </w:r>
    </w:p>
    <w:p w14:paraId="3DCB6E57" w14:textId="77777777" w:rsidR="00022157" w:rsidRPr="004863F0" w:rsidRDefault="00022157" w:rsidP="00022157">
      <w:pPr>
        <w:autoSpaceDE w:val="0"/>
        <w:autoSpaceDN w:val="0"/>
        <w:adjustRightInd w:val="0"/>
        <w:spacing w:line="192" w:lineRule="auto"/>
        <w:jc w:val="both"/>
        <w:rPr>
          <w:rFonts w:ascii="Times New Roman" w:hAnsi="Times New Roman"/>
          <w:b/>
          <w:sz w:val="24"/>
          <w:szCs w:val="24"/>
        </w:rPr>
      </w:pPr>
    </w:p>
    <w:p w14:paraId="4054CC42" w14:textId="77777777" w:rsidR="00022157" w:rsidRPr="004863F0" w:rsidRDefault="00022157" w:rsidP="00022157">
      <w:pPr>
        <w:autoSpaceDE w:val="0"/>
        <w:autoSpaceDN w:val="0"/>
        <w:adjustRightInd w:val="0"/>
        <w:spacing w:line="192" w:lineRule="auto"/>
        <w:jc w:val="both"/>
        <w:rPr>
          <w:rFonts w:ascii="Times New Roman" w:hAnsi="Times New Roman"/>
          <w:b/>
          <w:sz w:val="24"/>
          <w:szCs w:val="24"/>
        </w:rPr>
      </w:pPr>
    </w:p>
    <w:p w14:paraId="102CD2DA" w14:textId="77777777" w:rsidR="00022157" w:rsidRPr="004863F0" w:rsidRDefault="00022157" w:rsidP="00022157">
      <w:pPr>
        <w:autoSpaceDE w:val="0"/>
        <w:autoSpaceDN w:val="0"/>
        <w:adjustRightInd w:val="0"/>
        <w:spacing w:line="192" w:lineRule="auto"/>
        <w:jc w:val="both"/>
        <w:rPr>
          <w:rFonts w:ascii="Times New Roman" w:hAnsi="Times New Roman"/>
          <w:b/>
          <w:sz w:val="24"/>
          <w:szCs w:val="24"/>
        </w:rPr>
      </w:pPr>
    </w:p>
    <w:p w14:paraId="22A1A4A1" w14:textId="77777777" w:rsidR="00022157" w:rsidRPr="004863F0" w:rsidRDefault="00022157" w:rsidP="00022157">
      <w:pPr>
        <w:autoSpaceDE w:val="0"/>
        <w:autoSpaceDN w:val="0"/>
        <w:adjustRightInd w:val="0"/>
        <w:spacing w:line="192" w:lineRule="auto"/>
        <w:jc w:val="both"/>
        <w:rPr>
          <w:rFonts w:ascii="Times New Roman" w:hAnsi="Times New Roman"/>
          <w:sz w:val="24"/>
          <w:szCs w:val="24"/>
        </w:rPr>
      </w:pPr>
    </w:p>
    <w:p w14:paraId="2E356724" w14:textId="77777777" w:rsidR="00022157" w:rsidRPr="004863F0" w:rsidRDefault="00022157" w:rsidP="00022157">
      <w:pPr>
        <w:autoSpaceDE w:val="0"/>
        <w:autoSpaceDN w:val="0"/>
        <w:adjustRightInd w:val="0"/>
        <w:spacing w:line="192" w:lineRule="auto"/>
        <w:jc w:val="both"/>
        <w:rPr>
          <w:rFonts w:ascii="Times New Roman" w:hAnsi="Times New Roman"/>
          <w:sz w:val="24"/>
          <w:szCs w:val="24"/>
        </w:rPr>
      </w:pPr>
    </w:p>
    <w:p w14:paraId="51C2A1D3" w14:textId="7508DC08" w:rsidR="00022157" w:rsidRPr="004863F0" w:rsidRDefault="00022157" w:rsidP="00022157">
      <w:pPr>
        <w:spacing w:after="0" w:line="240" w:lineRule="auto"/>
        <w:jc w:val="center"/>
        <w:rPr>
          <w:rFonts w:ascii="Times New Roman" w:hAnsi="Times New Roman"/>
          <w:b/>
          <w:sz w:val="28"/>
          <w:szCs w:val="28"/>
          <w:lang w:eastAsia="ru-RU"/>
        </w:rPr>
      </w:pPr>
      <w:r w:rsidRPr="004863F0">
        <w:rPr>
          <w:rFonts w:ascii="Times New Roman" w:hAnsi="Times New Roman" w:cs="Times New Roman"/>
          <w:b/>
          <w:sz w:val="24"/>
          <w:szCs w:val="24"/>
          <w:shd w:val="clear" w:color="auto" w:fill="FFFFF0"/>
        </w:rPr>
        <w:t xml:space="preserve"> </w:t>
      </w:r>
      <w:r w:rsidRPr="004863F0">
        <w:rPr>
          <w:rFonts w:ascii="Times New Roman" w:hAnsi="Times New Roman"/>
          <w:b/>
          <w:sz w:val="28"/>
          <w:szCs w:val="28"/>
          <w:lang w:eastAsia="ru-RU"/>
        </w:rPr>
        <w:t>Програма</w:t>
      </w:r>
    </w:p>
    <w:p w14:paraId="2EE16BF8" w14:textId="77777777" w:rsidR="00022157" w:rsidRPr="004863F0" w:rsidRDefault="00022157" w:rsidP="00022157">
      <w:pPr>
        <w:spacing w:after="0" w:line="240" w:lineRule="auto"/>
        <w:jc w:val="center"/>
        <w:rPr>
          <w:rFonts w:ascii="Times New Roman" w:hAnsi="Times New Roman"/>
          <w:b/>
          <w:sz w:val="28"/>
          <w:szCs w:val="28"/>
          <w:lang w:eastAsia="ru-RU"/>
        </w:rPr>
      </w:pPr>
      <w:r w:rsidRPr="004863F0">
        <w:rPr>
          <w:rFonts w:ascii="Times New Roman" w:hAnsi="Times New Roman"/>
          <w:b/>
          <w:sz w:val="28"/>
          <w:szCs w:val="28"/>
          <w:lang w:eastAsia="ru-RU"/>
        </w:rPr>
        <w:t>підтримки військової частини А4576</w:t>
      </w:r>
    </w:p>
    <w:p w14:paraId="18F7CFC1" w14:textId="1BEF879F" w:rsidR="00022157" w:rsidRPr="004863F0" w:rsidRDefault="00022157" w:rsidP="00022157">
      <w:pPr>
        <w:spacing w:after="0" w:line="240" w:lineRule="auto"/>
        <w:jc w:val="center"/>
        <w:rPr>
          <w:rFonts w:ascii="Times New Roman" w:hAnsi="Times New Roman"/>
          <w:b/>
          <w:sz w:val="28"/>
          <w:szCs w:val="28"/>
          <w:lang w:eastAsia="ru-RU"/>
        </w:rPr>
      </w:pPr>
      <w:r w:rsidRPr="004863F0">
        <w:rPr>
          <w:rFonts w:ascii="Times New Roman" w:hAnsi="Times New Roman"/>
          <w:b/>
          <w:sz w:val="28"/>
          <w:szCs w:val="28"/>
          <w:lang w:eastAsia="ru-RU"/>
        </w:rPr>
        <w:t>41 окремої механізованої бригади</w:t>
      </w:r>
    </w:p>
    <w:p w14:paraId="75E9DD9A" w14:textId="1AE4C119" w:rsidR="00022157" w:rsidRPr="004863F0" w:rsidRDefault="00022157" w:rsidP="00022157">
      <w:pPr>
        <w:spacing w:after="0" w:line="240" w:lineRule="auto"/>
        <w:jc w:val="center"/>
        <w:rPr>
          <w:rFonts w:ascii="Times New Roman" w:hAnsi="Times New Roman"/>
          <w:b/>
          <w:sz w:val="28"/>
          <w:szCs w:val="28"/>
        </w:rPr>
      </w:pPr>
      <w:r w:rsidRPr="004863F0">
        <w:rPr>
          <w:rFonts w:ascii="Times New Roman" w:hAnsi="Times New Roman"/>
          <w:b/>
          <w:sz w:val="28"/>
          <w:szCs w:val="28"/>
          <w:lang w:eastAsia="ru-RU"/>
        </w:rPr>
        <w:t xml:space="preserve">Збройних Сил України </w:t>
      </w:r>
      <w:r w:rsidRPr="004863F0">
        <w:rPr>
          <w:rFonts w:ascii="Times New Roman" w:hAnsi="Times New Roman"/>
          <w:b/>
          <w:sz w:val="28"/>
          <w:szCs w:val="28"/>
        </w:rPr>
        <w:t xml:space="preserve"> на 2025 рік</w:t>
      </w:r>
    </w:p>
    <w:p w14:paraId="20F19DAB" w14:textId="77777777" w:rsidR="00022157" w:rsidRPr="004863F0" w:rsidRDefault="00022157" w:rsidP="00022157">
      <w:pPr>
        <w:spacing w:after="0" w:line="240" w:lineRule="auto"/>
        <w:jc w:val="center"/>
        <w:rPr>
          <w:rFonts w:ascii="Times New Roman" w:hAnsi="Times New Roman"/>
          <w:b/>
          <w:bCs/>
          <w:i/>
          <w:sz w:val="32"/>
          <w:szCs w:val="32"/>
          <w:u w:val="single"/>
        </w:rPr>
      </w:pPr>
    </w:p>
    <w:p w14:paraId="703A7F83" w14:textId="77777777" w:rsidR="00022157" w:rsidRPr="004863F0" w:rsidRDefault="00022157" w:rsidP="00022157">
      <w:pPr>
        <w:jc w:val="center"/>
        <w:rPr>
          <w:rFonts w:ascii="Times New Roman" w:hAnsi="Times New Roman"/>
          <w:b/>
          <w:bCs/>
          <w:i/>
          <w:sz w:val="24"/>
          <w:szCs w:val="24"/>
          <w:u w:val="single"/>
        </w:rPr>
      </w:pPr>
    </w:p>
    <w:p w14:paraId="0F3AAEFE" w14:textId="77777777" w:rsidR="00022157" w:rsidRPr="004863F0" w:rsidRDefault="00022157" w:rsidP="00022157">
      <w:pPr>
        <w:jc w:val="center"/>
        <w:rPr>
          <w:rFonts w:ascii="Times New Roman" w:hAnsi="Times New Roman"/>
          <w:b/>
          <w:bCs/>
          <w:i/>
          <w:sz w:val="24"/>
          <w:szCs w:val="24"/>
          <w:u w:val="single"/>
        </w:rPr>
      </w:pPr>
    </w:p>
    <w:p w14:paraId="5957F70D" w14:textId="77777777" w:rsidR="00022157" w:rsidRPr="004863F0" w:rsidRDefault="00022157" w:rsidP="00022157">
      <w:pPr>
        <w:jc w:val="center"/>
        <w:rPr>
          <w:rFonts w:ascii="Times New Roman" w:hAnsi="Times New Roman"/>
          <w:b/>
          <w:bCs/>
          <w:i/>
          <w:sz w:val="24"/>
          <w:szCs w:val="24"/>
          <w:u w:val="single"/>
        </w:rPr>
      </w:pPr>
    </w:p>
    <w:p w14:paraId="1EAD9114" w14:textId="77777777" w:rsidR="00022157" w:rsidRPr="004863F0" w:rsidRDefault="00022157" w:rsidP="00022157">
      <w:pPr>
        <w:spacing w:after="0" w:line="240" w:lineRule="auto"/>
        <w:jc w:val="center"/>
        <w:rPr>
          <w:rFonts w:ascii="Times New Roman" w:hAnsi="Times New Roman"/>
          <w:b/>
          <w:sz w:val="24"/>
          <w:szCs w:val="24"/>
        </w:rPr>
      </w:pPr>
      <w:r w:rsidRPr="004863F0">
        <w:rPr>
          <w:rFonts w:ascii="Times New Roman" w:hAnsi="Times New Roman"/>
          <w:b/>
          <w:sz w:val="24"/>
          <w:szCs w:val="24"/>
        </w:rPr>
        <w:t xml:space="preserve">                                         Погоджено:</w:t>
      </w:r>
    </w:p>
    <w:p w14:paraId="03A38090" w14:textId="77777777" w:rsidR="00022157" w:rsidRPr="004863F0" w:rsidRDefault="00022157" w:rsidP="00022157">
      <w:pPr>
        <w:spacing w:after="0" w:line="240" w:lineRule="auto"/>
        <w:jc w:val="center"/>
        <w:rPr>
          <w:rFonts w:ascii="Times New Roman" w:hAnsi="Times New Roman"/>
          <w:sz w:val="24"/>
          <w:szCs w:val="24"/>
        </w:rPr>
      </w:pPr>
      <w:r w:rsidRPr="004863F0">
        <w:rPr>
          <w:rFonts w:ascii="Times New Roman" w:hAnsi="Times New Roman"/>
          <w:sz w:val="24"/>
          <w:szCs w:val="24"/>
        </w:rPr>
        <w:t xml:space="preserve">                                                                       Начальник фінансового відділу </w:t>
      </w:r>
    </w:p>
    <w:p w14:paraId="3287D50D" w14:textId="77777777" w:rsidR="00022157" w:rsidRPr="004863F0" w:rsidRDefault="00022157" w:rsidP="00022157">
      <w:pPr>
        <w:spacing w:after="0" w:line="240" w:lineRule="auto"/>
        <w:jc w:val="center"/>
        <w:rPr>
          <w:rFonts w:ascii="Times New Roman" w:hAnsi="Times New Roman"/>
          <w:sz w:val="24"/>
          <w:szCs w:val="24"/>
        </w:rPr>
      </w:pPr>
      <w:r w:rsidRPr="004863F0">
        <w:rPr>
          <w:rFonts w:ascii="Times New Roman" w:hAnsi="Times New Roman"/>
          <w:sz w:val="24"/>
          <w:szCs w:val="24"/>
        </w:rPr>
        <w:t xml:space="preserve">                                                                  Розвадівської сільської ради</w:t>
      </w:r>
    </w:p>
    <w:p w14:paraId="20052B2B" w14:textId="77777777" w:rsidR="00022157" w:rsidRPr="004863F0" w:rsidRDefault="00022157" w:rsidP="00022157">
      <w:pPr>
        <w:spacing w:after="0" w:line="240" w:lineRule="auto"/>
        <w:jc w:val="center"/>
        <w:rPr>
          <w:rFonts w:ascii="Times New Roman" w:hAnsi="Times New Roman"/>
          <w:sz w:val="24"/>
          <w:szCs w:val="24"/>
        </w:rPr>
      </w:pPr>
      <w:r w:rsidRPr="004863F0">
        <w:rPr>
          <w:rFonts w:ascii="Times New Roman" w:hAnsi="Times New Roman"/>
          <w:sz w:val="24"/>
          <w:szCs w:val="24"/>
        </w:rPr>
        <w:t xml:space="preserve">                                                                                _______________Людмила ФЕДЬКІВ</w:t>
      </w:r>
    </w:p>
    <w:p w14:paraId="0155C320" w14:textId="77777777" w:rsidR="00022157" w:rsidRPr="004863F0" w:rsidRDefault="00022157" w:rsidP="00022157">
      <w:pPr>
        <w:spacing w:line="240" w:lineRule="auto"/>
        <w:jc w:val="center"/>
        <w:rPr>
          <w:rFonts w:ascii="Times New Roman" w:hAnsi="Times New Roman"/>
          <w:sz w:val="24"/>
          <w:szCs w:val="24"/>
        </w:rPr>
      </w:pPr>
      <w:r w:rsidRPr="004863F0">
        <w:rPr>
          <w:rFonts w:ascii="Times New Roman" w:hAnsi="Times New Roman"/>
          <w:sz w:val="24"/>
          <w:szCs w:val="24"/>
        </w:rPr>
        <w:t xml:space="preserve">                                                               «__» _________ 2025 року</w:t>
      </w:r>
    </w:p>
    <w:p w14:paraId="522B666F" w14:textId="77777777" w:rsidR="00022157" w:rsidRPr="004863F0" w:rsidRDefault="00022157" w:rsidP="00022157">
      <w:pPr>
        <w:spacing w:line="240" w:lineRule="auto"/>
        <w:jc w:val="center"/>
        <w:rPr>
          <w:rFonts w:ascii="Times New Roman" w:hAnsi="Times New Roman"/>
          <w:sz w:val="24"/>
          <w:szCs w:val="24"/>
        </w:rPr>
      </w:pPr>
      <w:r w:rsidRPr="004863F0">
        <w:rPr>
          <w:rFonts w:ascii="Times New Roman" w:hAnsi="Times New Roman"/>
          <w:sz w:val="24"/>
          <w:szCs w:val="24"/>
        </w:rPr>
        <w:t xml:space="preserve">                             МП</w:t>
      </w:r>
    </w:p>
    <w:p w14:paraId="660598EC" w14:textId="77777777" w:rsidR="00022157" w:rsidRPr="004863F0" w:rsidRDefault="00022157" w:rsidP="00022157">
      <w:pPr>
        <w:spacing w:line="240" w:lineRule="auto"/>
        <w:jc w:val="right"/>
        <w:rPr>
          <w:rFonts w:ascii="Times New Roman" w:hAnsi="Times New Roman"/>
          <w:sz w:val="24"/>
          <w:szCs w:val="24"/>
        </w:rPr>
      </w:pPr>
    </w:p>
    <w:p w14:paraId="7FC890EA" w14:textId="77777777" w:rsidR="00022157" w:rsidRPr="004863F0" w:rsidRDefault="00022157" w:rsidP="00022157">
      <w:pPr>
        <w:spacing w:after="0"/>
        <w:jc w:val="center"/>
        <w:rPr>
          <w:rFonts w:ascii="Times New Roman" w:hAnsi="Times New Roman"/>
          <w:b/>
          <w:sz w:val="24"/>
          <w:szCs w:val="24"/>
        </w:rPr>
      </w:pPr>
      <w:r w:rsidRPr="004863F0">
        <w:rPr>
          <w:rFonts w:ascii="Times New Roman" w:hAnsi="Times New Roman"/>
          <w:b/>
          <w:sz w:val="24"/>
          <w:szCs w:val="24"/>
        </w:rPr>
        <w:t xml:space="preserve">                                         Погоджено:      </w:t>
      </w:r>
    </w:p>
    <w:p w14:paraId="02158B94" w14:textId="70233E32" w:rsidR="00022157" w:rsidRPr="004863F0" w:rsidRDefault="00022157" w:rsidP="00022157">
      <w:pPr>
        <w:pStyle w:val="ac"/>
        <w:ind w:left="426"/>
        <w:jc w:val="right"/>
        <w:rPr>
          <w:rFonts w:ascii="Times New Roman" w:hAnsi="Times New Roman"/>
          <w:sz w:val="20"/>
          <w:szCs w:val="20"/>
        </w:rPr>
      </w:pPr>
      <w:r w:rsidRPr="004863F0">
        <w:rPr>
          <w:rFonts w:ascii="Times New Roman" w:hAnsi="Times New Roman"/>
          <w:sz w:val="24"/>
          <w:szCs w:val="24"/>
        </w:rPr>
        <w:t xml:space="preserve">                                                                                          </w:t>
      </w:r>
      <w:r w:rsidRPr="004863F0">
        <w:rPr>
          <w:rFonts w:ascii="Times New Roman" w:hAnsi="Times New Roman"/>
          <w:sz w:val="20"/>
          <w:szCs w:val="20"/>
        </w:rPr>
        <w:t>Командир військової частини А4576</w:t>
      </w:r>
    </w:p>
    <w:p w14:paraId="3D97B37D" w14:textId="1CFC1821" w:rsidR="00022157" w:rsidRPr="004863F0" w:rsidRDefault="00022157" w:rsidP="00022157">
      <w:pPr>
        <w:pStyle w:val="ac"/>
        <w:ind w:left="426"/>
        <w:jc w:val="right"/>
        <w:rPr>
          <w:rFonts w:ascii="Times New Roman" w:hAnsi="Times New Roman"/>
          <w:sz w:val="24"/>
          <w:szCs w:val="24"/>
        </w:rPr>
      </w:pPr>
      <w:r w:rsidRPr="004863F0">
        <w:rPr>
          <w:rFonts w:ascii="Times New Roman" w:hAnsi="Times New Roman"/>
          <w:sz w:val="20"/>
          <w:szCs w:val="20"/>
        </w:rPr>
        <w:t>полковник</w:t>
      </w:r>
    </w:p>
    <w:p w14:paraId="0F9853F5" w14:textId="003F51D9" w:rsidR="00022157" w:rsidRPr="004863F0" w:rsidRDefault="00022157" w:rsidP="00022157">
      <w:pPr>
        <w:spacing w:after="0"/>
        <w:jc w:val="center"/>
        <w:rPr>
          <w:rFonts w:ascii="Times New Roman" w:hAnsi="Times New Roman"/>
          <w:sz w:val="24"/>
          <w:szCs w:val="24"/>
        </w:rPr>
      </w:pPr>
      <w:r w:rsidRPr="004863F0">
        <w:rPr>
          <w:rFonts w:ascii="Times New Roman" w:hAnsi="Times New Roman"/>
          <w:sz w:val="24"/>
          <w:szCs w:val="24"/>
        </w:rPr>
        <w:t xml:space="preserve">                                                                                       _____________Володимир ДЗЮБА</w:t>
      </w:r>
    </w:p>
    <w:p w14:paraId="61D99168" w14:textId="77777777" w:rsidR="00022157" w:rsidRPr="004863F0" w:rsidRDefault="00022157" w:rsidP="00022157">
      <w:pPr>
        <w:spacing w:after="0"/>
        <w:rPr>
          <w:rFonts w:ascii="Times New Roman" w:hAnsi="Times New Roman"/>
          <w:sz w:val="24"/>
          <w:szCs w:val="24"/>
        </w:rPr>
      </w:pPr>
      <w:r w:rsidRPr="004863F0">
        <w:rPr>
          <w:rFonts w:ascii="Times New Roman" w:hAnsi="Times New Roman"/>
          <w:sz w:val="24"/>
          <w:szCs w:val="24"/>
        </w:rPr>
        <w:t xml:space="preserve">                                                                                                    «__» __________ 2025 року</w:t>
      </w:r>
    </w:p>
    <w:p w14:paraId="72AC247C" w14:textId="77777777" w:rsidR="00022157" w:rsidRPr="004863F0" w:rsidRDefault="00022157" w:rsidP="00022157">
      <w:pPr>
        <w:spacing w:after="0" w:line="240" w:lineRule="auto"/>
        <w:jc w:val="center"/>
        <w:rPr>
          <w:rFonts w:ascii="Times New Roman" w:hAnsi="Times New Roman"/>
          <w:sz w:val="24"/>
          <w:szCs w:val="24"/>
        </w:rPr>
      </w:pPr>
      <w:r w:rsidRPr="004863F0">
        <w:rPr>
          <w:rFonts w:ascii="Times New Roman" w:hAnsi="Times New Roman"/>
          <w:sz w:val="24"/>
          <w:szCs w:val="24"/>
        </w:rPr>
        <w:t xml:space="preserve">                            МП                                                         </w:t>
      </w:r>
    </w:p>
    <w:p w14:paraId="5100A3DB" w14:textId="77777777" w:rsidR="00022157" w:rsidRPr="004863F0" w:rsidRDefault="00022157" w:rsidP="00022157">
      <w:pPr>
        <w:spacing w:line="240" w:lineRule="auto"/>
        <w:jc w:val="right"/>
        <w:rPr>
          <w:rFonts w:ascii="Times New Roman" w:hAnsi="Times New Roman"/>
          <w:sz w:val="24"/>
          <w:szCs w:val="24"/>
        </w:rPr>
      </w:pPr>
    </w:p>
    <w:p w14:paraId="209AD74F" w14:textId="77777777" w:rsidR="00022157" w:rsidRPr="004863F0" w:rsidRDefault="00022157" w:rsidP="00022157">
      <w:pPr>
        <w:tabs>
          <w:tab w:val="left" w:pos="4839"/>
        </w:tabs>
        <w:spacing w:line="240" w:lineRule="auto"/>
        <w:rPr>
          <w:rFonts w:ascii="Times New Roman" w:hAnsi="Times New Roman"/>
          <w:sz w:val="24"/>
          <w:szCs w:val="24"/>
        </w:rPr>
      </w:pPr>
    </w:p>
    <w:p w14:paraId="6FFA6524" w14:textId="710F160A" w:rsidR="00022157" w:rsidRPr="004863F0" w:rsidRDefault="00022157" w:rsidP="00022157">
      <w:pPr>
        <w:tabs>
          <w:tab w:val="left" w:pos="4839"/>
        </w:tabs>
        <w:spacing w:line="240" w:lineRule="auto"/>
        <w:rPr>
          <w:rFonts w:ascii="Times New Roman" w:hAnsi="Times New Roman"/>
          <w:sz w:val="24"/>
          <w:szCs w:val="24"/>
        </w:rPr>
      </w:pPr>
    </w:p>
    <w:p w14:paraId="4AA48B4E" w14:textId="13607DF0" w:rsidR="00022157" w:rsidRPr="004863F0" w:rsidRDefault="00022157" w:rsidP="0026327A">
      <w:pPr>
        <w:spacing w:after="0" w:line="240" w:lineRule="auto"/>
        <w:jc w:val="center"/>
        <w:rPr>
          <w:rFonts w:ascii="Times New Roman" w:hAnsi="Times New Roman"/>
          <w:sz w:val="24"/>
          <w:szCs w:val="24"/>
        </w:rPr>
      </w:pPr>
      <w:r w:rsidRPr="004863F0">
        <w:rPr>
          <w:rFonts w:ascii="Times New Roman" w:hAnsi="Times New Roman"/>
          <w:sz w:val="24"/>
          <w:szCs w:val="24"/>
        </w:rPr>
        <w:t>с. Розвадів</w:t>
      </w:r>
    </w:p>
    <w:p w14:paraId="6B237D34" w14:textId="6D143903" w:rsidR="00AD35B8" w:rsidRPr="004863F0" w:rsidRDefault="00022157" w:rsidP="0026327A">
      <w:pPr>
        <w:spacing w:after="0" w:line="240" w:lineRule="auto"/>
        <w:jc w:val="center"/>
        <w:rPr>
          <w:rFonts w:ascii="Times New Roman" w:hAnsi="Times New Roman"/>
          <w:sz w:val="24"/>
          <w:szCs w:val="24"/>
        </w:rPr>
      </w:pPr>
      <w:r w:rsidRPr="004863F0">
        <w:rPr>
          <w:rFonts w:ascii="Times New Roman" w:hAnsi="Times New Roman"/>
          <w:sz w:val="24"/>
          <w:szCs w:val="24"/>
        </w:rPr>
        <w:lastRenderedPageBreak/>
        <w:t>2025 рік</w:t>
      </w:r>
    </w:p>
    <w:p w14:paraId="2503C206" w14:textId="77777777" w:rsidR="00632B99" w:rsidRPr="004863F0" w:rsidRDefault="00632B99" w:rsidP="00632B99">
      <w:pPr>
        <w:spacing w:after="0" w:line="240" w:lineRule="auto"/>
        <w:jc w:val="center"/>
        <w:rPr>
          <w:noProof/>
          <w:lang w:eastAsia="uk-UA"/>
        </w:rPr>
      </w:pPr>
      <w:r w:rsidRPr="004863F0">
        <w:rPr>
          <w:noProof/>
          <w:lang w:eastAsia="uk-UA"/>
        </w:rPr>
        <w:drawing>
          <wp:inline distT="0" distB="0" distL="0" distR="0" wp14:anchorId="6D392B7E" wp14:editId="454684F2">
            <wp:extent cx="571500" cy="762000"/>
            <wp:effectExtent l="0" t="0" r="0" b="0"/>
            <wp:docPr id="4" name="Рисунок 4"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1C3713A8" w14:textId="77777777" w:rsidR="00632B99" w:rsidRPr="004863F0" w:rsidRDefault="00632B99" w:rsidP="00632B99">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07F9E5B5" w14:textId="77777777" w:rsidR="00632B99" w:rsidRPr="004863F0" w:rsidRDefault="00632B99" w:rsidP="00632B99">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18EE03C8" w14:textId="77777777" w:rsidR="00632B99" w:rsidRPr="004863F0" w:rsidRDefault="00632B99" w:rsidP="00632B99">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7E13DDE1" w14:textId="77777777" w:rsidR="00632B99" w:rsidRPr="004863F0" w:rsidRDefault="00632B99" w:rsidP="00632B99">
      <w:pPr>
        <w:spacing w:after="0" w:line="240" w:lineRule="auto"/>
        <w:jc w:val="center"/>
        <w:rPr>
          <w:rFonts w:ascii="Times New Roman" w:hAnsi="Times New Roman" w:cs="Times New Roman"/>
          <w:b/>
          <w:sz w:val="28"/>
          <w:szCs w:val="28"/>
        </w:rPr>
      </w:pPr>
    </w:p>
    <w:p w14:paraId="5B33F2DA" w14:textId="77777777" w:rsidR="00632B99" w:rsidRPr="004863F0" w:rsidRDefault="00632B99" w:rsidP="00632B99">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72F8879C" w14:textId="77777777" w:rsidR="00632B99" w:rsidRPr="004863F0" w:rsidRDefault="00632B99" w:rsidP="00632B99">
      <w:pPr>
        <w:spacing w:after="0" w:line="240" w:lineRule="auto"/>
        <w:jc w:val="center"/>
        <w:rPr>
          <w:rFonts w:ascii="Times New Roman" w:hAnsi="Times New Roman" w:cs="Times New Roman"/>
          <w:b/>
          <w:sz w:val="28"/>
          <w:szCs w:val="28"/>
        </w:rPr>
      </w:pPr>
    </w:p>
    <w:p w14:paraId="43775386" w14:textId="77777777" w:rsidR="00632B99" w:rsidRPr="004863F0" w:rsidRDefault="00632B99" w:rsidP="00632B99">
      <w:pPr>
        <w:suppressAutoHyphens/>
        <w:spacing w:after="120"/>
        <w:jc w:val="center"/>
        <w:rPr>
          <w:b/>
          <w:color w:val="000000" w:themeColor="text1"/>
          <w:lang w:val="ru-RU" w:eastAsia="ar-SA"/>
        </w:rPr>
      </w:pPr>
    </w:p>
    <w:p w14:paraId="53CC0C3A" w14:textId="51494124" w:rsidR="00632B99" w:rsidRPr="004863F0" w:rsidRDefault="00632B99" w:rsidP="00632B99">
      <w:pPr>
        <w:rPr>
          <w:rFonts w:ascii="Times New Roman" w:hAnsi="Times New Roman" w:cs="Times New Roman"/>
          <w:b/>
          <w:color w:val="000000" w:themeColor="text1"/>
          <w:lang w:val="ru-RU" w:eastAsia="ar-SA"/>
        </w:rPr>
      </w:pPr>
      <w:r w:rsidRPr="004863F0">
        <w:rPr>
          <w:rFonts w:ascii="Times New Roman" w:hAnsi="Times New Roman" w:cs="Times New Roman"/>
          <w:b/>
          <w:color w:val="000000" w:themeColor="text1"/>
          <w:lang w:val="ru-RU" w:eastAsia="ar-SA"/>
        </w:rPr>
        <w:t xml:space="preserve">    25 вересня 2025 року                            с.Розвадів                                           № </w:t>
      </w:r>
      <w:r w:rsidR="003D2C35" w:rsidRPr="004863F0">
        <w:rPr>
          <w:rFonts w:ascii="Times New Roman" w:hAnsi="Times New Roman" w:cs="Times New Roman"/>
          <w:b/>
          <w:color w:val="000000" w:themeColor="text1"/>
          <w:lang w:val="ru-RU" w:eastAsia="ar-SA"/>
        </w:rPr>
        <w:t>2132</w:t>
      </w:r>
    </w:p>
    <w:p w14:paraId="55FDF106" w14:textId="77777777" w:rsidR="00632B99" w:rsidRPr="004863F0" w:rsidRDefault="00632B99" w:rsidP="00632B99">
      <w:pPr>
        <w:shd w:val="clear" w:color="auto" w:fill="FFFFFF"/>
        <w:spacing w:after="0" w:line="300" w:lineRule="atLeast"/>
        <w:jc w:val="right"/>
        <w:rPr>
          <w:rFonts w:ascii="Times New Roman" w:eastAsia="Calibri" w:hAnsi="Times New Roman" w:cs="Times New Roman"/>
          <w:b/>
          <w:bCs/>
          <w:color w:val="000000" w:themeColor="text1"/>
          <w:sz w:val="24"/>
          <w:szCs w:val="24"/>
          <w:lang w:val="ru-RU" w:eastAsia="uk-UA"/>
        </w:rPr>
      </w:pPr>
    </w:p>
    <w:p w14:paraId="7A2B64EB" w14:textId="77777777" w:rsidR="00632B99" w:rsidRPr="004863F0" w:rsidRDefault="00632B99" w:rsidP="00632B99">
      <w:pPr>
        <w:spacing w:after="0" w:line="240" w:lineRule="auto"/>
        <w:rPr>
          <w:rFonts w:ascii="Times New Roman" w:hAnsi="Times New Roman" w:cs="Times New Roman"/>
          <w:b/>
          <w:color w:val="000000" w:themeColor="text1"/>
          <w:sz w:val="24"/>
          <w:szCs w:val="24"/>
          <w:shd w:val="clear" w:color="auto" w:fill="FFFFF0"/>
        </w:rPr>
      </w:pPr>
      <w:r w:rsidRPr="004863F0">
        <w:rPr>
          <w:rFonts w:ascii="Times New Roman" w:hAnsi="Times New Roman" w:cs="Times New Roman"/>
          <w:b/>
          <w:color w:val="000000" w:themeColor="text1"/>
          <w:sz w:val="24"/>
          <w:szCs w:val="24"/>
          <w:shd w:val="clear" w:color="auto" w:fill="FFFFF0"/>
        </w:rPr>
        <w:t xml:space="preserve">Про внесення змін  до «Цільової </w:t>
      </w:r>
    </w:p>
    <w:p w14:paraId="7EDB3E5A" w14:textId="55957644" w:rsidR="00632B99" w:rsidRPr="004863F0" w:rsidRDefault="00833B49" w:rsidP="00632B99">
      <w:pPr>
        <w:spacing w:after="0" w:line="240" w:lineRule="auto"/>
        <w:rPr>
          <w:rFonts w:ascii="Times New Roman" w:hAnsi="Times New Roman"/>
          <w:b/>
          <w:sz w:val="24"/>
          <w:szCs w:val="24"/>
          <w:lang w:eastAsia="ru-RU"/>
        </w:rPr>
      </w:pPr>
      <w:r w:rsidRPr="004863F0">
        <w:rPr>
          <w:rFonts w:ascii="Times New Roman" w:hAnsi="Times New Roman"/>
          <w:b/>
          <w:sz w:val="24"/>
          <w:szCs w:val="24"/>
          <w:lang w:eastAsia="ru-RU"/>
        </w:rPr>
        <w:t>п</w:t>
      </w:r>
      <w:r w:rsidR="00632B99" w:rsidRPr="004863F0">
        <w:rPr>
          <w:rFonts w:ascii="Times New Roman" w:hAnsi="Times New Roman"/>
          <w:b/>
          <w:sz w:val="24"/>
          <w:szCs w:val="24"/>
          <w:lang w:eastAsia="ru-RU"/>
        </w:rPr>
        <w:t>рограми покращення матеріально-</w:t>
      </w:r>
    </w:p>
    <w:p w14:paraId="34C8AB49" w14:textId="115FCFF6" w:rsidR="00632B99" w:rsidRPr="004863F0" w:rsidRDefault="00632B99" w:rsidP="00632B99">
      <w:pPr>
        <w:spacing w:after="0" w:line="240" w:lineRule="auto"/>
        <w:rPr>
          <w:rFonts w:ascii="Times New Roman" w:hAnsi="Times New Roman"/>
          <w:b/>
          <w:sz w:val="24"/>
          <w:szCs w:val="24"/>
          <w:lang w:eastAsia="ru-RU"/>
        </w:rPr>
      </w:pPr>
      <w:r w:rsidRPr="004863F0">
        <w:rPr>
          <w:rFonts w:ascii="Times New Roman" w:hAnsi="Times New Roman"/>
          <w:b/>
          <w:sz w:val="24"/>
          <w:szCs w:val="24"/>
          <w:lang w:eastAsia="ru-RU"/>
        </w:rPr>
        <w:t xml:space="preserve">технічного забезпечення військової </w:t>
      </w:r>
    </w:p>
    <w:p w14:paraId="0882784D" w14:textId="38126565" w:rsidR="00632B99" w:rsidRPr="004863F0" w:rsidRDefault="00632B99" w:rsidP="00632B99">
      <w:pPr>
        <w:spacing w:after="0" w:line="240" w:lineRule="auto"/>
        <w:rPr>
          <w:rFonts w:ascii="Times New Roman" w:hAnsi="Times New Roman"/>
          <w:b/>
          <w:sz w:val="24"/>
          <w:szCs w:val="24"/>
          <w:lang w:eastAsia="ru-RU"/>
        </w:rPr>
      </w:pPr>
      <w:r w:rsidRPr="004863F0">
        <w:rPr>
          <w:rFonts w:ascii="Times New Roman" w:hAnsi="Times New Roman"/>
          <w:b/>
          <w:sz w:val="24"/>
          <w:szCs w:val="24"/>
          <w:lang w:eastAsia="ru-RU"/>
        </w:rPr>
        <w:t>частини Т0910</w:t>
      </w:r>
      <w:r w:rsidRPr="004863F0">
        <w:rPr>
          <w:rFonts w:ascii="Times New Roman" w:hAnsi="Times New Roman"/>
          <w:b/>
          <w:sz w:val="24"/>
          <w:szCs w:val="24"/>
        </w:rPr>
        <w:t xml:space="preserve"> на 2025 рік</w:t>
      </w:r>
      <w:r w:rsidRPr="004863F0">
        <w:rPr>
          <w:rFonts w:ascii="Times New Roman" w:hAnsi="Times New Roman" w:cs="Times New Roman"/>
          <w:b/>
          <w:sz w:val="24"/>
          <w:szCs w:val="24"/>
          <w:shd w:val="clear" w:color="auto" w:fill="FFFFF0"/>
        </w:rPr>
        <w:t>»</w:t>
      </w:r>
    </w:p>
    <w:p w14:paraId="104DDC0C" w14:textId="77777777" w:rsidR="00632B99" w:rsidRPr="004863F0" w:rsidRDefault="00632B99" w:rsidP="00632B99">
      <w:pPr>
        <w:spacing w:after="0" w:line="240" w:lineRule="auto"/>
        <w:jc w:val="center"/>
        <w:rPr>
          <w:rFonts w:ascii="Times New Roman" w:hAnsi="Times New Roman"/>
          <w:b/>
          <w:bCs/>
          <w:i/>
          <w:sz w:val="32"/>
          <w:szCs w:val="32"/>
          <w:u w:val="single"/>
        </w:rPr>
      </w:pPr>
    </w:p>
    <w:p w14:paraId="24F724BD" w14:textId="04747D62" w:rsidR="00632B99" w:rsidRPr="004863F0" w:rsidRDefault="00632B99" w:rsidP="00632B99">
      <w:pPr>
        <w:spacing w:after="0" w:line="240" w:lineRule="auto"/>
        <w:rPr>
          <w:rFonts w:ascii="Times New Roman" w:hAnsi="Times New Roman"/>
          <w:b/>
          <w:sz w:val="24"/>
          <w:szCs w:val="24"/>
        </w:rPr>
      </w:pPr>
    </w:p>
    <w:p w14:paraId="38491F15" w14:textId="77777777" w:rsidR="00632B99" w:rsidRPr="004863F0" w:rsidRDefault="00632B99" w:rsidP="00632B99">
      <w:pPr>
        <w:ind w:right="5272"/>
        <w:rPr>
          <w:rFonts w:ascii="Times New Roman" w:hAnsi="Times New Roman" w:cs="Times New Roman"/>
          <w:b/>
          <w:color w:val="000000" w:themeColor="text1"/>
          <w:sz w:val="24"/>
          <w:szCs w:val="24"/>
        </w:rPr>
      </w:pPr>
    </w:p>
    <w:p w14:paraId="683A39D9" w14:textId="3FA79792" w:rsidR="00632B99" w:rsidRPr="004863F0" w:rsidRDefault="00632B99" w:rsidP="00632B99">
      <w:pPr>
        <w:spacing w:after="0" w:line="240" w:lineRule="auto"/>
        <w:jc w:val="both"/>
        <w:rPr>
          <w:rFonts w:ascii="Times New Roman" w:hAnsi="Times New Roman"/>
          <w:b/>
          <w:sz w:val="24"/>
          <w:szCs w:val="24"/>
          <w:lang w:eastAsia="ru-RU"/>
        </w:rPr>
      </w:pPr>
      <w:r w:rsidRPr="004863F0">
        <w:rPr>
          <w:rFonts w:ascii="Times New Roman" w:hAnsi="Times New Roman" w:cs="Times New Roman"/>
          <w:sz w:val="24"/>
          <w:szCs w:val="24"/>
        </w:rPr>
        <w:t xml:space="preserve">      Відповідно до ст. 26 Закону України «Про місцеве самоврядування в Україні»,</w:t>
      </w:r>
      <w:r w:rsidRPr="004863F0">
        <w:rPr>
          <w:rFonts w:ascii="Times New Roman" w:eastAsia="Times New Roman" w:hAnsi="Times New Roman" w:cs="Times New Roman"/>
          <w:sz w:val="24"/>
          <w:szCs w:val="24"/>
          <w:bdr w:val="none" w:sz="0" w:space="0" w:color="auto" w:frame="1"/>
          <w:lang w:bidi="uk-UA"/>
        </w:rPr>
        <w:t xml:space="preserve">  «Про затвердження Указу Президента України «Про введення воєнного стану в Україні», постановою Кабінету Міністрів України №252 від 11.03.2022 року «Деякі питання формування та виконання бюджетів у період воєнного стану», з метою належного та якісного виконання завдань</w:t>
      </w:r>
      <w:r w:rsidRPr="004863F0">
        <w:rPr>
          <w:rFonts w:ascii="Times New Roman" w:hAnsi="Times New Roman"/>
          <w:sz w:val="24"/>
          <w:szCs w:val="24"/>
          <w:lang w:eastAsia="ru-RU"/>
        </w:rPr>
        <w:t>,</w:t>
      </w:r>
      <w:r w:rsidRPr="004863F0">
        <w:rPr>
          <w:rFonts w:ascii="Times New Roman" w:eastAsia="Times New Roman" w:hAnsi="Times New Roman" w:cs="Times New Roman"/>
          <w:sz w:val="24"/>
          <w:szCs w:val="24"/>
          <w:bdr w:val="none" w:sz="0" w:space="0" w:color="auto" w:frame="1"/>
          <w:lang w:bidi="uk-UA"/>
        </w:rPr>
        <w:t xml:space="preserve"> згідно листа т.в.о. командира військової частини Т0910 підполковника Павла ЛАЦА, </w:t>
      </w:r>
      <w:r w:rsidRPr="004863F0">
        <w:rPr>
          <w:rFonts w:ascii="Times New Roman" w:eastAsia="Times New Roman" w:hAnsi="Times New Roman" w:cs="Times New Roman"/>
          <w:sz w:val="24"/>
          <w:szCs w:val="24"/>
          <w:bdr w:val="none" w:sz="0" w:space="0" w:color="auto" w:frame="1"/>
        </w:rPr>
        <w:t>Розвадівська сільська рада</w:t>
      </w:r>
    </w:p>
    <w:p w14:paraId="1CCA3624" w14:textId="77777777" w:rsidR="00632B99" w:rsidRPr="004863F0" w:rsidRDefault="00632B99" w:rsidP="00632B99">
      <w:pPr>
        <w:ind w:right="284" w:firstLine="708"/>
        <w:jc w:val="both"/>
        <w:rPr>
          <w:rFonts w:ascii="Times New Roman" w:hAnsi="Times New Roman" w:cs="Times New Roman"/>
          <w:sz w:val="24"/>
          <w:szCs w:val="24"/>
        </w:rPr>
      </w:pPr>
      <w:r w:rsidRPr="004863F0">
        <w:rPr>
          <w:rFonts w:ascii="Times New Roman" w:hAnsi="Times New Roman" w:cs="Times New Roman"/>
          <w:sz w:val="24"/>
          <w:szCs w:val="24"/>
        </w:rPr>
        <w:t xml:space="preserve"> </w:t>
      </w:r>
    </w:p>
    <w:p w14:paraId="148BC3AB" w14:textId="77777777" w:rsidR="00632B99" w:rsidRPr="004863F0" w:rsidRDefault="00632B99" w:rsidP="00632B99">
      <w:pPr>
        <w:jc w:val="both"/>
        <w:rPr>
          <w:rFonts w:ascii="Times New Roman" w:hAnsi="Times New Roman" w:cs="Times New Roman"/>
          <w:b/>
          <w:sz w:val="24"/>
          <w:szCs w:val="24"/>
        </w:rPr>
      </w:pPr>
      <w:r w:rsidRPr="004863F0">
        <w:rPr>
          <w:rFonts w:ascii="Times New Roman" w:hAnsi="Times New Roman" w:cs="Times New Roman"/>
          <w:b/>
          <w:sz w:val="24"/>
          <w:szCs w:val="24"/>
        </w:rPr>
        <w:t xml:space="preserve">                                                                     ВИРІШИЛА:</w:t>
      </w:r>
    </w:p>
    <w:p w14:paraId="50DE40A0" w14:textId="677B0497" w:rsidR="00632B99" w:rsidRPr="004863F0" w:rsidRDefault="00632B99" w:rsidP="00632B99">
      <w:pPr>
        <w:spacing w:after="0" w:line="240" w:lineRule="auto"/>
        <w:rPr>
          <w:rFonts w:ascii="Times New Roman" w:hAnsi="Times New Roman"/>
          <w:b/>
          <w:sz w:val="24"/>
          <w:szCs w:val="24"/>
          <w:lang w:eastAsia="ru-RU"/>
        </w:rPr>
      </w:pPr>
      <w:r w:rsidRPr="004863F0">
        <w:rPr>
          <w:rFonts w:ascii="Times New Roman" w:hAnsi="Times New Roman" w:cs="Times New Roman"/>
          <w:color w:val="000000"/>
          <w:sz w:val="24"/>
          <w:szCs w:val="24"/>
        </w:rPr>
        <w:t xml:space="preserve"> 1. Затвердити у новій редакції </w:t>
      </w:r>
      <w:r w:rsidRPr="004863F0">
        <w:rPr>
          <w:rFonts w:ascii="Times New Roman" w:hAnsi="Times New Roman" w:cs="Times New Roman"/>
          <w:color w:val="000000"/>
          <w:sz w:val="24"/>
          <w:szCs w:val="24"/>
          <w:shd w:val="clear" w:color="auto" w:fill="FFFFF0"/>
        </w:rPr>
        <w:t xml:space="preserve"> «</w:t>
      </w:r>
      <w:r w:rsidRPr="004863F0">
        <w:rPr>
          <w:rFonts w:ascii="Times New Roman" w:hAnsi="Times New Roman" w:cs="Times New Roman"/>
          <w:sz w:val="24"/>
          <w:szCs w:val="24"/>
          <w:shd w:val="clear" w:color="auto" w:fill="FFFFF0"/>
        </w:rPr>
        <w:t xml:space="preserve">Цільову </w:t>
      </w:r>
      <w:r w:rsidRPr="004863F0">
        <w:rPr>
          <w:rFonts w:ascii="Times New Roman" w:hAnsi="Times New Roman"/>
          <w:sz w:val="24"/>
          <w:szCs w:val="24"/>
          <w:lang w:eastAsia="ru-RU"/>
        </w:rPr>
        <w:t>Програму покращення матеріально-технічного забезпечення військової частини Т0910</w:t>
      </w:r>
      <w:r w:rsidRPr="004863F0">
        <w:rPr>
          <w:rFonts w:ascii="Times New Roman" w:hAnsi="Times New Roman"/>
          <w:sz w:val="24"/>
          <w:szCs w:val="24"/>
        </w:rPr>
        <w:t xml:space="preserve"> на 2025 рік</w:t>
      </w:r>
      <w:r w:rsidRPr="004863F0">
        <w:rPr>
          <w:rFonts w:ascii="Times New Roman" w:hAnsi="Times New Roman" w:cs="Times New Roman"/>
          <w:sz w:val="24"/>
          <w:szCs w:val="24"/>
          <w:shd w:val="clear" w:color="auto" w:fill="FFFFF0"/>
        </w:rPr>
        <w:t>»</w:t>
      </w:r>
      <w:r w:rsidRPr="004863F0">
        <w:rPr>
          <w:rFonts w:ascii="Times New Roman" w:hAnsi="Times New Roman" w:cs="Times New Roman"/>
          <w:color w:val="000000"/>
          <w:sz w:val="24"/>
          <w:szCs w:val="24"/>
          <w:shd w:val="clear" w:color="auto" w:fill="FFFFF0"/>
        </w:rPr>
        <w:t xml:space="preserve"> (додається)</w:t>
      </w:r>
      <w:r w:rsidRPr="004863F0">
        <w:rPr>
          <w:rFonts w:ascii="Times New Roman" w:hAnsi="Times New Roman" w:cs="Times New Roman"/>
          <w:sz w:val="24"/>
          <w:szCs w:val="24"/>
        </w:rPr>
        <w:t>.</w:t>
      </w:r>
    </w:p>
    <w:p w14:paraId="79621B3B" w14:textId="77777777" w:rsidR="00632B99" w:rsidRPr="004863F0" w:rsidRDefault="00632B99" w:rsidP="00632B99">
      <w:pPr>
        <w:pStyle w:val="18"/>
        <w:jc w:val="both"/>
        <w:rPr>
          <w:rFonts w:ascii="Times New Roman" w:hAnsi="Times New Roman" w:cs="Times New Roman"/>
          <w:b/>
          <w:sz w:val="24"/>
          <w:szCs w:val="24"/>
          <w:shd w:val="clear" w:color="auto" w:fill="FFFFF0"/>
          <w:lang w:val="uk-UA"/>
        </w:rPr>
      </w:pPr>
    </w:p>
    <w:p w14:paraId="43BB8FDC" w14:textId="77777777" w:rsidR="00632B99" w:rsidRPr="004863F0" w:rsidRDefault="00632B99" w:rsidP="00632B99">
      <w:pPr>
        <w:ind w:right="284"/>
        <w:jc w:val="both"/>
        <w:rPr>
          <w:rFonts w:ascii="Times New Roman" w:hAnsi="Times New Roman" w:cs="Times New Roman"/>
          <w:sz w:val="24"/>
          <w:szCs w:val="24"/>
        </w:rPr>
      </w:pPr>
      <w:r w:rsidRPr="004863F0">
        <w:rPr>
          <w:rFonts w:ascii="Times New Roman" w:hAnsi="Times New Roman" w:cs="Times New Roman"/>
          <w:sz w:val="24"/>
          <w:szCs w:val="24"/>
        </w:rPr>
        <w:t>2. Фінансовому відділу Розвадівської сільської ради при уточненні бюджету на 2025 рік передбачити фінансування видатків для виконання заходів Прграми.</w:t>
      </w:r>
    </w:p>
    <w:p w14:paraId="0D8AB448" w14:textId="77777777" w:rsidR="00632B99" w:rsidRPr="004863F0" w:rsidRDefault="00632B99" w:rsidP="00632B99">
      <w:pPr>
        <w:ind w:right="284"/>
        <w:jc w:val="both"/>
        <w:rPr>
          <w:rFonts w:ascii="Times New Roman" w:hAnsi="Times New Roman" w:cs="Times New Roman"/>
          <w:color w:val="000000"/>
          <w:sz w:val="24"/>
          <w:szCs w:val="24"/>
        </w:rPr>
      </w:pPr>
      <w:r w:rsidRPr="004863F0">
        <w:rPr>
          <w:rFonts w:ascii="Times New Roman" w:hAnsi="Times New Roman" w:cs="Times New Roman"/>
          <w:color w:val="000000"/>
          <w:sz w:val="24"/>
          <w:szCs w:val="24"/>
        </w:rPr>
        <w:t xml:space="preserve">3. Контроль за виконанням даного рішення покласти на депутатську комісію з питань </w:t>
      </w:r>
      <w:r w:rsidRPr="004863F0">
        <w:rPr>
          <w:rFonts w:ascii="Times New Roman" w:hAnsi="Times New Roman" w:cs="Times New Roman"/>
          <w:sz w:val="24"/>
          <w:szCs w:val="24"/>
        </w:rPr>
        <w:t>фінансів, бюджету, планування, соціально-економічного розвитку, інвестицій, міжнародного співробітництва  та регуляторних актів  (А.М.Зобнів)</w:t>
      </w:r>
      <w:r w:rsidRPr="004863F0">
        <w:rPr>
          <w:rFonts w:ascii="Times New Roman" w:hAnsi="Times New Roman" w:cs="Times New Roman"/>
          <w:color w:val="000000"/>
          <w:sz w:val="24"/>
          <w:szCs w:val="24"/>
        </w:rPr>
        <w:t xml:space="preserve">. </w:t>
      </w:r>
    </w:p>
    <w:p w14:paraId="1D32DAF7" w14:textId="77777777" w:rsidR="00632B99" w:rsidRPr="004863F0" w:rsidRDefault="00632B99" w:rsidP="00632B99">
      <w:pPr>
        <w:spacing w:line="192" w:lineRule="auto"/>
        <w:jc w:val="both"/>
        <w:rPr>
          <w:rFonts w:ascii="Times New Roman" w:hAnsi="Times New Roman" w:cs="Times New Roman"/>
          <w:sz w:val="24"/>
          <w:szCs w:val="24"/>
        </w:rPr>
      </w:pPr>
    </w:p>
    <w:p w14:paraId="43070109" w14:textId="77777777" w:rsidR="00632B99" w:rsidRPr="004863F0" w:rsidRDefault="00632B99" w:rsidP="00632B99">
      <w:pPr>
        <w:spacing w:line="192" w:lineRule="auto"/>
        <w:jc w:val="both"/>
        <w:rPr>
          <w:rFonts w:ascii="Times New Roman" w:hAnsi="Times New Roman" w:cs="Times New Roman"/>
          <w:sz w:val="24"/>
          <w:szCs w:val="24"/>
        </w:rPr>
      </w:pPr>
    </w:p>
    <w:p w14:paraId="7EBF7ECC" w14:textId="77777777" w:rsidR="00632B99" w:rsidRPr="004863F0" w:rsidRDefault="00632B99" w:rsidP="00632B99">
      <w:pPr>
        <w:spacing w:line="192" w:lineRule="auto"/>
        <w:jc w:val="both"/>
        <w:rPr>
          <w:rFonts w:ascii="Times New Roman" w:hAnsi="Times New Roman" w:cs="Times New Roman"/>
          <w:sz w:val="24"/>
          <w:szCs w:val="24"/>
        </w:rPr>
      </w:pPr>
    </w:p>
    <w:p w14:paraId="137051B9" w14:textId="77777777" w:rsidR="00632B99" w:rsidRPr="004863F0" w:rsidRDefault="00632B99" w:rsidP="00632B99">
      <w:pPr>
        <w:spacing w:line="192" w:lineRule="auto"/>
        <w:jc w:val="both"/>
        <w:rPr>
          <w:rFonts w:ascii="Times New Roman" w:hAnsi="Times New Roman" w:cs="Times New Roman"/>
          <w:b/>
          <w:sz w:val="24"/>
          <w:szCs w:val="24"/>
        </w:rPr>
      </w:pPr>
      <w:r w:rsidRPr="004863F0">
        <w:rPr>
          <w:rFonts w:ascii="Times New Roman" w:hAnsi="Times New Roman" w:cs="Times New Roman"/>
          <w:b/>
          <w:sz w:val="24"/>
          <w:szCs w:val="24"/>
        </w:rPr>
        <w:t xml:space="preserve">                Сільський голова                                               Роман  СИДОР </w:t>
      </w:r>
    </w:p>
    <w:p w14:paraId="57124EAB" w14:textId="6715C2E6" w:rsidR="00632B99" w:rsidRPr="004863F0" w:rsidRDefault="00632B99" w:rsidP="00632B99">
      <w:pPr>
        <w:spacing w:line="192" w:lineRule="auto"/>
        <w:jc w:val="both"/>
        <w:rPr>
          <w:rFonts w:ascii="Times New Roman" w:hAnsi="Times New Roman" w:cs="Times New Roman"/>
          <w:b/>
          <w:sz w:val="24"/>
          <w:szCs w:val="24"/>
        </w:rPr>
      </w:pPr>
    </w:p>
    <w:p w14:paraId="7460DD5F" w14:textId="77777777" w:rsidR="00632B99" w:rsidRPr="004863F0" w:rsidRDefault="00632B99" w:rsidP="00632B99">
      <w:pPr>
        <w:spacing w:line="192" w:lineRule="auto"/>
        <w:jc w:val="both"/>
        <w:rPr>
          <w:rFonts w:ascii="Times New Roman" w:hAnsi="Times New Roman" w:cs="Times New Roman"/>
          <w:b/>
          <w:sz w:val="24"/>
          <w:szCs w:val="24"/>
        </w:rPr>
      </w:pPr>
    </w:p>
    <w:p w14:paraId="43196AE4" w14:textId="77777777" w:rsidR="00632B99" w:rsidRPr="004863F0" w:rsidRDefault="00632B99" w:rsidP="00632B99">
      <w:pPr>
        <w:spacing w:after="0" w:line="240" w:lineRule="auto"/>
        <w:rPr>
          <w:rFonts w:ascii="Times New Roman" w:eastAsia="MS Mincho" w:hAnsi="Times New Roman"/>
          <w:b/>
          <w:sz w:val="24"/>
          <w:szCs w:val="24"/>
        </w:rPr>
      </w:pPr>
      <w:r w:rsidRPr="004863F0">
        <w:rPr>
          <w:rFonts w:ascii="Times New Roman" w:eastAsia="MS Mincho" w:hAnsi="Times New Roman"/>
          <w:b/>
          <w:sz w:val="24"/>
          <w:szCs w:val="24"/>
        </w:rPr>
        <w:lastRenderedPageBreak/>
        <w:t xml:space="preserve">                                                                                                         ЗАТВЕРДЖЕНО:</w:t>
      </w:r>
    </w:p>
    <w:p w14:paraId="41267D87" w14:textId="77777777" w:rsidR="00632B99" w:rsidRPr="004863F0" w:rsidRDefault="00632B99" w:rsidP="00632B99">
      <w:pPr>
        <w:keepNext/>
        <w:tabs>
          <w:tab w:val="left" w:pos="708"/>
        </w:tabs>
        <w:spacing w:after="0" w:line="100" w:lineRule="atLeast"/>
        <w:jc w:val="right"/>
        <w:outlineLvl w:val="0"/>
        <w:rPr>
          <w:rFonts w:ascii="Times New Roman" w:eastAsia="SimSun" w:hAnsi="Times New Roman"/>
          <w:b/>
          <w:kern w:val="2"/>
          <w:sz w:val="24"/>
          <w:szCs w:val="24"/>
          <w:lang w:eastAsia="ar-SA"/>
        </w:rPr>
      </w:pPr>
      <w:r w:rsidRPr="004863F0">
        <w:rPr>
          <w:rFonts w:ascii="Times New Roman" w:eastAsia="MS Mincho" w:hAnsi="Times New Roman"/>
          <w:b/>
          <w:sz w:val="24"/>
          <w:szCs w:val="24"/>
        </w:rPr>
        <w:t xml:space="preserve">                                                                      Рішенням</w:t>
      </w:r>
      <w:r w:rsidRPr="004863F0">
        <w:rPr>
          <w:rFonts w:ascii="Times New Roman" w:hAnsi="Times New Roman"/>
          <w:b/>
          <w:bCs/>
          <w:sz w:val="24"/>
          <w:szCs w:val="24"/>
          <w:lang w:eastAsia="ar-SA"/>
        </w:rPr>
        <w:t xml:space="preserve"> 67-ї сесії</w:t>
      </w:r>
      <w:r w:rsidRPr="004863F0">
        <w:rPr>
          <w:rFonts w:ascii="Times New Roman" w:hAnsi="Times New Roman"/>
          <w:bCs/>
          <w:sz w:val="28"/>
          <w:szCs w:val="28"/>
          <w:lang w:eastAsia="ar-SA"/>
        </w:rPr>
        <w:t xml:space="preserve"> </w:t>
      </w:r>
      <w:r w:rsidRPr="004863F0">
        <w:rPr>
          <w:rFonts w:ascii="Times New Roman" w:eastAsia="SimSun" w:hAnsi="Times New Roman"/>
          <w:b/>
          <w:kern w:val="2"/>
          <w:sz w:val="24"/>
          <w:szCs w:val="24"/>
          <w:lang w:val="en-US" w:eastAsia="ar-SA"/>
        </w:rPr>
        <w:t>V</w:t>
      </w:r>
      <w:r w:rsidRPr="004863F0">
        <w:rPr>
          <w:rFonts w:ascii="Times New Roman" w:eastAsia="SimSun" w:hAnsi="Times New Roman"/>
          <w:b/>
          <w:kern w:val="2"/>
          <w:sz w:val="24"/>
          <w:szCs w:val="24"/>
          <w:lang w:eastAsia="ar-SA"/>
        </w:rPr>
        <w:t>ІІІ скликання</w:t>
      </w:r>
    </w:p>
    <w:p w14:paraId="7CAA6F91" w14:textId="77777777" w:rsidR="00632B99" w:rsidRPr="004863F0" w:rsidRDefault="00632B99" w:rsidP="00632B99">
      <w:pPr>
        <w:widowControl w:val="0"/>
        <w:autoSpaceDE w:val="0"/>
        <w:autoSpaceDN w:val="0"/>
        <w:adjustRightInd w:val="0"/>
        <w:spacing w:after="0" w:line="240" w:lineRule="auto"/>
        <w:ind w:left="5529"/>
        <w:jc w:val="center"/>
        <w:rPr>
          <w:rFonts w:ascii="Times New Roman" w:eastAsia="MS Mincho" w:hAnsi="Times New Roman"/>
          <w:b/>
          <w:sz w:val="24"/>
          <w:szCs w:val="24"/>
        </w:rPr>
      </w:pPr>
      <w:r w:rsidRPr="004863F0">
        <w:rPr>
          <w:rFonts w:ascii="Times New Roman" w:eastAsia="MS Mincho" w:hAnsi="Times New Roman"/>
          <w:b/>
          <w:sz w:val="24"/>
          <w:szCs w:val="24"/>
        </w:rPr>
        <w:t xml:space="preserve">    Розвадівської сільської ради  </w:t>
      </w:r>
    </w:p>
    <w:p w14:paraId="3187117A" w14:textId="626CFCB3" w:rsidR="00632B99" w:rsidRPr="004863F0" w:rsidRDefault="00632B99" w:rsidP="00632B99">
      <w:pPr>
        <w:widowControl w:val="0"/>
        <w:autoSpaceDE w:val="0"/>
        <w:autoSpaceDN w:val="0"/>
        <w:adjustRightInd w:val="0"/>
        <w:spacing w:after="0" w:line="240" w:lineRule="auto"/>
        <w:ind w:left="7230" w:hanging="1701"/>
        <w:rPr>
          <w:rFonts w:ascii="Times New Roman" w:hAnsi="Times New Roman"/>
          <w:b/>
          <w:sz w:val="24"/>
          <w:szCs w:val="24"/>
        </w:rPr>
      </w:pPr>
      <w:r w:rsidRPr="004863F0">
        <w:rPr>
          <w:rFonts w:ascii="Times New Roman" w:eastAsia="MS Mincho" w:hAnsi="Times New Roman"/>
          <w:b/>
          <w:sz w:val="24"/>
          <w:szCs w:val="24"/>
        </w:rPr>
        <w:t xml:space="preserve">                   від   25.09.2025 року  </w:t>
      </w:r>
      <w:r w:rsidRPr="004863F0">
        <w:rPr>
          <w:rFonts w:ascii="Times New Roman" w:hAnsi="Times New Roman"/>
          <w:b/>
          <w:sz w:val="24"/>
          <w:szCs w:val="24"/>
        </w:rPr>
        <w:t>№</w:t>
      </w:r>
      <w:r w:rsidR="003D2C35" w:rsidRPr="004863F0">
        <w:rPr>
          <w:rFonts w:ascii="Times New Roman" w:hAnsi="Times New Roman"/>
          <w:b/>
          <w:sz w:val="24"/>
          <w:szCs w:val="24"/>
        </w:rPr>
        <w:t>2132</w:t>
      </w:r>
      <w:r w:rsidRPr="004863F0">
        <w:rPr>
          <w:rFonts w:ascii="Times New Roman" w:hAnsi="Times New Roman"/>
          <w:b/>
          <w:sz w:val="24"/>
          <w:szCs w:val="24"/>
        </w:rPr>
        <w:t xml:space="preserve"> </w:t>
      </w:r>
    </w:p>
    <w:p w14:paraId="25B63C48" w14:textId="77777777" w:rsidR="00632B99" w:rsidRPr="004863F0" w:rsidRDefault="00632B99" w:rsidP="00632B99">
      <w:pPr>
        <w:widowControl w:val="0"/>
        <w:autoSpaceDE w:val="0"/>
        <w:autoSpaceDN w:val="0"/>
        <w:adjustRightInd w:val="0"/>
        <w:spacing w:after="0" w:line="240" w:lineRule="auto"/>
        <w:ind w:left="7230" w:hanging="1701"/>
        <w:rPr>
          <w:rFonts w:ascii="Times New Roman" w:hAnsi="Times New Roman"/>
          <w:b/>
          <w:sz w:val="24"/>
          <w:szCs w:val="24"/>
        </w:rPr>
      </w:pPr>
      <w:r w:rsidRPr="004863F0">
        <w:rPr>
          <w:rFonts w:ascii="Times New Roman" w:hAnsi="Times New Roman"/>
          <w:b/>
          <w:sz w:val="24"/>
          <w:szCs w:val="24"/>
        </w:rPr>
        <w:t xml:space="preserve">  </w:t>
      </w:r>
    </w:p>
    <w:p w14:paraId="5B334A28" w14:textId="77777777" w:rsidR="00632B99" w:rsidRPr="004863F0" w:rsidRDefault="00632B99" w:rsidP="00632B99">
      <w:pPr>
        <w:widowControl w:val="0"/>
        <w:autoSpaceDE w:val="0"/>
        <w:autoSpaceDN w:val="0"/>
        <w:adjustRightInd w:val="0"/>
        <w:spacing w:after="0" w:line="240" w:lineRule="auto"/>
        <w:ind w:left="5529"/>
        <w:rPr>
          <w:rFonts w:ascii="Times New Roman" w:hAnsi="Times New Roman"/>
          <w:b/>
          <w:sz w:val="24"/>
          <w:szCs w:val="24"/>
        </w:rPr>
      </w:pPr>
      <w:r w:rsidRPr="004863F0">
        <w:rPr>
          <w:rFonts w:ascii="Times New Roman" w:hAnsi="Times New Roman"/>
          <w:b/>
          <w:sz w:val="24"/>
          <w:szCs w:val="24"/>
        </w:rPr>
        <w:t xml:space="preserve">                Сільський голова</w:t>
      </w:r>
    </w:p>
    <w:p w14:paraId="59B0BC9E" w14:textId="77777777" w:rsidR="00632B99" w:rsidRPr="004863F0" w:rsidRDefault="00632B99" w:rsidP="00632B99">
      <w:pPr>
        <w:widowControl w:val="0"/>
        <w:autoSpaceDE w:val="0"/>
        <w:autoSpaceDN w:val="0"/>
        <w:adjustRightInd w:val="0"/>
        <w:spacing w:after="0" w:line="240" w:lineRule="auto"/>
        <w:ind w:left="5529"/>
        <w:jc w:val="center"/>
        <w:rPr>
          <w:rFonts w:ascii="Times New Roman" w:eastAsia="MS Mincho" w:hAnsi="Times New Roman"/>
          <w:b/>
          <w:sz w:val="24"/>
          <w:szCs w:val="24"/>
        </w:rPr>
      </w:pPr>
      <w:r w:rsidRPr="004863F0">
        <w:rPr>
          <w:rFonts w:ascii="Times New Roman" w:hAnsi="Times New Roman"/>
          <w:b/>
          <w:sz w:val="24"/>
          <w:szCs w:val="24"/>
        </w:rPr>
        <w:t xml:space="preserve">           ___________________ Роман СИДОР</w:t>
      </w:r>
    </w:p>
    <w:p w14:paraId="6C40DC4D" w14:textId="77777777" w:rsidR="00632B99" w:rsidRPr="004863F0" w:rsidRDefault="00632B99" w:rsidP="00632B99">
      <w:pPr>
        <w:autoSpaceDE w:val="0"/>
        <w:autoSpaceDN w:val="0"/>
        <w:adjustRightInd w:val="0"/>
        <w:spacing w:line="192" w:lineRule="auto"/>
        <w:jc w:val="both"/>
        <w:rPr>
          <w:rFonts w:ascii="Times New Roman" w:hAnsi="Times New Roman"/>
          <w:b/>
          <w:sz w:val="24"/>
          <w:szCs w:val="24"/>
        </w:rPr>
      </w:pPr>
    </w:p>
    <w:p w14:paraId="0F506D30" w14:textId="77777777" w:rsidR="00632B99" w:rsidRPr="004863F0" w:rsidRDefault="00632B99" w:rsidP="00632B99">
      <w:pPr>
        <w:autoSpaceDE w:val="0"/>
        <w:autoSpaceDN w:val="0"/>
        <w:adjustRightInd w:val="0"/>
        <w:spacing w:line="192" w:lineRule="auto"/>
        <w:jc w:val="both"/>
        <w:rPr>
          <w:rFonts w:ascii="Times New Roman" w:hAnsi="Times New Roman"/>
          <w:b/>
          <w:sz w:val="24"/>
          <w:szCs w:val="24"/>
        </w:rPr>
      </w:pPr>
    </w:p>
    <w:p w14:paraId="1B797D9E" w14:textId="77777777" w:rsidR="00632B99" w:rsidRPr="004863F0" w:rsidRDefault="00632B99" w:rsidP="00632B99">
      <w:pPr>
        <w:autoSpaceDE w:val="0"/>
        <w:autoSpaceDN w:val="0"/>
        <w:adjustRightInd w:val="0"/>
        <w:spacing w:line="192" w:lineRule="auto"/>
        <w:jc w:val="both"/>
        <w:rPr>
          <w:rFonts w:ascii="Times New Roman" w:hAnsi="Times New Roman"/>
          <w:b/>
          <w:sz w:val="24"/>
          <w:szCs w:val="24"/>
        </w:rPr>
      </w:pPr>
    </w:p>
    <w:p w14:paraId="1ED4CC33" w14:textId="77777777" w:rsidR="00632B99" w:rsidRPr="004863F0" w:rsidRDefault="00632B99" w:rsidP="00632B99">
      <w:pPr>
        <w:autoSpaceDE w:val="0"/>
        <w:autoSpaceDN w:val="0"/>
        <w:adjustRightInd w:val="0"/>
        <w:spacing w:line="192" w:lineRule="auto"/>
        <w:jc w:val="both"/>
        <w:rPr>
          <w:rFonts w:ascii="Times New Roman" w:hAnsi="Times New Roman"/>
          <w:sz w:val="24"/>
          <w:szCs w:val="24"/>
        </w:rPr>
      </w:pPr>
    </w:p>
    <w:p w14:paraId="64AA8409" w14:textId="77777777" w:rsidR="00632B99" w:rsidRPr="004863F0" w:rsidRDefault="00632B99" w:rsidP="00632B99">
      <w:pPr>
        <w:autoSpaceDE w:val="0"/>
        <w:autoSpaceDN w:val="0"/>
        <w:adjustRightInd w:val="0"/>
        <w:spacing w:line="192" w:lineRule="auto"/>
        <w:jc w:val="both"/>
        <w:rPr>
          <w:rFonts w:ascii="Times New Roman" w:hAnsi="Times New Roman"/>
          <w:sz w:val="24"/>
          <w:szCs w:val="24"/>
        </w:rPr>
      </w:pPr>
    </w:p>
    <w:p w14:paraId="4C1D8741" w14:textId="47517107" w:rsidR="00632B99" w:rsidRPr="004863F0" w:rsidRDefault="00632B99" w:rsidP="00632B99">
      <w:pPr>
        <w:spacing w:after="0" w:line="240" w:lineRule="auto"/>
        <w:jc w:val="center"/>
        <w:rPr>
          <w:rFonts w:ascii="Times New Roman" w:hAnsi="Times New Roman" w:cs="Times New Roman"/>
          <w:b/>
          <w:sz w:val="28"/>
          <w:szCs w:val="28"/>
          <w:shd w:val="clear" w:color="auto" w:fill="FFFFF0"/>
        </w:rPr>
      </w:pPr>
      <w:r w:rsidRPr="004863F0">
        <w:rPr>
          <w:rFonts w:ascii="Times New Roman" w:hAnsi="Times New Roman" w:cs="Times New Roman"/>
          <w:b/>
          <w:sz w:val="28"/>
          <w:szCs w:val="28"/>
          <w:shd w:val="clear" w:color="auto" w:fill="FFFFF0"/>
        </w:rPr>
        <w:t>«Цільова</w:t>
      </w:r>
    </w:p>
    <w:p w14:paraId="23DAB988" w14:textId="2657D28F" w:rsidR="00632B99" w:rsidRPr="004863F0" w:rsidRDefault="00632B99" w:rsidP="00632B99">
      <w:pPr>
        <w:spacing w:after="0" w:line="240" w:lineRule="auto"/>
        <w:jc w:val="center"/>
        <w:rPr>
          <w:rFonts w:ascii="Times New Roman" w:hAnsi="Times New Roman"/>
          <w:b/>
          <w:sz w:val="28"/>
          <w:szCs w:val="28"/>
          <w:lang w:eastAsia="ru-RU"/>
        </w:rPr>
      </w:pPr>
      <w:r w:rsidRPr="004863F0">
        <w:rPr>
          <w:rFonts w:ascii="Times New Roman" w:hAnsi="Times New Roman"/>
          <w:b/>
          <w:sz w:val="28"/>
          <w:szCs w:val="28"/>
          <w:lang w:eastAsia="ru-RU"/>
        </w:rPr>
        <w:t>програма покращення матеріально-</w:t>
      </w:r>
    </w:p>
    <w:p w14:paraId="190C65FC" w14:textId="17F20995" w:rsidR="00632B99" w:rsidRPr="004863F0" w:rsidRDefault="00632B99" w:rsidP="00632B99">
      <w:pPr>
        <w:spacing w:after="0" w:line="240" w:lineRule="auto"/>
        <w:jc w:val="center"/>
        <w:rPr>
          <w:rFonts w:ascii="Times New Roman" w:hAnsi="Times New Roman"/>
          <w:b/>
          <w:sz w:val="28"/>
          <w:szCs w:val="28"/>
          <w:lang w:eastAsia="ru-RU"/>
        </w:rPr>
      </w:pPr>
      <w:r w:rsidRPr="004863F0">
        <w:rPr>
          <w:rFonts w:ascii="Times New Roman" w:hAnsi="Times New Roman"/>
          <w:b/>
          <w:sz w:val="28"/>
          <w:szCs w:val="28"/>
          <w:lang w:eastAsia="ru-RU"/>
        </w:rPr>
        <w:t>технічного забезпечення військової</w:t>
      </w:r>
    </w:p>
    <w:p w14:paraId="754F4D80" w14:textId="54FFEAA0" w:rsidR="00F55CAC" w:rsidRPr="004863F0" w:rsidRDefault="00632B99" w:rsidP="00F55CAC">
      <w:pPr>
        <w:spacing w:after="0" w:line="240" w:lineRule="auto"/>
        <w:jc w:val="center"/>
        <w:rPr>
          <w:rFonts w:ascii="Times New Roman" w:hAnsi="Times New Roman"/>
          <w:b/>
          <w:sz w:val="28"/>
          <w:szCs w:val="28"/>
        </w:rPr>
      </w:pPr>
      <w:r w:rsidRPr="004863F0">
        <w:rPr>
          <w:rFonts w:ascii="Times New Roman" w:hAnsi="Times New Roman"/>
          <w:b/>
          <w:sz w:val="28"/>
          <w:szCs w:val="28"/>
          <w:lang w:eastAsia="ru-RU"/>
        </w:rPr>
        <w:t>частини Т0910</w:t>
      </w:r>
      <w:r w:rsidRPr="004863F0">
        <w:rPr>
          <w:rFonts w:ascii="Times New Roman" w:hAnsi="Times New Roman"/>
          <w:b/>
          <w:sz w:val="28"/>
          <w:szCs w:val="28"/>
        </w:rPr>
        <w:t xml:space="preserve"> на 2025 рік»</w:t>
      </w:r>
    </w:p>
    <w:p w14:paraId="6429877D" w14:textId="6065423F" w:rsidR="00632B99" w:rsidRPr="004863F0" w:rsidRDefault="00F55CAC" w:rsidP="00632B99">
      <w:pPr>
        <w:jc w:val="center"/>
        <w:rPr>
          <w:rFonts w:ascii="Times New Roman" w:hAnsi="Times New Roman"/>
          <w:b/>
          <w:bCs/>
          <w:i/>
          <w:sz w:val="24"/>
          <w:szCs w:val="24"/>
        </w:rPr>
      </w:pPr>
      <w:r w:rsidRPr="004863F0">
        <w:rPr>
          <w:rFonts w:ascii="Times New Roman" w:hAnsi="Times New Roman"/>
          <w:b/>
          <w:bCs/>
          <w:i/>
          <w:sz w:val="24"/>
          <w:szCs w:val="24"/>
        </w:rPr>
        <w:t>(нова редакція)</w:t>
      </w:r>
    </w:p>
    <w:p w14:paraId="283FB59B" w14:textId="77777777" w:rsidR="00632B99" w:rsidRPr="004863F0" w:rsidRDefault="00632B99" w:rsidP="00632B99">
      <w:pPr>
        <w:jc w:val="center"/>
        <w:rPr>
          <w:rFonts w:ascii="Times New Roman" w:hAnsi="Times New Roman"/>
          <w:b/>
          <w:bCs/>
          <w:i/>
          <w:sz w:val="24"/>
          <w:szCs w:val="24"/>
          <w:u w:val="single"/>
        </w:rPr>
      </w:pPr>
    </w:p>
    <w:p w14:paraId="2F26C411" w14:textId="77777777" w:rsidR="00632B99" w:rsidRPr="004863F0" w:rsidRDefault="00632B99" w:rsidP="00632B99">
      <w:pPr>
        <w:jc w:val="center"/>
        <w:rPr>
          <w:rFonts w:ascii="Times New Roman" w:hAnsi="Times New Roman"/>
          <w:b/>
          <w:bCs/>
          <w:i/>
          <w:sz w:val="24"/>
          <w:szCs w:val="24"/>
          <w:u w:val="single"/>
        </w:rPr>
      </w:pPr>
    </w:p>
    <w:p w14:paraId="7D3C81F6" w14:textId="77777777" w:rsidR="00632B99" w:rsidRPr="004863F0" w:rsidRDefault="00632B99" w:rsidP="00632B99">
      <w:pPr>
        <w:spacing w:after="0" w:line="240" w:lineRule="auto"/>
        <w:jc w:val="center"/>
        <w:rPr>
          <w:rFonts w:ascii="Times New Roman" w:hAnsi="Times New Roman"/>
          <w:b/>
          <w:sz w:val="24"/>
          <w:szCs w:val="24"/>
        </w:rPr>
      </w:pPr>
      <w:r w:rsidRPr="004863F0">
        <w:rPr>
          <w:rFonts w:ascii="Times New Roman" w:hAnsi="Times New Roman"/>
          <w:b/>
          <w:sz w:val="24"/>
          <w:szCs w:val="24"/>
        </w:rPr>
        <w:t xml:space="preserve">                                         Погоджено:</w:t>
      </w:r>
    </w:p>
    <w:p w14:paraId="1552A6A4" w14:textId="77777777" w:rsidR="00632B99" w:rsidRPr="004863F0" w:rsidRDefault="00632B99" w:rsidP="00632B99">
      <w:pPr>
        <w:spacing w:after="0" w:line="240" w:lineRule="auto"/>
        <w:jc w:val="center"/>
        <w:rPr>
          <w:rFonts w:ascii="Times New Roman" w:hAnsi="Times New Roman"/>
          <w:sz w:val="24"/>
          <w:szCs w:val="24"/>
        </w:rPr>
      </w:pPr>
      <w:r w:rsidRPr="004863F0">
        <w:rPr>
          <w:rFonts w:ascii="Times New Roman" w:hAnsi="Times New Roman"/>
          <w:sz w:val="24"/>
          <w:szCs w:val="24"/>
        </w:rPr>
        <w:t xml:space="preserve">                                                                       Начальник фінансового відділу </w:t>
      </w:r>
    </w:p>
    <w:p w14:paraId="1ECFA730" w14:textId="77777777" w:rsidR="00632B99" w:rsidRPr="004863F0" w:rsidRDefault="00632B99" w:rsidP="00632B99">
      <w:pPr>
        <w:spacing w:after="0" w:line="240" w:lineRule="auto"/>
        <w:jc w:val="center"/>
        <w:rPr>
          <w:rFonts w:ascii="Times New Roman" w:hAnsi="Times New Roman"/>
          <w:sz w:val="24"/>
          <w:szCs w:val="24"/>
        </w:rPr>
      </w:pPr>
      <w:r w:rsidRPr="004863F0">
        <w:rPr>
          <w:rFonts w:ascii="Times New Roman" w:hAnsi="Times New Roman"/>
          <w:sz w:val="24"/>
          <w:szCs w:val="24"/>
        </w:rPr>
        <w:t xml:space="preserve">                                                                  Розвадівської сільської ради</w:t>
      </w:r>
    </w:p>
    <w:p w14:paraId="1F4DAC77" w14:textId="77777777" w:rsidR="00632B99" w:rsidRPr="004863F0" w:rsidRDefault="00632B99" w:rsidP="00632B99">
      <w:pPr>
        <w:spacing w:after="0" w:line="240" w:lineRule="auto"/>
        <w:jc w:val="center"/>
        <w:rPr>
          <w:rFonts w:ascii="Times New Roman" w:hAnsi="Times New Roman"/>
          <w:sz w:val="24"/>
          <w:szCs w:val="24"/>
        </w:rPr>
      </w:pPr>
      <w:r w:rsidRPr="004863F0">
        <w:rPr>
          <w:rFonts w:ascii="Times New Roman" w:hAnsi="Times New Roman"/>
          <w:sz w:val="24"/>
          <w:szCs w:val="24"/>
        </w:rPr>
        <w:t xml:space="preserve">                                                                                _______________Людмила ФЕДЬКІВ</w:t>
      </w:r>
    </w:p>
    <w:p w14:paraId="01DE0469" w14:textId="77777777" w:rsidR="00632B99" w:rsidRPr="004863F0" w:rsidRDefault="00632B99" w:rsidP="00632B99">
      <w:pPr>
        <w:spacing w:line="240" w:lineRule="auto"/>
        <w:jc w:val="center"/>
        <w:rPr>
          <w:rFonts w:ascii="Times New Roman" w:hAnsi="Times New Roman"/>
          <w:sz w:val="24"/>
          <w:szCs w:val="24"/>
        </w:rPr>
      </w:pPr>
      <w:r w:rsidRPr="004863F0">
        <w:rPr>
          <w:rFonts w:ascii="Times New Roman" w:hAnsi="Times New Roman"/>
          <w:sz w:val="24"/>
          <w:szCs w:val="24"/>
        </w:rPr>
        <w:t xml:space="preserve">                                                               «__» _________ 2025 року</w:t>
      </w:r>
    </w:p>
    <w:p w14:paraId="3D5BE5F2" w14:textId="77777777" w:rsidR="00632B99" w:rsidRPr="004863F0" w:rsidRDefault="00632B99" w:rsidP="00632B99">
      <w:pPr>
        <w:spacing w:line="240" w:lineRule="auto"/>
        <w:jc w:val="center"/>
        <w:rPr>
          <w:rFonts w:ascii="Times New Roman" w:hAnsi="Times New Roman"/>
          <w:sz w:val="24"/>
          <w:szCs w:val="24"/>
        </w:rPr>
      </w:pPr>
      <w:r w:rsidRPr="004863F0">
        <w:rPr>
          <w:rFonts w:ascii="Times New Roman" w:hAnsi="Times New Roman"/>
          <w:sz w:val="24"/>
          <w:szCs w:val="24"/>
        </w:rPr>
        <w:t xml:space="preserve">                             МП</w:t>
      </w:r>
    </w:p>
    <w:p w14:paraId="0991386E" w14:textId="77777777" w:rsidR="00632B99" w:rsidRPr="004863F0" w:rsidRDefault="00632B99" w:rsidP="00632B99">
      <w:pPr>
        <w:spacing w:line="240" w:lineRule="auto"/>
        <w:jc w:val="right"/>
        <w:rPr>
          <w:rFonts w:ascii="Times New Roman" w:hAnsi="Times New Roman"/>
          <w:sz w:val="24"/>
          <w:szCs w:val="24"/>
        </w:rPr>
      </w:pPr>
    </w:p>
    <w:p w14:paraId="232E9154" w14:textId="77777777" w:rsidR="00632B99" w:rsidRPr="004863F0" w:rsidRDefault="00632B99" w:rsidP="00632B99">
      <w:pPr>
        <w:spacing w:after="0"/>
        <w:jc w:val="center"/>
        <w:rPr>
          <w:rFonts w:ascii="Times New Roman" w:hAnsi="Times New Roman"/>
          <w:b/>
          <w:sz w:val="24"/>
          <w:szCs w:val="24"/>
        </w:rPr>
      </w:pPr>
      <w:r w:rsidRPr="004863F0">
        <w:rPr>
          <w:rFonts w:ascii="Times New Roman" w:hAnsi="Times New Roman"/>
          <w:b/>
          <w:sz w:val="24"/>
          <w:szCs w:val="24"/>
        </w:rPr>
        <w:t xml:space="preserve">                                         Погоджено:      </w:t>
      </w:r>
    </w:p>
    <w:p w14:paraId="4C8A144A" w14:textId="551777C9" w:rsidR="00632B99" w:rsidRPr="004863F0" w:rsidRDefault="00632B99" w:rsidP="00632B99">
      <w:pPr>
        <w:pStyle w:val="ac"/>
        <w:ind w:left="426"/>
        <w:jc w:val="right"/>
        <w:rPr>
          <w:rFonts w:ascii="Times New Roman" w:hAnsi="Times New Roman"/>
          <w:sz w:val="20"/>
          <w:szCs w:val="20"/>
        </w:rPr>
      </w:pPr>
      <w:r w:rsidRPr="004863F0">
        <w:rPr>
          <w:rFonts w:ascii="Times New Roman" w:hAnsi="Times New Roman"/>
          <w:sz w:val="24"/>
          <w:szCs w:val="24"/>
        </w:rPr>
        <w:t xml:space="preserve">                                                                                          </w:t>
      </w:r>
      <w:r w:rsidRPr="004863F0">
        <w:rPr>
          <w:rFonts w:ascii="Times New Roman" w:hAnsi="Times New Roman"/>
          <w:sz w:val="20"/>
          <w:szCs w:val="20"/>
        </w:rPr>
        <w:t xml:space="preserve">Командир військової частини </w:t>
      </w:r>
      <w:r w:rsidR="00F55CAC" w:rsidRPr="004863F0">
        <w:rPr>
          <w:rFonts w:ascii="Times New Roman" w:hAnsi="Times New Roman"/>
          <w:sz w:val="20"/>
          <w:szCs w:val="20"/>
        </w:rPr>
        <w:t>Т0910</w:t>
      </w:r>
    </w:p>
    <w:p w14:paraId="748EBB8D" w14:textId="5C14A67E" w:rsidR="00632B99" w:rsidRPr="004863F0" w:rsidRDefault="00632B99" w:rsidP="00632B99">
      <w:pPr>
        <w:spacing w:after="0"/>
        <w:jc w:val="center"/>
        <w:rPr>
          <w:rFonts w:ascii="Times New Roman" w:hAnsi="Times New Roman"/>
          <w:sz w:val="24"/>
          <w:szCs w:val="24"/>
        </w:rPr>
      </w:pPr>
      <w:r w:rsidRPr="004863F0">
        <w:rPr>
          <w:rFonts w:ascii="Times New Roman" w:hAnsi="Times New Roman"/>
          <w:sz w:val="24"/>
          <w:szCs w:val="24"/>
        </w:rPr>
        <w:t xml:space="preserve">                                                                                       _____________</w:t>
      </w:r>
      <w:r w:rsidR="00F55CAC" w:rsidRPr="004863F0">
        <w:rPr>
          <w:rFonts w:ascii="Times New Roman" w:hAnsi="Times New Roman"/>
          <w:sz w:val="24"/>
          <w:szCs w:val="24"/>
        </w:rPr>
        <w:t>Стас ГНАТЮК</w:t>
      </w:r>
    </w:p>
    <w:p w14:paraId="22BDFDD8" w14:textId="77777777" w:rsidR="00632B99" w:rsidRPr="004863F0" w:rsidRDefault="00632B99" w:rsidP="00632B99">
      <w:pPr>
        <w:spacing w:after="0"/>
        <w:rPr>
          <w:rFonts w:ascii="Times New Roman" w:hAnsi="Times New Roman"/>
          <w:sz w:val="24"/>
          <w:szCs w:val="24"/>
        </w:rPr>
      </w:pPr>
      <w:r w:rsidRPr="004863F0">
        <w:rPr>
          <w:rFonts w:ascii="Times New Roman" w:hAnsi="Times New Roman"/>
          <w:sz w:val="24"/>
          <w:szCs w:val="24"/>
        </w:rPr>
        <w:t xml:space="preserve">                                                                                                    «__» __________ 2025 року</w:t>
      </w:r>
    </w:p>
    <w:p w14:paraId="6DC0176A" w14:textId="77777777" w:rsidR="00632B99" w:rsidRPr="004863F0" w:rsidRDefault="00632B99" w:rsidP="00632B99">
      <w:pPr>
        <w:spacing w:after="0" w:line="240" w:lineRule="auto"/>
        <w:jc w:val="center"/>
        <w:rPr>
          <w:rFonts w:ascii="Times New Roman" w:hAnsi="Times New Roman"/>
          <w:sz w:val="24"/>
          <w:szCs w:val="24"/>
        </w:rPr>
      </w:pPr>
      <w:r w:rsidRPr="004863F0">
        <w:rPr>
          <w:rFonts w:ascii="Times New Roman" w:hAnsi="Times New Roman"/>
          <w:sz w:val="24"/>
          <w:szCs w:val="24"/>
        </w:rPr>
        <w:t xml:space="preserve">                            МП                                                         </w:t>
      </w:r>
    </w:p>
    <w:p w14:paraId="7D4F3670" w14:textId="77777777" w:rsidR="00632B99" w:rsidRPr="004863F0" w:rsidRDefault="00632B99" w:rsidP="00632B99">
      <w:pPr>
        <w:spacing w:line="240" w:lineRule="auto"/>
        <w:jc w:val="right"/>
        <w:rPr>
          <w:rFonts w:ascii="Times New Roman" w:hAnsi="Times New Roman"/>
          <w:sz w:val="24"/>
          <w:szCs w:val="24"/>
        </w:rPr>
      </w:pPr>
    </w:p>
    <w:p w14:paraId="62E86D7B" w14:textId="77777777" w:rsidR="00632B99" w:rsidRPr="004863F0" w:rsidRDefault="00632B99" w:rsidP="00632B99">
      <w:pPr>
        <w:tabs>
          <w:tab w:val="left" w:pos="4839"/>
        </w:tabs>
        <w:spacing w:line="240" w:lineRule="auto"/>
        <w:rPr>
          <w:rFonts w:ascii="Times New Roman" w:hAnsi="Times New Roman"/>
          <w:sz w:val="24"/>
          <w:szCs w:val="24"/>
        </w:rPr>
      </w:pPr>
    </w:p>
    <w:p w14:paraId="09BCFF33" w14:textId="77777777" w:rsidR="00632B99" w:rsidRPr="004863F0" w:rsidRDefault="00632B99" w:rsidP="00632B99">
      <w:pPr>
        <w:tabs>
          <w:tab w:val="left" w:pos="4839"/>
        </w:tabs>
        <w:spacing w:line="240" w:lineRule="auto"/>
        <w:rPr>
          <w:rFonts w:ascii="Times New Roman" w:hAnsi="Times New Roman"/>
          <w:sz w:val="24"/>
          <w:szCs w:val="24"/>
        </w:rPr>
      </w:pPr>
    </w:p>
    <w:p w14:paraId="3296F024" w14:textId="77777777" w:rsidR="00632B99" w:rsidRPr="004863F0" w:rsidRDefault="00632B99" w:rsidP="00632B99">
      <w:pPr>
        <w:tabs>
          <w:tab w:val="left" w:pos="4839"/>
        </w:tabs>
        <w:spacing w:line="240" w:lineRule="auto"/>
        <w:rPr>
          <w:rFonts w:ascii="Times New Roman" w:hAnsi="Times New Roman"/>
          <w:sz w:val="24"/>
          <w:szCs w:val="24"/>
        </w:rPr>
      </w:pPr>
    </w:p>
    <w:p w14:paraId="638759C9" w14:textId="77777777" w:rsidR="00632B99" w:rsidRPr="004863F0" w:rsidRDefault="00632B99" w:rsidP="00632B99">
      <w:pPr>
        <w:spacing w:after="0" w:line="240" w:lineRule="auto"/>
        <w:jc w:val="center"/>
        <w:rPr>
          <w:rFonts w:ascii="Times New Roman" w:hAnsi="Times New Roman"/>
          <w:sz w:val="24"/>
          <w:szCs w:val="24"/>
        </w:rPr>
      </w:pPr>
      <w:r w:rsidRPr="004863F0">
        <w:rPr>
          <w:rFonts w:ascii="Times New Roman" w:hAnsi="Times New Roman"/>
          <w:sz w:val="24"/>
          <w:szCs w:val="24"/>
        </w:rPr>
        <w:t>с. Розвадів</w:t>
      </w:r>
    </w:p>
    <w:p w14:paraId="5A8C6383" w14:textId="77777777" w:rsidR="00632B99" w:rsidRPr="004863F0" w:rsidRDefault="00632B99" w:rsidP="00632B99">
      <w:pPr>
        <w:spacing w:after="0" w:line="240" w:lineRule="auto"/>
        <w:jc w:val="center"/>
        <w:rPr>
          <w:rFonts w:ascii="Times New Roman" w:hAnsi="Times New Roman"/>
          <w:b/>
          <w:bCs/>
          <w:sz w:val="24"/>
          <w:szCs w:val="24"/>
        </w:rPr>
      </w:pPr>
    </w:p>
    <w:p w14:paraId="56D27D38" w14:textId="77777777" w:rsidR="00632B99" w:rsidRPr="004863F0" w:rsidRDefault="00632B99" w:rsidP="00632B99">
      <w:pPr>
        <w:spacing w:after="0" w:line="240" w:lineRule="auto"/>
        <w:jc w:val="center"/>
        <w:rPr>
          <w:rFonts w:ascii="Times New Roman" w:hAnsi="Times New Roman"/>
          <w:sz w:val="24"/>
          <w:szCs w:val="24"/>
        </w:rPr>
      </w:pPr>
      <w:r w:rsidRPr="004863F0">
        <w:rPr>
          <w:rFonts w:ascii="Times New Roman" w:hAnsi="Times New Roman"/>
          <w:sz w:val="24"/>
          <w:szCs w:val="24"/>
        </w:rPr>
        <w:t>2025 рік</w:t>
      </w:r>
    </w:p>
    <w:p w14:paraId="641AA502" w14:textId="3F501EF7" w:rsidR="00632B99" w:rsidRPr="004863F0" w:rsidRDefault="00632B99" w:rsidP="00632B99">
      <w:pPr>
        <w:jc w:val="center"/>
        <w:rPr>
          <w:rFonts w:ascii="Times New Roman" w:hAnsi="Times New Roman" w:cs="Times New Roman"/>
          <w:b/>
          <w:bCs/>
          <w:sz w:val="24"/>
          <w:szCs w:val="24"/>
        </w:rPr>
      </w:pPr>
    </w:p>
    <w:p w14:paraId="7FC0C6A4" w14:textId="29DEB46F" w:rsidR="00875463" w:rsidRPr="004863F0" w:rsidRDefault="00875463" w:rsidP="00632B99">
      <w:pPr>
        <w:jc w:val="center"/>
        <w:rPr>
          <w:rFonts w:ascii="Times New Roman" w:hAnsi="Times New Roman" w:cs="Times New Roman"/>
          <w:b/>
          <w:bCs/>
          <w:sz w:val="24"/>
          <w:szCs w:val="24"/>
        </w:rPr>
      </w:pPr>
    </w:p>
    <w:p w14:paraId="66E01741" w14:textId="77777777" w:rsidR="00AD35B8" w:rsidRPr="004863F0" w:rsidRDefault="00AD35B8" w:rsidP="00AD35B8">
      <w:pPr>
        <w:spacing w:line="216" w:lineRule="auto"/>
        <w:rPr>
          <w:rFonts w:ascii="Times New Roman" w:hAnsi="Times New Roman"/>
          <w:b/>
          <w:sz w:val="24"/>
          <w:szCs w:val="24"/>
        </w:rPr>
      </w:pPr>
      <w:r w:rsidRPr="004863F0">
        <w:rPr>
          <w:rFonts w:ascii="Times New Roman" w:hAnsi="Times New Roman"/>
          <w:b/>
          <w:sz w:val="24"/>
          <w:szCs w:val="24"/>
        </w:rPr>
        <w:t>ПАСПОРТ</w:t>
      </w:r>
    </w:p>
    <w:p w14:paraId="3DE90329" w14:textId="77777777" w:rsidR="00AD35B8" w:rsidRPr="004863F0" w:rsidRDefault="00AD35B8" w:rsidP="00AD35B8">
      <w:pPr>
        <w:spacing w:line="216" w:lineRule="auto"/>
        <w:jc w:val="center"/>
        <w:rPr>
          <w:rFonts w:ascii="Times New Roman" w:hAnsi="Times New Roman"/>
          <w:b/>
          <w:sz w:val="24"/>
          <w:szCs w:val="24"/>
          <w:lang w:eastAsia="ru-RU"/>
        </w:rPr>
      </w:pPr>
      <w:r w:rsidRPr="004863F0">
        <w:rPr>
          <w:rFonts w:ascii="Times New Roman" w:hAnsi="Times New Roman"/>
          <w:b/>
          <w:sz w:val="24"/>
          <w:szCs w:val="24"/>
        </w:rPr>
        <w:br/>
      </w:r>
      <w:r w:rsidRPr="004863F0">
        <w:rPr>
          <w:rFonts w:ascii="Times New Roman" w:hAnsi="Times New Roman"/>
          <w:b/>
          <w:sz w:val="24"/>
          <w:szCs w:val="24"/>
          <w:lang w:eastAsia="ru-RU"/>
        </w:rPr>
        <w:t>Цільова програма покращення матеріально-технічного забезпечення</w:t>
      </w:r>
    </w:p>
    <w:p w14:paraId="2F2B20F9" w14:textId="77777777" w:rsidR="00AD35B8" w:rsidRPr="004863F0" w:rsidRDefault="00AD35B8" w:rsidP="00AD35B8">
      <w:pPr>
        <w:spacing w:line="216" w:lineRule="auto"/>
        <w:jc w:val="center"/>
        <w:rPr>
          <w:rFonts w:ascii="Times New Roman" w:hAnsi="Times New Roman"/>
          <w:b/>
          <w:sz w:val="24"/>
          <w:szCs w:val="24"/>
          <w:u w:val="single"/>
          <w:lang w:eastAsia="uk-UA"/>
        </w:rPr>
      </w:pPr>
      <w:r w:rsidRPr="004863F0">
        <w:rPr>
          <w:rFonts w:ascii="Times New Roman" w:hAnsi="Times New Roman"/>
          <w:b/>
          <w:sz w:val="24"/>
          <w:szCs w:val="24"/>
          <w:lang w:eastAsia="ru-RU"/>
        </w:rPr>
        <w:t>військової частини Т0910 на 2025 рік</w:t>
      </w:r>
      <w:r w:rsidRPr="004863F0">
        <w:rPr>
          <w:rFonts w:ascii="Times New Roman" w:hAnsi="Times New Roman"/>
          <w:b/>
          <w:bCs/>
          <w:sz w:val="24"/>
          <w:szCs w:val="24"/>
        </w:rPr>
        <w:t>.</w:t>
      </w:r>
    </w:p>
    <w:p w14:paraId="249CCB92" w14:textId="77777777" w:rsidR="00AD35B8" w:rsidRPr="004863F0" w:rsidRDefault="00AD35B8" w:rsidP="00AD35B8">
      <w:pPr>
        <w:jc w:val="both"/>
        <w:rPr>
          <w:rFonts w:ascii="Times New Roman" w:hAnsi="Times New Roman"/>
          <w:sz w:val="24"/>
          <w:szCs w:val="24"/>
        </w:rPr>
      </w:pPr>
      <w:r w:rsidRPr="004863F0">
        <w:rPr>
          <w:rFonts w:ascii="Times New Roman" w:hAnsi="Times New Roman"/>
          <w:sz w:val="24"/>
          <w:szCs w:val="24"/>
        </w:rPr>
        <w:t xml:space="preserve">                                                          (назва програми)</w:t>
      </w:r>
    </w:p>
    <w:p w14:paraId="2E3A7516" w14:textId="77777777" w:rsidR="00AD35B8" w:rsidRPr="004863F0" w:rsidRDefault="00AD35B8" w:rsidP="00AD35B8">
      <w:pPr>
        <w:ind w:left="567"/>
        <w:jc w:val="both"/>
        <w:rPr>
          <w:rFonts w:ascii="Times New Roman" w:hAnsi="Times New Roman"/>
          <w:sz w:val="24"/>
          <w:szCs w:val="24"/>
        </w:rPr>
      </w:pPr>
    </w:p>
    <w:p w14:paraId="13AA86B1" w14:textId="77777777" w:rsidR="00AD35B8" w:rsidRPr="004863F0" w:rsidRDefault="00AD35B8" w:rsidP="0007783C">
      <w:pPr>
        <w:numPr>
          <w:ilvl w:val="0"/>
          <w:numId w:val="48"/>
        </w:numPr>
        <w:spacing w:after="0" w:line="240" w:lineRule="auto"/>
        <w:ind w:left="0" w:firstLine="284"/>
        <w:jc w:val="both"/>
        <w:rPr>
          <w:rFonts w:ascii="Times New Roman" w:hAnsi="Times New Roman"/>
          <w:sz w:val="24"/>
          <w:szCs w:val="24"/>
        </w:rPr>
      </w:pPr>
      <w:r w:rsidRPr="004863F0">
        <w:rPr>
          <w:rFonts w:ascii="Times New Roman" w:hAnsi="Times New Roman"/>
          <w:sz w:val="24"/>
          <w:szCs w:val="24"/>
        </w:rPr>
        <w:t xml:space="preserve">Ініціатор розроблення програми </w:t>
      </w:r>
      <w:r w:rsidRPr="004863F0">
        <w:rPr>
          <w:rFonts w:ascii="Times New Roman" w:hAnsi="Times New Roman"/>
          <w:i/>
          <w:sz w:val="24"/>
          <w:szCs w:val="24"/>
          <w:u w:val="single"/>
        </w:rPr>
        <w:t xml:space="preserve">  Військова частина Т0910</w:t>
      </w:r>
      <w:r w:rsidRPr="004863F0">
        <w:rPr>
          <w:rFonts w:ascii="Times New Roman" w:hAnsi="Times New Roman"/>
          <w:i/>
          <w:sz w:val="24"/>
          <w:szCs w:val="24"/>
        </w:rPr>
        <w:t>______</w:t>
      </w:r>
    </w:p>
    <w:p w14:paraId="0FFDE289" w14:textId="77777777" w:rsidR="00AD35B8" w:rsidRPr="004863F0" w:rsidRDefault="00AD35B8" w:rsidP="00AD35B8">
      <w:pPr>
        <w:ind w:firstLine="284"/>
        <w:jc w:val="both"/>
        <w:rPr>
          <w:rFonts w:ascii="Times New Roman" w:hAnsi="Times New Roman"/>
          <w:sz w:val="24"/>
          <w:szCs w:val="24"/>
        </w:rPr>
      </w:pPr>
    </w:p>
    <w:p w14:paraId="19E85805" w14:textId="77777777" w:rsidR="00AD35B8" w:rsidRPr="004863F0" w:rsidRDefault="00AD35B8" w:rsidP="0007783C">
      <w:pPr>
        <w:numPr>
          <w:ilvl w:val="0"/>
          <w:numId w:val="48"/>
        </w:numPr>
        <w:spacing w:after="0" w:line="240" w:lineRule="auto"/>
        <w:ind w:left="0" w:firstLine="284"/>
        <w:jc w:val="both"/>
        <w:rPr>
          <w:rFonts w:ascii="Times New Roman" w:hAnsi="Times New Roman"/>
          <w:sz w:val="24"/>
          <w:szCs w:val="24"/>
        </w:rPr>
      </w:pPr>
      <w:r w:rsidRPr="004863F0">
        <w:rPr>
          <w:rFonts w:ascii="Times New Roman" w:hAnsi="Times New Roman"/>
          <w:sz w:val="24"/>
          <w:szCs w:val="24"/>
        </w:rPr>
        <w:t>Розробник програми ________</w:t>
      </w:r>
      <w:r w:rsidRPr="004863F0">
        <w:rPr>
          <w:rFonts w:ascii="Times New Roman" w:hAnsi="Times New Roman"/>
          <w:i/>
          <w:sz w:val="24"/>
          <w:szCs w:val="24"/>
          <w:u w:val="single"/>
        </w:rPr>
        <w:t xml:space="preserve"> Розвадівська сільська  рада</w:t>
      </w:r>
      <w:r w:rsidRPr="004863F0">
        <w:rPr>
          <w:rFonts w:ascii="Times New Roman" w:hAnsi="Times New Roman"/>
          <w:sz w:val="24"/>
          <w:szCs w:val="24"/>
        </w:rPr>
        <w:t>_______</w:t>
      </w:r>
    </w:p>
    <w:p w14:paraId="01857EC7" w14:textId="77777777" w:rsidR="00AD35B8" w:rsidRPr="004863F0" w:rsidRDefault="00AD35B8" w:rsidP="00AD35B8">
      <w:pPr>
        <w:ind w:firstLine="284"/>
        <w:jc w:val="both"/>
        <w:rPr>
          <w:rFonts w:ascii="Times New Roman" w:hAnsi="Times New Roman"/>
          <w:sz w:val="24"/>
          <w:szCs w:val="24"/>
        </w:rPr>
      </w:pPr>
    </w:p>
    <w:p w14:paraId="795D4C4A" w14:textId="77777777" w:rsidR="00AD35B8" w:rsidRPr="004863F0" w:rsidRDefault="00AD35B8" w:rsidP="0007783C">
      <w:pPr>
        <w:numPr>
          <w:ilvl w:val="0"/>
          <w:numId w:val="48"/>
        </w:numPr>
        <w:spacing w:after="0" w:line="240" w:lineRule="auto"/>
        <w:ind w:left="567" w:hanging="283"/>
        <w:jc w:val="both"/>
        <w:rPr>
          <w:rFonts w:ascii="Times New Roman" w:hAnsi="Times New Roman"/>
          <w:sz w:val="24"/>
          <w:szCs w:val="24"/>
        </w:rPr>
      </w:pPr>
      <w:r w:rsidRPr="004863F0">
        <w:rPr>
          <w:rFonts w:ascii="Times New Roman" w:hAnsi="Times New Roman"/>
          <w:sz w:val="24"/>
          <w:szCs w:val="24"/>
        </w:rPr>
        <w:t xml:space="preserve">Співрозробники програми </w:t>
      </w:r>
      <w:r w:rsidRPr="004863F0">
        <w:rPr>
          <w:rFonts w:ascii="Times New Roman" w:hAnsi="Times New Roman"/>
          <w:i/>
          <w:sz w:val="24"/>
          <w:szCs w:val="24"/>
          <w:u w:val="single"/>
        </w:rPr>
        <w:t>Військова частина Т0910</w:t>
      </w:r>
    </w:p>
    <w:p w14:paraId="0B44B556" w14:textId="77777777" w:rsidR="00AD35B8" w:rsidRPr="004863F0" w:rsidRDefault="00AD35B8" w:rsidP="00AD35B8">
      <w:pPr>
        <w:jc w:val="both"/>
        <w:rPr>
          <w:rFonts w:ascii="Times New Roman" w:hAnsi="Times New Roman"/>
          <w:sz w:val="24"/>
          <w:szCs w:val="24"/>
        </w:rPr>
      </w:pPr>
    </w:p>
    <w:p w14:paraId="65ED6C65" w14:textId="77777777" w:rsidR="00AD35B8" w:rsidRPr="004863F0" w:rsidRDefault="00AD35B8" w:rsidP="0007783C">
      <w:pPr>
        <w:numPr>
          <w:ilvl w:val="0"/>
          <w:numId w:val="48"/>
        </w:numPr>
        <w:spacing w:after="0" w:line="240" w:lineRule="auto"/>
        <w:ind w:left="284" w:firstLine="0"/>
        <w:jc w:val="both"/>
        <w:rPr>
          <w:rFonts w:ascii="Times New Roman" w:hAnsi="Times New Roman"/>
          <w:sz w:val="24"/>
          <w:szCs w:val="24"/>
        </w:rPr>
      </w:pPr>
      <w:r w:rsidRPr="004863F0">
        <w:rPr>
          <w:rFonts w:ascii="Times New Roman" w:hAnsi="Times New Roman"/>
          <w:sz w:val="24"/>
          <w:szCs w:val="24"/>
        </w:rPr>
        <w:t>Відповідальний виконавець програми</w:t>
      </w:r>
      <w:r w:rsidRPr="004863F0">
        <w:rPr>
          <w:rFonts w:ascii="Times New Roman" w:hAnsi="Times New Roman"/>
          <w:i/>
          <w:sz w:val="24"/>
          <w:szCs w:val="24"/>
          <w:u w:val="single"/>
        </w:rPr>
        <w:t xml:space="preserve"> Розвадівська сільська рада, військова частина Т0910</w:t>
      </w:r>
    </w:p>
    <w:p w14:paraId="60645BD2" w14:textId="77777777" w:rsidR="00AD35B8" w:rsidRPr="004863F0" w:rsidRDefault="00AD35B8" w:rsidP="00AD35B8">
      <w:pPr>
        <w:ind w:left="284"/>
        <w:jc w:val="both"/>
        <w:rPr>
          <w:rFonts w:ascii="Times New Roman" w:hAnsi="Times New Roman"/>
          <w:sz w:val="24"/>
          <w:szCs w:val="24"/>
        </w:rPr>
      </w:pPr>
    </w:p>
    <w:p w14:paraId="05236E2B" w14:textId="77777777" w:rsidR="00AD35B8" w:rsidRPr="004863F0" w:rsidRDefault="00AD35B8" w:rsidP="0007783C">
      <w:pPr>
        <w:numPr>
          <w:ilvl w:val="0"/>
          <w:numId w:val="48"/>
        </w:numPr>
        <w:spacing w:after="0" w:line="240" w:lineRule="auto"/>
        <w:ind w:left="0" w:firstLine="284"/>
        <w:jc w:val="both"/>
        <w:rPr>
          <w:rFonts w:ascii="Times New Roman" w:hAnsi="Times New Roman"/>
          <w:sz w:val="24"/>
          <w:szCs w:val="24"/>
        </w:rPr>
      </w:pPr>
      <w:r w:rsidRPr="004863F0">
        <w:rPr>
          <w:rFonts w:ascii="Times New Roman" w:hAnsi="Times New Roman"/>
          <w:sz w:val="24"/>
          <w:szCs w:val="24"/>
        </w:rPr>
        <w:t>Учасники програми _</w:t>
      </w:r>
      <w:r w:rsidRPr="004863F0">
        <w:rPr>
          <w:rFonts w:ascii="Times New Roman" w:hAnsi="Times New Roman"/>
          <w:i/>
          <w:sz w:val="24"/>
          <w:szCs w:val="24"/>
          <w:u w:val="single"/>
        </w:rPr>
        <w:t>Розвадівська сільська рада, військова частина Т0910</w:t>
      </w:r>
    </w:p>
    <w:p w14:paraId="3B462A28" w14:textId="77777777" w:rsidR="00AD35B8" w:rsidRPr="004863F0" w:rsidRDefault="00AD35B8" w:rsidP="00AD35B8">
      <w:pPr>
        <w:ind w:firstLine="284"/>
        <w:jc w:val="both"/>
        <w:rPr>
          <w:rFonts w:ascii="Times New Roman" w:hAnsi="Times New Roman"/>
          <w:sz w:val="24"/>
          <w:szCs w:val="24"/>
        </w:rPr>
      </w:pPr>
    </w:p>
    <w:p w14:paraId="0DCC25C3" w14:textId="77777777" w:rsidR="00AD35B8" w:rsidRPr="004863F0" w:rsidRDefault="00AD35B8" w:rsidP="0007783C">
      <w:pPr>
        <w:numPr>
          <w:ilvl w:val="0"/>
          <w:numId w:val="48"/>
        </w:numPr>
        <w:spacing w:after="0" w:line="240" w:lineRule="auto"/>
        <w:ind w:left="0" w:firstLine="284"/>
        <w:jc w:val="both"/>
        <w:rPr>
          <w:rFonts w:ascii="Times New Roman" w:hAnsi="Times New Roman"/>
          <w:sz w:val="24"/>
          <w:szCs w:val="24"/>
        </w:rPr>
      </w:pPr>
      <w:r w:rsidRPr="004863F0">
        <w:rPr>
          <w:rFonts w:ascii="Times New Roman" w:hAnsi="Times New Roman"/>
          <w:sz w:val="24"/>
          <w:szCs w:val="24"/>
        </w:rPr>
        <w:t>Термін реалізації програми_________</w:t>
      </w:r>
      <w:r w:rsidRPr="004863F0">
        <w:rPr>
          <w:rFonts w:ascii="Times New Roman" w:hAnsi="Times New Roman"/>
          <w:sz w:val="24"/>
          <w:szCs w:val="24"/>
          <w:u w:val="single"/>
        </w:rPr>
        <w:t>2025 рік</w:t>
      </w:r>
      <w:r w:rsidRPr="004863F0">
        <w:rPr>
          <w:rFonts w:ascii="Times New Roman" w:hAnsi="Times New Roman"/>
          <w:sz w:val="24"/>
          <w:szCs w:val="24"/>
        </w:rPr>
        <w:t>_______________________</w:t>
      </w:r>
    </w:p>
    <w:p w14:paraId="6BD16C86" w14:textId="77777777" w:rsidR="00AD35B8" w:rsidRPr="004863F0" w:rsidRDefault="00AD35B8" w:rsidP="0007783C">
      <w:pPr>
        <w:numPr>
          <w:ilvl w:val="1"/>
          <w:numId w:val="48"/>
        </w:numPr>
        <w:spacing w:after="0" w:line="240" w:lineRule="auto"/>
        <w:ind w:left="0" w:firstLine="284"/>
        <w:jc w:val="both"/>
        <w:rPr>
          <w:rFonts w:ascii="Times New Roman" w:hAnsi="Times New Roman"/>
          <w:sz w:val="24"/>
          <w:szCs w:val="24"/>
        </w:rPr>
      </w:pPr>
      <w:r w:rsidRPr="004863F0">
        <w:rPr>
          <w:rFonts w:ascii="Times New Roman" w:hAnsi="Times New Roman"/>
          <w:sz w:val="24"/>
          <w:szCs w:val="24"/>
        </w:rPr>
        <w:t>Етапи виконання програми ____(для довгострокових програм)_________</w:t>
      </w:r>
    </w:p>
    <w:p w14:paraId="5C3D43D8" w14:textId="77777777" w:rsidR="00AD35B8" w:rsidRPr="004863F0" w:rsidRDefault="00AD35B8" w:rsidP="00AD35B8">
      <w:pPr>
        <w:ind w:firstLine="284"/>
        <w:jc w:val="both"/>
        <w:rPr>
          <w:rFonts w:ascii="Times New Roman" w:hAnsi="Times New Roman"/>
          <w:sz w:val="24"/>
          <w:szCs w:val="24"/>
        </w:rPr>
      </w:pPr>
    </w:p>
    <w:p w14:paraId="3560965A" w14:textId="77777777" w:rsidR="00AD35B8" w:rsidRPr="004863F0" w:rsidRDefault="00AD35B8" w:rsidP="0007783C">
      <w:pPr>
        <w:numPr>
          <w:ilvl w:val="0"/>
          <w:numId w:val="48"/>
        </w:numPr>
        <w:spacing w:after="0" w:line="240" w:lineRule="auto"/>
        <w:ind w:left="0" w:firstLine="284"/>
        <w:jc w:val="both"/>
        <w:rPr>
          <w:rFonts w:ascii="Times New Roman" w:hAnsi="Times New Roman"/>
          <w:sz w:val="24"/>
          <w:szCs w:val="24"/>
        </w:rPr>
      </w:pPr>
      <w:r w:rsidRPr="004863F0">
        <w:rPr>
          <w:rFonts w:ascii="Times New Roman" w:hAnsi="Times New Roman"/>
          <w:sz w:val="24"/>
          <w:szCs w:val="24"/>
        </w:rPr>
        <w:t>Загальний обсяг фінансових</w:t>
      </w:r>
    </w:p>
    <w:p w14:paraId="5574CF37" w14:textId="77777777" w:rsidR="00AD35B8" w:rsidRPr="004863F0" w:rsidRDefault="00AD35B8" w:rsidP="00AD35B8">
      <w:pPr>
        <w:ind w:firstLine="284"/>
        <w:jc w:val="both"/>
        <w:rPr>
          <w:rFonts w:ascii="Times New Roman" w:hAnsi="Times New Roman"/>
          <w:sz w:val="24"/>
          <w:szCs w:val="24"/>
        </w:rPr>
      </w:pPr>
      <w:r w:rsidRPr="004863F0">
        <w:rPr>
          <w:rFonts w:ascii="Times New Roman" w:hAnsi="Times New Roman"/>
          <w:sz w:val="24"/>
          <w:szCs w:val="24"/>
        </w:rPr>
        <w:t>ресурсів, необхідних для реалізації</w:t>
      </w:r>
    </w:p>
    <w:p w14:paraId="7D3E469F" w14:textId="77777777" w:rsidR="00AD35B8" w:rsidRPr="004863F0" w:rsidRDefault="00AD35B8" w:rsidP="00AD35B8">
      <w:pPr>
        <w:ind w:firstLine="284"/>
        <w:jc w:val="both"/>
        <w:rPr>
          <w:rFonts w:ascii="Times New Roman" w:hAnsi="Times New Roman"/>
          <w:sz w:val="24"/>
          <w:szCs w:val="24"/>
        </w:rPr>
      </w:pPr>
      <w:r w:rsidRPr="004863F0">
        <w:rPr>
          <w:rFonts w:ascii="Times New Roman" w:hAnsi="Times New Roman"/>
          <w:sz w:val="24"/>
          <w:szCs w:val="24"/>
        </w:rPr>
        <w:t>програми, грн, всього   _______________</w:t>
      </w:r>
      <w:r w:rsidRPr="004863F0">
        <w:rPr>
          <w:rFonts w:ascii="Times New Roman" w:hAnsi="Times New Roman"/>
          <w:sz w:val="24"/>
          <w:szCs w:val="24"/>
          <w:u w:val="single"/>
        </w:rPr>
        <w:t xml:space="preserve">500 000,00  </w:t>
      </w:r>
      <w:r w:rsidRPr="004863F0">
        <w:rPr>
          <w:rFonts w:ascii="Times New Roman" w:hAnsi="Times New Roman"/>
          <w:sz w:val="24"/>
          <w:szCs w:val="24"/>
        </w:rPr>
        <w:t>_____________________</w:t>
      </w:r>
    </w:p>
    <w:p w14:paraId="59283334" w14:textId="77777777" w:rsidR="00AD35B8" w:rsidRPr="004863F0" w:rsidRDefault="00AD35B8" w:rsidP="00AD35B8">
      <w:pPr>
        <w:ind w:firstLine="284"/>
        <w:jc w:val="both"/>
        <w:rPr>
          <w:rFonts w:ascii="Times New Roman" w:hAnsi="Times New Roman"/>
          <w:sz w:val="24"/>
          <w:szCs w:val="24"/>
        </w:rPr>
      </w:pPr>
      <w:r w:rsidRPr="004863F0">
        <w:rPr>
          <w:rFonts w:ascii="Times New Roman" w:hAnsi="Times New Roman"/>
          <w:sz w:val="24"/>
          <w:szCs w:val="24"/>
        </w:rPr>
        <w:t>у тому числі:</w:t>
      </w:r>
    </w:p>
    <w:p w14:paraId="76412C07" w14:textId="77777777" w:rsidR="00AD35B8" w:rsidRPr="004863F0" w:rsidRDefault="00AD35B8" w:rsidP="0007783C">
      <w:pPr>
        <w:numPr>
          <w:ilvl w:val="1"/>
          <w:numId w:val="48"/>
        </w:numPr>
        <w:spacing w:after="0" w:line="240" w:lineRule="auto"/>
        <w:ind w:left="0" w:firstLine="284"/>
        <w:jc w:val="both"/>
        <w:rPr>
          <w:rFonts w:ascii="Times New Roman" w:hAnsi="Times New Roman"/>
          <w:sz w:val="24"/>
          <w:szCs w:val="24"/>
        </w:rPr>
      </w:pPr>
      <w:r w:rsidRPr="004863F0">
        <w:rPr>
          <w:rFonts w:ascii="Times New Roman" w:hAnsi="Times New Roman"/>
          <w:sz w:val="24"/>
          <w:szCs w:val="24"/>
        </w:rPr>
        <w:t>Коштів місцевого бюджету _________</w:t>
      </w:r>
      <w:r w:rsidRPr="004863F0">
        <w:rPr>
          <w:rFonts w:ascii="Times New Roman" w:hAnsi="Times New Roman"/>
          <w:sz w:val="24"/>
          <w:szCs w:val="24"/>
          <w:u w:val="single"/>
        </w:rPr>
        <w:t>500 000,00</w:t>
      </w:r>
      <w:r w:rsidRPr="004863F0">
        <w:rPr>
          <w:rFonts w:ascii="Times New Roman" w:hAnsi="Times New Roman"/>
          <w:sz w:val="24"/>
          <w:szCs w:val="24"/>
        </w:rPr>
        <w:t>_____________________</w:t>
      </w:r>
    </w:p>
    <w:p w14:paraId="3D42F617" w14:textId="77777777" w:rsidR="00AD35B8" w:rsidRPr="004863F0" w:rsidRDefault="00AD35B8" w:rsidP="0007783C">
      <w:pPr>
        <w:numPr>
          <w:ilvl w:val="1"/>
          <w:numId w:val="48"/>
        </w:numPr>
        <w:spacing w:after="0" w:line="240" w:lineRule="auto"/>
        <w:ind w:left="0" w:firstLine="284"/>
        <w:jc w:val="both"/>
        <w:rPr>
          <w:rFonts w:ascii="Times New Roman" w:hAnsi="Times New Roman"/>
          <w:sz w:val="24"/>
          <w:szCs w:val="24"/>
        </w:rPr>
      </w:pPr>
      <w:r w:rsidRPr="004863F0">
        <w:rPr>
          <w:rFonts w:ascii="Times New Roman" w:hAnsi="Times New Roman"/>
          <w:sz w:val="24"/>
          <w:szCs w:val="24"/>
        </w:rPr>
        <w:t>Коштів інших джерел (вказати)____________________________________</w:t>
      </w:r>
    </w:p>
    <w:p w14:paraId="4CE79969" w14:textId="77777777" w:rsidR="00AD35B8" w:rsidRPr="004863F0" w:rsidRDefault="00AD35B8" w:rsidP="00AD35B8">
      <w:pPr>
        <w:ind w:firstLine="284"/>
        <w:jc w:val="both"/>
        <w:rPr>
          <w:rFonts w:ascii="Times New Roman" w:hAnsi="Times New Roman"/>
          <w:sz w:val="24"/>
          <w:szCs w:val="24"/>
        </w:rPr>
      </w:pPr>
    </w:p>
    <w:p w14:paraId="6BF52ECD" w14:textId="77777777" w:rsidR="00AD35B8" w:rsidRPr="004863F0" w:rsidRDefault="00AD35B8" w:rsidP="00AD35B8">
      <w:pPr>
        <w:ind w:firstLine="284"/>
        <w:jc w:val="both"/>
        <w:rPr>
          <w:rFonts w:ascii="Times New Roman" w:hAnsi="Times New Roman"/>
          <w:sz w:val="24"/>
          <w:szCs w:val="24"/>
        </w:rPr>
      </w:pPr>
    </w:p>
    <w:p w14:paraId="381170A0" w14:textId="77777777" w:rsidR="00AD35B8" w:rsidRPr="004863F0" w:rsidRDefault="00AD35B8" w:rsidP="00AD35B8">
      <w:pPr>
        <w:ind w:firstLine="284"/>
        <w:jc w:val="both"/>
        <w:rPr>
          <w:rFonts w:ascii="Times New Roman" w:hAnsi="Times New Roman"/>
          <w:sz w:val="24"/>
          <w:szCs w:val="24"/>
        </w:rPr>
      </w:pPr>
    </w:p>
    <w:p w14:paraId="101A713C" w14:textId="77777777" w:rsidR="00AD35B8" w:rsidRPr="004863F0" w:rsidRDefault="00AD35B8" w:rsidP="00AD35B8">
      <w:pPr>
        <w:jc w:val="both"/>
        <w:rPr>
          <w:rFonts w:ascii="Times New Roman" w:hAnsi="Times New Roman"/>
          <w:sz w:val="24"/>
          <w:szCs w:val="24"/>
        </w:rPr>
      </w:pPr>
    </w:p>
    <w:p w14:paraId="6176CCBB" w14:textId="77777777" w:rsidR="00AD35B8" w:rsidRPr="004863F0" w:rsidRDefault="00AD35B8" w:rsidP="00AD35B8">
      <w:pPr>
        <w:rPr>
          <w:rFonts w:ascii="Times New Roman" w:hAnsi="Times New Roman"/>
          <w:b/>
          <w:sz w:val="24"/>
          <w:szCs w:val="24"/>
          <w:lang w:eastAsia="ru-RU"/>
        </w:rPr>
      </w:pPr>
      <w:r w:rsidRPr="004863F0">
        <w:rPr>
          <w:rFonts w:ascii="Times New Roman" w:hAnsi="Times New Roman"/>
          <w:b/>
          <w:sz w:val="24"/>
          <w:szCs w:val="24"/>
          <w:lang w:eastAsia="ru-RU"/>
        </w:rPr>
        <w:t>Секретар ради</w:t>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t>Олександра ШИМКО</w:t>
      </w:r>
    </w:p>
    <w:p w14:paraId="25991C25" w14:textId="77777777" w:rsidR="00AD35B8" w:rsidRPr="004863F0" w:rsidRDefault="00AD35B8" w:rsidP="00AD35B8">
      <w:pPr>
        <w:tabs>
          <w:tab w:val="left" w:pos="284"/>
        </w:tabs>
        <w:spacing w:before="100" w:beforeAutospacing="1" w:after="100" w:afterAutospacing="1"/>
        <w:rPr>
          <w:rFonts w:ascii="Times New Roman" w:hAnsi="Times New Roman"/>
          <w:b/>
          <w:sz w:val="24"/>
          <w:szCs w:val="24"/>
          <w:lang w:eastAsia="ru-RU"/>
        </w:rPr>
      </w:pPr>
    </w:p>
    <w:p w14:paraId="7DD974BB" w14:textId="77777777" w:rsidR="00AD35B8" w:rsidRPr="004863F0" w:rsidRDefault="00AD35B8" w:rsidP="00AD35B8">
      <w:pPr>
        <w:tabs>
          <w:tab w:val="left" w:pos="284"/>
        </w:tabs>
        <w:spacing w:before="100" w:beforeAutospacing="1" w:after="100" w:afterAutospacing="1"/>
        <w:rPr>
          <w:rFonts w:ascii="Times New Roman" w:hAnsi="Times New Roman"/>
          <w:b/>
          <w:sz w:val="24"/>
          <w:szCs w:val="24"/>
          <w:lang w:eastAsia="ru-RU"/>
        </w:rPr>
      </w:pPr>
    </w:p>
    <w:p w14:paraId="1A601A1B" w14:textId="77777777" w:rsidR="00AD35B8" w:rsidRPr="004863F0" w:rsidRDefault="00AD35B8" w:rsidP="00AD35B8">
      <w:pPr>
        <w:tabs>
          <w:tab w:val="left" w:pos="284"/>
        </w:tabs>
        <w:spacing w:before="100" w:beforeAutospacing="1" w:after="100" w:afterAutospacing="1"/>
        <w:rPr>
          <w:rFonts w:ascii="Times New Roman" w:hAnsi="Times New Roman"/>
          <w:b/>
          <w:sz w:val="24"/>
          <w:szCs w:val="24"/>
          <w:lang w:eastAsia="ru-RU"/>
        </w:rPr>
      </w:pPr>
    </w:p>
    <w:p w14:paraId="73D62E22" w14:textId="77777777" w:rsidR="00AD35B8" w:rsidRPr="004863F0" w:rsidRDefault="00AD35B8" w:rsidP="00AD35B8">
      <w:pPr>
        <w:widowControl w:val="0"/>
        <w:autoSpaceDE w:val="0"/>
        <w:autoSpaceDN w:val="0"/>
        <w:adjustRightInd w:val="0"/>
        <w:spacing w:after="0" w:line="240" w:lineRule="auto"/>
        <w:jc w:val="center"/>
        <w:rPr>
          <w:rFonts w:ascii="Times New Roman" w:eastAsia="MS Mincho" w:hAnsi="Times New Roman"/>
          <w:b/>
          <w:sz w:val="24"/>
          <w:szCs w:val="24"/>
        </w:rPr>
      </w:pPr>
      <w:r w:rsidRPr="004863F0">
        <w:rPr>
          <w:rFonts w:ascii="Times New Roman" w:hAnsi="Times New Roman"/>
          <w:b/>
          <w:bCs/>
          <w:spacing w:val="-2"/>
          <w:sz w:val="24"/>
          <w:szCs w:val="24"/>
          <w:lang w:eastAsia="ru-RU"/>
        </w:rPr>
        <w:t>ЦІЛЬОВА ПРОГРАМА</w:t>
      </w:r>
    </w:p>
    <w:p w14:paraId="7AB4D49F" w14:textId="77777777" w:rsidR="00AD35B8" w:rsidRPr="004863F0" w:rsidRDefault="00AD35B8" w:rsidP="00AD35B8">
      <w:pPr>
        <w:widowControl w:val="0"/>
        <w:autoSpaceDE w:val="0"/>
        <w:autoSpaceDN w:val="0"/>
        <w:adjustRightInd w:val="0"/>
        <w:spacing w:after="0" w:line="240" w:lineRule="auto"/>
        <w:jc w:val="center"/>
        <w:rPr>
          <w:rFonts w:ascii="Times New Roman" w:eastAsia="MS Mincho" w:hAnsi="Times New Roman"/>
          <w:b/>
          <w:sz w:val="24"/>
          <w:szCs w:val="24"/>
        </w:rPr>
      </w:pPr>
      <w:r w:rsidRPr="004863F0">
        <w:rPr>
          <w:rFonts w:ascii="Times New Roman" w:hAnsi="Times New Roman"/>
          <w:b/>
          <w:sz w:val="24"/>
          <w:szCs w:val="24"/>
          <w:lang w:eastAsia="ru-RU"/>
        </w:rPr>
        <w:t>покращення матеріально-технічного забезпечення</w:t>
      </w:r>
    </w:p>
    <w:p w14:paraId="064DC4C9" w14:textId="77777777" w:rsidR="00AD35B8" w:rsidRPr="004863F0" w:rsidRDefault="00AD35B8" w:rsidP="00AD35B8">
      <w:pPr>
        <w:widowControl w:val="0"/>
        <w:autoSpaceDE w:val="0"/>
        <w:autoSpaceDN w:val="0"/>
        <w:adjustRightInd w:val="0"/>
        <w:spacing w:after="0" w:line="240" w:lineRule="auto"/>
        <w:jc w:val="center"/>
        <w:rPr>
          <w:rFonts w:ascii="Times New Roman" w:eastAsia="MS Mincho" w:hAnsi="Times New Roman"/>
          <w:b/>
          <w:sz w:val="24"/>
          <w:szCs w:val="24"/>
        </w:rPr>
      </w:pPr>
      <w:r w:rsidRPr="004863F0">
        <w:rPr>
          <w:rFonts w:ascii="Times New Roman" w:hAnsi="Times New Roman"/>
          <w:b/>
          <w:sz w:val="24"/>
          <w:szCs w:val="24"/>
          <w:lang w:eastAsia="ru-RU"/>
        </w:rPr>
        <w:t>військової частини Т0910 на 2025 рік.</w:t>
      </w:r>
    </w:p>
    <w:p w14:paraId="70831195" w14:textId="77777777" w:rsidR="00AD35B8" w:rsidRPr="004863F0" w:rsidRDefault="00AD35B8" w:rsidP="00AD35B8">
      <w:pPr>
        <w:spacing w:line="240" w:lineRule="auto"/>
        <w:jc w:val="center"/>
        <w:rPr>
          <w:rFonts w:ascii="Times New Roman" w:hAnsi="Times New Roman"/>
          <w:b/>
          <w:bCs/>
          <w:spacing w:val="-2"/>
          <w:sz w:val="24"/>
          <w:szCs w:val="24"/>
          <w:lang w:eastAsia="ru-RU"/>
        </w:rPr>
      </w:pPr>
    </w:p>
    <w:p w14:paraId="6F4674AA" w14:textId="77777777" w:rsidR="00AD35B8" w:rsidRPr="004863F0" w:rsidRDefault="00AD35B8" w:rsidP="00AD35B8">
      <w:pPr>
        <w:spacing w:line="240" w:lineRule="auto"/>
        <w:jc w:val="center"/>
        <w:rPr>
          <w:rFonts w:ascii="Times New Roman" w:hAnsi="Times New Roman"/>
          <w:b/>
          <w:bCs/>
          <w:spacing w:val="-2"/>
          <w:sz w:val="24"/>
          <w:szCs w:val="24"/>
          <w:lang w:eastAsia="ru-RU"/>
        </w:rPr>
      </w:pPr>
      <w:r w:rsidRPr="004863F0">
        <w:rPr>
          <w:rFonts w:ascii="Times New Roman" w:hAnsi="Times New Roman"/>
          <w:b/>
          <w:bCs/>
          <w:spacing w:val="-2"/>
          <w:sz w:val="24"/>
          <w:szCs w:val="24"/>
          <w:lang w:eastAsia="ru-RU"/>
        </w:rPr>
        <w:t>І. Загальні положення.</w:t>
      </w:r>
    </w:p>
    <w:p w14:paraId="7CF6A18E" w14:textId="77777777" w:rsidR="00AD35B8" w:rsidRPr="004863F0" w:rsidRDefault="00AD35B8" w:rsidP="00AD35B8">
      <w:pPr>
        <w:spacing w:line="240" w:lineRule="auto"/>
        <w:ind w:firstLine="709"/>
        <w:jc w:val="both"/>
        <w:rPr>
          <w:rFonts w:ascii="Times New Roman" w:hAnsi="Times New Roman"/>
          <w:sz w:val="24"/>
          <w:szCs w:val="24"/>
          <w:lang w:eastAsia="uk-UA"/>
        </w:rPr>
      </w:pPr>
      <w:r w:rsidRPr="004863F0">
        <w:rPr>
          <w:rFonts w:ascii="Times New Roman" w:hAnsi="Times New Roman"/>
          <w:sz w:val="24"/>
          <w:szCs w:val="24"/>
          <w:lang w:eastAsia="ru-RU"/>
        </w:rPr>
        <w:t>Цільова програма покращення матеріально-технічного забезпечення військової частини Т0910 на 2025 рік (надалі - Програма) розроблена у відповідності до Законів України «Про місцеве самоврядування в Україні», «Про оборону» та «Про мобілізаційну підготовку та мобілізацію» з</w:t>
      </w:r>
      <w:r w:rsidRPr="004863F0">
        <w:rPr>
          <w:rFonts w:ascii="Times New Roman" w:hAnsi="Times New Roman"/>
          <w:sz w:val="24"/>
          <w:szCs w:val="24"/>
        </w:rPr>
        <w:t xml:space="preserve"> метою забезпечення обороноздатності держави, надання фінансової підтримки для забезпечення якісного виконання військових завдань військовослужбовцям Збройних Сил України.</w:t>
      </w:r>
    </w:p>
    <w:p w14:paraId="1CA0B1E9" w14:textId="77777777" w:rsidR="00AD35B8" w:rsidRPr="004863F0" w:rsidRDefault="00AD35B8" w:rsidP="00AD35B8">
      <w:pPr>
        <w:spacing w:line="240" w:lineRule="auto"/>
        <w:ind w:firstLine="709"/>
        <w:jc w:val="center"/>
        <w:rPr>
          <w:rFonts w:ascii="Times New Roman" w:hAnsi="Times New Roman"/>
          <w:b/>
          <w:bCs/>
          <w:sz w:val="24"/>
          <w:szCs w:val="24"/>
          <w:lang w:eastAsia="ru-RU"/>
        </w:rPr>
      </w:pPr>
      <w:r w:rsidRPr="004863F0">
        <w:rPr>
          <w:rFonts w:ascii="Times New Roman" w:hAnsi="Times New Roman"/>
          <w:b/>
          <w:bCs/>
          <w:sz w:val="24"/>
          <w:szCs w:val="24"/>
          <w:lang w:eastAsia="ru-RU"/>
        </w:rPr>
        <w:t>ІІ. Мета Програми.</w:t>
      </w:r>
    </w:p>
    <w:p w14:paraId="5BD5EBB8" w14:textId="77777777" w:rsidR="00AD35B8" w:rsidRPr="004863F0" w:rsidRDefault="00AD35B8" w:rsidP="00AD35B8">
      <w:pPr>
        <w:spacing w:line="240" w:lineRule="auto"/>
        <w:ind w:firstLine="700"/>
        <w:jc w:val="both"/>
        <w:rPr>
          <w:rStyle w:val="af2"/>
          <w:rFonts w:ascii="Times New Roman" w:hAnsi="Times New Roman"/>
          <w:sz w:val="24"/>
          <w:szCs w:val="24"/>
          <w:shd w:val="clear" w:color="auto" w:fill="FFFFFF"/>
          <w:lang w:eastAsia="uk-UA"/>
        </w:rPr>
      </w:pPr>
      <w:r w:rsidRPr="004863F0">
        <w:rPr>
          <w:rFonts w:ascii="Times New Roman" w:hAnsi="Times New Roman"/>
          <w:sz w:val="24"/>
          <w:szCs w:val="24"/>
          <w:lang w:eastAsia="ru-RU"/>
        </w:rPr>
        <w:t xml:space="preserve">Метою Програми є забезпечення </w:t>
      </w:r>
      <w:r w:rsidRPr="004863F0">
        <w:rPr>
          <w:rFonts w:ascii="Times New Roman" w:hAnsi="Times New Roman"/>
          <w:sz w:val="24"/>
          <w:szCs w:val="24"/>
        </w:rPr>
        <w:t xml:space="preserve">обороноздатності держави, надання фінансової підтримки військової частини Т0910 для забезпечення якісного виконання військових завдань військовослужбовцям Державною спеціальною службою транспорту. </w:t>
      </w:r>
    </w:p>
    <w:p w14:paraId="38C0D4E6" w14:textId="77777777" w:rsidR="00AD35B8" w:rsidRPr="004863F0" w:rsidRDefault="00AD35B8" w:rsidP="00AD35B8">
      <w:pPr>
        <w:spacing w:line="240" w:lineRule="auto"/>
        <w:ind w:firstLine="700"/>
        <w:jc w:val="both"/>
        <w:rPr>
          <w:rFonts w:ascii="Times New Roman" w:hAnsi="Times New Roman"/>
          <w:sz w:val="24"/>
          <w:szCs w:val="24"/>
          <w:lang w:eastAsia="ru-RU"/>
        </w:rPr>
      </w:pPr>
      <w:r w:rsidRPr="004863F0">
        <w:rPr>
          <w:rFonts w:ascii="Times New Roman" w:hAnsi="Times New Roman"/>
          <w:sz w:val="24"/>
          <w:szCs w:val="24"/>
          <w:lang w:eastAsia="ru-RU"/>
        </w:rPr>
        <w:t xml:space="preserve">                                             Основні завдання програми:</w:t>
      </w:r>
    </w:p>
    <w:p w14:paraId="58B45A56" w14:textId="77777777" w:rsidR="00AD35B8" w:rsidRPr="004863F0" w:rsidRDefault="00AD35B8" w:rsidP="00AD35B8">
      <w:pPr>
        <w:spacing w:line="240" w:lineRule="auto"/>
        <w:ind w:firstLine="709"/>
        <w:jc w:val="both"/>
        <w:rPr>
          <w:rFonts w:ascii="Times New Roman" w:hAnsi="Times New Roman"/>
          <w:sz w:val="24"/>
          <w:szCs w:val="24"/>
          <w:lang w:eastAsia="ru-RU"/>
        </w:rPr>
      </w:pPr>
      <w:r w:rsidRPr="004863F0">
        <w:rPr>
          <w:rFonts w:ascii="Times New Roman" w:hAnsi="Times New Roman"/>
          <w:sz w:val="24"/>
          <w:szCs w:val="24"/>
          <w:lang w:eastAsia="ru-RU"/>
        </w:rPr>
        <w:t xml:space="preserve">- </w:t>
      </w:r>
      <w:r w:rsidRPr="004863F0">
        <w:rPr>
          <w:rFonts w:ascii="Times New Roman" w:hAnsi="Times New Roman"/>
          <w:i/>
          <w:sz w:val="24"/>
          <w:szCs w:val="24"/>
          <w:lang w:eastAsia="ru-RU"/>
        </w:rPr>
        <w:t>покращення матеріально-технічної бази підпорядкованих підрозділів військової частини Т0910.</w:t>
      </w:r>
    </w:p>
    <w:p w14:paraId="19FA8CD5" w14:textId="77777777" w:rsidR="00AD35B8" w:rsidRPr="004863F0" w:rsidRDefault="00AD35B8" w:rsidP="00AD35B8">
      <w:pPr>
        <w:spacing w:line="240" w:lineRule="auto"/>
        <w:ind w:firstLine="700"/>
        <w:jc w:val="center"/>
        <w:rPr>
          <w:rFonts w:ascii="Times New Roman" w:hAnsi="Times New Roman"/>
          <w:b/>
          <w:bCs/>
          <w:sz w:val="24"/>
          <w:szCs w:val="24"/>
          <w:lang w:eastAsia="ru-RU"/>
        </w:rPr>
      </w:pPr>
      <w:r w:rsidRPr="004863F0">
        <w:rPr>
          <w:rFonts w:ascii="Times New Roman" w:hAnsi="Times New Roman"/>
          <w:b/>
          <w:bCs/>
          <w:sz w:val="24"/>
          <w:szCs w:val="24"/>
          <w:lang w:eastAsia="ru-RU"/>
        </w:rPr>
        <w:t>ІІІ. Відповідальний виконавець Програми.</w:t>
      </w:r>
    </w:p>
    <w:p w14:paraId="3BF976F5" w14:textId="77777777" w:rsidR="00AD35B8" w:rsidRPr="004863F0" w:rsidRDefault="00AD35B8" w:rsidP="00AD35B8">
      <w:pPr>
        <w:spacing w:line="240" w:lineRule="auto"/>
        <w:ind w:firstLine="700"/>
        <w:jc w:val="both"/>
        <w:rPr>
          <w:rFonts w:ascii="Times New Roman" w:hAnsi="Times New Roman"/>
          <w:sz w:val="24"/>
          <w:szCs w:val="24"/>
          <w:lang w:eastAsia="ru-RU"/>
        </w:rPr>
      </w:pPr>
      <w:r w:rsidRPr="004863F0">
        <w:rPr>
          <w:rFonts w:ascii="Times New Roman" w:hAnsi="Times New Roman"/>
          <w:sz w:val="24"/>
          <w:szCs w:val="24"/>
          <w:lang w:eastAsia="ru-RU"/>
        </w:rPr>
        <w:t>Відповідальним виконавцем програми є Розвадівська сільська рада та військова частина Т0910.</w:t>
      </w:r>
      <w:r w:rsidRPr="004863F0">
        <w:rPr>
          <w:rFonts w:ascii="Times New Roman" w:hAnsi="Times New Roman"/>
          <w:b/>
          <w:bCs/>
          <w:sz w:val="24"/>
          <w:szCs w:val="24"/>
          <w:lang w:eastAsia="ru-RU"/>
        </w:rPr>
        <w:t xml:space="preserve"> </w:t>
      </w:r>
    </w:p>
    <w:p w14:paraId="6C557BF4" w14:textId="77777777" w:rsidR="00AD35B8" w:rsidRPr="004863F0" w:rsidRDefault="00AD35B8" w:rsidP="00AD35B8">
      <w:pPr>
        <w:tabs>
          <w:tab w:val="right" w:pos="9356"/>
        </w:tabs>
        <w:spacing w:line="240" w:lineRule="auto"/>
        <w:ind w:right="20"/>
        <w:jc w:val="center"/>
        <w:rPr>
          <w:rFonts w:ascii="Times New Roman" w:hAnsi="Times New Roman"/>
          <w:b/>
          <w:sz w:val="24"/>
          <w:szCs w:val="24"/>
          <w:lang w:eastAsia="uk-UA"/>
        </w:rPr>
      </w:pPr>
      <w:r w:rsidRPr="004863F0">
        <w:rPr>
          <w:rFonts w:ascii="Times New Roman" w:hAnsi="Times New Roman"/>
          <w:b/>
          <w:bCs/>
          <w:sz w:val="24"/>
          <w:szCs w:val="24"/>
          <w:lang w:eastAsia="ru-RU"/>
        </w:rPr>
        <w:t xml:space="preserve">ІV. </w:t>
      </w:r>
      <w:r w:rsidRPr="004863F0">
        <w:rPr>
          <w:rFonts w:ascii="Times New Roman" w:hAnsi="Times New Roman"/>
          <w:b/>
          <w:sz w:val="24"/>
          <w:szCs w:val="24"/>
        </w:rPr>
        <w:t>Механізм реалізації Програми.</w:t>
      </w:r>
    </w:p>
    <w:p w14:paraId="26812F83" w14:textId="77777777" w:rsidR="00AD35B8" w:rsidRPr="004863F0" w:rsidRDefault="00AD35B8" w:rsidP="00AD35B8">
      <w:pPr>
        <w:widowControl w:val="0"/>
        <w:autoSpaceDE w:val="0"/>
        <w:autoSpaceDN w:val="0"/>
        <w:adjustRightInd w:val="0"/>
        <w:spacing w:after="0" w:line="240" w:lineRule="auto"/>
        <w:ind w:firstLine="708"/>
        <w:jc w:val="both"/>
        <w:rPr>
          <w:rFonts w:ascii="Times New Roman" w:eastAsia="MS Mincho" w:hAnsi="Times New Roman"/>
          <w:b/>
          <w:sz w:val="24"/>
          <w:szCs w:val="24"/>
        </w:rPr>
      </w:pPr>
      <w:r w:rsidRPr="004863F0">
        <w:rPr>
          <w:rFonts w:ascii="Times New Roman" w:hAnsi="Times New Roman"/>
          <w:sz w:val="24"/>
          <w:szCs w:val="24"/>
        </w:rPr>
        <w:t>Реалізація Програми дозволить забезпечити заходи, спрямовані на:</w:t>
      </w:r>
      <w:r w:rsidRPr="004863F0">
        <w:rPr>
          <w:rFonts w:ascii="Times New Roman" w:eastAsia="MS Mincho" w:hAnsi="Times New Roman"/>
          <w:b/>
          <w:sz w:val="24"/>
          <w:szCs w:val="24"/>
        </w:rPr>
        <w:t xml:space="preserve"> </w:t>
      </w:r>
    </w:p>
    <w:p w14:paraId="45086F69" w14:textId="77777777" w:rsidR="00AD35B8" w:rsidRPr="004863F0" w:rsidRDefault="00AD35B8" w:rsidP="00AD35B8">
      <w:pPr>
        <w:tabs>
          <w:tab w:val="right" w:pos="770"/>
        </w:tabs>
        <w:spacing w:line="240" w:lineRule="auto"/>
        <w:ind w:right="20"/>
        <w:jc w:val="both"/>
        <w:rPr>
          <w:rFonts w:ascii="Times New Roman" w:hAnsi="Times New Roman"/>
          <w:b/>
          <w:bCs/>
          <w:sz w:val="24"/>
          <w:szCs w:val="24"/>
          <w:lang w:eastAsia="ru-RU"/>
        </w:rPr>
      </w:pPr>
      <w:r w:rsidRPr="004863F0">
        <w:rPr>
          <w:rFonts w:ascii="Times New Roman" w:hAnsi="Times New Roman"/>
          <w:sz w:val="24"/>
          <w:szCs w:val="24"/>
        </w:rPr>
        <w:t xml:space="preserve">- </w:t>
      </w:r>
      <w:r w:rsidRPr="004863F0">
        <w:rPr>
          <w:rFonts w:ascii="Times New Roman" w:hAnsi="Times New Roman"/>
          <w:sz w:val="24"/>
          <w:szCs w:val="24"/>
          <w:lang w:eastAsia="ru-RU"/>
        </w:rPr>
        <w:t>покращення матеріально-технічного забезпечення військової частини Т0910.</w:t>
      </w:r>
    </w:p>
    <w:p w14:paraId="6FA6D92C" w14:textId="77777777" w:rsidR="00AD35B8" w:rsidRPr="004863F0" w:rsidRDefault="00AD35B8" w:rsidP="00AD35B8">
      <w:pPr>
        <w:spacing w:line="240" w:lineRule="auto"/>
        <w:ind w:firstLine="708"/>
        <w:jc w:val="center"/>
        <w:rPr>
          <w:rFonts w:ascii="Times New Roman" w:hAnsi="Times New Roman"/>
          <w:b/>
          <w:bCs/>
          <w:sz w:val="24"/>
          <w:szCs w:val="24"/>
          <w:lang w:eastAsia="ru-RU"/>
        </w:rPr>
      </w:pPr>
      <w:r w:rsidRPr="004863F0">
        <w:rPr>
          <w:rFonts w:ascii="Times New Roman" w:hAnsi="Times New Roman"/>
          <w:b/>
          <w:bCs/>
          <w:sz w:val="24"/>
          <w:szCs w:val="24"/>
          <w:lang w:eastAsia="ru-RU"/>
        </w:rPr>
        <w:t>V. Фінансове забезпечення Програми.</w:t>
      </w:r>
    </w:p>
    <w:p w14:paraId="6EE65881" w14:textId="77777777" w:rsidR="00AD35B8" w:rsidRPr="004863F0" w:rsidRDefault="00AD35B8" w:rsidP="00AD35B8">
      <w:pPr>
        <w:spacing w:line="240" w:lineRule="auto"/>
        <w:ind w:firstLine="708"/>
        <w:jc w:val="both"/>
        <w:rPr>
          <w:rFonts w:ascii="Times New Roman" w:hAnsi="Times New Roman"/>
          <w:sz w:val="24"/>
          <w:szCs w:val="24"/>
          <w:lang w:eastAsia="ru-RU"/>
        </w:rPr>
      </w:pPr>
      <w:r w:rsidRPr="004863F0">
        <w:rPr>
          <w:rFonts w:ascii="Times New Roman" w:hAnsi="Times New Roman"/>
          <w:sz w:val="24"/>
          <w:szCs w:val="24"/>
          <w:lang w:eastAsia="ru-RU"/>
        </w:rPr>
        <w:t>Фінансування цільової програми здійснюється за рахунок коштів місцевого бюджету, які передбачаються згідно розрахунків в місцевому бюджеті.</w:t>
      </w:r>
    </w:p>
    <w:p w14:paraId="15DE3FE2" w14:textId="77777777" w:rsidR="00AD35B8" w:rsidRPr="004863F0" w:rsidRDefault="00AD35B8" w:rsidP="00AD35B8">
      <w:pPr>
        <w:spacing w:line="240" w:lineRule="auto"/>
        <w:ind w:firstLine="708"/>
        <w:jc w:val="both"/>
        <w:rPr>
          <w:rFonts w:ascii="Times New Roman" w:hAnsi="Times New Roman"/>
          <w:sz w:val="24"/>
          <w:szCs w:val="24"/>
          <w:lang w:eastAsia="ru-RU"/>
        </w:rPr>
      </w:pPr>
      <w:r w:rsidRPr="004863F0">
        <w:rPr>
          <w:rFonts w:ascii="Times New Roman" w:hAnsi="Times New Roman"/>
          <w:sz w:val="24"/>
          <w:szCs w:val="24"/>
          <w:lang w:eastAsia="ru-RU"/>
        </w:rPr>
        <w:t xml:space="preserve">Загальний обсяг фінансових ресурсів, необхідних для реалізації Програми становить </w:t>
      </w:r>
      <w:r w:rsidRPr="004863F0">
        <w:rPr>
          <w:rFonts w:ascii="Times New Roman" w:hAnsi="Times New Roman"/>
          <w:b/>
          <w:sz w:val="24"/>
          <w:szCs w:val="24"/>
          <w:lang w:eastAsia="ru-RU"/>
        </w:rPr>
        <w:t>500 000,00 гривень. (П’ятсот тисяч гривень) 00 коп.</w:t>
      </w:r>
    </w:p>
    <w:p w14:paraId="0A456DB0" w14:textId="77777777" w:rsidR="00AD35B8" w:rsidRPr="004863F0" w:rsidRDefault="00AD35B8" w:rsidP="00AD35B8">
      <w:pPr>
        <w:spacing w:line="240" w:lineRule="auto"/>
        <w:ind w:firstLine="700"/>
        <w:jc w:val="center"/>
        <w:rPr>
          <w:rFonts w:ascii="Times New Roman" w:hAnsi="Times New Roman"/>
          <w:sz w:val="24"/>
          <w:szCs w:val="24"/>
          <w:lang w:eastAsia="ru-RU"/>
        </w:rPr>
      </w:pPr>
      <w:r w:rsidRPr="004863F0">
        <w:rPr>
          <w:rFonts w:ascii="Times New Roman" w:hAnsi="Times New Roman"/>
          <w:b/>
          <w:bCs/>
          <w:sz w:val="24"/>
          <w:szCs w:val="24"/>
          <w:lang w:eastAsia="ru-RU"/>
        </w:rPr>
        <w:t>VІ. Перелік завдань і заходів Програми.</w:t>
      </w:r>
    </w:p>
    <w:p w14:paraId="248DAF56" w14:textId="77777777" w:rsidR="00AD35B8" w:rsidRPr="004863F0" w:rsidRDefault="00AD35B8" w:rsidP="00AD35B8">
      <w:pPr>
        <w:spacing w:line="240" w:lineRule="auto"/>
        <w:ind w:firstLine="709"/>
        <w:jc w:val="both"/>
        <w:rPr>
          <w:rFonts w:ascii="Times New Roman" w:hAnsi="Times New Roman"/>
          <w:sz w:val="24"/>
          <w:szCs w:val="24"/>
          <w:lang w:eastAsia="ru-RU"/>
        </w:rPr>
      </w:pPr>
      <w:r w:rsidRPr="004863F0">
        <w:rPr>
          <w:rFonts w:ascii="Times New Roman" w:hAnsi="Times New Roman"/>
          <w:sz w:val="24"/>
          <w:szCs w:val="24"/>
          <w:lang w:eastAsia="ru-RU"/>
        </w:rPr>
        <w:t>Реалізація програми передбачає комплексне розв’язання у невідкладному порядку проблем поліпшення стану матеріально-технічного забезпечення військової частини Т0910.</w:t>
      </w:r>
    </w:p>
    <w:p w14:paraId="6A8C4B22" w14:textId="77777777" w:rsidR="00AD35B8" w:rsidRPr="004863F0" w:rsidRDefault="00AD35B8" w:rsidP="00AD35B8">
      <w:pPr>
        <w:spacing w:line="240" w:lineRule="auto"/>
        <w:ind w:firstLine="709"/>
        <w:jc w:val="both"/>
        <w:rPr>
          <w:rFonts w:ascii="Times New Roman" w:hAnsi="Times New Roman"/>
          <w:sz w:val="24"/>
          <w:szCs w:val="24"/>
          <w:lang w:eastAsia="ru-RU"/>
        </w:rPr>
      </w:pPr>
      <w:r w:rsidRPr="004863F0">
        <w:rPr>
          <w:rFonts w:ascii="Times New Roman" w:hAnsi="Times New Roman"/>
          <w:sz w:val="24"/>
          <w:szCs w:val="24"/>
          <w:lang w:eastAsia="ru-RU"/>
        </w:rPr>
        <w:t>Програма передбачає виконання наступних заходів:</w:t>
      </w:r>
    </w:p>
    <w:p w14:paraId="232B4FD7" w14:textId="77777777" w:rsidR="00AD35B8" w:rsidRPr="004863F0" w:rsidRDefault="00AD35B8" w:rsidP="00AD35B8">
      <w:pPr>
        <w:spacing w:line="240" w:lineRule="auto"/>
        <w:ind w:firstLine="709"/>
        <w:jc w:val="both"/>
        <w:rPr>
          <w:rFonts w:ascii="Times New Roman" w:hAnsi="Times New Roman"/>
          <w:sz w:val="24"/>
          <w:szCs w:val="24"/>
          <w:lang w:eastAsia="ru-RU"/>
        </w:rPr>
      </w:pPr>
      <w:r w:rsidRPr="004863F0">
        <w:rPr>
          <w:rFonts w:ascii="Times New Roman" w:hAnsi="Times New Roman"/>
          <w:sz w:val="24"/>
          <w:szCs w:val="24"/>
          <w:lang w:eastAsia="ru-RU"/>
        </w:rPr>
        <w:t>- придбання БПЛА літакового типу «Магура»,</w:t>
      </w:r>
    </w:p>
    <w:p w14:paraId="4FA2A194" w14:textId="77777777" w:rsidR="00AD35B8" w:rsidRPr="004863F0" w:rsidRDefault="00AD35B8" w:rsidP="00AD35B8">
      <w:pPr>
        <w:spacing w:line="240" w:lineRule="auto"/>
        <w:ind w:firstLine="709"/>
        <w:jc w:val="both"/>
        <w:rPr>
          <w:rFonts w:ascii="Times New Roman" w:hAnsi="Times New Roman"/>
          <w:sz w:val="24"/>
          <w:szCs w:val="24"/>
          <w:lang w:eastAsia="ru-RU"/>
        </w:rPr>
      </w:pPr>
      <w:r w:rsidRPr="004863F0">
        <w:rPr>
          <w:rFonts w:ascii="Times New Roman" w:hAnsi="Times New Roman"/>
          <w:sz w:val="24"/>
          <w:szCs w:val="24"/>
          <w:lang w:eastAsia="ru-RU"/>
        </w:rPr>
        <w:t>- придбання РЕБ тактичного рівня.</w:t>
      </w:r>
    </w:p>
    <w:p w14:paraId="2D1D86A1" w14:textId="77777777" w:rsidR="00AD35B8" w:rsidRPr="004863F0" w:rsidRDefault="00AD35B8" w:rsidP="00AD35B8">
      <w:pPr>
        <w:spacing w:line="240" w:lineRule="auto"/>
        <w:ind w:firstLine="709"/>
        <w:jc w:val="both"/>
        <w:rPr>
          <w:rFonts w:ascii="Times New Roman" w:hAnsi="Times New Roman"/>
          <w:sz w:val="24"/>
          <w:szCs w:val="24"/>
          <w:lang w:eastAsia="ru-RU"/>
        </w:rPr>
      </w:pPr>
      <w:r w:rsidRPr="004863F0">
        <w:rPr>
          <w:rFonts w:ascii="Times New Roman" w:hAnsi="Times New Roman"/>
          <w:sz w:val="24"/>
          <w:szCs w:val="24"/>
          <w:lang w:eastAsia="ru-RU"/>
        </w:rPr>
        <w:t>Виконання даної програми дасть змогу:</w:t>
      </w:r>
    </w:p>
    <w:p w14:paraId="60C29C7D" w14:textId="77777777" w:rsidR="00AD35B8" w:rsidRPr="004863F0" w:rsidRDefault="00AD35B8" w:rsidP="00AD35B8">
      <w:pPr>
        <w:spacing w:line="240" w:lineRule="auto"/>
        <w:ind w:firstLine="708"/>
        <w:jc w:val="both"/>
        <w:rPr>
          <w:rFonts w:ascii="Times New Roman" w:hAnsi="Times New Roman"/>
          <w:sz w:val="24"/>
          <w:szCs w:val="24"/>
          <w:lang w:eastAsia="ru-RU"/>
        </w:rPr>
      </w:pPr>
      <w:r w:rsidRPr="004863F0">
        <w:rPr>
          <w:rFonts w:ascii="Times New Roman" w:hAnsi="Times New Roman"/>
          <w:sz w:val="24"/>
          <w:szCs w:val="24"/>
          <w:lang w:eastAsia="ru-RU"/>
        </w:rPr>
        <w:lastRenderedPageBreak/>
        <w:t>- забезпечити якісне виконання службових обов’язків військовослужбовцями військової частини Т0910.</w:t>
      </w:r>
    </w:p>
    <w:p w14:paraId="24FA449F" w14:textId="77777777" w:rsidR="00AD35B8" w:rsidRPr="004863F0" w:rsidRDefault="00AD35B8" w:rsidP="00AD35B8">
      <w:pPr>
        <w:autoSpaceDE w:val="0"/>
        <w:spacing w:line="240" w:lineRule="auto"/>
        <w:ind w:firstLine="520"/>
        <w:jc w:val="center"/>
        <w:rPr>
          <w:rFonts w:ascii="Times New Roman" w:hAnsi="Times New Roman"/>
          <w:b/>
          <w:bCs/>
          <w:sz w:val="24"/>
          <w:szCs w:val="24"/>
        </w:rPr>
      </w:pPr>
      <w:r w:rsidRPr="004863F0">
        <w:rPr>
          <w:rFonts w:ascii="Times New Roman" w:hAnsi="Times New Roman"/>
          <w:b/>
          <w:bCs/>
          <w:sz w:val="24"/>
          <w:szCs w:val="24"/>
        </w:rPr>
        <w:t>VІI. Напрямки використання бюджетних коштів.</w:t>
      </w:r>
    </w:p>
    <w:p w14:paraId="3027601A" w14:textId="77777777" w:rsidR="00AD35B8" w:rsidRPr="004863F0" w:rsidRDefault="00AD35B8" w:rsidP="00AD35B8">
      <w:pPr>
        <w:widowControl w:val="0"/>
        <w:tabs>
          <w:tab w:val="left" w:pos="0"/>
        </w:tabs>
        <w:spacing w:line="240" w:lineRule="auto"/>
        <w:ind w:right="40" w:firstLine="709"/>
        <w:jc w:val="both"/>
        <w:rPr>
          <w:rFonts w:ascii="Times New Roman" w:hAnsi="Times New Roman"/>
          <w:b/>
          <w:bCs/>
          <w:sz w:val="24"/>
          <w:szCs w:val="24"/>
          <w:lang w:eastAsia="ru-RU"/>
        </w:rPr>
      </w:pPr>
      <w:r w:rsidRPr="004863F0">
        <w:rPr>
          <w:rFonts w:ascii="Times New Roman" w:hAnsi="Times New Roman"/>
          <w:sz w:val="24"/>
          <w:szCs w:val="24"/>
        </w:rPr>
        <w:t xml:space="preserve">Бюджетні кошти, що будуть залучені для реалізації даної Програми в повному обсязі будуть направлені на </w:t>
      </w:r>
      <w:r w:rsidRPr="004863F0">
        <w:rPr>
          <w:rFonts w:ascii="Times New Roman" w:hAnsi="Times New Roman"/>
          <w:sz w:val="24"/>
          <w:szCs w:val="24"/>
          <w:lang w:eastAsia="ru-RU"/>
        </w:rPr>
        <w:t>покращення матеріально-технічного забезпечення військової частини Т0910.</w:t>
      </w:r>
    </w:p>
    <w:p w14:paraId="719EA533" w14:textId="77777777" w:rsidR="00AD35B8" w:rsidRPr="004863F0" w:rsidRDefault="00AD35B8" w:rsidP="00AD35B8">
      <w:pPr>
        <w:spacing w:line="240" w:lineRule="auto"/>
        <w:ind w:firstLine="708"/>
        <w:jc w:val="center"/>
        <w:rPr>
          <w:rFonts w:ascii="Times New Roman" w:hAnsi="Times New Roman"/>
          <w:sz w:val="24"/>
          <w:szCs w:val="24"/>
          <w:lang w:eastAsia="ru-RU"/>
        </w:rPr>
      </w:pPr>
      <w:r w:rsidRPr="004863F0">
        <w:rPr>
          <w:rFonts w:ascii="Times New Roman" w:hAnsi="Times New Roman"/>
          <w:b/>
          <w:bCs/>
          <w:sz w:val="24"/>
          <w:szCs w:val="24"/>
          <w:lang w:eastAsia="ru-RU"/>
        </w:rPr>
        <w:t>VIIІ. Координація та контроль за ходом виконання Програми</w:t>
      </w:r>
      <w:r w:rsidRPr="004863F0">
        <w:rPr>
          <w:rFonts w:ascii="Times New Roman" w:hAnsi="Times New Roman"/>
          <w:sz w:val="24"/>
          <w:szCs w:val="24"/>
          <w:lang w:eastAsia="ru-RU"/>
        </w:rPr>
        <w:t>.</w:t>
      </w:r>
    </w:p>
    <w:p w14:paraId="6E349AF9" w14:textId="77777777" w:rsidR="00AD35B8" w:rsidRPr="004863F0" w:rsidRDefault="00AD35B8" w:rsidP="00AD35B8">
      <w:pPr>
        <w:spacing w:line="240" w:lineRule="auto"/>
        <w:ind w:firstLine="709"/>
        <w:jc w:val="both"/>
        <w:rPr>
          <w:rFonts w:ascii="Times New Roman" w:hAnsi="Times New Roman"/>
          <w:sz w:val="24"/>
          <w:szCs w:val="24"/>
          <w:lang w:eastAsia="uk-UA"/>
        </w:rPr>
      </w:pPr>
      <w:r w:rsidRPr="004863F0">
        <w:rPr>
          <w:rFonts w:ascii="Times New Roman" w:hAnsi="Times New Roman"/>
          <w:sz w:val="24"/>
          <w:szCs w:val="24"/>
        </w:rPr>
        <w:t>1.  Виконавцями Програми є Розвадівська сільська рада.</w:t>
      </w:r>
    </w:p>
    <w:p w14:paraId="732A2FA0" w14:textId="77777777" w:rsidR="00AD35B8" w:rsidRPr="004863F0" w:rsidRDefault="00AD35B8" w:rsidP="00AD35B8">
      <w:pPr>
        <w:spacing w:line="240" w:lineRule="auto"/>
        <w:ind w:firstLine="709"/>
        <w:jc w:val="both"/>
        <w:rPr>
          <w:rFonts w:ascii="Times New Roman" w:hAnsi="Times New Roman"/>
          <w:sz w:val="24"/>
          <w:szCs w:val="24"/>
        </w:rPr>
      </w:pPr>
      <w:r w:rsidRPr="004863F0">
        <w:rPr>
          <w:rFonts w:ascii="Times New Roman" w:hAnsi="Times New Roman"/>
          <w:sz w:val="24"/>
          <w:szCs w:val="24"/>
        </w:rPr>
        <w:t>2. Координацію та загальний контроль за ходом реалізації Програми здійснює заступник сільського голови.</w:t>
      </w:r>
    </w:p>
    <w:p w14:paraId="3471FFFE" w14:textId="77777777" w:rsidR="00AD35B8" w:rsidRPr="004863F0" w:rsidRDefault="00AD35B8" w:rsidP="00AD35B8">
      <w:pPr>
        <w:spacing w:line="240" w:lineRule="auto"/>
        <w:ind w:firstLine="709"/>
        <w:jc w:val="both"/>
        <w:rPr>
          <w:rFonts w:ascii="Times New Roman" w:hAnsi="Times New Roman"/>
          <w:sz w:val="24"/>
          <w:szCs w:val="24"/>
        </w:rPr>
      </w:pPr>
      <w:r w:rsidRPr="004863F0">
        <w:rPr>
          <w:rFonts w:ascii="Times New Roman" w:hAnsi="Times New Roman"/>
          <w:sz w:val="24"/>
          <w:szCs w:val="24"/>
        </w:rPr>
        <w:t>3. Відділ з питань фінансів, бюджету, планування, соціально-економічного розвитку, інвестицій, міжнародного співробітництва та регуляторних актів узагальнює інформацію про стан виконання даної Програми.</w:t>
      </w:r>
    </w:p>
    <w:p w14:paraId="14767849" w14:textId="77777777" w:rsidR="00AD35B8" w:rsidRPr="004863F0" w:rsidRDefault="00AD35B8" w:rsidP="00AD35B8">
      <w:pPr>
        <w:spacing w:line="240" w:lineRule="auto"/>
        <w:ind w:firstLine="709"/>
        <w:jc w:val="both"/>
        <w:rPr>
          <w:rFonts w:ascii="Times New Roman" w:hAnsi="Times New Roman"/>
          <w:sz w:val="24"/>
          <w:szCs w:val="24"/>
        </w:rPr>
      </w:pPr>
    </w:p>
    <w:p w14:paraId="1FF14729" w14:textId="77777777" w:rsidR="00AD35B8" w:rsidRPr="004863F0" w:rsidRDefault="00AD35B8" w:rsidP="00AD35B8">
      <w:pPr>
        <w:spacing w:line="240" w:lineRule="auto"/>
        <w:ind w:firstLine="709"/>
        <w:jc w:val="both"/>
        <w:rPr>
          <w:rFonts w:ascii="Times New Roman" w:hAnsi="Times New Roman"/>
          <w:sz w:val="24"/>
          <w:szCs w:val="24"/>
        </w:rPr>
      </w:pPr>
    </w:p>
    <w:p w14:paraId="0643C40B" w14:textId="77777777" w:rsidR="00AD35B8" w:rsidRPr="004863F0" w:rsidRDefault="00AD35B8" w:rsidP="00AD35B8">
      <w:pPr>
        <w:spacing w:line="240" w:lineRule="auto"/>
        <w:rPr>
          <w:rFonts w:ascii="Times New Roman" w:hAnsi="Times New Roman"/>
          <w:b/>
          <w:sz w:val="24"/>
          <w:szCs w:val="24"/>
          <w:lang w:eastAsia="ru-RU"/>
        </w:rPr>
      </w:pPr>
      <w:r w:rsidRPr="004863F0">
        <w:rPr>
          <w:rFonts w:ascii="Times New Roman" w:hAnsi="Times New Roman"/>
          <w:b/>
          <w:sz w:val="24"/>
          <w:szCs w:val="24"/>
          <w:lang w:eastAsia="ru-RU"/>
        </w:rPr>
        <w:t>Секретар ради</w:t>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t>Олександра ШИМКО</w:t>
      </w:r>
    </w:p>
    <w:p w14:paraId="70C48CCB" w14:textId="77777777" w:rsidR="00AD35B8" w:rsidRPr="004863F0" w:rsidRDefault="00AD35B8" w:rsidP="00AD35B8">
      <w:pPr>
        <w:spacing w:line="240" w:lineRule="auto"/>
        <w:jc w:val="right"/>
        <w:rPr>
          <w:rFonts w:ascii="Times New Roman" w:hAnsi="Times New Roman"/>
          <w:b/>
          <w:sz w:val="24"/>
          <w:szCs w:val="24"/>
          <w:lang w:eastAsia="uk-UA"/>
        </w:rPr>
      </w:pPr>
    </w:p>
    <w:p w14:paraId="3F5A4DCB" w14:textId="77777777" w:rsidR="00AD35B8" w:rsidRPr="004863F0" w:rsidRDefault="00AD35B8" w:rsidP="00AD35B8">
      <w:pPr>
        <w:spacing w:line="240" w:lineRule="auto"/>
        <w:jc w:val="right"/>
        <w:rPr>
          <w:rFonts w:ascii="Times New Roman" w:hAnsi="Times New Roman"/>
          <w:b/>
          <w:sz w:val="24"/>
          <w:szCs w:val="24"/>
        </w:rPr>
      </w:pPr>
    </w:p>
    <w:p w14:paraId="06673CF1" w14:textId="77777777" w:rsidR="00AD35B8" w:rsidRPr="004863F0" w:rsidRDefault="00AD35B8" w:rsidP="00AD35B8">
      <w:pPr>
        <w:spacing w:line="240" w:lineRule="auto"/>
        <w:jc w:val="right"/>
        <w:rPr>
          <w:rFonts w:ascii="Times New Roman" w:hAnsi="Times New Roman"/>
          <w:b/>
          <w:sz w:val="24"/>
          <w:szCs w:val="24"/>
        </w:rPr>
      </w:pPr>
    </w:p>
    <w:p w14:paraId="41999502" w14:textId="77777777" w:rsidR="00AD35B8" w:rsidRPr="004863F0" w:rsidRDefault="00AD35B8" w:rsidP="00AD35B8">
      <w:pPr>
        <w:spacing w:line="240" w:lineRule="auto"/>
        <w:jc w:val="right"/>
        <w:rPr>
          <w:rFonts w:ascii="Times New Roman" w:hAnsi="Times New Roman"/>
          <w:b/>
          <w:sz w:val="24"/>
          <w:szCs w:val="24"/>
        </w:rPr>
      </w:pPr>
    </w:p>
    <w:p w14:paraId="3BF6550E" w14:textId="77777777" w:rsidR="00AD35B8" w:rsidRPr="004863F0" w:rsidRDefault="00AD35B8" w:rsidP="00AD35B8">
      <w:pPr>
        <w:spacing w:line="240" w:lineRule="auto"/>
        <w:jc w:val="right"/>
        <w:rPr>
          <w:rFonts w:ascii="Times New Roman" w:hAnsi="Times New Roman"/>
          <w:b/>
          <w:sz w:val="24"/>
          <w:szCs w:val="24"/>
        </w:rPr>
      </w:pPr>
    </w:p>
    <w:p w14:paraId="7429C011" w14:textId="77777777" w:rsidR="00AD35B8" w:rsidRPr="004863F0" w:rsidRDefault="00AD35B8" w:rsidP="00AD35B8">
      <w:pPr>
        <w:spacing w:line="240" w:lineRule="auto"/>
        <w:jc w:val="right"/>
        <w:rPr>
          <w:rFonts w:ascii="Times New Roman" w:hAnsi="Times New Roman"/>
          <w:b/>
          <w:sz w:val="24"/>
          <w:szCs w:val="24"/>
        </w:rPr>
      </w:pPr>
    </w:p>
    <w:p w14:paraId="00BA3F0C" w14:textId="77777777" w:rsidR="00AD35B8" w:rsidRPr="004863F0" w:rsidRDefault="00AD35B8" w:rsidP="00AD35B8">
      <w:pPr>
        <w:spacing w:line="240" w:lineRule="auto"/>
        <w:jc w:val="right"/>
        <w:rPr>
          <w:rFonts w:ascii="Times New Roman" w:hAnsi="Times New Roman"/>
          <w:b/>
          <w:sz w:val="24"/>
          <w:szCs w:val="24"/>
        </w:rPr>
      </w:pPr>
    </w:p>
    <w:p w14:paraId="04114E02" w14:textId="77777777" w:rsidR="00AD35B8" w:rsidRPr="004863F0" w:rsidRDefault="00AD35B8" w:rsidP="00AD35B8">
      <w:pPr>
        <w:spacing w:line="240" w:lineRule="auto"/>
        <w:jc w:val="right"/>
        <w:rPr>
          <w:rFonts w:ascii="Times New Roman" w:hAnsi="Times New Roman"/>
          <w:b/>
          <w:sz w:val="24"/>
          <w:szCs w:val="24"/>
        </w:rPr>
      </w:pPr>
    </w:p>
    <w:p w14:paraId="26EA615F" w14:textId="77777777" w:rsidR="00AD35B8" w:rsidRPr="004863F0" w:rsidRDefault="00AD35B8" w:rsidP="00AD35B8">
      <w:pPr>
        <w:spacing w:line="240" w:lineRule="auto"/>
        <w:jc w:val="right"/>
        <w:rPr>
          <w:rFonts w:ascii="Times New Roman" w:hAnsi="Times New Roman"/>
          <w:b/>
          <w:sz w:val="24"/>
          <w:szCs w:val="24"/>
        </w:rPr>
      </w:pPr>
    </w:p>
    <w:p w14:paraId="08A632CB" w14:textId="77777777" w:rsidR="00AD35B8" w:rsidRPr="004863F0" w:rsidRDefault="00AD35B8" w:rsidP="00AD35B8">
      <w:pPr>
        <w:jc w:val="right"/>
        <w:rPr>
          <w:rFonts w:ascii="Times New Roman" w:hAnsi="Times New Roman"/>
          <w:b/>
          <w:sz w:val="24"/>
          <w:szCs w:val="24"/>
        </w:rPr>
      </w:pPr>
    </w:p>
    <w:p w14:paraId="6AF74F8D" w14:textId="77777777" w:rsidR="00AD35B8" w:rsidRPr="004863F0" w:rsidRDefault="00AD35B8" w:rsidP="00AD35B8">
      <w:pPr>
        <w:jc w:val="right"/>
        <w:rPr>
          <w:rFonts w:ascii="Times New Roman" w:hAnsi="Times New Roman"/>
          <w:b/>
          <w:sz w:val="24"/>
          <w:szCs w:val="24"/>
        </w:rPr>
      </w:pPr>
    </w:p>
    <w:p w14:paraId="2CB3C674" w14:textId="77777777" w:rsidR="00AD35B8" w:rsidRPr="004863F0" w:rsidRDefault="00AD35B8" w:rsidP="00AD35B8">
      <w:pPr>
        <w:jc w:val="right"/>
        <w:rPr>
          <w:rFonts w:ascii="Times New Roman" w:hAnsi="Times New Roman"/>
          <w:b/>
          <w:sz w:val="24"/>
          <w:szCs w:val="24"/>
        </w:rPr>
      </w:pPr>
    </w:p>
    <w:p w14:paraId="07D11381" w14:textId="77777777" w:rsidR="00AD35B8" w:rsidRPr="004863F0" w:rsidRDefault="00AD35B8" w:rsidP="00AD35B8">
      <w:pPr>
        <w:jc w:val="right"/>
        <w:rPr>
          <w:rFonts w:ascii="Times New Roman" w:hAnsi="Times New Roman"/>
          <w:b/>
          <w:sz w:val="24"/>
          <w:szCs w:val="24"/>
        </w:rPr>
      </w:pPr>
    </w:p>
    <w:p w14:paraId="7AE5FAA6" w14:textId="77777777" w:rsidR="00AD35B8" w:rsidRPr="004863F0" w:rsidRDefault="00AD35B8" w:rsidP="00AD35B8">
      <w:pPr>
        <w:jc w:val="right"/>
        <w:rPr>
          <w:rFonts w:ascii="Times New Roman" w:hAnsi="Times New Roman"/>
          <w:b/>
          <w:sz w:val="24"/>
          <w:szCs w:val="24"/>
        </w:rPr>
      </w:pPr>
    </w:p>
    <w:p w14:paraId="63CDBABF" w14:textId="77777777" w:rsidR="00AD35B8" w:rsidRPr="004863F0" w:rsidRDefault="00AD35B8" w:rsidP="00AD35B8">
      <w:pPr>
        <w:jc w:val="right"/>
        <w:rPr>
          <w:rFonts w:ascii="Times New Roman" w:hAnsi="Times New Roman"/>
          <w:b/>
          <w:sz w:val="24"/>
          <w:szCs w:val="24"/>
        </w:rPr>
      </w:pPr>
    </w:p>
    <w:p w14:paraId="668228BF" w14:textId="77777777" w:rsidR="00AD35B8" w:rsidRPr="004863F0" w:rsidRDefault="00AD35B8" w:rsidP="00AD35B8">
      <w:pPr>
        <w:jc w:val="right"/>
        <w:rPr>
          <w:rFonts w:ascii="Times New Roman" w:hAnsi="Times New Roman"/>
          <w:b/>
          <w:sz w:val="24"/>
          <w:szCs w:val="24"/>
        </w:rPr>
      </w:pPr>
    </w:p>
    <w:p w14:paraId="2A620ECA" w14:textId="77777777" w:rsidR="00AD35B8" w:rsidRPr="004863F0" w:rsidRDefault="00AD35B8" w:rsidP="00AD35B8">
      <w:pPr>
        <w:jc w:val="right"/>
        <w:rPr>
          <w:rFonts w:ascii="Times New Roman" w:hAnsi="Times New Roman"/>
          <w:b/>
          <w:sz w:val="24"/>
          <w:szCs w:val="24"/>
        </w:rPr>
      </w:pPr>
    </w:p>
    <w:p w14:paraId="4ACF466F" w14:textId="4261F3AE" w:rsidR="00AD35B8" w:rsidRPr="004863F0" w:rsidRDefault="00AD35B8" w:rsidP="0026327A">
      <w:pPr>
        <w:rPr>
          <w:rFonts w:ascii="Times New Roman" w:hAnsi="Times New Roman"/>
          <w:b/>
          <w:sz w:val="24"/>
          <w:szCs w:val="24"/>
        </w:rPr>
      </w:pPr>
    </w:p>
    <w:p w14:paraId="0CCDEAEA" w14:textId="77777777" w:rsidR="00AD35B8" w:rsidRPr="004863F0" w:rsidRDefault="00AD35B8" w:rsidP="00AD35B8">
      <w:pPr>
        <w:jc w:val="right"/>
        <w:rPr>
          <w:rFonts w:ascii="Times New Roman" w:hAnsi="Times New Roman"/>
          <w:b/>
          <w:sz w:val="24"/>
          <w:szCs w:val="24"/>
        </w:rPr>
      </w:pPr>
      <w:r w:rsidRPr="004863F0">
        <w:rPr>
          <w:rFonts w:ascii="Times New Roman" w:hAnsi="Times New Roman"/>
          <w:b/>
          <w:sz w:val="24"/>
          <w:szCs w:val="24"/>
        </w:rPr>
        <w:t>Додаток 1</w:t>
      </w:r>
    </w:p>
    <w:p w14:paraId="52B9DDA3" w14:textId="77777777" w:rsidR="00AD35B8" w:rsidRPr="004863F0" w:rsidRDefault="00AD35B8" w:rsidP="00AD35B8">
      <w:pPr>
        <w:jc w:val="right"/>
        <w:rPr>
          <w:rFonts w:ascii="Times New Roman" w:hAnsi="Times New Roman"/>
          <w:b/>
          <w:sz w:val="24"/>
          <w:szCs w:val="24"/>
        </w:rPr>
      </w:pPr>
    </w:p>
    <w:p w14:paraId="3F788CC2" w14:textId="77777777" w:rsidR="00AD35B8" w:rsidRPr="004863F0" w:rsidRDefault="00AD35B8" w:rsidP="00AD35B8">
      <w:pPr>
        <w:jc w:val="both"/>
        <w:rPr>
          <w:rFonts w:ascii="Times New Roman" w:hAnsi="Times New Roman"/>
          <w:b/>
          <w:bCs/>
          <w:sz w:val="24"/>
          <w:szCs w:val="24"/>
        </w:rPr>
      </w:pPr>
      <w:r w:rsidRPr="004863F0">
        <w:rPr>
          <w:rFonts w:ascii="Times New Roman" w:hAnsi="Times New Roman"/>
          <w:b/>
          <w:bCs/>
          <w:sz w:val="24"/>
          <w:szCs w:val="24"/>
        </w:rPr>
        <w:t xml:space="preserve"> </w:t>
      </w:r>
    </w:p>
    <w:p w14:paraId="0EBCC074" w14:textId="77777777" w:rsidR="00AD35B8" w:rsidRPr="004863F0" w:rsidRDefault="00AD35B8" w:rsidP="00AD35B8">
      <w:pPr>
        <w:jc w:val="center"/>
        <w:rPr>
          <w:rFonts w:ascii="Times New Roman" w:hAnsi="Times New Roman"/>
          <w:b/>
          <w:sz w:val="24"/>
          <w:szCs w:val="24"/>
          <w:lang w:eastAsia="ru-RU"/>
        </w:rPr>
      </w:pPr>
      <w:r w:rsidRPr="004863F0">
        <w:rPr>
          <w:rFonts w:ascii="Times New Roman" w:hAnsi="Times New Roman"/>
          <w:b/>
          <w:bCs/>
          <w:sz w:val="24"/>
          <w:szCs w:val="24"/>
        </w:rPr>
        <w:t xml:space="preserve">Ресурсне забезпечення </w:t>
      </w:r>
      <w:r w:rsidRPr="004863F0">
        <w:rPr>
          <w:rFonts w:ascii="Times New Roman" w:hAnsi="Times New Roman"/>
          <w:b/>
          <w:sz w:val="24"/>
          <w:szCs w:val="24"/>
          <w:lang w:eastAsia="ru-RU"/>
        </w:rPr>
        <w:t>цільової програми покращення матеріально-технічного забезпечення військової частини Т0910 на 2025 рік</w:t>
      </w:r>
      <w:r w:rsidRPr="004863F0">
        <w:rPr>
          <w:rFonts w:ascii="Times New Roman" w:hAnsi="Times New Roman"/>
          <w:b/>
          <w:bCs/>
          <w:sz w:val="24"/>
          <w:szCs w:val="24"/>
        </w:rPr>
        <w:t>.</w:t>
      </w:r>
    </w:p>
    <w:tbl>
      <w:tblPr>
        <w:tblpPr w:leftFromText="180" w:rightFromText="180" w:vertAnchor="text" w:horzAnchor="margin" w:tblpY="337"/>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2"/>
        <w:gridCol w:w="3260"/>
        <w:gridCol w:w="1843"/>
      </w:tblGrid>
      <w:tr w:rsidR="00AD35B8" w:rsidRPr="004863F0" w14:paraId="2FB41A15" w14:textId="77777777" w:rsidTr="00AD35B8">
        <w:trPr>
          <w:cantSplit/>
          <w:trHeight w:val="523"/>
        </w:trPr>
        <w:tc>
          <w:tcPr>
            <w:tcW w:w="4422" w:type="dxa"/>
            <w:tcBorders>
              <w:top w:val="single" w:sz="4" w:space="0" w:color="auto"/>
              <w:left w:val="single" w:sz="4" w:space="0" w:color="auto"/>
              <w:bottom w:val="single" w:sz="4" w:space="0" w:color="auto"/>
              <w:right w:val="single" w:sz="4" w:space="0" w:color="auto"/>
            </w:tcBorders>
            <w:vAlign w:val="center"/>
            <w:hideMark/>
          </w:tcPr>
          <w:p w14:paraId="7A2FCAAC" w14:textId="77777777" w:rsidR="00AD35B8" w:rsidRPr="004863F0" w:rsidRDefault="00AD35B8" w:rsidP="00AD35B8">
            <w:pPr>
              <w:autoSpaceDE w:val="0"/>
              <w:autoSpaceDN w:val="0"/>
              <w:adjustRightInd w:val="0"/>
              <w:jc w:val="center"/>
              <w:rPr>
                <w:rFonts w:ascii="Times New Roman" w:hAnsi="Times New Roman"/>
                <w:b/>
                <w:bCs/>
                <w:sz w:val="24"/>
                <w:szCs w:val="24"/>
              </w:rPr>
            </w:pPr>
            <w:r w:rsidRPr="004863F0">
              <w:rPr>
                <w:rFonts w:ascii="Times New Roman" w:hAnsi="Times New Roman"/>
                <w:b/>
                <w:bCs/>
                <w:sz w:val="24"/>
                <w:szCs w:val="24"/>
              </w:rPr>
              <w:t>Обсяг коштів, які пропонується залучити на виконання програми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67F32F4" w14:textId="77777777" w:rsidR="00AD35B8" w:rsidRPr="004863F0" w:rsidRDefault="00AD35B8" w:rsidP="00AD35B8">
            <w:pPr>
              <w:autoSpaceDE w:val="0"/>
              <w:autoSpaceDN w:val="0"/>
              <w:adjustRightInd w:val="0"/>
              <w:jc w:val="center"/>
              <w:rPr>
                <w:rFonts w:ascii="Times New Roman" w:hAnsi="Times New Roman"/>
                <w:b/>
                <w:bCs/>
                <w:sz w:val="24"/>
                <w:szCs w:val="24"/>
              </w:rPr>
            </w:pPr>
            <w:r w:rsidRPr="004863F0">
              <w:rPr>
                <w:rFonts w:ascii="Times New Roman" w:hAnsi="Times New Roman"/>
                <w:b/>
                <w:bCs/>
                <w:sz w:val="24"/>
                <w:szCs w:val="24"/>
              </w:rPr>
              <w:t>2025 рік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D287E5" w14:textId="77777777" w:rsidR="00AD35B8" w:rsidRPr="004863F0" w:rsidRDefault="00AD35B8" w:rsidP="00AD35B8">
            <w:pPr>
              <w:widowControl w:val="0"/>
              <w:autoSpaceDE w:val="0"/>
              <w:autoSpaceDN w:val="0"/>
              <w:adjustRightInd w:val="0"/>
              <w:spacing w:after="0" w:line="240" w:lineRule="auto"/>
              <w:jc w:val="center"/>
              <w:rPr>
                <w:rFonts w:ascii="Times New Roman" w:eastAsia="MS Mincho" w:hAnsi="Times New Roman"/>
                <w:b/>
                <w:sz w:val="24"/>
                <w:szCs w:val="24"/>
              </w:rPr>
            </w:pPr>
            <w:r w:rsidRPr="004863F0">
              <w:rPr>
                <w:rFonts w:ascii="Times New Roman" w:hAnsi="Times New Roman"/>
                <w:b/>
                <w:bCs/>
                <w:sz w:val="24"/>
                <w:szCs w:val="24"/>
              </w:rPr>
              <w:t>Усього витрат на</w:t>
            </w:r>
            <w:r w:rsidRPr="004863F0">
              <w:rPr>
                <w:rFonts w:ascii="Times New Roman" w:eastAsia="MS Mincho" w:hAnsi="Times New Roman"/>
                <w:b/>
                <w:sz w:val="24"/>
                <w:szCs w:val="24"/>
              </w:rPr>
              <w:t xml:space="preserve"> </w:t>
            </w:r>
            <w:r w:rsidRPr="004863F0">
              <w:rPr>
                <w:rFonts w:ascii="Times New Roman" w:hAnsi="Times New Roman"/>
                <w:b/>
                <w:bCs/>
                <w:sz w:val="24"/>
                <w:szCs w:val="24"/>
              </w:rPr>
              <w:t>виконання програми</w:t>
            </w:r>
          </w:p>
        </w:tc>
      </w:tr>
      <w:tr w:rsidR="00AD35B8" w:rsidRPr="004863F0" w14:paraId="70D7D697" w14:textId="77777777" w:rsidTr="00AD35B8">
        <w:trPr>
          <w:trHeight w:val="312"/>
        </w:trPr>
        <w:tc>
          <w:tcPr>
            <w:tcW w:w="4422" w:type="dxa"/>
            <w:tcBorders>
              <w:top w:val="single" w:sz="4" w:space="0" w:color="auto"/>
              <w:left w:val="single" w:sz="4" w:space="0" w:color="auto"/>
              <w:bottom w:val="single" w:sz="4" w:space="0" w:color="auto"/>
              <w:right w:val="single" w:sz="4" w:space="0" w:color="auto"/>
            </w:tcBorders>
            <w:vAlign w:val="center"/>
            <w:hideMark/>
          </w:tcPr>
          <w:p w14:paraId="2B5972D1" w14:textId="77777777" w:rsidR="00AD35B8" w:rsidRPr="004863F0" w:rsidRDefault="00AD35B8" w:rsidP="00AD35B8">
            <w:pPr>
              <w:autoSpaceDE w:val="0"/>
              <w:autoSpaceDN w:val="0"/>
              <w:adjustRightInd w:val="0"/>
              <w:jc w:val="both"/>
              <w:rPr>
                <w:rFonts w:ascii="Times New Roman" w:hAnsi="Times New Roman"/>
                <w:b/>
                <w:bCs/>
                <w:sz w:val="24"/>
                <w:szCs w:val="24"/>
              </w:rPr>
            </w:pPr>
            <w:r w:rsidRPr="004863F0">
              <w:rPr>
                <w:rFonts w:ascii="Times New Roman" w:hAnsi="Times New Roman"/>
                <w:b/>
                <w:bCs/>
                <w:sz w:val="24"/>
                <w:szCs w:val="24"/>
              </w:rPr>
              <w:t>Усього, грн</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19697F1" w14:textId="77777777" w:rsidR="00AD35B8" w:rsidRPr="004863F0" w:rsidRDefault="00AD35B8" w:rsidP="00AD35B8">
            <w:pPr>
              <w:autoSpaceDE w:val="0"/>
              <w:autoSpaceDN w:val="0"/>
              <w:adjustRightInd w:val="0"/>
              <w:jc w:val="center"/>
              <w:rPr>
                <w:rFonts w:ascii="Times New Roman" w:hAnsi="Times New Roman"/>
                <w:b/>
                <w:bCs/>
                <w:sz w:val="24"/>
                <w:szCs w:val="24"/>
              </w:rPr>
            </w:pPr>
            <w:r w:rsidRPr="004863F0">
              <w:rPr>
                <w:rFonts w:ascii="Times New Roman" w:hAnsi="Times New Roman"/>
                <w:b/>
                <w:bCs/>
                <w:sz w:val="24"/>
                <w:szCs w:val="24"/>
              </w:rPr>
              <w:t>500 000,00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4FAE20" w14:textId="77777777" w:rsidR="00AD35B8" w:rsidRPr="004863F0" w:rsidRDefault="00AD35B8" w:rsidP="00AD35B8">
            <w:pPr>
              <w:autoSpaceDE w:val="0"/>
              <w:autoSpaceDN w:val="0"/>
              <w:adjustRightInd w:val="0"/>
              <w:jc w:val="center"/>
              <w:rPr>
                <w:rFonts w:ascii="Times New Roman" w:hAnsi="Times New Roman"/>
                <w:b/>
                <w:bCs/>
                <w:sz w:val="24"/>
                <w:szCs w:val="24"/>
              </w:rPr>
            </w:pPr>
            <w:r w:rsidRPr="004863F0">
              <w:rPr>
                <w:rFonts w:ascii="Times New Roman" w:hAnsi="Times New Roman"/>
                <w:b/>
                <w:bCs/>
                <w:sz w:val="24"/>
                <w:szCs w:val="24"/>
              </w:rPr>
              <w:t>500 000,00</w:t>
            </w:r>
          </w:p>
        </w:tc>
      </w:tr>
      <w:tr w:rsidR="00AD35B8" w:rsidRPr="004863F0" w14:paraId="2BAB16C2" w14:textId="77777777" w:rsidTr="00AD35B8">
        <w:trPr>
          <w:trHeight w:val="312"/>
        </w:trPr>
        <w:tc>
          <w:tcPr>
            <w:tcW w:w="4422" w:type="dxa"/>
            <w:tcBorders>
              <w:top w:val="single" w:sz="4" w:space="0" w:color="auto"/>
              <w:left w:val="single" w:sz="4" w:space="0" w:color="auto"/>
              <w:bottom w:val="single" w:sz="4" w:space="0" w:color="auto"/>
              <w:right w:val="single" w:sz="4" w:space="0" w:color="auto"/>
            </w:tcBorders>
            <w:vAlign w:val="center"/>
            <w:hideMark/>
          </w:tcPr>
          <w:p w14:paraId="23505E50" w14:textId="77777777" w:rsidR="00AD35B8" w:rsidRPr="004863F0" w:rsidRDefault="00AD35B8" w:rsidP="00AD35B8">
            <w:pPr>
              <w:autoSpaceDE w:val="0"/>
              <w:autoSpaceDN w:val="0"/>
              <w:adjustRightInd w:val="0"/>
              <w:jc w:val="both"/>
              <w:rPr>
                <w:rFonts w:ascii="Times New Roman" w:hAnsi="Times New Roman"/>
                <w:b/>
                <w:bCs/>
                <w:sz w:val="24"/>
                <w:szCs w:val="24"/>
              </w:rPr>
            </w:pPr>
            <w:r w:rsidRPr="004863F0">
              <w:rPr>
                <w:rFonts w:ascii="Times New Roman" w:hAnsi="Times New Roman"/>
                <w:b/>
                <w:bCs/>
                <w:sz w:val="24"/>
                <w:szCs w:val="24"/>
              </w:rPr>
              <w:t>у тому числі:</w:t>
            </w:r>
          </w:p>
        </w:tc>
        <w:tc>
          <w:tcPr>
            <w:tcW w:w="3260" w:type="dxa"/>
            <w:tcBorders>
              <w:top w:val="single" w:sz="4" w:space="0" w:color="auto"/>
              <w:left w:val="single" w:sz="4" w:space="0" w:color="auto"/>
              <w:bottom w:val="single" w:sz="4" w:space="0" w:color="auto"/>
              <w:right w:val="single" w:sz="4" w:space="0" w:color="auto"/>
            </w:tcBorders>
            <w:vAlign w:val="center"/>
          </w:tcPr>
          <w:p w14:paraId="5D3ED57D" w14:textId="77777777" w:rsidR="00AD35B8" w:rsidRPr="004863F0" w:rsidRDefault="00AD35B8" w:rsidP="00AD35B8">
            <w:pPr>
              <w:autoSpaceDE w:val="0"/>
              <w:autoSpaceDN w:val="0"/>
              <w:adjustRightInd w:val="0"/>
              <w:jc w:val="center"/>
              <w:rPr>
                <w:rFonts w:ascii="Times New Roman" w:hAnsi="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E90FF9D" w14:textId="77777777" w:rsidR="00AD35B8" w:rsidRPr="004863F0" w:rsidRDefault="00AD35B8" w:rsidP="00AD35B8">
            <w:pPr>
              <w:autoSpaceDE w:val="0"/>
              <w:autoSpaceDN w:val="0"/>
              <w:adjustRightInd w:val="0"/>
              <w:jc w:val="center"/>
              <w:rPr>
                <w:rFonts w:ascii="Times New Roman" w:hAnsi="Times New Roman"/>
                <w:b/>
                <w:sz w:val="24"/>
                <w:szCs w:val="24"/>
              </w:rPr>
            </w:pPr>
          </w:p>
        </w:tc>
      </w:tr>
      <w:tr w:rsidR="00AD35B8" w:rsidRPr="004863F0" w14:paraId="07D59990" w14:textId="77777777" w:rsidTr="00AD35B8">
        <w:trPr>
          <w:trHeight w:val="312"/>
        </w:trPr>
        <w:tc>
          <w:tcPr>
            <w:tcW w:w="4422" w:type="dxa"/>
            <w:tcBorders>
              <w:top w:val="single" w:sz="4" w:space="0" w:color="auto"/>
              <w:left w:val="single" w:sz="4" w:space="0" w:color="auto"/>
              <w:bottom w:val="single" w:sz="4" w:space="0" w:color="auto"/>
              <w:right w:val="single" w:sz="4" w:space="0" w:color="auto"/>
            </w:tcBorders>
            <w:vAlign w:val="center"/>
            <w:hideMark/>
          </w:tcPr>
          <w:p w14:paraId="5D94D975" w14:textId="77777777" w:rsidR="00AD35B8" w:rsidRPr="004863F0" w:rsidRDefault="00AD35B8" w:rsidP="00AD35B8">
            <w:pPr>
              <w:autoSpaceDE w:val="0"/>
              <w:autoSpaceDN w:val="0"/>
              <w:adjustRightInd w:val="0"/>
              <w:jc w:val="both"/>
              <w:rPr>
                <w:rFonts w:ascii="Times New Roman" w:hAnsi="Times New Roman"/>
                <w:b/>
                <w:bCs/>
                <w:sz w:val="24"/>
                <w:szCs w:val="24"/>
              </w:rPr>
            </w:pPr>
            <w:r w:rsidRPr="004863F0">
              <w:rPr>
                <w:rFonts w:ascii="Times New Roman" w:hAnsi="Times New Roman"/>
                <w:b/>
                <w:bCs/>
                <w:sz w:val="24"/>
                <w:szCs w:val="24"/>
              </w:rPr>
              <w:t>місцевий бюджет</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2673432" w14:textId="77777777" w:rsidR="00AD35B8" w:rsidRPr="004863F0" w:rsidRDefault="00AD35B8" w:rsidP="00AD35B8">
            <w:pPr>
              <w:autoSpaceDE w:val="0"/>
              <w:autoSpaceDN w:val="0"/>
              <w:adjustRightInd w:val="0"/>
              <w:jc w:val="center"/>
              <w:rPr>
                <w:rFonts w:ascii="Times New Roman" w:hAnsi="Times New Roman"/>
                <w:b/>
                <w:bCs/>
                <w:sz w:val="24"/>
                <w:szCs w:val="24"/>
              </w:rPr>
            </w:pPr>
            <w:r w:rsidRPr="004863F0">
              <w:rPr>
                <w:rFonts w:ascii="Times New Roman" w:hAnsi="Times New Roman"/>
                <w:b/>
                <w:bCs/>
                <w:sz w:val="24"/>
                <w:szCs w:val="24"/>
              </w:rPr>
              <w:t>500 000,00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4A4213" w14:textId="77777777" w:rsidR="00AD35B8" w:rsidRPr="004863F0" w:rsidRDefault="00AD35B8" w:rsidP="00AD35B8">
            <w:pPr>
              <w:autoSpaceDE w:val="0"/>
              <w:autoSpaceDN w:val="0"/>
              <w:adjustRightInd w:val="0"/>
              <w:jc w:val="center"/>
              <w:rPr>
                <w:rFonts w:ascii="Times New Roman" w:hAnsi="Times New Roman"/>
                <w:b/>
                <w:bCs/>
                <w:sz w:val="24"/>
                <w:szCs w:val="24"/>
              </w:rPr>
            </w:pPr>
            <w:r w:rsidRPr="004863F0">
              <w:rPr>
                <w:rFonts w:ascii="Times New Roman" w:hAnsi="Times New Roman"/>
                <w:b/>
                <w:bCs/>
                <w:sz w:val="24"/>
                <w:szCs w:val="24"/>
              </w:rPr>
              <w:t>500 000,00</w:t>
            </w:r>
          </w:p>
        </w:tc>
      </w:tr>
      <w:tr w:rsidR="00AD35B8" w:rsidRPr="004863F0" w14:paraId="242F695B" w14:textId="77777777" w:rsidTr="00AD35B8">
        <w:trPr>
          <w:trHeight w:val="312"/>
        </w:trPr>
        <w:tc>
          <w:tcPr>
            <w:tcW w:w="4422" w:type="dxa"/>
            <w:tcBorders>
              <w:top w:val="single" w:sz="4" w:space="0" w:color="auto"/>
              <w:left w:val="single" w:sz="4" w:space="0" w:color="auto"/>
              <w:bottom w:val="single" w:sz="4" w:space="0" w:color="auto"/>
              <w:right w:val="single" w:sz="4" w:space="0" w:color="auto"/>
            </w:tcBorders>
            <w:vAlign w:val="center"/>
            <w:hideMark/>
          </w:tcPr>
          <w:p w14:paraId="2870E7CE" w14:textId="77777777" w:rsidR="00AD35B8" w:rsidRPr="004863F0" w:rsidRDefault="00AD35B8" w:rsidP="00AD35B8">
            <w:pPr>
              <w:autoSpaceDE w:val="0"/>
              <w:autoSpaceDN w:val="0"/>
              <w:adjustRightInd w:val="0"/>
              <w:jc w:val="both"/>
              <w:rPr>
                <w:rFonts w:ascii="Times New Roman" w:hAnsi="Times New Roman"/>
                <w:b/>
                <w:bCs/>
                <w:sz w:val="24"/>
                <w:szCs w:val="24"/>
              </w:rPr>
            </w:pPr>
            <w:r w:rsidRPr="004863F0">
              <w:rPr>
                <w:rFonts w:ascii="Times New Roman" w:hAnsi="Times New Roman"/>
                <w:b/>
                <w:bCs/>
                <w:sz w:val="24"/>
                <w:szCs w:val="24"/>
              </w:rPr>
              <w:t>обласний бюджет, державний бюджет</w:t>
            </w:r>
          </w:p>
        </w:tc>
        <w:tc>
          <w:tcPr>
            <w:tcW w:w="3260" w:type="dxa"/>
            <w:tcBorders>
              <w:top w:val="single" w:sz="4" w:space="0" w:color="auto"/>
              <w:left w:val="single" w:sz="4" w:space="0" w:color="auto"/>
              <w:bottom w:val="single" w:sz="4" w:space="0" w:color="auto"/>
              <w:right w:val="single" w:sz="4" w:space="0" w:color="auto"/>
            </w:tcBorders>
            <w:vAlign w:val="center"/>
          </w:tcPr>
          <w:p w14:paraId="0E79900C" w14:textId="77777777" w:rsidR="00AD35B8" w:rsidRPr="004863F0" w:rsidRDefault="00AD35B8" w:rsidP="00AD35B8">
            <w:pPr>
              <w:autoSpaceDE w:val="0"/>
              <w:autoSpaceDN w:val="0"/>
              <w:adjustRightInd w:val="0"/>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897D767" w14:textId="77777777" w:rsidR="00AD35B8" w:rsidRPr="004863F0" w:rsidRDefault="00AD35B8" w:rsidP="00AD35B8">
            <w:pPr>
              <w:autoSpaceDE w:val="0"/>
              <w:autoSpaceDN w:val="0"/>
              <w:adjustRightInd w:val="0"/>
              <w:jc w:val="center"/>
              <w:rPr>
                <w:rFonts w:ascii="Times New Roman" w:hAnsi="Times New Roman"/>
                <w:bCs/>
                <w:sz w:val="24"/>
                <w:szCs w:val="24"/>
              </w:rPr>
            </w:pPr>
          </w:p>
        </w:tc>
      </w:tr>
      <w:tr w:rsidR="00AD35B8" w:rsidRPr="004863F0" w14:paraId="5854EBAC" w14:textId="77777777" w:rsidTr="00AD35B8">
        <w:trPr>
          <w:trHeight w:val="312"/>
        </w:trPr>
        <w:tc>
          <w:tcPr>
            <w:tcW w:w="4422" w:type="dxa"/>
            <w:tcBorders>
              <w:top w:val="single" w:sz="4" w:space="0" w:color="auto"/>
              <w:left w:val="single" w:sz="4" w:space="0" w:color="auto"/>
              <w:bottom w:val="single" w:sz="4" w:space="0" w:color="auto"/>
              <w:right w:val="single" w:sz="4" w:space="0" w:color="auto"/>
            </w:tcBorders>
            <w:vAlign w:val="center"/>
            <w:hideMark/>
          </w:tcPr>
          <w:p w14:paraId="49E980DB" w14:textId="77777777" w:rsidR="00AD35B8" w:rsidRPr="004863F0" w:rsidRDefault="00AD35B8" w:rsidP="00AD35B8">
            <w:pPr>
              <w:autoSpaceDE w:val="0"/>
              <w:autoSpaceDN w:val="0"/>
              <w:adjustRightInd w:val="0"/>
              <w:jc w:val="both"/>
              <w:rPr>
                <w:rFonts w:ascii="Times New Roman" w:hAnsi="Times New Roman"/>
                <w:b/>
                <w:bCs/>
                <w:sz w:val="24"/>
                <w:szCs w:val="24"/>
              </w:rPr>
            </w:pPr>
            <w:r w:rsidRPr="004863F0">
              <w:rPr>
                <w:rFonts w:ascii="Times New Roman" w:hAnsi="Times New Roman"/>
                <w:b/>
                <w:bCs/>
                <w:sz w:val="24"/>
                <w:szCs w:val="24"/>
              </w:rPr>
              <w:t>кошти небюджетних джерел**</w:t>
            </w:r>
          </w:p>
        </w:tc>
        <w:tc>
          <w:tcPr>
            <w:tcW w:w="3260" w:type="dxa"/>
            <w:tcBorders>
              <w:top w:val="single" w:sz="4" w:space="0" w:color="auto"/>
              <w:left w:val="single" w:sz="4" w:space="0" w:color="auto"/>
              <w:bottom w:val="single" w:sz="4" w:space="0" w:color="auto"/>
              <w:right w:val="single" w:sz="4" w:space="0" w:color="auto"/>
            </w:tcBorders>
            <w:vAlign w:val="center"/>
          </w:tcPr>
          <w:p w14:paraId="1E011F43" w14:textId="77777777" w:rsidR="00AD35B8" w:rsidRPr="004863F0" w:rsidRDefault="00AD35B8" w:rsidP="00AD35B8">
            <w:pPr>
              <w:autoSpaceDE w:val="0"/>
              <w:autoSpaceDN w:val="0"/>
              <w:adjustRightInd w:val="0"/>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C190EAE" w14:textId="77777777" w:rsidR="00AD35B8" w:rsidRPr="004863F0" w:rsidRDefault="00AD35B8" w:rsidP="00AD35B8">
            <w:pPr>
              <w:autoSpaceDE w:val="0"/>
              <w:autoSpaceDN w:val="0"/>
              <w:adjustRightInd w:val="0"/>
              <w:jc w:val="center"/>
              <w:rPr>
                <w:rFonts w:ascii="Times New Roman" w:hAnsi="Times New Roman"/>
                <w:bCs/>
                <w:sz w:val="24"/>
                <w:szCs w:val="24"/>
              </w:rPr>
            </w:pPr>
          </w:p>
        </w:tc>
      </w:tr>
    </w:tbl>
    <w:p w14:paraId="4CE203BE" w14:textId="77777777" w:rsidR="00AD35B8" w:rsidRPr="004863F0" w:rsidRDefault="00AD35B8" w:rsidP="00AD35B8">
      <w:pPr>
        <w:ind w:right="539" w:firstLine="851"/>
        <w:jc w:val="both"/>
        <w:rPr>
          <w:rFonts w:ascii="Times New Roman" w:hAnsi="Times New Roman"/>
          <w:b/>
          <w:bCs/>
          <w:sz w:val="24"/>
          <w:szCs w:val="24"/>
        </w:rPr>
      </w:pPr>
      <w:r w:rsidRPr="004863F0">
        <w:rPr>
          <w:rFonts w:ascii="Times New Roman" w:hAnsi="Times New Roman"/>
          <w:b/>
          <w:bCs/>
          <w:sz w:val="24"/>
          <w:szCs w:val="24"/>
        </w:rPr>
        <w:t xml:space="preserve"> </w:t>
      </w:r>
    </w:p>
    <w:p w14:paraId="15B67D32" w14:textId="77777777" w:rsidR="00AD35B8" w:rsidRPr="004863F0" w:rsidRDefault="00AD35B8" w:rsidP="00AD35B8">
      <w:pPr>
        <w:ind w:left="-284" w:firstLine="851"/>
        <w:jc w:val="both"/>
        <w:rPr>
          <w:rFonts w:ascii="Times New Roman" w:hAnsi="Times New Roman"/>
          <w:sz w:val="24"/>
          <w:szCs w:val="24"/>
        </w:rPr>
      </w:pPr>
    </w:p>
    <w:p w14:paraId="14EDB398" w14:textId="77777777" w:rsidR="00AD35B8" w:rsidRPr="004863F0" w:rsidRDefault="00AD35B8" w:rsidP="00AD35B8">
      <w:pPr>
        <w:jc w:val="both"/>
        <w:rPr>
          <w:rFonts w:ascii="Times New Roman" w:hAnsi="Times New Roman"/>
          <w:sz w:val="24"/>
          <w:szCs w:val="24"/>
        </w:rPr>
      </w:pPr>
    </w:p>
    <w:p w14:paraId="7E0F8C2E" w14:textId="77777777" w:rsidR="00AD35B8" w:rsidRPr="004863F0" w:rsidRDefault="00AD35B8" w:rsidP="00AD35B8">
      <w:pPr>
        <w:jc w:val="both"/>
        <w:rPr>
          <w:rFonts w:ascii="Times New Roman" w:hAnsi="Times New Roman"/>
          <w:sz w:val="24"/>
          <w:szCs w:val="24"/>
        </w:rPr>
      </w:pPr>
    </w:p>
    <w:p w14:paraId="3581C93B" w14:textId="77777777" w:rsidR="00AD35B8" w:rsidRPr="004863F0" w:rsidRDefault="00AD35B8" w:rsidP="00AD35B8">
      <w:pPr>
        <w:jc w:val="both"/>
        <w:rPr>
          <w:rFonts w:ascii="Times New Roman" w:hAnsi="Times New Roman"/>
          <w:sz w:val="24"/>
          <w:szCs w:val="24"/>
        </w:rPr>
      </w:pPr>
    </w:p>
    <w:p w14:paraId="4F11B479" w14:textId="77777777" w:rsidR="00AD35B8" w:rsidRPr="004863F0" w:rsidRDefault="00AD35B8" w:rsidP="00AD35B8">
      <w:pPr>
        <w:jc w:val="both"/>
        <w:rPr>
          <w:rFonts w:ascii="Times New Roman" w:hAnsi="Times New Roman"/>
          <w:sz w:val="24"/>
          <w:szCs w:val="24"/>
        </w:rPr>
      </w:pPr>
    </w:p>
    <w:p w14:paraId="75457034" w14:textId="77777777" w:rsidR="00AD35B8" w:rsidRPr="004863F0" w:rsidRDefault="00AD35B8" w:rsidP="00AD35B8">
      <w:pPr>
        <w:jc w:val="both"/>
        <w:rPr>
          <w:rFonts w:ascii="Times New Roman" w:hAnsi="Times New Roman"/>
          <w:sz w:val="24"/>
          <w:szCs w:val="24"/>
        </w:rPr>
      </w:pPr>
    </w:p>
    <w:p w14:paraId="03EE6A76" w14:textId="77777777" w:rsidR="00AD35B8" w:rsidRPr="004863F0" w:rsidRDefault="00AD35B8" w:rsidP="00AD35B8">
      <w:pPr>
        <w:rPr>
          <w:rFonts w:ascii="Times New Roman" w:hAnsi="Times New Roman"/>
          <w:b/>
          <w:sz w:val="24"/>
          <w:szCs w:val="24"/>
          <w:lang w:eastAsia="ru-RU"/>
        </w:rPr>
      </w:pPr>
      <w:r w:rsidRPr="004863F0">
        <w:rPr>
          <w:rFonts w:ascii="Times New Roman" w:hAnsi="Times New Roman"/>
          <w:b/>
          <w:sz w:val="24"/>
          <w:szCs w:val="24"/>
          <w:lang w:eastAsia="ru-RU"/>
        </w:rPr>
        <w:t xml:space="preserve"> </w:t>
      </w:r>
    </w:p>
    <w:p w14:paraId="6C76F62C" w14:textId="77777777" w:rsidR="00AD35B8" w:rsidRPr="004863F0" w:rsidRDefault="00AD35B8" w:rsidP="00AD35B8">
      <w:pPr>
        <w:rPr>
          <w:rFonts w:ascii="Times New Roman" w:hAnsi="Times New Roman"/>
          <w:b/>
          <w:sz w:val="24"/>
          <w:szCs w:val="24"/>
          <w:lang w:eastAsia="ru-RU"/>
        </w:rPr>
      </w:pPr>
    </w:p>
    <w:p w14:paraId="2ACEF6DD" w14:textId="77777777" w:rsidR="00AD35B8" w:rsidRPr="004863F0" w:rsidRDefault="00AD35B8" w:rsidP="00AD35B8">
      <w:pPr>
        <w:rPr>
          <w:rFonts w:ascii="Times New Roman" w:hAnsi="Times New Roman"/>
          <w:b/>
          <w:sz w:val="24"/>
          <w:szCs w:val="24"/>
          <w:lang w:eastAsia="ru-RU"/>
        </w:rPr>
      </w:pPr>
    </w:p>
    <w:p w14:paraId="60E13FF2" w14:textId="77777777" w:rsidR="00AD35B8" w:rsidRPr="004863F0" w:rsidRDefault="00AD35B8" w:rsidP="00AD35B8">
      <w:pPr>
        <w:rPr>
          <w:rFonts w:ascii="Times New Roman" w:hAnsi="Times New Roman"/>
          <w:b/>
          <w:sz w:val="24"/>
          <w:szCs w:val="24"/>
          <w:lang w:eastAsia="ru-RU"/>
        </w:rPr>
      </w:pPr>
      <w:r w:rsidRPr="004863F0">
        <w:rPr>
          <w:rFonts w:ascii="Times New Roman" w:hAnsi="Times New Roman"/>
          <w:b/>
          <w:sz w:val="24"/>
          <w:szCs w:val="24"/>
          <w:lang w:eastAsia="ru-RU"/>
        </w:rPr>
        <w:t>Секретар ради</w:t>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t>Олександра ШИМКО</w:t>
      </w:r>
    </w:p>
    <w:p w14:paraId="3C5F0194" w14:textId="77777777" w:rsidR="00AD35B8" w:rsidRPr="004863F0" w:rsidRDefault="00AD35B8" w:rsidP="00AD35B8">
      <w:pPr>
        <w:pStyle w:val="ac"/>
        <w:rPr>
          <w:rFonts w:ascii="Times New Roman" w:hAnsi="Times New Roman"/>
          <w:b/>
          <w:sz w:val="24"/>
          <w:szCs w:val="24"/>
        </w:rPr>
      </w:pPr>
    </w:p>
    <w:p w14:paraId="23CC5C5D" w14:textId="77777777" w:rsidR="00AD35B8" w:rsidRPr="004863F0" w:rsidRDefault="00AD35B8" w:rsidP="00AD35B8">
      <w:pPr>
        <w:pStyle w:val="ac"/>
        <w:ind w:right="4884"/>
        <w:rPr>
          <w:rFonts w:ascii="Times New Roman" w:hAnsi="Times New Roman"/>
          <w:b/>
          <w:sz w:val="24"/>
          <w:szCs w:val="24"/>
        </w:rPr>
      </w:pPr>
    </w:p>
    <w:p w14:paraId="72002E34" w14:textId="77777777" w:rsidR="00AD35B8" w:rsidRPr="004863F0" w:rsidRDefault="00AD35B8" w:rsidP="00AD35B8">
      <w:pPr>
        <w:widowControl w:val="0"/>
        <w:autoSpaceDE w:val="0"/>
        <w:autoSpaceDN w:val="0"/>
        <w:adjustRightInd w:val="0"/>
        <w:spacing w:after="0" w:line="240" w:lineRule="auto"/>
        <w:rPr>
          <w:rFonts w:ascii="Times New Roman" w:eastAsia="MS Mincho" w:hAnsi="Times New Roman"/>
          <w:b/>
          <w:sz w:val="24"/>
          <w:szCs w:val="24"/>
        </w:rPr>
      </w:pPr>
    </w:p>
    <w:p w14:paraId="0BF9799B" w14:textId="77777777" w:rsidR="00AD35B8" w:rsidRPr="004863F0" w:rsidRDefault="00AD35B8" w:rsidP="00AD35B8">
      <w:pPr>
        <w:widowControl w:val="0"/>
        <w:autoSpaceDE w:val="0"/>
        <w:autoSpaceDN w:val="0"/>
        <w:adjustRightInd w:val="0"/>
        <w:spacing w:after="0" w:line="240" w:lineRule="auto"/>
        <w:rPr>
          <w:rFonts w:ascii="Times New Roman" w:eastAsia="MS Mincho" w:hAnsi="Times New Roman"/>
          <w:b/>
          <w:sz w:val="24"/>
          <w:szCs w:val="24"/>
        </w:rPr>
      </w:pPr>
      <w:r w:rsidRPr="004863F0">
        <w:rPr>
          <w:rFonts w:ascii="Times New Roman" w:eastAsia="MS Mincho" w:hAnsi="Times New Roman"/>
          <w:b/>
          <w:sz w:val="24"/>
          <w:szCs w:val="24"/>
        </w:rPr>
        <w:t>Командир військової частини Т0910</w:t>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hAnsi="Times New Roman"/>
          <w:b/>
          <w:sz w:val="24"/>
          <w:szCs w:val="24"/>
        </w:rPr>
        <w:t xml:space="preserve"> Стас ГНАТЮК</w:t>
      </w:r>
    </w:p>
    <w:p w14:paraId="7CBAD465" w14:textId="77777777" w:rsidR="00AD35B8" w:rsidRPr="004863F0" w:rsidRDefault="00AD35B8" w:rsidP="00AD35B8">
      <w:pPr>
        <w:jc w:val="both"/>
        <w:rPr>
          <w:rFonts w:ascii="Times New Roman" w:hAnsi="Times New Roman"/>
          <w:sz w:val="24"/>
          <w:szCs w:val="24"/>
          <w:lang w:eastAsia="ru-RU"/>
        </w:rPr>
      </w:pPr>
    </w:p>
    <w:p w14:paraId="26732386" w14:textId="77777777" w:rsidR="00AD35B8" w:rsidRPr="004863F0" w:rsidRDefault="00AD35B8" w:rsidP="00AD35B8">
      <w:pPr>
        <w:ind w:firstLine="708"/>
        <w:jc w:val="both"/>
        <w:rPr>
          <w:rFonts w:ascii="Times New Roman" w:hAnsi="Times New Roman"/>
          <w:sz w:val="24"/>
          <w:szCs w:val="24"/>
          <w:lang w:eastAsia="ru-RU"/>
        </w:rPr>
        <w:sectPr w:rsidR="00AD35B8" w:rsidRPr="004863F0" w:rsidSect="00AD35B8">
          <w:footerReference w:type="default" r:id="rId32"/>
          <w:pgSz w:w="11906" w:h="16838"/>
          <w:pgMar w:top="567" w:right="567" w:bottom="567" w:left="1701" w:header="709" w:footer="709" w:gutter="0"/>
          <w:cols w:space="708"/>
          <w:docGrid w:linePitch="360"/>
        </w:sectPr>
      </w:pPr>
    </w:p>
    <w:p w14:paraId="2A2696D6" w14:textId="77777777" w:rsidR="00AD35B8" w:rsidRPr="004863F0" w:rsidRDefault="00AD35B8" w:rsidP="00AD35B8">
      <w:pPr>
        <w:jc w:val="right"/>
        <w:rPr>
          <w:rFonts w:ascii="Times New Roman" w:hAnsi="Times New Roman"/>
          <w:b/>
          <w:sz w:val="24"/>
          <w:szCs w:val="24"/>
        </w:rPr>
      </w:pPr>
      <w:r w:rsidRPr="004863F0">
        <w:rPr>
          <w:rFonts w:ascii="Times New Roman" w:hAnsi="Times New Roman"/>
          <w:sz w:val="24"/>
          <w:szCs w:val="24"/>
        </w:rPr>
        <w:lastRenderedPageBreak/>
        <w:t xml:space="preserve">                                                                                                                              </w:t>
      </w:r>
      <w:r w:rsidRPr="004863F0">
        <w:rPr>
          <w:rFonts w:ascii="Times New Roman" w:hAnsi="Times New Roman"/>
          <w:b/>
          <w:sz w:val="24"/>
          <w:szCs w:val="24"/>
        </w:rPr>
        <w:t xml:space="preserve">    Додаток 2</w:t>
      </w:r>
    </w:p>
    <w:p w14:paraId="25754A57" w14:textId="77777777" w:rsidR="00AD35B8" w:rsidRPr="004863F0" w:rsidRDefault="00AD35B8" w:rsidP="00AD35B8">
      <w:pPr>
        <w:jc w:val="center"/>
        <w:rPr>
          <w:rFonts w:ascii="Times New Roman" w:hAnsi="Times New Roman"/>
          <w:b/>
          <w:lang w:eastAsia="ru-RU"/>
        </w:rPr>
      </w:pPr>
      <w:r w:rsidRPr="004863F0">
        <w:rPr>
          <w:rFonts w:ascii="Times New Roman" w:hAnsi="Times New Roman"/>
          <w:b/>
          <w:bCs/>
        </w:rPr>
        <w:t xml:space="preserve">Перелік завдань, заходів та показників </w:t>
      </w:r>
      <w:r w:rsidRPr="004863F0">
        <w:rPr>
          <w:rFonts w:ascii="Times New Roman" w:hAnsi="Times New Roman"/>
          <w:b/>
          <w:lang w:eastAsia="ru-RU"/>
        </w:rPr>
        <w:t>цільової програми покращення матеріально-технічного забезпечення  військової частини Т0910 на 2025 рік</w:t>
      </w:r>
      <w:r w:rsidRPr="004863F0">
        <w:rPr>
          <w:rFonts w:ascii="Times New Roman" w:hAnsi="Times New Roman"/>
          <w:b/>
          <w:bCs/>
        </w:rPr>
        <w:t>.</w:t>
      </w:r>
    </w:p>
    <w:tbl>
      <w:tblPr>
        <w:tblW w:w="15214" w:type="dxa"/>
        <w:tblInd w:w="250" w:type="dxa"/>
        <w:tblLook w:val="04A0" w:firstRow="1" w:lastRow="0" w:firstColumn="1" w:lastColumn="0" w:noHBand="0" w:noVBand="1"/>
      </w:tblPr>
      <w:tblGrid>
        <w:gridCol w:w="482"/>
        <w:gridCol w:w="2160"/>
        <w:gridCol w:w="2010"/>
        <w:gridCol w:w="3894"/>
        <w:gridCol w:w="1489"/>
        <w:gridCol w:w="1391"/>
        <w:gridCol w:w="1353"/>
        <w:gridCol w:w="2403"/>
        <w:gridCol w:w="32"/>
      </w:tblGrid>
      <w:tr w:rsidR="00AD35B8" w:rsidRPr="004863F0" w14:paraId="286578C0" w14:textId="77777777" w:rsidTr="00AD35B8">
        <w:trPr>
          <w:gridAfter w:val="1"/>
          <w:wAfter w:w="32" w:type="dxa"/>
          <w:cantSplit/>
          <w:trHeight w:val="408"/>
        </w:trPr>
        <w:tc>
          <w:tcPr>
            <w:tcW w:w="0" w:type="auto"/>
            <w:vMerge w:val="restart"/>
            <w:tcBorders>
              <w:top w:val="single" w:sz="4" w:space="0" w:color="000000"/>
              <w:left w:val="single" w:sz="4" w:space="0" w:color="000000"/>
              <w:bottom w:val="single" w:sz="4" w:space="0" w:color="000000"/>
              <w:right w:val="nil"/>
            </w:tcBorders>
            <w:hideMark/>
          </w:tcPr>
          <w:p w14:paraId="1FB1A0BB" w14:textId="77777777" w:rsidR="00AD35B8" w:rsidRPr="004863F0" w:rsidRDefault="00AD35B8" w:rsidP="00AD35B8">
            <w:pPr>
              <w:suppressAutoHyphens/>
              <w:autoSpaceDE w:val="0"/>
              <w:jc w:val="center"/>
              <w:rPr>
                <w:rFonts w:ascii="Times New Roman" w:hAnsi="Times New Roman"/>
                <w:lang w:eastAsia="zh-CN"/>
              </w:rPr>
            </w:pPr>
            <w:r w:rsidRPr="004863F0">
              <w:rPr>
                <w:rFonts w:ascii="Times New Roman" w:hAnsi="Times New Roman"/>
              </w:rPr>
              <w:t>№ з/п</w:t>
            </w:r>
          </w:p>
        </w:tc>
        <w:tc>
          <w:tcPr>
            <w:tcW w:w="2160" w:type="dxa"/>
            <w:vMerge w:val="restart"/>
            <w:tcBorders>
              <w:top w:val="single" w:sz="4" w:space="0" w:color="000000"/>
              <w:left w:val="single" w:sz="4" w:space="0" w:color="000000"/>
              <w:bottom w:val="single" w:sz="4" w:space="0" w:color="000000"/>
              <w:right w:val="nil"/>
            </w:tcBorders>
            <w:hideMark/>
          </w:tcPr>
          <w:p w14:paraId="7C6FF774" w14:textId="77777777" w:rsidR="00AD35B8" w:rsidRPr="004863F0" w:rsidRDefault="00AD35B8" w:rsidP="00AD35B8">
            <w:pPr>
              <w:suppressAutoHyphens/>
              <w:autoSpaceDE w:val="0"/>
              <w:jc w:val="center"/>
              <w:rPr>
                <w:rFonts w:ascii="Times New Roman" w:hAnsi="Times New Roman"/>
                <w:lang w:eastAsia="zh-CN"/>
              </w:rPr>
            </w:pPr>
            <w:r w:rsidRPr="004863F0">
              <w:rPr>
                <w:rFonts w:ascii="Times New Roman" w:hAnsi="Times New Roman"/>
              </w:rPr>
              <w:t>Назва завдання</w:t>
            </w:r>
          </w:p>
        </w:tc>
        <w:tc>
          <w:tcPr>
            <w:tcW w:w="2010" w:type="dxa"/>
            <w:vMerge w:val="restart"/>
            <w:tcBorders>
              <w:top w:val="single" w:sz="4" w:space="0" w:color="000000"/>
              <w:left w:val="single" w:sz="4" w:space="0" w:color="000000"/>
              <w:bottom w:val="single" w:sz="4" w:space="0" w:color="000000"/>
              <w:right w:val="nil"/>
            </w:tcBorders>
            <w:hideMark/>
          </w:tcPr>
          <w:p w14:paraId="6E750EF4" w14:textId="77777777" w:rsidR="00AD35B8" w:rsidRPr="004863F0" w:rsidRDefault="00AD35B8" w:rsidP="00AD35B8">
            <w:pPr>
              <w:suppressAutoHyphens/>
              <w:autoSpaceDE w:val="0"/>
              <w:jc w:val="center"/>
              <w:rPr>
                <w:rFonts w:ascii="Times New Roman" w:hAnsi="Times New Roman"/>
                <w:lang w:eastAsia="zh-CN"/>
              </w:rPr>
            </w:pPr>
            <w:r w:rsidRPr="004863F0">
              <w:rPr>
                <w:rFonts w:ascii="Times New Roman" w:hAnsi="Times New Roman"/>
              </w:rPr>
              <w:t>Перелік заходів завдання</w:t>
            </w:r>
          </w:p>
        </w:tc>
        <w:tc>
          <w:tcPr>
            <w:tcW w:w="3894" w:type="dxa"/>
            <w:vMerge w:val="restart"/>
            <w:tcBorders>
              <w:top w:val="single" w:sz="4" w:space="0" w:color="000000"/>
              <w:left w:val="single" w:sz="4" w:space="0" w:color="000000"/>
              <w:bottom w:val="single" w:sz="4" w:space="0" w:color="000000"/>
              <w:right w:val="nil"/>
            </w:tcBorders>
            <w:hideMark/>
          </w:tcPr>
          <w:p w14:paraId="1BCBA38C" w14:textId="77777777" w:rsidR="00AD35B8" w:rsidRPr="004863F0" w:rsidRDefault="00AD35B8" w:rsidP="00AD35B8">
            <w:pPr>
              <w:suppressAutoHyphens/>
              <w:autoSpaceDE w:val="0"/>
              <w:jc w:val="center"/>
              <w:rPr>
                <w:rFonts w:ascii="Times New Roman" w:hAnsi="Times New Roman"/>
                <w:lang w:eastAsia="zh-CN"/>
              </w:rPr>
            </w:pPr>
            <w:r w:rsidRPr="004863F0">
              <w:rPr>
                <w:rFonts w:ascii="Times New Roman" w:hAnsi="Times New Roman"/>
              </w:rPr>
              <w:t>Показники виконання заходу, один. виміру</w:t>
            </w:r>
          </w:p>
        </w:tc>
        <w:tc>
          <w:tcPr>
            <w:tcW w:w="1489" w:type="dxa"/>
            <w:vMerge w:val="restart"/>
            <w:tcBorders>
              <w:top w:val="single" w:sz="4" w:space="0" w:color="000000"/>
              <w:left w:val="single" w:sz="4" w:space="0" w:color="000000"/>
              <w:bottom w:val="single" w:sz="4" w:space="0" w:color="000000"/>
              <w:right w:val="nil"/>
            </w:tcBorders>
            <w:hideMark/>
          </w:tcPr>
          <w:p w14:paraId="6E4E03E7" w14:textId="77777777" w:rsidR="00AD35B8" w:rsidRPr="004863F0" w:rsidRDefault="00AD35B8" w:rsidP="00AD35B8">
            <w:pPr>
              <w:suppressAutoHyphens/>
              <w:autoSpaceDE w:val="0"/>
              <w:jc w:val="center"/>
              <w:rPr>
                <w:rFonts w:ascii="Times New Roman" w:hAnsi="Times New Roman"/>
                <w:lang w:eastAsia="zh-CN"/>
              </w:rPr>
            </w:pPr>
            <w:r w:rsidRPr="004863F0">
              <w:rPr>
                <w:rFonts w:ascii="Times New Roman" w:hAnsi="Times New Roman"/>
              </w:rPr>
              <w:t>Виконавці заходу, показника</w:t>
            </w:r>
          </w:p>
        </w:tc>
        <w:tc>
          <w:tcPr>
            <w:tcW w:w="2744" w:type="dxa"/>
            <w:gridSpan w:val="2"/>
            <w:tcBorders>
              <w:top w:val="single" w:sz="4" w:space="0" w:color="000000"/>
              <w:left w:val="single" w:sz="4" w:space="0" w:color="000000"/>
              <w:bottom w:val="single" w:sz="4" w:space="0" w:color="000000"/>
              <w:right w:val="nil"/>
            </w:tcBorders>
            <w:hideMark/>
          </w:tcPr>
          <w:p w14:paraId="41F8B126" w14:textId="77777777" w:rsidR="00AD35B8" w:rsidRPr="004863F0" w:rsidRDefault="00AD35B8" w:rsidP="00AD35B8">
            <w:pPr>
              <w:suppressAutoHyphens/>
              <w:autoSpaceDE w:val="0"/>
              <w:jc w:val="center"/>
              <w:rPr>
                <w:rFonts w:ascii="Times New Roman" w:hAnsi="Times New Roman"/>
                <w:lang w:eastAsia="zh-CN"/>
              </w:rPr>
            </w:pPr>
            <w:r w:rsidRPr="004863F0">
              <w:rPr>
                <w:rFonts w:ascii="Times New Roman" w:hAnsi="Times New Roman"/>
              </w:rPr>
              <w:t>Фінансування</w:t>
            </w:r>
          </w:p>
        </w:tc>
        <w:tc>
          <w:tcPr>
            <w:tcW w:w="2403" w:type="dxa"/>
            <w:vMerge w:val="restart"/>
            <w:tcBorders>
              <w:top w:val="single" w:sz="4" w:space="0" w:color="000000"/>
              <w:left w:val="single" w:sz="4" w:space="0" w:color="000000"/>
              <w:bottom w:val="single" w:sz="4" w:space="0" w:color="000000"/>
              <w:right w:val="single" w:sz="4" w:space="0" w:color="000000"/>
            </w:tcBorders>
            <w:hideMark/>
          </w:tcPr>
          <w:p w14:paraId="7CB0DEEF" w14:textId="77777777" w:rsidR="00AD35B8" w:rsidRPr="004863F0" w:rsidRDefault="00AD35B8" w:rsidP="00AD35B8">
            <w:pPr>
              <w:suppressAutoHyphens/>
              <w:autoSpaceDE w:val="0"/>
              <w:jc w:val="center"/>
              <w:rPr>
                <w:rFonts w:ascii="Times New Roman" w:hAnsi="Times New Roman"/>
                <w:lang w:eastAsia="zh-CN"/>
              </w:rPr>
            </w:pPr>
            <w:r w:rsidRPr="004863F0">
              <w:rPr>
                <w:rFonts w:ascii="Times New Roman" w:hAnsi="Times New Roman"/>
              </w:rPr>
              <w:t>Очікуваний результат</w:t>
            </w:r>
          </w:p>
        </w:tc>
      </w:tr>
      <w:tr w:rsidR="00AD35B8" w:rsidRPr="004863F0" w14:paraId="04CE3DED" w14:textId="77777777" w:rsidTr="00AD35B8">
        <w:trPr>
          <w:gridAfter w:val="1"/>
          <w:wAfter w:w="32" w:type="dxa"/>
          <w:cantSplit/>
          <w:trHeight w:val="472"/>
        </w:trPr>
        <w:tc>
          <w:tcPr>
            <w:tcW w:w="0" w:type="auto"/>
            <w:vMerge/>
            <w:tcBorders>
              <w:top w:val="single" w:sz="4" w:space="0" w:color="000000"/>
              <w:left w:val="single" w:sz="4" w:space="0" w:color="000000"/>
              <w:bottom w:val="single" w:sz="4" w:space="0" w:color="000000"/>
              <w:right w:val="nil"/>
            </w:tcBorders>
            <w:hideMark/>
          </w:tcPr>
          <w:p w14:paraId="57D63664" w14:textId="77777777" w:rsidR="00AD35B8" w:rsidRPr="004863F0" w:rsidRDefault="00AD35B8" w:rsidP="00AD35B8">
            <w:pPr>
              <w:jc w:val="center"/>
              <w:rPr>
                <w:rFonts w:ascii="Times New Roman" w:hAnsi="Times New Roman"/>
                <w:lang w:eastAsia="zh-CN"/>
              </w:rPr>
            </w:pPr>
          </w:p>
        </w:tc>
        <w:tc>
          <w:tcPr>
            <w:tcW w:w="2160" w:type="dxa"/>
            <w:vMerge/>
            <w:tcBorders>
              <w:top w:val="single" w:sz="4" w:space="0" w:color="000000"/>
              <w:left w:val="single" w:sz="4" w:space="0" w:color="000000"/>
              <w:bottom w:val="single" w:sz="4" w:space="0" w:color="000000"/>
              <w:right w:val="nil"/>
            </w:tcBorders>
            <w:hideMark/>
          </w:tcPr>
          <w:p w14:paraId="4FF16F99" w14:textId="77777777" w:rsidR="00AD35B8" w:rsidRPr="004863F0" w:rsidRDefault="00AD35B8" w:rsidP="00AD35B8">
            <w:pPr>
              <w:jc w:val="center"/>
              <w:rPr>
                <w:rFonts w:ascii="Times New Roman" w:hAnsi="Times New Roman"/>
                <w:lang w:eastAsia="zh-CN"/>
              </w:rPr>
            </w:pPr>
          </w:p>
        </w:tc>
        <w:tc>
          <w:tcPr>
            <w:tcW w:w="2010" w:type="dxa"/>
            <w:vMerge/>
            <w:tcBorders>
              <w:top w:val="single" w:sz="4" w:space="0" w:color="000000"/>
              <w:left w:val="single" w:sz="4" w:space="0" w:color="000000"/>
              <w:bottom w:val="single" w:sz="4" w:space="0" w:color="000000"/>
              <w:right w:val="nil"/>
            </w:tcBorders>
            <w:hideMark/>
          </w:tcPr>
          <w:p w14:paraId="7C530F2E" w14:textId="77777777" w:rsidR="00AD35B8" w:rsidRPr="004863F0" w:rsidRDefault="00AD35B8" w:rsidP="00AD35B8">
            <w:pPr>
              <w:jc w:val="center"/>
              <w:rPr>
                <w:rFonts w:ascii="Times New Roman" w:hAnsi="Times New Roman"/>
                <w:lang w:eastAsia="zh-CN"/>
              </w:rPr>
            </w:pPr>
          </w:p>
        </w:tc>
        <w:tc>
          <w:tcPr>
            <w:tcW w:w="3894" w:type="dxa"/>
            <w:vMerge/>
            <w:tcBorders>
              <w:top w:val="single" w:sz="4" w:space="0" w:color="000000"/>
              <w:left w:val="single" w:sz="4" w:space="0" w:color="000000"/>
              <w:bottom w:val="single" w:sz="4" w:space="0" w:color="000000"/>
              <w:right w:val="nil"/>
            </w:tcBorders>
            <w:hideMark/>
          </w:tcPr>
          <w:p w14:paraId="197A464F" w14:textId="77777777" w:rsidR="00AD35B8" w:rsidRPr="004863F0" w:rsidRDefault="00AD35B8" w:rsidP="00AD35B8">
            <w:pPr>
              <w:jc w:val="center"/>
              <w:rPr>
                <w:rFonts w:ascii="Times New Roman" w:hAnsi="Times New Roman"/>
                <w:lang w:eastAsia="zh-CN"/>
              </w:rPr>
            </w:pPr>
          </w:p>
        </w:tc>
        <w:tc>
          <w:tcPr>
            <w:tcW w:w="1489" w:type="dxa"/>
            <w:vMerge/>
            <w:tcBorders>
              <w:top w:val="single" w:sz="4" w:space="0" w:color="000000"/>
              <w:left w:val="single" w:sz="4" w:space="0" w:color="000000"/>
              <w:bottom w:val="single" w:sz="4" w:space="0" w:color="000000"/>
              <w:right w:val="nil"/>
            </w:tcBorders>
            <w:hideMark/>
          </w:tcPr>
          <w:p w14:paraId="02E7FC13" w14:textId="77777777" w:rsidR="00AD35B8" w:rsidRPr="004863F0" w:rsidRDefault="00AD35B8" w:rsidP="00AD35B8">
            <w:pPr>
              <w:jc w:val="center"/>
              <w:rPr>
                <w:rFonts w:ascii="Times New Roman" w:hAnsi="Times New Roman"/>
                <w:lang w:eastAsia="zh-CN"/>
              </w:rPr>
            </w:pPr>
          </w:p>
        </w:tc>
        <w:tc>
          <w:tcPr>
            <w:tcW w:w="1391" w:type="dxa"/>
            <w:tcBorders>
              <w:top w:val="single" w:sz="4" w:space="0" w:color="000000"/>
              <w:left w:val="single" w:sz="4" w:space="0" w:color="000000"/>
              <w:bottom w:val="single" w:sz="4" w:space="0" w:color="000000"/>
              <w:right w:val="nil"/>
            </w:tcBorders>
            <w:hideMark/>
          </w:tcPr>
          <w:p w14:paraId="18BE214C" w14:textId="77777777" w:rsidR="00AD35B8" w:rsidRPr="004863F0" w:rsidRDefault="00AD35B8" w:rsidP="00AD35B8">
            <w:pPr>
              <w:suppressAutoHyphens/>
              <w:autoSpaceDE w:val="0"/>
              <w:jc w:val="center"/>
              <w:rPr>
                <w:rFonts w:ascii="Times New Roman" w:hAnsi="Times New Roman"/>
                <w:lang w:eastAsia="zh-CN"/>
              </w:rPr>
            </w:pPr>
            <w:r w:rsidRPr="004863F0">
              <w:rPr>
                <w:rFonts w:ascii="Times New Roman" w:hAnsi="Times New Roman"/>
              </w:rPr>
              <w:t>Джерела</w:t>
            </w:r>
          </w:p>
        </w:tc>
        <w:tc>
          <w:tcPr>
            <w:tcW w:w="1353" w:type="dxa"/>
            <w:tcBorders>
              <w:top w:val="single" w:sz="4" w:space="0" w:color="000000"/>
              <w:left w:val="single" w:sz="4" w:space="0" w:color="000000"/>
              <w:bottom w:val="single" w:sz="4" w:space="0" w:color="000000"/>
              <w:right w:val="nil"/>
            </w:tcBorders>
            <w:hideMark/>
          </w:tcPr>
          <w:p w14:paraId="51102386" w14:textId="77777777" w:rsidR="00AD35B8" w:rsidRPr="004863F0" w:rsidRDefault="00AD35B8" w:rsidP="00AD35B8">
            <w:pPr>
              <w:suppressAutoHyphens/>
              <w:autoSpaceDE w:val="0"/>
              <w:ind w:left="-110" w:right="-108"/>
              <w:jc w:val="center"/>
              <w:rPr>
                <w:rFonts w:ascii="Times New Roman" w:hAnsi="Times New Roman"/>
                <w:lang w:eastAsia="zh-CN"/>
              </w:rPr>
            </w:pPr>
            <w:r w:rsidRPr="004863F0">
              <w:rPr>
                <w:rFonts w:ascii="Times New Roman" w:hAnsi="Times New Roman"/>
              </w:rPr>
              <w:t>Обсяги, грн.</w:t>
            </w:r>
          </w:p>
        </w:tc>
        <w:tc>
          <w:tcPr>
            <w:tcW w:w="2403" w:type="dxa"/>
            <w:vMerge/>
            <w:tcBorders>
              <w:top w:val="single" w:sz="4" w:space="0" w:color="000000"/>
              <w:left w:val="single" w:sz="4" w:space="0" w:color="000000"/>
              <w:bottom w:val="single" w:sz="4" w:space="0" w:color="000000"/>
              <w:right w:val="single" w:sz="4" w:space="0" w:color="000000"/>
            </w:tcBorders>
            <w:hideMark/>
          </w:tcPr>
          <w:p w14:paraId="732F9E06" w14:textId="77777777" w:rsidR="00AD35B8" w:rsidRPr="004863F0" w:rsidRDefault="00AD35B8" w:rsidP="00AD35B8">
            <w:pPr>
              <w:jc w:val="center"/>
              <w:rPr>
                <w:rFonts w:ascii="Times New Roman" w:hAnsi="Times New Roman"/>
                <w:lang w:eastAsia="zh-CN"/>
              </w:rPr>
            </w:pPr>
          </w:p>
        </w:tc>
      </w:tr>
      <w:tr w:rsidR="00AD35B8" w:rsidRPr="004863F0" w14:paraId="57E2FC18" w14:textId="77777777" w:rsidTr="00AD35B8">
        <w:trPr>
          <w:gridAfter w:val="1"/>
          <w:wAfter w:w="32" w:type="dxa"/>
          <w:cantSplit/>
          <w:trHeight w:val="452"/>
        </w:trPr>
        <w:tc>
          <w:tcPr>
            <w:tcW w:w="0" w:type="auto"/>
            <w:vMerge w:val="restart"/>
            <w:tcBorders>
              <w:top w:val="single" w:sz="4" w:space="0" w:color="000000"/>
              <w:left w:val="single" w:sz="4" w:space="0" w:color="000000"/>
              <w:bottom w:val="single" w:sz="4" w:space="0" w:color="000000"/>
              <w:right w:val="nil"/>
            </w:tcBorders>
            <w:hideMark/>
          </w:tcPr>
          <w:p w14:paraId="772A5661" w14:textId="77777777" w:rsidR="00AD35B8" w:rsidRPr="004863F0" w:rsidRDefault="00AD35B8" w:rsidP="00AD35B8">
            <w:pPr>
              <w:suppressAutoHyphens/>
              <w:autoSpaceDE w:val="0"/>
              <w:jc w:val="center"/>
              <w:rPr>
                <w:rFonts w:ascii="Times New Roman" w:hAnsi="Times New Roman"/>
                <w:lang w:eastAsia="zh-CN"/>
              </w:rPr>
            </w:pPr>
            <w:r w:rsidRPr="004863F0">
              <w:rPr>
                <w:rFonts w:ascii="Times New Roman" w:hAnsi="Times New Roman"/>
              </w:rPr>
              <w:t>1.</w:t>
            </w:r>
          </w:p>
        </w:tc>
        <w:tc>
          <w:tcPr>
            <w:tcW w:w="2160" w:type="dxa"/>
            <w:vMerge w:val="restart"/>
            <w:tcBorders>
              <w:top w:val="single" w:sz="4" w:space="0" w:color="000000"/>
              <w:left w:val="single" w:sz="4" w:space="0" w:color="000000"/>
              <w:right w:val="nil"/>
            </w:tcBorders>
            <w:hideMark/>
          </w:tcPr>
          <w:p w14:paraId="2E40CAAA" w14:textId="77777777" w:rsidR="00AD35B8" w:rsidRPr="004863F0" w:rsidRDefault="00AD35B8" w:rsidP="00AD35B8">
            <w:pPr>
              <w:suppressAutoHyphens/>
              <w:jc w:val="center"/>
              <w:rPr>
                <w:rFonts w:ascii="Times New Roman" w:hAnsi="Times New Roman"/>
                <w:lang w:eastAsia="zh-CN"/>
              </w:rPr>
            </w:pPr>
            <w:r w:rsidRPr="004863F0">
              <w:rPr>
                <w:rFonts w:ascii="Times New Roman" w:hAnsi="Times New Roman"/>
                <w:lang w:eastAsia="zh-CN"/>
              </w:rPr>
              <w:t>Покращення матеріально-технічної забезпечення військовослужбовці в військової частини Т0910</w:t>
            </w:r>
          </w:p>
        </w:tc>
        <w:tc>
          <w:tcPr>
            <w:tcW w:w="2010" w:type="dxa"/>
            <w:vMerge w:val="restart"/>
            <w:tcBorders>
              <w:top w:val="single" w:sz="4" w:space="0" w:color="000000"/>
              <w:left w:val="single" w:sz="4" w:space="0" w:color="000000"/>
              <w:bottom w:val="single" w:sz="4" w:space="0" w:color="000000"/>
              <w:right w:val="nil"/>
            </w:tcBorders>
            <w:hideMark/>
          </w:tcPr>
          <w:p w14:paraId="06ABA651" w14:textId="77777777" w:rsidR="00AD35B8" w:rsidRPr="004863F0" w:rsidRDefault="00AD35B8" w:rsidP="0007783C">
            <w:pPr>
              <w:numPr>
                <w:ilvl w:val="1"/>
                <w:numId w:val="49"/>
              </w:numPr>
              <w:tabs>
                <w:tab w:val="left" w:pos="0"/>
              </w:tabs>
              <w:suppressAutoHyphens/>
              <w:autoSpaceDE w:val="0"/>
              <w:ind w:left="0" w:firstLine="0"/>
              <w:rPr>
                <w:rFonts w:ascii="Times New Roman" w:hAnsi="Times New Roman"/>
                <w:lang w:eastAsia="zh-CN"/>
              </w:rPr>
            </w:pPr>
            <w:r w:rsidRPr="004863F0">
              <w:rPr>
                <w:rFonts w:ascii="Times New Roman" w:hAnsi="Times New Roman"/>
                <w:i/>
                <w:lang w:eastAsia="ru-RU"/>
              </w:rPr>
              <w:t>Придбання БПЛА літакового типу «Магура»</w:t>
            </w:r>
          </w:p>
        </w:tc>
        <w:tc>
          <w:tcPr>
            <w:tcW w:w="3894" w:type="dxa"/>
            <w:tcBorders>
              <w:top w:val="single" w:sz="4" w:space="0" w:color="000000"/>
              <w:left w:val="single" w:sz="4" w:space="0" w:color="000000"/>
              <w:bottom w:val="nil"/>
              <w:right w:val="nil"/>
            </w:tcBorders>
            <w:hideMark/>
          </w:tcPr>
          <w:p w14:paraId="02181AA4" w14:textId="77777777" w:rsidR="00AD35B8" w:rsidRPr="004863F0" w:rsidRDefault="00AD35B8" w:rsidP="00AD35B8">
            <w:pPr>
              <w:suppressAutoHyphens/>
              <w:autoSpaceDE w:val="0"/>
              <w:spacing w:line="240" w:lineRule="auto"/>
              <w:jc w:val="center"/>
              <w:rPr>
                <w:rFonts w:ascii="Times New Roman" w:hAnsi="Times New Roman"/>
                <w:lang w:eastAsia="zh-CN"/>
              </w:rPr>
            </w:pPr>
            <w:r w:rsidRPr="004863F0">
              <w:rPr>
                <w:rFonts w:ascii="Times New Roman" w:hAnsi="Times New Roman"/>
                <w:lang w:eastAsia="zh-CN"/>
              </w:rPr>
              <w:t>Затрат – видатки на придбання безпілотних літальних апаратів, грн.</w:t>
            </w:r>
          </w:p>
        </w:tc>
        <w:tc>
          <w:tcPr>
            <w:tcW w:w="1489" w:type="dxa"/>
            <w:vMerge w:val="restart"/>
            <w:tcBorders>
              <w:top w:val="single" w:sz="4" w:space="0" w:color="000000"/>
              <w:left w:val="single" w:sz="4" w:space="0" w:color="000000"/>
              <w:bottom w:val="single" w:sz="4" w:space="0" w:color="000000"/>
              <w:right w:val="nil"/>
            </w:tcBorders>
            <w:hideMark/>
          </w:tcPr>
          <w:p w14:paraId="71C2B54E" w14:textId="77777777" w:rsidR="00AD35B8" w:rsidRPr="004863F0" w:rsidRDefault="00AD35B8" w:rsidP="00AD35B8">
            <w:pPr>
              <w:suppressAutoHyphens/>
              <w:ind w:left="-54"/>
              <w:jc w:val="center"/>
              <w:rPr>
                <w:rFonts w:ascii="Times New Roman" w:hAnsi="Times New Roman"/>
                <w:lang w:eastAsia="zh-CN"/>
              </w:rPr>
            </w:pPr>
            <w:r w:rsidRPr="004863F0">
              <w:rPr>
                <w:rFonts w:ascii="Times New Roman" w:hAnsi="Times New Roman"/>
              </w:rPr>
              <w:t>Розвадівська  сільська рада,</w:t>
            </w:r>
          </w:p>
          <w:p w14:paraId="55B2663A" w14:textId="77777777" w:rsidR="00AD35B8" w:rsidRPr="004863F0" w:rsidRDefault="00AD35B8" w:rsidP="00AD35B8">
            <w:pPr>
              <w:suppressAutoHyphens/>
              <w:ind w:left="-54"/>
              <w:jc w:val="center"/>
              <w:rPr>
                <w:rFonts w:ascii="Times New Roman" w:hAnsi="Times New Roman"/>
                <w:lang w:eastAsia="zh-CN"/>
              </w:rPr>
            </w:pPr>
            <w:r w:rsidRPr="004863F0">
              <w:rPr>
                <w:rFonts w:ascii="Times New Roman" w:hAnsi="Times New Roman"/>
                <w:lang w:eastAsia="ru-RU"/>
              </w:rPr>
              <w:t>військова частина Т0910</w:t>
            </w:r>
          </w:p>
        </w:tc>
        <w:tc>
          <w:tcPr>
            <w:tcW w:w="1391" w:type="dxa"/>
            <w:vMerge w:val="restart"/>
            <w:tcBorders>
              <w:top w:val="single" w:sz="4" w:space="0" w:color="000000"/>
              <w:left w:val="single" w:sz="4" w:space="0" w:color="000000"/>
              <w:bottom w:val="single" w:sz="4" w:space="0" w:color="000000"/>
              <w:right w:val="nil"/>
            </w:tcBorders>
          </w:tcPr>
          <w:p w14:paraId="38089769" w14:textId="77777777" w:rsidR="00AD35B8" w:rsidRPr="004863F0" w:rsidRDefault="00AD35B8" w:rsidP="00AD35B8">
            <w:pPr>
              <w:suppressAutoHyphens/>
              <w:autoSpaceDE w:val="0"/>
              <w:jc w:val="center"/>
              <w:rPr>
                <w:rFonts w:ascii="Times New Roman" w:hAnsi="Times New Roman"/>
                <w:i/>
              </w:rPr>
            </w:pPr>
            <w:r w:rsidRPr="004863F0">
              <w:rPr>
                <w:rFonts w:ascii="Times New Roman" w:hAnsi="Times New Roman"/>
              </w:rPr>
              <w:t>Кошти місцевого бюджету</w:t>
            </w:r>
          </w:p>
        </w:tc>
        <w:tc>
          <w:tcPr>
            <w:tcW w:w="1353" w:type="dxa"/>
            <w:vMerge w:val="restart"/>
            <w:tcBorders>
              <w:top w:val="single" w:sz="4" w:space="0" w:color="000000"/>
              <w:left w:val="single" w:sz="4" w:space="0" w:color="000000"/>
              <w:bottom w:val="single" w:sz="4" w:space="0" w:color="000000"/>
              <w:right w:val="nil"/>
            </w:tcBorders>
          </w:tcPr>
          <w:p w14:paraId="3CA576E7" w14:textId="77777777" w:rsidR="00AD35B8" w:rsidRPr="004863F0" w:rsidRDefault="00AD35B8" w:rsidP="00AD35B8">
            <w:pPr>
              <w:suppressAutoHyphens/>
              <w:autoSpaceDE w:val="0"/>
              <w:jc w:val="center"/>
              <w:rPr>
                <w:rFonts w:ascii="Times New Roman" w:hAnsi="Times New Roman"/>
                <w:lang w:eastAsia="uk-UA"/>
              </w:rPr>
            </w:pPr>
            <w:r w:rsidRPr="004863F0">
              <w:rPr>
                <w:rFonts w:ascii="Times New Roman" w:hAnsi="Times New Roman"/>
                <w:lang w:eastAsia="zh-CN"/>
              </w:rPr>
              <w:t>300 000,00</w:t>
            </w:r>
          </w:p>
        </w:tc>
        <w:tc>
          <w:tcPr>
            <w:tcW w:w="2403" w:type="dxa"/>
            <w:vMerge w:val="restart"/>
            <w:tcBorders>
              <w:top w:val="single" w:sz="4" w:space="0" w:color="000000"/>
              <w:left w:val="single" w:sz="4" w:space="0" w:color="000000"/>
              <w:right w:val="single" w:sz="4" w:space="0" w:color="000000"/>
            </w:tcBorders>
            <w:hideMark/>
          </w:tcPr>
          <w:p w14:paraId="32CF5B01" w14:textId="77777777" w:rsidR="00AD35B8" w:rsidRPr="004863F0" w:rsidRDefault="00AD35B8" w:rsidP="00AD35B8">
            <w:pPr>
              <w:suppressAutoHyphens/>
              <w:jc w:val="center"/>
              <w:rPr>
                <w:rFonts w:ascii="Times New Roman" w:hAnsi="Times New Roman"/>
                <w:lang w:eastAsia="zh-CN"/>
              </w:rPr>
            </w:pPr>
            <w:r w:rsidRPr="004863F0">
              <w:rPr>
                <w:rStyle w:val="docdata"/>
              </w:rPr>
              <w:t xml:space="preserve">Забезпечить якісне </w:t>
            </w:r>
            <w:r w:rsidRPr="004863F0">
              <w:rPr>
                <w:rFonts w:ascii="Times New Roman" w:hAnsi="Times New Roman"/>
              </w:rPr>
              <w:t xml:space="preserve">виконання службових обов’язків </w:t>
            </w:r>
            <w:r w:rsidRPr="004863F0">
              <w:rPr>
                <w:rFonts w:ascii="Times New Roman" w:hAnsi="Times New Roman"/>
                <w:lang w:eastAsia="ru-RU"/>
              </w:rPr>
              <w:t>військовослужбовцями                      військової частини Т0910</w:t>
            </w:r>
          </w:p>
        </w:tc>
      </w:tr>
      <w:tr w:rsidR="00AD35B8" w:rsidRPr="004863F0" w14:paraId="5A26332D" w14:textId="77777777" w:rsidTr="00AD35B8">
        <w:trPr>
          <w:gridAfter w:val="1"/>
          <w:wAfter w:w="32" w:type="dxa"/>
          <w:cantSplit/>
          <w:trHeight w:val="549"/>
        </w:trPr>
        <w:tc>
          <w:tcPr>
            <w:tcW w:w="0" w:type="auto"/>
            <w:vMerge/>
            <w:tcBorders>
              <w:top w:val="single" w:sz="4" w:space="0" w:color="000000"/>
              <w:left w:val="single" w:sz="4" w:space="0" w:color="000000"/>
              <w:bottom w:val="single" w:sz="4" w:space="0" w:color="000000"/>
              <w:right w:val="nil"/>
            </w:tcBorders>
            <w:hideMark/>
          </w:tcPr>
          <w:p w14:paraId="39EE108B" w14:textId="77777777" w:rsidR="00AD35B8" w:rsidRPr="004863F0" w:rsidRDefault="00AD35B8" w:rsidP="00AD35B8">
            <w:pPr>
              <w:jc w:val="center"/>
              <w:rPr>
                <w:rFonts w:ascii="Times New Roman" w:hAnsi="Times New Roman"/>
                <w:lang w:eastAsia="zh-CN"/>
              </w:rPr>
            </w:pPr>
          </w:p>
        </w:tc>
        <w:tc>
          <w:tcPr>
            <w:tcW w:w="2160" w:type="dxa"/>
            <w:vMerge/>
            <w:tcBorders>
              <w:left w:val="single" w:sz="4" w:space="0" w:color="000000"/>
              <w:right w:val="nil"/>
            </w:tcBorders>
            <w:hideMark/>
          </w:tcPr>
          <w:p w14:paraId="7CFD6694" w14:textId="77777777" w:rsidR="00AD35B8" w:rsidRPr="004863F0" w:rsidRDefault="00AD35B8" w:rsidP="00AD35B8">
            <w:pPr>
              <w:suppressAutoHyphens/>
              <w:jc w:val="center"/>
              <w:rPr>
                <w:rFonts w:ascii="Times New Roman" w:hAnsi="Times New Roman"/>
                <w:lang w:eastAsia="zh-CN"/>
              </w:rPr>
            </w:pPr>
          </w:p>
        </w:tc>
        <w:tc>
          <w:tcPr>
            <w:tcW w:w="2010" w:type="dxa"/>
            <w:vMerge/>
            <w:tcBorders>
              <w:top w:val="single" w:sz="4" w:space="0" w:color="000000"/>
              <w:left w:val="single" w:sz="4" w:space="0" w:color="000000"/>
              <w:bottom w:val="single" w:sz="4" w:space="0" w:color="000000"/>
              <w:right w:val="nil"/>
            </w:tcBorders>
            <w:hideMark/>
          </w:tcPr>
          <w:p w14:paraId="205543EA" w14:textId="77777777" w:rsidR="00AD35B8" w:rsidRPr="004863F0" w:rsidRDefault="00AD35B8" w:rsidP="00AD35B8">
            <w:pPr>
              <w:jc w:val="center"/>
              <w:rPr>
                <w:rFonts w:ascii="Times New Roman" w:hAnsi="Times New Roman"/>
                <w:lang w:eastAsia="zh-CN"/>
              </w:rPr>
            </w:pPr>
          </w:p>
        </w:tc>
        <w:tc>
          <w:tcPr>
            <w:tcW w:w="3894" w:type="dxa"/>
            <w:tcBorders>
              <w:top w:val="single" w:sz="4" w:space="0" w:color="000000"/>
              <w:left w:val="single" w:sz="4" w:space="0" w:color="000000"/>
              <w:bottom w:val="nil"/>
              <w:right w:val="nil"/>
            </w:tcBorders>
            <w:hideMark/>
          </w:tcPr>
          <w:p w14:paraId="021B1D23" w14:textId="77777777" w:rsidR="00AD35B8" w:rsidRPr="004863F0" w:rsidRDefault="00AD35B8" w:rsidP="00AD35B8">
            <w:pPr>
              <w:suppressAutoHyphens/>
              <w:spacing w:line="240" w:lineRule="auto"/>
              <w:jc w:val="center"/>
              <w:rPr>
                <w:rFonts w:ascii="Times New Roman" w:hAnsi="Times New Roman"/>
                <w:lang w:eastAsia="zh-CN"/>
              </w:rPr>
            </w:pPr>
            <w:r w:rsidRPr="004863F0">
              <w:rPr>
                <w:rFonts w:ascii="Times New Roman" w:hAnsi="Times New Roman"/>
                <w:lang w:eastAsia="zh-CN"/>
              </w:rPr>
              <w:t>Продукту–кількість придбаної техніки, штук</w:t>
            </w:r>
          </w:p>
        </w:tc>
        <w:tc>
          <w:tcPr>
            <w:tcW w:w="1489" w:type="dxa"/>
            <w:vMerge/>
            <w:tcBorders>
              <w:top w:val="single" w:sz="4" w:space="0" w:color="000000"/>
              <w:left w:val="single" w:sz="4" w:space="0" w:color="000000"/>
              <w:bottom w:val="single" w:sz="4" w:space="0" w:color="000000"/>
              <w:right w:val="nil"/>
            </w:tcBorders>
            <w:hideMark/>
          </w:tcPr>
          <w:p w14:paraId="653972DF" w14:textId="77777777" w:rsidR="00AD35B8" w:rsidRPr="004863F0" w:rsidRDefault="00AD35B8" w:rsidP="00AD35B8">
            <w:pPr>
              <w:jc w:val="center"/>
              <w:rPr>
                <w:rFonts w:ascii="Times New Roman" w:hAnsi="Times New Roman"/>
                <w:lang w:eastAsia="zh-CN"/>
              </w:rPr>
            </w:pPr>
          </w:p>
        </w:tc>
        <w:tc>
          <w:tcPr>
            <w:tcW w:w="1391" w:type="dxa"/>
            <w:vMerge/>
            <w:tcBorders>
              <w:top w:val="single" w:sz="4" w:space="0" w:color="000000"/>
              <w:left w:val="single" w:sz="4" w:space="0" w:color="000000"/>
              <w:bottom w:val="single" w:sz="4" w:space="0" w:color="000000"/>
              <w:right w:val="nil"/>
            </w:tcBorders>
            <w:hideMark/>
          </w:tcPr>
          <w:p w14:paraId="67F8C6D4" w14:textId="77777777" w:rsidR="00AD35B8" w:rsidRPr="004863F0" w:rsidRDefault="00AD35B8" w:rsidP="00AD35B8">
            <w:pPr>
              <w:jc w:val="center"/>
              <w:rPr>
                <w:rFonts w:ascii="Times New Roman" w:hAnsi="Times New Roman"/>
                <w:i/>
              </w:rPr>
            </w:pPr>
          </w:p>
        </w:tc>
        <w:tc>
          <w:tcPr>
            <w:tcW w:w="1353" w:type="dxa"/>
            <w:vMerge/>
            <w:tcBorders>
              <w:top w:val="single" w:sz="4" w:space="0" w:color="000000"/>
              <w:left w:val="single" w:sz="4" w:space="0" w:color="000000"/>
              <w:bottom w:val="single" w:sz="4" w:space="0" w:color="000000"/>
              <w:right w:val="nil"/>
            </w:tcBorders>
            <w:hideMark/>
          </w:tcPr>
          <w:p w14:paraId="4DF0A07C" w14:textId="77777777" w:rsidR="00AD35B8" w:rsidRPr="004863F0" w:rsidRDefault="00AD35B8" w:rsidP="00AD35B8">
            <w:pPr>
              <w:jc w:val="center"/>
              <w:rPr>
                <w:rFonts w:ascii="Times New Roman" w:hAnsi="Times New Roman"/>
              </w:rPr>
            </w:pPr>
          </w:p>
        </w:tc>
        <w:tc>
          <w:tcPr>
            <w:tcW w:w="2403" w:type="dxa"/>
            <w:vMerge/>
            <w:tcBorders>
              <w:left w:val="single" w:sz="4" w:space="0" w:color="000000"/>
              <w:right w:val="single" w:sz="4" w:space="0" w:color="000000"/>
            </w:tcBorders>
            <w:hideMark/>
          </w:tcPr>
          <w:p w14:paraId="23499D59" w14:textId="77777777" w:rsidR="00AD35B8" w:rsidRPr="004863F0" w:rsidRDefault="00AD35B8" w:rsidP="00AD35B8">
            <w:pPr>
              <w:suppressAutoHyphens/>
              <w:jc w:val="center"/>
              <w:rPr>
                <w:rFonts w:ascii="Times New Roman" w:hAnsi="Times New Roman"/>
                <w:lang w:eastAsia="zh-CN"/>
              </w:rPr>
            </w:pPr>
          </w:p>
        </w:tc>
      </w:tr>
      <w:tr w:rsidR="00AD35B8" w:rsidRPr="004863F0" w14:paraId="51EE7920" w14:textId="77777777" w:rsidTr="00AD35B8">
        <w:trPr>
          <w:gridAfter w:val="1"/>
          <w:wAfter w:w="32" w:type="dxa"/>
          <w:cantSplit/>
          <w:trHeight w:val="476"/>
        </w:trPr>
        <w:tc>
          <w:tcPr>
            <w:tcW w:w="0" w:type="auto"/>
            <w:vMerge/>
            <w:tcBorders>
              <w:top w:val="single" w:sz="4" w:space="0" w:color="000000"/>
              <w:left w:val="single" w:sz="4" w:space="0" w:color="000000"/>
              <w:bottom w:val="single" w:sz="4" w:space="0" w:color="000000"/>
              <w:right w:val="nil"/>
            </w:tcBorders>
            <w:hideMark/>
          </w:tcPr>
          <w:p w14:paraId="06862902" w14:textId="77777777" w:rsidR="00AD35B8" w:rsidRPr="004863F0" w:rsidRDefault="00AD35B8" w:rsidP="00AD35B8">
            <w:pPr>
              <w:jc w:val="center"/>
              <w:rPr>
                <w:rFonts w:ascii="Times New Roman" w:hAnsi="Times New Roman"/>
                <w:lang w:eastAsia="zh-CN"/>
              </w:rPr>
            </w:pPr>
          </w:p>
        </w:tc>
        <w:tc>
          <w:tcPr>
            <w:tcW w:w="2160" w:type="dxa"/>
            <w:vMerge/>
            <w:tcBorders>
              <w:left w:val="single" w:sz="4" w:space="0" w:color="000000"/>
              <w:right w:val="nil"/>
            </w:tcBorders>
            <w:hideMark/>
          </w:tcPr>
          <w:p w14:paraId="63DFD52A" w14:textId="77777777" w:rsidR="00AD35B8" w:rsidRPr="004863F0" w:rsidRDefault="00AD35B8" w:rsidP="00AD35B8">
            <w:pPr>
              <w:suppressAutoHyphens/>
              <w:jc w:val="center"/>
              <w:rPr>
                <w:rFonts w:ascii="Times New Roman" w:hAnsi="Times New Roman"/>
                <w:lang w:eastAsia="zh-CN"/>
              </w:rPr>
            </w:pPr>
          </w:p>
        </w:tc>
        <w:tc>
          <w:tcPr>
            <w:tcW w:w="2010" w:type="dxa"/>
            <w:vMerge/>
            <w:tcBorders>
              <w:top w:val="single" w:sz="4" w:space="0" w:color="000000"/>
              <w:left w:val="single" w:sz="4" w:space="0" w:color="000000"/>
              <w:bottom w:val="single" w:sz="4" w:space="0" w:color="000000"/>
              <w:right w:val="nil"/>
            </w:tcBorders>
            <w:hideMark/>
          </w:tcPr>
          <w:p w14:paraId="1D01A93E" w14:textId="77777777" w:rsidR="00AD35B8" w:rsidRPr="004863F0" w:rsidRDefault="00AD35B8" w:rsidP="00AD35B8">
            <w:pPr>
              <w:jc w:val="center"/>
              <w:rPr>
                <w:rFonts w:ascii="Times New Roman" w:hAnsi="Times New Roman"/>
                <w:lang w:eastAsia="zh-CN"/>
              </w:rPr>
            </w:pPr>
          </w:p>
        </w:tc>
        <w:tc>
          <w:tcPr>
            <w:tcW w:w="3894" w:type="dxa"/>
            <w:tcBorders>
              <w:top w:val="single" w:sz="4" w:space="0" w:color="000000"/>
              <w:left w:val="single" w:sz="4" w:space="0" w:color="000000"/>
              <w:bottom w:val="nil"/>
              <w:right w:val="nil"/>
            </w:tcBorders>
            <w:hideMark/>
          </w:tcPr>
          <w:p w14:paraId="63C66219" w14:textId="77777777" w:rsidR="00AD35B8" w:rsidRPr="004863F0" w:rsidRDefault="00AD35B8" w:rsidP="00AD35B8">
            <w:pPr>
              <w:suppressAutoHyphens/>
              <w:spacing w:line="240" w:lineRule="auto"/>
              <w:jc w:val="center"/>
              <w:rPr>
                <w:rFonts w:ascii="Times New Roman" w:hAnsi="Times New Roman"/>
                <w:lang w:eastAsia="zh-CN"/>
              </w:rPr>
            </w:pPr>
            <w:r w:rsidRPr="004863F0">
              <w:rPr>
                <w:rFonts w:ascii="Times New Roman" w:hAnsi="Times New Roman"/>
                <w:lang w:eastAsia="zh-CN"/>
              </w:rPr>
              <w:t>Ефективності – собівартість продукції, грн./один.</w:t>
            </w:r>
          </w:p>
        </w:tc>
        <w:tc>
          <w:tcPr>
            <w:tcW w:w="1489" w:type="dxa"/>
            <w:vMerge/>
            <w:tcBorders>
              <w:top w:val="single" w:sz="4" w:space="0" w:color="000000"/>
              <w:left w:val="single" w:sz="4" w:space="0" w:color="000000"/>
              <w:bottom w:val="single" w:sz="4" w:space="0" w:color="000000"/>
              <w:right w:val="nil"/>
            </w:tcBorders>
            <w:hideMark/>
          </w:tcPr>
          <w:p w14:paraId="4CAE4A39" w14:textId="77777777" w:rsidR="00AD35B8" w:rsidRPr="004863F0" w:rsidRDefault="00AD35B8" w:rsidP="00AD35B8">
            <w:pPr>
              <w:jc w:val="center"/>
              <w:rPr>
                <w:rFonts w:ascii="Times New Roman" w:hAnsi="Times New Roman"/>
                <w:lang w:eastAsia="zh-CN"/>
              </w:rPr>
            </w:pPr>
          </w:p>
        </w:tc>
        <w:tc>
          <w:tcPr>
            <w:tcW w:w="1391" w:type="dxa"/>
            <w:vMerge/>
            <w:tcBorders>
              <w:top w:val="single" w:sz="4" w:space="0" w:color="000000"/>
              <w:left w:val="single" w:sz="4" w:space="0" w:color="000000"/>
              <w:bottom w:val="single" w:sz="4" w:space="0" w:color="000000"/>
              <w:right w:val="nil"/>
            </w:tcBorders>
            <w:hideMark/>
          </w:tcPr>
          <w:p w14:paraId="5562512F" w14:textId="77777777" w:rsidR="00AD35B8" w:rsidRPr="004863F0" w:rsidRDefault="00AD35B8" w:rsidP="00AD35B8">
            <w:pPr>
              <w:jc w:val="center"/>
              <w:rPr>
                <w:rFonts w:ascii="Times New Roman" w:hAnsi="Times New Roman"/>
                <w:i/>
              </w:rPr>
            </w:pPr>
          </w:p>
        </w:tc>
        <w:tc>
          <w:tcPr>
            <w:tcW w:w="1353" w:type="dxa"/>
            <w:vMerge/>
            <w:tcBorders>
              <w:top w:val="single" w:sz="4" w:space="0" w:color="000000"/>
              <w:left w:val="single" w:sz="4" w:space="0" w:color="000000"/>
              <w:bottom w:val="single" w:sz="4" w:space="0" w:color="000000"/>
              <w:right w:val="nil"/>
            </w:tcBorders>
            <w:hideMark/>
          </w:tcPr>
          <w:p w14:paraId="37D1682B" w14:textId="77777777" w:rsidR="00AD35B8" w:rsidRPr="004863F0" w:rsidRDefault="00AD35B8" w:rsidP="00AD35B8">
            <w:pPr>
              <w:jc w:val="center"/>
              <w:rPr>
                <w:rFonts w:ascii="Times New Roman" w:hAnsi="Times New Roman"/>
              </w:rPr>
            </w:pPr>
          </w:p>
        </w:tc>
        <w:tc>
          <w:tcPr>
            <w:tcW w:w="2403" w:type="dxa"/>
            <w:vMerge/>
            <w:tcBorders>
              <w:left w:val="single" w:sz="4" w:space="0" w:color="000000"/>
              <w:right w:val="single" w:sz="4" w:space="0" w:color="000000"/>
            </w:tcBorders>
            <w:hideMark/>
          </w:tcPr>
          <w:p w14:paraId="77960944" w14:textId="77777777" w:rsidR="00AD35B8" w:rsidRPr="004863F0" w:rsidRDefault="00AD35B8" w:rsidP="00AD35B8">
            <w:pPr>
              <w:suppressAutoHyphens/>
              <w:jc w:val="center"/>
              <w:rPr>
                <w:rFonts w:ascii="Times New Roman" w:hAnsi="Times New Roman"/>
                <w:lang w:eastAsia="zh-CN"/>
              </w:rPr>
            </w:pPr>
          </w:p>
        </w:tc>
      </w:tr>
      <w:tr w:rsidR="00AD35B8" w:rsidRPr="004863F0" w14:paraId="232CCAFF" w14:textId="77777777" w:rsidTr="00AD35B8">
        <w:trPr>
          <w:gridAfter w:val="1"/>
          <w:wAfter w:w="32" w:type="dxa"/>
          <w:cantSplit/>
          <w:trHeight w:val="70"/>
        </w:trPr>
        <w:tc>
          <w:tcPr>
            <w:tcW w:w="0" w:type="auto"/>
            <w:vMerge/>
            <w:tcBorders>
              <w:top w:val="single" w:sz="4" w:space="0" w:color="000000"/>
              <w:left w:val="single" w:sz="4" w:space="0" w:color="000000"/>
              <w:bottom w:val="single" w:sz="4" w:space="0" w:color="000000"/>
              <w:right w:val="nil"/>
            </w:tcBorders>
            <w:hideMark/>
          </w:tcPr>
          <w:p w14:paraId="44A9B18B" w14:textId="77777777" w:rsidR="00AD35B8" w:rsidRPr="004863F0" w:rsidRDefault="00AD35B8" w:rsidP="00AD35B8">
            <w:pPr>
              <w:jc w:val="center"/>
              <w:rPr>
                <w:rFonts w:ascii="Times New Roman" w:hAnsi="Times New Roman"/>
                <w:lang w:eastAsia="zh-CN"/>
              </w:rPr>
            </w:pPr>
          </w:p>
        </w:tc>
        <w:tc>
          <w:tcPr>
            <w:tcW w:w="2160" w:type="dxa"/>
            <w:vMerge/>
            <w:tcBorders>
              <w:left w:val="single" w:sz="4" w:space="0" w:color="000000"/>
              <w:right w:val="nil"/>
            </w:tcBorders>
            <w:hideMark/>
          </w:tcPr>
          <w:p w14:paraId="3D0CF112" w14:textId="77777777" w:rsidR="00AD35B8" w:rsidRPr="004863F0" w:rsidRDefault="00AD35B8" w:rsidP="00AD35B8">
            <w:pPr>
              <w:suppressAutoHyphens/>
              <w:jc w:val="center"/>
              <w:rPr>
                <w:rFonts w:ascii="Times New Roman" w:hAnsi="Times New Roman"/>
                <w:lang w:eastAsia="zh-CN"/>
              </w:rPr>
            </w:pPr>
          </w:p>
        </w:tc>
        <w:tc>
          <w:tcPr>
            <w:tcW w:w="2010" w:type="dxa"/>
            <w:vMerge/>
            <w:tcBorders>
              <w:top w:val="single" w:sz="4" w:space="0" w:color="000000"/>
              <w:left w:val="single" w:sz="4" w:space="0" w:color="000000"/>
              <w:bottom w:val="single" w:sz="4" w:space="0" w:color="000000"/>
              <w:right w:val="nil"/>
            </w:tcBorders>
            <w:hideMark/>
          </w:tcPr>
          <w:p w14:paraId="348915A2" w14:textId="77777777" w:rsidR="00AD35B8" w:rsidRPr="004863F0" w:rsidRDefault="00AD35B8" w:rsidP="00AD35B8">
            <w:pPr>
              <w:jc w:val="center"/>
              <w:rPr>
                <w:rFonts w:ascii="Times New Roman" w:hAnsi="Times New Roman"/>
                <w:lang w:eastAsia="zh-CN"/>
              </w:rPr>
            </w:pPr>
          </w:p>
        </w:tc>
        <w:tc>
          <w:tcPr>
            <w:tcW w:w="3894" w:type="dxa"/>
            <w:tcBorders>
              <w:top w:val="single" w:sz="4" w:space="0" w:color="000000"/>
              <w:left w:val="single" w:sz="4" w:space="0" w:color="000000"/>
              <w:bottom w:val="single" w:sz="4" w:space="0" w:color="000000"/>
              <w:right w:val="nil"/>
            </w:tcBorders>
            <w:hideMark/>
          </w:tcPr>
          <w:p w14:paraId="0A0FB661" w14:textId="77777777" w:rsidR="00AD35B8" w:rsidRPr="004863F0" w:rsidRDefault="00AD35B8" w:rsidP="00AD35B8">
            <w:pPr>
              <w:suppressAutoHyphens/>
              <w:spacing w:line="240" w:lineRule="auto"/>
              <w:jc w:val="center"/>
              <w:rPr>
                <w:rFonts w:ascii="Times New Roman" w:hAnsi="Times New Roman"/>
                <w:lang w:eastAsia="zh-CN"/>
              </w:rPr>
            </w:pPr>
            <w:r w:rsidRPr="004863F0">
              <w:rPr>
                <w:rFonts w:ascii="Times New Roman" w:hAnsi="Times New Roman"/>
                <w:lang w:eastAsia="zh-CN"/>
              </w:rPr>
              <w:t>Якості - відсоток забезпечення, 100%</w:t>
            </w:r>
          </w:p>
        </w:tc>
        <w:tc>
          <w:tcPr>
            <w:tcW w:w="1489" w:type="dxa"/>
            <w:vMerge/>
            <w:tcBorders>
              <w:top w:val="single" w:sz="4" w:space="0" w:color="000000"/>
              <w:left w:val="single" w:sz="4" w:space="0" w:color="000000"/>
              <w:bottom w:val="single" w:sz="4" w:space="0" w:color="000000"/>
              <w:right w:val="nil"/>
            </w:tcBorders>
            <w:hideMark/>
          </w:tcPr>
          <w:p w14:paraId="17D46881" w14:textId="77777777" w:rsidR="00AD35B8" w:rsidRPr="004863F0" w:rsidRDefault="00AD35B8" w:rsidP="00AD35B8">
            <w:pPr>
              <w:jc w:val="center"/>
              <w:rPr>
                <w:rFonts w:ascii="Times New Roman" w:hAnsi="Times New Roman"/>
                <w:lang w:eastAsia="zh-CN"/>
              </w:rPr>
            </w:pPr>
          </w:p>
        </w:tc>
        <w:tc>
          <w:tcPr>
            <w:tcW w:w="1391" w:type="dxa"/>
            <w:vMerge/>
            <w:tcBorders>
              <w:top w:val="single" w:sz="4" w:space="0" w:color="000000"/>
              <w:left w:val="single" w:sz="4" w:space="0" w:color="000000"/>
              <w:bottom w:val="single" w:sz="4" w:space="0" w:color="000000"/>
              <w:right w:val="nil"/>
            </w:tcBorders>
            <w:hideMark/>
          </w:tcPr>
          <w:p w14:paraId="4AB9D85B" w14:textId="77777777" w:rsidR="00AD35B8" w:rsidRPr="004863F0" w:rsidRDefault="00AD35B8" w:rsidP="00AD35B8">
            <w:pPr>
              <w:jc w:val="center"/>
              <w:rPr>
                <w:rFonts w:ascii="Times New Roman" w:hAnsi="Times New Roman"/>
                <w:i/>
              </w:rPr>
            </w:pPr>
          </w:p>
        </w:tc>
        <w:tc>
          <w:tcPr>
            <w:tcW w:w="1353" w:type="dxa"/>
            <w:vMerge/>
            <w:tcBorders>
              <w:top w:val="single" w:sz="4" w:space="0" w:color="000000"/>
              <w:left w:val="single" w:sz="4" w:space="0" w:color="000000"/>
              <w:bottom w:val="single" w:sz="4" w:space="0" w:color="000000"/>
              <w:right w:val="nil"/>
            </w:tcBorders>
            <w:hideMark/>
          </w:tcPr>
          <w:p w14:paraId="56ADFD70" w14:textId="77777777" w:rsidR="00AD35B8" w:rsidRPr="004863F0" w:rsidRDefault="00AD35B8" w:rsidP="00AD35B8">
            <w:pPr>
              <w:jc w:val="center"/>
              <w:rPr>
                <w:rFonts w:ascii="Times New Roman" w:hAnsi="Times New Roman"/>
              </w:rPr>
            </w:pPr>
          </w:p>
        </w:tc>
        <w:tc>
          <w:tcPr>
            <w:tcW w:w="2403" w:type="dxa"/>
            <w:vMerge/>
            <w:tcBorders>
              <w:left w:val="single" w:sz="4" w:space="0" w:color="000000"/>
              <w:right w:val="single" w:sz="4" w:space="0" w:color="000000"/>
            </w:tcBorders>
            <w:hideMark/>
          </w:tcPr>
          <w:p w14:paraId="6BE09E7B" w14:textId="77777777" w:rsidR="00AD35B8" w:rsidRPr="004863F0" w:rsidRDefault="00AD35B8" w:rsidP="00AD35B8">
            <w:pPr>
              <w:suppressAutoHyphens/>
              <w:jc w:val="center"/>
              <w:rPr>
                <w:rFonts w:ascii="Times New Roman" w:hAnsi="Times New Roman"/>
                <w:lang w:eastAsia="zh-CN"/>
              </w:rPr>
            </w:pPr>
          </w:p>
        </w:tc>
      </w:tr>
      <w:tr w:rsidR="00AD35B8" w:rsidRPr="004863F0" w14:paraId="234E5936" w14:textId="77777777" w:rsidTr="00AD35B8">
        <w:trPr>
          <w:gridAfter w:val="1"/>
          <w:wAfter w:w="32" w:type="dxa"/>
          <w:cantSplit/>
          <w:trHeight w:val="546"/>
        </w:trPr>
        <w:tc>
          <w:tcPr>
            <w:tcW w:w="0" w:type="auto"/>
            <w:vMerge w:val="restart"/>
            <w:tcBorders>
              <w:top w:val="single" w:sz="4" w:space="0" w:color="000000"/>
              <w:left w:val="single" w:sz="4" w:space="0" w:color="000000"/>
              <w:bottom w:val="single" w:sz="4" w:space="0" w:color="000000"/>
              <w:right w:val="nil"/>
            </w:tcBorders>
            <w:hideMark/>
          </w:tcPr>
          <w:p w14:paraId="08746B49" w14:textId="77777777" w:rsidR="00AD35B8" w:rsidRPr="004863F0" w:rsidRDefault="00AD35B8" w:rsidP="00AD35B8">
            <w:pPr>
              <w:suppressAutoHyphens/>
              <w:autoSpaceDE w:val="0"/>
              <w:jc w:val="center"/>
              <w:rPr>
                <w:rFonts w:ascii="Times New Roman" w:hAnsi="Times New Roman"/>
                <w:lang w:eastAsia="zh-CN"/>
              </w:rPr>
            </w:pPr>
            <w:r w:rsidRPr="004863F0">
              <w:rPr>
                <w:rFonts w:ascii="Times New Roman" w:hAnsi="Times New Roman"/>
              </w:rPr>
              <w:t>2.</w:t>
            </w:r>
          </w:p>
        </w:tc>
        <w:tc>
          <w:tcPr>
            <w:tcW w:w="2160" w:type="dxa"/>
            <w:vMerge/>
            <w:tcBorders>
              <w:left w:val="single" w:sz="4" w:space="0" w:color="000000"/>
              <w:right w:val="nil"/>
            </w:tcBorders>
            <w:hideMark/>
          </w:tcPr>
          <w:p w14:paraId="75449068" w14:textId="77777777" w:rsidR="00AD35B8" w:rsidRPr="004863F0" w:rsidRDefault="00AD35B8" w:rsidP="00AD35B8">
            <w:pPr>
              <w:suppressAutoHyphens/>
              <w:jc w:val="center"/>
              <w:rPr>
                <w:rFonts w:ascii="Times New Roman" w:hAnsi="Times New Roman"/>
                <w:lang w:eastAsia="zh-CN"/>
              </w:rPr>
            </w:pPr>
          </w:p>
        </w:tc>
        <w:tc>
          <w:tcPr>
            <w:tcW w:w="2010" w:type="dxa"/>
            <w:vMerge w:val="restart"/>
            <w:tcBorders>
              <w:top w:val="single" w:sz="4" w:space="0" w:color="000000"/>
              <w:left w:val="single" w:sz="4" w:space="0" w:color="000000"/>
              <w:bottom w:val="single" w:sz="4" w:space="0" w:color="000000"/>
              <w:right w:val="nil"/>
            </w:tcBorders>
            <w:hideMark/>
          </w:tcPr>
          <w:p w14:paraId="6264CB28" w14:textId="77777777" w:rsidR="00AD35B8" w:rsidRPr="004863F0" w:rsidRDefault="00AD35B8" w:rsidP="0007783C">
            <w:pPr>
              <w:numPr>
                <w:ilvl w:val="1"/>
                <w:numId w:val="49"/>
              </w:numPr>
              <w:tabs>
                <w:tab w:val="left" w:pos="0"/>
              </w:tabs>
              <w:suppressAutoHyphens/>
              <w:autoSpaceDE w:val="0"/>
              <w:ind w:left="0" w:firstLine="0"/>
              <w:rPr>
                <w:rFonts w:ascii="Times New Roman" w:hAnsi="Times New Roman"/>
                <w:i/>
                <w:lang w:eastAsia="ru-RU"/>
              </w:rPr>
            </w:pPr>
            <w:r w:rsidRPr="004863F0">
              <w:rPr>
                <w:rFonts w:ascii="Times New Roman" w:hAnsi="Times New Roman"/>
                <w:i/>
                <w:lang w:eastAsia="ru-RU"/>
              </w:rPr>
              <w:t>Придбання РЕБ тактичного рівня</w:t>
            </w:r>
          </w:p>
          <w:p w14:paraId="4FD2B497" w14:textId="77777777" w:rsidR="00AD35B8" w:rsidRPr="004863F0" w:rsidRDefault="00AD35B8" w:rsidP="00AD35B8">
            <w:pPr>
              <w:tabs>
                <w:tab w:val="left" w:pos="0"/>
              </w:tabs>
              <w:suppressAutoHyphens/>
              <w:autoSpaceDE w:val="0"/>
              <w:rPr>
                <w:rFonts w:ascii="Times New Roman" w:hAnsi="Times New Roman"/>
                <w:lang w:eastAsia="zh-CN"/>
              </w:rPr>
            </w:pPr>
          </w:p>
        </w:tc>
        <w:tc>
          <w:tcPr>
            <w:tcW w:w="3894" w:type="dxa"/>
            <w:tcBorders>
              <w:top w:val="single" w:sz="4" w:space="0" w:color="000000"/>
              <w:left w:val="single" w:sz="4" w:space="0" w:color="000000"/>
              <w:bottom w:val="nil"/>
              <w:right w:val="nil"/>
            </w:tcBorders>
            <w:hideMark/>
          </w:tcPr>
          <w:p w14:paraId="6166F6BF" w14:textId="77777777" w:rsidR="00AD35B8" w:rsidRPr="004863F0" w:rsidRDefault="00AD35B8" w:rsidP="00AD35B8">
            <w:pPr>
              <w:suppressAutoHyphens/>
              <w:autoSpaceDE w:val="0"/>
              <w:spacing w:line="240" w:lineRule="auto"/>
              <w:jc w:val="center"/>
              <w:rPr>
                <w:rFonts w:ascii="Times New Roman" w:hAnsi="Times New Roman"/>
                <w:lang w:eastAsia="zh-CN"/>
              </w:rPr>
            </w:pPr>
            <w:r w:rsidRPr="004863F0">
              <w:rPr>
                <w:rFonts w:ascii="Times New Roman" w:hAnsi="Times New Roman"/>
                <w:lang w:eastAsia="zh-CN"/>
              </w:rPr>
              <w:t>Затрат – видатки на придбання безпілотних літальних апаратів, грн.</w:t>
            </w:r>
          </w:p>
        </w:tc>
        <w:tc>
          <w:tcPr>
            <w:tcW w:w="1489" w:type="dxa"/>
            <w:vMerge w:val="restart"/>
            <w:tcBorders>
              <w:top w:val="single" w:sz="4" w:space="0" w:color="000000"/>
              <w:left w:val="single" w:sz="4" w:space="0" w:color="000000"/>
              <w:bottom w:val="single" w:sz="4" w:space="0" w:color="000000"/>
              <w:right w:val="nil"/>
            </w:tcBorders>
            <w:hideMark/>
          </w:tcPr>
          <w:p w14:paraId="4614DAD2" w14:textId="77777777" w:rsidR="00AD35B8" w:rsidRPr="004863F0" w:rsidRDefault="00AD35B8" w:rsidP="00AD35B8">
            <w:pPr>
              <w:suppressAutoHyphens/>
              <w:ind w:left="-54"/>
              <w:jc w:val="center"/>
              <w:rPr>
                <w:rFonts w:ascii="Times New Roman" w:hAnsi="Times New Roman"/>
                <w:lang w:eastAsia="zh-CN"/>
              </w:rPr>
            </w:pPr>
            <w:r w:rsidRPr="004863F0">
              <w:rPr>
                <w:rFonts w:ascii="Times New Roman" w:hAnsi="Times New Roman"/>
              </w:rPr>
              <w:t>Розвадівська  сільська рада,</w:t>
            </w:r>
          </w:p>
          <w:p w14:paraId="291B9789" w14:textId="77777777" w:rsidR="00AD35B8" w:rsidRPr="004863F0" w:rsidRDefault="00AD35B8" w:rsidP="00AD35B8">
            <w:pPr>
              <w:suppressAutoHyphens/>
              <w:ind w:left="-54"/>
              <w:jc w:val="center"/>
              <w:rPr>
                <w:rFonts w:ascii="Times New Roman" w:hAnsi="Times New Roman"/>
                <w:lang w:eastAsia="zh-CN"/>
              </w:rPr>
            </w:pPr>
            <w:r w:rsidRPr="004863F0">
              <w:rPr>
                <w:rFonts w:ascii="Times New Roman" w:hAnsi="Times New Roman"/>
                <w:lang w:eastAsia="ru-RU"/>
              </w:rPr>
              <w:t>військова частина Т0910</w:t>
            </w:r>
          </w:p>
        </w:tc>
        <w:tc>
          <w:tcPr>
            <w:tcW w:w="1391" w:type="dxa"/>
            <w:vMerge w:val="restart"/>
            <w:tcBorders>
              <w:top w:val="single" w:sz="4" w:space="0" w:color="000000"/>
              <w:left w:val="single" w:sz="4" w:space="0" w:color="000000"/>
              <w:bottom w:val="single" w:sz="4" w:space="0" w:color="000000"/>
              <w:right w:val="nil"/>
            </w:tcBorders>
          </w:tcPr>
          <w:p w14:paraId="2291362B" w14:textId="77777777" w:rsidR="00AD35B8" w:rsidRPr="004863F0" w:rsidRDefault="00AD35B8" w:rsidP="00AD35B8">
            <w:pPr>
              <w:suppressAutoHyphens/>
              <w:autoSpaceDE w:val="0"/>
              <w:jc w:val="center"/>
              <w:rPr>
                <w:rFonts w:ascii="Times New Roman" w:hAnsi="Times New Roman"/>
                <w:i/>
              </w:rPr>
            </w:pPr>
            <w:r w:rsidRPr="004863F0">
              <w:rPr>
                <w:rFonts w:ascii="Times New Roman" w:hAnsi="Times New Roman"/>
              </w:rPr>
              <w:t>Кошти місцевого бюджету</w:t>
            </w:r>
          </w:p>
        </w:tc>
        <w:tc>
          <w:tcPr>
            <w:tcW w:w="1353" w:type="dxa"/>
            <w:vMerge w:val="restart"/>
            <w:tcBorders>
              <w:top w:val="single" w:sz="4" w:space="0" w:color="000000"/>
              <w:left w:val="single" w:sz="4" w:space="0" w:color="000000"/>
              <w:bottom w:val="single" w:sz="4" w:space="0" w:color="000000"/>
              <w:right w:val="nil"/>
            </w:tcBorders>
          </w:tcPr>
          <w:p w14:paraId="37D7C977" w14:textId="77777777" w:rsidR="00AD35B8" w:rsidRPr="004863F0" w:rsidRDefault="00AD35B8" w:rsidP="00AD35B8">
            <w:pPr>
              <w:suppressAutoHyphens/>
              <w:autoSpaceDE w:val="0"/>
              <w:jc w:val="center"/>
              <w:rPr>
                <w:rFonts w:ascii="Times New Roman" w:hAnsi="Times New Roman"/>
                <w:lang w:eastAsia="uk-UA"/>
              </w:rPr>
            </w:pPr>
            <w:r w:rsidRPr="004863F0">
              <w:rPr>
                <w:rFonts w:ascii="Times New Roman" w:hAnsi="Times New Roman"/>
                <w:lang w:eastAsia="zh-CN"/>
              </w:rPr>
              <w:t>200 000,00</w:t>
            </w:r>
          </w:p>
        </w:tc>
        <w:tc>
          <w:tcPr>
            <w:tcW w:w="2403" w:type="dxa"/>
            <w:vMerge/>
            <w:tcBorders>
              <w:left w:val="single" w:sz="4" w:space="0" w:color="000000"/>
              <w:right w:val="single" w:sz="4" w:space="0" w:color="000000"/>
            </w:tcBorders>
            <w:hideMark/>
          </w:tcPr>
          <w:p w14:paraId="6C58BCC2" w14:textId="77777777" w:rsidR="00AD35B8" w:rsidRPr="004863F0" w:rsidRDefault="00AD35B8" w:rsidP="00AD35B8">
            <w:pPr>
              <w:suppressAutoHyphens/>
              <w:jc w:val="center"/>
              <w:rPr>
                <w:rFonts w:ascii="Times New Roman" w:hAnsi="Times New Roman"/>
                <w:lang w:eastAsia="zh-CN"/>
              </w:rPr>
            </w:pPr>
          </w:p>
        </w:tc>
      </w:tr>
      <w:tr w:rsidR="00AD35B8" w:rsidRPr="004863F0" w14:paraId="2F82A2E3" w14:textId="77777777" w:rsidTr="00AD35B8">
        <w:trPr>
          <w:gridAfter w:val="1"/>
          <w:wAfter w:w="32" w:type="dxa"/>
          <w:cantSplit/>
          <w:trHeight w:val="528"/>
        </w:trPr>
        <w:tc>
          <w:tcPr>
            <w:tcW w:w="0" w:type="auto"/>
            <w:vMerge/>
            <w:tcBorders>
              <w:top w:val="single" w:sz="4" w:space="0" w:color="000000"/>
              <w:left w:val="single" w:sz="4" w:space="0" w:color="000000"/>
              <w:bottom w:val="single" w:sz="4" w:space="0" w:color="000000"/>
              <w:right w:val="nil"/>
            </w:tcBorders>
            <w:hideMark/>
          </w:tcPr>
          <w:p w14:paraId="0FC1347A" w14:textId="77777777" w:rsidR="00AD35B8" w:rsidRPr="004863F0" w:rsidRDefault="00AD35B8" w:rsidP="00AD35B8">
            <w:pPr>
              <w:jc w:val="center"/>
              <w:rPr>
                <w:rFonts w:ascii="Times New Roman" w:hAnsi="Times New Roman"/>
                <w:lang w:eastAsia="zh-CN"/>
              </w:rPr>
            </w:pPr>
          </w:p>
        </w:tc>
        <w:tc>
          <w:tcPr>
            <w:tcW w:w="2160" w:type="dxa"/>
            <w:vMerge/>
            <w:tcBorders>
              <w:left w:val="single" w:sz="4" w:space="0" w:color="000000"/>
              <w:right w:val="nil"/>
            </w:tcBorders>
            <w:hideMark/>
          </w:tcPr>
          <w:p w14:paraId="0206E738" w14:textId="77777777" w:rsidR="00AD35B8" w:rsidRPr="004863F0" w:rsidRDefault="00AD35B8" w:rsidP="00AD35B8">
            <w:pPr>
              <w:jc w:val="center"/>
              <w:rPr>
                <w:rFonts w:ascii="Times New Roman" w:hAnsi="Times New Roman"/>
                <w:lang w:eastAsia="zh-CN"/>
              </w:rPr>
            </w:pPr>
          </w:p>
        </w:tc>
        <w:tc>
          <w:tcPr>
            <w:tcW w:w="2010" w:type="dxa"/>
            <w:vMerge/>
            <w:tcBorders>
              <w:top w:val="single" w:sz="4" w:space="0" w:color="000000"/>
              <w:left w:val="single" w:sz="4" w:space="0" w:color="000000"/>
              <w:bottom w:val="single" w:sz="4" w:space="0" w:color="000000"/>
              <w:right w:val="nil"/>
            </w:tcBorders>
            <w:hideMark/>
          </w:tcPr>
          <w:p w14:paraId="5DE0F9FA" w14:textId="77777777" w:rsidR="00AD35B8" w:rsidRPr="004863F0" w:rsidRDefault="00AD35B8" w:rsidP="00AD35B8">
            <w:pPr>
              <w:jc w:val="center"/>
              <w:rPr>
                <w:rFonts w:ascii="Times New Roman" w:hAnsi="Times New Roman"/>
                <w:lang w:eastAsia="zh-CN"/>
              </w:rPr>
            </w:pPr>
          </w:p>
        </w:tc>
        <w:tc>
          <w:tcPr>
            <w:tcW w:w="3894" w:type="dxa"/>
            <w:tcBorders>
              <w:top w:val="single" w:sz="4" w:space="0" w:color="000000"/>
              <w:left w:val="single" w:sz="4" w:space="0" w:color="000000"/>
              <w:bottom w:val="nil"/>
              <w:right w:val="nil"/>
            </w:tcBorders>
            <w:hideMark/>
          </w:tcPr>
          <w:p w14:paraId="1AE2D33A" w14:textId="77777777" w:rsidR="00AD35B8" w:rsidRPr="004863F0" w:rsidRDefault="00AD35B8" w:rsidP="00AD35B8">
            <w:pPr>
              <w:suppressAutoHyphens/>
              <w:spacing w:line="240" w:lineRule="auto"/>
              <w:jc w:val="center"/>
              <w:rPr>
                <w:rFonts w:ascii="Times New Roman" w:hAnsi="Times New Roman"/>
                <w:lang w:eastAsia="zh-CN"/>
              </w:rPr>
            </w:pPr>
            <w:r w:rsidRPr="004863F0">
              <w:rPr>
                <w:rFonts w:ascii="Times New Roman" w:hAnsi="Times New Roman"/>
                <w:lang w:eastAsia="zh-CN"/>
              </w:rPr>
              <w:t>Продукту–кількість придбаної техніки, штук</w:t>
            </w:r>
          </w:p>
        </w:tc>
        <w:tc>
          <w:tcPr>
            <w:tcW w:w="1489" w:type="dxa"/>
            <w:vMerge/>
            <w:tcBorders>
              <w:top w:val="single" w:sz="4" w:space="0" w:color="000000"/>
              <w:left w:val="single" w:sz="4" w:space="0" w:color="000000"/>
              <w:bottom w:val="single" w:sz="4" w:space="0" w:color="000000"/>
              <w:right w:val="nil"/>
            </w:tcBorders>
            <w:hideMark/>
          </w:tcPr>
          <w:p w14:paraId="0ACE15AA" w14:textId="77777777" w:rsidR="00AD35B8" w:rsidRPr="004863F0" w:rsidRDefault="00AD35B8" w:rsidP="00AD35B8">
            <w:pPr>
              <w:jc w:val="center"/>
              <w:rPr>
                <w:rFonts w:ascii="Times New Roman" w:hAnsi="Times New Roman"/>
                <w:lang w:eastAsia="zh-CN"/>
              </w:rPr>
            </w:pPr>
          </w:p>
        </w:tc>
        <w:tc>
          <w:tcPr>
            <w:tcW w:w="1391" w:type="dxa"/>
            <w:vMerge/>
            <w:tcBorders>
              <w:top w:val="single" w:sz="4" w:space="0" w:color="000000"/>
              <w:left w:val="single" w:sz="4" w:space="0" w:color="000000"/>
              <w:bottom w:val="single" w:sz="4" w:space="0" w:color="000000"/>
              <w:right w:val="nil"/>
            </w:tcBorders>
            <w:hideMark/>
          </w:tcPr>
          <w:p w14:paraId="1F21DA13" w14:textId="77777777" w:rsidR="00AD35B8" w:rsidRPr="004863F0" w:rsidRDefault="00AD35B8" w:rsidP="00AD35B8">
            <w:pPr>
              <w:jc w:val="center"/>
              <w:rPr>
                <w:rFonts w:ascii="Times New Roman" w:hAnsi="Times New Roman"/>
                <w:i/>
              </w:rPr>
            </w:pPr>
          </w:p>
        </w:tc>
        <w:tc>
          <w:tcPr>
            <w:tcW w:w="1353" w:type="dxa"/>
            <w:vMerge/>
            <w:tcBorders>
              <w:top w:val="single" w:sz="4" w:space="0" w:color="000000"/>
              <w:left w:val="single" w:sz="4" w:space="0" w:color="000000"/>
              <w:bottom w:val="single" w:sz="4" w:space="0" w:color="000000"/>
              <w:right w:val="nil"/>
            </w:tcBorders>
            <w:hideMark/>
          </w:tcPr>
          <w:p w14:paraId="70B7D108" w14:textId="77777777" w:rsidR="00AD35B8" w:rsidRPr="004863F0" w:rsidRDefault="00AD35B8" w:rsidP="00AD35B8">
            <w:pPr>
              <w:jc w:val="center"/>
              <w:rPr>
                <w:rFonts w:ascii="Times New Roman" w:hAnsi="Times New Roman"/>
              </w:rPr>
            </w:pPr>
          </w:p>
        </w:tc>
        <w:tc>
          <w:tcPr>
            <w:tcW w:w="2403" w:type="dxa"/>
            <w:vMerge/>
            <w:tcBorders>
              <w:left w:val="single" w:sz="4" w:space="0" w:color="000000"/>
              <w:right w:val="single" w:sz="4" w:space="0" w:color="000000"/>
            </w:tcBorders>
            <w:hideMark/>
          </w:tcPr>
          <w:p w14:paraId="56DB20B5" w14:textId="77777777" w:rsidR="00AD35B8" w:rsidRPr="004863F0" w:rsidRDefault="00AD35B8" w:rsidP="00AD35B8">
            <w:pPr>
              <w:jc w:val="center"/>
              <w:rPr>
                <w:rFonts w:ascii="Times New Roman" w:hAnsi="Times New Roman"/>
                <w:lang w:eastAsia="zh-CN"/>
              </w:rPr>
            </w:pPr>
          </w:p>
        </w:tc>
      </w:tr>
      <w:tr w:rsidR="00AD35B8" w:rsidRPr="004863F0" w14:paraId="6E149ED8" w14:textId="77777777" w:rsidTr="00AD35B8">
        <w:trPr>
          <w:gridAfter w:val="1"/>
          <w:wAfter w:w="32" w:type="dxa"/>
          <w:cantSplit/>
          <w:trHeight w:val="524"/>
        </w:trPr>
        <w:tc>
          <w:tcPr>
            <w:tcW w:w="0" w:type="auto"/>
            <w:vMerge/>
            <w:tcBorders>
              <w:top w:val="single" w:sz="4" w:space="0" w:color="000000"/>
              <w:left w:val="single" w:sz="4" w:space="0" w:color="000000"/>
              <w:bottom w:val="single" w:sz="4" w:space="0" w:color="000000"/>
              <w:right w:val="nil"/>
            </w:tcBorders>
            <w:hideMark/>
          </w:tcPr>
          <w:p w14:paraId="41AF9DDB" w14:textId="77777777" w:rsidR="00AD35B8" w:rsidRPr="004863F0" w:rsidRDefault="00AD35B8" w:rsidP="00AD35B8">
            <w:pPr>
              <w:jc w:val="center"/>
              <w:rPr>
                <w:rFonts w:ascii="Times New Roman" w:hAnsi="Times New Roman"/>
                <w:lang w:eastAsia="zh-CN"/>
              </w:rPr>
            </w:pPr>
          </w:p>
        </w:tc>
        <w:tc>
          <w:tcPr>
            <w:tcW w:w="2160" w:type="dxa"/>
            <w:vMerge/>
            <w:tcBorders>
              <w:left w:val="single" w:sz="4" w:space="0" w:color="000000"/>
              <w:right w:val="nil"/>
            </w:tcBorders>
            <w:hideMark/>
          </w:tcPr>
          <w:p w14:paraId="0947A7AA" w14:textId="77777777" w:rsidR="00AD35B8" w:rsidRPr="004863F0" w:rsidRDefault="00AD35B8" w:rsidP="00AD35B8">
            <w:pPr>
              <w:jc w:val="center"/>
              <w:rPr>
                <w:rFonts w:ascii="Times New Roman" w:hAnsi="Times New Roman"/>
                <w:lang w:eastAsia="zh-CN"/>
              </w:rPr>
            </w:pPr>
          </w:p>
        </w:tc>
        <w:tc>
          <w:tcPr>
            <w:tcW w:w="2010" w:type="dxa"/>
            <w:vMerge/>
            <w:tcBorders>
              <w:top w:val="single" w:sz="4" w:space="0" w:color="000000"/>
              <w:left w:val="single" w:sz="4" w:space="0" w:color="000000"/>
              <w:bottom w:val="single" w:sz="4" w:space="0" w:color="000000"/>
              <w:right w:val="nil"/>
            </w:tcBorders>
            <w:hideMark/>
          </w:tcPr>
          <w:p w14:paraId="1CF7D4B7" w14:textId="77777777" w:rsidR="00AD35B8" w:rsidRPr="004863F0" w:rsidRDefault="00AD35B8" w:rsidP="00AD35B8">
            <w:pPr>
              <w:jc w:val="center"/>
              <w:rPr>
                <w:rFonts w:ascii="Times New Roman" w:hAnsi="Times New Roman"/>
                <w:lang w:eastAsia="zh-CN"/>
              </w:rPr>
            </w:pPr>
          </w:p>
        </w:tc>
        <w:tc>
          <w:tcPr>
            <w:tcW w:w="3894" w:type="dxa"/>
            <w:tcBorders>
              <w:top w:val="single" w:sz="4" w:space="0" w:color="000000"/>
              <w:left w:val="single" w:sz="4" w:space="0" w:color="000000"/>
              <w:bottom w:val="nil"/>
              <w:right w:val="nil"/>
            </w:tcBorders>
            <w:hideMark/>
          </w:tcPr>
          <w:p w14:paraId="6AA82D8B" w14:textId="77777777" w:rsidR="00AD35B8" w:rsidRPr="004863F0" w:rsidRDefault="00AD35B8" w:rsidP="00AD35B8">
            <w:pPr>
              <w:suppressAutoHyphens/>
              <w:spacing w:line="240" w:lineRule="auto"/>
              <w:jc w:val="center"/>
              <w:rPr>
                <w:rFonts w:ascii="Times New Roman" w:hAnsi="Times New Roman"/>
                <w:lang w:eastAsia="zh-CN"/>
              </w:rPr>
            </w:pPr>
            <w:r w:rsidRPr="004863F0">
              <w:rPr>
                <w:rFonts w:ascii="Times New Roman" w:hAnsi="Times New Roman"/>
                <w:lang w:eastAsia="zh-CN"/>
              </w:rPr>
              <w:t>Ефективності – собівартість продукції, грн./один.</w:t>
            </w:r>
          </w:p>
        </w:tc>
        <w:tc>
          <w:tcPr>
            <w:tcW w:w="1489" w:type="dxa"/>
            <w:vMerge/>
            <w:tcBorders>
              <w:top w:val="single" w:sz="4" w:space="0" w:color="000000"/>
              <w:left w:val="single" w:sz="4" w:space="0" w:color="000000"/>
              <w:bottom w:val="single" w:sz="4" w:space="0" w:color="000000"/>
              <w:right w:val="nil"/>
            </w:tcBorders>
            <w:hideMark/>
          </w:tcPr>
          <w:p w14:paraId="50E82F1F" w14:textId="77777777" w:rsidR="00AD35B8" w:rsidRPr="004863F0" w:rsidRDefault="00AD35B8" w:rsidP="00AD35B8">
            <w:pPr>
              <w:jc w:val="center"/>
              <w:rPr>
                <w:rFonts w:ascii="Times New Roman" w:hAnsi="Times New Roman"/>
                <w:lang w:eastAsia="zh-CN"/>
              </w:rPr>
            </w:pPr>
          </w:p>
        </w:tc>
        <w:tc>
          <w:tcPr>
            <w:tcW w:w="1391" w:type="dxa"/>
            <w:vMerge/>
            <w:tcBorders>
              <w:top w:val="single" w:sz="4" w:space="0" w:color="000000"/>
              <w:left w:val="single" w:sz="4" w:space="0" w:color="000000"/>
              <w:bottom w:val="single" w:sz="4" w:space="0" w:color="000000"/>
              <w:right w:val="nil"/>
            </w:tcBorders>
            <w:hideMark/>
          </w:tcPr>
          <w:p w14:paraId="76649B3D" w14:textId="77777777" w:rsidR="00AD35B8" w:rsidRPr="004863F0" w:rsidRDefault="00AD35B8" w:rsidP="00AD35B8">
            <w:pPr>
              <w:jc w:val="center"/>
              <w:rPr>
                <w:rFonts w:ascii="Times New Roman" w:hAnsi="Times New Roman"/>
                <w:i/>
              </w:rPr>
            </w:pPr>
          </w:p>
        </w:tc>
        <w:tc>
          <w:tcPr>
            <w:tcW w:w="1353" w:type="dxa"/>
            <w:vMerge/>
            <w:tcBorders>
              <w:top w:val="single" w:sz="4" w:space="0" w:color="000000"/>
              <w:left w:val="single" w:sz="4" w:space="0" w:color="000000"/>
              <w:bottom w:val="single" w:sz="4" w:space="0" w:color="000000"/>
              <w:right w:val="nil"/>
            </w:tcBorders>
            <w:hideMark/>
          </w:tcPr>
          <w:p w14:paraId="0CA47158" w14:textId="77777777" w:rsidR="00AD35B8" w:rsidRPr="004863F0" w:rsidRDefault="00AD35B8" w:rsidP="00AD35B8">
            <w:pPr>
              <w:jc w:val="center"/>
              <w:rPr>
                <w:rFonts w:ascii="Times New Roman" w:hAnsi="Times New Roman"/>
              </w:rPr>
            </w:pPr>
          </w:p>
        </w:tc>
        <w:tc>
          <w:tcPr>
            <w:tcW w:w="2403" w:type="dxa"/>
            <w:vMerge/>
            <w:tcBorders>
              <w:left w:val="single" w:sz="4" w:space="0" w:color="000000"/>
              <w:right w:val="single" w:sz="4" w:space="0" w:color="000000"/>
            </w:tcBorders>
            <w:hideMark/>
          </w:tcPr>
          <w:p w14:paraId="1B9CEBF4" w14:textId="77777777" w:rsidR="00AD35B8" w:rsidRPr="004863F0" w:rsidRDefault="00AD35B8" w:rsidP="00AD35B8">
            <w:pPr>
              <w:jc w:val="center"/>
              <w:rPr>
                <w:rFonts w:ascii="Times New Roman" w:hAnsi="Times New Roman"/>
                <w:lang w:eastAsia="zh-CN"/>
              </w:rPr>
            </w:pPr>
          </w:p>
        </w:tc>
      </w:tr>
      <w:tr w:rsidR="00AD35B8" w:rsidRPr="004863F0" w14:paraId="04F4F027" w14:textId="77777777" w:rsidTr="00AD35B8">
        <w:trPr>
          <w:gridAfter w:val="1"/>
          <w:wAfter w:w="32" w:type="dxa"/>
          <w:cantSplit/>
          <w:trHeight w:val="236"/>
        </w:trPr>
        <w:tc>
          <w:tcPr>
            <w:tcW w:w="0" w:type="auto"/>
            <w:vMerge/>
            <w:tcBorders>
              <w:top w:val="single" w:sz="4" w:space="0" w:color="000000"/>
              <w:left w:val="single" w:sz="4" w:space="0" w:color="000000"/>
              <w:bottom w:val="single" w:sz="4" w:space="0" w:color="000000"/>
              <w:right w:val="nil"/>
            </w:tcBorders>
            <w:hideMark/>
          </w:tcPr>
          <w:p w14:paraId="281EAEF2" w14:textId="77777777" w:rsidR="00AD35B8" w:rsidRPr="004863F0" w:rsidRDefault="00AD35B8" w:rsidP="00AD35B8">
            <w:pPr>
              <w:jc w:val="center"/>
              <w:rPr>
                <w:rFonts w:ascii="Times New Roman" w:hAnsi="Times New Roman"/>
                <w:lang w:eastAsia="zh-CN"/>
              </w:rPr>
            </w:pPr>
          </w:p>
        </w:tc>
        <w:tc>
          <w:tcPr>
            <w:tcW w:w="2160" w:type="dxa"/>
            <w:vMerge/>
            <w:tcBorders>
              <w:left w:val="single" w:sz="4" w:space="0" w:color="000000"/>
              <w:bottom w:val="single" w:sz="4" w:space="0" w:color="000000"/>
              <w:right w:val="nil"/>
            </w:tcBorders>
            <w:hideMark/>
          </w:tcPr>
          <w:p w14:paraId="3C2A31BC" w14:textId="77777777" w:rsidR="00AD35B8" w:rsidRPr="004863F0" w:rsidRDefault="00AD35B8" w:rsidP="00AD35B8">
            <w:pPr>
              <w:jc w:val="center"/>
              <w:rPr>
                <w:rFonts w:ascii="Times New Roman" w:hAnsi="Times New Roman"/>
                <w:lang w:eastAsia="zh-CN"/>
              </w:rPr>
            </w:pPr>
          </w:p>
        </w:tc>
        <w:tc>
          <w:tcPr>
            <w:tcW w:w="2010" w:type="dxa"/>
            <w:vMerge/>
            <w:tcBorders>
              <w:top w:val="single" w:sz="4" w:space="0" w:color="000000"/>
              <w:left w:val="single" w:sz="4" w:space="0" w:color="000000"/>
              <w:bottom w:val="single" w:sz="4" w:space="0" w:color="000000"/>
              <w:right w:val="nil"/>
            </w:tcBorders>
            <w:hideMark/>
          </w:tcPr>
          <w:p w14:paraId="39C2DF80" w14:textId="77777777" w:rsidR="00AD35B8" w:rsidRPr="004863F0" w:rsidRDefault="00AD35B8" w:rsidP="00AD35B8">
            <w:pPr>
              <w:jc w:val="center"/>
              <w:rPr>
                <w:rFonts w:ascii="Times New Roman" w:hAnsi="Times New Roman"/>
                <w:lang w:eastAsia="zh-CN"/>
              </w:rPr>
            </w:pPr>
          </w:p>
        </w:tc>
        <w:tc>
          <w:tcPr>
            <w:tcW w:w="3894" w:type="dxa"/>
            <w:tcBorders>
              <w:top w:val="single" w:sz="4" w:space="0" w:color="000000"/>
              <w:left w:val="single" w:sz="4" w:space="0" w:color="000000"/>
              <w:bottom w:val="single" w:sz="4" w:space="0" w:color="000000"/>
              <w:right w:val="nil"/>
            </w:tcBorders>
            <w:hideMark/>
          </w:tcPr>
          <w:p w14:paraId="0405020D" w14:textId="77777777" w:rsidR="00AD35B8" w:rsidRPr="004863F0" w:rsidRDefault="00AD35B8" w:rsidP="00AD35B8">
            <w:pPr>
              <w:suppressAutoHyphens/>
              <w:spacing w:line="240" w:lineRule="auto"/>
              <w:jc w:val="center"/>
              <w:rPr>
                <w:rFonts w:ascii="Times New Roman" w:hAnsi="Times New Roman"/>
                <w:lang w:eastAsia="zh-CN"/>
              </w:rPr>
            </w:pPr>
            <w:r w:rsidRPr="004863F0">
              <w:rPr>
                <w:rFonts w:ascii="Times New Roman" w:hAnsi="Times New Roman"/>
                <w:lang w:eastAsia="zh-CN"/>
              </w:rPr>
              <w:t>Якості - відсоток забезпечення ,100%</w:t>
            </w:r>
          </w:p>
        </w:tc>
        <w:tc>
          <w:tcPr>
            <w:tcW w:w="1489" w:type="dxa"/>
            <w:vMerge/>
            <w:tcBorders>
              <w:top w:val="single" w:sz="4" w:space="0" w:color="000000"/>
              <w:left w:val="single" w:sz="4" w:space="0" w:color="000000"/>
              <w:bottom w:val="single" w:sz="4" w:space="0" w:color="000000"/>
              <w:right w:val="nil"/>
            </w:tcBorders>
            <w:hideMark/>
          </w:tcPr>
          <w:p w14:paraId="4F2C6A50" w14:textId="77777777" w:rsidR="00AD35B8" w:rsidRPr="004863F0" w:rsidRDefault="00AD35B8" w:rsidP="00AD35B8">
            <w:pPr>
              <w:jc w:val="center"/>
              <w:rPr>
                <w:rFonts w:ascii="Times New Roman" w:hAnsi="Times New Roman"/>
                <w:lang w:eastAsia="zh-CN"/>
              </w:rPr>
            </w:pPr>
          </w:p>
        </w:tc>
        <w:tc>
          <w:tcPr>
            <w:tcW w:w="1391" w:type="dxa"/>
            <w:vMerge/>
            <w:tcBorders>
              <w:top w:val="single" w:sz="4" w:space="0" w:color="000000"/>
              <w:left w:val="single" w:sz="4" w:space="0" w:color="000000"/>
              <w:bottom w:val="single" w:sz="4" w:space="0" w:color="000000"/>
              <w:right w:val="nil"/>
            </w:tcBorders>
            <w:hideMark/>
          </w:tcPr>
          <w:p w14:paraId="75F764BD" w14:textId="77777777" w:rsidR="00AD35B8" w:rsidRPr="004863F0" w:rsidRDefault="00AD35B8" w:rsidP="00AD35B8">
            <w:pPr>
              <w:jc w:val="center"/>
              <w:rPr>
                <w:rFonts w:ascii="Times New Roman" w:hAnsi="Times New Roman"/>
                <w:i/>
              </w:rPr>
            </w:pPr>
          </w:p>
        </w:tc>
        <w:tc>
          <w:tcPr>
            <w:tcW w:w="1353" w:type="dxa"/>
            <w:vMerge/>
            <w:tcBorders>
              <w:top w:val="single" w:sz="4" w:space="0" w:color="000000"/>
              <w:left w:val="single" w:sz="4" w:space="0" w:color="000000"/>
              <w:bottom w:val="single" w:sz="4" w:space="0" w:color="000000"/>
              <w:right w:val="nil"/>
            </w:tcBorders>
            <w:hideMark/>
          </w:tcPr>
          <w:p w14:paraId="2EE09328" w14:textId="77777777" w:rsidR="00AD35B8" w:rsidRPr="004863F0" w:rsidRDefault="00AD35B8" w:rsidP="00AD35B8">
            <w:pPr>
              <w:jc w:val="center"/>
              <w:rPr>
                <w:rFonts w:ascii="Times New Roman" w:hAnsi="Times New Roman"/>
              </w:rPr>
            </w:pPr>
          </w:p>
        </w:tc>
        <w:tc>
          <w:tcPr>
            <w:tcW w:w="2403" w:type="dxa"/>
            <w:vMerge/>
            <w:tcBorders>
              <w:left w:val="single" w:sz="4" w:space="0" w:color="000000"/>
              <w:bottom w:val="single" w:sz="4" w:space="0" w:color="000000"/>
              <w:right w:val="single" w:sz="4" w:space="0" w:color="000000"/>
            </w:tcBorders>
            <w:hideMark/>
          </w:tcPr>
          <w:p w14:paraId="787A3FF7" w14:textId="77777777" w:rsidR="00AD35B8" w:rsidRPr="004863F0" w:rsidRDefault="00AD35B8" w:rsidP="00AD35B8">
            <w:pPr>
              <w:jc w:val="center"/>
              <w:rPr>
                <w:rFonts w:ascii="Times New Roman" w:hAnsi="Times New Roman"/>
                <w:lang w:eastAsia="zh-CN"/>
              </w:rPr>
            </w:pPr>
          </w:p>
        </w:tc>
      </w:tr>
      <w:tr w:rsidR="00AD35B8" w:rsidRPr="004863F0" w14:paraId="286F1BB0" w14:textId="77777777" w:rsidTr="00AD35B8">
        <w:trPr>
          <w:cantSplit/>
          <w:trHeight w:val="372"/>
        </w:trPr>
        <w:tc>
          <w:tcPr>
            <w:tcW w:w="11426" w:type="dxa"/>
            <w:gridSpan w:val="6"/>
            <w:tcBorders>
              <w:top w:val="single" w:sz="4" w:space="0" w:color="000000"/>
              <w:left w:val="single" w:sz="4" w:space="0" w:color="000000"/>
              <w:bottom w:val="single" w:sz="4" w:space="0" w:color="000000"/>
              <w:right w:val="nil"/>
            </w:tcBorders>
            <w:hideMark/>
          </w:tcPr>
          <w:p w14:paraId="43ADC0BD" w14:textId="77777777" w:rsidR="00AD35B8" w:rsidRPr="004863F0" w:rsidRDefault="00AD35B8" w:rsidP="00AD35B8">
            <w:pPr>
              <w:suppressAutoHyphens/>
              <w:autoSpaceDE w:val="0"/>
              <w:jc w:val="center"/>
              <w:rPr>
                <w:rFonts w:ascii="Times New Roman" w:hAnsi="Times New Roman"/>
                <w:lang w:eastAsia="zh-CN"/>
              </w:rPr>
            </w:pPr>
            <w:r w:rsidRPr="004863F0">
              <w:rPr>
                <w:rFonts w:ascii="Times New Roman" w:hAnsi="Times New Roman"/>
              </w:rPr>
              <w:t>Усього на програму, грн:</w:t>
            </w:r>
          </w:p>
        </w:tc>
        <w:tc>
          <w:tcPr>
            <w:tcW w:w="1353" w:type="dxa"/>
            <w:tcBorders>
              <w:top w:val="single" w:sz="4" w:space="0" w:color="000000"/>
              <w:left w:val="single" w:sz="4" w:space="0" w:color="000000"/>
              <w:bottom w:val="single" w:sz="4" w:space="0" w:color="000000"/>
              <w:right w:val="nil"/>
            </w:tcBorders>
            <w:hideMark/>
          </w:tcPr>
          <w:p w14:paraId="7BC7F1D1" w14:textId="77777777" w:rsidR="00AD35B8" w:rsidRPr="004863F0" w:rsidRDefault="00AD35B8" w:rsidP="00AD35B8">
            <w:pPr>
              <w:suppressAutoHyphens/>
              <w:autoSpaceDE w:val="0"/>
              <w:jc w:val="center"/>
              <w:rPr>
                <w:rFonts w:ascii="Times New Roman" w:hAnsi="Times New Roman"/>
                <w:lang w:eastAsia="zh-CN"/>
              </w:rPr>
            </w:pPr>
            <w:r w:rsidRPr="004863F0">
              <w:rPr>
                <w:rFonts w:ascii="Times New Roman" w:hAnsi="Times New Roman"/>
              </w:rPr>
              <w:t>500 000,00</w:t>
            </w:r>
          </w:p>
        </w:tc>
        <w:tc>
          <w:tcPr>
            <w:tcW w:w="2435" w:type="dxa"/>
            <w:gridSpan w:val="2"/>
            <w:tcBorders>
              <w:top w:val="single" w:sz="4" w:space="0" w:color="000000"/>
              <w:left w:val="single" w:sz="4" w:space="0" w:color="000000"/>
              <w:bottom w:val="single" w:sz="4" w:space="0" w:color="000000"/>
              <w:right w:val="single" w:sz="4" w:space="0" w:color="000000"/>
            </w:tcBorders>
          </w:tcPr>
          <w:p w14:paraId="4094D2FD" w14:textId="77777777" w:rsidR="00AD35B8" w:rsidRPr="004863F0" w:rsidRDefault="00AD35B8" w:rsidP="00AD35B8">
            <w:pPr>
              <w:suppressAutoHyphens/>
              <w:autoSpaceDE w:val="0"/>
              <w:snapToGrid w:val="0"/>
              <w:jc w:val="center"/>
              <w:rPr>
                <w:rFonts w:ascii="Times New Roman" w:hAnsi="Times New Roman"/>
              </w:rPr>
            </w:pPr>
          </w:p>
        </w:tc>
      </w:tr>
    </w:tbl>
    <w:p w14:paraId="4985F85E" w14:textId="77777777" w:rsidR="00AD35B8" w:rsidRPr="004863F0" w:rsidRDefault="00AD35B8" w:rsidP="00AD35B8">
      <w:pPr>
        <w:rPr>
          <w:rFonts w:ascii="Times New Roman" w:hAnsi="Times New Roman"/>
          <w:b/>
          <w:sz w:val="24"/>
          <w:szCs w:val="24"/>
          <w:lang w:eastAsia="ru-RU"/>
        </w:rPr>
      </w:pPr>
    </w:p>
    <w:p w14:paraId="3396084A" w14:textId="77777777" w:rsidR="00AD35B8" w:rsidRPr="004863F0" w:rsidRDefault="00AD35B8" w:rsidP="00AD35B8">
      <w:pPr>
        <w:rPr>
          <w:rFonts w:ascii="Times New Roman" w:hAnsi="Times New Roman"/>
          <w:b/>
          <w:sz w:val="24"/>
          <w:szCs w:val="24"/>
          <w:lang w:eastAsia="ru-RU"/>
        </w:rPr>
      </w:pPr>
      <w:r w:rsidRPr="004863F0">
        <w:rPr>
          <w:rFonts w:ascii="Times New Roman" w:hAnsi="Times New Roman"/>
          <w:b/>
          <w:sz w:val="24"/>
          <w:szCs w:val="24"/>
          <w:lang w:eastAsia="ru-RU"/>
        </w:rPr>
        <w:t>Секретар ради</w:t>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t>Олександра ШИМКО</w:t>
      </w:r>
    </w:p>
    <w:p w14:paraId="1DC8C611" w14:textId="77777777" w:rsidR="00AD35B8" w:rsidRPr="004863F0" w:rsidRDefault="00AD35B8" w:rsidP="00AD35B8">
      <w:pPr>
        <w:pStyle w:val="ac"/>
        <w:ind w:right="4884"/>
        <w:rPr>
          <w:rFonts w:ascii="Times New Roman" w:hAnsi="Times New Roman"/>
          <w:b/>
          <w:sz w:val="24"/>
          <w:szCs w:val="24"/>
        </w:rPr>
      </w:pPr>
    </w:p>
    <w:p w14:paraId="3A634315" w14:textId="77777777" w:rsidR="00AD35B8" w:rsidRPr="004863F0" w:rsidRDefault="00AD35B8" w:rsidP="00AD35B8">
      <w:pPr>
        <w:widowControl w:val="0"/>
        <w:autoSpaceDE w:val="0"/>
        <w:autoSpaceDN w:val="0"/>
        <w:adjustRightInd w:val="0"/>
        <w:spacing w:after="0" w:line="240" w:lineRule="auto"/>
        <w:rPr>
          <w:rFonts w:ascii="Times New Roman" w:eastAsia="MS Mincho" w:hAnsi="Times New Roman"/>
          <w:b/>
          <w:sz w:val="24"/>
          <w:szCs w:val="24"/>
        </w:rPr>
      </w:pPr>
      <w:r w:rsidRPr="004863F0">
        <w:rPr>
          <w:rFonts w:ascii="Times New Roman" w:eastAsia="MS Mincho" w:hAnsi="Times New Roman"/>
          <w:b/>
          <w:sz w:val="24"/>
          <w:szCs w:val="24"/>
        </w:rPr>
        <w:t>Командир військової частини Т0910</w:t>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hAnsi="Times New Roman"/>
          <w:b/>
          <w:sz w:val="24"/>
          <w:szCs w:val="24"/>
        </w:rPr>
        <w:t>Стас ГНАТЮК</w:t>
      </w:r>
    </w:p>
    <w:p w14:paraId="5FBCBE5E" w14:textId="117A5B99" w:rsidR="00AD35B8" w:rsidRPr="004863F0" w:rsidRDefault="00AD35B8" w:rsidP="00632B99">
      <w:pPr>
        <w:jc w:val="center"/>
        <w:rPr>
          <w:rFonts w:ascii="Times New Roman" w:hAnsi="Times New Roman" w:cs="Times New Roman"/>
          <w:b/>
          <w:bCs/>
          <w:sz w:val="24"/>
          <w:szCs w:val="24"/>
        </w:rPr>
      </w:pPr>
    </w:p>
    <w:p w14:paraId="1E18AD83" w14:textId="33C54585" w:rsidR="00AD35B8" w:rsidRPr="004863F0" w:rsidRDefault="00AD35B8" w:rsidP="00632B99">
      <w:pPr>
        <w:jc w:val="center"/>
        <w:rPr>
          <w:rFonts w:ascii="Times New Roman" w:hAnsi="Times New Roman" w:cs="Times New Roman"/>
          <w:b/>
          <w:bCs/>
          <w:sz w:val="24"/>
          <w:szCs w:val="24"/>
        </w:rPr>
      </w:pPr>
    </w:p>
    <w:p w14:paraId="3208CB5F" w14:textId="166EBD00" w:rsidR="00AD35B8" w:rsidRPr="004863F0" w:rsidRDefault="00AD35B8" w:rsidP="00632B99">
      <w:pPr>
        <w:jc w:val="center"/>
        <w:rPr>
          <w:rFonts w:ascii="Times New Roman" w:hAnsi="Times New Roman" w:cs="Times New Roman"/>
          <w:b/>
          <w:bCs/>
          <w:sz w:val="24"/>
          <w:szCs w:val="24"/>
        </w:rPr>
      </w:pPr>
    </w:p>
    <w:p w14:paraId="31557966" w14:textId="371F1413" w:rsidR="00AD35B8" w:rsidRPr="004863F0" w:rsidRDefault="00AD35B8" w:rsidP="00632B99">
      <w:pPr>
        <w:jc w:val="center"/>
        <w:rPr>
          <w:rFonts w:ascii="Times New Roman" w:hAnsi="Times New Roman" w:cs="Times New Roman"/>
          <w:b/>
          <w:bCs/>
          <w:sz w:val="24"/>
          <w:szCs w:val="24"/>
        </w:rPr>
      </w:pPr>
    </w:p>
    <w:p w14:paraId="067E60E7" w14:textId="6606BFD7" w:rsidR="00AD35B8" w:rsidRPr="004863F0" w:rsidRDefault="00AD35B8" w:rsidP="008858EA">
      <w:pPr>
        <w:rPr>
          <w:rFonts w:ascii="Times New Roman" w:hAnsi="Times New Roman" w:cs="Times New Roman"/>
          <w:b/>
          <w:bCs/>
          <w:sz w:val="24"/>
          <w:szCs w:val="24"/>
        </w:rPr>
      </w:pPr>
    </w:p>
    <w:p w14:paraId="2BFA86C7" w14:textId="45115ACE" w:rsidR="008858EA" w:rsidRPr="004863F0" w:rsidRDefault="008858EA" w:rsidP="008858EA">
      <w:pPr>
        <w:rPr>
          <w:rFonts w:ascii="Times New Roman" w:hAnsi="Times New Roman" w:cs="Times New Roman"/>
          <w:b/>
          <w:bCs/>
          <w:sz w:val="24"/>
          <w:szCs w:val="24"/>
        </w:rPr>
      </w:pPr>
    </w:p>
    <w:p w14:paraId="45D57ADC" w14:textId="77777777" w:rsidR="008858EA" w:rsidRPr="004863F0" w:rsidRDefault="008858EA" w:rsidP="008858EA">
      <w:pPr>
        <w:rPr>
          <w:rFonts w:ascii="Times New Roman" w:hAnsi="Times New Roman" w:cs="Times New Roman"/>
          <w:b/>
          <w:bCs/>
          <w:sz w:val="24"/>
          <w:szCs w:val="24"/>
        </w:rPr>
      </w:pPr>
    </w:p>
    <w:p w14:paraId="2AF47474" w14:textId="77777777" w:rsidR="007D563D" w:rsidRPr="004863F0" w:rsidRDefault="007D563D" w:rsidP="007D563D">
      <w:pPr>
        <w:spacing w:after="0" w:line="240" w:lineRule="auto"/>
        <w:jc w:val="center"/>
        <w:rPr>
          <w:noProof/>
          <w:lang w:eastAsia="uk-UA"/>
        </w:rPr>
      </w:pPr>
      <w:r w:rsidRPr="004863F0">
        <w:rPr>
          <w:noProof/>
          <w:lang w:eastAsia="uk-UA"/>
        </w:rPr>
        <w:lastRenderedPageBreak/>
        <w:drawing>
          <wp:inline distT="0" distB="0" distL="0" distR="0" wp14:anchorId="509F04EA" wp14:editId="7F8C765F">
            <wp:extent cx="571500" cy="762000"/>
            <wp:effectExtent l="0" t="0" r="0" b="0"/>
            <wp:docPr id="14" name="Рисунок 14"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7F244E71" w14:textId="77777777" w:rsidR="007D563D" w:rsidRPr="004863F0" w:rsidRDefault="007D563D" w:rsidP="007D563D">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2EE2501E" w14:textId="77777777" w:rsidR="007D563D" w:rsidRPr="004863F0" w:rsidRDefault="007D563D" w:rsidP="007D563D">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3B286D89" w14:textId="77777777" w:rsidR="007D563D" w:rsidRPr="004863F0" w:rsidRDefault="007D563D" w:rsidP="007D563D">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18FEE40F" w14:textId="77777777" w:rsidR="007D563D" w:rsidRPr="004863F0" w:rsidRDefault="007D563D" w:rsidP="007D563D">
      <w:pPr>
        <w:spacing w:after="0" w:line="240" w:lineRule="auto"/>
        <w:jc w:val="center"/>
        <w:rPr>
          <w:rFonts w:ascii="Times New Roman" w:hAnsi="Times New Roman" w:cs="Times New Roman"/>
          <w:b/>
          <w:sz w:val="28"/>
          <w:szCs w:val="28"/>
        </w:rPr>
      </w:pPr>
    </w:p>
    <w:p w14:paraId="057FCB46" w14:textId="77777777" w:rsidR="007D563D" w:rsidRPr="004863F0" w:rsidRDefault="007D563D" w:rsidP="007D563D">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12A5FC46" w14:textId="77777777" w:rsidR="007D563D" w:rsidRPr="004863F0" w:rsidRDefault="007D563D" w:rsidP="007D563D">
      <w:pPr>
        <w:spacing w:after="0" w:line="240" w:lineRule="auto"/>
        <w:jc w:val="center"/>
        <w:rPr>
          <w:rFonts w:ascii="Times New Roman" w:hAnsi="Times New Roman" w:cs="Times New Roman"/>
          <w:b/>
          <w:sz w:val="28"/>
          <w:szCs w:val="28"/>
        </w:rPr>
      </w:pPr>
    </w:p>
    <w:p w14:paraId="04CBB39E" w14:textId="77777777" w:rsidR="007D563D" w:rsidRPr="004863F0" w:rsidRDefault="007D563D" w:rsidP="007D563D">
      <w:pPr>
        <w:suppressAutoHyphens/>
        <w:spacing w:after="120"/>
        <w:jc w:val="center"/>
        <w:rPr>
          <w:b/>
          <w:color w:val="000000" w:themeColor="text1"/>
          <w:lang w:val="ru-RU" w:eastAsia="ar-SA"/>
        </w:rPr>
      </w:pPr>
    </w:p>
    <w:p w14:paraId="15B671FE" w14:textId="7D51B8A3" w:rsidR="007D563D" w:rsidRPr="004863F0" w:rsidRDefault="007D563D" w:rsidP="007D563D">
      <w:pPr>
        <w:rPr>
          <w:rFonts w:ascii="Times New Roman" w:hAnsi="Times New Roman" w:cs="Times New Roman"/>
          <w:b/>
          <w:color w:val="000000" w:themeColor="text1"/>
          <w:lang w:val="ru-RU" w:eastAsia="ar-SA"/>
        </w:rPr>
      </w:pPr>
      <w:r w:rsidRPr="004863F0">
        <w:rPr>
          <w:rFonts w:ascii="Times New Roman" w:hAnsi="Times New Roman" w:cs="Times New Roman"/>
          <w:b/>
          <w:color w:val="000000" w:themeColor="text1"/>
          <w:lang w:val="ru-RU" w:eastAsia="ar-SA"/>
        </w:rPr>
        <w:t xml:space="preserve">    25 вересня 2025 року                      </w:t>
      </w:r>
      <w:r w:rsidR="008858EA" w:rsidRPr="004863F0">
        <w:rPr>
          <w:rFonts w:ascii="Times New Roman" w:hAnsi="Times New Roman" w:cs="Times New Roman"/>
          <w:b/>
          <w:color w:val="000000" w:themeColor="text1"/>
          <w:lang w:val="ru-RU" w:eastAsia="ar-SA"/>
        </w:rPr>
        <w:t xml:space="preserve">    </w:t>
      </w:r>
      <w:r w:rsidRPr="004863F0">
        <w:rPr>
          <w:rFonts w:ascii="Times New Roman" w:hAnsi="Times New Roman" w:cs="Times New Roman"/>
          <w:b/>
          <w:color w:val="000000" w:themeColor="text1"/>
          <w:lang w:val="ru-RU" w:eastAsia="ar-SA"/>
        </w:rPr>
        <w:t xml:space="preserve">      с.Розвадів                                           № </w:t>
      </w:r>
      <w:r w:rsidR="003D2C35" w:rsidRPr="004863F0">
        <w:rPr>
          <w:rFonts w:ascii="Times New Roman" w:hAnsi="Times New Roman" w:cs="Times New Roman"/>
          <w:b/>
          <w:color w:val="000000" w:themeColor="text1"/>
          <w:lang w:val="ru-RU" w:eastAsia="ar-SA"/>
        </w:rPr>
        <w:t>2133</w:t>
      </w:r>
    </w:p>
    <w:p w14:paraId="133FDC97" w14:textId="77777777" w:rsidR="007D563D" w:rsidRPr="004863F0" w:rsidRDefault="007D563D" w:rsidP="007D563D">
      <w:pPr>
        <w:shd w:val="clear" w:color="auto" w:fill="FFFFFF"/>
        <w:spacing w:after="0" w:line="300" w:lineRule="atLeast"/>
        <w:jc w:val="right"/>
        <w:rPr>
          <w:rFonts w:ascii="Times New Roman" w:eastAsia="Calibri" w:hAnsi="Times New Roman" w:cs="Times New Roman"/>
          <w:b/>
          <w:bCs/>
          <w:color w:val="000000" w:themeColor="text1"/>
          <w:sz w:val="24"/>
          <w:szCs w:val="24"/>
          <w:lang w:val="ru-RU" w:eastAsia="uk-UA"/>
        </w:rPr>
      </w:pPr>
    </w:p>
    <w:p w14:paraId="13FE52FE" w14:textId="77777777" w:rsidR="007D563D" w:rsidRPr="004863F0" w:rsidRDefault="007D563D" w:rsidP="007D563D">
      <w:pPr>
        <w:spacing w:after="0" w:line="240" w:lineRule="auto"/>
        <w:rPr>
          <w:rFonts w:ascii="Times New Roman" w:hAnsi="Times New Roman" w:cs="Times New Roman"/>
          <w:b/>
          <w:sz w:val="24"/>
          <w:szCs w:val="24"/>
          <w:shd w:val="clear" w:color="auto" w:fill="FFFFF0"/>
        </w:rPr>
      </w:pPr>
      <w:r w:rsidRPr="004863F0">
        <w:rPr>
          <w:rFonts w:ascii="Times New Roman" w:hAnsi="Times New Roman" w:cs="Times New Roman"/>
          <w:b/>
          <w:sz w:val="24"/>
          <w:szCs w:val="24"/>
          <w:shd w:val="clear" w:color="auto" w:fill="FFFFF0"/>
        </w:rPr>
        <w:t xml:space="preserve">Про внесення змін  до «Цільової </w:t>
      </w:r>
    </w:p>
    <w:p w14:paraId="4BA00221" w14:textId="03D6E8FC" w:rsidR="007D563D" w:rsidRPr="004863F0" w:rsidRDefault="007D563D" w:rsidP="007D563D">
      <w:pPr>
        <w:spacing w:after="0" w:line="240" w:lineRule="auto"/>
        <w:rPr>
          <w:rFonts w:ascii="Times New Roman" w:hAnsi="Times New Roman"/>
          <w:b/>
          <w:sz w:val="24"/>
          <w:szCs w:val="24"/>
          <w:lang w:eastAsia="ru-RU"/>
        </w:rPr>
      </w:pPr>
      <w:r w:rsidRPr="004863F0">
        <w:rPr>
          <w:rFonts w:ascii="Times New Roman" w:hAnsi="Times New Roman"/>
          <w:b/>
          <w:sz w:val="24"/>
          <w:szCs w:val="24"/>
          <w:lang w:eastAsia="ru-RU"/>
        </w:rPr>
        <w:t xml:space="preserve">рограми «Народ і армія - єдині» </w:t>
      </w:r>
    </w:p>
    <w:p w14:paraId="4AFFDBE5" w14:textId="77777777" w:rsidR="007D563D" w:rsidRPr="004863F0" w:rsidRDefault="007D563D" w:rsidP="007D563D">
      <w:pPr>
        <w:spacing w:after="0" w:line="240" w:lineRule="auto"/>
        <w:rPr>
          <w:rFonts w:ascii="Times New Roman" w:hAnsi="Times New Roman"/>
          <w:b/>
          <w:sz w:val="24"/>
          <w:szCs w:val="24"/>
          <w:lang w:eastAsia="ru-RU"/>
        </w:rPr>
      </w:pPr>
      <w:r w:rsidRPr="004863F0">
        <w:rPr>
          <w:rFonts w:ascii="Times New Roman" w:hAnsi="Times New Roman"/>
          <w:b/>
          <w:sz w:val="24"/>
          <w:szCs w:val="24"/>
          <w:lang w:eastAsia="ru-RU"/>
        </w:rPr>
        <w:t>щодо підтримки військовослужбовців</w:t>
      </w:r>
    </w:p>
    <w:p w14:paraId="5E5A81F9" w14:textId="7EACECA8" w:rsidR="007D563D" w:rsidRPr="004863F0" w:rsidRDefault="007D563D" w:rsidP="007D563D">
      <w:pPr>
        <w:spacing w:after="0" w:line="240" w:lineRule="auto"/>
        <w:rPr>
          <w:rFonts w:ascii="Times New Roman" w:hAnsi="Times New Roman"/>
          <w:b/>
          <w:bCs/>
          <w:i/>
          <w:sz w:val="32"/>
          <w:szCs w:val="32"/>
          <w:u w:val="single"/>
        </w:rPr>
      </w:pPr>
      <w:r w:rsidRPr="004863F0">
        <w:rPr>
          <w:rFonts w:ascii="Times New Roman" w:hAnsi="Times New Roman"/>
          <w:b/>
          <w:sz w:val="24"/>
          <w:szCs w:val="24"/>
          <w:lang w:eastAsia="ru-RU"/>
        </w:rPr>
        <w:t xml:space="preserve"> військової частини А2847</w:t>
      </w:r>
    </w:p>
    <w:p w14:paraId="51390366" w14:textId="77777777" w:rsidR="007D563D" w:rsidRPr="004863F0" w:rsidRDefault="007D563D" w:rsidP="007D563D">
      <w:pPr>
        <w:spacing w:after="0" w:line="240" w:lineRule="auto"/>
        <w:rPr>
          <w:rFonts w:ascii="Times New Roman" w:hAnsi="Times New Roman"/>
          <w:b/>
          <w:sz w:val="24"/>
          <w:szCs w:val="24"/>
        </w:rPr>
      </w:pPr>
    </w:p>
    <w:p w14:paraId="13444702" w14:textId="77777777" w:rsidR="007D563D" w:rsidRPr="004863F0" w:rsidRDefault="007D563D" w:rsidP="007D563D">
      <w:pPr>
        <w:ind w:right="5272"/>
        <w:rPr>
          <w:rFonts w:ascii="Times New Roman" w:hAnsi="Times New Roman" w:cs="Times New Roman"/>
          <w:b/>
          <w:color w:val="000000" w:themeColor="text1"/>
          <w:sz w:val="24"/>
          <w:szCs w:val="24"/>
        </w:rPr>
      </w:pPr>
    </w:p>
    <w:p w14:paraId="3D64E13B" w14:textId="70DD81A1" w:rsidR="007D563D" w:rsidRPr="004863F0" w:rsidRDefault="007D563D" w:rsidP="007D563D">
      <w:pPr>
        <w:spacing w:after="0" w:line="240" w:lineRule="auto"/>
        <w:jc w:val="both"/>
        <w:rPr>
          <w:rFonts w:ascii="Times New Roman" w:hAnsi="Times New Roman"/>
          <w:b/>
          <w:sz w:val="24"/>
          <w:szCs w:val="24"/>
          <w:lang w:eastAsia="ru-RU"/>
        </w:rPr>
      </w:pPr>
      <w:r w:rsidRPr="004863F0">
        <w:rPr>
          <w:rFonts w:ascii="Times New Roman" w:hAnsi="Times New Roman" w:cs="Times New Roman"/>
          <w:sz w:val="24"/>
          <w:szCs w:val="24"/>
        </w:rPr>
        <w:t xml:space="preserve">      Відповідно до ст. 26 Закону України «Про місцеве самоврядування в Україні»,</w:t>
      </w:r>
      <w:r w:rsidRPr="004863F0">
        <w:rPr>
          <w:rFonts w:ascii="Times New Roman" w:eastAsia="Times New Roman" w:hAnsi="Times New Roman" w:cs="Times New Roman"/>
          <w:sz w:val="24"/>
          <w:szCs w:val="24"/>
          <w:bdr w:val="none" w:sz="0" w:space="0" w:color="auto" w:frame="1"/>
          <w:lang w:bidi="uk-UA"/>
        </w:rPr>
        <w:t xml:space="preserve">  «Про затвердження Указу Президента України «Про введення воєнного стану в Україні», постановою Кабінету Міністрів України №252 від 11.03.2022 року «Деякі питання формування та виконання бюджетів у період воєнного стану», з метою </w:t>
      </w:r>
      <w:r w:rsidR="002E7370" w:rsidRPr="004863F0">
        <w:rPr>
          <w:rFonts w:ascii="Times New Roman" w:eastAsia="Times New Roman" w:hAnsi="Times New Roman" w:cs="Times New Roman"/>
          <w:sz w:val="24"/>
          <w:szCs w:val="24"/>
          <w:bdr w:val="none" w:sz="0" w:space="0" w:color="auto" w:frame="1"/>
          <w:lang w:bidi="uk-UA"/>
        </w:rPr>
        <w:t>сприяння матеріально-технічному забезпеченню військової частини</w:t>
      </w:r>
      <w:r w:rsidRPr="004863F0">
        <w:rPr>
          <w:rFonts w:ascii="Times New Roman" w:hAnsi="Times New Roman"/>
          <w:sz w:val="24"/>
          <w:szCs w:val="24"/>
          <w:lang w:eastAsia="ru-RU"/>
        </w:rPr>
        <w:t>,</w:t>
      </w:r>
      <w:r w:rsidRPr="004863F0">
        <w:rPr>
          <w:rFonts w:ascii="Times New Roman" w:eastAsia="Times New Roman" w:hAnsi="Times New Roman" w:cs="Times New Roman"/>
          <w:sz w:val="24"/>
          <w:szCs w:val="24"/>
          <w:bdr w:val="none" w:sz="0" w:space="0" w:color="auto" w:frame="1"/>
          <w:lang w:bidi="uk-UA"/>
        </w:rPr>
        <w:t xml:space="preserve"> згідно листа командира військової частини А2847 полковника Івана ВЕЛИЧКА, </w:t>
      </w:r>
      <w:r w:rsidRPr="004863F0">
        <w:rPr>
          <w:rFonts w:ascii="Times New Roman" w:eastAsia="Times New Roman" w:hAnsi="Times New Roman" w:cs="Times New Roman"/>
          <w:sz w:val="24"/>
          <w:szCs w:val="24"/>
          <w:bdr w:val="none" w:sz="0" w:space="0" w:color="auto" w:frame="1"/>
        </w:rPr>
        <w:t>Розвадівська сільська рада</w:t>
      </w:r>
    </w:p>
    <w:p w14:paraId="6221758A" w14:textId="77777777" w:rsidR="007D563D" w:rsidRPr="004863F0" w:rsidRDefault="007D563D" w:rsidP="007D563D">
      <w:pPr>
        <w:ind w:right="284" w:firstLine="708"/>
        <w:jc w:val="both"/>
        <w:rPr>
          <w:rFonts w:ascii="Times New Roman" w:hAnsi="Times New Roman" w:cs="Times New Roman"/>
          <w:sz w:val="24"/>
          <w:szCs w:val="24"/>
        </w:rPr>
      </w:pPr>
      <w:r w:rsidRPr="004863F0">
        <w:rPr>
          <w:rFonts w:ascii="Times New Roman" w:hAnsi="Times New Roman" w:cs="Times New Roman"/>
          <w:sz w:val="24"/>
          <w:szCs w:val="24"/>
        </w:rPr>
        <w:t xml:space="preserve"> </w:t>
      </w:r>
    </w:p>
    <w:p w14:paraId="38A7188F" w14:textId="77777777" w:rsidR="007D563D" w:rsidRPr="004863F0" w:rsidRDefault="007D563D" w:rsidP="007D563D">
      <w:pPr>
        <w:jc w:val="both"/>
        <w:rPr>
          <w:rFonts w:ascii="Times New Roman" w:hAnsi="Times New Roman" w:cs="Times New Roman"/>
          <w:b/>
          <w:sz w:val="24"/>
          <w:szCs w:val="24"/>
        </w:rPr>
      </w:pPr>
      <w:r w:rsidRPr="004863F0">
        <w:rPr>
          <w:rFonts w:ascii="Times New Roman" w:hAnsi="Times New Roman" w:cs="Times New Roman"/>
          <w:b/>
          <w:sz w:val="24"/>
          <w:szCs w:val="24"/>
        </w:rPr>
        <w:t xml:space="preserve">                                                                     ВИРІШИЛА:</w:t>
      </w:r>
    </w:p>
    <w:p w14:paraId="539D4D42" w14:textId="6435774D" w:rsidR="007D563D" w:rsidRPr="004863F0" w:rsidRDefault="007D563D" w:rsidP="007D563D">
      <w:pPr>
        <w:spacing w:after="0" w:line="240" w:lineRule="auto"/>
        <w:rPr>
          <w:rFonts w:ascii="Times New Roman" w:hAnsi="Times New Roman"/>
          <w:sz w:val="24"/>
          <w:szCs w:val="24"/>
          <w:lang w:eastAsia="ru-RU"/>
        </w:rPr>
      </w:pPr>
      <w:r w:rsidRPr="004863F0">
        <w:rPr>
          <w:rFonts w:ascii="Times New Roman" w:hAnsi="Times New Roman" w:cs="Times New Roman"/>
          <w:color w:val="000000"/>
          <w:sz w:val="24"/>
          <w:szCs w:val="24"/>
        </w:rPr>
        <w:t xml:space="preserve">     1. Затвердити у новій редакції </w:t>
      </w:r>
      <w:r w:rsidRPr="004863F0">
        <w:rPr>
          <w:rFonts w:ascii="Times New Roman" w:hAnsi="Times New Roman" w:cs="Times New Roman"/>
          <w:color w:val="000000"/>
          <w:sz w:val="24"/>
          <w:szCs w:val="24"/>
          <w:shd w:val="clear" w:color="auto" w:fill="FFFFF0"/>
        </w:rPr>
        <w:t xml:space="preserve"> </w:t>
      </w:r>
      <w:r w:rsidRPr="004863F0">
        <w:rPr>
          <w:rFonts w:ascii="Times New Roman" w:hAnsi="Times New Roman" w:cs="Times New Roman"/>
          <w:sz w:val="24"/>
          <w:szCs w:val="24"/>
          <w:shd w:val="clear" w:color="auto" w:fill="FFFFF0"/>
        </w:rPr>
        <w:t xml:space="preserve">Цільову </w:t>
      </w:r>
      <w:r w:rsidRPr="004863F0">
        <w:rPr>
          <w:rFonts w:ascii="Times New Roman" w:hAnsi="Times New Roman"/>
          <w:sz w:val="24"/>
          <w:szCs w:val="24"/>
          <w:lang w:eastAsia="ru-RU"/>
        </w:rPr>
        <w:t xml:space="preserve">програму «Народ і армія - єдині» </w:t>
      </w:r>
    </w:p>
    <w:p w14:paraId="1049E568" w14:textId="07080CEC" w:rsidR="007D563D" w:rsidRPr="004863F0" w:rsidRDefault="007D563D" w:rsidP="007D563D">
      <w:pPr>
        <w:spacing w:after="0" w:line="240" w:lineRule="auto"/>
        <w:rPr>
          <w:rFonts w:ascii="Times New Roman" w:hAnsi="Times New Roman"/>
          <w:sz w:val="24"/>
          <w:szCs w:val="24"/>
          <w:lang w:eastAsia="ru-RU"/>
        </w:rPr>
      </w:pPr>
      <w:r w:rsidRPr="004863F0">
        <w:rPr>
          <w:rFonts w:ascii="Times New Roman" w:hAnsi="Times New Roman"/>
          <w:sz w:val="24"/>
          <w:szCs w:val="24"/>
          <w:lang w:eastAsia="ru-RU"/>
        </w:rPr>
        <w:t>щодо підтримки військовослужбовців військової частини А2847</w:t>
      </w:r>
    </w:p>
    <w:p w14:paraId="7D65EF3A" w14:textId="4210372C" w:rsidR="007D563D" w:rsidRPr="004863F0" w:rsidRDefault="007D563D" w:rsidP="007D563D">
      <w:pPr>
        <w:spacing w:after="0" w:line="240" w:lineRule="auto"/>
        <w:rPr>
          <w:rFonts w:ascii="Times New Roman" w:hAnsi="Times New Roman"/>
          <w:sz w:val="24"/>
          <w:szCs w:val="24"/>
          <w:lang w:eastAsia="ru-RU"/>
        </w:rPr>
      </w:pPr>
      <w:r w:rsidRPr="004863F0">
        <w:rPr>
          <w:rFonts w:ascii="Times New Roman" w:hAnsi="Times New Roman" w:cs="Times New Roman"/>
          <w:color w:val="000000"/>
          <w:sz w:val="24"/>
          <w:szCs w:val="24"/>
          <w:shd w:val="clear" w:color="auto" w:fill="FFFFF0"/>
        </w:rPr>
        <w:t xml:space="preserve">  (Програма додається)</w:t>
      </w:r>
      <w:r w:rsidRPr="004863F0">
        <w:rPr>
          <w:rFonts w:ascii="Times New Roman" w:hAnsi="Times New Roman" w:cs="Times New Roman"/>
          <w:sz w:val="24"/>
          <w:szCs w:val="24"/>
        </w:rPr>
        <w:t>.</w:t>
      </w:r>
    </w:p>
    <w:p w14:paraId="4A9776A3" w14:textId="77777777" w:rsidR="007D563D" w:rsidRPr="004863F0" w:rsidRDefault="007D563D" w:rsidP="007D563D">
      <w:pPr>
        <w:pStyle w:val="18"/>
        <w:jc w:val="both"/>
        <w:rPr>
          <w:rFonts w:ascii="Times New Roman" w:hAnsi="Times New Roman" w:cs="Times New Roman"/>
          <w:b/>
          <w:sz w:val="24"/>
          <w:szCs w:val="24"/>
          <w:shd w:val="clear" w:color="auto" w:fill="FFFFF0"/>
          <w:lang w:val="uk-UA"/>
        </w:rPr>
      </w:pPr>
    </w:p>
    <w:p w14:paraId="2FAF1AB7" w14:textId="77777777" w:rsidR="007D563D" w:rsidRPr="004863F0" w:rsidRDefault="007D563D" w:rsidP="007D563D">
      <w:pPr>
        <w:ind w:right="284"/>
        <w:jc w:val="both"/>
        <w:rPr>
          <w:rFonts w:ascii="Times New Roman" w:hAnsi="Times New Roman" w:cs="Times New Roman"/>
          <w:sz w:val="24"/>
          <w:szCs w:val="24"/>
        </w:rPr>
      </w:pPr>
      <w:r w:rsidRPr="004863F0">
        <w:rPr>
          <w:rFonts w:ascii="Times New Roman" w:hAnsi="Times New Roman" w:cs="Times New Roman"/>
          <w:sz w:val="24"/>
          <w:szCs w:val="24"/>
        </w:rPr>
        <w:t>2. Фінансовому відділу Розвадівської сільської ради при уточненні бюджету на 2025 рік передбачити фінансування видатків для виконання заходів Прграми.</w:t>
      </w:r>
    </w:p>
    <w:p w14:paraId="6BA0AD9A" w14:textId="77777777" w:rsidR="007D563D" w:rsidRPr="004863F0" w:rsidRDefault="007D563D" w:rsidP="007D563D">
      <w:pPr>
        <w:ind w:right="284"/>
        <w:jc w:val="both"/>
        <w:rPr>
          <w:rFonts w:ascii="Times New Roman" w:hAnsi="Times New Roman" w:cs="Times New Roman"/>
          <w:color w:val="000000"/>
          <w:sz w:val="24"/>
          <w:szCs w:val="24"/>
        </w:rPr>
      </w:pPr>
      <w:r w:rsidRPr="004863F0">
        <w:rPr>
          <w:rFonts w:ascii="Times New Roman" w:hAnsi="Times New Roman" w:cs="Times New Roman"/>
          <w:color w:val="000000"/>
          <w:sz w:val="24"/>
          <w:szCs w:val="24"/>
        </w:rPr>
        <w:t xml:space="preserve">3. Контроль за виконанням даного рішення покласти на депутатську комісію з питань </w:t>
      </w:r>
      <w:r w:rsidRPr="004863F0">
        <w:rPr>
          <w:rFonts w:ascii="Times New Roman" w:hAnsi="Times New Roman" w:cs="Times New Roman"/>
          <w:sz w:val="24"/>
          <w:szCs w:val="24"/>
        </w:rPr>
        <w:t>фінансів, бюджету, планування, соціально-економічного розвитку, інвестицій, міжнародного співробітництва  та регуляторних актів  (А.М.Зобнів)</w:t>
      </w:r>
      <w:r w:rsidRPr="004863F0">
        <w:rPr>
          <w:rFonts w:ascii="Times New Roman" w:hAnsi="Times New Roman" w:cs="Times New Roman"/>
          <w:color w:val="000000"/>
          <w:sz w:val="24"/>
          <w:szCs w:val="24"/>
        </w:rPr>
        <w:t xml:space="preserve">. </w:t>
      </w:r>
    </w:p>
    <w:p w14:paraId="0E30E5F5" w14:textId="77777777" w:rsidR="007D563D" w:rsidRPr="004863F0" w:rsidRDefault="007D563D" w:rsidP="007D563D">
      <w:pPr>
        <w:spacing w:line="192" w:lineRule="auto"/>
        <w:jc w:val="both"/>
        <w:rPr>
          <w:rFonts w:ascii="Times New Roman" w:hAnsi="Times New Roman" w:cs="Times New Roman"/>
          <w:sz w:val="24"/>
          <w:szCs w:val="24"/>
        </w:rPr>
      </w:pPr>
    </w:p>
    <w:p w14:paraId="04F2A8F8" w14:textId="77777777" w:rsidR="007D563D" w:rsidRPr="004863F0" w:rsidRDefault="007D563D" w:rsidP="007D563D">
      <w:pPr>
        <w:spacing w:line="192" w:lineRule="auto"/>
        <w:jc w:val="both"/>
        <w:rPr>
          <w:rFonts w:ascii="Times New Roman" w:hAnsi="Times New Roman" w:cs="Times New Roman"/>
          <w:sz w:val="24"/>
          <w:szCs w:val="24"/>
        </w:rPr>
      </w:pPr>
    </w:p>
    <w:p w14:paraId="6C48F813" w14:textId="77777777" w:rsidR="007D563D" w:rsidRPr="004863F0" w:rsidRDefault="007D563D" w:rsidP="007D563D">
      <w:pPr>
        <w:spacing w:line="192" w:lineRule="auto"/>
        <w:jc w:val="both"/>
        <w:rPr>
          <w:rFonts w:ascii="Times New Roman" w:hAnsi="Times New Roman" w:cs="Times New Roman"/>
          <w:sz w:val="24"/>
          <w:szCs w:val="24"/>
        </w:rPr>
      </w:pPr>
    </w:p>
    <w:p w14:paraId="1EA29344" w14:textId="67A6D672" w:rsidR="007D563D" w:rsidRPr="004863F0" w:rsidRDefault="007D563D" w:rsidP="007D563D">
      <w:pPr>
        <w:spacing w:line="192" w:lineRule="auto"/>
        <w:jc w:val="both"/>
        <w:rPr>
          <w:rFonts w:ascii="Times New Roman" w:hAnsi="Times New Roman" w:cs="Times New Roman"/>
          <w:b/>
          <w:sz w:val="24"/>
          <w:szCs w:val="24"/>
        </w:rPr>
      </w:pPr>
      <w:r w:rsidRPr="004863F0">
        <w:rPr>
          <w:rFonts w:ascii="Times New Roman" w:hAnsi="Times New Roman" w:cs="Times New Roman"/>
          <w:b/>
          <w:sz w:val="24"/>
          <w:szCs w:val="24"/>
        </w:rPr>
        <w:t xml:space="preserve">                Сільський голова                                               Роман  СИДОР </w:t>
      </w:r>
    </w:p>
    <w:p w14:paraId="5DF85106" w14:textId="77777777" w:rsidR="007D563D" w:rsidRPr="004863F0" w:rsidRDefault="007D563D" w:rsidP="007D563D">
      <w:pPr>
        <w:spacing w:line="192" w:lineRule="auto"/>
        <w:jc w:val="both"/>
        <w:rPr>
          <w:rFonts w:ascii="Times New Roman" w:hAnsi="Times New Roman" w:cs="Times New Roman"/>
          <w:b/>
          <w:sz w:val="24"/>
          <w:szCs w:val="24"/>
        </w:rPr>
      </w:pPr>
    </w:p>
    <w:p w14:paraId="1A492B4C" w14:textId="77777777" w:rsidR="007D563D" w:rsidRPr="004863F0" w:rsidRDefault="007D563D" w:rsidP="007D563D">
      <w:pPr>
        <w:spacing w:line="192" w:lineRule="auto"/>
        <w:jc w:val="both"/>
        <w:rPr>
          <w:rFonts w:ascii="Times New Roman" w:hAnsi="Times New Roman" w:cs="Times New Roman"/>
          <w:b/>
          <w:sz w:val="24"/>
          <w:szCs w:val="24"/>
        </w:rPr>
      </w:pPr>
    </w:p>
    <w:p w14:paraId="040ECD77" w14:textId="77777777" w:rsidR="007D563D" w:rsidRPr="004863F0" w:rsidRDefault="007D563D" w:rsidP="007D563D">
      <w:pPr>
        <w:spacing w:after="0" w:line="240" w:lineRule="auto"/>
        <w:rPr>
          <w:rFonts w:ascii="Times New Roman" w:eastAsia="MS Mincho" w:hAnsi="Times New Roman"/>
          <w:b/>
          <w:sz w:val="24"/>
          <w:szCs w:val="24"/>
        </w:rPr>
      </w:pPr>
      <w:r w:rsidRPr="004863F0">
        <w:rPr>
          <w:rFonts w:ascii="Times New Roman" w:eastAsia="MS Mincho" w:hAnsi="Times New Roman"/>
          <w:b/>
          <w:sz w:val="24"/>
          <w:szCs w:val="24"/>
        </w:rPr>
        <w:lastRenderedPageBreak/>
        <w:t xml:space="preserve">                                                                                                         ЗАТВЕРДЖЕНО:</w:t>
      </w:r>
    </w:p>
    <w:p w14:paraId="46ED1350" w14:textId="77777777" w:rsidR="007D563D" w:rsidRPr="004863F0" w:rsidRDefault="007D563D" w:rsidP="007D563D">
      <w:pPr>
        <w:keepNext/>
        <w:tabs>
          <w:tab w:val="left" w:pos="708"/>
        </w:tabs>
        <w:spacing w:after="0" w:line="100" w:lineRule="atLeast"/>
        <w:jc w:val="right"/>
        <w:outlineLvl w:val="0"/>
        <w:rPr>
          <w:rFonts w:ascii="Times New Roman" w:eastAsia="SimSun" w:hAnsi="Times New Roman"/>
          <w:b/>
          <w:kern w:val="2"/>
          <w:sz w:val="24"/>
          <w:szCs w:val="24"/>
          <w:lang w:eastAsia="ar-SA"/>
        </w:rPr>
      </w:pPr>
      <w:r w:rsidRPr="004863F0">
        <w:rPr>
          <w:rFonts w:ascii="Times New Roman" w:eastAsia="MS Mincho" w:hAnsi="Times New Roman"/>
          <w:b/>
          <w:sz w:val="24"/>
          <w:szCs w:val="24"/>
        </w:rPr>
        <w:t xml:space="preserve">                                                                      Рішенням</w:t>
      </w:r>
      <w:r w:rsidRPr="004863F0">
        <w:rPr>
          <w:rFonts w:ascii="Times New Roman" w:hAnsi="Times New Roman"/>
          <w:b/>
          <w:bCs/>
          <w:sz w:val="24"/>
          <w:szCs w:val="24"/>
          <w:lang w:eastAsia="ar-SA"/>
        </w:rPr>
        <w:t xml:space="preserve"> 67-ї сесії</w:t>
      </w:r>
      <w:r w:rsidRPr="004863F0">
        <w:rPr>
          <w:rFonts w:ascii="Times New Roman" w:hAnsi="Times New Roman"/>
          <w:bCs/>
          <w:sz w:val="28"/>
          <w:szCs w:val="28"/>
          <w:lang w:eastAsia="ar-SA"/>
        </w:rPr>
        <w:t xml:space="preserve"> </w:t>
      </w:r>
      <w:r w:rsidRPr="004863F0">
        <w:rPr>
          <w:rFonts w:ascii="Times New Roman" w:eastAsia="SimSun" w:hAnsi="Times New Roman"/>
          <w:b/>
          <w:kern w:val="2"/>
          <w:sz w:val="24"/>
          <w:szCs w:val="24"/>
          <w:lang w:val="en-US" w:eastAsia="ar-SA"/>
        </w:rPr>
        <w:t>V</w:t>
      </w:r>
      <w:r w:rsidRPr="004863F0">
        <w:rPr>
          <w:rFonts w:ascii="Times New Roman" w:eastAsia="SimSun" w:hAnsi="Times New Roman"/>
          <w:b/>
          <w:kern w:val="2"/>
          <w:sz w:val="24"/>
          <w:szCs w:val="24"/>
          <w:lang w:eastAsia="ar-SA"/>
        </w:rPr>
        <w:t>ІІІ скликання</w:t>
      </w:r>
    </w:p>
    <w:p w14:paraId="100AD00A" w14:textId="77777777" w:rsidR="007D563D" w:rsidRPr="004863F0" w:rsidRDefault="007D563D" w:rsidP="007D563D">
      <w:pPr>
        <w:widowControl w:val="0"/>
        <w:autoSpaceDE w:val="0"/>
        <w:autoSpaceDN w:val="0"/>
        <w:adjustRightInd w:val="0"/>
        <w:spacing w:after="0" w:line="240" w:lineRule="auto"/>
        <w:ind w:left="5529"/>
        <w:jc w:val="center"/>
        <w:rPr>
          <w:rFonts w:ascii="Times New Roman" w:eastAsia="MS Mincho" w:hAnsi="Times New Roman"/>
          <w:b/>
          <w:sz w:val="24"/>
          <w:szCs w:val="24"/>
        </w:rPr>
      </w:pPr>
      <w:r w:rsidRPr="004863F0">
        <w:rPr>
          <w:rFonts w:ascii="Times New Roman" w:eastAsia="MS Mincho" w:hAnsi="Times New Roman"/>
          <w:b/>
          <w:sz w:val="24"/>
          <w:szCs w:val="24"/>
        </w:rPr>
        <w:t xml:space="preserve">    Розвадівської сільської ради  </w:t>
      </w:r>
    </w:p>
    <w:p w14:paraId="09DBB94C" w14:textId="2655FEC3" w:rsidR="007D563D" w:rsidRPr="004863F0" w:rsidRDefault="007D563D" w:rsidP="007D563D">
      <w:pPr>
        <w:widowControl w:val="0"/>
        <w:autoSpaceDE w:val="0"/>
        <w:autoSpaceDN w:val="0"/>
        <w:adjustRightInd w:val="0"/>
        <w:spacing w:after="0" w:line="240" w:lineRule="auto"/>
        <w:ind w:left="7230" w:hanging="1701"/>
        <w:rPr>
          <w:rFonts w:ascii="Times New Roman" w:hAnsi="Times New Roman"/>
          <w:b/>
          <w:sz w:val="24"/>
          <w:szCs w:val="24"/>
        </w:rPr>
      </w:pPr>
      <w:r w:rsidRPr="004863F0">
        <w:rPr>
          <w:rFonts w:ascii="Times New Roman" w:eastAsia="MS Mincho" w:hAnsi="Times New Roman"/>
          <w:b/>
          <w:sz w:val="24"/>
          <w:szCs w:val="24"/>
        </w:rPr>
        <w:t xml:space="preserve">                   від   25.09.2025 року  </w:t>
      </w:r>
      <w:r w:rsidRPr="004863F0">
        <w:rPr>
          <w:rFonts w:ascii="Times New Roman" w:hAnsi="Times New Roman"/>
          <w:b/>
          <w:sz w:val="24"/>
          <w:szCs w:val="24"/>
        </w:rPr>
        <w:t>№</w:t>
      </w:r>
      <w:r w:rsidR="003D2C35" w:rsidRPr="004863F0">
        <w:rPr>
          <w:rFonts w:ascii="Times New Roman" w:hAnsi="Times New Roman"/>
          <w:b/>
          <w:sz w:val="24"/>
          <w:szCs w:val="24"/>
        </w:rPr>
        <w:t>2133</w:t>
      </w:r>
      <w:r w:rsidRPr="004863F0">
        <w:rPr>
          <w:rFonts w:ascii="Times New Roman" w:hAnsi="Times New Roman"/>
          <w:b/>
          <w:sz w:val="24"/>
          <w:szCs w:val="24"/>
        </w:rPr>
        <w:t xml:space="preserve"> </w:t>
      </w:r>
    </w:p>
    <w:p w14:paraId="4D604BC9" w14:textId="77777777" w:rsidR="007D563D" w:rsidRPr="004863F0" w:rsidRDefault="007D563D" w:rsidP="007D563D">
      <w:pPr>
        <w:widowControl w:val="0"/>
        <w:autoSpaceDE w:val="0"/>
        <w:autoSpaceDN w:val="0"/>
        <w:adjustRightInd w:val="0"/>
        <w:spacing w:after="0" w:line="240" w:lineRule="auto"/>
        <w:ind w:left="7230" w:hanging="1701"/>
        <w:rPr>
          <w:rFonts w:ascii="Times New Roman" w:hAnsi="Times New Roman"/>
          <w:b/>
          <w:sz w:val="24"/>
          <w:szCs w:val="24"/>
        </w:rPr>
      </w:pPr>
      <w:r w:rsidRPr="004863F0">
        <w:rPr>
          <w:rFonts w:ascii="Times New Roman" w:hAnsi="Times New Roman"/>
          <w:b/>
          <w:sz w:val="24"/>
          <w:szCs w:val="24"/>
        </w:rPr>
        <w:t xml:space="preserve">  </w:t>
      </w:r>
    </w:p>
    <w:p w14:paraId="02483A2F" w14:textId="77777777" w:rsidR="007D563D" w:rsidRPr="004863F0" w:rsidRDefault="007D563D" w:rsidP="007D563D">
      <w:pPr>
        <w:widowControl w:val="0"/>
        <w:autoSpaceDE w:val="0"/>
        <w:autoSpaceDN w:val="0"/>
        <w:adjustRightInd w:val="0"/>
        <w:spacing w:after="0" w:line="240" w:lineRule="auto"/>
        <w:ind w:left="5529"/>
        <w:rPr>
          <w:rFonts w:ascii="Times New Roman" w:hAnsi="Times New Roman"/>
          <w:b/>
          <w:sz w:val="24"/>
          <w:szCs w:val="24"/>
        </w:rPr>
      </w:pPr>
      <w:r w:rsidRPr="004863F0">
        <w:rPr>
          <w:rFonts w:ascii="Times New Roman" w:hAnsi="Times New Roman"/>
          <w:b/>
          <w:sz w:val="24"/>
          <w:szCs w:val="24"/>
        </w:rPr>
        <w:t xml:space="preserve">                Сільський голова</w:t>
      </w:r>
    </w:p>
    <w:p w14:paraId="27ECE096" w14:textId="77777777" w:rsidR="007D563D" w:rsidRPr="004863F0" w:rsidRDefault="007D563D" w:rsidP="007D563D">
      <w:pPr>
        <w:widowControl w:val="0"/>
        <w:autoSpaceDE w:val="0"/>
        <w:autoSpaceDN w:val="0"/>
        <w:adjustRightInd w:val="0"/>
        <w:spacing w:after="0" w:line="240" w:lineRule="auto"/>
        <w:ind w:left="5529"/>
        <w:jc w:val="center"/>
        <w:rPr>
          <w:rFonts w:ascii="Times New Roman" w:eastAsia="MS Mincho" w:hAnsi="Times New Roman"/>
          <w:b/>
          <w:sz w:val="24"/>
          <w:szCs w:val="24"/>
        </w:rPr>
      </w:pPr>
      <w:r w:rsidRPr="004863F0">
        <w:rPr>
          <w:rFonts w:ascii="Times New Roman" w:hAnsi="Times New Roman"/>
          <w:b/>
          <w:sz w:val="24"/>
          <w:szCs w:val="24"/>
        </w:rPr>
        <w:t xml:space="preserve">           ___________________ Роман СИДОР</w:t>
      </w:r>
    </w:p>
    <w:p w14:paraId="4570A739" w14:textId="77777777" w:rsidR="007D563D" w:rsidRPr="004863F0" w:rsidRDefault="007D563D" w:rsidP="007D563D">
      <w:pPr>
        <w:autoSpaceDE w:val="0"/>
        <w:autoSpaceDN w:val="0"/>
        <w:adjustRightInd w:val="0"/>
        <w:spacing w:line="192" w:lineRule="auto"/>
        <w:jc w:val="both"/>
        <w:rPr>
          <w:rFonts w:ascii="Times New Roman" w:hAnsi="Times New Roman"/>
          <w:b/>
          <w:sz w:val="24"/>
          <w:szCs w:val="24"/>
        </w:rPr>
      </w:pPr>
    </w:p>
    <w:p w14:paraId="0DCC0030" w14:textId="77777777" w:rsidR="007D563D" w:rsidRPr="004863F0" w:rsidRDefault="007D563D" w:rsidP="007D563D">
      <w:pPr>
        <w:autoSpaceDE w:val="0"/>
        <w:autoSpaceDN w:val="0"/>
        <w:adjustRightInd w:val="0"/>
        <w:spacing w:line="192" w:lineRule="auto"/>
        <w:jc w:val="both"/>
        <w:rPr>
          <w:rFonts w:ascii="Times New Roman" w:hAnsi="Times New Roman"/>
          <w:b/>
          <w:sz w:val="24"/>
          <w:szCs w:val="24"/>
        </w:rPr>
      </w:pPr>
    </w:p>
    <w:p w14:paraId="662FFA0A" w14:textId="77777777" w:rsidR="007D563D" w:rsidRPr="004863F0" w:rsidRDefault="007D563D" w:rsidP="007D563D">
      <w:pPr>
        <w:autoSpaceDE w:val="0"/>
        <w:autoSpaceDN w:val="0"/>
        <w:adjustRightInd w:val="0"/>
        <w:spacing w:line="192" w:lineRule="auto"/>
        <w:jc w:val="both"/>
        <w:rPr>
          <w:rFonts w:ascii="Times New Roman" w:hAnsi="Times New Roman"/>
          <w:b/>
          <w:sz w:val="24"/>
          <w:szCs w:val="24"/>
        </w:rPr>
      </w:pPr>
    </w:p>
    <w:p w14:paraId="59985235" w14:textId="77777777" w:rsidR="007D563D" w:rsidRPr="004863F0" w:rsidRDefault="007D563D" w:rsidP="007D563D">
      <w:pPr>
        <w:autoSpaceDE w:val="0"/>
        <w:autoSpaceDN w:val="0"/>
        <w:adjustRightInd w:val="0"/>
        <w:spacing w:line="192" w:lineRule="auto"/>
        <w:jc w:val="both"/>
        <w:rPr>
          <w:rFonts w:ascii="Times New Roman" w:hAnsi="Times New Roman"/>
          <w:sz w:val="24"/>
          <w:szCs w:val="24"/>
        </w:rPr>
      </w:pPr>
    </w:p>
    <w:p w14:paraId="4396AFC4" w14:textId="77777777" w:rsidR="007D563D" w:rsidRPr="004863F0" w:rsidRDefault="007D563D" w:rsidP="007D563D">
      <w:pPr>
        <w:autoSpaceDE w:val="0"/>
        <w:autoSpaceDN w:val="0"/>
        <w:adjustRightInd w:val="0"/>
        <w:spacing w:line="192" w:lineRule="auto"/>
        <w:jc w:val="both"/>
        <w:rPr>
          <w:rFonts w:ascii="Times New Roman" w:hAnsi="Times New Roman"/>
          <w:sz w:val="24"/>
          <w:szCs w:val="24"/>
        </w:rPr>
      </w:pPr>
    </w:p>
    <w:p w14:paraId="06E1DD5B" w14:textId="77777777" w:rsidR="007D563D" w:rsidRPr="004863F0" w:rsidRDefault="007D563D" w:rsidP="007D563D">
      <w:pPr>
        <w:spacing w:after="0" w:line="240" w:lineRule="auto"/>
        <w:jc w:val="center"/>
        <w:rPr>
          <w:rFonts w:ascii="Times New Roman" w:hAnsi="Times New Roman" w:cs="Times New Roman"/>
          <w:b/>
          <w:sz w:val="28"/>
          <w:szCs w:val="28"/>
          <w:shd w:val="clear" w:color="auto" w:fill="FFFFF0"/>
        </w:rPr>
      </w:pPr>
      <w:r w:rsidRPr="004863F0">
        <w:rPr>
          <w:rFonts w:ascii="Times New Roman" w:hAnsi="Times New Roman" w:cs="Times New Roman"/>
          <w:b/>
          <w:sz w:val="28"/>
          <w:szCs w:val="28"/>
          <w:shd w:val="clear" w:color="auto" w:fill="FFFFF0"/>
        </w:rPr>
        <w:t>«Цільова</w:t>
      </w:r>
    </w:p>
    <w:p w14:paraId="2099C6D8" w14:textId="0F8C30E6" w:rsidR="007D563D" w:rsidRPr="004863F0" w:rsidRDefault="007D563D" w:rsidP="007D563D">
      <w:pPr>
        <w:spacing w:after="0" w:line="240" w:lineRule="auto"/>
        <w:jc w:val="center"/>
        <w:rPr>
          <w:rFonts w:ascii="Times New Roman" w:hAnsi="Times New Roman"/>
          <w:b/>
          <w:sz w:val="24"/>
          <w:szCs w:val="24"/>
          <w:lang w:eastAsia="ru-RU"/>
        </w:rPr>
      </w:pPr>
      <w:r w:rsidRPr="004863F0">
        <w:rPr>
          <w:rFonts w:ascii="Times New Roman" w:hAnsi="Times New Roman"/>
          <w:b/>
          <w:sz w:val="24"/>
          <w:szCs w:val="24"/>
          <w:lang w:eastAsia="ru-RU"/>
        </w:rPr>
        <w:t>програма «Народ і армія - єдині»</w:t>
      </w:r>
    </w:p>
    <w:p w14:paraId="466DFE39" w14:textId="77777777" w:rsidR="007D563D" w:rsidRPr="004863F0" w:rsidRDefault="007D563D" w:rsidP="007D563D">
      <w:pPr>
        <w:spacing w:after="0" w:line="240" w:lineRule="auto"/>
        <w:jc w:val="center"/>
        <w:rPr>
          <w:rFonts w:ascii="Times New Roman" w:hAnsi="Times New Roman"/>
          <w:b/>
          <w:sz w:val="24"/>
          <w:szCs w:val="24"/>
          <w:lang w:eastAsia="ru-RU"/>
        </w:rPr>
      </w:pPr>
      <w:r w:rsidRPr="004863F0">
        <w:rPr>
          <w:rFonts w:ascii="Times New Roman" w:hAnsi="Times New Roman"/>
          <w:b/>
          <w:sz w:val="24"/>
          <w:szCs w:val="24"/>
          <w:lang w:eastAsia="ru-RU"/>
        </w:rPr>
        <w:t>щодо підтримки військовослужбовців</w:t>
      </w:r>
    </w:p>
    <w:p w14:paraId="2067D353" w14:textId="77777777" w:rsidR="007D563D" w:rsidRPr="004863F0" w:rsidRDefault="007D563D" w:rsidP="007D563D">
      <w:pPr>
        <w:jc w:val="center"/>
        <w:rPr>
          <w:rFonts w:ascii="Times New Roman" w:hAnsi="Times New Roman"/>
          <w:b/>
          <w:sz w:val="24"/>
          <w:szCs w:val="24"/>
          <w:lang w:eastAsia="ru-RU"/>
        </w:rPr>
      </w:pPr>
      <w:r w:rsidRPr="004863F0">
        <w:rPr>
          <w:rFonts w:ascii="Times New Roman" w:hAnsi="Times New Roman"/>
          <w:b/>
          <w:sz w:val="24"/>
          <w:szCs w:val="24"/>
          <w:lang w:eastAsia="ru-RU"/>
        </w:rPr>
        <w:t>військової частини А2847</w:t>
      </w:r>
    </w:p>
    <w:p w14:paraId="21C6A6EB" w14:textId="033EEF1D" w:rsidR="007D563D" w:rsidRPr="004863F0" w:rsidRDefault="007D563D" w:rsidP="007D563D">
      <w:pPr>
        <w:jc w:val="center"/>
        <w:rPr>
          <w:rFonts w:ascii="Times New Roman" w:hAnsi="Times New Roman"/>
          <w:b/>
          <w:bCs/>
          <w:i/>
          <w:sz w:val="24"/>
          <w:szCs w:val="24"/>
        </w:rPr>
      </w:pPr>
      <w:r w:rsidRPr="004863F0">
        <w:rPr>
          <w:rFonts w:ascii="Times New Roman" w:hAnsi="Times New Roman"/>
          <w:b/>
          <w:bCs/>
          <w:i/>
          <w:sz w:val="24"/>
          <w:szCs w:val="24"/>
        </w:rPr>
        <w:t xml:space="preserve"> (нова редакція)</w:t>
      </w:r>
    </w:p>
    <w:p w14:paraId="5CFE4E93" w14:textId="77777777" w:rsidR="007D563D" w:rsidRPr="004863F0" w:rsidRDefault="007D563D" w:rsidP="007D563D">
      <w:pPr>
        <w:jc w:val="center"/>
        <w:rPr>
          <w:rFonts w:ascii="Times New Roman" w:hAnsi="Times New Roman"/>
          <w:b/>
          <w:bCs/>
          <w:i/>
          <w:sz w:val="24"/>
          <w:szCs w:val="24"/>
          <w:u w:val="single"/>
        </w:rPr>
      </w:pPr>
    </w:p>
    <w:p w14:paraId="23194900" w14:textId="77777777" w:rsidR="007D563D" w:rsidRPr="004863F0" w:rsidRDefault="007D563D" w:rsidP="007D563D">
      <w:pPr>
        <w:jc w:val="center"/>
        <w:rPr>
          <w:rFonts w:ascii="Times New Roman" w:hAnsi="Times New Roman"/>
          <w:b/>
          <w:bCs/>
          <w:i/>
          <w:sz w:val="24"/>
          <w:szCs w:val="24"/>
          <w:u w:val="single"/>
        </w:rPr>
      </w:pPr>
    </w:p>
    <w:p w14:paraId="1C12588C" w14:textId="77777777" w:rsidR="007D563D" w:rsidRPr="004863F0" w:rsidRDefault="007D563D" w:rsidP="007D563D">
      <w:pPr>
        <w:spacing w:after="0" w:line="240" w:lineRule="auto"/>
        <w:jc w:val="center"/>
        <w:rPr>
          <w:rFonts w:ascii="Times New Roman" w:hAnsi="Times New Roman"/>
          <w:b/>
          <w:sz w:val="24"/>
          <w:szCs w:val="24"/>
        </w:rPr>
      </w:pPr>
      <w:r w:rsidRPr="004863F0">
        <w:rPr>
          <w:rFonts w:ascii="Times New Roman" w:hAnsi="Times New Roman"/>
          <w:b/>
          <w:sz w:val="24"/>
          <w:szCs w:val="24"/>
        </w:rPr>
        <w:t xml:space="preserve">                                         Погоджено:</w:t>
      </w:r>
    </w:p>
    <w:p w14:paraId="06DBBAA5" w14:textId="77777777" w:rsidR="007D563D" w:rsidRPr="004863F0" w:rsidRDefault="007D563D" w:rsidP="007D563D">
      <w:pPr>
        <w:spacing w:after="0" w:line="240" w:lineRule="auto"/>
        <w:jc w:val="center"/>
        <w:rPr>
          <w:rFonts w:ascii="Times New Roman" w:hAnsi="Times New Roman"/>
          <w:sz w:val="24"/>
          <w:szCs w:val="24"/>
        </w:rPr>
      </w:pPr>
      <w:r w:rsidRPr="004863F0">
        <w:rPr>
          <w:rFonts w:ascii="Times New Roman" w:hAnsi="Times New Roman"/>
          <w:sz w:val="24"/>
          <w:szCs w:val="24"/>
        </w:rPr>
        <w:t xml:space="preserve">                                                                       Начальник фінансового відділу </w:t>
      </w:r>
    </w:p>
    <w:p w14:paraId="3693FFDE" w14:textId="77777777" w:rsidR="007D563D" w:rsidRPr="004863F0" w:rsidRDefault="007D563D" w:rsidP="007D563D">
      <w:pPr>
        <w:spacing w:after="0" w:line="240" w:lineRule="auto"/>
        <w:jc w:val="center"/>
        <w:rPr>
          <w:rFonts w:ascii="Times New Roman" w:hAnsi="Times New Roman"/>
          <w:sz w:val="24"/>
          <w:szCs w:val="24"/>
        </w:rPr>
      </w:pPr>
      <w:r w:rsidRPr="004863F0">
        <w:rPr>
          <w:rFonts w:ascii="Times New Roman" w:hAnsi="Times New Roman"/>
          <w:sz w:val="24"/>
          <w:szCs w:val="24"/>
        </w:rPr>
        <w:t xml:space="preserve">                                                                  Розвадівської сільської ради</w:t>
      </w:r>
    </w:p>
    <w:p w14:paraId="66CBBCC4" w14:textId="77777777" w:rsidR="007D563D" w:rsidRPr="004863F0" w:rsidRDefault="007D563D" w:rsidP="007D563D">
      <w:pPr>
        <w:spacing w:after="0" w:line="240" w:lineRule="auto"/>
        <w:jc w:val="center"/>
        <w:rPr>
          <w:rFonts w:ascii="Times New Roman" w:hAnsi="Times New Roman"/>
          <w:sz w:val="24"/>
          <w:szCs w:val="24"/>
        </w:rPr>
      </w:pPr>
      <w:r w:rsidRPr="004863F0">
        <w:rPr>
          <w:rFonts w:ascii="Times New Roman" w:hAnsi="Times New Roman"/>
          <w:sz w:val="24"/>
          <w:szCs w:val="24"/>
        </w:rPr>
        <w:t xml:space="preserve">                                                                                _______________Людмила ФЕДЬКІВ</w:t>
      </w:r>
    </w:p>
    <w:p w14:paraId="3115923B" w14:textId="77777777" w:rsidR="007D563D" w:rsidRPr="004863F0" w:rsidRDefault="007D563D" w:rsidP="007D563D">
      <w:pPr>
        <w:spacing w:line="240" w:lineRule="auto"/>
        <w:jc w:val="center"/>
        <w:rPr>
          <w:rFonts w:ascii="Times New Roman" w:hAnsi="Times New Roman"/>
          <w:sz w:val="24"/>
          <w:szCs w:val="24"/>
        </w:rPr>
      </w:pPr>
      <w:r w:rsidRPr="004863F0">
        <w:rPr>
          <w:rFonts w:ascii="Times New Roman" w:hAnsi="Times New Roman"/>
          <w:sz w:val="24"/>
          <w:szCs w:val="24"/>
        </w:rPr>
        <w:t xml:space="preserve">                                                               «__» _________ 2025 року</w:t>
      </w:r>
    </w:p>
    <w:p w14:paraId="2397B1E9" w14:textId="77777777" w:rsidR="007D563D" w:rsidRPr="004863F0" w:rsidRDefault="007D563D" w:rsidP="007D563D">
      <w:pPr>
        <w:spacing w:line="240" w:lineRule="auto"/>
        <w:jc w:val="center"/>
        <w:rPr>
          <w:rFonts w:ascii="Times New Roman" w:hAnsi="Times New Roman"/>
          <w:sz w:val="24"/>
          <w:szCs w:val="24"/>
        </w:rPr>
      </w:pPr>
      <w:r w:rsidRPr="004863F0">
        <w:rPr>
          <w:rFonts w:ascii="Times New Roman" w:hAnsi="Times New Roman"/>
          <w:sz w:val="24"/>
          <w:szCs w:val="24"/>
        </w:rPr>
        <w:t xml:space="preserve">                             МП</w:t>
      </w:r>
    </w:p>
    <w:p w14:paraId="0D90EE45" w14:textId="77777777" w:rsidR="007D563D" w:rsidRPr="004863F0" w:rsidRDefault="007D563D" w:rsidP="007D563D">
      <w:pPr>
        <w:spacing w:line="240" w:lineRule="auto"/>
        <w:jc w:val="right"/>
        <w:rPr>
          <w:rFonts w:ascii="Times New Roman" w:hAnsi="Times New Roman"/>
          <w:sz w:val="24"/>
          <w:szCs w:val="24"/>
        </w:rPr>
      </w:pPr>
    </w:p>
    <w:p w14:paraId="0C119081" w14:textId="77777777" w:rsidR="007D563D" w:rsidRPr="004863F0" w:rsidRDefault="007D563D" w:rsidP="007D563D">
      <w:pPr>
        <w:spacing w:after="0"/>
        <w:jc w:val="center"/>
        <w:rPr>
          <w:rFonts w:ascii="Times New Roman" w:hAnsi="Times New Roman"/>
          <w:b/>
          <w:sz w:val="24"/>
          <w:szCs w:val="24"/>
        </w:rPr>
      </w:pPr>
      <w:r w:rsidRPr="004863F0">
        <w:rPr>
          <w:rFonts w:ascii="Times New Roman" w:hAnsi="Times New Roman"/>
          <w:b/>
          <w:sz w:val="24"/>
          <w:szCs w:val="24"/>
        </w:rPr>
        <w:t xml:space="preserve">                                         Погоджено:      </w:t>
      </w:r>
    </w:p>
    <w:p w14:paraId="18E16AA0" w14:textId="4C142B89" w:rsidR="007D563D" w:rsidRPr="004863F0" w:rsidRDefault="007D563D" w:rsidP="007D563D">
      <w:pPr>
        <w:pStyle w:val="ac"/>
        <w:ind w:left="426"/>
        <w:jc w:val="right"/>
        <w:rPr>
          <w:rFonts w:ascii="Times New Roman" w:hAnsi="Times New Roman"/>
          <w:sz w:val="20"/>
          <w:szCs w:val="20"/>
        </w:rPr>
      </w:pPr>
      <w:r w:rsidRPr="004863F0">
        <w:rPr>
          <w:rFonts w:ascii="Times New Roman" w:hAnsi="Times New Roman"/>
          <w:sz w:val="24"/>
          <w:szCs w:val="24"/>
        </w:rPr>
        <w:t xml:space="preserve">                                                                                          </w:t>
      </w:r>
      <w:r w:rsidRPr="004863F0">
        <w:rPr>
          <w:rFonts w:ascii="Times New Roman" w:hAnsi="Times New Roman"/>
          <w:sz w:val="20"/>
          <w:szCs w:val="20"/>
        </w:rPr>
        <w:t xml:space="preserve">Командир військової частини </w:t>
      </w:r>
      <w:r w:rsidR="002E7370" w:rsidRPr="004863F0">
        <w:rPr>
          <w:rFonts w:ascii="Times New Roman" w:hAnsi="Times New Roman"/>
          <w:sz w:val="20"/>
          <w:szCs w:val="20"/>
        </w:rPr>
        <w:t>А2847</w:t>
      </w:r>
    </w:p>
    <w:p w14:paraId="1AC433B9" w14:textId="17A6DB77" w:rsidR="007D563D" w:rsidRPr="004863F0" w:rsidRDefault="007D563D" w:rsidP="007D563D">
      <w:pPr>
        <w:spacing w:after="0"/>
        <w:jc w:val="center"/>
        <w:rPr>
          <w:rFonts w:ascii="Times New Roman" w:hAnsi="Times New Roman"/>
          <w:sz w:val="24"/>
          <w:szCs w:val="24"/>
        </w:rPr>
      </w:pPr>
      <w:r w:rsidRPr="004863F0">
        <w:rPr>
          <w:rFonts w:ascii="Times New Roman" w:hAnsi="Times New Roman"/>
          <w:sz w:val="24"/>
          <w:szCs w:val="24"/>
        </w:rPr>
        <w:t xml:space="preserve">                                                                                       _____________</w:t>
      </w:r>
      <w:r w:rsidR="002E7370" w:rsidRPr="004863F0">
        <w:rPr>
          <w:rFonts w:ascii="Times New Roman" w:hAnsi="Times New Roman"/>
          <w:sz w:val="24"/>
          <w:szCs w:val="24"/>
        </w:rPr>
        <w:t>Іван ВЕЛИЧКО</w:t>
      </w:r>
    </w:p>
    <w:p w14:paraId="74011180" w14:textId="77777777" w:rsidR="007D563D" w:rsidRPr="004863F0" w:rsidRDefault="007D563D" w:rsidP="007D563D">
      <w:pPr>
        <w:spacing w:after="0"/>
        <w:rPr>
          <w:rFonts w:ascii="Times New Roman" w:hAnsi="Times New Roman"/>
          <w:sz w:val="24"/>
          <w:szCs w:val="24"/>
        </w:rPr>
      </w:pPr>
      <w:r w:rsidRPr="004863F0">
        <w:rPr>
          <w:rFonts w:ascii="Times New Roman" w:hAnsi="Times New Roman"/>
          <w:sz w:val="24"/>
          <w:szCs w:val="24"/>
        </w:rPr>
        <w:t xml:space="preserve">                                                                                                    «__» __________ 2025 року</w:t>
      </w:r>
    </w:p>
    <w:p w14:paraId="68095EC6" w14:textId="77777777" w:rsidR="007D563D" w:rsidRPr="004863F0" w:rsidRDefault="007D563D" w:rsidP="007D563D">
      <w:pPr>
        <w:spacing w:after="0" w:line="240" w:lineRule="auto"/>
        <w:jc w:val="center"/>
        <w:rPr>
          <w:rFonts w:ascii="Times New Roman" w:hAnsi="Times New Roman"/>
          <w:sz w:val="24"/>
          <w:szCs w:val="24"/>
        </w:rPr>
      </w:pPr>
      <w:r w:rsidRPr="004863F0">
        <w:rPr>
          <w:rFonts w:ascii="Times New Roman" w:hAnsi="Times New Roman"/>
          <w:sz w:val="24"/>
          <w:szCs w:val="24"/>
        </w:rPr>
        <w:t xml:space="preserve">                            МП                                                         </w:t>
      </w:r>
    </w:p>
    <w:p w14:paraId="4A85B4C3" w14:textId="77777777" w:rsidR="007D563D" w:rsidRPr="004863F0" w:rsidRDefault="007D563D" w:rsidP="007D563D">
      <w:pPr>
        <w:spacing w:line="240" w:lineRule="auto"/>
        <w:jc w:val="right"/>
        <w:rPr>
          <w:rFonts w:ascii="Times New Roman" w:hAnsi="Times New Roman"/>
          <w:sz w:val="24"/>
          <w:szCs w:val="24"/>
        </w:rPr>
      </w:pPr>
    </w:p>
    <w:p w14:paraId="067466B9" w14:textId="77777777" w:rsidR="007D563D" w:rsidRPr="004863F0" w:rsidRDefault="007D563D" w:rsidP="007D563D">
      <w:pPr>
        <w:tabs>
          <w:tab w:val="left" w:pos="4839"/>
        </w:tabs>
        <w:spacing w:line="240" w:lineRule="auto"/>
        <w:rPr>
          <w:rFonts w:ascii="Times New Roman" w:hAnsi="Times New Roman"/>
          <w:sz w:val="24"/>
          <w:szCs w:val="24"/>
        </w:rPr>
      </w:pPr>
    </w:p>
    <w:p w14:paraId="3A957E6E" w14:textId="77777777" w:rsidR="007D563D" w:rsidRPr="004863F0" w:rsidRDefault="007D563D" w:rsidP="007D563D">
      <w:pPr>
        <w:tabs>
          <w:tab w:val="left" w:pos="4839"/>
        </w:tabs>
        <w:spacing w:line="240" w:lineRule="auto"/>
        <w:rPr>
          <w:rFonts w:ascii="Times New Roman" w:hAnsi="Times New Roman"/>
          <w:sz w:val="24"/>
          <w:szCs w:val="24"/>
        </w:rPr>
      </w:pPr>
    </w:p>
    <w:p w14:paraId="142016C8" w14:textId="77777777" w:rsidR="007D563D" w:rsidRPr="004863F0" w:rsidRDefault="007D563D" w:rsidP="007D563D">
      <w:pPr>
        <w:tabs>
          <w:tab w:val="left" w:pos="4839"/>
        </w:tabs>
        <w:spacing w:line="240" w:lineRule="auto"/>
        <w:rPr>
          <w:rFonts w:ascii="Times New Roman" w:hAnsi="Times New Roman"/>
          <w:sz w:val="24"/>
          <w:szCs w:val="24"/>
        </w:rPr>
      </w:pPr>
    </w:p>
    <w:p w14:paraId="3A160328" w14:textId="22D055B9" w:rsidR="007D563D" w:rsidRPr="004863F0" w:rsidRDefault="007D563D" w:rsidP="00145203">
      <w:pPr>
        <w:spacing w:after="0" w:line="240" w:lineRule="auto"/>
        <w:jc w:val="center"/>
        <w:rPr>
          <w:rFonts w:ascii="Times New Roman" w:hAnsi="Times New Roman"/>
          <w:sz w:val="24"/>
          <w:szCs w:val="24"/>
        </w:rPr>
      </w:pPr>
      <w:r w:rsidRPr="004863F0">
        <w:rPr>
          <w:rFonts w:ascii="Times New Roman" w:hAnsi="Times New Roman"/>
          <w:sz w:val="24"/>
          <w:szCs w:val="24"/>
        </w:rPr>
        <w:t>с. Розвадів</w:t>
      </w:r>
    </w:p>
    <w:p w14:paraId="7B93934A" w14:textId="4C59C00B" w:rsidR="00AD35B8" w:rsidRPr="004863F0" w:rsidRDefault="007D563D" w:rsidP="00145203">
      <w:pPr>
        <w:spacing w:after="0" w:line="240" w:lineRule="auto"/>
        <w:jc w:val="center"/>
        <w:rPr>
          <w:rFonts w:ascii="Times New Roman" w:hAnsi="Times New Roman"/>
          <w:sz w:val="24"/>
          <w:szCs w:val="24"/>
        </w:rPr>
      </w:pPr>
      <w:r w:rsidRPr="004863F0">
        <w:rPr>
          <w:rFonts w:ascii="Times New Roman" w:hAnsi="Times New Roman"/>
          <w:sz w:val="24"/>
          <w:szCs w:val="24"/>
        </w:rPr>
        <w:t>2025 рік</w:t>
      </w:r>
    </w:p>
    <w:p w14:paraId="05BA24A8" w14:textId="77777777" w:rsidR="008858EA" w:rsidRPr="004863F0" w:rsidRDefault="008858EA" w:rsidP="00AD35B8">
      <w:pPr>
        <w:shd w:val="clear" w:color="auto" w:fill="FFFFFF"/>
        <w:jc w:val="right"/>
        <w:rPr>
          <w:rFonts w:ascii="Times New Roman" w:hAnsi="Times New Roman" w:cs="Times New Roman"/>
        </w:rPr>
      </w:pPr>
    </w:p>
    <w:p w14:paraId="5F588B56" w14:textId="77777777" w:rsidR="008858EA" w:rsidRPr="004863F0" w:rsidRDefault="008858EA" w:rsidP="00AD35B8">
      <w:pPr>
        <w:shd w:val="clear" w:color="auto" w:fill="FFFFFF"/>
        <w:jc w:val="right"/>
        <w:rPr>
          <w:rFonts w:ascii="Times New Roman" w:hAnsi="Times New Roman" w:cs="Times New Roman"/>
        </w:rPr>
      </w:pPr>
    </w:p>
    <w:p w14:paraId="67867F35" w14:textId="511CF7BA" w:rsidR="00AD35B8" w:rsidRPr="004863F0" w:rsidRDefault="00AD35B8" w:rsidP="00AD35B8">
      <w:pPr>
        <w:shd w:val="clear" w:color="auto" w:fill="FFFFFF"/>
        <w:jc w:val="right"/>
        <w:rPr>
          <w:rFonts w:ascii="Times New Roman" w:hAnsi="Times New Roman" w:cs="Times New Roman"/>
        </w:rPr>
      </w:pPr>
      <w:r w:rsidRPr="004863F0">
        <w:rPr>
          <w:rFonts w:ascii="Times New Roman" w:hAnsi="Times New Roman" w:cs="Times New Roman"/>
        </w:rPr>
        <w:lastRenderedPageBreak/>
        <w:t xml:space="preserve">Додаток до рішення </w:t>
      </w:r>
    </w:p>
    <w:p w14:paraId="2DCB01E0" w14:textId="58A97317" w:rsidR="00AD35B8" w:rsidRPr="004863F0" w:rsidRDefault="003D2C35" w:rsidP="00AD35B8">
      <w:pPr>
        <w:shd w:val="clear" w:color="auto" w:fill="FFFFFF"/>
        <w:jc w:val="right"/>
        <w:rPr>
          <w:rFonts w:ascii="Times New Roman" w:hAnsi="Times New Roman" w:cs="Times New Roman"/>
        </w:rPr>
      </w:pPr>
      <w:r w:rsidRPr="004863F0">
        <w:rPr>
          <w:rFonts w:ascii="Times New Roman" w:hAnsi="Times New Roman" w:cs="Times New Roman"/>
        </w:rPr>
        <w:t>№2133</w:t>
      </w:r>
      <w:r w:rsidR="00AD35B8" w:rsidRPr="004863F0">
        <w:rPr>
          <w:rFonts w:ascii="Times New Roman" w:hAnsi="Times New Roman" w:cs="Times New Roman"/>
        </w:rPr>
        <w:t xml:space="preserve"> від</w:t>
      </w:r>
      <w:r w:rsidR="00145203" w:rsidRPr="004863F0">
        <w:rPr>
          <w:rFonts w:ascii="Times New Roman" w:hAnsi="Times New Roman" w:cs="Times New Roman"/>
        </w:rPr>
        <w:t>25.09.2025</w:t>
      </w:r>
    </w:p>
    <w:p w14:paraId="6013BE3F" w14:textId="77777777" w:rsidR="00AD35B8" w:rsidRPr="004863F0" w:rsidRDefault="00AD35B8" w:rsidP="00AD35B8">
      <w:pPr>
        <w:shd w:val="clear" w:color="auto" w:fill="FFFFFF"/>
        <w:spacing w:after="150" w:line="420" w:lineRule="atLeast"/>
        <w:jc w:val="center"/>
        <w:rPr>
          <w:rFonts w:ascii="Times New Roman" w:hAnsi="Times New Roman" w:cs="Times New Roman"/>
          <w:b/>
          <w:bCs/>
          <w:sz w:val="28"/>
          <w:szCs w:val="28"/>
          <w:lang w:eastAsia="uk-UA"/>
        </w:rPr>
      </w:pPr>
      <w:r w:rsidRPr="004863F0">
        <w:rPr>
          <w:rFonts w:ascii="Times New Roman" w:hAnsi="Times New Roman" w:cs="Times New Roman"/>
          <w:b/>
          <w:bCs/>
          <w:sz w:val="28"/>
          <w:szCs w:val="28"/>
          <w:lang w:eastAsia="uk-UA"/>
        </w:rPr>
        <w:t>Паспорт Програми</w:t>
      </w:r>
    </w:p>
    <w:tbl>
      <w:tblPr>
        <w:tblW w:w="9776" w:type="dxa"/>
        <w:tblLayout w:type="fixed"/>
        <w:tblLook w:val="0000" w:firstRow="0" w:lastRow="0" w:firstColumn="0" w:lastColumn="0" w:noHBand="0" w:noVBand="0"/>
      </w:tblPr>
      <w:tblGrid>
        <w:gridCol w:w="356"/>
        <w:gridCol w:w="4317"/>
        <w:gridCol w:w="5103"/>
      </w:tblGrid>
      <w:tr w:rsidR="00AD35B8" w:rsidRPr="004863F0" w14:paraId="5ED90086" w14:textId="77777777" w:rsidTr="00145203">
        <w:trPr>
          <w:trHeight w:val="567"/>
        </w:trPr>
        <w:tc>
          <w:tcPr>
            <w:tcW w:w="356" w:type="dxa"/>
            <w:tcBorders>
              <w:top w:val="single" w:sz="4" w:space="0" w:color="auto"/>
              <w:left w:val="single" w:sz="4" w:space="0" w:color="auto"/>
              <w:bottom w:val="single" w:sz="4" w:space="0" w:color="auto"/>
              <w:right w:val="single" w:sz="4" w:space="0" w:color="auto"/>
            </w:tcBorders>
            <w:vAlign w:val="center"/>
          </w:tcPr>
          <w:p w14:paraId="707668DA" w14:textId="77777777" w:rsidR="00AD35B8" w:rsidRPr="004863F0" w:rsidRDefault="00AD35B8" w:rsidP="00AD35B8">
            <w:pPr>
              <w:rPr>
                <w:rFonts w:ascii="Times New Roman" w:hAnsi="Times New Roman" w:cs="Times New Roman"/>
                <w:color w:val="000000"/>
                <w:sz w:val="28"/>
                <w:szCs w:val="28"/>
                <w:lang w:eastAsia="uk-UA"/>
              </w:rPr>
            </w:pPr>
            <w:r w:rsidRPr="004863F0">
              <w:rPr>
                <w:rFonts w:ascii="Times New Roman" w:hAnsi="Times New Roman" w:cs="Times New Roman"/>
                <w:color w:val="000000"/>
                <w:sz w:val="28"/>
                <w:szCs w:val="28"/>
                <w:lang w:eastAsia="uk-UA"/>
              </w:rPr>
              <w:t>1</w:t>
            </w:r>
          </w:p>
        </w:tc>
        <w:tc>
          <w:tcPr>
            <w:tcW w:w="4317" w:type="dxa"/>
            <w:tcBorders>
              <w:top w:val="single" w:sz="4" w:space="0" w:color="auto"/>
              <w:left w:val="nil"/>
              <w:bottom w:val="single" w:sz="4" w:space="0" w:color="auto"/>
              <w:right w:val="single" w:sz="4" w:space="0" w:color="auto"/>
            </w:tcBorders>
            <w:vAlign w:val="center"/>
          </w:tcPr>
          <w:p w14:paraId="09A1579A" w14:textId="77777777" w:rsidR="00AD35B8" w:rsidRPr="004863F0" w:rsidRDefault="00AD35B8" w:rsidP="00AD35B8">
            <w:pPr>
              <w:rPr>
                <w:rFonts w:ascii="Times New Roman" w:hAnsi="Times New Roman" w:cs="Times New Roman"/>
                <w:color w:val="000000"/>
                <w:sz w:val="28"/>
                <w:szCs w:val="28"/>
                <w:lang w:eastAsia="uk-UA"/>
              </w:rPr>
            </w:pPr>
            <w:r w:rsidRPr="004863F0">
              <w:rPr>
                <w:rFonts w:ascii="Times New Roman" w:hAnsi="Times New Roman" w:cs="Times New Roman"/>
                <w:color w:val="000000"/>
                <w:sz w:val="28"/>
                <w:szCs w:val="28"/>
                <w:lang w:eastAsia="uk-UA"/>
              </w:rPr>
              <w:t>Ініціатор розроблення Цільової програми </w:t>
            </w:r>
          </w:p>
        </w:tc>
        <w:tc>
          <w:tcPr>
            <w:tcW w:w="5103" w:type="dxa"/>
            <w:tcBorders>
              <w:top w:val="single" w:sz="4" w:space="0" w:color="auto"/>
              <w:left w:val="nil"/>
              <w:bottom w:val="single" w:sz="4" w:space="0" w:color="auto"/>
              <w:right w:val="single" w:sz="4" w:space="0" w:color="auto"/>
            </w:tcBorders>
            <w:vAlign w:val="center"/>
          </w:tcPr>
          <w:p w14:paraId="0DAA71B6" w14:textId="77777777" w:rsidR="00AD35B8" w:rsidRPr="004863F0" w:rsidRDefault="00AD35B8" w:rsidP="00AD35B8">
            <w:pPr>
              <w:rPr>
                <w:rFonts w:ascii="Times New Roman" w:hAnsi="Times New Roman" w:cs="Times New Roman"/>
                <w:color w:val="000000"/>
                <w:sz w:val="28"/>
                <w:szCs w:val="28"/>
                <w:lang w:eastAsia="uk-UA"/>
              </w:rPr>
            </w:pPr>
            <w:r w:rsidRPr="004863F0">
              <w:rPr>
                <w:rFonts w:ascii="Times New Roman" w:hAnsi="Times New Roman" w:cs="Times New Roman"/>
                <w:color w:val="000000"/>
                <w:sz w:val="28"/>
                <w:szCs w:val="28"/>
                <w:lang w:eastAsia="uk-UA"/>
              </w:rPr>
              <w:t>Військова частина А2847</w:t>
            </w:r>
          </w:p>
        </w:tc>
      </w:tr>
      <w:tr w:rsidR="00AD35B8" w:rsidRPr="004863F0" w14:paraId="3813844D" w14:textId="77777777" w:rsidTr="00145203">
        <w:trPr>
          <w:trHeight w:val="567"/>
        </w:trPr>
        <w:tc>
          <w:tcPr>
            <w:tcW w:w="356" w:type="dxa"/>
            <w:tcBorders>
              <w:top w:val="nil"/>
              <w:left w:val="single" w:sz="4" w:space="0" w:color="auto"/>
              <w:bottom w:val="single" w:sz="4" w:space="0" w:color="auto"/>
              <w:right w:val="single" w:sz="4" w:space="0" w:color="auto"/>
            </w:tcBorders>
            <w:vAlign w:val="center"/>
          </w:tcPr>
          <w:p w14:paraId="45F5F15E" w14:textId="77777777" w:rsidR="00AD35B8" w:rsidRPr="004863F0" w:rsidRDefault="00AD35B8" w:rsidP="00AD35B8">
            <w:pPr>
              <w:rPr>
                <w:rFonts w:ascii="Times New Roman" w:hAnsi="Times New Roman" w:cs="Times New Roman"/>
                <w:color w:val="000000"/>
                <w:sz w:val="28"/>
                <w:szCs w:val="28"/>
                <w:lang w:eastAsia="uk-UA"/>
              </w:rPr>
            </w:pPr>
            <w:r w:rsidRPr="004863F0">
              <w:rPr>
                <w:rFonts w:ascii="Times New Roman" w:hAnsi="Times New Roman" w:cs="Times New Roman"/>
                <w:color w:val="000000"/>
                <w:sz w:val="28"/>
                <w:szCs w:val="28"/>
                <w:lang w:eastAsia="uk-UA"/>
              </w:rPr>
              <w:t>2</w:t>
            </w:r>
          </w:p>
        </w:tc>
        <w:tc>
          <w:tcPr>
            <w:tcW w:w="4317" w:type="dxa"/>
            <w:tcBorders>
              <w:top w:val="nil"/>
              <w:left w:val="nil"/>
              <w:bottom w:val="single" w:sz="4" w:space="0" w:color="auto"/>
              <w:right w:val="single" w:sz="4" w:space="0" w:color="auto"/>
            </w:tcBorders>
            <w:vAlign w:val="center"/>
          </w:tcPr>
          <w:p w14:paraId="07397114" w14:textId="77777777" w:rsidR="00AD35B8" w:rsidRPr="004863F0" w:rsidRDefault="00AD35B8" w:rsidP="00AD35B8">
            <w:pPr>
              <w:rPr>
                <w:rFonts w:ascii="Times New Roman" w:hAnsi="Times New Roman" w:cs="Times New Roman"/>
                <w:color w:val="000000"/>
                <w:sz w:val="28"/>
                <w:szCs w:val="28"/>
                <w:lang w:eastAsia="uk-UA"/>
              </w:rPr>
            </w:pPr>
            <w:r w:rsidRPr="004863F0">
              <w:rPr>
                <w:rFonts w:ascii="Times New Roman" w:hAnsi="Times New Roman" w:cs="Times New Roman"/>
                <w:color w:val="000000"/>
                <w:sz w:val="28"/>
                <w:szCs w:val="28"/>
                <w:lang w:eastAsia="uk-UA"/>
              </w:rPr>
              <w:t>Підстави для розроблення Програми</w:t>
            </w:r>
          </w:p>
        </w:tc>
        <w:tc>
          <w:tcPr>
            <w:tcW w:w="5103" w:type="dxa"/>
            <w:tcBorders>
              <w:top w:val="nil"/>
              <w:left w:val="nil"/>
              <w:bottom w:val="single" w:sz="4" w:space="0" w:color="auto"/>
              <w:right w:val="single" w:sz="4" w:space="0" w:color="auto"/>
            </w:tcBorders>
            <w:vAlign w:val="center"/>
          </w:tcPr>
          <w:p w14:paraId="41B3BC25" w14:textId="77777777" w:rsidR="00AD35B8" w:rsidRPr="004863F0" w:rsidRDefault="00AD35B8" w:rsidP="00AD35B8">
            <w:pPr>
              <w:rPr>
                <w:rFonts w:ascii="Times New Roman" w:hAnsi="Times New Roman" w:cs="Times New Roman"/>
                <w:color w:val="000000"/>
                <w:sz w:val="28"/>
                <w:szCs w:val="28"/>
                <w:lang w:eastAsia="uk-UA"/>
              </w:rPr>
            </w:pPr>
            <w:r w:rsidRPr="004863F0">
              <w:rPr>
                <w:rFonts w:ascii="Times New Roman" w:hAnsi="Times New Roman" w:cs="Times New Roman"/>
                <w:color w:val="000000"/>
                <w:sz w:val="28"/>
                <w:szCs w:val="28"/>
                <w:lang w:eastAsia="uk-UA"/>
              </w:rPr>
              <w:t xml:space="preserve">Закони України "Про місцеве самоврядування в Україні", "Про соціальний і </w:t>
            </w:r>
          </w:p>
          <w:p w14:paraId="2745B3E8" w14:textId="77777777" w:rsidR="00AD35B8" w:rsidRPr="004863F0" w:rsidRDefault="00AD35B8" w:rsidP="00AD35B8">
            <w:pPr>
              <w:rPr>
                <w:rFonts w:ascii="Times New Roman" w:hAnsi="Times New Roman" w:cs="Times New Roman"/>
                <w:color w:val="000000"/>
                <w:sz w:val="28"/>
                <w:szCs w:val="28"/>
                <w:lang w:eastAsia="uk-UA"/>
              </w:rPr>
            </w:pPr>
            <w:r w:rsidRPr="004863F0">
              <w:rPr>
                <w:rFonts w:ascii="Times New Roman" w:hAnsi="Times New Roman" w:cs="Times New Roman"/>
                <w:color w:val="000000"/>
                <w:sz w:val="28"/>
                <w:szCs w:val="28"/>
                <w:lang w:eastAsia="uk-UA"/>
              </w:rPr>
              <w:t>Правовий захист військовослужбовців та членів їх сімей"</w:t>
            </w:r>
          </w:p>
        </w:tc>
      </w:tr>
      <w:tr w:rsidR="00AD35B8" w:rsidRPr="004863F0" w14:paraId="13FD1A8A" w14:textId="77777777" w:rsidTr="00145203">
        <w:trPr>
          <w:trHeight w:val="567"/>
        </w:trPr>
        <w:tc>
          <w:tcPr>
            <w:tcW w:w="356" w:type="dxa"/>
            <w:tcBorders>
              <w:top w:val="nil"/>
              <w:left w:val="single" w:sz="4" w:space="0" w:color="auto"/>
              <w:bottom w:val="single" w:sz="4" w:space="0" w:color="auto"/>
              <w:right w:val="single" w:sz="4" w:space="0" w:color="auto"/>
            </w:tcBorders>
            <w:vAlign w:val="center"/>
          </w:tcPr>
          <w:p w14:paraId="5FC76094" w14:textId="77777777" w:rsidR="00AD35B8" w:rsidRPr="004863F0" w:rsidRDefault="00AD35B8" w:rsidP="00AD35B8">
            <w:pPr>
              <w:rPr>
                <w:rFonts w:ascii="Times New Roman" w:hAnsi="Times New Roman" w:cs="Times New Roman"/>
                <w:color w:val="000000"/>
                <w:sz w:val="28"/>
                <w:szCs w:val="28"/>
                <w:lang w:eastAsia="uk-UA"/>
              </w:rPr>
            </w:pPr>
            <w:r w:rsidRPr="004863F0">
              <w:rPr>
                <w:rFonts w:ascii="Times New Roman" w:hAnsi="Times New Roman" w:cs="Times New Roman"/>
                <w:color w:val="000000"/>
                <w:sz w:val="28"/>
                <w:szCs w:val="28"/>
                <w:lang w:eastAsia="uk-UA"/>
              </w:rPr>
              <w:t>3</w:t>
            </w:r>
          </w:p>
        </w:tc>
        <w:tc>
          <w:tcPr>
            <w:tcW w:w="4317" w:type="dxa"/>
            <w:tcBorders>
              <w:top w:val="nil"/>
              <w:left w:val="nil"/>
              <w:bottom w:val="single" w:sz="4" w:space="0" w:color="auto"/>
              <w:right w:val="single" w:sz="4" w:space="0" w:color="auto"/>
            </w:tcBorders>
            <w:vAlign w:val="center"/>
          </w:tcPr>
          <w:p w14:paraId="7ED0E91A" w14:textId="77777777" w:rsidR="00AD35B8" w:rsidRPr="004863F0" w:rsidRDefault="00AD35B8" w:rsidP="00AD35B8">
            <w:pPr>
              <w:rPr>
                <w:rFonts w:ascii="Times New Roman" w:hAnsi="Times New Roman" w:cs="Times New Roman"/>
                <w:color w:val="000000"/>
                <w:sz w:val="28"/>
                <w:szCs w:val="28"/>
                <w:lang w:eastAsia="uk-UA"/>
              </w:rPr>
            </w:pPr>
            <w:r w:rsidRPr="004863F0">
              <w:rPr>
                <w:rFonts w:ascii="Times New Roman" w:hAnsi="Times New Roman" w:cs="Times New Roman"/>
                <w:color w:val="000000"/>
                <w:sz w:val="28"/>
                <w:szCs w:val="28"/>
                <w:lang w:eastAsia="uk-UA"/>
              </w:rPr>
              <w:t>Розробник Цільової програми</w:t>
            </w:r>
          </w:p>
        </w:tc>
        <w:tc>
          <w:tcPr>
            <w:tcW w:w="5103" w:type="dxa"/>
            <w:tcBorders>
              <w:top w:val="nil"/>
              <w:left w:val="nil"/>
              <w:bottom w:val="single" w:sz="4" w:space="0" w:color="auto"/>
              <w:right w:val="single" w:sz="4" w:space="0" w:color="auto"/>
            </w:tcBorders>
            <w:vAlign w:val="center"/>
          </w:tcPr>
          <w:p w14:paraId="2F8B7465" w14:textId="77777777" w:rsidR="00AD35B8" w:rsidRPr="004863F0" w:rsidRDefault="00AD35B8" w:rsidP="00AD35B8">
            <w:pPr>
              <w:rPr>
                <w:rFonts w:ascii="Times New Roman" w:hAnsi="Times New Roman" w:cs="Times New Roman"/>
                <w:color w:val="000000"/>
                <w:sz w:val="28"/>
                <w:szCs w:val="28"/>
                <w:lang w:eastAsia="uk-UA"/>
              </w:rPr>
            </w:pPr>
            <w:r w:rsidRPr="004863F0">
              <w:rPr>
                <w:rFonts w:ascii="Times New Roman" w:hAnsi="Times New Roman" w:cs="Times New Roman"/>
                <w:color w:val="000000"/>
                <w:sz w:val="28"/>
                <w:szCs w:val="28"/>
                <w:lang w:eastAsia="uk-UA"/>
              </w:rPr>
              <w:t>Військова частина А2847</w:t>
            </w:r>
          </w:p>
        </w:tc>
      </w:tr>
      <w:tr w:rsidR="00AD35B8" w:rsidRPr="004863F0" w14:paraId="4CD22814" w14:textId="77777777" w:rsidTr="00145203">
        <w:trPr>
          <w:trHeight w:val="567"/>
        </w:trPr>
        <w:tc>
          <w:tcPr>
            <w:tcW w:w="356" w:type="dxa"/>
            <w:tcBorders>
              <w:top w:val="nil"/>
              <w:left w:val="single" w:sz="4" w:space="0" w:color="auto"/>
              <w:bottom w:val="single" w:sz="4" w:space="0" w:color="auto"/>
              <w:right w:val="single" w:sz="4" w:space="0" w:color="auto"/>
            </w:tcBorders>
            <w:vAlign w:val="center"/>
          </w:tcPr>
          <w:p w14:paraId="6FEFDD6C" w14:textId="77777777" w:rsidR="00AD35B8" w:rsidRPr="004863F0" w:rsidRDefault="00AD35B8" w:rsidP="00AD35B8">
            <w:pPr>
              <w:rPr>
                <w:rFonts w:ascii="Times New Roman" w:hAnsi="Times New Roman" w:cs="Times New Roman"/>
                <w:color w:val="000000"/>
                <w:sz w:val="28"/>
                <w:szCs w:val="28"/>
                <w:lang w:eastAsia="uk-UA"/>
              </w:rPr>
            </w:pPr>
            <w:r w:rsidRPr="004863F0">
              <w:rPr>
                <w:rFonts w:ascii="Times New Roman" w:hAnsi="Times New Roman" w:cs="Times New Roman"/>
                <w:color w:val="000000"/>
                <w:sz w:val="28"/>
                <w:szCs w:val="28"/>
                <w:lang w:eastAsia="uk-UA"/>
              </w:rPr>
              <w:t>4</w:t>
            </w:r>
          </w:p>
        </w:tc>
        <w:tc>
          <w:tcPr>
            <w:tcW w:w="4317" w:type="dxa"/>
            <w:tcBorders>
              <w:top w:val="nil"/>
              <w:left w:val="nil"/>
              <w:bottom w:val="single" w:sz="4" w:space="0" w:color="auto"/>
              <w:right w:val="single" w:sz="4" w:space="0" w:color="auto"/>
            </w:tcBorders>
            <w:vAlign w:val="center"/>
          </w:tcPr>
          <w:p w14:paraId="600E6867" w14:textId="77777777" w:rsidR="00AD35B8" w:rsidRPr="004863F0" w:rsidRDefault="00AD35B8" w:rsidP="00AD35B8">
            <w:pPr>
              <w:rPr>
                <w:rFonts w:ascii="Times New Roman" w:hAnsi="Times New Roman" w:cs="Times New Roman"/>
                <w:color w:val="000000"/>
                <w:sz w:val="28"/>
                <w:szCs w:val="28"/>
                <w:lang w:eastAsia="uk-UA"/>
              </w:rPr>
            </w:pPr>
            <w:r w:rsidRPr="004863F0">
              <w:rPr>
                <w:rFonts w:ascii="Times New Roman" w:hAnsi="Times New Roman" w:cs="Times New Roman"/>
                <w:color w:val="000000"/>
                <w:sz w:val="28"/>
                <w:szCs w:val="28"/>
                <w:lang w:eastAsia="uk-UA"/>
              </w:rPr>
              <w:t>Співрозробник Цільової програми </w:t>
            </w:r>
          </w:p>
        </w:tc>
        <w:tc>
          <w:tcPr>
            <w:tcW w:w="5103" w:type="dxa"/>
            <w:tcBorders>
              <w:top w:val="nil"/>
              <w:left w:val="nil"/>
              <w:bottom w:val="single" w:sz="4" w:space="0" w:color="auto"/>
              <w:right w:val="single" w:sz="4" w:space="0" w:color="auto"/>
            </w:tcBorders>
            <w:vAlign w:val="center"/>
          </w:tcPr>
          <w:p w14:paraId="23C80E1D" w14:textId="77777777" w:rsidR="00AD35B8" w:rsidRPr="004863F0" w:rsidRDefault="00AD35B8" w:rsidP="00AD35B8">
            <w:pPr>
              <w:rPr>
                <w:rFonts w:ascii="Times New Roman" w:hAnsi="Times New Roman" w:cs="Times New Roman"/>
                <w:color w:val="000000"/>
                <w:sz w:val="28"/>
                <w:szCs w:val="28"/>
                <w:lang w:eastAsia="uk-UA"/>
              </w:rPr>
            </w:pPr>
            <w:r w:rsidRPr="004863F0">
              <w:rPr>
                <w:rFonts w:ascii="Times New Roman" w:hAnsi="Times New Roman" w:cs="Times New Roman"/>
                <w:color w:val="000000"/>
                <w:sz w:val="28"/>
                <w:szCs w:val="28"/>
                <w:lang w:eastAsia="uk-UA"/>
              </w:rPr>
              <w:t>Відділ морально-психологічного забезпечення військової частини А2847</w:t>
            </w:r>
          </w:p>
        </w:tc>
      </w:tr>
      <w:tr w:rsidR="00AD35B8" w:rsidRPr="004863F0" w14:paraId="1644D135" w14:textId="77777777" w:rsidTr="00145203">
        <w:trPr>
          <w:trHeight w:val="567"/>
        </w:trPr>
        <w:tc>
          <w:tcPr>
            <w:tcW w:w="356" w:type="dxa"/>
            <w:tcBorders>
              <w:top w:val="nil"/>
              <w:left w:val="single" w:sz="4" w:space="0" w:color="auto"/>
              <w:bottom w:val="single" w:sz="4" w:space="0" w:color="auto"/>
              <w:right w:val="single" w:sz="4" w:space="0" w:color="auto"/>
            </w:tcBorders>
            <w:vAlign w:val="center"/>
          </w:tcPr>
          <w:p w14:paraId="3558744A" w14:textId="77777777" w:rsidR="00AD35B8" w:rsidRPr="004863F0" w:rsidRDefault="00AD35B8" w:rsidP="00AD35B8">
            <w:pPr>
              <w:rPr>
                <w:rFonts w:ascii="Times New Roman" w:hAnsi="Times New Roman" w:cs="Times New Roman"/>
                <w:color w:val="000000"/>
                <w:sz w:val="28"/>
                <w:szCs w:val="28"/>
                <w:lang w:eastAsia="uk-UA"/>
              </w:rPr>
            </w:pPr>
            <w:r w:rsidRPr="004863F0">
              <w:rPr>
                <w:rFonts w:ascii="Times New Roman" w:hAnsi="Times New Roman" w:cs="Times New Roman"/>
                <w:color w:val="000000"/>
                <w:sz w:val="28"/>
                <w:szCs w:val="28"/>
                <w:lang w:eastAsia="uk-UA"/>
              </w:rPr>
              <w:t>5</w:t>
            </w:r>
          </w:p>
        </w:tc>
        <w:tc>
          <w:tcPr>
            <w:tcW w:w="4317" w:type="dxa"/>
            <w:tcBorders>
              <w:top w:val="nil"/>
              <w:left w:val="nil"/>
              <w:bottom w:val="single" w:sz="4" w:space="0" w:color="auto"/>
              <w:right w:val="single" w:sz="4" w:space="0" w:color="auto"/>
            </w:tcBorders>
            <w:vAlign w:val="center"/>
          </w:tcPr>
          <w:p w14:paraId="1D71F960" w14:textId="77777777" w:rsidR="00AD35B8" w:rsidRPr="004863F0" w:rsidRDefault="00AD35B8" w:rsidP="00AD35B8">
            <w:pPr>
              <w:rPr>
                <w:rFonts w:ascii="Times New Roman" w:hAnsi="Times New Roman" w:cs="Times New Roman"/>
                <w:color w:val="000000"/>
                <w:sz w:val="28"/>
                <w:szCs w:val="28"/>
                <w:lang w:eastAsia="uk-UA"/>
              </w:rPr>
            </w:pPr>
            <w:r w:rsidRPr="004863F0">
              <w:rPr>
                <w:rFonts w:ascii="Times New Roman" w:hAnsi="Times New Roman" w:cs="Times New Roman"/>
                <w:color w:val="000000"/>
                <w:sz w:val="28"/>
                <w:szCs w:val="28"/>
                <w:lang w:eastAsia="uk-UA"/>
              </w:rPr>
              <w:t>Головні розпорядники коштів</w:t>
            </w:r>
          </w:p>
        </w:tc>
        <w:tc>
          <w:tcPr>
            <w:tcW w:w="5103" w:type="dxa"/>
            <w:tcBorders>
              <w:top w:val="nil"/>
              <w:left w:val="nil"/>
              <w:bottom w:val="single" w:sz="4" w:space="0" w:color="auto"/>
              <w:right w:val="single" w:sz="4" w:space="0" w:color="auto"/>
            </w:tcBorders>
            <w:vAlign w:val="center"/>
          </w:tcPr>
          <w:p w14:paraId="38789E15" w14:textId="77777777" w:rsidR="00AD35B8" w:rsidRPr="004863F0" w:rsidRDefault="00AD35B8" w:rsidP="00AD35B8">
            <w:pPr>
              <w:rPr>
                <w:rFonts w:ascii="Times New Roman" w:hAnsi="Times New Roman" w:cs="Times New Roman"/>
                <w:sz w:val="28"/>
                <w:szCs w:val="28"/>
                <w:lang w:eastAsia="uk-UA"/>
              </w:rPr>
            </w:pPr>
            <w:r w:rsidRPr="004863F0">
              <w:rPr>
                <w:rFonts w:ascii="Times New Roman" w:hAnsi="Times New Roman" w:cs="Times New Roman"/>
                <w:sz w:val="28"/>
                <w:szCs w:val="28"/>
                <w:lang w:eastAsia="uk-UA"/>
              </w:rPr>
              <w:t>Фінансовий відділ Розвадівської сільської ради</w:t>
            </w:r>
          </w:p>
          <w:p w14:paraId="06556D0A" w14:textId="77777777" w:rsidR="00AD35B8" w:rsidRPr="004863F0" w:rsidRDefault="00AD35B8" w:rsidP="00AD35B8">
            <w:pPr>
              <w:rPr>
                <w:rFonts w:ascii="Times New Roman" w:hAnsi="Times New Roman" w:cs="Times New Roman"/>
                <w:sz w:val="28"/>
                <w:szCs w:val="28"/>
                <w:lang w:eastAsia="uk-UA"/>
              </w:rPr>
            </w:pPr>
            <w:r w:rsidRPr="004863F0">
              <w:rPr>
                <w:rFonts w:ascii="Times New Roman" w:hAnsi="Times New Roman" w:cs="Times New Roman"/>
                <w:sz w:val="28"/>
                <w:szCs w:val="28"/>
                <w:lang w:eastAsia="uk-UA"/>
              </w:rPr>
              <w:t>Фінансовий відділ військової частини А2847</w:t>
            </w:r>
          </w:p>
        </w:tc>
      </w:tr>
      <w:tr w:rsidR="00AD35B8" w:rsidRPr="004863F0" w14:paraId="132340A4" w14:textId="77777777" w:rsidTr="00145203">
        <w:trPr>
          <w:trHeight w:val="567"/>
        </w:trPr>
        <w:tc>
          <w:tcPr>
            <w:tcW w:w="356" w:type="dxa"/>
            <w:tcBorders>
              <w:top w:val="nil"/>
              <w:left w:val="single" w:sz="4" w:space="0" w:color="auto"/>
              <w:bottom w:val="single" w:sz="4" w:space="0" w:color="auto"/>
              <w:right w:val="single" w:sz="4" w:space="0" w:color="auto"/>
            </w:tcBorders>
            <w:vAlign w:val="center"/>
          </w:tcPr>
          <w:p w14:paraId="691A970C" w14:textId="77777777" w:rsidR="00AD35B8" w:rsidRPr="004863F0" w:rsidRDefault="00AD35B8" w:rsidP="00AD35B8">
            <w:pPr>
              <w:rPr>
                <w:rFonts w:ascii="Times New Roman" w:hAnsi="Times New Roman" w:cs="Times New Roman"/>
                <w:color w:val="000000"/>
                <w:sz w:val="28"/>
                <w:szCs w:val="28"/>
                <w:lang w:eastAsia="uk-UA"/>
              </w:rPr>
            </w:pPr>
            <w:r w:rsidRPr="004863F0">
              <w:rPr>
                <w:rFonts w:ascii="Times New Roman" w:hAnsi="Times New Roman" w:cs="Times New Roman"/>
                <w:color w:val="000000"/>
                <w:sz w:val="28"/>
                <w:szCs w:val="28"/>
                <w:lang w:eastAsia="uk-UA"/>
              </w:rPr>
              <w:t>6</w:t>
            </w:r>
          </w:p>
        </w:tc>
        <w:tc>
          <w:tcPr>
            <w:tcW w:w="4317" w:type="dxa"/>
            <w:tcBorders>
              <w:top w:val="nil"/>
              <w:left w:val="nil"/>
              <w:bottom w:val="single" w:sz="4" w:space="0" w:color="auto"/>
              <w:right w:val="single" w:sz="4" w:space="0" w:color="auto"/>
            </w:tcBorders>
            <w:vAlign w:val="center"/>
          </w:tcPr>
          <w:p w14:paraId="3C219B6D" w14:textId="77777777" w:rsidR="00AD35B8" w:rsidRPr="004863F0" w:rsidRDefault="00AD35B8" w:rsidP="00AD35B8">
            <w:pPr>
              <w:rPr>
                <w:rFonts w:ascii="Times New Roman" w:hAnsi="Times New Roman" w:cs="Times New Roman"/>
                <w:color w:val="000000"/>
                <w:sz w:val="28"/>
                <w:szCs w:val="28"/>
                <w:lang w:eastAsia="uk-UA"/>
              </w:rPr>
            </w:pPr>
            <w:r w:rsidRPr="004863F0">
              <w:rPr>
                <w:rFonts w:ascii="Times New Roman" w:hAnsi="Times New Roman" w:cs="Times New Roman"/>
                <w:color w:val="000000"/>
                <w:sz w:val="28"/>
                <w:szCs w:val="28"/>
                <w:lang w:eastAsia="uk-UA"/>
              </w:rPr>
              <w:t>Відповідальні виконавці</w:t>
            </w:r>
          </w:p>
        </w:tc>
        <w:tc>
          <w:tcPr>
            <w:tcW w:w="5103" w:type="dxa"/>
            <w:tcBorders>
              <w:top w:val="nil"/>
              <w:left w:val="nil"/>
              <w:bottom w:val="single" w:sz="4" w:space="0" w:color="auto"/>
              <w:right w:val="single" w:sz="4" w:space="0" w:color="auto"/>
            </w:tcBorders>
            <w:vAlign w:val="center"/>
          </w:tcPr>
          <w:p w14:paraId="705465EF" w14:textId="77777777" w:rsidR="00AD35B8" w:rsidRPr="004863F0" w:rsidRDefault="00AD35B8" w:rsidP="00AD35B8">
            <w:pPr>
              <w:rPr>
                <w:rFonts w:ascii="Times New Roman" w:hAnsi="Times New Roman" w:cs="Times New Roman"/>
                <w:sz w:val="28"/>
                <w:szCs w:val="28"/>
                <w:lang w:eastAsia="uk-UA"/>
              </w:rPr>
            </w:pPr>
            <w:r w:rsidRPr="004863F0">
              <w:rPr>
                <w:rFonts w:ascii="Times New Roman" w:hAnsi="Times New Roman" w:cs="Times New Roman"/>
                <w:sz w:val="28"/>
                <w:szCs w:val="28"/>
                <w:lang w:eastAsia="uk-UA"/>
              </w:rPr>
              <w:t xml:space="preserve">Розвадівська сільська  рада </w:t>
            </w:r>
          </w:p>
          <w:p w14:paraId="70D76AA5" w14:textId="77777777" w:rsidR="00AD35B8" w:rsidRPr="004863F0" w:rsidRDefault="00AD35B8" w:rsidP="00AD35B8">
            <w:pPr>
              <w:rPr>
                <w:rFonts w:ascii="Times New Roman" w:hAnsi="Times New Roman" w:cs="Times New Roman"/>
                <w:sz w:val="28"/>
                <w:szCs w:val="28"/>
                <w:lang w:eastAsia="uk-UA"/>
              </w:rPr>
            </w:pPr>
            <w:r w:rsidRPr="004863F0">
              <w:rPr>
                <w:rFonts w:ascii="Times New Roman" w:hAnsi="Times New Roman" w:cs="Times New Roman"/>
                <w:sz w:val="28"/>
                <w:szCs w:val="28"/>
                <w:lang w:eastAsia="uk-UA"/>
              </w:rPr>
              <w:t>Військова частина А2847</w:t>
            </w:r>
          </w:p>
        </w:tc>
      </w:tr>
      <w:tr w:rsidR="00AD35B8" w:rsidRPr="004863F0" w14:paraId="0D6A1640" w14:textId="77777777" w:rsidTr="00145203">
        <w:trPr>
          <w:trHeight w:val="567"/>
        </w:trPr>
        <w:tc>
          <w:tcPr>
            <w:tcW w:w="356" w:type="dxa"/>
            <w:tcBorders>
              <w:top w:val="nil"/>
              <w:left w:val="single" w:sz="4" w:space="0" w:color="auto"/>
              <w:bottom w:val="single" w:sz="4" w:space="0" w:color="auto"/>
              <w:right w:val="single" w:sz="4" w:space="0" w:color="auto"/>
            </w:tcBorders>
            <w:vAlign w:val="center"/>
          </w:tcPr>
          <w:p w14:paraId="4A73A16E" w14:textId="77777777" w:rsidR="00AD35B8" w:rsidRPr="004863F0" w:rsidRDefault="00AD35B8" w:rsidP="00AD35B8">
            <w:pPr>
              <w:rPr>
                <w:rFonts w:ascii="Times New Roman" w:hAnsi="Times New Roman" w:cs="Times New Roman"/>
                <w:color w:val="000000"/>
                <w:sz w:val="28"/>
                <w:szCs w:val="28"/>
                <w:lang w:eastAsia="uk-UA"/>
              </w:rPr>
            </w:pPr>
            <w:r w:rsidRPr="004863F0">
              <w:rPr>
                <w:rFonts w:ascii="Times New Roman" w:hAnsi="Times New Roman" w:cs="Times New Roman"/>
                <w:color w:val="000000"/>
                <w:sz w:val="28"/>
                <w:szCs w:val="28"/>
                <w:lang w:eastAsia="uk-UA"/>
              </w:rPr>
              <w:t xml:space="preserve">7 </w:t>
            </w:r>
          </w:p>
        </w:tc>
        <w:tc>
          <w:tcPr>
            <w:tcW w:w="4317" w:type="dxa"/>
            <w:tcBorders>
              <w:top w:val="nil"/>
              <w:left w:val="nil"/>
              <w:bottom w:val="single" w:sz="4" w:space="0" w:color="auto"/>
              <w:right w:val="single" w:sz="4" w:space="0" w:color="auto"/>
            </w:tcBorders>
            <w:vAlign w:val="center"/>
          </w:tcPr>
          <w:p w14:paraId="5104C83C" w14:textId="77777777" w:rsidR="00AD35B8" w:rsidRPr="004863F0" w:rsidRDefault="00AD35B8" w:rsidP="00AD35B8">
            <w:pPr>
              <w:rPr>
                <w:rFonts w:ascii="Times New Roman" w:hAnsi="Times New Roman" w:cs="Times New Roman"/>
                <w:color w:val="000000"/>
                <w:sz w:val="28"/>
                <w:szCs w:val="28"/>
                <w:lang w:eastAsia="uk-UA"/>
              </w:rPr>
            </w:pPr>
            <w:r w:rsidRPr="004863F0">
              <w:rPr>
                <w:rFonts w:ascii="Times New Roman" w:hAnsi="Times New Roman" w:cs="Times New Roman"/>
                <w:color w:val="000000"/>
                <w:sz w:val="28"/>
                <w:szCs w:val="28"/>
                <w:lang w:eastAsia="uk-UA"/>
              </w:rPr>
              <w:t>Строк виконання</w:t>
            </w:r>
          </w:p>
        </w:tc>
        <w:tc>
          <w:tcPr>
            <w:tcW w:w="5103" w:type="dxa"/>
            <w:tcBorders>
              <w:top w:val="nil"/>
              <w:left w:val="nil"/>
              <w:bottom w:val="single" w:sz="4" w:space="0" w:color="auto"/>
              <w:right w:val="single" w:sz="4" w:space="0" w:color="auto"/>
            </w:tcBorders>
            <w:vAlign w:val="center"/>
          </w:tcPr>
          <w:p w14:paraId="3F828661" w14:textId="77777777" w:rsidR="00AD35B8" w:rsidRPr="004863F0" w:rsidRDefault="00AD35B8" w:rsidP="00AD35B8">
            <w:pPr>
              <w:rPr>
                <w:rFonts w:ascii="Times New Roman" w:hAnsi="Times New Roman" w:cs="Times New Roman"/>
                <w:color w:val="000000"/>
                <w:sz w:val="28"/>
                <w:szCs w:val="28"/>
                <w:lang w:eastAsia="uk-UA"/>
              </w:rPr>
            </w:pPr>
            <w:r w:rsidRPr="004863F0">
              <w:rPr>
                <w:rFonts w:ascii="Times New Roman" w:hAnsi="Times New Roman" w:cs="Times New Roman"/>
                <w:color w:val="000000"/>
                <w:sz w:val="28"/>
                <w:szCs w:val="28"/>
                <w:lang w:eastAsia="uk-UA"/>
              </w:rPr>
              <w:t>2025 рік</w:t>
            </w:r>
          </w:p>
        </w:tc>
      </w:tr>
      <w:tr w:rsidR="00AD35B8" w:rsidRPr="004863F0" w14:paraId="16A5587D" w14:textId="77777777" w:rsidTr="00145203">
        <w:trPr>
          <w:trHeight w:val="567"/>
        </w:trPr>
        <w:tc>
          <w:tcPr>
            <w:tcW w:w="356" w:type="dxa"/>
            <w:tcBorders>
              <w:top w:val="nil"/>
              <w:left w:val="single" w:sz="4" w:space="0" w:color="auto"/>
              <w:bottom w:val="single" w:sz="4" w:space="0" w:color="auto"/>
              <w:right w:val="single" w:sz="4" w:space="0" w:color="auto"/>
            </w:tcBorders>
            <w:vAlign w:val="center"/>
          </w:tcPr>
          <w:p w14:paraId="39E45504" w14:textId="77777777" w:rsidR="00AD35B8" w:rsidRPr="004863F0" w:rsidRDefault="00AD35B8" w:rsidP="00AD35B8">
            <w:pPr>
              <w:rPr>
                <w:rFonts w:ascii="Times New Roman" w:hAnsi="Times New Roman" w:cs="Times New Roman"/>
                <w:color w:val="000000"/>
                <w:sz w:val="28"/>
                <w:szCs w:val="28"/>
                <w:lang w:eastAsia="uk-UA"/>
              </w:rPr>
            </w:pPr>
            <w:r w:rsidRPr="004863F0">
              <w:rPr>
                <w:rFonts w:ascii="Times New Roman" w:hAnsi="Times New Roman" w:cs="Times New Roman"/>
                <w:color w:val="000000"/>
                <w:sz w:val="28"/>
                <w:szCs w:val="28"/>
                <w:lang w:eastAsia="uk-UA"/>
              </w:rPr>
              <w:t>8</w:t>
            </w:r>
          </w:p>
        </w:tc>
        <w:tc>
          <w:tcPr>
            <w:tcW w:w="4317" w:type="dxa"/>
            <w:tcBorders>
              <w:top w:val="nil"/>
              <w:left w:val="nil"/>
              <w:bottom w:val="single" w:sz="4" w:space="0" w:color="auto"/>
              <w:right w:val="single" w:sz="4" w:space="0" w:color="auto"/>
            </w:tcBorders>
            <w:vAlign w:val="center"/>
          </w:tcPr>
          <w:p w14:paraId="079E4409" w14:textId="77777777" w:rsidR="00AD35B8" w:rsidRPr="004863F0" w:rsidRDefault="00AD35B8" w:rsidP="00AD35B8">
            <w:pPr>
              <w:rPr>
                <w:rFonts w:ascii="Times New Roman" w:hAnsi="Times New Roman" w:cs="Times New Roman"/>
                <w:color w:val="000000"/>
                <w:sz w:val="28"/>
                <w:szCs w:val="28"/>
                <w:lang w:eastAsia="uk-UA"/>
              </w:rPr>
            </w:pPr>
            <w:r w:rsidRPr="004863F0">
              <w:rPr>
                <w:rFonts w:ascii="Times New Roman" w:hAnsi="Times New Roman" w:cs="Times New Roman"/>
                <w:color w:val="000000"/>
                <w:sz w:val="28"/>
                <w:szCs w:val="28"/>
                <w:lang w:eastAsia="uk-UA"/>
              </w:rPr>
              <w:t>Прогнозовані обсяги та джерела фінансування</w:t>
            </w:r>
          </w:p>
        </w:tc>
        <w:tc>
          <w:tcPr>
            <w:tcW w:w="5103" w:type="dxa"/>
            <w:tcBorders>
              <w:top w:val="nil"/>
              <w:left w:val="nil"/>
              <w:bottom w:val="single" w:sz="4" w:space="0" w:color="auto"/>
              <w:right w:val="single" w:sz="4" w:space="0" w:color="auto"/>
            </w:tcBorders>
            <w:vAlign w:val="center"/>
          </w:tcPr>
          <w:p w14:paraId="5DA4CEFB" w14:textId="77777777" w:rsidR="00AD35B8" w:rsidRPr="004863F0" w:rsidRDefault="00AD35B8" w:rsidP="00AD35B8">
            <w:pPr>
              <w:rPr>
                <w:rFonts w:ascii="Times New Roman" w:hAnsi="Times New Roman" w:cs="Times New Roman"/>
                <w:color w:val="000000"/>
                <w:sz w:val="28"/>
                <w:szCs w:val="28"/>
                <w:lang w:eastAsia="uk-UA"/>
              </w:rPr>
            </w:pPr>
            <w:r w:rsidRPr="004863F0">
              <w:rPr>
                <w:rFonts w:ascii="Times New Roman" w:hAnsi="Times New Roman" w:cs="Times New Roman"/>
                <w:color w:val="000000"/>
                <w:sz w:val="28"/>
                <w:szCs w:val="28"/>
                <w:lang w:eastAsia="uk-UA"/>
              </w:rPr>
              <w:t>840,00 тис. грн.</w:t>
            </w:r>
          </w:p>
        </w:tc>
      </w:tr>
    </w:tbl>
    <w:p w14:paraId="60407D10" w14:textId="77777777" w:rsidR="00AD35B8" w:rsidRPr="004863F0" w:rsidRDefault="00AD35B8" w:rsidP="00AD35B8">
      <w:pPr>
        <w:shd w:val="clear" w:color="auto" w:fill="FFFFFF"/>
        <w:spacing w:after="150"/>
        <w:ind w:firstLine="851"/>
        <w:jc w:val="center"/>
        <w:rPr>
          <w:rFonts w:ascii="Times New Roman" w:eastAsia="Calibri" w:hAnsi="Times New Roman" w:cs="Times New Roman"/>
          <w:b/>
          <w:sz w:val="28"/>
          <w:szCs w:val="28"/>
          <w:lang w:eastAsia="uk-UA"/>
        </w:rPr>
      </w:pPr>
    </w:p>
    <w:p w14:paraId="250ABDDC" w14:textId="77777777" w:rsidR="00AD35B8" w:rsidRPr="004863F0" w:rsidRDefault="00AD35B8" w:rsidP="00AD35B8">
      <w:pPr>
        <w:shd w:val="clear" w:color="auto" w:fill="FFFFFF"/>
        <w:spacing w:after="150"/>
        <w:ind w:firstLine="851"/>
        <w:jc w:val="center"/>
        <w:rPr>
          <w:rFonts w:ascii="Times New Roman" w:eastAsia="Calibri" w:hAnsi="Times New Roman" w:cs="Times New Roman"/>
          <w:b/>
          <w:sz w:val="24"/>
          <w:szCs w:val="24"/>
          <w:lang w:eastAsia="uk-UA"/>
        </w:rPr>
      </w:pPr>
      <w:r w:rsidRPr="004863F0">
        <w:rPr>
          <w:rFonts w:ascii="Times New Roman" w:eastAsia="Calibri" w:hAnsi="Times New Roman" w:cs="Times New Roman"/>
          <w:b/>
          <w:sz w:val="24"/>
          <w:szCs w:val="24"/>
          <w:lang w:eastAsia="uk-UA"/>
        </w:rPr>
        <w:t>І. Визначення проблем, на розв’язання яких спрямовано заходи Програми</w:t>
      </w:r>
    </w:p>
    <w:p w14:paraId="28225BBE" w14:textId="77777777" w:rsidR="00AD35B8" w:rsidRPr="004863F0" w:rsidRDefault="00AD35B8" w:rsidP="00AD35B8">
      <w:pPr>
        <w:shd w:val="clear" w:color="auto" w:fill="FFFFFF"/>
        <w:ind w:firstLine="851"/>
        <w:jc w:val="both"/>
        <w:rPr>
          <w:rFonts w:ascii="Times New Roman" w:eastAsia="Calibri" w:hAnsi="Times New Roman" w:cs="Times New Roman"/>
          <w:sz w:val="24"/>
          <w:szCs w:val="24"/>
          <w:lang w:eastAsia="uk-UA"/>
        </w:rPr>
      </w:pPr>
      <w:r w:rsidRPr="004863F0">
        <w:rPr>
          <w:rFonts w:ascii="Times New Roman" w:eastAsia="Calibri" w:hAnsi="Times New Roman" w:cs="Times New Roman"/>
          <w:sz w:val="24"/>
          <w:szCs w:val="24"/>
          <w:lang w:eastAsia="uk-UA"/>
        </w:rPr>
        <w:t>Сільська комплексна Цільова програма щодо матеріально-фінансової допомоги командуванню військової частини А2847 на 2025 рік (далі – Програма) – це комплекс заходів, що здійснюються на місцевому рівні з метою підтримання на належному рівні бойової готовності полку під час виконання бойових завдань, матеріально-технічного забезпечення, надання своєчасної соціальної, морально-психологічної та духовної підтримки військовослужбовців полку.</w:t>
      </w:r>
    </w:p>
    <w:p w14:paraId="4926520D" w14:textId="77777777" w:rsidR="00AD35B8" w:rsidRPr="004863F0" w:rsidRDefault="00AD35B8" w:rsidP="00AD35B8">
      <w:pPr>
        <w:ind w:firstLine="851"/>
        <w:jc w:val="both"/>
        <w:rPr>
          <w:rFonts w:ascii="Times New Roman" w:eastAsia="Calibri" w:hAnsi="Times New Roman" w:cs="Times New Roman"/>
          <w:sz w:val="24"/>
          <w:szCs w:val="24"/>
        </w:rPr>
      </w:pPr>
      <w:r w:rsidRPr="004863F0">
        <w:rPr>
          <w:rFonts w:ascii="Times New Roman" w:eastAsia="Calibri" w:hAnsi="Times New Roman" w:cs="Times New Roman"/>
          <w:sz w:val="24"/>
          <w:szCs w:val="24"/>
        </w:rPr>
        <w:t xml:space="preserve">Програма покликана сприяти реалізації Законів України «Про Збройні Сили України», « Про Оборону», "Про статус ветеранів війни, гарантії їх соціального захисту", "Про </w:t>
      </w:r>
      <w:r w:rsidRPr="004863F0">
        <w:rPr>
          <w:rFonts w:ascii="Times New Roman" w:eastAsia="Calibri" w:hAnsi="Times New Roman" w:cs="Times New Roman"/>
          <w:sz w:val="24"/>
          <w:szCs w:val="24"/>
        </w:rPr>
        <w:lastRenderedPageBreak/>
        <w:t xml:space="preserve">соціальний і правовий захист військовослужбовців та членів їх сімей", </w:t>
      </w:r>
      <w:r w:rsidRPr="004863F0">
        <w:rPr>
          <w:rFonts w:ascii="Times New Roman" w:eastAsia="Calibri" w:hAnsi="Times New Roman" w:cs="Times New Roman"/>
          <w:color w:val="333333"/>
          <w:sz w:val="24"/>
          <w:szCs w:val="24"/>
          <w:shd w:val="clear" w:color="auto" w:fill="FFFFFF"/>
        </w:rPr>
        <w:t>рішення Ради національної безпеки і оборони України від 7 травня 2019 року "Про заходи щодо зміцнення обороноздатності держави"</w:t>
      </w:r>
      <w:r w:rsidRPr="004863F0">
        <w:rPr>
          <w:rFonts w:ascii="Times New Roman" w:eastAsia="Calibri" w:hAnsi="Times New Roman" w:cs="Times New Roman"/>
          <w:sz w:val="24"/>
          <w:szCs w:val="24"/>
        </w:rPr>
        <w:t xml:space="preserve"> , Постанови Кабінету Міністрів України «Про Державну програму розвитку Збройних Сил України на період до 2025 року», підвищення бойової готовності військової частини, зміцнення військової дисципліни серед особового складу та морально-психологічної готовності до виконання бойових завдань в зоні ООС за бойовим призначенням.</w:t>
      </w:r>
    </w:p>
    <w:p w14:paraId="5E26A83E" w14:textId="77777777" w:rsidR="00AD35B8" w:rsidRPr="004863F0" w:rsidRDefault="00AD35B8" w:rsidP="00AD35B8">
      <w:pPr>
        <w:ind w:firstLine="851"/>
        <w:jc w:val="center"/>
        <w:rPr>
          <w:rFonts w:ascii="Times New Roman" w:eastAsia="Calibri" w:hAnsi="Times New Roman" w:cs="Times New Roman"/>
          <w:b/>
          <w:sz w:val="24"/>
          <w:szCs w:val="24"/>
          <w:lang w:eastAsia="uk-UA"/>
        </w:rPr>
      </w:pPr>
      <w:r w:rsidRPr="004863F0">
        <w:rPr>
          <w:rFonts w:ascii="Times New Roman" w:eastAsia="Calibri" w:hAnsi="Times New Roman" w:cs="Times New Roman"/>
          <w:b/>
          <w:sz w:val="24"/>
          <w:szCs w:val="24"/>
          <w:lang w:eastAsia="uk-UA"/>
        </w:rPr>
        <w:t>ІІ. Визначення мети Програми</w:t>
      </w:r>
    </w:p>
    <w:p w14:paraId="0C114578" w14:textId="77777777" w:rsidR="00AD35B8" w:rsidRPr="004863F0" w:rsidRDefault="00AD35B8" w:rsidP="00AD35B8">
      <w:pPr>
        <w:ind w:firstLine="851"/>
        <w:jc w:val="both"/>
        <w:rPr>
          <w:rFonts w:ascii="Times New Roman" w:eastAsia="Calibri" w:hAnsi="Times New Roman" w:cs="Times New Roman"/>
          <w:b/>
          <w:sz w:val="24"/>
          <w:szCs w:val="24"/>
          <w:lang w:eastAsia="uk-UA"/>
        </w:rPr>
      </w:pPr>
      <w:r w:rsidRPr="004863F0">
        <w:rPr>
          <w:rFonts w:ascii="Times New Roman" w:eastAsia="Calibri" w:hAnsi="Times New Roman" w:cs="Times New Roman"/>
          <w:sz w:val="24"/>
          <w:szCs w:val="24"/>
          <w:lang w:eastAsia="uk-UA"/>
        </w:rPr>
        <w:t xml:space="preserve">Забезпечення державного суверенітету, територіальної цілісності й недоторканності України, захисту та охорони життя, прав, свобод і законних інтересів громадян суспільства і держави від злочинних та інших протиправних посягань, охорони громадського порядку та забезпечення громадської безпеки, зокрема сприяння матеріально-технічному забезпеченню військової частини А2847. </w:t>
      </w:r>
    </w:p>
    <w:p w14:paraId="0DA2B223" w14:textId="77777777" w:rsidR="00AD35B8" w:rsidRPr="004863F0" w:rsidRDefault="00AD35B8" w:rsidP="00AD35B8">
      <w:pPr>
        <w:ind w:firstLine="851"/>
        <w:jc w:val="center"/>
        <w:rPr>
          <w:rFonts w:ascii="Times New Roman" w:eastAsia="Calibri" w:hAnsi="Times New Roman" w:cs="Times New Roman"/>
          <w:b/>
          <w:sz w:val="24"/>
          <w:szCs w:val="24"/>
          <w:lang w:eastAsia="uk-UA"/>
        </w:rPr>
      </w:pPr>
      <w:r w:rsidRPr="004863F0">
        <w:rPr>
          <w:rFonts w:ascii="Times New Roman" w:eastAsia="Calibri" w:hAnsi="Times New Roman" w:cs="Times New Roman"/>
          <w:b/>
          <w:sz w:val="24"/>
          <w:szCs w:val="24"/>
          <w:lang w:eastAsia="uk-UA"/>
        </w:rPr>
        <w:t>ІІІ. Завдання Програми</w:t>
      </w:r>
    </w:p>
    <w:p w14:paraId="35989C44" w14:textId="77777777" w:rsidR="00AD35B8" w:rsidRPr="004863F0" w:rsidRDefault="00AD35B8" w:rsidP="00AD35B8">
      <w:pPr>
        <w:ind w:firstLine="851"/>
        <w:jc w:val="both"/>
        <w:rPr>
          <w:rFonts w:ascii="Times New Roman" w:eastAsia="Calibri" w:hAnsi="Times New Roman" w:cs="Times New Roman"/>
          <w:sz w:val="24"/>
          <w:szCs w:val="24"/>
          <w:lang w:eastAsia="uk-UA"/>
        </w:rPr>
      </w:pPr>
      <w:r w:rsidRPr="004863F0">
        <w:rPr>
          <w:rFonts w:ascii="Times New Roman" w:eastAsia="Calibri" w:hAnsi="Times New Roman" w:cs="Times New Roman"/>
          <w:sz w:val="24"/>
          <w:szCs w:val="24"/>
          <w:lang w:eastAsia="uk-UA"/>
        </w:rPr>
        <w:t xml:space="preserve">Налагодження взаємодії органу місцевого самоврядування з громадськими організаціями та іншими зацікавленими особами у сфері зміцнення обороноздатності України, надання матеріально-фінансової допомоги командуванню військової частини А2847 на виконання задач по підвищенню бойової готовності особового складу, техніки та озброєння до виконання бойових завдань за призначенням.  </w:t>
      </w:r>
    </w:p>
    <w:p w14:paraId="3AAFB558" w14:textId="77777777" w:rsidR="00AD35B8" w:rsidRPr="004863F0" w:rsidRDefault="00AD35B8" w:rsidP="00AD35B8">
      <w:pPr>
        <w:ind w:firstLine="851"/>
        <w:jc w:val="both"/>
        <w:rPr>
          <w:rFonts w:ascii="Times New Roman" w:eastAsia="Calibri" w:hAnsi="Times New Roman" w:cs="Times New Roman"/>
          <w:sz w:val="24"/>
          <w:szCs w:val="24"/>
          <w:lang w:eastAsia="uk-UA"/>
        </w:rPr>
      </w:pPr>
      <w:r w:rsidRPr="004863F0">
        <w:rPr>
          <w:rFonts w:ascii="Times New Roman" w:eastAsia="Calibri" w:hAnsi="Times New Roman" w:cs="Times New Roman"/>
          <w:sz w:val="24"/>
          <w:szCs w:val="24"/>
          <w:lang w:eastAsia="uk-UA"/>
        </w:rPr>
        <w:t>Забезпечення всебічної соціальної підтримки військовослужбовців військової частини А2847 учасників бойових дій, членів їх родин шляхом виконання закріплених законом пільг та передбачення виділення окремих коштів на місцевому рівні.</w:t>
      </w:r>
    </w:p>
    <w:p w14:paraId="01CCC63E" w14:textId="77777777" w:rsidR="00AD35B8" w:rsidRPr="004863F0" w:rsidRDefault="00AD35B8" w:rsidP="00AD35B8">
      <w:pPr>
        <w:ind w:firstLine="851"/>
        <w:jc w:val="both"/>
        <w:rPr>
          <w:rFonts w:ascii="Times New Roman" w:eastAsia="Calibri" w:hAnsi="Times New Roman" w:cs="Times New Roman"/>
          <w:sz w:val="24"/>
          <w:szCs w:val="24"/>
          <w:lang w:eastAsia="uk-UA"/>
        </w:rPr>
      </w:pPr>
      <w:r w:rsidRPr="004863F0">
        <w:rPr>
          <w:rFonts w:ascii="Times New Roman" w:eastAsia="Calibri" w:hAnsi="Times New Roman" w:cs="Times New Roman"/>
          <w:sz w:val="24"/>
          <w:szCs w:val="24"/>
          <w:lang w:eastAsia="uk-UA"/>
        </w:rPr>
        <w:t>Формування позитивного ставлення до захисників України, членів їх родин, покращення патріотичного виховання молоді, популяризація військової служби в Збройних Силах України.</w:t>
      </w:r>
    </w:p>
    <w:p w14:paraId="27DDE0C3" w14:textId="77777777" w:rsidR="00AD35B8" w:rsidRPr="004863F0" w:rsidRDefault="00AD35B8" w:rsidP="00AD35B8">
      <w:pPr>
        <w:ind w:firstLine="851"/>
        <w:jc w:val="center"/>
        <w:rPr>
          <w:rFonts w:ascii="Times New Roman" w:eastAsia="Calibri" w:hAnsi="Times New Roman" w:cs="Times New Roman"/>
          <w:b/>
          <w:sz w:val="24"/>
          <w:szCs w:val="24"/>
          <w:lang w:eastAsia="uk-UA"/>
        </w:rPr>
      </w:pPr>
      <w:r w:rsidRPr="004863F0">
        <w:rPr>
          <w:rFonts w:ascii="Times New Roman" w:eastAsia="Calibri" w:hAnsi="Times New Roman" w:cs="Times New Roman"/>
          <w:b/>
          <w:sz w:val="24"/>
          <w:szCs w:val="24"/>
          <w:lang w:eastAsia="uk-UA"/>
        </w:rPr>
        <w:t>ІV. Результати реалізації Програми</w:t>
      </w:r>
    </w:p>
    <w:p w14:paraId="06046114" w14:textId="77777777" w:rsidR="00AD35B8" w:rsidRPr="004863F0" w:rsidRDefault="00AD35B8" w:rsidP="00AD35B8">
      <w:pPr>
        <w:ind w:firstLine="851"/>
        <w:jc w:val="both"/>
        <w:rPr>
          <w:rFonts w:ascii="Times New Roman" w:eastAsia="Calibri" w:hAnsi="Times New Roman" w:cs="Times New Roman"/>
          <w:sz w:val="24"/>
          <w:szCs w:val="24"/>
          <w:lang w:eastAsia="uk-UA"/>
        </w:rPr>
      </w:pPr>
      <w:r w:rsidRPr="004863F0">
        <w:rPr>
          <w:rFonts w:ascii="Times New Roman" w:eastAsia="Calibri" w:hAnsi="Times New Roman" w:cs="Times New Roman"/>
          <w:sz w:val="24"/>
          <w:szCs w:val="24"/>
          <w:lang w:eastAsia="uk-UA"/>
        </w:rPr>
        <w:t>Виконання визначених Програмою заходів підвищить рівень матеріально-технічного забезпечення полку, зміцнить військову дисципліну та морально-психологічний клімат у підрозділах, в ході виконання бойових завдань.</w:t>
      </w:r>
    </w:p>
    <w:p w14:paraId="710CE446" w14:textId="77777777" w:rsidR="00AD35B8" w:rsidRPr="004863F0" w:rsidRDefault="00AD35B8" w:rsidP="00AD35B8">
      <w:pPr>
        <w:ind w:firstLine="851"/>
        <w:jc w:val="both"/>
        <w:rPr>
          <w:rFonts w:ascii="Times New Roman" w:eastAsia="Calibri" w:hAnsi="Times New Roman" w:cs="Times New Roman"/>
          <w:sz w:val="24"/>
          <w:szCs w:val="24"/>
          <w:lang w:eastAsia="uk-UA"/>
        </w:rPr>
      </w:pPr>
      <w:r w:rsidRPr="004863F0">
        <w:rPr>
          <w:rFonts w:ascii="Times New Roman" w:eastAsia="Calibri" w:hAnsi="Times New Roman" w:cs="Times New Roman"/>
          <w:sz w:val="24"/>
          <w:szCs w:val="24"/>
          <w:lang w:eastAsia="uk-UA"/>
        </w:rPr>
        <w:t>Результати реалізації Програми зменшать соціальну напругу щодо вирішення соціально-побутових питань військовослужбовців, сприятиме довірі до органів місцевого самоврядування.</w:t>
      </w:r>
    </w:p>
    <w:p w14:paraId="169E517C" w14:textId="77777777" w:rsidR="00AD35B8" w:rsidRPr="004863F0" w:rsidRDefault="00AD35B8" w:rsidP="00AD35B8">
      <w:pPr>
        <w:ind w:firstLine="851"/>
        <w:jc w:val="center"/>
        <w:rPr>
          <w:rFonts w:ascii="Times New Roman" w:eastAsia="Calibri" w:hAnsi="Times New Roman" w:cs="Times New Roman"/>
          <w:b/>
          <w:sz w:val="24"/>
          <w:szCs w:val="24"/>
          <w:lang w:eastAsia="uk-UA"/>
        </w:rPr>
      </w:pPr>
      <w:r w:rsidRPr="004863F0">
        <w:rPr>
          <w:rFonts w:ascii="Times New Roman" w:eastAsia="Calibri" w:hAnsi="Times New Roman" w:cs="Times New Roman"/>
          <w:b/>
          <w:sz w:val="24"/>
          <w:szCs w:val="24"/>
          <w:lang w:eastAsia="uk-UA"/>
        </w:rPr>
        <w:t>V. Джерела фінансування Програми</w:t>
      </w:r>
    </w:p>
    <w:p w14:paraId="570363BD" w14:textId="39530DF9" w:rsidR="00AD35B8" w:rsidRPr="004863F0" w:rsidRDefault="00AD35B8" w:rsidP="00145203">
      <w:pPr>
        <w:ind w:firstLine="851"/>
        <w:jc w:val="both"/>
        <w:rPr>
          <w:rFonts w:ascii="Times New Roman" w:eastAsia="Calibri" w:hAnsi="Times New Roman" w:cs="Times New Roman"/>
          <w:sz w:val="24"/>
          <w:szCs w:val="24"/>
          <w:lang w:eastAsia="uk-UA"/>
        </w:rPr>
      </w:pPr>
      <w:r w:rsidRPr="004863F0">
        <w:rPr>
          <w:rFonts w:ascii="Times New Roman" w:eastAsia="Calibri" w:hAnsi="Times New Roman" w:cs="Times New Roman"/>
          <w:sz w:val="24"/>
          <w:szCs w:val="24"/>
          <w:lang w:eastAsia="uk-UA"/>
        </w:rPr>
        <w:t>Фінансування Програми здійснюється за рахунок коштів сільського бюджету та інших джерел, не заборонених чинним законодавством.</w:t>
      </w:r>
    </w:p>
    <w:p w14:paraId="424BE5D8" w14:textId="74BD67E2" w:rsidR="00145203" w:rsidRPr="004863F0" w:rsidRDefault="00145203" w:rsidP="00145203">
      <w:pPr>
        <w:ind w:firstLine="851"/>
        <w:jc w:val="both"/>
        <w:rPr>
          <w:rFonts w:ascii="Times New Roman" w:eastAsia="Calibri" w:hAnsi="Times New Roman" w:cs="Times New Roman"/>
          <w:sz w:val="24"/>
          <w:szCs w:val="24"/>
          <w:lang w:eastAsia="uk-UA"/>
        </w:rPr>
      </w:pPr>
    </w:p>
    <w:p w14:paraId="21472FD5" w14:textId="77777777" w:rsidR="00145203" w:rsidRPr="004863F0" w:rsidRDefault="00145203" w:rsidP="00145203">
      <w:pPr>
        <w:ind w:firstLine="851"/>
        <w:jc w:val="both"/>
        <w:rPr>
          <w:rFonts w:ascii="Times New Roman" w:eastAsia="Calibri" w:hAnsi="Times New Roman" w:cs="Times New Roman"/>
          <w:sz w:val="24"/>
          <w:szCs w:val="24"/>
          <w:lang w:eastAsia="uk-UA"/>
        </w:rPr>
      </w:pPr>
    </w:p>
    <w:p w14:paraId="381623E0" w14:textId="77777777" w:rsidR="00AD35B8" w:rsidRPr="004863F0" w:rsidRDefault="00AD35B8" w:rsidP="00AD35B8">
      <w:pPr>
        <w:ind w:firstLine="851"/>
        <w:jc w:val="center"/>
        <w:rPr>
          <w:rFonts w:ascii="Times New Roman" w:eastAsia="Calibri" w:hAnsi="Times New Roman" w:cs="Times New Roman"/>
          <w:b/>
          <w:lang w:eastAsia="uk-UA"/>
        </w:rPr>
      </w:pPr>
      <w:r w:rsidRPr="004863F0">
        <w:rPr>
          <w:rFonts w:ascii="Times New Roman" w:eastAsia="Calibri" w:hAnsi="Times New Roman" w:cs="Times New Roman"/>
          <w:b/>
          <w:lang w:eastAsia="uk-UA"/>
        </w:rPr>
        <w:lastRenderedPageBreak/>
        <w:t>VI. Перелік завдань і заходів Програми, напрямів використання коштів та результативних показників</w:t>
      </w:r>
    </w:p>
    <w:p w14:paraId="446B1686" w14:textId="5338D7F8" w:rsidR="00AD35B8" w:rsidRPr="004863F0" w:rsidRDefault="00145203" w:rsidP="00AD35B8">
      <w:pPr>
        <w:ind w:firstLine="851"/>
        <w:jc w:val="center"/>
        <w:rPr>
          <w:rFonts w:ascii="Times New Roman" w:eastAsia="Calibri" w:hAnsi="Times New Roman" w:cs="Times New Roman"/>
          <w:lang w:eastAsia="uk-UA"/>
        </w:rPr>
      </w:pPr>
      <w:r w:rsidRPr="004863F0">
        <w:rPr>
          <w:rFonts w:ascii="Times New Roman" w:eastAsia="Calibri" w:hAnsi="Times New Roman" w:cs="Times New Roman"/>
          <w:b/>
          <w:lang w:eastAsia="uk-UA"/>
        </w:rPr>
        <w:tab/>
      </w:r>
      <w:r w:rsidR="00AD35B8" w:rsidRPr="004863F0">
        <w:rPr>
          <w:rFonts w:ascii="Times New Roman" w:eastAsia="Calibri" w:hAnsi="Times New Roman" w:cs="Times New Roman"/>
          <w:b/>
          <w:lang w:eastAsia="uk-UA"/>
        </w:rPr>
        <w:tab/>
      </w:r>
      <w:r w:rsidR="00AD35B8" w:rsidRPr="004863F0">
        <w:rPr>
          <w:rFonts w:ascii="Times New Roman" w:eastAsia="Calibri" w:hAnsi="Times New Roman" w:cs="Times New Roman"/>
          <w:b/>
          <w:lang w:eastAsia="uk-UA"/>
        </w:rPr>
        <w:tab/>
      </w:r>
      <w:r w:rsidR="00AD35B8" w:rsidRPr="004863F0">
        <w:rPr>
          <w:rFonts w:ascii="Times New Roman" w:eastAsia="Calibri" w:hAnsi="Times New Roman" w:cs="Times New Roman"/>
          <w:b/>
          <w:lang w:eastAsia="uk-UA"/>
        </w:rPr>
        <w:tab/>
      </w:r>
      <w:r w:rsidR="00AD35B8" w:rsidRPr="004863F0">
        <w:rPr>
          <w:rFonts w:ascii="Times New Roman" w:eastAsia="Calibri" w:hAnsi="Times New Roman" w:cs="Times New Roman"/>
          <w:b/>
          <w:lang w:eastAsia="uk-UA"/>
        </w:rPr>
        <w:tab/>
      </w:r>
      <w:r w:rsidR="00AD35B8" w:rsidRPr="004863F0">
        <w:rPr>
          <w:rFonts w:ascii="Times New Roman" w:eastAsia="Calibri" w:hAnsi="Times New Roman" w:cs="Times New Roman"/>
          <w:b/>
          <w:lang w:eastAsia="uk-UA"/>
        </w:rPr>
        <w:tab/>
      </w:r>
      <w:r w:rsidR="00AD35B8" w:rsidRPr="004863F0">
        <w:rPr>
          <w:rFonts w:ascii="Times New Roman" w:eastAsia="Calibri" w:hAnsi="Times New Roman" w:cs="Times New Roman"/>
          <w:b/>
          <w:lang w:eastAsia="uk-UA"/>
        </w:rPr>
        <w:tab/>
      </w:r>
      <w:r w:rsidR="00AD35B8" w:rsidRPr="004863F0">
        <w:rPr>
          <w:rFonts w:ascii="Times New Roman" w:eastAsia="Calibri" w:hAnsi="Times New Roman" w:cs="Times New Roman"/>
          <w:b/>
          <w:lang w:eastAsia="uk-UA"/>
        </w:rPr>
        <w:tab/>
      </w:r>
      <w:r w:rsidR="00AD35B8" w:rsidRPr="004863F0">
        <w:rPr>
          <w:rFonts w:ascii="Times New Roman" w:eastAsia="Calibri" w:hAnsi="Times New Roman" w:cs="Times New Roman"/>
          <w:b/>
          <w:lang w:eastAsia="uk-UA"/>
        </w:rPr>
        <w:tab/>
      </w:r>
      <w:r w:rsidR="00AD35B8" w:rsidRPr="004863F0">
        <w:rPr>
          <w:rFonts w:ascii="Times New Roman" w:eastAsia="Calibri" w:hAnsi="Times New Roman" w:cs="Times New Roman"/>
          <w:b/>
          <w:lang w:eastAsia="uk-UA"/>
        </w:rPr>
        <w:tab/>
      </w:r>
      <w:r w:rsidR="00AD35B8" w:rsidRPr="004863F0">
        <w:rPr>
          <w:rFonts w:ascii="Times New Roman" w:eastAsia="Calibri" w:hAnsi="Times New Roman" w:cs="Times New Roman"/>
          <w:b/>
          <w:lang w:eastAsia="uk-UA"/>
        </w:rPr>
        <w:tab/>
      </w:r>
      <w:r w:rsidR="00AD35B8" w:rsidRPr="004863F0">
        <w:rPr>
          <w:rFonts w:ascii="Times New Roman" w:eastAsia="Calibri" w:hAnsi="Times New Roman" w:cs="Times New Roman"/>
          <w:b/>
          <w:lang w:eastAsia="uk-UA"/>
        </w:rPr>
        <w:tab/>
      </w:r>
      <w:r w:rsidR="00AD35B8" w:rsidRPr="004863F0">
        <w:rPr>
          <w:rFonts w:ascii="Times New Roman" w:eastAsia="Calibri" w:hAnsi="Times New Roman" w:cs="Times New Roman"/>
          <w:b/>
          <w:lang w:eastAsia="uk-UA"/>
        </w:rPr>
        <w:tab/>
      </w:r>
      <w:r w:rsidR="00AD35B8" w:rsidRPr="004863F0">
        <w:rPr>
          <w:rFonts w:ascii="Times New Roman" w:eastAsia="Calibri" w:hAnsi="Times New Roman" w:cs="Times New Roman"/>
          <w:b/>
          <w:lang w:eastAsia="uk-UA"/>
        </w:rPr>
        <w:tab/>
      </w:r>
      <w:r w:rsidR="00AD35B8" w:rsidRPr="004863F0">
        <w:rPr>
          <w:rFonts w:ascii="Times New Roman" w:eastAsia="Calibri" w:hAnsi="Times New Roman" w:cs="Times New Roman"/>
          <w:b/>
          <w:lang w:eastAsia="uk-UA"/>
        </w:rPr>
        <w:tab/>
      </w:r>
      <w:r w:rsidR="00AD35B8" w:rsidRPr="004863F0">
        <w:rPr>
          <w:rFonts w:ascii="Times New Roman" w:eastAsia="Calibri" w:hAnsi="Times New Roman" w:cs="Times New Roman"/>
          <w:b/>
          <w:lang w:eastAsia="uk-UA"/>
        </w:rPr>
        <w:tab/>
      </w:r>
      <w:r w:rsidR="00AD35B8" w:rsidRPr="004863F0">
        <w:rPr>
          <w:rFonts w:ascii="Times New Roman" w:eastAsia="Calibri" w:hAnsi="Times New Roman" w:cs="Times New Roman"/>
          <w:b/>
          <w:lang w:eastAsia="uk-UA"/>
        </w:rPr>
        <w:tab/>
      </w:r>
      <w:r w:rsidR="00AD35B8" w:rsidRPr="004863F0">
        <w:rPr>
          <w:rFonts w:ascii="Times New Roman" w:eastAsia="Calibri" w:hAnsi="Times New Roman" w:cs="Times New Roman"/>
          <w:lang w:eastAsia="uk-UA"/>
        </w:rPr>
        <w:t>тис.грн.</w:t>
      </w:r>
    </w:p>
    <w:tbl>
      <w:tblPr>
        <w:tblW w:w="10534" w:type="dxa"/>
        <w:tblInd w:w="-572" w:type="dxa"/>
        <w:tblLayout w:type="fixed"/>
        <w:tblLook w:val="0000" w:firstRow="0" w:lastRow="0" w:firstColumn="0" w:lastColumn="0" w:noHBand="0" w:noVBand="0"/>
      </w:tblPr>
      <w:tblGrid>
        <w:gridCol w:w="558"/>
        <w:gridCol w:w="1852"/>
        <w:gridCol w:w="1418"/>
        <w:gridCol w:w="1275"/>
        <w:gridCol w:w="1276"/>
        <w:gridCol w:w="1275"/>
        <w:gridCol w:w="31"/>
        <w:gridCol w:w="820"/>
        <w:gridCol w:w="1985"/>
        <w:gridCol w:w="44"/>
      </w:tblGrid>
      <w:tr w:rsidR="00AD35B8" w:rsidRPr="004863F0" w14:paraId="0FCF886E" w14:textId="77777777" w:rsidTr="00145203">
        <w:trPr>
          <w:gridAfter w:val="1"/>
          <w:wAfter w:w="44" w:type="dxa"/>
          <w:trHeight w:val="305"/>
        </w:trPr>
        <w:tc>
          <w:tcPr>
            <w:tcW w:w="558" w:type="dxa"/>
            <w:vMerge w:val="restart"/>
            <w:tcBorders>
              <w:top w:val="single" w:sz="4" w:space="0" w:color="auto"/>
              <w:left w:val="single" w:sz="4" w:space="0" w:color="auto"/>
              <w:bottom w:val="single" w:sz="4" w:space="0" w:color="auto"/>
              <w:right w:val="single" w:sz="4" w:space="0" w:color="auto"/>
            </w:tcBorders>
            <w:vAlign w:val="bottom"/>
          </w:tcPr>
          <w:p w14:paraId="5B4BFDD3"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 з/п</w:t>
            </w:r>
          </w:p>
        </w:tc>
        <w:tc>
          <w:tcPr>
            <w:tcW w:w="1852" w:type="dxa"/>
            <w:vMerge w:val="restart"/>
            <w:tcBorders>
              <w:top w:val="single" w:sz="4" w:space="0" w:color="auto"/>
              <w:left w:val="single" w:sz="4" w:space="0" w:color="auto"/>
              <w:bottom w:val="single" w:sz="4" w:space="0" w:color="auto"/>
              <w:right w:val="single" w:sz="4" w:space="0" w:color="auto"/>
            </w:tcBorders>
            <w:vAlign w:val="bottom"/>
          </w:tcPr>
          <w:p w14:paraId="0D557E1E"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Назва завдання</w:t>
            </w:r>
          </w:p>
        </w:tc>
        <w:tc>
          <w:tcPr>
            <w:tcW w:w="1418" w:type="dxa"/>
            <w:vMerge w:val="restart"/>
            <w:tcBorders>
              <w:top w:val="single" w:sz="4" w:space="0" w:color="auto"/>
              <w:left w:val="single" w:sz="4" w:space="0" w:color="auto"/>
              <w:bottom w:val="single" w:sz="4" w:space="0" w:color="auto"/>
              <w:right w:val="single" w:sz="4" w:space="0" w:color="auto"/>
            </w:tcBorders>
            <w:vAlign w:val="bottom"/>
          </w:tcPr>
          <w:p w14:paraId="23D3FF0B"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Перелік заходів завдання</w:t>
            </w:r>
          </w:p>
        </w:tc>
        <w:tc>
          <w:tcPr>
            <w:tcW w:w="1275" w:type="dxa"/>
            <w:vMerge w:val="restart"/>
            <w:tcBorders>
              <w:top w:val="single" w:sz="4" w:space="0" w:color="auto"/>
              <w:left w:val="single" w:sz="4" w:space="0" w:color="auto"/>
              <w:bottom w:val="single" w:sz="4" w:space="0" w:color="auto"/>
              <w:right w:val="single" w:sz="4" w:space="0" w:color="auto"/>
            </w:tcBorders>
            <w:vAlign w:val="bottom"/>
          </w:tcPr>
          <w:p w14:paraId="16EC210A"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Показники виконання заходу, один.виміру</w:t>
            </w:r>
          </w:p>
        </w:tc>
        <w:tc>
          <w:tcPr>
            <w:tcW w:w="1276" w:type="dxa"/>
            <w:vMerge w:val="restart"/>
            <w:tcBorders>
              <w:top w:val="single" w:sz="4" w:space="0" w:color="auto"/>
              <w:left w:val="single" w:sz="4" w:space="0" w:color="auto"/>
              <w:bottom w:val="single" w:sz="4" w:space="0" w:color="auto"/>
              <w:right w:val="single" w:sz="4" w:space="0" w:color="auto"/>
            </w:tcBorders>
            <w:vAlign w:val="bottom"/>
          </w:tcPr>
          <w:p w14:paraId="7BBC4084"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Виконавець заходу, показника</w:t>
            </w:r>
          </w:p>
        </w:tc>
        <w:tc>
          <w:tcPr>
            <w:tcW w:w="2126" w:type="dxa"/>
            <w:gridSpan w:val="3"/>
            <w:tcBorders>
              <w:top w:val="single" w:sz="4" w:space="0" w:color="auto"/>
              <w:left w:val="nil"/>
              <w:bottom w:val="single" w:sz="4" w:space="0" w:color="auto"/>
              <w:right w:val="single" w:sz="4" w:space="0" w:color="auto"/>
            </w:tcBorders>
            <w:vAlign w:val="bottom"/>
          </w:tcPr>
          <w:p w14:paraId="0003F787"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Фінансування</w:t>
            </w:r>
          </w:p>
        </w:tc>
        <w:tc>
          <w:tcPr>
            <w:tcW w:w="1985" w:type="dxa"/>
            <w:vMerge w:val="restart"/>
            <w:tcBorders>
              <w:top w:val="single" w:sz="4" w:space="0" w:color="auto"/>
              <w:left w:val="single" w:sz="4" w:space="0" w:color="auto"/>
              <w:bottom w:val="single" w:sz="4" w:space="0" w:color="auto"/>
              <w:right w:val="single" w:sz="4" w:space="0" w:color="auto"/>
            </w:tcBorders>
            <w:vAlign w:val="bottom"/>
          </w:tcPr>
          <w:p w14:paraId="333B94FD"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Очікуваний результат</w:t>
            </w:r>
          </w:p>
        </w:tc>
      </w:tr>
      <w:tr w:rsidR="00AD35B8" w:rsidRPr="004863F0" w14:paraId="1C98ECFC" w14:textId="77777777" w:rsidTr="00145203">
        <w:trPr>
          <w:gridAfter w:val="1"/>
          <w:wAfter w:w="44" w:type="dxa"/>
          <w:trHeight w:val="305"/>
        </w:trPr>
        <w:tc>
          <w:tcPr>
            <w:tcW w:w="558" w:type="dxa"/>
            <w:vMerge/>
            <w:tcBorders>
              <w:top w:val="single" w:sz="4" w:space="0" w:color="auto"/>
              <w:left w:val="single" w:sz="4" w:space="0" w:color="auto"/>
              <w:bottom w:val="single" w:sz="4" w:space="0" w:color="auto"/>
              <w:right w:val="single" w:sz="4" w:space="0" w:color="auto"/>
            </w:tcBorders>
            <w:vAlign w:val="center"/>
          </w:tcPr>
          <w:p w14:paraId="27B18F15" w14:textId="77777777" w:rsidR="00AD35B8" w:rsidRPr="004863F0" w:rsidRDefault="00AD35B8" w:rsidP="00AD35B8">
            <w:pPr>
              <w:rPr>
                <w:rFonts w:ascii="Times New Roman" w:hAnsi="Times New Roman" w:cs="Times New Roman"/>
                <w:color w:val="000000"/>
                <w:lang w:eastAsia="uk-UA"/>
              </w:rPr>
            </w:pPr>
          </w:p>
        </w:tc>
        <w:tc>
          <w:tcPr>
            <w:tcW w:w="1852" w:type="dxa"/>
            <w:vMerge/>
            <w:tcBorders>
              <w:top w:val="single" w:sz="4" w:space="0" w:color="auto"/>
              <w:left w:val="single" w:sz="4" w:space="0" w:color="auto"/>
              <w:bottom w:val="single" w:sz="4" w:space="0" w:color="auto"/>
              <w:right w:val="single" w:sz="4" w:space="0" w:color="auto"/>
            </w:tcBorders>
            <w:vAlign w:val="center"/>
          </w:tcPr>
          <w:p w14:paraId="61CAF3C7" w14:textId="77777777" w:rsidR="00AD35B8" w:rsidRPr="004863F0" w:rsidRDefault="00AD35B8" w:rsidP="00AD35B8">
            <w:pPr>
              <w:rPr>
                <w:rFonts w:ascii="Times New Roman" w:hAnsi="Times New Roman" w:cs="Times New Roman"/>
                <w:color w:val="000000"/>
                <w:lang w:eastAsia="uk-UA"/>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41F70501" w14:textId="77777777" w:rsidR="00AD35B8" w:rsidRPr="004863F0" w:rsidRDefault="00AD35B8" w:rsidP="00AD35B8">
            <w:pPr>
              <w:rPr>
                <w:rFonts w:ascii="Times New Roman" w:hAnsi="Times New Roman" w:cs="Times New Roman"/>
                <w:color w:val="000000"/>
                <w:lang w:eastAsia="uk-UA"/>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3C87C224" w14:textId="77777777" w:rsidR="00AD35B8" w:rsidRPr="004863F0" w:rsidRDefault="00AD35B8" w:rsidP="00AD35B8">
            <w:pPr>
              <w:rPr>
                <w:rFonts w:ascii="Times New Roman" w:hAnsi="Times New Roman" w:cs="Times New Roman"/>
                <w:color w:val="000000"/>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F2FC38F" w14:textId="77777777" w:rsidR="00AD35B8" w:rsidRPr="004863F0" w:rsidRDefault="00AD35B8" w:rsidP="00AD35B8">
            <w:pPr>
              <w:rPr>
                <w:rFonts w:ascii="Times New Roman" w:hAnsi="Times New Roman" w:cs="Times New Roman"/>
                <w:color w:val="000000"/>
                <w:lang w:eastAsia="uk-UA"/>
              </w:rPr>
            </w:pPr>
          </w:p>
        </w:tc>
        <w:tc>
          <w:tcPr>
            <w:tcW w:w="2126" w:type="dxa"/>
            <w:gridSpan w:val="3"/>
            <w:tcBorders>
              <w:top w:val="single" w:sz="4" w:space="0" w:color="auto"/>
              <w:left w:val="nil"/>
              <w:bottom w:val="single" w:sz="4" w:space="0" w:color="auto"/>
              <w:right w:val="single" w:sz="4" w:space="0" w:color="auto"/>
            </w:tcBorders>
            <w:vAlign w:val="bottom"/>
          </w:tcPr>
          <w:p w14:paraId="266E0EAE"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2025</w:t>
            </w:r>
          </w:p>
        </w:tc>
        <w:tc>
          <w:tcPr>
            <w:tcW w:w="1985" w:type="dxa"/>
            <w:vMerge/>
            <w:tcBorders>
              <w:top w:val="single" w:sz="4" w:space="0" w:color="auto"/>
              <w:left w:val="single" w:sz="4" w:space="0" w:color="auto"/>
              <w:bottom w:val="single" w:sz="4" w:space="0" w:color="auto"/>
              <w:right w:val="single" w:sz="4" w:space="0" w:color="auto"/>
            </w:tcBorders>
            <w:vAlign w:val="center"/>
          </w:tcPr>
          <w:p w14:paraId="6735F8DC" w14:textId="77777777" w:rsidR="00AD35B8" w:rsidRPr="004863F0" w:rsidRDefault="00AD35B8" w:rsidP="00AD35B8">
            <w:pPr>
              <w:rPr>
                <w:rFonts w:ascii="Times New Roman" w:hAnsi="Times New Roman" w:cs="Times New Roman"/>
                <w:color w:val="000000"/>
                <w:lang w:eastAsia="uk-UA"/>
              </w:rPr>
            </w:pPr>
          </w:p>
        </w:tc>
      </w:tr>
      <w:tr w:rsidR="00AD35B8" w:rsidRPr="004863F0" w14:paraId="0D1F7CA6" w14:textId="77777777" w:rsidTr="00145203">
        <w:trPr>
          <w:gridAfter w:val="1"/>
          <w:wAfter w:w="44" w:type="dxa"/>
          <w:trHeight w:val="305"/>
        </w:trPr>
        <w:tc>
          <w:tcPr>
            <w:tcW w:w="558" w:type="dxa"/>
            <w:vMerge/>
            <w:tcBorders>
              <w:top w:val="single" w:sz="4" w:space="0" w:color="auto"/>
              <w:left w:val="single" w:sz="4" w:space="0" w:color="auto"/>
              <w:bottom w:val="single" w:sz="4" w:space="0" w:color="auto"/>
              <w:right w:val="single" w:sz="4" w:space="0" w:color="auto"/>
            </w:tcBorders>
            <w:vAlign w:val="center"/>
          </w:tcPr>
          <w:p w14:paraId="31C849F4" w14:textId="77777777" w:rsidR="00AD35B8" w:rsidRPr="004863F0" w:rsidRDefault="00AD35B8" w:rsidP="00AD35B8">
            <w:pPr>
              <w:rPr>
                <w:rFonts w:ascii="Times New Roman" w:hAnsi="Times New Roman" w:cs="Times New Roman"/>
                <w:color w:val="000000"/>
                <w:lang w:eastAsia="uk-UA"/>
              </w:rPr>
            </w:pPr>
          </w:p>
        </w:tc>
        <w:tc>
          <w:tcPr>
            <w:tcW w:w="1852" w:type="dxa"/>
            <w:vMerge/>
            <w:tcBorders>
              <w:top w:val="single" w:sz="4" w:space="0" w:color="auto"/>
              <w:left w:val="single" w:sz="4" w:space="0" w:color="auto"/>
              <w:bottom w:val="single" w:sz="4" w:space="0" w:color="auto"/>
              <w:right w:val="single" w:sz="4" w:space="0" w:color="auto"/>
            </w:tcBorders>
            <w:vAlign w:val="center"/>
          </w:tcPr>
          <w:p w14:paraId="6BC9D747" w14:textId="77777777" w:rsidR="00AD35B8" w:rsidRPr="004863F0" w:rsidRDefault="00AD35B8" w:rsidP="00AD35B8">
            <w:pPr>
              <w:rPr>
                <w:rFonts w:ascii="Times New Roman" w:hAnsi="Times New Roman" w:cs="Times New Roman"/>
                <w:color w:val="000000"/>
                <w:lang w:eastAsia="uk-UA"/>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39549D21" w14:textId="77777777" w:rsidR="00AD35B8" w:rsidRPr="004863F0" w:rsidRDefault="00AD35B8" w:rsidP="00AD35B8">
            <w:pPr>
              <w:rPr>
                <w:rFonts w:ascii="Times New Roman" w:hAnsi="Times New Roman" w:cs="Times New Roman"/>
                <w:color w:val="000000"/>
                <w:lang w:eastAsia="uk-UA"/>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7E1CC8D6" w14:textId="77777777" w:rsidR="00AD35B8" w:rsidRPr="004863F0" w:rsidRDefault="00AD35B8" w:rsidP="00AD35B8">
            <w:pPr>
              <w:rPr>
                <w:rFonts w:ascii="Times New Roman" w:hAnsi="Times New Roman" w:cs="Times New Roman"/>
                <w:color w:val="000000"/>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151AF61" w14:textId="77777777" w:rsidR="00AD35B8" w:rsidRPr="004863F0" w:rsidRDefault="00AD35B8" w:rsidP="00AD35B8">
            <w:pPr>
              <w:rPr>
                <w:rFonts w:ascii="Times New Roman" w:hAnsi="Times New Roman" w:cs="Times New Roman"/>
                <w:color w:val="000000"/>
                <w:lang w:eastAsia="uk-UA"/>
              </w:rPr>
            </w:pPr>
          </w:p>
        </w:tc>
        <w:tc>
          <w:tcPr>
            <w:tcW w:w="1275" w:type="dxa"/>
            <w:tcBorders>
              <w:top w:val="nil"/>
              <w:left w:val="nil"/>
              <w:bottom w:val="single" w:sz="4" w:space="0" w:color="auto"/>
              <w:right w:val="single" w:sz="4" w:space="0" w:color="auto"/>
            </w:tcBorders>
            <w:vAlign w:val="bottom"/>
          </w:tcPr>
          <w:p w14:paraId="25C1FCF9" w14:textId="77777777" w:rsidR="00AD35B8" w:rsidRPr="004863F0" w:rsidRDefault="00AD35B8" w:rsidP="00AD35B8">
            <w:pPr>
              <w:rPr>
                <w:rFonts w:ascii="Times New Roman" w:hAnsi="Times New Roman" w:cs="Times New Roman"/>
                <w:color w:val="000000"/>
                <w:lang w:eastAsia="uk-UA"/>
              </w:rPr>
            </w:pPr>
            <w:r w:rsidRPr="004863F0">
              <w:rPr>
                <w:rFonts w:ascii="Times New Roman" w:hAnsi="Times New Roman" w:cs="Times New Roman"/>
                <w:color w:val="000000"/>
                <w:lang w:eastAsia="uk-UA"/>
              </w:rPr>
              <w:t>джерело</w:t>
            </w:r>
          </w:p>
        </w:tc>
        <w:tc>
          <w:tcPr>
            <w:tcW w:w="851" w:type="dxa"/>
            <w:gridSpan w:val="2"/>
            <w:tcBorders>
              <w:top w:val="nil"/>
              <w:left w:val="nil"/>
              <w:bottom w:val="single" w:sz="4" w:space="0" w:color="auto"/>
              <w:right w:val="single" w:sz="4" w:space="0" w:color="auto"/>
            </w:tcBorders>
            <w:vAlign w:val="bottom"/>
          </w:tcPr>
          <w:p w14:paraId="1E12A30B" w14:textId="77777777" w:rsidR="00AD35B8" w:rsidRPr="004863F0" w:rsidRDefault="00AD35B8" w:rsidP="00AD35B8">
            <w:pPr>
              <w:rPr>
                <w:rFonts w:ascii="Times New Roman" w:hAnsi="Times New Roman" w:cs="Times New Roman"/>
                <w:color w:val="000000"/>
                <w:lang w:eastAsia="uk-UA"/>
              </w:rPr>
            </w:pPr>
            <w:r w:rsidRPr="004863F0">
              <w:rPr>
                <w:rFonts w:ascii="Times New Roman" w:hAnsi="Times New Roman" w:cs="Times New Roman"/>
                <w:color w:val="000000"/>
                <w:lang w:eastAsia="uk-UA"/>
              </w:rPr>
              <w:t>обсяги</w:t>
            </w:r>
          </w:p>
        </w:tc>
        <w:tc>
          <w:tcPr>
            <w:tcW w:w="1985" w:type="dxa"/>
            <w:vMerge/>
            <w:tcBorders>
              <w:top w:val="single" w:sz="4" w:space="0" w:color="auto"/>
              <w:left w:val="single" w:sz="4" w:space="0" w:color="auto"/>
              <w:bottom w:val="single" w:sz="4" w:space="0" w:color="auto"/>
              <w:right w:val="single" w:sz="4" w:space="0" w:color="auto"/>
            </w:tcBorders>
            <w:vAlign w:val="center"/>
          </w:tcPr>
          <w:p w14:paraId="4C059484" w14:textId="77777777" w:rsidR="00AD35B8" w:rsidRPr="004863F0" w:rsidRDefault="00AD35B8" w:rsidP="00AD35B8">
            <w:pPr>
              <w:rPr>
                <w:rFonts w:ascii="Times New Roman" w:hAnsi="Times New Roman" w:cs="Times New Roman"/>
                <w:color w:val="000000"/>
                <w:lang w:eastAsia="uk-UA"/>
              </w:rPr>
            </w:pPr>
          </w:p>
        </w:tc>
      </w:tr>
      <w:tr w:rsidR="00AD35B8" w:rsidRPr="004863F0" w14:paraId="5EBB2DCC" w14:textId="77777777" w:rsidTr="00145203">
        <w:trPr>
          <w:gridAfter w:val="1"/>
          <w:wAfter w:w="44" w:type="dxa"/>
          <w:trHeight w:val="1033"/>
        </w:trPr>
        <w:tc>
          <w:tcPr>
            <w:tcW w:w="558" w:type="dxa"/>
            <w:tcBorders>
              <w:top w:val="single" w:sz="4" w:space="0" w:color="auto"/>
              <w:left w:val="single" w:sz="4" w:space="0" w:color="auto"/>
              <w:right w:val="single" w:sz="4" w:space="0" w:color="auto"/>
            </w:tcBorders>
            <w:vAlign w:val="center"/>
          </w:tcPr>
          <w:p w14:paraId="0BFDA6FA"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1</w:t>
            </w:r>
          </w:p>
        </w:tc>
        <w:tc>
          <w:tcPr>
            <w:tcW w:w="1852" w:type="dxa"/>
            <w:tcBorders>
              <w:top w:val="single" w:sz="4" w:space="0" w:color="auto"/>
              <w:left w:val="single" w:sz="4" w:space="0" w:color="auto"/>
              <w:right w:val="single" w:sz="4" w:space="0" w:color="auto"/>
            </w:tcBorders>
            <w:vAlign w:val="center"/>
          </w:tcPr>
          <w:p w14:paraId="1CFB80EA"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Сприяння матеріально технічному забезпеченню військової частини А2847</w:t>
            </w:r>
          </w:p>
        </w:tc>
        <w:tc>
          <w:tcPr>
            <w:tcW w:w="1418" w:type="dxa"/>
            <w:tcBorders>
              <w:top w:val="single" w:sz="4" w:space="0" w:color="auto"/>
              <w:left w:val="single" w:sz="4" w:space="0" w:color="auto"/>
              <w:right w:val="single" w:sz="4" w:space="0" w:color="auto"/>
            </w:tcBorders>
            <w:vAlign w:val="center"/>
          </w:tcPr>
          <w:p w14:paraId="778D5E68"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szCs w:val="28"/>
                <w:lang w:eastAsia="uk-UA"/>
              </w:rPr>
              <w:t>придбання такелажного обладнання</w:t>
            </w:r>
          </w:p>
        </w:tc>
        <w:tc>
          <w:tcPr>
            <w:tcW w:w="1275" w:type="dxa"/>
            <w:tcBorders>
              <w:top w:val="single" w:sz="4" w:space="0" w:color="auto"/>
              <w:left w:val="nil"/>
              <w:right w:val="single" w:sz="4" w:space="0" w:color="auto"/>
            </w:tcBorders>
            <w:vAlign w:val="center"/>
          </w:tcPr>
          <w:p w14:paraId="056BADFA"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затрат-видатки на придбання тис.грн.</w:t>
            </w:r>
          </w:p>
        </w:tc>
        <w:tc>
          <w:tcPr>
            <w:tcW w:w="1276" w:type="dxa"/>
            <w:tcBorders>
              <w:top w:val="single" w:sz="4" w:space="0" w:color="auto"/>
              <w:left w:val="single" w:sz="4" w:space="0" w:color="auto"/>
              <w:right w:val="single" w:sz="4" w:space="0" w:color="auto"/>
            </w:tcBorders>
            <w:vAlign w:val="center"/>
          </w:tcPr>
          <w:p w14:paraId="0EFDFC68"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Військова частина А2847</w:t>
            </w:r>
          </w:p>
        </w:tc>
        <w:tc>
          <w:tcPr>
            <w:tcW w:w="1275" w:type="dxa"/>
            <w:tcBorders>
              <w:top w:val="single" w:sz="4" w:space="0" w:color="auto"/>
              <w:left w:val="single" w:sz="4" w:space="0" w:color="auto"/>
              <w:right w:val="single" w:sz="4" w:space="0" w:color="auto"/>
            </w:tcBorders>
            <w:vAlign w:val="center"/>
          </w:tcPr>
          <w:p w14:paraId="40C8D82E"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Сільський бюджет</w:t>
            </w:r>
          </w:p>
        </w:tc>
        <w:tc>
          <w:tcPr>
            <w:tcW w:w="851" w:type="dxa"/>
            <w:gridSpan w:val="2"/>
            <w:tcBorders>
              <w:top w:val="single" w:sz="4" w:space="0" w:color="auto"/>
              <w:left w:val="nil"/>
              <w:right w:val="single" w:sz="4" w:space="0" w:color="auto"/>
            </w:tcBorders>
            <w:vAlign w:val="center"/>
          </w:tcPr>
          <w:p w14:paraId="741A319A"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85,6</w:t>
            </w:r>
          </w:p>
        </w:tc>
        <w:tc>
          <w:tcPr>
            <w:tcW w:w="1985" w:type="dxa"/>
            <w:tcBorders>
              <w:top w:val="single" w:sz="4" w:space="0" w:color="auto"/>
              <w:left w:val="single" w:sz="4" w:space="0" w:color="auto"/>
              <w:right w:val="single" w:sz="4" w:space="0" w:color="auto"/>
            </w:tcBorders>
            <w:vAlign w:val="center"/>
          </w:tcPr>
          <w:p w14:paraId="2BEDD96E"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Покращення матеріально-технічного забезпечення військової частини А2847</w:t>
            </w:r>
          </w:p>
        </w:tc>
      </w:tr>
      <w:tr w:rsidR="00AD35B8" w:rsidRPr="004863F0" w14:paraId="2F194FAF" w14:textId="77777777" w:rsidTr="00145203">
        <w:trPr>
          <w:gridAfter w:val="1"/>
          <w:wAfter w:w="44" w:type="dxa"/>
          <w:trHeight w:val="1560"/>
        </w:trPr>
        <w:tc>
          <w:tcPr>
            <w:tcW w:w="558" w:type="dxa"/>
            <w:tcBorders>
              <w:top w:val="single" w:sz="4" w:space="0" w:color="auto"/>
              <w:left w:val="single" w:sz="4" w:space="0" w:color="auto"/>
              <w:right w:val="single" w:sz="4" w:space="0" w:color="auto"/>
            </w:tcBorders>
            <w:vAlign w:val="center"/>
          </w:tcPr>
          <w:p w14:paraId="4DD8C6F9"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2</w:t>
            </w:r>
          </w:p>
        </w:tc>
        <w:tc>
          <w:tcPr>
            <w:tcW w:w="1852" w:type="dxa"/>
            <w:tcBorders>
              <w:top w:val="single" w:sz="4" w:space="0" w:color="auto"/>
              <w:left w:val="single" w:sz="4" w:space="0" w:color="auto"/>
              <w:right w:val="single" w:sz="4" w:space="0" w:color="auto"/>
            </w:tcBorders>
            <w:vAlign w:val="center"/>
          </w:tcPr>
          <w:p w14:paraId="10560C76"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Сприяння матеріально технічному забезпеченню військової частини А2847</w:t>
            </w:r>
          </w:p>
        </w:tc>
        <w:tc>
          <w:tcPr>
            <w:tcW w:w="1418" w:type="dxa"/>
            <w:tcBorders>
              <w:top w:val="single" w:sz="4" w:space="0" w:color="auto"/>
              <w:left w:val="single" w:sz="4" w:space="0" w:color="auto"/>
              <w:right w:val="single" w:sz="4" w:space="0" w:color="auto"/>
            </w:tcBorders>
            <w:vAlign w:val="center"/>
          </w:tcPr>
          <w:p w14:paraId="5028C1B7"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szCs w:val="28"/>
                <w:lang w:eastAsia="uk-UA"/>
              </w:rPr>
              <w:t>придбання двох пересувних шаф для інструментів</w:t>
            </w:r>
          </w:p>
        </w:tc>
        <w:tc>
          <w:tcPr>
            <w:tcW w:w="1275" w:type="dxa"/>
            <w:tcBorders>
              <w:top w:val="single" w:sz="4" w:space="0" w:color="auto"/>
              <w:left w:val="nil"/>
              <w:right w:val="single" w:sz="4" w:space="0" w:color="auto"/>
            </w:tcBorders>
            <w:vAlign w:val="center"/>
          </w:tcPr>
          <w:p w14:paraId="469C61D2"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затрат-видатки на придбання тис.грн.</w:t>
            </w:r>
          </w:p>
        </w:tc>
        <w:tc>
          <w:tcPr>
            <w:tcW w:w="1276" w:type="dxa"/>
            <w:tcBorders>
              <w:top w:val="single" w:sz="4" w:space="0" w:color="auto"/>
              <w:left w:val="single" w:sz="4" w:space="0" w:color="auto"/>
              <w:right w:val="single" w:sz="4" w:space="0" w:color="auto"/>
            </w:tcBorders>
            <w:vAlign w:val="center"/>
          </w:tcPr>
          <w:p w14:paraId="7861950B"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Військова частина А2847</w:t>
            </w:r>
          </w:p>
        </w:tc>
        <w:tc>
          <w:tcPr>
            <w:tcW w:w="1275" w:type="dxa"/>
            <w:tcBorders>
              <w:top w:val="single" w:sz="4" w:space="0" w:color="auto"/>
              <w:left w:val="single" w:sz="4" w:space="0" w:color="auto"/>
              <w:right w:val="single" w:sz="4" w:space="0" w:color="auto"/>
            </w:tcBorders>
            <w:vAlign w:val="center"/>
          </w:tcPr>
          <w:p w14:paraId="529FCC71"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Сільський  бюджет</w:t>
            </w:r>
          </w:p>
        </w:tc>
        <w:tc>
          <w:tcPr>
            <w:tcW w:w="851" w:type="dxa"/>
            <w:gridSpan w:val="2"/>
            <w:tcBorders>
              <w:top w:val="single" w:sz="4" w:space="0" w:color="auto"/>
              <w:left w:val="nil"/>
              <w:right w:val="single" w:sz="4" w:space="0" w:color="auto"/>
            </w:tcBorders>
            <w:vAlign w:val="center"/>
          </w:tcPr>
          <w:p w14:paraId="5772F838"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170,4</w:t>
            </w:r>
          </w:p>
        </w:tc>
        <w:tc>
          <w:tcPr>
            <w:tcW w:w="1985" w:type="dxa"/>
            <w:tcBorders>
              <w:top w:val="single" w:sz="4" w:space="0" w:color="auto"/>
              <w:left w:val="single" w:sz="4" w:space="0" w:color="auto"/>
              <w:right w:val="single" w:sz="4" w:space="0" w:color="auto"/>
            </w:tcBorders>
            <w:vAlign w:val="center"/>
          </w:tcPr>
          <w:p w14:paraId="70A96F22"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Покращення матеріально-технічного забезпечення військової частини А2847</w:t>
            </w:r>
          </w:p>
        </w:tc>
      </w:tr>
      <w:tr w:rsidR="00AD35B8" w:rsidRPr="004863F0" w14:paraId="201F6E45" w14:textId="77777777" w:rsidTr="00145203">
        <w:trPr>
          <w:gridAfter w:val="1"/>
          <w:wAfter w:w="44" w:type="dxa"/>
          <w:trHeight w:val="1560"/>
        </w:trPr>
        <w:tc>
          <w:tcPr>
            <w:tcW w:w="558" w:type="dxa"/>
            <w:tcBorders>
              <w:top w:val="single" w:sz="4" w:space="0" w:color="auto"/>
              <w:left w:val="single" w:sz="4" w:space="0" w:color="auto"/>
              <w:right w:val="single" w:sz="4" w:space="0" w:color="auto"/>
            </w:tcBorders>
            <w:vAlign w:val="center"/>
          </w:tcPr>
          <w:p w14:paraId="7912A870"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3</w:t>
            </w:r>
          </w:p>
        </w:tc>
        <w:tc>
          <w:tcPr>
            <w:tcW w:w="1852" w:type="dxa"/>
            <w:tcBorders>
              <w:top w:val="single" w:sz="4" w:space="0" w:color="auto"/>
              <w:left w:val="single" w:sz="4" w:space="0" w:color="auto"/>
              <w:right w:val="single" w:sz="4" w:space="0" w:color="auto"/>
            </w:tcBorders>
            <w:vAlign w:val="center"/>
          </w:tcPr>
          <w:p w14:paraId="5BD4D5E9"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Сприяння матеріально технічному забезпеченню військової частини А2847</w:t>
            </w:r>
          </w:p>
        </w:tc>
        <w:tc>
          <w:tcPr>
            <w:tcW w:w="1418" w:type="dxa"/>
            <w:tcBorders>
              <w:top w:val="single" w:sz="4" w:space="0" w:color="auto"/>
              <w:left w:val="single" w:sz="4" w:space="0" w:color="auto"/>
              <w:right w:val="single" w:sz="4" w:space="0" w:color="auto"/>
            </w:tcBorders>
            <w:vAlign w:val="center"/>
          </w:tcPr>
          <w:p w14:paraId="0F1F23FD" w14:textId="77777777" w:rsidR="00AD35B8" w:rsidRPr="004863F0" w:rsidRDefault="00AD35B8" w:rsidP="00AD35B8">
            <w:pPr>
              <w:jc w:val="center"/>
              <w:rPr>
                <w:rFonts w:ascii="Times New Roman" w:hAnsi="Times New Roman" w:cs="Times New Roman"/>
                <w:color w:val="000000"/>
                <w:szCs w:val="28"/>
                <w:lang w:eastAsia="uk-UA"/>
              </w:rPr>
            </w:pPr>
            <w:r w:rsidRPr="004863F0">
              <w:rPr>
                <w:rFonts w:ascii="Times New Roman" w:hAnsi="Times New Roman" w:cs="Times New Roman"/>
                <w:color w:val="000000"/>
                <w:szCs w:val="28"/>
                <w:lang w:eastAsia="uk-UA"/>
              </w:rPr>
              <w:t>придбання балансувального верстату</w:t>
            </w:r>
          </w:p>
        </w:tc>
        <w:tc>
          <w:tcPr>
            <w:tcW w:w="1275" w:type="dxa"/>
            <w:tcBorders>
              <w:top w:val="single" w:sz="4" w:space="0" w:color="auto"/>
              <w:left w:val="nil"/>
              <w:right w:val="single" w:sz="4" w:space="0" w:color="auto"/>
            </w:tcBorders>
            <w:vAlign w:val="center"/>
          </w:tcPr>
          <w:p w14:paraId="38B45A4E"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затрат-видатки на придбання тис.грн.</w:t>
            </w:r>
          </w:p>
        </w:tc>
        <w:tc>
          <w:tcPr>
            <w:tcW w:w="1276" w:type="dxa"/>
            <w:tcBorders>
              <w:top w:val="single" w:sz="4" w:space="0" w:color="auto"/>
              <w:left w:val="single" w:sz="4" w:space="0" w:color="auto"/>
              <w:right w:val="single" w:sz="4" w:space="0" w:color="auto"/>
            </w:tcBorders>
            <w:vAlign w:val="center"/>
          </w:tcPr>
          <w:p w14:paraId="79F9416B"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Військова частина А2847</w:t>
            </w:r>
          </w:p>
        </w:tc>
        <w:tc>
          <w:tcPr>
            <w:tcW w:w="1275" w:type="dxa"/>
            <w:tcBorders>
              <w:top w:val="single" w:sz="4" w:space="0" w:color="auto"/>
              <w:left w:val="single" w:sz="4" w:space="0" w:color="auto"/>
              <w:right w:val="single" w:sz="4" w:space="0" w:color="auto"/>
            </w:tcBorders>
            <w:vAlign w:val="center"/>
          </w:tcPr>
          <w:p w14:paraId="6A4F92F7"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Сільський  бюджет</w:t>
            </w:r>
          </w:p>
        </w:tc>
        <w:tc>
          <w:tcPr>
            <w:tcW w:w="851" w:type="dxa"/>
            <w:gridSpan w:val="2"/>
            <w:tcBorders>
              <w:top w:val="single" w:sz="4" w:space="0" w:color="auto"/>
              <w:left w:val="nil"/>
              <w:right w:val="single" w:sz="4" w:space="0" w:color="auto"/>
            </w:tcBorders>
            <w:vAlign w:val="center"/>
          </w:tcPr>
          <w:p w14:paraId="09C5F98E"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84,0</w:t>
            </w:r>
          </w:p>
        </w:tc>
        <w:tc>
          <w:tcPr>
            <w:tcW w:w="1985" w:type="dxa"/>
            <w:tcBorders>
              <w:top w:val="single" w:sz="4" w:space="0" w:color="auto"/>
              <w:left w:val="single" w:sz="4" w:space="0" w:color="auto"/>
              <w:right w:val="single" w:sz="4" w:space="0" w:color="auto"/>
            </w:tcBorders>
            <w:vAlign w:val="center"/>
          </w:tcPr>
          <w:p w14:paraId="0B037EAD"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Покращення матеріально-технічного забезпечення військової частини А2847</w:t>
            </w:r>
          </w:p>
        </w:tc>
      </w:tr>
      <w:tr w:rsidR="00AD35B8" w:rsidRPr="004863F0" w14:paraId="78694DF3" w14:textId="77777777" w:rsidTr="00145203">
        <w:trPr>
          <w:gridAfter w:val="1"/>
          <w:wAfter w:w="44" w:type="dxa"/>
          <w:trHeight w:val="1179"/>
        </w:trPr>
        <w:tc>
          <w:tcPr>
            <w:tcW w:w="558" w:type="dxa"/>
            <w:tcBorders>
              <w:top w:val="single" w:sz="4" w:space="0" w:color="auto"/>
              <w:left w:val="single" w:sz="4" w:space="0" w:color="auto"/>
              <w:right w:val="single" w:sz="4" w:space="0" w:color="auto"/>
            </w:tcBorders>
            <w:vAlign w:val="center"/>
          </w:tcPr>
          <w:p w14:paraId="70D6021D"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4</w:t>
            </w:r>
          </w:p>
        </w:tc>
        <w:tc>
          <w:tcPr>
            <w:tcW w:w="1852" w:type="dxa"/>
            <w:tcBorders>
              <w:top w:val="single" w:sz="4" w:space="0" w:color="auto"/>
              <w:left w:val="single" w:sz="4" w:space="0" w:color="auto"/>
              <w:right w:val="single" w:sz="4" w:space="0" w:color="auto"/>
            </w:tcBorders>
            <w:vAlign w:val="center"/>
          </w:tcPr>
          <w:p w14:paraId="5D1C0373"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Сприяння матеріально технічному забезпеченню військової частини А2847</w:t>
            </w:r>
          </w:p>
        </w:tc>
        <w:tc>
          <w:tcPr>
            <w:tcW w:w="1418" w:type="dxa"/>
            <w:tcBorders>
              <w:top w:val="single" w:sz="4" w:space="0" w:color="auto"/>
              <w:left w:val="single" w:sz="4" w:space="0" w:color="auto"/>
              <w:right w:val="single" w:sz="4" w:space="0" w:color="auto"/>
            </w:tcBorders>
            <w:vAlign w:val="center"/>
          </w:tcPr>
          <w:p w14:paraId="16BD48CB"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szCs w:val="28"/>
              </w:rPr>
              <w:t>Придбання палатки каркасно-тентової</w:t>
            </w:r>
          </w:p>
        </w:tc>
        <w:tc>
          <w:tcPr>
            <w:tcW w:w="1275" w:type="dxa"/>
            <w:tcBorders>
              <w:top w:val="single" w:sz="4" w:space="0" w:color="auto"/>
              <w:left w:val="nil"/>
              <w:right w:val="single" w:sz="4" w:space="0" w:color="auto"/>
            </w:tcBorders>
            <w:vAlign w:val="center"/>
          </w:tcPr>
          <w:p w14:paraId="769E4A71"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затрат-видатки на придбання тис.грн.</w:t>
            </w:r>
          </w:p>
        </w:tc>
        <w:tc>
          <w:tcPr>
            <w:tcW w:w="1276" w:type="dxa"/>
            <w:tcBorders>
              <w:top w:val="single" w:sz="4" w:space="0" w:color="auto"/>
              <w:left w:val="single" w:sz="4" w:space="0" w:color="auto"/>
              <w:right w:val="single" w:sz="4" w:space="0" w:color="auto"/>
            </w:tcBorders>
            <w:vAlign w:val="center"/>
          </w:tcPr>
          <w:p w14:paraId="319AC1D2"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Військова частина А2847</w:t>
            </w:r>
          </w:p>
        </w:tc>
        <w:tc>
          <w:tcPr>
            <w:tcW w:w="1275" w:type="dxa"/>
            <w:tcBorders>
              <w:top w:val="single" w:sz="4" w:space="0" w:color="auto"/>
              <w:left w:val="single" w:sz="4" w:space="0" w:color="auto"/>
              <w:right w:val="single" w:sz="4" w:space="0" w:color="auto"/>
            </w:tcBorders>
            <w:vAlign w:val="center"/>
          </w:tcPr>
          <w:p w14:paraId="190A5701"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Сільський  бюджет</w:t>
            </w:r>
          </w:p>
        </w:tc>
        <w:tc>
          <w:tcPr>
            <w:tcW w:w="851" w:type="dxa"/>
            <w:gridSpan w:val="2"/>
            <w:tcBorders>
              <w:top w:val="single" w:sz="4" w:space="0" w:color="auto"/>
              <w:left w:val="nil"/>
              <w:right w:val="single" w:sz="4" w:space="0" w:color="auto"/>
            </w:tcBorders>
            <w:vAlign w:val="center"/>
          </w:tcPr>
          <w:p w14:paraId="3CB8804E"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500,0</w:t>
            </w:r>
          </w:p>
        </w:tc>
        <w:tc>
          <w:tcPr>
            <w:tcW w:w="1985" w:type="dxa"/>
            <w:tcBorders>
              <w:top w:val="single" w:sz="4" w:space="0" w:color="auto"/>
              <w:left w:val="single" w:sz="4" w:space="0" w:color="auto"/>
              <w:right w:val="single" w:sz="4" w:space="0" w:color="auto"/>
            </w:tcBorders>
            <w:vAlign w:val="center"/>
          </w:tcPr>
          <w:p w14:paraId="0D1EF9FE" w14:textId="77777777" w:rsidR="00AD35B8" w:rsidRPr="004863F0" w:rsidRDefault="00AD35B8" w:rsidP="00AD35B8">
            <w:pPr>
              <w:jc w:val="center"/>
              <w:rPr>
                <w:rFonts w:ascii="Times New Roman" w:hAnsi="Times New Roman" w:cs="Times New Roman"/>
                <w:color w:val="000000"/>
                <w:lang w:eastAsia="uk-UA"/>
              </w:rPr>
            </w:pPr>
            <w:r w:rsidRPr="004863F0">
              <w:rPr>
                <w:rFonts w:ascii="Times New Roman" w:hAnsi="Times New Roman" w:cs="Times New Roman"/>
                <w:color w:val="000000"/>
                <w:lang w:eastAsia="uk-UA"/>
              </w:rPr>
              <w:t>Покращення матеріально-технічного забезпечення військової частини А2847</w:t>
            </w:r>
          </w:p>
        </w:tc>
      </w:tr>
      <w:tr w:rsidR="00AD35B8" w:rsidRPr="004863F0" w14:paraId="5030E0AE" w14:textId="77777777" w:rsidTr="00145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7685" w:type="dxa"/>
            <w:gridSpan w:val="7"/>
            <w:vAlign w:val="center"/>
          </w:tcPr>
          <w:p w14:paraId="7AE06AD2" w14:textId="77777777" w:rsidR="00AD35B8" w:rsidRPr="004863F0" w:rsidRDefault="00AD35B8" w:rsidP="00AD35B8">
            <w:pPr>
              <w:jc w:val="center"/>
              <w:rPr>
                <w:rFonts w:ascii="Times New Roman" w:hAnsi="Times New Roman" w:cs="Times New Roman"/>
                <w:b/>
                <w:lang w:eastAsia="uk-UA"/>
              </w:rPr>
            </w:pPr>
            <w:r w:rsidRPr="004863F0">
              <w:rPr>
                <w:rFonts w:ascii="Times New Roman" w:hAnsi="Times New Roman" w:cs="Times New Roman"/>
                <w:b/>
                <w:lang w:eastAsia="uk-UA"/>
              </w:rPr>
              <w:t>ВСЬОГО</w:t>
            </w:r>
          </w:p>
        </w:tc>
        <w:tc>
          <w:tcPr>
            <w:tcW w:w="2849" w:type="dxa"/>
            <w:gridSpan w:val="3"/>
            <w:vAlign w:val="center"/>
          </w:tcPr>
          <w:p w14:paraId="0E6EEAC3" w14:textId="77777777" w:rsidR="00AD35B8" w:rsidRPr="004863F0" w:rsidRDefault="00AD35B8" w:rsidP="00AD35B8">
            <w:pPr>
              <w:jc w:val="center"/>
              <w:rPr>
                <w:rFonts w:ascii="Times New Roman" w:hAnsi="Times New Roman" w:cs="Times New Roman"/>
                <w:b/>
                <w:lang w:eastAsia="uk-UA"/>
              </w:rPr>
            </w:pPr>
            <w:r w:rsidRPr="004863F0">
              <w:rPr>
                <w:rFonts w:ascii="Times New Roman" w:hAnsi="Times New Roman" w:cs="Times New Roman"/>
                <w:b/>
                <w:lang w:eastAsia="uk-UA"/>
              </w:rPr>
              <w:t>840,0</w:t>
            </w:r>
          </w:p>
        </w:tc>
      </w:tr>
    </w:tbl>
    <w:p w14:paraId="7E2842A2" w14:textId="77777777" w:rsidR="00AD35B8" w:rsidRPr="004863F0" w:rsidRDefault="00AD35B8" w:rsidP="00AD35B8">
      <w:pPr>
        <w:rPr>
          <w:rFonts w:ascii="Times New Roman" w:eastAsia="Calibri" w:hAnsi="Times New Roman" w:cs="Times New Roman"/>
        </w:rPr>
      </w:pPr>
    </w:p>
    <w:p w14:paraId="69912F5E" w14:textId="77777777" w:rsidR="00AD35B8" w:rsidRPr="004863F0" w:rsidRDefault="00AD35B8" w:rsidP="00AD35B8">
      <w:pPr>
        <w:rPr>
          <w:rFonts w:ascii="Times New Roman" w:eastAsia="Calibri" w:hAnsi="Times New Roman" w:cs="Times New Roman"/>
        </w:rPr>
      </w:pPr>
    </w:p>
    <w:p w14:paraId="01D3265C" w14:textId="77777777" w:rsidR="00AD35B8" w:rsidRPr="004863F0" w:rsidRDefault="00AD35B8" w:rsidP="00AD35B8">
      <w:pPr>
        <w:rPr>
          <w:rFonts w:ascii="Times New Roman" w:eastAsia="Calibri" w:hAnsi="Times New Roman" w:cs="Times New Roman"/>
        </w:rPr>
      </w:pPr>
      <w:r w:rsidRPr="004863F0">
        <w:rPr>
          <w:rFonts w:ascii="Times New Roman" w:eastAsia="Calibri" w:hAnsi="Times New Roman" w:cs="Times New Roman"/>
        </w:rPr>
        <w:t>Командир військової частини А2847</w:t>
      </w:r>
      <w:r w:rsidRPr="004863F0">
        <w:rPr>
          <w:rFonts w:ascii="Times New Roman" w:eastAsia="Calibri" w:hAnsi="Times New Roman" w:cs="Times New Roman"/>
        </w:rPr>
        <w:tab/>
      </w:r>
      <w:r w:rsidRPr="004863F0">
        <w:rPr>
          <w:rFonts w:ascii="Times New Roman" w:eastAsia="Calibri" w:hAnsi="Times New Roman" w:cs="Times New Roman"/>
        </w:rPr>
        <w:tab/>
      </w:r>
      <w:r w:rsidRPr="004863F0">
        <w:rPr>
          <w:rFonts w:ascii="Times New Roman" w:eastAsia="Calibri" w:hAnsi="Times New Roman" w:cs="Times New Roman"/>
        </w:rPr>
        <w:tab/>
      </w:r>
      <w:r w:rsidRPr="004863F0">
        <w:rPr>
          <w:rFonts w:ascii="Times New Roman" w:eastAsia="Calibri" w:hAnsi="Times New Roman" w:cs="Times New Roman"/>
        </w:rPr>
        <w:tab/>
      </w:r>
      <w:r w:rsidRPr="004863F0">
        <w:rPr>
          <w:rFonts w:ascii="Times New Roman" w:eastAsia="Calibri" w:hAnsi="Times New Roman" w:cs="Times New Roman"/>
        </w:rPr>
        <w:tab/>
      </w:r>
      <w:r w:rsidRPr="004863F0">
        <w:rPr>
          <w:rFonts w:ascii="Times New Roman" w:eastAsia="Calibri" w:hAnsi="Times New Roman" w:cs="Times New Roman"/>
        </w:rPr>
        <w:tab/>
      </w:r>
      <w:r w:rsidRPr="004863F0">
        <w:rPr>
          <w:rFonts w:ascii="Times New Roman" w:eastAsia="Calibri" w:hAnsi="Times New Roman" w:cs="Times New Roman"/>
        </w:rPr>
        <w:tab/>
      </w:r>
      <w:r w:rsidRPr="004863F0">
        <w:rPr>
          <w:rFonts w:ascii="Times New Roman" w:eastAsia="Calibri" w:hAnsi="Times New Roman" w:cs="Times New Roman"/>
        </w:rPr>
        <w:tab/>
      </w:r>
      <w:r w:rsidRPr="004863F0">
        <w:rPr>
          <w:rFonts w:ascii="Times New Roman" w:eastAsia="Calibri" w:hAnsi="Times New Roman" w:cs="Times New Roman"/>
        </w:rPr>
        <w:tab/>
      </w:r>
      <w:r w:rsidRPr="004863F0">
        <w:rPr>
          <w:rFonts w:ascii="Times New Roman" w:eastAsia="Calibri" w:hAnsi="Times New Roman" w:cs="Times New Roman"/>
        </w:rPr>
        <w:tab/>
      </w:r>
      <w:r w:rsidRPr="004863F0">
        <w:rPr>
          <w:rFonts w:ascii="Times New Roman" w:eastAsia="Calibri" w:hAnsi="Times New Roman" w:cs="Times New Roman"/>
        </w:rPr>
        <w:tab/>
      </w:r>
      <w:r w:rsidRPr="004863F0">
        <w:rPr>
          <w:rFonts w:ascii="Times New Roman" w:eastAsia="Calibri" w:hAnsi="Times New Roman" w:cs="Times New Roman"/>
        </w:rPr>
        <w:tab/>
        <w:t>Іван ВЕЛИЧКО</w:t>
      </w:r>
    </w:p>
    <w:p w14:paraId="0B4CEAEB" w14:textId="4302B30E" w:rsidR="00AD35B8" w:rsidRPr="004863F0" w:rsidRDefault="00AD35B8" w:rsidP="00AD35B8">
      <w:pPr>
        <w:rPr>
          <w:rFonts w:ascii="Times New Roman" w:eastAsia="Calibri" w:hAnsi="Times New Roman" w:cs="Times New Roman"/>
        </w:rPr>
      </w:pPr>
    </w:p>
    <w:p w14:paraId="2B53BC6A" w14:textId="37BB0ADC" w:rsidR="00861A7C" w:rsidRPr="004863F0" w:rsidRDefault="00AD35B8" w:rsidP="008858EA">
      <w:pPr>
        <w:rPr>
          <w:rFonts w:ascii="Times New Roman" w:hAnsi="Times New Roman" w:cs="Times New Roman"/>
        </w:rPr>
      </w:pPr>
      <w:r w:rsidRPr="004863F0">
        <w:rPr>
          <w:rFonts w:ascii="Times New Roman" w:eastAsia="Calibri" w:hAnsi="Times New Roman" w:cs="Times New Roman"/>
        </w:rPr>
        <w:t xml:space="preserve">Секретар ради </w:t>
      </w:r>
      <w:r w:rsidRPr="004863F0">
        <w:rPr>
          <w:rFonts w:ascii="Times New Roman" w:eastAsia="Calibri" w:hAnsi="Times New Roman" w:cs="Times New Roman"/>
        </w:rPr>
        <w:tab/>
      </w:r>
      <w:r w:rsidRPr="004863F0">
        <w:rPr>
          <w:rFonts w:ascii="Times New Roman" w:eastAsia="Calibri" w:hAnsi="Times New Roman" w:cs="Times New Roman"/>
        </w:rPr>
        <w:tab/>
      </w:r>
      <w:r w:rsidRPr="004863F0">
        <w:rPr>
          <w:rFonts w:ascii="Times New Roman" w:eastAsia="Calibri" w:hAnsi="Times New Roman" w:cs="Times New Roman"/>
        </w:rPr>
        <w:tab/>
      </w:r>
      <w:r w:rsidRPr="004863F0">
        <w:rPr>
          <w:rFonts w:ascii="Times New Roman" w:eastAsia="Calibri" w:hAnsi="Times New Roman" w:cs="Times New Roman"/>
        </w:rPr>
        <w:tab/>
      </w:r>
      <w:r w:rsidRPr="004863F0">
        <w:rPr>
          <w:rFonts w:ascii="Times New Roman" w:eastAsia="Calibri" w:hAnsi="Times New Roman" w:cs="Times New Roman"/>
        </w:rPr>
        <w:tab/>
      </w:r>
      <w:r w:rsidRPr="004863F0">
        <w:rPr>
          <w:rFonts w:ascii="Times New Roman" w:eastAsia="Calibri" w:hAnsi="Times New Roman" w:cs="Times New Roman"/>
        </w:rPr>
        <w:tab/>
      </w:r>
      <w:r w:rsidRPr="004863F0">
        <w:rPr>
          <w:rFonts w:ascii="Times New Roman" w:eastAsia="Calibri" w:hAnsi="Times New Roman" w:cs="Times New Roman"/>
        </w:rPr>
        <w:tab/>
      </w:r>
      <w:r w:rsidRPr="004863F0">
        <w:rPr>
          <w:rFonts w:ascii="Times New Roman" w:eastAsia="Calibri" w:hAnsi="Times New Roman" w:cs="Times New Roman"/>
        </w:rPr>
        <w:tab/>
      </w:r>
      <w:r w:rsidRPr="004863F0">
        <w:rPr>
          <w:rFonts w:ascii="Times New Roman" w:eastAsia="Calibri" w:hAnsi="Times New Roman" w:cs="Times New Roman"/>
        </w:rPr>
        <w:tab/>
      </w:r>
      <w:r w:rsidRPr="004863F0">
        <w:rPr>
          <w:rFonts w:ascii="Times New Roman" w:eastAsia="Calibri" w:hAnsi="Times New Roman" w:cs="Times New Roman"/>
        </w:rPr>
        <w:tab/>
      </w:r>
      <w:r w:rsidRPr="004863F0">
        <w:rPr>
          <w:rFonts w:ascii="Times New Roman" w:eastAsia="Calibri" w:hAnsi="Times New Roman" w:cs="Times New Roman"/>
        </w:rPr>
        <w:tab/>
      </w:r>
      <w:r w:rsidR="00145203" w:rsidRPr="004863F0">
        <w:rPr>
          <w:rFonts w:ascii="Times New Roman" w:eastAsia="Calibri" w:hAnsi="Times New Roman" w:cs="Times New Roman"/>
        </w:rPr>
        <w:t>Олександра ШИМКО</w:t>
      </w:r>
    </w:p>
    <w:p w14:paraId="24854C53" w14:textId="77777777" w:rsidR="00861A7C" w:rsidRPr="004863F0" w:rsidRDefault="00861A7C" w:rsidP="00861A7C">
      <w:pPr>
        <w:spacing w:after="0" w:line="240" w:lineRule="auto"/>
        <w:jc w:val="center"/>
        <w:rPr>
          <w:noProof/>
          <w:lang w:eastAsia="uk-UA"/>
        </w:rPr>
      </w:pPr>
      <w:r w:rsidRPr="004863F0">
        <w:rPr>
          <w:noProof/>
          <w:lang w:eastAsia="uk-UA"/>
        </w:rPr>
        <w:lastRenderedPageBreak/>
        <w:drawing>
          <wp:inline distT="0" distB="0" distL="0" distR="0" wp14:anchorId="7169FC9E" wp14:editId="0A0D2393">
            <wp:extent cx="571500" cy="762000"/>
            <wp:effectExtent l="0" t="0" r="0" b="0"/>
            <wp:docPr id="16" name="Рисунок 16"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8CDCC11" w14:textId="77777777" w:rsidR="00861A7C" w:rsidRPr="004863F0" w:rsidRDefault="00861A7C" w:rsidP="00861A7C">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7A1A7FB0" w14:textId="77777777" w:rsidR="00861A7C" w:rsidRPr="004863F0" w:rsidRDefault="00861A7C" w:rsidP="00861A7C">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65A18922" w14:textId="77777777" w:rsidR="00861A7C" w:rsidRPr="004863F0" w:rsidRDefault="00861A7C" w:rsidP="00861A7C">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0116C37C" w14:textId="77777777" w:rsidR="00861A7C" w:rsidRPr="004863F0" w:rsidRDefault="00861A7C" w:rsidP="00861A7C">
      <w:pPr>
        <w:spacing w:after="0" w:line="240" w:lineRule="auto"/>
        <w:jc w:val="center"/>
        <w:rPr>
          <w:rFonts w:ascii="Times New Roman" w:hAnsi="Times New Roman" w:cs="Times New Roman"/>
          <w:b/>
          <w:sz w:val="28"/>
          <w:szCs w:val="28"/>
        </w:rPr>
      </w:pPr>
    </w:p>
    <w:p w14:paraId="61560F43" w14:textId="77777777" w:rsidR="00861A7C" w:rsidRPr="004863F0" w:rsidRDefault="00861A7C" w:rsidP="00861A7C">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3D94656B" w14:textId="77777777" w:rsidR="00861A7C" w:rsidRPr="004863F0" w:rsidRDefault="00861A7C" w:rsidP="00861A7C">
      <w:pPr>
        <w:spacing w:after="0" w:line="240" w:lineRule="auto"/>
        <w:jc w:val="center"/>
        <w:rPr>
          <w:rFonts w:ascii="Times New Roman" w:hAnsi="Times New Roman" w:cs="Times New Roman"/>
          <w:b/>
          <w:sz w:val="28"/>
          <w:szCs w:val="28"/>
        </w:rPr>
      </w:pPr>
    </w:p>
    <w:p w14:paraId="01038447" w14:textId="77777777" w:rsidR="00861A7C" w:rsidRPr="004863F0" w:rsidRDefault="00861A7C" w:rsidP="00861A7C">
      <w:pPr>
        <w:suppressAutoHyphens/>
        <w:spacing w:after="120"/>
        <w:jc w:val="center"/>
        <w:rPr>
          <w:b/>
          <w:color w:val="000000" w:themeColor="text1"/>
          <w:lang w:val="ru-RU" w:eastAsia="ar-SA"/>
        </w:rPr>
      </w:pPr>
    </w:p>
    <w:p w14:paraId="7EF6596D" w14:textId="365AD37D" w:rsidR="00861A7C" w:rsidRPr="004863F0" w:rsidRDefault="00861A7C" w:rsidP="00861A7C">
      <w:pPr>
        <w:rPr>
          <w:rFonts w:ascii="Times New Roman" w:hAnsi="Times New Roman" w:cs="Times New Roman"/>
          <w:b/>
          <w:color w:val="000000" w:themeColor="text1"/>
          <w:lang w:val="ru-RU" w:eastAsia="ar-SA"/>
        </w:rPr>
      </w:pPr>
      <w:r w:rsidRPr="004863F0">
        <w:rPr>
          <w:rFonts w:ascii="Times New Roman" w:hAnsi="Times New Roman" w:cs="Times New Roman"/>
          <w:b/>
          <w:color w:val="000000" w:themeColor="text1"/>
          <w:lang w:val="ru-RU" w:eastAsia="ar-SA"/>
        </w:rPr>
        <w:t xml:space="preserve">    25 вересня 2025 року                  </w:t>
      </w:r>
      <w:r w:rsidR="008858EA" w:rsidRPr="004863F0">
        <w:rPr>
          <w:rFonts w:ascii="Times New Roman" w:hAnsi="Times New Roman" w:cs="Times New Roman"/>
          <w:b/>
          <w:color w:val="000000" w:themeColor="text1"/>
          <w:lang w:val="ru-RU" w:eastAsia="ar-SA"/>
        </w:rPr>
        <w:t xml:space="preserve">     </w:t>
      </w:r>
      <w:r w:rsidRPr="004863F0">
        <w:rPr>
          <w:rFonts w:ascii="Times New Roman" w:hAnsi="Times New Roman" w:cs="Times New Roman"/>
          <w:b/>
          <w:color w:val="000000" w:themeColor="text1"/>
          <w:lang w:val="ru-RU" w:eastAsia="ar-SA"/>
        </w:rPr>
        <w:t xml:space="preserve">          с.Розвадів                                           № </w:t>
      </w:r>
      <w:r w:rsidR="003D2C35" w:rsidRPr="004863F0">
        <w:rPr>
          <w:rFonts w:ascii="Times New Roman" w:hAnsi="Times New Roman" w:cs="Times New Roman"/>
          <w:b/>
          <w:color w:val="000000" w:themeColor="text1"/>
          <w:lang w:val="ru-RU" w:eastAsia="ar-SA"/>
        </w:rPr>
        <w:t>2134</w:t>
      </w:r>
    </w:p>
    <w:p w14:paraId="4BD1AF4C" w14:textId="77777777" w:rsidR="00861A7C" w:rsidRPr="004863F0" w:rsidRDefault="00861A7C" w:rsidP="00861A7C">
      <w:pPr>
        <w:shd w:val="clear" w:color="auto" w:fill="FFFFFF"/>
        <w:spacing w:after="0" w:line="300" w:lineRule="atLeast"/>
        <w:jc w:val="right"/>
        <w:rPr>
          <w:rFonts w:ascii="Times New Roman" w:eastAsia="Calibri" w:hAnsi="Times New Roman" w:cs="Times New Roman"/>
          <w:b/>
          <w:bCs/>
          <w:color w:val="000000" w:themeColor="text1"/>
          <w:sz w:val="24"/>
          <w:szCs w:val="24"/>
          <w:lang w:val="ru-RU" w:eastAsia="uk-UA"/>
        </w:rPr>
      </w:pPr>
    </w:p>
    <w:p w14:paraId="45EC9C8E" w14:textId="77777777" w:rsidR="00274093" w:rsidRPr="004863F0" w:rsidRDefault="00861A7C" w:rsidP="00861A7C">
      <w:pPr>
        <w:spacing w:after="0" w:line="240" w:lineRule="auto"/>
        <w:rPr>
          <w:rFonts w:ascii="Times New Roman" w:hAnsi="Times New Roman"/>
          <w:b/>
          <w:sz w:val="24"/>
          <w:szCs w:val="24"/>
          <w:lang w:eastAsia="ru-RU"/>
        </w:rPr>
      </w:pPr>
      <w:r w:rsidRPr="004863F0">
        <w:rPr>
          <w:rFonts w:ascii="Times New Roman" w:hAnsi="Times New Roman" w:cs="Times New Roman"/>
          <w:b/>
          <w:sz w:val="24"/>
          <w:szCs w:val="24"/>
          <w:shd w:val="clear" w:color="auto" w:fill="FFFFF0"/>
        </w:rPr>
        <w:t>Про затвердження «</w:t>
      </w:r>
      <w:r w:rsidR="00274093" w:rsidRPr="004863F0">
        <w:rPr>
          <w:rFonts w:ascii="Times New Roman" w:hAnsi="Times New Roman"/>
          <w:b/>
          <w:sz w:val="24"/>
          <w:szCs w:val="24"/>
          <w:lang w:eastAsia="ru-RU"/>
        </w:rPr>
        <w:t>Цільової</w:t>
      </w:r>
    </w:p>
    <w:p w14:paraId="278DDB0F" w14:textId="77777777" w:rsidR="00274093" w:rsidRPr="004863F0" w:rsidRDefault="00274093" w:rsidP="00861A7C">
      <w:pPr>
        <w:spacing w:after="0" w:line="240" w:lineRule="auto"/>
        <w:rPr>
          <w:rFonts w:ascii="Times New Roman" w:hAnsi="Times New Roman"/>
          <w:b/>
          <w:sz w:val="24"/>
          <w:szCs w:val="24"/>
          <w:lang w:eastAsia="ru-RU"/>
        </w:rPr>
      </w:pPr>
      <w:r w:rsidRPr="004863F0">
        <w:rPr>
          <w:rFonts w:ascii="Times New Roman" w:hAnsi="Times New Roman"/>
          <w:b/>
          <w:sz w:val="24"/>
          <w:szCs w:val="24"/>
          <w:lang w:eastAsia="ru-RU"/>
        </w:rPr>
        <w:t>програми</w:t>
      </w:r>
      <w:r w:rsidR="00861A7C" w:rsidRPr="004863F0">
        <w:rPr>
          <w:rFonts w:ascii="Times New Roman" w:hAnsi="Times New Roman"/>
          <w:b/>
          <w:sz w:val="24"/>
          <w:szCs w:val="24"/>
          <w:lang w:eastAsia="ru-RU"/>
        </w:rPr>
        <w:t xml:space="preserve"> покращення матеріально-</w:t>
      </w:r>
    </w:p>
    <w:p w14:paraId="1815AE96" w14:textId="539F7665" w:rsidR="00861A7C" w:rsidRPr="004863F0" w:rsidRDefault="00861A7C" w:rsidP="00861A7C">
      <w:pPr>
        <w:spacing w:after="0" w:line="240" w:lineRule="auto"/>
        <w:rPr>
          <w:rFonts w:ascii="Times New Roman" w:hAnsi="Times New Roman"/>
          <w:b/>
          <w:sz w:val="24"/>
          <w:szCs w:val="24"/>
          <w:lang w:eastAsia="ru-RU"/>
        </w:rPr>
      </w:pPr>
      <w:r w:rsidRPr="004863F0">
        <w:rPr>
          <w:rFonts w:ascii="Times New Roman" w:hAnsi="Times New Roman"/>
          <w:b/>
          <w:sz w:val="24"/>
          <w:szCs w:val="24"/>
          <w:lang w:eastAsia="ru-RU"/>
        </w:rPr>
        <w:t>технічного забезпечення</w:t>
      </w:r>
    </w:p>
    <w:p w14:paraId="55F06EE4" w14:textId="77777777" w:rsidR="00274093" w:rsidRPr="004863F0" w:rsidRDefault="00861A7C" w:rsidP="00861A7C">
      <w:pPr>
        <w:spacing w:after="0" w:line="240" w:lineRule="auto"/>
        <w:rPr>
          <w:rFonts w:ascii="Times New Roman" w:hAnsi="Times New Roman"/>
          <w:b/>
          <w:sz w:val="24"/>
          <w:szCs w:val="24"/>
          <w:lang w:eastAsia="ru-RU"/>
        </w:rPr>
      </w:pPr>
      <w:r w:rsidRPr="004863F0">
        <w:rPr>
          <w:rFonts w:ascii="Times New Roman" w:hAnsi="Times New Roman"/>
          <w:b/>
          <w:sz w:val="24"/>
          <w:szCs w:val="24"/>
          <w:lang w:eastAsia="ru-RU"/>
        </w:rPr>
        <w:t xml:space="preserve">військової частини А4667 </w:t>
      </w:r>
    </w:p>
    <w:p w14:paraId="674044B4" w14:textId="0819842D" w:rsidR="00861A7C" w:rsidRPr="004863F0" w:rsidRDefault="00861A7C" w:rsidP="00861A7C">
      <w:pPr>
        <w:spacing w:after="0" w:line="240" w:lineRule="auto"/>
        <w:rPr>
          <w:rFonts w:ascii="Times New Roman" w:hAnsi="Times New Roman"/>
          <w:b/>
          <w:sz w:val="24"/>
          <w:szCs w:val="24"/>
        </w:rPr>
      </w:pPr>
      <w:r w:rsidRPr="004863F0">
        <w:rPr>
          <w:rFonts w:ascii="Times New Roman" w:hAnsi="Times New Roman"/>
          <w:b/>
          <w:sz w:val="24"/>
          <w:szCs w:val="24"/>
          <w:lang w:eastAsia="ru-RU"/>
        </w:rPr>
        <w:t>на 2025 рік</w:t>
      </w:r>
      <w:r w:rsidRPr="004863F0">
        <w:rPr>
          <w:rFonts w:ascii="Times New Roman" w:hAnsi="Times New Roman" w:cs="Times New Roman"/>
          <w:b/>
          <w:sz w:val="24"/>
          <w:szCs w:val="24"/>
          <w:shd w:val="clear" w:color="auto" w:fill="FFFFF0"/>
        </w:rPr>
        <w:t>»</w:t>
      </w:r>
    </w:p>
    <w:p w14:paraId="2798953E" w14:textId="77777777" w:rsidR="00861A7C" w:rsidRPr="004863F0" w:rsidRDefault="00861A7C" w:rsidP="00861A7C">
      <w:pPr>
        <w:ind w:right="5272"/>
        <w:rPr>
          <w:rFonts w:ascii="Times New Roman" w:hAnsi="Times New Roman" w:cs="Times New Roman"/>
          <w:b/>
          <w:color w:val="000000" w:themeColor="text1"/>
          <w:sz w:val="24"/>
          <w:szCs w:val="24"/>
        </w:rPr>
      </w:pPr>
    </w:p>
    <w:p w14:paraId="23A23BEC" w14:textId="45B914EE" w:rsidR="00861A7C" w:rsidRPr="004863F0" w:rsidRDefault="00861A7C" w:rsidP="00861A7C">
      <w:pPr>
        <w:spacing w:after="0" w:line="240" w:lineRule="auto"/>
        <w:jc w:val="both"/>
        <w:rPr>
          <w:rFonts w:ascii="Times New Roman" w:hAnsi="Times New Roman"/>
          <w:b/>
          <w:sz w:val="24"/>
          <w:szCs w:val="24"/>
          <w:lang w:eastAsia="ru-RU"/>
        </w:rPr>
      </w:pPr>
      <w:r w:rsidRPr="004863F0">
        <w:rPr>
          <w:rFonts w:ascii="Times New Roman" w:hAnsi="Times New Roman" w:cs="Times New Roman"/>
          <w:sz w:val="24"/>
          <w:szCs w:val="24"/>
        </w:rPr>
        <w:t xml:space="preserve">      Відповідно до ст. 26 Закону України «Про місцеве самоврядування в Україні»,</w:t>
      </w:r>
      <w:r w:rsidRPr="004863F0">
        <w:rPr>
          <w:rFonts w:ascii="Times New Roman" w:eastAsia="Times New Roman" w:hAnsi="Times New Roman" w:cs="Times New Roman"/>
          <w:sz w:val="24"/>
          <w:szCs w:val="24"/>
          <w:bdr w:val="none" w:sz="0" w:space="0" w:color="auto" w:frame="1"/>
          <w:lang w:bidi="uk-UA"/>
        </w:rPr>
        <w:t xml:space="preserve">  «Про затвердження Указу Президента України «Про введення воєнного стану в Україні», постановою Кабінету Міністрів України №252 від 11.03.2022 року «Деякі питання формування та виконання бюджетів у період воєнного стану», з метою належного виконання бойових завдань</w:t>
      </w:r>
      <w:r w:rsidRPr="004863F0">
        <w:rPr>
          <w:rFonts w:ascii="Times New Roman" w:hAnsi="Times New Roman"/>
          <w:sz w:val="24"/>
          <w:szCs w:val="24"/>
          <w:lang w:eastAsia="ru-RU"/>
        </w:rPr>
        <w:t>,</w:t>
      </w:r>
      <w:r w:rsidRPr="004863F0">
        <w:rPr>
          <w:rFonts w:ascii="Times New Roman" w:eastAsia="Times New Roman" w:hAnsi="Times New Roman" w:cs="Times New Roman"/>
          <w:sz w:val="24"/>
          <w:szCs w:val="24"/>
          <w:bdr w:val="none" w:sz="0" w:space="0" w:color="auto" w:frame="1"/>
          <w:lang w:bidi="uk-UA"/>
        </w:rPr>
        <w:t xml:space="preserve"> згідно листа</w:t>
      </w:r>
      <w:r w:rsidR="00274093" w:rsidRPr="004863F0">
        <w:rPr>
          <w:rFonts w:ascii="Times New Roman" w:eastAsia="Times New Roman" w:hAnsi="Times New Roman" w:cs="Times New Roman"/>
          <w:sz w:val="24"/>
          <w:szCs w:val="24"/>
          <w:bdr w:val="none" w:sz="0" w:space="0" w:color="auto" w:frame="1"/>
          <w:lang w:bidi="uk-UA"/>
        </w:rPr>
        <w:t xml:space="preserve"> </w:t>
      </w:r>
      <w:r w:rsidRPr="004863F0">
        <w:rPr>
          <w:rFonts w:ascii="Times New Roman" w:eastAsia="Times New Roman" w:hAnsi="Times New Roman" w:cs="Times New Roman"/>
          <w:sz w:val="24"/>
          <w:szCs w:val="24"/>
          <w:bdr w:val="none" w:sz="0" w:space="0" w:color="auto" w:frame="1"/>
          <w:lang w:bidi="uk-UA"/>
        </w:rPr>
        <w:t>командира військової частини А</w:t>
      </w:r>
      <w:r w:rsidR="00274093" w:rsidRPr="004863F0">
        <w:rPr>
          <w:rFonts w:ascii="Times New Roman" w:eastAsia="Times New Roman" w:hAnsi="Times New Roman" w:cs="Times New Roman"/>
          <w:sz w:val="24"/>
          <w:szCs w:val="24"/>
          <w:bdr w:val="none" w:sz="0" w:space="0" w:color="auto" w:frame="1"/>
          <w:lang w:bidi="uk-UA"/>
        </w:rPr>
        <w:t>4667</w:t>
      </w:r>
      <w:r w:rsidRPr="004863F0">
        <w:rPr>
          <w:rFonts w:ascii="Times New Roman" w:eastAsia="Times New Roman" w:hAnsi="Times New Roman" w:cs="Times New Roman"/>
          <w:sz w:val="24"/>
          <w:szCs w:val="24"/>
          <w:bdr w:val="none" w:sz="0" w:space="0" w:color="auto" w:frame="1"/>
          <w:lang w:bidi="uk-UA"/>
        </w:rPr>
        <w:t xml:space="preserve"> </w:t>
      </w:r>
      <w:r w:rsidR="00274093" w:rsidRPr="004863F0">
        <w:rPr>
          <w:rFonts w:ascii="Times New Roman" w:eastAsia="Times New Roman" w:hAnsi="Times New Roman" w:cs="Times New Roman"/>
          <w:sz w:val="24"/>
          <w:szCs w:val="24"/>
          <w:bdr w:val="none" w:sz="0" w:space="0" w:color="auto" w:frame="1"/>
          <w:lang w:bidi="uk-UA"/>
        </w:rPr>
        <w:t>під</w:t>
      </w:r>
      <w:r w:rsidRPr="004863F0">
        <w:rPr>
          <w:rFonts w:ascii="Times New Roman" w:eastAsia="Times New Roman" w:hAnsi="Times New Roman" w:cs="Times New Roman"/>
          <w:sz w:val="24"/>
          <w:szCs w:val="24"/>
          <w:bdr w:val="none" w:sz="0" w:space="0" w:color="auto" w:frame="1"/>
          <w:lang w:bidi="uk-UA"/>
        </w:rPr>
        <w:t xml:space="preserve">полковника </w:t>
      </w:r>
      <w:r w:rsidR="00274093" w:rsidRPr="004863F0">
        <w:rPr>
          <w:rFonts w:ascii="Times New Roman" w:eastAsia="Times New Roman" w:hAnsi="Times New Roman" w:cs="Times New Roman"/>
          <w:sz w:val="24"/>
          <w:szCs w:val="24"/>
          <w:bdr w:val="none" w:sz="0" w:space="0" w:color="auto" w:frame="1"/>
          <w:lang w:bidi="uk-UA"/>
        </w:rPr>
        <w:t>Сергія ВОХА</w:t>
      </w:r>
      <w:r w:rsidRPr="004863F0">
        <w:rPr>
          <w:rFonts w:ascii="Times New Roman" w:eastAsia="Times New Roman" w:hAnsi="Times New Roman" w:cs="Times New Roman"/>
          <w:sz w:val="24"/>
          <w:szCs w:val="24"/>
          <w:bdr w:val="none" w:sz="0" w:space="0" w:color="auto" w:frame="1"/>
          <w:lang w:bidi="uk-UA"/>
        </w:rPr>
        <w:t xml:space="preserve">, </w:t>
      </w:r>
      <w:r w:rsidRPr="004863F0">
        <w:rPr>
          <w:rFonts w:ascii="Times New Roman" w:eastAsia="Times New Roman" w:hAnsi="Times New Roman" w:cs="Times New Roman"/>
          <w:sz w:val="24"/>
          <w:szCs w:val="24"/>
          <w:bdr w:val="none" w:sz="0" w:space="0" w:color="auto" w:frame="1"/>
        </w:rPr>
        <w:t>Розвадівська сільська рада</w:t>
      </w:r>
    </w:p>
    <w:p w14:paraId="21E1A2C1" w14:textId="77777777" w:rsidR="00861A7C" w:rsidRPr="004863F0" w:rsidRDefault="00861A7C" w:rsidP="00861A7C">
      <w:pPr>
        <w:ind w:right="284" w:firstLine="708"/>
        <w:jc w:val="both"/>
        <w:rPr>
          <w:rFonts w:ascii="Times New Roman" w:hAnsi="Times New Roman" w:cs="Times New Roman"/>
          <w:sz w:val="24"/>
          <w:szCs w:val="24"/>
        </w:rPr>
      </w:pPr>
      <w:r w:rsidRPr="004863F0">
        <w:rPr>
          <w:rFonts w:ascii="Times New Roman" w:hAnsi="Times New Roman" w:cs="Times New Roman"/>
          <w:sz w:val="24"/>
          <w:szCs w:val="24"/>
        </w:rPr>
        <w:t xml:space="preserve"> </w:t>
      </w:r>
    </w:p>
    <w:p w14:paraId="682D8DAB" w14:textId="77777777" w:rsidR="00861A7C" w:rsidRPr="004863F0" w:rsidRDefault="00861A7C" w:rsidP="00861A7C">
      <w:pPr>
        <w:jc w:val="both"/>
        <w:rPr>
          <w:rFonts w:ascii="Times New Roman" w:hAnsi="Times New Roman" w:cs="Times New Roman"/>
          <w:b/>
          <w:sz w:val="24"/>
          <w:szCs w:val="24"/>
        </w:rPr>
      </w:pPr>
      <w:r w:rsidRPr="004863F0">
        <w:rPr>
          <w:rFonts w:ascii="Times New Roman" w:hAnsi="Times New Roman" w:cs="Times New Roman"/>
          <w:b/>
          <w:sz w:val="24"/>
          <w:szCs w:val="24"/>
        </w:rPr>
        <w:t xml:space="preserve">                                                                     ВИРІШИЛА:</w:t>
      </w:r>
    </w:p>
    <w:p w14:paraId="443B5C43" w14:textId="50964024" w:rsidR="00861A7C" w:rsidRPr="004863F0" w:rsidRDefault="00861A7C" w:rsidP="00861A7C">
      <w:pPr>
        <w:spacing w:after="0" w:line="240" w:lineRule="auto"/>
        <w:rPr>
          <w:rFonts w:ascii="Times New Roman" w:hAnsi="Times New Roman"/>
          <w:sz w:val="24"/>
          <w:szCs w:val="24"/>
          <w:lang w:eastAsia="ru-RU"/>
        </w:rPr>
      </w:pPr>
      <w:r w:rsidRPr="004863F0">
        <w:rPr>
          <w:rFonts w:ascii="Times New Roman" w:hAnsi="Times New Roman" w:cs="Times New Roman"/>
          <w:color w:val="000000"/>
          <w:sz w:val="24"/>
          <w:szCs w:val="24"/>
        </w:rPr>
        <w:t xml:space="preserve">  1. Затвердити</w:t>
      </w:r>
      <w:r w:rsidRPr="004863F0">
        <w:rPr>
          <w:rFonts w:ascii="Times New Roman" w:hAnsi="Times New Roman" w:cs="Times New Roman"/>
          <w:color w:val="000000"/>
          <w:sz w:val="24"/>
          <w:szCs w:val="24"/>
          <w:shd w:val="clear" w:color="auto" w:fill="FFFFF0"/>
        </w:rPr>
        <w:t xml:space="preserve"> «</w:t>
      </w:r>
      <w:r w:rsidR="00274093" w:rsidRPr="004863F0">
        <w:rPr>
          <w:rFonts w:ascii="Times New Roman" w:hAnsi="Times New Roman"/>
          <w:sz w:val="24"/>
          <w:szCs w:val="24"/>
          <w:lang w:eastAsia="ru-RU"/>
        </w:rPr>
        <w:t>Цільову  програму</w:t>
      </w:r>
      <w:r w:rsidRPr="004863F0">
        <w:rPr>
          <w:rFonts w:ascii="Times New Roman" w:hAnsi="Times New Roman"/>
          <w:sz w:val="24"/>
          <w:szCs w:val="24"/>
          <w:lang w:eastAsia="ru-RU"/>
        </w:rPr>
        <w:t xml:space="preserve"> покращення матеріально-технічного забезпечення</w:t>
      </w:r>
    </w:p>
    <w:p w14:paraId="36A0C4DE" w14:textId="2112536D" w:rsidR="00861A7C" w:rsidRPr="004863F0" w:rsidRDefault="00861A7C" w:rsidP="00861A7C">
      <w:pPr>
        <w:spacing w:after="0" w:line="240" w:lineRule="auto"/>
        <w:jc w:val="both"/>
        <w:rPr>
          <w:rFonts w:ascii="Times New Roman" w:hAnsi="Times New Roman"/>
          <w:sz w:val="24"/>
          <w:szCs w:val="24"/>
          <w:lang w:eastAsia="ru-RU"/>
        </w:rPr>
      </w:pPr>
      <w:r w:rsidRPr="004863F0">
        <w:rPr>
          <w:rFonts w:ascii="Times New Roman" w:hAnsi="Times New Roman"/>
          <w:sz w:val="24"/>
          <w:szCs w:val="24"/>
          <w:lang w:eastAsia="ru-RU"/>
        </w:rPr>
        <w:t>військової частини А4667 на 2025 рік</w:t>
      </w:r>
      <w:r w:rsidRPr="004863F0">
        <w:rPr>
          <w:rFonts w:ascii="Times New Roman" w:hAnsi="Times New Roman" w:cs="Times New Roman"/>
          <w:sz w:val="24"/>
          <w:szCs w:val="24"/>
          <w:shd w:val="clear" w:color="auto" w:fill="FFFFF0"/>
        </w:rPr>
        <w:t>»</w:t>
      </w:r>
      <w:r w:rsidRPr="004863F0">
        <w:rPr>
          <w:rFonts w:ascii="Times New Roman" w:hAnsi="Times New Roman" w:cs="Times New Roman"/>
          <w:color w:val="000000"/>
          <w:sz w:val="24"/>
          <w:szCs w:val="24"/>
          <w:shd w:val="clear" w:color="auto" w:fill="FFFFF0"/>
        </w:rPr>
        <w:t xml:space="preserve"> ( Програма додається)</w:t>
      </w:r>
      <w:r w:rsidRPr="004863F0">
        <w:rPr>
          <w:rFonts w:ascii="Times New Roman" w:hAnsi="Times New Roman" w:cs="Times New Roman"/>
          <w:sz w:val="24"/>
          <w:szCs w:val="24"/>
        </w:rPr>
        <w:t>.</w:t>
      </w:r>
    </w:p>
    <w:p w14:paraId="50AD5A21" w14:textId="77777777" w:rsidR="00861A7C" w:rsidRPr="004863F0" w:rsidRDefault="00861A7C" w:rsidP="00861A7C">
      <w:pPr>
        <w:pStyle w:val="18"/>
        <w:jc w:val="both"/>
        <w:rPr>
          <w:rFonts w:ascii="Times New Roman" w:hAnsi="Times New Roman" w:cs="Times New Roman"/>
          <w:b/>
          <w:sz w:val="24"/>
          <w:szCs w:val="24"/>
          <w:shd w:val="clear" w:color="auto" w:fill="FFFFF0"/>
          <w:lang w:val="uk-UA"/>
        </w:rPr>
      </w:pPr>
    </w:p>
    <w:p w14:paraId="256789E5" w14:textId="77777777" w:rsidR="00861A7C" w:rsidRPr="004863F0" w:rsidRDefault="00861A7C" w:rsidP="00861A7C">
      <w:pPr>
        <w:ind w:right="284"/>
        <w:jc w:val="both"/>
        <w:rPr>
          <w:rFonts w:ascii="Times New Roman" w:hAnsi="Times New Roman" w:cs="Times New Roman"/>
          <w:sz w:val="24"/>
          <w:szCs w:val="24"/>
        </w:rPr>
      </w:pPr>
      <w:r w:rsidRPr="004863F0">
        <w:rPr>
          <w:rFonts w:ascii="Times New Roman" w:hAnsi="Times New Roman" w:cs="Times New Roman"/>
          <w:sz w:val="24"/>
          <w:szCs w:val="24"/>
        </w:rPr>
        <w:t>2. Фінансовому відділу Розвадівської сільської ради при уточненні бюджету на 2025 рік передбачити фінансування видатків для виконання заходів Прграми.</w:t>
      </w:r>
    </w:p>
    <w:p w14:paraId="1021CADF" w14:textId="77777777" w:rsidR="00861A7C" w:rsidRPr="004863F0" w:rsidRDefault="00861A7C" w:rsidP="00861A7C">
      <w:pPr>
        <w:ind w:right="284"/>
        <w:jc w:val="both"/>
        <w:rPr>
          <w:rFonts w:ascii="Times New Roman" w:hAnsi="Times New Roman" w:cs="Times New Roman"/>
          <w:color w:val="000000"/>
          <w:sz w:val="24"/>
          <w:szCs w:val="24"/>
        </w:rPr>
      </w:pPr>
      <w:r w:rsidRPr="004863F0">
        <w:rPr>
          <w:rFonts w:ascii="Times New Roman" w:hAnsi="Times New Roman" w:cs="Times New Roman"/>
          <w:color w:val="000000"/>
          <w:sz w:val="24"/>
          <w:szCs w:val="24"/>
        </w:rPr>
        <w:t xml:space="preserve">3. Контроль за виконанням даного рішення покласти на депутатську комісію з питань </w:t>
      </w:r>
      <w:r w:rsidRPr="004863F0">
        <w:rPr>
          <w:rFonts w:ascii="Times New Roman" w:hAnsi="Times New Roman" w:cs="Times New Roman"/>
          <w:sz w:val="24"/>
          <w:szCs w:val="24"/>
        </w:rPr>
        <w:t>фінансів, бюджету, планування, соціально-економічного розвитку, інвестицій, міжнародного співробітництва  та регуляторних актів  (А.М.Зобнів)</w:t>
      </w:r>
      <w:r w:rsidRPr="004863F0">
        <w:rPr>
          <w:rFonts w:ascii="Times New Roman" w:hAnsi="Times New Roman" w:cs="Times New Roman"/>
          <w:color w:val="000000"/>
          <w:sz w:val="24"/>
          <w:szCs w:val="24"/>
        </w:rPr>
        <w:t xml:space="preserve">. </w:t>
      </w:r>
    </w:p>
    <w:p w14:paraId="7B7074B8" w14:textId="77777777" w:rsidR="00861A7C" w:rsidRPr="004863F0" w:rsidRDefault="00861A7C" w:rsidP="00861A7C">
      <w:pPr>
        <w:spacing w:line="192" w:lineRule="auto"/>
        <w:jc w:val="both"/>
        <w:rPr>
          <w:rFonts w:ascii="Times New Roman" w:hAnsi="Times New Roman" w:cs="Times New Roman"/>
          <w:sz w:val="24"/>
          <w:szCs w:val="24"/>
        </w:rPr>
      </w:pPr>
    </w:p>
    <w:p w14:paraId="243AC163" w14:textId="77777777" w:rsidR="00861A7C" w:rsidRPr="004863F0" w:rsidRDefault="00861A7C" w:rsidP="00861A7C">
      <w:pPr>
        <w:spacing w:line="192" w:lineRule="auto"/>
        <w:jc w:val="both"/>
        <w:rPr>
          <w:rFonts w:ascii="Times New Roman" w:hAnsi="Times New Roman" w:cs="Times New Roman"/>
          <w:sz w:val="24"/>
          <w:szCs w:val="24"/>
        </w:rPr>
      </w:pPr>
    </w:p>
    <w:p w14:paraId="7D19C741" w14:textId="77777777" w:rsidR="00861A7C" w:rsidRPr="004863F0" w:rsidRDefault="00861A7C" w:rsidP="00861A7C">
      <w:pPr>
        <w:spacing w:line="192" w:lineRule="auto"/>
        <w:jc w:val="both"/>
        <w:rPr>
          <w:rFonts w:ascii="Times New Roman" w:hAnsi="Times New Roman" w:cs="Times New Roman"/>
          <w:sz w:val="24"/>
          <w:szCs w:val="24"/>
        </w:rPr>
      </w:pPr>
    </w:p>
    <w:p w14:paraId="60FE1614" w14:textId="77777777" w:rsidR="00861A7C" w:rsidRPr="004863F0" w:rsidRDefault="00861A7C" w:rsidP="00861A7C">
      <w:pPr>
        <w:spacing w:line="192" w:lineRule="auto"/>
        <w:jc w:val="both"/>
        <w:rPr>
          <w:rFonts w:ascii="Times New Roman" w:hAnsi="Times New Roman" w:cs="Times New Roman"/>
          <w:b/>
          <w:sz w:val="24"/>
          <w:szCs w:val="24"/>
        </w:rPr>
      </w:pPr>
      <w:r w:rsidRPr="004863F0">
        <w:rPr>
          <w:rFonts w:ascii="Times New Roman" w:hAnsi="Times New Roman" w:cs="Times New Roman"/>
          <w:b/>
          <w:sz w:val="24"/>
          <w:szCs w:val="24"/>
        </w:rPr>
        <w:t xml:space="preserve">                Сільський голова                                               Роман  СИДОР </w:t>
      </w:r>
    </w:p>
    <w:p w14:paraId="0EA1D4B6" w14:textId="77777777" w:rsidR="00861A7C" w:rsidRPr="004863F0" w:rsidRDefault="00861A7C" w:rsidP="00861A7C">
      <w:pPr>
        <w:spacing w:line="192" w:lineRule="auto"/>
        <w:jc w:val="both"/>
        <w:rPr>
          <w:rFonts w:ascii="Times New Roman" w:hAnsi="Times New Roman" w:cs="Times New Roman"/>
          <w:b/>
          <w:sz w:val="24"/>
          <w:szCs w:val="24"/>
        </w:rPr>
      </w:pPr>
    </w:p>
    <w:p w14:paraId="50428F6E" w14:textId="77777777" w:rsidR="00861A7C" w:rsidRPr="004863F0" w:rsidRDefault="00861A7C" w:rsidP="00632B99">
      <w:pPr>
        <w:jc w:val="center"/>
        <w:rPr>
          <w:rFonts w:ascii="Times New Roman" w:hAnsi="Times New Roman" w:cs="Times New Roman"/>
          <w:b/>
          <w:bCs/>
          <w:sz w:val="24"/>
          <w:szCs w:val="24"/>
        </w:rPr>
      </w:pPr>
    </w:p>
    <w:p w14:paraId="74243C14" w14:textId="2D21C94C" w:rsidR="00861A7C" w:rsidRPr="004863F0" w:rsidRDefault="00861A7C" w:rsidP="00632B99">
      <w:pPr>
        <w:jc w:val="center"/>
        <w:rPr>
          <w:rFonts w:ascii="Times New Roman" w:hAnsi="Times New Roman" w:cs="Times New Roman"/>
          <w:b/>
          <w:bCs/>
          <w:sz w:val="24"/>
          <w:szCs w:val="24"/>
        </w:rPr>
      </w:pPr>
    </w:p>
    <w:p w14:paraId="0434302B" w14:textId="6128A701" w:rsidR="00861A7C" w:rsidRPr="004863F0" w:rsidRDefault="00861A7C" w:rsidP="00632B99">
      <w:pPr>
        <w:jc w:val="center"/>
        <w:rPr>
          <w:rFonts w:ascii="Times New Roman" w:hAnsi="Times New Roman" w:cs="Times New Roman"/>
          <w:b/>
          <w:bCs/>
          <w:sz w:val="24"/>
          <w:szCs w:val="24"/>
        </w:rPr>
      </w:pPr>
    </w:p>
    <w:p w14:paraId="4328EE5F" w14:textId="77777777" w:rsidR="00861A7C" w:rsidRPr="004863F0" w:rsidRDefault="00861A7C" w:rsidP="00861A7C">
      <w:pPr>
        <w:spacing w:after="0" w:line="240" w:lineRule="auto"/>
        <w:ind w:left="4821" w:firstLine="708"/>
        <w:rPr>
          <w:rFonts w:ascii="Times New Roman" w:eastAsia="MS Mincho" w:hAnsi="Times New Roman"/>
          <w:b/>
          <w:sz w:val="24"/>
          <w:szCs w:val="24"/>
        </w:rPr>
      </w:pPr>
      <w:r w:rsidRPr="004863F0">
        <w:rPr>
          <w:rFonts w:ascii="Times New Roman" w:eastAsia="MS Mincho" w:hAnsi="Times New Roman"/>
          <w:b/>
          <w:sz w:val="24"/>
          <w:szCs w:val="24"/>
        </w:rPr>
        <w:t>ЗАТВЕРДЖЕНО</w:t>
      </w:r>
    </w:p>
    <w:p w14:paraId="144D8D8D" w14:textId="77777777" w:rsidR="00861A7C" w:rsidRPr="004863F0" w:rsidRDefault="00861A7C" w:rsidP="00861A7C">
      <w:pPr>
        <w:widowControl w:val="0"/>
        <w:autoSpaceDE w:val="0"/>
        <w:autoSpaceDN w:val="0"/>
        <w:adjustRightInd w:val="0"/>
        <w:spacing w:after="0" w:line="240" w:lineRule="auto"/>
        <w:ind w:left="5529"/>
        <w:rPr>
          <w:rFonts w:ascii="Times New Roman" w:eastAsia="MS Mincho" w:hAnsi="Times New Roman"/>
          <w:b/>
          <w:sz w:val="24"/>
          <w:szCs w:val="24"/>
        </w:rPr>
      </w:pPr>
      <w:r w:rsidRPr="004863F0">
        <w:rPr>
          <w:rFonts w:ascii="Times New Roman" w:eastAsia="MS Mincho" w:hAnsi="Times New Roman"/>
          <w:b/>
          <w:sz w:val="24"/>
          <w:szCs w:val="24"/>
        </w:rPr>
        <w:t xml:space="preserve">рішенням </w:t>
      </w:r>
      <w:r w:rsidRPr="004863F0">
        <w:rPr>
          <w:rFonts w:ascii="Times New Roman" w:hAnsi="Times New Roman"/>
          <w:b/>
          <w:bCs/>
          <w:sz w:val="24"/>
          <w:szCs w:val="24"/>
          <w:lang w:eastAsia="ar-SA"/>
        </w:rPr>
        <w:t xml:space="preserve">   </w:t>
      </w:r>
      <w:r w:rsidRPr="004863F0">
        <w:rPr>
          <w:rFonts w:ascii="Times New Roman" w:eastAsia="MS Mincho" w:hAnsi="Times New Roman"/>
          <w:b/>
          <w:sz w:val="24"/>
          <w:szCs w:val="24"/>
        </w:rPr>
        <w:t xml:space="preserve">сесії </w:t>
      </w:r>
    </w:p>
    <w:p w14:paraId="7E3C284B" w14:textId="77777777" w:rsidR="00861A7C" w:rsidRPr="004863F0" w:rsidRDefault="00861A7C" w:rsidP="00861A7C">
      <w:pPr>
        <w:widowControl w:val="0"/>
        <w:autoSpaceDE w:val="0"/>
        <w:autoSpaceDN w:val="0"/>
        <w:adjustRightInd w:val="0"/>
        <w:spacing w:after="0" w:line="240" w:lineRule="auto"/>
        <w:ind w:left="5529"/>
        <w:rPr>
          <w:rFonts w:ascii="Times New Roman" w:eastAsia="MS Mincho" w:hAnsi="Times New Roman"/>
          <w:b/>
          <w:sz w:val="24"/>
          <w:szCs w:val="24"/>
        </w:rPr>
      </w:pPr>
      <w:r w:rsidRPr="004863F0">
        <w:rPr>
          <w:rFonts w:ascii="Times New Roman" w:eastAsia="MS Mincho" w:hAnsi="Times New Roman"/>
          <w:b/>
          <w:sz w:val="24"/>
          <w:szCs w:val="24"/>
        </w:rPr>
        <w:t xml:space="preserve">Розвадівської сільської ради  </w:t>
      </w:r>
    </w:p>
    <w:p w14:paraId="64E2CFC9" w14:textId="75F28296" w:rsidR="00861A7C" w:rsidRPr="004863F0" w:rsidRDefault="00861A7C" w:rsidP="00861A7C">
      <w:pPr>
        <w:widowControl w:val="0"/>
        <w:autoSpaceDE w:val="0"/>
        <w:autoSpaceDN w:val="0"/>
        <w:adjustRightInd w:val="0"/>
        <w:spacing w:after="0" w:line="240" w:lineRule="auto"/>
        <w:ind w:left="5529"/>
        <w:rPr>
          <w:rFonts w:ascii="Times New Roman" w:hAnsi="Times New Roman"/>
          <w:b/>
          <w:sz w:val="24"/>
          <w:szCs w:val="24"/>
        </w:rPr>
      </w:pPr>
      <w:r w:rsidRPr="004863F0">
        <w:rPr>
          <w:rFonts w:ascii="Times New Roman" w:eastAsia="MS Mincho" w:hAnsi="Times New Roman"/>
          <w:b/>
          <w:sz w:val="24"/>
          <w:szCs w:val="24"/>
        </w:rPr>
        <w:t xml:space="preserve">від </w:t>
      </w:r>
      <w:r w:rsidR="00145203" w:rsidRPr="004863F0">
        <w:rPr>
          <w:rFonts w:ascii="Times New Roman" w:eastAsia="MS Mincho" w:hAnsi="Times New Roman"/>
          <w:b/>
          <w:sz w:val="24"/>
          <w:szCs w:val="24"/>
        </w:rPr>
        <w:t>25.09.</w:t>
      </w:r>
      <w:r w:rsidRPr="004863F0">
        <w:rPr>
          <w:rFonts w:ascii="Times New Roman" w:eastAsia="MS Mincho" w:hAnsi="Times New Roman"/>
          <w:b/>
          <w:sz w:val="24"/>
          <w:szCs w:val="24"/>
        </w:rPr>
        <w:t xml:space="preserve">2025 року </w:t>
      </w:r>
      <w:r w:rsidRPr="004863F0">
        <w:rPr>
          <w:rFonts w:ascii="Times New Roman" w:hAnsi="Times New Roman"/>
          <w:b/>
          <w:sz w:val="24"/>
          <w:szCs w:val="24"/>
        </w:rPr>
        <w:t xml:space="preserve">№ </w:t>
      </w:r>
      <w:r w:rsidR="003D2C35" w:rsidRPr="004863F0">
        <w:rPr>
          <w:rFonts w:ascii="Times New Roman" w:hAnsi="Times New Roman"/>
          <w:b/>
          <w:sz w:val="24"/>
          <w:szCs w:val="24"/>
        </w:rPr>
        <w:t>2134</w:t>
      </w:r>
    </w:p>
    <w:p w14:paraId="6C4A4CAD" w14:textId="77777777" w:rsidR="00861A7C" w:rsidRPr="004863F0" w:rsidRDefault="00861A7C" w:rsidP="00861A7C">
      <w:pPr>
        <w:widowControl w:val="0"/>
        <w:autoSpaceDE w:val="0"/>
        <w:autoSpaceDN w:val="0"/>
        <w:adjustRightInd w:val="0"/>
        <w:spacing w:after="0" w:line="240" w:lineRule="auto"/>
        <w:ind w:left="5529"/>
        <w:rPr>
          <w:rFonts w:ascii="Times New Roman" w:hAnsi="Times New Roman"/>
          <w:b/>
          <w:sz w:val="24"/>
          <w:szCs w:val="24"/>
        </w:rPr>
      </w:pPr>
      <w:r w:rsidRPr="004863F0">
        <w:rPr>
          <w:rFonts w:ascii="Times New Roman" w:hAnsi="Times New Roman"/>
          <w:b/>
          <w:sz w:val="24"/>
          <w:szCs w:val="24"/>
        </w:rPr>
        <w:t>Сільський голова</w:t>
      </w:r>
    </w:p>
    <w:p w14:paraId="796C6FF2" w14:textId="77777777" w:rsidR="00861A7C" w:rsidRPr="004863F0" w:rsidRDefault="00861A7C" w:rsidP="00861A7C">
      <w:pPr>
        <w:widowControl w:val="0"/>
        <w:autoSpaceDE w:val="0"/>
        <w:autoSpaceDN w:val="0"/>
        <w:adjustRightInd w:val="0"/>
        <w:spacing w:after="0" w:line="240" w:lineRule="auto"/>
        <w:ind w:left="5529"/>
        <w:rPr>
          <w:rFonts w:ascii="Times New Roman" w:hAnsi="Times New Roman"/>
          <w:b/>
          <w:sz w:val="24"/>
          <w:szCs w:val="24"/>
        </w:rPr>
      </w:pPr>
    </w:p>
    <w:p w14:paraId="500F94B8" w14:textId="77777777" w:rsidR="00861A7C" w:rsidRPr="004863F0" w:rsidRDefault="00861A7C" w:rsidP="00861A7C">
      <w:pPr>
        <w:widowControl w:val="0"/>
        <w:autoSpaceDE w:val="0"/>
        <w:autoSpaceDN w:val="0"/>
        <w:adjustRightInd w:val="0"/>
        <w:spacing w:after="0" w:line="240" w:lineRule="auto"/>
        <w:ind w:left="5529"/>
        <w:rPr>
          <w:rFonts w:ascii="Times New Roman" w:eastAsia="MS Mincho" w:hAnsi="Times New Roman"/>
          <w:b/>
          <w:sz w:val="24"/>
          <w:szCs w:val="24"/>
        </w:rPr>
      </w:pPr>
      <w:r w:rsidRPr="004863F0">
        <w:rPr>
          <w:rFonts w:ascii="Times New Roman" w:hAnsi="Times New Roman"/>
          <w:b/>
          <w:sz w:val="24"/>
          <w:szCs w:val="24"/>
        </w:rPr>
        <w:t>____________ Роман СИДОР</w:t>
      </w:r>
    </w:p>
    <w:p w14:paraId="00C92FCA" w14:textId="77777777" w:rsidR="00861A7C" w:rsidRPr="004863F0" w:rsidRDefault="00861A7C" w:rsidP="00861A7C">
      <w:pPr>
        <w:autoSpaceDE w:val="0"/>
        <w:autoSpaceDN w:val="0"/>
        <w:adjustRightInd w:val="0"/>
        <w:spacing w:line="192" w:lineRule="auto"/>
        <w:jc w:val="both"/>
        <w:rPr>
          <w:rFonts w:ascii="Times New Roman" w:hAnsi="Times New Roman"/>
          <w:b/>
          <w:sz w:val="24"/>
          <w:szCs w:val="24"/>
        </w:rPr>
      </w:pPr>
    </w:p>
    <w:p w14:paraId="413AFCCC" w14:textId="77777777" w:rsidR="00861A7C" w:rsidRPr="004863F0" w:rsidRDefault="00861A7C" w:rsidP="00861A7C">
      <w:pPr>
        <w:autoSpaceDE w:val="0"/>
        <w:autoSpaceDN w:val="0"/>
        <w:adjustRightInd w:val="0"/>
        <w:spacing w:line="192" w:lineRule="auto"/>
        <w:jc w:val="both"/>
        <w:rPr>
          <w:rFonts w:ascii="Times New Roman" w:hAnsi="Times New Roman"/>
          <w:b/>
          <w:sz w:val="24"/>
          <w:szCs w:val="24"/>
        </w:rPr>
      </w:pPr>
    </w:p>
    <w:p w14:paraId="0F010298" w14:textId="77777777" w:rsidR="00861A7C" w:rsidRPr="004863F0" w:rsidRDefault="00861A7C" w:rsidP="00861A7C">
      <w:pPr>
        <w:autoSpaceDE w:val="0"/>
        <w:autoSpaceDN w:val="0"/>
        <w:adjustRightInd w:val="0"/>
        <w:spacing w:line="192" w:lineRule="auto"/>
        <w:jc w:val="both"/>
        <w:rPr>
          <w:rFonts w:ascii="Times New Roman" w:hAnsi="Times New Roman"/>
          <w:b/>
          <w:sz w:val="24"/>
          <w:szCs w:val="24"/>
        </w:rPr>
      </w:pPr>
    </w:p>
    <w:p w14:paraId="34CD300D" w14:textId="77777777" w:rsidR="00861A7C" w:rsidRPr="004863F0" w:rsidRDefault="00861A7C" w:rsidP="00861A7C">
      <w:pPr>
        <w:autoSpaceDE w:val="0"/>
        <w:autoSpaceDN w:val="0"/>
        <w:adjustRightInd w:val="0"/>
        <w:spacing w:line="192" w:lineRule="auto"/>
        <w:jc w:val="both"/>
        <w:rPr>
          <w:rFonts w:ascii="Times New Roman" w:hAnsi="Times New Roman"/>
          <w:b/>
          <w:sz w:val="24"/>
          <w:szCs w:val="24"/>
        </w:rPr>
      </w:pPr>
    </w:p>
    <w:p w14:paraId="3EB92A5B" w14:textId="77777777" w:rsidR="00861A7C" w:rsidRPr="004863F0" w:rsidRDefault="00861A7C" w:rsidP="00861A7C">
      <w:pPr>
        <w:autoSpaceDE w:val="0"/>
        <w:autoSpaceDN w:val="0"/>
        <w:adjustRightInd w:val="0"/>
        <w:spacing w:line="192" w:lineRule="auto"/>
        <w:jc w:val="both"/>
        <w:rPr>
          <w:rFonts w:ascii="Times New Roman" w:hAnsi="Times New Roman"/>
          <w:sz w:val="24"/>
          <w:szCs w:val="24"/>
        </w:rPr>
      </w:pPr>
    </w:p>
    <w:p w14:paraId="609AB169" w14:textId="77777777" w:rsidR="00861A7C" w:rsidRPr="004863F0" w:rsidRDefault="00861A7C" w:rsidP="00861A7C">
      <w:pPr>
        <w:autoSpaceDE w:val="0"/>
        <w:autoSpaceDN w:val="0"/>
        <w:adjustRightInd w:val="0"/>
        <w:spacing w:line="192" w:lineRule="auto"/>
        <w:jc w:val="both"/>
        <w:rPr>
          <w:rFonts w:ascii="Times New Roman" w:hAnsi="Times New Roman"/>
          <w:sz w:val="24"/>
          <w:szCs w:val="24"/>
        </w:rPr>
      </w:pPr>
    </w:p>
    <w:p w14:paraId="505BC924" w14:textId="1C469940" w:rsidR="00861A7C" w:rsidRPr="004863F0" w:rsidRDefault="00861A7C" w:rsidP="00861A7C">
      <w:pPr>
        <w:autoSpaceDE w:val="0"/>
        <w:autoSpaceDN w:val="0"/>
        <w:adjustRightInd w:val="0"/>
        <w:spacing w:line="192" w:lineRule="auto"/>
        <w:jc w:val="both"/>
        <w:rPr>
          <w:rFonts w:ascii="Times New Roman" w:hAnsi="Times New Roman"/>
          <w:sz w:val="24"/>
          <w:szCs w:val="24"/>
        </w:rPr>
      </w:pPr>
    </w:p>
    <w:p w14:paraId="6C404198" w14:textId="77777777" w:rsidR="00861A7C" w:rsidRPr="004863F0" w:rsidRDefault="00861A7C" w:rsidP="00861A7C">
      <w:pPr>
        <w:autoSpaceDE w:val="0"/>
        <w:autoSpaceDN w:val="0"/>
        <w:adjustRightInd w:val="0"/>
        <w:spacing w:line="192" w:lineRule="auto"/>
        <w:jc w:val="both"/>
        <w:rPr>
          <w:rFonts w:ascii="Times New Roman" w:hAnsi="Times New Roman"/>
          <w:sz w:val="24"/>
          <w:szCs w:val="24"/>
        </w:rPr>
      </w:pPr>
    </w:p>
    <w:p w14:paraId="7821440D" w14:textId="77777777" w:rsidR="00861A7C" w:rsidRPr="004863F0" w:rsidRDefault="00861A7C" w:rsidP="00861A7C">
      <w:pPr>
        <w:autoSpaceDE w:val="0"/>
        <w:autoSpaceDN w:val="0"/>
        <w:adjustRightInd w:val="0"/>
        <w:spacing w:line="192" w:lineRule="auto"/>
        <w:jc w:val="both"/>
        <w:rPr>
          <w:rFonts w:ascii="Times New Roman" w:hAnsi="Times New Roman"/>
          <w:sz w:val="24"/>
          <w:szCs w:val="24"/>
        </w:rPr>
      </w:pPr>
    </w:p>
    <w:p w14:paraId="2F3C8CDA" w14:textId="77777777" w:rsidR="00861A7C" w:rsidRPr="004863F0" w:rsidRDefault="00861A7C" w:rsidP="00861A7C">
      <w:pPr>
        <w:spacing w:after="0" w:line="240" w:lineRule="auto"/>
        <w:jc w:val="center"/>
        <w:rPr>
          <w:rFonts w:ascii="Times New Roman" w:hAnsi="Times New Roman"/>
          <w:b/>
          <w:sz w:val="24"/>
          <w:szCs w:val="24"/>
          <w:lang w:eastAsia="ru-RU"/>
        </w:rPr>
      </w:pPr>
      <w:r w:rsidRPr="004863F0">
        <w:rPr>
          <w:rFonts w:ascii="Times New Roman" w:eastAsia="SimSun" w:hAnsi="Times New Roman"/>
          <w:b/>
          <w:sz w:val="24"/>
          <w:szCs w:val="24"/>
        </w:rPr>
        <w:t xml:space="preserve"> «</w:t>
      </w:r>
      <w:r w:rsidRPr="004863F0">
        <w:rPr>
          <w:rFonts w:ascii="Times New Roman" w:hAnsi="Times New Roman"/>
          <w:b/>
          <w:sz w:val="24"/>
          <w:szCs w:val="24"/>
          <w:lang w:eastAsia="ru-RU"/>
        </w:rPr>
        <w:t>Цільова  програма</w:t>
      </w:r>
    </w:p>
    <w:p w14:paraId="40F450DA" w14:textId="77777777" w:rsidR="00861A7C" w:rsidRPr="004863F0" w:rsidRDefault="00861A7C" w:rsidP="00861A7C">
      <w:pPr>
        <w:spacing w:after="0" w:line="240" w:lineRule="auto"/>
        <w:jc w:val="center"/>
        <w:rPr>
          <w:rFonts w:ascii="Times New Roman" w:hAnsi="Times New Roman"/>
          <w:b/>
          <w:sz w:val="24"/>
          <w:szCs w:val="24"/>
          <w:lang w:eastAsia="ru-RU"/>
        </w:rPr>
      </w:pPr>
      <w:r w:rsidRPr="004863F0">
        <w:rPr>
          <w:rFonts w:ascii="Times New Roman" w:hAnsi="Times New Roman"/>
          <w:b/>
          <w:sz w:val="24"/>
          <w:szCs w:val="24"/>
          <w:lang w:eastAsia="ru-RU"/>
        </w:rPr>
        <w:t>покращення матеріально-технічного забезпечення</w:t>
      </w:r>
    </w:p>
    <w:p w14:paraId="77CE83DF" w14:textId="77777777" w:rsidR="00861A7C" w:rsidRPr="004863F0" w:rsidRDefault="00861A7C" w:rsidP="00861A7C">
      <w:pPr>
        <w:spacing w:after="0" w:line="240" w:lineRule="auto"/>
        <w:jc w:val="center"/>
        <w:rPr>
          <w:rFonts w:ascii="Times New Roman" w:hAnsi="Times New Roman"/>
          <w:b/>
          <w:bCs/>
          <w:sz w:val="24"/>
          <w:szCs w:val="24"/>
        </w:rPr>
      </w:pPr>
      <w:r w:rsidRPr="004863F0">
        <w:rPr>
          <w:rFonts w:ascii="Times New Roman" w:hAnsi="Times New Roman"/>
          <w:b/>
          <w:sz w:val="24"/>
          <w:szCs w:val="24"/>
          <w:lang w:eastAsia="ru-RU"/>
        </w:rPr>
        <w:t>військової частини А4667 на 2025 рік</w:t>
      </w:r>
      <w:r w:rsidRPr="004863F0">
        <w:rPr>
          <w:rFonts w:ascii="Times New Roman" w:hAnsi="Times New Roman"/>
          <w:b/>
          <w:bCs/>
          <w:sz w:val="24"/>
          <w:szCs w:val="24"/>
        </w:rPr>
        <w:t>»</w:t>
      </w:r>
    </w:p>
    <w:p w14:paraId="48A6098F" w14:textId="77777777" w:rsidR="00861A7C" w:rsidRPr="004863F0" w:rsidRDefault="00861A7C" w:rsidP="00861A7C">
      <w:pPr>
        <w:jc w:val="center"/>
        <w:rPr>
          <w:rFonts w:ascii="Times New Roman" w:hAnsi="Times New Roman"/>
          <w:b/>
          <w:bCs/>
          <w:i/>
          <w:sz w:val="24"/>
          <w:szCs w:val="24"/>
          <w:u w:val="single"/>
        </w:rPr>
      </w:pPr>
    </w:p>
    <w:p w14:paraId="24C97D0E" w14:textId="77777777" w:rsidR="00861A7C" w:rsidRPr="004863F0" w:rsidRDefault="00861A7C" w:rsidP="00861A7C">
      <w:pPr>
        <w:jc w:val="center"/>
        <w:rPr>
          <w:rFonts w:ascii="Times New Roman" w:hAnsi="Times New Roman"/>
          <w:b/>
          <w:bCs/>
          <w:i/>
          <w:sz w:val="24"/>
          <w:szCs w:val="24"/>
          <w:u w:val="single"/>
        </w:rPr>
      </w:pPr>
    </w:p>
    <w:p w14:paraId="60CF4E36" w14:textId="77777777" w:rsidR="00861A7C" w:rsidRPr="004863F0" w:rsidRDefault="00861A7C" w:rsidP="00861A7C">
      <w:pPr>
        <w:jc w:val="both"/>
        <w:rPr>
          <w:rFonts w:ascii="Times New Roman" w:hAnsi="Times New Roman"/>
          <w:b/>
          <w:bCs/>
          <w:sz w:val="24"/>
          <w:szCs w:val="24"/>
        </w:rPr>
      </w:pPr>
    </w:p>
    <w:p w14:paraId="0BF85C71" w14:textId="77777777" w:rsidR="00861A7C" w:rsidRPr="004863F0" w:rsidRDefault="00861A7C" w:rsidP="00861A7C">
      <w:pPr>
        <w:jc w:val="both"/>
        <w:rPr>
          <w:rFonts w:ascii="Times New Roman" w:hAnsi="Times New Roman"/>
          <w:b/>
          <w:bCs/>
          <w:sz w:val="24"/>
          <w:szCs w:val="24"/>
        </w:rPr>
      </w:pPr>
    </w:p>
    <w:p w14:paraId="51FF00F7" w14:textId="77777777" w:rsidR="00861A7C" w:rsidRPr="004863F0" w:rsidRDefault="00861A7C" w:rsidP="00861A7C">
      <w:pPr>
        <w:jc w:val="both"/>
        <w:rPr>
          <w:rFonts w:ascii="Times New Roman" w:hAnsi="Times New Roman"/>
          <w:b/>
          <w:bCs/>
          <w:sz w:val="24"/>
          <w:szCs w:val="24"/>
        </w:rPr>
      </w:pPr>
    </w:p>
    <w:p w14:paraId="3ED4DA20" w14:textId="77777777" w:rsidR="00861A7C" w:rsidRPr="004863F0" w:rsidRDefault="00861A7C" w:rsidP="00861A7C">
      <w:pPr>
        <w:spacing w:after="0" w:line="240" w:lineRule="auto"/>
        <w:ind w:left="4821" w:firstLine="708"/>
        <w:rPr>
          <w:rFonts w:ascii="Times New Roman" w:eastAsia="MS Mincho" w:hAnsi="Times New Roman"/>
          <w:b/>
          <w:sz w:val="24"/>
          <w:szCs w:val="24"/>
        </w:rPr>
      </w:pPr>
      <w:r w:rsidRPr="004863F0">
        <w:rPr>
          <w:rFonts w:ascii="Times New Roman" w:eastAsia="MS Mincho" w:hAnsi="Times New Roman"/>
          <w:b/>
          <w:sz w:val="24"/>
          <w:szCs w:val="24"/>
        </w:rPr>
        <w:t>Погоджено:</w:t>
      </w:r>
    </w:p>
    <w:p w14:paraId="06C0C1AA" w14:textId="77777777" w:rsidR="00861A7C" w:rsidRPr="004863F0" w:rsidRDefault="00861A7C" w:rsidP="00861A7C">
      <w:pPr>
        <w:widowControl w:val="0"/>
        <w:autoSpaceDE w:val="0"/>
        <w:autoSpaceDN w:val="0"/>
        <w:adjustRightInd w:val="0"/>
        <w:spacing w:after="0" w:line="240" w:lineRule="auto"/>
        <w:ind w:left="5529"/>
        <w:rPr>
          <w:rFonts w:ascii="Times New Roman" w:eastAsia="MS Mincho" w:hAnsi="Times New Roman"/>
          <w:b/>
          <w:sz w:val="24"/>
          <w:szCs w:val="24"/>
        </w:rPr>
      </w:pPr>
      <w:r w:rsidRPr="004863F0">
        <w:rPr>
          <w:rFonts w:ascii="Times New Roman" w:eastAsia="MS Mincho" w:hAnsi="Times New Roman"/>
          <w:b/>
          <w:sz w:val="24"/>
          <w:szCs w:val="24"/>
        </w:rPr>
        <w:t>Начальник фінансового відділу</w:t>
      </w:r>
    </w:p>
    <w:p w14:paraId="2BD2478A" w14:textId="77777777" w:rsidR="00861A7C" w:rsidRPr="004863F0" w:rsidRDefault="00861A7C" w:rsidP="00861A7C">
      <w:pPr>
        <w:widowControl w:val="0"/>
        <w:autoSpaceDE w:val="0"/>
        <w:autoSpaceDN w:val="0"/>
        <w:adjustRightInd w:val="0"/>
        <w:spacing w:after="0" w:line="240" w:lineRule="auto"/>
        <w:ind w:left="5529"/>
        <w:rPr>
          <w:rFonts w:ascii="Times New Roman" w:eastAsia="MS Mincho" w:hAnsi="Times New Roman"/>
          <w:b/>
          <w:sz w:val="24"/>
          <w:szCs w:val="24"/>
        </w:rPr>
      </w:pPr>
      <w:r w:rsidRPr="004863F0">
        <w:rPr>
          <w:rFonts w:ascii="Times New Roman" w:eastAsia="MS Mincho" w:hAnsi="Times New Roman"/>
          <w:b/>
          <w:sz w:val="24"/>
          <w:szCs w:val="24"/>
        </w:rPr>
        <w:t xml:space="preserve">Розвадівської сільської ради  </w:t>
      </w:r>
    </w:p>
    <w:p w14:paraId="3D0F3620" w14:textId="77777777" w:rsidR="00861A7C" w:rsidRPr="004863F0" w:rsidRDefault="00861A7C" w:rsidP="00861A7C">
      <w:pPr>
        <w:widowControl w:val="0"/>
        <w:autoSpaceDE w:val="0"/>
        <w:autoSpaceDN w:val="0"/>
        <w:adjustRightInd w:val="0"/>
        <w:spacing w:after="0" w:line="240" w:lineRule="auto"/>
        <w:ind w:left="5529"/>
        <w:rPr>
          <w:rFonts w:ascii="Times New Roman" w:hAnsi="Times New Roman"/>
          <w:b/>
          <w:sz w:val="24"/>
          <w:szCs w:val="24"/>
        </w:rPr>
      </w:pPr>
    </w:p>
    <w:p w14:paraId="0B9C3DEC" w14:textId="77777777" w:rsidR="00861A7C" w:rsidRPr="004863F0" w:rsidRDefault="00861A7C" w:rsidP="00861A7C">
      <w:pPr>
        <w:widowControl w:val="0"/>
        <w:autoSpaceDE w:val="0"/>
        <w:autoSpaceDN w:val="0"/>
        <w:adjustRightInd w:val="0"/>
        <w:spacing w:after="0" w:line="240" w:lineRule="auto"/>
        <w:ind w:left="5529"/>
        <w:rPr>
          <w:rFonts w:ascii="Times New Roman" w:eastAsia="MS Mincho" w:hAnsi="Times New Roman"/>
          <w:b/>
          <w:sz w:val="24"/>
          <w:szCs w:val="24"/>
        </w:rPr>
      </w:pPr>
      <w:r w:rsidRPr="004863F0">
        <w:rPr>
          <w:rFonts w:ascii="Times New Roman" w:hAnsi="Times New Roman"/>
          <w:b/>
          <w:sz w:val="24"/>
          <w:szCs w:val="24"/>
        </w:rPr>
        <w:t>____________ Людмила ФЕДЬКІВ</w:t>
      </w:r>
    </w:p>
    <w:p w14:paraId="0400477A" w14:textId="77777777" w:rsidR="00861A7C" w:rsidRPr="004863F0" w:rsidRDefault="00861A7C" w:rsidP="00861A7C">
      <w:pPr>
        <w:jc w:val="both"/>
        <w:rPr>
          <w:rFonts w:ascii="Times New Roman" w:hAnsi="Times New Roman"/>
          <w:b/>
          <w:bCs/>
          <w:sz w:val="24"/>
          <w:szCs w:val="24"/>
        </w:rPr>
      </w:pPr>
    </w:p>
    <w:p w14:paraId="19C2C467" w14:textId="77777777" w:rsidR="00861A7C" w:rsidRPr="004863F0" w:rsidRDefault="00861A7C" w:rsidP="00861A7C">
      <w:pPr>
        <w:spacing w:after="0" w:line="240" w:lineRule="auto"/>
        <w:ind w:left="4821" w:firstLine="708"/>
        <w:rPr>
          <w:rFonts w:ascii="Times New Roman" w:eastAsia="MS Mincho" w:hAnsi="Times New Roman"/>
          <w:b/>
          <w:sz w:val="24"/>
          <w:szCs w:val="24"/>
        </w:rPr>
      </w:pPr>
      <w:r w:rsidRPr="004863F0">
        <w:rPr>
          <w:rFonts w:ascii="Times New Roman" w:eastAsia="MS Mincho" w:hAnsi="Times New Roman"/>
          <w:b/>
          <w:sz w:val="24"/>
          <w:szCs w:val="24"/>
        </w:rPr>
        <w:t>Погоджено:</w:t>
      </w:r>
    </w:p>
    <w:p w14:paraId="5FF555EB" w14:textId="77777777" w:rsidR="00861A7C" w:rsidRPr="004863F0" w:rsidRDefault="00861A7C" w:rsidP="00861A7C">
      <w:pPr>
        <w:widowControl w:val="0"/>
        <w:autoSpaceDE w:val="0"/>
        <w:autoSpaceDN w:val="0"/>
        <w:adjustRightInd w:val="0"/>
        <w:spacing w:after="0" w:line="240" w:lineRule="auto"/>
        <w:ind w:left="5529"/>
        <w:rPr>
          <w:rFonts w:ascii="Times New Roman" w:eastAsia="MS Mincho" w:hAnsi="Times New Roman"/>
          <w:b/>
          <w:sz w:val="24"/>
          <w:szCs w:val="24"/>
        </w:rPr>
      </w:pPr>
      <w:r w:rsidRPr="004863F0">
        <w:rPr>
          <w:rFonts w:ascii="Times New Roman" w:eastAsia="MS Mincho" w:hAnsi="Times New Roman"/>
          <w:b/>
          <w:sz w:val="24"/>
          <w:szCs w:val="24"/>
        </w:rPr>
        <w:t>Командир військової частини А4667</w:t>
      </w:r>
    </w:p>
    <w:p w14:paraId="61EE028B" w14:textId="77777777" w:rsidR="00861A7C" w:rsidRPr="004863F0" w:rsidRDefault="00861A7C" w:rsidP="00861A7C">
      <w:pPr>
        <w:widowControl w:val="0"/>
        <w:autoSpaceDE w:val="0"/>
        <w:autoSpaceDN w:val="0"/>
        <w:adjustRightInd w:val="0"/>
        <w:spacing w:after="0" w:line="240" w:lineRule="auto"/>
        <w:ind w:left="5529"/>
        <w:rPr>
          <w:rFonts w:ascii="Times New Roman" w:hAnsi="Times New Roman"/>
          <w:b/>
          <w:sz w:val="24"/>
          <w:szCs w:val="24"/>
        </w:rPr>
      </w:pPr>
    </w:p>
    <w:p w14:paraId="02E4771A" w14:textId="77777777" w:rsidR="00861A7C" w:rsidRPr="004863F0" w:rsidRDefault="00861A7C" w:rsidP="00861A7C">
      <w:pPr>
        <w:widowControl w:val="0"/>
        <w:autoSpaceDE w:val="0"/>
        <w:autoSpaceDN w:val="0"/>
        <w:adjustRightInd w:val="0"/>
        <w:spacing w:after="0" w:line="240" w:lineRule="auto"/>
        <w:ind w:left="5529"/>
        <w:rPr>
          <w:rFonts w:ascii="Times New Roman" w:hAnsi="Times New Roman"/>
          <w:b/>
          <w:sz w:val="24"/>
          <w:szCs w:val="24"/>
        </w:rPr>
      </w:pPr>
      <w:r w:rsidRPr="004863F0">
        <w:rPr>
          <w:rFonts w:ascii="Times New Roman" w:hAnsi="Times New Roman"/>
          <w:b/>
          <w:sz w:val="24"/>
          <w:szCs w:val="24"/>
        </w:rPr>
        <w:t>____________ Сергій ВОХ</w:t>
      </w:r>
    </w:p>
    <w:p w14:paraId="11B9C371" w14:textId="77777777" w:rsidR="00861A7C" w:rsidRPr="004863F0" w:rsidRDefault="00861A7C" w:rsidP="00861A7C">
      <w:pPr>
        <w:widowControl w:val="0"/>
        <w:autoSpaceDE w:val="0"/>
        <w:autoSpaceDN w:val="0"/>
        <w:adjustRightInd w:val="0"/>
        <w:spacing w:after="0" w:line="240" w:lineRule="auto"/>
        <w:ind w:left="5529"/>
        <w:rPr>
          <w:rFonts w:ascii="Times New Roman" w:hAnsi="Times New Roman"/>
          <w:b/>
          <w:bCs/>
          <w:sz w:val="24"/>
          <w:szCs w:val="24"/>
        </w:rPr>
      </w:pPr>
    </w:p>
    <w:p w14:paraId="1E8B72DD" w14:textId="77777777" w:rsidR="00861A7C" w:rsidRPr="004863F0" w:rsidRDefault="00861A7C" w:rsidP="00861A7C">
      <w:pPr>
        <w:jc w:val="both"/>
        <w:rPr>
          <w:rFonts w:ascii="Times New Roman" w:hAnsi="Times New Roman"/>
          <w:b/>
          <w:bCs/>
          <w:sz w:val="24"/>
          <w:szCs w:val="24"/>
        </w:rPr>
      </w:pPr>
    </w:p>
    <w:p w14:paraId="66C2443A" w14:textId="77777777" w:rsidR="00861A7C" w:rsidRPr="004863F0" w:rsidRDefault="00861A7C" w:rsidP="00861A7C">
      <w:pPr>
        <w:jc w:val="both"/>
        <w:rPr>
          <w:rFonts w:ascii="Times New Roman" w:hAnsi="Times New Roman"/>
          <w:b/>
          <w:bCs/>
          <w:sz w:val="24"/>
          <w:szCs w:val="24"/>
        </w:rPr>
      </w:pPr>
    </w:p>
    <w:p w14:paraId="45C04AE6" w14:textId="77777777" w:rsidR="00861A7C" w:rsidRPr="004863F0" w:rsidRDefault="00861A7C" w:rsidP="00861A7C">
      <w:pPr>
        <w:jc w:val="center"/>
        <w:rPr>
          <w:rFonts w:ascii="Times New Roman" w:hAnsi="Times New Roman"/>
          <w:sz w:val="24"/>
          <w:szCs w:val="24"/>
        </w:rPr>
      </w:pPr>
      <w:r w:rsidRPr="004863F0">
        <w:rPr>
          <w:rFonts w:ascii="Times New Roman" w:hAnsi="Times New Roman"/>
          <w:sz w:val="24"/>
          <w:szCs w:val="24"/>
        </w:rPr>
        <w:t xml:space="preserve">с. Розвадів 2025 </w:t>
      </w:r>
    </w:p>
    <w:p w14:paraId="7D062D9F" w14:textId="77777777" w:rsidR="00861A7C" w:rsidRPr="004863F0" w:rsidRDefault="00861A7C" w:rsidP="00861A7C">
      <w:pPr>
        <w:spacing w:line="216" w:lineRule="auto"/>
        <w:jc w:val="both"/>
        <w:rPr>
          <w:rFonts w:ascii="Times New Roman" w:hAnsi="Times New Roman"/>
          <w:b/>
          <w:sz w:val="24"/>
          <w:szCs w:val="24"/>
        </w:rPr>
      </w:pPr>
      <w:r w:rsidRPr="004863F0">
        <w:rPr>
          <w:rFonts w:ascii="Times New Roman" w:hAnsi="Times New Roman"/>
          <w:sz w:val="24"/>
          <w:szCs w:val="24"/>
        </w:rPr>
        <w:br w:type="page"/>
      </w:r>
      <w:r w:rsidRPr="004863F0">
        <w:rPr>
          <w:rFonts w:ascii="Times New Roman" w:hAnsi="Times New Roman"/>
          <w:b/>
          <w:sz w:val="24"/>
          <w:szCs w:val="24"/>
        </w:rPr>
        <w:lastRenderedPageBreak/>
        <w:t xml:space="preserve">                                                                  </w:t>
      </w:r>
    </w:p>
    <w:p w14:paraId="71112552" w14:textId="77777777" w:rsidR="00861A7C" w:rsidRPr="004863F0" w:rsidRDefault="00861A7C" w:rsidP="00861A7C">
      <w:pPr>
        <w:spacing w:line="216" w:lineRule="auto"/>
        <w:rPr>
          <w:rFonts w:ascii="Times New Roman" w:hAnsi="Times New Roman"/>
          <w:b/>
          <w:sz w:val="24"/>
          <w:szCs w:val="24"/>
        </w:rPr>
      </w:pPr>
      <w:r w:rsidRPr="004863F0">
        <w:rPr>
          <w:rFonts w:ascii="Times New Roman" w:hAnsi="Times New Roman"/>
          <w:b/>
          <w:sz w:val="24"/>
          <w:szCs w:val="24"/>
        </w:rPr>
        <w:t xml:space="preserve">                                                                ПАСПОРТ</w:t>
      </w:r>
    </w:p>
    <w:p w14:paraId="39D19EAB" w14:textId="77777777" w:rsidR="00861A7C" w:rsidRPr="004863F0" w:rsidRDefault="00861A7C" w:rsidP="00861A7C">
      <w:pPr>
        <w:spacing w:line="216" w:lineRule="auto"/>
        <w:jc w:val="center"/>
        <w:rPr>
          <w:rFonts w:ascii="Times New Roman" w:hAnsi="Times New Roman"/>
          <w:b/>
          <w:sz w:val="24"/>
          <w:szCs w:val="24"/>
          <w:lang w:eastAsia="ru-RU"/>
        </w:rPr>
      </w:pPr>
      <w:r w:rsidRPr="004863F0">
        <w:rPr>
          <w:rFonts w:ascii="Times New Roman" w:hAnsi="Times New Roman"/>
          <w:b/>
          <w:sz w:val="24"/>
          <w:szCs w:val="24"/>
        </w:rPr>
        <w:br/>
      </w:r>
      <w:r w:rsidRPr="004863F0">
        <w:rPr>
          <w:rFonts w:ascii="Times New Roman" w:hAnsi="Times New Roman"/>
          <w:b/>
          <w:sz w:val="24"/>
          <w:szCs w:val="24"/>
          <w:lang w:eastAsia="ru-RU"/>
        </w:rPr>
        <w:t>Цільова програма покращення матеріально-технічного забезпечення</w:t>
      </w:r>
    </w:p>
    <w:p w14:paraId="39C0E4E8" w14:textId="77777777" w:rsidR="00861A7C" w:rsidRPr="004863F0" w:rsidRDefault="00861A7C" w:rsidP="00861A7C">
      <w:pPr>
        <w:spacing w:line="216" w:lineRule="auto"/>
        <w:jc w:val="center"/>
        <w:rPr>
          <w:rFonts w:ascii="Times New Roman" w:hAnsi="Times New Roman"/>
          <w:b/>
          <w:sz w:val="24"/>
          <w:szCs w:val="24"/>
          <w:u w:val="single"/>
          <w:lang w:eastAsia="uk-UA"/>
        </w:rPr>
      </w:pPr>
      <w:r w:rsidRPr="004863F0">
        <w:rPr>
          <w:rFonts w:ascii="Times New Roman" w:hAnsi="Times New Roman"/>
          <w:b/>
          <w:sz w:val="24"/>
          <w:szCs w:val="24"/>
          <w:lang w:eastAsia="ru-RU"/>
        </w:rPr>
        <w:t>військової частини А4667 на 2025 рік</w:t>
      </w:r>
      <w:r w:rsidRPr="004863F0">
        <w:rPr>
          <w:rFonts w:ascii="Times New Roman" w:hAnsi="Times New Roman"/>
          <w:b/>
          <w:bCs/>
          <w:sz w:val="24"/>
          <w:szCs w:val="24"/>
        </w:rPr>
        <w:t>.</w:t>
      </w:r>
    </w:p>
    <w:p w14:paraId="381A6981" w14:textId="77777777" w:rsidR="00861A7C" w:rsidRPr="004863F0" w:rsidRDefault="00861A7C" w:rsidP="00861A7C">
      <w:pPr>
        <w:jc w:val="both"/>
        <w:rPr>
          <w:rFonts w:ascii="Times New Roman" w:hAnsi="Times New Roman"/>
          <w:sz w:val="24"/>
          <w:szCs w:val="24"/>
        </w:rPr>
      </w:pPr>
      <w:r w:rsidRPr="004863F0">
        <w:rPr>
          <w:rFonts w:ascii="Times New Roman" w:hAnsi="Times New Roman"/>
          <w:sz w:val="24"/>
          <w:szCs w:val="24"/>
        </w:rPr>
        <w:t xml:space="preserve">                                                          (назва програми)</w:t>
      </w:r>
    </w:p>
    <w:p w14:paraId="684E4FCE" w14:textId="77777777" w:rsidR="00861A7C" w:rsidRPr="004863F0" w:rsidRDefault="00861A7C" w:rsidP="00861A7C">
      <w:pPr>
        <w:ind w:left="567"/>
        <w:jc w:val="both"/>
        <w:rPr>
          <w:rFonts w:ascii="Times New Roman" w:hAnsi="Times New Roman"/>
          <w:sz w:val="24"/>
          <w:szCs w:val="24"/>
        </w:rPr>
      </w:pPr>
    </w:p>
    <w:p w14:paraId="1F5878CA" w14:textId="77777777" w:rsidR="00861A7C" w:rsidRPr="004863F0" w:rsidRDefault="00861A7C" w:rsidP="0007783C">
      <w:pPr>
        <w:numPr>
          <w:ilvl w:val="0"/>
          <w:numId w:val="48"/>
        </w:numPr>
        <w:spacing w:after="0" w:line="240" w:lineRule="auto"/>
        <w:ind w:left="0" w:firstLine="284"/>
        <w:jc w:val="both"/>
        <w:rPr>
          <w:rFonts w:ascii="Times New Roman" w:hAnsi="Times New Roman"/>
          <w:sz w:val="24"/>
          <w:szCs w:val="24"/>
        </w:rPr>
      </w:pPr>
      <w:r w:rsidRPr="004863F0">
        <w:rPr>
          <w:rFonts w:ascii="Times New Roman" w:hAnsi="Times New Roman"/>
          <w:sz w:val="24"/>
          <w:szCs w:val="24"/>
        </w:rPr>
        <w:t xml:space="preserve">Ініціатор розроблення програми </w:t>
      </w:r>
      <w:r w:rsidRPr="004863F0">
        <w:rPr>
          <w:rFonts w:ascii="Times New Roman" w:hAnsi="Times New Roman"/>
          <w:i/>
          <w:sz w:val="24"/>
          <w:szCs w:val="24"/>
          <w:u w:val="single"/>
        </w:rPr>
        <w:t xml:space="preserve">  Військова частина А4667</w:t>
      </w:r>
      <w:r w:rsidRPr="004863F0">
        <w:rPr>
          <w:rFonts w:ascii="Times New Roman" w:hAnsi="Times New Roman"/>
          <w:i/>
          <w:sz w:val="24"/>
          <w:szCs w:val="24"/>
        </w:rPr>
        <w:t>______</w:t>
      </w:r>
    </w:p>
    <w:p w14:paraId="201EA6E4" w14:textId="77777777" w:rsidR="00861A7C" w:rsidRPr="004863F0" w:rsidRDefault="00861A7C" w:rsidP="00861A7C">
      <w:pPr>
        <w:ind w:firstLine="284"/>
        <w:jc w:val="both"/>
        <w:rPr>
          <w:rFonts w:ascii="Times New Roman" w:hAnsi="Times New Roman"/>
          <w:sz w:val="24"/>
          <w:szCs w:val="24"/>
        </w:rPr>
      </w:pPr>
    </w:p>
    <w:p w14:paraId="52F53392" w14:textId="77777777" w:rsidR="00861A7C" w:rsidRPr="004863F0" w:rsidRDefault="00861A7C" w:rsidP="0007783C">
      <w:pPr>
        <w:numPr>
          <w:ilvl w:val="0"/>
          <w:numId w:val="48"/>
        </w:numPr>
        <w:spacing w:after="0" w:line="240" w:lineRule="auto"/>
        <w:ind w:left="0" w:firstLine="284"/>
        <w:jc w:val="both"/>
        <w:rPr>
          <w:rFonts w:ascii="Times New Roman" w:hAnsi="Times New Roman"/>
          <w:sz w:val="24"/>
          <w:szCs w:val="24"/>
        </w:rPr>
      </w:pPr>
      <w:r w:rsidRPr="004863F0">
        <w:rPr>
          <w:rFonts w:ascii="Times New Roman" w:hAnsi="Times New Roman"/>
          <w:sz w:val="24"/>
          <w:szCs w:val="24"/>
        </w:rPr>
        <w:t>Розробник програми ________</w:t>
      </w:r>
      <w:r w:rsidRPr="004863F0">
        <w:rPr>
          <w:rFonts w:ascii="Times New Roman" w:hAnsi="Times New Roman"/>
          <w:i/>
          <w:sz w:val="24"/>
          <w:szCs w:val="24"/>
          <w:u w:val="single"/>
        </w:rPr>
        <w:t xml:space="preserve"> Розвадівська сільська  рада</w:t>
      </w:r>
      <w:r w:rsidRPr="004863F0">
        <w:rPr>
          <w:rFonts w:ascii="Times New Roman" w:hAnsi="Times New Roman"/>
          <w:sz w:val="24"/>
          <w:szCs w:val="24"/>
        </w:rPr>
        <w:t>_______</w:t>
      </w:r>
    </w:p>
    <w:p w14:paraId="23C85177" w14:textId="77777777" w:rsidR="00861A7C" w:rsidRPr="004863F0" w:rsidRDefault="00861A7C" w:rsidP="00861A7C">
      <w:pPr>
        <w:ind w:firstLine="284"/>
        <w:jc w:val="both"/>
        <w:rPr>
          <w:rFonts w:ascii="Times New Roman" w:hAnsi="Times New Roman"/>
          <w:sz w:val="24"/>
          <w:szCs w:val="24"/>
        </w:rPr>
      </w:pPr>
    </w:p>
    <w:p w14:paraId="56EA0B82" w14:textId="77777777" w:rsidR="00861A7C" w:rsidRPr="004863F0" w:rsidRDefault="00861A7C" w:rsidP="0007783C">
      <w:pPr>
        <w:numPr>
          <w:ilvl w:val="0"/>
          <w:numId w:val="48"/>
        </w:numPr>
        <w:spacing w:after="0" w:line="240" w:lineRule="auto"/>
        <w:ind w:left="567" w:hanging="283"/>
        <w:jc w:val="both"/>
        <w:rPr>
          <w:rFonts w:ascii="Times New Roman" w:hAnsi="Times New Roman"/>
          <w:sz w:val="24"/>
          <w:szCs w:val="24"/>
        </w:rPr>
      </w:pPr>
      <w:r w:rsidRPr="004863F0">
        <w:rPr>
          <w:rFonts w:ascii="Times New Roman" w:hAnsi="Times New Roman"/>
          <w:sz w:val="24"/>
          <w:szCs w:val="24"/>
        </w:rPr>
        <w:t xml:space="preserve">Співрозробники програми </w:t>
      </w:r>
      <w:r w:rsidRPr="004863F0">
        <w:rPr>
          <w:rFonts w:ascii="Times New Roman" w:hAnsi="Times New Roman"/>
          <w:i/>
          <w:sz w:val="24"/>
          <w:szCs w:val="24"/>
          <w:u w:val="single"/>
        </w:rPr>
        <w:t>Військова частина А4667</w:t>
      </w:r>
    </w:p>
    <w:p w14:paraId="6BC86CCA" w14:textId="77777777" w:rsidR="00861A7C" w:rsidRPr="004863F0" w:rsidRDefault="00861A7C" w:rsidP="00861A7C">
      <w:pPr>
        <w:jc w:val="both"/>
        <w:rPr>
          <w:rFonts w:ascii="Times New Roman" w:hAnsi="Times New Roman"/>
          <w:sz w:val="24"/>
          <w:szCs w:val="24"/>
        </w:rPr>
      </w:pPr>
    </w:p>
    <w:p w14:paraId="0302772D" w14:textId="77777777" w:rsidR="00861A7C" w:rsidRPr="004863F0" w:rsidRDefault="00861A7C" w:rsidP="0007783C">
      <w:pPr>
        <w:numPr>
          <w:ilvl w:val="0"/>
          <w:numId w:val="48"/>
        </w:numPr>
        <w:spacing w:after="0" w:line="240" w:lineRule="auto"/>
        <w:ind w:left="284" w:firstLine="0"/>
        <w:jc w:val="both"/>
        <w:rPr>
          <w:rFonts w:ascii="Times New Roman" w:hAnsi="Times New Roman"/>
          <w:sz w:val="24"/>
          <w:szCs w:val="24"/>
        </w:rPr>
      </w:pPr>
      <w:r w:rsidRPr="004863F0">
        <w:rPr>
          <w:rFonts w:ascii="Times New Roman" w:hAnsi="Times New Roman"/>
          <w:sz w:val="24"/>
          <w:szCs w:val="24"/>
        </w:rPr>
        <w:t>Відповідальний виконавець програми</w:t>
      </w:r>
      <w:r w:rsidRPr="004863F0">
        <w:rPr>
          <w:rFonts w:ascii="Times New Roman" w:hAnsi="Times New Roman"/>
          <w:i/>
          <w:sz w:val="24"/>
          <w:szCs w:val="24"/>
          <w:u w:val="single"/>
        </w:rPr>
        <w:t xml:space="preserve"> Розвадівська сільська рада, військова частина А4667</w:t>
      </w:r>
    </w:p>
    <w:p w14:paraId="10A29B25" w14:textId="77777777" w:rsidR="00861A7C" w:rsidRPr="004863F0" w:rsidRDefault="00861A7C" w:rsidP="00861A7C">
      <w:pPr>
        <w:ind w:left="284"/>
        <w:jc w:val="both"/>
        <w:rPr>
          <w:rFonts w:ascii="Times New Roman" w:hAnsi="Times New Roman"/>
          <w:sz w:val="24"/>
          <w:szCs w:val="24"/>
        </w:rPr>
      </w:pPr>
    </w:p>
    <w:p w14:paraId="49268AD9" w14:textId="77777777" w:rsidR="00861A7C" w:rsidRPr="004863F0" w:rsidRDefault="00861A7C" w:rsidP="0007783C">
      <w:pPr>
        <w:numPr>
          <w:ilvl w:val="0"/>
          <w:numId w:val="48"/>
        </w:numPr>
        <w:spacing w:after="0" w:line="240" w:lineRule="auto"/>
        <w:ind w:left="0" w:firstLine="284"/>
        <w:jc w:val="both"/>
        <w:rPr>
          <w:rFonts w:ascii="Times New Roman" w:hAnsi="Times New Roman"/>
          <w:sz w:val="24"/>
          <w:szCs w:val="24"/>
        </w:rPr>
      </w:pPr>
      <w:r w:rsidRPr="004863F0">
        <w:rPr>
          <w:rFonts w:ascii="Times New Roman" w:hAnsi="Times New Roman"/>
          <w:sz w:val="24"/>
          <w:szCs w:val="24"/>
        </w:rPr>
        <w:t>Учасники програми _</w:t>
      </w:r>
      <w:r w:rsidRPr="004863F0">
        <w:rPr>
          <w:rFonts w:ascii="Times New Roman" w:hAnsi="Times New Roman"/>
          <w:i/>
          <w:sz w:val="24"/>
          <w:szCs w:val="24"/>
          <w:u w:val="single"/>
        </w:rPr>
        <w:t>Розвадівська сільська рада, військова частина А4667</w:t>
      </w:r>
    </w:p>
    <w:p w14:paraId="66A97E59" w14:textId="77777777" w:rsidR="00861A7C" w:rsidRPr="004863F0" w:rsidRDefault="00861A7C" w:rsidP="00861A7C">
      <w:pPr>
        <w:ind w:firstLine="284"/>
        <w:jc w:val="both"/>
        <w:rPr>
          <w:rFonts w:ascii="Times New Roman" w:hAnsi="Times New Roman"/>
          <w:sz w:val="24"/>
          <w:szCs w:val="24"/>
        </w:rPr>
      </w:pPr>
    </w:p>
    <w:p w14:paraId="0F60FC2B" w14:textId="77777777" w:rsidR="00861A7C" w:rsidRPr="004863F0" w:rsidRDefault="00861A7C" w:rsidP="0007783C">
      <w:pPr>
        <w:numPr>
          <w:ilvl w:val="0"/>
          <w:numId w:val="48"/>
        </w:numPr>
        <w:spacing w:after="0" w:line="240" w:lineRule="auto"/>
        <w:ind w:left="0" w:firstLine="284"/>
        <w:jc w:val="both"/>
        <w:rPr>
          <w:rFonts w:ascii="Times New Roman" w:hAnsi="Times New Roman"/>
          <w:sz w:val="24"/>
          <w:szCs w:val="24"/>
        </w:rPr>
      </w:pPr>
      <w:r w:rsidRPr="004863F0">
        <w:rPr>
          <w:rFonts w:ascii="Times New Roman" w:hAnsi="Times New Roman"/>
          <w:sz w:val="24"/>
          <w:szCs w:val="24"/>
        </w:rPr>
        <w:t>Термін реалізації програми_________</w:t>
      </w:r>
      <w:r w:rsidRPr="004863F0">
        <w:rPr>
          <w:rFonts w:ascii="Times New Roman" w:hAnsi="Times New Roman"/>
          <w:sz w:val="24"/>
          <w:szCs w:val="24"/>
          <w:u w:val="single"/>
        </w:rPr>
        <w:t>2025 рік</w:t>
      </w:r>
      <w:r w:rsidRPr="004863F0">
        <w:rPr>
          <w:rFonts w:ascii="Times New Roman" w:hAnsi="Times New Roman"/>
          <w:sz w:val="24"/>
          <w:szCs w:val="24"/>
        </w:rPr>
        <w:t>_______________________</w:t>
      </w:r>
    </w:p>
    <w:p w14:paraId="16B6BD50" w14:textId="77777777" w:rsidR="00861A7C" w:rsidRPr="004863F0" w:rsidRDefault="00861A7C" w:rsidP="0007783C">
      <w:pPr>
        <w:numPr>
          <w:ilvl w:val="1"/>
          <w:numId w:val="48"/>
        </w:numPr>
        <w:spacing w:after="0" w:line="240" w:lineRule="auto"/>
        <w:ind w:left="0" w:firstLine="284"/>
        <w:jc w:val="both"/>
        <w:rPr>
          <w:rFonts w:ascii="Times New Roman" w:hAnsi="Times New Roman"/>
          <w:sz w:val="24"/>
          <w:szCs w:val="24"/>
        </w:rPr>
      </w:pPr>
      <w:r w:rsidRPr="004863F0">
        <w:rPr>
          <w:rFonts w:ascii="Times New Roman" w:hAnsi="Times New Roman"/>
          <w:sz w:val="24"/>
          <w:szCs w:val="24"/>
        </w:rPr>
        <w:t>Етапи виконання програми ____(для довгострокових програм)_________</w:t>
      </w:r>
    </w:p>
    <w:p w14:paraId="7B8968AC" w14:textId="77777777" w:rsidR="00861A7C" w:rsidRPr="004863F0" w:rsidRDefault="00861A7C" w:rsidP="00861A7C">
      <w:pPr>
        <w:ind w:firstLine="284"/>
        <w:jc w:val="both"/>
        <w:rPr>
          <w:rFonts w:ascii="Times New Roman" w:hAnsi="Times New Roman"/>
          <w:sz w:val="24"/>
          <w:szCs w:val="24"/>
        </w:rPr>
      </w:pPr>
    </w:p>
    <w:p w14:paraId="61817AAE" w14:textId="77777777" w:rsidR="00861A7C" w:rsidRPr="004863F0" w:rsidRDefault="00861A7C" w:rsidP="0007783C">
      <w:pPr>
        <w:numPr>
          <w:ilvl w:val="0"/>
          <w:numId w:val="48"/>
        </w:numPr>
        <w:spacing w:after="0" w:line="240" w:lineRule="auto"/>
        <w:ind w:left="0" w:firstLine="284"/>
        <w:jc w:val="both"/>
        <w:rPr>
          <w:rFonts w:ascii="Times New Roman" w:hAnsi="Times New Roman"/>
          <w:sz w:val="24"/>
          <w:szCs w:val="24"/>
        </w:rPr>
      </w:pPr>
      <w:r w:rsidRPr="004863F0">
        <w:rPr>
          <w:rFonts w:ascii="Times New Roman" w:hAnsi="Times New Roman"/>
          <w:sz w:val="24"/>
          <w:szCs w:val="24"/>
        </w:rPr>
        <w:t>Загальний обсяг фінансових</w:t>
      </w:r>
    </w:p>
    <w:p w14:paraId="3F4C4A24" w14:textId="77777777" w:rsidR="00861A7C" w:rsidRPr="004863F0" w:rsidRDefault="00861A7C" w:rsidP="00861A7C">
      <w:pPr>
        <w:ind w:firstLine="284"/>
        <w:jc w:val="both"/>
        <w:rPr>
          <w:rFonts w:ascii="Times New Roman" w:hAnsi="Times New Roman"/>
          <w:sz w:val="24"/>
          <w:szCs w:val="24"/>
        </w:rPr>
      </w:pPr>
      <w:r w:rsidRPr="004863F0">
        <w:rPr>
          <w:rFonts w:ascii="Times New Roman" w:hAnsi="Times New Roman"/>
          <w:sz w:val="24"/>
          <w:szCs w:val="24"/>
        </w:rPr>
        <w:t>ресурсів, необхідних для реалізації</w:t>
      </w:r>
    </w:p>
    <w:p w14:paraId="6CC51440" w14:textId="77777777" w:rsidR="00861A7C" w:rsidRPr="004863F0" w:rsidRDefault="00861A7C" w:rsidP="00861A7C">
      <w:pPr>
        <w:ind w:firstLine="284"/>
        <w:jc w:val="both"/>
        <w:rPr>
          <w:rFonts w:ascii="Times New Roman" w:hAnsi="Times New Roman"/>
          <w:sz w:val="24"/>
          <w:szCs w:val="24"/>
        </w:rPr>
      </w:pPr>
      <w:r w:rsidRPr="004863F0">
        <w:rPr>
          <w:rFonts w:ascii="Times New Roman" w:hAnsi="Times New Roman"/>
          <w:sz w:val="24"/>
          <w:szCs w:val="24"/>
        </w:rPr>
        <w:t>програми, грн, всього   _______________</w:t>
      </w:r>
      <w:r w:rsidRPr="004863F0">
        <w:rPr>
          <w:rFonts w:ascii="Times New Roman" w:hAnsi="Times New Roman"/>
          <w:sz w:val="24"/>
          <w:szCs w:val="24"/>
          <w:u w:val="single"/>
        </w:rPr>
        <w:t xml:space="preserve">200 000,00  </w:t>
      </w:r>
      <w:r w:rsidRPr="004863F0">
        <w:rPr>
          <w:rFonts w:ascii="Times New Roman" w:hAnsi="Times New Roman"/>
          <w:sz w:val="24"/>
          <w:szCs w:val="24"/>
        </w:rPr>
        <w:t>_____________________</w:t>
      </w:r>
    </w:p>
    <w:p w14:paraId="5FA6DEE6" w14:textId="77777777" w:rsidR="00861A7C" w:rsidRPr="004863F0" w:rsidRDefault="00861A7C" w:rsidP="00861A7C">
      <w:pPr>
        <w:ind w:firstLine="284"/>
        <w:jc w:val="both"/>
        <w:rPr>
          <w:rFonts w:ascii="Times New Roman" w:hAnsi="Times New Roman"/>
          <w:sz w:val="24"/>
          <w:szCs w:val="24"/>
        </w:rPr>
      </w:pPr>
      <w:r w:rsidRPr="004863F0">
        <w:rPr>
          <w:rFonts w:ascii="Times New Roman" w:hAnsi="Times New Roman"/>
          <w:sz w:val="24"/>
          <w:szCs w:val="24"/>
        </w:rPr>
        <w:t>у тому числі:</w:t>
      </w:r>
    </w:p>
    <w:p w14:paraId="1FC1FCF1" w14:textId="77777777" w:rsidR="00861A7C" w:rsidRPr="004863F0" w:rsidRDefault="00861A7C" w:rsidP="0007783C">
      <w:pPr>
        <w:numPr>
          <w:ilvl w:val="1"/>
          <w:numId w:val="48"/>
        </w:numPr>
        <w:spacing w:after="0" w:line="240" w:lineRule="auto"/>
        <w:ind w:left="0" w:firstLine="284"/>
        <w:jc w:val="both"/>
        <w:rPr>
          <w:rFonts w:ascii="Times New Roman" w:hAnsi="Times New Roman"/>
          <w:sz w:val="24"/>
          <w:szCs w:val="24"/>
        </w:rPr>
      </w:pPr>
      <w:r w:rsidRPr="004863F0">
        <w:rPr>
          <w:rFonts w:ascii="Times New Roman" w:hAnsi="Times New Roman"/>
          <w:sz w:val="24"/>
          <w:szCs w:val="24"/>
        </w:rPr>
        <w:t>Коштів місцевого бюджету _________</w:t>
      </w:r>
      <w:r w:rsidRPr="004863F0">
        <w:rPr>
          <w:rFonts w:ascii="Times New Roman" w:hAnsi="Times New Roman"/>
          <w:sz w:val="24"/>
          <w:szCs w:val="24"/>
          <w:u w:val="single"/>
        </w:rPr>
        <w:t>200 000,00</w:t>
      </w:r>
      <w:r w:rsidRPr="004863F0">
        <w:rPr>
          <w:rFonts w:ascii="Times New Roman" w:hAnsi="Times New Roman"/>
          <w:sz w:val="24"/>
          <w:szCs w:val="24"/>
        </w:rPr>
        <w:t>_____________________</w:t>
      </w:r>
    </w:p>
    <w:p w14:paraId="701165CA" w14:textId="77777777" w:rsidR="00861A7C" w:rsidRPr="004863F0" w:rsidRDefault="00861A7C" w:rsidP="0007783C">
      <w:pPr>
        <w:numPr>
          <w:ilvl w:val="1"/>
          <w:numId w:val="48"/>
        </w:numPr>
        <w:spacing w:after="0" w:line="240" w:lineRule="auto"/>
        <w:ind w:left="0" w:firstLine="284"/>
        <w:jc w:val="both"/>
        <w:rPr>
          <w:rFonts w:ascii="Times New Roman" w:hAnsi="Times New Roman"/>
          <w:sz w:val="24"/>
          <w:szCs w:val="24"/>
        </w:rPr>
      </w:pPr>
      <w:r w:rsidRPr="004863F0">
        <w:rPr>
          <w:rFonts w:ascii="Times New Roman" w:hAnsi="Times New Roman"/>
          <w:sz w:val="24"/>
          <w:szCs w:val="24"/>
        </w:rPr>
        <w:t>Коштів інших джерел (вказати)____________________________________</w:t>
      </w:r>
    </w:p>
    <w:p w14:paraId="667AF815" w14:textId="77777777" w:rsidR="00861A7C" w:rsidRPr="004863F0" w:rsidRDefault="00861A7C" w:rsidP="00861A7C">
      <w:pPr>
        <w:ind w:firstLine="284"/>
        <w:jc w:val="both"/>
        <w:rPr>
          <w:rFonts w:ascii="Times New Roman" w:hAnsi="Times New Roman"/>
          <w:sz w:val="24"/>
          <w:szCs w:val="24"/>
        </w:rPr>
      </w:pPr>
    </w:p>
    <w:p w14:paraId="168C27A8" w14:textId="77777777" w:rsidR="00861A7C" w:rsidRPr="004863F0" w:rsidRDefault="00861A7C" w:rsidP="00861A7C">
      <w:pPr>
        <w:ind w:firstLine="284"/>
        <w:jc w:val="both"/>
        <w:rPr>
          <w:rFonts w:ascii="Times New Roman" w:hAnsi="Times New Roman"/>
          <w:sz w:val="24"/>
          <w:szCs w:val="24"/>
        </w:rPr>
      </w:pPr>
    </w:p>
    <w:p w14:paraId="19DA0C55" w14:textId="77777777" w:rsidR="00861A7C" w:rsidRPr="004863F0" w:rsidRDefault="00861A7C" w:rsidP="00861A7C">
      <w:pPr>
        <w:ind w:firstLine="284"/>
        <w:jc w:val="both"/>
        <w:rPr>
          <w:rFonts w:ascii="Times New Roman" w:hAnsi="Times New Roman"/>
          <w:sz w:val="24"/>
          <w:szCs w:val="24"/>
        </w:rPr>
      </w:pPr>
    </w:p>
    <w:p w14:paraId="5D17EA79" w14:textId="77777777" w:rsidR="00861A7C" w:rsidRPr="004863F0" w:rsidRDefault="00861A7C" w:rsidP="00861A7C">
      <w:pPr>
        <w:jc w:val="both"/>
        <w:rPr>
          <w:rFonts w:ascii="Times New Roman" w:hAnsi="Times New Roman"/>
          <w:sz w:val="24"/>
          <w:szCs w:val="24"/>
        </w:rPr>
      </w:pPr>
    </w:p>
    <w:p w14:paraId="798B1CBD" w14:textId="77777777" w:rsidR="00861A7C" w:rsidRPr="004863F0" w:rsidRDefault="00861A7C" w:rsidP="00861A7C">
      <w:pPr>
        <w:rPr>
          <w:rFonts w:ascii="Times New Roman" w:hAnsi="Times New Roman"/>
          <w:b/>
          <w:sz w:val="24"/>
          <w:szCs w:val="24"/>
          <w:lang w:eastAsia="ru-RU"/>
        </w:rPr>
      </w:pPr>
      <w:r w:rsidRPr="004863F0">
        <w:rPr>
          <w:rFonts w:ascii="Times New Roman" w:hAnsi="Times New Roman"/>
          <w:b/>
          <w:sz w:val="24"/>
          <w:szCs w:val="24"/>
          <w:lang w:eastAsia="ru-RU"/>
        </w:rPr>
        <w:t>Секретар ради</w:t>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t>Олександра ШИМКО</w:t>
      </w:r>
    </w:p>
    <w:p w14:paraId="68DA775E" w14:textId="77777777" w:rsidR="00861A7C" w:rsidRPr="004863F0" w:rsidRDefault="00861A7C" w:rsidP="00861A7C">
      <w:pPr>
        <w:tabs>
          <w:tab w:val="left" w:pos="284"/>
        </w:tabs>
        <w:spacing w:before="100" w:beforeAutospacing="1" w:after="100" w:afterAutospacing="1"/>
        <w:rPr>
          <w:rFonts w:ascii="Times New Roman" w:hAnsi="Times New Roman"/>
          <w:b/>
          <w:sz w:val="24"/>
          <w:szCs w:val="24"/>
          <w:lang w:eastAsia="ru-RU"/>
        </w:rPr>
      </w:pPr>
    </w:p>
    <w:p w14:paraId="202242F7" w14:textId="77777777" w:rsidR="00861A7C" w:rsidRPr="004863F0" w:rsidRDefault="00861A7C" w:rsidP="00861A7C">
      <w:pPr>
        <w:tabs>
          <w:tab w:val="left" w:pos="284"/>
        </w:tabs>
        <w:spacing w:before="100" w:beforeAutospacing="1" w:after="100" w:afterAutospacing="1"/>
        <w:rPr>
          <w:rFonts w:ascii="Times New Roman" w:hAnsi="Times New Roman"/>
          <w:b/>
          <w:sz w:val="24"/>
          <w:szCs w:val="24"/>
          <w:lang w:eastAsia="ru-RU"/>
        </w:rPr>
      </w:pPr>
    </w:p>
    <w:p w14:paraId="5D6FD432" w14:textId="77777777" w:rsidR="00861A7C" w:rsidRPr="004863F0" w:rsidRDefault="00861A7C" w:rsidP="00861A7C">
      <w:pPr>
        <w:tabs>
          <w:tab w:val="left" w:pos="284"/>
        </w:tabs>
        <w:spacing w:before="100" w:beforeAutospacing="1" w:after="100" w:afterAutospacing="1"/>
        <w:rPr>
          <w:rFonts w:ascii="Times New Roman" w:hAnsi="Times New Roman"/>
          <w:b/>
          <w:sz w:val="24"/>
          <w:szCs w:val="24"/>
          <w:lang w:eastAsia="ru-RU"/>
        </w:rPr>
      </w:pPr>
    </w:p>
    <w:p w14:paraId="262C7388" w14:textId="77777777" w:rsidR="00861A7C" w:rsidRPr="004863F0" w:rsidRDefault="00861A7C" w:rsidP="00861A7C">
      <w:pPr>
        <w:widowControl w:val="0"/>
        <w:autoSpaceDE w:val="0"/>
        <w:autoSpaceDN w:val="0"/>
        <w:adjustRightInd w:val="0"/>
        <w:spacing w:after="0" w:line="240" w:lineRule="auto"/>
        <w:jc w:val="center"/>
        <w:rPr>
          <w:rFonts w:ascii="Times New Roman" w:eastAsia="MS Mincho" w:hAnsi="Times New Roman"/>
          <w:b/>
          <w:sz w:val="24"/>
          <w:szCs w:val="24"/>
        </w:rPr>
      </w:pPr>
      <w:r w:rsidRPr="004863F0">
        <w:rPr>
          <w:rFonts w:ascii="Times New Roman" w:hAnsi="Times New Roman"/>
          <w:b/>
          <w:bCs/>
          <w:spacing w:val="-2"/>
          <w:sz w:val="24"/>
          <w:szCs w:val="24"/>
          <w:lang w:eastAsia="ru-RU"/>
        </w:rPr>
        <w:t>ЦІЛЬОВА ПРОГРАМА</w:t>
      </w:r>
    </w:p>
    <w:p w14:paraId="1258FB6E" w14:textId="77777777" w:rsidR="00861A7C" w:rsidRPr="004863F0" w:rsidRDefault="00861A7C" w:rsidP="00861A7C">
      <w:pPr>
        <w:widowControl w:val="0"/>
        <w:autoSpaceDE w:val="0"/>
        <w:autoSpaceDN w:val="0"/>
        <w:adjustRightInd w:val="0"/>
        <w:spacing w:after="0" w:line="240" w:lineRule="auto"/>
        <w:jc w:val="center"/>
        <w:rPr>
          <w:rFonts w:ascii="Times New Roman" w:eastAsia="MS Mincho" w:hAnsi="Times New Roman"/>
          <w:b/>
          <w:sz w:val="24"/>
          <w:szCs w:val="24"/>
        </w:rPr>
      </w:pPr>
      <w:r w:rsidRPr="004863F0">
        <w:rPr>
          <w:rFonts w:ascii="Times New Roman" w:hAnsi="Times New Roman"/>
          <w:b/>
          <w:sz w:val="24"/>
          <w:szCs w:val="24"/>
          <w:lang w:eastAsia="ru-RU"/>
        </w:rPr>
        <w:t>покращення матеріально-технічного забезпечення</w:t>
      </w:r>
    </w:p>
    <w:p w14:paraId="7AB26853" w14:textId="77777777" w:rsidR="00861A7C" w:rsidRPr="004863F0" w:rsidRDefault="00861A7C" w:rsidP="00861A7C">
      <w:pPr>
        <w:widowControl w:val="0"/>
        <w:autoSpaceDE w:val="0"/>
        <w:autoSpaceDN w:val="0"/>
        <w:adjustRightInd w:val="0"/>
        <w:spacing w:after="0" w:line="240" w:lineRule="auto"/>
        <w:jc w:val="center"/>
        <w:rPr>
          <w:rFonts w:ascii="Times New Roman" w:eastAsia="MS Mincho" w:hAnsi="Times New Roman"/>
          <w:b/>
          <w:sz w:val="24"/>
          <w:szCs w:val="24"/>
        </w:rPr>
      </w:pPr>
      <w:r w:rsidRPr="004863F0">
        <w:rPr>
          <w:rFonts w:ascii="Times New Roman" w:hAnsi="Times New Roman"/>
          <w:b/>
          <w:sz w:val="24"/>
          <w:szCs w:val="24"/>
          <w:lang w:eastAsia="ru-RU"/>
        </w:rPr>
        <w:t>військової частини А4667 на 2025 рік.</w:t>
      </w:r>
    </w:p>
    <w:p w14:paraId="29592F4A" w14:textId="77777777" w:rsidR="00861A7C" w:rsidRPr="004863F0" w:rsidRDefault="00861A7C" w:rsidP="00861A7C">
      <w:pPr>
        <w:spacing w:line="240" w:lineRule="auto"/>
        <w:jc w:val="center"/>
        <w:rPr>
          <w:rFonts w:ascii="Times New Roman" w:hAnsi="Times New Roman"/>
          <w:b/>
          <w:bCs/>
          <w:spacing w:val="-2"/>
          <w:sz w:val="24"/>
          <w:szCs w:val="24"/>
          <w:lang w:eastAsia="ru-RU"/>
        </w:rPr>
      </w:pPr>
    </w:p>
    <w:p w14:paraId="5D77FC87" w14:textId="77777777" w:rsidR="00861A7C" w:rsidRPr="004863F0" w:rsidRDefault="00861A7C" w:rsidP="00861A7C">
      <w:pPr>
        <w:spacing w:line="240" w:lineRule="auto"/>
        <w:jc w:val="center"/>
        <w:rPr>
          <w:rFonts w:ascii="Times New Roman" w:hAnsi="Times New Roman"/>
          <w:b/>
          <w:bCs/>
          <w:spacing w:val="-2"/>
          <w:sz w:val="24"/>
          <w:szCs w:val="24"/>
          <w:lang w:eastAsia="ru-RU"/>
        </w:rPr>
      </w:pPr>
      <w:r w:rsidRPr="004863F0">
        <w:rPr>
          <w:rFonts w:ascii="Times New Roman" w:hAnsi="Times New Roman"/>
          <w:b/>
          <w:bCs/>
          <w:spacing w:val="-2"/>
          <w:sz w:val="24"/>
          <w:szCs w:val="24"/>
          <w:lang w:eastAsia="ru-RU"/>
        </w:rPr>
        <w:t>І. Загальні положення.</w:t>
      </w:r>
    </w:p>
    <w:p w14:paraId="5F1FAE4B" w14:textId="77777777" w:rsidR="00861A7C" w:rsidRPr="004863F0" w:rsidRDefault="00861A7C" w:rsidP="00861A7C">
      <w:pPr>
        <w:spacing w:line="240" w:lineRule="auto"/>
        <w:ind w:firstLine="709"/>
        <w:jc w:val="both"/>
        <w:rPr>
          <w:rFonts w:ascii="Times New Roman" w:hAnsi="Times New Roman"/>
          <w:sz w:val="24"/>
          <w:szCs w:val="24"/>
          <w:lang w:eastAsia="uk-UA"/>
        </w:rPr>
      </w:pPr>
      <w:r w:rsidRPr="004863F0">
        <w:rPr>
          <w:rFonts w:ascii="Times New Roman" w:hAnsi="Times New Roman"/>
          <w:sz w:val="24"/>
          <w:szCs w:val="24"/>
          <w:lang w:eastAsia="ru-RU"/>
        </w:rPr>
        <w:t>Цільова програма покращення матеріально-технічного забезпечення військової частини А4667 на 2025 рік (надалі - Програма) розроблена у відповідності до Законів України «Про місцеве самоврядування в Україні», «Про оборону» та «Про мобілізаційну підготовку та мобілізацію» з</w:t>
      </w:r>
      <w:r w:rsidRPr="004863F0">
        <w:rPr>
          <w:rFonts w:ascii="Times New Roman" w:hAnsi="Times New Roman"/>
          <w:sz w:val="24"/>
          <w:szCs w:val="24"/>
        </w:rPr>
        <w:t xml:space="preserve"> метою забезпечення обороноздатності держави, надання фінансової підтримки для забезпечення якісного виконання військових завдань військовослужбовцям Збройних Сил України.</w:t>
      </w:r>
    </w:p>
    <w:p w14:paraId="5D6E589F" w14:textId="77777777" w:rsidR="00861A7C" w:rsidRPr="004863F0" w:rsidRDefault="00861A7C" w:rsidP="00861A7C">
      <w:pPr>
        <w:spacing w:line="240" w:lineRule="auto"/>
        <w:ind w:firstLine="709"/>
        <w:jc w:val="center"/>
        <w:rPr>
          <w:rFonts w:ascii="Times New Roman" w:hAnsi="Times New Roman"/>
          <w:b/>
          <w:bCs/>
          <w:sz w:val="24"/>
          <w:szCs w:val="24"/>
          <w:lang w:eastAsia="ru-RU"/>
        </w:rPr>
      </w:pPr>
      <w:r w:rsidRPr="004863F0">
        <w:rPr>
          <w:rFonts w:ascii="Times New Roman" w:hAnsi="Times New Roman"/>
          <w:b/>
          <w:bCs/>
          <w:sz w:val="24"/>
          <w:szCs w:val="24"/>
          <w:lang w:eastAsia="ru-RU"/>
        </w:rPr>
        <w:t>ІІ. Мета Програми.</w:t>
      </w:r>
    </w:p>
    <w:p w14:paraId="6D4AC2BF" w14:textId="77777777" w:rsidR="00861A7C" w:rsidRPr="004863F0" w:rsidRDefault="00861A7C" w:rsidP="00861A7C">
      <w:pPr>
        <w:spacing w:line="240" w:lineRule="auto"/>
        <w:ind w:firstLine="700"/>
        <w:jc w:val="both"/>
        <w:rPr>
          <w:rStyle w:val="af2"/>
          <w:rFonts w:ascii="Times New Roman" w:hAnsi="Times New Roman"/>
          <w:sz w:val="24"/>
          <w:szCs w:val="24"/>
          <w:shd w:val="clear" w:color="auto" w:fill="FFFFFF"/>
          <w:lang w:eastAsia="uk-UA"/>
        </w:rPr>
      </w:pPr>
      <w:r w:rsidRPr="004863F0">
        <w:rPr>
          <w:rFonts w:ascii="Times New Roman" w:hAnsi="Times New Roman"/>
          <w:sz w:val="24"/>
          <w:szCs w:val="24"/>
          <w:lang w:eastAsia="ru-RU"/>
        </w:rPr>
        <w:t xml:space="preserve">Метою Програми є забезпечення </w:t>
      </w:r>
      <w:r w:rsidRPr="004863F0">
        <w:rPr>
          <w:rFonts w:ascii="Times New Roman" w:hAnsi="Times New Roman"/>
          <w:sz w:val="24"/>
          <w:szCs w:val="24"/>
        </w:rPr>
        <w:t xml:space="preserve">обороноздатності держави, надання фінансової підтримки військової частини А4667 для забезпечення якісного виконання військових завдань військовослужбовцям Державною спеціальною службою транспорту. </w:t>
      </w:r>
    </w:p>
    <w:p w14:paraId="681E044F" w14:textId="77777777" w:rsidR="00861A7C" w:rsidRPr="004863F0" w:rsidRDefault="00861A7C" w:rsidP="00861A7C">
      <w:pPr>
        <w:spacing w:line="240" w:lineRule="auto"/>
        <w:ind w:firstLine="700"/>
        <w:jc w:val="both"/>
        <w:rPr>
          <w:rFonts w:ascii="Times New Roman" w:hAnsi="Times New Roman"/>
          <w:sz w:val="24"/>
          <w:szCs w:val="24"/>
          <w:lang w:eastAsia="ru-RU"/>
        </w:rPr>
      </w:pPr>
      <w:r w:rsidRPr="004863F0">
        <w:rPr>
          <w:rFonts w:ascii="Times New Roman" w:hAnsi="Times New Roman"/>
          <w:sz w:val="24"/>
          <w:szCs w:val="24"/>
          <w:lang w:eastAsia="ru-RU"/>
        </w:rPr>
        <w:t xml:space="preserve">                                             Основні завдання програми:</w:t>
      </w:r>
    </w:p>
    <w:p w14:paraId="62982C54" w14:textId="77777777" w:rsidR="00861A7C" w:rsidRPr="004863F0" w:rsidRDefault="00861A7C" w:rsidP="00861A7C">
      <w:pPr>
        <w:spacing w:line="240" w:lineRule="auto"/>
        <w:ind w:firstLine="709"/>
        <w:jc w:val="both"/>
        <w:rPr>
          <w:rFonts w:ascii="Times New Roman" w:hAnsi="Times New Roman"/>
          <w:sz w:val="24"/>
          <w:szCs w:val="24"/>
          <w:lang w:eastAsia="ru-RU"/>
        </w:rPr>
      </w:pPr>
      <w:r w:rsidRPr="004863F0">
        <w:rPr>
          <w:rFonts w:ascii="Times New Roman" w:hAnsi="Times New Roman"/>
          <w:sz w:val="24"/>
          <w:szCs w:val="24"/>
          <w:lang w:eastAsia="ru-RU"/>
        </w:rPr>
        <w:t xml:space="preserve">- </w:t>
      </w:r>
      <w:r w:rsidRPr="004863F0">
        <w:rPr>
          <w:rFonts w:ascii="Times New Roman" w:hAnsi="Times New Roman"/>
          <w:i/>
          <w:sz w:val="24"/>
          <w:szCs w:val="24"/>
          <w:lang w:eastAsia="ru-RU"/>
        </w:rPr>
        <w:t>покращення матеріально-технічної бази підпорядкованих підрозділів військової частини А4667.</w:t>
      </w:r>
    </w:p>
    <w:p w14:paraId="02E9865C" w14:textId="77777777" w:rsidR="00861A7C" w:rsidRPr="004863F0" w:rsidRDefault="00861A7C" w:rsidP="00861A7C">
      <w:pPr>
        <w:spacing w:line="240" w:lineRule="auto"/>
        <w:ind w:firstLine="700"/>
        <w:jc w:val="center"/>
        <w:rPr>
          <w:rFonts w:ascii="Times New Roman" w:hAnsi="Times New Roman"/>
          <w:b/>
          <w:bCs/>
          <w:sz w:val="24"/>
          <w:szCs w:val="24"/>
          <w:lang w:eastAsia="ru-RU"/>
        </w:rPr>
      </w:pPr>
      <w:r w:rsidRPr="004863F0">
        <w:rPr>
          <w:rFonts w:ascii="Times New Roman" w:hAnsi="Times New Roman"/>
          <w:b/>
          <w:bCs/>
          <w:sz w:val="24"/>
          <w:szCs w:val="24"/>
          <w:lang w:eastAsia="ru-RU"/>
        </w:rPr>
        <w:t>ІІІ. Відповідальний виконавець Програми.</w:t>
      </w:r>
    </w:p>
    <w:p w14:paraId="53D423DA" w14:textId="77777777" w:rsidR="00861A7C" w:rsidRPr="004863F0" w:rsidRDefault="00861A7C" w:rsidP="00861A7C">
      <w:pPr>
        <w:spacing w:line="240" w:lineRule="auto"/>
        <w:ind w:firstLine="700"/>
        <w:jc w:val="both"/>
        <w:rPr>
          <w:rFonts w:ascii="Times New Roman" w:hAnsi="Times New Roman"/>
          <w:sz w:val="24"/>
          <w:szCs w:val="24"/>
          <w:lang w:eastAsia="ru-RU"/>
        </w:rPr>
      </w:pPr>
      <w:r w:rsidRPr="004863F0">
        <w:rPr>
          <w:rFonts w:ascii="Times New Roman" w:hAnsi="Times New Roman"/>
          <w:sz w:val="24"/>
          <w:szCs w:val="24"/>
          <w:lang w:eastAsia="ru-RU"/>
        </w:rPr>
        <w:t>Відповідальним виконавцем програми є Розвадівська сільська рада та військова частина А4667.</w:t>
      </w:r>
      <w:r w:rsidRPr="004863F0">
        <w:rPr>
          <w:rFonts w:ascii="Times New Roman" w:hAnsi="Times New Roman"/>
          <w:b/>
          <w:bCs/>
          <w:sz w:val="24"/>
          <w:szCs w:val="24"/>
          <w:lang w:eastAsia="ru-RU"/>
        </w:rPr>
        <w:t xml:space="preserve"> </w:t>
      </w:r>
    </w:p>
    <w:p w14:paraId="0C705764" w14:textId="77777777" w:rsidR="00861A7C" w:rsidRPr="004863F0" w:rsidRDefault="00861A7C" w:rsidP="00861A7C">
      <w:pPr>
        <w:tabs>
          <w:tab w:val="right" w:pos="9356"/>
        </w:tabs>
        <w:spacing w:line="240" w:lineRule="auto"/>
        <w:ind w:right="20"/>
        <w:jc w:val="center"/>
        <w:rPr>
          <w:rFonts w:ascii="Times New Roman" w:hAnsi="Times New Roman"/>
          <w:b/>
          <w:sz w:val="24"/>
          <w:szCs w:val="24"/>
          <w:lang w:eastAsia="uk-UA"/>
        </w:rPr>
      </w:pPr>
      <w:r w:rsidRPr="004863F0">
        <w:rPr>
          <w:rFonts w:ascii="Times New Roman" w:hAnsi="Times New Roman"/>
          <w:b/>
          <w:bCs/>
          <w:sz w:val="24"/>
          <w:szCs w:val="24"/>
          <w:lang w:eastAsia="ru-RU"/>
        </w:rPr>
        <w:t xml:space="preserve">ІV. </w:t>
      </w:r>
      <w:r w:rsidRPr="004863F0">
        <w:rPr>
          <w:rFonts w:ascii="Times New Roman" w:hAnsi="Times New Roman"/>
          <w:b/>
          <w:sz w:val="24"/>
          <w:szCs w:val="24"/>
        </w:rPr>
        <w:t>Механізм реалізації Програми.</w:t>
      </w:r>
    </w:p>
    <w:p w14:paraId="4CD53EBD" w14:textId="77777777" w:rsidR="00861A7C" w:rsidRPr="004863F0" w:rsidRDefault="00861A7C" w:rsidP="00861A7C">
      <w:pPr>
        <w:widowControl w:val="0"/>
        <w:autoSpaceDE w:val="0"/>
        <w:autoSpaceDN w:val="0"/>
        <w:adjustRightInd w:val="0"/>
        <w:spacing w:after="0" w:line="240" w:lineRule="auto"/>
        <w:ind w:firstLine="708"/>
        <w:jc w:val="both"/>
        <w:rPr>
          <w:rFonts w:ascii="Times New Roman" w:eastAsia="MS Mincho" w:hAnsi="Times New Roman"/>
          <w:b/>
          <w:sz w:val="24"/>
          <w:szCs w:val="24"/>
        </w:rPr>
      </w:pPr>
      <w:r w:rsidRPr="004863F0">
        <w:rPr>
          <w:rFonts w:ascii="Times New Roman" w:hAnsi="Times New Roman"/>
          <w:sz w:val="24"/>
          <w:szCs w:val="24"/>
        </w:rPr>
        <w:t>Реалізація Програми дозволить забезпечити заходи, спрямовані на:</w:t>
      </w:r>
      <w:r w:rsidRPr="004863F0">
        <w:rPr>
          <w:rFonts w:ascii="Times New Roman" w:eastAsia="MS Mincho" w:hAnsi="Times New Roman"/>
          <w:b/>
          <w:sz w:val="24"/>
          <w:szCs w:val="24"/>
        </w:rPr>
        <w:t xml:space="preserve"> </w:t>
      </w:r>
    </w:p>
    <w:p w14:paraId="2BD4C755" w14:textId="77777777" w:rsidR="00861A7C" w:rsidRPr="004863F0" w:rsidRDefault="00861A7C" w:rsidP="00861A7C">
      <w:pPr>
        <w:tabs>
          <w:tab w:val="right" w:pos="770"/>
        </w:tabs>
        <w:spacing w:line="240" w:lineRule="auto"/>
        <w:ind w:right="20"/>
        <w:jc w:val="both"/>
        <w:rPr>
          <w:rFonts w:ascii="Times New Roman" w:hAnsi="Times New Roman"/>
          <w:b/>
          <w:bCs/>
          <w:sz w:val="24"/>
          <w:szCs w:val="24"/>
          <w:lang w:eastAsia="ru-RU"/>
        </w:rPr>
      </w:pPr>
      <w:r w:rsidRPr="004863F0">
        <w:rPr>
          <w:rFonts w:ascii="Times New Roman" w:hAnsi="Times New Roman"/>
          <w:sz w:val="24"/>
          <w:szCs w:val="24"/>
        </w:rPr>
        <w:t xml:space="preserve">- </w:t>
      </w:r>
      <w:r w:rsidRPr="004863F0">
        <w:rPr>
          <w:rFonts w:ascii="Times New Roman" w:hAnsi="Times New Roman"/>
          <w:sz w:val="24"/>
          <w:szCs w:val="24"/>
          <w:lang w:eastAsia="ru-RU"/>
        </w:rPr>
        <w:t>покращення матеріально-технічного забезпечення військової частини А4667.</w:t>
      </w:r>
    </w:p>
    <w:p w14:paraId="1CEFC639" w14:textId="77777777" w:rsidR="00861A7C" w:rsidRPr="004863F0" w:rsidRDefault="00861A7C" w:rsidP="00861A7C">
      <w:pPr>
        <w:spacing w:line="240" w:lineRule="auto"/>
        <w:ind w:firstLine="708"/>
        <w:jc w:val="center"/>
        <w:rPr>
          <w:rFonts w:ascii="Times New Roman" w:hAnsi="Times New Roman"/>
          <w:b/>
          <w:bCs/>
          <w:sz w:val="24"/>
          <w:szCs w:val="24"/>
          <w:lang w:eastAsia="ru-RU"/>
        </w:rPr>
      </w:pPr>
      <w:r w:rsidRPr="004863F0">
        <w:rPr>
          <w:rFonts w:ascii="Times New Roman" w:hAnsi="Times New Roman"/>
          <w:b/>
          <w:bCs/>
          <w:sz w:val="24"/>
          <w:szCs w:val="24"/>
          <w:lang w:eastAsia="ru-RU"/>
        </w:rPr>
        <w:t>V. Фінансове забезпечення Програми.</w:t>
      </w:r>
    </w:p>
    <w:p w14:paraId="359430FB" w14:textId="77777777" w:rsidR="00861A7C" w:rsidRPr="004863F0" w:rsidRDefault="00861A7C" w:rsidP="00861A7C">
      <w:pPr>
        <w:spacing w:line="240" w:lineRule="auto"/>
        <w:ind w:firstLine="708"/>
        <w:jc w:val="both"/>
        <w:rPr>
          <w:rFonts w:ascii="Times New Roman" w:hAnsi="Times New Roman"/>
          <w:sz w:val="24"/>
          <w:szCs w:val="24"/>
          <w:lang w:eastAsia="ru-RU"/>
        </w:rPr>
      </w:pPr>
      <w:r w:rsidRPr="004863F0">
        <w:rPr>
          <w:rFonts w:ascii="Times New Roman" w:hAnsi="Times New Roman"/>
          <w:sz w:val="24"/>
          <w:szCs w:val="24"/>
          <w:lang w:eastAsia="ru-RU"/>
        </w:rPr>
        <w:t>Фінансування цільової програми здійснюється за рахунок коштів місцевого бюджету, які передбачаються згідно розрахунків в місцевому бюджеті.</w:t>
      </w:r>
    </w:p>
    <w:p w14:paraId="1127D079" w14:textId="77777777" w:rsidR="00861A7C" w:rsidRPr="004863F0" w:rsidRDefault="00861A7C" w:rsidP="00861A7C">
      <w:pPr>
        <w:spacing w:line="240" w:lineRule="auto"/>
        <w:ind w:firstLine="708"/>
        <w:jc w:val="both"/>
        <w:rPr>
          <w:rFonts w:ascii="Times New Roman" w:hAnsi="Times New Roman"/>
          <w:sz w:val="24"/>
          <w:szCs w:val="24"/>
          <w:lang w:eastAsia="ru-RU"/>
        </w:rPr>
      </w:pPr>
      <w:r w:rsidRPr="004863F0">
        <w:rPr>
          <w:rFonts w:ascii="Times New Roman" w:hAnsi="Times New Roman"/>
          <w:sz w:val="24"/>
          <w:szCs w:val="24"/>
          <w:lang w:eastAsia="ru-RU"/>
        </w:rPr>
        <w:t xml:space="preserve">Загальний обсяг фінансових ресурсів, необхідних для реалізації Програми становить </w:t>
      </w:r>
      <w:r w:rsidRPr="004863F0">
        <w:rPr>
          <w:rFonts w:ascii="Times New Roman" w:hAnsi="Times New Roman"/>
          <w:b/>
          <w:sz w:val="24"/>
          <w:szCs w:val="24"/>
          <w:lang w:eastAsia="ru-RU"/>
        </w:rPr>
        <w:t>200 000,00 гривень. (Двісті тисяч гривень) 00 коп.</w:t>
      </w:r>
    </w:p>
    <w:p w14:paraId="3F7569C7" w14:textId="77777777" w:rsidR="00861A7C" w:rsidRPr="004863F0" w:rsidRDefault="00861A7C" w:rsidP="00861A7C">
      <w:pPr>
        <w:spacing w:line="240" w:lineRule="auto"/>
        <w:ind w:firstLine="700"/>
        <w:jc w:val="center"/>
        <w:rPr>
          <w:rFonts w:ascii="Times New Roman" w:hAnsi="Times New Roman"/>
          <w:sz w:val="24"/>
          <w:szCs w:val="24"/>
          <w:lang w:eastAsia="ru-RU"/>
        </w:rPr>
      </w:pPr>
      <w:r w:rsidRPr="004863F0">
        <w:rPr>
          <w:rFonts w:ascii="Times New Roman" w:hAnsi="Times New Roman"/>
          <w:b/>
          <w:bCs/>
          <w:sz w:val="24"/>
          <w:szCs w:val="24"/>
          <w:lang w:eastAsia="ru-RU"/>
        </w:rPr>
        <w:t>VІ. Перелік завдань і заходів Програми.</w:t>
      </w:r>
    </w:p>
    <w:p w14:paraId="1667DD7F" w14:textId="77777777" w:rsidR="00861A7C" w:rsidRPr="004863F0" w:rsidRDefault="00861A7C" w:rsidP="00861A7C">
      <w:pPr>
        <w:spacing w:line="240" w:lineRule="auto"/>
        <w:ind w:firstLine="709"/>
        <w:jc w:val="both"/>
        <w:rPr>
          <w:rFonts w:ascii="Times New Roman" w:hAnsi="Times New Roman"/>
          <w:sz w:val="24"/>
          <w:szCs w:val="24"/>
          <w:lang w:eastAsia="ru-RU"/>
        </w:rPr>
      </w:pPr>
      <w:r w:rsidRPr="004863F0">
        <w:rPr>
          <w:rFonts w:ascii="Times New Roman" w:hAnsi="Times New Roman"/>
          <w:sz w:val="24"/>
          <w:szCs w:val="24"/>
          <w:lang w:eastAsia="ru-RU"/>
        </w:rPr>
        <w:t>Реалізація програми передбачає комплексне розв’язання у невідкладному порядку проблем поліпшення стану матеріально-технічного забезпечення військової частини А4667.</w:t>
      </w:r>
    </w:p>
    <w:p w14:paraId="29A921B0" w14:textId="77777777" w:rsidR="00861A7C" w:rsidRPr="004863F0" w:rsidRDefault="00861A7C" w:rsidP="00861A7C">
      <w:pPr>
        <w:spacing w:line="240" w:lineRule="auto"/>
        <w:ind w:firstLine="709"/>
        <w:jc w:val="both"/>
        <w:rPr>
          <w:rFonts w:ascii="Times New Roman" w:hAnsi="Times New Roman"/>
          <w:sz w:val="24"/>
          <w:szCs w:val="24"/>
          <w:lang w:eastAsia="ru-RU"/>
        </w:rPr>
      </w:pPr>
      <w:r w:rsidRPr="004863F0">
        <w:rPr>
          <w:rFonts w:ascii="Times New Roman" w:hAnsi="Times New Roman"/>
          <w:sz w:val="24"/>
          <w:szCs w:val="24"/>
          <w:lang w:eastAsia="ru-RU"/>
        </w:rPr>
        <w:t>Програма передбачає виконання наступних заходів:</w:t>
      </w:r>
    </w:p>
    <w:p w14:paraId="587E1A87" w14:textId="77777777" w:rsidR="00861A7C" w:rsidRPr="004863F0" w:rsidRDefault="00861A7C" w:rsidP="00861A7C">
      <w:pPr>
        <w:spacing w:line="240" w:lineRule="auto"/>
        <w:ind w:firstLine="709"/>
        <w:jc w:val="both"/>
        <w:rPr>
          <w:rFonts w:ascii="Times New Roman" w:hAnsi="Times New Roman"/>
          <w:sz w:val="24"/>
          <w:szCs w:val="24"/>
          <w:lang w:eastAsia="ru-RU"/>
        </w:rPr>
      </w:pPr>
      <w:r w:rsidRPr="004863F0">
        <w:rPr>
          <w:rFonts w:ascii="Times New Roman" w:hAnsi="Times New Roman"/>
          <w:sz w:val="24"/>
          <w:szCs w:val="24"/>
          <w:lang w:eastAsia="ru-RU"/>
        </w:rPr>
        <w:t>- придбання БПЛА, засобів РЕБ та РЕР</w:t>
      </w:r>
    </w:p>
    <w:p w14:paraId="78CC92B8" w14:textId="77777777" w:rsidR="00861A7C" w:rsidRPr="004863F0" w:rsidRDefault="00861A7C" w:rsidP="00861A7C">
      <w:pPr>
        <w:spacing w:line="240" w:lineRule="auto"/>
        <w:ind w:firstLine="709"/>
        <w:jc w:val="both"/>
        <w:rPr>
          <w:rFonts w:ascii="Times New Roman" w:hAnsi="Times New Roman"/>
          <w:sz w:val="24"/>
          <w:szCs w:val="24"/>
          <w:lang w:eastAsia="ru-RU"/>
        </w:rPr>
      </w:pPr>
      <w:r w:rsidRPr="004863F0">
        <w:rPr>
          <w:rFonts w:ascii="Times New Roman" w:hAnsi="Times New Roman"/>
          <w:sz w:val="24"/>
          <w:szCs w:val="24"/>
          <w:lang w:eastAsia="ru-RU"/>
        </w:rPr>
        <w:t>Виконання даної програми дасть змогу:</w:t>
      </w:r>
    </w:p>
    <w:p w14:paraId="5B258957" w14:textId="77777777" w:rsidR="00861A7C" w:rsidRPr="004863F0" w:rsidRDefault="00861A7C" w:rsidP="00861A7C">
      <w:pPr>
        <w:spacing w:line="240" w:lineRule="auto"/>
        <w:ind w:firstLine="708"/>
        <w:jc w:val="both"/>
        <w:rPr>
          <w:rFonts w:ascii="Times New Roman" w:hAnsi="Times New Roman"/>
          <w:sz w:val="24"/>
          <w:szCs w:val="24"/>
          <w:lang w:eastAsia="ru-RU"/>
        </w:rPr>
      </w:pPr>
      <w:r w:rsidRPr="004863F0">
        <w:rPr>
          <w:rFonts w:ascii="Times New Roman" w:hAnsi="Times New Roman"/>
          <w:sz w:val="24"/>
          <w:szCs w:val="24"/>
          <w:lang w:eastAsia="ru-RU"/>
        </w:rPr>
        <w:t>- забезпечити якісне виконання службових обов’язків військовослужбовцями військової частини А4667.</w:t>
      </w:r>
    </w:p>
    <w:p w14:paraId="4A12A90B" w14:textId="77777777" w:rsidR="00861A7C" w:rsidRPr="004863F0" w:rsidRDefault="00861A7C" w:rsidP="00861A7C">
      <w:pPr>
        <w:autoSpaceDE w:val="0"/>
        <w:spacing w:line="240" w:lineRule="auto"/>
        <w:ind w:firstLine="520"/>
        <w:jc w:val="center"/>
        <w:rPr>
          <w:rFonts w:ascii="Times New Roman" w:hAnsi="Times New Roman"/>
          <w:b/>
          <w:bCs/>
          <w:sz w:val="24"/>
          <w:szCs w:val="24"/>
        </w:rPr>
      </w:pPr>
      <w:r w:rsidRPr="004863F0">
        <w:rPr>
          <w:rFonts w:ascii="Times New Roman" w:hAnsi="Times New Roman"/>
          <w:b/>
          <w:bCs/>
          <w:sz w:val="24"/>
          <w:szCs w:val="24"/>
        </w:rPr>
        <w:lastRenderedPageBreak/>
        <w:t>VІI. Напрямки використання бюджетних коштів.</w:t>
      </w:r>
    </w:p>
    <w:p w14:paraId="48EBEE0D" w14:textId="77777777" w:rsidR="00861A7C" w:rsidRPr="004863F0" w:rsidRDefault="00861A7C" w:rsidP="00861A7C">
      <w:pPr>
        <w:widowControl w:val="0"/>
        <w:tabs>
          <w:tab w:val="left" w:pos="0"/>
        </w:tabs>
        <w:spacing w:line="240" w:lineRule="auto"/>
        <w:ind w:right="40" w:firstLine="709"/>
        <w:jc w:val="both"/>
        <w:rPr>
          <w:rFonts w:ascii="Times New Roman" w:hAnsi="Times New Roman"/>
          <w:b/>
          <w:bCs/>
          <w:sz w:val="24"/>
          <w:szCs w:val="24"/>
          <w:lang w:eastAsia="ru-RU"/>
        </w:rPr>
      </w:pPr>
      <w:r w:rsidRPr="004863F0">
        <w:rPr>
          <w:rFonts w:ascii="Times New Roman" w:hAnsi="Times New Roman"/>
          <w:sz w:val="24"/>
          <w:szCs w:val="24"/>
        </w:rPr>
        <w:t xml:space="preserve">Бюджетні кошти, що будуть залучені для реалізації даної Програми в повному обсязі будуть направлені на </w:t>
      </w:r>
      <w:r w:rsidRPr="004863F0">
        <w:rPr>
          <w:rFonts w:ascii="Times New Roman" w:hAnsi="Times New Roman"/>
          <w:sz w:val="24"/>
          <w:szCs w:val="24"/>
          <w:lang w:eastAsia="ru-RU"/>
        </w:rPr>
        <w:t>покращення матеріально-технічного забезпечення військовослужбовців військової частини А4667.</w:t>
      </w:r>
    </w:p>
    <w:p w14:paraId="1E184782" w14:textId="77777777" w:rsidR="00861A7C" w:rsidRPr="004863F0" w:rsidRDefault="00861A7C" w:rsidP="00861A7C">
      <w:pPr>
        <w:spacing w:line="240" w:lineRule="auto"/>
        <w:ind w:firstLine="708"/>
        <w:jc w:val="center"/>
        <w:rPr>
          <w:rFonts w:ascii="Times New Roman" w:hAnsi="Times New Roman"/>
          <w:sz w:val="24"/>
          <w:szCs w:val="24"/>
          <w:lang w:eastAsia="ru-RU"/>
        </w:rPr>
      </w:pPr>
      <w:r w:rsidRPr="004863F0">
        <w:rPr>
          <w:rFonts w:ascii="Times New Roman" w:hAnsi="Times New Roman"/>
          <w:b/>
          <w:bCs/>
          <w:sz w:val="24"/>
          <w:szCs w:val="24"/>
          <w:lang w:eastAsia="ru-RU"/>
        </w:rPr>
        <w:t>VIIІ. Координація та контроль за ходом виконанням Програми</w:t>
      </w:r>
      <w:r w:rsidRPr="004863F0">
        <w:rPr>
          <w:rFonts w:ascii="Times New Roman" w:hAnsi="Times New Roman"/>
          <w:sz w:val="24"/>
          <w:szCs w:val="24"/>
          <w:lang w:eastAsia="ru-RU"/>
        </w:rPr>
        <w:t>.</w:t>
      </w:r>
    </w:p>
    <w:p w14:paraId="247C1773" w14:textId="77777777" w:rsidR="00861A7C" w:rsidRPr="004863F0" w:rsidRDefault="00861A7C" w:rsidP="00861A7C">
      <w:pPr>
        <w:spacing w:line="240" w:lineRule="auto"/>
        <w:ind w:firstLine="709"/>
        <w:jc w:val="both"/>
        <w:rPr>
          <w:rFonts w:ascii="Times New Roman" w:hAnsi="Times New Roman"/>
          <w:sz w:val="24"/>
          <w:szCs w:val="24"/>
          <w:lang w:eastAsia="uk-UA"/>
        </w:rPr>
      </w:pPr>
      <w:r w:rsidRPr="004863F0">
        <w:rPr>
          <w:rFonts w:ascii="Times New Roman" w:hAnsi="Times New Roman"/>
          <w:sz w:val="24"/>
          <w:szCs w:val="24"/>
        </w:rPr>
        <w:t>1.  Виконавцями Програми є Розвадівська сільська рада.</w:t>
      </w:r>
    </w:p>
    <w:p w14:paraId="479C6CB8" w14:textId="77777777" w:rsidR="00861A7C" w:rsidRPr="004863F0" w:rsidRDefault="00861A7C" w:rsidP="00861A7C">
      <w:pPr>
        <w:spacing w:line="240" w:lineRule="auto"/>
        <w:ind w:firstLine="709"/>
        <w:jc w:val="both"/>
        <w:rPr>
          <w:rFonts w:ascii="Times New Roman" w:hAnsi="Times New Roman"/>
          <w:sz w:val="24"/>
          <w:szCs w:val="24"/>
        </w:rPr>
      </w:pPr>
      <w:r w:rsidRPr="004863F0">
        <w:rPr>
          <w:rFonts w:ascii="Times New Roman" w:hAnsi="Times New Roman"/>
          <w:sz w:val="24"/>
          <w:szCs w:val="24"/>
        </w:rPr>
        <w:t>2. Координацію та загальний контроль за ходом реалізації Програми здійснює заступник сільського голови.</w:t>
      </w:r>
    </w:p>
    <w:p w14:paraId="5703B5CB" w14:textId="77777777" w:rsidR="00861A7C" w:rsidRPr="004863F0" w:rsidRDefault="00861A7C" w:rsidP="00861A7C">
      <w:pPr>
        <w:spacing w:line="240" w:lineRule="auto"/>
        <w:ind w:firstLine="709"/>
        <w:jc w:val="both"/>
        <w:rPr>
          <w:rFonts w:ascii="Times New Roman" w:hAnsi="Times New Roman"/>
          <w:sz w:val="24"/>
          <w:szCs w:val="24"/>
        </w:rPr>
      </w:pPr>
      <w:r w:rsidRPr="004863F0">
        <w:rPr>
          <w:rFonts w:ascii="Times New Roman" w:hAnsi="Times New Roman"/>
          <w:sz w:val="24"/>
          <w:szCs w:val="24"/>
        </w:rPr>
        <w:t>3. Відділ з питань фінансів, бюджету, планування, соціально-економічного розвитку, інвестицій, міжнародного співробітництва та регуляторних актів узагальнює інформацію про стан виконання даної Програми.</w:t>
      </w:r>
    </w:p>
    <w:p w14:paraId="44621C9D" w14:textId="77777777" w:rsidR="00861A7C" w:rsidRPr="004863F0" w:rsidRDefault="00861A7C" w:rsidP="00861A7C">
      <w:pPr>
        <w:spacing w:line="240" w:lineRule="auto"/>
        <w:ind w:firstLine="709"/>
        <w:jc w:val="both"/>
        <w:rPr>
          <w:rFonts w:ascii="Times New Roman" w:hAnsi="Times New Roman"/>
          <w:sz w:val="24"/>
          <w:szCs w:val="24"/>
        </w:rPr>
      </w:pPr>
    </w:p>
    <w:p w14:paraId="02F09425" w14:textId="77777777" w:rsidR="00861A7C" w:rsidRPr="004863F0" w:rsidRDefault="00861A7C" w:rsidP="00861A7C">
      <w:pPr>
        <w:spacing w:line="240" w:lineRule="auto"/>
        <w:ind w:firstLine="709"/>
        <w:jc w:val="both"/>
        <w:rPr>
          <w:rFonts w:ascii="Times New Roman" w:hAnsi="Times New Roman"/>
          <w:sz w:val="24"/>
          <w:szCs w:val="24"/>
        </w:rPr>
      </w:pPr>
    </w:p>
    <w:p w14:paraId="62701280" w14:textId="77777777" w:rsidR="00861A7C" w:rsidRPr="004863F0" w:rsidRDefault="00861A7C" w:rsidP="00861A7C">
      <w:pPr>
        <w:spacing w:line="240" w:lineRule="auto"/>
        <w:rPr>
          <w:rFonts w:ascii="Times New Roman" w:hAnsi="Times New Roman"/>
          <w:b/>
          <w:sz w:val="24"/>
          <w:szCs w:val="24"/>
          <w:lang w:eastAsia="ru-RU"/>
        </w:rPr>
      </w:pPr>
      <w:r w:rsidRPr="004863F0">
        <w:rPr>
          <w:rFonts w:ascii="Times New Roman" w:hAnsi="Times New Roman"/>
          <w:b/>
          <w:sz w:val="24"/>
          <w:szCs w:val="24"/>
          <w:lang w:eastAsia="ru-RU"/>
        </w:rPr>
        <w:t>Секретар ради</w:t>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t>Олександра ШИМКО</w:t>
      </w:r>
    </w:p>
    <w:p w14:paraId="0082A826" w14:textId="77777777" w:rsidR="00861A7C" w:rsidRPr="004863F0" w:rsidRDefault="00861A7C" w:rsidP="00861A7C">
      <w:pPr>
        <w:spacing w:line="240" w:lineRule="auto"/>
        <w:jc w:val="right"/>
        <w:rPr>
          <w:rFonts w:ascii="Times New Roman" w:hAnsi="Times New Roman"/>
          <w:b/>
          <w:sz w:val="24"/>
          <w:szCs w:val="24"/>
          <w:lang w:eastAsia="uk-UA"/>
        </w:rPr>
      </w:pPr>
    </w:p>
    <w:p w14:paraId="2F7976A6" w14:textId="77777777" w:rsidR="00861A7C" w:rsidRPr="004863F0" w:rsidRDefault="00861A7C" w:rsidP="00861A7C">
      <w:pPr>
        <w:spacing w:line="240" w:lineRule="auto"/>
        <w:jc w:val="right"/>
        <w:rPr>
          <w:rFonts w:ascii="Times New Roman" w:hAnsi="Times New Roman"/>
          <w:b/>
          <w:sz w:val="24"/>
          <w:szCs w:val="24"/>
        </w:rPr>
      </w:pPr>
    </w:p>
    <w:p w14:paraId="61C984A9" w14:textId="77777777" w:rsidR="00861A7C" w:rsidRPr="004863F0" w:rsidRDefault="00861A7C" w:rsidP="00861A7C">
      <w:pPr>
        <w:spacing w:line="240" w:lineRule="auto"/>
        <w:jc w:val="right"/>
        <w:rPr>
          <w:rFonts w:ascii="Times New Roman" w:hAnsi="Times New Roman"/>
          <w:b/>
          <w:sz w:val="24"/>
          <w:szCs w:val="24"/>
        </w:rPr>
      </w:pPr>
    </w:p>
    <w:p w14:paraId="0AF3423E" w14:textId="77777777" w:rsidR="00861A7C" w:rsidRPr="004863F0" w:rsidRDefault="00861A7C" w:rsidP="00861A7C">
      <w:pPr>
        <w:spacing w:line="240" w:lineRule="auto"/>
        <w:jc w:val="right"/>
        <w:rPr>
          <w:rFonts w:ascii="Times New Roman" w:hAnsi="Times New Roman"/>
          <w:b/>
          <w:sz w:val="24"/>
          <w:szCs w:val="24"/>
        </w:rPr>
      </w:pPr>
    </w:p>
    <w:p w14:paraId="31410377" w14:textId="77777777" w:rsidR="00861A7C" w:rsidRPr="004863F0" w:rsidRDefault="00861A7C" w:rsidP="00861A7C">
      <w:pPr>
        <w:spacing w:line="240" w:lineRule="auto"/>
        <w:jc w:val="right"/>
        <w:rPr>
          <w:rFonts w:ascii="Times New Roman" w:hAnsi="Times New Roman"/>
          <w:b/>
          <w:sz w:val="24"/>
          <w:szCs w:val="24"/>
        </w:rPr>
      </w:pPr>
    </w:p>
    <w:p w14:paraId="262EB5E3" w14:textId="77777777" w:rsidR="00861A7C" w:rsidRPr="004863F0" w:rsidRDefault="00861A7C" w:rsidP="00861A7C">
      <w:pPr>
        <w:spacing w:line="240" w:lineRule="auto"/>
        <w:jc w:val="right"/>
        <w:rPr>
          <w:rFonts w:ascii="Times New Roman" w:hAnsi="Times New Roman"/>
          <w:b/>
          <w:sz w:val="24"/>
          <w:szCs w:val="24"/>
        </w:rPr>
      </w:pPr>
    </w:p>
    <w:p w14:paraId="69048E25" w14:textId="77777777" w:rsidR="00861A7C" w:rsidRPr="004863F0" w:rsidRDefault="00861A7C" w:rsidP="00861A7C">
      <w:pPr>
        <w:spacing w:line="240" w:lineRule="auto"/>
        <w:jc w:val="right"/>
        <w:rPr>
          <w:rFonts w:ascii="Times New Roman" w:hAnsi="Times New Roman"/>
          <w:b/>
          <w:sz w:val="24"/>
          <w:szCs w:val="24"/>
        </w:rPr>
      </w:pPr>
    </w:p>
    <w:p w14:paraId="6ECE029F" w14:textId="77777777" w:rsidR="00861A7C" w:rsidRPr="004863F0" w:rsidRDefault="00861A7C" w:rsidP="00861A7C">
      <w:pPr>
        <w:spacing w:line="240" w:lineRule="auto"/>
        <w:jc w:val="right"/>
        <w:rPr>
          <w:rFonts w:ascii="Times New Roman" w:hAnsi="Times New Roman"/>
          <w:b/>
          <w:sz w:val="24"/>
          <w:szCs w:val="24"/>
        </w:rPr>
      </w:pPr>
    </w:p>
    <w:p w14:paraId="70477E27" w14:textId="77777777" w:rsidR="00861A7C" w:rsidRPr="004863F0" w:rsidRDefault="00861A7C" w:rsidP="00861A7C">
      <w:pPr>
        <w:spacing w:line="240" w:lineRule="auto"/>
        <w:jc w:val="right"/>
        <w:rPr>
          <w:rFonts w:ascii="Times New Roman" w:hAnsi="Times New Roman"/>
          <w:b/>
          <w:sz w:val="24"/>
          <w:szCs w:val="24"/>
        </w:rPr>
      </w:pPr>
    </w:p>
    <w:p w14:paraId="01BF89B2" w14:textId="77777777" w:rsidR="00861A7C" w:rsidRPr="004863F0" w:rsidRDefault="00861A7C" w:rsidP="00861A7C">
      <w:pPr>
        <w:jc w:val="right"/>
        <w:rPr>
          <w:rFonts w:ascii="Times New Roman" w:hAnsi="Times New Roman"/>
          <w:b/>
          <w:sz w:val="24"/>
          <w:szCs w:val="24"/>
        </w:rPr>
      </w:pPr>
    </w:p>
    <w:p w14:paraId="2C1217F4" w14:textId="77777777" w:rsidR="00861A7C" w:rsidRPr="004863F0" w:rsidRDefault="00861A7C" w:rsidP="00861A7C">
      <w:pPr>
        <w:jc w:val="right"/>
        <w:rPr>
          <w:rFonts w:ascii="Times New Roman" w:hAnsi="Times New Roman"/>
          <w:b/>
          <w:sz w:val="24"/>
          <w:szCs w:val="24"/>
        </w:rPr>
      </w:pPr>
    </w:p>
    <w:p w14:paraId="4D2DBE83" w14:textId="77777777" w:rsidR="00861A7C" w:rsidRPr="004863F0" w:rsidRDefault="00861A7C" w:rsidP="00861A7C">
      <w:pPr>
        <w:jc w:val="right"/>
        <w:rPr>
          <w:rFonts w:ascii="Times New Roman" w:hAnsi="Times New Roman"/>
          <w:b/>
          <w:sz w:val="24"/>
          <w:szCs w:val="24"/>
        </w:rPr>
      </w:pPr>
    </w:p>
    <w:p w14:paraId="6EF29462" w14:textId="77777777" w:rsidR="00861A7C" w:rsidRPr="004863F0" w:rsidRDefault="00861A7C" w:rsidP="00861A7C">
      <w:pPr>
        <w:jc w:val="right"/>
        <w:rPr>
          <w:rFonts w:ascii="Times New Roman" w:hAnsi="Times New Roman"/>
          <w:b/>
          <w:sz w:val="24"/>
          <w:szCs w:val="24"/>
        </w:rPr>
      </w:pPr>
    </w:p>
    <w:p w14:paraId="6B3369E9" w14:textId="77777777" w:rsidR="00861A7C" w:rsidRPr="004863F0" w:rsidRDefault="00861A7C" w:rsidP="00861A7C">
      <w:pPr>
        <w:jc w:val="right"/>
        <w:rPr>
          <w:rFonts w:ascii="Times New Roman" w:hAnsi="Times New Roman"/>
          <w:b/>
          <w:sz w:val="24"/>
          <w:szCs w:val="24"/>
        </w:rPr>
      </w:pPr>
    </w:p>
    <w:p w14:paraId="2E7308A8" w14:textId="77777777" w:rsidR="00861A7C" w:rsidRPr="004863F0" w:rsidRDefault="00861A7C" w:rsidP="00861A7C">
      <w:pPr>
        <w:jc w:val="right"/>
        <w:rPr>
          <w:rFonts w:ascii="Times New Roman" w:hAnsi="Times New Roman"/>
          <w:b/>
          <w:sz w:val="24"/>
          <w:szCs w:val="24"/>
        </w:rPr>
      </w:pPr>
    </w:p>
    <w:p w14:paraId="0E1FD5FF" w14:textId="77777777" w:rsidR="00861A7C" w:rsidRPr="004863F0" w:rsidRDefault="00861A7C" w:rsidP="00861A7C">
      <w:pPr>
        <w:jc w:val="right"/>
        <w:rPr>
          <w:rFonts w:ascii="Times New Roman" w:hAnsi="Times New Roman"/>
          <w:b/>
          <w:sz w:val="24"/>
          <w:szCs w:val="24"/>
        </w:rPr>
      </w:pPr>
    </w:p>
    <w:p w14:paraId="76615D9E" w14:textId="77777777" w:rsidR="00861A7C" w:rsidRPr="004863F0" w:rsidRDefault="00861A7C" w:rsidP="00861A7C">
      <w:pPr>
        <w:jc w:val="right"/>
        <w:rPr>
          <w:rFonts w:ascii="Times New Roman" w:hAnsi="Times New Roman"/>
          <w:b/>
          <w:sz w:val="24"/>
          <w:szCs w:val="24"/>
        </w:rPr>
      </w:pPr>
    </w:p>
    <w:p w14:paraId="10516944" w14:textId="77777777" w:rsidR="00861A7C" w:rsidRPr="004863F0" w:rsidRDefault="00861A7C" w:rsidP="00861A7C">
      <w:pPr>
        <w:jc w:val="right"/>
        <w:rPr>
          <w:rFonts w:ascii="Times New Roman" w:hAnsi="Times New Roman"/>
          <w:b/>
          <w:sz w:val="24"/>
          <w:szCs w:val="24"/>
        </w:rPr>
      </w:pPr>
    </w:p>
    <w:p w14:paraId="1E401AB7" w14:textId="77777777" w:rsidR="00861A7C" w:rsidRPr="004863F0" w:rsidRDefault="00861A7C" w:rsidP="00861A7C">
      <w:pPr>
        <w:jc w:val="right"/>
        <w:rPr>
          <w:rFonts w:ascii="Times New Roman" w:hAnsi="Times New Roman"/>
          <w:b/>
          <w:sz w:val="24"/>
          <w:szCs w:val="24"/>
        </w:rPr>
      </w:pPr>
    </w:p>
    <w:p w14:paraId="1C4D9D1F" w14:textId="77777777" w:rsidR="00861A7C" w:rsidRPr="004863F0" w:rsidRDefault="00861A7C" w:rsidP="00861A7C">
      <w:pPr>
        <w:jc w:val="right"/>
        <w:rPr>
          <w:rFonts w:ascii="Times New Roman" w:hAnsi="Times New Roman"/>
          <w:b/>
          <w:sz w:val="24"/>
          <w:szCs w:val="24"/>
        </w:rPr>
      </w:pPr>
    </w:p>
    <w:p w14:paraId="68918267" w14:textId="77777777" w:rsidR="00861A7C" w:rsidRPr="004863F0" w:rsidRDefault="00861A7C" w:rsidP="00861A7C">
      <w:pPr>
        <w:jc w:val="right"/>
        <w:rPr>
          <w:rFonts w:ascii="Times New Roman" w:hAnsi="Times New Roman"/>
          <w:b/>
          <w:sz w:val="24"/>
          <w:szCs w:val="24"/>
        </w:rPr>
      </w:pPr>
      <w:r w:rsidRPr="004863F0">
        <w:rPr>
          <w:rFonts w:ascii="Times New Roman" w:hAnsi="Times New Roman"/>
          <w:b/>
          <w:sz w:val="24"/>
          <w:szCs w:val="24"/>
        </w:rPr>
        <w:t>Додаток 1</w:t>
      </w:r>
    </w:p>
    <w:p w14:paraId="3144A8F2" w14:textId="77777777" w:rsidR="00861A7C" w:rsidRPr="004863F0" w:rsidRDefault="00861A7C" w:rsidP="00861A7C">
      <w:pPr>
        <w:jc w:val="right"/>
        <w:rPr>
          <w:rFonts w:ascii="Times New Roman" w:hAnsi="Times New Roman"/>
          <w:b/>
          <w:sz w:val="24"/>
          <w:szCs w:val="24"/>
        </w:rPr>
      </w:pPr>
    </w:p>
    <w:p w14:paraId="32122B99" w14:textId="77777777" w:rsidR="00861A7C" w:rsidRPr="004863F0" w:rsidRDefault="00861A7C" w:rsidP="00861A7C">
      <w:pPr>
        <w:jc w:val="both"/>
        <w:rPr>
          <w:rFonts w:ascii="Times New Roman" w:hAnsi="Times New Roman"/>
          <w:b/>
          <w:bCs/>
          <w:sz w:val="24"/>
          <w:szCs w:val="24"/>
        </w:rPr>
      </w:pPr>
      <w:r w:rsidRPr="004863F0">
        <w:rPr>
          <w:rFonts w:ascii="Times New Roman" w:hAnsi="Times New Roman"/>
          <w:b/>
          <w:bCs/>
          <w:sz w:val="24"/>
          <w:szCs w:val="24"/>
        </w:rPr>
        <w:t xml:space="preserve"> </w:t>
      </w:r>
    </w:p>
    <w:p w14:paraId="7E1F64B2" w14:textId="77777777" w:rsidR="00861A7C" w:rsidRPr="004863F0" w:rsidRDefault="00861A7C" w:rsidP="00861A7C">
      <w:pPr>
        <w:jc w:val="center"/>
        <w:rPr>
          <w:rFonts w:ascii="Times New Roman" w:hAnsi="Times New Roman"/>
          <w:b/>
          <w:sz w:val="24"/>
          <w:szCs w:val="24"/>
          <w:lang w:eastAsia="ru-RU"/>
        </w:rPr>
      </w:pPr>
      <w:r w:rsidRPr="004863F0">
        <w:rPr>
          <w:rFonts w:ascii="Times New Roman" w:hAnsi="Times New Roman"/>
          <w:b/>
          <w:bCs/>
          <w:sz w:val="24"/>
          <w:szCs w:val="24"/>
        </w:rPr>
        <w:t xml:space="preserve">Ресурсне забезпечення </w:t>
      </w:r>
      <w:r w:rsidRPr="004863F0">
        <w:rPr>
          <w:rFonts w:ascii="Times New Roman" w:hAnsi="Times New Roman"/>
          <w:b/>
          <w:sz w:val="24"/>
          <w:szCs w:val="24"/>
          <w:lang w:eastAsia="ru-RU"/>
        </w:rPr>
        <w:t>цільової програми покращення матеріально-технічного забезпечення військової частини А4667 на 2025 рік</w:t>
      </w:r>
      <w:r w:rsidRPr="004863F0">
        <w:rPr>
          <w:rFonts w:ascii="Times New Roman" w:hAnsi="Times New Roman"/>
          <w:b/>
          <w:bCs/>
          <w:sz w:val="24"/>
          <w:szCs w:val="24"/>
        </w:rPr>
        <w:t>.</w:t>
      </w:r>
    </w:p>
    <w:tbl>
      <w:tblPr>
        <w:tblpPr w:leftFromText="180" w:rightFromText="180" w:vertAnchor="text" w:horzAnchor="margin" w:tblpY="337"/>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2"/>
        <w:gridCol w:w="3260"/>
        <w:gridCol w:w="1843"/>
      </w:tblGrid>
      <w:tr w:rsidR="00861A7C" w:rsidRPr="004863F0" w14:paraId="337F7146" w14:textId="77777777" w:rsidTr="00ED43B6">
        <w:trPr>
          <w:cantSplit/>
          <w:trHeight w:val="523"/>
        </w:trPr>
        <w:tc>
          <w:tcPr>
            <w:tcW w:w="4422" w:type="dxa"/>
            <w:tcBorders>
              <w:top w:val="single" w:sz="4" w:space="0" w:color="auto"/>
              <w:left w:val="single" w:sz="4" w:space="0" w:color="auto"/>
              <w:bottom w:val="single" w:sz="4" w:space="0" w:color="auto"/>
              <w:right w:val="single" w:sz="4" w:space="0" w:color="auto"/>
            </w:tcBorders>
            <w:vAlign w:val="center"/>
            <w:hideMark/>
          </w:tcPr>
          <w:p w14:paraId="1566F1E2" w14:textId="77777777" w:rsidR="00861A7C" w:rsidRPr="004863F0" w:rsidRDefault="00861A7C" w:rsidP="00ED43B6">
            <w:pPr>
              <w:autoSpaceDE w:val="0"/>
              <w:autoSpaceDN w:val="0"/>
              <w:adjustRightInd w:val="0"/>
              <w:jc w:val="center"/>
              <w:rPr>
                <w:rFonts w:ascii="Times New Roman" w:hAnsi="Times New Roman"/>
                <w:b/>
                <w:bCs/>
                <w:sz w:val="24"/>
                <w:szCs w:val="24"/>
              </w:rPr>
            </w:pPr>
            <w:r w:rsidRPr="004863F0">
              <w:rPr>
                <w:rFonts w:ascii="Times New Roman" w:hAnsi="Times New Roman"/>
                <w:b/>
                <w:bCs/>
                <w:sz w:val="24"/>
                <w:szCs w:val="24"/>
              </w:rPr>
              <w:t>Обсяг коштів, які пропонується залучити на виконання програми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95A3043" w14:textId="77777777" w:rsidR="00861A7C" w:rsidRPr="004863F0" w:rsidRDefault="00861A7C" w:rsidP="00ED43B6">
            <w:pPr>
              <w:autoSpaceDE w:val="0"/>
              <w:autoSpaceDN w:val="0"/>
              <w:adjustRightInd w:val="0"/>
              <w:jc w:val="center"/>
              <w:rPr>
                <w:rFonts w:ascii="Times New Roman" w:hAnsi="Times New Roman"/>
                <w:b/>
                <w:bCs/>
                <w:sz w:val="24"/>
                <w:szCs w:val="24"/>
              </w:rPr>
            </w:pPr>
            <w:r w:rsidRPr="004863F0">
              <w:rPr>
                <w:rFonts w:ascii="Times New Roman" w:hAnsi="Times New Roman"/>
                <w:b/>
                <w:bCs/>
                <w:sz w:val="24"/>
                <w:szCs w:val="24"/>
              </w:rPr>
              <w:t>2025 рік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FA46EC" w14:textId="77777777" w:rsidR="00861A7C" w:rsidRPr="004863F0" w:rsidRDefault="00861A7C" w:rsidP="00ED43B6">
            <w:pPr>
              <w:widowControl w:val="0"/>
              <w:autoSpaceDE w:val="0"/>
              <w:autoSpaceDN w:val="0"/>
              <w:adjustRightInd w:val="0"/>
              <w:spacing w:after="0" w:line="240" w:lineRule="auto"/>
              <w:jc w:val="center"/>
              <w:rPr>
                <w:rFonts w:ascii="Times New Roman" w:eastAsia="MS Mincho" w:hAnsi="Times New Roman"/>
                <w:b/>
                <w:sz w:val="24"/>
                <w:szCs w:val="24"/>
              </w:rPr>
            </w:pPr>
            <w:r w:rsidRPr="004863F0">
              <w:rPr>
                <w:rFonts w:ascii="Times New Roman" w:hAnsi="Times New Roman"/>
                <w:b/>
                <w:bCs/>
                <w:sz w:val="24"/>
                <w:szCs w:val="24"/>
              </w:rPr>
              <w:t>Усього витрат на</w:t>
            </w:r>
            <w:r w:rsidRPr="004863F0">
              <w:rPr>
                <w:rFonts w:ascii="Times New Roman" w:eastAsia="MS Mincho" w:hAnsi="Times New Roman"/>
                <w:b/>
                <w:sz w:val="24"/>
                <w:szCs w:val="24"/>
              </w:rPr>
              <w:t xml:space="preserve"> </w:t>
            </w:r>
            <w:r w:rsidRPr="004863F0">
              <w:rPr>
                <w:rFonts w:ascii="Times New Roman" w:hAnsi="Times New Roman"/>
                <w:b/>
                <w:bCs/>
                <w:sz w:val="24"/>
                <w:szCs w:val="24"/>
              </w:rPr>
              <w:t>виконання програми</w:t>
            </w:r>
          </w:p>
        </w:tc>
      </w:tr>
      <w:tr w:rsidR="00861A7C" w:rsidRPr="004863F0" w14:paraId="387D6927" w14:textId="77777777" w:rsidTr="00ED43B6">
        <w:trPr>
          <w:trHeight w:val="312"/>
        </w:trPr>
        <w:tc>
          <w:tcPr>
            <w:tcW w:w="4422" w:type="dxa"/>
            <w:tcBorders>
              <w:top w:val="single" w:sz="4" w:space="0" w:color="auto"/>
              <w:left w:val="single" w:sz="4" w:space="0" w:color="auto"/>
              <w:bottom w:val="single" w:sz="4" w:space="0" w:color="auto"/>
              <w:right w:val="single" w:sz="4" w:space="0" w:color="auto"/>
            </w:tcBorders>
            <w:vAlign w:val="center"/>
            <w:hideMark/>
          </w:tcPr>
          <w:p w14:paraId="3B296458" w14:textId="77777777" w:rsidR="00861A7C" w:rsidRPr="004863F0" w:rsidRDefault="00861A7C" w:rsidP="00ED43B6">
            <w:pPr>
              <w:autoSpaceDE w:val="0"/>
              <w:autoSpaceDN w:val="0"/>
              <w:adjustRightInd w:val="0"/>
              <w:jc w:val="both"/>
              <w:rPr>
                <w:rFonts w:ascii="Times New Roman" w:hAnsi="Times New Roman"/>
                <w:b/>
                <w:bCs/>
                <w:sz w:val="24"/>
                <w:szCs w:val="24"/>
              </w:rPr>
            </w:pPr>
            <w:r w:rsidRPr="004863F0">
              <w:rPr>
                <w:rFonts w:ascii="Times New Roman" w:hAnsi="Times New Roman"/>
                <w:b/>
                <w:bCs/>
                <w:sz w:val="24"/>
                <w:szCs w:val="24"/>
              </w:rPr>
              <w:t>Усього, грн</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DFB5C9C" w14:textId="77777777" w:rsidR="00861A7C" w:rsidRPr="004863F0" w:rsidRDefault="00861A7C" w:rsidP="00ED43B6">
            <w:pPr>
              <w:autoSpaceDE w:val="0"/>
              <w:autoSpaceDN w:val="0"/>
              <w:adjustRightInd w:val="0"/>
              <w:jc w:val="center"/>
              <w:rPr>
                <w:rFonts w:ascii="Times New Roman" w:hAnsi="Times New Roman"/>
                <w:b/>
                <w:bCs/>
                <w:sz w:val="24"/>
                <w:szCs w:val="24"/>
              </w:rPr>
            </w:pPr>
            <w:r w:rsidRPr="004863F0">
              <w:rPr>
                <w:rFonts w:ascii="Times New Roman" w:hAnsi="Times New Roman"/>
                <w:b/>
                <w:bCs/>
                <w:sz w:val="24"/>
                <w:szCs w:val="24"/>
              </w:rPr>
              <w:t>200 000,00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F1CA1F0" w14:textId="77777777" w:rsidR="00861A7C" w:rsidRPr="004863F0" w:rsidRDefault="00861A7C" w:rsidP="00ED43B6">
            <w:pPr>
              <w:autoSpaceDE w:val="0"/>
              <w:autoSpaceDN w:val="0"/>
              <w:adjustRightInd w:val="0"/>
              <w:jc w:val="center"/>
              <w:rPr>
                <w:rFonts w:ascii="Times New Roman" w:hAnsi="Times New Roman"/>
                <w:b/>
                <w:bCs/>
                <w:sz w:val="24"/>
                <w:szCs w:val="24"/>
              </w:rPr>
            </w:pPr>
            <w:r w:rsidRPr="004863F0">
              <w:rPr>
                <w:rFonts w:ascii="Times New Roman" w:hAnsi="Times New Roman"/>
                <w:b/>
                <w:bCs/>
                <w:sz w:val="24"/>
                <w:szCs w:val="24"/>
              </w:rPr>
              <w:t>200 000,00</w:t>
            </w:r>
          </w:p>
        </w:tc>
      </w:tr>
      <w:tr w:rsidR="00861A7C" w:rsidRPr="004863F0" w14:paraId="7822AF44" w14:textId="77777777" w:rsidTr="00ED43B6">
        <w:trPr>
          <w:trHeight w:val="312"/>
        </w:trPr>
        <w:tc>
          <w:tcPr>
            <w:tcW w:w="4422" w:type="dxa"/>
            <w:tcBorders>
              <w:top w:val="single" w:sz="4" w:space="0" w:color="auto"/>
              <w:left w:val="single" w:sz="4" w:space="0" w:color="auto"/>
              <w:bottom w:val="single" w:sz="4" w:space="0" w:color="auto"/>
              <w:right w:val="single" w:sz="4" w:space="0" w:color="auto"/>
            </w:tcBorders>
            <w:vAlign w:val="center"/>
            <w:hideMark/>
          </w:tcPr>
          <w:p w14:paraId="3E37C579" w14:textId="77777777" w:rsidR="00861A7C" w:rsidRPr="004863F0" w:rsidRDefault="00861A7C" w:rsidP="00ED43B6">
            <w:pPr>
              <w:autoSpaceDE w:val="0"/>
              <w:autoSpaceDN w:val="0"/>
              <w:adjustRightInd w:val="0"/>
              <w:jc w:val="both"/>
              <w:rPr>
                <w:rFonts w:ascii="Times New Roman" w:hAnsi="Times New Roman"/>
                <w:b/>
                <w:bCs/>
                <w:sz w:val="24"/>
                <w:szCs w:val="24"/>
              </w:rPr>
            </w:pPr>
            <w:r w:rsidRPr="004863F0">
              <w:rPr>
                <w:rFonts w:ascii="Times New Roman" w:hAnsi="Times New Roman"/>
                <w:b/>
                <w:bCs/>
                <w:sz w:val="24"/>
                <w:szCs w:val="24"/>
              </w:rPr>
              <w:t>у тому числі:</w:t>
            </w:r>
          </w:p>
        </w:tc>
        <w:tc>
          <w:tcPr>
            <w:tcW w:w="3260" w:type="dxa"/>
            <w:tcBorders>
              <w:top w:val="single" w:sz="4" w:space="0" w:color="auto"/>
              <w:left w:val="single" w:sz="4" w:space="0" w:color="auto"/>
              <w:bottom w:val="single" w:sz="4" w:space="0" w:color="auto"/>
              <w:right w:val="single" w:sz="4" w:space="0" w:color="auto"/>
            </w:tcBorders>
            <w:vAlign w:val="center"/>
          </w:tcPr>
          <w:p w14:paraId="7C9F97A8" w14:textId="77777777" w:rsidR="00861A7C" w:rsidRPr="004863F0" w:rsidRDefault="00861A7C" w:rsidP="00ED43B6">
            <w:pPr>
              <w:autoSpaceDE w:val="0"/>
              <w:autoSpaceDN w:val="0"/>
              <w:adjustRightInd w:val="0"/>
              <w:jc w:val="center"/>
              <w:rPr>
                <w:rFonts w:ascii="Times New Roman" w:hAnsi="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18A0D08" w14:textId="77777777" w:rsidR="00861A7C" w:rsidRPr="004863F0" w:rsidRDefault="00861A7C" w:rsidP="00ED43B6">
            <w:pPr>
              <w:autoSpaceDE w:val="0"/>
              <w:autoSpaceDN w:val="0"/>
              <w:adjustRightInd w:val="0"/>
              <w:jc w:val="center"/>
              <w:rPr>
                <w:rFonts w:ascii="Times New Roman" w:hAnsi="Times New Roman"/>
                <w:b/>
                <w:sz w:val="24"/>
                <w:szCs w:val="24"/>
              </w:rPr>
            </w:pPr>
          </w:p>
        </w:tc>
      </w:tr>
      <w:tr w:rsidR="00861A7C" w:rsidRPr="004863F0" w14:paraId="49B809B7" w14:textId="77777777" w:rsidTr="00ED43B6">
        <w:trPr>
          <w:trHeight w:val="312"/>
        </w:trPr>
        <w:tc>
          <w:tcPr>
            <w:tcW w:w="4422" w:type="dxa"/>
            <w:tcBorders>
              <w:top w:val="single" w:sz="4" w:space="0" w:color="auto"/>
              <w:left w:val="single" w:sz="4" w:space="0" w:color="auto"/>
              <w:bottom w:val="single" w:sz="4" w:space="0" w:color="auto"/>
              <w:right w:val="single" w:sz="4" w:space="0" w:color="auto"/>
            </w:tcBorders>
            <w:vAlign w:val="center"/>
            <w:hideMark/>
          </w:tcPr>
          <w:p w14:paraId="65AAA8DB" w14:textId="77777777" w:rsidR="00861A7C" w:rsidRPr="004863F0" w:rsidRDefault="00861A7C" w:rsidP="00ED43B6">
            <w:pPr>
              <w:autoSpaceDE w:val="0"/>
              <w:autoSpaceDN w:val="0"/>
              <w:adjustRightInd w:val="0"/>
              <w:jc w:val="both"/>
              <w:rPr>
                <w:rFonts w:ascii="Times New Roman" w:hAnsi="Times New Roman"/>
                <w:b/>
                <w:bCs/>
                <w:sz w:val="24"/>
                <w:szCs w:val="24"/>
              </w:rPr>
            </w:pPr>
            <w:r w:rsidRPr="004863F0">
              <w:rPr>
                <w:rFonts w:ascii="Times New Roman" w:hAnsi="Times New Roman"/>
                <w:b/>
                <w:bCs/>
                <w:sz w:val="24"/>
                <w:szCs w:val="24"/>
              </w:rPr>
              <w:t>місцевий бюджет</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CBBCA" w14:textId="77777777" w:rsidR="00861A7C" w:rsidRPr="004863F0" w:rsidRDefault="00861A7C" w:rsidP="00ED43B6">
            <w:pPr>
              <w:autoSpaceDE w:val="0"/>
              <w:autoSpaceDN w:val="0"/>
              <w:adjustRightInd w:val="0"/>
              <w:jc w:val="center"/>
              <w:rPr>
                <w:rFonts w:ascii="Times New Roman" w:hAnsi="Times New Roman"/>
                <w:b/>
                <w:bCs/>
                <w:sz w:val="24"/>
                <w:szCs w:val="24"/>
              </w:rPr>
            </w:pPr>
            <w:r w:rsidRPr="004863F0">
              <w:rPr>
                <w:rFonts w:ascii="Times New Roman" w:hAnsi="Times New Roman"/>
                <w:b/>
                <w:bCs/>
                <w:sz w:val="24"/>
                <w:szCs w:val="24"/>
              </w:rPr>
              <w:t>200 000,00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5D133D" w14:textId="77777777" w:rsidR="00861A7C" w:rsidRPr="004863F0" w:rsidRDefault="00861A7C" w:rsidP="00ED43B6">
            <w:pPr>
              <w:autoSpaceDE w:val="0"/>
              <w:autoSpaceDN w:val="0"/>
              <w:adjustRightInd w:val="0"/>
              <w:jc w:val="center"/>
              <w:rPr>
                <w:rFonts w:ascii="Times New Roman" w:hAnsi="Times New Roman"/>
                <w:b/>
                <w:bCs/>
                <w:sz w:val="24"/>
                <w:szCs w:val="24"/>
              </w:rPr>
            </w:pPr>
            <w:r w:rsidRPr="004863F0">
              <w:rPr>
                <w:rFonts w:ascii="Times New Roman" w:hAnsi="Times New Roman"/>
                <w:b/>
                <w:bCs/>
                <w:sz w:val="24"/>
                <w:szCs w:val="24"/>
              </w:rPr>
              <w:t>200 000,00</w:t>
            </w:r>
          </w:p>
        </w:tc>
      </w:tr>
      <w:tr w:rsidR="00861A7C" w:rsidRPr="004863F0" w14:paraId="1FC1CEB6" w14:textId="77777777" w:rsidTr="00ED43B6">
        <w:trPr>
          <w:trHeight w:val="312"/>
        </w:trPr>
        <w:tc>
          <w:tcPr>
            <w:tcW w:w="4422" w:type="dxa"/>
            <w:tcBorders>
              <w:top w:val="single" w:sz="4" w:space="0" w:color="auto"/>
              <w:left w:val="single" w:sz="4" w:space="0" w:color="auto"/>
              <w:bottom w:val="single" w:sz="4" w:space="0" w:color="auto"/>
              <w:right w:val="single" w:sz="4" w:space="0" w:color="auto"/>
            </w:tcBorders>
            <w:vAlign w:val="center"/>
            <w:hideMark/>
          </w:tcPr>
          <w:p w14:paraId="34598361" w14:textId="77777777" w:rsidR="00861A7C" w:rsidRPr="004863F0" w:rsidRDefault="00861A7C" w:rsidP="00ED43B6">
            <w:pPr>
              <w:autoSpaceDE w:val="0"/>
              <w:autoSpaceDN w:val="0"/>
              <w:adjustRightInd w:val="0"/>
              <w:jc w:val="both"/>
              <w:rPr>
                <w:rFonts w:ascii="Times New Roman" w:hAnsi="Times New Roman"/>
                <w:b/>
                <w:bCs/>
                <w:sz w:val="24"/>
                <w:szCs w:val="24"/>
              </w:rPr>
            </w:pPr>
            <w:r w:rsidRPr="004863F0">
              <w:rPr>
                <w:rFonts w:ascii="Times New Roman" w:hAnsi="Times New Roman"/>
                <w:b/>
                <w:bCs/>
                <w:sz w:val="24"/>
                <w:szCs w:val="24"/>
              </w:rPr>
              <w:t>обласний бюджет, державний бюджет</w:t>
            </w:r>
          </w:p>
        </w:tc>
        <w:tc>
          <w:tcPr>
            <w:tcW w:w="3260" w:type="dxa"/>
            <w:tcBorders>
              <w:top w:val="single" w:sz="4" w:space="0" w:color="auto"/>
              <w:left w:val="single" w:sz="4" w:space="0" w:color="auto"/>
              <w:bottom w:val="single" w:sz="4" w:space="0" w:color="auto"/>
              <w:right w:val="single" w:sz="4" w:space="0" w:color="auto"/>
            </w:tcBorders>
            <w:vAlign w:val="center"/>
          </w:tcPr>
          <w:p w14:paraId="6911E82B" w14:textId="77777777" w:rsidR="00861A7C" w:rsidRPr="004863F0" w:rsidRDefault="00861A7C" w:rsidP="00ED43B6">
            <w:pPr>
              <w:autoSpaceDE w:val="0"/>
              <w:autoSpaceDN w:val="0"/>
              <w:adjustRightInd w:val="0"/>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F04A1D8" w14:textId="77777777" w:rsidR="00861A7C" w:rsidRPr="004863F0" w:rsidRDefault="00861A7C" w:rsidP="00ED43B6">
            <w:pPr>
              <w:autoSpaceDE w:val="0"/>
              <w:autoSpaceDN w:val="0"/>
              <w:adjustRightInd w:val="0"/>
              <w:jc w:val="center"/>
              <w:rPr>
                <w:rFonts w:ascii="Times New Roman" w:hAnsi="Times New Roman"/>
                <w:bCs/>
                <w:sz w:val="24"/>
                <w:szCs w:val="24"/>
              </w:rPr>
            </w:pPr>
          </w:p>
        </w:tc>
      </w:tr>
      <w:tr w:rsidR="00861A7C" w:rsidRPr="004863F0" w14:paraId="0461EFB1" w14:textId="77777777" w:rsidTr="00ED43B6">
        <w:trPr>
          <w:trHeight w:val="312"/>
        </w:trPr>
        <w:tc>
          <w:tcPr>
            <w:tcW w:w="4422" w:type="dxa"/>
            <w:tcBorders>
              <w:top w:val="single" w:sz="4" w:space="0" w:color="auto"/>
              <w:left w:val="single" w:sz="4" w:space="0" w:color="auto"/>
              <w:bottom w:val="single" w:sz="4" w:space="0" w:color="auto"/>
              <w:right w:val="single" w:sz="4" w:space="0" w:color="auto"/>
            </w:tcBorders>
            <w:vAlign w:val="center"/>
            <w:hideMark/>
          </w:tcPr>
          <w:p w14:paraId="6923DDAD" w14:textId="77777777" w:rsidR="00861A7C" w:rsidRPr="004863F0" w:rsidRDefault="00861A7C" w:rsidP="00ED43B6">
            <w:pPr>
              <w:autoSpaceDE w:val="0"/>
              <w:autoSpaceDN w:val="0"/>
              <w:adjustRightInd w:val="0"/>
              <w:jc w:val="both"/>
              <w:rPr>
                <w:rFonts w:ascii="Times New Roman" w:hAnsi="Times New Roman"/>
                <w:b/>
                <w:bCs/>
                <w:sz w:val="24"/>
                <w:szCs w:val="24"/>
              </w:rPr>
            </w:pPr>
            <w:r w:rsidRPr="004863F0">
              <w:rPr>
                <w:rFonts w:ascii="Times New Roman" w:hAnsi="Times New Roman"/>
                <w:b/>
                <w:bCs/>
                <w:sz w:val="24"/>
                <w:szCs w:val="24"/>
              </w:rPr>
              <w:t>кошти небюджетних джерел**</w:t>
            </w:r>
          </w:p>
        </w:tc>
        <w:tc>
          <w:tcPr>
            <w:tcW w:w="3260" w:type="dxa"/>
            <w:tcBorders>
              <w:top w:val="single" w:sz="4" w:space="0" w:color="auto"/>
              <w:left w:val="single" w:sz="4" w:space="0" w:color="auto"/>
              <w:bottom w:val="single" w:sz="4" w:space="0" w:color="auto"/>
              <w:right w:val="single" w:sz="4" w:space="0" w:color="auto"/>
            </w:tcBorders>
            <w:vAlign w:val="center"/>
          </w:tcPr>
          <w:p w14:paraId="1FFC3394" w14:textId="77777777" w:rsidR="00861A7C" w:rsidRPr="004863F0" w:rsidRDefault="00861A7C" w:rsidP="00ED43B6">
            <w:pPr>
              <w:autoSpaceDE w:val="0"/>
              <w:autoSpaceDN w:val="0"/>
              <w:adjustRightInd w:val="0"/>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95386AA" w14:textId="77777777" w:rsidR="00861A7C" w:rsidRPr="004863F0" w:rsidRDefault="00861A7C" w:rsidP="00ED43B6">
            <w:pPr>
              <w:autoSpaceDE w:val="0"/>
              <w:autoSpaceDN w:val="0"/>
              <w:adjustRightInd w:val="0"/>
              <w:jc w:val="center"/>
              <w:rPr>
                <w:rFonts w:ascii="Times New Roman" w:hAnsi="Times New Roman"/>
                <w:bCs/>
                <w:sz w:val="24"/>
                <w:szCs w:val="24"/>
              </w:rPr>
            </w:pPr>
          </w:p>
        </w:tc>
      </w:tr>
    </w:tbl>
    <w:p w14:paraId="3C351B2A" w14:textId="77777777" w:rsidR="00861A7C" w:rsidRPr="004863F0" w:rsidRDefault="00861A7C" w:rsidP="00861A7C">
      <w:pPr>
        <w:ind w:right="539" w:firstLine="851"/>
        <w:jc w:val="both"/>
        <w:rPr>
          <w:rFonts w:ascii="Times New Roman" w:hAnsi="Times New Roman"/>
          <w:b/>
          <w:bCs/>
          <w:sz w:val="24"/>
          <w:szCs w:val="24"/>
        </w:rPr>
      </w:pPr>
      <w:r w:rsidRPr="004863F0">
        <w:rPr>
          <w:rFonts w:ascii="Times New Roman" w:hAnsi="Times New Roman"/>
          <w:b/>
          <w:bCs/>
          <w:sz w:val="24"/>
          <w:szCs w:val="24"/>
        </w:rPr>
        <w:t xml:space="preserve"> </w:t>
      </w:r>
    </w:p>
    <w:p w14:paraId="5C5FE722" w14:textId="77777777" w:rsidR="00861A7C" w:rsidRPr="004863F0" w:rsidRDefault="00861A7C" w:rsidP="00861A7C">
      <w:pPr>
        <w:ind w:left="-284" w:firstLine="851"/>
        <w:jc w:val="both"/>
        <w:rPr>
          <w:rFonts w:ascii="Times New Roman" w:hAnsi="Times New Roman"/>
          <w:sz w:val="24"/>
          <w:szCs w:val="24"/>
        </w:rPr>
      </w:pPr>
    </w:p>
    <w:p w14:paraId="6632EB20" w14:textId="77777777" w:rsidR="00861A7C" w:rsidRPr="004863F0" w:rsidRDefault="00861A7C" w:rsidP="00861A7C">
      <w:pPr>
        <w:jc w:val="both"/>
        <w:rPr>
          <w:rFonts w:ascii="Times New Roman" w:hAnsi="Times New Roman"/>
          <w:sz w:val="24"/>
          <w:szCs w:val="24"/>
        </w:rPr>
      </w:pPr>
    </w:p>
    <w:p w14:paraId="4A731A6B" w14:textId="77777777" w:rsidR="00861A7C" w:rsidRPr="004863F0" w:rsidRDefault="00861A7C" w:rsidP="00861A7C">
      <w:pPr>
        <w:jc w:val="both"/>
        <w:rPr>
          <w:rFonts w:ascii="Times New Roman" w:hAnsi="Times New Roman"/>
          <w:sz w:val="24"/>
          <w:szCs w:val="24"/>
        </w:rPr>
      </w:pPr>
    </w:p>
    <w:p w14:paraId="3CC95503" w14:textId="77777777" w:rsidR="00861A7C" w:rsidRPr="004863F0" w:rsidRDefault="00861A7C" w:rsidP="00861A7C">
      <w:pPr>
        <w:jc w:val="both"/>
        <w:rPr>
          <w:rFonts w:ascii="Times New Roman" w:hAnsi="Times New Roman"/>
          <w:sz w:val="24"/>
          <w:szCs w:val="24"/>
        </w:rPr>
      </w:pPr>
    </w:p>
    <w:p w14:paraId="12CF1B46" w14:textId="77777777" w:rsidR="00861A7C" w:rsidRPr="004863F0" w:rsidRDefault="00861A7C" w:rsidP="00861A7C">
      <w:pPr>
        <w:jc w:val="both"/>
        <w:rPr>
          <w:rFonts w:ascii="Times New Roman" w:hAnsi="Times New Roman"/>
          <w:sz w:val="24"/>
          <w:szCs w:val="24"/>
        </w:rPr>
      </w:pPr>
    </w:p>
    <w:p w14:paraId="2E561556" w14:textId="77777777" w:rsidR="00861A7C" w:rsidRPr="004863F0" w:rsidRDefault="00861A7C" w:rsidP="00861A7C">
      <w:pPr>
        <w:jc w:val="both"/>
        <w:rPr>
          <w:rFonts w:ascii="Times New Roman" w:hAnsi="Times New Roman"/>
          <w:sz w:val="24"/>
          <w:szCs w:val="24"/>
        </w:rPr>
      </w:pPr>
    </w:p>
    <w:p w14:paraId="377D53F7" w14:textId="77777777" w:rsidR="00861A7C" w:rsidRPr="004863F0" w:rsidRDefault="00861A7C" w:rsidP="00861A7C">
      <w:pPr>
        <w:rPr>
          <w:rFonts w:ascii="Times New Roman" w:hAnsi="Times New Roman"/>
          <w:b/>
          <w:sz w:val="24"/>
          <w:szCs w:val="24"/>
          <w:lang w:eastAsia="ru-RU"/>
        </w:rPr>
      </w:pPr>
      <w:r w:rsidRPr="004863F0">
        <w:rPr>
          <w:rFonts w:ascii="Times New Roman" w:hAnsi="Times New Roman"/>
          <w:b/>
          <w:sz w:val="24"/>
          <w:szCs w:val="24"/>
          <w:lang w:eastAsia="ru-RU"/>
        </w:rPr>
        <w:t xml:space="preserve"> </w:t>
      </w:r>
    </w:p>
    <w:p w14:paraId="5E0B0EC2" w14:textId="77777777" w:rsidR="00861A7C" w:rsidRPr="004863F0" w:rsidRDefault="00861A7C" w:rsidP="00861A7C">
      <w:pPr>
        <w:rPr>
          <w:rFonts w:ascii="Times New Roman" w:hAnsi="Times New Roman"/>
          <w:b/>
          <w:sz w:val="24"/>
          <w:szCs w:val="24"/>
          <w:lang w:eastAsia="ru-RU"/>
        </w:rPr>
      </w:pPr>
    </w:p>
    <w:p w14:paraId="6942151F" w14:textId="77777777" w:rsidR="00861A7C" w:rsidRPr="004863F0" w:rsidRDefault="00861A7C" w:rsidP="00861A7C">
      <w:pPr>
        <w:rPr>
          <w:rFonts w:ascii="Times New Roman" w:hAnsi="Times New Roman"/>
          <w:b/>
          <w:sz w:val="24"/>
          <w:szCs w:val="24"/>
          <w:lang w:eastAsia="ru-RU"/>
        </w:rPr>
      </w:pPr>
    </w:p>
    <w:p w14:paraId="27312EA3" w14:textId="77777777" w:rsidR="00861A7C" w:rsidRPr="004863F0" w:rsidRDefault="00861A7C" w:rsidP="00861A7C">
      <w:pPr>
        <w:rPr>
          <w:rFonts w:ascii="Times New Roman" w:hAnsi="Times New Roman"/>
          <w:b/>
          <w:sz w:val="24"/>
          <w:szCs w:val="24"/>
          <w:lang w:eastAsia="ru-RU"/>
        </w:rPr>
      </w:pPr>
      <w:r w:rsidRPr="004863F0">
        <w:rPr>
          <w:rFonts w:ascii="Times New Roman" w:hAnsi="Times New Roman"/>
          <w:b/>
          <w:sz w:val="24"/>
          <w:szCs w:val="24"/>
          <w:lang w:eastAsia="ru-RU"/>
        </w:rPr>
        <w:t>Секретар ради</w:t>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t>Олександра ШИМКО</w:t>
      </w:r>
    </w:p>
    <w:p w14:paraId="24D6FE08" w14:textId="77777777" w:rsidR="00861A7C" w:rsidRPr="004863F0" w:rsidRDefault="00861A7C" w:rsidP="00861A7C">
      <w:pPr>
        <w:pStyle w:val="ac"/>
        <w:rPr>
          <w:rFonts w:ascii="Times New Roman" w:hAnsi="Times New Roman"/>
          <w:b/>
          <w:sz w:val="24"/>
          <w:szCs w:val="24"/>
        </w:rPr>
      </w:pPr>
    </w:p>
    <w:p w14:paraId="66DC3213" w14:textId="77777777" w:rsidR="00861A7C" w:rsidRPr="004863F0" w:rsidRDefault="00861A7C" w:rsidP="00861A7C">
      <w:pPr>
        <w:pStyle w:val="ac"/>
        <w:ind w:right="4884"/>
        <w:rPr>
          <w:rFonts w:ascii="Times New Roman" w:hAnsi="Times New Roman"/>
          <w:b/>
          <w:sz w:val="24"/>
          <w:szCs w:val="24"/>
        </w:rPr>
      </w:pPr>
    </w:p>
    <w:p w14:paraId="2879F372" w14:textId="77777777" w:rsidR="00861A7C" w:rsidRPr="004863F0" w:rsidRDefault="00861A7C" w:rsidP="00861A7C">
      <w:pPr>
        <w:widowControl w:val="0"/>
        <w:autoSpaceDE w:val="0"/>
        <w:autoSpaceDN w:val="0"/>
        <w:adjustRightInd w:val="0"/>
        <w:spacing w:after="0" w:line="240" w:lineRule="auto"/>
        <w:rPr>
          <w:rFonts w:ascii="Times New Roman" w:eastAsia="MS Mincho" w:hAnsi="Times New Roman"/>
          <w:b/>
          <w:sz w:val="24"/>
          <w:szCs w:val="24"/>
        </w:rPr>
      </w:pPr>
    </w:p>
    <w:p w14:paraId="697D2F82" w14:textId="77777777" w:rsidR="00861A7C" w:rsidRPr="004863F0" w:rsidRDefault="00861A7C" w:rsidP="00861A7C">
      <w:pPr>
        <w:widowControl w:val="0"/>
        <w:autoSpaceDE w:val="0"/>
        <w:autoSpaceDN w:val="0"/>
        <w:adjustRightInd w:val="0"/>
        <w:spacing w:after="0" w:line="240" w:lineRule="auto"/>
        <w:rPr>
          <w:rFonts w:ascii="Times New Roman" w:eastAsia="MS Mincho" w:hAnsi="Times New Roman"/>
          <w:b/>
          <w:sz w:val="24"/>
          <w:szCs w:val="24"/>
        </w:rPr>
      </w:pPr>
      <w:r w:rsidRPr="004863F0">
        <w:rPr>
          <w:rFonts w:ascii="Times New Roman" w:eastAsia="MS Mincho" w:hAnsi="Times New Roman"/>
          <w:b/>
          <w:sz w:val="24"/>
          <w:szCs w:val="24"/>
        </w:rPr>
        <w:t>Командир військової частини А4667</w:t>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hAnsi="Times New Roman"/>
          <w:b/>
          <w:sz w:val="24"/>
          <w:szCs w:val="24"/>
        </w:rPr>
        <w:t xml:space="preserve"> Сергій ВОХ</w:t>
      </w:r>
    </w:p>
    <w:p w14:paraId="029478EE" w14:textId="77777777" w:rsidR="00861A7C" w:rsidRPr="004863F0" w:rsidRDefault="00861A7C" w:rsidP="00861A7C">
      <w:pPr>
        <w:jc w:val="both"/>
        <w:rPr>
          <w:rFonts w:ascii="Times New Roman" w:hAnsi="Times New Roman"/>
          <w:sz w:val="24"/>
          <w:szCs w:val="24"/>
          <w:lang w:eastAsia="ru-RU"/>
        </w:rPr>
      </w:pPr>
    </w:p>
    <w:p w14:paraId="14EFE8C1" w14:textId="77777777" w:rsidR="00861A7C" w:rsidRPr="004863F0" w:rsidRDefault="00861A7C" w:rsidP="00861A7C">
      <w:pPr>
        <w:ind w:firstLine="708"/>
        <w:jc w:val="both"/>
        <w:rPr>
          <w:rFonts w:ascii="Times New Roman" w:hAnsi="Times New Roman"/>
          <w:sz w:val="24"/>
          <w:szCs w:val="24"/>
          <w:lang w:eastAsia="ru-RU"/>
        </w:rPr>
        <w:sectPr w:rsidR="00861A7C" w:rsidRPr="004863F0" w:rsidSect="00ED43B6">
          <w:footerReference w:type="default" r:id="rId33"/>
          <w:pgSz w:w="11906" w:h="16838"/>
          <w:pgMar w:top="567" w:right="567" w:bottom="567" w:left="1701" w:header="709" w:footer="709" w:gutter="0"/>
          <w:cols w:space="708"/>
          <w:docGrid w:linePitch="360"/>
        </w:sectPr>
      </w:pPr>
    </w:p>
    <w:p w14:paraId="52C0E09F" w14:textId="77777777" w:rsidR="00861A7C" w:rsidRPr="004863F0" w:rsidRDefault="00861A7C" w:rsidP="00861A7C">
      <w:pPr>
        <w:jc w:val="right"/>
        <w:rPr>
          <w:rFonts w:ascii="Times New Roman" w:hAnsi="Times New Roman"/>
          <w:b/>
          <w:sz w:val="24"/>
          <w:szCs w:val="24"/>
        </w:rPr>
      </w:pPr>
      <w:r w:rsidRPr="004863F0">
        <w:rPr>
          <w:rFonts w:ascii="Times New Roman" w:hAnsi="Times New Roman"/>
          <w:sz w:val="24"/>
          <w:szCs w:val="24"/>
        </w:rPr>
        <w:lastRenderedPageBreak/>
        <w:t xml:space="preserve">                                                                                                                              </w:t>
      </w:r>
      <w:r w:rsidRPr="004863F0">
        <w:rPr>
          <w:rFonts w:ascii="Times New Roman" w:hAnsi="Times New Roman"/>
          <w:b/>
          <w:sz w:val="24"/>
          <w:szCs w:val="24"/>
        </w:rPr>
        <w:t xml:space="preserve">    Додаток 2</w:t>
      </w:r>
    </w:p>
    <w:p w14:paraId="4C76208F" w14:textId="77777777" w:rsidR="00861A7C" w:rsidRPr="004863F0" w:rsidRDefault="00861A7C" w:rsidP="00861A7C">
      <w:pPr>
        <w:jc w:val="center"/>
        <w:rPr>
          <w:rFonts w:ascii="Times New Roman" w:hAnsi="Times New Roman"/>
          <w:b/>
          <w:lang w:eastAsia="ru-RU"/>
        </w:rPr>
      </w:pPr>
      <w:r w:rsidRPr="004863F0">
        <w:rPr>
          <w:rFonts w:ascii="Times New Roman" w:hAnsi="Times New Roman"/>
          <w:b/>
          <w:bCs/>
        </w:rPr>
        <w:t xml:space="preserve">Перелік завдань, заходів та показників </w:t>
      </w:r>
      <w:r w:rsidRPr="004863F0">
        <w:rPr>
          <w:rFonts w:ascii="Times New Roman" w:hAnsi="Times New Roman"/>
          <w:b/>
          <w:lang w:eastAsia="ru-RU"/>
        </w:rPr>
        <w:t>цільової програми покращення матеріально-технічного забезпечення  військової частини А4667 на 2025 рік</w:t>
      </w:r>
      <w:r w:rsidRPr="004863F0">
        <w:rPr>
          <w:rFonts w:ascii="Times New Roman" w:hAnsi="Times New Roman"/>
          <w:b/>
          <w:bCs/>
        </w:rPr>
        <w:t>.</w:t>
      </w:r>
    </w:p>
    <w:tbl>
      <w:tblPr>
        <w:tblW w:w="10916" w:type="dxa"/>
        <w:tblInd w:w="-856" w:type="dxa"/>
        <w:tblLayout w:type="fixed"/>
        <w:tblLook w:val="04A0" w:firstRow="1" w:lastRow="0" w:firstColumn="1" w:lastColumn="0" w:noHBand="0" w:noVBand="1"/>
      </w:tblPr>
      <w:tblGrid>
        <w:gridCol w:w="482"/>
        <w:gridCol w:w="2102"/>
        <w:gridCol w:w="1956"/>
        <w:gridCol w:w="1498"/>
        <w:gridCol w:w="1050"/>
        <w:gridCol w:w="1147"/>
        <w:gridCol w:w="1206"/>
        <w:gridCol w:w="1475"/>
      </w:tblGrid>
      <w:tr w:rsidR="00861A7C" w:rsidRPr="004863F0" w14:paraId="24E8E2F1" w14:textId="77777777" w:rsidTr="00145203">
        <w:trPr>
          <w:cantSplit/>
          <w:trHeight w:val="408"/>
        </w:trPr>
        <w:tc>
          <w:tcPr>
            <w:tcW w:w="482" w:type="dxa"/>
            <w:vMerge w:val="restart"/>
            <w:tcBorders>
              <w:top w:val="single" w:sz="4" w:space="0" w:color="000000"/>
              <w:left w:val="single" w:sz="4" w:space="0" w:color="000000"/>
              <w:bottom w:val="single" w:sz="4" w:space="0" w:color="000000"/>
              <w:right w:val="nil"/>
            </w:tcBorders>
            <w:hideMark/>
          </w:tcPr>
          <w:p w14:paraId="6ACBDDE5" w14:textId="77777777" w:rsidR="00861A7C" w:rsidRPr="004863F0" w:rsidRDefault="00861A7C" w:rsidP="00ED43B6">
            <w:pPr>
              <w:suppressAutoHyphens/>
              <w:autoSpaceDE w:val="0"/>
              <w:jc w:val="center"/>
              <w:rPr>
                <w:rFonts w:ascii="Times New Roman" w:hAnsi="Times New Roman"/>
                <w:lang w:eastAsia="zh-CN"/>
              </w:rPr>
            </w:pPr>
            <w:r w:rsidRPr="004863F0">
              <w:rPr>
                <w:rFonts w:ascii="Times New Roman" w:hAnsi="Times New Roman"/>
              </w:rPr>
              <w:t>№ з/п</w:t>
            </w:r>
          </w:p>
        </w:tc>
        <w:tc>
          <w:tcPr>
            <w:tcW w:w="2102" w:type="dxa"/>
            <w:vMerge w:val="restart"/>
            <w:tcBorders>
              <w:top w:val="single" w:sz="4" w:space="0" w:color="000000"/>
              <w:left w:val="single" w:sz="4" w:space="0" w:color="000000"/>
              <w:bottom w:val="single" w:sz="4" w:space="0" w:color="000000"/>
              <w:right w:val="nil"/>
            </w:tcBorders>
            <w:hideMark/>
          </w:tcPr>
          <w:p w14:paraId="2A0C9321" w14:textId="77777777" w:rsidR="00861A7C" w:rsidRPr="004863F0" w:rsidRDefault="00861A7C" w:rsidP="00ED43B6">
            <w:pPr>
              <w:suppressAutoHyphens/>
              <w:autoSpaceDE w:val="0"/>
              <w:jc w:val="center"/>
              <w:rPr>
                <w:rFonts w:ascii="Times New Roman" w:hAnsi="Times New Roman"/>
                <w:lang w:eastAsia="zh-CN"/>
              </w:rPr>
            </w:pPr>
            <w:r w:rsidRPr="004863F0">
              <w:rPr>
                <w:rFonts w:ascii="Times New Roman" w:hAnsi="Times New Roman"/>
              </w:rPr>
              <w:t>Назва завдання</w:t>
            </w:r>
          </w:p>
        </w:tc>
        <w:tc>
          <w:tcPr>
            <w:tcW w:w="1956" w:type="dxa"/>
            <w:vMerge w:val="restart"/>
            <w:tcBorders>
              <w:top w:val="single" w:sz="4" w:space="0" w:color="000000"/>
              <w:left w:val="single" w:sz="4" w:space="0" w:color="000000"/>
              <w:bottom w:val="single" w:sz="4" w:space="0" w:color="000000"/>
              <w:right w:val="nil"/>
            </w:tcBorders>
            <w:hideMark/>
          </w:tcPr>
          <w:p w14:paraId="3F75130F" w14:textId="77777777" w:rsidR="00861A7C" w:rsidRPr="004863F0" w:rsidRDefault="00861A7C" w:rsidP="00ED43B6">
            <w:pPr>
              <w:suppressAutoHyphens/>
              <w:autoSpaceDE w:val="0"/>
              <w:jc w:val="center"/>
              <w:rPr>
                <w:rFonts w:ascii="Times New Roman" w:hAnsi="Times New Roman"/>
                <w:lang w:eastAsia="zh-CN"/>
              </w:rPr>
            </w:pPr>
            <w:r w:rsidRPr="004863F0">
              <w:rPr>
                <w:rFonts w:ascii="Times New Roman" w:hAnsi="Times New Roman"/>
              </w:rPr>
              <w:t>Перелік заходів завдання</w:t>
            </w:r>
          </w:p>
        </w:tc>
        <w:tc>
          <w:tcPr>
            <w:tcW w:w="1498" w:type="dxa"/>
            <w:vMerge w:val="restart"/>
            <w:tcBorders>
              <w:top w:val="single" w:sz="4" w:space="0" w:color="000000"/>
              <w:left w:val="single" w:sz="4" w:space="0" w:color="000000"/>
              <w:bottom w:val="single" w:sz="4" w:space="0" w:color="000000"/>
              <w:right w:val="nil"/>
            </w:tcBorders>
            <w:hideMark/>
          </w:tcPr>
          <w:p w14:paraId="0968F786" w14:textId="77777777" w:rsidR="00861A7C" w:rsidRPr="004863F0" w:rsidRDefault="00861A7C" w:rsidP="00ED43B6">
            <w:pPr>
              <w:suppressAutoHyphens/>
              <w:autoSpaceDE w:val="0"/>
              <w:jc w:val="center"/>
              <w:rPr>
                <w:rFonts w:ascii="Times New Roman" w:hAnsi="Times New Roman"/>
                <w:lang w:eastAsia="zh-CN"/>
              </w:rPr>
            </w:pPr>
            <w:r w:rsidRPr="004863F0">
              <w:rPr>
                <w:rFonts w:ascii="Times New Roman" w:hAnsi="Times New Roman"/>
              </w:rPr>
              <w:t>Показники виконання заходу, один. виміру</w:t>
            </w:r>
          </w:p>
        </w:tc>
        <w:tc>
          <w:tcPr>
            <w:tcW w:w="1050" w:type="dxa"/>
            <w:vMerge w:val="restart"/>
            <w:tcBorders>
              <w:top w:val="single" w:sz="4" w:space="0" w:color="000000"/>
              <w:left w:val="single" w:sz="4" w:space="0" w:color="000000"/>
              <w:bottom w:val="single" w:sz="4" w:space="0" w:color="000000"/>
              <w:right w:val="nil"/>
            </w:tcBorders>
            <w:hideMark/>
          </w:tcPr>
          <w:p w14:paraId="1AEC97B0" w14:textId="77777777" w:rsidR="00861A7C" w:rsidRPr="004863F0" w:rsidRDefault="00861A7C" w:rsidP="00ED43B6">
            <w:pPr>
              <w:suppressAutoHyphens/>
              <w:autoSpaceDE w:val="0"/>
              <w:jc w:val="center"/>
              <w:rPr>
                <w:rFonts w:ascii="Times New Roman" w:hAnsi="Times New Roman"/>
                <w:lang w:eastAsia="zh-CN"/>
              </w:rPr>
            </w:pPr>
            <w:r w:rsidRPr="004863F0">
              <w:rPr>
                <w:rFonts w:ascii="Times New Roman" w:hAnsi="Times New Roman"/>
              </w:rPr>
              <w:t>Виконавці заходу, показника</w:t>
            </w:r>
          </w:p>
        </w:tc>
        <w:tc>
          <w:tcPr>
            <w:tcW w:w="2353" w:type="dxa"/>
            <w:gridSpan w:val="2"/>
            <w:tcBorders>
              <w:top w:val="single" w:sz="4" w:space="0" w:color="000000"/>
              <w:left w:val="single" w:sz="4" w:space="0" w:color="000000"/>
              <w:bottom w:val="single" w:sz="4" w:space="0" w:color="000000"/>
              <w:right w:val="nil"/>
            </w:tcBorders>
            <w:hideMark/>
          </w:tcPr>
          <w:p w14:paraId="018403C6" w14:textId="77777777" w:rsidR="00861A7C" w:rsidRPr="004863F0" w:rsidRDefault="00861A7C" w:rsidP="00ED43B6">
            <w:pPr>
              <w:suppressAutoHyphens/>
              <w:autoSpaceDE w:val="0"/>
              <w:jc w:val="center"/>
              <w:rPr>
                <w:rFonts w:ascii="Times New Roman" w:hAnsi="Times New Roman"/>
                <w:lang w:eastAsia="zh-CN"/>
              </w:rPr>
            </w:pPr>
            <w:r w:rsidRPr="004863F0">
              <w:rPr>
                <w:rFonts w:ascii="Times New Roman" w:hAnsi="Times New Roman"/>
              </w:rPr>
              <w:t>Фінансування</w:t>
            </w:r>
          </w:p>
        </w:tc>
        <w:tc>
          <w:tcPr>
            <w:tcW w:w="1475" w:type="dxa"/>
            <w:vMerge w:val="restart"/>
            <w:tcBorders>
              <w:top w:val="single" w:sz="4" w:space="0" w:color="000000"/>
              <w:left w:val="single" w:sz="4" w:space="0" w:color="000000"/>
              <w:bottom w:val="single" w:sz="4" w:space="0" w:color="000000"/>
              <w:right w:val="single" w:sz="4" w:space="0" w:color="000000"/>
            </w:tcBorders>
            <w:hideMark/>
          </w:tcPr>
          <w:p w14:paraId="40916552" w14:textId="77777777" w:rsidR="00861A7C" w:rsidRPr="004863F0" w:rsidRDefault="00861A7C" w:rsidP="00ED43B6">
            <w:pPr>
              <w:suppressAutoHyphens/>
              <w:autoSpaceDE w:val="0"/>
              <w:jc w:val="center"/>
              <w:rPr>
                <w:rFonts w:ascii="Times New Roman" w:hAnsi="Times New Roman"/>
                <w:lang w:eastAsia="zh-CN"/>
              </w:rPr>
            </w:pPr>
            <w:r w:rsidRPr="004863F0">
              <w:rPr>
                <w:rFonts w:ascii="Times New Roman" w:hAnsi="Times New Roman"/>
              </w:rPr>
              <w:t>Очікуваний результат</w:t>
            </w:r>
          </w:p>
        </w:tc>
      </w:tr>
      <w:tr w:rsidR="00861A7C" w:rsidRPr="004863F0" w14:paraId="063BF0C9" w14:textId="77777777" w:rsidTr="00145203">
        <w:trPr>
          <w:cantSplit/>
          <w:trHeight w:val="458"/>
        </w:trPr>
        <w:tc>
          <w:tcPr>
            <w:tcW w:w="482" w:type="dxa"/>
            <w:vMerge/>
            <w:tcBorders>
              <w:top w:val="single" w:sz="4" w:space="0" w:color="000000"/>
              <w:left w:val="single" w:sz="4" w:space="0" w:color="000000"/>
              <w:bottom w:val="single" w:sz="4" w:space="0" w:color="000000"/>
              <w:right w:val="nil"/>
            </w:tcBorders>
            <w:hideMark/>
          </w:tcPr>
          <w:p w14:paraId="155708ED" w14:textId="77777777" w:rsidR="00861A7C" w:rsidRPr="004863F0" w:rsidRDefault="00861A7C" w:rsidP="00ED43B6">
            <w:pPr>
              <w:jc w:val="center"/>
              <w:rPr>
                <w:rFonts w:ascii="Times New Roman" w:hAnsi="Times New Roman"/>
                <w:lang w:eastAsia="zh-CN"/>
              </w:rPr>
            </w:pPr>
          </w:p>
        </w:tc>
        <w:tc>
          <w:tcPr>
            <w:tcW w:w="2102" w:type="dxa"/>
            <w:vMerge/>
            <w:tcBorders>
              <w:top w:val="single" w:sz="4" w:space="0" w:color="000000"/>
              <w:left w:val="single" w:sz="4" w:space="0" w:color="000000"/>
              <w:bottom w:val="single" w:sz="4" w:space="0" w:color="000000"/>
              <w:right w:val="nil"/>
            </w:tcBorders>
            <w:hideMark/>
          </w:tcPr>
          <w:p w14:paraId="46FE299D" w14:textId="77777777" w:rsidR="00861A7C" w:rsidRPr="004863F0" w:rsidRDefault="00861A7C" w:rsidP="00ED43B6">
            <w:pPr>
              <w:jc w:val="center"/>
              <w:rPr>
                <w:rFonts w:ascii="Times New Roman" w:hAnsi="Times New Roman"/>
                <w:lang w:eastAsia="zh-CN"/>
              </w:rPr>
            </w:pPr>
          </w:p>
        </w:tc>
        <w:tc>
          <w:tcPr>
            <w:tcW w:w="1956" w:type="dxa"/>
            <w:vMerge/>
            <w:tcBorders>
              <w:top w:val="single" w:sz="4" w:space="0" w:color="000000"/>
              <w:left w:val="single" w:sz="4" w:space="0" w:color="000000"/>
              <w:bottom w:val="single" w:sz="4" w:space="0" w:color="000000"/>
              <w:right w:val="nil"/>
            </w:tcBorders>
            <w:hideMark/>
          </w:tcPr>
          <w:p w14:paraId="1F8F4ABF" w14:textId="77777777" w:rsidR="00861A7C" w:rsidRPr="004863F0" w:rsidRDefault="00861A7C" w:rsidP="00ED43B6">
            <w:pPr>
              <w:jc w:val="center"/>
              <w:rPr>
                <w:rFonts w:ascii="Times New Roman" w:hAnsi="Times New Roman"/>
                <w:lang w:eastAsia="zh-CN"/>
              </w:rPr>
            </w:pPr>
          </w:p>
        </w:tc>
        <w:tc>
          <w:tcPr>
            <w:tcW w:w="1498" w:type="dxa"/>
            <w:vMerge/>
            <w:tcBorders>
              <w:top w:val="single" w:sz="4" w:space="0" w:color="000000"/>
              <w:left w:val="single" w:sz="4" w:space="0" w:color="000000"/>
              <w:bottom w:val="single" w:sz="4" w:space="0" w:color="000000"/>
              <w:right w:val="nil"/>
            </w:tcBorders>
            <w:hideMark/>
          </w:tcPr>
          <w:p w14:paraId="57334BA4" w14:textId="77777777" w:rsidR="00861A7C" w:rsidRPr="004863F0" w:rsidRDefault="00861A7C" w:rsidP="00ED43B6">
            <w:pPr>
              <w:jc w:val="center"/>
              <w:rPr>
                <w:rFonts w:ascii="Times New Roman" w:hAnsi="Times New Roman"/>
                <w:lang w:eastAsia="zh-CN"/>
              </w:rPr>
            </w:pPr>
          </w:p>
        </w:tc>
        <w:tc>
          <w:tcPr>
            <w:tcW w:w="1050" w:type="dxa"/>
            <w:vMerge/>
            <w:tcBorders>
              <w:top w:val="single" w:sz="4" w:space="0" w:color="000000"/>
              <w:left w:val="single" w:sz="4" w:space="0" w:color="000000"/>
              <w:bottom w:val="single" w:sz="4" w:space="0" w:color="000000"/>
              <w:right w:val="nil"/>
            </w:tcBorders>
            <w:hideMark/>
          </w:tcPr>
          <w:p w14:paraId="65E9ACA4" w14:textId="77777777" w:rsidR="00861A7C" w:rsidRPr="004863F0" w:rsidRDefault="00861A7C" w:rsidP="00ED43B6">
            <w:pPr>
              <w:jc w:val="center"/>
              <w:rPr>
                <w:rFonts w:ascii="Times New Roman" w:hAnsi="Times New Roman"/>
                <w:lang w:eastAsia="zh-CN"/>
              </w:rPr>
            </w:pPr>
          </w:p>
        </w:tc>
        <w:tc>
          <w:tcPr>
            <w:tcW w:w="1147" w:type="dxa"/>
            <w:tcBorders>
              <w:top w:val="single" w:sz="4" w:space="0" w:color="000000"/>
              <w:left w:val="single" w:sz="4" w:space="0" w:color="000000"/>
              <w:bottom w:val="single" w:sz="4" w:space="0" w:color="000000"/>
              <w:right w:val="nil"/>
            </w:tcBorders>
            <w:hideMark/>
          </w:tcPr>
          <w:p w14:paraId="5090F627" w14:textId="77777777" w:rsidR="00861A7C" w:rsidRPr="004863F0" w:rsidRDefault="00861A7C" w:rsidP="00ED43B6">
            <w:pPr>
              <w:suppressAutoHyphens/>
              <w:autoSpaceDE w:val="0"/>
              <w:jc w:val="center"/>
              <w:rPr>
                <w:rFonts w:ascii="Times New Roman" w:hAnsi="Times New Roman"/>
                <w:lang w:eastAsia="zh-CN"/>
              </w:rPr>
            </w:pPr>
            <w:r w:rsidRPr="004863F0">
              <w:rPr>
                <w:rFonts w:ascii="Times New Roman" w:hAnsi="Times New Roman"/>
              </w:rPr>
              <w:t>Джерела</w:t>
            </w:r>
          </w:p>
        </w:tc>
        <w:tc>
          <w:tcPr>
            <w:tcW w:w="1206" w:type="dxa"/>
            <w:tcBorders>
              <w:top w:val="single" w:sz="4" w:space="0" w:color="000000"/>
              <w:left w:val="single" w:sz="4" w:space="0" w:color="000000"/>
              <w:bottom w:val="single" w:sz="4" w:space="0" w:color="000000"/>
              <w:right w:val="nil"/>
            </w:tcBorders>
            <w:hideMark/>
          </w:tcPr>
          <w:p w14:paraId="6440298E" w14:textId="77777777" w:rsidR="00861A7C" w:rsidRPr="004863F0" w:rsidRDefault="00861A7C" w:rsidP="00ED43B6">
            <w:pPr>
              <w:suppressAutoHyphens/>
              <w:autoSpaceDE w:val="0"/>
              <w:ind w:left="-110" w:right="-108"/>
              <w:jc w:val="center"/>
              <w:rPr>
                <w:rFonts w:ascii="Times New Roman" w:hAnsi="Times New Roman"/>
                <w:lang w:eastAsia="zh-CN"/>
              </w:rPr>
            </w:pPr>
            <w:r w:rsidRPr="004863F0">
              <w:rPr>
                <w:rFonts w:ascii="Times New Roman" w:hAnsi="Times New Roman"/>
              </w:rPr>
              <w:t>Обсяги,</w:t>
            </w:r>
          </w:p>
          <w:p w14:paraId="0C87224D" w14:textId="77777777" w:rsidR="00861A7C" w:rsidRPr="004863F0" w:rsidRDefault="00861A7C" w:rsidP="00ED43B6">
            <w:pPr>
              <w:suppressAutoHyphens/>
              <w:autoSpaceDE w:val="0"/>
              <w:ind w:left="-110" w:right="-108"/>
              <w:jc w:val="center"/>
              <w:rPr>
                <w:rFonts w:ascii="Times New Roman" w:hAnsi="Times New Roman"/>
                <w:lang w:eastAsia="zh-CN"/>
              </w:rPr>
            </w:pPr>
            <w:r w:rsidRPr="004863F0">
              <w:rPr>
                <w:rFonts w:ascii="Times New Roman" w:hAnsi="Times New Roman"/>
              </w:rPr>
              <w:t>грн.</w:t>
            </w:r>
          </w:p>
        </w:tc>
        <w:tc>
          <w:tcPr>
            <w:tcW w:w="1475" w:type="dxa"/>
            <w:vMerge/>
            <w:tcBorders>
              <w:top w:val="single" w:sz="4" w:space="0" w:color="000000"/>
              <w:left w:val="single" w:sz="4" w:space="0" w:color="000000"/>
              <w:bottom w:val="single" w:sz="4" w:space="0" w:color="000000"/>
              <w:right w:val="single" w:sz="4" w:space="0" w:color="000000"/>
            </w:tcBorders>
            <w:hideMark/>
          </w:tcPr>
          <w:p w14:paraId="373BA529" w14:textId="77777777" w:rsidR="00861A7C" w:rsidRPr="004863F0" w:rsidRDefault="00861A7C" w:rsidP="00ED43B6">
            <w:pPr>
              <w:jc w:val="center"/>
              <w:rPr>
                <w:rFonts w:ascii="Times New Roman" w:hAnsi="Times New Roman"/>
                <w:lang w:eastAsia="zh-CN"/>
              </w:rPr>
            </w:pPr>
          </w:p>
        </w:tc>
      </w:tr>
      <w:tr w:rsidR="00861A7C" w:rsidRPr="004863F0" w14:paraId="351009DB" w14:textId="77777777" w:rsidTr="00145203">
        <w:trPr>
          <w:cantSplit/>
          <w:trHeight w:val="883"/>
        </w:trPr>
        <w:tc>
          <w:tcPr>
            <w:tcW w:w="482" w:type="dxa"/>
            <w:vMerge w:val="restart"/>
            <w:tcBorders>
              <w:top w:val="single" w:sz="4" w:space="0" w:color="000000"/>
              <w:left w:val="single" w:sz="4" w:space="0" w:color="000000"/>
              <w:bottom w:val="single" w:sz="4" w:space="0" w:color="000000"/>
              <w:right w:val="nil"/>
            </w:tcBorders>
            <w:hideMark/>
          </w:tcPr>
          <w:p w14:paraId="44910F28" w14:textId="77777777" w:rsidR="00861A7C" w:rsidRPr="004863F0" w:rsidRDefault="00861A7C" w:rsidP="00ED43B6">
            <w:pPr>
              <w:suppressAutoHyphens/>
              <w:autoSpaceDE w:val="0"/>
              <w:jc w:val="center"/>
              <w:rPr>
                <w:rFonts w:ascii="Times New Roman" w:hAnsi="Times New Roman"/>
                <w:lang w:eastAsia="zh-CN"/>
              </w:rPr>
            </w:pPr>
            <w:r w:rsidRPr="004863F0">
              <w:rPr>
                <w:rFonts w:ascii="Times New Roman" w:hAnsi="Times New Roman"/>
              </w:rPr>
              <w:t>1.</w:t>
            </w:r>
          </w:p>
        </w:tc>
        <w:tc>
          <w:tcPr>
            <w:tcW w:w="2102" w:type="dxa"/>
            <w:vMerge w:val="restart"/>
            <w:tcBorders>
              <w:top w:val="single" w:sz="4" w:space="0" w:color="000000"/>
              <w:left w:val="single" w:sz="4" w:space="0" w:color="000000"/>
              <w:bottom w:val="single" w:sz="4" w:space="0" w:color="000000"/>
              <w:right w:val="nil"/>
            </w:tcBorders>
            <w:hideMark/>
          </w:tcPr>
          <w:p w14:paraId="0BFF5DF5" w14:textId="77777777" w:rsidR="00861A7C" w:rsidRPr="004863F0" w:rsidRDefault="00861A7C" w:rsidP="00ED43B6">
            <w:pPr>
              <w:suppressAutoHyphens/>
              <w:jc w:val="center"/>
              <w:rPr>
                <w:rFonts w:ascii="Times New Roman" w:hAnsi="Times New Roman"/>
                <w:lang w:eastAsia="zh-CN"/>
              </w:rPr>
            </w:pPr>
            <w:r w:rsidRPr="004863F0">
              <w:rPr>
                <w:rFonts w:ascii="Times New Roman" w:hAnsi="Times New Roman"/>
                <w:lang w:eastAsia="zh-CN"/>
              </w:rPr>
              <w:t>Покращення матеріально-технічної забезпечення військовослужбовці в військової частини А4667</w:t>
            </w:r>
          </w:p>
        </w:tc>
        <w:tc>
          <w:tcPr>
            <w:tcW w:w="1956" w:type="dxa"/>
            <w:vMerge w:val="restart"/>
            <w:tcBorders>
              <w:top w:val="single" w:sz="4" w:space="0" w:color="000000"/>
              <w:left w:val="single" w:sz="4" w:space="0" w:color="000000"/>
              <w:bottom w:val="single" w:sz="4" w:space="0" w:color="000000"/>
              <w:right w:val="nil"/>
            </w:tcBorders>
            <w:hideMark/>
          </w:tcPr>
          <w:p w14:paraId="5EC42D1C" w14:textId="77777777" w:rsidR="00861A7C" w:rsidRPr="004863F0" w:rsidRDefault="00861A7C" w:rsidP="0007783C">
            <w:pPr>
              <w:numPr>
                <w:ilvl w:val="1"/>
                <w:numId w:val="49"/>
              </w:numPr>
              <w:tabs>
                <w:tab w:val="left" w:pos="0"/>
              </w:tabs>
              <w:suppressAutoHyphens/>
              <w:autoSpaceDE w:val="0"/>
              <w:ind w:left="0" w:firstLine="0"/>
              <w:rPr>
                <w:rFonts w:ascii="Times New Roman" w:hAnsi="Times New Roman"/>
                <w:i/>
                <w:lang w:eastAsia="ru-RU"/>
              </w:rPr>
            </w:pPr>
            <w:r w:rsidRPr="004863F0">
              <w:rPr>
                <w:rFonts w:ascii="Times New Roman" w:hAnsi="Times New Roman"/>
                <w:i/>
                <w:lang w:eastAsia="ru-RU"/>
              </w:rPr>
              <w:t>Придбання БПЛА, засобів РЕБ та РЕР</w:t>
            </w:r>
          </w:p>
          <w:p w14:paraId="2703725A" w14:textId="77777777" w:rsidR="00861A7C" w:rsidRPr="004863F0" w:rsidRDefault="00861A7C" w:rsidP="00ED43B6">
            <w:pPr>
              <w:tabs>
                <w:tab w:val="left" w:pos="0"/>
              </w:tabs>
              <w:suppressAutoHyphens/>
              <w:autoSpaceDE w:val="0"/>
              <w:rPr>
                <w:rFonts w:ascii="Times New Roman" w:hAnsi="Times New Roman"/>
                <w:lang w:eastAsia="zh-CN"/>
              </w:rPr>
            </w:pPr>
          </w:p>
        </w:tc>
        <w:tc>
          <w:tcPr>
            <w:tcW w:w="1498" w:type="dxa"/>
            <w:tcBorders>
              <w:top w:val="single" w:sz="4" w:space="0" w:color="000000"/>
              <w:left w:val="single" w:sz="4" w:space="0" w:color="000000"/>
              <w:bottom w:val="nil"/>
              <w:right w:val="nil"/>
            </w:tcBorders>
            <w:hideMark/>
          </w:tcPr>
          <w:p w14:paraId="4A469EBE" w14:textId="77777777" w:rsidR="00861A7C" w:rsidRPr="004863F0" w:rsidRDefault="00861A7C" w:rsidP="00ED43B6">
            <w:pPr>
              <w:suppressAutoHyphens/>
              <w:autoSpaceDE w:val="0"/>
              <w:jc w:val="center"/>
              <w:rPr>
                <w:rFonts w:ascii="Times New Roman" w:hAnsi="Times New Roman"/>
              </w:rPr>
            </w:pPr>
            <w:r w:rsidRPr="004863F0">
              <w:rPr>
                <w:rFonts w:ascii="Times New Roman" w:hAnsi="Times New Roman"/>
              </w:rPr>
              <w:t>Затрат – видатки на придбання безпілотних літальних апаратів, грн.</w:t>
            </w:r>
          </w:p>
        </w:tc>
        <w:tc>
          <w:tcPr>
            <w:tcW w:w="1050" w:type="dxa"/>
            <w:vMerge w:val="restart"/>
            <w:tcBorders>
              <w:top w:val="single" w:sz="4" w:space="0" w:color="000000"/>
              <w:left w:val="single" w:sz="4" w:space="0" w:color="000000"/>
              <w:bottom w:val="single" w:sz="4" w:space="0" w:color="000000"/>
              <w:right w:val="nil"/>
            </w:tcBorders>
            <w:hideMark/>
          </w:tcPr>
          <w:p w14:paraId="1244B3C5" w14:textId="77777777" w:rsidR="00861A7C" w:rsidRPr="004863F0" w:rsidRDefault="00861A7C" w:rsidP="00ED43B6">
            <w:pPr>
              <w:suppressAutoHyphens/>
              <w:ind w:left="-54"/>
              <w:jc w:val="center"/>
              <w:rPr>
                <w:rFonts w:ascii="Times New Roman" w:hAnsi="Times New Roman"/>
                <w:lang w:eastAsia="zh-CN"/>
              </w:rPr>
            </w:pPr>
            <w:r w:rsidRPr="004863F0">
              <w:rPr>
                <w:rFonts w:ascii="Times New Roman" w:hAnsi="Times New Roman"/>
              </w:rPr>
              <w:t>Розвадівська  сільська рада,</w:t>
            </w:r>
          </w:p>
          <w:p w14:paraId="70B150C0" w14:textId="77777777" w:rsidR="00861A7C" w:rsidRPr="004863F0" w:rsidRDefault="00861A7C" w:rsidP="00ED43B6">
            <w:pPr>
              <w:suppressAutoHyphens/>
              <w:ind w:left="-54"/>
              <w:jc w:val="center"/>
              <w:rPr>
                <w:rFonts w:ascii="Times New Roman" w:hAnsi="Times New Roman"/>
                <w:lang w:eastAsia="zh-CN"/>
              </w:rPr>
            </w:pPr>
            <w:r w:rsidRPr="004863F0">
              <w:rPr>
                <w:rFonts w:ascii="Times New Roman" w:hAnsi="Times New Roman"/>
                <w:lang w:eastAsia="ru-RU"/>
              </w:rPr>
              <w:t>військова частина А4667</w:t>
            </w:r>
          </w:p>
        </w:tc>
        <w:tc>
          <w:tcPr>
            <w:tcW w:w="1147" w:type="dxa"/>
            <w:vMerge w:val="restart"/>
            <w:tcBorders>
              <w:top w:val="single" w:sz="4" w:space="0" w:color="000000"/>
              <w:left w:val="single" w:sz="4" w:space="0" w:color="000000"/>
              <w:bottom w:val="single" w:sz="4" w:space="0" w:color="000000"/>
              <w:right w:val="nil"/>
            </w:tcBorders>
          </w:tcPr>
          <w:p w14:paraId="5D73BAD4" w14:textId="77777777" w:rsidR="00861A7C" w:rsidRPr="004863F0" w:rsidRDefault="00861A7C" w:rsidP="00ED43B6">
            <w:pPr>
              <w:suppressAutoHyphens/>
              <w:autoSpaceDE w:val="0"/>
              <w:jc w:val="center"/>
              <w:rPr>
                <w:rFonts w:ascii="Times New Roman" w:hAnsi="Times New Roman"/>
                <w:i/>
              </w:rPr>
            </w:pPr>
            <w:r w:rsidRPr="004863F0">
              <w:rPr>
                <w:rFonts w:ascii="Times New Roman" w:hAnsi="Times New Roman"/>
              </w:rPr>
              <w:t>Кошти місцевого бюджету</w:t>
            </w:r>
          </w:p>
        </w:tc>
        <w:tc>
          <w:tcPr>
            <w:tcW w:w="1206" w:type="dxa"/>
            <w:vMerge w:val="restart"/>
            <w:tcBorders>
              <w:top w:val="single" w:sz="4" w:space="0" w:color="000000"/>
              <w:left w:val="single" w:sz="4" w:space="0" w:color="000000"/>
              <w:bottom w:val="single" w:sz="4" w:space="0" w:color="000000"/>
              <w:right w:val="nil"/>
            </w:tcBorders>
          </w:tcPr>
          <w:p w14:paraId="3BD33234" w14:textId="77777777" w:rsidR="00861A7C" w:rsidRPr="004863F0" w:rsidRDefault="00861A7C" w:rsidP="00ED43B6">
            <w:pPr>
              <w:suppressAutoHyphens/>
              <w:autoSpaceDE w:val="0"/>
              <w:jc w:val="center"/>
              <w:rPr>
                <w:rFonts w:ascii="Times New Roman" w:hAnsi="Times New Roman"/>
                <w:lang w:eastAsia="uk-UA"/>
              </w:rPr>
            </w:pPr>
            <w:r w:rsidRPr="004863F0">
              <w:rPr>
                <w:rFonts w:ascii="Times New Roman" w:hAnsi="Times New Roman"/>
                <w:lang w:eastAsia="zh-CN"/>
              </w:rPr>
              <w:t>200 000,00</w:t>
            </w:r>
          </w:p>
        </w:tc>
        <w:tc>
          <w:tcPr>
            <w:tcW w:w="1475" w:type="dxa"/>
            <w:vMerge w:val="restart"/>
            <w:tcBorders>
              <w:top w:val="single" w:sz="4" w:space="0" w:color="000000"/>
              <w:left w:val="single" w:sz="4" w:space="0" w:color="000000"/>
              <w:bottom w:val="single" w:sz="4" w:space="0" w:color="000000"/>
              <w:right w:val="single" w:sz="4" w:space="0" w:color="000000"/>
            </w:tcBorders>
            <w:hideMark/>
          </w:tcPr>
          <w:p w14:paraId="3039D0E7" w14:textId="77777777" w:rsidR="00861A7C" w:rsidRPr="004863F0" w:rsidRDefault="00861A7C" w:rsidP="00ED43B6">
            <w:pPr>
              <w:suppressAutoHyphens/>
              <w:jc w:val="center"/>
              <w:rPr>
                <w:rFonts w:ascii="Times New Roman" w:hAnsi="Times New Roman"/>
                <w:lang w:eastAsia="zh-CN"/>
              </w:rPr>
            </w:pPr>
            <w:r w:rsidRPr="004863F0">
              <w:rPr>
                <w:rStyle w:val="docdata"/>
              </w:rPr>
              <w:t xml:space="preserve">Забезпечить якісне </w:t>
            </w:r>
            <w:r w:rsidRPr="004863F0">
              <w:rPr>
                <w:rFonts w:ascii="Times New Roman" w:hAnsi="Times New Roman"/>
              </w:rPr>
              <w:t xml:space="preserve">виконання службових обов’язків </w:t>
            </w:r>
            <w:r w:rsidRPr="004863F0">
              <w:rPr>
                <w:rFonts w:ascii="Times New Roman" w:hAnsi="Times New Roman"/>
                <w:lang w:eastAsia="ru-RU"/>
              </w:rPr>
              <w:t>військовослужбовцями                      військової частини А4667</w:t>
            </w:r>
          </w:p>
        </w:tc>
      </w:tr>
      <w:tr w:rsidR="00861A7C" w:rsidRPr="004863F0" w14:paraId="606DABB6" w14:textId="77777777" w:rsidTr="00145203">
        <w:trPr>
          <w:cantSplit/>
          <w:trHeight w:val="780"/>
        </w:trPr>
        <w:tc>
          <w:tcPr>
            <w:tcW w:w="482" w:type="dxa"/>
            <w:vMerge/>
            <w:tcBorders>
              <w:top w:val="single" w:sz="4" w:space="0" w:color="000000"/>
              <w:left w:val="single" w:sz="4" w:space="0" w:color="000000"/>
              <w:bottom w:val="single" w:sz="4" w:space="0" w:color="000000"/>
              <w:right w:val="nil"/>
            </w:tcBorders>
            <w:hideMark/>
          </w:tcPr>
          <w:p w14:paraId="4356EB87" w14:textId="77777777" w:rsidR="00861A7C" w:rsidRPr="004863F0" w:rsidRDefault="00861A7C" w:rsidP="00ED43B6">
            <w:pPr>
              <w:jc w:val="center"/>
              <w:rPr>
                <w:rFonts w:ascii="Times New Roman" w:hAnsi="Times New Roman"/>
                <w:lang w:eastAsia="zh-CN"/>
              </w:rPr>
            </w:pPr>
          </w:p>
        </w:tc>
        <w:tc>
          <w:tcPr>
            <w:tcW w:w="2102" w:type="dxa"/>
            <w:vMerge/>
            <w:tcBorders>
              <w:top w:val="single" w:sz="4" w:space="0" w:color="000000"/>
              <w:left w:val="single" w:sz="4" w:space="0" w:color="000000"/>
              <w:bottom w:val="single" w:sz="4" w:space="0" w:color="000000"/>
              <w:right w:val="nil"/>
            </w:tcBorders>
            <w:hideMark/>
          </w:tcPr>
          <w:p w14:paraId="78967321" w14:textId="77777777" w:rsidR="00861A7C" w:rsidRPr="004863F0" w:rsidRDefault="00861A7C" w:rsidP="00ED43B6">
            <w:pPr>
              <w:jc w:val="center"/>
              <w:rPr>
                <w:rFonts w:ascii="Times New Roman" w:hAnsi="Times New Roman"/>
                <w:lang w:eastAsia="zh-CN"/>
              </w:rPr>
            </w:pPr>
          </w:p>
        </w:tc>
        <w:tc>
          <w:tcPr>
            <w:tcW w:w="1956" w:type="dxa"/>
            <w:vMerge/>
            <w:tcBorders>
              <w:top w:val="single" w:sz="4" w:space="0" w:color="000000"/>
              <w:left w:val="single" w:sz="4" w:space="0" w:color="000000"/>
              <w:bottom w:val="single" w:sz="4" w:space="0" w:color="000000"/>
              <w:right w:val="nil"/>
            </w:tcBorders>
            <w:hideMark/>
          </w:tcPr>
          <w:p w14:paraId="3ECBB811" w14:textId="77777777" w:rsidR="00861A7C" w:rsidRPr="004863F0" w:rsidRDefault="00861A7C" w:rsidP="00ED43B6">
            <w:pPr>
              <w:jc w:val="center"/>
              <w:rPr>
                <w:rFonts w:ascii="Times New Roman" w:hAnsi="Times New Roman"/>
                <w:lang w:eastAsia="zh-CN"/>
              </w:rPr>
            </w:pPr>
          </w:p>
        </w:tc>
        <w:tc>
          <w:tcPr>
            <w:tcW w:w="1498" w:type="dxa"/>
            <w:tcBorders>
              <w:top w:val="single" w:sz="4" w:space="0" w:color="000000"/>
              <w:left w:val="single" w:sz="4" w:space="0" w:color="000000"/>
              <w:bottom w:val="nil"/>
              <w:right w:val="nil"/>
            </w:tcBorders>
            <w:hideMark/>
          </w:tcPr>
          <w:p w14:paraId="2861406A" w14:textId="77777777" w:rsidR="00861A7C" w:rsidRPr="004863F0" w:rsidRDefault="00861A7C" w:rsidP="00ED43B6">
            <w:pPr>
              <w:suppressAutoHyphens/>
              <w:jc w:val="center"/>
              <w:rPr>
                <w:rFonts w:ascii="Times New Roman" w:hAnsi="Times New Roman"/>
              </w:rPr>
            </w:pPr>
            <w:r w:rsidRPr="004863F0">
              <w:rPr>
                <w:rFonts w:ascii="Times New Roman" w:hAnsi="Times New Roman"/>
              </w:rPr>
              <w:t>Продукту–кількість придбаної техніки, штук</w:t>
            </w:r>
          </w:p>
        </w:tc>
        <w:tc>
          <w:tcPr>
            <w:tcW w:w="1050" w:type="dxa"/>
            <w:vMerge/>
            <w:tcBorders>
              <w:top w:val="single" w:sz="4" w:space="0" w:color="000000"/>
              <w:left w:val="single" w:sz="4" w:space="0" w:color="000000"/>
              <w:bottom w:val="single" w:sz="4" w:space="0" w:color="000000"/>
              <w:right w:val="nil"/>
            </w:tcBorders>
            <w:hideMark/>
          </w:tcPr>
          <w:p w14:paraId="35F0ECFD" w14:textId="77777777" w:rsidR="00861A7C" w:rsidRPr="004863F0" w:rsidRDefault="00861A7C" w:rsidP="00ED43B6">
            <w:pPr>
              <w:jc w:val="center"/>
              <w:rPr>
                <w:rFonts w:ascii="Times New Roman" w:hAnsi="Times New Roman"/>
                <w:lang w:eastAsia="zh-CN"/>
              </w:rPr>
            </w:pPr>
          </w:p>
        </w:tc>
        <w:tc>
          <w:tcPr>
            <w:tcW w:w="1147" w:type="dxa"/>
            <w:vMerge/>
            <w:tcBorders>
              <w:top w:val="single" w:sz="4" w:space="0" w:color="000000"/>
              <w:left w:val="single" w:sz="4" w:space="0" w:color="000000"/>
              <w:bottom w:val="single" w:sz="4" w:space="0" w:color="000000"/>
              <w:right w:val="nil"/>
            </w:tcBorders>
            <w:hideMark/>
          </w:tcPr>
          <w:p w14:paraId="76C06E83" w14:textId="77777777" w:rsidR="00861A7C" w:rsidRPr="004863F0" w:rsidRDefault="00861A7C" w:rsidP="00ED43B6">
            <w:pPr>
              <w:jc w:val="center"/>
              <w:rPr>
                <w:rFonts w:ascii="Times New Roman" w:hAnsi="Times New Roman"/>
                <w:i/>
              </w:rPr>
            </w:pPr>
          </w:p>
        </w:tc>
        <w:tc>
          <w:tcPr>
            <w:tcW w:w="1206" w:type="dxa"/>
            <w:vMerge/>
            <w:tcBorders>
              <w:top w:val="single" w:sz="4" w:space="0" w:color="000000"/>
              <w:left w:val="single" w:sz="4" w:space="0" w:color="000000"/>
              <w:bottom w:val="single" w:sz="4" w:space="0" w:color="000000"/>
              <w:right w:val="nil"/>
            </w:tcBorders>
            <w:hideMark/>
          </w:tcPr>
          <w:p w14:paraId="4F5C982B" w14:textId="77777777" w:rsidR="00861A7C" w:rsidRPr="004863F0" w:rsidRDefault="00861A7C" w:rsidP="00ED43B6">
            <w:pPr>
              <w:jc w:val="center"/>
              <w:rPr>
                <w:rFonts w:ascii="Times New Roman" w:hAnsi="Times New Roman"/>
              </w:rPr>
            </w:pPr>
          </w:p>
        </w:tc>
        <w:tc>
          <w:tcPr>
            <w:tcW w:w="1475" w:type="dxa"/>
            <w:vMerge/>
            <w:tcBorders>
              <w:top w:val="single" w:sz="4" w:space="0" w:color="000000"/>
              <w:left w:val="single" w:sz="4" w:space="0" w:color="000000"/>
              <w:bottom w:val="single" w:sz="4" w:space="0" w:color="000000"/>
              <w:right w:val="single" w:sz="4" w:space="0" w:color="000000"/>
            </w:tcBorders>
            <w:hideMark/>
          </w:tcPr>
          <w:p w14:paraId="2E4677C6" w14:textId="77777777" w:rsidR="00861A7C" w:rsidRPr="004863F0" w:rsidRDefault="00861A7C" w:rsidP="00ED43B6">
            <w:pPr>
              <w:jc w:val="center"/>
              <w:rPr>
                <w:rFonts w:ascii="Times New Roman" w:hAnsi="Times New Roman"/>
                <w:lang w:eastAsia="zh-CN"/>
              </w:rPr>
            </w:pPr>
          </w:p>
        </w:tc>
      </w:tr>
      <w:tr w:rsidR="00861A7C" w:rsidRPr="004863F0" w14:paraId="585FAA04" w14:textId="77777777" w:rsidTr="00145203">
        <w:trPr>
          <w:cantSplit/>
          <w:trHeight w:val="853"/>
        </w:trPr>
        <w:tc>
          <w:tcPr>
            <w:tcW w:w="482" w:type="dxa"/>
            <w:vMerge/>
            <w:tcBorders>
              <w:top w:val="single" w:sz="4" w:space="0" w:color="000000"/>
              <w:left w:val="single" w:sz="4" w:space="0" w:color="000000"/>
              <w:bottom w:val="single" w:sz="4" w:space="0" w:color="000000"/>
              <w:right w:val="nil"/>
            </w:tcBorders>
            <w:hideMark/>
          </w:tcPr>
          <w:p w14:paraId="6A615B94" w14:textId="77777777" w:rsidR="00861A7C" w:rsidRPr="004863F0" w:rsidRDefault="00861A7C" w:rsidP="00ED43B6">
            <w:pPr>
              <w:jc w:val="center"/>
              <w:rPr>
                <w:rFonts w:ascii="Times New Roman" w:hAnsi="Times New Roman"/>
                <w:lang w:eastAsia="zh-CN"/>
              </w:rPr>
            </w:pPr>
          </w:p>
        </w:tc>
        <w:tc>
          <w:tcPr>
            <w:tcW w:w="2102" w:type="dxa"/>
            <w:vMerge/>
            <w:tcBorders>
              <w:top w:val="single" w:sz="4" w:space="0" w:color="000000"/>
              <w:left w:val="single" w:sz="4" w:space="0" w:color="000000"/>
              <w:bottom w:val="single" w:sz="4" w:space="0" w:color="000000"/>
              <w:right w:val="nil"/>
            </w:tcBorders>
            <w:hideMark/>
          </w:tcPr>
          <w:p w14:paraId="34031D46" w14:textId="77777777" w:rsidR="00861A7C" w:rsidRPr="004863F0" w:rsidRDefault="00861A7C" w:rsidP="00ED43B6">
            <w:pPr>
              <w:jc w:val="center"/>
              <w:rPr>
                <w:rFonts w:ascii="Times New Roman" w:hAnsi="Times New Roman"/>
                <w:lang w:eastAsia="zh-CN"/>
              </w:rPr>
            </w:pPr>
          </w:p>
        </w:tc>
        <w:tc>
          <w:tcPr>
            <w:tcW w:w="1956" w:type="dxa"/>
            <w:vMerge/>
            <w:tcBorders>
              <w:top w:val="single" w:sz="4" w:space="0" w:color="000000"/>
              <w:left w:val="single" w:sz="4" w:space="0" w:color="000000"/>
              <w:bottom w:val="single" w:sz="4" w:space="0" w:color="000000"/>
              <w:right w:val="nil"/>
            </w:tcBorders>
            <w:hideMark/>
          </w:tcPr>
          <w:p w14:paraId="7686DE78" w14:textId="77777777" w:rsidR="00861A7C" w:rsidRPr="004863F0" w:rsidRDefault="00861A7C" w:rsidP="00ED43B6">
            <w:pPr>
              <w:jc w:val="center"/>
              <w:rPr>
                <w:rFonts w:ascii="Times New Roman" w:hAnsi="Times New Roman"/>
                <w:lang w:eastAsia="zh-CN"/>
              </w:rPr>
            </w:pPr>
          </w:p>
        </w:tc>
        <w:tc>
          <w:tcPr>
            <w:tcW w:w="1498" w:type="dxa"/>
            <w:tcBorders>
              <w:top w:val="single" w:sz="4" w:space="0" w:color="000000"/>
              <w:left w:val="single" w:sz="4" w:space="0" w:color="000000"/>
              <w:bottom w:val="nil"/>
              <w:right w:val="nil"/>
            </w:tcBorders>
            <w:hideMark/>
          </w:tcPr>
          <w:p w14:paraId="2F118BD8" w14:textId="77777777" w:rsidR="00861A7C" w:rsidRPr="004863F0" w:rsidRDefault="00861A7C" w:rsidP="00ED43B6">
            <w:pPr>
              <w:suppressAutoHyphens/>
              <w:jc w:val="center"/>
              <w:rPr>
                <w:rFonts w:ascii="Times New Roman" w:hAnsi="Times New Roman"/>
                <w:lang w:eastAsia="zh-CN"/>
              </w:rPr>
            </w:pPr>
            <w:r w:rsidRPr="004863F0">
              <w:rPr>
                <w:rFonts w:ascii="Times New Roman" w:hAnsi="Times New Roman"/>
              </w:rPr>
              <w:t>Ефективності – собівартість продукції, грн./один.</w:t>
            </w:r>
          </w:p>
        </w:tc>
        <w:tc>
          <w:tcPr>
            <w:tcW w:w="1050" w:type="dxa"/>
            <w:vMerge/>
            <w:tcBorders>
              <w:top w:val="single" w:sz="4" w:space="0" w:color="000000"/>
              <w:left w:val="single" w:sz="4" w:space="0" w:color="000000"/>
              <w:bottom w:val="single" w:sz="4" w:space="0" w:color="000000"/>
              <w:right w:val="nil"/>
            </w:tcBorders>
            <w:hideMark/>
          </w:tcPr>
          <w:p w14:paraId="4F2EA6D3" w14:textId="77777777" w:rsidR="00861A7C" w:rsidRPr="004863F0" w:rsidRDefault="00861A7C" w:rsidP="00ED43B6">
            <w:pPr>
              <w:jc w:val="center"/>
              <w:rPr>
                <w:rFonts w:ascii="Times New Roman" w:hAnsi="Times New Roman"/>
                <w:lang w:eastAsia="zh-CN"/>
              </w:rPr>
            </w:pPr>
          </w:p>
        </w:tc>
        <w:tc>
          <w:tcPr>
            <w:tcW w:w="1147" w:type="dxa"/>
            <w:vMerge/>
            <w:tcBorders>
              <w:top w:val="single" w:sz="4" w:space="0" w:color="000000"/>
              <w:left w:val="single" w:sz="4" w:space="0" w:color="000000"/>
              <w:bottom w:val="single" w:sz="4" w:space="0" w:color="000000"/>
              <w:right w:val="nil"/>
            </w:tcBorders>
            <w:hideMark/>
          </w:tcPr>
          <w:p w14:paraId="4BC2BFD3" w14:textId="77777777" w:rsidR="00861A7C" w:rsidRPr="004863F0" w:rsidRDefault="00861A7C" w:rsidP="00ED43B6">
            <w:pPr>
              <w:jc w:val="center"/>
              <w:rPr>
                <w:rFonts w:ascii="Times New Roman" w:hAnsi="Times New Roman"/>
                <w:i/>
              </w:rPr>
            </w:pPr>
          </w:p>
        </w:tc>
        <w:tc>
          <w:tcPr>
            <w:tcW w:w="1206" w:type="dxa"/>
            <w:vMerge/>
            <w:tcBorders>
              <w:top w:val="single" w:sz="4" w:space="0" w:color="000000"/>
              <w:left w:val="single" w:sz="4" w:space="0" w:color="000000"/>
              <w:bottom w:val="single" w:sz="4" w:space="0" w:color="000000"/>
              <w:right w:val="nil"/>
            </w:tcBorders>
            <w:hideMark/>
          </w:tcPr>
          <w:p w14:paraId="0945CCF5" w14:textId="77777777" w:rsidR="00861A7C" w:rsidRPr="004863F0" w:rsidRDefault="00861A7C" w:rsidP="00ED43B6">
            <w:pPr>
              <w:jc w:val="center"/>
              <w:rPr>
                <w:rFonts w:ascii="Times New Roman" w:hAnsi="Times New Roman"/>
              </w:rPr>
            </w:pPr>
          </w:p>
        </w:tc>
        <w:tc>
          <w:tcPr>
            <w:tcW w:w="1475" w:type="dxa"/>
            <w:vMerge/>
            <w:tcBorders>
              <w:top w:val="single" w:sz="4" w:space="0" w:color="000000"/>
              <w:left w:val="single" w:sz="4" w:space="0" w:color="000000"/>
              <w:bottom w:val="single" w:sz="4" w:space="0" w:color="000000"/>
              <w:right w:val="single" w:sz="4" w:space="0" w:color="000000"/>
            </w:tcBorders>
            <w:hideMark/>
          </w:tcPr>
          <w:p w14:paraId="55D49B89" w14:textId="77777777" w:rsidR="00861A7C" w:rsidRPr="004863F0" w:rsidRDefault="00861A7C" w:rsidP="00ED43B6">
            <w:pPr>
              <w:jc w:val="center"/>
              <w:rPr>
                <w:rFonts w:ascii="Times New Roman" w:hAnsi="Times New Roman"/>
                <w:lang w:eastAsia="zh-CN"/>
              </w:rPr>
            </w:pPr>
          </w:p>
        </w:tc>
      </w:tr>
      <w:tr w:rsidR="00861A7C" w:rsidRPr="004863F0" w14:paraId="01EF304A" w14:textId="77777777" w:rsidTr="00145203">
        <w:trPr>
          <w:cantSplit/>
          <w:trHeight w:val="425"/>
        </w:trPr>
        <w:tc>
          <w:tcPr>
            <w:tcW w:w="482" w:type="dxa"/>
            <w:vMerge/>
            <w:tcBorders>
              <w:top w:val="single" w:sz="4" w:space="0" w:color="000000"/>
              <w:left w:val="single" w:sz="4" w:space="0" w:color="000000"/>
              <w:bottom w:val="single" w:sz="4" w:space="0" w:color="000000"/>
              <w:right w:val="nil"/>
            </w:tcBorders>
            <w:hideMark/>
          </w:tcPr>
          <w:p w14:paraId="690A2DB9" w14:textId="77777777" w:rsidR="00861A7C" w:rsidRPr="004863F0" w:rsidRDefault="00861A7C" w:rsidP="00ED43B6">
            <w:pPr>
              <w:jc w:val="center"/>
              <w:rPr>
                <w:rFonts w:ascii="Times New Roman" w:hAnsi="Times New Roman"/>
                <w:lang w:eastAsia="zh-CN"/>
              </w:rPr>
            </w:pPr>
          </w:p>
        </w:tc>
        <w:tc>
          <w:tcPr>
            <w:tcW w:w="2102" w:type="dxa"/>
            <w:vMerge/>
            <w:tcBorders>
              <w:top w:val="single" w:sz="4" w:space="0" w:color="000000"/>
              <w:left w:val="single" w:sz="4" w:space="0" w:color="000000"/>
              <w:bottom w:val="single" w:sz="4" w:space="0" w:color="000000"/>
              <w:right w:val="nil"/>
            </w:tcBorders>
            <w:hideMark/>
          </w:tcPr>
          <w:p w14:paraId="4688FCFB" w14:textId="77777777" w:rsidR="00861A7C" w:rsidRPr="004863F0" w:rsidRDefault="00861A7C" w:rsidP="00ED43B6">
            <w:pPr>
              <w:jc w:val="center"/>
              <w:rPr>
                <w:rFonts w:ascii="Times New Roman" w:hAnsi="Times New Roman"/>
                <w:lang w:eastAsia="zh-CN"/>
              </w:rPr>
            </w:pPr>
          </w:p>
        </w:tc>
        <w:tc>
          <w:tcPr>
            <w:tcW w:w="1956" w:type="dxa"/>
            <w:vMerge/>
            <w:tcBorders>
              <w:top w:val="single" w:sz="4" w:space="0" w:color="000000"/>
              <w:left w:val="single" w:sz="4" w:space="0" w:color="000000"/>
              <w:bottom w:val="single" w:sz="4" w:space="0" w:color="000000"/>
              <w:right w:val="nil"/>
            </w:tcBorders>
            <w:hideMark/>
          </w:tcPr>
          <w:p w14:paraId="105DFCCF" w14:textId="77777777" w:rsidR="00861A7C" w:rsidRPr="004863F0" w:rsidRDefault="00861A7C" w:rsidP="00ED43B6">
            <w:pPr>
              <w:jc w:val="center"/>
              <w:rPr>
                <w:rFonts w:ascii="Times New Roman" w:hAnsi="Times New Roman"/>
                <w:lang w:eastAsia="zh-CN"/>
              </w:rPr>
            </w:pPr>
          </w:p>
        </w:tc>
        <w:tc>
          <w:tcPr>
            <w:tcW w:w="1498" w:type="dxa"/>
            <w:tcBorders>
              <w:top w:val="single" w:sz="4" w:space="0" w:color="000000"/>
              <w:left w:val="single" w:sz="4" w:space="0" w:color="000000"/>
              <w:bottom w:val="single" w:sz="4" w:space="0" w:color="000000"/>
              <w:right w:val="nil"/>
            </w:tcBorders>
            <w:hideMark/>
          </w:tcPr>
          <w:p w14:paraId="00B83997" w14:textId="77777777" w:rsidR="00861A7C" w:rsidRPr="004863F0" w:rsidRDefault="00861A7C" w:rsidP="00ED43B6">
            <w:pPr>
              <w:suppressAutoHyphens/>
              <w:jc w:val="center"/>
              <w:rPr>
                <w:rFonts w:ascii="Times New Roman" w:hAnsi="Times New Roman"/>
              </w:rPr>
            </w:pPr>
            <w:r w:rsidRPr="004863F0">
              <w:rPr>
                <w:rFonts w:ascii="Times New Roman" w:hAnsi="Times New Roman"/>
              </w:rPr>
              <w:t>Якості - відсоток забезпечення ,100%</w:t>
            </w:r>
          </w:p>
        </w:tc>
        <w:tc>
          <w:tcPr>
            <w:tcW w:w="1050" w:type="dxa"/>
            <w:vMerge/>
            <w:tcBorders>
              <w:top w:val="single" w:sz="4" w:space="0" w:color="000000"/>
              <w:left w:val="single" w:sz="4" w:space="0" w:color="000000"/>
              <w:bottom w:val="single" w:sz="4" w:space="0" w:color="000000"/>
              <w:right w:val="nil"/>
            </w:tcBorders>
            <w:hideMark/>
          </w:tcPr>
          <w:p w14:paraId="368605A9" w14:textId="77777777" w:rsidR="00861A7C" w:rsidRPr="004863F0" w:rsidRDefault="00861A7C" w:rsidP="00ED43B6">
            <w:pPr>
              <w:jc w:val="center"/>
              <w:rPr>
                <w:rFonts w:ascii="Times New Roman" w:hAnsi="Times New Roman"/>
                <w:lang w:eastAsia="zh-CN"/>
              </w:rPr>
            </w:pPr>
          </w:p>
        </w:tc>
        <w:tc>
          <w:tcPr>
            <w:tcW w:w="1147" w:type="dxa"/>
            <w:vMerge/>
            <w:tcBorders>
              <w:top w:val="single" w:sz="4" w:space="0" w:color="000000"/>
              <w:left w:val="single" w:sz="4" w:space="0" w:color="000000"/>
              <w:bottom w:val="single" w:sz="4" w:space="0" w:color="000000"/>
              <w:right w:val="nil"/>
            </w:tcBorders>
            <w:hideMark/>
          </w:tcPr>
          <w:p w14:paraId="4E93F9E3" w14:textId="77777777" w:rsidR="00861A7C" w:rsidRPr="004863F0" w:rsidRDefault="00861A7C" w:rsidP="00ED43B6">
            <w:pPr>
              <w:jc w:val="center"/>
              <w:rPr>
                <w:rFonts w:ascii="Times New Roman" w:hAnsi="Times New Roman"/>
                <w:i/>
              </w:rPr>
            </w:pPr>
          </w:p>
        </w:tc>
        <w:tc>
          <w:tcPr>
            <w:tcW w:w="1206" w:type="dxa"/>
            <w:vMerge/>
            <w:tcBorders>
              <w:top w:val="single" w:sz="4" w:space="0" w:color="000000"/>
              <w:left w:val="single" w:sz="4" w:space="0" w:color="000000"/>
              <w:bottom w:val="single" w:sz="4" w:space="0" w:color="000000"/>
              <w:right w:val="nil"/>
            </w:tcBorders>
            <w:hideMark/>
          </w:tcPr>
          <w:p w14:paraId="1DE66870" w14:textId="77777777" w:rsidR="00861A7C" w:rsidRPr="004863F0" w:rsidRDefault="00861A7C" w:rsidP="00ED43B6">
            <w:pPr>
              <w:jc w:val="center"/>
              <w:rPr>
                <w:rFonts w:ascii="Times New Roman" w:hAnsi="Times New Roman"/>
              </w:rPr>
            </w:pPr>
          </w:p>
        </w:tc>
        <w:tc>
          <w:tcPr>
            <w:tcW w:w="1475" w:type="dxa"/>
            <w:vMerge/>
            <w:tcBorders>
              <w:top w:val="single" w:sz="4" w:space="0" w:color="000000"/>
              <w:left w:val="single" w:sz="4" w:space="0" w:color="000000"/>
              <w:bottom w:val="single" w:sz="4" w:space="0" w:color="000000"/>
              <w:right w:val="single" w:sz="4" w:space="0" w:color="000000"/>
            </w:tcBorders>
            <w:hideMark/>
          </w:tcPr>
          <w:p w14:paraId="2B41448A" w14:textId="77777777" w:rsidR="00861A7C" w:rsidRPr="004863F0" w:rsidRDefault="00861A7C" w:rsidP="00ED43B6">
            <w:pPr>
              <w:jc w:val="center"/>
              <w:rPr>
                <w:rFonts w:ascii="Times New Roman" w:hAnsi="Times New Roman"/>
                <w:lang w:eastAsia="zh-CN"/>
              </w:rPr>
            </w:pPr>
          </w:p>
        </w:tc>
      </w:tr>
      <w:tr w:rsidR="00861A7C" w:rsidRPr="004863F0" w14:paraId="42D4AEB7" w14:textId="77777777" w:rsidTr="00145203">
        <w:trPr>
          <w:cantSplit/>
          <w:trHeight w:val="372"/>
        </w:trPr>
        <w:tc>
          <w:tcPr>
            <w:tcW w:w="8235" w:type="dxa"/>
            <w:gridSpan w:val="6"/>
            <w:tcBorders>
              <w:top w:val="single" w:sz="4" w:space="0" w:color="000000"/>
              <w:left w:val="single" w:sz="4" w:space="0" w:color="000000"/>
              <w:bottom w:val="single" w:sz="4" w:space="0" w:color="000000"/>
              <w:right w:val="nil"/>
            </w:tcBorders>
            <w:hideMark/>
          </w:tcPr>
          <w:p w14:paraId="501C254E" w14:textId="77777777" w:rsidR="00861A7C" w:rsidRPr="004863F0" w:rsidRDefault="00861A7C" w:rsidP="00ED43B6">
            <w:pPr>
              <w:suppressAutoHyphens/>
              <w:autoSpaceDE w:val="0"/>
              <w:jc w:val="center"/>
              <w:rPr>
                <w:rFonts w:ascii="Times New Roman" w:hAnsi="Times New Roman"/>
                <w:lang w:eastAsia="zh-CN"/>
              </w:rPr>
            </w:pPr>
            <w:r w:rsidRPr="004863F0">
              <w:rPr>
                <w:rFonts w:ascii="Times New Roman" w:hAnsi="Times New Roman"/>
              </w:rPr>
              <w:t>Усього на програму, грн:</w:t>
            </w:r>
          </w:p>
        </w:tc>
        <w:tc>
          <w:tcPr>
            <w:tcW w:w="1206" w:type="dxa"/>
            <w:tcBorders>
              <w:top w:val="single" w:sz="4" w:space="0" w:color="000000"/>
              <w:left w:val="single" w:sz="4" w:space="0" w:color="000000"/>
              <w:bottom w:val="single" w:sz="4" w:space="0" w:color="000000"/>
              <w:right w:val="nil"/>
            </w:tcBorders>
            <w:hideMark/>
          </w:tcPr>
          <w:p w14:paraId="62CFF16F" w14:textId="77777777" w:rsidR="00861A7C" w:rsidRPr="004863F0" w:rsidRDefault="00861A7C" w:rsidP="00ED43B6">
            <w:pPr>
              <w:suppressAutoHyphens/>
              <w:autoSpaceDE w:val="0"/>
              <w:jc w:val="center"/>
              <w:rPr>
                <w:rFonts w:ascii="Times New Roman" w:hAnsi="Times New Roman"/>
                <w:lang w:eastAsia="zh-CN"/>
              </w:rPr>
            </w:pPr>
            <w:r w:rsidRPr="004863F0">
              <w:rPr>
                <w:rFonts w:ascii="Times New Roman" w:hAnsi="Times New Roman"/>
              </w:rPr>
              <w:t>200 000,00</w:t>
            </w:r>
          </w:p>
        </w:tc>
        <w:tc>
          <w:tcPr>
            <w:tcW w:w="1475" w:type="dxa"/>
            <w:tcBorders>
              <w:top w:val="single" w:sz="4" w:space="0" w:color="000000"/>
              <w:left w:val="single" w:sz="4" w:space="0" w:color="000000"/>
              <w:bottom w:val="single" w:sz="4" w:space="0" w:color="000000"/>
              <w:right w:val="single" w:sz="4" w:space="0" w:color="000000"/>
            </w:tcBorders>
          </w:tcPr>
          <w:p w14:paraId="5E6E26D5" w14:textId="77777777" w:rsidR="00861A7C" w:rsidRPr="004863F0" w:rsidRDefault="00861A7C" w:rsidP="00ED43B6">
            <w:pPr>
              <w:suppressAutoHyphens/>
              <w:autoSpaceDE w:val="0"/>
              <w:snapToGrid w:val="0"/>
              <w:jc w:val="center"/>
              <w:rPr>
                <w:rFonts w:ascii="Times New Roman" w:hAnsi="Times New Roman"/>
              </w:rPr>
            </w:pPr>
          </w:p>
        </w:tc>
      </w:tr>
    </w:tbl>
    <w:p w14:paraId="743F8D8D" w14:textId="77777777" w:rsidR="00861A7C" w:rsidRPr="004863F0" w:rsidRDefault="00861A7C" w:rsidP="00861A7C">
      <w:pPr>
        <w:rPr>
          <w:rFonts w:ascii="Times New Roman" w:hAnsi="Times New Roman"/>
          <w:b/>
          <w:sz w:val="24"/>
          <w:szCs w:val="24"/>
          <w:lang w:eastAsia="ru-RU"/>
        </w:rPr>
      </w:pPr>
    </w:p>
    <w:p w14:paraId="452649B7" w14:textId="77777777" w:rsidR="00861A7C" w:rsidRPr="004863F0" w:rsidRDefault="00861A7C" w:rsidP="00861A7C">
      <w:pPr>
        <w:rPr>
          <w:rFonts w:ascii="Times New Roman" w:hAnsi="Times New Roman"/>
          <w:b/>
          <w:sz w:val="24"/>
          <w:szCs w:val="24"/>
          <w:lang w:eastAsia="ru-RU"/>
        </w:rPr>
      </w:pPr>
      <w:r w:rsidRPr="004863F0">
        <w:rPr>
          <w:rFonts w:ascii="Times New Roman" w:hAnsi="Times New Roman"/>
          <w:b/>
          <w:sz w:val="24"/>
          <w:szCs w:val="24"/>
          <w:lang w:eastAsia="ru-RU"/>
        </w:rPr>
        <w:t>Секретар ради</w:t>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r>
      <w:r w:rsidRPr="004863F0">
        <w:rPr>
          <w:rFonts w:ascii="Times New Roman" w:hAnsi="Times New Roman"/>
          <w:b/>
          <w:sz w:val="24"/>
          <w:szCs w:val="24"/>
          <w:lang w:eastAsia="ru-RU"/>
        </w:rPr>
        <w:tab/>
        <w:t>Олександра ШИМКО</w:t>
      </w:r>
    </w:p>
    <w:p w14:paraId="68E6D61B" w14:textId="77777777" w:rsidR="00861A7C" w:rsidRPr="004863F0" w:rsidRDefault="00861A7C" w:rsidP="00861A7C">
      <w:pPr>
        <w:pStyle w:val="ac"/>
        <w:ind w:right="4884"/>
        <w:rPr>
          <w:rFonts w:ascii="Times New Roman" w:hAnsi="Times New Roman"/>
          <w:b/>
          <w:sz w:val="24"/>
          <w:szCs w:val="24"/>
        </w:rPr>
      </w:pPr>
    </w:p>
    <w:p w14:paraId="7AB0C7D6" w14:textId="77777777" w:rsidR="00861A7C" w:rsidRPr="004863F0" w:rsidRDefault="00861A7C" w:rsidP="00861A7C">
      <w:pPr>
        <w:widowControl w:val="0"/>
        <w:autoSpaceDE w:val="0"/>
        <w:autoSpaceDN w:val="0"/>
        <w:adjustRightInd w:val="0"/>
        <w:spacing w:after="0" w:line="240" w:lineRule="auto"/>
        <w:rPr>
          <w:rFonts w:ascii="Times New Roman" w:eastAsia="MS Mincho" w:hAnsi="Times New Roman"/>
          <w:b/>
          <w:sz w:val="24"/>
          <w:szCs w:val="24"/>
        </w:rPr>
      </w:pPr>
      <w:r w:rsidRPr="004863F0">
        <w:rPr>
          <w:rFonts w:ascii="Times New Roman" w:eastAsia="MS Mincho" w:hAnsi="Times New Roman"/>
          <w:b/>
          <w:sz w:val="24"/>
          <w:szCs w:val="24"/>
        </w:rPr>
        <w:t>Командир військової частини А4667</w:t>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eastAsia="MS Mincho" w:hAnsi="Times New Roman"/>
          <w:b/>
          <w:sz w:val="24"/>
          <w:szCs w:val="24"/>
        </w:rPr>
        <w:tab/>
      </w:r>
      <w:r w:rsidRPr="004863F0">
        <w:rPr>
          <w:rFonts w:ascii="Times New Roman" w:hAnsi="Times New Roman"/>
          <w:b/>
          <w:sz w:val="24"/>
          <w:szCs w:val="24"/>
        </w:rPr>
        <w:t>Сергій ВОХ</w:t>
      </w:r>
    </w:p>
    <w:p w14:paraId="6F9BB2D8" w14:textId="77777777" w:rsidR="00861A7C" w:rsidRPr="004863F0" w:rsidRDefault="00861A7C" w:rsidP="00632B99">
      <w:pPr>
        <w:jc w:val="center"/>
        <w:rPr>
          <w:rFonts w:ascii="Times New Roman" w:hAnsi="Times New Roman" w:cs="Times New Roman"/>
          <w:b/>
          <w:bCs/>
          <w:sz w:val="24"/>
          <w:szCs w:val="24"/>
        </w:rPr>
      </w:pPr>
    </w:p>
    <w:p w14:paraId="65301470" w14:textId="77777777" w:rsidR="0062670B" w:rsidRPr="004863F0" w:rsidRDefault="0062670B" w:rsidP="00875463">
      <w:pPr>
        <w:spacing w:after="0" w:line="240" w:lineRule="auto"/>
        <w:jc w:val="center"/>
        <w:rPr>
          <w:noProof/>
          <w:lang w:eastAsia="uk-UA"/>
        </w:rPr>
      </w:pPr>
    </w:p>
    <w:p w14:paraId="3C938B41" w14:textId="77777777" w:rsidR="0062670B" w:rsidRPr="004863F0" w:rsidRDefault="0062670B" w:rsidP="00875463">
      <w:pPr>
        <w:spacing w:after="0" w:line="240" w:lineRule="auto"/>
        <w:jc w:val="center"/>
        <w:rPr>
          <w:noProof/>
          <w:lang w:eastAsia="uk-UA"/>
        </w:rPr>
      </w:pPr>
    </w:p>
    <w:p w14:paraId="7E6931ED" w14:textId="1698DDF4" w:rsidR="000F1107" w:rsidRPr="004863F0" w:rsidRDefault="000F1107" w:rsidP="00145203">
      <w:pPr>
        <w:spacing w:after="0" w:line="240" w:lineRule="auto"/>
        <w:rPr>
          <w:noProof/>
          <w:lang w:eastAsia="uk-UA"/>
        </w:rPr>
      </w:pPr>
    </w:p>
    <w:p w14:paraId="2859C59E" w14:textId="16FF0895" w:rsidR="000F1107" w:rsidRPr="004863F0" w:rsidRDefault="000F1107" w:rsidP="00875463">
      <w:pPr>
        <w:spacing w:after="0" w:line="240" w:lineRule="auto"/>
        <w:jc w:val="center"/>
        <w:rPr>
          <w:noProof/>
          <w:lang w:eastAsia="uk-UA"/>
        </w:rPr>
      </w:pPr>
    </w:p>
    <w:p w14:paraId="780A2A9E" w14:textId="77777777" w:rsidR="000F1107" w:rsidRPr="004863F0" w:rsidRDefault="000F1107" w:rsidP="000F1107">
      <w:pPr>
        <w:spacing w:after="0" w:line="240" w:lineRule="auto"/>
        <w:jc w:val="center"/>
        <w:rPr>
          <w:noProof/>
          <w:lang w:eastAsia="uk-UA"/>
        </w:rPr>
      </w:pPr>
      <w:r w:rsidRPr="004863F0">
        <w:rPr>
          <w:noProof/>
          <w:lang w:eastAsia="uk-UA"/>
        </w:rPr>
        <w:lastRenderedPageBreak/>
        <w:drawing>
          <wp:inline distT="0" distB="0" distL="0" distR="0" wp14:anchorId="220A83EE" wp14:editId="087400A1">
            <wp:extent cx="571500" cy="762000"/>
            <wp:effectExtent l="0" t="0" r="0" b="0"/>
            <wp:docPr id="17" name="Рисунок 17"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3911E26A" w14:textId="77777777" w:rsidR="000F1107" w:rsidRPr="004863F0" w:rsidRDefault="000F1107" w:rsidP="000F1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7E27CF73" w14:textId="77777777" w:rsidR="000F1107" w:rsidRPr="004863F0" w:rsidRDefault="000F1107" w:rsidP="000F1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584E71E7" w14:textId="77777777" w:rsidR="000F1107" w:rsidRPr="004863F0" w:rsidRDefault="000F1107" w:rsidP="000F1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54747FF6" w14:textId="77777777" w:rsidR="000F1107" w:rsidRPr="004863F0" w:rsidRDefault="000F1107" w:rsidP="000F1107">
      <w:pPr>
        <w:spacing w:after="0" w:line="240" w:lineRule="auto"/>
        <w:jc w:val="center"/>
        <w:rPr>
          <w:rFonts w:ascii="Times New Roman" w:hAnsi="Times New Roman" w:cs="Times New Roman"/>
          <w:b/>
          <w:sz w:val="28"/>
          <w:szCs w:val="28"/>
        </w:rPr>
      </w:pPr>
    </w:p>
    <w:p w14:paraId="145DE06E" w14:textId="77777777" w:rsidR="000F1107" w:rsidRPr="004863F0" w:rsidRDefault="000F1107" w:rsidP="000F1107">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70778A30" w14:textId="77777777" w:rsidR="000F1107" w:rsidRPr="004863F0" w:rsidRDefault="000F1107" w:rsidP="000F1107">
      <w:pPr>
        <w:spacing w:after="0" w:line="240" w:lineRule="auto"/>
        <w:jc w:val="center"/>
        <w:rPr>
          <w:rFonts w:ascii="Times New Roman" w:hAnsi="Times New Roman" w:cs="Times New Roman"/>
          <w:b/>
          <w:sz w:val="28"/>
          <w:szCs w:val="28"/>
        </w:rPr>
      </w:pPr>
    </w:p>
    <w:p w14:paraId="34FD566A" w14:textId="77777777" w:rsidR="000F1107" w:rsidRPr="004863F0" w:rsidRDefault="000F1107" w:rsidP="000F1107">
      <w:pPr>
        <w:suppressAutoHyphens/>
        <w:spacing w:after="120"/>
        <w:jc w:val="center"/>
        <w:rPr>
          <w:b/>
          <w:color w:val="000000" w:themeColor="text1"/>
          <w:lang w:val="ru-RU" w:eastAsia="ar-SA"/>
        </w:rPr>
      </w:pPr>
    </w:p>
    <w:p w14:paraId="75E8E776" w14:textId="6FBFEE3A" w:rsidR="000F1107" w:rsidRPr="004863F0" w:rsidRDefault="000F1107" w:rsidP="000F1107">
      <w:pPr>
        <w:rPr>
          <w:rFonts w:ascii="Times New Roman" w:hAnsi="Times New Roman" w:cs="Times New Roman"/>
          <w:b/>
          <w:color w:val="000000" w:themeColor="text1"/>
          <w:lang w:val="ru-RU" w:eastAsia="ar-SA"/>
        </w:rPr>
      </w:pPr>
      <w:r w:rsidRPr="004863F0">
        <w:rPr>
          <w:rFonts w:ascii="Times New Roman" w:hAnsi="Times New Roman" w:cs="Times New Roman"/>
          <w:b/>
          <w:color w:val="000000" w:themeColor="text1"/>
          <w:lang w:val="ru-RU" w:eastAsia="ar-SA"/>
        </w:rPr>
        <w:t xml:space="preserve">    25 вересня 2025 року                            с.Розвадів                                           № </w:t>
      </w:r>
      <w:r w:rsidR="003D2C35" w:rsidRPr="004863F0">
        <w:rPr>
          <w:rFonts w:ascii="Times New Roman" w:hAnsi="Times New Roman" w:cs="Times New Roman"/>
          <w:b/>
          <w:color w:val="000000" w:themeColor="text1"/>
          <w:lang w:val="ru-RU" w:eastAsia="ar-SA"/>
        </w:rPr>
        <w:t>2135</w:t>
      </w:r>
    </w:p>
    <w:p w14:paraId="03049A99" w14:textId="77777777" w:rsidR="000F1107" w:rsidRPr="004863F0" w:rsidRDefault="000F1107" w:rsidP="000F1107">
      <w:pPr>
        <w:shd w:val="clear" w:color="auto" w:fill="FFFFFF"/>
        <w:spacing w:after="0" w:line="300" w:lineRule="atLeast"/>
        <w:jc w:val="right"/>
        <w:rPr>
          <w:rFonts w:ascii="Times New Roman" w:eastAsia="Calibri" w:hAnsi="Times New Roman" w:cs="Times New Roman"/>
          <w:b/>
          <w:bCs/>
          <w:color w:val="000000" w:themeColor="text1"/>
          <w:sz w:val="24"/>
          <w:szCs w:val="24"/>
          <w:lang w:val="ru-RU" w:eastAsia="uk-UA"/>
        </w:rPr>
      </w:pPr>
    </w:p>
    <w:p w14:paraId="55B13F8A" w14:textId="5C87BD9D" w:rsidR="000F1107" w:rsidRPr="004863F0" w:rsidRDefault="000F1107" w:rsidP="000F1107">
      <w:pPr>
        <w:spacing w:after="0" w:line="240" w:lineRule="auto"/>
        <w:rPr>
          <w:rFonts w:ascii="Times New Roman" w:hAnsi="Times New Roman"/>
          <w:b/>
          <w:sz w:val="24"/>
          <w:szCs w:val="24"/>
          <w:lang w:eastAsia="ru-RU"/>
        </w:rPr>
      </w:pPr>
      <w:r w:rsidRPr="004863F0">
        <w:rPr>
          <w:rFonts w:ascii="Times New Roman" w:hAnsi="Times New Roman" w:cs="Times New Roman"/>
          <w:b/>
          <w:sz w:val="24"/>
          <w:szCs w:val="24"/>
          <w:shd w:val="clear" w:color="auto" w:fill="FFFFF0"/>
        </w:rPr>
        <w:t>Про затвердження «</w:t>
      </w:r>
      <w:r w:rsidRPr="004863F0">
        <w:rPr>
          <w:rFonts w:ascii="Times New Roman" w:hAnsi="Times New Roman"/>
          <w:b/>
          <w:sz w:val="24"/>
          <w:szCs w:val="24"/>
          <w:lang w:eastAsia="ru-RU"/>
        </w:rPr>
        <w:t>Програми</w:t>
      </w:r>
    </w:p>
    <w:p w14:paraId="6B9173FC" w14:textId="2FF14357" w:rsidR="000F1107" w:rsidRPr="004863F0" w:rsidRDefault="000F1107" w:rsidP="000F1107">
      <w:pPr>
        <w:spacing w:after="0" w:line="240" w:lineRule="auto"/>
        <w:rPr>
          <w:rFonts w:ascii="Times New Roman" w:hAnsi="Times New Roman"/>
          <w:b/>
          <w:sz w:val="24"/>
          <w:szCs w:val="24"/>
          <w:lang w:eastAsia="ru-RU"/>
        </w:rPr>
      </w:pPr>
      <w:r w:rsidRPr="004863F0">
        <w:rPr>
          <w:rFonts w:ascii="Times New Roman" w:hAnsi="Times New Roman"/>
          <w:b/>
          <w:sz w:val="24"/>
          <w:szCs w:val="24"/>
          <w:lang w:eastAsia="ru-RU"/>
        </w:rPr>
        <w:t xml:space="preserve"> покращення матеріально-</w:t>
      </w:r>
    </w:p>
    <w:p w14:paraId="461B6A28" w14:textId="77777777" w:rsidR="000F1107" w:rsidRPr="004863F0" w:rsidRDefault="000F1107" w:rsidP="000F1107">
      <w:pPr>
        <w:spacing w:after="0" w:line="240" w:lineRule="auto"/>
        <w:rPr>
          <w:rFonts w:ascii="Times New Roman" w:hAnsi="Times New Roman"/>
          <w:b/>
          <w:sz w:val="24"/>
          <w:szCs w:val="24"/>
          <w:lang w:eastAsia="ru-RU"/>
        </w:rPr>
      </w:pPr>
      <w:r w:rsidRPr="004863F0">
        <w:rPr>
          <w:rFonts w:ascii="Times New Roman" w:hAnsi="Times New Roman"/>
          <w:b/>
          <w:sz w:val="24"/>
          <w:szCs w:val="24"/>
          <w:lang w:eastAsia="ru-RU"/>
        </w:rPr>
        <w:t>технічного забезпечення</w:t>
      </w:r>
    </w:p>
    <w:p w14:paraId="24C451AE" w14:textId="7996B518" w:rsidR="000F1107" w:rsidRPr="004863F0" w:rsidRDefault="000F1107" w:rsidP="000F1107">
      <w:pPr>
        <w:spacing w:after="0" w:line="240" w:lineRule="auto"/>
        <w:rPr>
          <w:rFonts w:ascii="Times New Roman" w:hAnsi="Times New Roman"/>
          <w:b/>
          <w:sz w:val="24"/>
          <w:szCs w:val="24"/>
          <w:lang w:eastAsia="ru-RU"/>
        </w:rPr>
      </w:pPr>
      <w:r w:rsidRPr="004863F0">
        <w:rPr>
          <w:rFonts w:ascii="Times New Roman" w:hAnsi="Times New Roman"/>
          <w:b/>
          <w:sz w:val="24"/>
          <w:szCs w:val="24"/>
          <w:lang w:eastAsia="ru-RU"/>
        </w:rPr>
        <w:t>військової частини 3057</w:t>
      </w:r>
    </w:p>
    <w:p w14:paraId="25AE57D3" w14:textId="4904C8BF" w:rsidR="000F1107" w:rsidRPr="004863F0" w:rsidRDefault="000F1107" w:rsidP="000F1107">
      <w:pPr>
        <w:spacing w:after="0" w:line="240" w:lineRule="auto"/>
        <w:rPr>
          <w:rFonts w:ascii="Times New Roman" w:hAnsi="Times New Roman"/>
          <w:b/>
          <w:sz w:val="24"/>
          <w:szCs w:val="24"/>
          <w:lang w:eastAsia="ru-RU"/>
        </w:rPr>
      </w:pPr>
      <w:r w:rsidRPr="004863F0">
        <w:rPr>
          <w:rFonts w:ascii="Times New Roman" w:hAnsi="Times New Roman"/>
          <w:b/>
          <w:sz w:val="24"/>
          <w:szCs w:val="24"/>
          <w:lang w:eastAsia="ru-RU"/>
        </w:rPr>
        <w:t>Національної гвардії України</w:t>
      </w:r>
    </w:p>
    <w:p w14:paraId="1A7E4F30" w14:textId="77777777" w:rsidR="000F1107" w:rsidRPr="004863F0" w:rsidRDefault="000F1107" w:rsidP="000F1107">
      <w:pPr>
        <w:spacing w:after="0" w:line="240" w:lineRule="auto"/>
        <w:rPr>
          <w:rFonts w:ascii="Times New Roman" w:hAnsi="Times New Roman"/>
          <w:b/>
          <w:sz w:val="24"/>
          <w:szCs w:val="24"/>
        </w:rPr>
      </w:pPr>
      <w:r w:rsidRPr="004863F0">
        <w:rPr>
          <w:rFonts w:ascii="Times New Roman" w:hAnsi="Times New Roman"/>
          <w:b/>
          <w:sz w:val="24"/>
          <w:szCs w:val="24"/>
          <w:lang w:eastAsia="ru-RU"/>
        </w:rPr>
        <w:t>на 2025 рік</w:t>
      </w:r>
      <w:r w:rsidRPr="004863F0">
        <w:rPr>
          <w:rFonts w:ascii="Times New Roman" w:hAnsi="Times New Roman" w:cs="Times New Roman"/>
          <w:b/>
          <w:sz w:val="24"/>
          <w:szCs w:val="24"/>
          <w:shd w:val="clear" w:color="auto" w:fill="FFFFF0"/>
        </w:rPr>
        <w:t>»</w:t>
      </w:r>
    </w:p>
    <w:p w14:paraId="7AB0A925" w14:textId="77777777" w:rsidR="000F1107" w:rsidRPr="004863F0" w:rsidRDefault="000F1107" w:rsidP="000F1107">
      <w:pPr>
        <w:ind w:right="5272"/>
        <w:rPr>
          <w:rFonts w:ascii="Times New Roman" w:hAnsi="Times New Roman" w:cs="Times New Roman"/>
          <w:b/>
          <w:color w:val="000000" w:themeColor="text1"/>
          <w:sz w:val="24"/>
          <w:szCs w:val="24"/>
        </w:rPr>
      </w:pPr>
    </w:p>
    <w:p w14:paraId="6655DFEF" w14:textId="54A0E6EC" w:rsidR="000F1107" w:rsidRPr="004863F0" w:rsidRDefault="000F1107" w:rsidP="000F1107">
      <w:pPr>
        <w:spacing w:after="0" w:line="240" w:lineRule="auto"/>
        <w:jc w:val="both"/>
        <w:rPr>
          <w:rFonts w:ascii="Times New Roman" w:hAnsi="Times New Roman"/>
          <w:b/>
          <w:sz w:val="24"/>
          <w:szCs w:val="24"/>
          <w:lang w:eastAsia="ru-RU"/>
        </w:rPr>
      </w:pPr>
      <w:r w:rsidRPr="004863F0">
        <w:rPr>
          <w:rFonts w:ascii="Times New Roman" w:hAnsi="Times New Roman" w:cs="Times New Roman"/>
          <w:sz w:val="24"/>
          <w:szCs w:val="24"/>
        </w:rPr>
        <w:t xml:space="preserve">      Відповідно до ст. 26 Закону України «Про місцеве самоврядування в Україні»,</w:t>
      </w:r>
      <w:r w:rsidRPr="004863F0">
        <w:rPr>
          <w:rFonts w:ascii="Times New Roman" w:eastAsia="Times New Roman" w:hAnsi="Times New Roman" w:cs="Times New Roman"/>
          <w:sz w:val="24"/>
          <w:szCs w:val="24"/>
          <w:bdr w:val="none" w:sz="0" w:space="0" w:color="auto" w:frame="1"/>
          <w:lang w:bidi="uk-UA"/>
        </w:rPr>
        <w:t xml:space="preserve">  «Про затвердження Указу Президента України «Про введення воєнного стану в Україні», постановою Кабінету Міністрів України №252 від 11.03.2022 року «Деякі питання формування та виконання бюджетів у період воєнного стану», з метою ефективного виконання бойових завдань</w:t>
      </w:r>
      <w:r w:rsidRPr="004863F0">
        <w:rPr>
          <w:rFonts w:ascii="Times New Roman" w:hAnsi="Times New Roman"/>
          <w:sz w:val="24"/>
          <w:szCs w:val="24"/>
          <w:lang w:eastAsia="ru-RU"/>
        </w:rPr>
        <w:t>,</w:t>
      </w:r>
      <w:r w:rsidRPr="004863F0">
        <w:rPr>
          <w:rFonts w:ascii="Times New Roman" w:eastAsia="Times New Roman" w:hAnsi="Times New Roman" w:cs="Times New Roman"/>
          <w:sz w:val="24"/>
          <w:szCs w:val="24"/>
          <w:bdr w:val="none" w:sz="0" w:space="0" w:color="auto" w:frame="1"/>
          <w:lang w:bidi="uk-UA"/>
        </w:rPr>
        <w:t xml:space="preserve"> згідно листа т.в.о. командира військової частини А3057 підполковника Андрія ПИВОВАРОВА, </w:t>
      </w:r>
      <w:r w:rsidRPr="004863F0">
        <w:rPr>
          <w:rFonts w:ascii="Times New Roman" w:eastAsia="Times New Roman" w:hAnsi="Times New Roman" w:cs="Times New Roman"/>
          <w:sz w:val="24"/>
          <w:szCs w:val="24"/>
          <w:bdr w:val="none" w:sz="0" w:space="0" w:color="auto" w:frame="1"/>
        </w:rPr>
        <w:t>Розвадівська сільська рада</w:t>
      </w:r>
    </w:p>
    <w:p w14:paraId="077CB875" w14:textId="77777777" w:rsidR="000F1107" w:rsidRPr="004863F0" w:rsidRDefault="000F1107" w:rsidP="000F1107">
      <w:pPr>
        <w:ind w:right="284" w:firstLine="708"/>
        <w:jc w:val="both"/>
        <w:rPr>
          <w:rFonts w:ascii="Times New Roman" w:hAnsi="Times New Roman" w:cs="Times New Roman"/>
          <w:sz w:val="24"/>
          <w:szCs w:val="24"/>
        </w:rPr>
      </w:pPr>
      <w:r w:rsidRPr="004863F0">
        <w:rPr>
          <w:rFonts w:ascii="Times New Roman" w:hAnsi="Times New Roman" w:cs="Times New Roman"/>
          <w:sz w:val="24"/>
          <w:szCs w:val="24"/>
        </w:rPr>
        <w:t xml:space="preserve"> </w:t>
      </w:r>
    </w:p>
    <w:p w14:paraId="56BD11CE" w14:textId="77777777" w:rsidR="000F1107" w:rsidRPr="004863F0" w:rsidRDefault="000F1107" w:rsidP="000F1107">
      <w:pPr>
        <w:jc w:val="both"/>
        <w:rPr>
          <w:rFonts w:ascii="Times New Roman" w:hAnsi="Times New Roman" w:cs="Times New Roman"/>
          <w:b/>
          <w:sz w:val="24"/>
          <w:szCs w:val="24"/>
        </w:rPr>
      </w:pPr>
      <w:r w:rsidRPr="004863F0">
        <w:rPr>
          <w:rFonts w:ascii="Times New Roman" w:hAnsi="Times New Roman" w:cs="Times New Roman"/>
          <w:b/>
          <w:sz w:val="24"/>
          <w:szCs w:val="24"/>
        </w:rPr>
        <w:t xml:space="preserve">                                                                     ВИРІШИЛА:</w:t>
      </w:r>
    </w:p>
    <w:p w14:paraId="5F6EE4D3" w14:textId="5D6E1CBB" w:rsidR="000F1107" w:rsidRPr="004863F0" w:rsidRDefault="000F1107" w:rsidP="000F1107">
      <w:pPr>
        <w:spacing w:after="0" w:line="240" w:lineRule="auto"/>
        <w:rPr>
          <w:rFonts w:ascii="Times New Roman" w:hAnsi="Times New Roman"/>
          <w:sz w:val="24"/>
          <w:szCs w:val="24"/>
          <w:lang w:eastAsia="ru-RU"/>
        </w:rPr>
      </w:pPr>
      <w:r w:rsidRPr="004863F0">
        <w:rPr>
          <w:rFonts w:ascii="Times New Roman" w:hAnsi="Times New Roman" w:cs="Times New Roman"/>
          <w:color w:val="000000"/>
          <w:sz w:val="24"/>
          <w:szCs w:val="24"/>
        </w:rPr>
        <w:t xml:space="preserve">  1. Затвердити</w:t>
      </w:r>
      <w:r w:rsidRPr="004863F0">
        <w:rPr>
          <w:rFonts w:ascii="Times New Roman" w:hAnsi="Times New Roman" w:cs="Times New Roman"/>
          <w:color w:val="000000"/>
          <w:sz w:val="24"/>
          <w:szCs w:val="24"/>
          <w:shd w:val="clear" w:color="auto" w:fill="FFFFF0"/>
        </w:rPr>
        <w:t xml:space="preserve"> «</w:t>
      </w:r>
      <w:r w:rsidRPr="004863F0">
        <w:rPr>
          <w:rFonts w:ascii="Times New Roman" w:hAnsi="Times New Roman"/>
          <w:sz w:val="24"/>
          <w:szCs w:val="24"/>
          <w:lang w:eastAsia="ru-RU"/>
        </w:rPr>
        <w:t>Програму покращення матеріально-технічного забезпечення</w:t>
      </w:r>
    </w:p>
    <w:p w14:paraId="74D7253B" w14:textId="75DF3DEC" w:rsidR="000F1107" w:rsidRPr="004863F0" w:rsidRDefault="000F1107" w:rsidP="000F1107">
      <w:pPr>
        <w:spacing w:after="0" w:line="240" w:lineRule="auto"/>
        <w:rPr>
          <w:rFonts w:ascii="Times New Roman" w:hAnsi="Times New Roman"/>
          <w:sz w:val="24"/>
          <w:szCs w:val="24"/>
          <w:lang w:eastAsia="ru-RU"/>
        </w:rPr>
      </w:pPr>
      <w:r w:rsidRPr="004863F0">
        <w:rPr>
          <w:rFonts w:ascii="Times New Roman" w:hAnsi="Times New Roman"/>
          <w:sz w:val="24"/>
          <w:szCs w:val="24"/>
          <w:lang w:eastAsia="ru-RU"/>
        </w:rPr>
        <w:t>військової частини 3057 Національної гвардії Українина на 2025 рік</w:t>
      </w:r>
      <w:r w:rsidRPr="004863F0">
        <w:rPr>
          <w:rFonts w:ascii="Times New Roman" w:hAnsi="Times New Roman" w:cs="Times New Roman"/>
          <w:sz w:val="24"/>
          <w:szCs w:val="24"/>
          <w:shd w:val="clear" w:color="auto" w:fill="FFFFF0"/>
        </w:rPr>
        <w:t>»</w:t>
      </w:r>
    </w:p>
    <w:p w14:paraId="59548D1E" w14:textId="7CBC4B54" w:rsidR="000F1107" w:rsidRPr="004863F0" w:rsidRDefault="000F1107" w:rsidP="000F1107">
      <w:pPr>
        <w:spacing w:after="0" w:line="240" w:lineRule="auto"/>
        <w:rPr>
          <w:rFonts w:ascii="Times New Roman" w:hAnsi="Times New Roman"/>
          <w:sz w:val="24"/>
          <w:szCs w:val="24"/>
          <w:lang w:eastAsia="ru-RU"/>
        </w:rPr>
      </w:pPr>
      <w:r w:rsidRPr="004863F0">
        <w:rPr>
          <w:rFonts w:ascii="Times New Roman" w:hAnsi="Times New Roman" w:cs="Times New Roman"/>
          <w:color w:val="000000"/>
          <w:sz w:val="24"/>
          <w:szCs w:val="24"/>
          <w:shd w:val="clear" w:color="auto" w:fill="FFFFF0"/>
        </w:rPr>
        <w:t xml:space="preserve"> ( Програма додається)</w:t>
      </w:r>
      <w:r w:rsidRPr="004863F0">
        <w:rPr>
          <w:rFonts w:ascii="Times New Roman" w:hAnsi="Times New Roman" w:cs="Times New Roman"/>
          <w:sz w:val="24"/>
          <w:szCs w:val="24"/>
        </w:rPr>
        <w:t>.</w:t>
      </w:r>
    </w:p>
    <w:p w14:paraId="1BB6A1A0" w14:textId="77777777" w:rsidR="000F1107" w:rsidRPr="004863F0" w:rsidRDefault="000F1107" w:rsidP="000F1107">
      <w:pPr>
        <w:pStyle w:val="18"/>
        <w:jc w:val="both"/>
        <w:rPr>
          <w:rFonts w:ascii="Times New Roman" w:hAnsi="Times New Roman" w:cs="Times New Roman"/>
          <w:b/>
          <w:sz w:val="24"/>
          <w:szCs w:val="24"/>
          <w:shd w:val="clear" w:color="auto" w:fill="FFFFF0"/>
          <w:lang w:val="uk-UA"/>
        </w:rPr>
      </w:pPr>
    </w:p>
    <w:p w14:paraId="486335EA" w14:textId="77777777" w:rsidR="000F1107" w:rsidRPr="004863F0" w:rsidRDefault="000F1107" w:rsidP="000F1107">
      <w:pPr>
        <w:ind w:right="284"/>
        <w:jc w:val="both"/>
        <w:rPr>
          <w:rFonts w:ascii="Times New Roman" w:hAnsi="Times New Roman" w:cs="Times New Roman"/>
          <w:sz w:val="24"/>
          <w:szCs w:val="24"/>
        </w:rPr>
      </w:pPr>
      <w:r w:rsidRPr="004863F0">
        <w:rPr>
          <w:rFonts w:ascii="Times New Roman" w:hAnsi="Times New Roman" w:cs="Times New Roman"/>
          <w:sz w:val="24"/>
          <w:szCs w:val="24"/>
        </w:rPr>
        <w:t>2. Фінансовому відділу Розвадівської сільської ради при уточненні бюджету на 2025 рік передбачити фінансування видатків для виконання заходів Прграми.</w:t>
      </w:r>
    </w:p>
    <w:p w14:paraId="21183417" w14:textId="77777777" w:rsidR="000F1107" w:rsidRPr="004863F0" w:rsidRDefault="000F1107" w:rsidP="000F1107">
      <w:pPr>
        <w:ind w:right="284"/>
        <w:jc w:val="both"/>
        <w:rPr>
          <w:rFonts w:ascii="Times New Roman" w:hAnsi="Times New Roman" w:cs="Times New Roman"/>
          <w:color w:val="000000"/>
          <w:sz w:val="24"/>
          <w:szCs w:val="24"/>
        </w:rPr>
      </w:pPr>
      <w:r w:rsidRPr="004863F0">
        <w:rPr>
          <w:rFonts w:ascii="Times New Roman" w:hAnsi="Times New Roman" w:cs="Times New Roman"/>
          <w:color w:val="000000"/>
          <w:sz w:val="24"/>
          <w:szCs w:val="24"/>
        </w:rPr>
        <w:t xml:space="preserve">3. Контроль за виконанням даного рішення покласти на депутатську комісію з питань </w:t>
      </w:r>
      <w:r w:rsidRPr="004863F0">
        <w:rPr>
          <w:rFonts w:ascii="Times New Roman" w:hAnsi="Times New Roman" w:cs="Times New Roman"/>
          <w:sz w:val="24"/>
          <w:szCs w:val="24"/>
        </w:rPr>
        <w:t>фінансів, бюджету, планування, соціально-економічного розвитку, інвестицій, міжнародного співробітництва  та регуляторних актів  (А.М.Зобнів)</w:t>
      </w:r>
      <w:r w:rsidRPr="004863F0">
        <w:rPr>
          <w:rFonts w:ascii="Times New Roman" w:hAnsi="Times New Roman" w:cs="Times New Roman"/>
          <w:color w:val="000000"/>
          <w:sz w:val="24"/>
          <w:szCs w:val="24"/>
        </w:rPr>
        <w:t xml:space="preserve">. </w:t>
      </w:r>
    </w:p>
    <w:p w14:paraId="38932747" w14:textId="77777777" w:rsidR="000F1107" w:rsidRPr="004863F0" w:rsidRDefault="000F1107" w:rsidP="000F1107">
      <w:pPr>
        <w:spacing w:line="192" w:lineRule="auto"/>
        <w:jc w:val="both"/>
        <w:rPr>
          <w:rFonts w:ascii="Times New Roman" w:hAnsi="Times New Roman" w:cs="Times New Roman"/>
          <w:sz w:val="24"/>
          <w:szCs w:val="24"/>
        </w:rPr>
      </w:pPr>
    </w:p>
    <w:p w14:paraId="0056AF3B" w14:textId="77777777" w:rsidR="000F1107" w:rsidRPr="004863F0" w:rsidRDefault="000F1107" w:rsidP="000F1107">
      <w:pPr>
        <w:spacing w:line="192" w:lineRule="auto"/>
        <w:jc w:val="both"/>
        <w:rPr>
          <w:rFonts w:ascii="Times New Roman" w:hAnsi="Times New Roman" w:cs="Times New Roman"/>
          <w:sz w:val="24"/>
          <w:szCs w:val="24"/>
        </w:rPr>
      </w:pPr>
    </w:p>
    <w:p w14:paraId="188D1525" w14:textId="77777777" w:rsidR="000F1107" w:rsidRPr="004863F0" w:rsidRDefault="000F1107" w:rsidP="000F1107">
      <w:pPr>
        <w:spacing w:line="192" w:lineRule="auto"/>
        <w:jc w:val="both"/>
        <w:rPr>
          <w:rFonts w:ascii="Times New Roman" w:hAnsi="Times New Roman" w:cs="Times New Roman"/>
          <w:sz w:val="24"/>
          <w:szCs w:val="24"/>
        </w:rPr>
      </w:pPr>
    </w:p>
    <w:p w14:paraId="02DA44E8" w14:textId="674FB4A6" w:rsidR="000F1107" w:rsidRPr="004863F0" w:rsidRDefault="000F1107" w:rsidP="00145203">
      <w:pPr>
        <w:spacing w:line="192" w:lineRule="auto"/>
        <w:jc w:val="both"/>
        <w:rPr>
          <w:rFonts w:ascii="Times New Roman" w:hAnsi="Times New Roman" w:cs="Times New Roman"/>
          <w:b/>
          <w:sz w:val="24"/>
          <w:szCs w:val="24"/>
        </w:rPr>
      </w:pPr>
      <w:r w:rsidRPr="004863F0">
        <w:rPr>
          <w:rFonts w:ascii="Times New Roman" w:hAnsi="Times New Roman" w:cs="Times New Roman"/>
          <w:b/>
          <w:sz w:val="24"/>
          <w:szCs w:val="24"/>
        </w:rPr>
        <w:t xml:space="preserve">                Сільський голова                                               Роман  СИДОР </w:t>
      </w:r>
    </w:p>
    <w:p w14:paraId="50F8E8DC" w14:textId="77777777" w:rsidR="000F1107" w:rsidRPr="004863F0" w:rsidRDefault="000F1107" w:rsidP="00875463">
      <w:pPr>
        <w:spacing w:after="0" w:line="240" w:lineRule="auto"/>
        <w:jc w:val="center"/>
        <w:rPr>
          <w:noProof/>
          <w:lang w:eastAsia="uk-UA"/>
        </w:rPr>
      </w:pPr>
    </w:p>
    <w:p w14:paraId="3390F68B" w14:textId="77777777" w:rsidR="00024CFE" w:rsidRPr="004863F0" w:rsidRDefault="00024CFE" w:rsidP="00024CFE">
      <w:pPr>
        <w:ind w:left="4956" w:right="-1" w:firstLine="6"/>
        <w:rPr>
          <w:rFonts w:ascii="Times New Roman" w:hAnsi="Times New Roman" w:cs="Times New Roman"/>
          <w:bCs/>
          <w:sz w:val="24"/>
          <w:szCs w:val="24"/>
        </w:rPr>
      </w:pPr>
      <w:r w:rsidRPr="004863F0">
        <w:rPr>
          <w:bCs/>
          <w:sz w:val="28"/>
          <w:szCs w:val="28"/>
        </w:rPr>
        <w:lastRenderedPageBreak/>
        <w:t xml:space="preserve">   </w:t>
      </w:r>
      <w:r w:rsidRPr="004863F0">
        <w:rPr>
          <w:rFonts w:ascii="Times New Roman" w:hAnsi="Times New Roman" w:cs="Times New Roman"/>
          <w:bCs/>
          <w:sz w:val="24"/>
          <w:szCs w:val="24"/>
        </w:rPr>
        <w:t>ЗАТВЕРДЖЕНО</w:t>
      </w:r>
    </w:p>
    <w:p w14:paraId="5B4EF196" w14:textId="56EB047A" w:rsidR="00024CFE" w:rsidRPr="004863F0" w:rsidRDefault="00145203" w:rsidP="00024CFE">
      <w:pPr>
        <w:ind w:left="4956" w:right="-1" w:firstLine="6"/>
        <w:rPr>
          <w:rFonts w:ascii="Times New Roman" w:hAnsi="Times New Roman" w:cs="Times New Roman"/>
          <w:bCs/>
          <w:sz w:val="24"/>
          <w:szCs w:val="24"/>
        </w:rPr>
      </w:pPr>
      <w:r w:rsidRPr="004863F0">
        <w:rPr>
          <w:rFonts w:ascii="Times New Roman" w:hAnsi="Times New Roman" w:cs="Times New Roman"/>
          <w:bCs/>
          <w:sz w:val="24"/>
          <w:szCs w:val="24"/>
        </w:rPr>
        <w:t xml:space="preserve">Рішенням 67-ї сесії 8-го </w:t>
      </w:r>
      <w:r w:rsidR="00024CFE" w:rsidRPr="004863F0">
        <w:rPr>
          <w:rFonts w:ascii="Times New Roman" w:hAnsi="Times New Roman" w:cs="Times New Roman"/>
          <w:bCs/>
          <w:sz w:val="24"/>
          <w:szCs w:val="24"/>
        </w:rPr>
        <w:t xml:space="preserve">скликання Розвадівської сільської ради </w:t>
      </w:r>
    </w:p>
    <w:p w14:paraId="7E96DF14" w14:textId="59A889FA" w:rsidR="00024CFE" w:rsidRPr="004863F0" w:rsidRDefault="00145203" w:rsidP="00024CFE">
      <w:pPr>
        <w:ind w:left="4956" w:right="-1" w:firstLine="6"/>
        <w:rPr>
          <w:rFonts w:ascii="Times New Roman" w:hAnsi="Times New Roman" w:cs="Times New Roman"/>
          <w:bCs/>
          <w:sz w:val="24"/>
          <w:szCs w:val="24"/>
        </w:rPr>
      </w:pPr>
      <w:r w:rsidRPr="004863F0">
        <w:rPr>
          <w:rFonts w:ascii="Times New Roman" w:hAnsi="Times New Roman" w:cs="Times New Roman"/>
          <w:bCs/>
          <w:sz w:val="24"/>
          <w:szCs w:val="24"/>
        </w:rPr>
        <w:t>Від 25.09.</w:t>
      </w:r>
      <w:r w:rsidR="00024CFE" w:rsidRPr="004863F0">
        <w:rPr>
          <w:rFonts w:ascii="Times New Roman" w:hAnsi="Times New Roman" w:cs="Times New Roman"/>
          <w:bCs/>
          <w:sz w:val="24"/>
          <w:szCs w:val="24"/>
        </w:rPr>
        <w:t>202</w:t>
      </w:r>
      <w:r w:rsidR="00024CFE" w:rsidRPr="004863F0">
        <w:rPr>
          <w:rFonts w:ascii="Times New Roman" w:hAnsi="Times New Roman" w:cs="Times New Roman"/>
          <w:bCs/>
          <w:sz w:val="24"/>
          <w:szCs w:val="24"/>
          <w:lang w:val="ru-RU"/>
        </w:rPr>
        <w:t>5</w:t>
      </w:r>
      <w:r w:rsidR="003D2C35" w:rsidRPr="004863F0">
        <w:rPr>
          <w:rFonts w:ascii="Times New Roman" w:hAnsi="Times New Roman" w:cs="Times New Roman"/>
          <w:bCs/>
          <w:sz w:val="24"/>
          <w:szCs w:val="24"/>
        </w:rPr>
        <w:t xml:space="preserve"> р. №2135</w:t>
      </w:r>
    </w:p>
    <w:p w14:paraId="7CF90F6D" w14:textId="77777777" w:rsidR="00024CFE" w:rsidRPr="004863F0" w:rsidRDefault="00024CFE" w:rsidP="00024CFE">
      <w:pPr>
        <w:ind w:right="-1"/>
        <w:rPr>
          <w:rFonts w:ascii="Times New Roman" w:hAnsi="Times New Roman" w:cs="Times New Roman"/>
          <w:bCs/>
          <w:color w:val="000000"/>
          <w:sz w:val="24"/>
          <w:szCs w:val="24"/>
        </w:rPr>
      </w:pPr>
      <w:r w:rsidRPr="004863F0">
        <w:rPr>
          <w:rFonts w:ascii="Times New Roman" w:hAnsi="Times New Roman" w:cs="Times New Roman"/>
          <w:bCs/>
          <w:color w:val="000000"/>
          <w:sz w:val="24"/>
          <w:szCs w:val="24"/>
        </w:rPr>
        <w:t xml:space="preserve">                                                     </w:t>
      </w:r>
    </w:p>
    <w:p w14:paraId="79D1D0E4" w14:textId="77777777" w:rsidR="00024CFE" w:rsidRPr="004863F0" w:rsidRDefault="00024CFE" w:rsidP="00024CFE">
      <w:pPr>
        <w:ind w:right="-1"/>
        <w:rPr>
          <w:rFonts w:ascii="Times New Roman" w:hAnsi="Times New Roman" w:cs="Times New Roman"/>
          <w:bCs/>
          <w:color w:val="000000"/>
          <w:sz w:val="24"/>
          <w:szCs w:val="24"/>
        </w:rPr>
      </w:pPr>
      <w:r w:rsidRPr="004863F0">
        <w:rPr>
          <w:rFonts w:ascii="Times New Roman" w:hAnsi="Times New Roman" w:cs="Times New Roman"/>
          <w:bCs/>
          <w:color w:val="000000"/>
          <w:sz w:val="24"/>
          <w:szCs w:val="24"/>
        </w:rPr>
        <w:t xml:space="preserve">                                                        Сільський голова ____________Роман СИДОР </w:t>
      </w:r>
    </w:p>
    <w:p w14:paraId="0147A442" w14:textId="77777777" w:rsidR="00024CFE" w:rsidRPr="004863F0" w:rsidRDefault="00024CFE" w:rsidP="00024CFE">
      <w:pPr>
        <w:ind w:right="-1"/>
        <w:jc w:val="center"/>
        <w:rPr>
          <w:rFonts w:ascii="Times New Roman" w:hAnsi="Times New Roman" w:cs="Times New Roman"/>
          <w:b/>
          <w:bCs/>
          <w:color w:val="000000"/>
          <w:sz w:val="24"/>
          <w:szCs w:val="24"/>
        </w:rPr>
      </w:pPr>
    </w:p>
    <w:p w14:paraId="34751AF8" w14:textId="77777777" w:rsidR="00024CFE" w:rsidRPr="004863F0" w:rsidRDefault="00024CFE" w:rsidP="00024CFE">
      <w:pPr>
        <w:ind w:right="-1"/>
        <w:jc w:val="center"/>
        <w:rPr>
          <w:rFonts w:ascii="Times New Roman" w:hAnsi="Times New Roman" w:cs="Times New Roman"/>
          <w:b/>
          <w:bCs/>
          <w:color w:val="000000"/>
          <w:sz w:val="24"/>
          <w:szCs w:val="24"/>
        </w:rPr>
      </w:pPr>
    </w:p>
    <w:p w14:paraId="0B986F45" w14:textId="77777777" w:rsidR="00024CFE" w:rsidRPr="004863F0" w:rsidRDefault="00024CFE" w:rsidP="00024CFE">
      <w:pPr>
        <w:ind w:right="-1"/>
        <w:jc w:val="center"/>
        <w:rPr>
          <w:rFonts w:ascii="Times New Roman" w:hAnsi="Times New Roman" w:cs="Times New Roman"/>
          <w:b/>
          <w:bCs/>
          <w:color w:val="000000"/>
          <w:sz w:val="24"/>
          <w:szCs w:val="24"/>
        </w:rPr>
      </w:pPr>
    </w:p>
    <w:p w14:paraId="71F15A81" w14:textId="77777777" w:rsidR="00024CFE" w:rsidRPr="004863F0" w:rsidRDefault="00024CFE" w:rsidP="00024CFE">
      <w:pPr>
        <w:ind w:right="-1"/>
        <w:jc w:val="center"/>
        <w:rPr>
          <w:rFonts w:ascii="Times New Roman" w:hAnsi="Times New Roman" w:cs="Times New Roman"/>
          <w:b/>
          <w:bCs/>
          <w:color w:val="000000"/>
          <w:sz w:val="24"/>
          <w:szCs w:val="24"/>
        </w:rPr>
      </w:pPr>
    </w:p>
    <w:p w14:paraId="6C95BCAD" w14:textId="6EEF776B" w:rsidR="00024CFE" w:rsidRPr="004863F0" w:rsidRDefault="00024CFE" w:rsidP="00024CFE">
      <w:pPr>
        <w:ind w:right="-1"/>
        <w:rPr>
          <w:rFonts w:ascii="Times New Roman" w:hAnsi="Times New Roman" w:cs="Times New Roman"/>
          <w:b/>
          <w:bCs/>
          <w:color w:val="000000"/>
          <w:sz w:val="24"/>
          <w:szCs w:val="24"/>
        </w:rPr>
      </w:pPr>
    </w:p>
    <w:p w14:paraId="47743527" w14:textId="77777777" w:rsidR="00024CFE" w:rsidRPr="004863F0" w:rsidRDefault="00024CFE" w:rsidP="00024CFE">
      <w:pPr>
        <w:ind w:right="-1"/>
        <w:jc w:val="center"/>
        <w:rPr>
          <w:rFonts w:ascii="Times New Roman" w:hAnsi="Times New Roman" w:cs="Times New Roman"/>
          <w:b/>
          <w:bCs/>
          <w:color w:val="000000"/>
          <w:sz w:val="24"/>
          <w:szCs w:val="24"/>
        </w:rPr>
      </w:pPr>
    </w:p>
    <w:p w14:paraId="50280032" w14:textId="77777777" w:rsidR="00024CFE" w:rsidRPr="004863F0" w:rsidRDefault="00024CFE" w:rsidP="00024CFE">
      <w:pPr>
        <w:ind w:right="-1"/>
        <w:jc w:val="center"/>
        <w:rPr>
          <w:rFonts w:ascii="Times New Roman" w:hAnsi="Times New Roman" w:cs="Times New Roman"/>
          <w:sz w:val="24"/>
          <w:szCs w:val="24"/>
        </w:rPr>
      </w:pPr>
      <w:r w:rsidRPr="004863F0">
        <w:rPr>
          <w:rFonts w:ascii="Times New Roman" w:hAnsi="Times New Roman" w:cs="Times New Roman"/>
          <w:b/>
          <w:bCs/>
          <w:color w:val="000000"/>
          <w:sz w:val="24"/>
          <w:szCs w:val="24"/>
        </w:rPr>
        <w:t>ПРОГРАМА</w:t>
      </w:r>
    </w:p>
    <w:p w14:paraId="299C4EA4" w14:textId="77777777" w:rsidR="00024CFE" w:rsidRPr="004863F0" w:rsidRDefault="00024CFE" w:rsidP="00024CFE">
      <w:pPr>
        <w:tabs>
          <w:tab w:val="left" w:pos="0"/>
        </w:tabs>
        <w:jc w:val="center"/>
        <w:rPr>
          <w:rFonts w:ascii="Times New Roman" w:hAnsi="Times New Roman" w:cs="Times New Roman"/>
          <w:b/>
          <w:bCs/>
          <w:iCs/>
          <w:sz w:val="24"/>
          <w:szCs w:val="24"/>
        </w:rPr>
      </w:pPr>
      <w:r w:rsidRPr="004863F0">
        <w:rPr>
          <w:rFonts w:ascii="Times New Roman" w:hAnsi="Times New Roman" w:cs="Times New Roman"/>
          <w:b/>
          <w:bCs/>
          <w:iCs/>
          <w:sz w:val="24"/>
          <w:szCs w:val="24"/>
        </w:rPr>
        <w:t>покращення матеріально – технічного забезпечення військової частини 3057 Національної гвардії України на 202</w:t>
      </w:r>
      <w:r w:rsidRPr="004863F0">
        <w:rPr>
          <w:rFonts w:ascii="Times New Roman" w:hAnsi="Times New Roman" w:cs="Times New Roman"/>
          <w:b/>
          <w:bCs/>
          <w:iCs/>
          <w:sz w:val="24"/>
          <w:szCs w:val="24"/>
          <w:lang w:val="ru-RU"/>
        </w:rPr>
        <w:t>5</w:t>
      </w:r>
      <w:r w:rsidRPr="004863F0">
        <w:rPr>
          <w:rFonts w:ascii="Times New Roman" w:hAnsi="Times New Roman" w:cs="Times New Roman"/>
          <w:b/>
          <w:bCs/>
          <w:iCs/>
          <w:sz w:val="24"/>
          <w:szCs w:val="24"/>
        </w:rPr>
        <w:t xml:space="preserve"> рік</w:t>
      </w:r>
    </w:p>
    <w:p w14:paraId="6C81A033" w14:textId="77777777" w:rsidR="00024CFE" w:rsidRPr="004863F0" w:rsidRDefault="00024CFE" w:rsidP="00024CFE">
      <w:pPr>
        <w:rPr>
          <w:rFonts w:ascii="Times New Roman" w:hAnsi="Times New Roman" w:cs="Times New Roman"/>
          <w:b/>
          <w:bCs/>
          <w:iCs/>
          <w:sz w:val="24"/>
          <w:szCs w:val="24"/>
        </w:rPr>
      </w:pPr>
    </w:p>
    <w:p w14:paraId="43EBAE54" w14:textId="77777777" w:rsidR="00024CFE" w:rsidRPr="004863F0" w:rsidRDefault="00024CFE" w:rsidP="00024CFE">
      <w:pPr>
        <w:rPr>
          <w:rFonts w:ascii="Times New Roman" w:hAnsi="Times New Roman" w:cs="Times New Roman"/>
          <w:b/>
          <w:bCs/>
          <w:iCs/>
          <w:sz w:val="24"/>
          <w:szCs w:val="24"/>
        </w:rPr>
      </w:pPr>
    </w:p>
    <w:p w14:paraId="6B797E9F" w14:textId="4A0A1164" w:rsidR="00024CFE" w:rsidRPr="004863F0" w:rsidRDefault="00024CFE" w:rsidP="00024CFE">
      <w:pPr>
        <w:rPr>
          <w:rFonts w:ascii="Times New Roman" w:hAnsi="Times New Roman" w:cs="Times New Roman"/>
          <w:b/>
          <w:bCs/>
          <w:iCs/>
          <w:sz w:val="24"/>
          <w:szCs w:val="24"/>
        </w:rPr>
      </w:pPr>
    </w:p>
    <w:p w14:paraId="2EFB9D0A" w14:textId="77777777" w:rsidR="00024CFE" w:rsidRPr="004863F0" w:rsidRDefault="00024CFE" w:rsidP="00024CFE">
      <w:pPr>
        <w:rPr>
          <w:rFonts w:ascii="Times New Roman" w:hAnsi="Times New Roman" w:cs="Times New Roman"/>
          <w:b/>
          <w:bCs/>
          <w:iCs/>
          <w:sz w:val="24"/>
          <w:szCs w:val="24"/>
        </w:rPr>
      </w:pPr>
    </w:p>
    <w:p w14:paraId="05C4451B" w14:textId="77777777" w:rsidR="00024CFE" w:rsidRPr="004863F0" w:rsidRDefault="00024CFE" w:rsidP="00024CFE">
      <w:pPr>
        <w:rPr>
          <w:rFonts w:ascii="Times New Roman" w:hAnsi="Times New Roman" w:cs="Times New Roman"/>
          <w:b/>
          <w:bCs/>
          <w:iCs/>
          <w:sz w:val="24"/>
          <w:szCs w:val="24"/>
        </w:rPr>
      </w:pPr>
    </w:p>
    <w:p w14:paraId="559BC053" w14:textId="77777777" w:rsidR="00024CFE" w:rsidRPr="004863F0" w:rsidRDefault="00024CFE" w:rsidP="00145203">
      <w:pPr>
        <w:spacing w:after="0" w:line="240" w:lineRule="auto"/>
        <w:rPr>
          <w:rFonts w:ascii="Times New Roman" w:hAnsi="Times New Roman" w:cs="Times New Roman"/>
          <w:b/>
          <w:bCs/>
          <w:iCs/>
          <w:sz w:val="24"/>
          <w:szCs w:val="24"/>
        </w:rPr>
      </w:pPr>
      <w:r w:rsidRPr="004863F0">
        <w:rPr>
          <w:rFonts w:ascii="Times New Roman" w:hAnsi="Times New Roman" w:cs="Times New Roman"/>
          <w:b/>
          <w:bCs/>
          <w:iCs/>
          <w:sz w:val="24"/>
          <w:szCs w:val="24"/>
        </w:rPr>
        <w:t xml:space="preserve">                                                                            </w:t>
      </w:r>
      <w:r w:rsidRPr="004863F0">
        <w:rPr>
          <w:rFonts w:ascii="Times New Roman" w:eastAsia="Calibri" w:hAnsi="Times New Roman" w:cs="Times New Roman"/>
          <w:sz w:val="24"/>
          <w:szCs w:val="24"/>
        </w:rPr>
        <w:t>Погоджено</w:t>
      </w:r>
    </w:p>
    <w:p w14:paraId="532E0DBD" w14:textId="77777777" w:rsidR="00024CFE" w:rsidRPr="004863F0" w:rsidRDefault="00024CFE" w:rsidP="00145203">
      <w:pPr>
        <w:spacing w:after="0" w:line="240" w:lineRule="auto"/>
        <w:rPr>
          <w:rFonts w:ascii="Times New Roman" w:eastAsia="Calibri" w:hAnsi="Times New Roman" w:cs="Times New Roman"/>
          <w:sz w:val="24"/>
          <w:szCs w:val="24"/>
        </w:rPr>
      </w:pPr>
      <w:r w:rsidRPr="004863F0">
        <w:rPr>
          <w:rFonts w:ascii="Times New Roman" w:eastAsia="Calibri" w:hAnsi="Times New Roman" w:cs="Times New Roman"/>
          <w:sz w:val="24"/>
          <w:szCs w:val="24"/>
        </w:rPr>
        <w:t xml:space="preserve">                                                                Начальник фінансового  відділу</w:t>
      </w:r>
    </w:p>
    <w:p w14:paraId="28D1E07B" w14:textId="77777777" w:rsidR="00024CFE" w:rsidRPr="004863F0" w:rsidRDefault="00024CFE" w:rsidP="00145203">
      <w:pPr>
        <w:spacing w:after="0" w:line="240" w:lineRule="auto"/>
        <w:rPr>
          <w:rFonts w:ascii="Times New Roman" w:eastAsia="Calibri" w:hAnsi="Times New Roman" w:cs="Times New Roman"/>
          <w:sz w:val="24"/>
          <w:szCs w:val="24"/>
        </w:rPr>
      </w:pPr>
      <w:r w:rsidRPr="004863F0">
        <w:rPr>
          <w:rFonts w:ascii="Times New Roman" w:eastAsia="Calibri" w:hAnsi="Times New Roman" w:cs="Times New Roman"/>
          <w:sz w:val="24"/>
          <w:szCs w:val="24"/>
        </w:rPr>
        <w:t xml:space="preserve">                                                                 Розвадівської сільської ради</w:t>
      </w:r>
    </w:p>
    <w:p w14:paraId="169D99D7" w14:textId="77777777" w:rsidR="00024CFE" w:rsidRPr="004863F0" w:rsidRDefault="00024CFE" w:rsidP="00145203">
      <w:pPr>
        <w:spacing w:after="0" w:line="240" w:lineRule="auto"/>
        <w:jc w:val="center"/>
        <w:rPr>
          <w:rFonts w:ascii="Times New Roman" w:eastAsia="Calibri" w:hAnsi="Times New Roman" w:cs="Times New Roman"/>
          <w:sz w:val="24"/>
          <w:szCs w:val="24"/>
        </w:rPr>
      </w:pPr>
      <w:r w:rsidRPr="004863F0">
        <w:rPr>
          <w:rFonts w:ascii="Times New Roman" w:eastAsia="Calibri" w:hAnsi="Times New Roman" w:cs="Times New Roman"/>
          <w:sz w:val="24"/>
          <w:szCs w:val="24"/>
        </w:rPr>
        <w:t xml:space="preserve">                                                              ________________ Людмила ФЕДЬКІВ</w:t>
      </w:r>
    </w:p>
    <w:p w14:paraId="372387B3" w14:textId="77777777" w:rsidR="00024CFE" w:rsidRPr="004863F0" w:rsidRDefault="00024CFE" w:rsidP="00145203">
      <w:pPr>
        <w:spacing w:after="0" w:line="240" w:lineRule="auto"/>
        <w:rPr>
          <w:rFonts w:ascii="Times New Roman" w:hAnsi="Times New Roman" w:cs="Times New Roman"/>
          <w:b/>
          <w:bCs/>
          <w:iCs/>
          <w:sz w:val="24"/>
          <w:szCs w:val="24"/>
        </w:rPr>
      </w:pPr>
      <w:r w:rsidRPr="004863F0">
        <w:rPr>
          <w:rFonts w:ascii="Times New Roman" w:eastAsia="Calibri" w:hAnsi="Times New Roman" w:cs="Times New Roman"/>
          <w:sz w:val="24"/>
          <w:szCs w:val="24"/>
        </w:rPr>
        <w:t xml:space="preserve">                                                                     « </w:t>
      </w:r>
      <w:r w:rsidRPr="004863F0">
        <w:rPr>
          <w:rFonts w:ascii="Times New Roman" w:eastAsia="Calibri" w:hAnsi="Times New Roman" w:cs="Times New Roman"/>
          <w:sz w:val="24"/>
          <w:szCs w:val="24"/>
          <w:u w:val="single"/>
        </w:rPr>
        <w:tab/>
      </w:r>
      <w:r w:rsidRPr="004863F0">
        <w:rPr>
          <w:rFonts w:ascii="Times New Roman" w:eastAsia="Calibri" w:hAnsi="Times New Roman" w:cs="Times New Roman"/>
          <w:sz w:val="24"/>
          <w:szCs w:val="24"/>
        </w:rPr>
        <w:t xml:space="preserve"> » </w:t>
      </w:r>
      <w:r w:rsidRPr="004863F0">
        <w:rPr>
          <w:rFonts w:ascii="Times New Roman" w:eastAsia="Calibri" w:hAnsi="Times New Roman" w:cs="Times New Roman"/>
          <w:sz w:val="24"/>
          <w:szCs w:val="24"/>
          <w:u w:val="single"/>
        </w:rPr>
        <w:tab/>
      </w:r>
      <w:r w:rsidRPr="004863F0">
        <w:rPr>
          <w:rFonts w:ascii="Times New Roman" w:eastAsia="Calibri" w:hAnsi="Times New Roman" w:cs="Times New Roman"/>
          <w:sz w:val="24"/>
          <w:szCs w:val="24"/>
          <w:u w:val="single"/>
        </w:rPr>
        <w:tab/>
      </w:r>
      <w:r w:rsidRPr="004863F0">
        <w:rPr>
          <w:rFonts w:ascii="Times New Roman" w:eastAsia="Calibri" w:hAnsi="Times New Roman" w:cs="Times New Roman"/>
          <w:sz w:val="24"/>
          <w:szCs w:val="24"/>
          <w:u w:val="single"/>
        </w:rPr>
        <w:tab/>
      </w:r>
      <w:r w:rsidRPr="004863F0">
        <w:rPr>
          <w:rFonts w:ascii="Times New Roman" w:eastAsia="Calibri" w:hAnsi="Times New Roman" w:cs="Times New Roman"/>
          <w:sz w:val="24"/>
          <w:szCs w:val="24"/>
        </w:rPr>
        <w:t xml:space="preserve"> 2025 року</w:t>
      </w:r>
    </w:p>
    <w:p w14:paraId="6919B983" w14:textId="77777777" w:rsidR="00024CFE" w:rsidRPr="004863F0" w:rsidRDefault="00024CFE" w:rsidP="00145203">
      <w:pPr>
        <w:spacing w:after="0" w:line="240" w:lineRule="auto"/>
        <w:rPr>
          <w:rFonts w:ascii="Times New Roman" w:hAnsi="Times New Roman" w:cs="Times New Roman"/>
          <w:bCs/>
          <w:iCs/>
          <w:sz w:val="24"/>
          <w:szCs w:val="24"/>
        </w:rPr>
      </w:pPr>
      <w:r w:rsidRPr="004863F0">
        <w:rPr>
          <w:rFonts w:ascii="Times New Roman" w:hAnsi="Times New Roman" w:cs="Times New Roman"/>
          <w:bCs/>
          <w:iCs/>
          <w:sz w:val="24"/>
          <w:szCs w:val="24"/>
        </w:rPr>
        <w:t xml:space="preserve">                                                                             М.П.</w:t>
      </w:r>
    </w:p>
    <w:p w14:paraId="1AEECE7A" w14:textId="77777777" w:rsidR="00024CFE" w:rsidRPr="004863F0" w:rsidRDefault="00024CFE" w:rsidP="00145203">
      <w:pPr>
        <w:spacing w:after="0" w:line="240" w:lineRule="auto"/>
        <w:rPr>
          <w:rFonts w:ascii="Times New Roman" w:hAnsi="Times New Roman" w:cs="Times New Roman"/>
          <w:b/>
          <w:bCs/>
          <w:iCs/>
          <w:sz w:val="24"/>
          <w:szCs w:val="24"/>
        </w:rPr>
      </w:pPr>
    </w:p>
    <w:p w14:paraId="5673E9C6" w14:textId="77777777" w:rsidR="00024CFE" w:rsidRPr="004863F0" w:rsidRDefault="00024CFE" w:rsidP="00145203">
      <w:pPr>
        <w:spacing w:after="0" w:line="240" w:lineRule="auto"/>
        <w:ind w:firstLine="708"/>
        <w:rPr>
          <w:rFonts w:ascii="Times New Roman" w:hAnsi="Times New Roman" w:cs="Times New Roman"/>
          <w:sz w:val="24"/>
          <w:szCs w:val="24"/>
          <w:lang w:val="ru-RU" w:eastAsia="ru-RU"/>
        </w:rPr>
      </w:pPr>
      <w:r w:rsidRPr="004863F0">
        <w:rPr>
          <w:rFonts w:ascii="Times New Roman" w:hAnsi="Times New Roman" w:cs="Times New Roman"/>
          <w:sz w:val="24"/>
          <w:szCs w:val="24"/>
          <w:lang w:val="ru-RU" w:eastAsia="ru-RU"/>
        </w:rPr>
        <w:t xml:space="preserve">                                                               Погоджено</w:t>
      </w:r>
    </w:p>
    <w:p w14:paraId="37DC2766" w14:textId="77777777" w:rsidR="00024CFE" w:rsidRPr="004863F0" w:rsidRDefault="00024CFE" w:rsidP="00145203">
      <w:pPr>
        <w:spacing w:after="0" w:line="240" w:lineRule="auto"/>
        <w:rPr>
          <w:rFonts w:ascii="Times New Roman" w:hAnsi="Times New Roman" w:cs="Times New Roman"/>
          <w:sz w:val="24"/>
          <w:szCs w:val="24"/>
          <w:lang w:val="ru-RU" w:eastAsia="ru-RU"/>
        </w:rPr>
      </w:pPr>
    </w:p>
    <w:p w14:paraId="13E03F10" w14:textId="77777777" w:rsidR="00024CFE" w:rsidRPr="004863F0" w:rsidRDefault="00024CFE" w:rsidP="00145203">
      <w:pPr>
        <w:spacing w:after="0" w:line="240" w:lineRule="auto"/>
        <w:rPr>
          <w:rFonts w:ascii="Times New Roman" w:hAnsi="Times New Roman" w:cs="Times New Roman"/>
          <w:sz w:val="24"/>
          <w:szCs w:val="24"/>
          <w:lang w:eastAsia="ru-RU"/>
        </w:rPr>
      </w:pPr>
      <w:r w:rsidRPr="004863F0">
        <w:rPr>
          <w:rFonts w:ascii="Times New Roman" w:hAnsi="Times New Roman" w:cs="Times New Roman"/>
          <w:sz w:val="24"/>
          <w:szCs w:val="24"/>
          <w:lang w:val="ru-RU" w:eastAsia="ru-RU"/>
        </w:rPr>
        <w:t xml:space="preserve">                                             </w:t>
      </w:r>
      <w:r w:rsidRPr="004863F0">
        <w:rPr>
          <w:rFonts w:ascii="Times New Roman" w:hAnsi="Times New Roman" w:cs="Times New Roman"/>
          <w:sz w:val="24"/>
          <w:szCs w:val="24"/>
          <w:lang w:val="ru-RU" w:eastAsia="ru-RU"/>
        </w:rPr>
        <w:tab/>
      </w:r>
      <w:r w:rsidRPr="004863F0">
        <w:rPr>
          <w:rFonts w:ascii="Times New Roman" w:hAnsi="Times New Roman" w:cs="Times New Roman"/>
          <w:sz w:val="24"/>
          <w:szCs w:val="24"/>
          <w:lang w:val="ru-RU" w:eastAsia="ru-RU"/>
        </w:rPr>
        <w:tab/>
      </w:r>
      <w:r w:rsidRPr="004863F0">
        <w:rPr>
          <w:rFonts w:ascii="Times New Roman" w:hAnsi="Times New Roman" w:cs="Times New Roman"/>
          <w:sz w:val="24"/>
          <w:szCs w:val="24"/>
          <w:lang w:eastAsia="ru-RU"/>
        </w:rPr>
        <w:t xml:space="preserve">Т.в.о </w:t>
      </w:r>
      <w:r w:rsidRPr="004863F0">
        <w:rPr>
          <w:rFonts w:ascii="Times New Roman" w:hAnsi="Times New Roman" w:cs="Times New Roman"/>
          <w:sz w:val="24"/>
          <w:szCs w:val="24"/>
          <w:lang w:val="ru-RU" w:eastAsia="ru-RU"/>
        </w:rPr>
        <w:t>командира військової частини 3057</w:t>
      </w:r>
      <w:r w:rsidRPr="004863F0">
        <w:rPr>
          <w:rFonts w:ascii="Times New Roman" w:hAnsi="Times New Roman" w:cs="Times New Roman"/>
          <w:sz w:val="24"/>
          <w:szCs w:val="24"/>
          <w:lang w:eastAsia="ru-RU"/>
        </w:rPr>
        <w:t xml:space="preserve"> </w:t>
      </w:r>
    </w:p>
    <w:p w14:paraId="1CDFF579" w14:textId="77777777" w:rsidR="00024CFE" w:rsidRPr="004863F0" w:rsidRDefault="00024CFE" w:rsidP="00145203">
      <w:pPr>
        <w:spacing w:after="0" w:line="240" w:lineRule="auto"/>
        <w:rPr>
          <w:rFonts w:ascii="Times New Roman" w:hAnsi="Times New Roman" w:cs="Times New Roman"/>
          <w:sz w:val="24"/>
          <w:szCs w:val="24"/>
          <w:lang w:eastAsia="ru-RU"/>
        </w:rPr>
      </w:pPr>
      <w:r w:rsidRPr="004863F0">
        <w:rPr>
          <w:rFonts w:ascii="Times New Roman" w:hAnsi="Times New Roman" w:cs="Times New Roman"/>
          <w:sz w:val="24"/>
          <w:szCs w:val="24"/>
          <w:lang w:eastAsia="ru-RU"/>
        </w:rPr>
        <w:t xml:space="preserve">                                                             підполковник </w:t>
      </w:r>
    </w:p>
    <w:p w14:paraId="56D8E052" w14:textId="77777777" w:rsidR="00024CFE" w:rsidRPr="004863F0" w:rsidRDefault="00024CFE" w:rsidP="00145203">
      <w:pPr>
        <w:spacing w:after="0" w:line="240" w:lineRule="auto"/>
        <w:rPr>
          <w:rFonts w:ascii="Times New Roman" w:hAnsi="Times New Roman" w:cs="Times New Roman"/>
          <w:sz w:val="24"/>
          <w:szCs w:val="24"/>
          <w:lang w:eastAsia="ru-RU"/>
        </w:rPr>
      </w:pPr>
      <w:r w:rsidRPr="004863F0">
        <w:rPr>
          <w:rFonts w:ascii="Times New Roman" w:hAnsi="Times New Roman" w:cs="Times New Roman"/>
          <w:sz w:val="24"/>
          <w:szCs w:val="24"/>
          <w:lang w:val="ru-RU" w:eastAsia="ru-RU"/>
        </w:rPr>
        <w:t xml:space="preserve">                                                          </w:t>
      </w:r>
      <w:r w:rsidRPr="004863F0">
        <w:rPr>
          <w:rFonts w:ascii="Times New Roman" w:hAnsi="Times New Roman" w:cs="Times New Roman"/>
          <w:sz w:val="24"/>
          <w:szCs w:val="24"/>
          <w:lang w:eastAsia="ru-RU"/>
        </w:rPr>
        <w:t xml:space="preserve">   ________________Андрій ПИВОВАРОВ </w:t>
      </w:r>
    </w:p>
    <w:p w14:paraId="5922A0ED" w14:textId="77777777" w:rsidR="00024CFE" w:rsidRPr="004863F0" w:rsidRDefault="00024CFE" w:rsidP="00145203">
      <w:pPr>
        <w:spacing w:after="0" w:line="240" w:lineRule="auto"/>
        <w:rPr>
          <w:rFonts w:ascii="Times New Roman" w:hAnsi="Times New Roman" w:cs="Times New Roman"/>
          <w:sz w:val="24"/>
          <w:szCs w:val="24"/>
          <w:lang w:eastAsia="ru-RU"/>
        </w:rPr>
      </w:pPr>
      <w:r w:rsidRPr="004863F0">
        <w:rPr>
          <w:rFonts w:ascii="Times New Roman" w:hAnsi="Times New Roman" w:cs="Times New Roman"/>
          <w:sz w:val="24"/>
          <w:szCs w:val="24"/>
          <w:lang w:eastAsia="ru-RU"/>
        </w:rPr>
        <w:t xml:space="preserve">                                                                                «____»______________2025 рік</w:t>
      </w:r>
    </w:p>
    <w:p w14:paraId="27983D7A" w14:textId="49AC5364" w:rsidR="00024CFE" w:rsidRPr="004863F0" w:rsidRDefault="00024CFE" w:rsidP="00145203">
      <w:pPr>
        <w:spacing w:after="0" w:line="240" w:lineRule="auto"/>
        <w:rPr>
          <w:rFonts w:ascii="Times New Roman" w:hAnsi="Times New Roman" w:cs="Times New Roman"/>
          <w:sz w:val="24"/>
          <w:szCs w:val="24"/>
          <w:lang w:eastAsia="ru-RU"/>
        </w:rPr>
      </w:pPr>
      <w:r w:rsidRPr="004863F0">
        <w:rPr>
          <w:rFonts w:ascii="Times New Roman" w:hAnsi="Times New Roman" w:cs="Times New Roman"/>
          <w:sz w:val="24"/>
          <w:szCs w:val="24"/>
          <w:lang w:eastAsia="ru-RU"/>
        </w:rPr>
        <w:t xml:space="preserve">   </w:t>
      </w:r>
      <w:r w:rsidRPr="004863F0">
        <w:rPr>
          <w:rFonts w:ascii="Times New Roman" w:hAnsi="Times New Roman" w:cs="Times New Roman"/>
          <w:sz w:val="24"/>
          <w:szCs w:val="24"/>
          <w:lang w:val="ru-RU" w:eastAsia="ru-RU"/>
        </w:rPr>
        <w:tab/>
      </w:r>
      <w:r w:rsidRPr="004863F0">
        <w:rPr>
          <w:rFonts w:ascii="Times New Roman" w:hAnsi="Times New Roman" w:cs="Times New Roman"/>
          <w:sz w:val="24"/>
          <w:szCs w:val="24"/>
          <w:lang w:val="ru-RU" w:eastAsia="ru-RU"/>
        </w:rPr>
        <w:tab/>
      </w:r>
      <w:r w:rsidRPr="004863F0">
        <w:rPr>
          <w:rFonts w:ascii="Times New Roman" w:hAnsi="Times New Roman" w:cs="Times New Roman"/>
          <w:sz w:val="24"/>
          <w:szCs w:val="24"/>
          <w:lang w:val="ru-RU" w:eastAsia="ru-RU"/>
        </w:rPr>
        <w:tab/>
      </w:r>
      <w:r w:rsidRPr="004863F0">
        <w:rPr>
          <w:rFonts w:ascii="Times New Roman" w:hAnsi="Times New Roman" w:cs="Times New Roman"/>
          <w:sz w:val="24"/>
          <w:szCs w:val="24"/>
          <w:lang w:eastAsia="ru-RU"/>
        </w:rPr>
        <w:t xml:space="preserve">                                                     М.П.</w:t>
      </w:r>
    </w:p>
    <w:p w14:paraId="0ED4C58D" w14:textId="03A5346F" w:rsidR="00024CFE" w:rsidRPr="004863F0" w:rsidRDefault="00024CFE" w:rsidP="00024CFE">
      <w:pPr>
        <w:spacing w:line="240" w:lineRule="auto"/>
        <w:rPr>
          <w:rFonts w:ascii="Times New Roman" w:hAnsi="Times New Roman" w:cs="Times New Roman"/>
          <w:sz w:val="24"/>
          <w:szCs w:val="24"/>
          <w:lang w:eastAsia="ru-RU"/>
        </w:rPr>
      </w:pPr>
      <w:r w:rsidRPr="004863F0">
        <w:rPr>
          <w:rFonts w:ascii="Times New Roman" w:hAnsi="Times New Roman" w:cs="Times New Roman"/>
          <w:sz w:val="24"/>
          <w:szCs w:val="24"/>
          <w:lang w:eastAsia="ru-RU"/>
        </w:rPr>
        <w:t xml:space="preserve">            </w:t>
      </w:r>
      <w:r w:rsidR="00145203" w:rsidRPr="004863F0">
        <w:rPr>
          <w:rFonts w:ascii="Times New Roman" w:hAnsi="Times New Roman" w:cs="Times New Roman"/>
          <w:sz w:val="24"/>
          <w:szCs w:val="24"/>
          <w:lang w:eastAsia="ru-RU"/>
        </w:rPr>
        <w:t xml:space="preserve">                                   </w:t>
      </w:r>
      <w:r w:rsidRPr="004863F0">
        <w:rPr>
          <w:rFonts w:ascii="Times New Roman" w:hAnsi="Times New Roman" w:cs="Times New Roman"/>
          <w:sz w:val="24"/>
          <w:szCs w:val="24"/>
          <w:lang w:eastAsia="ru-RU"/>
        </w:rPr>
        <w:t xml:space="preserve">   </w:t>
      </w:r>
      <w:r w:rsidR="00145203" w:rsidRPr="004863F0">
        <w:rPr>
          <w:rFonts w:ascii="Times New Roman" w:hAnsi="Times New Roman" w:cs="Times New Roman"/>
          <w:sz w:val="24"/>
          <w:szCs w:val="24"/>
          <w:lang w:eastAsia="ru-RU"/>
        </w:rPr>
        <w:t>с. Розвадів 2025 рік</w:t>
      </w:r>
    </w:p>
    <w:p w14:paraId="13AB5FA2" w14:textId="77777777" w:rsidR="00024CFE" w:rsidRPr="004863F0" w:rsidRDefault="00024CFE" w:rsidP="00024CFE">
      <w:pPr>
        <w:spacing w:line="240" w:lineRule="auto"/>
        <w:rPr>
          <w:rFonts w:ascii="Times New Roman" w:hAnsi="Times New Roman" w:cs="Times New Roman"/>
          <w:sz w:val="24"/>
          <w:szCs w:val="24"/>
          <w:lang w:eastAsia="ru-RU"/>
        </w:rPr>
      </w:pPr>
      <w:r w:rsidRPr="004863F0">
        <w:rPr>
          <w:rFonts w:ascii="Times New Roman" w:hAnsi="Times New Roman" w:cs="Times New Roman"/>
          <w:sz w:val="24"/>
          <w:szCs w:val="24"/>
          <w:lang w:val="ru-RU" w:eastAsia="ru-RU"/>
        </w:rPr>
        <w:lastRenderedPageBreak/>
        <w:t xml:space="preserve"> </w:t>
      </w:r>
      <w:r w:rsidRPr="004863F0">
        <w:rPr>
          <w:rFonts w:ascii="Times New Roman" w:hAnsi="Times New Roman" w:cs="Times New Roman"/>
          <w:sz w:val="24"/>
          <w:szCs w:val="24"/>
          <w:lang w:val="ru-RU" w:eastAsia="ru-RU"/>
        </w:rPr>
        <w:tab/>
      </w:r>
      <w:r w:rsidRPr="004863F0">
        <w:rPr>
          <w:rFonts w:ascii="Times New Roman" w:hAnsi="Times New Roman" w:cs="Times New Roman"/>
          <w:sz w:val="24"/>
          <w:szCs w:val="24"/>
          <w:lang w:val="ru-RU" w:eastAsia="ru-RU"/>
        </w:rPr>
        <w:tab/>
      </w:r>
      <w:r w:rsidRPr="004863F0">
        <w:rPr>
          <w:rFonts w:ascii="Times New Roman" w:hAnsi="Times New Roman" w:cs="Times New Roman"/>
          <w:sz w:val="24"/>
          <w:szCs w:val="24"/>
          <w:lang w:eastAsia="ru-RU"/>
        </w:rPr>
        <w:t xml:space="preserve">                       </w:t>
      </w:r>
      <w:r w:rsidRPr="004863F0">
        <w:rPr>
          <w:rFonts w:ascii="Times New Roman" w:hAnsi="Times New Roman" w:cs="Times New Roman"/>
          <w:b/>
          <w:caps/>
          <w:color w:val="000000"/>
          <w:sz w:val="24"/>
          <w:szCs w:val="24"/>
        </w:rPr>
        <w:t xml:space="preserve">1. </w:t>
      </w:r>
      <w:r w:rsidRPr="004863F0">
        <w:rPr>
          <w:rFonts w:ascii="Times New Roman" w:hAnsi="Times New Roman" w:cs="Times New Roman"/>
          <w:b/>
          <w:color w:val="000000"/>
          <w:sz w:val="24"/>
          <w:szCs w:val="24"/>
        </w:rPr>
        <w:t>Паспорт Програми</w:t>
      </w:r>
    </w:p>
    <w:p w14:paraId="3080802D" w14:textId="77777777" w:rsidR="00024CFE" w:rsidRPr="004863F0" w:rsidRDefault="00024CFE" w:rsidP="00024CFE">
      <w:pPr>
        <w:jc w:val="center"/>
        <w:rPr>
          <w:rFonts w:ascii="Times New Roman" w:hAnsi="Times New Roman" w:cs="Times New Roman"/>
          <w:b/>
          <w:caps/>
          <w:color w:val="000000"/>
          <w:sz w:val="24"/>
          <w:szCs w:val="24"/>
        </w:rPr>
      </w:pPr>
    </w:p>
    <w:tbl>
      <w:tblPr>
        <w:tblW w:w="0" w:type="auto"/>
        <w:tblInd w:w="-95" w:type="dxa"/>
        <w:tblLayout w:type="fixed"/>
        <w:tblLook w:val="0000" w:firstRow="0" w:lastRow="0" w:firstColumn="0" w:lastColumn="0" w:noHBand="0" w:noVBand="0"/>
      </w:tblPr>
      <w:tblGrid>
        <w:gridCol w:w="635"/>
        <w:gridCol w:w="3724"/>
        <w:gridCol w:w="5578"/>
      </w:tblGrid>
      <w:tr w:rsidR="00024CFE" w:rsidRPr="004863F0" w14:paraId="629F9A37" w14:textId="77777777" w:rsidTr="00ED43B6">
        <w:trPr>
          <w:trHeight w:val="592"/>
        </w:trPr>
        <w:tc>
          <w:tcPr>
            <w:tcW w:w="635" w:type="dxa"/>
            <w:tcBorders>
              <w:top w:val="single" w:sz="4" w:space="0" w:color="000000"/>
              <w:left w:val="single" w:sz="4" w:space="0" w:color="000000"/>
              <w:bottom w:val="single" w:sz="4" w:space="0" w:color="000000"/>
            </w:tcBorders>
            <w:shd w:val="clear" w:color="auto" w:fill="auto"/>
          </w:tcPr>
          <w:p w14:paraId="4CC20C46" w14:textId="77777777" w:rsidR="00024CFE" w:rsidRPr="004863F0" w:rsidRDefault="00024CFE" w:rsidP="00ED43B6">
            <w:pPr>
              <w:jc w:val="right"/>
              <w:rPr>
                <w:rFonts w:ascii="Times New Roman" w:hAnsi="Times New Roman" w:cs="Times New Roman"/>
                <w:sz w:val="24"/>
                <w:szCs w:val="24"/>
              </w:rPr>
            </w:pPr>
            <w:r w:rsidRPr="004863F0">
              <w:rPr>
                <w:rFonts w:ascii="Times New Roman" w:hAnsi="Times New Roman" w:cs="Times New Roman"/>
                <w:caps/>
                <w:color w:val="000000"/>
                <w:sz w:val="24"/>
                <w:szCs w:val="24"/>
              </w:rPr>
              <w:t>1.</w:t>
            </w:r>
          </w:p>
        </w:tc>
        <w:tc>
          <w:tcPr>
            <w:tcW w:w="3724" w:type="dxa"/>
            <w:tcBorders>
              <w:top w:val="single" w:sz="4" w:space="0" w:color="000000"/>
              <w:left w:val="single" w:sz="4" w:space="0" w:color="000000"/>
              <w:bottom w:val="single" w:sz="4" w:space="0" w:color="000000"/>
            </w:tcBorders>
            <w:shd w:val="clear" w:color="auto" w:fill="auto"/>
          </w:tcPr>
          <w:p w14:paraId="4B5DAFAC" w14:textId="77777777" w:rsidR="00024CFE" w:rsidRPr="004863F0" w:rsidRDefault="00024CFE" w:rsidP="00ED43B6">
            <w:pPr>
              <w:rPr>
                <w:rFonts w:ascii="Times New Roman" w:hAnsi="Times New Roman" w:cs="Times New Roman"/>
                <w:sz w:val="24"/>
                <w:szCs w:val="24"/>
              </w:rPr>
            </w:pPr>
            <w:r w:rsidRPr="004863F0">
              <w:rPr>
                <w:rFonts w:ascii="Times New Roman" w:hAnsi="Times New Roman" w:cs="Times New Roman"/>
                <w:color w:val="000000"/>
                <w:sz w:val="24"/>
                <w:szCs w:val="24"/>
              </w:rPr>
              <w:t>Ініціатор розроблення Програми</w:t>
            </w:r>
          </w:p>
        </w:tc>
        <w:tc>
          <w:tcPr>
            <w:tcW w:w="5578" w:type="dxa"/>
            <w:tcBorders>
              <w:top w:val="single" w:sz="4" w:space="0" w:color="000000"/>
              <w:left w:val="single" w:sz="4" w:space="0" w:color="000000"/>
              <w:bottom w:val="single" w:sz="4" w:space="0" w:color="000000"/>
              <w:right w:val="single" w:sz="4" w:space="0" w:color="000000"/>
            </w:tcBorders>
            <w:shd w:val="clear" w:color="auto" w:fill="auto"/>
          </w:tcPr>
          <w:p w14:paraId="642935F2" w14:textId="77777777" w:rsidR="00024CFE" w:rsidRPr="004863F0" w:rsidRDefault="00024CFE" w:rsidP="00ED43B6">
            <w:pPr>
              <w:rPr>
                <w:rFonts w:ascii="Times New Roman" w:hAnsi="Times New Roman" w:cs="Times New Roman"/>
                <w:color w:val="000000"/>
                <w:sz w:val="24"/>
                <w:szCs w:val="24"/>
              </w:rPr>
            </w:pPr>
            <w:r w:rsidRPr="004863F0">
              <w:rPr>
                <w:rFonts w:ascii="Times New Roman" w:hAnsi="Times New Roman" w:cs="Times New Roman"/>
                <w:color w:val="000000"/>
                <w:sz w:val="24"/>
                <w:szCs w:val="24"/>
              </w:rPr>
              <w:t xml:space="preserve">Військова частина 3057 </w:t>
            </w:r>
          </w:p>
          <w:p w14:paraId="1C07644D" w14:textId="77777777" w:rsidR="00024CFE" w:rsidRPr="004863F0" w:rsidRDefault="00024CFE" w:rsidP="00ED43B6">
            <w:pPr>
              <w:rPr>
                <w:rFonts w:ascii="Times New Roman" w:hAnsi="Times New Roman" w:cs="Times New Roman"/>
                <w:sz w:val="24"/>
                <w:szCs w:val="24"/>
              </w:rPr>
            </w:pPr>
            <w:r w:rsidRPr="004863F0">
              <w:rPr>
                <w:rFonts w:ascii="Times New Roman" w:hAnsi="Times New Roman" w:cs="Times New Roman"/>
                <w:color w:val="000000"/>
                <w:sz w:val="24"/>
                <w:szCs w:val="24"/>
              </w:rPr>
              <w:t>Національної гвардії України</w:t>
            </w:r>
          </w:p>
        </w:tc>
      </w:tr>
      <w:tr w:rsidR="00024CFE" w:rsidRPr="004863F0" w14:paraId="0F81C0C3" w14:textId="77777777" w:rsidTr="00ED43B6">
        <w:tc>
          <w:tcPr>
            <w:tcW w:w="635" w:type="dxa"/>
            <w:tcBorders>
              <w:top w:val="single" w:sz="4" w:space="0" w:color="000000"/>
              <w:left w:val="single" w:sz="4" w:space="0" w:color="000000"/>
              <w:bottom w:val="single" w:sz="4" w:space="0" w:color="000000"/>
            </w:tcBorders>
            <w:shd w:val="clear" w:color="auto" w:fill="auto"/>
          </w:tcPr>
          <w:p w14:paraId="1FEC0B52" w14:textId="77777777" w:rsidR="00024CFE" w:rsidRPr="004863F0" w:rsidRDefault="00024CFE" w:rsidP="00ED43B6">
            <w:pPr>
              <w:jc w:val="right"/>
              <w:rPr>
                <w:rFonts w:ascii="Times New Roman" w:hAnsi="Times New Roman" w:cs="Times New Roman"/>
                <w:sz w:val="24"/>
                <w:szCs w:val="24"/>
              </w:rPr>
            </w:pPr>
            <w:r w:rsidRPr="004863F0">
              <w:rPr>
                <w:rFonts w:ascii="Times New Roman" w:hAnsi="Times New Roman" w:cs="Times New Roman"/>
                <w:caps/>
                <w:color w:val="000000"/>
                <w:sz w:val="24"/>
                <w:szCs w:val="24"/>
              </w:rPr>
              <w:t>2.</w:t>
            </w:r>
          </w:p>
        </w:tc>
        <w:tc>
          <w:tcPr>
            <w:tcW w:w="3724" w:type="dxa"/>
            <w:tcBorders>
              <w:top w:val="single" w:sz="4" w:space="0" w:color="000000"/>
              <w:left w:val="single" w:sz="4" w:space="0" w:color="000000"/>
              <w:bottom w:val="single" w:sz="4" w:space="0" w:color="000000"/>
            </w:tcBorders>
            <w:shd w:val="clear" w:color="auto" w:fill="auto"/>
          </w:tcPr>
          <w:p w14:paraId="3D7B0C60" w14:textId="77777777" w:rsidR="00024CFE" w:rsidRPr="004863F0" w:rsidRDefault="00024CFE" w:rsidP="00ED43B6">
            <w:pPr>
              <w:rPr>
                <w:rFonts w:ascii="Times New Roman" w:hAnsi="Times New Roman" w:cs="Times New Roman"/>
                <w:sz w:val="24"/>
                <w:szCs w:val="24"/>
              </w:rPr>
            </w:pPr>
            <w:r w:rsidRPr="004863F0">
              <w:rPr>
                <w:rFonts w:ascii="Times New Roman" w:hAnsi="Times New Roman" w:cs="Times New Roman"/>
                <w:color w:val="000000"/>
                <w:sz w:val="24"/>
                <w:szCs w:val="24"/>
              </w:rPr>
              <w:t>Дата, номер і назва нормативно-правового акта</w:t>
            </w:r>
          </w:p>
        </w:tc>
        <w:tc>
          <w:tcPr>
            <w:tcW w:w="5578" w:type="dxa"/>
            <w:tcBorders>
              <w:top w:val="single" w:sz="4" w:space="0" w:color="000000"/>
              <w:left w:val="single" w:sz="4" w:space="0" w:color="000000"/>
              <w:bottom w:val="single" w:sz="4" w:space="0" w:color="000000"/>
              <w:right w:val="single" w:sz="4" w:space="0" w:color="000000"/>
            </w:tcBorders>
            <w:shd w:val="clear" w:color="auto" w:fill="auto"/>
          </w:tcPr>
          <w:p w14:paraId="34969292" w14:textId="77777777" w:rsidR="00024CFE" w:rsidRPr="004863F0" w:rsidRDefault="00024CFE" w:rsidP="00ED43B6">
            <w:pPr>
              <w:snapToGrid w:val="0"/>
              <w:rPr>
                <w:rFonts w:ascii="Times New Roman" w:hAnsi="Times New Roman" w:cs="Times New Roman"/>
                <w:sz w:val="24"/>
                <w:szCs w:val="24"/>
              </w:rPr>
            </w:pPr>
            <w:bookmarkStart w:id="22" w:name="n2"/>
            <w:bookmarkEnd w:id="22"/>
            <w:r w:rsidRPr="004863F0">
              <w:rPr>
                <w:rFonts w:ascii="Times New Roman" w:hAnsi="Times New Roman" w:cs="Times New Roman"/>
                <w:color w:val="000000"/>
                <w:sz w:val="24"/>
                <w:szCs w:val="24"/>
              </w:rPr>
              <w:t>Бюджетний кодекс України,</w:t>
            </w:r>
            <w:r w:rsidRPr="004863F0">
              <w:rPr>
                <w:rFonts w:ascii="Times New Roman" w:eastAsia="Calibri" w:hAnsi="Times New Roman" w:cs="Times New Roman"/>
                <w:color w:val="000000"/>
                <w:sz w:val="24"/>
                <w:szCs w:val="24"/>
              </w:rPr>
              <w:t xml:space="preserve"> </w:t>
            </w:r>
            <w:bookmarkStart w:id="23" w:name="n3"/>
            <w:bookmarkEnd w:id="23"/>
            <w:r w:rsidRPr="004863F0">
              <w:rPr>
                <w:rFonts w:ascii="Times New Roman" w:eastAsia="Calibri" w:hAnsi="Times New Roman" w:cs="Times New Roman"/>
                <w:color w:val="000000"/>
                <w:sz w:val="24"/>
                <w:szCs w:val="24"/>
              </w:rPr>
              <w:t>Закон України «Про місцеве самоврядування в Україні» (зі змінами і доповненнями), Закон України «Про військовий обов’язок і військову службу», Закон України «Про оборону України», Закон України «Про правовий режим воєнного стану».</w:t>
            </w:r>
          </w:p>
        </w:tc>
      </w:tr>
      <w:tr w:rsidR="00024CFE" w:rsidRPr="004863F0" w14:paraId="4596E93C" w14:textId="77777777" w:rsidTr="00ED43B6">
        <w:tc>
          <w:tcPr>
            <w:tcW w:w="635" w:type="dxa"/>
            <w:tcBorders>
              <w:top w:val="single" w:sz="4" w:space="0" w:color="000000"/>
              <w:left w:val="single" w:sz="4" w:space="0" w:color="000000"/>
              <w:bottom w:val="single" w:sz="4" w:space="0" w:color="000000"/>
            </w:tcBorders>
            <w:shd w:val="clear" w:color="auto" w:fill="auto"/>
          </w:tcPr>
          <w:p w14:paraId="7FCCA485" w14:textId="77777777" w:rsidR="00024CFE" w:rsidRPr="004863F0" w:rsidRDefault="00024CFE" w:rsidP="00ED43B6">
            <w:pPr>
              <w:jc w:val="right"/>
              <w:rPr>
                <w:rFonts w:ascii="Times New Roman" w:hAnsi="Times New Roman" w:cs="Times New Roman"/>
                <w:sz w:val="24"/>
                <w:szCs w:val="24"/>
              </w:rPr>
            </w:pPr>
            <w:r w:rsidRPr="004863F0">
              <w:rPr>
                <w:rFonts w:ascii="Times New Roman" w:hAnsi="Times New Roman" w:cs="Times New Roman"/>
                <w:caps/>
                <w:color w:val="000000"/>
                <w:sz w:val="24"/>
                <w:szCs w:val="24"/>
              </w:rPr>
              <w:t>3.</w:t>
            </w:r>
          </w:p>
        </w:tc>
        <w:tc>
          <w:tcPr>
            <w:tcW w:w="3724" w:type="dxa"/>
            <w:tcBorders>
              <w:top w:val="single" w:sz="4" w:space="0" w:color="000000"/>
              <w:left w:val="single" w:sz="4" w:space="0" w:color="000000"/>
              <w:bottom w:val="single" w:sz="4" w:space="0" w:color="000000"/>
            </w:tcBorders>
            <w:shd w:val="clear" w:color="auto" w:fill="auto"/>
          </w:tcPr>
          <w:p w14:paraId="68D07E8C" w14:textId="77777777" w:rsidR="00024CFE" w:rsidRPr="004863F0" w:rsidRDefault="00024CFE" w:rsidP="00ED43B6">
            <w:pPr>
              <w:rPr>
                <w:rFonts w:ascii="Times New Roman" w:hAnsi="Times New Roman" w:cs="Times New Roman"/>
                <w:sz w:val="24"/>
                <w:szCs w:val="24"/>
              </w:rPr>
            </w:pPr>
            <w:r w:rsidRPr="004863F0">
              <w:rPr>
                <w:rFonts w:ascii="Times New Roman" w:hAnsi="Times New Roman" w:cs="Times New Roman"/>
                <w:color w:val="000000"/>
                <w:sz w:val="24"/>
                <w:szCs w:val="24"/>
              </w:rPr>
              <w:t>Розробник Програми</w:t>
            </w:r>
          </w:p>
        </w:tc>
        <w:tc>
          <w:tcPr>
            <w:tcW w:w="5578" w:type="dxa"/>
            <w:tcBorders>
              <w:top w:val="single" w:sz="4" w:space="0" w:color="000000"/>
              <w:left w:val="single" w:sz="4" w:space="0" w:color="000000"/>
              <w:bottom w:val="single" w:sz="4" w:space="0" w:color="000000"/>
              <w:right w:val="single" w:sz="4" w:space="0" w:color="000000"/>
            </w:tcBorders>
            <w:shd w:val="clear" w:color="auto" w:fill="auto"/>
          </w:tcPr>
          <w:p w14:paraId="2193A0FF" w14:textId="77777777" w:rsidR="00024CFE" w:rsidRPr="004863F0" w:rsidRDefault="00024CFE" w:rsidP="00ED43B6">
            <w:pPr>
              <w:rPr>
                <w:rFonts w:ascii="Times New Roman" w:hAnsi="Times New Roman" w:cs="Times New Roman"/>
                <w:sz w:val="24"/>
                <w:szCs w:val="24"/>
              </w:rPr>
            </w:pPr>
            <w:r w:rsidRPr="004863F0">
              <w:rPr>
                <w:rFonts w:ascii="Times New Roman" w:hAnsi="Times New Roman" w:cs="Times New Roman"/>
                <w:sz w:val="24"/>
                <w:szCs w:val="24"/>
              </w:rPr>
              <w:t>Розвадівська сільська рада ТГ</w:t>
            </w:r>
          </w:p>
          <w:p w14:paraId="37940BD6" w14:textId="77777777" w:rsidR="00024CFE" w:rsidRPr="004863F0" w:rsidRDefault="00024CFE" w:rsidP="00ED43B6">
            <w:pPr>
              <w:rPr>
                <w:rFonts w:ascii="Times New Roman" w:hAnsi="Times New Roman" w:cs="Times New Roman"/>
                <w:sz w:val="24"/>
                <w:szCs w:val="24"/>
              </w:rPr>
            </w:pPr>
          </w:p>
        </w:tc>
      </w:tr>
      <w:tr w:rsidR="00024CFE" w:rsidRPr="004863F0" w14:paraId="4D6DD8A1" w14:textId="77777777" w:rsidTr="00ED43B6">
        <w:tc>
          <w:tcPr>
            <w:tcW w:w="635" w:type="dxa"/>
            <w:tcBorders>
              <w:top w:val="single" w:sz="4" w:space="0" w:color="000000"/>
              <w:left w:val="single" w:sz="4" w:space="0" w:color="000000"/>
              <w:bottom w:val="single" w:sz="4" w:space="0" w:color="000000"/>
            </w:tcBorders>
            <w:shd w:val="clear" w:color="auto" w:fill="auto"/>
          </w:tcPr>
          <w:p w14:paraId="497E6A21" w14:textId="77777777" w:rsidR="00024CFE" w:rsidRPr="004863F0" w:rsidRDefault="00024CFE" w:rsidP="00ED43B6">
            <w:pPr>
              <w:jc w:val="right"/>
              <w:rPr>
                <w:rFonts w:ascii="Times New Roman" w:hAnsi="Times New Roman" w:cs="Times New Roman"/>
                <w:sz w:val="24"/>
                <w:szCs w:val="24"/>
              </w:rPr>
            </w:pPr>
            <w:r w:rsidRPr="004863F0">
              <w:rPr>
                <w:rFonts w:ascii="Times New Roman" w:hAnsi="Times New Roman" w:cs="Times New Roman"/>
                <w:caps/>
                <w:color w:val="000000"/>
                <w:sz w:val="24"/>
                <w:szCs w:val="24"/>
              </w:rPr>
              <w:t>4.</w:t>
            </w:r>
          </w:p>
        </w:tc>
        <w:tc>
          <w:tcPr>
            <w:tcW w:w="3724" w:type="dxa"/>
            <w:tcBorders>
              <w:top w:val="single" w:sz="4" w:space="0" w:color="000000"/>
              <w:left w:val="single" w:sz="4" w:space="0" w:color="000000"/>
              <w:bottom w:val="single" w:sz="4" w:space="0" w:color="000000"/>
            </w:tcBorders>
            <w:shd w:val="clear" w:color="auto" w:fill="auto"/>
          </w:tcPr>
          <w:p w14:paraId="11BA4AD5" w14:textId="77777777" w:rsidR="00024CFE" w:rsidRPr="004863F0" w:rsidRDefault="00024CFE" w:rsidP="00ED43B6">
            <w:pPr>
              <w:rPr>
                <w:rFonts w:ascii="Times New Roman" w:hAnsi="Times New Roman" w:cs="Times New Roman"/>
                <w:sz w:val="24"/>
                <w:szCs w:val="24"/>
              </w:rPr>
            </w:pPr>
            <w:r w:rsidRPr="004863F0">
              <w:rPr>
                <w:rFonts w:ascii="Times New Roman" w:hAnsi="Times New Roman" w:cs="Times New Roman"/>
                <w:color w:val="000000"/>
                <w:sz w:val="24"/>
                <w:szCs w:val="24"/>
              </w:rPr>
              <w:t>Співрозробники Програми</w:t>
            </w:r>
          </w:p>
        </w:tc>
        <w:tc>
          <w:tcPr>
            <w:tcW w:w="5578" w:type="dxa"/>
            <w:tcBorders>
              <w:top w:val="single" w:sz="4" w:space="0" w:color="000000"/>
              <w:left w:val="single" w:sz="4" w:space="0" w:color="000000"/>
              <w:bottom w:val="single" w:sz="4" w:space="0" w:color="000000"/>
              <w:right w:val="single" w:sz="4" w:space="0" w:color="000000"/>
            </w:tcBorders>
            <w:shd w:val="clear" w:color="auto" w:fill="auto"/>
          </w:tcPr>
          <w:p w14:paraId="32D594DD" w14:textId="77777777" w:rsidR="00024CFE" w:rsidRPr="004863F0" w:rsidRDefault="00024CFE" w:rsidP="00ED43B6">
            <w:pPr>
              <w:rPr>
                <w:rFonts w:ascii="Times New Roman" w:hAnsi="Times New Roman" w:cs="Times New Roman"/>
                <w:color w:val="000000"/>
                <w:sz w:val="24"/>
                <w:szCs w:val="24"/>
              </w:rPr>
            </w:pPr>
            <w:r w:rsidRPr="004863F0">
              <w:rPr>
                <w:rFonts w:ascii="Times New Roman" w:hAnsi="Times New Roman" w:cs="Times New Roman"/>
                <w:color w:val="000000"/>
                <w:sz w:val="24"/>
                <w:szCs w:val="24"/>
              </w:rPr>
              <w:t xml:space="preserve">Військова частина 3057 </w:t>
            </w:r>
          </w:p>
          <w:p w14:paraId="46BCA0B3" w14:textId="77777777" w:rsidR="00024CFE" w:rsidRPr="004863F0" w:rsidRDefault="00024CFE" w:rsidP="00ED43B6">
            <w:pPr>
              <w:rPr>
                <w:rFonts w:ascii="Times New Roman" w:hAnsi="Times New Roman" w:cs="Times New Roman"/>
                <w:color w:val="000000"/>
                <w:sz w:val="24"/>
                <w:szCs w:val="24"/>
              </w:rPr>
            </w:pPr>
            <w:r w:rsidRPr="004863F0">
              <w:rPr>
                <w:rFonts w:ascii="Times New Roman" w:hAnsi="Times New Roman" w:cs="Times New Roman"/>
                <w:color w:val="000000"/>
                <w:sz w:val="24"/>
                <w:szCs w:val="24"/>
              </w:rPr>
              <w:t>Національної гвардії України</w:t>
            </w:r>
          </w:p>
        </w:tc>
      </w:tr>
      <w:tr w:rsidR="00024CFE" w:rsidRPr="004863F0" w14:paraId="4882BA9F" w14:textId="77777777" w:rsidTr="00ED43B6">
        <w:trPr>
          <w:trHeight w:val="1699"/>
        </w:trPr>
        <w:tc>
          <w:tcPr>
            <w:tcW w:w="635" w:type="dxa"/>
            <w:tcBorders>
              <w:top w:val="single" w:sz="4" w:space="0" w:color="000000"/>
              <w:left w:val="single" w:sz="4" w:space="0" w:color="000000"/>
              <w:bottom w:val="single" w:sz="4" w:space="0" w:color="000000"/>
            </w:tcBorders>
            <w:shd w:val="clear" w:color="auto" w:fill="auto"/>
          </w:tcPr>
          <w:p w14:paraId="0A1C7E05" w14:textId="77777777" w:rsidR="00024CFE" w:rsidRPr="004863F0" w:rsidRDefault="00024CFE" w:rsidP="00ED43B6">
            <w:pPr>
              <w:jc w:val="right"/>
              <w:rPr>
                <w:rFonts w:ascii="Times New Roman" w:hAnsi="Times New Roman" w:cs="Times New Roman"/>
                <w:sz w:val="24"/>
                <w:szCs w:val="24"/>
              </w:rPr>
            </w:pPr>
            <w:r w:rsidRPr="004863F0">
              <w:rPr>
                <w:rFonts w:ascii="Times New Roman" w:hAnsi="Times New Roman" w:cs="Times New Roman"/>
                <w:caps/>
                <w:color w:val="000000"/>
                <w:sz w:val="24"/>
                <w:szCs w:val="24"/>
              </w:rPr>
              <w:t>5.</w:t>
            </w:r>
          </w:p>
        </w:tc>
        <w:tc>
          <w:tcPr>
            <w:tcW w:w="3724" w:type="dxa"/>
            <w:tcBorders>
              <w:top w:val="single" w:sz="4" w:space="0" w:color="000000"/>
              <w:left w:val="single" w:sz="4" w:space="0" w:color="000000"/>
              <w:bottom w:val="single" w:sz="4" w:space="0" w:color="000000"/>
            </w:tcBorders>
            <w:shd w:val="clear" w:color="auto" w:fill="auto"/>
          </w:tcPr>
          <w:p w14:paraId="021B3E04" w14:textId="77777777" w:rsidR="00024CFE" w:rsidRPr="004863F0" w:rsidRDefault="00024CFE" w:rsidP="00ED43B6">
            <w:pPr>
              <w:rPr>
                <w:rFonts w:ascii="Times New Roman" w:hAnsi="Times New Roman" w:cs="Times New Roman"/>
                <w:sz w:val="24"/>
                <w:szCs w:val="24"/>
              </w:rPr>
            </w:pPr>
            <w:r w:rsidRPr="004863F0">
              <w:rPr>
                <w:rFonts w:ascii="Times New Roman" w:hAnsi="Times New Roman" w:cs="Times New Roman"/>
                <w:color w:val="000000"/>
                <w:sz w:val="24"/>
                <w:szCs w:val="24"/>
              </w:rPr>
              <w:t>Учасники Програми</w:t>
            </w:r>
          </w:p>
        </w:tc>
        <w:tc>
          <w:tcPr>
            <w:tcW w:w="5578" w:type="dxa"/>
            <w:tcBorders>
              <w:top w:val="single" w:sz="4" w:space="0" w:color="000000"/>
              <w:left w:val="single" w:sz="4" w:space="0" w:color="000000"/>
              <w:bottom w:val="single" w:sz="4" w:space="0" w:color="000000"/>
              <w:right w:val="single" w:sz="4" w:space="0" w:color="000000"/>
            </w:tcBorders>
            <w:shd w:val="clear" w:color="auto" w:fill="auto"/>
          </w:tcPr>
          <w:p w14:paraId="6A26DBC5" w14:textId="77777777" w:rsidR="00024CFE" w:rsidRPr="004863F0" w:rsidRDefault="00024CFE" w:rsidP="00ED43B6">
            <w:pPr>
              <w:rPr>
                <w:rFonts w:ascii="Times New Roman" w:hAnsi="Times New Roman" w:cs="Times New Roman"/>
                <w:color w:val="000000"/>
                <w:sz w:val="24"/>
                <w:szCs w:val="24"/>
              </w:rPr>
            </w:pPr>
            <w:r w:rsidRPr="004863F0">
              <w:rPr>
                <w:rFonts w:ascii="Times New Roman" w:hAnsi="Times New Roman" w:cs="Times New Roman"/>
                <w:sz w:val="24"/>
                <w:szCs w:val="24"/>
              </w:rPr>
              <w:t>Розвадівська сільська рада ТГ,</w:t>
            </w:r>
          </w:p>
          <w:p w14:paraId="6FC9F6DF" w14:textId="77777777" w:rsidR="00024CFE" w:rsidRPr="004863F0" w:rsidRDefault="00024CFE" w:rsidP="00ED43B6">
            <w:pPr>
              <w:rPr>
                <w:rFonts w:ascii="Times New Roman" w:hAnsi="Times New Roman" w:cs="Times New Roman"/>
                <w:color w:val="000000"/>
                <w:sz w:val="24"/>
                <w:szCs w:val="24"/>
              </w:rPr>
            </w:pPr>
            <w:r w:rsidRPr="004863F0">
              <w:rPr>
                <w:rFonts w:ascii="Times New Roman" w:hAnsi="Times New Roman" w:cs="Times New Roman"/>
                <w:color w:val="000000"/>
                <w:sz w:val="24"/>
                <w:szCs w:val="24"/>
              </w:rPr>
              <w:t xml:space="preserve">Військова частина 3057 </w:t>
            </w:r>
          </w:p>
          <w:p w14:paraId="3210C5D8" w14:textId="77777777" w:rsidR="00024CFE" w:rsidRPr="004863F0" w:rsidRDefault="00024CFE" w:rsidP="00ED43B6">
            <w:pPr>
              <w:rPr>
                <w:rFonts w:ascii="Times New Roman" w:hAnsi="Times New Roman" w:cs="Times New Roman"/>
                <w:sz w:val="24"/>
                <w:szCs w:val="24"/>
              </w:rPr>
            </w:pPr>
            <w:r w:rsidRPr="004863F0">
              <w:rPr>
                <w:rFonts w:ascii="Times New Roman" w:hAnsi="Times New Roman" w:cs="Times New Roman"/>
                <w:color w:val="000000"/>
                <w:sz w:val="24"/>
                <w:szCs w:val="24"/>
              </w:rPr>
              <w:t>Національної гвардії України</w:t>
            </w:r>
          </w:p>
        </w:tc>
      </w:tr>
      <w:tr w:rsidR="00024CFE" w:rsidRPr="004863F0" w14:paraId="18548CE0" w14:textId="77777777" w:rsidTr="00ED43B6">
        <w:trPr>
          <w:trHeight w:val="345"/>
        </w:trPr>
        <w:tc>
          <w:tcPr>
            <w:tcW w:w="635" w:type="dxa"/>
            <w:tcBorders>
              <w:top w:val="single" w:sz="4" w:space="0" w:color="000000"/>
              <w:left w:val="single" w:sz="4" w:space="0" w:color="000000"/>
              <w:bottom w:val="single" w:sz="4" w:space="0" w:color="000000"/>
            </w:tcBorders>
            <w:shd w:val="clear" w:color="auto" w:fill="auto"/>
          </w:tcPr>
          <w:p w14:paraId="5A3E46B8" w14:textId="77777777" w:rsidR="00024CFE" w:rsidRPr="004863F0" w:rsidRDefault="00024CFE" w:rsidP="00ED43B6">
            <w:pPr>
              <w:jc w:val="right"/>
              <w:rPr>
                <w:rFonts w:ascii="Times New Roman" w:hAnsi="Times New Roman" w:cs="Times New Roman"/>
                <w:sz w:val="24"/>
                <w:szCs w:val="24"/>
              </w:rPr>
            </w:pPr>
            <w:r w:rsidRPr="004863F0">
              <w:rPr>
                <w:rFonts w:ascii="Times New Roman" w:hAnsi="Times New Roman" w:cs="Times New Roman"/>
                <w:caps/>
                <w:color w:val="000000"/>
                <w:sz w:val="24"/>
                <w:szCs w:val="24"/>
              </w:rPr>
              <w:t>6.</w:t>
            </w:r>
          </w:p>
        </w:tc>
        <w:tc>
          <w:tcPr>
            <w:tcW w:w="3724" w:type="dxa"/>
            <w:tcBorders>
              <w:top w:val="single" w:sz="4" w:space="0" w:color="000000"/>
              <w:left w:val="single" w:sz="4" w:space="0" w:color="000000"/>
              <w:bottom w:val="single" w:sz="4" w:space="0" w:color="000000"/>
            </w:tcBorders>
            <w:shd w:val="clear" w:color="auto" w:fill="auto"/>
          </w:tcPr>
          <w:p w14:paraId="222BDC55" w14:textId="77777777" w:rsidR="00024CFE" w:rsidRPr="004863F0" w:rsidRDefault="00024CFE" w:rsidP="00ED43B6">
            <w:pPr>
              <w:rPr>
                <w:rFonts w:ascii="Times New Roman" w:hAnsi="Times New Roman" w:cs="Times New Roman"/>
                <w:sz w:val="24"/>
                <w:szCs w:val="24"/>
              </w:rPr>
            </w:pPr>
            <w:r w:rsidRPr="004863F0">
              <w:rPr>
                <w:rFonts w:ascii="Times New Roman" w:hAnsi="Times New Roman" w:cs="Times New Roman"/>
                <w:color w:val="000000"/>
                <w:sz w:val="24"/>
                <w:szCs w:val="24"/>
              </w:rPr>
              <w:t>Термін реалізації Програми</w:t>
            </w:r>
          </w:p>
        </w:tc>
        <w:tc>
          <w:tcPr>
            <w:tcW w:w="5578" w:type="dxa"/>
            <w:tcBorders>
              <w:top w:val="single" w:sz="4" w:space="0" w:color="000000"/>
              <w:left w:val="single" w:sz="4" w:space="0" w:color="000000"/>
              <w:bottom w:val="single" w:sz="4" w:space="0" w:color="000000"/>
              <w:right w:val="single" w:sz="4" w:space="0" w:color="000000"/>
            </w:tcBorders>
            <w:shd w:val="clear" w:color="auto" w:fill="auto"/>
          </w:tcPr>
          <w:p w14:paraId="07B07A68" w14:textId="77777777" w:rsidR="00024CFE" w:rsidRPr="004863F0" w:rsidRDefault="00024CFE" w:rsidP="00ED43B6">
            <w:pPr>
              <w:rPr>
                <w:rFonts w:ascii="Times New Roman" w:hAnsi="Times New Roman" w:cs="Times New Roman"/>
                <w:sz w:val="24"/>
                <w:szCs w:val="24"/>
              </w:rPr>
            </w:pPr>
            <w:r w:rsidRPr="004863F0">
              <w:rPr>
                <w:rFonts w:ascii="Times New Roman" w:hAnsi="Times New Roman" w:cs="Times New Roman"/>
                <w:color w:val="000000"/>
                <w:sz w:val="24"/>
                <w:szCs w:val="24"/>
              </w:rPr>
              <w:t xml:space="preserve">                      202</w:t>
            </w:r>
            <w:r w:rsidRPr="004863F0">
              <w:rPr>
                <w:rFonts w:ascii="Times New Roman" w:hAnsi="Times New Roman" w:cs="Times New Roman"/>
                <w:color w:val="000000"/>
                <w:sz w:val="24"/>
                <w:szCs w:val="24"/>
                <w:lang w:val="en-US"/>
              </w:rPr>
              <w:t>5</w:t>
            </w:r>
            <w:r w:rsidRPr="004863F0">
              <w:rPr>
                <w:rFonts w:ascii="Times New Roman" w:hAnsi="Times New Roman" w:cs="Times New Roman"/>
                <w:color w:val="000000"/>
                <w:sz w:val="24"/>
                <w:szCs w:val="24"/>
              </w:rPr>
              <w:t xml:space="preserve"> рік</w:t>
            </w:r>
          </w:p>
        </w:tc>
      </w:tr>
      <w:tr w:rsidR="00024CFE" w:rsidRPr="004863F0" w14:paraId="487FF69B" w14:textId="77777777" w:rsidTr="00ED43B6">
        <w:tc>
          <w:tcPr>
            <w:tcW w:w="635" w:type="dxa"/>
            <w:tcBorders>
              <w:top w:val="single" w:sz="4" w:space="0" w:color="000000"/>
              <w:left w:val="single" w:sz="4" w:space="0" w:color="000000"/>
              <w:bottom w:val="single" w:sz="4" w:space="0" w:color="000000"/>
            </w:tcBorders>
            <w:shd w:val="clear" w:color="auto" w:fill="auto"/>
          </w:tcPr>
          <w:p w14:paraId="7EAD1D7A" w14:textId="77777777" w:rsidR="00024CFE" w:rsidRPr="004863F0" w:rsidRDefault="00024CFE" w:rsidP="00ED43B6">
            <w:pPr>
              <w:jc w:val="right"/>
              <w:rPr>
                <w:rFonts w:ascii="Times New Roman" w:hAnsi="Times New Roman" w:cs="Times New Roman"/>
                <w:sz w:val="24"/>
                <w:szCs w:val="24"/>
              </w:rPr>
            </w:pPr>
            <w:r w:rsidRPr="004863F0">
              <w:rPr>
                <w:rFonts w:ascii="Times New Roman" w:hAnsi="Times New Roman" w:cs="Times New Roman"/>
                <w:caps/>
                <w:color w:val="000000"/>
                <w:sz w:val="24"/>
                <w:szCs w:val="24"/>
              </w:rPr>
              <w:t>7.</w:t>
            </w:r>
          </w:p>
        </w:tc>
        <w:tc>
          <w:tcPr>
            <w:tcW w:w="3724" w:type="dxa"/>
            <w:tcBorders>
              <w:top w:val="single" w:sz="4" w:space="0" w:color="000000"/>
              <w:left w:val="single" w:sz="4" w:space="0" w:color="000000"/>
              <w:bottom w:val="single" w:sz="4" w:space="0" w:color="000000"/>
            </w:tcBorders>
            <w:shd w:val="clear" w:color="auto" w:fill="auto"/>
          </w:tcPr>
          <w:p w14:paraId="5250C2B0" w14:textId="77777777" w:rsidR="00024CFE" w:rsidRPr="004863F0" w:rsidRDefault="00024CFE" w:rsidP="00ED43B6">
            <w:pPr>
              <w:rPr>
                <w:rFonts w:ascii="Times New Roman" w:hAnsi="Times New Roman" w:cs="Times New Roman"/>
                <w:sz w:val="24"/>
                <w:szCs w:val="24"/>
              </w:rPr>
            </w:pPr>
            <w:r w:rsidRPr="004863F0">
              <w:rPr>
                <w:rFonts w:ascii="Times New Roman" w:hAnsi="Times New Roman" w:cs="Times New Roman"/>
                <w:sz w:val="24"/>
                <w:szCs w:val="24"/>
                <w:lang w:eastAsia="ru-RU"/>
              </w:rPr>
              <w:t>Джерела фінансування Програми</w:t>
            </w:r>
          </w:p>
        </w:tc>
        <w:tc>
          <w:tcPr>
            <w:tcW w:w="5578" w:type="dxa"/>
            <w:tcBorders>
              <w:top w:val="single" w:sz="4" w:space="0" w:color="000000"/>
              <w:left w:val="single" w:sz="4" w:space="0" w:color="000000"/>
              <w:bottom w:val="single" w:sz="4" w:space="0" w:color="000000"/>
              <w:right w:val="single" w:sz="4" w:space="0" w:color="000000"/>
            </w:tcBorders>
            <w:shd w:val="clear" w:color="auto" w:fill="auto"/>
          </w:tcPr>
          <w:p w14:paraId="7F49AD08" w14:textId="77777777" w:rsidR="00024CFE" w:rsidRPr="004863F0" w:rsidRDefault="00024CFE" w:rsidP="00ED43B6">
            <w:pPr>
              <w:rPr>
                <w:rFonts w:ascii="Times New Roman" w:hAnsi="Times New Roman" w:cs="Times New Roman"/>
                <w:sz w:val="24"/>
                <w:szCs w:val="24"/>
              </w:rPr>
            </w:pPr>
            <w:r w:rsidRPr="004863F0">
              <w:rPr>
                <w:rFonts w:ascii="Times New Roman" w:hAnsi="Times New Roman" w:cs="Times New Roman"/>
                <w:sz w:val="24"/>
                <w:szCs w:val="24"/>
                <w:lang w:eastAsia="ru-RU"/>
              </w:rPr>
              <w:t xml:space="preserve">Місцевий бюджет, інші джерела, не заборонені законодавством  </w:t>
            </w:r>
          </w:p>
        </w:tc>
      </w:tr>
      <w:tr w:rsidR="00024CFE" w:rsidRPr="004863F0" w14:paraId="18F1C266" w14:textId="77777777" w:rsidTr="00ED43B6">
        <w:tc>
          <w:tcPr>
            <w:tcW w:w="635" w:type="dxa"/>
            <w:tcBorders>
              <w:top w:val="single" w:sz="4" w:space="0" w:color="000000"/>
              <w:left w:val="single" w:sz="4" w:space="0" w:color="000000"/>
              <w:bottom w:val="single" w:sz="4" w:space="0" w:color="000000"/>
            </w:tcBorders>
            <w:shd w:val="clear" w:color="auto" w:fill="auto"/>
          </w:tcPr>
          <w:p w14:paraId="702464F5" w14:textId="77777777" w:rsidR="00024CFE" w:rsidRPr="004863F0" w:rsidRDefault="00024CFE" w:rsidP="00ED43B6">
            <w:pPr>
              <w:jc w:val="right"/>
              <w:rPr>
                <w:rFonts w:ascii="Times New Roman" w:hAnsi="Times New Roman" w:cs="Times New Roman"/>
                <w:sz w:val="24"/>
                <w:szCs w:val="24"/>
              </w:rPr>
            </w:pPr>
            <w:r w:rsidRPr="004863F0">
              <w:rPr>
                <w:rFonts w:ascii="Times New Roman" w:hAnsi="Times New Roman" w:cs="Times New Roman"/>
                <w:caps/>
                <w:color w:val="000000"/>
                <w:sz w:val="24"/>
                <w:szCs w:val="24"/>
              </w:rPr>
              <w:t>8.</w:t>
            </w:r>
          </w:p>
        </w:tc>
        <w:tc>
          <w:tcPr>
            <w:tcW w:w="3724" w:type="dxa"/>
            <w:tcBorders>
              <w:top w:val="single" w:sz="4" w:space="0" w:color="000000"/>
              <w:left w:val="single" w:sz="4" w:space="0" w:color="000000"/>
              <w:bottom w:val="single" w:sz="4" w:space="0" w:color="000000"/>
            </w:tcBorders>
            <w:shd w:val="clear" w:color="auto" w:fill="auto"/>
          </w:tcPr>
          <w:p w14:paraId="3F42043D" w14:textId="77777777" w:rsidR="00024CFE" w:rsidRPr="004863F0" w:rsidRDefault="00024CFE" w:rsidP="00ED43B6">
            <w:pPr>
              <w:rPr>
                <w:rFonts w:ascii="Times New Roman" w:hAnsi="Times New Roman" w:cs="Times New Roman"/>
                <w:sz w:val="24"/>
                <w:szCs w:val="24"/>
              </w:rPr>
            </w:pPr>
            <w:r w:rsidRPr="004863F0">
              <w:rPr>
                <w:rFonts w:ascii="Times New Roman" w:hAnsi="Times New Roman" w:cs="Times New Roman"/>
                <w:sz w:val="24"/>
                <w:szCs w:val="24"/>
                <w:lang w:eastAsia="ru-RU"/>
              </w:rPr>
              <w:t>Загальний обсяг фінансових ресурсів, необхідних  для реалізації  Програми, всього:</w:t>
            </w:r>
          </w:p>
        </w:tc>
        <w:tc>
          <w:tcPr>
            <w:tcW w:w="5578" w:type="dxa"/>
            <w:tcBorders>
              <w:top w:val="single" w:sz="4" w:space="0" w:color="000000"/>
              <w:left w:val="single" w:sz="4" w:space="0" w:color="000000"/>
              <w:bottom w:val="single" w:sz="4" w:space="0" w:color="000000"/>
              <w:right w:val="single" w:sz="4" w:space="0" w:color="000000"/>
            </w:tcBorders>
            <w:shd w:val="clear" w:color="auto" w:fill="auto"/>
          </w:tcPr>
          <w:p w14:paraId="62A96E1A" w14:textId="77777777" w:rsidR="00024CFE" w:rsidRPr="004863F0" w:rsidRDefault="00024CFE" w:rsidP="00ED43B6">
            <w:pPr>
              <w:spacing w:before="240"/>
              <w:jc w:val="center"/>
              <w:rPr>
                <w:rFonts w:ascii="Times New Roman" w:hAnsi="Times New Roman" w:cs="Times New Roman"/>
                <w:sz w:val="24"/>
                <w:szCs w:val="24"/>
              </w:rPr>
            </w:pPr>
            <w:r w:rsidRPr="004863F0">
              <w:rPr>
                <w:rFonts w:ascii="Times New Roman" w:hAnsi="Times New Roman" w:cs="Times New Roman"/>
                <w:color w:val="000000"/>
                <w:sz w:val="24"/>
                <w:szCs w:val="24"/>
              </w:rPr>
              <w:t>3</w:t>
            </w:r>
            <w:r w:rsidRPr="004863F0">
              <w:rPr>
                <w:rFonts w:ascii="Times New Roman" w:hAnsi="Times New Roman" w:cs="Times New Roman"/>
                <w:color w:val="000000"/>
                <w:sz w:val="24"/>
                <w:szCs w:val="24"/>
                <w:lang w:val="en-US"/>
              </w:rPr>
              <w:t>00</w:t>
            </w:r>
            <w:r w:rsidRPr="004863F0">
              <w:rPr>
                <w:rFonts w:ascii="Times New Roman" w:hAnsi="Times New Roman" w:cs="Times New Roman"/>
                <w:color w:val="000000"/>
                <w:sz w:val="24"/>
                <w:szCs w:val="24"/>
              </w:rPr>
              <w:t>,0 тис.гривень</w:t>
            </w:r>
          </w:p>
        </w:tc>
      </w:tr>
    </w:tbl>
    <w:p w14:paraId="0DBB8C90" w14:textId="77777777" w:rsidR="00024CFE" w:rsidRPr="004863F0" w:rsidRDefault="00024CFE" w:rsidP="00024CFE">
      <w:pPr>
        <w:ind w:right="-5"/>
        <w:rPr>
          <w:rFonts w:ascii="Times New Roman" w:hAnsi="Times New Roman" w:cs="Times New Roman"/>
          <w:sz w:val="24"/>
          <w:szCs w:val="24"/>
        </w:rPr>
      </w:pPr>
    </w:p>
    <w:p w14:paraId="6F0C2B0E" w14:textId="77777777" w:rsidR="00024CFE" w:rsidRPr="004863F0" w:rsidRDefault="00024CFE" w:rsidP="00024CFE">
      <w:pPr>
        <w:ind w:right="-5" w:firstLine="900"/>
        <w:rPr>
          <w:rFonts w:ascii="Times New Roman" w:hAnsi="Times New Roman" w:cs="Times New Roman"/>
          <w:b/>
          <w:sz w:val="24"/>
          <w:szCs w:val="24"/>
        </w:rPr>
      </w:pPr>
    </w:p>
    <w:p w14:paraId="40DCA183" w14:textId="77777777" w:rsidR="00024CFE" w:rsidRPr="004863F0" w:rsidRDefault="00024CFE" w:rsidP="00024CFE">
      <w:pPr>
        <w:ind w:right="-5" w:firstLine="900"/>
        <w:rPr>
          <w:rFonts w:ascii="Times New Roman" w:hAnsi="Times New Roman" w:cs="Times New Roman"/>
          <w:b/>
          <w:sz w:val="24"/>
          <w:szCs w:val="24"/>
        </w:rPr>
      </w:pPr>
      <w:r w:rsidRPr="004863F0">
        <w:rPr>
          <w:rFonts w:ascii="Times New Roman" w:hAnsi="Times New Roman" w:cs="Times New Roman"/>
          <w:b/>
          <w:sz w:val="24"/>
          <w:szCs w:val="24"/>
        </w:rPr>
        <w:t>2. Визначення проблем, на розв’язання яких спрямована Програма</w:t>
      </w:r>
    </w:p>
    <w:p w14:paraId="6B2CE7F1" w14:textId="77777777" w:rsidR="00024CFE" w:rsidRPr="004863F0" w:rsidRDefault="00024CFE" w:rsidP="00024CFE">
      <w:pPr>
        <w:pStyle w:val="10"/>
        <w:keepNext w:val="0"/>
        <w:ind w:right="-29" w:firstLine="567"/>
        <w:rPr>
          <w:sz w:val="24"/>
        </w:rPr>
      </w:pPr>
      <w:r w:rsidRPr="004863F0">
        <w:rPr>
          <w:sz w:val="24"/>
        </w:rPr>
        <w:t>У зв’язку недостатнім наповненням та дефіцитом Державного бюджету України продовжує існувати потреба в матеріально-технічному забезпеченні військових частин Збройних Сил України, Національної гвардії України (далі – НГУ) та інших військових формувань, а тому є потреба у здійсненні додаткового фінансування матеріальних та побутових потреб військових частин з бюджету громади.</w:t>
      </w:r>
    </w:p>
    <w:p w14:paraId="34CB0216" w14:textId="77777777" w:rsidR="00024CFE" w:rsidRPr="004863F0" w:rsidRDefault="00024CFE" w:rsidP="00024CFE">
      <w:pPr>
        <w:pStyle w:val="aa"/>
        <w:shd w:val="clear" w:color="auto" w:fill="FFFFFF"/>
        <w:spacing w:before="0" w:beforeAutospacing="0" w:after="0" w:afterAutospacing="0"/>
        <w:ind w:firstLine="567"/>
        <w:jc w:val="both"/>
      </w:pPr>
      <w:r w:rsidRPr="004863F0">
        <w:rPr>
          <w:bdr w:val="none" w:sz="0" w:space="0" w:color="auto" w:frame="1"/>
        </w:rPr>
        <w:t>Потребу розроблення Програми протягом 202</w:t>
      </w:r>
      <w:r w:rsidRPr="004863F0">
        <w:rPr>
          <w:bdr w:val="none" w:sz="0" w:space="0" w:color="auto" w:frame="1"/>
          <w:lang w:val="ru-RU"/>
        </w:rPr>
        <w:t>5</w:t>
      </w:r>
      <w:r w:rsidRPr="004863F0">
        <w:rPr>
          <w:bdr w:val="none" w:sz="0" w:space="0" w:color="auto" w:frame="1"/>
        </w:rPr>
        <w:t xml:space="preserve"> року, необхідність та правомірність фінансування за рахунок місцевого бюджету регламентують:</w:t>
      </w:r>
    </w:p>
    <w:p w14:paraId="6B1BD171" w14:textId="77777777" w:rsidR="00024CFE" w:rsidRPr="004863F0" w:rsidRDefault="00024CFE" w:rsidP="0007783C">
      <w:pPr>
        <w:pStyle w:val="aa"/>
        <w:numPr>
          <w:ilvl w:val="0"/>
          <w:numId w:val="51"/>
        </w:numPr>
        <w:shd w:val="clear" w:color="auto" w:fill="FFFFFF"/>
        <w:spacing w:before="0" w:beforeAutospacing="0" w:after="0" w:afterAutospacing="0"/>
        <w:ind w:left="0" w:firstLine="567"/>
        <w:jc w:val="both"/>
      </w:pPr>
      <w:r w:rsidRPr="004863F0">
        <w:rPr>
          <w:bdr w:val="none" w:sz="0" w:space="0" w:color="auto" w:frame="1"/>
        </w:rPr>
        <w:lastRenderedPageBreak/>
        <w:t>Закон України, «Про основи національного спротиву», зокрема, відповідно до пункту 1 статті 23 цього закону, фінансування та матеріально-технічне забезпечення національного спротиву здійснюються за рахунок і в межах коштів Державного бюджету України, місцевих бюджетів, а також з інших не заборонених законодавством України джерел;</w:t>
      </w:r>
    </w:p>
    <w:p w14:paraId="253ED8E2" w14:textId="77777777" w:rsidR="00024CFE" w:rsidRPr="004863F0" w:rsidRDefault="00024CFE" w:rsidP="0007783C">
      <w:pPr>
        <w:pStyle w:val="aa"/>
        <w:numPr>
          <w:ilvl w:val="0"/>
          <w:numId w:val="51"/>
        </w:numPr>
        <w:shd w:val="clear" w:color="auto" w:fill="FFFFFF"/>
        <w:spacing w:before="0" w:beforeAutospacing="0" w:after="0" w:afterAutospacing="0"/>
        <w:ind w:left="0" w:firstLine="567"/>
        <w:jc w:val="both"/>
      </w:pPr>
      <w:r w:rsidRPr="004863F0">
        <w:rPr>
          <w:bdr w:val="none" w:sz="0" w:space="0" w:color="auto" w:frame="1"/>
        </w:rPr>
        <w:t>Бюджетний кодекс України, зокрема, згідно з пунктом 17 статті 91 цього Кодексу  до видатків місцевих бюджетів, що можуть здійснюватися з усіх місцевих бюджетів, належать видатки на заходи та роботи з територіальної оборони та мобілізаційної підготовки місцевого значення;</w:t>
      </w:r>
    </w:p>
    <w:p w14:paraId="77132140" w14:textId="77777777" w:rsidR="00024CFE" w:rsidRPr="004863F0" w:rsidRDefault="00024CFE" w:rsidP="0007783C">
      <w:pPr>
        <w:pStyle w:val="aa"/>
        <w:numPr>
          <w:ilvl w:val="0"/>
          <w:numId w:val="51"/>
        </w:numPr>
        <w:shd w:val="clear" w:color="auto" w:fill="FFFFFF"/>
        <w:spacing w:before="0" w:beforeAutospacing="0" w:after="0" w:afterAutospacing="0"/>
        <w:ind w:left="0" w:firstLine="567"/>
        <w:jc w:val="both"/>
      </w:pPr>
      <w:r w:rsidRPr="004863F0">
        <w:rPr>
          <w:bdr w:val="none" w:sz="0" w:space="0" w:color="auto" w:frame="1"/>
        </w:rPr>
        <w:t>Указ Президента України від 22 вересня 2016 року №406/2016, «Про Положення про територіальну оборону України», зокрема, відповідно до розділу 2 пункту 8 цього указу заходи підготовки до територіальної оборони в мирний час – це створення системи управління територіальної оборони та проведення навчань (тренувань) з територіальної оборони;</w:t>
      </w:r>
    </w:p>
    <w:p w14:paraId="33EF9B92" w14:textId="77777777" w:rsidR="00024CFE" w:rsidRPr="004863F0" w:rsidRDefault="00024CFE" w:rsidP="0007783C">
      <w:pPr>
        <w:pStyle w:val="Pa12"/>
        <w:numPr>
          <w:ilvl w:val="0"/>
          <w:numId w:val="51"/>
        </w:numPr>
        <w:shd w:val="clear" w:color="auto" w:fill="FFFFFF"/>
        <w:ind w:left="0" w:firstLine="567"/>
        <w:jc w:val="both"/>
        <w:rPr>
          <w:rFonts w:ascii="Times New Roman" w:hAnsi="Times New Roman" w:cs="Times New Roman"/>
          <w:lang w:val="uk-UA"/>
        </w:rPr>
      </w:pPr>
      <w:r w:rsidRPr="004863F0">
        <w:rPr>
          <w:rFonts w:ascii="Times New Roman" w:hAnsi="Times New Roman" w:cs="Times New Roman"/>
          <w:bdr w:val="none" w:sz="0" w:space="0" w:color="auto" w:frame="1"/>
          <w:lang w:val="uk-UA"/>
        </w:rPr>
        <w:t>Указ Президента України №64/2022 від 24.02.2022 «Про введення військового стану в Україні»,</w:t>
      </w:r>
      <w:r w:rsidRPr="004863F0">
        <w:rPr>
          <w:rFonts w:ascii="Times New Roman" w:hAnsi="Times New Roman" w:cs="Times New Roman"/>
          <w:color w:val="040C28"/>
          <w:lang w:val="uk-UA"/>
        </w:rPr>
        <w:t xml:space="preserve"> №58/2023</w:t>
      </w:r>
      <w:r w:rsidRPr="004863F0">
        <w:rPr>
          <w:rFonts w:ascii="Times New Roman" w:hAnsi="Times New Roman" w:cs="Times New Roman"/>
          <w:bdr w:val="none" w:sz="0" w:space="0" w:color="auto" w:frame="1"/>
          <w:lang w:val="uk-UA"/>
        </w:rPr>
        <w:t xml:space="preserve"> від 06.02.2023 «Про продовження строку дії воєнного стану в Україні», №</w:t>
      </w:r>
      <w:r w:rsidRPr="004863F0">
        <w:rPr>
          <w:rFonts w:ascii="Times New Roman" w:hAnsi="Times New Roman" w:cs="Times New Roman"/>
          <w:color w:val="000000" w:themeColor="text1"/>
          <w:shd w:val="clear" w:color="auto" w:fill="FFFFFF"/>
          <w:lang w:val="uk-UA"/>
        </w:rPr>
        <w:t>254/2023 від 01.05.2023 «Про продовження строку дії воєнного стану в Україні», №451/2023 від 26.07.2023 «</w:t>
      </w:r>
      <w:r w:rsidRPr="004863F0">
        <w:rPr>
          <w:rFonts w:ascii="Times New Roman" w:hAnsi="Times New Roman" w:cs="Times New Roman"/>
          <w:bCs/>
          <w:color w:val="000000" w:themeColor="text1"/>
          <w:shd w:val="clear" w:color="auto" w:fill="FFFFFF"/>
          <w:lang w:val="uk-UA"/>
        </w:rPr>
        <w:t xml:space="preserve">Про продовження строку дії воєнного стану в Україні", </w:t>
      </w:r>
      <w:r w:rsidRPr="004863F0">
        <w:rPr>
          <w:rFonts w:ascii="Times New Roman" w:hAnsi="Times New Roman" w:cs="Times New Roman"/>
          <w:color w:val="000000" w:themeColor="text1"/>
          <w:shd w:val="clear" w:color="auto" w:fill="FFFFFF"/>
          <w:lang w:val="uk-UA"/>
        </w:rPr>
        <w:t>№734/2023 від 06.11.2023 «</w:t>
      </w:r>
      <w:r w:rsidRPr="004863F0">
        <w:rPr>
          <w:rFonts w:ascii="Times New Roman" w:hAnsi="Times New Roman" w:cs="Times New Roman"/>
          <w:bCs/>
          <w:color w:val="000000" w:themeColor="text1"/>
          <w:shd w:val="clear" w:color="auto" w:fill="FFFFFF"/>
          <w:lang w:val="uk-UA"/>
        </w:rPr>
        <w:t>Про продовження строку дії воєнного стану в Україні"</w:t>
      </w:r>
      <w:r w:rsidRPr="004863F0">
        <w:rPr>
          <w:rFonts w:ascii="Times New Roman" w:hAnsi="Times New Roman" w:cs="Times New Roman"/>
          <w:color w:val="000000" w:themeColor="text1"/>
          <w:shd w:val="clear" w:color="auto" w:fill="FFFFFF"/>
          <w:lang w:val="uk-UA"/>
        </w:rPr>
        <w:t>.</w:t>
      </w:r>
    </w:p>
    <w:p w14:paraId="0A300BAE" w14:textId="77777777" w:rsidR="00024CFE" w:rsidRPr="004863F0" w:rsidRDefault="00024CFE" w:rsidP="00024CFE">
      <w:pPr>
        <w:pStyle w:val="aa"/>
        <w:shd w:val="clear" w:color="auto" w:fill="FFFFFF"/>
        <w:spacing w:before="0" w:beforeAutospacing="0" w:after="0" w:afterAutospacing="0"/>
        <w:ind w:firstLine="567"/>
        <w:jc w:val="both"/>
        <w:rPr>
          <w:shd w:val="clear" w:color="auto" w:fill="FFFFFF"/>
        </w:rPr>
      </w:pPr>
      <w:r w:rsidRPr="004863F0">
        <w:rPr>
          <w:bdr w:val="none" w:sz="0" w:space="0" w:color="auto" w:frame="1"/>
        </w:rPr>
        <w:t xml:space="preserve">У зв’язку з недостатнім фінансуванням відповідних напрямків фінансування територіальної оборони </w:t>
      </w:r>
      <w:r w:rsidRPr="004863F0">
        <w:rPr>
          <w:spacing w:val="-4"/>
          <w:bdr w:val="none" w:sz="0" w:space="0" w:color="auto" w:frame="1"/>
        </w:rPr>
        <w:t>із державного</w:t>
      </w:r>
      <w:r w:rsidRPr="004863F0">
        <w:rPr>
          <w:spacing w:val="10"/>
          <w:bdr w:val="none" w:sz="0" w:space="0" w:color="auto" w:frame="1"/>
        </w:rPr>
        <w:t xml:space="preserve"> </w:t>
      </w:r>
      <w:r w:rsidRPr="004863F0">
        <w:rPr>
          <w:spacing w:val="13"/>
          <w:bdr w:val="none" w:sz="0" w:space="0" w:color="auto" w:frame="1"/>
        </w:rPr>
        <w:t xml:space="preserve">бюджету </w:t>
      </w:r>
      <w:r w:rsidRPr="004863F0">
        <w:rPr>
          <w:bdr w:val="none" w:sz="0" w:space="0" w:color="auto" w:frame="1"/>
        </w:rPr>
        <w:t xml:space="preserve">існує потреба у залученні коштів (субвенції) з бюджету </w:t>
      </w:r>
      <w:r w:rsidRPr="004863F0">
        <w:t xml:space="preserve">Розвадівської  сільської </w:t>
      </w:r>
      <w:r w:rsidRPr="004863F0">
        <w:rPr>
          <w:bdr w:val="none" w:sz="0" w:space="0" w:color="auto" w:frame="1"/>
        </w:rPr>
        <w:t>територіальної громади</w:t>
      </w:r>
      <w:r w:rsidRPr="004863F0">
        <w:rPr>
          <w:spacing w:val="9"/>
          <w:bdr w:val="none" w:sz="0" w:space="0" w:color="auto" w:frame="1"/>
        </w:rPr>
        <w:t xml:space="preserve"> д</w:t>
      </w:r>
      <w:r w:rsidRPr="004863F0">
        <w:t>ля</w:t>
      </w:r>
      <w:r w:rsidRPr="004863F0">
        <w:rPr>
          <w:shd w:val="clear" w:color="auto" w:fill="FFFFFF"/>
        </w:rPr>
        <w:t xml:space="preserve"> надання всебічної допомоги для військової частини </w:t>
      </w:r>
      <w:r w:rsidRPr="004863F0">
        <w:t>3057 Національної гвардії України</w:t>
      </w:r>
      <w:r w:rsidRPr="004863F0">
        <w:rPr>
          <w:shd w:val="clear" w:color="auto" w:fill="FFFFFF"/>
        </w:rPr>
        <w:t>, підрозділи якої беруть участь у захисті суверенітету нашої держави та виконують бойові завдання у відповідності до Законів України «Про оборону України», «Про військовий обов’язок і військову службу.</w:t>
      </w:r>
    </w:p>
    <w:p w14:paraId="703CCB4E" w14:textId="77777777" w:rsidR="00024CFE" w:rsidRPr="004863F0" w:rsidRDefault="00024CFE" w:rsidP="00024CFE">
      <w:pPr>
        <w:pStyle w:val="aa"/>
        <w:shd w:val="clear" w:color="auto" w:fill="FFFFFF"/>
        <w:spacing w:before="0" w:beforeAutospacing="0" w:after="0" w:afterAutospacing="0"/>
        <w:ind w:firstLine="567"/>
        <w:jc w:val="both"/>
      </w:pPr>
    </w:p>
    <w:p w14:paraId="675058E8" w14:textId="77777777" w:rsidR="00024CFE" w:rsidRPr="004863F0" w:rsidRDefault="00024CFE" w:rsidP="00024CFE">
      <w:pPr>
        <w:jc w:val="center"/>
        <w:rPr>
          <w:rFonts w:ascii="Times New Roman" w:hAnsi="Times New Roman" w:cs="Times New Roman"/>
          <w:b/>
          <w:bCs/>
          <w:sz w:val="24"/>
          <w:szCs w:val="24"/>
        </w:rPr>
      </w:pPr>
    </w:p>
    <w:p w14:paraId="106FB9F0" w14:textId="77777777" w:rsidR="00024CFE" w:rsidRPr="004863F0" w:rsidRDefault="00024CFE" w:rsidP="00024CFE">
      <w:pPr>
        <w:jc w:val="center"/>
        <w:rPr>
          <w:rFonts w:ascii="Times New Roman" w:hAnsi="Times New Roman" w:cs="Times New Roman"/>
          <w:b/>
          <w:bCs/>
          <w:sz w:val="24"/>
          <w:szCs w:val="24"/>
        </w:rPr>
      </w:pPr>
      <w:r w:rsidRPr="004863F0">
        <w:rPr>
          <w:rFonts w:ascii="Times New Roman" w:hAnsi="Times New Roman" w:cs="Times New Roman"/>
          <w:b/>
          <w:bCs/>
          <w:sz w:val="24"/>
          <w:szCs w:val="24"/>
        </w:rPr>
        <w:t>3. Визначення мети Програми</w:t>
      </w:r>
    </w:p>
    <w:p w14:paraId="293CF71E" w14:textId="77777777" w:rsidR="00024CFE" w:rsidRPr="004863F0" w:rsidRDefault="00024CFE" w:rsidP="00024CFE">
      <w:pPr>
        <w:pStyle w:val="aa"/>
        <w:shd w:val="clear" w:color="auto" w:fill="FFFFFF"/>
        <w:spacing w:before="0" w:beforeAutospacing="0" w:after="0" w:afterAutospacing="0"/>
        <w:ind w:firstLine="567"/>
        <w:jc w:val="both"/>
      </w:pPr>
      <w:r w:rsidRPr="004863F0">
        <w:t xml:space="preserve">Метою Програми є зміцнення матеріальної бази, здійснення заходів по фінансовому, матеріально-технічному забезпеченні потреб підрозділів військової частини 3057 Національної гвардії України, </w:t>
      </w:r>
      <w:r w:rsidRPr="004863F0">
        <w:rPr>
          <w:bdr w:val="none" w:sz="0" w:space="0" w:color="auto" w:frame="1"/>
        </w:rPr>
        <w:t xml:space="preserve">створенні належних умов для розміщення та якісної підготовки військовослужбовців до виконання завдань за призначенням </w:t>
      </w:r>
      <w:r w:rsidRPr="004863F0">
        <w:t>для підтримання боєздатності та ефективного виконання завдань щодо захисту державного суверенітету і незалежності України.</w:t>
      </w:r>
    </w:p>
    <w:p w14:paraId="22E105F4" w14:textId="77777777" w:rsidR="00024CFE" w:rsidRPr="004863F0" w:rsidRDefault="00024CFE" w:rsidP="00024CFE">
      <w:pPr>
        <w:ind w:firstLine="709"/>
        <w:jc w:val="center"/>
        <w:rPr>
          <w:rFonts w:ascii="Times New Roman" w:hAnsi="Times New Roman" w:cs="Times New Roman"/>
          <w:b/>
          <w:bCs/>
          <w:sz w:val="24"/>
          <w:szCs w:val="24"/>
        </w:rPr>
      </w:pPr>
    </w:p>
    <w:p w14:paraId="2DAE2321" w14:textId="77777777" w:rsidR="00024CFE" w:rsidRPr="004863F0" w:rsidRDefault="00024CFE" w:rsidP="00024CFE">
      <w:pPr>
        <w:ind w:firstLine="709"/>
        <w:jc w:val="center"/>
        <w:rPr>
          <w:rFonts w:ascii="Times New Roman" w:hAnsi="Times New Roman" w:cs="Times New Roman"/>
          <w:b/>
          <w:bCs/>
          <w:sz w:val="24"/>
          <w:szCs w:val="24"/>
        </w:rPr>
      </w:pPr>
    </w:p>
    <w:p w14:paraId="0C867964" w14:textId="77777777" w:rsidR="00024CFE" w:rsidRPr="004863F0" w:rsidRDefault="00024CFE" w:rsidP="00024CFE">
      <w:pPr>
        <w:ind w:firstLine="709"/>
        <w:jc w:val="center"/>
        <w:rPr>
          <w:rFonts w:ascii="Times New Roman" w:hAnsi="Times New Roman" w:cs="Times New Roman"/>
          <w:sz w:val="24"/>
          <w:szCs w:val="24"/>
        </w:rPr>
      </w:pPr>
      <w:r w:rsidRPr="004863F0">
        <w:rPr>
          <w:rFonts w:ascii="Times New Roman" w:hAnsi="Times New Roman" w:cs="Times New Roman"/>
          <w:b/>
          <w:bCs/>
          <w:sz w:val="24"/>
          <w:szCs w:val="24"/>
        </w:rPr>
        <w:t xml:space="preserve">4. Обґрунтування шляхів і засобів розв’язання проблеми, </w:t>
      </w:r>
    </w:p>
    <w:p w14:paraId="1DEBA0FC" w14:textId="77777777" w:rsidR="00024CFE" w:rsidRPr="004863F0" w:rsidRDefault="00024CFE" w:rsidP="00024CFE">
      <w:pPr>
        <w:ind w:firstLine="709"/>
        <w:jc w:val="center"/>
        <w:rPr>
          <w:rFonts w:ascii="Times New Roman" w:hAnsi="Times New Roman" w:cs="Times New Roman"/>
          <w:b/>
          <w:bCs/>
          <w:sz w:val="24"/>
          <w:szCs w:val="24"/>
        </w:rPr>
      </w:pPr>
      <w:r w:rsidRPr="004863F0">
        <w:rPr>
          <w:rFonts w:ascii="Times New Roman" w:hAnsi="Times New Roman" w:cs="Times New Roman"/>
          <w:b/>
          <w:bCs/>
          <w:sz w:val="24"/>
          <w:szCs w:val="24"/>
        </w:rPr>
        <w:t>обсягів та джерел фінансування, строки виконання Програми</w:t>
      </w:r>
    </w:p>
    <w:p w14:paraId="738BAB1A" w14:textId="77777777" w:rsidR="00024CFE" w:rsidRPr="004863F0" w:rsidRDefault="00024CFE" w:rsidP="00024CFE">
      <w:pPr>
        <w:spacing w:line="240" w:lineRule="auto"/>
        <w:ind w:firstLine="567"/>
        <w:rPr>
          <w:rFonts w:ascii="Times New Roman" w:hAnsi="Times New Roman" w:cs="Times New Roman"/>
          <w:sz w:val="24"/>
          <w:szCs w:val="24"/>
        </w:rPr>
      </w:pPr>
      <w:r w:rsidRPr="004863F0">
        <w:rPr>
          <w:rFonts w:ascii="Times New Roman" w:hAnsi="Times New Roman" w:cs="Times New Roman"/>
          <w:sz w:val="24"/>
          <w:szCs w:val="24"/>
        </w:rPr>
        <w:t>Програма передбачає комплексне розв’язання проблем щодо здійснення заходів матеріально-технічного характеру військової частини 3057 Національної гвардії України</w:t>
      </w:r>
      <w:r w:rsidRPr="004863F0">
        <w:rPr>
          <w:rFonts w:ascii="Times New Roman" w:hAnsi="Times New Roman" w:cs="Times New Roman"/>
          <w:bCs/>
          <w:iCs/>
          <w:sz w:val="24"/>
          <w:szCs w:val="24"/>
        </w:rPr>
        <w:t>.</w:t>
      </w:r>
    </w:p>
    <w:p w14:paraId="502FF031" w14:textId="77777777" w:rsidR="00024CFE" w:rsidRPr="004863F0" w:rsidRDefault="00024CFE" w:rsidP="00024CFE">
      <w:pPr>
        <w:spacing w:line="240" w:lineRule="auto"/>
        <w:ind w:firstLine="567"/>
        <w:rPr>
          <w:rFonts w:ascii="Times New Roman" w:hAnsi="Times New Roman" w:cs="Times New Roman"/>
          <w:sz w:val="24"/>
          <w:szCs w:val="24"/>
          <w:lang w:val="ru-RU"/>
        </w:rPr>
      </w:pPr>
      <w:r w:rsidRPr="004863F0">
        <w:rPr>
          <w:rFonts w:ascii="Times New Roman" w:hAnsi="Times New Roman" w:cs="Times New Roman"/>
          <w:sz w:val="24"/>
          <w:szCs w:val="24"/>
        </w:rPr>
        <w:t xml:space="preserve">Виконання Програми дасть можливість виконання вимог </w:t>
      </w:r>
      <w:r w:rsidRPr="004863F0">
        <w:rPr>
          <w:rFonts w:ascii="Times New Roman" w:hAnsi="Times New Roman" w:cs="Times New Roman"/>
          <w:sz w:val="24"/>
          <w:szCs w:val="24"/>
          <w:shd w:val="clear" w:color="auto" w:fill="FFFFFF"/>
        </w:rPr>
        <w:t>Законів України: «Про оборону України», «Про військовий обов’язок і військову службу»</w:t>
      </w:r>
      <w:r w:rsidRPr="004863F0">
        <w:rPr>
          <w:rFonts w:ascii="Times New Roman" w:hAnsi="Times New Roman" w:cs="Times New Roman"/>
          <w:sz w:val="24"/>
          <w:szCs w:val="24"/>
          <w:shd w:val="clear" w:color="auto" w:fill="FFFFFF"/>
          <w:lang w:val="ru-RU"/>
        </w:rPr>
        <w:t>.</w:t>
      </w:r>
    </w:p>
    <w:p w14:paraId="5A1E696E" w14:textId="77777777" w:rsidR="00024CFE" w:rsidRPr="004863F0" w:rsidRDefault="00024CFE" w:rsidP="00024CFE">
      <w:pPr>
        <w:spacing w:line="240" w:lineRule="auto"/>
        <w:ind w:firstLine="567"/>
        <w:rPr>
          <w:rFonts w:ascii="Times New Roman" w:hAnsi="Times New Roman" w:cs="Times New Roman"/>
          <w:sz w:val="24"/>
          <w:szCs w:val="24"/>
        </w:rPr>
      </w:pPr>
      <w:r w:rsidRPr="004863F0">
        <w:rPr>
          <w:rFonts w:ascii="Times New Roman" w:hAnsi="Times New Roman" w:cs="Times New Roman"/>
          <w:color w:val="000000"/>
          <w:sz w:val="24"/>
          <w:szCs w:val="24"/>
        </w:rPr>
        <w:t>Реалізація Програми відбуватиметься протягом 202</w:t>
      </w:r>
      <w:r w:rsidRPr="004863F0">
        <w:rPr>
          <w:rFonts w:ascii="Times New Roman" w:hAnsi="Times New Roman" w:cs="Times New Roman"/>
          <w:color w:val="000000"/>
          <w:sz w:val="24"/>
          <w:szCs w:val="24"/>
          <w:lang w:val="ru-RU"/>
        </w:rPr>
        <w:t>5</w:t>
      </w:r>
      <w:r w:rsidRPr="004863F0">
        <w:rPr>
          <w:rFonts w:ascii="Times New Roman" w:hAnsi="Times New Roman" w:cs="Times New Roman"/>
          <w:color w:val="000000"/>
          <w:sz w:val="24"/>
          <w:szCs w:val="24"/>
        </w:rPr>
        <w:t xml:space="preserve"> року.</w:t>
      </w:r>
    </w:p>
    <w:p w14:paraId="5BBF94CC" w14:textId="77777777" w:rsidR="00024CFE" w:rsidRPr="004863F0" w:rsidRDefault="00024CFE" w:rsidP="00024CFE">
      <w:pPr>
        <w:spacing w:line="240" w:lineRule="auto"/>
        <w:ind w:firstLine="567"/>
        <w:rPr>
          <w:rFonts w:ascii="Times New Roman" w:hAnsi="Times New Roman" w:cs="Times New Roman"/>
          <w:sz w:val="24"/>
          <w:szCs w:val="24"/>
        </w:rPr>
      </w:pPr>
      <w:r w:rsidRPr="004863F0">
        <w:rPr>
          <w:rFonts w:ascii="Times New Roman" w:hAnsi="Times New Roman" w:cs="Times New Roman"/>
          <w:color w:val="000000"/>
          <w:sz w:val="24"/>
          <w:szCs w:val="24"/>
        </w:rPr>
        <w:t>Фінансування Програми здійснюється в межах фінансових можливостей сільського бюджету та інших джерел фінансування, не заборонених діючим законодавством України.</w:t>
      </w:r>
    </w:p>
    <w:p w14:paraId="5FBC4F44" w14:textId="77777777" w:rsidR="00024CFE" w:rsidRPr="004863F0" w:rsidRDefault="00024CFE" w:rsidP="00024CFE">
      <w:pPr>
        <w:ind w:firstLine="709"/>
        <w:rPr>
          <w:rFonts w:ascii="Times New Roman" w:hAnsi="Times New Roman" w:cs="Times New Roman"/>
          <w:color w:val="000000"/>
          <w:sz w:val="24"/>
          <w:szCs w:val="24"/>
        </w:rPr>
      </w:pPr>
    </w:p>
    <w:p w14:paraId="5639D8E4" w14:textId="77777777" w:rsidR="00024CFE" w:rsidRPr="004863F0" w:rsidRDefault="00024CFE" w:rsidP="00024CFE">
      <w:pPr>
        <w:jc w:val="center"/>
        <w:rPr>
          <w:rFonts w:ascii="Times New Roman" w:hAnsi="Times New Roman" w:cs="Times New Roman"/>
          <w:b/>
          <w:bCs/>
          <w:color w:val="000000"/>
          <w:sz w:val="24"/>
          <w:szCs w:val="24"/>
        </w:rPr>
      </w:pPr>
    </w:p>
    <w:p w14:paraId="04427FF8" w14:textId="77777777" w:rsidR="00024CFE" w:rsidRPr="004863F0" w:rsidRDefault="00024CFE" w:rsidP="00024CFE">
      <w:pPr>
        <w:jc w:val="center"/>
        <w:rPr>
          <w:rFonts w:ascii="Times New Roman" w:hAnsi="Times New Roman" w:cs="Times New Roman"/>
          <w:sz w:val="24"/>
          <w:szCs w:val="24"/>
        </w:rPr>
      </w:pPr>
      <w:r w:rsidRPr="004863F0">
        <w:rPr>
          <w:rFonts w:ascii="Times New Roman" w:hAnsi="Times New Roman" w:cs="Times New Roman"/>
          <w:b/>
          <w:bCs/>
          <w:color w:val="000000"/>
          <w:sz w:val="24"/>
          <w:szCs w:val="24"/>
        </w:rPr>
        <w:t>Ресурсне забезпечення Програми</w:t>
      </w:r>
    </w:p>
    <w:tbl>
      <w:tblPr>
        <w:tblW w:w="8547" w:type="dxa"/>
        <w:tblInd w:w="-89" w:type="dxa"/>
        <w:tblLayout w:type="fixed"/>
        <w:tblCellMar>
          <w:left w:w="0" w:type="dxa"/>
          <w:right w:w="0" w:type="dxa"/>
        </w:tblCellMar>
        <w:tblLook w:val="0000" w:firstRow="0" w:lastRow="0" w:firstColumn="0" w:lastColumn="0" w:noHBand="0" w:noVBand="0"/>
      </w:tblPr>
      <w:tblGrid>
        <w:gridCol w:w="2778"/>
        <w:gridCol w:w="1559"/>
        <w:gridCol w:w="4210"/>
      </w:tblGrid>
      <w:tr w:rsidR="00024CFE" w:rsidRPr="004863F0" w14:paraId="3B447332" w14:textId="77777777" w:rsidTr="00145203">
        <w:trPr>
          <w:trHeight w:val="96"/>
        </w:trPr>
        <w:tc>
          <w:tcPr>
            <w:tcW w:w="2778" w:type="dxa"/>
            <w:tcBorders>
              <w:top w:val="single" w:sz="4" w:space="0" w:color="000000"/>
              <w:left w:val="single" w:sz="4" w:space="0" w:color="000000"/>
              <w:bottom w:val="single" w:sz="4" w:space="0" w:color="000000"/>
            </w:tcBorders>
            <w:shd w:val="clear" w:color="auto" w:fill="auto"/>
            <w:vAlign w:val="center"/>
          </w:tcPr>
          <w:p w14:paraId="0633F81B" w14:textId="77777777" w:rsidR="00024CFE" w:rsidRPr="004863F0" w:rsidRDefault="00024CFE" w:rsidP="00ED43B6">
            <w:pPr>
              <w:pStyle w:val="afff2"/>
              <w:rPr>
                <w:szCs w:val="24"/>
              </w:rPr>
            </w:pPr>
            <w:r w:rsidRPr="004863F0">
              <w:rPr>
                <w:b/>
                <w:szCs w:val="24"/>
              </w:rPr>
              <w:t>Обсяги коштів, які пропонується залучити на виконання п</w:t>
            </w:r>
            <w:r w:rsidRPr="004863F0">
              <w:rPr>
                <w:b/>
                <w:szCs w:val="24"/>
              </w:rPr>
              <w:lastRenderedPageBreak/>
              <w:t>рограми</w:t>
            </w:r>
          </w:p>
        </w:tc>
        <w:tc>
          <w:tcPr>
            <w:tcW w:w="1559" w:type="dxa"/>
            <w:tcBorders>
              <w:top w:val="single" w:sz="4" w:space="0" w:color="000000"/>
              <w:left w:val="single" w:sz="4" w:space="0" w:color="000000"/>
              <w:bottom w:val="single" w:sz="4" w:space="0" w:color="000000"/>
            </w:tcBorders>
            <w:shd w:val="clear" w:color="auto" w:fill="auto"/>
            <w:vAlign w:val="center"/>
          </w:tcPr>
          <w:p w14:paraId="12C1E154" w14:textId="77777777" w:rsidR="00024CFE" w:rsidRPr="004863F0" w:rsidRDefault="00024CFE" w:rsidP="00ED43B6">
            <w:pPr>
              <w:jc w:val="center"/>
              <w:rPr>
                <w:rFonts w:ascii="Times New Roman" w:hAnsi="Times New Roman" w:cs="Times New Roman"/>
                <w:sz w:val="24"/>
                <w:szCs w:val="24"/>
              </w:rPr>
            </w:pPr>
            <w:r w:rsidRPr="004863F0">
              <w:rPr>
                <w:rFonts w:ascii="Times New Roman" w:hAnsi="Times New Roman" w:cs="Times New Roman"/>
                <w:b/>
                <w:color w:val="000000"/>
                <w:sz w:val="24"/>
                <w:szCs w:val="24"/>
              </w:rPr>
              <w:lastRenderedPageBreak/>
              <w:t>Одиниця виміру</w:t>
            </w:r>
          </w:p>
          <w:p w14:paraId="32EE0BDD" w14:textId="77777777" w:rsidR="00024CFE" w:rsidRPr="004863F0" w:rsidRDefault="00024CFE" w:rsidP="00ED43B6">
            <w:pPr>
              <w:jc w:val="center"/>
              <w:rPr>
                <w:rFonts w:ascii="Times New Roman" w:hAnsi="Times New Roman" w:cs="Times New Roman"/>
                <w:sz w:val="24"/>
                <w:szCs w:val="24"/>
              </w:rPr>
            </w:pPr>
          </w:p>
        </w:tc>
        <w:tc>
          <w:tcPr>
            <w:tcW w:w="42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9E789" w14:textId="77777777" w:rsidR="00024CFE" w:rsidRPr="004863F0" w:rsidRDefault="00024CFE" w:rsidP="00ED43B6">
            <w:pPr>
              <w:jc w:val="center"/>
              <w:rPr>
                <w:rFonts w:ascii="Times New Roman" w:hAnsi="Times New Roman" w:cs="Times New Roman"/>
                <w:sz w:val="24"/>
                <w:szCs w:val="24"/>
              </w:rPr>
            </w:pPr>
            <w:r w:rsidRPr="004863F0">
              <w:rPr>
                <w:rFonts w:ascii="Times New Roman" w:hAnsi="Times New Roman" w:cs="Times New Roman"/>
                <w:b/>
                <w:color w:val="000000"/>
                <w:sz w:val="24"/>
                <w:szCs w:val="24"/>
              </w:rPr>
              <w:t>Сума коштів, на проведення заходу 202</w:t>
            </w:r>
            <w:r w:rsidRPr="004863F0">
              <w:rPr>
                <w:rFonts w:ascii="Times New Roman" w:hAnsi="Times New Roman" w:cs="Times New Roman"/>
                <w:b/>
                <w:color w:val="000000"/>
                <w:sz w:val="24"/>
                <w:szCs w:val="24"/>
                <w:lang w:val="ru-RU"/>
              </w:rPr>
              <w:t>5</w:t>
            </w:r>
            <w:r w:rsidRPr="004863F0">
              <w:rPr>
                <w:rFonts w:ascii="Times New Roman" w:hAnsi="Times New Roman" w:cs="Times New Roman"/>
                <w:b/>
                <w:color w:val="000000"/>
                <w:sz w:val="24"/>
                <w:szCs w:val="24"/>
              </w:rPr>
              <w:t xml:space="preserve"> році</w:t>
            </w:r>
          </w:p>
        </w:tc>
      </w:tr>
    </w:tbl>
    <w:p w14:paraId="56491ADB" w14:textId="77777777" w:rsidR="00024CFE" w:rsidRPr="004863F0" w:rsidRDefault="00024CFE" w:rsidP="00024CFE">
      <w:pPr>
        <w:jc w:val="center"/>
        <w:rPr>
          <w:rFonts w:ascii="Times New Roman" w:hAnsi="Times New Roman" w:cs="Times New Roman"/>
          <w:b/>
          <w:color w:val="000000"/>
          <w:sz w:val="24"/>
          <w:szCs w:val="24"/>
        </w:rPr>
      </w:pPr>
    </w:p>
    <w:p w14:paraId="4D983227" w14:textId="77777777" w:rsidR="00024CFE" w:rsidRPr="004863F0" w:rsidRDefault="00024CFE" w:rsidP="00024CFE">
      <w:pPr>
        <w:jc w:val="center"/>
        <w:rPr>
          <w:rFonts w:ascii="Times New Roman" w:hAnsi="Times New Roman" w:cs="Times New Roman"/>
          <w:b/>
          <w:color w:val="000000"/>
          <w:sz w:val="24"/>
          <w:szCs w:val="24"/>
        </w:rPr>
      </w:pPr>
    </w:p>
    <w:p w14:paraId="62C8DFE7" w14:textId="77777777" w:rsidR="00024CFE" w:rsidRPr="004863F0" w:rsidRDefault="00024CFE" w:rsidP="00024CFE">
      <w:pPr>
        <w:jc w:val="center"/>
        <w:rPr>
          <w:rFonts w:ascii="Times New Roman" w:hAnsi="Times New Roman" w:cs="Times New Roman"/>
          <w:b/>
          <w:color w:val="000000"/>
          <w:sz w:val="24"/>
          <w:szCs w:val="24"/>
        </w:rPr>
      </w:pPr>
      <w:r w:rsidRPr="004863F0">
        <w:rPr>
          <w:rFonts w:ascii="Times New Roman" w:hAnsi="Times New Roman" w:cs="Times New Roman"/>
          <w:b/>
          <w:color w:val="000000"/>
          <w:sz w:val="24"/>
          <w:szCs w:val="24"/>
        </w:rPr>
        <w:t>5. Перелік завдань, заходів Програми та результативні показники</w:t>
      </w:r>
    </w:p>
    <w:p w14:paraId="4F4283AC" w14:textId="77777777" w:rsidR="00024CFE" w:rsidRPr="004863F0" w:rsidRDefault="00024CFE" w:rsidP="00024CFE">
      <w:pPr>
        <w:ind w:firstLine="709"/>
        <w:rPr>
          <w:rFonts w:ascii="Times New Roman" w:hAnsi="Times New Roman" w:cs="Times New Roman"/>
          <w:color w:val="000000"/>
          <w:sz w:val="24"/>
          <w:szCs w:val="24"/>
        </w:rPr>
      </w:pPr>
      <w:r w:rsidRPr="004863F0">
        <w:rPr>
          <w:rFonts w:ascii="Times New Roman" w:hAnsi="Times New Roman" w:cs="Times New Roman"/>
          <w:color w:val="000000"/>
          <w:sz w:val="24"/>
          <w:szCs w:val="24"/>
        </w:rPr>
        <w:t>Піднесення підвищення обороноздатності та мобілізаційної готовності військової частини, сприяння у покращенні житлових умов військовослужбовців, налагодження ефективного співробітництва, військово-патріотичного виховання молоді та її підготовки до виконання військового обов'язку.</w:t>
      </w:r>
    </w:p>
    <w:p w14:paraId="45C246C2" w14:textId="77777777" w:rsidR="00024CFE" w:rsidRPr="004863F0" w:rsidRDefault="00024CFE" w:rsidP="00024CFE">
      <w:pPr>
        <w:ind w:firstLine="709"/>
        <w:rPr>
          <w:rFonts w:ascii="Times New Roman" w:hAnsi="Times New Roman" w:cs="Times New Roman"/>
          <w:sz w:val="24"/>
          <w:szCs w:val="24"/>
          <w:bdr w:val="none" w:sz="0" w:space="0" w:color="auto" w:frame="1"/>
        </w:rPr>
      </w:pPr>
      <w:r w:rsidRPr="004863F0">
        <w:rPr>
          <w:rFonts w:ascii="Times New Roman" w:hAnsi="Times New Roman" w:cs="Times New Roman"/>
          <w:bCs/>
          <w:sz w:val="24"/>
          <w:szCs w:val="24"/>
        </w:rPr>
        <w:t>Основними завданнями Програми є:</w:t>
      </w:r>
    </w:p>
    <w:p w14:paraId="4921622F" w14:textId="77777777" w:rsidR="00024CFE" w:rsidRPr="004863F0" w:rsidRDefault="00024CFE" w:rsidP="0007783C">
      <w:pPr>
        <w:pStyle w:val="aa"/>
        <w:numPr>
          <w:ilvl w:val="0"/>
          <w:numId w:val="50"/>
        </w:numPr>
        <w:shd w:val="clear" w:color="auto" w:fill="FFFFFF"/>
        <w:tabs>
          <w:tab w:val="clear" w:pos="1305"/>
          <w:tab w:val="num" w:pos="0"/>
        </w:tabs>
        <w:spacing w:before="0" w:beforeAutospacing="0" w:after="0" w:afterAutospacing="0"/>
        <w:ind w:left="0" w:firstLine="709"/>
        <w:jc w:val="both"/>
        <w:textAlignment w:val="baseline"/>
      </w:pPr>
      <w:r w:rsidRPr="004863F0">
        <w:t>підтримання боєздатності військової частини 3057 Національної гвардії України на належному рівні, необхідному для ефективного виконання службово-бойових завдань за призначенням та захисту державного суверенітету і незалежності України;</w:t>
      </w:r>
    </w:p>
    <w:p w14:paraId="20C07985" w14:textId="77777777" w:rsidR="00024CFE" w:rsidRPr="004863F0" w:rsidRDefault="00024CFE" w:rsidP="0007783C">
      <w:pPr>
        <w:pStyle w:val="aa"/>
        <w:numPr>
          <w:ilvl w:val="0"/>
          <w:numId w:val="50"/>
        </w:numPr>
        <w:shd w:val="clear" w:color="auto" w:fill="FFFFFF"/>
        <w:tabs>
          <w:tab w:val="clear" w:pos="1305"/>
          <w:tab w:val="num" w:pos="0"/>
        </w:tabs>
        <w:spacing w:before="0" w:beforeAutospacing="0" w:after="0" w:afterAutospacing="0"/>
        <w:ind w:left="0" w:firstLine="709"/>
        <w:jc w:val="both"/>
        <w:textAlignment w:val="baseline"/>
      </w:pPr>
      <w:r w:rsidRPr="004863F0">
        <w:t>забезпечення матеріально-технічними засобами військової частини 3057 Національної гвардії України згідно з потребами;</w:t>
      </w:r>
    </w:p>
    <w:p w14:paraId="1302B1FF" w14:textId="77777777" w:rsidR="00024CFE" w:rsidRPr="004863F0" w:rsidRDefault="00024CFE" w:rsidP="0007783C">
      <w:pPr>
        <w:pStyle w:val="aa"/>
        <w:numPr>
          <w:ilvl w:val="0"/>
          <w:numId w:val="50"/>
        </w:numPr>
        <w:shd w:val="clear" w:color="auto" w:fill="FFFFFF"/>
        <w:tabs>
          <w:tab w:val="clear" w:pos="1305"/>
          <w:tab w:val="num" w:pos="0"/>
        </w:tabs>
        <w:spacing w:before="0" w:beforeAutospacing="0" w:after="0" w:afterAutospacing="0"/>
        <w:ind w:left="0" w:firstLine="709"/>
        <w:jc w:val="both"/>
        <w:textAlignment w:val="baseline"/>
      </w:pPr>
      <w:r w:rsidRPr="004863F0">
        <w:rPr>
          <w:bdr w:val="none" w:sz="0" w:space="0" w:color="auto" w:frame="1"/>
        </w:rPr>
        <w:t xml:space="preserve">підвищення престижу проходження військової служби в НГУ, військової професійної орієнтація молоді з питань </w:t>
      </w:r>
      <w:r w:rsidRPr="004863F0">
        <w:t xml:space="preserve">обороноздатності держави та </w:t>
      </w:r>
      <w:r w:rsidRPr="004863F0">
        <w:rPr>
          <w:bdr w:val="none" w:sz="0" w:space="0" w:color="auto" w:frame="1"/>
        </w:rPr>
        <w:t>цілеспрямованої підготовки молоді до захисту Вітчизни;</w:t>
      </w:r>
    </w:p>
    <w:p w14:paraId="69732C78" w14:textId="77777777" w:rsidR="00024CFE" w:rsidRPr="004863F0" w:rsidRDefault="00024CFE" w:rsidP="00024CFE">
      <w:pPr>
        <w:pStyle w:val="aa"/>
        <w:shd w:val="clear" w:color="auto" w:fill="FFFFFF"/>
        <w:spacing w:before="0" w:beforeAutospacing="0" w:after="0" w:afterAutospacing="0"/>
        <w:ind w:firstLine="709"/>
        <w:jc w:val="both"/>
      </w:pPr>
      <w:r w:rsidRPr="004863F0">
        <w:t>-</w:t>
      </w:r>
      <w:r w:rsidRPr="004863F0">
        <w:tab/>
        <w:t>налагодження ефективного цивільно-військового співробітництва.</w:t>
      </w:r>
    </w:p>
    <w:p w14:paraId="027DF793" w14:textId="77777777" w:rsidR="00024CFE" w:rsidRPr="004863F0" w:rsidRDefault="00024CFE" w:rsidP="00024CFE">
      <w:pPr>
        <w:autoSpaceDE w:val="0"/>
        <w:autoSpaceDN w:val="0"/>
        <w:adjustRightInd w:val="0"/>
        <w:ind w:firstLine="520"/>
        <w:rPr>
          <w:rFonts w:ascii="Times New Roman" w:hAnsi="Times New Roman" w:cs="Times New Roman"/>
          <w:sz w:val="24"/>
          <w:szCs w:val="24"/>
          <w:lang w:eastAsia="uk-UA"/>
        </w:rPr>
      </w:pPr>
    </w:p>
    <w:p w14:paraId="358F7F2C" w14:textId="77777777" w:rsidR="00024CFE" w:rsidRPr="004863F0" w:rsidRDefault="00024CFE" w:rsidP="00024CFE">
      <w:pPr>
        <w:ind w:right="-5" w:firstLine="900"/>
        <w:rPr>
          <w:rFonts w:ascii="Times New Roman" w:hAnsi="Times New Roman" w:cs="Times New Roman"/>
          <w:b/>
          <w:color w:val="000000"/>
          <w:sz w:val="24"/>
          <w:szCs w:val="24"/>
        </w:rPr>
      </w:pPr>
    </w:p>
    <w:p w14:paraId="5D0E7A60" w14:textId="77777777" w:rsidR="00024CFE" w:rsidRPr="004863F0" w:rsidRDefault="00024CFE" w:rsidP="00024CFE">
      <w:pPr>
        <w:ind w:right="-5" w:firstLine="900"/>
        <w:rPr>
          <w:rFonts w:ascii="Times New Roman" w:hAnsi="Times New Roman" w:cs="Times New Roman"/>
          <w:b/>
          <w:color w:val="000000"/>
          <w:sz w:val="24"/>
          <w:szCs w:val="24"/>
        </w:rPr>
      </w:pPr>
      <w:r w:rsidRPr="004863F0">
        <w:rPr>
          <w:rFonts w:ascii="Times New Roman" w:hAnsi="Times New Roman" w:cs="Times New Roman"/>
          <w:b/>
          <w:color w:val="000000"/>
          <w:sz w:val="24"/>
          <w:szCs w:val="24"/>
        </w:rPr>
        <w:t>6. Координація та контроль за ходом виконання Програми</w:t>
      </w:r>
    </w:p>
    <w:p w14:paraId="0F7998FC" w14:textId="77777777" w:rsidR="00024CFE" w:rsidRPr="004863F0" w:rsidRDefault="00024CFE" w:rsidP="00024CFE">
      <w:pPr>
        <w:ind w:firstLine="709"/>
        <w:rPr>
          <w:rFonts w:ascii="Times New Roman" w:hAnsi="Times New Roman" w:cs="Times New Roman"/>
          <w:sz w:val="24"/>
          <w:szCs w:val="24"/>
        </w:rPr>
      </w:pPr>
      <w:r w:rsidRPr="004863F0">
        <w:rPr>
          <w:rFonts w:ascii="Times New Roman" w:hAnsi="Times New Roman" w:cs="Times New Roman"/>
          <w:sz w:val="24"/>
          <w:szCs w:val="24"/>
        </w:rPr>
        <w:t>Контроль за використанням коштів, спрямованих на забезпечення виконання Програми, здійснюється відповідно до законодавства.</w:t>
      </w:r>
    </w:p>
    <w:p w14:paraId="46EEA26F" w14:textId="77777777" w:rsidR="00024CFE" w:rsidRPr="004863F0" w:rsidRDefault="00024CFE" w:rsidP="00024CFE">
      <w:pPr>
        <w:ind w:firstLine="709"/>
        <w:rPr>
          <w:rFonts w:ascii="Times New Roman" w:hAnsi="Times New Roman" w:cs="Times New Roman"/>
          <w:sz w:val="24"/>
          <w:szCs w:val="24"/>
        </w:rPr>
      </w:pPr>
      <w:r w:rsidRPr="004863F0">
        <w:rPr>
          <w:rFonts w:ascii="Times New Roman" w:hAnsi="Times New Roman" w:cs="Times New Roman"/>
          <w:sz w:val="24"/>
          <w:szCs w:val="24"/>
        </w:rPr>
        <w:t>Координація та</w:t>
      </w:r>
      <w:r w:rsidRPr="004863F0">
        <w:rPr>
          <w:rFonts w:ascii="Times New Roman" w:hAnsi="Times New Roman" w:cs="Times New Roman"/>
          <w:sz w:val="24"/>
          <w:szCs w:val="24"/>
          <w:lang w:eastAsia="ru-RU"/>
        </w:rPr>
        <w:t xml:space="preserve"> контроль за виконанням Програми покладається на постійну діючу комісію </w:t>
      </w:r>
      <w:r w:rsidRPr="004863F0">
        <w:rPr>
          <w:rFonts w:ascii="Times New Roman" w:hAnsi="Times New Roman" w:cs="Times New Roman"/>
          <w:sz w:val="24"/>
          <w:szCs w:val="24"/>
        </w:rPr>
        <w:t xml:space="preserve">з питань бюджету, фінансів та планування, соціально-економічного розвитку та регуляторних актів, Розвадівської  сільської </w:t>
      </w:r>
      <w:r w:rsidRPr="004863F0">
        <w:rPr>
          <w:rFonts w:ascii="Times New Roman" w:hAnsi="Times New Roman" w:cs="Times New Roman"/>
          <w:sz w:val="24"/>
          <w:szCs w:val="24"/>
          <w:lang w:eastAsia="ru-RU"/>
        </w:rPr>
        <w:t xml:space="preserve">ради </w:t>
      </w:r>
      <w:r w:rsidRPr="004863F0">
        <w:rPr>
          <w:rFonts w:ascii="Times New Roman" w:hAnsi="Times New Roman" w:cs="Times New Roman"/>
          <w:sz w:val="24"/>
          <w:szCs w:val="24"/>
        </w:rPr>
        <w:t>ТГ та командування військової частини</w:t>
      </w:r>
      <w:r w:rsidRPr="004863F0">
        <w:rPr>
          <w:rFonts w:ascii="Times New Roman" w:hAnsi="Times New Roman" w:cs="Times New Roman"/>
          <w:sz w:val="24"/>
          <w:szCs w:val="24"/>
          <w:lang w:eastAsia="ru-RU"/>
        </w:rPr>
        <w:t>.</w:t>
      </w:r>
    </w:p>
    <w:p w14:paraId="4BDA6094" w14:textId="77777777" w:rsidR="00024CFE" w:rsidRPr="004863F0" w:rsidRDefault="00024CFE" w:rsidP="00024CFE">
      <w:pPr>
        <w:ind w:firstLine="709"/>
        <w:rPr>
          <w:rFonts w:ascii="Times New Roman" w:hAnsi="Times New Roman" w:cs="Times New Roman"/>
          <w:sz w:val="24"/>
          <w:szCs w:val="24"/>
        </w:rPr>
      </w:pPr>
      <w:r w:rsidRPr="004863F0">
        <w:rPr>
          <w:rFonts w:ascii="Times New Roman" w:hAnsi="Times New Roman" w:cs="Times New Roman"/>
          <w:sz w:val="24"/>
          <w:szCs w:val="24"/>
          <w:lang w:eastAsia="ru-RU"/>
        </w:rPr>
        <w:t xml:space="preserve">Звіт про виконання Програми подається до </w:t>
      </w:r>
      <w:r w:rsidRPr="004863F0">
        <w:rPr>
          <w:rFonts w:ascii="Times New Roman" w:hAnsi="Times New Roman" w:cs="Times New Roman"/>
          <w:sz w:val="24"/>
          <w:szCs w:val="24"/>
        </w:rPr>
        <w:t xml:space="preserve">Розвадівської сільської </w:t>
      </w:r>
      <w:r w:rsidRPr="004863F0">
        <w:rPr>
          <w:rFonts w:ascii="Times New Roman" w:hAnsi="Times New Roman" w:cs="Times New Roman"/>
          <w:sz w:val="24"/>
          <w:szCs w:val="24"/>
          <w:lang w:eastAsia="ru-RU"/>
        </w:rPr>
        <w:t>ради територіальної громади до 20 числа місяця наступного за звітним роком.</w:t>
      </w:r>
    </w:p>
    <w:p w14:paraId="13B7E8F5" w14:textId="77777777" w:rsidR="00024CFE" w:rsidRPr="004863F0" w:rsidRDefault="00024CFE" w:rsidP="00024CFE">
      <w:pPr>
        <w:rPr>
          <w:rFonts w:ascii="Times New Roman" w:hAnsi="Times New Roman" w:cs="Times New Roman"/>
          <w:b/>
          <w:bCs/>
          <w:color w:val="FF0000"/>
          <w:sz w:val="24"/>
          <w:szCs w:val="24"/>
        </w:rPr>
      </w:pPr>
    </w:p>
    <w:p w14:paraId="1170B4A8" w14:textId="77777777" w:rsidR="00024CFE" w:rsidRPr="004863F0" w:rsidRDefault="00024CFE" w:rsidP="00024CFE">
      <w:pPr>
        <w:rPr>
          <w:rFonts w:ascii="Times New Roman" w:hAnsi="Times New Roman" w:cs="Times New Roman"/>
          <w:b/>
          <w:bCs/>
          <w:color w:val="FF0000"/>
          <w:sz w:val="24"/>
          <w:szCs w:val="24"/>
        </w:rPr>
      </w:pPr>
      <w:r w:rsidRPr="004863F0">
        <w:rPr>
          <w:rFonts w:ascii="Times New Roman" w:hAnsi="Times New Roman" w:cs="Times New Roman"/>
          <w:noProof/>
          <w:color w:val="FF0000"/>
          <w:sz w:val="24"/>
          <w:szCs w:val="24"/>
          <w:lang w:eastAsia="uk-UA"/>
        </w:rPr>
        <mc:AlternateContent>
          <mc:Choice Requires="wps">
            <w:drawing>
              <wp:anchor distT="0" distB="0" distL="8584565" distR="8584565" simplePos="0" relativeHeight="251661312" behindDoc="0" locked="0" layoutInCell="1" allowOverlap="1" wp14:anchorId="1C975B74" wp14:editId="759C2C2E">
                <wp:simplePos x="0" y="0"/>
                <wp:positionH relativeFrom="page">
                  <wp:posOffset>10246360</wp:posOffset>
                </wp:positionH>
                <wp:positionV relativeFrom="paragraph">
                  <wp:posOffset>635</wp:posOffset>
                </wp:positionV>
                <wp:extent cx="16510" cy="177165"/>
                <wp:effectExtent l="0" t="0" r="2540" b="0"/>
                <wp:wrapSquare wrapText="largest"/>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 cy="177165"/>
                        </a:xfrm>
                        <a:prstGeom prst="rect">
                          <a:avLst/>
                        </a:prstGeom>
                        <a:solidFill>
                          <a:srgbClr val="FFFFFF"/>
                        </a:solidFill>
                        <a:ln>
                          <a:noFill/>
                        </a:ln>
                      </wps:spPr>
                      <wps:txbx>
                        <w:txbxContent>
                          <w:p w14:paraId="6947F686" w14:textId="77777777" w:rsidR="004863F0" w:rsidRDefault="004863F0" w:rsidP="00024CFE">
                            <w:pPr>
                              <w:pStyle w:val="affff2"/>
                            </w:pP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75B74" id="_x0000_t202" coordsize="21600,21600" o:spt="202" path="m,l,21600r21600,l21600,xe">
                <v:stroke joinstyle="miter"/>
                <v:path gradientshapeok="t" o:connecttype="rect"/>
              </v:shapetype>
              <v:shape id="Text Box 2" o:spid="_x0000_s1026" type="#_x0000_t202" style="position:absolute;margin-left:806.8pt;margin-top:.05pt;width:1.3pt;height:13.95pt;z-index:251661312;visibility:visible;mso-wrap-style:square;mso-width-percent:0;mso-height-percent:0;mso-wrap-distance-left:675.95pt;mso-wrap-distance-top:0;mso-wrap-distance-right:675.9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" stroked="f">
                <v:textbox inset=".1pt,.1pt,.1pt,.1pt">
                  <w:txbxContent>
                    <w:p w14:paraId="6947F686" w14:textId="77777777" w:rsidR="004863F0" w:rsidRDefault="004863F0" w:rsidP="00024CFE">
                      <w:pPr>
                        <w:pStyle w:val="affff2"/>
                      </w:pPr>
                    </w:p>
                  </w:txbxContent>
                </v:textbox>
                <w10:wrap type="square" side="largest" anchorx="page"/>
              </v:shape>
            </w:pict>
          </mc:Fallback>
        </mc:AlternateContent>
      </w:r>
    </w:p>
    <w:p w14:paraId="2BCF469B" w14:textId="77777777" w:rsidR="00024CFE" w:rsidRPr="004863F0" w:rsidRDefault="00024CFE" w:rsidP="00024CFE">
      <w:pPr>
        <w:rPr>
          <w:rFonts w:ascii="Times New Roman" w:hAnsi="Times New Roman" w:cs="Times New Roman"/>
          <w:b/>
          <w:sz w:val="24"/>
          <w:szCs w:val="24"/>
        </w:rPr>
      </w:pPr>
      <w:r w:rsidRPr="004863F0">
        <w:rPr>
          <w:rFonts w:ascii="Times New Roman" w:hAnsi="Times New Roman" w:cs="Times New Roman"/>
          <w:b/>
          <w:sz w:val="24"/>
          <w:szCs w:val="24"/>
        </w:rPr>
        <w:t xml:space="preserve">          Секретар ради ________________________   Олександра  ШИМКО  </w:t>
      </w:r>
    </w:p>
    <w:p w14:paraId="77D6E5E1" w14:textId="03069EA8" w:rsidR="00024CFE" w:rsidRPr="004863F0" w:rsidRDefault="00024CFE" w:rsidP="00024CFE">
      <w:pPr>
        <w:rPr>
          <w:rFonts w:ascii="Times New Roman" w:hAnsi="Times New Roman" w:cs="Times New Roman"/>
          <w:sz w:val="24"/>
          <w:szCs w:val="24"/>
        </w:rPr>
        <w:sectPr w:rsidR="00024CFE" w:rsidRPr="004863F0" w:rsidSect="00145203">
          <w:headerReference w:type="even" r:id="rId34"/>
          <w:headerReference w:type="default" r:id="rId35"/>
          <w:footerReference w:type="even" r:id="rId36"/>
          <w:footerReference w:type="default" r:id="rId37"/>
          <w:headerReference w:type="first" r:id="rId38"/>
          <w:footerReference w:type="first" r:id="rId39"/>
          <w:pgSz w:w="11906" w:h="16838"/>
          <w:pgMar w:top="993" w:right="567" w:bottom="709" w:left="1701" w:header="709" w:footer="714" w:gutter="0"/>
          <w:cols w:space="720"/>
          <w:docGrid w:linePitch="600" w:charSpace="28672"/>
        </w:sectPr>
      </w:pPr>
    </w:p>
    <w:p w14:paraId="0A3DE7D2" w14:textId="482BC0AC" w:rsidR="00024CFE" w:rsidRPr="004863F0" w:rsidRDefault="00277698" w:rsidP="00277698">
      <w:pPr>
        <w:autoSpaceDE w:val="0"/>
        <w:autoSpaceDN w:val="0"/>
        <w:adjustRightInd w:val="0"/>
        <w:rPr>
          <w:rFonts w:ascii="Times New Roman" w:hAnsi="Times New Roman" w:cs="Times New Roman"/>
          <w:b/>
          <w:sz w:val="24"/>
          <w:szCs w:val="24"/>
          <w:lang w:eastAsia="uk-UA"/>
        </w:rPr>
      </w:pPr>
      <w:r w:rsidRPr="004863F0">
        <w:rPr>
          <w:rFonts w:ascii="Times New Roman" w:hAnsi="Times New Roman" w:cs="Times New Roman"/>
          <w:b/>
          <w:sz w:val="24"/>
          <w:szCs w:val="24"/>
        </w:rPr>
        <w:lastRenderedPageBreak/>
        <w:t xml:space="preserve">                                          </w:t>
      </w:r>
      <w:r w:rsidR="00024CFE" w:rsidRPr="004863F0">
        <w:rPr>
          <w:rFonts w:ascii="Times New Roman" w:hAnsi="Times New Roman" w:cs="Times New Roman"/>
          <w:b/>
          <w:sz w:val="24"/>
          <w:szCs w:val="24"/>
        </w:rPr>
        <w:t>7.</w:t>
      </w:r>
      <w:r w:rsidR="00024CFE" w:rsidRPr="004863F0">
        <w:rPr>
          <w:rFonts w:ascii="Times New Roman" w:hAnsi="Times New Roman" w:cs="Times New Roman"/>
          <w:b/>
          <w:sz w:val="24"/>
          <w:szCs w:val="24"/>
          <w:lang w:eastAsia="uk-UA"/>
        </w:rPr>
        <w:t>Напрями діяльності та заходи програми</w:t>
      </w:r>
    </w:p>
    <w:p w14:paraId="03F3192B" w14:textId="77777777" w:rsidR="00024CFE" w:rsidRPr="004863F0" w:rsidRDefault="00024CFE" w:rsidP="00024CFE">
      <w:pPr>
        <w:ind w:firstLine="708"/>
        <w:jc w:val="center"/>
        <w:rPr>
          <w:rFonts w:ascii="Times New Roman" w:hAnsi="Times New Roman" w:cs="Times New Roman"/>
          <w:b/>
          <w:bCs/>
          <w:i/>
          <w:sz w:val="24"/>
          <w:szCs w:val="24"/>
          <w:u w:val="single"/>
        </w:rPr>
      </w:pPr>
      <w:r w:rsidRPr="004863F0">
        <w:rPr>
          <w:rFonts w:ascii="Times New Roman" w:hAnsi="Times New Roman" w:cs="Times New Roman"/>
          <w:b/>
          <w:bCs/>
          <w:i/>
          <w:sz w:val="24"/>
          <w:szCs w:val="24"/>
          <w:u w:val="single"/>
        </w:rPr>
        <w:t xml:space="preserve">покращення матеріально - технічного забезпечення військової частини 3057 </w:t>
      </w:r>
    </w:p>
    <w:p w14:paraId="20192ABD" w14:textId="77777777" w:rsidR="00024CFE" w:rsidRPr="004863F0" w:rsidRDefault="00024CFE" w:rsidP="00024CFE">
      <w:pPr>
        <w:ind w:firstLine="708"/>
        <w:jc w:val="center"/>
        <w:rPr>
          <w:rFonts w:ascii="Times New Roman" w:hAnsi="Times New Roman" w:cs="Times New Roman"/>
          <w:b/>
          <w:bCs/>
          <w:i/>
          <w:sz w:val="24"/>
          <w:szCs w:val="24"/>
          <w:u w:val="single"/>
        </w:rPr>
      </w:pPr>
      <w:r w:rsidRPr="004863F0">
        <w:rPr>
          <w:rFonts w:ascii="Times New Roman" w:hAnsi="Times New Roman" w:cs="Times New Roman"/>
          <w:b/>
          <w:bCs/>
          <w:i/>
          <w:sz w:val="24"/>
          <w:szCs w:val="24"/>
          <w:u w:val="single"/>
        </w:rPr>
        <w:t>Національної гвардії України на 202</w:t>
      </w:r>
      <w:r w:rsidRPr="004863F0">
        <w:rPr>
          <w:rFonts w:ascii="Times New Roman" w:hAnsi="Times New Roman" w:cs="Times New Roman"/>
          <w:b/>
          <w:bCs/>
          <w:i/>
          <w:sz w:val="24"/>
          <w:szCs w:val="24"/>
          <w:u w:val="single"/>
          <w:lang w:val="en-US"/>
        </w:rPr>
        <w:t>5</w:t>
      </w:r>
      <w:r w:rsidRPr="004863F0">
        <w:rPr>
          <w:rFonts w:ascii="Times New Roman" w:hAnsi="Times New Roman" w:cs="Times New Roman"/>
          <w:b/>
          <w:bCs/>
          <w:i/>
          <w:sz w:val="24"/>
          <w:szCs w:val="24"/>
          <w:u w:val="single"/>
        </w:rPr>
        <w:t xml:space="preserve"> рік</w:t>
      </w:r>
    </w:p>
    <w:p w14:paraId="00895D45" w14:textId="77777777" w:rsidR="00024CFE" w:rsidRPr="004863F0" w:rsidRDefault="00024CFE" w:rsidP="0002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4863F0">
        <w:rPr>
          <w:rFonts w:ascii="Times New Roman" w:hAnsi="Times New Roman" w:cs="Times New Roman"/>
          <w:sz w:val="24"/>
          <w:szCs w:val="24"/>
        </w:rPr>
        <w:tab/>
      </w:r>
    </w:p>
    <w:tbl>
      <w:tblPr>
        <w:tblW w:w="15735" w:type="dxa"/>
        <w:tblInd w:w="-885" w:type="dxa"/>
        <w:tblLayout w:type="fixed"/>
        <w:tblLook w:val="0000" w:firstRow="0" w:lastRow="0" w:firstColumn="0" w:lastColumn="0" w:noHBand="0" w:noVBand="0"/>
      </w:tblPr>
      <w:tblGrid>
        <w:gridCol w:w="525"/>
        <w:gridCol w:w="3729"/>
        <w:gridCol w:w="2835"/>
        <w:gridCol w:w="1418"/>
        <w:gridCol w:w="1388"/>
        <w:gridCol w:w="1730"/>
        <w:gridCol w:w="1701"/>
        <w:gridCol w:w="2409"/>
      </w:tblGrid>
      <w:tr w:rsidR="00024CFE" w:rsidRPr="004863F0" w14:paraId="37FF2165" w14:textId="77777777" w:rsidTr="00ED43B6">
        <w:tc>
          <w:tcPr>
            <w:tcW w:w="525" w:type="dxa"/>
            <w:tcBorders>
              <w:top w:val="single" w:sz="4" w:space="0" w:color="000000"/>
              <w:left w:val="single" w:sz="4" w:space="0" w:color="000000"/>
              <w:bottom w:val="single" w:sz="4" w:space="0" w:color="000000"/>
            </w:tcBorders>
            <w:shd w:val="clear" w:color="auto" w:fill="auto"/>
            <w:vAlign w:val="center"/>
          </w:tcPr>
          <w:p w14:paraId="30CBD3EB" w14:textId="77777777" w:rsidR="00024CFE" w:rsidRPr="004863F0" w:rsidRDefault="00024CFE" w:rsidP="00ED43B6">
            <w:pPr>
              <w:tabs>
                <w:tab w:val="center" w:pos="4677"/>
                <w:tab w:val="right" w:pos="9355"/>
              </w:tabs>
              <w:jc w:val="center"/>
              <w:rPr>
                <w:rFonts w:ascii="Times New Roman" w:hAnsi="Times New Roman" w:cs="Times New Roman"/>
                <w:b/>
                <w:sz w:val="24"/>
                <w:szCs w:val="24"/>
              </w:rPr>
            </w:pPr>
            <w:r w:rsidRPr="004863F0">
              <w:rPr>
                <w:rFonts w:ascii="Times New Roman" w:hAnsi="Times New Roman" w:cs="Times New Roman"/>
                <w:b/>
                <w:sz w:val="24"/>
                <w:szCs w:val="24"/>
              </w:rPr>
              <w:t>№з/п</w:t>
            </w:r>
          </w:p>
        </w:tc>
        <w:tc>
          <w:tcPr>
            <w:tcW w:w="3729" w:type="dxa"/>
            <w:tcBorders>
              <w:top w:val="single" w:sz="4" w:space="0" w:color="000000"/>
              <w:left w:val="single" w:sz="4" w:space="0" w:color="000000"/>
              <w:bottom w:val="single" w:sz="4" w:space="0" w:color="000000"/>
            </w:tcBorders>
            <w:shd w:val="clear" w:color="auto" w:fill="auto"/>
            <w:vAlign w:val="center"/>
          </w:tcPr>
          <w:p w14:paraId="168DAC86" w14:textId="77777777" w:rsidR="00024CFE" w:rsidRPr="004863F0" w:rsidRDefault="00024CFE" w:rsidP="00ED43B6">
            <w:pPr>
              <w:tabs>
                <w:tab w:val="center" w:pos="4677"/>
                <w:tab w:val="right" w:pos="9355"/>
              </w:tabs>
              <w:jc w:val="center"/>
              <w:rPr>
                <w:rFonts w:ascii="Times New Roman" w:hAnsi="Times New Roman" w:cs="Times New Roman"/>
                <w:b/>
                <w:sz w:val="24"/>
                <w:szCs w:val="24"/>
              </w:rPr>
            </w:pPr>
            <w:r w:rsidRPr="004863F0">
              <w:rPr>
                <w:rFonts w:ascii="Times New Roman" w:hAnsi="Times New Roman" w:cs="Times New Roman"/>
                <w:b/>
                <w:sz w:val="24"/>
                <w:szCs w:val="24"/>
              </w:rPr>
              <w:t>Назва напряму діяльності (пріоритетні завдання)</w:t>
            </w:r>
          </w:p>
        </w:tc>
        <w:tc>
          <w:tcPr>
            <w:tcW w:w="2835" w:type="dxa"/>
            <w:tcBorders>
              <w:top w:val="single" w:sz="4" w:space="0" w:color="000000"/>
              <w:left w:val="single" w:sz="4" w:space="0" w:color="000000"/>
              <w:bottom w:val="single" w:sz="4" w:space="0" w:color="000000"/>
            </w:tcBorders>
            <w:shd w:val="clear" w:color="auto" w:fill="auto"/>
            <w:vAlign w:val="center"/>
          </w:tcPr>
          <w:p w14:paraId="542060F7" w14:textId="77777777" w:rsidR="00024CFE" w:rsidRPr="004863F0" w:rsidRDefault="00024CFE" w:rsidP="00ED43B6">
            <w:pPr>
              <w:tabs>
                <w:tab w:val="center" w:pos="4677"/>
                <w:tab w:val="right" w:pos="9355"/>
              </w:tabs>
              <w:jc w:val="center"/>
              <w:rPr>
                <w:rFonts w:ascii="Times New Roman" w:hAnsi="Times New Roman" w:cs="Times New Roman"/>
                <w:b/>
                <w:sz w:val="24"/>
                <w:szCs w:val="24"/>
              </w:rPr>
            </w:pPr>
            <w:r w:rsidRPr="004863F0">
              <w:rPr>
                <w:rFonts w:ascii="Times New Roman" w:hAnsi="Times New Roman" w:cs="Times New Roman"/>
                <w:b/>
                <w:sz w:val="24"/>
                <w:szCs w:val="24"/>
              </w:rPr>
              <w:t>Перелік заходів програми</w:t>
            </w:r>
          </w:p>
        </w:tc>
        <w:tc>
          <w:tcPr>
            <w:tcW w:w="1418" w:type="dxa"/>
            <w:tcBorders>
              <w:top w:val="single" w:sz="4" w:space="0" w:color="000000"/>
              <w:left w:val="single" w:sz="4" w:space="0" w:color="000000"/>
              <w:bottom w:val="single" w:sz="4" w:space="0" w:color="000000"/>
            </w:tcBorders>
            <w:shd w:val="clear" w:color="auto" w:fill="auto"/>
            <w:vAlign w:val="center"/>
          </w:tcPr>
          <w:p w14:paraId="7934C279" w14:textId="77777777" w:rsidR="00024CFE" w:rsidRPr="004863F0" w:rsidRDefault="00024CFE" w:rsidP="00ED43B6">
            <w:pPr>
              <w:tabs>
                <w:tab w:val="center" w:pos="4677"/>
                <w:tab w:val="right" w:pos="9355"/>
              </w:tabs>
              <w:jc w:val="center"/>
              <w:rPr>
                <w:rFonts w:ascii="Times New Roman" w:hAnsi="Times New Roman" w:cs="Times New Roman"/>
                <w:b/>
                <w:sz w:val="24"/>
                <w:szCs w:val="24"/>
              </w:rPr>
            </w:pPr>
            <w:r w:rsidRPr="004863F0">
              <w:rPr>
                <w:rFonts w:ascii="Times New Roman" w:hAnsi="Times New Roman" w:cs="Times New Roman"/>
                <w:b/>
                <w:sz w:val="24"/>
                <w:szCs w:val="24"/>
              </w:rPr>
              <w:t>Строк виконання заходу</w:t>
            </w:r>
          </w:p>
        </w:tc>
        <w:tc>
          <w:tcPr>
            <w:tcW w:w="1388" w:type="dxa"/>
            <w:tcBorders>
              <w:top w:val="single" w:sz="4" w:space="0" w:color="000000"/>
              <w:left w:val="single" w:sz="4" w:space="0" w:color="000000"/>
              <w:bottom w:val="single" w:sz="4" w:space="0" w:color="000000"/>
            </w:tcBorders>
            <w:shd w:val="clear" w:color="auto" w:fill="auto"/>
            <w:vAlign w:val="center"/>
          </w:tcPr>
          <w:p w14:paraId="7815A346" w14:textId="77777777" w:rsidR="00024CFE" w:rsidRPr="004863F0" w:rsidRDefault="00024CFE" w:rsidP="00ED43B6">
            <w:pPr>
              <w:tabs>
                <w:tab w:val="center" w:pos="4677"/>
                <w:tab w:val="right" w:pos="9355"/>
              </w:tabs>
              <w:jc w:val="center"/>
              <w:rPr>
                <w:rFonts w:ascii="Times New Roman" w:hAnsi="Times New Roman" w:cs="Times New Roman"/>
                <w:b/>
                <w:sz w:val="24"/>
                <w:szCs w:val="24"/>
              </w:rPr>
            </w:pPr>
            <w:r w:rsidRPr="004863F0">
              <w:rPr>
                <w:rFonts w:ascii="Times New Roman" w:hAnsi="Times New Roman" w:cs="Times New Roman"/>
                <w:b/>
                <w:sz w:val="24"/>
                <w:szCs w:val="24"/>
              </w:rPr>
              <w:t>Виконавці</w:t>
            </w:r>
          </w:p>
        </w:tc>
        <w:tc>
          <w:tcPr>
            <w:tcW w:w="1730" w:type="dxa"/>
            <w:tcBorders>
              <w:top w:val="single" w:sz="4" w:space="0" w:color="000000"/>
              <w:left w:val="single" w:sz="4" w:space="0" w:color="000000"/>
              <w:bottom w:val="single" w:sz="4" w:space="0" w:color="000000"/>
            </w:tcBorders>
            <w:shd w:val="clear" w:color="auto" w:fill="auto"/>
            <w:vAlign w:val="center"/>
          </w:tcPr>
          <w:p w14:paraId="7125B66D" w14:textId="77777777" w:rsidR="00024CFE" w:rsidRPr="004863F0" w:rsidRDefault="00024CFE" w:rsidP="00ED43B6">
            <w:pPr>
              <w:tabs>
                <w:tab w:val="center" w:pos="4677"/>
                <w:tab w:val="right" w:pos="9355"/>
              </w:tabs>
              <w:jc w:val="center"/>
              <w:rPr>
                <w:rFonts w:ascii="Times New Roman" w:hAnsi="Times New Roman" w:cs="Times New Roman"/>
                <w:b/>
                <w:sz w:val="24"/>
                <w:szCs w:val="24"/>
              </w:rPr>
            </w:pPr>
            <w:r w:rsidRPr="004863F0">
              <w:rPr>
                <w:rFonts w:ascii="Times New Roman" w:hAnsi="Times New Roman" w:cs="Times New Roman"/>
                <w:b/>
                <w:sz w:val="24"/>
                <w:szCs w:val="24"/>
              </w:rPr>
              <w:t>Джерела фінансування</w:t>
            </w:r>
          </w:p>
        </w:tc>
        <w:tc>
          <w:tcPr>
            <w:tcW w:w="1701" w:type="dxa"/>
            <w:tcBorders>
              <w:top w:val="single" w:sz="4" w:space="0" w:color="000000"/>
              <w:left w:val="single" w:sz="4" w:space="0" w:color="000000"/>
              <w:bottom w:val="single" w:sz="4" w:space="0" w:color="000000"/>
            </w:tcBorders>
            <w:shd w:val="clear" w:color="auto" w:fill="auto"/>
            <w:vAlign w:val="center"/>
          </w:tcPr>
          <w:p w14:paraId="4ED4797E" w14:textId="77777777" w:rsidR="00024CFE" w:rsidRPr="004863F0" w:rsidRDefault="00024CFE" w:rsidP="00ED43B6">
            <w:pPr>
              <w:tabs>
                <w:tab w:val="center" w:pos="4677"/>
                <w:tab w:val="right" w:pos="9355"/>
              </w:tabs>
              <w:jc w:val="center"/>
              <w:rPr>
                <w:rFonts w:ascii="Times New Roman" w:hAnsi="Times New Roman" w:cs="Times New Roman"/>
                <w:b/>
                <w:sz w:val="24"/>
                <w:szCs w:val="24"/>
              </w:rPr>
            </w:pPr>
            <w:r w:rsidRPr="004863F0">
              <w:rPr>
                <w:rFonts w:ascii="Times New Roman" w:hAnsi="Times New Roman" w:cs="Times New Roman"/>
                <w:b/>
                <w:sz w:val="24"/>
                <w:szCs w:val="24"/>
              </w:rPr>
              <w:t>Орієнтовні обсяги фінансування (вартість) тис. грн.</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5C764" w14:textId="77777777" w:rsidR="00024CFE" w:rsidRPr="004863F0" w:rsidRDefault="00024CFE" w:rsidP="00ED43B6">
            <w:pPr>
              <w:tabs>
                <w:tab w:val="center" w:pos="4677"/>
                <w:tab w:val="right" w:pos="9355"/>
              </w:tabs>
              <w:jc w:val="center"/>
              <w:rPr>
                <w:rFonts w:ascii="Times New Roman" w:hAnsi="Times New Roman" w:cs="Times New Roman"/>
                <w:b/>
                <w:sz w:val="24"/>
                <w:szCs w:val="24"/>
              </w:rPr>
            </w:pPr>
            <w:r w:rsidRPr="004863F0">
              <w:rPr>
                <w:rFonts w:ascii="Times New Roman" w:hAnsi="Times New Roman" w:cs="Times New Roman"/>
                <w:b/>
                <w:sz w:val="24"/>
                <w:szCs w:val="24"/>
              </w:rPr>
              <w:t>Очікуваний результат</w:t>
            </w:r>
          </w:p>
        </w:tc>
      </w:tr>
      <w:tr w:rsidR="00024CFE" w:rsidRPr="004863F0" w14:paraId="4D0F7419" w14:textId="77777777" w:rsidTr="00ED43B6">
        <w:tc>
          <w:tcPr>
            <w:tcW w:w="525" w:type="dxa"/>
            <w:tcBorders>
              <w:top w:val="single" w:sz="4" w:space="0" w:color="000000"/>
              <w:left w:val="single" w:sz="4" w:space="0" w:color="000000"/>
              <w:bottom w:val="single" w:sz="4" w:space="0" w:color="000000"/>
            </w:tcBorders>
            <w:shd w:val="clear" w:color="auto" w:fill="auto"/>
          </w:tcPr>
          <w:p w14:paraId="51B0DFE7" w14:textId="77777777" w:rsidR="00024CFE" w:rsidRPr="004863F0" w:rsidRDefault="00024CFE" w:rsidP="00ED43B6">
            <w:pPr>
              <w:tabs>
                <w:tab w:val="center" w:pos="4677"/>
                <w:tab w:val="right" w:pos="9355"/>
              </w:tabs>
              <w:jc w:val="center"/>
              <w:rPr>
                <w:rFonts w:ascii="Times New Roman" w:hAnsi="Times New Roman" w:cs="Times New Roman"/>
                <w:sz w:val="24"/>
                <w:szCs w:val="24"/>
              </w:rPr>
            </w:pPr>
            <w:r w:rsidRPr="004863F0">
              <w:rPr>
                <w:rFonts w:ascii="Times New Roman" w:hAnsi="Times New Roman" w:cs="Times New Roman"/>
                <w:sz w:val="24"/>
                <w:szCs w:val="24"/>
              </w:rPr>
              <w:t>1</w:t>
            </w:r>
          </w:p>
        </w:tc>
        <w:tc>
          <w:tcPr>
            <w:tcW w:w="3729" w:type="dxa"/>
            <w:tcBorders>
              <w:top w:val="single" w:sz="4" w:space="0" w:color="000000"/>
              <w:left w:val="single" w:sz="4" w:space="0" w:color="000000"/>
              <w:bottom w:val="single" w:sz="4" w:space="0" w:color="000000"/>
            </w:tcBorders>
            <w:shd w:val="clear" w:color="auto" w:fill="auto"/>
          </w:tcPr>
          <w:p w14:paraId="098A9450" w14:textId="77777777" w:rsidR="00024CFE" w:rsidRPr="004863F0" w:rsidRDefault="00024CFE" w:rsidP="00ED43B6">
            <w:pPr>
              <w:tabs>
                <w:tab w:val="center" w:pos="4677"/>
                <w:tab w:val="right" w:pos="9355"/>
              </w:tabs>
              <w:jc w:val="center"/>
              <w:rPr>
                <w:rFonts w:ascii="Times New Roman" w:hAnsi="Times New Roman" w:cs="Times New Roman"/>
                <w:sz w:val="24"/>
                <w:szCs w:val="24"/>
              </w:rPr>
            </w:pPr>
            <w:r w:rsidRPr="004863F0">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tcBorders>
            <w:shd w:val="clear" w:color="auto" w:fill="auto"/>
          </w:tcPr>
          <w:p w14:paraId="24686A0D" w14:textId="77777777" w:rsidR="00024CFE" w:rsidRPr="004863F0" w:rsidRDefault="00024CFE" w:rsidP="00ED43B6">
            <w:pPr>
              <w:tabs>
                <w:tab w:val="center" w:pos="4677"/>
                <w:tab w:val="right" w:pos="9355"/>
              </w:tabs>
              <w:jc w:val="center"/>
              <w:rPr>
                <w:rFonts w:ascii="Times New Roman" w:hAnsi="Times New Roman" w:cs="Times New Roman"/>
                <w:sz w:val="24"/>
                <w:szCs w:val="24"/>
              </w:rPr>
            </w:pPr>
            <w:r w:rsidRPr="004863F0">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tcBorders>
            <w:shd w:val="clear" w:color="auto" w:fill="auto"/>
          </w:tcPr>
          <w:p w14:paraId="54B935E9" w14:textId="77777777" w:rsidR="00024CFE" w:rsidRPr="004863F0" w:rsidRDefault="00024CFE" w:rsidP="00ED43B6">
            <w:pPr>
              <w:tabs>
                <w:tab w:val="center" w:pos="4677"/>
                <w:tab w:val="right" w:pos="9355"/>
              </w:tabs>
              <w:jc w:val="center"/>
              <w:rPr>
                <w:rFonts w:ascii="Times New Roman" w:hAnsi="Times New Roman" w:cs="Times New Roman"/>
                <w:sz w:val="24"/>
                <w:szCs w:val="24"/>
              </w:rPr>
            </w:pPr>
            <w:r w:rsidRPr="004863F0">
              <w:rPr>
                <w:rFonts w:ascii="Times New Roman" w:hAnsi="Times New Roman" w:cs="Times New Roman"/>
                <w:sz w:val="24"/>
                <w:szCs w:val="24"/>
              </w:rPr>
              <w:t>4</w:t>
            </w:r>
          </w:p>
        </w:tc>
        <w:tc>
          <w:tcPr>
            <w:tcW w:w="1388" w:type="dxa"/>
            <w:tcBorders>
              <w:top w:val="single" w:sz="4" w:space="0" w:color="000000"/>
              <w:left w:val="single" w:sz="4" w:space="0" w:color="000000"/>
              <w:bottom w:val="single" w:sz="4" w:space="0" w:color="000000"/>
            </w:tcBorders>
            <w:shd w:val="clear" w:color="auto" w:fill="auto"/>
          </w:tcPr>
          <w:p w14:paraId="60560688" w14:textId="77777777" w:rsidR="00024CFE" w:rsidRPr="004863F0" w:rsidRDefault="00024CFE" w:rsidP="00ED43B6">
            <w:pPr>
              <w:tabs>
                <w:tab w:val="center" w:pos="4677"/>
                <w:tab w:val="right" w:pos="9355"/>
              </w:tabs>
              <w:jc w:val="center"/>
              <w:rPr>
                <w:rFonts w:ascii="Times New Roman" w:hAnsi="Times New Roman" w:cs="Times New Roman"/>
                <w:sz w:val="24"/>
                <w:szCs w:val="24"/>
              </w:rPr>
            </w:pPr>
            <w:r w:rsidRPr="004863F0">
              <w:rPr>
                <w:rFonts w:ascii="Times New Roman" w:hAnsi="Times New Roman" w:cs="Times New Roman"/>
                <w:sz w:val="24"/>
                <w:szCs w:val="24"/>
              </w:rPr>
              <w:t>5</w:t>
            </w:r>
          </w:p>
        </w:tc>
        <w:tc>
          <w:tcPr>
            <w:tcW w:w="1730" w:type="dxa"/>
            <w:tcBorders>
              <w:top w:val="single" w:sz="4" w:space="0" w:color="000000"/>
              <w:left w:val="single" w:sz="4" w:space="0" w:color="000000"/>
              <w:bottom w:val="single" w:sz="4" w:space="0" w:color="000000"/>
            </w:tcBorders>
            <w:shd w:val="clear" w:color="auto" w:fill="auto"/>
          </w:tcPr>
          <w:p w14:paraId="5F4575E8" w14:textId="77777777" w:rsidR="00024CFE" w:rsidRPr="004863F0" w:rsidRDefault="00024CFE" w:rsidP="00ED43B6">
            <w:pPr>
              <w:tabs>
                <w:tab w:val="center" w:pos="4677"/>
                <w:tab w:val="right" w:pos="9355"/>
              </w:tabs>
              <w:jc w:val="center"/>
              <w:rPr>
                <w:rFonts w:ascii="Times New Roman" w:hAnsi="Times New Roman" w:cs="Times New Roman"/>
                <w:sz w:val="24"/>
                <w:szCs w:val="24"/>
              </w:rPr>
            </w:pPr>
            <w:r w:rsidRPr="004863F0">
              <w:rPr>
                <w:rFonts w:ascii="Times New Roman" w:hAnsi="Times New Roman" w:cs="Times New Roman"/>
                <w:sz w:val="24"/>
                <w:szCs w:val="24"/>
              </w:rPr>
              <w:t>6</w:t>
            </w:r>
          </w:p>
        </w:tc>
        <w:tc>
          <w:tcPr>
            <w:tcW w:w="1701" w:type="dxa"/>
            <w:tcBorders>
              <w:top w:val="single" w:sz="4" w:space="0" w:color="000000"/>
              <w:left w:val="single" w:sz="4" w:space="0" w:color="000000"/>
              <w:bottom w:val="single" w:sz="4" w:space="0" w:color="000000"/>
            </w:tcBorders>
            <w:shd w:val="clear" w:color="auto" w:fill="auto"/>
          </w:tcPr>
          <w:p w14:paraId="06C931B5" w14:textId="77777777" w:rsidR="00024CFE" w:rsidRPr="004863F0" w:rsidRDefault="00024CFE" w:rsidP="00ED43B6">
            <w:pPr>
              <w:tabs>
                <w:tab w:val="center" w:pos="4677"/>
                <w:tab w:val="right" w:pos="9355"/>
              </w:tabs>
              <w:jc w:val="center"/>
              <w:rPr>
                <w:rFonts w:ascii="Times New Roman" w:hAnsi="Times New Roman" w:cs="Times New Roman"/>
                <w:sz w:val="24"/>
                <w:szCs w:val="24"/>
              </w:rPr>
            </w:pPr>
            <w:r w:rsidRPr="004863F0">
              <w:rPr>
                <w:rFonts w:ascii="Times New Roman" w:hAnsi="Times New Roman" w:cs="Times New Roman"/>
                <w:sz w:val="24"/>
                <w:szCs w:val="24"/>
              </w:rPr>
              <w:t>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F8499DC" w14:textId="77777777" w:rsidR="00024CFE" w:rsidRPr="004863F0" w:rsidRDefault="00024CFE" w:rsidP="00ED43B6">
            <w:pPr>
              <w:tabs>
                <w:tab w:val="center" w:pos="4677"/>
                <w:tab w:val="right" w:pos="9355"/>
              </w:tabs>
              <w:jc w:val="center"/>
              <w:rPr>
                <w:rFonts w:ascii="Times New Roman" w:hAnsi="Times New Roman" w:cs="Times New Roman"/>
                <w:sz w:val="24"/>
                <w:szCs w:val="24"/>
              </w:rPr>
            </w:pPr>
            <w:r w:rsidRPr="004863F0">
              <w:rPr>
                <w:rFonts w:ascii="Times New Roman" w:hAnsi="Times New Roman" w:cs="Times New Roman"/>
                <w:sz w:val="24"/>
                <w:szCs w:val="24"/>
              </w:rPr>
              <w:t>8</w:t>
            </w:r>
          </w:p>
        </w:tc>
      </w:tr>
      <w:tr w:rsidR="00024CFE" w:rsidRPr="004863F0" w14:paraId="6FBB0B0C" w14:textId="77777777" w:rsidTr="00ED43B6">
        <w:trPr>
          <w:trHeight w:val="1119"/>
        </w:trPr>
        <w:tc>
          <w:tcPr>
            <w:tcW w:w="525" w:type="dxa"/>
            <w:tcBorders>
              <w:top w:val="single" w:sz="4" w:space="0" w:color="000000"/>
              <w:left w:val="single" w:sz="4" w:space="0" w:color="000000"/>
              <w:bottom w:val="single" w:sz="4" w:space="0" w:color="000000"/>
            </w:tcBorders>
            <w:shd w:val="clear" w:color="auto" w:fill="auto"/>
            <w:vAlign w:val="center"/>
          </w:tcPr>
          <w:p w14:paraId="64E5C191" w14:textId="77777777" w:rsidR="00024CFE" w:rsidRPr="004863F0" w:rsidRDefault="00024CFE" w:rsidP="00ED43B6">
            <w:pPr>
              <w:tabs>
                <w:tab w:val="center" w:pos="4677"/>
                <w:tab w:val="right" w:pos="9355"/>
              </w:tabs>
              <w:rPr>
                <w:rFonts w:ascii="Times New Roman" w:hAnsi="Times New Roman" w:cs="Times New Roman"/>
                <w:sz w:val="24"/>
                <w:szCs w:val="24"/>
              </w:rPr>
            </w:pPr>
            <w:r w:rsidRPr="004863F0">
              <w:rPr>
                <w:rFonts w:ascii="Times New Roman" w:hAnsi="Times New Roman" w:cs="Times New Roman"/>
                <w:sz w:val="24"/>
                <w:szCs w:val="24"/>
              </w:rPr>
              <w:t>1.</w:t>
            </w:r>
          </w:p>
        </w:tc>
        <w:tc>
          <w:tcPr>
            <w:tcW w:w="3729" w:type="dxa"/>
            <w:tcBorders>
              <w:left w:val="single" w:sz="4" w:space="0" w:color="000000"/>
              <w:bottom w:val="single" w:sz="4" w:space="0" w:color="000000"/>
            </w:tcBorders>
            <w:shd w:val="clear" w:color="auto" w:fill="auto"/>
          </w:tcPr>
          <w:p w14:paraId="5D3FB363" w14:textId="77777777" w:rsidR="00024CFE" w:rsidRPr="004863F0" w:rsidRDefault="00024CFE" w:rsidP="00ED43B6">
            <w:pPr>
              <w:tabs>
                <w:tab w:val="center" w:pos="4677"/>
                <w:tab w:val="right" w:pos="9355"/>
              </w:tabs>
              <w:rPr>
                <w:rFonts w:ascii="Times New Roman" w:hAnsi="Times New Roman" w:cs="Times New Roman"/>
                <w:sz w:val="24"/>
                <w:szCs w:val="24"/>
              </w:rPr>
            </w:pPr>
            <w:r w:rsidRPr="004863F0">
              <w:rPr>
                <w:rFonts w:ascii="Times New Roman" w:hAnsi="Times New Roman" w:cs="Times New Roman"/>
                <w:sz w:val="24"/>
                <w:szCs w:val="24"/>
              </w:rPr>
              <w:t>Зміцнення матеріальної бази, здійснення заходів по фінансовому, матеріально-технічному забезпеченні потреб підрозділів військової частини 3057 Національної гвардії України, для підтримання боєздатності та ефективного виконання завдань щодо захисту державного суверенітету і незалежності України.</w:t>
            </w:r>
          </w:p>
        </w:tc>
        <w:tc>
          <w:tcPr>
            <w:tcW w:w="2835" w:type="dxa"/>
            <w:tcBorders>
              <w:top w:val="single" w:sz="4" w:space="0" w:color="000000"/>
              <w:left w:val="single" w:sz="4" w:space="0" w:color="000000"/>
              <w:bottom w:val="single" w:sz="4" w:space="0" w:color="000000"/>
            </w:tcBorders>
            <w:shd w:val="clear" w:color="auto" w:fill="auto"/>
          </w:tcPr>
          <w:p w14:paraId="6FD1C364" w14:textId="77777777" w:rsidR="00024CFE" w:rsidRPr="004863F0" w:rsidRDefault="00024CFE" w:rsidP="0007783C">
            <w:pPr>
              <w:pStyle w:val="a5"/>
              <w:numPr>
                <w:ilvl w:val="0"/>
                <w:numId w:val="52"/>
              </w:numPr>
              <w:tabs>
                <w:tab w:val="center" w:pos="4677"/>
                <w:tab w:val="right" w:pos="9355"/>
              </w:tabs>
              <w:suppressAutoHyphens/>
              <w:spacing w:after="0" w:line="100" w:lineRule="atLeast"/>
              <w:ind w:left="321" w:hanging="291"/>
              <w:rPr>
                <w:rFonts w:ascii="Times New Roman" w:hAnsi="Times New Roman" w:cs="Times New Roman"/>
                <w:sz w:val="24"/>
                <w:szCs w:val="24"/>
              </w:rPr>
            </w:pPr>
            <w:r w:rsidRPr="004863F0">
              <w:rPr>
                <w:rFonts w:ascii="Times New Roman" w:hAnsi="Times New Roman" w:cs="Times New Roman"/>
                <w:sz w:val="24"/>
                <w:szCs w:val="24"/>
              </w:rPr>
              <w:t>забезпечення матеріально-технічними засобами військової частини 3057 Національної гвардії України згідно з потребами</w:t>
            </w:r>
          </w:p>
        </w:tc>
        <w:tc>
          <w:tcPr>
            <w:tcW w:w="1418" w:type="dxa"/>
            <w:tcBorders>
              <w:top w:val="single" w:sz="4" w:space="0" w:color="000000"/>
              <w:left w:val="single" w:sz="4" w:space="0" w:color="000000"/>
              <w:bottom w:val="single" w:sz="4" w:space="0" w:color="000000"/>
            </w:tcBorders>
            <w:shd w:val="clear" w:color="auto" w:fill="auto"/>
            <w:vAlign w:val="center"/>
          </w:tcPr>
          <w:p w14:paraId="5D41B8C8" w14:textId="77777777" w:rsidR="00024CFE" w:rsidRPr="004863F0" w:rsidRDefault="00024CFE" w:rsidP="00ED43B6">
            <w:pPr>
              <w:tabs>
                <w:tab w:val="left" w:pos="680"/>
                <w:tab w:val="center" w:pos="4677"/>
                <w:tab w:val="right" w:pos="9355"/>
              </w:tabs>
              <w:jc w:val="center"/>
              <w:rPr>
                <w:rFonts w:ascii="Times New Roman" w:hAnsi="Times New Roman" w:cs="Times New Roman"/>
                <w:sz w:val="24"/>
                <w:szCs w:val="24"/>
              </w:rPr>
            </w:pPr>
            <w:r w:rsidRPr="004863F0">
              <w:rPr>
                <w:rFonts w:ascii="Times New Roman" w:hAnsi="Times New Roman" w:cs="Times New Roman"/>
                <w:sz w:val="24"/>
                <w:szCs w:val="24"/>
              </w:rPr>
              <w:t>2025 рік</w:t>
            </w:r>
          </w:p>
        </w:tc>
        <w:tc>
          <w:tcPr>
            <w:tcW w:w="1388" w:type="dxa"/>
            <w:tcBorders>
              <w:top w:val="single" w:sz="4" w:space="0" w:color="000000"/>
              <w:left w:val="single" w:sz="4" w:space="0" w:color="000000"/>
              <w:bottom w:val="single" w:sz="4" w:space="0" w:color="000000"/>
            </w:tcBorders>
            <w:shd w:val="clear" w:color="auto" w:fill="auto"/>
            <w:vAlign w:val="center"/>
          </w:tcPr>
          <w:p w14:paraId="3D5AA866" w14:textId="77777777" w:rsidR="00024CFE" w:rsidRPr="004863F0" w:rsidRDefault="00024CFE" w:rsidP="00ED43B6">
            <w:pPr>
              <w:tabs>
                <w:tab w:val="center" w:pos="4677"/>
                <w:tab w:val="right" w:pos="9355"/>
              </w:tabs>
              <w:jc w:val="center"/>
              <w:rPr>
                <w:rFonts w:ascii="Times New Roman" w:hAnsi="Times New Roman" w:cs="Times New Roman"/>
                <w:sz w:val="24"/>
                <w:szCs w:val="24"/>
              </w:rPr>
            </w:pPr>
            <w:r w:rsidRPr="004863F0">
              <w:rPr>
                <w:rFonts w:ascii="Times New Roman" w:hAnsi="Times New Roman" w:cs="Times New Roman"/>
                <w:sz w:val="24"/>
                <w:szCs w:val="24"/>
              </w:rPr>
              <w:t>Військова частина 3057 Національної гвардії України</w:t>
            </w:r>
          </w:p>
        </w:tc>
        <w:tc>
          <w:tcPr>
            <w:tcW w:w="1730" w:type="dxa"/>
            <w:tcBorders>
              <w:top w:val="single" w:sz="4" w:space="0" w:color="000000"/>
              <w:left w:val="single" w:sz="4" w:space="0" w:color="000000"/>
              <w:bottom w:val="single" w:sz="4" w:space="0" w:color="000000"/>
            </w:tcBorders>
            <w:shd w:val="clear" w:color="auto" w:fill="auto"/>
            <w:vAlign w:val="center"/>
          </w:tcPr>
          <w:p w14:paraId="59FB1F6E" w14:textId="77777777" w:rsidR="00024CFE" w:rsidRPr="004863F0" w:rsidRDefault="00024CFE" w:rsidP="00ED43B6">
            <w:pPr>
              <w:tabs>
                <w:tab w:val="center" w:pos="4677"/>
                <w:tab w:val="right" w:pos="9355"/>
              </w:tabs>
              <w:jc w:val="center"/>
              <w:rPr>
                <w:rFonts w:ascii="Times New Roman" w:hAnsi="Times New Roman" w:cs="Times New Roman"/>
                <w:sz w:val="24"/>
                <w:szCs w:val="24"/>
              </w:rPr>
            </w:pPr>
            <w:r w:rsidRPr="004863F0">
              <w:rPr>
                <w:rFonts w:ascii="Times New Roman" w:hAnsi="Times New Roman" w:cs="Times New Roman"/>
                <w:sz w:val="24"/>
                <w:szCs w:val="24"/>
              </w:rPr>
              <w:t xml:space="preserve">Кошти місцевого бюджету </w:t>
            </w:r>
          </w:p>
        </w:tc>
        <w:tc>
          <w:tcPr>
            <w:tcW w:w="1701" w:type="dxa"/>
            <w:tcBorders>
              <w:top w:val="single" w:sz="4" w:space="0" w:color="000000"/>
              <w:left w:val="single" w:sz="4" w:space="0" w:color="000000"/>
              <w:bottom w:val="single" w:sz="4" w:space="0" w:color="000000"/>
            </w:tcBorders>
            <w:shd w:val="clear" w:color="auto" w:fill="auto"/>
            <w:vAlign w:val="center"/>
          </w:tcPr>
          <w:p w14:paraId="11F198A7" w14:textId="77777777" w:rsidR="00024CFE" w:rsidRPr="004863F0" w:rsidRDefault="00024CFE" w:rsidP="00ED43B6">
            <w:pPr>
              <w:tabs>
                <w:tab w:val="center" w:pos="4677"/>
                <w:tab w:val="right" w:pos="9355"/>
              </w:tabs>
              <w:jc w:val="center"/>
              <w:rPr>
                <w:rFonts w:ascii="Times New Roman" w:hAnsi="Times New Roman" w:cs="Times New Roman"/>
                <w:sz w:val="24"/>
                <w:szCs w:val="24"/>
              </w:rPr>
            </w:pPr>
            <w:r w:rsidRPr="004863F0">
              <w:rPr>
                <w:rFonts w:ascii="Times New Roman" w:hAnsi="Times New Roman" w:cs="Times New Roman"/>
                <w:sz w:val="24"/>
                <w:szCs w:val="24"/>
              </w:rPr>
              <w:t>300,000</w:t>
            </w:r>
          </w:p>
        </w:tc>
        <w:tc>
          <w:tcPr>
            <w:tcW w:w="2409" w:type="dxa"/>
            <w:tcBorders>
              <w:left w:val="single" w:sz="4" w:space="0" w:color="000000"/>
              <w:bottom w:val="single" w:sz="4" w:space="0" w:color="000000"/>
              <w:right w:val="single" w:sz="4" w:space="0" w:color="000000"/>
            </w:tcBorders>
            <w:shd w:val="clear" w:color="auto" w:fill="auto"/>
          </w:tcPr>
          <w:p w14:paraId="7C7A0266" w14:textId="77777777" w:rsidR="00024CFE" w:rsidRPr="004863F0" w:rsidRDefault="00024CFE" w:rsidP="00ED43B6">
            <w:pPr>
              <w:tabs>
                <w:tab w:val="left" w:pos="680"/>
                <w:tab w:val="center" w:pos="4677"/>
                <w:tab w:val="right" w:pos="9355"/>
              </w:tabs>
              <w:jc w:val="center"/>
              <w:rPr>
                <w:rFonts w:ascii="Times New Roman" w:hAnsi="Times New Roman" w:cs="Times New Roman"/>
                <w:sz w:val="24"/>
                <w:szCs w:val="24"/>
              </w:rPr>
            </w:pPr>
            <w:r w:rsidRPr="004863F0">
              <w:rPr>
                <w:rFonts w:ascii="Times New Roman" w:hAnsi="Times New Roman" w:cs="Times New Roman"/>
                <w:bCs/>
                <w:sz w:val="24"/>
                <w:szCs w:val="24"/>
              </w:rPr>
              <w:t>Підтримання боєздатності військової частини 3057 Національної гвардії України на належному рівні, необхідному для ефективного виконання службово-бойових завдань за призначенням та захисту державного суверенітету і незалежності України</w:t>
            </w:r>
          </w:p>
        </w:tc>
      </w:tr>
      <w:tr w:rsidR="00024CFE" w:rsidRPr="004863F0" w14:paraId="35C5CA33" w14:textId="77777777" w:rsidTr="00ED43B6">
        <w:tc>
          <w:tcPr>
            <w:tcW w:w="7089" w:type="dxa"/>
            <w:gridSpan w:val="3"/>
            <w:tcBorders>
              <w:top w:val="single" w:sz="4" w:space="0" w:color="000000"/>
              <w:left w:val="single" w:sz="4" w:space="0" w:color="000000"/>
              <w:bottom w:val="single" w:sz="4" w:space="0" w:color="000000"/>
            </w:tcBorders>
            <w:shd w:val="clear" w:color="auto" w:fill="auto"/>
          </w:tcPr>
          <w:p w14:paraId="75A3BF45" w14:textId="77777777" w:rsidR="00024CFE" w:rsidRPr="004863F0" w:rsidRDefault="00024CFE" w:rsidP="00ED43B6">
            <w:pPr>
              <w:tabs>
                <w:tab w:val="center" w:pos="4677"/>
                <w:tab w:val="right" w:pos="9355"/>
              </w:tabs>
              <w:rPr>
                <w:rFonts w:ascii="Times New Roman" w:hAnsi="Times New Roman" w:cs="Times New Roman"/>
                <w:b/>
                <w:sz w:val="24"/>
                <w:szCs w:val="24"/>
              </w:rPr>
            </w:pPr>
            <w:r w:rsidRPr="004863F0">
              <w:rPr>
                <w:rFonts w:ascii="Times New Roman" w:hAnsi="Times New Roman" w:cs="Times New Roman"/>
                <w:b/>
                <w:sz w:val="24"/>
                <w:szCs w:val="24"/>
              </w:rPr>
              <w:t>Разом:</w:t>
            </w:r>
          </w:p>
        </w:tc>
        <w:tc>
          <w:tcPr>
            <w:tcW w:w="1418" w:type="dxa"/>
            <w:tcBorders>
              <w:top w:val="single" w:sz="4" w:space="0" w:color="000000"/>
              <w:left w:val="single" w:sz="4" w:space="0" w:color="000000"/>
              <w:bottom w:val="single" w:sz="4" w:space="0" w:color="000000"/>
            </w:tcBorders>
            <w:shd w:val="clear" w:color="auto" w:fill="auto"/>
          </w:tcPr>
          <w:p w14:paraId="25EDBA45" w14:textId="77777777" w:rsidR="00024CFE" w:rsidRPr="004863F0" w:rsidRDefault="00024CFE" w:rsidP="00ED43B6">
            <w:pPr>
              <w:tabs>
                <w:tab w:val="center" w:pos="4677"/>
                <w:tab w:val="right" w:pos="9355"/>
              </w:tabs>
              <w:snapToGrid w:val="0"/>
              <w:rPr>
                <w:rFonts w:ascii="Times New Roman" w:hAnsi="Times New Roman" w:cs="Times New Roman"/>
                <w:sz w:val="24"/>
                <w:szCs w:val="24"/>
              </w:rPr>
            </w:pPr>
          </w:p>
        </w:tc>
        <w:tc>
          <w:tcPr>
            <w:tcW w:w="1388" w:type="dxa"/>
            <w:tcBorders>
              <w:top w:val="single" w:sz="4" w:space="0" w:color="000000"/>
              <w:left w:val="single" w:sz="4" w:space="0" w:color="000000"/>
              <w:bottom w:val="single" w:sz="4" w:space="0" w:color="000000"/>
            </w:tcBorders>
            <w:shd w:val="clear" w:color="auto" w:fill="auto"/>
          </w:tcPr>
          <w:p w14:paraId="2C0FBAD1" w14:textId="77777777" w:rsidR="00024CFE" w:rsidRPr="004863F0" w:rsidRDefault="00024CFE" w:rsidP="00ED43B6">
            <w:pPr>
              <w:tabs>
                <w:tab w:val="center" w:pos="4677"/>
                <w:tab w:val="right" w:pos="9355"/>
              </w:tabs>
              <w:snapToGrid w:val="0"/>
              <w:rPr>
                <w:rFonts w:ascii="Times New Roman" w:hAnsi="Times New Roman" w:cs="Times New Roman"/>
                <w:sz w:val="24"/>
                <w:szCs w:val="24"/>
              </w:rPr>
            </w:pPr>
          </w:p>
        </w:tc>
        <w:tc>
          <w:tcPr>
            <w:tcW w:w="1730" w:type="dxa"/>
            <w:tcBorders>
              <w:top w:val="single" w:sz="4" w:space="0" w:color="000000"/>
              <w:left w:val="single" w:sz="4" w:space="0" w:color="000000"/>
              <w:bottom w:val="single" w:sz="4" w:space="0" w:color="000000"/>
            </w:tcBorders>
            <w:shd w:val="clear" w:color="auto" w:fill="auto"/>
          </w:tcPr>
          <w:p w14:paraId="727E9DEB" w14:textId="77777777" w:rsidR="00024CFE" w:rsidRPr="004863F0" w:rsidRDefault="00024CFE" w:rsidP="00ED43B6">
            <w:pPr>
              <w:tabs>
                <w:tab w:val="center" w:pos="4677"/>
                <w:tab w:val="right" w:pos="9355"/>
              </w:tabs>
              <w:snapToGrid w:val="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tcBorders>
            <w:shd w:val="clear" w:color="auto" w:fill="auto"/>
          </w:tcPr>
          <w:p w14:paraId="7E7D30D6" w14:textId="77777777" w:rsidR="00024CFE" w:rsidRPr="004863F0" w:rsidRDefault="00024CFE" w:rsidP="00ED43B6">
            <w:pPr>
              <w:tabs>
                <w:tab w:val="center" w:pos="4677"/>
                <w:tab w:val="right" w:pos="9355"/>
              </w:tabs>
              <w:jc w:val="center"/>
              <w:rPr>
                <w:rFonts w:ascii="Times New Roman" w:hAnsi="Times New Roman" w:cs="Times New Roman"/>
                <w:b/>
                <w:sz w:val="24"/>
                <w:szCs w:val="24"/>
              </w:rPr>
            </w:pPr>
            <w:r w:rsidRPr="004863F0">
              <w:rPr>
                <w:rFonts w:ascii="Times New Roman" w:hAnsi="Times New Roman" w:cs="Times New Roman"/>
                <w:b/>
                <w:sz w:val="24"/>
                <w:szCs w:val="24"/>
              </w:rPr>
              <w:t>300,000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3C7744F" w14:textId="77777777" w:rsidR="00024CFE" w:rsidRPr="004863F0" w:rsidRDefault="00024CFE" w:rsidP="00ED43B6">
            <w:pPr>
              <w:tabs>
                <w:tab w:val="center" w:pos="4677"/>
                <w:tab w:val="right" w:pos="9355"/>
              </w:tabs>
              <w:snapToGrid w:val="0"/>
              <w:rPr>
                <w:rFonts w:ascii="Times New Roman" w:hAnsi="Times New Roman" w:cs="Times New Roman"/>
                <w:sz w:val="24"/>
                <w:szCs w:val="24"/>
              </w:rPr>
            </w:pPr>
          </w:p>
        </w:tc>
      </w:tr>
    </w:tbl>
    <w:p w14:paraId="7FEAD5A6" w14:textId="77777777" w:rsidR="00024CFE" w:rsidRPr="004863F0" w:rsidRDefault="00024CFE" w:rsidP="00024CFE">
      <w:pPr>
        <w:rPr>
          <w:rFonts w:ascii="Times New Roman" w:hAnsi="Times New Roman" w:cs="Times New Roman"/>
          <w:sz w:val="24"/>
          <w:szCs w:val="24"/>
        </w:rPr>
      </w:pPr>
    </w:p>
    <w:p w14:paraId="6F133A50" w14:textId="77777777" w:rsidR="00024CFE" w:rsidRPr="004863F0" w:rsidRDefault="00024CFE" w:rsidP="00024CFE">
      <w:pPr>
        <w:rPr>
          <w:rFonts w:ascii="Times New Roman" w:hAnsi="Times New Roman" w:cs="Times New Roman"/>
          <w:b/>
          <w:sz w:val="24"/>
          <w:szCs w:val="24"/>
        </w:rPr>
      </w:pPr>
      <w:r w:rsidRPr="004863F0">
        <w:rPr>
          <w:rFonts w:ascii="Times New Roman" w:hAnsi="Times New Roman" w:cs="Times New Roman"/>
          <w:b/>
          <w:sz w:val="24"/>
          <w:szCs w:val="24"/>
        </w:rPr>
        <w:t>Т.в.о командира військової частини 3057</w:t>
      </w:r>
    </w:p>
    <w:p w14:paraId="4FB0F663" w14:textId="77777777" w:rsidR="00024CFE" w:rsidRPr="004863F0" w:rsidRDefault="00024CFE" w:rsidP="00024CFE">
      <w:pPr>
        <w:rPr>
          <w:rFonts w:ascii="Times New Roman" w:hAnsi="Times New Roman" w:cs="Times New Roman"/>
          <w:b/>
          <w:sz w:val="24"/>
          <w:szCs w:val="24"/>
        </w:rPr>
      </w:pPr>
      <w:r w:rsidRPr="004863F0">
        <w:rPr>
          <w:rFonts w:ascii="Times New Roman" w:hAnsi="Times New Roman" w:cs="Times New Roman"/>
          <w:b/>
          <w:sz w:val="24"/>
          <w:szCs w:val="24"/>
        </w:rPr>
        <w:t xml:space="preserve">підполковник </w:t>
      </w:r>
      <w:r w:rsidRPr="004863F0">
        <w:rPr>
          <w:rFonts w:ascii="Times New Roman" w:hAnsi="Times New Roman" w:cs="Times New Roman"/>
          <w:b/>
          <w:sz w:val="24"/>
          <w:szCs w:val="24"/>
        </w:rPr>
        <w:tab/>
      </w:r>
      <w:r w:rsidRPr="004863F0">
        <w:rPr>
          <w:rFonts w:ascii="Times New Roman" w:hAnsi="Times New Roman" w:cs="Times New Roman"/>
          <w:b/>
          <w:sz w:val="24"/>
          <w:szCs w:val="24"/>
        </w:rPr>
        <w:tab/>
      </w:r>
      <w:r w:rsidRPr="004863F0">
        <w:rPr>
          <w:rFonts w:ascii="Times New Roman" w:hAnsi="Times New Roman" w:cs="Times New Roman"/>
          <w:b/>
          <w:sz w:val="24"/>
          <w:szCs w:val="24"/>
        </w:rPr>
        <w:tab/>
      </w:r>
      <w:r w:rsidRPr="004863F0">
        <w:rPr>
          <w:rFonts w:ascii="Times New Roman" w:hAnsi="Times New Roman" w:cs="Times New Roman"/>
          <w:b/>
          <w:sz w:val="24"/>
          <w:szCs w:val="24"/>
        </w:rPr>
        <w:tab/>
      </w:r>
      <w:r w:rsidRPr="004863F0">
        <w:rPr>
          <w:rFonts w:ascii="Times New Roman" w:hAnsi="Times New Roman" w:cs="Times New Roman"/>
          <w:b/>
          <w:sz w:val="24"/>
          <w:szCs w:val="24"/>
        </w:rPr>
        <w:tab/>
      </w:r>
      <w:r w:rsidRPr="004863F0">
        <w:rPr>
          <w:rFonts w:ascii="Times New Roman" w:hAnsi="Times New Roman" w:cs="Times New Roman"/>
          <w:b/>
          <w:sz w:val="24"/>
          <w:szCs w:val="24"/>
        </w:rPr>
        <w:tab/>
      </w:r>
      <w:r w:rsidRPr="004863F0">
        <w:rPr>
          <w:rFonts w:ascii="Times New Roman" w:hAnsi="Times New Roman" w:cs="Times New Roman"/>
          <w:b/>
          <w:sz w:val="24"/>
          <w:szCs w:val="24"/>
        </w:rPr>
        <w:tab/>
        <w:t xml:space="preserve">       _________________________            Андрій ПИВОВАРОВ</w:t>
      </w:r>
    </w:p>
    <w:p w14:paraId="52E92063" w14:textId="77777777" w:rsidR="00024CFE" w:rsidRPr="004863F0" w:rsidRDefault="00024CFE" w:rsidP="00024CFE">
      <w:pPr>
        <w:rPr>
          <w:rFonts w:ascii="Times New Roman" w:hAnsi="Times New Roman" w:cs="Times New Roman"/>
          <w:b/>
          <w:sz w:val="24"/>
          <w:szCs w:val="24"/>
        </w:rPr>
      </w:pPr>
    </w:p>
    <w:p w14:paraId="548C496F" w14:textId="77777777" w:rsidR="00024CFE" w:rsidRPr="004863F0" w:rsidRDefault="00024CFE" w:rsidP="00024CFE">
      <w:pPr>
        <w:rPr>
          <w:rFonts w:ascii="Times New Roman" w:hAnsi="Times New Roman" w:cs="Times New Roman"/>
          <w:b/>
          <w:sz w:val="24"/>
          <w:szCs w:val="24"/>
        </w:rPr>
      </w:pPr>
      <w:bookmarkStart w:id="24" w:name="_Hlk175218764"/>
      <w:r w:rsidRPr="004863F0">
        <w:rPr>
          <w:rFonts w:ascii="Times New Roman" w:hAnsi="Times New Roman" w:cs="Times New Roman"/>
          <w:b/>
          <w:sz w:val="24"/>
          <w:szCs w:val="24"/>
        </w:rPr>
        <w:t xml:space="preserve">Секретар ради                                                                              _________________________            Олександра  ШИМКО </w:t>
      </w:r>
    </w:p>
    <w:p w14:paraId="24EA0E81" w14:textId="77777777" w:rsidR="00024CFE" w:rsidRPr="004863F0" w:rsidRDefault="00024CFE" w:rsidP="00024CFE">
      <w:pPr>
        <w:rPr>
          <w:rFonts w:ascii="Times New Roman" w:hAnsi="Times New Roman" w:cs="Times New Roman"/>
          <w:b/>
          <w:sz w:val="24"/>
          <w:szCs w:val="24"/>
        </w:rPr>
      </w:pPr>
    </w:p>
    <w:bookmarkEnd w:id="24"/>
    <w:p w14:paraId="423B22E9" w14:textId="77777777" w:rsidR="00024CFE" w:rsidRPr="004863F0" w:rsidRDefault="00024CFE" w:rsidP="00024CFE">
      <w:pPr>
        <w:autoSpaceDE w:val="0"/>
        <w:autoSpaceDN w:val="0"/>
        <w:adjustRightInd w:val="0"/>
        <w:ind w:firstLine="520"/>
        <w:jc w:val="center"/>
        <w:rPr>
          <w:b/>
          <w:sz w:val="32"/>
          <w:szCs w:val="32"/>
          <w:lang w:eastAsia="uk-UA"/>
        </w:rPr>
      </w:pPr>
    </w:p>
    <w:p w14:paraId="71B71963" w14:textId="77777777" w:rsidR="00024CFE" w:rsidRPr="004863F0" w:rsidRDefault="00024CFE" w:rsidP="00024CFE">
      <w:pPr>
        <w:autoSpaceDE w:val="0"/>
        <w:autoSpaceDN w:val="0"/>
        <w:adjustRightInd w:val="0"/>
        <w:ind w:firstLine="520"/>
        <w:jc w:val="center"/>
        <w:rPr>
          <w:b/>
          <w:sz w:val="32"/>
          <w:szCs w:val="32"/>
          <w:lang w:eastAsia="uk-UA"/>
        </w:rPr>
      </w:pPr>
    </w:p>
    <w:p w14:paraId="1855D584" w14:textId="77777777" w:rsidR="00024CFE" w:rsidRPr="004863F0" w:rsidRDefault="00024CFE" w:rsidP="00024CFE">
      <w:pPr>
        <w:autoSpaceDE w:val="0"/>
        <w:autoSpaceDN w:val="0"/>
        <w:adjustRightInd w:val="0"/>
        <w:ind w:firstLine="520"/>
        <w:jc w:val="center"/>
        <w:rPr>
          <w:rFonts w:ascii="Times New Roman" w:hAnsi="Times New Roman" w:cs="Times New Roman"/>
          <w:b/>
          <w:sz w:val="32"/>
          <w:szCs w:val="32"/>
          <w:lang w:eastAsia="uk-UA"/>
        </w:rPr>
      </w:pPr>
      <w:r w:rsidRPr="004863F0">
        <w:rPr>
          <w:rFonts w:ascii="Times New Roman" w:hAnsi="Times New Roman" w:cs="Times New Roman"/>
          <w:b/>
          <w:sz w:val="32"/>
          <w:szCs w:val="32"/>
          <w:lang w:eastAsia="uk-UA"/>
        </w:rPr>
        <w:t>8. Перелік завдань, заходів та показників  програми</w:t>
      </w:r>
    </w:p>
    <w:p w14:paraId="2FECE7D2" w14:textId="77777777" w:rsidR="00024CFE" w:rsidRPr="004863F0" w:rsidRDefault="00024CFE" w:rsidP="00024CFE">
      <w:pPr>
        <w:ind w:firstLine="708"/>
        <w:jc w:val="center"/>
        <w:rPr>
          <w:rFonts w:ascii="Times New Roman" w:hAnsi="Times New Roman" w:cs="Times New Roman"/>
          <w:b/>
          <w:bCs/>
          <w:i/>
          <w:u w:val="single"/>
        </w:rPr>
      </w:pPr>
      <w:r w:rsidRPr="004863F0">
        <w:rPr>
          <w:rFonts w:ascii="Times New Roman" w:hAnsi="Times New Roman" w:cs="Times New Roman"/>
          <w:b/>
          <w:bCs/>
          <w:i/>
          <w:u w:val="single"/>
        </w:rPr>
        <w:t xml:space="preserve">покращення матеріально - технічного забезпечення військової частини 3057 </w:t>
      </w:r>
    </w:p>
    <w:p w14:paraId="2E8625FA" w14:textId="77777777" w:rsidR="00024CFE" w:rsidRPr="004863F0" w:rsidRDefault="00024CFE" w:rsidP="00024CFE">
      <w:pPr>
        <w:ind w:firstLine="708"/>
        <w:jc w:val="center"/>
        <w:rPr>
          <w:rFonts w:ascii="Times New Roman" w:hAnsi="Times New Roman" w:cs="Times New Roman"/>
          <w:b/>
          <w:bCs/>
          <w:i/>
          <w:u w:val="single"/>
        </w:rPr>
      </w:pPr>
      <w:r w:rsidRPr="004863F0">
        <w:rPr>
          <w:rFonts w:ascii="Times New Roman" w:hAnsi="Times New Roman" w:cs="Times New Roman"/>
          <w:b/>
          <w:bCs/>
          <w:i/>
          <w:u w:val="single"/>
        </w:rPr>
        <w:t>Національної гвардії України на 202</w:t>
      </w:r>
      <w:r w:rsidRPr="004863F0">
        <w:rPr>
          <w:rFonts w:ascii="Times New Roman" w:hAnsi="Times New Roman" w:cs="Times New Roman"/>
          <w:b/>
          <w:bCs/>
          <w:i/>
          <w:u w:val="single"/>
          <w:lang w:val="en-US"/>
        </w:rPr>
        <w:t>5</w:t>
      </w:r>
      <w:r w:rsidRPr="004863F0">
        <w:rPr>
          <w:rFonts w:ascii="Times New Roman" w:hAnsi="Times New Roman" w:cs="Times New Roman"/>
          <w:b/>
          <w:bCs/>
          <w:i/>
          <w:u w:val="single"/>
        </w:rPr>
        <w:t xml:space="preserve"> рік</w:t>
      </w:r>
    </w:p>
    <w:p w14:paraId="6B6BB49F" w14:textId="77777777" w:rsidR="00024CFE" w:rsidRPr="004863F0" w:rsidRDefault="00024CFE" w:rsidP="00024CFE">
      <w:pPr>
        <w:ind w:firstLine="708"/>
        <w:jc w:val="center"/>
        <w:rPr>
          <w:rFonts w:ascii="Times New Roman" w:hAnsi="Times New Roman" w:cs="Times New Roman"/>
          <w:b/>
          <w:bCs/>
          <w:i/>
          <w:u w:val="single"/>
        </w:rPr>
      </w:pPr>
    </w:p>
    <w:tbl>
      <w:tblPr>
        <w:tblW w:w="1080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907"/>
        <w:gridCol w:w="2127"/>
        <w:gridCol w:w="1245"/>
        <w:gridCol w:w="1526"/>
        <w:gridCol w:w="1287"/>
        <w:gridCol w:w="2037"/>
      </w:tblGrid>
      <w:tr w:rsidR="00024CFE" w:rsidRPr="004863F0" w14:paraId="271F4718" w14:textId="77777777" w:rsidTr="00277698">
        <w:tc>
          <w:tcPr>
            <w:tcW w:w="674" w:type="dxa"/>
            <w:shd w:val="clear" w:color="auto" w:fill="auto"/>
          </w:tcPr>
          <w:p w14:paraId="1DFD1892" w14:textId="77777777" w:rsidR="00024CFE" w:rsidRPr="004863F0" w:rsidRDefault="00024CFE" w:rsidP="00ED43B6">
            <w:pPr>
              <w:autoSpaceDE w:val="0"/>
              <w:autoSpaceDN w:val="0"/>
              <w:adjustRightInd w:val="0"/>
              <w:jc w:val="center"/>
              <w:rPr>
                <w:rFonts w:ascii="Times New Roman" w:hAnsi="Times New Roman" w:cs="Times New Roman"/>
                <w:b/>
                <w:i/>
                <w:lang w:eastAsia="uk-UA"/>
              </w:rPr>
            </w:pPr>
            <w:r w:rsidRPr="004863F0">
              <w:rPr>
                <w:rFonts w:ascii="Times New Roman" w:hAnsi="Times New Roman" w:cs="Times New Roman"/>
                <w:b/>
                <w:i/>
                <w:lang w:eastAsia="uk-UA"/>
              </w:rPr>
              <w:t>№ з/п</w:t>
            </w:r>
          </w:p>
        </w:tc>
        <w:tc>
          <w:tcPr>
            <w:tcW w:w="1907" w:type="dxa"/>
            <w:shd w:val="clear" w:color="auto" w:fill="auto"/>
          </w:tcPr>
          <w:p w14:paraId="11A46698" w14:textId="77777777" w:rsidR="00024CFE" w:rsidRPr="004863F0" w:rsidRDefault="00024CFE" w:rsidP="00ED43B6">
            <w:pPr>
              <w:autoSpaceDE w:val="0"/>
              <w:autoSpaceDN w:val="0"/>
              <w:adjustRightInd w:val="0"/>
              <w:jc w:val="center"/>
              <w:rPr>
                <w:rFonts w:ascii="Times New Roman" w:hAnsi="Times New Roman" w:cs="Times New Roman"/>
                <w:b/>
                <w:i/>
                <w:lang w:eastAsia="uk-UA"/>
              </w:rPr>
            </w:pPr>
            <w:r w:rsidRPr="004863F0">
              <w:rPr>
                <w:rFonts w:ascii="Times New Roman" w:hAnsi="Times New Roman" w:cs="Times New Roman"/>
                <w:b/>
                <w:i/>
                <w:lang w:eastAsia="uk-UA"/>
              </w:rPr>
              <w:t>Назва завдання</w:t>
            </w:r>
          </w:p>
        </w:tc>
        <w:tc>
          <w:tcPr>
            <w:tcW w:w="2127" w:type="dxa"/>
            <w:shd w:val="clear" w:color="auto" w:fill="auto"/>
          </w:tcPr>
          <w:p w14:paraId="6B00889E" w14:textId="77777777" w:rsidR="00024CFE" w:rsidRPr="004863F0" w:rsidRDefault="00024CFE" w:rsidP="00ED43B6">
            <w:pPr>
              <w:autoSpaceDE w:val="0"/>
              <w:autoSpaceDN w:val="0"/>
              <w:adjustRightInd w:val="0"/>
              <w:jc w:val="center"/>
              <w:rPr>
                <w:rFonts w:ascii="Times New Roman" w:hAnsi="Times New Roman" w:cs="Times New Roman"/>
                <w:b/>
                <w:i/>
                <w:lang w:eastAsia="uk-UA"/>
              </w:rPr>
            </w:pPr>
            <w:r w:rsidRPr="004863F0">
              <w:rPr>
                <w:rFonts w:ascii="Times New Roman" w:hAnsi="Times New Roman" w:cs="Times New Roman"/>
                <w:b/>
                <w:i/>
                <w:lang w:eastAsia="uk-UA"/>
              </w:rPr>
              <w:t>Перелік заходів завдання</w:t>
            </w:r>
          </w:p>
        </w:tc>
        <w:tc>
          <w:tcPr>
            <w:tcW w:w="1245" w:type="dxa"/>
            <w:shd w:val="clear" w:color="auto" w:fill="auto"/>
          </w:tcPr>
          <w:p w14:paraId="0E860678" w14:textId="77777777" w:rsidR="00024CFE" w:rsidRPr="004863F0" w:rsidRDefault="00024CFE" w:rsidP="00ED43B6">
            <w:pPr>
              <w:autoSpaceDE w:val="0"/>
              <w:autoSpaceDN w:val="0"/>
              <w:adjustRightInd w:val="0"/>
              <w:jc w:val="center"/>
              <w:rPr>
                <w:rFonts w:ascii="Times New Roman" w:hAnsi="Times New Roman" w:cs="Times New Roman"/>
                <w:b/>
                <w:i/>
                <w:lang w:eastAsia="uk-UA"/>
              </w:rPr>
            </w:pPr>
            <w:r w:rsidRPr="004863F0">
              <w:rPr>
                <w:rFonts w:ascii="Times New Roman" w:hAnsi="Times New Roman" w:cs="Times New Roman"/>
                <w:b/>
                <w:i/>
                <w:lang w:eastAsia="uk-UA"/>
              </w:rPr>
              <w:t>Виконавець, заходу, показника</w:t>
            </w:r>
          </w:p>
        </w:tc>
        <w:tc>
          <w:tcPr>
            <w:tcW w:w="1526" w:type="dxa"/>
            <w:shd w:val="clear" w:color="auto" w:fill="auto"/>
          </w:tcPr>
          <w:p w14:paraId="46B2E0D1" w14:textId="77777777" w:rsidR="00024CFE" w:rsidRPr="004863F0" w:rsidRDefault="00024CFE" w:rsidP="00ED43B6">
            <w:pPr>
              <w:autoSpaceDE w:val="0"/>
              <w:autoSpaceDN w:val="0"/>
              <w:adjustRightInd w:val="0"/>
              <w:jc w:val="center"/>
              <w:rPr>
                <w:rFonts w:ascii="Times New Roman" w:hAnsi="Times New Roman" w:cs="Times New Roman"/>
                <w:b/>
                <w:i/>
                <w:lang w:eastAsia="uk-UA"/>
              </w:rPr>
            </w:pPr>
            <w:r w:rsidRPr="004863F0">
              <w:rPr>
                <w:rFonts w:ascii="Times New Roman" w:hAnsi="Times New Roman" w:cs="Times New Roman"/>
                <w:b/>
                <w:i/>
                <w:lang w:eastAsia="uk-UA"/>
              </w:rPr>
              <w:t>Джерела**</w:t>
            </w:r>
          </w:p>
        </w:tc>
        <w:tc>
          <w:tcPr>
            <w:tcW w:w="1287" w:type="dxa"/>
            <w:shd w:val="clear" w:color="auto" w:fill="auto"/>
          </w:tcPr>
          <w:p w14:paraId="576786BE" w14:textId="77777777" w:rsidR="00024CFE" w:rsidRPr="004863F0" w:rsidRDefault="00024CFE" w:rsidP="00ED43B6">
            <w:pPr>
              <w:autoSpaceDE w:val="0"/>
              <w:autoSpaceDN w:val="0"/>
              <w:adjustRightInd w:val="0"/>
              <w:jc w:val="center"/>
              <w:rPr>
                <w:rFonts w:ascii="Times New Roman" w:hAnsi="Times New Roman" w:cs="Times New Roman"/>
                <w:b/>
                <w:i/>
                <w:lang w:eastAsia="uk-UA"/>
              </w:rPr>
            </w:pPr>
            <w:r w:rsidRPr="004863F0">
              <w:rPr>
                <w:rFonts w:ascii="Times New Roman" w:hAnsi="Times New Roman" w:cs="Times New Roman"/>
                <w:b/>
                <w:i/>
                <w:lang w:eastAsia="uk-UA"/>
              </w:rPr>
              <w:t>Обсяги, тис. грн.</w:t>
            </w:r>
          </w:p>
        </w:tc>
        <w:tc>
          <w:tcPr>
            <w:tcW w:w="2037" w:type="dxa"/>
            <w:shd w:val="clear" w:color="auto" w:fill="auto"/>
          </w:tcPr>
          <w:p w14:paraId="39A9188A" w14:textId="77777777" w:rsidR="00024CFE" w:rsidRPr="004863F0" w:rsidRDefault="00024CFE" w:rsidP="00ED43B6">
            <w:pPr>
              <w:autoSpaceDE w:val="0"/>
              <w:autoSpaceDN w:val="0"/>
              <w:adjustRightInd w:val="0"/>
              <w:jc w:val="center"/>
              <w:rPr>
                <w:rFonts w:ascii="Times New Roman" w:hAnsi="Times New Roman" w:cs="Times New Roman"/>
                <w:b/>
                <w:i/>
                <w:lang w:eastAsia="uk-UA"/>
              </w:rPr>
            </w:pPr>
            <w:r w:rsidRPr="004863F0">
              <w:rPr>
                <w:rFonts w:ascii="Times New Roman" w:hAnsi="Times New Roman" w:cs="Times New Roman"/>
                <w:b/>
                <w:i/>
                <w:lang w:eastAsia="uk-UA"/>
              </w:rPr>
              <w:t>Очікуваний результат</w:t>
            </w:r>
          </w:p>
        </w:tc>
      </w:tr>
      <w:tr w:rsidR="00024CFE" w:rsidRPr="004863F0" w14:paraId="43FCC8B5" w14:textId="77777777" w:rsidTr="00277698">
        <w:trPr>
          <w:trHeight w:val="597"/>
        </w:trPr>
        <w:tc>
          <w:tcPr>
            <w:tcW w:w="674" w:type="dxa"/>
            <w:shd w:val="clear" w:color="auto" w:fill="auto"/>
            <w:vAlign w:val="center"/>
          </w:tcPr>
          <w:p w14:paraId="75F718D7" w14:textId="77777777" w:rsidR="00024CFE" w:rsidRPr="004863F0" w:rsidRDefault="00024CFE" w:rsidP="00ED43B6">
            <w:pPr>
              <w:jc w:val="center"/>
              <w:rPr>
                <w:rFonts w:ascii="Times New Roman" w:eastAsia="Calibri" w:hAnsi="Times New Roman" w:cs="Times New Roman"/>
                <w:b/>
                <w:bCs/>
                <w:sz w:val="24"/>
                <w:szCs w:val="24"/>
              </w:rPr>
            </w:pPr>
            <w:r w:rsidRPr="004863F0">
              <w:rPr>
                <w:rFonts w:ascii="Times New Roman" w:hAnsi="Times New Roman" w:cs="Times New Roman"/>
                <w:b/>
                <w:i/>
                <w:sz w:val="24"/>
                <w:szCs w:val="24"/>
                <w:lang w:eastAsia="uk-UA"/>
              </w:rPr>
              <w:t>1</w:t>
            </w:r>
          </w:p>
        </w:tc>
        <w:tc>
          <w:tcPr>
            <w:tcW w:w="1907" w:type="dxa"/>
            <w:tcBorders>
              <w:top w:val="nil"/>
            </w:tcBorders>
            <w:shd w:val="clear" w:color="auto" w:fill="auto"/>
          </w:tcPr>
          <w:p w14:paraId="2380E7FE" w14:textId="77777777" w:rsidR="00024CFE" w:rsidRPr="004863F0" w:rsidRDefault="00024CFE" w:rsidP="00ED43B6">
            <w:pPr>
              <w:jc w:val="center"/>
              <w:rPr>
                <w:rFonts w:ascii="Times New Roman" w:hAnsi="Times New Roman" w:cs="Times New Roman"/>
              </w:rPr>
            </w:pPr>
            <w:r w:rsidRPr="004863F0">
              <w:rPr>
                <w:rFonts w:ascii="Times New Roman" w:hAnsi="Times New Roman" w:cs="Times New Roman"/>
              </w:rPr>
              <w:t>Покращення матеріально-технічної забезпечення військовослужбовців військової частини 3057 Національної гвардії України</w:t>
            </w:r>
          </w:p>
        </w:tc>
        <w:tc>
          <w:tcPr>
            <w:tcW w:w="2127" w:type="dxa"/>
            <w:shd w:val="clear" w:color="auto" w:fill="auto"/>
          </w:tcPr>
          <w:p w14:paraId="2350C6BA" w14:textId="77777777" w:rsidR="00024CFE" w:rsidRPr="004863F0" w:rsidRDefault="00024CFE" w:rsidP="0007783C">
            <w:pPr>
              <w:pStyle w:val="a5"/>
              <w:numPr>
                <w:ilvl w:val="0"/>
                <w:numId w:val="53"/>
              </w:numPr>
              <w:suppressAutoHyphens/>
              <w:spacing w:after="0" w:line="100" w:lineRule="atLeast"/>
              <w:jc w:val="both"/>
              <w:rPr>
                <w:rFonts w:ascii="Times New Roman" w:hAnsi="Times New Roman" w:cs="Times New Roman"/>
              </w:rPr>
            </w:pPr>
            <w:r w:rsidRPr="004863F0">
              <w:rPr>
                <w:rFonts w:ascii="Times New Roman" w:hAnsi="Times New Roman" w:cs="Times New Roman"/>
              </w:rPr>
              <w:t>П</w:t>
            </w:r>
            <w:r w:rsidRPr="004863F0">
              <w:rPr>
                <w:rFonts w:ascii="Times New Roman" w:hAnsi="Times New Roman" w:cs="Times New Roman"/>
                <w:sz w:val="26"/>
                <w:szCs w:val="26"/>
              </w:rPr>
              <w:t>оліпшення матеріально-технічного забезпечення військової частини 3057 Н</w:t>
            </w:r>
            <w:r w:rsidRPr="004863F0">
              <w:rPr>
                <w:rFonts w:ascii="Times New Roman" w:hAnsi="Times New Roman" w:cs="Times New Roman"/>
              </w:rPr>
              <w:t>аціональної гвардії України</w:t>
            </w:r>
            <w:r w:rsidRPr="004863F0">
              <w:rPr>
                <w:rFonts w:ascii="Times New Roman" w:hAnsi="Times New Roman" w:cs="Times New Roman"/>
                <w:sz w:val="26"/>
                <w:szCs w:val="26"/>
              </w:rPr>
              <w:t xml:space="preserve">, а саме – </w:t>
            </w:r>
            <w:r w:rsidRPr="004863F0">
              <w:rPr>
                <w:rFonts w:ascii="Times New Roman" w:hAnsi="Times New Roman" w:cs="Times New Roman"/>
                <w:b/>
                <w:i/>
                <w:sz w:val="26"/>
                <w:szCs w:val="26"/>
              </w:rPr>
              <w:t>для придбання безпілотних літальних апаратів</w:t>
            </w:r>
          </w:p>
        </w:tc>
        <w:tc>
          <w:tcPr>
            <w:tcW w:w="1245" w:type="dxa"/>
            <w:shd w:val="clear" w:color="auto" w:fill="auto"/>
            <w:vAlign w:val="center"/>
          </w:tcPr>
          <w:p w14:paraId="6CE4A409" w14:textId="77777777" w:rsidR="00024CFE" w:rsidRPr="004863F0" w:rsidRDefault="00024CFE" w:rsidP="00ED43B6">
            <w:pPr>
              <w:autoSpaceDE w:val="0"/>
              <w:autoSpaceDN w:val="0"/>
              <w:adjustRightInd w:val="0"/>
              <w:jc w:val="center"/>
              <w:rPr>
                <w:rFonts w:ascii="Times New Roman" w:hAnsi="Times New Roman" w:cs="Times New Roman"/>
                <w:i/>
                <w:sz w:val="24"/>
                <w:szCs w:val="24"/>
                <w:lang w:eastAsia="uk-UA"/>
              </w:rPr>
            </w:pPr>
            <w:r w:rsidRPr="004863F0">
              <w:rPr>
                <w:rFonts w:ascii="Times New Roman" w:hAnsi="Times New Roman" w:cs="Times New Roman"/>
                <w:i/>
                <w:sz w:val="24"/>
                <w:szCs w:val="24"/>
                <w:lang w:eastAsia="uk-UA"/>
              </w:rPr>
              <w:t>Військова частина 3057 Національної гвардії України</w:t>
            </w:r>
          </w:p>
        </w:tc>
        <w:tc>
          <w:tcPr>
            <w:tcW w:w="1526" w:type="dxa"/>
            <w:shd w:val="clear" w:color="auto" w:fill="auto"/>
            <w:vAlign w:val="center"/>
          </w:tcPr>
          <w:p w14:paraId="1A75DEA3" w14:textId="77777777" w:rsidR="00024CFE" w:rsidRPr="004863F0" w:rsidRDefault="00024CFE" w:rsidP="00ED43B6">
            <w:pPr>
              <w:autoSpaceDE w:val="0"/>
              <w:autoSpaceDN w:val="0"/>
              <w:adjustRightInd w:val="0"/>
              <w:jc w:val="center"/>
              <w:rPr>
                <w:rFonts w:ascii="Times New Roman" w:hAnsi="Times New Roman" w:cs="Times New Roman"/>
                <w:sz w:val="24"/>
                <w:szCs w:val="24"/>
                <w:lang w:eastAsia="uk-UA"/>
              </w:rPr>
            </w:pPr>
            <w:r w:rsidRPr="004863F0">
              <w:rPr>
                <w:rFonts w:ascii="Times New Roman" w:hAnsi="Times New Roman" w:cs="Times New Roman"/>
                <w:sz w:val="24"/>
                <w:szCs w:val="24"/>
                <w:lang w:eastAsia="uk-UA"/>
              </w:rPr>
              <w:t>місцевий  бюджет</w:t>
            </w:r>
          </w:p>
        </w:tc>
        <w:tc>
          <w:tcPr>
            <w:tcW w:w="1287" w:type="dxa"/>
            <w:shd w:val="clear" w:color="auto" w:fill="auto"/>
            <w:vAlign w:val="center"/>
          </w:tcPr>
          <w:p w14:paraId="36EAE650" w14:textId="77777777" w:rsidR="00024CFE" w:rsidRPr="004863F0" w:rsidRDefault="00024CFE" w:rsidP="00ED43B6">
            <w:pPr>
              <w:autoSpaceDE w:val="0"/>
              <w:autoSpaceDN w:val="0"/>
              <w:adjustRightInd w:val="0"/>
              <w:jc w:val="center"/>
              <w:rPr>
                <w:rFonts w:ascii="Times New Roman" w:hAnsi="Times New Roman" w:cs="Times New Roman"/>
                <w:b/>
                <w:i/>
                <w:sz w:val="24"/>
                <w:szCs w:val="24"/>
                <w:lang w:eastAsia="uk-UA"/>
              </w:rPr>
            </w:pPr>
            <w:r w:rsidRPr="004863F0">
              <w:rPr>
                <w:rFonts w:ascii="Times New Roman" w:hAnsi="Times New Roman" w:cs="Times New Roman"/>
                <w:b/>
                <w:i/>
                <w:sz w:val="24"/>
                <w:szCs w:val="24"/>
                <w:lang w:eastAsia="uk-UA"/>
              </w:rPr>
              <w:t>300,0</w:t>
            </w:r>
          </w:p>
        </w:tc>
        <w:tc>
          <w:tcPr>
            <w:tcW w:w="2037" w:type="dxa"/>
            <w:shd w:val="clear" w:color="auto" w:fill="auto"/>
            <w:vAlign w:val="center"/>
          </w:tcPr>
          <w:p w14:paraId="6C924F65" w14:textId="77777777" w:rsidR="00024CFE" w:rsidRPr="004863F0" w:rsidRDefault="00024CFE" w:rsidP="00ED43B6">
            <w:pPr>
              <w:jc w:val="center"/>
              <w:rPr>
                <w:rFonts w:ascii="Times New Roman" w:eastAsia="Calibri" w:hAnsi="Times New Roman" w:cs="Times New Roman"/>
                <w:bCs/>
                <w:sz w:val="24"/>
                <w:szCs w:val="24"/>
              </w:rPr>
            </w:pPr>
            <w:r w:rsidRPr="004863F0">
              <w:rPr>
                <w:rFonts w:ascii="Times New Roman" w:eastAsia="Calibri" w:hAnsi="Times New Roman" w:cs="Times New Roman"/>
                <w:bCs/>
                <w:sz w:val="24"/>
                <w:szCs w:val="24"/>
              </w:rPr>
              <w:t>Підтримання боєздатності військової частини 3057 Національної гвардії України на належному рівні, необхідному для ефективного виконання службово-бойових завдань за призначенням та захисту державного суверенітету і незалежності України</w:t>
            </w:r>
          </w:p>
        </w:tc>
      </w:tr>
      <w:tr w:rsidR="00024CFE" w:rsidRPr="004863F0" w14:paraId="03692369" w14:textId="77777777" w:rsidTr="00277698">
        <w:trPr>
          <w:trHeight w:val="597"/>
        </w:trPr>
        <w:tc>
          <w:tcPr>
            <w:tcW w:w="4708" w:type="dxa"/>
            <w:gridSpan w:val="3"/>
            <w:shd w:val="clear" w:color="auto" w:fill="auto"/>
            <w:vAlign w:val="center"/>
          </w:tcPr>
          <w:p w14:paraId="53AC9AB3" w14:textId="77777777" w:rsidR="00024CFE" w:rsidRPr="004863F0" w:rsidRDefault="00024CFE" w:rsidP="00ED43B6">
            <w:pPr>
              <w:rPr>
                <w:rFonts w:eastAsia="Calibri"/>
                <w:b/>
                <w:bCs/>
                <w:sz w:val="24"/>
                <w:szCs w:val="24"/>
              </w:rPr>
            </w:pPr>
            <w:r w:rsidRPr="004863F0">
              <w:rPr>
                <w:rFonts w:eastAsia="Calibri"/>
                <w:b/>
                <w:bCs/>
                <w:sz w:val="24"/>
                <w:szCs w:val="24"/>
              </w:rPr>
              <w:t>Разом:</w:t>
            </w:r>
          </w:p>
        </w:tc>
        <w:tc>
          <w:tcPr>
            <w:tcW w:w="1245" w:type="dxa"/>
            <w:shd w:val="clear" w:color="auto" w:fill="auto"/>
          </w:tcPr>
          <w:p w14:paraId="1FB7A1CA" w14:textId="77777777" w:rsidR="00024CFE" w:rsidRPr="004863F0" w:rsidRDefault="00024CFE" w:rsidP="00ED43B6">
            <w:pPr>
              <w:jc w:val="center"/>
            </w:pPr>
          </w:p>
        </w:tc>
        <w:tc>
          <w:tcPr>
            <w:tcW w:w="1526" w:type="dxa"/>
            <w:shd w:val="clear" w:color="auto" w:fill="auto"/>
          </w:tcPr>
          <w:p w14:paraId="62C69746" w14:textId="77777777" w:rsidR="00024CFE" w:rsidRPr="004863F0" w:rsidRDefault="00024CFE" w:rsidP="00ED43B6">
            <w:pPr>
              <w:jc w:val="center"/>
            </w:pPr>
          </w:p>
        </w:tc>
        <w:tc>
          <w:tcPr>
            <w:tcW w:w="1287" w:type="dxa"/>
            <w:shd w:val="clear" w:color="auto" w:fill="auto"/>
            <w:vAlign w:val="center"/>
          </w:tcPr>
          <w:p w14:paraId="77A650E9" w14:textId="77777777" w:rsidR="00024CFE" w:rsidRPr="004863F0" w:rsidRDefault="00024CFE" w:rsidP="00ED43B6">
            <w:pPr>
              <w:autoSpaceDE w:val="0"/>
              <w:autoSpaceDN w:val="0"/>
              <w:adjustRightInd w:val="0"/>
              <w:jc w:val="center"/>
              <w:rPr>
                <w:b/>
                <w:i/>
                <w:sz w:val="24"/>
                <w:szCs w:val="24"/>
                <w:lang w:eastAsia="uk-UA"/>
              </w:rPr>
            </w:pPr>
            <w:r w:rsidRPr="004863F0">
              <w:rPr>
                <w:b/>
                <w:i/>
                <w:sz w:val="24"/>
                <w:szCs w:val="24"/>
                <w:lang w:eastAsia="uk-UA"/>
              </w:rPr>
              <w:t>300,0</w:t>
            </w:r>
          </w:p>
        </w:tc>
        <w:tc>
          <w:tcPr>
            <w:tcW w:w="2037" w:type="dxa"/>
            <w:shd w:val="clear" w:color="auto" w:fill="auto"/>
            <w:vAlign w:val="center"/>
          </w:tcPr>
          <w:p w14:paraId="427AFDD8" w14:textId="77777777" w:rsidR="00024CFE" w:rsidRPr="004863F0" w:rsidRDefault="00024CFE" w:rsidP="00ED43B6">
            <w:pPr>
              <w:jc w:val="center"/>
              <w:rPr>
                <w:rFonts w:eastAsia="Calibri"/>
                <w:bCs/>
                <w:sz w:val="24"/>
                <w:szCs w:val="24"/>
              </w:rPr>
            </w:pPr>
          </w:p>
        </w:tc>
      </w:tr>
    </w:tbl>
    <w:p w14:paraId="0DB65FE6" w14:textId="71362329" w:rsidR="00024CFE" w:rsidRPr="004863F0" w:rsidRDefault="00024CFE" w:rsidP="00024CFE">
      <w:pPr>
        <w:rPr>
          <w:b/>
        </w:rPr>
      </w:pPr>
      <w:bookmarkStart w:id="25" w:name="_Hlk175218584"/>
    </w:p>
    <w:p w14:paraId="2889B766" w14:textId="77777777" w:rsidR="00024CFE" w:rsidRPr="004863F0" w:rsidRDefault="00024CFE" w:rsidP="00024CFE">
      <w:pPr>
        <w:rPr>
          <w:b/>
        </w:rPr>
      </w:pPr>
    </w:p>
    <w:p w14:paraId="464D8A6A" w14:textId="77777777" w:rsidR="00024CFE" w:rsidRPr="004863F0" w:rsidRDefault="00024CFE" w:rsidP="00024CFE">
      <w:pPr>
        <w:rPr>
          <w:rFonts w:ascii="Times New Roman" w:hAnsi="Times New Roman" w:cs="Times New Roman"/>
          <w:b/>
        </w:rPr>
      </w:pPr>
      <w:r w:rsidRPr="004863F0">
        <w:rPr>
          <w:b/>
        </w:rPr>
        <w:t>Т</w:t>
      </w:r>
      <w:r w:rsidRPr="004863F0">
        <w:rPr>
          <w:rFonts w:ascii="Times New Roman" w:hAnsi="Times New Roman" w:cs="Times New Roman"/>
          <w:b/>
        </w:rPr>
        <w:t>.в.о командира військової частини 3002</w:t>
      </w:r>
    </w:p>
    <w:p w14:paraId="27C3CD7D" w14:textId="77777777" w:rsidR="00024CFE" w:rsidRPr="004863F0" w:rsidRDefault="00024CFE" w:rsidP="00024CFE">
      <w:pPr>
        <w:rPr>
          <w:rFonts w:ascii="Times New Roman" w:hAnsi="Times New Roman" w:cs="Times New Roman"/>
          <w:b/>
        </w:rPr>
      </w:pPr>
      <w:r w:rsidRPr="004863F0">
        <w:rPr>
          <w:rFonts w:ascii="Times New Roman" w:hAnsi="Times New Roman" w:cs="Times New Roman"/>
          <w:b/>
        </w:rPr>
        <w:t xml:space="preserve">підполковник </w:t>
      </w:r>
      <w:r w:rsidRPr="004863F0">
        <w:rPr>
          <w:rFonts w:ascii="Times New Roman" w:hAnsi="Times New Roman" w:cs="Times New Roman"/>
          <w:b/>
        </w:rPr>
        <w:tab/>
      </w:r>
      <w:r w:rsidRPr="004863F0">
        <w:rPr>
          <w:rFonts w:ascii="Times New Roman" w:hAnsi="Times New Roman" w:cs="Times New Roman"/>
          <w:b/>
        </w:rPr>
        <w:tab/>
      </w:r>
      <w:r w:rsidRPr="004863F0">
        <w:rPr>
          <w:rFonts w:ascii="Times New Roman" w:hAnsi="Times New Roman" w:cs="Times New Roman"/>
          <w:b/>
        </w:rPr>
        <w:tab/>
      </w:r>
      <w:r w:rsidRPr="004863F0">
        <w:rPr>
          <w:rFonts w:ascii="Times New Roman" w:hAnsi="Times New Roman" w:cs="Times New Roman"/>
          <w:b/>
        </w:rPr>
        <w:tab/>
      </w:r>
      <w:r w:rsidRPr="004863F0">
        <w:rPr>
          <w:rFonts w:ascii="Times New Roman" w:hAnsi="Times New Roman" w:cs="Times New Roman"/>
          <w:b/>
        </w:rPr>
        <w:tab/>
      </w:r>
      <w:r w:rsidRPr="004863F0">
        <w:rPr>
          <w:rFonts w:ascii="Times New Roman" w:hAnsi="Times New Roman" w:cs="Times New Roman"/>
          <w:b/>
        </w:rPr>
        <w:tab/>
      </w:r>
      <w:r w:rsidRPr="004863F0">
        <w:rPr>
          <w:rFonts w:ascii="Times New Roman" w:hAnsi="Times New Roman" w:cs="Times New Roman"/>
          <w:b/>
        </w:rPr>
        <w:tab/>
      </w:r>
      <w:r w:rsidRPr="004863F0">
        <w:rPr>
          <w:rFonts w:ascii="Times New Roman" w:hAnsi="Times New Roman" w:cs="Times New Roman"/>
          <w:b/>
        </w:rPr>
        <w:tab/>
      </w:r>
      <w:r w:rsidRPr="004863F0">
        <w:rPr>
          <w:rFonts w:ascii="Times New Roman" w:hAnsi="Times New Roman" w:cs="Times New Roman"/>
          <w:b/>
        </w:rPr>
        <w:tab/>
      </w:r>
      <w:r w:rsidRPr="004863F0">
        <w:rPr>
          <w:rFonts w:ascii="Times New Roman" w:hAnsi="Times New Roman" w:cs="Times New Roman"/>
          <w:b/>
        </w:rPr>
        <w:tab/>
      </w:r>
      <w:r w:rsidRPr="004863F0">
        <w:rPr>
          <w:rFonts w:ascii="Times New Roman" w:hAnsi="Times New Roman" w:cs="Times New Roman"/>
          <w:b/>
        </w:rPr>
        <w:tab/>
      </w:r>
      <w:r w:rsidRPr="004863F0">
        <w:rPr>
          <w:rFonts w:ascii="Times New Roman" w:hAnsi="Times New Roman" w:cs="Times New Roman"/>
          <w:b/>
        </w:rPr>
        <w:tab/>
        <w:t xml:space="preserve">  Андрій ПИВОВАРОВ</w:t>
      </w:r>
    </w:p>
    <w:bookmarkEnd w:id="25"/>
    <w:p w14:paraId="2BFE9DB8" w14:textId="43A12F4B" w:rsidR="00024CFE" w:rsidRPr="004863F0" w:rsidRDefault="00024CFE" w:rsidP="00024CFE">
      <w:pPr>
        <w:rPr>
          <w:rFonts w:ascii="Times New Roman" w:hAnsi="Times New Roman" w:cs="Times New Roman"/>
          <w:b/>
          <w:noProof/>
          <w:lang w:eastAsia="uk-UA"/>
        </w:rPr>
      </w:pPr>
    </w:p>
    <w:p w14:paraId="040036A7" w14:textId="5DB71F73" w:rsidR="0062670B" w:rsidRPr="004863F0" w:rsidRDefault="00024CFE" w:rsidP="00277698">
      <w:pPr>
        <w:rPr>
          <w:rFonts w:ascii="Times New Roman" w:hAnsi="Times New Roman" w:cs="Times New Roman"/>
          <w:b/>
        </w:rPr>
      </w:pPr>
      <w:r w:rsidRPr="004863F0">
        <w:rPr>
          <w:rFonts w:ascii="Times New Roman" w:hAnsi="Times New Roman" w:cs="Times New Roman"/>
          <w:b/>
          <w:noProof/>
          <w:lang w:eastAsia="uk-UA"/>
        </w:rPr>
        <w:t xml:space="preserve">Секретар  ради                                                                                                                               Олександра  ШИМКО </w:t>
      </w:r>
    </w:p>
    <w:p w14:paraId="4387D905" w14:textId="7653B2D3" w:rsidR="00875463" w:rsidRPr="004863F0" w:rsidRDefault="00875463" w:rsidP="00875463">
      <w:pPr>
        <w:spacing w:after="0" w:line="240" w:lineRule="auto"/>
        <w:jc w:val="center"/>
        <w:rPr>
          <w:noProof/>
          <w:lang w:eastAsia="uk-UA"/>
        </w:rPr>
      </w:pPr>
      <w:r w:rsidRPr="004863F0">
        <w:rPr>
          <w:noProof/>
          <w:lang w:eastAsia="uk-UA"/>
        </w:rPr>
        <w:lastRenderedPageBreak/>
        <w:drawing>
          <wp:inline distT="0" distB="0" distL="0" distR="0" wp14:anchorId="50A5DA16" wp14:editId="05AC66BF">
            <wp:extent cx="571500" cy="762000"/>
            <wp:effectExtent l="0" t="0" r="0" b="0"/>
            <wp:docPr id="5" name="Рисунок 5"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4D9D72DA" w14:textId="77777777" w:rsidR="00875463" w:rsidRPr="004863F0" w:rsidRDefault="00875463" w:rsidP="00875463">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2C4BED76" w14:textId="77777777" w:rsidR="00875463" w:rsidRPr="004863F0" w:rsidRDefault="00875463" w:rsidP="00875463">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77E1A0A7" w14:textId="77777777" w:rsidR="00875463" w:rsidRPr="004863F0" w:rsidRDefault="00875463" w:rsidP="00875463">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25DD303D" w14:textId="77777777" w:rsidR="00875463" w:rsidRPr="004863F0" w:rsidRDefault="00875463" w:rsidP="00875463">
      <w:pPr>
        <w:spacing w:after="0" w:line="240" w:lineRule="auto"/>
        <w:jc w:val="center"/>
        <w:rPr>
          <w:rFonts w:ascii="Times New Roman" w:hAnsi="Times New Roman" w:cs="Times New Roman"/>
          <w:b/>
          <w:sz w:val="28"/>
          <w:szCs w:val="28"/>
        </w:rPr>
      </w:pPr>
    </w:p>
    <w:p w14:paraId="31905A85" w14:textId="77777777" w:rsidR="00875463" w:rsidRPr="004863F0" w:rsidRDefault="00875463" w:rsidP="00875463">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09ED694D" w14:textId="77777777" w:rsidR="00875463" w:rsidRPr="004863F0" w:rsidRDefault="00875463" w:rsidP="00875463">
      <w:pPr>
        <w:suppressAutoHyphens/>
        <w:spacing w:after="120"/>
        <w:jc w:val="center"/>
        <w:rPr>
          <w:b/>
          <w:color w:val="000000" w:themeColor="text1"/>
          <w:lang w:val="ru-RU" w:eastAsia="ar-SA"/>
        </w:rPr>
      </w:pPr>
    </w:p>
    <w:p w14:paraId="73ED5F4C" w14:textId="4794AFF5" w:rsidR="00875463" w:rsidRPr="004863F0" w:rsidRDefault="00875463" w:rsidP="00875463">
      <w:pPr>
        <w:rPr>
          <w:rFonts w:ascii="Times New Roman" w:hAnsi="Times New Roman" w:cs="Times New Roman"/>
          <w:b/>
          <w:color w:val="000000" w:themeColor="text1"/>
          <w:lang w:val="ru-RU" w:eastAsia="ar-SA"/>
        </w:rPr>
      </w:pPr>
      <w:r w:rsidRPr="004863F0">
        <w:rPr>
          <w:rFonts w:ascii="Times New Roman" w:hAnsi="Times New Roman" w:cs="Times New Roman"/>
          <w:b/>
          <w:color w:val="000000" w:themeColor="text1"/>
          <w:lang w:val="ru-RU" w:eastAsia="ar-SA"/>
        </w:rPr>
        <w:t xml:space="preserve">25 вересня 2025 року                            с.Розвадів                                           № </w:t>
      </w:r>
      <w:r w:rsidR="003D2C35" w:rsidRPr="004863F0">
        <w:rPr>
          <w:rFonts w:ascii="Times New Roman" w:hAnsi="Times New Roman" w:cs="Times New Roman"/>
          <w:b/>
          <w:color w:val="000000" w:themeColor="text1"/>
          <w:lang w:val="ru-RU" w:eastAsia="ar-SA"/>
        </w:rPr>
        <w:t>2136</w:t>
      </w:r>
    </w:p>
    <w:p w14:paraId="746DECE1" w14:textId="77777777" w:rsidR="00875463" w:rsidRPr="004863F0" w:rsidRDefault="00875463" w:rsidP="00875463">
      <w:pPr>
        <w:spacing w:after="0" w:line="240" w:lineRule="auto"/>
        <w:rPr>
          <w:rFonts w:ascii="Times New Roman" w:eastAsia="Times New Roman" w:hAnsi="Times New Roman" w:cs="Times New Roman"/>
          <w:b/>
          <w:bCs/>
          <w:color w:val="000000"/>
          <w:sz w:val="24"/>
          <w:szCs w:val="24"/>
          <w:lang w:eastAsia="uk-UA"/>
        </w:rPr>
      </w:pPr>
      <w:r w:rsidRPr="004863F0">
        <w:rPr>
          <w:rFonts w:ascii="Times New Roman" w:eastAsia="Times New Roman" w:hAnsi="Times New Roman" w:cs="Times New Roman"/>
          <w:b/>
          <w:bCs/>
          <w:color w:val="000000"/>
          <w:sz w:val="24"/>
          <w:szCs w:val="24"/>
          <w:lang w:eastAsia="uk-UA"/>
        </w:rPr>
        <w:t xml:space="preserve">Про внесення змін у структуру та </w:t>
      </w:r>
    </w:p>
    <w:p w14:paraId="364B9BC2" w14:textId="3C645833" w:rsidR="00F627B6" w:rsidRPr="004863F0" w:rsidRDefault="00875463" w:rsidP="00F627B6">
      <w:pPr>
        <w:spacing w:after="0" w:line="240" w:lineRule="auto"/>
        <w:rPr>
          <w:rFonts w:ascii="Times New Roman" w:eastAsia="Times New Roman" w:hAnsi="Times New Roman" w:cs="Times New Roman"/>
          <w:b/>
          <w:bCs/>
          <w:color w:val="000000"/>
          <w:sz w:val="24"/>
          <w:szCs w:val="24"/>
          <w:lang w:eastAsia="uk-UA"/>
        </w:rPr>
      </w:pPr>
      <w:r w:rsidRPr="004863F0">
        <w:rPr>
          <w:rFonts w:ascii="Times New Roman" w:eastAsia="Times New Roman" w:hAnsi="Times New Roman" w:cs="Times New Roman"/>
          <w:b/>
          <w:bCs/>
          <w:color w:val="000000"/>
          <w:sz w:val="24"/>
          <w:szCs w:val="24"/>
          <w:lang w:eastAsia="uk-UA"/>
        </w:rPr>
        <w:t xml:space="preserve">штатну чисельність </w:t>
      </w:r>
      <w:r w:rsidR="00F627B6" w:rsidRPr="004863F0">
        <w:rPr>
          <w:rFonts w:ascii="Times New Roman" w:eastAsia="Times New Roman" w:hAnsi="Times New Roman" w:cs="Times New Roman"/>
          <w:b/>
          <w:bCs/>
          <w:color w:val="000000"/>
          <w:sz w:val="24"/>
          <w:szCs w:val="24"/>
          <w:lang w:eastAsia="uk-UA"/>
        </w:rPr>
        <w:t>ЗДО «Дубочок»</w:t>
      </w:r>
    </w:p>
    <w:p w14:paraId="0DA3431D" w14:textId="77777777" w:rsidR="00F627B6" w:rsidRPr="004863F0" w:rsidRDefault="00F627B6" w:rsidP="00F627B6">
      <w:pPr>
        <w:spacing w:after="0" w:line="240" w:lineRule="auto"/>
        <w:rPr>
          <w:rFonts w:ascii="Times New Roman" w:eastAsia="Times New Roman" w:hAnsi="Times New Roman" w:cs="Times New Roman"/>
          <w:b/>
          <w:bCs/>
          <w:color w:val="000000"/>
          <w:sz w:val="24"/>
          <w:szCs w:val="24"/>
          <w:lang w:eastAsia="uk-UA"/>
        </w:rPr>
      </w:pPr>
      <w:r w:rsidRPr="004863F0">
        <w:rPr>
          <w:rFonts w:ascii="Times New Roman" w:eastAsia="Times New Roman" w:hAnsi="Times New Roman" w:cs="Times New Roman"/>
          <w:b/>
          <w:bCs/>
          <w:color w:val="000000"/>
          <w:sz w:val="24"/>
          <w:szCs w:val="24"/>
          <w:lang w:eastAsia="uk-UA"/>
        </w:rPr>
        <w:t>Розвадівської сільської ради </w:t>
      </w:r>
    </w:p>
    <w:p w14:paraId="4B5256A6" w14:textId="77777777" w:rsidR="00F627B6" w:rsidRPr="004863F0" w:rsidRDefault="00F627B6" w:rsidP="00F627B6">
      <w:pPr>
        <w:spacing w:after="0" w:line="240" w:lineRule="auto"/>
        <w:rPr>
          <w:rFonts w:ascii="Times New Roman" w:eastAsia="Times New Roman" w:hAnsi="Times New Roman" w:cs="Times New Roman"/>
          <w:b/>
          <w:bCs/>
          <w:color w:val="000000"/>
          <w:sz w:val="24"/>
          <w:szCs w:val="24"/>
          <w:lang w:eastAsia="uk-UA"/>
        </w:rPr>
      </w:pPr>
    </w:p>
    <w:p w14:paraId="30D2F11A" w14:textId="19C4FA6D" w:rsidR="00F627B6" w:rsidRPr="004863F0" w:rsidRDefault="00F627B6" w:rsidP="00F627B6">
      <w:pPr>
        <w:spacing w:after="0" w:line="360" w:lineRule="auto"/>
        <w:ind w:firstLine="708"/>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color w:val="000000"/>
          <w:sz w:val="24"/>
          <w:szCs w:val="24"/>
          <w:lang w:eastAsia="uk-UA"/>
        </w:rPr>
        <w:t>Керуючись ст.26 Закону України «Про місцеве самоврядування в Україні»</w:t>
      </w:r>
      <w:r w:rsidRPr="004863F0">
        <w:rPr>
          <w:rFonts w:ascii="Times New Roman" w:eastAsia="Times New Roman" w:hAnsi="Times New Roman" w:cs="Times New Roman"/>
          <w:sz w:val="24"/>
          <w:szCs w:val="24"/>
          <w:lang w:eastAsia="ru-RU"/>
        </w:rPr>
        <w:t>, відповідно до Закону України «Про дошкільну освіту», наказу міністерства освіти і на</w:t>
      </w:r>
      <w:r w:rsidR="00216035" w:rsidRPr="004863F0">
        <w:rPr>
          <w:rFonts w:ascii="Times New Roman" w:eastAsia="Times New Roman" w:hAnsi="Times New Roman" w:cs="Times New Roman"/>
          <w:sz w:val="24"/>
          <w:szCs w:val="24"/>
          <w:lang w:eastAsia="ru-RU"/>
        </w:rPr>
        <w:t>уки України №844 від 12.06.2025</w:t>
      </w:r>
      <w:r w:rsidRPr="004863F0">
        <w:rPr>
          <w:rFonts w:ascii="Times New Roman" w:eastAsia="Times New Roman" w:hAnsi="Times New Roman" w:cs="Times New Roman"/>
          <w:sz w:val="24"/>
          <w:szCs w:val="24"/>
          <w:lang w:eastAsia="ru-RU"/>
        </w:rPr>
        <w:t xml:space="preserve">р. «Про типові штатні нормативи закладів дошкільної освіти»,  згідно листа директора ЦФГНМЗЗОК Романа ЦАРЯ, Розвадівська сільська рада  </w:t>
      </w:r>
    </w:p>
    <w:p w14:paraId="2F15FD4A" w14:textId="77777777" w:rsidR="00875463" w:rsidRPr="004863F0" w:rsidRDefault="00875463" w:rsidP="00875463">
      <w:pPr>
        <w:spacing w:after="0" w:line="240" w:lineRule="auto"/>
        <w:rPr>
          <w:rFonts w:ascii="Times New Roman" w:eastAsia="Times New Roman" w:hAnsi="Times New Roman" w:cs="Times New Roman"/>
          <w:b/>
          <w:bCs/>
          <w:color w:val="000000"/>
          <w:sz w:val="24"/>
          <w:szCs w:val="24"/>
          <w:lang w:eastAsia="uk-UA"/>
        </w:rPr>
      </w:pPr>
    </w:p>
    <w:p w14:paraId="785941F0" w14:textId="77777777" w:rsidR="00875463" w:rsidRPr="004863F0" w:rsidRDefault="00875463" w:rsidP="00875463">
      <w:pPr>
        <w:tabs>
          <w:tab w:val="left" w:pos="3287"/>
        </w:tabs>
        <w:spacing w:after="0" w:line="240" w:lineRule="auto"/>
        <w:jc w:val="both"/>
        <w:rPr>
          <w:rFonts w:ascii="Times New Roman" w:eastAsia="Times New Roman" w:hAnsi="Times New Roman" w:cs="Times New Roman"/>
          <w:sz w:val="24"/>
          <w:szCs w:val="24"/>
          <w:lang w:eastAsia="uk-UA"/>
        </w:rPr>
      </w:pPr>
    </w:p>
    <w:p w14:paraId="13438269" w14:textId="77777777" w:rsidR="00875463" w:rsidRPr="004863F0" w:rsidRDefault="00875463" w:rsidP="00875463">
      <w:pPr>
        <w:spacing w:after="0" w:line="240" w:lineRule="auto"/>
        <w:jc w:val="both"/>
        <w:rPr>
          <w:rFonts w:ascii="Times New Roman" w:eastAsia="Times New Roman" w:hAnsi="Times New Roman" w:cs="Times New Roman"/>
          <w:b/>
          <w:bCs/>
          <w:color w:val="000000"/>
          <w:sz w:val="24"/>
          <w:szCs w:val="24"/>
          <w:lang w:eastAsia="uk-UA"/>
        </w:rPr>
      </w:pPr>
      <w:r w:rsidRPr="004863F0">
        <w:rPr>
          <w:rFonts w:ascii="Times New Roman" w:eastAsia="Times New Roman" w:hAnsi="Times New Roman" w:cs="Times New Roman"/>
          <w:b/>
          <w:bCs/>
          <w:color w:val="000000"/>
          <w:sz w:val="24"/>
          <w:szCs w:val="24"/>
          <w:lang w:eastAsia="uk-UA"/>
        </w:rPr>
        <w:t>                                                                В И Р І Ш И Л А:</w:t>
      </w:r>
    </w:p>
    <w:p w14:paraId="1FEEB11E" w14:textId="77777777" w:rsidR="00875463" w:rsidRPr="004863F0" w:rsidRDefault="00875463" w:rsidP="00875463">
      <w:pPr>
        <w:spacing w:after="0" w:line="240" w:lineRule="auto"/>
        <w:rPr>
          <w:rFonts w:ascii="Times New Roman" w:eastAsia="Times New Roman" w:hAnsi="Times New Roman" w:cs="Times New Roman"/>
          <w:b/>
          <w:bCs/>
          <w:color w:val="000000"/>
          <w:sz w:val="24"/>
          <w:szCs w:val="24"/>
          <w:lang w:eastAsia="uk-UA"/>
        </w:rPr>
      </w:pPr>
    </w:p>
    <w:p w14:paraId="230D7D81" w14:textId="77777777" w:rsidR="00875463" w:rsidRPr="004863F0" w:rsidRDefault="00875463" w:rsidP="00875463">
      <w:pPr>
        <w:spacing w:after="0" w:line="240" w:lineRule="auto"/>
        <w:rPr>
          <w:rFonts w:ascii="Times New Roman" w:eastAsia="Times New Roman" w:hAnsi="Times New Roman" w:cs="Times New Roman"/>
          <w:bCs/>
          <w:color w:val="000000"/>
          <w:sz w:val="24"/>
          <w:szCs w:val="24"/>
          <w:lang w:eastAsia="uk-UA"/>
        </w:rPr>
      </w:pPr>
      <w:r w:rsidRPr="004863F0">
        <w:rPr>
          <w:rFonts w:ascii="Times New Roman" w:eastAsia="Times New Roman" w:hAnsi="Times New Roman" w:cs="Times New Roman"/>
          <w:bCs/>
          <w:color w:val="000000"/>
          <w:sz w:val="24"/>
          <w:szCs w:val="24"/>
          <w:lang w:eastAsia="uk-UA"/>
        </w:rPr>
        <w:t xml:space="preserve">  1. Затвердити у новій редакції  структуру та штатну чисельність ЗДО «Дубочок»    </w:t>
      </w:r>
    </w:p>
    <w:p w14:paraId="57947AC7" w14:textId="73BEA777" w:rsidR="00875463" w:rsidRPr="004863F0" w:rsidRDefault="00875463" w:rsidP="00875463">
      <w:pPr>
        <w:spacing w:after="0" w:line="240" w:lineRule="auto"/>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bCs/>
          <w:color w:val="000000"/>
          <w:sz w:val="24"/>
          <w:szCs w:val="24"/>
          <w:lang w:eastAsia="uk-UA"/>
        </w:rPr>
        <w:t xml:space="preserve">      с.Верин</w:t>
      </w:r>
      <w:r w:rsidR="00216035" w:rsidRPr="004863F0">
        <w:rPr>
          <w:rFonts w:ascii="Times New Roman" w:eastAsia="Times New Roman" w:hAnsi="Times New Roman" w:cs="Times New Roman"/>
          <w:color w:val="000000"/>
          <w:sz w:val="24"/>
          <w:szCs w:val="24"/>
          <w:lang w:eastAsia="uk-UA"/>
        </w:rPr>
        <w:t xml:space="preserve"> </w:t>
      </w:r>
      <w:r w:rsidRPr="004863F0">
        <w:rPr>
          <w:rFonts w:ascii="Times New Roman" w:eastAsia="Times New Roman" w:hAnsi="Times New Roman" w:cs="Times New Roman"/>
          <w:color w:val="000000"/>
          <w:sz w:val="24"/>
          <w:szCs w:val="24"/>
          <w:lang w:eastAsia="uk-UA"/>
        </w:rPr>
        <w:t xml:space="preserve"> Розвадівської сільської ради згідно Додатку 1.</w:t>
      </w:r>
    </w:p>
    <w:p w14:paraId="763717FB" w14:textId="77777777" w:rsidR="00875463" w:rsidRPr="004863F0" w:rsidRDefault="00875463" w:rsidP="00875463">
      <w:pPr>
        <w:spacing w:after="0" w:line="240" w:lineRule="auto"/>
        <w:rPr>
          <w:rFonts w:ascii="Times New Roman" w:eastAsia="Times New Roman" w:hAnsi="Times New Roman" w:cs="Times New Roman"/>
          <w:color w:val="000000"/>
          <w:sz w:val="24"/>
          <w:szCs w:val="24"/>
          <w:lang w:eastAsia="uk-UA"/>
        </w:rPr>
      </w:pPr>
    </w:p>
    <w:p w14:paraId="07BB596E" w14:textId="2E24006B" w:rsidR="00875463" w:rsidRPr="004863F0" w:rsidRDefault="00F627B6" w:rsidP="00F627B6">
      <w:pPr>
        <w:spacing w:after="0" w:line="240" w:lineRule="auto"/>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color w:val="000000"/>
          <w:sz w:val="24"/>
          <w:szCs w:val="24"/>
          <w:lang w:eastAsia="uk-UA"/>
        </w:rPr>
        <w:t>2</w:t>
      </w:r>
      <w:r w:rsidR="00875463" w:rsidRPr="004863F0">
        <w:rPr>
          <w:rFonts w:ascii="Times New Roman" w:eastAsia="Times New Roman" w:hAnsi="Times New Roman" w:cs="Times New Roman"/>
          <w:color w:val="000000"/>
          <w:sz w:val="24"/>
          <w:szCs w:val="24"/>
          <w:lang w:eastAsia="uk-UA"/>
        </w:rPr>
        <w:t>.  Дане рішення вступає в дію з  1 жовтня 2025 року.</w:t>
      </w:r>
    </w:p>
    <w:p w14:paraId="3962815E" w14:textId="77777777" w:rsidR="00875463" w:rsidRPr="004863F0" w:rsidRDefault="00875463" w:rsidP="00875463">
      <w:pPr>
        <w:spacing w:after="0" w:line="252" w:lineRule="auto"/>
        <w:rPr>
          <w:rFonts w:ascii="Times New Roman" w:eastAsia="Times New Roman" w:hAnsi="Times New Roman" w:cs="Times New Roman"/>
          <w:sz w:val="24"/>
          <w:szCs w:val="24"/>
          <w:lang w:eastAsia="uk-UA"/>
        </w:rPr>
      </w:pPr>
    </w:p>
    <w:p w14:paraId="1309B3AA" w14:textId="7AD5BC25" w:rsidR="00875463" w:rsidRPr="004863F0" w:rsidRDefault="00F627B6" w:rsidP="00875463">
      <w:pPr>
        <w:spacing w:after="0" w:line="240" w:lineRule="auto"/>
        <w:jc w:val="both"/>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color w:val="000000"/>
          <w:sz w:val="24"/>
          <w:szCs w:val="24"/>
          <w:lang w:eastAsia="uk-UA"/>
        </w:rPr>
        <w:t> 3</w:t>
      </w:r>
      <w:r w:rsidR="00875463" w:rsidRPr="004863F0">
        <w:rPr>
          <w:rFonts w:ascii="Times New Roman" w:eastAsia="Times New Roman" w:hAnsi="Times New Roman" w:cs="Times New Roman"/>
          <w:color w:val="000000"/>
          <w:sz w:val="24"/>
          <w:szCs w:val="24"/>
          <w:lang w:eastAsia="uk-UA"/>
        </w:rPr>
        <w:t xml:space="preserve">. Контроль за виконанням даного рішення покласти на постійну комісію з питань </w:t>
      </w:r>
    </w:p>
    <w:p w14:paraId="763E434B" w14:textId="77777777" w:rsidR="00875463" w:rsidRPr="004863F0" w:rsidRDefault="00875463" w:rsidP="00875463">
      <w:pPr>
        <w:spacing w:after="0" w:line="240" w:lineRule="auto"/>
        <w:jc w:val="both"/>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color w:val="000000"/>
          <w:sz w:val="24"/>
          <w:szCs w:val="24"/>
          <w:lang w:eastAsia="uk-UA"/>
        </w:rPr>
        <w:t xml:space="preserve">    фінансів, бюджету, планування, соціально-економічного розвитку, інвестицій,   </w:t>
      </w:r>
    </w:p>
    <w:p w14:paraId="4DA87979" w14:textId="77777777" w:rsidR="00875463" w:rsidRPr="004863F0" w:rsidRDefault="00875463" w:rsidP="00875463">
      <w:pPr>
        <w:spacing w:after="0" w:line="240" w:lineRule="auto"/>
        <w:jc w:val="both"/>
        <w:rPr>
          <w:rFonts w:ascii="Times New Roman" w:eastAsia="Times New Roman" w:hAnsi="Times New Roman" w:cs="Times New Roman"/>
          <w:b/>
          <w:bCs/>
          <w:color w:val="000000"/>
          <w:sz w:val="24"/>
          <w:szCs w:val="24"/>
          <w:lang w:eastAsia="uk-UA"/>
        </w:rPr>
      </w:pPr>
      <w:r w:rsidRPr="004863F0">
        <w:rPr>
          <w:rFonts w:ascii="Times New Roman" w:eastAsia="Times New Roman" w:hAnsi="Times New Roman" w:cs="Times New Roman"/>
          <w:color w:val="000000"/>
          <w:sz w:val="24"/>
          <w:szCs w:val="24"/>
          <w:lang w:eastAsia="uk-UA"/>
        </w:rPr>
        <w:t xml:space="preserve">     міжнародного співробітництва та регуляторних актів (Зобнів А.М.)</w:t>
      </w:r>
      <w:r w:rsidRPr="004863F0">
        <w:rPr>
          <w:rFonts w:ascii="Times New Roman" w:eastAsia="Times New Roman" w:hAnsi="Times New Roman" w:cs="Times New Roman"/>
          <w:b/>
          <w:bCs/>
          <w:color w:val="000000"/>
          <w:sz w:val="24"/>
          <w:szCs w:val="24"/>
          <w:lang w:eastAsia="uk-UA"/>
        </w:rPr>
        <w:t xml:space="preserve">  </w:t>
      </w:r>
    </w:p>
    <w:p w14:paraId="53490015" w14:textId="77777777" w:rsidR="00875463" w:rsidRPr="004863F0" w:rsidRDefault="00875463" w:rsidP="00875463">
      <w:pPr>
        <w:spacing w:after="160" w:line="252" w:lineRule="auto"/>
        <w:jc w:val="both"/>
        <w:rPr>
          <w:rFonts w:ascii="Times New Roman" w:eastAsia="Times New Roman" w:hAnsi="Times New Roman" w:cs="Times New Roman"/>
          <w:b/>
          <w:bCs/>
          <w:color w:val="000000"/>
          <w:sz w:val="24"/>
          <w:szCs w:val="24"/>
          <w:lang w:eastAsia="uk-UA"/>
        </w:rPr>
      </w:pPr>
    </w:p>
    <w:p w14:paraId="3294F966" w14:textId="77777777" w:rsidR="00875463" w:rsidRPr="004863F0" w:rsidRDefault="00875463" w:rsidP="00875463">
      <w:pPr>
        <w:spacing w:after="160" w:line="252" w:lineRule="auto"/>
        <w:jc w:val="both"/>
        <w:rPr>
          <w:rFonts w:ascii="Times New Roman" w:eastAsia="Times New Roman" w:hAnsi="Times New Roman" w:cs="Times New Roman"/>
          <w:b/>
          <w:bCs/>
          <w:color w:val="000000"/>
          <w:sz w:val="24"/>
          <w:szCs w:val="24"/>
          <w:lang w:eastAsia="uk-UA"/>
        </w:rPr>
      </w:pPr>
    </w:p>
    <w:p w14:paraId="18309ABE" w14:textId="77777777" w:rsidR="00875463" w:rsidRPr="004863F0" w:rsidRDefault="00875463" w:rsidP="00875463">
      <w:pPr>
        <w:spacing w:after="160" w:line="252" w:lineRule="auto"/>
        <w:jc w:val="both"/>
        <w:rPr>
          <w:rFonts w:ascii="Times New Roman" w:eastAsia="Times New Roman" w:hAnsi="Times New Roman" w:cs="Times New Roman"/>
          <w:b/>
          <w:bCs/>
          <w:color w:val="000000"/>
          <w:sz w:val="24"/>
          <w:szCs w:val="24"/>
          <w:lang w:eastAsia="uk-UA"/>
        </w:rPr>
      </w:pPr>
    </w:p>
    <w:p w14:paraId="1BAD38F4" w14:textId="77777777" w:rsidR="00875463" w:rsidRPr="004863F0" w:rsidRDefault="00875463" w:rsidP="00875463">
      <w:pPr>
        <w:spacing w:line="256" w:lineRule="auto"/>
        <w:rPr>
          <w:rFonts w:ascii="Times New Roman" w:eastAsia="Calibri" w:hAnsi="Times New Roman" w:cs="Times New Roman"/>
          <w:b/>
          <w:bCs/>
          <w:sz w:val="24"/>
          <w:szCs w:val="24"/>
        </w:rPr>
      </w:pPr>
      <w:r w:rsidRPr="004863F0">
        <w:rPr>
          <w:rFonts w:ascii="Times New Roman" w:eastAsia="Times New Roman" w:hAnsi="Times New Roman" w:cs="Times New Roman"/>
          <w:b/>
          <w:bCs/>
          <w:color w:val="000000"/>
          <w:sz w:val="24"/>
          <w:szCs w:val="24"/>
          <w:lang w:eastAsia="uk-UA"/>
        </w:rPr>
        <w:t xml:space="preserve">            </w:t>
      </w:r>
      <w:r w:rsidRPr="004863F0">
        <w:rPr>
          <w:rFonts w:ascii="Times New Roman" w:eastAsia="Calibri" w:hAnsi="Times New Roman" w:cs="Times New Roman"/>
          <w:b/>
          <w:bCs/>
          <w:sz w:val="24"/>
          <w:szCs w:val="24"/>
        </w:rPr>
        <w:t>Сільський голова                                                 Роман СИДОР</w:t>
      </w:r>
    </w:p>
    <w:p w14:paraId="5F6E9885" w14:textId="77777777" w:rsidR="00875463" w:rsidRPr="004863F0" w:rsidRDefault="00875463" w:rsidP="00875463">
      <w:pPr>
        <w:pStyle w:val="a5"/>
        <w:rPr>
          <w:rFonts w:ascii="Times New Roman" w:hAnsi="Times New Roman" w:cs="Times New Roman"/>
          <w:b/>
          <w:sz w:val="24"/>
          <w:szCs w:val="24"/>
        </w:rPr>
      </w:pPr>
    </w:p>
    <w:p w14:paraId="30DE02C7" w14:textId="77777777" w:rsidR="00875463" w:rsidRPr="004863F0" w:rsidRDefault="00875463" w:rsidP="00875463">
      <w:pPr>
        <w:spacing w:after="160" w:line="252" w:lineRule="auto"/>
        <w:jc w:val="both"/>
        <w:rPr>
          <w:rFonts w:ascii="Times New Roman" w:eastAsia="Times New Roman" w:hAnsi="Times New Roman" w:cs="Times New Roman"/>
          <w:color w:val="000000"/>
          <w:sz w:val="24"/>
          <w:szCs w:val="24"/>
          <w:lang w:eastAsia="uk-UA"/>
        </w:rPr>
      </w:pPr>
    </w:p>
    <w:p w14:paraId="501D6BAD" w14:textId="77777777" w:rsidR="00875463" w:rsidRPr="004863F0" w:rsidRDefault="00875463" w:rsidP="00875463">
      <w:pPr>
        <w:spacing w:after="160" w:line="252" w:lineRule="auto"/>
        <w:jc w:val="both"/>
        <w:rPr>
          <w:rFonts w:ascii="Times New Roman" w:eastAsia="Times New Roman" w:hAnsi="Times New Roman" w:cs="Times New Roman"/>
          <w:color w:val="000000"/>
          <w:sz w:val="24"/>
          <w:szCs w:val="24"/>
          <w:lang w:eastAsia="uk-UA"/>
        </w:rPr>
      </w:pPr>
    </w:p>
    <w:p w14:paraId="13B8AE75" w14:textId="77777777" w:rsidR="00875463" w:rsidRPr="004863F0" w:rsidRDefault="00875463" w:rsidP="00875463">
      <w:pPr>
        <w:spacing w:after="160" w:line="252" w:lineRule="auto"/>
        <w:jc w:val="both"/>
        <w:rPr>
          <w:rFonts w:ascii="Times New Roman" w:eastAsia="Times New Roman" w:hAnsi="Times New Roman" w:cs="Times New Roman"/>
          <w:color w:val="000000"/>
          <w:sz w:val="24"/>
          <w:szCs w:val="24"/>
          <w:lang w:eastAsia="uk-UA"/>
        </w:rPr>
      </w:pPr>
    </w:p>
    <w:p w14:paraId="56A14972" w14:textId="0A0748C2" w:rsidR="00875463" w:rsidRPr="004863F0" w:rsidRDefault="00875463" w:rsidP="00875463">
      <w:pPr>
        <w:spacing w:after="0" w:line="240" w:lineRule="auto"/>
        <w:rPr>
          <w:rFonts w:ascii="Times New Roman" w:eastAsia="Times New Roman" w:hAnsi="Times New Roman" w:cs="Times New Roman"/>
          <w:color w:val="000000"/>
          <w:sz w:val="24"/>
          <w:szCs w:val="24"/>
          <w:lang w:eastAsia="uk-UA"/>
        </w:rPr>
      </w:pPr>
    </w:p>
    <w:p w14:paraId="547EE27D" w14:textId="52B9682A" w:rsidR="00277698" w:rsidRPr="004863F0" w:rsidRDefault="00277698" w:rsidP="00875463">
      <w:pPr>
        <w:spacing w:after="0" w:line="240" w:lineRule="auto"/>
        <w:rPr>
          <w:rFonts w:ascii="Times New Roman" w:eastAsia="Times New Roman" w:hAnsi="Times New Roman" w:cs="Times New Roman"/>
          <w:sz w:val="24"/>
          <w:szCs w:val="24"/>
          <w:lang w:eastAsia="uk-UA"/>
        </w:rPr>
      </w:pPr>
    </w:p>
    <w:p w14:paraId="549A7F6D" w14:textId="2FF1E084" w:rsidR="008858EA" w:rsidRPr="004863F0" w:rsidRDefault="008858EA" w:rsidP="00875463">
      <w:pPr>
        <w:spacing w:after="0" w:line="240" w:lineRule="auto"/>
        <w:rPr>
          <w:rFonts w:ascii="Times New Roman" w:eastAsia="Times New Roman" w:hAnsi="Times New Roman" w:cs="Times New Roman"/>
          <w:sz w:val="24"/>
          <w:szCs w:val="24"/>
          <w:lang w:eastAsia="uk-UA"/>
        </w:rPr>
      </w:pPr>
    </w:p>
    <w:p w14:paraId="791775A1" w14:textId="27C01130" w:rsidR="00FA7081" w:rsidRPr="004863F0" w:rsidRDefault="00FA7081" w:rsidP="00875463">
      <w:pPr>
        <w:spacing w:after="0" w:line="240" w:lineRule="auto"/>
        <w:rPr>
          <w:rFonts w:ascii="Times New Roman" w:eastAsia="Times New Roman" w:hAnsi="Times New Roman" w:cs="Times New Roman"/>
          <w:sz w:val="24"/>
          <w:szCs w:val="24"/>
          <w:lang w:eastAsia="uk-UA"/>
        </w:rPr>
      </w:pPr>
    </w:p>
    <w:tbl>
      <w:tblPr>
        <w:tblpPr w:leftFromText="180" w:rightFromText="180" w:horzAnchor="margin" w:tblpY="-405"/>
        <w:tblW w:w="11802" w:type="dxa"/>
        <w:tblLook w:val="04A0" w:firstRow="1" w:lastRow="0" w:firstColumn="1" w:lastColumn="0" w:noHBand="0" w:noVBand="1"/>
      </w:tblPr>
      <w:tblGrid>
        <w:gridCol w:w="766"/>
        <w:gridCol w:w="4217"/>
        <w:gridCol w:w="4231"/>
        <w:gridCol w:w="222"/>
        <w:gridCol w:w="1888"/>
        <w:gridCol w:w="7"/>
        <w:gridCol w:w="464"/>
        <w:gridCol w:w="7"/>
      </w:tblGrid>
      <w:tr w:rsidR="00875463" w:rsidRPr="004863F0" w14:paraId="67883BE1" w14:textId="77777777" w:rsidTr="008858EA">
        <w:trPr>
          <w:gridAfter w:val="1"/>
          <w:wAfter w:w="7" w:type="dxa"/>
          <w:trHeight w:val="523"/>
        </w:trPr>
        <w:tc>
          <w:tcPr>
            <w:tcW w:w="766" w:type="dxa"/>
            <w:tcBorders>
              <w:top w:val="nil"/>
              <w:left w:val="nil"/>
              <w:bottom w:val="nil"/>
              <w:right w:val="nil"/>
            </w:tcBorders>
            <w:shd w:val="clear" w:color="auto" w:fill="auto"/>
            <w:noWrap/>
            <w:vAlign w:val="bottom"/>
            <w:hideMark/>
          </w:tcPr>
          <w:p w14:paraId="048B7AA0" w14:textId="77777777" w:rsidR="00875463" w:rsidRPr="004863F0" w:rsidRDefault="00875463" w:rsidP="00277698">
            <w:pPr>
              <w:spacing w:after="0" w:line="240" w:lineRule="auto"/>
              <w:rPr>
                <w:rFonts w:ascii="Times New Roman" w:eastAsia="Times New Roman" w:hAnsi="Times New Roman" w:cs="Times New Roman"/>
                <w:sz w:val="24"/>
                <w:szCs w:val="24"/>
                <w:lang w:eastAsia="uk-UA"/>
              </w:rPr>
            </w:pPr>
          </w:p>
        </w:tc>
        <w:tc>
          <w:tcPr>
            <w:tcW w:w="4217" w:type="dxa"/>
            <w:tcBorders>
              <w:top w:val="nil"/>
              <w:left w:val="nil"/>
              <w:bottom w:val="nil"/>
              <w:right w:val="nil"/>
            </w:tcBorders>
            <w:shd w:val="clear" w:color="auto" w:fill="auto"/>
            <w:noWrap/>
            <w:vAlign w:val="bottom"/>
            <w:hideMark/>
          </w:tcPr>
          <w:p w14:paraId="75EC084A" w14:textId="77777777" w:rsidR="00875463" w:rsidRPr="004863F0" w:rsidRDefault="00875463" w:rsidP="00277698">
            <w:pPr>
              <w:spacing w:after="0" w:line="240" w:lineRule="auto"/>
              <w:rPr>
                <w:rFonts w:ascii="Times New Roman" w:eastAsia="Times New Roman" w:hAnsi="Times New Roman" w:cs="Times New Roman"/>
                <w:sz w:val="20"/>
                <w:szCs w:val="20"/>
                <w:lang w:eastAsia="uk-UA"/>
              </w:rPr>
            </w:pPr>
          </w:p>
        </w:tc>
        <w:tc>
          <w:tcPr>
            <w:tcW w:w="4231" w:type="dxa"/>
            <w:tcBorders>
              <w:top w:val="nil"/>
              <w:left w:val="nil"/>
              <w:bottom w:val="nil"/>
              <w:right w:val="nil"/>
            </w:tcBorders>
            <w:shd w:val="clear" w:color="auto" w:fill="auto"/>
            <w:noWrap/>
            <w:vAlign w:val="bottom"/>
            <w:hideMark/>
          </w:tcPr>
          <w:p w14:paraId="7E7336E0" w14:textId="77777777" w:rsidR="008858EA" w:rsidRPr="004863F0" w:rsidRDefault="008858EA" w:rsidP="008858EA">
            <w:pPr>
              <w:spacing w:after="0" w:line="240" w:lineRule="auto"/>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color w:val="000000"/>
                <w:sz w:val="24"/>
                <w:szCs w:val="24"/>
                <w:lang w:eastAsia="uk-UA"/>
              </w:rPr>
              <w:t>Додаток 1</w:t>
            </w:r>
          </w:p>
          <w:p w14:paraId="250D38CC" w14:textId="22DFC315" w:rsidR="008858EA" w:rsidRPr="004863F0" w:rsidRDefault="00FA7081" w:rsidP="008858EA">
            <w:pPr>
              <w:spacing w:after="0" w:line="240" w:lineRule="auto"/>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color w:val="000000"/>
                <w:sz w:val="24"/>
                <w:szCs w:val="24"/>
                <w:lang w:eastAsia="uk-UA"/>
              </w:rPr>
              <w:t>До рішення 67</w:t>
            </w:r>
            <w:r w:rsidR="008858EA" w:rsidRPr="004863F0">
              <w:rPr>
                <w:rFonts w:ascii="Times New Roman" w:eastAsia="Times New Roman" w:hAnsi="Times New Roman" w:cs="Times New Roman"/>
                <w:color w:val="000000"/>
                <w:sz w:val="24"/>
                <w:szCs w:val="24"/>
                <w:lang w:eastAsia="uk-UA"/>
              </w:rPr>
              <w:t xml:space="preserve"> сесії</w:t>
            </w:r>
          </w:p>
          <w:p w14:paraId="7B06F99D" w14:textId="0748A2AF" w:rsidR="00875463" w:rsidRPr="004863F0" w:rsidRDefault="008858EA" w:rsidP="008858EA">
            <w:pPr>
              <w:spacing w:after="0" w:line="240" w:lineRule="auto"/>
              <w:rPr>
                <w:rFonts w:ascii="Times New Roman" w:eastAsia="Times New Roman" w:hAnsi="Times New Roman" w:cs="Times New Roman"/>
                <w:sz w:val="20"/>
                <w:szCs w:val="20"/>
                <w:lang w:eastAsia="uk-UA"/>
              </w:rPr>
            </w:pPr>
            <w:r w:rsidRPr="004863F0">
              <w:rPr>
                <w:rFonts w:ascii="Times New Roman" w:eastAsia="Times New Roman" w:hAnsi="Times New Roman" w:cs="Times New Roman"/>
                <w:color w:val="000000"/>
                <w:sz w:val="24"/>
                <w:szCs w:val="24"/>
                <w:lang w:eastAsia="uk-UA"/>
              </w:rPr>
              <w:t>Від 25.09.2025р.№2136</w:t>
            </w:r>
          </w:p>
        </w:tc>
        <w:tc>
          <w:tcPr>
            <w:tcW w:w="222" w:type="dxa"/>
            <w:tcBorders>
              <w:top w:val="nil"/>
              <w:left w:val="nil"/>
              <w:bottom w:val="nil"/>
              <w:right w:val="nil"/>
            </w:tcBorders>
            <w:shd w:val="clear" w:color="auto" w:fill="auto"/>
            <w:noWrap/>
            <w:vAlign w:val="bottom"/>
            <w:hideMark/>
          </w:tcPr>
          <w:p w14:paraId="55A2EA41" w14:textId="77777777" w:rsidR="00875463" w:rsidRPr="004863F0" w:rsidRDefault="00875463" w:rsidP="00277698">
            <w:pPr>
              <w:spacing w:after="0" w:line="240" w:lineRule="auto"/>
              <w:rPr>
                <w:rFonts w:ascii="Times New Roman" w:eastAsia="Times New Roman" w:hAnsi="Times New Roman" w:cs="Times New Roman"/>
                <w:sz w:val="20"/>
                <w:szCs w:val="20"/>
                <w:lang w:eastAsia="uk-UA"/>
              </w:rPr>
            </w:pPr>
          </w:p>
        </w:tc>
        <w:tc>
          <w:tcPr>
            <w:tcW w:w="2359" w:type="dxa"/>
            <w:gridSpan w:val="3"/>
            <w:tcBorders>
              <w:top w:val="nil"/>
              <w:left w:val="nil"/>
              <w:bottom w:val="nil"/>
              <w:right w:val="nil"/>
            </w:tcBorders>
            <w:shd w:val="clear" w:color="auto" w:fill="auto"/>
            <w:noWrap/>
            <w:vAlign w:val="bottom"/>
            <w:hideMark/>
          </w:tcPr>
          <w:p w14:paraId="6601A0F1" w14:textId="1E698FAB" w:rsidR="008858EA" w:rsidRPr="004863F0" w:rsidRDefault="008858EA" w:rsidP="00277698">
            <w:pPr>
              <w:spacing w:after="0" w:line="240" w:lineRule="auto"/>
              <w:rPr>
                <w:rFonts w:ascii="Times New Roman" w:eastAsia="Times New Roman" w:hAnsi="Times New Roman" w:cs="Times New Roman"/>
                <w:color w:val="000000"/>
                <w:sz w:val="24"/>
                <w:szCs w:val="24"/>
                <w:lang w:eastAsia="uk-UA"/>
              </w:rPr>
            </w:pPr>
          </w:p>
        </w:tc>
      </w:tr>
      <w:tr w:rsidR="00875463" w:rsidRPr="004863F0" w14:paraId="0252580B" w14:textId="77777777" w:rsidTr="008858EA">
        <w:trPr>
          <w:trHeight w:val="523"/>
        </w:trPr>
        <w:tc>
          <w:tcPr>
            <w:tcW w:w="766" w:type="dxa"/>
            <w:tcBorders>
              <w:top w:val="nil"/>
              <w:left w:val="nil"/>
              <w:bottom w:val="nil"/>
              <w:right w:val="nil"/>
            </w:tcBorders>
            <w:shd w:val="clear" w:color="auto" w:fill="auto"/>
            <w:noWrap/>
            <w:vAlign w:val="bottom"/>
            <w:hideMark/>
          </w:tcPr>
          <w:p w14:paraId="706E0A04" w14:textId="77777777" w:rsidR="00875463" w:rsidRPr="004863F0" w:rsidRDefault="00875463" w:rsidP="00277698">
            <w:pPr>
              <w:spacing w:after="0" w:line="240" w:lineRule="auto"/>
              <w:rPr>
                <w:rFonts w:ascii="Times New Roman" w:eastAsia="Times New Roman" w:hAnsi="Times New Roman" w:cs="Times New Roman"/>
                <w:color w:val="000000"/>
                <w:sz w:val="24"/>
                <w:szCs w:val="24"/>
                <w:lang w:eastAsia="uk-UA"/>
              </w:rPr>
            </w:pPr>
          </w:p>
        </w:tc>
        <w:tc>
          <w:tcPr>
            <w:tcW w:w="10565" w:type="dxa"/>
            <w:gridSpan w:val="5"/>
            <w:tcBorders>
              <w:top w:val="nil"/>
              <w:left w:val="nil"/>
              <w:bottom w:val="nil"/>
              <w:right w:val="nil"/>
            </w:tcBorders>
            <w:shd w:val="clear" w:color="auto" w:fill="auto"/>
            <w:noWrap/>
            <w:vAlign w:val="bottom"/>
            <w:hideMark/>
          </w:tcPr>
          <w:p w14:paraId="48832F24" w14:textId="77777777" w:rsidR="00875463" w:rsidRPr="004863F0" w:rsidRDefault="00875463" w:rsidP="00277698">
            <w:pPr>
              <w:spacing w:after="0" w:line="240" w:lineRule="auto"/>
              <w:rPr>
                <w:rFonts w:ascii="Times New Roman" w:eastAsia="Times New Roman" w:hAnsi="Times New Roman" w:cs="Times New Roman"/>
                <w:b/>
                <w:color w:val="000000"/>
                <w:sz w:val="28"/>
                <w:szCs w:val="28"/>
                <w:lang w:eastAsia="uk-UA"/>
              </w:rPr>
            </w:pPr>
            <w:r w:rsidRPr="004863F0">
              <w:rPr>
                <w:rFonts w:ascii="Times New Roman" w:eastAsia="Times New Roman" w:hAnsi="Times New Roman" w:cs="Times New Roman"/>
                <w:b/>
                <w:color w:val="000000"/>
                <w:sz w:val="28"/>
                <w:szCs w:val="28"/>
                <w:lang w:eastAsia="uk-UA"/>
              </w:rPr>
              <w:t>Структура і штатна чисельність ЗДО "Дубочок" с.Верин</w:t>
            </w:r>
          </w:p>
        </w:tc>
        <w:tc>
          <w:tcPr>
            <w:tcW w:w="471" w:type="dxa"/>
            <w:gridSpan w:val="2"/>
            <w:tcBorders>
              <w:top w:val="nil"/>
              <w:left w:val="nil"/>
              <w:bottom w:val="nil"/>
              <w:right w:val="nil"/>
            </w:tcBorders>
            <w:shd w:val="clear" w:color="auto" w:fill="auto"/>
            <w:noWrap/>
            <w:vAlign w:val="bottom"/>
            <w:hideMark/>
          </w:tcPr>
          <w:p w14:paraId="6BB4634C" w14:textId="77777777" w:rsidR="00875463" w:rsidRPr="004863F0" w:rsidRDefault="00875463" w:rsidP="00277698">
            <w:pPr>
              <w:spacing w:after="0" w:line="240" w:lineRule="auto"/>
              <w:rPr>
                <w:rFonts w:ascii="Times New Roman" w:eastAsia="Times New Roman" w:hAnsi="Times New Roman" w:cs="Times New Roman"/>
                <w:color w:val="000000"/>
                <w:sz w:val="28"/>
                <w:szCs w:val="28"/>
                <w:lang w:eastAsia="uk-UA"/>
              </w:rPr>
            </w:pPr>
          </w:p>
        </w:tc>
      </w:tr>
      <w:tr w:rsidR="00BE3BD4" w:rsidRPr="004863F0" w14:paraId="7907D50D" w14:textId="77777777" w:rsidTr="008858EA">
        <w:trPr>
          <w:gridAfter w:val="1"/>
          <w:wAfter w:w="7" w:type="dxa"/>
          <w:trHeight w:val="523"/>
        </w:trPr>
        <w:tc>
          <w:tcPr>
            <w:tcW w:w="766" w:type="dxa"/>
            <w:tcBorders>
              <w:top w:val="nil"/>
              <w:left w:val="nil"/>
              <w:bottom w:val="nil"/>
              <w:right w:val="nil"/>
            </w:tcBorders>
            <w:shd w:val="clear" w:color="auto" w:fill="auto"/>
            <w:noWrap/>
            <w:vAlign w:val="bottom"/>
            <w:hideMark/>
          </w:tcPr>
          <w:p w14:paraId="2C08542C"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8448" w:type="dxa"/>
            <w:gridSpan w:val="2"/>
            <w:tcBorders>
              <w:top w:val="nil"/>
              <w:left w:val="nil"/>
              <w:bottom w:val="nil"/>
              <w:right w:val="nil"/>
            </w:tcBorders>
            <w:shd w:val="clear" w:color="auto" w:fill="auto"/>
            <w:noWrap/>
            <w:vAlign w:val="bottom"/>
            <w:hideMark/>
          </w:tcPr>
          <w:p w14:paraId="5691DBF9" w14:textId="3704A253" w:rsidR="00BE3BD4" w:rsidRPr="004863F0" w:rsidRDefault="00BE3BD4" w:rsidP="00277698">
            <w:pPr>
              <w:spacing w:after="0" w:line="240" w:lineRule="auto"/>
              <w:rPr>
                <w:rFonts w:ascii="Times New Roman" w:eastAsia="Times New Roman" w:hAnsi="Times New Roman" w:cs="Times New Roman"/>
                <w:b/>
                <w:color w:val="000000"/>
                <w:sz w:val="28"/>
                <w:szCs w:val="28"/>
                <w:lang w:eastAsia="uk-UA"/>
              </w:rPr>
            </w:pPr>
            <w:r w:rsidRPr="004863F0">
              <w:rPr>
                <w:rFonts w:ascii="Times New Roman" w:eastAsia="Times New Roman" w:hAnsi="Times New Roman" w:cs="Times New Roman"/>
                <w:b/>
                <w:color w:val="000000"/>
                <w:sz w:val="28"/>
                <w:szCs w:val="28"/>
                <w:lang w:eastAsia="uk-UA"/>
              </w:rPr>
              <w:t xml:space="preserve">                            станом на 01.10.2025р.</w:t>
            </w:r>
          </w:p>
        </w:tc>
        <w:tc>
          <w:tcPr>
            <w:tcW w:w="222" w:type="dxa"/>
            <w:tcBorders>
              <w:top w:val="nil"/>
              <w:left w:val="nil"/>
              <w:bottom w:val="nil"/>
              <w:right w:val="nil"/>
            </w:tcBorders>
            <w:shd w:val="clear" w:color="auto" w:fill="auto"/>
            <w:noWrap/>
            <w:vAlign w:val="bottom"/>
            <w:hideMark/>
          </w:tcPr>
          <w:p w14:paraId="34B0D4F2" w14:textId="77777777" w:rsidR="00BE3BD4" w:rsidRPr="004863F0" w:rsidRDefault="00BE3BD4" w:rsidP="00277698">
            <w:pPr>
              <w:spacing w:after="0" w:line="240" w:lineRule="auto"/>
              <w:rPr>
                <w:rFonts w:ascii="Times New Roman" w:eastAsia="Times New Roman" w:hAnsi="Times New Roman" w:cs="Times New Roman"/>
                <w:b/>
                <w:color w:val="000000"/>
                <w:sz w:val="28"/>
                <w:szCs w:val="28"/>
                <w:lang w:eastAsia="uk-UA"/>
              </w:rPr>
            </w:pPr>
          </w:p>
        </w:tc>
        <w:tc>
          <w:tcPr>
            <w:tcW w:w="1888" w:type="dxa"/>
            <w:tcBorders>
              <w:top w:val="nil"/>
              <w:left w:val="nil"/>
              <w:bottom w:val="nil"/>
              <w:right w:val="nil"/>
            </w:tcBorders>
            <w:shd w:val="clear" w:color="auto" w:fill="auto"/>
            <w:noWrap/>
            <w:vAlign w:val="bottom"/>
            <w:hideMark/>
          </w:tcPr>
          <w:p w14:paraId="7EE61A8E" w14:textId="77777777" w:rsidR="00BE3BD4" w:rsidRPr="004863F0" w:rsidRDefault="00BE3BD4" w:rsidP="00277698">
            <w:pPr>
              <w:spacing w:after="0" w:line="240" w:lineRule="auto"/>
              <w:rPr>
                <w:rFonts w:ascii="Times New Roman" w:eastAsia="Times New Roman" w:hAnsi="Times New Roman" w:cs="Times New Roman"/>
                <w:b/>
                <w:sz w:val="20"/>
                <w:szCs w:val="20"/>
                <w:lang w:eastAsia="uk-UA"/>
              </w:rPr>
            </w:pPr>
          </w:p>
        </w:tc>
        <w:tc>
          <w:tcPr>
            <w:tcW w:w="471" w:type="dxa"/>
            <w:gridSpan w:val="2"/>
            <w:tcBorders>
              <w:top w:val="nil"/>
              <w:left w:val="nil"/>
              <w:bottom w:val="nil"/>
              <w:right w:val="nil"/>
            </w:tcBorders>
            <w:shd w:val="clear" w:color="auto" w:fill="auto"/>
            <w:noWrap/>
            <w:vAlign w:val="bottom"/>
            <w:hideMark/>
          </w:tcPr>
          <w:p w14:paraId="5C95C733"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r>
      <w:tr w:rsidR="00BE3BD4" w:rsidRPr="004863F0" w14:paraId="3A1199F0" w14:textId="77777777" w:rsidTr="008858EA">
        <w:trPr>
          <w:gridAfter w:val="1"/>
          <w:wAfter w:w="7" w:type="dxa"/>
          <w:trHeight w:val="565"/>
        </w:trPr>
        <w:tc>
          <w:tcPr>
            <w:tcW w:w="766" w:type="dxa"/>
            <w:tcBorders>
              <w:top w:val="nil"/>
              <w:left w:val="nil"/>
              <w:bottom w:val="nil"/>
              <w:right w:val="nil"/>
            </w:tcBorders>
            <w:shd w:val="clear" w:color="auto" w:fill="auto"/>
            <w:noWrap/>
            <w:vAlign w:val="bottom"/>
          </w:tcPr>
          <w:p w14:paraId="3C8558A5"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217" w:type="dxa"/>
            <w:tcBorders>
              <w:top w:val="nil"/>
              <w:left w:val="nil"/>
              <w:bottom w:val="nil"/>
              <w:right w:val="nil"/>
            </w:tcBorders>
            <w:shd w:val="clear" w:color="auto" w:fill="auto"/>
            <w:noWrap/>
            <w:vAlign w:val="bottom"/>
            <w:hideMark/>
          </w:tcPr>
          <w:p w14:paraId="62A694C5"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231" w:type="dxa"/>
            <w:tcBorders>
              <w:top w:val="nil"/>
              <w:left w:val="nil"/>
              <w:bottom w:val="nil"/>
              <w:right w:val="nil"/>
            </w:tcBorders>
            <w:shd w:val="clear" w:color="auto" w:fill="auto"/>
            <w:noWrap/>
            <w:vAlign w:val="bottom"/>
            <w:hideMark/>
          </w:tcPr>
          <w:p w14:paraId="2BA639D0" w14:textId="77777777" w:rsidR="00BE3BD4" w:rsidRPr="004863F0" w:rsidRDefault="00BE3BD4" w:rsidP="00277698">
            <w:pPr>
              <w:spacing w:after="0" w:line="240" w:lineRule="auto"/>
              <w:rPr>
                <w:rFonts w:ascii="Times New Roman" w:eastAsia="Times New Roman" w:hAnsi="Times New Roman" w:cs="Times New Roman"/>
                <w:b/>
                <w:sz w:val="20"/>
                <w:szCs w:val="20"/>
                <w:lang w:eastAsia="uk-UA"/>
              </w:rPr>
            </w:pPr>
          </w:p>
        </w:tc>
        <w:tc>
          <w:tcPr>
            <w:tcW w:w="222" w:type="dxa"/>
            <w:tcBorders>
              <w:top w:val="nil"/>
              <w:left w:val="nil"/>
              <w:bottom w:val="nil"/>
              <w:right w:val="nil"/>
            </w:tcBorders>
            <w:shd w:val="clear" w:color="auto" w:fill="auto"/>
            <w:noWrap/>
            <w:vAlign w:val="bottom"/>
            <w:hideMark/>
          </w:tcPr>
          <w:p w14:paraId="230497C9" w14:textId="77777777" w:rsidR="00BE3BD4" w:rsidRPr="004863F0" w:rsidRDefault="00BE3BD4" w:rsidP="00277698">
            <w:pPr>
              <w:spacing w:after="0" w:line="240" w:lineRule="auto"/>
              <w:rPr>
                <w:rFonts w:ascii="Times New Roman" w:eastAsia="Times New Roman" w:hAnsi="Times New Roman" w:cs="Times New Roman"/>
                <w:b/>
                <w:sz w:val="20"/>
                <w:szCs w:val="20"/>
                <w:lang w:eastAsia="uk-UA"/>
              </w:rPr>
            </w:pPr>
          </w:p>
        </w:tc>
        <w:tc>
          <w:tcPr>
            <w:tcW w:w="1888" w:type="dxa"/>
            <w:tcBorders>
              <w:top w:val="nil"/>
              <w:left w:val="nil"/>
              <w:bottom w:val="nil"/>
              <w:right w:val="nil"/>
            </w:tcBorders>
            <w:shd w:val="clear" w:color="auto" w:fill="auto"/>
            <w:noWrap/>
            <w:vAlign w:val="bottom"/>
            <w:hideMark/>
          </w:tcPr>
          <w:p w14:paraId="023FCED8" w14:textId="77777777" w:rsidR="00BE3BD4" w:rsidRPr="004863F0" w:rsidRDefault="00BE3BD4" w:rsidP="00277698">
            <w:pPr>
              <w:spacing w:after="0" w:line="240" w:lineRule="auto"/>
              <w:rPr>
                <w:rFonts w:ascii="Times New Roman" w:eastAsia="Times New Roman" w:hAnsi="Times New Roman" w:cs="Times New Roman"/>
                <w:b/>
                <w:sz w:val="20"/>
                <w:szCs w:val="20"/>
                <w:lang w:eastAsia="uk-UA"/>
              </w:rPr>
            </w:pPr>
          </w:p>
        </w:tc>
        <w:tc>
          <w:tcPr>
            <w:tcW w:w="471" w:type="dxa"/>
            <w:gridSpan w:val="2"/>
            <w:tcBorders>
              <w:top w:val="nil"/>
              <w:left w:val="nil"/>
              <w:bottom w:val="nil"/>
              <w:right w:val="nil"/>
            </w:tcBorders>
            <w:shd w:val="clear" w:color="auto" w:fill="auto"/>
            <w:noWrap/>
            <w:vAlign w:val="bottom"/>
            <w:hideMark/>
          </w:tcPr>
          <w:p w14:paraId="64EED942"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r>
      <w:tr w:rsidR="00BE3BD4" w:rsidRPr="004863F0" w14:paraId="54C25CF5" w14:textId="77777777" w:rsidTr="008858EA">
        <w:trPr>
          <w:gridAfter w:val="1"/>
          <w:wAfter w:w="7" w:type="dxa"/>
          <w:trHeight w:val="565"/>
        </w:trPr>
        <w:tc>
          <w:tcPr>
            <w:tcW w:w="766" w:type="dxa"/>
            <w:tcBorders>
              <w:top w:val="nil"/>
              <w:left w:val="nil"/>
              <w:bottom w:val="nil"/>
              <w:right w:val="nil"/>
            </w:tcBorders>
            <w:shd w:val="clear" w:color="auto" w:fill="auto"/>
            <w:noWrap/>
            <w:vAlign w:val="bottom"/>
            <w:hideMark/>
          </w:tcPr>
          <w:p w14:paraId="504B5850"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217" w:type="dxa"/>
            <w:tcBorders>
              <w:top w:val="nil"/>
              <w:left w:val="nil"/>
              <w:bottom w:val="nil"/>
              <w:right w:val="nil"/>
            </w:tcBorders>
            <w:shd w:val="clear" w:color="auto" w:fill="auto"/>
            <w:noWrap/>
            <w:vAlign w:val="bottom"/>
            <w:hideMark/>
          </w:tcPr>
          <w:p w14:paraId="7587E3E1"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231" w:type="dxa"/>
            <w:tcBorders>
              <w:top w:val="nil"/>
              <w:left w:val="nil"/>
              <w:bottom w:val="nil"/>
              <w:right w:val="nil"/>
            </w:tcBorders>
            <w:shd w:val="clear" w:color="auto" w:fill="auto"/>
            <w:noWrap/>
            <w:vAlign w:val="bottom"/>
            <w:hideMark/>
          </w:tcPr>
          <w:p w14:paraId="793E2160"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222" w:type="dxa"/>
            <w:tcBorders>
              <w:top w:val="nil"/>
              <w:left w:val="nil"/>
              <w:bottom w:val="nil"/>
              <w:right w:val="nil"/>
            </w:tcBorders>
            <w:shd w:val="clear" w:color="auto" w:fill="auto"/>
            <w:noWrap/>
            <w:vAlign w:val="bottom"/>
            <w:hideMark/>
          </w:tcPr>
          <w:p w14:paraId="5F935CC7"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1888" w:type="dxa"/>
            <w:tcBorders>
              <w:top w:val="nil"/>
              <w:left w:val="nil"/>
              <w:bottom w:val="nil"/>
              <w:right w:val="nil"/>
            </w:tcBorders>
            <w:shd w:val="clear" w:color="auto" w:fill="auto"/>
            <w:noWrap/>
            <w:vAlign w:val="bottom"/>
            <w:hideMark/>
          </w:tcPr>
          <w:p w14:paraId="335B36B4"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71" w:type="dxa"/>
            <w:gridSpan w:val="2"/>
            <w:tcBorders>
              <w:top w:val="nil"/>
              <w:left w:val="nil"/>
              <w:bottom w:val="nil"/>
              <w:right w:val="nil"/>
            </w:tcBorders>
            <w:shd w:val="clear" w:color="auto" w:fill="auto"/>
            <w:noWrap/>
            <w:vAlign w:val="bottom"/>
            <w:hideMark/>
          </w:tcPr>
          <w:p w14:paraId="4D4E6D42"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r>
      <w:tr w:rsidR="00BE3BD4" w:rsidRPr="004863F0" w14:paraId="33312F3F" w14:textId="77777777" w:rsidTr="008858EA">
        <w:trPr>
          <w:gridAfter w:val="1"/>
          <w:wAfter w:w="7" w:type="dxa"/>
          <w:trHeight w:val="56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516FE" w14:textId="77777777" w:rsidR="00BE3BD4" w:rsidRPr="004863F0" w:rsidRDefault="00BE3BD4" w:rsidP="00277698">
            <w:pPr>
              <w:spacing w:after="0" w:line="240" w:lineRule="auto"/>
              <w:jc w:val="center"/>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№п/п</w:t>
            </w:r>
          </w:p>
        </w:tc>
        <w:tc>
          <w:tcPr>
            <w:tcW w:w="4217" w:type="dxa"/>
            <w:tcBorders>
              <w:top w:val="single" w:sz="4" w:space="0" w:color="auto"/>
              <w:left w:val="nil"/>
              <w:bottom w:val="single" w:sz="4" w:space="0" w:color="auto"/>
              <w:right w:val="single" w:sz="4" w:space="0" w:color="auto"/>
            </w:tcBorders>
            <w:shd w:val="clear" w:color="auto" w:fill="auto"/>
            <w:noWrap/>
            <w:vAlign w:val="bottom"/>
            <w:hideMark/>
          </w:tcPr>
          <w:p w14:paraId="09FFEF02" w14:textId="77777777" w:rsidR="00BE3BD4" w:rsidRPr="004863F0" w:rsidRDefault="00BE3BD4" w:rsidP="00277698">
            <w:pPr>
              <w:spacing w:after="0" w:line="240" w:lineRule="auto"/>
              <w:jc w:val="center"/>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Посада</w:t>
            </w:r>
          </w:p>
        </w:tc>
        <w:tc>
          <w:tcPr>
            <w:tcW w:w="4231" w:type="dxa"/>
            <w:tcBorders>
              <w:top w:val="single" w:sz="4" w:space="0" w:color="auto"/>
              <w:left w:val="nil"/>
              <w:bottom w:val="single" w:sz="4" w:space="0" w:color="auto"/>
              <w:right w:val="single" w:sz="4" w:space="0" w:color="auto"/>
            </w:tcBorders>
            <w:shd w:val="clear" w:color="auto" w:fill="auto"/>
            <w:noWrap/>
            <w:vAlign w:val="bottom"/>
            <w:hideMark/>
          </w:tcPr>
          <w:p w14:paraId="3A80E64F" w14:textId="77777777" w:rsidR="00BE3BD4" w:rsidRPr="004863F0" w:rsidRDefault="00BE3BD4" w:rsidP="00277698">
            <w:pPr>
              <w:spacing w:after="0" w:line="240" w:lineRule="auto"/>
              <w:jc w:val="center"/>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кількість  штатних одиниць</w:t>
            </w:r>
          </w:p>
        </w:tc>
        <w:tc>
          <w:tcPr>
            <w:tcW w:w="222" w:type="dxa"/>
            <w:tcBorders>
              <w:top w:val="nil"/>
              <w:left w:val="nil"/>
              <w:bottom w:val="nil"/>
              <w:right w:val="nil"/>
            </w:tcBorders>
            <w:shd w:val="clear" w:color="auto" w:fill="auto"/>
            <w:noWrap/>
            <w:vAlign w:val="bottom"/>
            <w:hideMark/>
          </w:tcPr>
          <w:p w14:paraId="7E104295" w14:textId="77777777" w:rsidR="00BE3BD4" w:rsidRPr="004863F0" w:rsidRDefault="00BE3BD4" w:rsidP="00277698">
            <w:pPr>
              <w:spacing w:after="0" w:line="240" w:lineRule="auto"/>
              <w:jc w:val="center"/>
              <w:rPr>
                <w:rFonts w:ascii="Times New Roman" w:eastAsia="Times New Roman" w:hAnsi="Times New Roman" w:cs="Times New Roman"/>
                <w:color w:val="000000"/>
                <w:lang w:eastAsia="uk-UA"/>
              </w:rPr>
            </w:pPr>
          </w:p>
        </w:tc>
        <w:tc>
          <w:tcPr>
            <w:tcW w:w="1888" w:type="dxa"/>
            <w:tcBorders>
              <w:top w:val="nil"/>
              <w:left w:val="nil"/>
              <w:bottom w:val="nil"/>
              <w:right w:val="nil"/>
            </w:tcBorders>
            <w:shd w:val="clear" w:color="auto" w:fill="auto"/>
            <w:noWrap/>
            <w:vAlign w:val="bottom"/>
            <w:hideMark/>
          </w:tcPr>
          <w:p w14:paraId="50D73ED2"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71" w:type="dxa"/>
            <w:gridSpan w:val="2"/>
            <w:tcBorders>
              <w:top w:val="nil"/>
              <w:left w:val="nil"/>
              <w:bottom w:val="nil"/>
              <w:right w:val="nil"/>
            </w:tcBorders>
            <w:shd w:val="clear" w:color="auto" w:fill="auto"/>
            <w:noWrap/>
            <w:vAlign w:val="bottom"/>
            <w:hideMark/>
          </w:tcPr>
          <w:p w14:paraId="6C91DF52"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r>
      <w:tr w:rsidR="00BE3BD4" w:rsidRPr="004863F0" w14:paraId="667D6EDC" w14:textId="77777777" w:rsidTr="008858EA">
        <w:trPr>
          <w:gridAfter w:val="1"/>
          <w:wAfter w:w="7" w:type="dxa"/>
          <w:trHeight w:val="565"/>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0EE5171" w14:textId="4D18C93E" w:rsidR="00BE3BD4" w:rsidRPr="004863F0" w:rsidRDefault="00BE3BD4" w:rsidP="00277698">
            <w:pPr>
              <w:spacing w:after="0" w:line="240" w:lineRule="auto"/>
              <w:jc w:val="right"/>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1</w:t>
            </w:r>
          </w:p>
        </w:tc>
        <w:tc>
          <w:tcPr>
            <w:tcW w:w="4217" w:type="dxa"/>
            <w:tcBorders>
              <w:top w:val="nil"/>
              <w:left w:val="nil"/>
              <w:bottom w:val="single" w:sz="4" w:space="0" w:color="auto"/>
              <w:right w:val="single" w:sz="4" w:space="0" w:color="auto"/>
            </w:tcBorders>
            <w:shd w:val="clear" w:color="auto" w:fill="auto"/>
            <w:noWrap/>
            <w:vAlign w:val="bottom"/>
            <w:hideMark/>
          </w:tcPr>
          <w:p w14:paraId="51B70F73" w14:textId="087539A8" w:rsidR="00BE3BD4" w:rsidRPr="004863F0" w:rsidRDefault="00BE3BD4" w:rsidP="00277698">
            <w:pPr>
              <w:spacing w:after="0" w:line="240" w:lineRule="auto"/>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Директор</w:t>
            </w:r>
          </w:p>
        </w:tc>
        <w:tc>
          <w:tcPr>
            <w:tcW w:w="4231" w:type="dxa"/>
            <w:tcBorders>
              <w:top w:val="nil"/>
              <w:left w:val="nil"/>
              <w:bottom w:val="single" w:sz="4" w:space="0" w:color="auto"/>
              <w:right w:val="single" w:sz="4" w:space="0" w:color="auto"/>
            </w:tcBorders>
            <w:shd w:val="clear" w:color="auto" w:fill="auto"/>
            <w:noWrap/>
            <w:vAlign w:val="bottom"/>
            <w:hideMark/>
          </w:tcPr>
          <w:p w14:paraId="76D89FD8" w14:textId="4F49B67D"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r w:rsidRPr="004863F0">
              <w:rPr>
                <w:rFonts w:ascii="Times New Roman" w:hAnsi="Times New Roman" w:cs="Times New Roman"/>
                <w:sz w:val="28"/>
                <w:szCs w:val="28"/>
              </w:rPr>
              <w:t>1</w:t>
            </w:r>
          </w:p>
        </w:tc>
        <w:tc>
          <w:tcPr>
            <w:tcW w:w="222" w:type="dxa"/>
            <w:tcBorders>
              <w:top w:val="nil"/>
              <w:left w:val="nil"/>
              <w:bottom w:val="nil"/>
              <w:right w:val="nil"/>
            </w:tcBorders>
            <w:shd w:val="clear" w:color="auto" w:fill="auto"/>
            <w:noWrap/>
            <w:vAlign w:val="bottom"/>
            <w:hideMark/>
          </w:tcPr>
          <w:p w14:paraId="6F790A71" w14:textId="77777777"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p>
        </w:tc>
        <w:tc>
          <w:tcPr>
            <w:tcW w:w="1888" w:type="dxa"/>
            <w:tcBorders>
              <w:top w:val="nil"/>
              <w:left w:val="nil"/>
              <w:bottom w:val="nil"/>
              <w:right w:val="nil"/>
            </w:tcBorders>
            <w:shd w:val="clear" w:color="auto" w:fill="auto"/>
            <w:noWrap/>
            <w:vAlign w:val="bottom"/>
            <w:hideMark/>
          </w:tcPr>
          <w:p w14:paraId="11927D53"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71" w:type="dxa"/>
            <w:gridSpan w:val="2"/>
            <w:tcBorders>
              <w:top w:val="nil"/>
              <w:left w:val="nil"/>
              <w:bottom w:val="nil"/>
              <w:right w:val="nil"/>
            </w:tcBorders>
            <w:shd w:val="clear" w:color="auto" w:fill="auto"/>
            <w:noWrap/>
            <w:vAlign w:val="bottom"/>
            <w:hideMark/>
          </w:tcPr>
          <w:p w14:paraId="3BDE9EC3"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r>
      <w:tr w:rsidR="00BE3BD4" w:rsidRPr="004863F0" w14:paraId="570147B1" w14:textId="77777777" w:rsidTr="008858EA">
        <w:trPr>
          <w:gridAfter w:val="1"/>
          <w:wAfter w:w="7" w:type="dxa"/>
          <w:trHeight w:val="565"/>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512EDD2" w14:textId="1F0D6BD8" w:rsidR="00BE3BD4" w:rsidRPr="004863F0" w:rsidRDefault="00BE3BD4" w:rsidP="00277698">
            <w:pPr>
              <w:spacing w:after="0" w:line="240" w:lineRule="auto"/>
              <w:jc w:val="right"/>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2</w:t>
            </w:r>
          </w:p>
        </w:tc>
        <w:tc>
          <w:tcPr>
            <w:tcW w:w="4217" w:type="dxa"/>
            <w:tcBorders>
              <w:top w:val="nil"/>
              <w:left w:val="nil"/>
              <w:bottom w:val="single" w:sz="4" w:space="0" w:color="auto"/>
              <w:right w:val="single" w:sz="4" w:space="0" w:color="auto"/>
            </w:tcBorders>
            <w:shd w:val="clear" w:color="auto" w:fill="auto"/>
            <w:noWrap/>
            <w:vAlign w:val="bottom"/>
            <w:hideMark/>
          </w:tcPr>
          <w:p w14:paraId="723A93D0" w14:textId="49B8246C" w:rsidR="00BE3BD4" w:rsidRPr="004863F0" w:rsidRDefault="00BE3BD4" w:rsidP="00277698">
            <w:pPr>
              <w:spacing w:after="0" w:line="240" w:lineRule="auto"/>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вихователь</w:t>
            </w:r>
          </w:p>
        </w:tc>
        <w:tc>
          <w:tcPr>
            <w:tcW w:w="4231" w:type="dxa"/>
            <w:tcBorders>
              <w:top w:val="nil"/>
              <w:left w:val="nil"/>
              <w:bottom w:val="single" w:sz="4" w:space="0" w:color="auto"/>
              <w:right w:val="single" w:sz="4" w:space="0" w:color="auto"/>
            </w:tcBorders>
            <w:shd w:val="clear" w:color="auto" w:fill="auto"/>
            <w:noWrap/>
            <w:vAlign w:val="bottom"/>
            <w:hideMark/>
          </w:tcPr>
          <w:p w14:paraId="4C457C96" w14:textId="7439D226"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r w:rsidRPr="004863F0">
              <w:rPr>
                <w:rFonts w:ascii="Times New Roman" w:hAnsi="Times New Roman" w:cs="Times New Roman"/>
                <w:sz w:val="28"/>
                <w:szCs w:val="28"/>
              </w:rPr>
              <w:t>4,2</w:t>
            </w:r>
          </w:p>
        </w:tc>
        <w:tc>
          <w:tcPr>
            <w:tcW w:w="222" w:type="dxa"/>
            <w:tcBorders>
              <w:top w:val="nil"/>
              <w:left w:val="nil"/>
              <w:bottom w:val="nil"/>
              <w:right w:val="nil"/>
            </w:tcBorders>
            <w:shd w:val="clear" w:color="auto" w:fill="auto"/>
            <w:noWrap/>
            <w:vAlign w:val="bottom"/>
            <w:hideMark/>
          </w:tcPr>
          <w:p w14:paraId="20C9613C" w14:textId="77777777"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p>
        </w:tc>
        <w:tc>
          <w:tcPr>
            <w:tcW w:w="1888" w:type="dxa"/>
            <w:tcBorders>
              <w:top w:val="nil"/>
              <w:left w:val="nil"/>
              <w:bottom w:val="nil"/>
              <w:right w:val="nil"/>
            </w:tcBorders>
            <w:shd w:val="clear" w:color="auto" w:fill="auto"/>
            <w:noWrap/>
            <w:vAlign w:val="bottom"/>
            <w:hideMark/>
          </w:tcPr>
          <w:p w14:paraId="68A3ECFF"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71" w:type="dxa"/>
            <w:gridSpan w:val="2"/>
            <w:tcBorders>
              <w:top w:val="nil"/>
              <w:left w:val="nil"/>
              <w:bottom w:val="nil"/>
              <w:right w:val="nil"/>
            </w:tcBorders>
            <w:shd w:val="clear" w:color="auto" w:fill="auto"/>
            <w:noWrap/>
            <w:vAlign w:val="bottom"/>
            <w:hideMark/>
          </w:tcPr>
          <w:p w14:paraId="73C7E74C"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r>
      <w:tr w:rsidR="00BE3BD4" w:rsidRPr="004863F0" w14:paraId="418F88A5" w14:textId="77777777" w:rsidTr="008858EA">
        <w:trPr>
          <w:gridAfter w:val="1"/>
          <w:wAfter w:w="7" w:type="dxa"/>
          <w:trHeight w:val="565"/>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7283F85" w14:textId="55971733" w:rsidR="00BE3BD4" w:rsidRPr="004863F0" w:rsidRDefault="00BE3BD4" w:rsidP="00277698">
            <w:pPr>
              <w:spacing w:after="0" w:line="240" w:lineRule="auto"/>
              <w:jc w:val="right"/>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3</w:t>
            </w:r>
          </w:p>
        </w:tc>
        <w:tc>
          <w:tcPr>
            <w:tcW w:w="4217" w:type="dxa"/>
            <w:tcBorders>
              <w:top w:val="nil"/>
              <w:left w:val="nil"/>
              <w:bottom w:val="single" w:sz="4" w:space="0" w:color="auto"/>
              <w:right w:val="single" w:sz="4" w:space="0" w:color="auto"/>
            </w:tcBorders>
            <w:shd w:val="clear" w:color="auto" w:fill="auto"/>
            <w:noWrap/>
            <w:vAlign w:val="bottom"/>
            <w:hideMark/>
          </w:tcPr>
          <w:p w14:paraId="0E19B294" w14:textId="6871B390" w:rsidR="00BE3BD4" w:rsidRPr="004863F0" w:rsidRDefault="00BE3BD4" w:rsidP="00277698">
            <w:pPr>
              <w:spacing w:after="0" w:line="240" w:lineRule="auto"/>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муз.керівник</w:t>
            </w:r>
          </w:p>
        </w:tc>
        <w:tc>
          <w:tcPr>
            <w:tcW w:w="4231" w:type="dxa"/>
            <w:tcBorders>
              <w:top w:val="nil"/>
              <w:left w:val="nil"/>
              <w:bottom w:val="single" w:sz="4" w:space="0" w:color="auto"/>
              <w:right w:val="single" w:sz="4" w:space="0" w:color="auto"/>
            </w:tcBorders>
            <w:shd w:val="clear" w:color="auto" w:fill="auto"/>
            <w:noWrap/>
            <w:vAlign w:val="bottom"/>
            <w:hideMark/>
          </w:tcPr>
          <w:p w14:paraId="0AE48267" w14:textId="1679DB1F"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r w:rsidRPr="004863F0">
              <w:rPr>
                <w:rFonts w:ascii="Times New Roman" w:hAnsi="Times New Roman" w:cs="Times New Roman"/>
                <w:sz w:val="28"/>
                <w:szCs w:val="28"/>
              </w:rPr>
              <w:t>0,5</w:t>
            </w:r>
          </w:p>
        </w:tc>
        <w:tc>
          <w:tcPr>
            <w:tcW w:w="222" w:type="dxa"/>
            <w:tcBorders>
              <w:top w:val="nil"/>
              <w:left w:val="nil"/>
              <w:bottom w:val="nil"/>
              <w:right w:val="nil"/>
            </w:tcBorders>
            <w:shd w:val="clear" w:color="auto" w:fill="auto"/>
            <w:noWrap/>
            <w:vAlign w:val="bottom"/>
            <w:hideMark/>
          </w:tcPr>
          <w:p w14:paraId="7B6B6A74" w14:textId="77777777"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p>
        </w:tc>
        <w:tc>
          <w:tcPr>
            <w:tcW w:w="1888" w:type="dxa"/>
            <w:tcBorders>
              <w:top w:val="nil"/>
              <w:left w:val="nil"/>
              <w:bottom w:val="nil"/>
              <w:right w:val="nil"/>
            </w:tcBorders>
            <w:shd w:val="clear" w:color="auto" w:fill="auto"/>
            <w:noWrap/>
            <w:vAlign w:val="bottom"/>
            <w:hideMark/>
          </w:tcPr>
          <w:p w14:paraId="62DFD774"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71" w:type="dxa"/>
            <w:gridSpan w:val="2"/>
            <w:tcBorders>
              <w:top w:val="nil"/>
              <w:left w:val="nil"/>
              <w:bottom w:val="nil"/>
              <w:right w:val="nil"/>
            </w:tcBorders>
            <w:shd w:val="clear" w:color="auto" w:fill="auto"/>
            <w:noWrap/>
            <w:vAlign w:val="bottom"/>
            <w:hideMark/>
          </w:tcPr>
          <w:p w14:paraId="40596BF6"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r>
      <w:tr w:rsidR="00BE3BD4" w:rsidRPr="004863F0" w14:paraId="12C8E7E1" w14:textId="77777777" w:rsidTr="008858EA">
        <w:trPr>
          <w:gridAfter w:val="1"/>
          <w:wAfter w:w="7" w:type="dxa"/>
          <w:trHeight w:val="565"/>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A79F856" w14:textId="06E7780F" w:rsidR="00BE3BD4" w:rsidRPr="004863F0" w:rsidRDefault="00BE3BD4" w:rsidP="00277698">
            <w:pPr>
              <w:spacing w:after="0" w:line="240" w:lineRule="auto"/>
              <w:jc w:val="right"/>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4</w:t>
            </w:r>
          </w:p>
        </w:tc>
        <w:tc>
          <w:tcPr>
            <w:tcW w:w="4217" w:type="dxa"/>
            <w:tcBorders>
              <w:top w:val="nil"/>
              <w:left w:val="nil"/>
              <w:bottom w:val="single" w:sz="4" w:space="0" w:color="auto"/>
              <w:right w:val="single" w:sz="4" w:space="0" w:color="auto"/>
            </w:tcBorders>
            <w:shd w:val="clear" w:color="auto" w:fill="auto"/>
            <w:noWrap/>
            <w:vAlign w:val="bottom"/>
            <w:hideMark/>
          </w:tcPr>
          <w:p w14:paraId="7438BF46" w14:textId="7CDFCEC9" w:rsidR="00BE3BD4" w:rsidRPr="004863F0" w:rsidRDefault="00BE3BD4" w:rsidP="00277698">
            <w:pPr>
              <w:spacing w:after="0" w:line="240" w:lineRule="auto"/>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медсестра</w:t>
            </w:r>
          </w:p>
        </w:tc>
        <w:tc>
          <w:tcPr>
            <w:tcW w:w="4231" w:type="dxa"/>
            <w:tcBorders>
              <w:top w:val="nil"/>
              <w:left w:val="nil"/>
              <w:bottom w:val="single" w:sz="4" w:space="0" w:color="auto"/>
              <w:right w:val="single" w:sz="4" w:space="0" w:color="auto"/>
            </w:tcBorders>
            <w:shd w:val="clear" w:color="auto" w:fill="auto"/>
            <w:noWrap/>
            <w:vAlign w:val="bottom"/>
            <w:hideMark/>
          </w:tcPr>
          <w:p w14:paraId="400EDDEF" w14:textId="59C95636"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r w:rsidRPr="004863F0">
              <w:rPr>
                <w:rFonts w:ascii="Times New Roman" w:hAnsi="Times New Roman" w:cs="Times New Roman"/>
                <w:sz w:val="28"/>
                <w:szCs w:val="28"/>
              </w:rPr>
              <w:t>0,5</w:t>
            </w:r>
          </w:p>
        </w:tc>
        <w:tc>
          <w:tcPr>
            <w:tcW w:w="222" w:type="dxa"/>
            <w:tcBorders>
              <w:top w:val="nil"/>
              <w:left w:val="nil"/>
              <w:bottom w:val="nil"/>
              <w:right w:val="nil"/>
            </w:tcBorders>
            <w:shd w:val="clear" w:color="auto" w:fill="auto"/>
            <w:noWrap/>
            <w:vAlign w:val="bottom"/>
            <w:hideMark/>
          </w:tcPr>
          <w:p w14:paraId="1564FD42" w14:textId="77777777"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p>
        </w:tc>
        <w:tc>
          <w:tcPr>
            <w:tcW w:w="1888" w:type="dxa"/>
            <w:tcBorders>
              <w:top w:val="nil"/>
              <w:left w:val="nil"/>
              <w:bottom w:val="nil"/>
              <w:right w:val="nil"/>
            </w:tcBorders>
            <w:shd w:val="clear" w:color="auto" w:fill="auto"/>
            <w:noWrap/>
            <w:vAlign w:val="bottom"/>
            <w:hideMark/>
          </w:tcPr>
          <w:p w14:paraId="5E5481E0"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71" w:type="dxa"/>
            <w:gridSpan w:val="2"/>
            <w:tcBorders>
              <w:top w:val="nil"/>
              <w:left w:val="nil"/>
              <w:bottom w:val="nil"/>
              <w:right w:val="nil"/>
            </w:tcBorders>
            <w:shd w:val="clear" w:color="auto" w:fill="auto"/>
            <w:noWrap/>
            <w:vAlign w:val="bottom"/>
            <w:hideMark/>
          </w:tcPr>
          <w:p w14:paraId="6B07515A"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r>
      <w:tr w:rsidR="00BE3BD4" w:rsidRPr="004863F0" w14:paraId="42F21A59" w14:textId="77777777" w:rsidTr="008858EA">
        <w:trPr>
          <w:gridAfter w:val="1"/>
          <w:wAfter w:w="7" w:type="dxa"/>
          <w:trHeight w:val="565"/>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07451B8" w14:textId="5BF582F5" w:rsidR="00BE3BD4" w:rsidRPr="004863F0" w:rsidRDefault="00BE3BD4" w:rsidP="00277698">
            <w:pPr>
              <w:spacing w:after="0" w:line="240" w:lineRule="auto"/>
              <w:jc w:val="right"/>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5</w:t>
            </w:r>
          </w:p>
        </w:tc>
        <w:tc>
          <w:tcPr>
            <w:tcW w:w="4217" w:type="dxa"/>
            <w:tcBorders>
              <w:top w:val="nil"/>
              <w:left w:val="nil"/>
              <w:bottom w:val="single" w:sz="4" w:space="0" w:color="auto"/>
              <w:right w:val="single" w:sz="4" w:space="0" w:color="auto"/>
            </w:tcBorders>
            <w:shd w:val="clear" w:color="auto" w:fill="auto"/>
            <w:noWrap/>
            <w:vAlign w:val="bottom"/>
            <w:hideMark/>
          </w:tcPr>
          <w:p w14:paraId="496FD569" w14:textId="4D2E50E7" w:rsidR="00BE3BD4" w:rsidRPr="004863F0" w:rsidRDefault="00BE3BD4" w:rsidP="00277698">
            <w:pPr>
              <w:spacing w:after="0" w:line="240" w:lineRule="auto"/>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вчитель англ.мови</w:t>
            </w:r>
          </w:p>
        </w:tc>
        <w:tc>
          <w:tcPr>
            <w:tcW w:w="4231" w:type="dxa"/>
            <w:tcBorders>
              <w:top w:val="nil"/>
              <w:left w:val="nil"/>
              <w:bottom w:val="single" w:sz="4" w:space="0" w:color="auto"/>
              <w:right w:val="single" w:sz="4" w:space="0" w:color="auto"/>
            </w:tcBorders>
            <w:shd w:val="clear" w:color="auto" w:fill="auto"/>
            <w:noWrap/>
            <w:vAlign w:val="bottom"/>
            <w:hideMark/>
          </w:tcPr>
          <w:p w14:paraId="625B079E" w14:textId="03B255CE"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r w:rsidRPr="004863F0">
              <w:rPr>
                <w:rFonts w:ascii="Times New Roman" w:hAnsi="Times New Roman" w:cs="Times New Roman"/>
                <w:sz w:val="28"/>
                <w:szCs w:val="28"/>
              </w:rPr>
              <w:t>0,25</w:t>
            </w:r>
          </w:p>
        </w:tc>
        <w:tc>
          <w:tcPr>
            <w:tcW w:w="222" w:type="dxa"/>
            <w:tcBorders>
              <w:top w:val="nil"/>
              <w:left w:val="nil"/>
              <w:bottom w:val="nil"/>
              <w:right w:val="nil"/>
            </w:tcBorders>
            <w:shd w:val="clear" w:color="auto" w:fill="auto"/>
            <w:noWrap/>
            <w:vAlign w:val="bottom"/>
            <w:hideMark/>
          </w:tcPr>
          <w:p w14:paraId="59401682" w14:textId="77777777"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p>
        </w:tc>
        <w:tc>
          <w:tcPr>
            <w:tcW w:w="1888" w:type="dxa"/>
            <w:tcBorders>
              <w:top w:val="nil"/>
              <w:left w:val="nil"/>
              <w:bottom w:val="nil"/>
              <w:right w:val="nil"/>
            </w:tcBorders>
            <w:shd w:val="clear" w:color="auto" w:fill="auto"/>
            <w:noWrap/>
            <w:vAlign w:val="bottom"/>
            <w:hideMark/>
          </w:tcPr>
          <w:p w14:paraId="0AAC5877"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71" w:type="dxa"/>
            <w:gridSpan w:val="2"/>
            <w:tcBorders>
              <w:top w:val="nil"/>
              <w:left w:val="nil"/>
              <w:bottom w:val="nil"/>
              <w:right w:val="nil"/>
            </w:tcBorders>
            <w:shd w:val="clear" w:color="auto" w:fill="auto"/>
            <w:noWrap/>
            <w:vAlign w:val="bottom"/>
            <w:hideMark/>
          </w:tcPr>
          <w:p w14:paraId="10CA7B8A"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r>
      <w:tr w:rsidR="00BE3BD4" w:rsidRPr="004863F0" w14:paraId="6127E818" w14:textId="77777777" w:rsidTr="008858EA">
        <w:trPr>
          <w:gridAfter w:val="1"/>
          <w:wAfter w:w="7" w:type="dxa"/>
          <w:trHeight w:val="565"/>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CE9B188" w14:textId="6BFCDA21" w:rsidR="00BE3BD4" w:rsidRPr="004863F0" w:rsidRDefault="00BE3BD4" w:rsidP="00277698">
            <w:pPr>
              <w:spacing w:after="0" w:line="240" w:lineRule="auto"/>
              <w:jc w:val="right"/>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6</w:t>
            </w:r>
          </w:p>
        </w:tc>
        <w:tc>
          <w:tcPr>
            <w:tcW w:w="4217" w:type="dxa"/>
            <w:tcBorders>
              <w:top w:val="nil"/>
              <w:left w:val="nil"/>
              <w:bottom w:val="single" w:sz="4" w:space="0" w:color="auto"/>
              <w:right w:val="single" w:sz="4" w:space="0" w:color="auto"/>
            </w:tcBorders>
            <w:shd w:val="clear" w:color="auto" w:fill="auto"/>
            <w:noWrap/>
            <w:vAlign w:val="bottom"/>
            <w:hideMark/>
          </w:tcPr>
          <w:p w14:paraId="0C4C8926" w14:textId="34ED5558" w:rsidR="00BE3BD4" w:rsidRPr="004863F0" w:rsidRDefault="00BE3BD4" w:rsidP="00277698">
            <w:pPr>
              <w:spacing w:after="0" w:line="240" w:lineRule="auto"/>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помічник вихователя</w:t>
            </w:r>
          </w:p>
        </w:tc>
        <w:tc>
          <w:tcPr>
            <w:tcW w:w="4231" w:type="dxa"/>
            <w:tcBorders>
              <w:top w:val="nil"/>
              <w:left w:val="nil"/>
              <w:bottom w:val="single" w:sz="4" w:space="0" w:color="auto"/>
              <w:right w:val="single" w:sz="4" w:space="0" w:color="auto"/>
            </w:tcBorders>
            <w:shd w:val="clear" w:color="auto" w:fill="auto"/>
            <w:noWrap/>
            <w:vAlign w:val="bottom"/>
            <w:hideMark/>
          </w:tcPr>
          <w:p w14:paraId="6F362901" w14:textId="01B0FD25"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r w:rsidRPr="004863F0">
              <w:rPr>
                <w:rFonts w:ascii="Times New Roman" w:hAnsi="Times New Roman" w:cs="Times New Roman"/>
                <w:sz w:val="28"/>
                <w:szCs w:val="28"/>
              </w:rPr>
              <w:t>2,6</w:t>
            </w:r>
          </w:p>
        </w:tc>
        <w:tc>
          <w:tcPr>
            <w:tcW w:w="222" w:type="dxa"/>
            <w:tcBorders>
              <w:top w:val="nil"/>
              <w:left w:val="nil"/>
              <w:bottom w:val="nil"/>
              <w:right w:val="nil"/>
            </w:tcBorders>
            <w:shd w:val="clear" w:color="auto" w:fill="auto"/>
            <w:noWrap/>
            <w:vAlign w:val="bottom"/>
            <w:hideMark/>
          </w:tcPr>
          <w:p w14:paraId="0BD00008" w14:textId="77777777"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p>
        </w:tc>
        <w:tc>
          <w:tcPr>
            <w:tcW w:w="1888" w:type="dxa"/>
            <w:tcBorders>
              <w:top w:val="nil"/>
              <w:left w:val="nil"/>
              <w:bottom w:val="nil"/>
              <w:right w:val="nil"/>
            </w:tcBorders>
            <w:shd w:val="clear" w:color="auto" w:fill="auto"/>
            <w:noWrap/>
            <w:vAlign w:val="bottom"/>
            <w:hideMark/>
          </w:tcPr>
          <w:p w14:paraId="459DDF57"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71" w:type="dxa"/>
            <w:gridSpan w:val="2"/>
            <w:tcBorders>
              <w:top w:val="nil"/>
              <w:left w:val="nil"/>
              <w:bottom w:val="nil"/>
              <w:right w:val="nil"/>
            </w:tcBorders>
            <w:shd w:val="clear" w:color="auto" w:fill="auto"/>
            <w:noWrap/>
            <w:vAlign w:val="bottom"/>
            <w:hideMark/>
          </w:tcPr>
          <w:p w14:paraId="548DDB6E"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r>
      <w:tr w:rsidR="00BE3BD4" w:rsidRPr="004863F0" w14:paraId="4402EDD7" w14:textId="77777777" w:rsidTr="008858EA">
        <w:trPr>
          <w:gridAfter w:val="1"/>
          <w:wAfter w:w="7" w:type="dxa"/>
          <w:trHeight w:val="565"/>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2FFD874" w14:textId="651532F4" w:rsidR="00BE3BD4" w:rsidRPr="004863F0" w:rsidRDefault="00BE3BD4" w:rsidP="00277698">
            <w:pPr>
              <w:spacing w:after="0" w:line="240" w:lineRule="auto"/>
              <w:jc w:val="right"/>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7</w:t>
            </w:r>
          </w:p>
        </w:tc>
        <w:tc>
          <w:tcPr>
            <w:tcW w:w="4217" w:type="dxa"/>
            <w:tcBorders>
              <w:top w:val="nil"/>
              <w:left w:val="nil"/>
              <w:bottom w:val="single" w:sz="4" w:space="0" w:color="auto"/>
              <w:right w:val="single" w:sz="4" w:space="0" w:color="auto"/>
            </w:tcBorders>
            <w:shd w:val="clear" w:color="auto" w:fill="auto"/>
            <w:noWrap/>
            <w:vAlign w:val="bottom"/>
            <w:hideMark/>
          </w:tcPr>
          <w:p w14:paraId="3C1FBE05" w14:textId="24DE3307" w:rsidR="00BE3BD4" w:rsidRPr="004863F0" w:rsidRDefault="00BE3BD4" w:rsidP="00277698">
            <w:pPr>
              <w:spacing w:after="0" w:line="240" w:lineRule="auto"/>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завідувач господарства</w:t>
            </w:r>
          </w:p>
        </w:tc>
        <w:tc>
          <w:tcPr>
            <w:tcW w:w="4231" w:type="dxa"/>
            <w:tcBorders>
              <w:top w:val="nil"/>
              <w:left w:val="nil"/>
              <w:bottom w:val="single" w:sz="4" w:space="0" w:color="auto"/>
              <w:right w:val="single" w:sz="4" w:space="0" w:color="auto"/>
            </w:tcBorders>
            <w:shd w:val="clear" w:color="auto" w:fill="auto"/>
            <w:noWrap/>
            <w:vAlign w:val="bottom"/>
            <w:hideMark/>
          </w:tcPr>
          <w:p w14:paraId="28C9A487" w14:textId="0813352D"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r w:rsidRPr="004863F0">
              <w:rPr>
                <w:rFonts w:ascii="Times New Roman" w:hAnsi="Times New Roman" w:cs="Times New Roman"/>
                <w:sz w:val="28"/>
                <w:szCs w:val="28"/>
              </w:rPr>
              <w:t>0,5</w:t>
            </w:r>
          </w:p>
        </w:tc>
        <w:tc>
          <w:tcPr>
            <w:tcW w:w="222" w:type="dxa"/>
            <w:tcBorders>
              <w:top w:val="nil"/>
              <w:left w:val="nil"/>
              <w:bottom w:val="nil"/>
              <w:right w:val="nil"/>
            </w:tcBorders>
            <w:shd w:val="clear" w:color="auto" w:fill="auto"/>
            <w:noWrap/>
            <w:vAlign w:val="bottom"/>
            <w:hideMark/>
          </w:tcPr>
          <w:p w14:paraId="5AB9994C" w14:textId="77777777"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p>
        </w:tc>
        <w:tc>
          <w:tcPr>
            <w:tcW w:w="1888" w:type="dxa"/>
            <w:tcBorders>
              <w:top w:val="nil"/>
              <w:left w:val="nil"/>
              <w:bottom w:val="nil"/>
              <w:right w:val="nil"/>
            </w:tcBorders>
            <w:shd w:val="clear" w:color="auto" w:fill="auto"/>
            <w:noWrap/>
            <w:vAlign w:val="bottom"/>
            <w:hideMark/>
          </w:tcPr>
          <w:p w14:paraId="1D3AD2AD"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71" w:type="dxa"/>
            <w:gridSpan w:val="2"/>
            <w:tcBorders>
              <w:top w:val="nil"/>
              <w:left w:val="nil"/>
              <w:bottom w:val="nil"/>
              <w:right w:val="nil"/>
            </w:tcBorders>
            <w:shd w:val="clear" w:color="auto" w:fill="auto"/>
            <w:noWrap/>
            <w:vAlign w:val="bottom"/>
            <w:hideMark/>
          </w:tcPr>
          <w:p w14:paraId="74B0F70F"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r>
      <w:tr w:rsidR="00BE3BD4" w:rsidRPr="004863F0" w14:paraId="488FC467" w14:textId="77777777" w:rsidTr="008858EA">
        <w:trPr>
          <w:gridAfter w:val="1"/>
          <w:wAfter w:w="7" w:type="dxa"/>
          <w:trHeight w:val="565"/>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F6B2074" w14:textId="66268414" w:rsidR="00BE3BD4" w:rsidRPr="004863F0" w:rsidRDefault="00BE3BD4" w:rsidP="00277698">
            <w:pPr>
              <w:spacing w:after="0" w:line="240" w:lineRule="auto"/>
              <w:jc w:val="right"/>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8</w:t>
            </w:r>
          </w:p>
        </w:tc>
        <w:tc>
          <w:tcPr>
            <w:tcW w:w="4217" w:type="dxa"/>
            <w:tcBorders>
              <w:top w:val="nil"/>
              <w:left w:val="nil"/>
              <w:bottom w:val="single" w:sz="4" w:space="0" w:color="auto"/>
              <w:right w:val="single" w:sz="4" w:space="0" w:color="auto"/>
            </w:tcBorders>
            <w:shd w:val="clear" w:color="auto" w:fill="auto"/>
            <w:noWrap/>
            <w:vAlign w:val="bottom"/>
            <w:hideMark/>
          </w:tcPr>
          <w:p w14:paraId="0BC8E9B2" w14:textId="6CAB7498" w:rsidR="00BE3BD4" w:rsidRPr="004863F0" w:rsidRDefault="00BE3BD4" w:rsidP="00277698">
            <w:pPr>
              <w:spacing w:after="0" w:line="240" w:lineRule="auto"/>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кухар</w:t>
            </w:r>
          </w:p>
        </w:tc>
        <w:tc>
          <w:tcPr>
            <w:tcW w:w="4231" w:type="dxa"/>
            <w:tcBorders>
              <w:top w:val="nil"/>
              <w:left w:val="nil"/>
              <w:bottom w:val="single" w:sz="4" w:space="0" w:color="auto"/>
              <w:right w:val="single" w:sz="4" w:space="0" w:color="auto"/>
            </w:tcBorders>
            <w:shd w:val="clear" w:color="auto" w:fill="auto"/>
            <w:noWrap/>
            <w:vAlign w:val="bottom"/>
            <w:hideMark/>
          </w:tcPr>
          <w:p w14:paraId="35BA0631" w14:textId="39026A54"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r w:rsidRPr="004863F0">
              <w:rPr>
                <w:rFonts w:ascii="Times New Roman" w:hAnsi="Times New Roman" w:cs="Times New Roman"/>
                <w:sz w:val="28"/>
                <w:szCs w:val="28"/>
              </w:rPr>
              <w:t>1,5</w:t>
            </w:r>
          </w:p>
        </w:tc>
        <w:tc>
          <w:tcPr>
            <w:tcW w:w="222" w:type="dxa"/>
            <w:tcBorders>
              <w:top w:val="nil"/>
              <w:left w:val="nil"/>
              <w:bottom w:val="nil"/>
              <w:right w:val="nil"/>
            </w:tcBorders>
            <w:shd w:val="clear" w:color="auto" w:fill="auto"/>
            <w:noWrap/>
            <w:vAlign w:val="bottom"/>
            <w:hideMark/>
          </w:tcPr>
          <w:p w14:paraId="3C8C45F1" w14:textId="77777777"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p>
        </w:tc>
        <w:tc>
          <w:tcPr>
            <w:tcW w:w="1888" w:type="dxa"/>
            <w:tcBorders>
              <w:top w:val="nil"/>
              <w:left w:val="nil"/>
              <w:bottom w:val="nil"/>
              <w:right w:val="nil"/>
            </w:tcBorders>
            <w:shd w:val="clear" w:color="auto" w:fill="auto"/>
            <w:noWrap/>
            <w:vAlign w:val="bottom"/>
            <w:hideMark/>
          </w:tcPr>
          <w:p w14:paraId="6C63F49B"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71" w:type="dxa"/>
            <w:gridSpan w:val="2"/>
            <w:tcBorders>
              <w:top w:val="nil"/>
              <w:left w:val="nil"/>
              <w:bottom w:val="nil"/>
              <w:right w:val="nil"/>
            </w:tcBorders>
            <w:shd w:val="clear" w:color="auto" w:fill="auto"/>
            <w:noWrap/>
            <w:vAlign w:val="bottom"/>
            <w:hideMark/>
          </w:tcPr>
          <w:p w14:paraId="51ABD824"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r>
      <w:tr w:rsidR="00BE3BD4" w:rsidRPr="004863F0" w14:paraId="45234646" w14:textId="77777777" w:rsidTr="008858EA">
        <w:trPr>
          <w:gridAfter w:val="1"/>
          <w:wAfter w:w="7" w:type="dxa"/>
          <w:trHeight w:val="565"/>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E6E8FC4" w14:textId="59C38E61" w:rsidR="00BE3BD4" w:rsidRPr="004863F0" w:rsidRDefault="00BE3BD4" w:rsidP="00277698">
            <w:pPr>
              <w:spacing w:after="0" w:line="240" w:lineRule="auto"/>
              <w:jc w:val="right"/>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9</w:t>
            </w:r>
          </w:p>
        </w:tc>
        <w:tc>
          <w:tcPr>
            <w:tcW w:w="4217" w:type="dxa"/>
            <w:tcBorders>
              <w:top w:val="nil"/>
              <w:left w:val="nil"/>
              <w:bottom w:val="single" w:sz="4" w:space="0" w:color="auto"/>
              <w:right w:val="single" w:sz="4" w:space="0" w:color="auto"/>
            </w:tcBorders>
            <w:shd w:val="clear" w:color="auto" w:fill="auto"/>
            <w:noWrap/>
            <w:vAlign w:val="bottom"/>
            <w:hideMark/>
          </w:tcPr>
          <w:p w14:paraId="028E1EB6" w14:textId="510126D8" w:rsidR="00BE3BD4" w:rsidRPr="004863F0" w:rsidRDefault="00BE3BD4" w:rsidP="00277698">
            <w:pPr>
              <w:spacing w:after="0" w:line="240" w:lineRule="auto"/>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підсобний робітник</w:t>
            </w:r>
          </w:p>
        </w:tc>
        <w:tc>
          <w:tcPr>
            <w:tcW w:w="4231" w:type="dxa"/>
            <w:tcBorders>
              <w:top w:val="nil"/>
              <w:left w:val="nil"/>
              <w:bottom w:val="single" w:sz="4" w:space="0" w:color="auto"/>
              <w:right w:val="single" w:sz="4" w:space="0" w:color="auto"/>
            </w:tcBorders>
            <w:shd w:val="clear" w:color="auto" w:fill="auto"/>
            <w:noWrap/>
            <w:vAlign w:val="bottom"/>
            <w:hideMark/>
          </w:tcPr>
          <w:p w14:paraId="213CCAB1" w14:textId="7C4C8791"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r w:rsidRPr="004863F0">
              <w:rPr>
                <w:rFonts w:ascii="Times New Roman" w:hAnsi="Times New Roman" w:cs="Times New Roman"/>
                <w:sz w:val="28"/>
                <w:szCs w:val="28"/>
              </w:rPr>
              <w:t>1</w:t>
            </w:r>
          </w:p>
        </w:tc>
        <w:tc>
          <w:tcPr>
            <w:tcW w:w="222" w:type="dxa"/>
            <w:tcBorders>
              <w:top w:val="nil"/>
              <w:left w:val="nil"/>
              <w:bottom w:val="nil"/>
              <w:right w:val="nil"/>
            </w:tcBorders>
            <w:shd w:val="clear" w:color="auto" w:fill="auto"/>
            <w:noWrap/>
            <w:vAlign w:val="bottom"/>
            <w:hideMark/>
          </w:tcPr>
          <w:p w14:paraId="34389FFA" w14:textId="77777777"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p>
        </w:tc>
        <w:tc>
          <w:tcPr>
            <w:tcW w:w="1888" w:type="dxa"/>
            <w:tcBorders>
              <w:top w:val="nil"/>
              <w:left w:val="nil"/>
              <w:bottom w:val="nil"/>
              <w:right w:val="nil"/>
            </w:tcBorders>
            <w:shd w:val="clear" w:color="auto" w:fill="auto"/>
            <w:noWrap/>
            <w:vAlign w:val="bottom"/>
            <w:hideMark/>
          </w:tcPr>
          <w:p w14:paraId="7B5E02B9"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71" w:type="dxa"/>
            <w:gridSpan w:val="2"/>
            <w:tcBorders>
              <w:top w:val="nil"/>
              <w:left w:val="nil"/>
              <w:bottom w:val="nil"/>
              <w:right w:val="nil"/>
            </w:tcBorders>
            <w:shd w:val="clear" w:color="auto" w:fill="auto"/>
            <w:noWrap/>
            <w:vAlign w:val="bottom"/>
            <w:hideMark/>
          </w:tcPr>
          <w:p w14:paraId="609B694B"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r>
      <w:tr w:rsidR="00BE3BD4" w:rsidRPr="004863F0" w14:paraId="609FEA53" w14:textId="77777777" w:rsidTr="008858EA">
        <w:trPr>
          <w:gridAfter w:val="1"/>
          <w:wAfter w:w="7" w:type="dxa"/>
          <w:trHeight w:val="565"/>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54BD813" w14:textId="70BE682C" w:rsidR="00BE3BD4" w:rsidRPr="004863F0" w:rsidRDefault="00BE3BD4" w:rsidP="00277698">
            <w:pPr>
              <w:spacing w:after="0" w:line="240" w:lineRule="auto"/>
              <w:jc w:val="right"/>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10</w:t>
            </w:r>
          </w:p>
        </w:tc>
        <w:tc>
          <w:tcPr>
            <w:tcW w:w="4217" w:type="dxa"/>
            <w:tcBorders>
              <w:top w:val="nil"/>
              <w:left w:val="nil"/>
              <w:bottom w:val="single" w:sz="4" w:space="0" w:color="auto"/>
              <w:right w:val="single" w:sz="4" w:space="0" w:color="auto"/>
            </w:tcBorders>
            <w:shd w:val="clear" w:color="auto" w:fill="auto"/>
            <w:noWrap/>
            <w:vAlign w:val="bottom"/>
            <w:hideMark/>
          </w:tcPr>
          <w:p w14:paraId="79AD3946" w14:textId="09210DBD" w:rsidR="00BE3BD4" w:rsidRPr="004863F0" w:rsidRDefault="00BE3BD4" w:rsidP="00277698">
            <w:pPr>
              <w:spacing w:after="0" w:line="240" w:lineRule="auto"/>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машиніст з прання</w:t>
            </w:r>
          </w:p>
        </w:tc>
        <w:tc>
          <w:tcPr>
            <w:tcW w:w="4231" w:type="dxa"/>
            <w:tcBorders>
              <w:top w:val="nil"/>
              <w:left w:val="nil"/>
              <w:bottom w:val="single" w:sz="4" w:space="0" w:color="auto"/>
              <w:right w:val="single" w:sz="4" w:space="0" w:color="auto"/>
            </w:tcBorders>
            <w:shd w:val="clear" w:color="auto" w:fill="auto"/>
            <w:noWrap/>
            <w:vAlign w:val="bottom"/>
            <w:hideMark/>
          </w:tcPr>
          <w:p w14:paraId="057B33AF" w14:textId="54B70FE5"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r w:rsidRPr="004863F0">
              <w:rPr>
                <w:rFonts w:ascii="Times New Roman" w:hAnsi="Times New Roman" w:cs="Times New Roman"/>
                <w:sz w:val="28"/>
                <w:szCs w:val="28"/>
              </w:rPr>
              <w:t>1</w:t>
            </w:r>
          </w:p>
        </w:tc>
        <w:tc>
          <w:tcPr>
            <w:tcW w:w="222" w:type="dxa"/>
            <w:tcBorders>
              <w:top w:val="nil"/>
              <w:left w:val="nil"/>
              <w:bottom w:val="nil"/>
              <w:right w:val="nil"/>
            </w:tcBorders>
            <w:shd w:val="clear" w:color="auto" w:fill="auto"/>
            <w:noWrap/>
            <w:vAlign w:val="bottom"/>
            <w:hideMark/>
          </w:tcPr>
          <w:p w14:paraId="627A80C9" w14:textId="77777777"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p>
        </w:tc>
        <w:tc>
          <w:tcPr>
            <w:tcW w:w="1888" w:type="dxa"/>
            <w:tcBorders>
              <w:top w:val="nil"/>
              <w:left w:val="nil"/>
              <w:bottom w:val="nil"/>
              <w:right w:val="nil"/>
            </w:tcBorders>
            <w:shd w:val="clear" w:color="auto" w:fill="auto"/>
            <w:noWrap/>
            <w:vAlign w:val="bottom"/>
            <w:hideMark/>
          </w:tcPr>
          <w:p w14:paraId="10AB926A"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71" w:type="dxa"/>
            <w:gridSpan w:val="2"/>
            <w:tcBorders>
              <w:top w:val="nil"/>
              <w:left w:val="nil"/>
              <w:bottom w:val="nil"/>
              <w:right w:val="nil"/>
            </w:tcBorders>
            <w:shd w:val="clear" w:color="auto" w:fill="auto"/>
            <w:noWrap/>
            <w:vAlign w:val="bottom"/>
            <w:hideMark/>
          </w:tcPr>
          <w:p w14:paraId="211C957F"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r>
      <w:tr w:rsidR="00BE3BD4" w:rsidRPr="004863F0" w14:paraId="37D65637" w14:textId="77777777" w:rsidTr="008858EA">
        <w:trPr>
          <w:gridAfter w:val="1"/>
          <w:wAfter w:w="7" w:type="dxa"/>
          <w:trHeight w:val="565"/>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1ED4D0A" w14:textId="56E1C4C2" w:rsidR="00BE3BD4" w:rsidRPr="004863F0" w:rsidRDefault="00BE3BD4" w:rsidP="00277698">
            <w:pPr>
              <w:spacing w:after="0" w:line="240" w:lineRule="auto"/>
              <w:jc w:val="right"/>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11</w:t>
            </w:r>
          </w:p>
        </w:tc>
        <w:tc>
          <w:tcPr>
            <w:tcW w:w="4217" w:type="dxa"/>
            <w:tcBorders>
              <w:top w:val="nil"/>
              <w:left w:val="nil"/>
              <w:bottom w:val="single" w:sz="4" w:space="0" w:color="auto"/>
              <w:right w:val="single" w:sz="4" w:space="0" w:color="auto"/>
            </w:tcBorders>
            <w:shd w:val="clear" w:color="auto" w:fill="auto"/>
            <w:noWrap/>
            <w:vAlign w:val="bottom"/>
            <w:hideMark/>
          </w:tcPr>
          <w:p w14:paraId="37B15F23" w14:textId="5435AAE1" w:rsidR="00BE3BD4" w:rsidRPr="004863F0" w:rsidRDefault="00BE3BD4" w:rsidP="00277698">
            <w:pPr>
              <w:spacing w:after="0" w:line="240" w:lineRule="auto"/>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двірник</w:t>
            </w:r>
          </w:p>
        </w:tc>
        <w:tc>
          <w:tcPr>
            <w:tcW w:w="4231" w:type="dxa"/>
            <w:tcBorders>
              <w:top w:val="nil"/>
              <w:left w:val="nil"/>
              <w:bottom w:val="single" w:sz="4" w:space="0" w:color="auto"/>
              <w:right w:val="single" w:sz="4" w:space="0" w:color="auto"/>
            </w:tcBorders>
            <w:shd w:val="clear" w:color="auto" w:fill="auto"/>
            <w:noWrap/>
            <w:vAlign w:val="bottom"/>
            <w:hideMark/>
          </w:tcPr>
          <w:p w14:paraId="2A9B87C6" w14:textId="7A1AE533"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r w:rsidRPr="004863F0">
              <w:rPr>
                <w:rFonts w:ascii="Times New Roman" w:hAnsi="Times New Roman" w:cs="Times New Roman"/>
                <w:sz w:val="28"/>
                <w:szCs w:val="28"/>
              </w:rPr>
              <w:t>0,5</w:t>
            </w:r>
          </w:p>
        </w:tc>
        <w:tc>
          <w:tcPr>
            <w:tcW w:w="222" w:type="dxa"/>
            <w:tcBorders>
              <w:top w:val="nil"/>
              <w:left w:val="nil"/>
              <w:bottom w:val="nil"/>
              <w:right w:val="nil"/>
            </w:tcBorders>
            <w:shd w:val="clear" w:color="auto" w:fill="auto"/>
            <w:noWrap/>
            <w:vAlign w:val="bottom"/>
            <w:hideMark/>
          </w:tcPr>
          <w:p w14:paraId="2BB48A67" w14:textId="77777777"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p>
        </w:tc>
        <w:tc>
          <w:tcPr>
            <w:tcW w:w="1888" w:type="dxa"/>
            <w:tcBorders>
              <w:top w:val="nil"/>
              <w:left w:val="nil"/>
              <w:bottom w:val="nil"/>
              <w:right w:val="nil"/>
            </w:tcBorders>
            <w:shd w:val="clear" w:color="auto" w:fill="auto"/>
            <w:noWrap/>
            <w:vAlign w:val="bottom"/>
            <w:hideMark/>
          </w:tcPr>
          <w:p w14:paraId="482E523B"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71" w:type="dxa"/>
            <w:gridSpan w:val="2"/>
            <w:tcBorders>
              <w:top w:val="nil"/>
              <w:left w:val="nil"/>
              <w:bottom w:val="nil"/>
              <w:right w:val="nil"/>
            </w:tcBorders>
            <w:shd w:val="clear" w:color="auto" w:fill="auto"/>
            <w:noWrap/>
            <w:vAlign w:val="bottom"/>
            <w:hideMark/>
          </w:tcPr>
          <w:p w14:paraId="34157FD8"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r>
      <w:tr w:rsidR="00BE3BD4" w:rsidRPr="004863F0" w14:paraId="614F8701" w14:textId="77777777" w:rsidTr="008858EA">
        <w:trPr>
          <w:gridAfter w:val="1"/>
          <w:wAfter w:w="7" w:type="dxa"/>
          <w:trHeight w:val="565"/>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4B6402B" w14:textId="13A001C1" w:rsidR="00BE3BD4" w:rsidRPr="004863F0" w:rsidRDefault="00BE3BD4" w:rsidP="00277698">
            <w:pPr>
              <w:spacing w:after="0" w:line="240" w:lineRule="auto"/>
              <w:jc w:val="right"/>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12</w:t>
            </w:r>
          </w:p>
        </w:tc>
        <w:tc>
          <w:tcPr>
            <w:tcW w:w="4217" w:type="dxa"/>
            <w:tcBorders>
              <w:top w:val="nil"/>
              <w:left w:val="nil"/>
              <w:bottom w:val="single" w:sz="4" w:space="0" w:color="auto"/>
              <w:right w:val="single" w:sz="4" w:space="0" w:color="auto"/>
            </w:tcBorders>
            <w:shd w:val="clear" w:color="auto" w:fill="auto"/>
            <w:noWrap/>
            <w:vAlign w:val="bottom"/>
            <w:hideMark/>
          </w:tcPr>
          <w:p w14:paraId="4EC87056" w14:textId="718FE3A0" w:rsidR="00BE3BD4" w:rsidRPr="004863F0" w:rsidRDefault="00BE3BD4" w:rsidP="00277698">
            <w:pPr>
              <w:spacing w:after="0" w:line="240" w:lineRule="auto"/>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робітник по обслуговуванню</w:t>
            </w:r>
          </w:p>
        </w:tc>
        <w:tc>
          <w:tcPr>
            <w:tcW w:w="4231" w:type="dxa"/>
            <w:tcBorders>
              <w:top w:val="nil"/>
              <w:left w:val="nil"/>
              <w:bottom w:val="single" w:sz="4" w:space="0" w:color="auto"/>
              <w:right w:val="single" w:sz="4" w:space="0" w:color="auto"/>
            </w:tcBorders>
            <w:shd w:val="clear" w:color="auto" w:fill="auto"/>
            <w:noWrap/>
            <w:vAlign w:val="bottom"/>
            <w:hideMark/>
          </w:tcPr>
          <w:p w14:paraId="7A8A6E5A" w14:textId="342F0C8B"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r w:rsidRPr="004863F0">
              <w:rPr>
                <w:rFonts w:ascii="Times New Roman" w:hAnsi="Times New Roman" w:cs="Times New Roman"/>
                <w:sz w:val="28"/>
                <w:szCs w:val="28"/>
              </w:rPr>
              <w:t>1</w:t>
            </w:r>
          </w:p>
        </w:tc>
        <w:tc>
          <w:tcPr>
            <w:tcW w:w="222" w:type="dxa"/>
            <w:tcBorders>
              <w:top w:val="nil"/>
              <w:left w:val="nil"/>
              <w:bottom w:val="nil"/>
              <w:right w:val="nil"/>
            </w:tcBorders>
            <w:shd w:val="clear" w:color="auto" w:fill="auto"/>
            <w:noWrap/>
            <w:vAlign w:val="bottom"/>
            <w:hideMark/>
          </w:tcPr>
          <w:p w14:paraId="2BB86E1B" w14:textId="77777777"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p>
        </w:tc>
        <w:tc>
          <w:tcPr>
            <w:tcW w:w="1888" w:type="dxa"/>
            <w:tcBorders>
              <w:top w:val="nil"/>
              <w:left w:val="nil"/>
              <w:bottom w:val="nil"/>
              <w:right w:val="nil"/>
            </w:tcBorders>
            <w:shd w:val="clear" w:color="auto" w:fill="auto"/>
            <w:noWrap/>
            <w:vAlign w:val="bottom"/>
            <w:hideMark/>
          </w:tcPr>
          <w:p w14:paraId="5D64BB94"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71" w:type="dxa"/>
            <w:gridSpan w:val="2"/>
            <w:tcBorders>
              <w:top w:val="nil"/>
              <w:left w:val="nil"/>
              <w:bottom w:val="nil"/>
              <w:right w:val="nil"/>
            </w:tcBorders>
            <w:shd w:val="clear" w:color="auto" w:fill="auto"/>
            <w:noWrap/>
            <w:vAlign w:val="bottom"/>
            <w:hideMark/>
          </w:tcPr>
          <w:p w14:paraId="7C7CF853"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r>
      <w:tr w:rsidR="00BE3BD4" w:rsidRPr="004863F0" w14:paraId="55050969" w14:textId="77777777" w:rsidTr="008858EA">
        <w:trPr>
          <w:gridAfter w:val="1"/>
          <w:wAfter w:w="7" w:type="dxa"/>
          <w:trHeight w:val="565"/>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2FB1F22" w14:textId="1C1F17A3" w:rsidR="00BE3BD4" w:rsidRPr="004863F0" w:rsidRDefault="00BE3BD4" w:rsidP="00277698">
            <w:pPr>
              <w:spacing w:after="0" w:line="240" w:lineRule="auto"/>
              <w:jc w:val="right"/>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13</w:t>
            </w:r>
          </w:p>
        </w:tc>
        <w:tc>
          <w:tcPr>
            <w:tcW w:w="4217" w:type="dxa"/>
            <w:tcBorders>
              <w:top w:val="nil"/>
              <w:left w:val="nil"/>
              <w:bottom w:val="single" w:sz="4" w:space="0" w:color="auto"/>
              <w:right w:val="single" w:sz="4" w:space="0" w:color="auto"/>
            </w:tcBorders>
            <w:shd w:val="clear" w:color="auto" w:fill="auto"/>
            <w:noWrap/>
            <w:vAlign w:val="bottom"/>
            <w:hideMark/>
          </w:tcPr>
          <w:p w14:paraId="36E6392A" w14:textId="2CBC5BFB" w:rsidR="00BE3BD4" w:rsidRPr="004863F0" w:rsidRDefault="00BE3BD4" w:rsidP="00277698">
            <w:pPr>
              <w:spacing w:after="0" w:line="240" w:lineRule="auto"/>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оператор котельні</w:t>
            </w:r>
          </w:p>
        </w:tc>
        <w:tc>
          <w:tcPr>
            <w:tcW w:w="4231" w:type="dxa"/>
            <w:tcBorders>
              <w:top w:val="nil"/>
              <w:left w:val="nil"/>
              <w:bottom w:val="single" w:sz="4" w:space="0" w:color="auto"/>
              <w:right w:val="single" w:sz="4" w:space="0" w:color="auto"/>
            </w:tcBorders>
            <w:shd w:val="clear" w:color="auto" w:fill="auto"/>
            <w:noWrap/>
            <w:vAlign w:val="bottom"/>
            <w:hideMark/>
          </w:tcPr>
          <w:p w14:paraId="392BC39E" w14:textId="0D506F2B"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r w:rsidRPr="004863F0">
              <w:rPr>
                <w:rFonts w:ascii="Times New Roman" w:hAnsi="Times New Roman" w:cs="Times New Roman"/>
                <w:sz w:val="28"/>
                <w:szCs w:val="28"/>
              </w:rPr>
              <w:t>0,5</w:t>
            </w:r>
          </w:p>
        </w:tc>
        <w:tc>
          <w:tcPr>
            <w:tcW w:w="222" w:type="dxa"/>
            <w:tcBorders>
              <w:top w:val="nil"/>
              <w:left w:val="nil"/>
              <w:bottom w:val="nil"/>
              <w:right w:val="nil"/>
            </w:tcBorders>
            <w:shd w:val="clear" w:color="auto" w:fill="auto"/>
            <w:noWrap/>
            <w:vAlign w:val="bottom"/>
            <w:hideMark/>
          </w:tcPr>
          <w:p w14:paraId="5EFC698D" w14:textId="77777777"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p>
        </w:tc>
        <w:tc>
          <w:tcPr>
            <w:tcW w:w="1888" w:type="dxa"/>
            <w:tcBorders>
              <w:top w:val="nil"/>
              <w:left w:val="nil"/>
              <w:bottom w:val="nil"/>
              <w:right w:val="nil"/>
            </w:tcBorders>
            <w:shd w:val="clear" w:color="auto" w:fill="auto"/>
            <w:noWrap/>
            <w:vAlign w:val="bottom"/>
            <w:hideMark/>
          </w:tcPr>
          <w:p w14:paraId="146A284F"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71" w:type="dxa"/>
            <w:gridSpan w:val="2"/>
            <w:tcBorders>
              <w:top w:val="nil"/>
              <w:left w:val="nil"/>
              <w:bottom w:val="nil"/>
              <w:right w:val="nil"/>
            </w:tcBorders>
            <w:shd w:val="clear" w:color="auto" w:fill="auto"/>
            <w:noWrap/>
            <w:vAlign w:val="bottom"/>
            <w:hideMark/>
          </w:tcPr>
          <w:p w14:paraId="47990942"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r>
      <w:tr w:rsidR="00BE3BD4" w:rsidRPr="004863F0" w14:paraId="0E1B58C9" w14:textId="77777777" w:rsidTr="008858EA">
        <w:trPr>
          <w:gridAfter w:val="1"/>
          <w:wAfter w:w="7" w:type="dxa"/>
          <w:trHeight w:val="565"/>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D46D238" w14:textId="6E04FB1E" w:rsidR="00BE3BD4" w:rsidRPr="004863F0" w:rsidRDefault="00BE3BD4" w:rsidP="00277698">
            <w:pPr>
              <w:spacing w:after="0" w:line="240" w:lineRule="auto"/>
              <w:jc w:val="right"/>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14</w:t>
            </w:r>
          </w:p>
        </w:tc>
        <w:tc>
          <w:tcPr>
            <w:tcW w:w="4217" w:type="dxa"/>
            <w:tcBorders>
              <w:top w:val="nil"/>
              <w:left w:val="nil"/>
              <w:bottom w:val="single" w:sz="4" w:space="0" w:color="auto"/>
              <w:right w:val="single" w:sz="4" w:space="0" w:color="auto"/>
            </w:tcBorders>
            <w:shd w:val="clear" w:color="auto" w:fill="auto"/>
            <w:noWrap/>
            <w:vAlign w:val="bottom"/>
            <w:hideMark/>
          </w:tcPr>
          <w:p w14:paraId="60FB7659" w14:textId="59229F5F" w:rsidR="00BE3BD4" w:rsidRPr="004863F0" w:rsidRDefault="00BE3BD4" w:rsidP="00277698">
            <w:pPr>
              <w:spacing w:after="0" w:line="240" w:lineRule="auto"/>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сторож</w:t>
            </w:r>
          </w:p>
        </w:tc>
        <w:tc>
          <w:tcPr>
            <w:tcW w:w="4231" w:type="dxa"/>
            <w:tcBorders>
              <w:top w:val="nil"/>
              <w:left w:val="nil"/>
              <w:bottom w:val="single" w:sz="4" w:space="0" w:color="auto"/>
              <w:right w:val="single" w:sz="4" w:space="0" w:color="auto"/>
            </w:tcBorders>
            <w:shd w:val="clear" w:color="auto" w:fill="auto"/>
            <w:noWrap/>
            <w:vAlign w:val="bottom"/>
            <w:hideMark/>
          </w:tcPr>
          <w:p w14:paraId="29F82387" w14:textId="24E9CD54"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r w:rsidRPr="004863F0">
              <w:rPr>
                <w:rFonts w:ascii="Times New Roman" w:hAnsi="Times New Roman" w:cs="Times New Roman"/>
                <w:sz w:val="28"/>
                <w:szCs w:val="28"/>
              </w:rPr>
              <w:t>1,7</w:t>
            </w:r>
          </w:p>
        </w:tc>
        <w:tc>
          <w:tcPr>
            <w:tcW w:w="222" w:type="dxa"/>
            <w:tcBorders>
              <w:top w:val="nil"/>
              <w:left w:val="nil"/>
              <w:bottom w:val="nil"/>
              <w:right w:val="nil"/>
            </w:tcBorders>
            <w:shd w:val="clear" w:color="auto" w:fill="auto"/>
            <w:noWrap/>
            <w:vAlign w:val="bottom"/>
            <w:hideMark/>
          </w:tcPr>
          <w:p w14:paraId="2F77BACD" w14:textId="77777777"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p>
        </w:tc>
        <w:tc>
          <w:tcPr>
            <w:tcW w:w="1888" w:type="dxa"/>
            <w:tcBorders>
              <w:top w:val="nil"/>
              <w:left w:val="nil"/>
              <w:bottom w:val="nil"/>
              <w:right w:val="nil"/>
            </w:tcBorders>
            <w:shd w:val="clear" w:color="auto" w:fill="auto"/>
            <w:noWrap/>
            <w:vAlign w:val="bottom"/>
            <w:hideMark/>
          </w:tcPr>
          <w:p w14:paraId="1F460C43"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71" w:type="dxa"/>
            <w:gridSpan w:val="2"/>
            <w:tcBorders>
              <w:top w:val="nil"/>
              <w:left w:val="nil"/>
              <w:bottom w:val="nil"/>
              <w:right w:val="nil"/>
            </w:tcBorders>
            <w:shd w:val="clear" w:color="auto" w:fill="auto"/>
            <w:noWrap/>
            <w:vAlign w:val="bottom"/>
            <w:hideMark/>
          </w:tcPr>
          <w:p w14:paraId="5D512C3F"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r>
      <w:tr w:rsidR="00BE3BD4" w:rsidRPr="004863F0" w14:paraId="3DC50B01" w14:textId="77777777" w:rsidTr="008858EA">
        <w:trPr>
          <w:gridAfter w:val="1"/>
          <w:wAfter w:w="7" w:type="dxa"/>
          <w:trHeight w:val="523"/>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A29E013" w14:textId="40A1AABF" w:rsidR="00BE3BD4" w:rsidRPr="004863F0" w:rsidRDefault="00BE3BD4" w:rsidP="00277698">
            <w:pPr>
              <w:spacing w:after="0" w:line="240" w:lineRule="auto"/>
              <w:jc w:val="right"/>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15</w:t>
            </w:r>
          </w:p>
        </w:tc>
        <w:tc>
          <w:tcPr>
            <w:tcW w:w="4217" w:type="dxa"/>
            <w:tcBorders>
              <w:top w:val="nil"/>
              <w:left w:val="nil"/>
              <w:bottom w:val="single" w:sz="4" w:space="0" w:color="auto"/>
              <w:right w:val="single" w:sz="4" w:space="0" w:color="auto"/>
            </w:tcBorders>
            <w:shd w:val="clear" w:color="auto" w:fill="auto"/>
            <w:noWrap/>
            <w:vAlign w:val="bottom"/>
            <w:hideMark/>
          </w:tcPr>
          <w:p w14:paraId="43861690" w14:textId="0ED52588" w:rsidR="00BE3BD4" w:rsidRPr="004863F0" w:rsidRDefault="00BE3BD4" w:rsidP="00277698">
            <w:pPr>
              <w:spacing w:after="0" w:line="240" w:lineRule="auto"/>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практичний психолог</w:t>
            </w:r>
          </w:p>
        </w:tc>
        <w:tc>
          <w:tcPr>
            <w:tcW w:w="4231" w:type="dxa"/>
            <w:tcBorders>
              <w:top w:val="nil"/>
              <w:left w:val="nil"/>
              <w:bottom w:val="single" w:sz="4" w:space="0" w:color="auto"/>
              <w:right w:val="single" w:sz="4" w:space="0" w:color="auto"/>
            </w:tcBorders>
            <w:shd w:val="clear" w:color="auto" w:fill="auto"/>
            <w:noWrap/>
            <w:vAlign w:val="bottom"/>
            <w:hideMark/>
          </w:tcPr>
          <w:p w14:paraId="0A1C6E1A" w14:textId="7E45C4B5"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r w:rsidRPr="004863F0">
              <w:rPr>
                <w:rFonts w:ascii="Times New Roman" w:hAnsi="Times New Roman" w:cs="Times New Roman"/>
                <w:sz w:val="28"/>
                <w:szCs w:val="28"/>
              </w:rPr>
              <w:t>0,33</w:t>
            </w:r>
          </w:p>
        </w:tc>
        <w:tc>
          <w:tcPr>
            <w:tcW w:w="222" w:type="dxa"/>
            <w:tcBorders>
              <w:top w:val="nil"/>
              <w:left w:val="nil"/>
              <w:bottom w:val="nil"/>
              <w:right w:val="nil"/>
            </w:tcBorders>
            <w:shd w:val="clear" w:color="auto" w:fill="auto"/>
            <w:noWrap/>
            <w:vAlign w:val="bottom"/>
            <w:hideMark/>
          </w:tcPr>
          <w:p w14:paraId="7FB8A279" w14:textId="77777777"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p>
        </w:tc>
        <w:tc>
          <w:tcPr>
            <w:tcW w:w="1888" w:type="dxa"/>
            <w:tcBorders>
              <w:top w:val="nil"/>
              <w:left w:val="nil"/>
              <w:bottom w:val="nil"/>
              <w:right w:val="nil"/>
            </w:tcBorders>
            <w:shd w:val="clear" w:color="auto" w:fill="auto"/>
            <w:noWrap/>
            <w:vAlign w:val="bottom"/>
            <w:hideMark/>
          </w:tcPr>
          <w:p w14:paraId="693E03A6"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71" w:type="dxa"/>
            <w:gridSpan w:val="2"/>
            <w:tcBorders>
              <w:top w:val="nil"/>
              <w:left w:val="nil"/>
              <w:bottom w:val="nil"/>
              <w:right w:val="nil"/>
            </w:tcBorders>
            <w:shd w:val="clear" w:color="auto" w:fill="auto"/>
            <w:noWrap/>
            <w:vAlign w:val="bottom"/>
            <w:hideMark/>
          </w:tcPr>
          <w:p w14:paraId="0B1EF5B6"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r>
      <w:tr w:rsidR="00BE3BD4" w:rsidRPr="004863F0" w14:paraId="6B6365D0" w14:textId="77777777" w:rsidTr="008858EA">
        <w:trPr>
          <w:gridAfter w:val="1"/>
          <w:wAfter w:w="7" w:type="dxa"/>
          <w:trHeight w:val="523"/>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B43EE91" w14:textId="4DFF652A" w:rsidR="00BE3BD4" w:rsidRPr="004863F0" w:rsidRDefault="00BE3BD4" w:rsidP="00277698">
            <w:pPr>
              <w:spacing w:after="0" w:line="240" w:lineRule="auto"/>
              <w:jc w:val="right"/>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16</w:t>
            </w:r>
          </w:p>
        </w:tc>
        <w:tc>
          <w:tcPr>
            <w:tcW w:w="4217" w:type="dxa"/>
            <w:tcBorders>
              <w:top w:val="nil"/>
              <w:left w:val="nil"/>
              <w:bottom w:val="single" w:sz="4" w:space="0" w:color="auto"/>
              <w:right w:val="single" w:sz="4" w:space="0" w:color="auto"/>
            </w:tcBorders>
            <w:shd w:val="clear" w:color="auto" w:fill="auto"/>
            <w:noWrap/>
            <w:vAlign w:val="bottom"/>
            <w:hideMark/>
          </w:tcPr>
          <w:p w14:paraId="08241C47" w14:textId="6F0A69B5" w:rsidR="00BE3BD4" w:rsidRPr="004863F0" w:rsidRDefault="00BE3BD4" w:rsidP="00277698">
            <w:pPr>
              <w:spacing w:after="0" w:line="240" w:lineRule="auto"/>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інструктор з фізкультури</w:t>
            </w:r>
          </w:p>
        </w:tc>
        <w:tc>
          <w:tcPr>
            <w:tcW w:w="4231" w:type="dxa"/>
            <w:tcBorders>
              <w:top w:val="nil"/>
              <w:left w:val="nil"/>
              <w:bottom w:val="single" w:sz="4" w:space="0" w:color="auto"/>
              <w:right w:val="single" w:sz="4" w:space="0" w:color="auto"/>
            </w:tcBorders>
            <w:shd w:val="clear" w:color="auto" w:fill="auto"/>
            <w:noWrap/>
            <w:vAlign w:val="bottom"/>
            <w:hideMark/>
          </w:tcPr>
          <w:p w14:paraId="6C5D7CF9" w14:textId="21E82A00"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r w:rsidRPr="004863F0">
              <w:rPr>
                <w:rFonts w:ascii="Times New Roman" w:hAnsi="Times New Roman" w:cs="Times New Roman"/>
                <w:sz w:val="28"/>
                <w:szCs w:val="28"/>
              </w:rPr>
              <w:t>0,33</w:t>
            </w:r>
          </w:p>
        </w:tc>
        <w:tc>
          <w:tcPr>
            <w:tcW w:w="222" w:type="dxa"/>
            <w:tcBorders>
              <w:top w:val="nil"/>
              <w:left w:val="nil"/>
              <w:bottom w:val="nil"/>
              <w:right w:val="nil"/>
            </w:tcBorders>
            <w:shd w:val="clear" w:color="auto" w:fill="auto"/>
            <w:noWrap/>
            <w:vAlign w:val="bottom"/>
            <w:hideMark/>
          </w:tcPr>
          <w:p w14:paraId="59904A9A" w14:textId="77777777"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p>
        </w:tc>
        <w:tc>
          <w:tcPr>
            <w:tcW w:w="1888" w:type="dxa"/>
            <w:tcBorders>
              <w:top w:val="nil"/>
              <w:left w:val="nil"/>
              <w:bottom w:val="nil"/>
              <w:right w:val="nil"/>
            </w:tcBorders>
            <w:shd w:val="clear" w:color="auto" w:fill="auto"/>
            <w:noWrap/>
            <w:vAlign w:val="bottom"/>
            <w:hideMark/>
          </w:tcPr>
          <w:p w14:paraId="0F8AD063"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71" w:type="dxa"/>
            <w:gridSpan w:val="2"/>
            <w:tcBorders>
              <w:top w:val="nil"/>
              <w:left w:val="nil"/>
              <w:bottom w:val="nil"/>
              <w:right w:val="nil"/>
            </w:tcBorders>
            <w:shd w:val="clear" w:color="auto" w:fill="auto"/>
            <w:noWrap/>
            <w:vAlign w:val="bottom"/>
            <w:hideMark/>
          </w:tcPr>
          <w:p w14:paraId="5B6922A8"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r>
      <w:tr w:rsidR="00BE3BD4" w:rsidRPr="004863F0" w14:paraId="5486859F" w14:textId="77777777" w:rsidTr="008858EA">
        <w:trPr>
          <w:gridAfter w:val="1"/>
          <w:wAfter w:w="7" w:type="dxa"/>
          <w:trHeight w:val="1047"/>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5F45D425" w14:textId="2DE9975F" w:rsidR="00BE3BD4" w:rsidRPr="004863F0" w:rsidRDefault="00BE3BD4" w:rsidP="00277698">
            <w:pPr>
              <w:spacing w:after="0" w:line="240" w:lineRule="auto"/>
              <w:jc w:val="right"/>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18</w:t>
            </w:r>
          </w:p>
        </w:tc>
        <w:tc>
          <w:tcPr>
            <w:tcW w:w="4217" w:type="dxa"/>
            <w:tcBorders>
              <w:top w:val="nil"/>
              <w:left w:val="nil"/>
              <w:bottom w:val="single" w:sz="4" w:space="0" w:color="auto"/>
              <w:right w:val="single" w:sz="4" w:space="0" w:color="auto"/>
            </w:tcBorders>
            <w:shd w:val="clear" w:color="auto" w:fill="auto"/>
            <w:vAlign w:val="bottom"/>
            <w:hideMark/>
          </w:tcPr>
          <w:p w14:paraId="14E88BC0" w14:textId="22FB1CAA" w:rsidR="00BE3BD4" w:rsidRPr="004863F0" w:rsidRDefault="00BE3BD4" w:rsidP="00277698">
            <w:pPr>
              <w:spacing w:after="0" w:line="240" w:lineRule="auto"/>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сестра медична з дієтичного харчування</w:t>
            </w:r>
          </w:p>
        </w:tc>
        <w:tc>
          <w:tcPr>
            <w:tcW w:w="4231" w:type="dxa"/>
            <w:tcBorders>
              <w:top w:val="nil"/>
              <w:left w:val="nil"/>
              <w:bottom w:val="single" w:sz="4" w:space="0" w:color="auto"/>
              <w:right w:val="single" w:sz="4" w:space="0" w:color="auto"/>
            </w:tcBorders>
            <w:shd w:val="clear" w:color="auto" w:fill="auto"/>
            <w:noWrap/>
            <w:vAlign w:val="bottom"/>
            <w:hideMark/>
          </w:tcPr>
          <w:p w14:paraId="38460557" w14:textId="61D32054"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r w:rsidRPr="004863F0">
              <w:rPr>
                <w:rFonts w:ascii="Times New Roman" w:hAnsi="Times New Roman" w:cs="Times New Roman"/>
                <w:sz w:val="28"/>
                <w:szCs w:val="28"/>
              </w:rPr>
              <w:t>0,25</w:t>
            </w:r>
          </w:p>
        </w:tc>
        <w:tc>
          <w:tcPr>
            <w:tcW w:w="222" w:type="dxa"/>
            <w:tcBorders>
              <w:top w:val="nil"/>
              <w:left w:val="nil"/>
              <w:bottom w:val="nil"/>
              <w:right w:val="nil"/>
            </w:tcBorders>
            <w:shd w:val="clear" w:color="auto" w:fill="auto"/>
            <w:noWrap/>
            <w:vAlign w:val="bottom"/>
            <w:hideMark/>
          </w:tcPr>
          <w:p w14:paraId="7147A41C" w14:textId="77777777"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p>
        </w:tc>
        <w:tc>
          <w:tcPr>
            <w:tcW w:w="1888" w:type="dxa"/>
            <w:tcBorders>
              <w:top w:val="nil"/>
              <w:left w:val="nil"/>
              <w:bottom w:val="nil"/>
              <w:right w:val="nil"/>
            </w:tcBorders>
            <w:shd w:val="clear" w:color="auto" w:fill="auto"/>
            <w:noWrap/>
            <w:vAlign w:val="bottom"/>
            <w:hideMark/>
          </w:tcPr>
          <w:p w14:paraId="646FA747"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71" w:type="dxa"/>
            <w:gridSpan w:val="2"/>
            <w:tcBorders>
              <w:top w:val="nil"/>
              <w:left w:val="nil"/>
              <w:bottom w:val="nil"/>
              <w:right w:val="nil"/>
            </w:tcBorders>
            <w:shd w:val="clear" w:color="auto" w:fill="auto"/>
            <w:noWrap/>
            <w:vAlign w:val="bottom"/>
            <w:hideMark/>
          </w:tcPr>
          <w:p w14:paraId="2A713838"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r>
      <w:tr w:rsidR="00BE3BD4" w:rsidRPr="004863F0" w14:paraId="234AB842" w14:textId="77777777" w:rsidTr="008858EA">
        <w:trPr>
          <w:gridAfter w:val="1"/>
          <w:wAfter w:w="7" w:type="dxa"/>
          <w:trHeight w:val="1047"/>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47C11754" w14:textId="4A86E043" w:rsidR="00BE3BD4" w:rsidRPr="004863F0" w:rsidRDefault="00BE3BD4" w:rsidP="00277698">
            <w:pPr>
              <w:spacing w:after="0" w:line="240" w:lineRule="auto"/>
              <w:jc w:val="right"/>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lastRenderedPageBreak/>
              <w:t>19</w:t>
            </w:r>
          </w:p>
        </w:tc>
        <w:tc>
          <w:tcPr>
            <w:tcW w:w="4217" w:type="dxa"/>
            <w:tcBorders>
              <w:top w:val="nil"/>
              <w:left w:val="nil"/>
              <w:bottom w:val="single" w:sz="4" w:space="0" w:color="auto"/>
              <w:right w:val="single" w:sz="4" w:space="0" w:color="auto"/>
            </w:tcBorders>
            <w:shd w:val="clear" w:color="auto" w:fill="auto"/>
            <w:vAlign w:val="bottom"/>
            <w:hideMark/>
          </w:tcPr>
          <w:p w14:paraId="55A8C0F0" w14:textId="0DC1FE90" w:rsidR="00BE3BD4" w:rsidRPr="004863F0" w:rsidRDefault="00BE3BD4" w:rsidP="00277698">
            <w:pPr>
              <w:spacing w:after="0" w:line="240" w:lineRule="auto"/>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прибиральник  службових приміщень</w:t>
            </w:r>
          </w:p>
        </w:tc>
        <w:tc>
          <w:tcPr>
            <w:tcW w:w="4231" w:type="dxa"/>
            <w:tcBorders>
              <w:top w:val="nil"/>
              <w:left w:val="nil"/>
              <w:bottom w:val="single" w:sz="4" w:space="0" w:color="auto"/>
              <w:right w:val="single" w:sz="4" w:space="0" w:color="auto"/>
            </w:tcBorders>
            <w:shd w:val="clear" w:color="auto" w:fill="auto"/>
            <w:noWrap/>
            <w:vAlign w:val="bottom"/>
            <w:hideMark/>
          </w:tcPr>
          <w:p w14:paraId="45FEA5B5" w14:textId="1389A0DF"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r w:rsidRPr="004863F0">
              <w:rPr>
                <w:rFonts w:ascii="Times New Roman" w:hAnsi="Times New Roman" w:cs="Times New Roman"/>
                <w:sz w:val="28"/>
                <w:szCs w:val="28"/>
              </w:rPr>
              <w:t>0,5</w:t>
            </w:r>
          </w:p>
        </w:tc>
        <w:tc>
          <w:tcPr>
            <w:tcW w:w="222" w:type="dxa"/>
            <w:tcBorders>
              <w:top w:val="nil"/>
              <w:left w:val="nil"/>
              <w:bottom w:val="nil"/>
              <w:right w:val="nil"/>
            </w:tcBorders>
            <w:shd w:val="clear" w:color="auto" w:fill="auto"/>
            <w:noWrap/>
            <w:vAlign w:val="bottom"/>
            <w:hideMark/>
          </w:tcPr>
          <w:p w14:paraId="5527E785" w14:textId="77777777" w:rsidR="00BE3BD4" w:rsidRPr="004863F0" w:rsidRDefault="00BE3BD4" w:rsidP="00277698">
            <w:pPr>
              <w:spacing w:after="0" w:line="240" w:lineRule="auto"/>
              <w:jc w:val="center"/>
              <w:rPr>
                <w:rFonts w:ascii="Times New Roman" w:eastAsia="Times New Roman" w:hAnsi="Times New Roman" w:cs="Times New Roman"/>
                <w:sz w:val="28"/>
                <w:szCs w:val="28"/>
                <w:lang w:eastAsia="uk-UA"/>
              </w:rPr>
            </w:pPr>
          </w:p>
        </w:tc>
        <w:tc>
          <w:tcPr>
            <w:tcW w:w="1888" w:type="dxa"/>
            <w:tcBorders>
              <w:top w:val="nil"/>
              <w:left w:val="nil"/>
              <w:bottom w:val="nil"/>
              <w:right w:val="nil"/>
            </w:tcBorders>
            <w:shd w:val="clear" w:color="auto" w:fill="auto"/>
            <w:noWrap/>
            <w:vAlign w:val="bottom"/>
            <w:hideMark/>
          </w:tcPr>
          <w:p w14:paraId="76E9C031"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71" w:type="dxa"/>
            <w:gridSpan w:val="2"/>
            <w:tcBorders>
              <w:top w:val="nil"/>
              <w:left w:val="nil"/>
              <w:bottom w:val="nil"/>
              <w:right w:val="nil"/>
            </w:tcBorders>
            <w:shd w:val="clear" w:color="auto" w:fill="auto"/>
            <w:noWrap/>
            <w:vAlign w:val="bottom"/>
            <w:hideMark/>
          </w:tcPr>
          <w:p w14:paraId="007F00B4"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r>
      <w:tr w:rsidR="00BE3BD4" w:rsidRPr="004863F0" w14:paraId="03AED03F" w14:textId="77777777" w:rsidTr="008858EA">
        <w:trPr>
          <w:gridAfter w:val="1"/>
          <w:wAfter w:w="7" w:type="dxa"/>
          <w:trHeight w:val="523"/>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048B7EAB" w14:textId="253E1630" w:rsidR="00BE3BD4" w:rsidRPr="004863F0" w:rsidRDefault="00BE3BD4" w:rsidP="00277698">
            <w:pPr>
              <w:spacing w:after="0" w:line="240" w:lineRule="auto"/>
              <w:rPr>
                <w:rFonts w:ascii="Times New Roman" w:eastAsia="Times New Roman" w:hAnsi="Times New Roman" w:cs="Times New Roman"/>
                <w:color w:val="000000"/>
                <w:sz w:val="28"/>
                <w:szCs w:val="28"/>
                <w:lang w:eastAsia="uk-UA"/>
              </w:rPr>
            </w:pPr>
            <w:r w:rsidRPr="004863F0">
              <w:rPr>
                <w:rFonts w:ascii="Times New Roman" w:hAnsi="Times New Roman" w:cs="Times New Roman"/>
                <w:color w:val="000000"/>
                <w:sz w:val="28"/>
                <w:szCs w:val="28"/>
              </w:rPr>
              <w:t> </w:t>
            </w:r>
          </w:p>
        </w:tc>
        <w:tc>
          <w:tcPr>
            <w:tcW w:w="4217" w:type="dxa"/>
            <w:tcBorders>
              <w:top w:val="nil"/>
              <w:left w:val="nil"/>
              <w:bottom w:val="single" w:sz="4" w:space="0" w:color="auto"/>
              <w:right w:val="single" w:sz="4" w:space="0" w:color="auto"/>
            </w:tcBorders>
            <w:shd w:val="clear" w:color="auto" w:fill="auto"/>
            <w:noWrap/>
            <w:vAlign w:val="bottom"/>
            <w:hideMark/>
          </w:tcPr>
          <w:p w14:paraId="7687180F" w14:textId="6680972C" w:rsidR="00BE3BD4" w:rsidRPr="004863F0" w:rsidRDefault="00BE3BD4" w:rsidP="00277698">
            <w:pPr>
              <w:spacing w:after="0" w:line="240" w:lineRule="auto"/>
              <w:rPr>
                <w:rFonts w:ascii="Times New Roman" w:eastAsia="Times New Roman" w:hAnsi="Times New Roman" w:cs="Times New Roman"/>
                <w:b/>
                <w:color w:val="000000"/>
                <w:sz w:val="28"/>
                <w:szCs w:val="28"/>
                <w:lang w:eastAsia="uk-UA"/>
              </w:rPr>
            </w:pPr>
            <w:r w:rsidRPr="004863F0">
              <w:rPr>
                <w:rFonts w:ascii="Times New Roman" w:hAnsi="Times New Roman" w:cs="Times New Roman"/>
                <w:b/>
                <w:color w:val="000000"/>
                <w:sz w:val="28"/>
                <w:szCs w:val="28"/>
              </w:rPr>
              <w:t>Всього</w:t>
            </w:r>
          </w:p>
        </w:tc>
        <w:tc>
          <w:tcPr>
            <w:tcW w:w="4231" w:type="dxa"/>
            <w:tcBorders>
              <w:top w:val="nil"/>
              <w:left w:val="nil"/>
              <w:bottom w:val="single" w:sz="4" w:space="0" w:color="auto"/>
              <w:right w:val="single" w:sz="4" w:space="0" w:color="auto"/>
            </w:tcBorders>
            <w:shd w:val="clear" w:color="auto" w:fill="auto"/>
            <w:noWrap/>
            <w:vAlign w:val="bottom"/>
            <w:hideMark/>
          </w:tcPr>
          <w:p w14:paraId="37B2E6E8" w14:textId="6C4254F8" w:rsidR="00BE3BD4" w:rsidRPr="004863F0" w:rsidRDefault="00BE3BD4" w:rsidP="00277698">
            <w:pPr>
              <w:spacing w:after="0" w:line="240" w:lineRule="auto"/>
              <w:jc w:val="center"/>
              <w:rPr>
                <w:rFonts w:ascii="Times New Roman" w:eastAsia="Times New Roman" w:hAnsi="Times New Roman" w:cs="Times New Roman"/>
                <w:b/>
                <w:color w:val="000000"/>
                <w:sz w:val="28"/>
                <w:szCs w:val="28"/>
                <w:lang w:eastAsia="uk-UA"/>
              </w:rPr>
            </w:pPr>
            <w:r w:rsidRPr="004863F0">
              <w:rPr>
                <w:rFonts w:ascii="Times New Roman" w:hAnsi="Times New Roman" w:cs="Times New Roman"/>
                <w:b/>
                <w:color w:val="000000"/>
                <w:sz w:val="28"/>
                <w:szCs w:val="28"/>
              </w:rPr>
              <w:t>18,16</w:t>
            </w:r>
          </w:p>
        </w:tc>
        <w:tc>
          <w:tcPr>
            <w:tcW w:w="222" w:type="dxa"/>
            <w:tcBorders>
              <w:top w:val="nil"/>
              <w:left w:val="nil"/>
              <w:bottom w:val="nil"/>
              <w:right w:val="nil"/>
            </w:tcBorders>
            <w:shd w:val="clear" w:color="auto" w:fill="auto"/>
            <w:noWrap/>
            <w:vAlign w:val="bottom"/>
            <w:hideMark/>
          </w:tcPr>
          <w:p w14:paraId="65512048" w14:textId="77777777" w:rsidR="00BE3BD4" w:rsidRPr="004863F0" w:rsidRDefault="00BE3BD4" w:rsidP="00277698">
            <w:pPr>
              <w:spacing w:after="0" w:line="240" w:lineRule="auto"/>
              <w:jc w:val="center"/>
              <w:rPr>
                <w:rFonts w:ascii="Times New Roman" w:eastAsia="Times New Roman" w:hAnsi="Times New Roman" w:cs="Times New Roman"/>
                <w:color w:val="000000"/>
                <w:sz w:val="28"/>
                <w:szCs w:val="28"/>
                <w:lang w:eastAsia="uk-UA"/>
              </w:rPr>
            </w:pPr>
          </w:p>
        </w:tc>
        <w:tc>
          <w:tcPr>
            <w:tcW w:w="1888" w:type="dxa"/>
            <w:tcBorders>
              <w:top w:val="nil"/>
              <w:left w:val="nil"/>
              <w:bottom w:val="nil"/>
              <w:right w:val="nil"/>
            </w:tcBorders>
            <w:shd w:val="clear" w:color="auto" w:fill="auto"/>
            <w:noWrap/>
            <w:vAlign w:val="bottom"/>
            <w:hideMark/>
          </w:tcPr>
          <w:p w14:paraId="7450475D"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71" w:type="dxa"/>
            <w:gridSpan w:val="2"/>
            <w:tcBorders>
              <w:top w:val="nil"/>
              <w:left w:val="nil"/>
              <w:bottom w:val="nil"/>
              <w:right w:val="nil"/>
            </w:tcBorders>
            <w:shd w:val="clear" w:color="auto" w:fill="auto"/>
            <w:noWrap/>
            <w:vAlign w:val="bottom"/>
            <w:hideMark/>
          </w:tcPr>
          <w:p w14:paraId="46CEB97D"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r>
      <w:tr w:rsidR="00BE3BD4" w:rsidRPr="004863F0" w14:paraId="0E67E9C2" w14:textId="77777777" w:rsidTr="008858EA">
        <w:trPr>
          <w:gridAfter w:val="1"/>
          <w:wAfter w:w="7" w:type="dxa"/>
          <w:trHeight w:val="419"/>
        </w:trPr>
        <w:tc>
          <w:tcPr>
            <w:tcW w:w="766" w:type="dxa"/>
            <w:tcBorders>
              <w:top w:val="nil"/>
              <w:left w:val="nil"/>
              <w:bottom w:val="nil"/>
              <w:right w:val="nil"/>
            </w:tcBorders>
            <w:shd w:val="clear" w:color="auto" w:fill="auto"/>
            <w:noWrap/>
            <w:vAlign w:val="bottom"/>
            <w:hideMark/>
          </w:tcPr>
          <w:p w14:paraId="43757A27"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217" w:type="dxa"/>
            <w:tcBorders>
              <w:top w:val="nil"/>
              <w:left w:val="nil"/>
              <w:bottom w:val="nil"/>
              <w:right w:val="nil"/>
            </w:tcBorders>
            <w:shd w:val="clear" w:color="auto" w:fill="auto"/>
            <w:noWrap/>
            <w:vAlign w:val="bottom"/>
            <w:hideMark/>
          </w:tcPr>
          <w:p w14:paraId="0CDC0668"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231" w:type="dxa"/>
            <w:tcBorders>
              <w:top w:val="nil"/>
              <w:left w:val="nil"/>
              <w:bottom w:val="nil"/>
              <w:right w:val="nil"/>
            </w:tcBorders>
            <w:shd w:val="clear" w:color="auto" w:fill="auto"/>
            <w:noWrap/>
            <w:vAlign w:val="bottom"/>
            <w:hideMark/>
          </w:tcPr>
          <w:p w14:paraId="6FEE8E42"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222" w:type="dxa"/>
            <w:tcBorders>
              <w:top w:val="nil"/>
              <w:left w:val="nil"/>
              <w:bottom w:val="nil"/>
              <w:right w:val="nil"/>
            </w:tcBorders>
            <w:shd w:val="clear" w:color="auto" w:fill="auto"/>
            <w:noWrap/>
            <w:vAlign w:val="bottom"/>
            <w:hideMark/>
          </w:tcPr>
          <w:p w14:paraId="2DD468F2"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1888" w:type="dxa"/>
            <w:tcBorders>
              <w:top w:val="nil"/>
              <w:left w:val="nil"/>
              <w:bottom w:val="nil"/>
              <w:right w:val="nil"/>
            </w:tcBorders>
            <w:shd w:val="clear" w:color="auto" w:fill="auto"/>
            <w:noWrap/>
            <w:vAlign w:val="bottom"/>
            <w:hideMark/>
          </w:tcPr>
          <w:p w14:paraId="48CAE634"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c>
          <w:tcPr>
            <w:tcW w:w="471" w:type="dxa"/>
            <w:gridSpan w:val="2"/>
            <w:tcBorders>
              <w:top w:val="nil"/>
              <w:left w:val="nil"/>
              <w:bottom w:val="nil"/>
              <w:right w:val="nil"/>
            </w:tcBorders>
            <w:shd w:val="clear" w:color="auto" w:fill="auto"/>
            <w:noWrap/>
            <w:vAlign w:val="bottom"/>
            <w:hideMark/>
          </w:tcPr>
          <w:p w14:paraId="2AEE2E03" w14:textId="77777777" w:rsidR="00BE3BD4" w:rsidRPr="004863F0" w:rsidRDefault="00BE3BD4" w:rsidP="00277698">
            <w:pPr>
              <w:spacing w:after="0" w:line="240" w:lineRule="auto"/>
              <w:rPr>
                <w:rFonts w:ascii="Times New Roman" w:eastAsia="Times New Roman" w:hAnsi="Times New Roman" w:cs="Times New Roman"/>
                <w:sz w:val="20"/>
                <w:szCs w:val="20"/>
                <w:lang w:eastAsia="uk-UA"/>
              </w:rPr>
            </w:pPr>
          </w:p>
        </w:tc>
      </w:tr>
    </w:tbl>
    <w:p w14:paraId="48213C2E" w14:textId="77777777" w:rsidR="00277698" w:rsidRPr="004863F0" w:rsidRDefault="00277698" w:rsidP="0094126F">
      <w:pPr>
        <w:spacing w:after="0" w:line="240" w:lineRule="auto"/>
        <w:jc w:val="center"/>
        <w:rPr>
          <w:noProof/>
          <w:lang w:eastAsia="uk-UA"/>
        </w:rPr>
      </w:pPr>
    </w:p>
    <w:p w14:paraId="50110772" w14:textId="77777777" w:rsidR="00277698" w:rsidRPr="004863F0" w:rsidRDefault="00277698" w:rsidP="0094126F">
      <w:pPr>
        <w:spacing w:after="0" w:line="240" w:lineRule="auto"/>
        <w:jc w:val="center"/>
        <w:rPr>
          <w:noProof/>
          <w:lang w:eastAsia="uk-UA"/>
        </w:rPr>
      </w:pPr>
    </w:p>
    <w:p w14:paraId="0DEBAD72" w14:textId="77777777" w:rsidR="00277698" w:rsidRPr="004863F0" w:rsidRDefault="00277698" w:rsidP="0094126F">
      <w:pPr>
        <w:spacing w:after="0" w:line="240" w:lineRule="auto"/>
        <w:jc w:val="center"/>
        <w:rPr>
          <w:noProof/>
          <w:lang w:eastAsia="uk-UA"/>
        </w:rPr>
      </w:pPr>
    </w:p>
    <w:p w14:paraId="60F2F3CF" w14:textId="77777777" w:rsidR="00277698" w:rsidRPr="004863F0" w:rsidRDefault="00277698" w:rsidP="0094126F">
      <w:pPr>
        <w:spacing w:after="0" w:line="240" w:lineRule="auto"/>
        <w:jc w:val="center"/>
        <w:rPr>
          <w:noProof/>
          <w:lang w:eastAsia="uk-UA"/>
        </w:rPr>
      </w:pPr>
    </w:p>
    <w:p w14:paraId="47C14DFA" w14:textId="77777777" w:rsidR="00277698" w:rsidRPr="004863F0" w:rsidRDefault="00277698" w:rsidP="0094126F">
      <w:pPr>
        <w:spacing w:after="0" w:line="240" w:lineRule="auto"/>
        <w:jc w:val="center"/>
        <w:rPr>
          <w:noProof/>
          <w:lang w:eastAsia="uk-UA"/>
        </w:rPr>
      </w:pPr>
    </w:p>
    <w:p w14:paraId="7195C4F7" w14:textId="77777777" w:rsidR="00277698" w:rsidRPr="004863F0" w:rsidRDefault="00277698" w:rsidP="0094126F">
      <w:pPr>
        <w:spacing w:after="0" w:line="240" w:lineRule="auto"/>
        <w:jc w:val="center"/>
        <w:rPr>
          <w:noProof/>
          <w:lang w:eastAsia="uk-UA"/>
        </w:rPr>
      </w:pPr>
    </w:p>
    <w:p w14:paraId="614189CC" w14:textId="77777777" w:rsidR="00277698" w:rsidRPr="004863F0" w:rsidRDefault="00277698" w:rsidP="0094126F">
      <w:pPr>
        <w:spacing w:after="0" w:line="240" w:lineRule="auto"/>
        <w:jc w:val="center"/>
        <w:rPr>
          <w:noProof/>
          <w:lang w:eastAsia="uk-UA"/>
        </w:rPr>
      </w:pPr>
    </w:p>
    <w:p w14:paraId="66AB4FD0" w14:textId="77777777" w:rsidR="00277698" w:rsidRPr="004863F0" w:rsidRDefault="00277698" w:rsidP="0094126F">
      <w:pPr>
        <w:spacing w:after="0" w:line="240" w:lineRule="auto"/>
        <w:jc w:val="center"/>
        <w:rPr>
          <w:noProof/>
          <w:lang w:eastAsia="uk-UA"/>
        </w:rPr>
      </w:pPr>
    </w:p>
    <w:p w14:paraId="09E2B6A3" w14:textId="77777777" w:rsidR="00277698" w:rsidRPr="004863F0" w:rsidRDefault="00277698" w:rsidP="0094126F">
      <w:pPr>
        <w:spacing w:after="0" w:line="240" w:lineRule="auto"/>
        <w:jc w:val="center"/>
        <w:rPr>
          <w:noProof/>
          <w:lang w:eastAsia="uk-UA"/>
        </w:rPr>
      </w:pPr>
    </w:p>
    <w:p w14:paraId="67754176" w14:textId="77777777" w:rsidR="00277698" w:rsidRPr="004863F0" w:rsidRDefault="00277698" w:rsidP="0094126F">
      <w:pPr>
        <w:spacing w:after="0" w:line="240" w:lineRule="auto"/>
        <w:jc w:val="center"/>
        <w:rPr>
          <w:noProof/>
          <w:lang w:eastAsia="uk-UA"/>
        </w:rPr>
      </w:pPr>
    </w:p>
    <w:p w14:paraId="4D984795" w14:textId="77777777" w:rsidR="00277698" w:rsidRPr="004863F0" w:rsidRDefault="00277698" w:rsidP="0094126F">
      <w:pPr>
        <w:spacing w:after="0" w:line="240" w:lineRule="auto"/>
        <w:jc w:val="center"/>
        <w:rPr>
          <w:noProof/>
          <w:lang w:eastAsia="uk-UA"/>
        </w:rPr>
      </w:pPr>
    </w:p>
    <w:p w14:paraId="0245EC66" w14:textId="77777777" w:rsidR="00277698" w:rsidRPr="004863F0" w:rsidRDefault="00277698" w:rsidP="0094126F">
      <w:pPr>
        <w:spacing w:after="0" w:line="240" w:lineRule="auto"/>
        <w:jc w:val="center"/>
        <w:rPr>
          <w:noProof/>
          <w:lang w:eastAsia="uk-UA"/>
        </w:rPr>
      </w:pPr>
    </w:p>
    <w:p w14:paraId="170FB402" w14:textId="77777777" w:rsidR="00277698" w:rsidRPr="004863F0" w:rsidRDefault="00277698" w:rsidP="0094126F">
      <w:pPr>
        <w:spacing w:after="0" w:line="240" w:lineRule="auto"/>
        <w:jc w:val="center"/>
        <w:rPr>
          <w:noProof/>
          <w:lang w:eastAsia="uk-UA"/>
        </w:rPr>
      </w:pPr>
    </w:p>
    <w:p w14:paraId="5C05F090" w14:textId="77777777" w:rsidR="00277698" w:rsidRPr="004863F0" w:rsidRDefault="00277698" w:rsidP="0094126F">
      <w:pPr>
        <w:spacing w:after="0" w:line="240" w:lineRule="auto"/>
        <w:jc w:val="center"/>
        <w:rPr>
          <w:noProof/>
          <w:lang w:eastAsia="uk-UA"/>
        </w:rPr>
      </w:pPr>
    </w:p>
    <w:p w14:paraId="45B0D09E" w14:textId="77777777" w:rsidR="00277698" w:rsidRPr="004863F0" w:rsidRDefault="00277698" w:rsidP="0094126F">
      <w:pPr>
        <w:spacing w:after="0" w:line="240" w:lineRule="auto"/>
        <w:jc w:val="center"/>
        <w:rPr>
          <w:noProof/>
          <w:lang w:eastAsia="uk-UA"/>
        </w:rPr>
      </w:pPr>
    </w:p>
    <w:p w14:paraId="52ABE925" w14:textId="77777777" w:rsidR="00277698" w:rsidRPr="004863F0" w:rsidRDefault="00277698" w:rsidP="0094126F">
      <w:pPr>
        <w:spacing w:after="0" w:line="240" w:lineRule="auto"/>
        <w:jc w:val="center"/>
        <w:rPr>
          <w:noProof/>
          <w:lang w:eastAsia="uk-UA"/>
        </w:rPr>
      </w:pPr>
    </w:p>
    <w:p w14:paraId="57D171AC" w14:textId="77777777" w:rsidR="00277698" w:rsidRPr="004863F0" w:rsidRDefault="00277698" w:rsidP="0094126F">
      <w:pPr>
        <w:spacing w:after="0" w:line="240" w:lineRule="auto"/>
        <w:jc w:val="center"/>
        <w:rPr>
          <w:noProof/>
          <w:lang w:eastAsia="uk-UA"/>
        </w:rPr>
      </w:pPr>
    </w:p>
    <w:p w14:paraId="161F2212" w14:textId="77777777" w:rsidR="00277698" w:rsidRPr="004863F0" w:rsidRDefault="00277698" w:rsidP="0094126F">
      <w:pPr>
        <w:spacing w:after="0" w:line="240" w:lineRule="auto"/>
        <w:jc w:val="center"/>
        <w:rPr>
          <w:noProof/>
          <w:lang w:eastAsia="uk-UA"/>
        </w:rPr>
      </w:pPr>
    </w:p>
    <w:p w14:paraId="715AEADD" w14:textId="77777777" w:rsidR="00277698" w:rsidRPr="004863F0" w:rsidRDefault="00277698" w:rsidP="0094126F">
      <w:pPr>
        <w:spacing w:after="0" w:line="240" w:lineRule="auto"/>
        <w:jc w:val="center"/>
        <w:rPr>
          <w:noProof/>
          <w:lang w:eastAsia="uk-UA"/>
        </w:rPr>
      </w:pPr>
    </w:p>
    <w:p w14:paraId="072ABC2A" w14:textId="77777777" w:rsidR="00277698" w:rsidRPr="004863F0" w:rsidRDefault="00277698" w:rsidP="0094126F">
      <w:pPr>
        <w:spacing w:after="0" w:line="240" w:lineRule="auto"/>
        <w:jc w:val="center"/>
        <w:rPr>
          <w:noProof/>
          <w:lang w:eastAsia="uk-UA"/>
        </w:rPr>
      </w:pPr>
    </w:p>
    <w:p w14:paraId="31FD986A" w14:textId="77777777" w:rsidR="00277698" w:rsidRPr="004863F0" w:rsidRDefault="00277698" w:rsidP="0094126F">
      <w:pPr>
        <w:spacing w:after="0" w:line="240" w:lineRule="auto"/>
        <w:jc w:val="center"/>
        <w:rPr>
          <w:noProof/>
          <w:lang w:eastAsia="uk-UA"/>
        </w:rPr>
      </w:pPr>
    </w:p>
    <w:p w14:paraId="15B35AF4" w14:textId="77777777" w:rsidR="00277698" w:rsidRPr="004863F0" w:rsidRDefault="00277698" w:rsidP="0094126F">
      <w:pPr>
        <w:spacing w:after="0" w:line="240" w:lineRule="auto"/>
        <w:jc w:val="center"/>
        <w:rPr>
          <w:noProof/>
          <w:lang w:eastAsia="uk-UA"/>
        </w:rPr>
      </w:pPr>
    </w:p>
    <w:p w14:paraId="6538CFBB" w14:textId="77777777" w:rsidR="00277698" w:rsidRPr="004863F0" w:rsidRDefault="00277698" w:rsidP="0094126F">
      <w:pPr>
        <w:spacing w:after="0" w:line="240" w:lineRule="auto"/>
        <w:jc w:val="center"/>
        <w:rPr>
          <w:noProof/>
          <w:lang w:eastAsia="uk-UA"/>
        </w:rPr>
      </w:pPr>
    </w:p>
    <w:p w14:paraId="6B08A85C" w14:textId="77777777" w:rsidR="00277698" w:rsidRPr="004863F0" w:rsidRDefault="00277698" w:rsidP="0094126F">
      <w:pPr>
        <w:spacing w:after="0" w:line="240" w:lineRule="auto"/>
        <w:jc w:val="center"/>
        <w:rPr>
          <w:noProof/>
          <w:lang w:eastAsia="uk-UA"/>
        </w:rPr>
      </w:pPr>
    </w:p>
    <w:p w14:paraId="306D7CC5" w14:textId="77777777" w:rsidR="00277698" w:rsidRPr="004863F0" w:rsidRDefault="00277698" w:rsidP="0094126F">
      <w:pPr>
        <w:spacing w:after="0" w:line="240" w:lineRule="auto"/>
        <w:jc w:val="center"/>
        <w:rPr>
          <w:noProof/>
          <w:lang w:eastAsia="uk-UA"/>
        </w:rPr>
      </w:pPr>
    </w:p>
    <w:p w14:paraId="22BB5F58" w14:textId="77777777" w:rsidR="00277698" w:rsidRPr="004863F0" w:rsidRDefault="00277698" w:rsidP="0094126F">
      <w:pPr>
        <w:spacing w:after="0" w:line="240" w:lineRule="auto"/>
        <w:jc w:val="center"/>
        <w:rPr>
          <w:noProof/>
          <w:lang w:eastAsia="uk-UA"/>
        </w:rPr>
      </w:pPr>
    </w:p>
    <w:p w14:paraId="46F0AFA7" w14:textId="77777777" w:rsidR="00277698" w:rsidRPr="004863F0" w:rsidRDefault="00277698" w:rsidP="0094126F">
      <w:pPr>
        <w:spacing w:after="0" w:line="240" w:lineRule="auto"/>
        <w:jc w:val="center"/>
        <w:rPr>
          <w:noProof/>
          <w:lang w:eastAsia="uk-UA"/>
        </w:rPr>
      </w:pPr>
    </w:p>
    <w:p w14:paraId="0F0C7459" w14:textId="77777777" w:rsidR="00277698" w:rsidRPr="004863F0" w:rsidRDefault="00277698" w:rsidP="0094126F">
      <w:pPr>
        <w:spacing w:after="0" w:line="240" w:lineRule="auto"/>
        <w:jc w:val="center"/>
        <w:rPr>
          <w:noProof/>
          <w:lang w:eastAsia="uk-UA"/>
        </w:rPr>
      </w:pPr>
    </w:p>
    <w:p w14:paraId="5E1A7E9D" w14:textId="77777777" w:rsidR="00277698" w:rsidRPr="004863F0" w:rsidRDefault="00277698" w:rsidP="0094126F">
      <w:pPr>
        <w:spacing w:after="0" w:line="240" w:lineRule="auto"/>
        <w:jc w:val="center"/>
        <w:rPr>
          <w:noProof/>
          <w:lang w:eastAsia="uk-UA"/>
        </w:rPr>
      </w:pPr>
    </w:p>
    <w:p w14:paraId="52D12187" w14:textId="77777777" w:rsidR="00277698" w:rsidRPr="004863F0" w:rsidRDefault="00277698" w:rsidP="0094126F">
      <w:pPr>
        <w:spacing w:after="0" w:line="240" w:lineRule="auto"/>
        <w:jc w:val="center"/>
        <w:rPr>
          <w:noProof/>
          <w:lang w:eastAsia="uk-UA"/>
        </w:rPr>
      </w:pPr>
    </w:p>
    <w:p w14:paraId="6A4A964E" w14:textId="77777777" w:rsidR="00277698" w:rsidRPr="004863F0" w:rsidRDefault="00277698" w:rsidP="0094126F">
      <w:pPr>
        <w:spacing w:after="0" w:line="240" w:lineRule="auto"/>
        <w:jc w:val="center"/>
        <w:rPr>
          <w:noProof/>
          <w:lang w:eastAsia="uk-UA"/>
        </w:rPr>
      </w:pPr>
    </w:p>
    <w:p w14:paraId="0A53CF28" w14:textId="77777777" w:rsidR="00277698" w:rsidRPr="004863F0" w:rsidRDefault="00277698" w:rsidP="0094126F">
      <w:pPr>
        <w:spacing w:after="0" w:line="240" w:lineRule="auto"/>
        <w:jc w:val="center"/>
        <w:rPr>
          <w:noProof/>
          <w:lang w:eastAsia="uk-UA"/>
        </w:rPr>
      </w:pPr>
    </w:p>
    <w:p w14:paraId="24238C8E" w14:textId="77777777" w:rsidR="00277698" w:rsidRPr="004863F0" w:rsidRDefault="00277698" w:rsidP="0094126F">
      <w:pPr>
        <w:spacing w:after="0" w:line="240" w:lineRule="auto"/>
        <w:jc w:val="center"/>
        <w:rPr>
          <w:noProof/>
          <w:lang w:eastAsia="uk-UA"/>
        </w:rPr>
      </w:pPr>
    </w:p>
    <w:p w14:paraId="1786291A" w14:textId="77777777" w:rsidR="00277698" w:rsidRPr="004863F0" w:rsidRDefault="00277698" w:rsidP="0094126F">
      <w:pPr>
        <w:spacing w:after="0" w:line="240" w:lineRule="auto"/>
        <w:jc w:val="center"/>
        <w:rPr>
          <w:noProof/>
          <w:lang w:eastAsia="uk-UA"/>
        </w:rPr>
      </w:pPr>
    </w:p>
    <w:p w14:paraId="05E946CE" w14:textId="77777777" w:rsidR="00277698" w:rsidRPr="004863F0" w:rsidRDefault="00277698" w:rsidP="0094126F">
      <w:pPr>
        <w:spacing w:after="0" w:line="240" w:lineRule="auto"/>
        <w:jc w:val="center"/>
        <w:rPr>
          <w:noProof/>
          <w:lang w:eastAsia="uk-UA"/>
        </w:rPr>
      </w:pPr>
    </w:p>
    <w:p w14:paraId="088E6D51" w14:textId="77777777" w:rsidR="00277698" w:rsidRPr="004863F0" w:rsidRDefault="00277698" w:rsidP="0094126F">
      <w:pPr>
        <w:spacing w:after="0" w:line="240" w:lineRule="auto"/>
        <w:jc w:val="center"/>
        <w:rPr>
          <w:noProof/>
          <w:lang w:eastAsia="uk-UA"/>
        </w:rPr>
      </w:pPr>
    </w:p>
    <w:p w14:paraId="53292F64" w14:textId="77777777" w:rsidR="00277698" w:rsidRPr="004863F0" w:rsidRDefault="00277698" w:rsidP="0094126F">
      <w:pPr>
        <w:spacing w:after="0" w:line="240" w:lineRule="auto"/>
        <w:jc w:val="center"/>
        <w:rPr>
          <w:noProof/>
          <w:lang w:eastAsia="uk-UA"/>
        </w:rPr>
      </w:pPr>
    </w:p>
    <w:p w14:paraId="5D91DF09" w14:textId="77777777" w:rsidR="00277698" w:rsidRPr="004863F0" w:rsidRDefault="00277698" w:rsidP="0094126F">
      <w:pPr>
        <w:spacing w:after="0" w:line="240" w:lineRule="auto"/>
        <w:jc w:val="center"/>
        <w:rPr>
          <w:noProof/>
          <w:lang w:eastAsia="uk-UA"/>
        </w:rPr>
      </w:pPr>
    </w:p>
    <w:p w14:paraId="191E31FF" w14:textId="77777777" w:rsidR="00277698" w:rsidRPr="004863F0" w:rsidRDefault="00277698" w:rsidP="0094126F">
      <w:pPr>
        <w:spacing w:after="0" w:line="240" w:lineRule="auto"/>
        <w:jc w:val="center"/>
        <w:rPr>
          <w:noProof/>
          <w:lang w:eastAsia="uk-UA"/>
        </w:rPr>
      </w:pPr>
    </w:p>
    <w:p w14:paraId="1E92152C" w14:textId="77777777" w:rsidR="00277698" w:rsidRPr="004863F0" w:rsidRDefault="00277698" w:rsidP="0094126F">
      <w:pPr>
        <w:spacing w:after="0" w:line="240" w:lineRule="auto"/>
        <w:jc w:val="center"/>
        <w:rPr>
          <w:noProof/>
          <w:lang w:eastAsia="uk-UA"/>
        </w:rPr>
      </w:pPr>
    </w:p>
    <w:p w14:paraId="574D504F" w14:textId="77777777" w:rsidR="00277698" w:rsidRPr="004863F0" w:rsidRDefault="00277698" w:rsidP="0094126F">
      <w:pPr>
        <w:spacing w:after="0" w:line="240" w:lineRule="auto"/>
        <w:jc w:val="center"/>
        <w:rPr>
          <w:noProof/>
          <w:lang w:eastAsia="uk-UA"/>
        </w:rPr>
      </w:pPr>
    </w:p>
    <w:p w14:paraId="6E6D2F40" w14:textId="77777777" w:rsidR="00277698" w:rsidRPr="004863F0" w:rsidRDefault="00277698" w:rsidP="0094126F">
      <w:pPr>
        <w:spacing w:after="0" w:line="240" w:lineRule="auto"/>
        <w:jc w:val="center"/>
        <w:rPr>
          <w:noProof/>
          <w:lang w:eastAsia="uk-UA"/>
        </w:rPr>
      </w:pPr>
    </w:p>
    <w:p w14:paraId="3EFED71D" w14:textId="4C0ECA21" w:rsidR="0094126F" w:rsidRPr="004863F0" w:rsidRDefault="0094126F" w:rsidP="0094126F">
      <w:pPr>
        <w:spacing w:after="0" w:line="240" w:lineRule="auto"/>
        <w:jc w:val="center"/>
        <w:rPr>
          <w:noProof/>
          <w:lang w:eastAsia="uk-UA"/>
        </w:rPr>
      </w:pPr>
      <w:r w:rsidRPr="004863F0">
        <w:rPr>
          <w:noProof/>
          <w:lang w:eastAsia="uk-UA"/>
        </w:rPr>
        <w:lastRenderedPageBreak/>
        <w:drawing>
          <wp:inline distT="0" distB="0" distL="0" distR="0" wp14:anchorId="0AE68464" wp14:editId="4871A8D3">
            <wp:extent cx="571500" cy="762000"/>
            <wp:effectExtent l="0" t="0" r="0" b="0"/>
            <wp:docPr id="11" name="Рисунок 11"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518F4C53" w14:textId="77777777" w:rsidR="0094126F" w:rsidRPr="004863F0" w:rsidRDefault="0094126F" w:rsidP="0094126F">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016FEF5D" w14:textId="77777777" w:rsidR="0094126F" w:rsidRPr="004863F0" w:rsidRDefault="0094126F" w:rsidP="0094126F">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3E3E62C8" w14:textId="77777777" w:rsidR="0094126F" w:rsidRPr="004863F0" w:rsidRDefault="0094126F" w:rsidP="0094126F">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7A605BA2" w14:textId="77777777" w:rsidR="0094126F" w:rsidRPr="004863F0" w:rsidRDefault="0094126F" w:rsidP="0094126F">
      <w:pPr>
        <w:spacing w:after="0" w:line="240" w:lineRule="auto"/>
        <w:jc w:val="center"/>
        <w:rPr>
          <w:rFonts w:ascii="Times New Roman" w:hAnsi="Times New Roman" w:cs="Times New Roman"/>
          <w:b/>
          <w:sz w:val="28"/>
          <w:szCs w:val="28"/>
        </w:rPr>
      </w:pPr>
    </w:p>
    <w:p w14:paraId="5DA85E5F" w14:textId="77777777" w:rsidR="0094126F" w:rsidRPr="004863F0" w:rsidRDefault="0094126F" w:rsidP="0094126F">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1F393A8E" w14:textId="77777777" w:rsidR="0094126F" w:rsidRPr="004863F0" w:rsidRDefault="0094126F" w:rsidP="0094126F">
      <w:pPr>
        <w:suppressAutoHyphens/>
        <w:spacing w:after="120"/>
        <w:jc w:val="center"/>
        <w:rPr>
          <w:b/>
          <w:color w:val="000000" w:themeColor="text1"/>
          <w:lang w:val="ru-RU" w:eastAsia="ar-SA"/>
        </w:rPr>
      </w:pPr>
    </w:p>
    <w:p w14:paraId="71881D78" w14:textId="7F9C91F9" w:rsidR="0094126F" w:rsidRPr="004863F0" w:rsidRDefault="0094126F" w:rsidP="0094126F">
      <w:pPr>
        <w:rPr>
          <w:rFonts w:ascii="Times New Roman" w:hAnsi="Times New Roman" w:cs="Times New Roman"/>
          <w:b/>
          <w:color w:val="000000" w:themeColor="text1"/>
          <w:lang w:val="ru-RU" w:eastAsia="ar-SA"/>
        </w:rPr>
      </w:pPr>
      <w:r w:rsidRPr="004863F0">
        <w:rPr>
          <w:rFonts w:ascii="Times New Roman" w:hAnsi="Times New Roman" w:cs="Times New Roman"/>
          <w:b/>
          <w:color w:val="000000" w:themeColor="text1"/>
          <w:lang w:val="ru-RU" w:eastAsia="ar-SA"/>
        </w:rPr>
        <w:t xml:space="preserve">25 вересня 2025 року                            с.Розвадів                                           № </w:t>
      </w:r>
      <w:r w:rsidR="003D2C35" w:rsidRPr="004863F0">
        <w:rPr>
          <w:rFonts w:ascii="Times New Roman" w:hAnsi="Times New Roman" w:cs="Times New Roman"/>
          <w:b/>
          <w:color w:val="000000" w:themeColor="text1"/>
          <w:lang w:val="ru-RU" w:eastAsia="ar-SA"/>
        </w:rPr>
        <w:t>2137</w:t>
      </w:r>
    </w:p>
    <w:p w14:paraId="623B95BC" w14:textId="1709F0A2" w:rsidR="0094126F" w:rsidRPr="004863F0" w:rsidRDefault="0094126F" w:rsidP="0094126F">
      <w:pPr>
        <w:spacing w:after="0" w:line="240" w:lineRule="auto"/>
        <w:rPr>
          <w:rFonts w:ascii="Times New Roman" w:eastAsia="Times New Roman" w:hAnsi="Times New Roman" w:cs="Times New Roman"/>
          <w:b/>
          <w:bCs/>
          <w:color w:val="000000"/>
          <w:sz w:val="24"/>
          <w:szCs w:val="24"/>
          <w:lang w:eastAsia="uk-UA"/>
        </w:rPr>
      </w:pPr>
      <w:r w:rsidRPr="004863F0">
        <w:rPr>
          <w:rFonts w:ascii="Times New Roman" w:eastAsia="Times New Roman" w:hAnsi="Times New Roman" w:cs="Times New Roman"/>
          <w:b/>
          <w:bCs/>
          <w:color w:val="000000"/>
          <w:sz w:val="24"/>
          <w:szCs w:val="24"/>
          <w:lang w:eastAsia="uk-UA"/>
        </w:rPr>
        <w:t xml:space="preserve">Про внесення змін у штатну </w:t>
      </w:r>
    </w:p>
    <w:p w14:paraId="2E857931" w14:textId="3D02A9B9" w:rsidR="0094126F" w:rsidRPr="004863F0" w:rsidRDefault="0094126F" w:rsidP="0094126F">
      <w:pPr>
        <w:spacing w:after="0" w:line="240" w:lineRule="auto"/>
        <w:rPr>
          <w:rFonts w:ascii="Times New Roman" w:eastAsia="Times New Roman" w:hAnsi="Times New Roman" w:cs="Times New Roman"/>
          <w:b/>
          <w:bCs/>
          <w:color w:val="000000"/>
          <w:sz w:val="24"/>
          <w:szCs w:val="24"/>
          <w:lang w:eastAsia="uk-UA"/>
        </w:rPr>
      </w:pPr>
      <w:r w:rsidRPr="004863F0">
        <w:rPr>
          <w:rFonts w:ascii="Times New Roman" w:eastAsia="Times New Roman" w:hAnsi="Times New Roman" w:cs="Times New Roman"/>
          <w:b/>
          <w:bCs/>
          <w:color w:val="000000"/>
          <w:sz w:val="24"/>
          <w:szCs w:val="24"/>
          <w:lang w:eastAsia="uk-UA"/>
        </w:rPr>
        <w:t>чисельність ЗДО «Вишенька»</w:t>
      </w:r>
    </w:p>
    <w:p w14:paraId="51871076" w14:textId="77777777" w:rsidR="0094126F" w:rsidRPr="004863F0" w:rsidRDefault="0094126F" w:rsidP="0094126F">
      <w:pPr>
        <w:spacing w:after="0" w:line="240" w:lineRule="auto"/>
        <w:rPr>
          <w:rFonts w:ascii="Times New Roman" w:eastAsia="Times New Roman" w:hAnsi="Times New Roman" w:cs="Times New Roman"/>
          <w:b/>
          <w:bCs/>
          <w:color w:val="000000"/>
          <w:sz w:val="24"/>
          <w:szCs w:val="24"/>
          <w:lang w:eastAsia="uk-UA"/>
        </w:rPr>
      </w:pPr>
      <w:r w:rsidRPr="004863F0">
        <w:rPr>
          <w:rFonts w:ascii="Times New Roman" w:eastAsia="Times New Roman" w:hAnsi="Times New Roman" w:cs="Times New Roman"/>
          <w:b/>
          <w:bCs/>
          <w:color w:val="000000"/>
          <w:sz w:val="24"/>
          <w:szCs w:val="24"/>
          <w:lang w:eastAsia="uk-UA"/>
        </w:rPr>
        <w:t>Розвадівської сільської ради </w:t>
      </w:r>
    </w:p>
    <w:p w14:paraId="458F5988" w14:textId="77777777" w:rsidR="0094126F" w:rsidRPr="004863F0" w:rsidRDefault="0094126F" w:rsidP="0094126F">
      <w:pPr>
        <w:spacing w:after="0" w:line="240" w:lineRule="auto"/>
        <w:rPr>
          <w:rFonts w:ascii="Times New Roman" w:eastAsia="Times New Roman" w:hAnsi="Times New Roman" w:cs="Times New Roman"/>
          <w:b/>
          <w:bCs/>
          <w:color w:val="000000"/>
          <w:sz w:val="24"/>
          <w:szCs w:val="24"/>
          <w:lang w:eastAsia="uk-UA"/>
        </w:rPr>
      </w:pPr>
    </w:p>
    <w:p w14:paraId="276A8801" w14:textId="2B6D3152" w:rsidR="0094126F" w:rsidRPr="004863F0" w:rsidRDefault="0094126F" w:rsidP="0094126F">
      <w:pPr>
        <w:spacing w:after="0" w:line="360" w:lineRule="auto"/>
        <w:ind w:firstLine="708"/>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color w:val="000000"/>
          <w:sz w:val="24"/>
          <w:szCs w:val="24"/>
          <w:lang w:eastAsia="uk-UA"/>
        </w:rPr>
        <w:t>Керуючись ст.26 Закону України «Про місцеве самоврядування в Україні»</w:t>
      </w:r>
      <w:r w:rsidRPr="004863F0">
        <w:rPr>
          <w:rFonts w:ascii="Times New Roman" w:eastAsia="Times New Roman" w:hAnsi="Times New Roman" w:cs="Times New Roman"/>
          <w:sz w:val="24"/>
          <w:szCs w:val="24"/>
          <w:lang w:eastAsia="ru-RU"/>
        </w:rPr>
        <w:t>, відповідно до Закону України «Про дошкільну освіту», наказу міністерства освіти і науки України №844 від 12.06.2025 р. «Про типові штатні нормативи закладів дошкільної освіти»,  згідно листа директора ЦФГНМЗЗОК Романа ЦАРЯ, Розвадівська сільська рада  .</w:t>
      </w:r>
    </w:p>
    <w:p w14:paraId="3CF060C9" w14:textId="77777777" w:rsidR="0094126F" w:rsidRPr="004863F0" w:rsidRDefault="0094126F" w:rsidP="0094126F">
      <w:pPr>
        <w:tabs>
          <w:tab w:val="left" w:pos="3287"/>
        </w:tabs>
        <w:spacing w:after="0" w:line="240" w:lineRule="auto"/>
        <w:jc w:val="both"/>
        <w:rPr>
          <w:rFonts w:ascii="Times New Roman" w:eastAsia="Times New Roman" w:hAnsi="Times New Roman" w:cs="Times New Roman"/>
          <w:sz w:val="24"/>
          <w:szCs w:val="24"/>
          <w:lang w:eastAsia="uk-UA"/>
        </w:rPr>
      </w:pPr>
    </w:p>
    <w:p w14:paraId="6CBDD15D" w14:textId="77777777" w:rsidR="0094126F" w:rsidRPr="004863F0" w:rsidRDefault="0094126F" w:rsidP="0094126F">
      <w:pPr>
        <w:spacing w:after="0" w:line="240" w:lineRule="auto"/>
        <w:jc w:val="both"/>
        <w:rPr>
          <w:rFonts w:ascii="Times New Roman" w:eastAsia="Times New Roman" w:hAnsi="Times New Roman" w:cs="Times New Roman"/>
          <w:b/>
          <w:bCs/>
          <w:color w:val="000000"/>
          <w:sz w:val="24"/>
          <w:szCs w:val="24"/>
          <w:lang w:eastAsia="uk-UA"/>
        </w:rPr>
      </w:pPr>
      <w:r w:rsidRPr="004863F0">
        <w:rPr>
          <w:rFonts w:ascii="Times New Roman" w:eastAsia="Times New Roman" w:hAnsi="Times New Roman" w:cs="Times New Roman"/>
          <w:b/>
          <w:bCs/>
          <w:color w:val="000000"/>
          <w:sz w:val="24"/>
          <w:szCs w:val="24"/>
          <w:lang w:eastAsia="uk-UA"/>
        </w:rPr>
        <w:t>                                                                В И Р І Ш И Л А:</w:t>
      </w:r>
    </w:p>
    <w:p w14:paraId="4915CE87" w14:textId="77777777" w:rsidR="0094126F" w:rsidRPr="004863F0" w:rsidRDefault="0094126F" w:rsidP="0094126F">
      <w:pPr>
        <w:spacing w:after="0" w:line="240" w:lineRule="auto"/>
        <w:rPr>
          <w:rFonts w:ascii="Times New Roman" w:eastAsia="Times New Roman" w:hAnsi="Times New Roman" w:cs="Times New Roman"/>
          <w:b/>
          <w:bCs/>
          <w:color w:val="000000"/>
          <w:sz w:val="24"/>
          <w:szCs w:val="24"/>
          <w:lang w:eastAsia="uk-UA"/>
        </w:rPr>
      </w:pPr>
    </w:p>
    <w:p w14:paraId="38CB9131" w14:textId="77777777" w:rsidR="0094126F" w:rsidRPr="004863F0" w:rsidRDefault="0094126F" w:rsidP="0094126F">
      <w:pPr>
        <w:spacing w:after="0" w:line="240" w:lineRule="auto"/>
        <w:rPr>
          <w:rFonts w:ascii="Times New Roman" w:eastAsia="Times New Roman" w:hAnsi="Times New Roman" w:cs="Times New Roman"/>
          <w:color w:val="000000"/>
          <w:sz w:val="24"/>
          <w:szCs w:val="24"/>
          <w:lang w:eastAsia="uk-UA"/>
        </w:rPr>
      </w:pPr>
    </w:p>
    <w:p w14:paraId="748DC66F" w14:textId="73612228" w:rsidR="0094126F" w:rsidRPr="004863F0" w:rsidRDefault="0094126F" w:rsidP="0094126F">
      <w:pPr>
        <w:spacing w:after="0" w:line="240" w:lineRule="auto"/>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bCs/>
          <w:color w:val="000000"/>
          <w:sz w:val="24"/>
          <w:szCs w:val="24"/>
          <w:lang w:eastAsia="uk-UA"/>
        </w:rPr>
        <w:t>1. Затвердити у новій редакції  штатну чисельність ЗДО «Вишенька»  с.Розвадів,</w:t>
      </w:r>
      <w:r w:rsidRPr="004863F0">
        <w:rPr>
          <w:rFonts w:ascii="Times New Roman" w:eastAsia="Times New Roman" w:hAnsi="Times New Roman" w:cs="Times New Roman"/>
          <w:color w:val="000000"/>
          <w:sz w:val="24"/>
          <w:szCs w:val="24"/>
          <w:lang w:eastAsia="uk-UA"/>
        </w:rPr>
        <w:t xml:space="preserve">    </w:t>
      </w:r>
    </w:p>
    <w:p w14:paraId="7E029505" w14:textId="6BE56915" w:rsidR="0094126F" w:rsidRPr="004863F0" w:rsidRDefault="0094126F" w:rsidP="0094126F">
      <w:pPr>
        <w:spacing w:after="0" w:line="240" w:lineRule="auto"/>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color w:val="000000"/>
          <w:sz w:val="24"/>
          <w:szCs w:val="24"/>
          <w:lang w:eastAsia="uk-UA"/>
        </w:rPr>
        <w:t xml:space="preserve">     Розвадівської сільської ради згідно Додатку 1.</w:t>
      </w:r>
    </w:p>
    <w:p w14:paraId="2D464660" w14:textId="4FFF1971" w:rsidR="0094126F" w:rsidRPr="004863F0" w:rsidRDefault="0094126F" w:rsidP="0094126F">
      <w:pPr>
        <w:spacing w:after="0" w:line="240" w:lineRule="auto"/>
        <w:rPr>
          <w:rFonts w:ascii="Times New Roman" w:eastAsia="Times New Roman" w:hAnsi="Times New Roman" w:cs="Times New Roman"/>
          <w:color w:val="000000"/>
          <w:sz w:val="24"/>
          <w:szCs w:val="24"/>
          <w:lang w:eastAsia="uk-UA"/>
        </w:rPr>
      </w:pPr>
    </w:p>
    <w:p w14:paraId="7C0698F4" w14:textId="0B36EC9F" w:rsidR="0094126F" w:rsidRPr="004863F0" w:rsidRDefault="0094126F" w:rsidP="0094126F">
      <w:pPr>
        <w:spacing w:after="0" w:line="252" w:lineRule="auto"/>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color w:val="000000"/>
          <w:sz w:val="24"/>
          <w:szCs w:val="24"/>
          <w:lang w:eastAsia="uk-UA"/>
        </w:rPr>
        <w:t> 2.  Дане рішення вступає в дію з  1 жовтня 2025 року.</w:t>
      </w:r>
    </w:p>
    <w:p w14:paraId="2426BECE" w14:textId="77777777" w:rsidR="0094126F" w:rsidRPr="004863F0" w:rsidRDefault="0094126F" w:rsidP="0094126F">
      <w:pPr>
        <w:spacing w:after="0" w:line="252" w:lineRule="auto"/>
        <w:rPr>
          <w:rFonts w:ascii="Times New Roman" w:eastAsia="Times New Roman" w:hAnsi="Times New Roman" w:cs="Times New Roman"/>
          <w:sz w:val="24"/>
          <w:szCs w:val="24"/>
          <w:lang w:eastAsia="uk-UA"/>
        </w:rPr>
      </w:pPr>
    </w:p>
    <w:p w14:paraId="7D72A98B" w14:textId="2055D651" w:rsidR="0094126F" w:rsidRPr="004863F0" w:rsidRDefault="0094126F" w:rsidP="0094126F">
      <w:pPr>
        <w:spacing w:after="0" w:line="240" w:lineRule="auto"/>
        <w:jc w:val="both"/>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color w:val="000000"/>
          <w:sz w:val="24"/>
          <w:szCs w:val="24"/>
          <w:lang w:eastAsia="uk-UA"/>
        </w:rPr>
        <w:t xml:space="preserve"> 3. Контроль за виконанням даного рішення покласти на постійну комісію з питань </w:t>
      </w:r>
    </w:p>
    <w:p w14:paraId="32DF28FE" w14:textId="77777777" w:rsidR="0094126F" w:rsidRPr="004863F0" w:rsidRDefault="0094126F" w:rsidP="0094126F">
      <w:pPr>
        <w:spacing w:after="0" w:line="240" w:lineRule="auto"/>
        <w:jc w:val="both"/>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color w:val="000000"/>
          <w:sz w:val="24"/>
          <w:szCs w:val="24"/>
          <w:lang w:eastAsia="uk-UA"/>
        </w:rPr>
        <w:t xml:space="preserve">    фінансів, бюджету, планування, соціально-економічного розвитку, інвестицій,   </w:t>
      </w:r>
    </w:p>
    <w:p w14:paraId="3634568A" w14:textId="77777777" w:rsidR="0094126F" w:rsidRPr="004863F0" w:rsidRDefault="0094126F" w:rsidP="0094126F">
      <w:pPr>
        <w:spacing w:after="0" w:line="240" w:lineRule="auto"/>
        <w:jc w:val="both"/>
        <w:rPr>
          <w:rFonts w:ascii="Times New Roman" w:eastAsia="Times New Roman" w:hAnsi="Times New Roman" w:cs="Times New Roman"/>
          <w:b/>
          <w:bCs/>
          <w:color w:val="000000"/>
          <w:sz w:val="24"/>
          <w:szCs w:val="24"/>
          <w:lang w:eastAsia="uk-UA"/>
        </w:rPr>
      </w:pPr>
      <w:r w:rsidRPr="004863F0">
        <w:rPr>
          <w:rFonts w:ascii="Times New Roman" w:eastAsia="Times New Roman" w:hAnsi="Times New Roman" w:cs="Times New Roman"/>
          <w:color w:val="000000"/>
          <w:sz w:val="24"/>
          <w:szCs w:val="24"/>
          <w:lang w:eastAsia="uk-UA"/>
        </w:rPr>
        <w:t xml:space="preserve">     міжнародного співробітництва та регуляторних актів (Зобнів А.М.)</w:t>
      </w:r>
      <w:r w:rsidRPr="004863F0">
        <w:rPr>
          <w:rFonts w:ascii="Times New Roman" w:eastAsia="Times New Roman" w:hAnsi="Times New Roman" w:cs="Times New Roman"/>
          <w:b/>
          <w:bCs/>
          <w:color w:val="000000"/>
          <w:sz w:val="24"/>
          <w:szCs w:val="24"/>
          <w:lang w:eastAsia="uk-UA"/>
        </w:rPr>
        <w:t xml:space="preserve">  </w:t>
      </w:r>
    </w:p>
    <w:p w14:paraId="10E8C3CD" w14:textId="77777777" w:rsidR="0094126F" w:rsidRPr="004863F0" w:rsidRDefault="0094126F" w:rsidP="0094126F">
      <w:pPr>
        <w:spacing w:after="160" w:line="252" w:lineRule="auto"/>
        <w:jc w:val="both"/>
        <w:rPr>
          <w:rFonts w:ascii="Times New Roman" w:eastAsia="Times New Roman" w:hAnsi="Times New Roman" w:cs="Times New Roman"/>
          <w:b/>
          <w:bCs/>
          <w:color w:val="000000"/>
          <w:sz w:val="24"/>
          <w:szCs w:val="24"/>
          <w:lang w:eastAsia="uk-UA"/>
        </w:rPr>
      </w:pPr>
    </w:p>
    <w:p w14:paraId="4CAC56E1" w14:textId="77777777" w:rsidR="0094126F" w:rsidRPr="004863F0" w:rsidRDefault="0094126F" w:rsidP="0094126F">
      <w:pPr>
        <w:spacing w:after="160" w:line="252" w:lineRule="auto"/>
        <w:jc w:val="both"/>
        <w:rPr>
          <w:rFonts w:ascii="Times New Roman" w:eastAsia="Times New Roman" w:hAnsi="Times New Roman" w:cs="Times New Roman"/>
          <w:b/>
          <w:bCs/>
          <w:color w:val="000000"/>
          <w:sz w:val="24"/>
          <w:szCs w:val="24"/>
          <w:lang w:eastAsia="uk-UA"/>
        </w:rPr>
      </w:pPr>
    </w:p>
    <w:p w14:paraId="0A8DD38D" w14:textId="77777777" w:rsidR="0094126F" w:rsidRPr="004863F0" w:rsidRDefault="0094126F" w:rsidP="0094126F">
      <w:pPr>
        <w:spacing w:after="160" w:line="252" w:lineRule="auto"/>
        <w:jc w:val="both"/>
        <w:rPr>
          <w:rFonts w:ascii="Times New Roman" w:eastAsia="Times New Roman" w:hAnsi="Times New Roman" w:cs="Times New Roman"/>
          <w:b/>
          <w:bCs/>
          <w:color w:val="000000"/>
          <w:sz w:val="24"/>
          <w:szCs w:val="24"/>
          <w:lang w:eastAsia="uk-UA"/>
        </w:rPr>
      </w:pPr>
    </w:p>
    <w:p w14:paraId="7DF98B94" w14:textId="6E17265A" w:rsidR="0094126F" w:rsidRPr="004863F0" w:rsidRDefault="0094126F" w:rsidP="0094126F">
      <w:pPr>
        <w:spacing w:line="256" w:lineRule="auto"/>
        <w:rPr>
          <w:rFonts w:ascii="Times New Roman" w:eastAsia="Calibri" w:hAnsi="Times New Roman" w:cs="Times New Roman"/>
          <w:b/>
          <w:bCs/>
          <w:sz w:val="24"/>
          <w:szCs w:val="24"/>
        </w:rPr>
      </w:pPr>
      <w:r w:rsidRPr="004863F0">
        <w:rPr>
          <w:rFonts w:ascii="Times New Roman" w:eastAsia="Times New Roman" w:hAnsi="Times New Roman" w:cs="Times New Roman"/>
          <w:b/>
          <w:bCs/>
          <w:color w:val="000000"/>
          <w:sz w:val="24"/>
          <w:szCs w:val="24"/>
          <w:lang w:eastAsia="uk-UA"/>
        </w:rPr>
        <w:t xml:space="preserve">            </w:t>
      </w:r>
      <w:r w:rsidRPr="004863F0">
        <w:rPr>
          <w:rFonts w:ascii="Times New Roman" w:eastAsia="Calibri" w:hAnsi="Times New Roman" w:cs="Times New Roman"/>
          <w:b/>
          <w:bCs/>
          <w:sz w:val="24"/>
          <w:szCs w:val="24"/>
        </w:rPr>
        <w:t>Сільський голова                                                 Роман СИДОР</w:t>
      </w:r>
    </w:p>
    <w:p w14:paraId="09274F66" w14:textId="441DA38B" w:rsidR="0094126F" w:rsidRPr="004863F0" w:rsidRDefault="0094126F" w:rsidP="0094126F">
      <w:pPr>
        <w:spacing w:line="256" w:lineRule="auto"/>
        <w:rPr>
          <w:rFonts w:ascii="Times New Roman" w:eastAsia="Calibri" w:hAnsi="Times New Roman" w:cs="Times New Roman"/>
          <w:b/>
          <w:bCs/>
          <w:sz w:val="24"/>
          <w:szCs w:val="24"/>
        </w:rPr>
      </w:pPr>
    </w:p>
    <w:p w14:paraId="4017DAC5" w14:textId="6E309825" w:rsidR="0094126F" w:rsidRPr="004863F0" w:rsidRDefault="0094126F" w:rsidP="0094126F">
      <w:pPr>
        <w:spacing w:line="256" w:lineRule="auto"/>
        <w:rPr>
          <w:rFonts w:ascii="Times New Roman" w:eastAsia="Calibri" w:hAnsi="Times New Roman" w:cs="Times New Roman"/>
          <w:b/>
          <w:bCs/>
          <w:sz w:val="24"/>
          <w:szCs w:val="24"/>
        </w:rPr>
      </w:pPr>
    </w:p>
    <w:p w14:paraId="1C9CBAB9" w14:textId="58410D74" w:rsidR="00BE3BD4" w:rsidRPr="004863F0" w:rsidRDefault="00BE3BD4" w:rsidP="0094126F">
      <w:pPr>
        <w:spacing w:line="256" w:lineRule="auto"/>
        <w:rPr>
          <w:rFonts w:ascii="Times New Roman" w:eastAsia="Calibri" w:hAnsi="Times New Roman" w:cs="Times New Roman"/>
          <w:b/>
          <w:bCs/>
          <w:sz w:val="24"/>
          <w:szCs w:val="24"/>
        </w:rPr>
      </w:pPr>
    </w:p>
    <w:p w14:paraId="52AE0829" w14:textId="77777777" w:rsidR="00394AC4" w:rsidRPr="004863F0" w:rsidRDefault="00394AC4" w:rsidP="0094126F">
      <w:pPr>
        <w:spacing w:line="256" w:lineRule="auto"/>
        <w:rPr>
          <w:rFonts w:ascii="Times New Roman" w:eastAsia="Calibri" w:hAnsi="Times New Roman" w:cs="Times New Roman"/>
          <w:b/>
          <w:bCs/>
          <w:sz w:val="24"/>
          <w:szCs w:val="24"/>
        </w:rPr>
      </w:pPr>
    </w:p>
    <w:p w14:paraId="504584E1" w14:textId="160793F7" w:rsidR="0094126F" w:rsidRPr="004863F0" w:rsidRDefault="0094126F" w:rsidP="0094126F">
      <w:pPr>
        <w:spacing w:line="256" w:lineRule="auto"/>
        <w:rPr>
          <w:rFonts w:ascii="Times New Roman" w:eastAsia="Calibri" w:hAnsi="Times New Roman" w:cs="Times New Roman"/>
          <w:b/>
          <w:bCs/>
          <w:sz w:val="24"/>
          <w:szCs w:val="24"/>
        </w:rPr>
      </w:pPr>
    </w:p>
    <w:tbl>
      <w:tblPr>
        <w:tblW w:w="9540" w:type="dxa"/>
        <w:tblLook w:val="04A0" w:firstRow="1" w:lastRow="0" w:firstColumn="1" w:lastColumn="0" w:noHBand="0" w:noVBand="1"/>
      </w:tblPr>
      <w:tblGrid>
        <w:gridCol w:w="760"/>
        <w:gridCol w:w="3940"/>
        <w:gridCol w:w="2920"/>
        <w:gridCol w:w="960"/>
        <w:gridCol w:w="960"/>
      </w:tblGrid>
      <w:tr w:rsidR="0094126F" w:rsidRPr="004863F0" w14:paraId="448E3F99" w14:textId="77777777" w:rsidTr="0094126F">
        <w:trPr>
          <w:trHeight w:val="375"/>
        </w:trPr>
        <w:tc>
          <w:tcPr>
            <w:tcW w:w="760" w:type="dxa"/>
            <w:tcBorders>
              <w:top w:val="nil"/>
              <w:left w:val="nil"/>
              <w:bottom w:val="nil"/>
              <w:right w:val="nil"/>
            </w:tcBorders>
            <w:shd w:val="clear" w:color="auto" w:fill="auto"/>
            <w:noWrap/>
            <w:vAlign w:val="bottom"/>
            <w:hideMark/>
          </w:tcPr>
          <w:p w14:paraId="71961D15" w14:textId="77777777" w:rsidR="0094126F" w:rsidRPr="004863F0" w:rsidRDefault="0094126F" w:rsidP="0094126F">
            <w:pPr>
              <w:spacing w:after="0" w:line="240" w:lineRule="auto"/>
              <w:rPr>
                <w:rFonts w:ascii="Times New Roman" w:eastAsia="Times New Roman" w:hAnsi="Times New Roman" w:cs="Times New Roman"/>
                <w:sz w:val="24"/>
                <w:szCs w:val="24"/>
                <w:lang w:eastAsia="uk-UA"/>
              </w:rPr>
            </w:pPr>
          </w:p>
        </w:tc>
        <w:tc>
          <w:tcPr>
            <w:tcW w:w="3940" w:type="dxa"/>
            <w:tcBorders>
              <w:top w:val="nil"/>
              <w:left w:val="nil"/>
              <w:bottom w:val="nil"/>
              <w:right w:val="nil"/>
            </w:tcBorders>
            <w:shd w:val="clear" w:color="auto" w:fill="auto"/>
            <w:noWrap/>
            <w:vAlign w:val="bottom"/>
            <w:hideMark/>
          </w:tcPr>
          <w:p w14:paraId="26E69E6C"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c>
          <w:tcPr>
            <w:tcW w:w="2920" w:type="dxa"/>
            <w:tcBorders>
              <w:top w:val="nil"/>
              <w:left w:val="nil"/>
              <w:bottom w:val="nil"/>
              <w:right w:val="nil"/>
            </w:tcBorders>
            <w:shd w:val="clear" w:color="auto" w:fill="auto"/>
            <w:noWrap/>
            <w:vAlign w:val="bottom"/>
            <w:hideMark/>
          </w:tcPr>
          <w:p w14:paraId="78586F5F" w14:textId="60B90AF2" w:rsidR="0094126F" w:rsidRPr="004863F0" w:rsidRDefault="0094126F" w:rsidP="0094126F">
            <w:pPr>
              <w:spacing w:after="0" w:line="240" w:lineRule="auto"/>
              <w:jc w:val="right"/>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Додаток 1</w:t>
            </w:r>
          </w:p>
        </w:tc>
        <w:tc>
          <w:tcPr>
            <w:tcW w:w="960" w:type="dxa"/>
            <w:tcBorders>
              <w:top w:val="nil"/>
              <w:left w:val="nil"/>
              <w:bottom w:val="nil"/>
              <w:right w:val="nil"/>
            </w:tcBorders>
            <w:shd w:val="clear" w:color="auto" w:fill="auto"/>
            <w:noWrap/>
            <w:vAlign w:val="bottom"/>
            <w:hideMark/>
          </w:tcPr>
          <w:p w14:paraId="73B57D0E" w14:textId="77777777" w:rsidR="0094126F" w:rsidRPr="004863F0" w:rsidRDefault="0094126F" w:rsidP="0094126F">
            <w:pPr>
              <w:spacing w:after="0" w:line="240" w:lineRule="auto"/>
              <w:jc w:val="right"/>
              <w:rPr>
                <w:rFonts w:ascii="Times New Roman" w:eastAsia="Times New Roman" w:hAnsi="Times New Roman" w:cs="Times New Roman"/>
                <w:color w:val="000000"/>
                <w:sz w:val="28"/>
                <w:szCs w:val="28"/>
                <w:lang w:eastAsia="uk-UA"/>
              </w:rPr>
            </w:pPr>
          </w:p>
        </w:tc>
        <w:tc>
          <w:tcPr>
            <w:tcW w:w="960" w:type="dxa"/>
            <w:tcBorders>
              <w:top w:val="nil"/>
              <w:left w:val="nil"/>
              <w:bottom w:val="nil"/>
              <w:right w:val="nil"/>
            </w:tcBorders>
            <w:shd w:val="clear" w:color="auto" w:fill="auto"/>
            <w:noWrap/>
            <w:vAlign w:val="bottom"/>
            <w:hideMark/>
          </w:tcPr>
          <w:p w14:paraId="148B7182"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1C7550AA" w14:textId="77777777" w:rsidTr="0094126F">
        <w:trPr>
          <w:trHeight w:val="375"/>
        </w:trPr>
        <w:tc>
          <w:tcPr>
            <w:tcW w:w="760" w:type="dxa"/>
            <w:tcBorders>
              <w:top w:val="nil"/>
              <w:left w:val="nil"/>
              <w:bottom w:val="nil"/>
              <w:right w:val="nil"/>
            </w:tcBorders>
            <w:shd w:val="clear" w:color="auto" w:fill="auto"/>
            <w:noWrap/>
            <w:vAlign w:val="bottom"/>
            <w:hideMark/>
          </w:tcPr>
          <w:p w14:paraId="202AB357"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c>
          <w:tcPr>
            <w:tcW w:w="8780" w:type="dxa"/>
            <w:gridSpan w:val="4"/>
            <w:tcBorders>
              <w:top w:val="nil"/>
              <w:left w:val="nil"/>
              <w:bottom w:val="nil"/>
              <w:right w:val="nil"/>
            </w:tcBorders>
            <w:shd w:val="clear" w:color="auto" w:fill="auto"/>
            <w:noWrap/>
            <w:vAlign w:val="bottom"/>
            <w:hideMark/>
          </w:tcPr>
          <w:p w14:paraId="212ED385" w14:textId="77777777" w:rsidR="0094126F" w:rsidRPr="004863F0" w:rsidRDefault="0094126F" w:rsidP="0094126F">
            <w:pPr>
              <w:spacing w:after="0" w:line="240" w:lineRule="auto"/>
              <w:rPr>
                <w:rFonts w:ascii="Times New Roman" w:eastAsia="Times New Roman" w:hAnsi="Times New Roman" w:cs="Times New Roman"/>
                <w:b/>
                <w:color w:val="000000"/>
                <w:sz w:val="28"/>
                <w:szCs w:val="28"/>
                <w:lang w:eastAsia="uk-UA"/>
              </w:rPr>
            </w:pPr>
            <w:r w:rsidRPr="004863F0">
              <w:rPr>
                <w:rFonts w:ascii="Times New Roman" w:eastAsia="Times New Roman" w:hAnsi="Times New Roman" w:cs="Times New Roman"/>
                <w:b/>
                <w:color w:val="000000"/>
                <w:sz w:val="28"/>
                <w:szCs w:val="28"/>
                <w:lang w:eastAsia="uk-UA"/>
              </w:rPr>
              <w:t>Штатна чисельність ЗДО "Вишенька" с.Розвадів</w:t>
            </w:r>
          </w:p>
        </w:tc>
      </w:tr>
      <w:tr w:rsidR="0094126F" w:rsidRPr="004863F0" w14:paraId="0E50DE1E" w14:textId="77777777" w:rsidTr="0094126F">
        <w:trPr>
          <w:trHeight w:val="375"/>
        </w:trPr>
        <w:tc>
          <w:tcPr>
            <w:tcW w:w="760" w:type="dxa"/>
            <w:tcBorders>
              <w:top w:val="nil"/>
              <w:left w:val="nil"/>
              <w:bottom w:val="nil"/>
              <w:right w:val="nil"/>
            </w:tcBorders>
            <w:shd w:val="clear" w:color="auto" w:fill="auto"/>
            <w:noWrap/>
            <w:vAlign w:val="bottom"/>
            <w:hideMark/>
          </w:tcPr>
          <w:p w14:paraId="5BA437D6"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p>
        </w:tc>
        <w:tc>
          <w:tcPr>
            <w:tcW w:w="6860" w:type="dxa"/>
            <w:gridSpan w:val="2"/>
            <w:tcBorders>
              <w:top w:val="nil"/>
              <w:left w:val="nil"/>
              <w:bottom w:val="nil"/>
              <w:right w:val="nil"/>
            </w:tcBorders>
            <w:shd w:val="clear" w:color="auto" w:fill="auto"/>
            <w:noWrap/>
            <w:vAlign w:val="bottom"/>
            <w:hideMark/>
          </w:tcPr>
          <w:p w14:paraId="45FF01C8" w14:textId="7BCE73BF" w:rsidR="0094126F" w:rsidRPr="004863F0" w:rsidRDefault="00BE3BD4" w:rsidP="0094126F">
            <w:pPr>
              <w:spacing w:after="0" w:line="240" w:lineRule="auto"/>
              <w:rPr>
                <w:rFonts w:ascii="Times New Roman" w:eastAsia="Times New Roman" w:hAnsi="Times New Roman" w:cs="Times New Roman"/>
                <w:b/>
                <w:color w:val="000000"/>
                <w:sz w:val="28"/>
                <w:szCs w:val="28"/>
                <w:lang w:eastAsia="uk-UA"/>
              </w:rPr>
            </w:pPr>
            <w:r w:rsidRPr="004863F0">
              <w:rPr>
                <w:rFonts w:ascii="Times New Roman" w:eastAsia="Times New Roman" w:hAnsi="Times New Roman" w:cs="Times New Roman"/>
                <w:b/>
                <w:color w:val="000000"/>
                <w:sz w:val="28"/>
                <w:szCs w:val="28"/>
                <w:lang w:eastAsia="uk-UA"/>
              </w:rPr>
              <w:t xml:space="preserve">                            с</w:t>
            </w:r>
            <w:r w:rsidR="0094126F" w:rsidRPr="004863F0">
              <w:rPr>
                <w:rFonts w:ascii="Times New Roman" w:eastAsia="Times New Roman" w:hAnsi="Times New Roman" w:cs="Times New Roman"/>
                <w:b/>
                <w:color w:val="000000"/>
                <w:sz w:val="28"/>
                <w:szCs w:val="28"/>
                <w:lang w:eastAsia="uk-UA"/>
              </w:rPr>
              <w:t>таном на 01.10.2025р.</w:t>
            </w:r>
          </w:p>
        </w:tc>
        <w:tc>
          <w:tcPr>
            <w:tcW w:w="960" w:type="dxa"/>
            <w:tcBorders>
              <w:top w:val="nil"/>
              <w:left w:val="nil"/>
              <w:bottom w:val="nil"/>
              <w:right w:val="nil"/>
            </w:tcBorders>
            <w:shd w:val="clear" w:color="auto" w:fill="auto"/>
            <w:noWrap/>
            <w:vAlign w:val="bottom"/>
            <w:hideMark/>
          </w:tcPr>
          <w:p w14:paraId="62F424DB"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p>
        </w:tc>
        <w:tc>
          <w:tcPr>
            <w:tcW w:w="960" w:type="dxa"/>
            <w:tcBorders>
              <w:top w:val="nil"/>
              <w:left w:val="nil"/>
              <w:bottom w:val="nil"/>
              <w:right w:val="nil"/>
            </w:tcBorders>
            <w:shd w:val="clear" w:color="auto" w:fill="auto"/>
            <w:noWrap/>
            <w:vAlign w:val="bottom"/>
            <w:hideMark/>
          </w:tcPr>
          <w:p w14:paraId="4B36BF2C"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124F5402" w14:textId="77777777" w:rsidTr="0094126F">
        <w:trPr>
          <w:trHeight w:val="405"/>
        </w:trPr>
        <w:tc>
          <w:tcPr>
            <w:tcW w:w="760" w:type="dxa"/>
            <w:tcBorders>
              <w:top w:val="nil"/>
              <w:left w:val="nil"/>
              <w:bottom w:val="nil"/>
              <w:right w:val="nil"/>
            </w:tcBorders>
            <w:shd w:val="clear" w:color="auto" w:fill="auto"/>
            <w:noWrap/>
            <w:vAlign w:val="bottom"/>
            <w:hideMark/>
          </w:tcPr>
          <w:p w14:paraId="4F65E44A"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c>
          <w:tcPr>
            <w:tcW w:w="3940" w:type="dxa"/>
            <w:tcBorders>
              <w:top w:val="nil"/>
              <w:left w:val="nil"/>
              <w:bottom w:val="nil"/>
              <w:right w:val="nil"/>
            </w:tcBorders>
            <w:shd w:val="clear" w:color="auto" w:fill="auto"/>
            <w:noWrap/>
            <w:vAlign w:val="bottom"/>
            <w:hideMark/>
          </w:tcPr>
          <w:p w14:paraId="12F3B7FD"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c>
          <w:tcPr>
            <w:tcW w:w="2920" w:type="dxa"/>
            <w:tcBorders>
              <w:top w:val="nil"/>
              <w:left w:val="nil"/>
              <w:bottom w:val="nil"/>
              <w:right w:val="nil"/>
            </w:tcBorders>
            <w:shd w:val="clear" w:color="auto" w:fill="auto"/>
            <w:noWrap/>
            <w:vAlign w:val="bottom"/>
            <w:hideMark/>
          </w:tcPr>
          <w:p w14:paraId="2AE614DE"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57BB45B7"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466E58BE"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67A64E73" w14:textId="77777777" w:rsidTr="0094126F">
        <w:trPr>
          <w:trHeight w:val="405"/>
        </w:trPr>
        <w:tc>
          <w:tcPr>
            <w:tcW w:w="760" w:type="dxa"/>
            <w:tcBorders>
              <w:top w:val="nil"/>
              <w:left w:val="nil"/>
              <w:bottom w:val="nil"/>
              <w:right w:val="nil"/>
            </w:tcBorders>
            <w:shd w:val="clear" w:color="auto" w:fill="auto"/>
            <w:noWrap/>
            <w:vAlign w:val="bottom"/>
            <w:hideMark/>
          </w:tcPr>
          <w:p w14:paraId="0856822F"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c>
          <w:tcPr>
            <w:tcW w:w="3940" w:type="dxa"/>
            <w:tcBorders>
              <w:top w:val="nil"/>
              <w:left w:val="nil"/>
              <w:bottom w:val="nil"/>
              <w:right w:val="nil"/>
            </w:tcBorders>
            <w:shd w:val="clear" w:color="auto" w:fill="auto"/>
            <w:noWrap/>
            <w:vAlign w:val="bottom"/>
            <w:hideMark/>
          </w:tcPr>
          <w:p w14:paraId="79CCF40D"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c>
          <w:tcPr>
            <w:tcW w:w="2920" w:type="dxa"/>
            <w:tcBorders>
              <w:top w:val="nil"/>
              <w:left w:val="nil"/>
              <w:bottom w:val="nil"/>
              <w:right w:val="nil"/>
            </w:tcBorders>
            <w:shd w:val="clear" w:color="auto" w:fill="auto"/>
            <w:noWrap/>
            <w:vAlign w:val="bottom"/>
            <w:hideMark/>
          </w:tcPr>
          <w:p w14:paraId="46BB92A7"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24F5FB4B"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BB631EF"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445E12D7" w14:textId="77777777" w:rsidTr="0094126F">
        <w:trPr>
          <w:trHeight w:val="40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C8D8E" w14:textId="77777777" w:rsidR="0094126F" w:rsidRPr="004863F0" w:rsidRDefault="0094126F" w:rsidP="0094126F">
            <w:pPr>
              <w:spacing w:after="0" w:line="240" w:lineRule="auto"/>
              <w:jc w:val="center"/>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№п/п</w:t>
            </w:r>
          </w:p>
        </w:tc>
        <w:tc>
          <w:tcPr>
            <w:tcW w:w="3940" w:type="dxa"/>
            <w:tcBorders>
              <w:top w:val="single" w:sz="4" w:space="0" w:color="auto"/>
              <w:left w:val="nil"/>
              <w:bottom w:val="single" w:sz="4" w:space="0" w:color="auto"/>
              <w:right w:val="single" w:sz="4" w:space="0" w:color="auto"/>
            </w:tcBorders>
            <w:shd w:val="clear" w:color="auto" w:fill="auto"/>
            <w:noWrap/>
            <w:vAlign w:val="bottom"/>
            <w:hideMark/>
          </w:tcPr>
          <w:p w14:paraId="4C6F837C" w14:textId="77777777" w:rsidR="0094126F" w:rsidRPr="004863F0" w:rsidRDefault="0094126F" w:rsidP="0094126F">
            <w:pPr>
              <w:spacing w:after="0" w:line="240" w:lineRule="auto"/>
              <w:jc w:val="center"/>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Посада</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14:paraId="6D141279" w14:textId="77777777" w:rsidR="0094126F" w:rsidRPr="004863F0" w:rsidRDefault="0094126F" w:rsidP="0094126F">
            <w:pPr>
              <w:spacing w:after="0" w:line="240" w:lineRule="auto"/>
              <w:jc w:val="center"/>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кількість  штатних одиниць</w:t>
            </w:r>
          </w:p>
        </w:tc>
        <w:tc>
          <w:tcPr>
            <w:tcW w:w="960" w:type="dxa"/>
            <w:tcBorders>
              <w:top w:val="nil"/>
              <w:left w:val="nil"/>
              <w:bottom w:val="nil"/>
              <w:right w:val="nil"/>
            </w:tcBorders>
            <w:shd w:val="clear" w:color="auto" w:fill="auto"/>
            <w:noWrap/>
            <w:vAlign w:val="bottom"/>
            <w:hideMark/>
          </w:tcPr>
          <w:p w14:paraId="36159169" w14:textId="77777777" w:rsidR="0094126F" w:rsidRPr="004863F0" w:rsidRDefault="0094126F" w:rsidP="0094126F">
            <w:pPr>
              <w:spacing w:after="0" w:line="240" w:lineRule="auto"/>
              <w:jc w:val="center"/>
              <w:rPr>
                <w:rFonts w:ascii="Times New Roman" w:eastAsia="Times New Roman" w:hAnsi="Times New Roman" w:cs="Times New Roman"/>
                <w:color w:val="000000"/>
                <w:lang w:eastAsia="uk-UA"/>
              </w:rPr>
            </w:pPr>
          </w:p>
        </w:tc>
        <w:tc>
          <w:tcPr>
            <w:tcW w:w="960" w:type="dxa"/>
            <w:tcBorders>
              <w:top w:val="nil"/>
              <w:left w:val="nil"/>
              <w:bottom w:val="nil"/>
              <w:right w:val="nil"/>
            </w:tcBorders>
            <w:shd w:val="clear" w:color="auto" w:fill="auto"/>
            <w:noWrap/>
            <w:vAlign w:val="bottom"/>
            <w:hideMark/>
          </w:tcPr>
          <w:p w14:paraId="747840E2"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398F0C0B" w14:textId="77777777" w:rsidTr="0094126F">
        <w:trPr>
          <w:trHeight w:val="40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8059BF1"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1.</w:t>
            </w:r>
          </w:p>
        </w:tc>
        <w:tc>
          <w:tcPr>
            <w:tcW w:w="3940" w:type="dxa"/>
            <w:tcBorders>
              <w:top w:val="nil"/>
              <w:left w:val="nil"/>
              <w:bottom w:val="single" w:sz="4" w:space="0" w:color="auto"/>
              <w:right w:val="single" w:sz="4" w:space="0" w:color="auto"/>
            </w:tcBorders>
            <w:shd w:val="clear" w:color="auto" w:fill="auto"/>
            <w:noWrap/>
            <w:vAlign w:val="bottom"/>
            <w:hideMark/>
          </w:tcPr>
          <w:p w14:paraId="3A3C6496"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Директор</w:t>
            </w:r>
          </w:p>
        </w:tc>
        <w:tc>
          <w:tcPr>
            <w:tcW w:w="2920" w:type="dxa"/>
            <w:tcBorders>
              <w:top w:val="nil"/>
              <w:left w:val="nil"/>
              <w:bottom w:val="single" w:sz="4" w:space="0" w:color="auto"/>
              <w:right w:val="single" w:sz="4" w:space="0" w:color="auto"/>
            </w:tcBorders>
            <w:shd w:val="clear" w:color="auto" w:fill="auto"/>
            <w:noWrap/>
            <w:vAlign w:val="bottom"/>
            <w:hideMark/>
          </w:tcPr>
          <w:p w14:paraId="39EBA7E2"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1</w:t>
            </w:r>
          </w:p>
        </w:tc>
        <w:tc>
          <w:tcPr>
            <w:tcW w:w="960" w:type="dxa"/>
            <w:tcBorders>
              <w:top w:val="nil"/>
              <w:left w:val="nil"/>
              <w:bottom w:val="nil"/>
              <w:right w:val="nil"/>
            </w:tcBorders>
            <w:shd w:val="clear" w:color="auto" w:fill="auto"/>
            <w:noWrap/>
            <w:vAlign w:val="bottom"/>
            <w:hideMark/>
          </w:tcPr>
          <w:p w14:paraId="20945754"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75E6FD44"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042EB925" w14:textId="77777777" w:rsidTr="0094126F">
        <w:trPr>
          <w:trHeight w:val="40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FCDE307"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2.</w:t>
            </w:r>
          </w:p>
        </w:tc>
        <w:tc>
          <w:tcPr>
            <w:tcW w:w="3940" w:type="dxa"/>
            <w:tcBorders>
              <w:top w:val="nil"/>
              <w:left w:val="nil"/>
              <w:bottom w:val="single" w:sz="4" w:space="0" w:color="auto"/>
              <w:right w:val="single" w:sz="4" w:space="0" w:color="auto"/>
            </w:tcBorders>
            <w:shd w:val="clear" w:color="auto" w:fill="auto"/>
            <w:noWrap/>
            <w:vAlign w:val="bottom"/>
            <w:hideMark/>
          </w:tcPr>
          <w:p w14:paraId="588B65FF"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вихователь</w:t>
            </w:r>
          </w:p>
        </w:tc>
        <w:tc>
          <w:tcPr>
            <w:tcW w:w="2920" w:type="dxa"/>
            <w:tcBorders>
              <w:top w:val="nil"/>
              <w:left w:val="nil"/>
              <w:bottom w:val="single" w:sz="4" w:space="0" w:color="auto"/>
              <w:right w:val="single" w:sz="4" w:space="0" w:color="auto"/>
            </w:tcBorders>
            <w:shd w:val="clear" w:color="auto" w:fill="auto"/>
            <w:noWrap/>
            <w:vAlign w:val="bottom"/>
            <w:hideMark/>
          </w:tcPr>
          <w:p w14:paraId="76D4DB66"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10,5</w:t>
            </w:r>
          </w:p>
        </w:tc>
        <w:tc>
          <w:tcPr>
            <w:tcW w:w="960" w:type="dxa"/>
            <w:tcBorders>
              <w:top w:val="nil"/>
              <w:left w:val="nil"/>
              <w:bottom w:val="nil"/>
              <w:right w:val="nil"/>
            </w:tcBorders>
            <w:shd w:val="clear" w:color="auto" w:fill="auto"/>
            <w:noWrap/>
            <w:vAlign w:val="bottom"/>
            <w:hideMark/>
          </w:tcPr>
          <w:p w14:paraId="5EF1CA3E"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7CE8A5D4"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12C48972" w14:textId="77777777" w:rsidTr="0094126F">
        <w:trPr>
          <w:trHeight w:val="40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F816F20"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3.</w:t>
            </w:r>
          </w:p>
        </w:tc>
        <w:tc>
          <w:tcPr>
            <w:tcW w:w="3940" w:type="dxa"/>
            <w:tcBorders>
              <w:top w:val="nil"/>
              <w:left w:val="nil"/>
              <w:bottom w:val="single" w:sz="4" w:space="0" w:color="auto"/>
              <w:right w:val="single" w:sz="4" w:space="0" w:color="auto"/>
            </w:tcBorders>
            <w:shd w:val="clear" w:color="auto" w:fill="auto"/>
            <w:noWrap/>
            <w:vAlign w:val="bottom"/>
            <w:hideMark/>
          </w:tcPr>
          <w:p w14:paraId="7390D851"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асистент вихователя</w:t>
            </w:r>
          </w:p>
        </w:tc>
        <w:tc>
          <w:tcPr>
            <w:tcW w:w="2920" w:type="dxa"/>
            <w:tcBorders>
              <w:top w:val="nil"/>
              <w:left w:val="nil"/>
              <w:bottom w:val="single" w:sz="4" w:space="0" w:color="auto"/>
              <w:right w:val="single" w:sz="4" w:space="0" w:color="auto"/>
            </w:tcBorders>
            <w:shd w:val="clear" w:color="auto" w:fill="auto"/>
            <w:noWrap/>
            <w:vAlign w:val="bottom"/>
            <w:hideMark/>
          </w:tcPr>
          <w:p w14:paraId="16C79663"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4</w:t>
            </w:r>
          </w:p>
        </w:tc>
        <w:tc>
          <w:tcPr>
            <w:tcW w:w="960" w:type="dxa"/>
            <w:tcBorders>
              <w:top w:val="nil"/>
              <w:left w:val="nil"/>
              <w:bottom w:val="nil"/>
              <w:right w:val="nil"/>
            </w:tcBorders>
            <w:shd w:val="clear" w:color="auto" w:fill="auto"/>
            <w:noWrap/>
            <w:vAlign w:val="bottom"/>
            <w:hideMark/>
          </w:tcPr>
          <w:p w14:paraId="01E10A4B"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315486CF"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1ED38CFA" w14:textId="77777777" w:rsidTr="0094126F">
        <w:trPr>
          <w:trHeight w:val="40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8D9A785"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4.</w:t>
            </w:r>
          </w:p>
        </w:tc>
        <w:tc>
          <w:tcPr>
            <w:tcW w:w="3940" w:type="dxa"/>
            <w:tcBorders>
              <w:top w:val="nil"/>
              <w:left w:val="nil"/>
              <w:bottom w:val="single" w:sz="4" w:space="0" w:color="auto"/>
              <w:right w:val="single" w:sz="4" w:space="0" w:color="auto"/>
            </w:tcBorders>
            <w:shd w:val="clear" w:color="auto" w:fill="auto"/>
            <w:noWrap/>
            <w:vAlign w:val="bottom"/>
            <w:hideMark/>
          </w:tcPr>
          <w:p w14:paraId="70FC4945"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вихователь- методист</w:t>
            </w:r>
          </w:p>
        </w:tc>
        <w:tc>
          <w:tcPr>
            <w:tcW w:w="2920" w:type="dxa"/>
            <w:tcBorders>
              <w:top w:val="nil"/>
              <w:left w:val="nil"/>
              <w:bottom w:val="single" w:sz="4" w:space="0" w:color="auto"/>
              <w:right w:val="single" w:sz="4" w:space="0" w:color="auto"/>
            </w:tcBorders>
            <w:shd w:val="clear" w:color="auto" w:fill="auto"/>
            <w:noWrap/>
            <w:vAlign w:val="bottom"/>
            <w:hideMark/>
          </w:tcPr>
          <w:p w14:paraId="1993BF80"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0,5</w:t>
            </w:r>
          </w:p>
        </w:tc>
        <w:tc>
          <w:tcPr>
            <w:tcW w:w="960" w:type="dxa"/>
            <w:tcBorders>
              <w:top w:val="nil"/>
              <w:left w:val="nil"/>
              <w:bottom w:val="nil"/>
              <w:right w:val="nil"/>
            </w:tcBorders>
            <w:shd w:val="clear" w:color="auto" w:fill="auto"/>
            <w:noWrap/>
            <w:vAlign w:val="bottom"/>
            <w:hideMark/>
          </w:tcPr>
          <w:p w14:paraId="54264679"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5B6A79E7"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4C7B099B" w14:textId="77777777" w:rsidTr="0094126F">
        <w:trPr>
          <w:trHeight w:val="40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4D4288A"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5.</w:t>
            </w:r>
          </w:p>
        </w:tc>
        <w:tc>
          <w:tcPr>
            <w:tcW w:w="3940" w:type="dxa"/>
            <w:tcBorders>
              <w:top w:val="nil"/>
              <w:left w:val="nil"/>
              <w:bottom w:val="single" w:sz="4" w:space="0" w:color="auto"/>
              <w:right w:val="single" w:sz="4" w:space="0" w:color="auto"/>
            </w:tcBorders>
            <w:shd w:val="clear" w:color="auto" w:fill="auto"/>
            <w:noWrap/>
            <w:vAlign w:val="bottom"/>
            <w:hideMark/>
          </w:tcPr>
          <w:p w14:paraId="4A24082E"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практичний психолог</w:t>
            </w:r>
          </w:p>
        </w:tc>
        <w:tc>
          <w:tcPr>
            <w:tcW w:w="2920" w:type="dxa"/>
            <w:tcBorders>
              <w:top w:val="nil"/>
              <w:left w:val="nil"/>
              <w:bottom w:val="single" w:sz="4" w:space="0" w:color="auto"/>
              <w:right w:val="single" w:sz="4" w:space="0" w:color="auto"/>
            </w:tcBorders>
            <w:shd w:val="clear" w:color="auto" w:fill="auto"/>
            <w:noWrap/>
            <w:vAlign w:val="bottom"/>
            <w:hideMark/>
          </w:tcPr>
          <w:p w14:paraId="635AA294"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0,8</w:t>
            </w:r>
          </w:p>
        </w:tc>
        <w:tc>
          <w:tcPr>
            <w:tcW w:w="960" w:type="dxa"/>
            <w:tcBorders>
              <w:top w:val="nil"/>
              <w:left w:val="nil"/>
              <w:bottom w:val="nil"/>
              <w:right w:val="nil"/>
            </w:tcBorders>
            <w:shd w:val="clear" w:color="auto" w:fill="auto"/>
            <w:noWrap/>
            <w:vAlign w:val="bottom"/>
            <w:hideMark/>
          </w:tcPr>
          <w:p w14:paraId="271BE7C0"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74967E5F"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453FB720" w14:textId="77777777" w:rsidTr="0094126F">
        <w:trPr>
          <w:trHeight w:val="40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72C6C55"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6.</w:t>
            </w:r>
          </w:p>
        </w:tc>
        <w:tc>
          <w:tcPr>
            <w:tcW w:w="3940" w:type="dxa"/>
            <w:tcBorders>
              <w:top w:val="nil"/>
              <w:left w:val="nil"/>
              <w:bottom w:val="single" w:sz="4" w:space="0" w:color="auto"/>
              <w:right w:val="single" w:sz="4" w:space="0" w:color="auto"/>
            </w:tcBorders>
            <w:shd w:val="clear" w:color="auto" w:fill="auto"/>
            <w:noWrap/>
            <w:vAlign w:val="bottom"/>
            <w:hideMark/>
          </w:tcPr>
          <w:p w14:paraId="6E44B75E"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інструктор з фізкультури</w:t>
            </w:r>
          </w:p>
        </w:tc>
        <w:tc>
          <w:tcPr>
            <w:tcW w:w="2920" w:type="dxa"/>
            <w:tcBorders>
              <w:top w:val="nil"/>
              <w:left w:val="nil"/>
              <w:bottom w:val="single" w:sz="4" w:space="0" w:color="auto"/>
              <w:right w:val="single" w:sz="4" w:space="0" w:color="auto"/>
            </w:tcBorders>
            <w:shd w:val="clear" w:color="auto" w:fill="auto"/>
            <w:noWrap/>
            <w:vAlign w:val="bottom"/>
            <w:hideMark/>
          </w:tcPr>
          <w:p w14:paraId="5D3B7DB8"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0,8</w:t>
            </w:r>
          </w:p>
        </w:tc>
        <w:tc>
          <w:tcPr>
            <w:tcW w:w="960" w:type="dxa"/>
            <w:tcBorders>
              <w:top w:val="nil"/>
              <w:left w:val="nil"/>
              <w:bottom w:val="nil"/>
              <w:right w:val="nil"/>
            </w:tcBorders>
            <w:shd w:val="clear" w:color="auto" w:fill="auto"/>
            <w:noWrap/>
            <w:vAlign w:val="bottom"/>
            <w:hideMark/>
          </w:tcPr>
          <w:p w14:paraId="4E52DD53"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5C019F0E"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44495EDD" w14:textId="77777777" w:rsidTr="0094126F">
        <w:trPr>
          <w:trHeight w:val="40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86114B3"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7.</w:t>
            </w:r>
          </w:p>
        </w:tc>
        <w:tc>
          <w:tcPr>
            <w:tcW w:w="3940" w:type="dxa"/>
            <w:tcBorders>
              <w:top w:val="nil"/>
              <w:left w:val="nil"/>
              <w:bottom w:val="single" w:sz="4" w:space="0" w:color="auto"/>
              <w:right w:val="single" w:sz="4" w:space="0" w:color="auto"/>
            </w:tcBorders>
            <w:shd w:val="clear" w:color="auto" w:fill="auto"/>
            <w:noWrap/>
            <w:vAlign w:val="bottom"/>
            <w:hideMark/>
          </w:tcPr>
          <w:p w14:paraId="7F63FB34"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муз.керівник</w:t>
            </w:r>
          </w:p>
        </w:tc>
        <w:tc>
          <w:tcPr>
            <w:tcW w:w="2920" w:type="dxa"/>
            <w:tcBorders>
              <w:top w:val="nil"/>
              <w:left w:val="nil"/>
              <w:bottom w:val="single" w:sz="4" w:space="0" w:color="auto"/>
              <w:right w:val="single" w:sz="4" w:space="0" w:color="auto"/>
            </w:tcBorders>
            <w:shd w:val="clear" w:color="auto" w:fill="auto"/>
            <w:noWrap/>
            <w:vAlign w:val="bottom"/>
            <w:hideMark/>
          </w:tcPr>
          <w:p w14:paraId="39A8F479"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1,25</w:t>
            </w:r>
          </w:p>
        </w:tc>
        <w:tc>
          <w:tcPr>
            <w:tcW w:w="960" w:type="dxa"/>
            <w:tcBorders>
              <w:top w:val="nil"/>
              <w:left w:val="nil"/>
              <w:bottom w:val="nil"/>
              <w:right w:val="nil"/>
            </w:tcBorders>
            <w:shd w:val="clear" w:color="auto" w:fill="auto"/>
            <w:noWrap/>
            <w:vAlign w:val="bottom"/>
            <w:hideMark/>
          </w:tcPr>
          <w:p w14:paraId="21B7A618"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1D6B9BEC"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51C1CABD" w14:textId="77777777" w:rsidTr="0094126F">
        <w:trPr>
          <w:trHeight w:val="40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DC90B9E"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8.</w:t>
            </w:r>
          </w:p>
        </w:tc>
        <w:tc>
          <w:tcPr>
            <w:tcW w:w="3940" w:type="dxa"/>
            <w:tcBorders>
              <w:top w:val="nil"/>
              <w:left w:val="nil"/>
              <w:bottom w:val="single" w:sz="4" w:space="0" w:color="auto"/>
              <w:right w:val="single" w:sz="4" w:space="0" w:color="auto"/>
            </w:tcBorders>
            <w:shd w:val="clear" w:color="auto" w:fill="auto"/>
            <w:noWrap/>
            <w:vAlign w:val="bottom"/>
            <w:hideMark/>
          </w:tcPr>
          <w:p w14:paraId="34CF833E"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 xml:space="preserve"> вчитель  англійської  мови </w:t>
            </w:r>
          </w:p>
        </w:tc>
        <w:tc>
          <w:tcPr>
            <w:tcW w:w="2920" w:type="dxa"/>
            <w:tcBorders>
              <w:top w:val="nil"/>
              <w:left w:val="nil"/>
              <w:bottom w:val="single" w:sz="4" w:space="0" w:color="auto"/>
              <w:right w:val="single" w:sz="4" w:space="0" w:color="auto"/>
            </w:tcBorders>
            <w:shd w:val="clear" w:color="auto" w:fill="auto"/>
            <w:noWrap/>
            <w:vAlign w:val="bottom"/>
            <w:hideMark/>
          </w:tcPr>
          <w:p w14:paraId="17EAA902"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0,5</w:t>
            </w:r>
          </w:p>
        </w:tc>
        <w:tc>
          <w:tcPr>
            <w:tcW w:w="960" w:type="dxa"/>
            <w:tcBorders>
              <w:top w:val="nil"/>
              <w:left w:val="nil"/>
              <w:bottom w:val="nil"/>
              <w:right w:val="nil"/>
            </w:tcBorders>
            <w:shd w:val="clear" w:color="auto" w:fill="auto"/>
            <w:noWrap/>
            <w:vAlign w:val="bottom"/>
            <w:hideMark/>
          </w:tcPr>
          <w:p w14:paraId="20627025"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7B74FAAD"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79C59B84" w14:textId="77777777" w:rsidTr="0094126F">
        <w:trPr>
          <w:trHeight w:val="40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28B934C"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9.</w:t>
            </w:r>
          </w:p>
        </w:tc>
        <w:tc>
          <w:tcPr>
            <w:tcW w:w="3940" w:type="dxa"/>
            <w:tcBorders>
              <w:top w:val="nil"/>
              <w:left w:val="nil"/>
              <w:bottom w:val="single" w:sz="4" w:space="0" w:color="auto"/>
              <w:right w:val="single" w:sz="4" w:space="0" w:color="auto"/>
            </w:tcBorders>
            <w:shd w:val="clear" w:color="auto" w:fill="auto"/>
            <w:noWrap/>
            <w:vAlign w:val="bottom"/>
            <w:hideMark/>
          </w:tcPr>
          <w:p w14:paraId="0F9E8DE6" w14:textId="77777777" w:rsidR="0094126F" w:rsidRPr="004863F0" w:rsidRDefault="0094126F" w:rsidP="0094126F">
            <w:pPr>
              <w:spacing w:after="0" w:line="240" w:lineRule="auto"/>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сестра медична старша</w:t>
            </w:r>
          </w:p>
        </w:tc>
        <w:tc>
          <w:tcPr>
            <w:tcW w:w="2920" w:type="dxa"/>
            <w:tcBorders>
              <w:top w:val="nil"/>
              <w:left w:val="nil"/>
              <w:bottom w:val="single" w:sz="4" w:space="0" w:color="auto"/>
              <w:right w:val="single" w:sz="4" w:space="0" w:color="auto"/>
            </w:tcBorders>
            <w:shd w:val="clear" w:color="auto" w:fill="auto"/>
            <w:noWrap/>
            <w:vAlign w:val="bottom"/>
            <w:hideMark/>
          </w:tcPr>
          <w:p w14:paraId="50B66860"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1</w:t>
            </w:r>
          </w:p>
        </w:tc>
        <w:tc>
          <w:tcPr>
            <w:tcW w:w="960" w:type="dxa"/>
            <w:tcBorders>
              <w:top w:val="nil"/>
              <w:left w:val="nil"/>
              <w:bottom w:val="nil"/>
              <w:right w:val="nil"/>
            </w:tcBorders>
            <w:shd w:val="clear" w:color="auto" w:fill="auto"/>
            <w:noWrap/>
            <w:vAlign w:val="bottom"/>
            <w:hideMark/>
          </w:tcPr>
          <w:p w14:paraId="00CF1115"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22CEFCD1"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0FF8A180" w14:textId="77777777" w:rsidTr="0094126F">
        <w:trPr>
          <w:trHeight w:val="40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CEC0822"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10.</w:t>
            </w:r>
          </w:p>
        </w:tc>
        <w:tc>
          <w:tcPr>
            <w:tcW w:w="3940" w:type="dxa"/>
            <w:tcBorders>
              <w:top w:val="nil"/>
              <w:left w:val="nil"/>
              <w:bottom w:val="single" w:sz="4" w:space="0" w:color="auto"/>
              <w:right w:val="single" w:sz="4" w:space="0" w:color="auto"/>
            </w:tcBorders>
            <w:shd w:val="clear" w:color="auto" w:fill="auto"/>
            <w:noWrap/>
            <w:vAlign w:val="bottom"/>
            <w:hideMark/>
          </w:tcPr>
          <w:p w14:paraId="7600D53E"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помічник вихователя</w:t>
            </w:r>
          </w:p>
        </w:tc>
        <w:tc>
          <w:tcPr>
            <w:tcW w:w="2920" w:type="dxa"/>
            <w:tcBorders>
              <w:top w:val="nil"/>
              <w:left w:val="nil"/>
              <w:bottom w:val="single" w:sz="4" w:space="0" w:color="auto"/>
              <w:right w:val="single" w:sz="4" w:space="0" w:color="auto"/>
            </w:tcBorders>
            <w:shd w:val="clear" w:color="auto" w:fill="auto"/>
            <w:noWrap/>
            <w:vAlign w:val="bottom"/>
            <w:hideMark/>
          </w:tcPr>
          <w:p w14:paraId="1901A403"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6,5</w:t>
            </w:r>
          </w:p>
        </w:tc>
        <w:tc>
          <w:tcPr>
            <w:tcW w:w="960" w:type="dxa"/>
            <w:tcBorders>
              <w:top w:val="nil"/>
              <w:left w:val="nil"/>
              <w:bottom w:val="nil"/>
              <w:right w:val="nil"/>
            </w:tcBorders>
            <w:shd w:val="clear" w:color="auto" w:fill="auto"/>
            <w:noWrap/>
            <w:vAlign w:val="bottom"/>
            <w:hideMark/>
          </w:tcPr>
          <w:p w14:paraId="6EFDBD8F"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175E192D"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011DD9FE" w14:textId="77777777" w:rsidTr="0094126F">
        <w:trPr>
          <w:trHeight w:val="40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0587049"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11.</w:t>
            </w:r>
          </w:p>
        </w:tc>
        <w:tc>
          <w:tcPr>
            <w:tcW w:w="3940" w:type="dxa"/>
            <w:tcBorders>
              <w:top w:val="nil"/>
              <w:left w:val="nil"/>
              <w:bottom w:val="single" w:sz="4" w:space="0" w:color="auto"/>
              <w:right w:val="single" w:sz="4" w:space="0" w:color="auto"/>
            </w:tcBorders>
            <w:shd w:val="clear" w:color="auto" w:fill="auto"/>
            <w:noWrap/>
            <w:vAlign w:val="bottom"/>
            <w:hideMark/>
          </w:tcPr>
          <w:p w14:paraId="6BD8709E"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завідувач господарства</w:t>
            </w:r>
          </w:p>
        </w:tc>
        <w:tc>
          <w:tcPr>
            <w:tcW w:w="2920" w:type="dxa"/>
            <w:tcBorders>
              <w:top w:val="nil"/>
              <w:left w:val="nil"/>
              <w:bottom w:val="single" w:sz="4" w:space="0" w:color="auto"/>
              <w:right w:val="single" w:sz="4" w:space="0" w:color="auto"/>
            </w:tcBorders>
            <w:shd w:val="clear" w:color="auto" w:fill="auto"/>
            <w:noWrap/>
            <w:vAlign w:val="bottom"/>
            <w:hideMark/>
          </w:tcPr>
          <w:p w14:paraId="69653DE7"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1</w:t>
            </w:r>
          </w:p>
        </w:tc>
        <w:tc>
          <w:tcPr>
            <w:tcW w:w="960" w:type="dxa"/>
            <w:tcBorders>
              <w:top w:val="nil"/>
              <w:left w:val="nil"/>
              <w:bottom w:val="nil"/>
              <w:right w:val="nil"/>
            </w:tcBorders>
            <w:shd w:val="clear" w:color="auto" w:fill="auto"/>
            <w:noWrap/>
            <w:vAlign w:val="bottom"/>
            <w:hideMark/>
          </w:tcPr>
          <w:p w14:paraId="6C04C552"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0E12C50A"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0C7DAB84" w14:textId="77777777" w:rsidTr="0094126F">
        <w:trPr>
          <w:trHeight w:val="40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1409214"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12.</w:t>
            </w:r>
          </w:p>
        </w:tc>
        <w:tc>
          <w:tcPr>
            <w:tcW w:w="3940" w:type="dxa"/>
            <w:tcBorders>
              <w:top w:val="nil"/>
              <w:left w:val="nil"/>
              <w:bottom w:val="single" w:sz="4" w:space="0" w:color="auto"/>
              <w:right w:val="single" w:sz="4" w:space="0" w:color="auto"/>
            </w:tcBorders>
            <w:shd w:val="clear" w:color="auto" w:fill="auto"/>
            <w:noWrap/>
            <w:vAlign w:val="bottom"/>
            <w:hideMark/>
          </w:tcPr>
          <w:p w14:paraId="5530FAEF"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кухар</w:t>
            </w:r>
          </w:p>
        </w:tc>
        <w:tc>
          <w:tcPr>
            <w:tcW w:w="2920" w:type="dxa"/>
            <w:tcBorders>
              <w:top w:val="nil"/>
              <w:left w:val="nil"/>
              <w:bottom w:val="single" w:sz="4" w:space="0" w:color="auto"/>
              <w:right w:val="single" w:sz="4" w:space="0" w:color="auto"/>
            </w:tcBorders>
            <w:shd w:val="clear" w:color="auto" w:fill="auto"/>
            <w:noWrap/>
            <w:vAlign w:val="bottom"/>
            <w:hideMark/>
          </w:tcPr>
          <w:p w14:paraId="531776F8"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2</w:t>
            </w:r>
          </w:p>
        </w:tc>
        <w:tc>
          <w:tcPr>
            <w:tcW w:w="960" w:type="dxa"/>
            <w:tcBorders>
              <w:top w:val="nil"/>
              <w:left w:val="nil"/>
              <w:bottom w:val="nil"/>
              <w:right w:val="nil"/>
            </w:tcBorders>
            <w:shd w:val="clear" w:color="auto" w:fill="auto"/>
            <w:noWrap/>
            <w:vAlign w:val="bottom"/>
            <w:hideMark/>
          </w:tcPr>
          <w:p w14:paraId="463BE142"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023D80AA"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62F9FCD6" w14:textId="77777777" w:rsidTr="0094126F">
        <w:trPr>
          <w:trHeight w:val="40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C298B72"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13.</w:t>
            </w:r>
          </w:p>
        </w:tc>
        <w:tc>
          <w:tcPr>
            <w:tcW w:w="3940" w:type="dxa"/>
            <w:tcBorders>
              <w:top w:val="nil"/>
              <w:left w:val="nil"/>
              <w:bottom w:val="single" w:sz="4" w:space="0" w:color="auto"/>
              <w:right w:val="single" w:sz="4" w:space="0" w:color="auto"/>
            </w:tcBorders>
            <w:shd w:val="clear" w:color="auto" w:fill="auto"/>
            <w:noWrap/>
            <w:vAlign w:val="bottom"/>
            <w:hideMark/>
          </w:tcPr>
          <w:p w14:paraId="70D7707D"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підсобний робітник</w:t>
            </w:r>
          </w:p>
        </w:tc>
        <w:tc>
          <w:tcPr>
            <w:tcW w:w="2920" w:type="dxa"/>
            <w:tcBorders>
              <w:top w:val="nil"/>
              <w:left w:val="nil"/>
              <w:bottom w:val="single" w:sz="4" w:space="0" w:color="auto"/>
              <w:right w:val="single" w:sz="4" w:space="0" w:color="auto"/>
            </w:tcBorders>
            <w:shd w:val="clear" w:color="auto" w:fill="auto"/>
            <w:noWrap/>
            <w:vAlign w:val="bottom"/>
            <w:hideMark/>
          </w:tcPr>
          <w:p w14:paraId="14036565"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1,5</w:t>
            </w:r>
          </w:p>
        </w:tc>
        <w:tc>
          <w:tcPr>
            <w:tcW w:w="960" w:type="dxa"/>
            <w:tcBorders>
              <w:top w:val="nil"/>
              <w:left w:val="nil"/>
              <w:bottom w:val="nil"/>
              <w:right w:val="nil"/>
            </w:tcBorders>
            <w:shd w:val="clear" w:color="auto" w:fill="auto"/>
            <w:noWrap/>
            <w:vAlign w:val="bottom"/>
            <w:hideMark/>
          </w:tcPr>
          <w:p w14:paraId="6155A270"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2D459F38"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0277A0AA" w14:textId="77777777" w:rsidTr="0094126F">
        <w:trPr>
          <w:trHeight w:val="40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B658140"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14.</w:t>
            </w:r>
          </w:p>
        </w:tc>
        <w:tc>
          <w:tcPr>
            <w:tcW w:w="3940" w:type="dxa"/>
            <w:tcBorders>
              <w:top w:val="nil"/>
              <w:left w:val="nil"/>
              <w:bottom w:val="single" w:sz="4" w:space="0" w:color="auto"/>
              <w:right w:val="single" w:sz="4" w:space="0" w:color="auto"/>
            </w:tcBorders>
            <w:shd w:val="clear" w:color="auto" w:fill="auto"/>
            <w:noWrap/>
            <w:vAlign w:val="bottom"/>
            <w:hideMark/>
          </w:tcPr>
          <w:p w14:paraId="701C301D"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 xml:space="preserve">машиніст із прання </w:t>
            </w:r>
          </w:p>
        </w:tc>
        <w:tc>
          <w:tcPr>
            <w:tcW w:w="2920" w:type="dxa"/>
            <w:tcBorders>
              <w:top w:val="nil"/>
              <w:left w:val="nil"/>
              <w:bottom w:val="single" w:sz="4" w:space="0" w:color="auto"/>
              <w:right w:val="single" w:sz="4" w:space="0" w:color="auto"/>
            </w:tcBorders>
            <w:shd w:val="clear" w:color="auto" w:fill="auto"/>
            <w:noWrap/>
            <w:vAlign w:val="bottom"/>
            <w:hideMark/>
          </w:tcPr>
          <w:p w14:paraId="046ECDC3"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1</w:t>
            </w:r>
          </w:p>
        </w:tc>
        <w:tc>
          <w:tcPr>
            <w:tcW w:w="960" w:type="dxa"/>
            <w:tcBorders>
              <w:top w:val="nil"/>
              <w:left w:val="nil"/>
              <w:bottom w:val="nil"/>
              <w:right w:val="nil"/>
            </w:tcBorders>
            <w:shd w:val="clear" w:color="auto" w:fill="auto"/>
            <w:noWrap/>
            <w:vAlign w:val="bottom"/>
            <w:hideMark/>
          </w:tcPr>
          <w:p w14:paraId="29D863D2"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6D7A28AF"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32705191" w14:textId="77777777" w:rsidTr="0094126F">
        <w:trPr>
          <w:trHeight w:val="40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25B3A34"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15.</w:t>
            </w:r>
          </w:p>
        </w:tc>
        <w:tc>
          <w:tcPr>
            <w:tcW w:w="3940" w:type="dxa"/>
            <w:tcBorders>
              <w:top w:val="nil"/>
              <w:left w:val="nil"/>
              <w:bottom w:val="single" w:sz="4" w:space="0" w:color="auto"/>
              <w:right w:val="single" w:sz="4" w:space="0" w:color="auto"/>
            </w:tcBorders>
            <w:shd w:val="clear" w:color="auto" w:fill="auto"/>
            <w:noWrap/>
            <w:vAlign w:val="bottom"/>
            <w:hideMark/>
          </w:tcPr>
          <w:p w14:paraId="40D4A952"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двірник</w:t>
            </w:r>
          </w:p>
        </w:tc>
        <w:tc>
          <w:tcPr>
            <w:tcW w:w="2920" w:type="dxa"/>
            <w:tcBorders>
              <w:top w:val="nil"/>
              <w:left w:val="nil"/>
              <w:bottom w:val="single" w:sz="4" w:space="0" w:color="auto"/>
              <w:right w:val="single" w:sz="4" w:space="0" w:color="auto"/>
            </w:tcBorders>
            <w:shd w:val="clear" w:color="auto" w:fill="auto"/>
            <w:noWrap/>
            <w:vAlign w:val="bottom"/>
            <w:hideMark/>
          </w:tcPr>
          <w:p w14:paraId="397083C2"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1</w:t>
            </w:r>
          </w:p>
        </w:tc>
        <w:tc>
          <w:tcPr>
            <w:tcW w:w="960" w:type="dxa"/>
            <w:tcBorders>
              <w:top w:val="nil"/>
              <w:left w:val="nil"/>
              <w:bottom w:val="nil"/>
              <w:right w:val="nil"/>
            </w:tcBorders>
            <w:shd w:val="clear" w:color="auto" w:fill="auto"/>
            <w:noWrap/>
            <w:vAlign w:val="bottom"/>
            <w:hideMark/>
          </w:tcPr>
          <w:p w14:paraId="2C7B8291"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194CCD65"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210CB864" w14:textId="77777777" w:rsidTr="0094126F">
        <w:trPr>
          <w:trHeight w:val="40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9F5F228"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16.</w:t>
            </w:r>
          </w:p>
        </w:tc>
        <w:tc>
          <w:tcPr>
            <w:tcW w:w="3940" w:type="dxa"/>
            <w:tcBorders>
              <w:top w:val="nil"/>
              <w:left w:val="nil"/>
              <w:bottom w:val="single" w:sz="4" w:space="0" w:color="auto"/>
              <w:right w:val="single" w:sz="4" w:space="0" w:color="auto"/>
            </w:tcBorders>
            <w:shd w:val="clear" w:color="auto" w:fill="auto"/>
            <w:noWrap/>
            <w:vAlign w:val="bottom"/>
            <w:hideMark/>
          </w:tcPr>
          <w:p w14:paraId="0B57B124"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робітник по обслуговуванню</w:t>
            </w:r>
          </w:p>
        </w:tc>
        <w:tc>
          <w:tcPr>
            <w:tcW w:w="2920" w:type="dxa"/>
            <w:tcBorders>
              <w:top w:val="nil"/>
              <w:left w:val="nil"/>
              <w:bottom w:val="single" w:sz="4" w:space="0" w:color="auto"/>
              <w:right w:val="single" w:sz="4" w:space="0" w:color="auto"/>
            </w:tcBorders>
            <w:shd w:val="clear" w:color="auto" w:fill="auto"/>
            <w:noWrap/>
            <w:vAlign w:val="bottom"/>
            <w:hideMark/>
          </w:tcPr>
          <w:p w14:paraId="3E3365EE"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1</w:t>
            </w:r>
          </w:p>
        </w:tc>
        <w:tc>
          <w:tcPr>
            <w:tcW w:w="960" w:type="dxa"/>
            <w:tcBorders>
              <w:top w:val="nil"/>
              <w:left w:val="nil"/>
              <w:bottom w:val="nil"/>
              <w:right w:val="nil"/>
            </w:tcBorders>
            <w:shd w:val="clear" w:color="auto" w:fill="auto"/>
            <w:noWrap/>
            <w:vAlign w:val="bottom"/>
            <w:hideMark/>
          </w:tcPr>
          <w:p w14:paraId="54DA299C"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507B30D2"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5077817D" w14:textId="77777777" w:rsidTr="0094126F">
        <w:trPr>
          <w:trHeight w:val="40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00A8E7A"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17.</w:t>
            </w:r>
          </w:p>
        </w:tc>
        <w:tc>
          <w:tcPr>
            <w:tcW w:w="3940" w:type="dxa"/>
            <w:tcBorders>
              <w:top w:val="nil"/>
              <w:left w:val="nil"/>
              <w:bottom w:val="single" w:sz="4" w:space="0" w:color="auto"/>
              <w:right w:val="single" w:sz="4" w:space="0" w:color="auto"/>
            </w:tcBorders>
            <w:shd w:val="clear" w:color="auto" w:fill="auto"/>
            <w:noWrap/>
            <w:vAlign w:val="bottom"/>
            <w:hideMark/>
          </w:tcPr>
          <w:p w14:paraId="30089000"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електромонтер</w:t>
            </w:r>
          </w:p>
        </w:tc>
        <w:tc>
          <w:tcPr>
            <w:tcW w:w="2920" w:type="dxa"/>
            <w:tcBorders>
              <w:top w:val="nil"/>
              <w:left w:val="nil"/>
              <w:bottom w:val="single" w:sz="4" w:space="0" w:color="auto"/>
              <w:right w:val="single" w:sz="4" w:space="0" w:color="auto"/>
            </w:tcBorders>
            <w:shd w:val="clear" w:color="auto" w:fill="auto"/>
            <w:noWrap/>
            <w:vAlign w:val="bottom"/>
            <w:hideMark/>
          </w:tcPr>
          <w:p w14:paraId="538913E3"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0,5</w:t>
            </w:r>
          </w:p>
        </w:tc>
        <w:tc>
          <w:tcPr>
            <w:tcW w:w="960" w:type="dxa"/>
            <w:tcBorders>
              <w:top w:val="nil"/>
              <w:left w:val="nil"/>
              <w:bottom w:val="nil"/>
              <w:right w:val="nil"/>
            </w:tcBorders>
            <w:shd w:val="clear" w:color="auto" w:fill="auto"/>
            <w:noWrap/>
            <w:vAlign w:val="bottom"/>
            <w:hideMark/>
          </w:tcPr>
          <w:p w14:paraId="4CCCC24E"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6647182E"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3CE9A283" w14:textId="77777777" w:rsidTr="0094126F">
        <w:trPr>
          <w:trHeight w:val="37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3AF7E04"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18.</w:t>
            </w:r>
          </w:p>
        </w:tc>
        <w:tc>
          <w:tcPr>
            <w:tcW w:w="3940" w:type="dxa"/>
            <w:tcBorders>
              <w:top w:val="nil"/>
              <w:left w:val="nil"/>
              <w:bottom w:val="single" w:sz="4" w:space="0" w:color="auto"/>
              <w:right w:val="single" w:sz="4" w:space="0" w:color="auto"/>
            </w:tcBorders>
            <w:shd w:val="clear" w:color="auto" w:fill="auto"/>
            <w:noWrap/>
            <w:vAlign w:val="bottom"/>
            <w:hideMark/>
          </w:tcPr>
          <w:p w14:paraId="4E821E9E"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оператор котельні</w:t>
            </w:r>
          </w:p>
        </w:tc>
        <w:tc>
          <w:tcPr>
            <w:tcW w:w="2920" w:type="dxa"/>
            <w:tcBorders>
              <w:top w:val="nil"/>
              <w:left w:val="nil"/>
              <w:bottom w:val="single" w:sz="4" w:space="0" w:color="auto"/>
              <w:right w:val="single" w:sz="4" w:space="0" w:color="auto"/>
            </w:tcBorders>
            <w:shd w:val="clear" w:color="auto" w:fill="auto"/>
            <w:noWrap/>
            <w:vAlign w:val="bottom"/>
            <w:hideMark/>
          </w:tcPr>
          <w:p w14:paraId="70DD71F5"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0,5</w:t>
            </w:r>
          </w:p>
        </w:tc>
        <w:tc>
          <w:tcPr>
            <w:tcW w:w="960" w:type="dxa"/>
            <w:tcBorders>
              <w:top w:val="nil"/>
              <w:left w:val="nil"/>
              <w:bottom w:val="nil"/>
              <w:right w:val="nil"/>
            </w:tcBorders>
            <w:shd w:val="clear" w:color="auto" w:fill="auto"/>
            <w:noWrap/>
            <w:vAlign w:val="bottom"/>
            <w:hideMark/>
          </w:tcPr>
          <w:p w14:paraId="7A69A6AE"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422C69F5"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6D407645" w14:textId="77777777" w:rsidTr="0094126F">
        <w:trPr>
          <w:trHeight w:val="37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A0C5281"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19.</w:t>
            </w:r>
          </w:p>
        </w:tc>
        <w:tc>
          <w:tcPr>
            <w:tcW w:w="3940" w:type="dxa"/>
            <w:tcBorders>
              <w:top w:val="nil"/>
              <w:left w:val="nil"/>
              <w:bottom w:val="single" w:sz="4" w:space="0" w:color="auto"/>
              <w:right w:val="single" w:sz="4" w:space="0" w:color="auto"/>
            </w:tcBorders>
            <w:shd w:val="clear" w:color="auto" w:fill="auto"/>
            <w:noWrap/>
            <w:vAlign w:val="bottom"/>
            <w:hideMark/>
          </w:tcPr>
          <w:p w14:paraId="75C613AC"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сторож</w:t>
            </w:r>
          </w:p>
        </w:tc>
        <w:tc>
          <w:tcPr>
            <w:tcW w:w="2920" w:type="dxa"/>
            <w:tcBorders>
              <w:top w:val="nil"/>
              <w:left w:val="nil"/>
              <w:bottom w:val="single" w:sz="4" w:space="0" w:color="auto"/>
              <w:right w:val="single" w:sz="4" w:space="0" w:color="auto"/>
            </w:tcBorders>
            <w:shd w:val="clear" w:color="auto" w:fill="auto"/>
            <w:noWrap/>
            <w:vAlign w:val="bottom"/>
            <w:hideMark/>
          </w:tcPr>
          <w:p w14:paraId="4AEDB481"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1,7</w:t>
            </w:r>
          </w:p>
        </w:tc>
        <w:tc>
          <w:tcPr>
            <w:tcW w:w="960" w:type="dxa"/>
            <w:tcBorders>
              <w:top w:val="nil"/>
              <w:left w:val="nil"/>
              <w:bottom w:val="nil"/>
              <w:right w:val="nil"/>
            </w:tcBorders>
            <w:shd w:val="clear" w:color="auto" w:fill="auto"/>
            <w:noWrap/>
            <w:vAlign w:val="bottom"/>
            <w:hideMark/>
          </w:tcPr>
          <w:p w14:paraId="1C329EFE"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5D0A3FDA"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3DB81E79" w14:textId="77777777" w:rsidTr="0094126F">
        <w:trPr>
          <w:trHeight w:val="37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D061A5E"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20.</w:t>
            </w:r>
          </w:p>
        </w:tc>
        <w:tc>
          <w:tcPr>
            <w:tcW w:w="3940" w:type="dxa"/>
            <w:tcBorders>
              <w:top w:val="nil"/>
              <w:left w:val="nil"/>
              <w:bottom w:val="single" w:sz="4" w:space="0" w:color="auto"/>
              <w:right w:val="single" w:sz="4" w:space="0" w:color="auto"/>
            </w:tcBorders>
            <w:shd w:val="clear" w:color="auto" w:fill="auto"/>
            <w:noWrap/>
            <w:vAlign w:val="bottom"/>
            <w:hideMark/>
          </w:tcPr>
          <w:p w14:paraId="4E2E782A"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комірник</w:t>
            </w:r>
          </w:p>
        </w:tc>
        <w:tc>
          <w:tcPr>
            <w:tcW w:w="2920" w:type="dxa"/>
            <w:tcBorders>
              <w:top w:val="nil"/>
              <w:left w:val="nil"/>
              <w:bottom w:val="single" w:sz="4" w:space="0" w:color="auto"/>
              <w:right w:val="single" w:sz="4" w:space="0" w:color="auto"/>
            </w:tcBorders>
            <w:shd w:val="clear" w:color="auto" w:fill="auto"/>
            <w:noWrap/>
            <w:vAlign w:val="bottom"/>
            <w:hideMark/>
          </w:tcPr>
          <w:p w14:paraId="67C4D24D"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0,25</w:t>
            </w:r>
          </w:p>
        </w:tc>
        <w:tc>
          <w:tcPr>
            <w:tcW w:w="960" w:type="dxa"/>
            <w:tcBorders>
              <w:top w:val="nil"/>
              <w:left w:val="nil"/>
              <w:bottom w:val="nil"/>
              <w:right w:val="nil"/>
            </w:tcBorders>
            <w:shd w:val="clear" w:color="auto" w:fill="auto"/>
            <w:noWrap/>
            <w:vAlign w:val="bottom"/>
            <w:hideMark/>
          </w:tcPr>
          <w:p w14:paraId="04C4B529"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09668990"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51438C6C" w14:textId="77777777" w:rsidTr="0094126F">
        <w:trPr>
          <w:trHeight w:val="75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B75D488"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21.</w:t>
            </w:r>
          </w:p>
        </w:tc>
        <w:tc>
          <w:tcPr>
            <w:tcW w:w="3940" w:type="dxa"/>
            <w:tcBorders>
              <w:top w:val="nil"/>
              <w:left w:val="nil"/>
              <w:bottom w:val="single" w:sz="4" w:space="0" w:color="auto"/>
              <w:right w:val="single" w:sz="4" w:space="0" w:color="auto"/>
            </w:tcBorders>
            <w:shd w:val="clear" w:color="auto" w:fill="auto"/>
            <w:vAlign w:val="bottom"/>
            <w:hideMark/>
          </w:tcPr>
          <w:p w14:paraId="526757AC"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сестра медична з дієтичного харчування</w:t>
            </w:r>
          </w:p>
        </w:tc>
        <w:tc>
          <w:tcPr>
            <w:tcW w:w="2920" w:type="dxa"/>
            <w:tcBorders>
              <w:top w:val="nil"/>
              <w:left w:val="nil"/>
              <w:bottom w:val="single" w:sz="4" w:space="0" w:color="auto"/>
              <w:right w:val="single" w:sz="4" w:space="0" w:color="auto"/>
            </w:tcBorders>
            <w:shd w:val="clear" w:color="auto" w:fill="auto"/>
            <w:noWrap/>
            <w:vAlign w:val="bottom"/>
            <w:hideMark/>
          </w:tcPr>
          <w:p w14:paraId="619B3B66"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0,5</w:t>
            </w:r>
          </w:p>
        </w:tc>
        <w:tc>
          <w:tcPr>
            <w:tcW w:w="960" w:type="dxa"/>
            <w:tcBorders>
              <w:top w:val="nil"/>
              <w:left w:val="nil"/>
              <w:bottom w:val="nil"/>
              <w:right w:val="nil"/>
            </w:tcBorders>
            <w:shd w:val="clear" w:color="auto" w:fill="auto"/>
            <w:noWrap/>
            <w:vAlign w:val="bottom"/>
            <w:hideMark/>
          </w:tcPr>
          <w:p w14:paraId="1B4290B3"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63B5D1EE"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2BD060AF" w14:textId="77777777" w:rsidTr="0094126F">
        <w:trPr>
          <w:trHeight w:val="37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76EF9D5"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22.</w:t>
            </w:r>
          </w:p>
        </w:tc>
        <w:tc>
          <w:tcPr>
            <w:tcW w:w="3940" w:type="dxa"/>
            <w:tcBorders>
              <w:top w:val="nil"/>
              <w:left w:val="nil"/>
              <w:bottom w:val="single" w:sz="4" w:space="0" w:color="auto"/>
              <w:right w:val="single" w:sz="4" w:space="0" w:color="auto"/>
            </w:tcBorders>
            <w:shd w:val="clear" w:color="auto" w:fill="auto"/>
            <w:noWrap/>
            <w:vAlign w:val="bottom"/>
            <w:hideMark/>
          </w:tcPr>
          <w:p w14:paraId="677317C0"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каштелян</w:t>
            </w:r>
          </w:p>
        </w:tc>
        <w:tc>
          <w:tcPr>
            <w:tcW w:w="2920" w:type="dxa"/>
            <w:tcBorders>
              <w:top w:val="nil"/>
              <w:left w:val="nil"/>
              <w:bottom w:val="single" w:sz="4" w:space="0" w:color="auto"/>
              <w:right w:val="single" w:sz="4" w:space="0" w:color="auto"/>
            </w:tcBorders>
            <w:shd w:val="clear" w:color="auto" w:fill="auto"/>
            <w:noWrap/>
            <w:vAlign w:val="bottom"/>
            <w:hideMark/>
          </w:tcPr>
          <w:p w14:paraId="45630381"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1</w:t>
            </w:r>
          </w:p>
        </w:tc>
        <w:tc>
          <w:tcPr>
            <w:tcW w:w="960" w:type="dxa"/>
            <w:tcBorders>
              <w:top w:val="nil"/>
              <w:left w:val="nil"/>
              <w:bottom w:val="nil"/>
              <w:right w:val="nil"/>
            </w:tcBorders>
            <w:shd w:val="clear" w:color="auto" w:fill="auto"/>
            <w:noWrap/>
            <w:vAlign w:val="bottom"/>
            <w:hideMark/>
          </w:tcPr>
          <w:p w14:paraId="028A5524"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0FF1016D"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26C7A142" w14:textId="77777777" w:rsidTr="0094126F">
        <w:trPr>
          <w:trHeight w:val="75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419D8E3"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23.</w:t>
            </w:r>
          </w:p>
        </w:tc>
        <w:tc>
          <w:tcPr>
            <w:tcW w:w="3940" w:type="dxa"/>
            <w:tcBorders>
              <w:top w:val="nil"/>
              <w:left w:val="nil"/>
              <w:bottom w:val="single" w:sz="4" w:space="0" w:color="auto"/>
              <w:right w:val="single" w:sz="4" w:space="0" w:color="auto"/>
            </w:tcBorders>
            <w:shd w:val="clear" w:color="auto" w:fill="auto"/>
            <w:vAlign w:val="bottom"/>
            <w:hideMark/>
          </w:tcPr>
          <w:p w14:paraId="1EA268F7"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прибиральник  службових приміщень</w:t>
            </w:r>
          </w:p>
        </w:tc>
        <w:tc>
          <w:tcPr>
            <w:tcW w:w="2920" w:type="dxa"/>
            <w:tcBorders>
              <w:top w:val="nil"/>
              <w:left w:val="nil"/>
              <w:bottom w:val="single" w:sz="4" w:space="0" w:color="auto"/>
              <w:right w:val="single" w:sz="4" w:space="0" w:color="auto"/>
            </w:tcBorders>
            <w:shd w:val="clear" w:color="auto" w:fill="auto"/>
            <w:noWrap/>
            <w:vAlign w:val="bottom"/>
            <w:hideMark/>
          </w:tcPr>
          <w:p w14:paraId="57A17FCE"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0,5</w:t>
            </w:r>
          </w:p>
        </w:tc>
        <w:tc>
          <w:tcPr>
            <w:tcW w:w="960" w:type="dxa"/>
            <w:tcBorders>
              <w:top w:val="nil"/>
              <w:left w:val="nil"/>
              <w:bottom w:val="nil"/>
              <w:right w:val="nil"/>
            </w:tcBorders>
            <w:shd w:val="clear" w:color="auto" w:fill="auto"/>
            <w:noWrap/>
            <w:vAlign w:val="bottom"/>
            <w:hideMark/>
          </w:tcPr>
          <w:p w14:paraId="69B0E4E4" w14:textId="77777777" w:rsidR="0094126F" w:rsidRPr="004863F0" w:rsidRDefault="0094126F" w:rsidP="0094126F">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4249DD9D"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26664D5C" w14:textId="77777777" w:rsidTr="0094126F">
        <w:trPr>
          <w:trHeight w:val="37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38236EB"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 </w:t>
            </w:r>
          </w:p>
        </w:tc>
        <w:tc>
          <w:tcPr>
            <w:tcW w:w="3940" w:type="dxa"/>
            <w:tcBorders>
              <w:top w:val="nil"/>
              <w:left w:val="nil"/>
              <w:bottom w:val="single" w:sz="4" w:space="0" w:color="auto"/>
              <w:right w:val="single" w:sz="4" w:space="0" w:color="auto"/>
            </w:tcBorders>
            <w:shd w:val="clear" w:color="auto" w:fill="auto"/>
            <w:noWrap/>
            <w:vAlign w:val="bottom"/>
            <w:hideMark/>
          </w:tcPr>
          <w:p w14:paraId="4581BC53"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Всього</w:t>
            </w:r>
          </w:p>
        </w:tc>
        <w:tc>
          <w:tcPr>
            <w:tcW w:w="2920" w:type="dxa"/>
            <w:tcBorders>
              <w:top w:val="nil"/>
              <w:left w:val="nil"/>
              <w:bottom w:val="single" w:sz="4" w:space="0" w:color="auto"/>
              <w:right w:val="single" w:sz="4" w:space="0" w:color="auto"/>
            </w:tcBorders>
            <w:shd w:val="clear" w:color="auto" w:fill="auto"/>
            <w:noWrap/>
            <w:vAlign w:val="bottom"/>
            <w:hideMark/>
          </w:tcPr>
          <w:p w14:paraId="1D2285A9" w14:textId="77777777" w:rsidR="0094126F" w:rsidRPr="004863F0" w:rsidRDefault="0094126F" w:rsidP="0094126F">
            <w:pPr>
              <w:spacing w:after="0" w:line="240" w:lineRule="auto"/>
              <w:jc w:val="center"/>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39,3</w:t>
            </w:r>
          </w:p>
        </w:tc>
        <w:tc>
          <w:tcPr>
            <w:tcW w:w="960" w:type="dxa"/>
            <w:tcBorders>
              <w:top w:val="nil"/>
              <w:left w:val="nil"/>
              <w:bottom w:val="nil"/>
              <w:right w:val="nil"/>
            </w:tcBorders>
            <w:shd w:val="clear" w:color="auto" w:fill="auto"/>
            <w:noWrap/>
            <w:vAlign w:val="bottom"/>
            <w:hideMark/>
          </w:tcPr>
          <w:p w14:paraId="506E5F23" w14:textId="77777777" w:rsidR="0094126F" w:rsidRPr="004863F0" w:rsidRDefault="0094126F" w:rsidP="0094126F">
            <w:pPr>
              <w:spacing w:after="0" w:line="240" w:lineRule="auto"/>
              <w:jc w:val="center"/>
              <w:rPr>
                <w:rFonts w:ascii="Times New Roman" w:eastAsia="Times New Roman" w:hAnsi="Times New Roman" w:cs="Times New Roman"/>
                <w:color w:val="000000"/>
                <w:sz w:val="28"/>
                <w:szCs w:val="28"/>
                <w:lang w:eastAsia="uk-UA"/>
              </w:rPr>
            </w:pPr>
          </w:p>
        </w:tc>
        <w:tc>
          <w:tcPr>
            <w:tcW w:w="960" w:type="dxa"/>
            <w:tcBorders>
              <w:top w:val="nil"/>
              <w:left w:val="nil"/>
              <w:bottom w:val="nil"/>
              <w:right w:val="nil"/>
            </w:tcBorders>
            <w:shd w:val="clear" w:color="auto" w:fill="auto"/>
            <w:noWrap/>
            <w:vAlign w:val="bottom"/>
            <w:hideMark/>
          </w:tcPr>
          <w:p w14:paraId="3544AB24"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664E420F" w14:textId="77777777" w:rsidTr="0094126F">
        <w:trPr>
          <w:trHeight w:val="375"/>
        </w:trPr>
        <w:tc>
          <w:tcPr>
            <w:tcW w:w="760" w:type="dxa"/>
            <w:tcBorders>
              <w:top w:val="nil"/>
              <w:left w:val="nil"/>
              <w:bottom w:val="nil"/>
              <w:right w:val="nil"/>
            </w:tcBorders>
            <w:shd w:val="clear" w:color="auto" w:fill="auto"/>
            <w:noWrap/>
            <w:vAlign w:val="bottom"/>
            <w:hideMark/>
          </w:tcPr>
          <w:p w14:paraId="3DB28EA0"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c>
          <w:tcPr>
            <w:tcW w:w="3940" w:type="dxa"/>
            <w:tcBorders>
              <w:top w:val="nil"/>
              <w:left w:val="nil"/>
              <w:bottom w:val="nil"/>
              <w:right w:val="nil"/>
            </w:tcBorders>
            <w:shd w:val="clear" w:color="auto" w:fill="auto"/>
            <w:noWrap/>
            <w:vAlign w:val="bottom"/>
            <w:hideMark/>
          </w:tcPr>
          <w:p w14:paraId="06165F8E"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c>
          <w:tcPr>
            <w:tcW w:w="2920" w:type="dxa"/>
            <w:tcBorders>
              <w:top w:val="nil"/>
              <w:left w:val="nil"/>
              <w:bottom w:val="nil"/>
              <w:right w:val="nil"/>
            </w:tcBorders>
            <w:shd w:val="clear" w:color="auto" w:fill="auto"/>
            <w:noWrap/>
            <w:vAlign w:val="bottom"/>
            <w:hideMark/>
          </w:tcPr>
          <w:p w14:paraId="235C6C61"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2BB69C02" w14:textId="77777777" w:rsidR="0094126F" w:rsidRPr="004863F0" w:rsidRDefault="0094126F" w:rsidP="0094126F">
            <w:pPr>
              <w:spacing w:after="0" w:line="240" w:lineRule="auto"/>
              <w:jc w:val="center"/>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78BB93E"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5530E24A" w14:textId="77777777" w:rsidTr="0094126F">
        <w:trPr>
          <w:trHeight w:val="300"/>
        </w:trPr>
        <w:tc>
          <w:tcPr>
            <w:tcW w:w="760" w:type="dxa"/>
            <w:tcBorders>
              <w:top w:val="nil"/>
              <w:left w:val="nil"/>
              <w:bottom w:val="nil"/>
              <w:right w:val="nil"/>
            </w:tcBorders>
            <w:shd w:val="clear" w:color="auto" w:fill="auto"/>
            <w:noWrap/>
            <w:vAlign w:val="bottom"/>
            <w:hideMark/>
          </w:tcPr>
          <w:p w14:paraId="63491EAD"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c>
          <w:tcPr>
            <w:tcW w:w="3940" w:type="dxa"/>
            <w:tcBorders>
              <w:top w:val="nil"/>
              <w:left w:val="nil"/>
              <w:bottom w:val="nil"/>
              <w:right w:val="nil"/>
            </w:tcBorders>
            <w:shd w:val="clear" w:color="auto" w:fill="auto"/>
            <w:noWrap/>
            <w:vAlign w:val="bottom"/>
            <w:hideMark/>
          </w:tcPr>
          <w:p w14:paraId="072ABBE7"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c>
          <w:tcPr>
            <w:tcW w:w="2920" w:type="dxa"/>
            <w:tcBorders>
              <w:top w:val="nil"/>
              <w:left w:val="nil"/>
              <w:bottom w:val="nil"/>
              <w:right w:val="nil"/>
            </w:tcBorders>
            <w:shd w:val="clear" w:color="auto" w:fill="auto"/>
            <w:noWrap/>
            <w:vAlign w:val="bottom"/>
            <w:hideMark/>
          </w:tcPr>
          <w:p w14:paraId="0D77335C"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30FA0ADE"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37FB434"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94126F" w:rsidRPr="004863F0" w14:paraId="13584B20" w14:textId="77777777" w:rsidTr="0094126F">
        <w:trPr>
          <w:trHeight w:val="375"/>
        </w:trPr>
        <w:tc>
          <w:tcPr>
            <w:tcW w:w="4700" w:type="dxa"/>
            <w:gridSpan w:val="2"/>
            <w:tcBorders>
              <w:top w:val="nil"/>
              <w:left w:val="nil"/>
              <w:bottom w:val="nil"/>
              <w:right w:val="nil"/>
            </w:tcBorders>
            <w:shd w:val="clear" w:color="auto" w:fill="auto"/>
            <w:noWrap/>
            <w:vAlign w:val="bottom"/>
            <w:hideMark/>
          </w:tcPr>
          <w:p w14:paraId="4F6621F3"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Директор</w:t>
            </w:r>
          </w:p>
        </w:tc>
        <w:tc>
          <w:tcPr>
            <w:tcW w:w="2920" w:type="dxa"/>
            <w:tcBorders>
              <w:top w:val="nil"/>
              <w:left w:val="nil"/>
              <w:bottom w:val="nil"/>
              <w:right w:val="nil"/>
            </w:tcBorders>
            <w:shd w:val="clear" w:color="auto" w:fill="auto"/>
            <w:noWrap/>
            <w:vAlign w:val="bottom"/>
            <w:hideMark/>
          </w:tcPr>
          <w:p w14:paraId="1C3144CA" w14:textId="1DB48916" w:rsidR="00394AC4" w:rsidRPr="004863F0" w:rsidRDefault="0094126F" w:rsidP="0094126F">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Роман ЦАР</w:t>
            </w:r>
          </w:p>
        </w:tc>
        <w:tc>
          <w:tcPr>
            <w:tcW w:w="960" w:type="dxa"/>
            <w:tcBorders>
              <w:top w:val="nil"/>
              <w:left w:val="nil"/>
              <w:bottom w:val="nil"/>
              <w:right w:val="nil"/>
            </w:tcBorders>
            <w:shd w:val="clear" w:color="auto" w:fill="auto"/>
            <w:noWrap/>
            <w:vAlign w:val="bottom"/>
            <w:hideMark/>
          </w:tcPr>
          <w:p w14:paraId="2928C73C" w14:textId="77777777" w:rsidR="0094126F" w:rsidRPr="004863F0" w:rsidRDefault="0094126F" w:rsidP="0094126F">
            <w:pPr>
              <w:spacing w:after="0" w:line="240" w:lineRule="auto"/>
              <w:rPr>
                <w:rFonts w:ascii="Times New Roman" w:eastAsia="Times New Roman" w:hAnsi="Times New Roman" w:cs="Times New Roman"/>
                <w:color w:val="000000"/>
                <w:sz w:val="28"/>
                <w:szCs w:val="28"/>
                <w:lang w:eastAsia="uk-UA"/>
              </w:rPr>
            </w:pPr>
          </w:p>
        </w:tc>
        <w:tc>
          <w:tcPr>
            <w:tcW w:w="960" w:type="dxa"/>
            <w:tcBorders>
              <w:top w:val="nil"/>
              <w:left w:val="nil"/>
              <w:bottom w:val="nil"/>
              <w:right w:val="nil"/>
            </w:tcBorders>
            <w:shd w:val="clear" w:color="auto" w:fill="auto"/>
            <w:noWrap/>
            <w:vAlign w:val="bottom"/>
            <w:hideMark/>
          </w:tcPr>
          <w:p w14:paraId="1C701813" w14:textId="77777777" w:rsidR="0094126F" w:rsidRPr="004863F0" w:rsidRDefault="0094126F" w:rsidP="0094126F">
            <w:pPr>
              <w:spacing w:after="0" w:line="240" w:lineRule="auto"/>
              <w:rPr>
                <w:rFonts w:ascii="Times New Roman" w:eastAsia="Times New Roman" w:hAnsi="Times New Roman" w:cs="Times New Roman"/>
                <w:sz w:val="20"/>
                <w:szCs w:val="20"/>
                <w:lang w:eastAsia="uk-UA"/>
              </w:rPr>
            </w:pPr>
          </w:p>
        </w:tc>
      </w:tr>
      <w:tr w:rsidR="00394AC4" w:rsidRPr="004863F0" w14:paraId="37FC82F0" w14:textId="77777777" w:rsidTr="0094126F">
        <w:trPr>
          <w:trHeight w:val="375"/>
        </w:trPr>
        <w:tc>
          <w:tcPr>
            <w:tcW w:w="760" w:type="dxa"/>
            <w:tcBorders>
              <w:top w:val="nil"/>
              <w:left w:val="nil"/>
              <w:bottom w:val="nil"/>
              <w:right w:val="nil"/>
            </w:tcBorders>
            <w:shd w:val="clear" w:color="auto" w:fill="auto"/>
            <w:noWrap/>
            <w:vAlign w:val="bottom"/>
          </w:tcPr>
          <w:p w14:paraId="72A7C86D" w14:textId="77777777" w:rsidR="00394AC4" w:rsidRPr="004863F0" w:rsidRDefault="00394AC4" w:rsidP="00394AC4">
            <w:pPr>
              <w:spacing w:after="0" w:line="240" w:lineRule="auto"/>
              <w:rPr>
                <w:rFonts w:ascii="Times New Roman" w:eastAsia="Times New Roman" w:hAnsi="Times New Roman" w:cs="Times New Roman"/>
                <w:color w:val="000000"/>
                <w:sz w:val="28"/>
                <w:szCs w:val="28"/>
                <w:lang w:eastAsia="uk-UA"/>
              </w:rPr>
            </w:pPr>
          </w:p>
        </w:tc>
        <w:tc>
          <w:tcPr>
            <w:tcW w:w="3940" w:type="dxa"/>
            <w:tcBorders>
              <w:top w:val="nil"/>
              <w:left w:val="nil"/>
              <w:bottom w:val="nil"/>
              <w:right w:val="nil"/>
            </w:tcBorders>
            <w:shd w:val="clear" w:color="auto" w:fill="auto"/>
            <w:noWrap/>
            <w:vAlign w:val="bottom"/>
          </w:tcPr>
          <w:p w14:paraId="29C0F975" w14:textId="77777777" w:rsidR="00394AC4" w:rsidRPr="004863F0" w:rsidRDefault="00394AC4" w:rsidP="00394AC4">
            <w:pPr>
              <w:spacing w:after="0" w:line="240" w:lineRule="auto"/>
              <w:rPr>
                <w:rFonts w:ascii="Times New Roman" w:eastAsia="Times New Roman" w:hAnsi="Times New Roman" w:cs="Times New Roman"/>
                <w:color w:val="000000"/>
                <w:sz w:val="28"/>
                <w:szCs w:val="28"/>
                <w:lang w:eastAsia="uk-UA"/>
              </w:rPr>
            </w:pPr>
          </w:p>
        </w:tc>
        <w:tc>
          <w:tcPr>
            <w:tcW w:w="2920" w:type="dxa"/>
            <w:tcBorders>
              <w:top w:val="nil"/>
              <w:left w:val="nil"/>
              <w:bottom w:val="nil"/>
              <w:right w:val="nil"/>
            </w:tcBorders>
            <w:shd w:val="clear" w:color="auto" w:fill="auto"/>
            <w:noWrap/>
            <w:vAlign w:val="bottom"/>
          </w:tcPr>
          <w:p w14:paraId="6B2EBAB8"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tcPr>
          <w:p w14:paraId="7ABE0E0A"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tcPr>
          <w:p w14:paraId="682D96BB"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r>
    </w:tbl>
    <w:p w14:paraId="4B667ED8" w14:textId="77777777" w:rsidR="0094126F" w:rsidRPr="004863F0" w:rsidRDefault="0094126F" w:rsidP="0094126F">
      <w:pPr>
        <w:spacing w:after="0" w:line="240" w:lineRule="auto"/>
        <w:jc w:val="center"/>
        <w:rPr>
          <w:noProof/>
          <w:lang w:eastAsia="uk-UA"/>
        </w:rPr>
      </w:pPr>
      <w:r w:rsidRPr="004863F0">
        <w:rPr>
          <w:noProof/>
          <w:lang w:eastAsia="uk-UA"/>
        </w:rPr>
        <w:lastRenderedPageBreak/>
        <w:drawing>
          <wp:inline distT="0" distB="0" distL="0" distR="0" wp14:anchorId="3DC0AE72" wp14:editId="23F114FF">
            <wp:extent cx="571500" cy="762000"/>
            <wp:effectExtent l="0" t="0" r="0" b="0"/>
            <wp:docPr id="12" name="Рисунок 12"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361CF64B" w14:textId="77777777" w:rsidR="0094126F" w:rsidRPr="004863F0" w:rsidRDefault="0094126F" w:rsidP="0094126F">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10215C36" w14:textId="77777777" w:rsidR="0094126F" w:rsidRPr="004863F0" w:rsidRDefault="0094126F" w:rsidP="0094126F">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6ADB4999" w14:textId="77777777" w:rsidR="0094126F" w:rsidRPr="004863F0" w:rsidRDefault="0094126F" w:rsidP="0094126F">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79A36572" w14:textId="77777777" w:rsidR="0094126F" w:rsidRPr="004863F0" w:rsidRDefault="0094126F" w:rsidP="0094126F">
      <w:pPr>
        <w:spacing w:after="0" w:line="240" w:lineRule="auto"/>
        <w:jc w:val="center"/>
        <w:rPr>
          <w:rFonts w:ascii="Times New Roman" w:hAnsi="Times New Roman" w:cs="Times New Roman"/>
          <w:b/>
          <w:sz w:val="28"/>
          <w:szCs w:val="28"/>
        </w:rPr>
      </w:pPr>
    </w:p>
    <w:p w14:paraId="0C77B1CA" w14:textId="77777777" w:rsidR="0094126F" w:rsidRPr="004863F0" w:rsidRDefault="0094126F" w:rsidP="0094126F">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66EC5119" w14:textId="77777777" w:rsidR="0094126F" w:rsidRPr="004863F0" w:rsidRDefault="0094126F" w:rsidP="0094126F">
      <w:pPr>
        <w:suppressAutoHyphens/>
        <w:spacing w:after="120"/>
        <w:jc w:val="center"/>
        <w:rPr>
          <w:b/>
          <w:color w:val="000000" w:themeColor="text1"/>
          <w:lang w:val="ru-RU" w:eastAsia="ar-SA"/>
        </w:rPr>
      </w:pPr>
    </w:p>
    <w:p w14:paraId="12F00733" w14:textId="44D7C6B0" w:rsidR="0094126F" w:rsidRPr="004863F0" w:rsidRDefault="0094126F" w:rsidP="0094126F">
      <w:pPr>
        <w:rPr>
          <w:rFonts w:ascii="Times New Roman" w:hAnsi="Times New Roman" w:cs="Times New Roman"/>
          <w:b/>
          <w:color w:val="000000" w:themeColor="text1"/>
          <w:lang w:val="ru-RU" w:eastAsia="ar-SA"/>
        </w:rPr>
      </w:pPr>
      <w:r w:rsidRPr="004863F0">
        <w:rPr>
          <w:rFonts w:ascii="Times New Roman" w:hAnsi="Times New Roman" w:cs="Times New Roman"/>
          <w:b/>
          <w:color w:val="000000" w:themeColor="text1"/>
          <w:lang w:val="ru-RU" w:eastAsia="ar-SA"/>
        </w:rPr>
        <w:t xml:space="preserve">25 вересня 2025 року                            с.Розвадів                                           № </w:t>
      </w:r>
      <w:r w:rsidR="003D2C35" w:rsidRPr="004863F0">
        <w:rPr>
          <w:rFonts w:ascii="Times New Roman" w:hAnsi="Times New Roman" w:cs="Times New Roman"/>
          <w:b/>
          <w:color w:val="000000" w:themeColor="text1"/>
          <w:lang w:val="ru-RU" w:eastAsia="ar-SA"/>
        </w:rPr>
        <w:t>2138</w:t>
      </w:r>
    </w:p>
    <w:p w14:paraId="139C2AD3" w14:textId="77777777" w:rsidR="0094126F" w:rsidRPr="004863F0" w:rsidRDefault="0094126F" w:rsidP="0094126F">
      <w:pPr>
        <w:spacing w:after="0" w:line="240" w:lineRule="auto"/>
        <w:rPr>
          <w:rFonts w:ascii="Times New Roman" w:eastAsia="Times New Roman" w:hAnsi="Times New Roman" w:cs="Times New Roman"/>
          <w:b/>
          <w:bCs/>
          <w:color w:val="000000"/>
          <w:sz w:val="24"/>
          <w:szCs w:val="24"/>
          <w:lang w:eastAsia="uk-UA"/>
        </w:rPr>
      </w:pPr>
      <w:r w:rsidRPr="004863F0">
        <w:rPr>
          <w:rFonts w:ascii="Times New Roman" w:eastAsia="Times New Roman" w:hAnsi="Times New Roman" w:cs="Times New Roman"/>
          <w:b/>
          <w:bCs/>
          <w:color w:val="000000"/>
          <w:sz w:val="24"/>
          <w:szCs w:val="24"/>
          <w:lang w:eastAsia="uk-UA"/>
        </w:rPr>
        <w:t xml:space="preserve">Про внесення змін у штатну </w:t>
      </w:r>
    </w:p>
    <w:p w14:paraId="69239F11" w14:textId="45F0883A" w:rsidR="0094126F" w:rsidRPr="004863F0" w:rsidRDefault="0094126F" w:rsidP="0094126F">
      <w:pPr>
        <w:spacing w:after="0" w:line="240" w:lineRule="auto"/>
        <w:rPr>
          <w:rFonts w:ascii="Times New Roman" w:eastAsia="Times New Roman" w:hAnsi="Times New Roman" w:cs="Times New Roman"/>
          <w:b/>
          <w:bCs/>
          <w:color w:val="000000"/>
          <w:sz w:val="24"/>
          <w:szCs w:val="24"/>
          <w:lang w:eastAsia="uk-UA"/>
        </w:rPr>
      </w:pPr>
      <w:r w:rsidRPr="004863F0">
        <w:rPr>
          <w:rFonts w:ascii="Times New Roman" w:eastAsia="Times New Roman" w:hAnsi="Times New Roman" w:cs="Times New Roman"/>
          <w:b/>
          <w:bCs/>
          <w:color w:val="000000"/>
          <w:sz w:val="24"/>
          <w:szCs w:val="24"/>
          <w:lang w:eastAsia="uk-UA"/>
        </w:rPr>
        <w:t>чисельність ЗДО «</w:t>
      </w:r>
      <w:r w:rsidR="0005549A" w:rsidRPr="004863F0">
        <w:rPr>
          <w:rFonts w:ascii="Times New Roman" w:eastAsia="Times New Roman" w:hAnsi="Times New Roman" w:cs="Times New Roman"/>
          <w:b/>
          <w:bCs/>
          <w:color w:val="000000"/>
          <w:sz w:val="24"/>
          <w:szCs w:val="24"/>
          <w:lang w:eastAsia="uk-UA"/>
        </w:rPr>
        <w:t xml:space="preserve"> Золотий п</w:t>
      </w:r>
      <w:r w:rsidR="00BE3BD4" w:rsidRPr="004863F0">
        <w:rPr>
          <w:rFonts w:ascii="Times New Roman" w:eastAsia="Times New Roman" w:hAnsi="Times New Roman" w:cs="Times New Roman"/>
          <w:b/>
          <w:bCs/>
          <w:color w:val="000000"/>
          <w:sz w:val="24"/>
          <w:szCs w:val="24"/>
          <w:lang w:eastAsia="uk-UA"/>
        </w:rPr>
        <w:t>івник</w:t>
      </w:r>
      <w:r w:rsidRPr="004863F0">
        <w:rPr>
          <w:rFonts w:ascii="Times New Roman" w:eastAsia="Times New Roman" w:hAnsi="Times New Roman" w:cs="Times New Roman"/>
          <w:b/>
          <w:bCs/>
          <w:color w:val="000000"/>
          <w:sz w:val="24"/>
          <w:szCs w:val="24"/>
          <w:lang w:eastAsia="uk-UA"/>
        </w:rPr>
        <w:t>»</w:t>
      </w:r>
    </w:p>
    <w:p w14:paraId="169A34C8" w14:textId="77777777" w:rsidR="0094126F" w:rsidRPr="004863F0" w:rsidRDefault="0094126F" w:rsidP="0094126F">
      <w:pPr>
        <w:spacing w:after="0" w:line="240" w:lineRule="auto"/>
        <w:rPr>
          <w:rFonts w:ascii="Times New Roman" w:eastAsia="Times New Roman" w:hAnsi="Times New Roman" w:cs="Times New Roman"/>
          <w:b/>
          <w:bCs/>
          <w:color w:val="000000"/>
          <w:sz w:val="24"/>
          <w:szCs w:val="24"/>
          <w:lang w:eastAsia="uk-UA"/>
        </w:rPr>
      </w:pPr>
      <w:r w:rsidRPr="004863F0">
        <w:rPr>
          <w:rFonts w:ascii="Times New Roman" w:eastAsia="Times New Roman" w:hAnsi="Times New Roman" w:cs="Times New Roman"/>
          <w:b/>
          <w:bCs/>
          <w:color w:val="000000"/>
          <w:sz w:val="24"/>
          <w:szCs w:val="24"/>
          <w:lang w:eastAsia="uk-UA"/>
        </w:rPr>
        <w:t>Розвадівської сільської ради </w:t>
      </w:r>
    </w:p>
    <w:p w14:paraId="34E79BD2" w14:textId="77777777" w:rsidR="0094126F" w:rsidRPr="004863F0" w:rsidRDefault="0094126F" w:rsidP="0094126F">
      <w:pPr>
        <w:spacing w:after="0" w:line="240" w:lineRule="auto"/>
        <w:rPr>
          <w:rFonts w:ascii="Times New Roman" w:eastAsia="Times New Roman" w:hAnsi="Times New Roman" w:cs="Times New Roman"/>
          <w:b/>
          <w:bCs/>
          <w:color w:val="000000"/>
          <w:sz w:val="24"/>
          <w:szCs w:val="24"/>
          <w:lang w:eastAsia="uk-UA"/>
        </w:rPr>
      </w:pPr>
    </w:p>
    <w:p w14:paraId="3451A5D9" w14:textId="77777777" w:rsidR="0094126F" w:rsidRPr="004863F0" w:rsidRDefault="0094126F" w:rsidP="0094126F">
      <w:pPr>
        <w:spacing w:after="0" w:line="360" w:lineRule="auto"/>
        <w:ind w:firstLine="708"/>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color w:val="000000"/>
          <w:sz w:val="24"/>
          <w:szCs w:val="24"/>
          <w:lang w:eastAsia="uk-UA"/>
        </w:rPr>
        <w:t>Керуючись ст.26 Закону України «Про місцеве самоврядування в Україні»</w:t>
      </w:r>
      <w:r w:rsidRPr="004863F0">
        <w:rPr>
          <w:rFonts w:ascii="Times New Roman" w:eastAsia="Times New Roman" w:hAnsi="Times New Roman" w:cs="Times New Roman"/>
          <w:sz w:val="24"/>
          <w:szCs w:val="24"/>
          <w:lang w:eastAsia="ru-RU"/>
        </w:rPr>
        <w:t>, відповідно до Закону України «Про дошкільну освіту», наказу міністерства освіти і науки України №844 від 12.06.2025 р. «Про типові штатні нормативи закладів дошкільної освіти»,  згідно листа директора ЦФГНМЗЗОК Романа ЦАРЯ, Розвадівська сільська рада  .</w:t>
      </w:r>
    </w:p>
    <w:p w14:paraId="3781D968" w14:textId="77777777" w:rsidR="0094126F" w:rsidRPr="004863F0" w:rsidRDefault="0094126F" w:rsidP="0094126F">
      <w:pPr>
        <w:tabs>
          <w:tab w:val="left" w:pos="3287"/>
        </w:tabs>
        <w:spacing w:after="0" w:line="240" w:lineRule="auto"/>
        <w:jc w:val="both"/>
        <w:rPr>
          <w:rFonts w:ascii="Times New Roman" w:eastAsia="Times New Roman" w:hAnsi="Times New Roman" w:cs="Times New Roman"/>
          <w:sz w:val="24"/>
          <w:szCs w:val="24"/>
          <w:lang w:eastAsia="uk-UA"/>
        </w:rPr>
      </w:pPr>
    </w:p>
    <w:p w14:paraId="0B7E2A2D" w14:textId="77777777" w:rsidR="0094126F" w:rsidRPr="004863F0" w:rsidRDefault="0094126F" w:rsidP="0094126F">
      <w:pPr>
        <w:spacing w:after="0" w:line="240" w:lineRule="auto"/>
        <w:jc w:val="both"/>
        <w:rPr>
          <w:rFonts w:ascii="Times New Roman" w:eastAsia="Times New Roman" w:hAnsi="Times New Roman" w:cs="Times New Roman"/>
          <w:b/>
          <w:bCs/>
          <w:color w:val="000000"/>
          <w:sz w:val="24"/>
          <w:szCs w:val="24"/>
          <w:lang w:eastAsia="uk-UA"/>
        </w:rPr>
      </w:pPr>
      <w:r w:rsidRPr="004863F0">
        <w:rPr>
          <w:rFonts w:ascii="Times New Roman" w:eastAsia="Times New Roman" w:hAnsi="Times New Roman" w:cs="Times New Roman"/>
          <w:b/>
          <w:bCs/>
          <w:color w:val="000000"/>
          <w:sz w:val="24"/>
          <w:szCs w:val="24"/>
          <w:lang w:eastAsia="uk-UA"/>
        </w:rPr>
        <w:t>                                                                В И Р І Ш И Л А:</w:t>
      </w:r>
    </w:p>
    <w:p w14:paraId="0224A717" w14:textId="77777777" w:rsidR="0094126F" w:rsidRPr="004863F0" w:rsidRDefault="0094126F" w:rsidP="0094126F">
      <w:pPr>
        <w:spacing w:after="0" w:line="240" w:lineRule="auto"/>
        <w:rPr>
          <w:rFonts w:ascii="Times New Roman" w:eastAsia="Times New Roman" w:hAnsi="Times New Roman" w:cs="Times New Roman"/>
          <w:b/>
          <w:bCs/>
          <w:color w:val="000000"/>
          <w:sz w:val="24"/>
          <w:szCs w:val="24"/>
          <w:lang w:eastAsia="uk-UA"/>
        </w:rPr>
      </w:pPr>
    </w:p>
    <w:p w14:paraId="296D5BF1" w14:textId="3BAE6CEB" w:rsidR="0094126F" w:rsidRPr="004863F0" w:rsidRDefault="00BE3BD4" w:rsidP="0094126F">
      <w:pPr>
        <w:spacing w:after="0" w:line="240" w:lineRule="auto"/>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bCs/>
          <w:color w:val="000000"/>
          <w:sz w:val="24"/>
          <w:szCs w:val="24"/>
          <w:lang w:eastAsia="uk-UA"/>
        </w:rPr>
        <w:t xml:space="preserve">  1.</w:t>
      </w:r>
      <w:r w:rsidR="0094126F" w:rsidRPr="004863F0">
        <w:rPr>
          <w:rFonts w:ascii="Times New Roman" w:eastAsia="Times New Roman" w:hAnsi="Times New Roman" w:cs="Times New Roman"/>
          <w:bCs/>
          <w:color w:val="000000"/>
          <w:sz w:val="24"/>
          <w:szCs w:val="24"/>
          <w:lang w:eastAsia="uk-UA"/>
        </w:rPr>
        <w:t xml:space="preserve"> Затвердити у новій редакції  штатну чисельність ЗДО «</w:t>
      </w:r>
      <w:r w:rsidR="005F4D73" w:rsidRPr="004863F0">
        <w:rPr>
          <w:rFonts w:ascii="Times New Roman" w:eastAsia="Times New Roman" w:hAnsi="Times New Roman" w:cs="Times New Roman"/>
          <w:bCs/>
          <w:color w:val="000000"/>
          <w:sz w:val="24"/>
          <w:szCs w:val="24"/>
          <w:lang w:eastAsia="uk-UA"/>
        </w:rPr>
        <w:t>Золотий п</w:t>
      </w:r>
      <w:r w:rsidR="0094126F" w:rsidRPr="004863F0">
        <w:rPr>
          <w:rFonts w:ascii="Times New Roman" w:eastAsia="Times New Roman" w:hAnsi="Times New Roman" w:cs="Times New Roman"/>
          <w:bCs/>
          <w:color w:val="000000"/>
          <w:sz w:val="24"/>
          <w:szCs w:val="24"/>
          <w:lang w:eastAsia="uk-UA"/>
        </w:rPr>
        <w:t>івник» с.Київець,</w:t>
      </w:r>
      <w:r w:rsidR="0094126F" w:rsidRPr="004863F0">
        <w:rPr>
          <w:rFonts w:ascii="Times New Roman" w:eastAsia="Times New Roman" w:hAnsi="Times New Roman" w:cs="Times New Roman"/>
          <w:color w:val="000000"/>
          <w:sz w:val="24"/>
          <w:szCs w:val="24"/>
          <w:lang w:eastAsia="uk-UA"/>
        </w:rPr>
        <w:t xml:space="preserve">   </w:t>
      </w:r>
    </w:p>
    <w:p w14:paraId="636CF0CF" w14:textId="0ED16E34" w:rsidR="0094126F" w:rsidRPr="004863F0" w:rsidRDefault="0094126F" w:rsidP="0094126F">
      <w:pPr>
        <w:spacing w:after="0" w:line="240" w:lineRule="auto"/>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color w:val="000000"/>
          <w:sz w:val="24"/>
          <w:szCs w:val="24"/>
          <w:lang w:eastAsia="uk-UA"/>
        </w:rPr>
        <w:t xml:space="preserve">    Розвадівської сільської ради </w:t>
      </w:r>
      <w:r w:rsidR="0005549A" w:rsidRPr="004863F0">
        <w:rPr>
          <w:rFonts w:ascii="Times New Roman" w:eastAsia="Times New Roman" w:hAnsi="Times New Roman" w:cs="Times New Roman"/>
          <w:color w:val="000000"/>
          <w:sz w:val="24"/>
          <w:szCs w:val="24"/>
          <w:lang w:eastAsia="uk-UA"/>
        </w:rPr>
        <w:t>згідно Додатку 1</w:t>
      </w:r>
      <w:r w:rsidRPr="004863F0">
        <w:rPr>
          <w:rFonts w:ascii="Times New Roman" w:eastAsia="Times New Roman" w:hAnsi="Times New Roman" w:cs="Times New Roman"/>
          <w:color w:val="000000"/>
          <w:sz w:val="24"/>
          <w:szCs w:val="24"/>
          <w:lang w:eastAsia="uk-UA"/>
        </w:rPr>
        <w:t>.</w:t>
      </w:r>
    </w:p>
    <w:p w14:paraId="13767812" w14:textId="7295816D" w:rsidR="0094126F" w:rsidRPr="004863F0" w:rsidRDefault="0094126F" w:rsidP="0094126F">
      <w:pPr>
        <w:spacing w:after="0" w:line="240" w:lineRule="auto"/>
        <w:rPr>
          <w:rFonts w:ascii="Times New Roman" w:eastAsia="Times New Roman" w:hAnsi="Times New Roman" w:cs="Times New Roman"/>
          <w:color w:val="000000"/>
          <w:sz w:val="24"/>
          <w:szCs w:val="24"/>
          <w:lang w:eastAsia="uk-UA"/>
        </w:rPr>
      </w:pPr>
    </w:p>
    <w:p w14:paraId="42E90A87" w14:textId="169B85ED" w:rsidR="0094126F" w:rsidRPr="004863F0" w:rsidRDefault="00BE3BD4" w:rsidP="0094126F">
      <w:pPr>
        <w:spacing w:after="0" w:line="252" w:lineRule="auto"/>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color w:val="000000"/>
          <w:sz w:val="24"/>
          <w:szCs w:val="24"/>
          <w:lang w:eastAsia="uk-UA"/>
        </w:rPr>
        <w:t> 2</w:t>
      </w:r>
      <w:r w:rsidR="0094126F" w:rsidRPr="004863F0">
        <w:rPr>
          <w:rFonts w:ascii="Times New Roman" w:eastAsia="Times New Roman" w:hAnsi="Times New Roman" w:cs="Times New Roman"/>
          <w:color w:val="000000"/>
          <w:sz w:val="24"/>
          <w:szCs w:val="24"/>
          <w:lang w:eastAsia="uk-UA"/>
        </w:rPr>
        <w:t>.  Дане рішення вступає в дію з  1 жовтня 2025 року.</w:t>
      </w:r>
    </w:p>
    <w:p w14:paraId="0145BB88" w14:textId="77777777" w:rsidR="0094126F" w:rsidRPr="004863F0" w:rsidRDefault="0094126F" w:rsidP="0094126F">
      <w:pPr>
        <w:spacing w:after="0" w:line="252" w:lineRule="auto"/>
        <w:rPr>
          <w:rFonts w:ascii="Times New Roman" w:eastAsia="Times New Roman" w:hAnsi="Times New Roman" w:cs="Times New Roman"/>
          <w:sz w:val="24"/>
          <w:szCs w:val="24"/>
          <w:lang w:eastAsia="uk-UA"/>
        </w:rPr>
      </w:pPr>
    </w:p>
    <w:p w14:paraId="6B3805C1" w14:textId="0D5393E2" w:rsidR="0094126F" w:rsidRPr="004863F0" w:rsidRDefault="00BE3BD4" w:rsidP="0094126F">
      <w:pPr>
        <w:spacing w:after="0" w:line="240" w:lineRule="auto"/>
        <w:jc w:val="both"/>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color w:val="000000"/>
          <w:sz w:val="24"/>
          <w:szCs w:val="24"/>
          <w:lang w:eastAsia="uk-UA"/>
        </w:rPr>
        <w:t> 3</w:t>
      </w:r>
      <w:r w:rsidR="0094126F" w:rsidRPr="004863F0">
        <w:rPr>
          <w:rFonts w:ascii="Times New Roman" w:eastAsia="Times New Roman" w:hAnsi="Times New Roman" w:cs="Times New Roman"/>
          <w:color w:val="000000"/>
          <w:sz w:val="24"/>
          <w:szCs w:val="24"/>
          <w:lang w:eastAsia="uk-UA"/>
        </w:rPr>
        <w:t xml:space="preserve">. Контроль за виконанням даного рішення покласти на постійну комісію з питань </w:t>
      </w:r>
    </w:p>
    <w:p w14:paraId="5F41A38A" w14:textId="77777777" w:rsidR="0094126F" w:rsidRPr="004863F0" w:rsidRDefault="0094126F" w:rsidP="0094126F">
      <w:pPr>
        <w:spacing w:after="0" w:line="240" w:lineRule="auto"/>
        <w:jc w:val="both"/>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color w:val="000000"/>
          <w:sz w:val="24"/>
          <w:szCs w:val="24"/>
          <w:lang w:eastAsia="uk-UA"/>
        </w:rPr>
        <w:t xml:space="preserve">    фінансів, бюджету, планування, соціально-економічного розвитку, інвестицій,   </w:t>
      </w:r>
    </w:p>
    <w:p w14:paraId="742BD632" w14:textId="77777777" w:rsidR="0094126F" w:rsidRPr="004863F0" w:rsidRDefault="0094126F" w:rsidP="0094126F">
      <w:pPr>
        <w:spacing w:after="0" w:line="240" w:lineRule="auto"/>
        <w:jc w:val="both"/>
        <w:rPr>
          <w:rFonts w:ascii="Times New Roman" w:eastAsia="Times New Roman" w:hAnsi="Times New Roman" w:cs="Times New Roman"/>
          <w:b/>
          <w:bCs/>
          <w:color w:val="000000"/>
          <w:sz w:val="24"/>
          <w:szCs w:val="24"/>
          <w:lang w:eastAsia="uk-UA"/>
        </w:rPr>
      </w:pPr>
      <w:r w:rsidRPr="004863F0">
        <w:rPr>
          <w:rFonts w:ascii="Times New Roman" w:eastAsia="Times New Roman" w:hAnsi="Times New Roman" w:cs="Times New Roman"/>
          <w:color w:val="000000"/>
          <w:sz w:val="24"/>
          <w:szCs w:val="24"/>
          <w:lang w:eastAsia="uk-UA"/>
        </w:rPr>
        <w:t xml:space="preserve">     міжнародного співробітництва та регуляторних актів (Зобнів А.М.)</w:t>
      </w:r>
      <w:r w:rsidRPr="004863F0">
        <w:rPr>
          <w:rFonts w:ascii="Times New Roman" w:eastAsia="Times New Roman" w:hAnsi="Times New Roman" w:cs="Times New Roman"/>
          <w:b/>
          <w:bCs/>
          <w:color w:val="000000"/>
          <w:sz w:val="24"/>
          <w:szCs w:val="24"/>
          <w:lang w:eastAsia="uk-UA"/>
        </w:rPr>
        <w:t xml:space="preserve">  </w:t>
      </w:r>
    </w:p>
    <w:p w14:paraId="50C5400A" w14:textId="77777777" w:rsidR="0094126F" w:rsidRPr="004863F0" w:rsidRDefault="0094126F" w:rsidP="0094126F">
      <w:pPr>
        <w:spacing w:after="160" w:line="252" w:lineRule="auto"/>
        <w:jc w:val="both"/>
        <w:rPr>
          <w:rFonts w:ascii="Times New Roman" w:eastAsia="Times New Roman" w:hAnsi="Times New Roman" w:cs="Times New Roman"/>
          <w:b/>
          <w:bCs/>
          <w:color w:val="000000"/>
          <w:sz w:val="24"/>
          <w:szCs w:val="24"/>
          <w:lang w:eastAsia="uk-UA"/>
        </w:rPr>
      </w:pPr>
    </w:p>
    <w:p w14:paraId="3A368D7C" w14:textId="77777777" w:rsidR="0094126F" w:rsidRPr="004863F0" w:rsidRDefault="0094126F" w:rsidP="0094126F">
      <w:pPr>
        <w:spacing w:after="160" w:line="252" w:lineRule="auto"/>
        <w:jc w:val="both"/>
        <w:rPr>
          <w:rFonts w:ascii="Times New Roman" w:eastAsia="Times New Roman" w:hAnsi="Times New Roman" w:cs="Times New Roman"/>
          <w:b/>
          <w:bCs/>
          <w:color w:val="000000"/>
          <w:sz w:val="24"/>
          <w:szCs w:val="24"/>
          <w:lang w:eastAsia="uk-UA"/>
        </w:rPr>
      </w:pPr>
    </w:p>
    <w:p w14:paraId="59DE9D52" w14:textId="5A5D052A" w:rsidR="0094126F" w:rsidRPr="004863F0" w:rsidRDefault="0094126F" w:rsidP="0094126F">
      <w:pPr>
        <w:spacing w:after="160" w:line="252" w:lineRule="auto"/>
        <w:jc w:val="both"/>
        <w:rPr>
          <w:rFonts w:ascii="Times New Roman" w:eastAsia="Times New Roman" w:hAnsi="Times New Roman" w:cs="Times New Roman"/>
          <w:b/>
          <w:bCs/>
          <w:color w:val="000000"/>
          <w:sz w:val="24"/>
          <w:szCs w:val="24"/>
          <w:lang w:eastAsia="uk-UA"/>
        </w:rPr>
      </w:pPr>
    </w:p>
    <w:p w14:paraId="3842588E" w14:textId="644C2184" w:rsidR="00BE3BD4" w:rsidRPr="004863F0" w:rsidRDefault="00BE3BD4" w:rsidP="0094126F">
      <w:pPr>
        <w:spacing w:after="160" w:line="252" w:lineRule="auto"/>
        <w:jc w:val="both"/>
        <w:rPr>
          <w:rFonts w:ascii="Times New Roman" w:eastAsia="Times New Roman" w:hAnsi="Times New Roman" w:cs="Times New Roman"/>
          <w:b/>
          <w:bCs/>
          <w:color w:val="000000"/>
          <w:sz w:val="24"/>
          <w:szCs w:val="24"/>
          <w:lang w:eastAsia="uk-UA"/>
        </w:rPr>
      </w:pPr>
    </w:p>
    <w:p w14:paraId="08AAC78B" w14:textId="66FEEC66" w:rsidR="00BE3BD4" w:rsidRPr="004863F0" w:rsidRDefault="0094126F" w:rsidP="00394AC4">
      <w:pPr>
        <w:spacing w:line="256" w:lineRule="auto"/>
        <w:rPr>
          <w:rFonts w:ascii="Times New Roman" w:eastAsia="Calibri" w:hAnsi="Times New Roman" w:cs="Times New Roman"/>
          <w:b/>
          <w:bCs/>
          <w:sz w:val="24"/>
          <w:szCs w:val="24"/>
        </w:rPr>
      </w:pPr>
      <w:r w:rsidRPr="004863F0">
        <w:rPr>
          <w:rFonts w:ascii="Times New Roman" w:eastAsia="Times New Roman" w:hAnsi="Times New Roman" w:cs="Times New Roman"/>
          <w:b/>
          <w:bCs/>
          <w:color w:val="000000"/>
          <w:sz w:val="24"/>
          <w:szCs w:val="24"/>
          <w:lang w:eastAsia="uk-UA"/>
        </w:rPr>
        <w:t xml:space="preserve">            </w:t>
      </w:r>
      <w:r w:rsidRPr="004863F0">
        <w:rPr>
          <w:rFonts w:ascii="Times New Roman" w:eastAsia="Calibri" w:hAnsi="Times New Roman" w:cs="Times New Roman"/>
          <w:b/>
          <w:bCs/>
          <w:sz w:val="24"/>
          <w:szCs w:val="24"/>
        </w:rPr>
        <w:t>Сільський голова                                                 Роман СИДОР</w:t>
      </w:r>
    </w:p>
    <w:p w14:paraId="5CBFE2B7" w14:textId="48696244" w:rsidR="00FA7081" w:rsidRPr="004863F0" w:rsidRDefault="00FA7081" w:rsidP="00394AC4">
      <w:pPr>
        <w:spacing w:line="256" w:lineRule="auto"/>
        <w:rPr>
          <w:rFonts w:ascii="Times New Roman" w:eastAsia="Calibri" w:hAnsi="Times New Roman" w:cs="Times New Roman"/>
          <w:b/>
          <w:bCs/>
          <w:sz w:val="24"/>
          <w:szCs w:val="24"/>
        </w:rPr>
      </w:pPr>
    </w:p>
    <w:p w14:paraId="0DEBB81A" w14:textId="52C311ED" w:rsidR="00FA7081" w:rsidRPr="004863F0" w:rsidRDefault="00FA7081" w:rsidP="00394AC4">
      <w:pPr>
        <w:spacing w:line="256" w:lineRule="auto"/>
        <w:rPr>
          <w:rFonts w:ascii="Times New Roman" w:eastAsia="Calibri" w:hAnsi="Times New Roman" w:cs="Times New Roman"/>
          <w:b/>
          <w:bCs/>
          <w:sz w:val="24"/>
          <w:szCs w:val="24"/>
        </w:rPr>
      </w:pPr>
    </w:p>
    <w:p w14:paraId="20939488" w14:textId="77777777" w:rsidR="0005549A" w:rsidRPr="004863F0" w:rsidRDefault="0005549A" w:rsidP="00394AC4">
      <w:pPr>
        <w:spacing w:line="256" w:lineRule="auto"/>
        <w:rPr>
          <w:rFonts w:ascii="Times New Roman" w:eastAsia="Calibri" w:hAnsi="Times New Roman" w:cs="Times New Roman"/>
          <w:b/>
          <w:bCs/>
          <w:sz w:val="24"/>
          <w:szCs w:val="24"/>
        </w:rPr>
      </w:pPr>
    </w:p>
    <w:p w14:paraId="6DC5247C" w14:textId="3F159445" w:rsidR="00FA7081" w:rsidRPr="004863F0" w:rsidRDefault="00FA7081" w:rsidP="00394AC4">
      <w:pPr>
        <w:spacing w:line="256" w:lineRule="auto"/>
        <w:rPr>
          <w:rFonts w:ascii="Times New Roman" w:eastAsia="Calibri" w:hAnsi="Times New Roman" w:cs="Times New Roman"/>
          <w:b/>
          <w:bCs/>
          <w:sz w:val="24"/>
          <w:szCs w:val="24"/>
        </w:rPr>
      </w:pPr>
    </w:p>
    <w:p w14:paraId="4A4C2492" w14:textId="77777777" w:rsidR="00BE3BD4" w:rsidRPr="004863F0" w:rsidRDefault="00BE3BD4" w:rsidP="0094126F">
      <w:pPr>
        <w:spacing w:after="0" w:line="240" w:lineRule="auto"/>
        <w:jc w:val="center"/>
        <w:rPr>
          <w:noProof/>
          <w:lang w:eastAsia="uk-UA"/>
        </w:rPr>
      </w:pPr>
    </w:p>
    <w:tbl>
      <w:tblPr>
        <w:tblW w:w="11340" w:type="dxa"/>
        <w:tblLook w:val="04A0" w:firstRow="1" w:lastRow="0" w:firstColumn="1" w:lastColumn="0" w:noHBand="0" w:noVBand="1"/>
      </w:tblPr>
      <w:tblGrid>
        <w:gridCol w:w="500"/>
        <w:gridCol w:w="4320"/>
        <w:gridCol w:w="3402"/>
        <w:gridCol w:w="960"/>
        <w:gridCol w:w="960"/>
        <w:gridCol w:w="16"/>
        <w:gridCol w:w="944"/>
        <w:gridCol w:w="16"/>
        <w:gridCol w:w="206"/>
        <w:gridCol w:w="16"/>
      </w:tblGrid>
      <w:tr w:rsidR="00BE3BD4" w:rsidRPr="004863F0" w14:paraId="7C774F0D" w14:textId="77777777" w:rsidTr="00394AC4">
        <w:trPr>
          <w:gridAfter w:val="3"/>
          <w:wAfter w:w="238" w:type="dxa"/>
          <w:trHeight w:val="375"/>
        </w:trPr>
        <w:tc>
          <w:tcPr>
            <w:tcW w:w="500" w:type="dxa"/>
            <w:tcBorders>
              <w:top w:val="nil"/>
              <w:left w:val="nil"/>
              <w:bottom w:val="nil"/>
              <w:right w:val="nil"/>
            </w:tcBorders>
            <w:shd w:val="clear" w:color="auto" w:fill="auto"/>
            <w:noWrap/>
            <w:vAlign w:val="bottom"/>
            <w:hideMark/>
          </w:tcPr>
          <w:p w14:paraId="76E039D6" w14:textId="77777777" w:rsidR="00BE3BD4" w:rsidRPr="004863F0" w:rsidRDefault="00BE3BD4" w:rsidP="00BE3BD4">
            <w:pPr>
              <w:spacing w:after="0" w:line="240" w:lineRule="auto"/>
              <w:rPr>
                <w:rFonts w:ascii="Times New Roman" w:eastAsia="Times New Roman" w:hAnsi="Times New Roman" w:cs="Times New Roman"/>
                <w:sz w:val="24"/>
                <w:szCs w:val="24"/>
                <w:lang w:eastAsia="uk-UA"/>
              </w:rPr>
            </w:pPr>
          </w:p>
        </w:tc>
        <w:tc>
          <w:tcPr>
            <w:tcW w:w="4320" w:type="dxa"/>
            <w:tcBorders>
              <w:top w:val="nil"/>
              <w:left w:val="nil"/>
              <w:bottom w:val="nil"/>
              <w:right w:val="nil"/>
            </w:tcBorders>
            <w:shd w:val="clear" w:color="auto" w:fill="auto"/>
            <w:noWrap/>
            <w:vAlign w:val="bottom"/>
            <w:hideMark/>
          </w:tcPr>
          <w:p w14:paraId="1317B32B"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3402" w:type="dxa"/>
            <w:tcBorders>
              <w:top w:val="nil"/>
              <w:left w:val="nil"/>
              <w:bottom w:val="nil"/>
              <w:right w:val="nil"/>
            </w:tcBorders>
            <w:shd w:val="clear" w:color="auto" w:fill="auto"/>
            <w:noWrap/>
            <w:vAlign w:val="bottom"/>
            <w:hideMark/>
          </w:tcPr>
          <w:p w14:paraId="0F4125CE"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1920" w:type="dxa"/>
            <w:gridSpan w:val="2"/>
            <w:tcBorders>
              <w:top w:val="nil"/>
              <w:left w:val="nil"/>
              <w:bottom w:val="nil"/>
              <w:right w:val="nil"/>
            </w:tcBorders>
            <w:shd w:val="clear" w:color="auto" w:fill="auto"/>
            <w:noWrap/>
            <w:vAlign w:val="bottom"/>
            <w:hideMark/>
          </w:tcPr>
          <w:p w14:paraId="5154179E" w14:textId="77777777" w:rsidR="00BE3BD4" w:rsidRPr="004863F0" w:rsidRDefault="00BE3BD4" w:rsidP="00BE3BD4">
            <w:pPr>
              <w:spacing w:after="0" w:line="240" w:lineRule="auto"/>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color w:val="000000"/>
                <w:sz w:val="24"/>
                <w:szCs w:val="24"/>
                <w:lang w:eastAsia="uk-UA"/>
              </w:rPr>
              <w:t>Додаток 1</w:t>
            </w:r>
          </w:p>
        </w:tc>
        <w:tc>
          <w:tcPr>
            <w:tcW w:w="960" w:type="dxa"/>
            <w:gridSpan w:val="2"/>
            <w:tcBorders>
              <w:top w:val="nil"/>
              <w:left w:val="nil"/>
              <w:bottom w:val="nil"/>
              <w:right w:val="nil"/>
            </w:tcBorders>
            <w:shd w:val="clear" w:color="auto" w:fill="auto"/>
            <w:noWrap/>
            <w:vAlign w:val="bottom"/>
            <w:hideMark/>
          </w:tcPr>
          <w:p w14:paraId="221AE2B0" w14:textId="77777777" w:rsidR="00BE3BD4" w:rsidRPr="004863F0" w:rsidRDefault="00BE3BD4" w:rsidP="00BE3BD4">
            <w:pPr>
              <w:spacing w:after="0" w:line="240" w:lineRule="auto"/>
              <w:rPr>
                <w:rFonts w:ascii="Times New Roman" w:eastAsia="Times New Roman" w:hAnsi="Times New Roman" w:cs="Times New Roman"/>
                <w:color w:val="000000"/>
                <w:sz w:val="24"/>
                <w:szCs w:val="24"/>
                <w:lang w:eastAsia="uk-UA"/>
              </w:rPr>
            </w:pPr>
          </w:p>
        </w:tc>
      </w:tr>
      <w:tr w:rsidR="00BE3BD4" w:rsidRPr="004863F0" w14:paraId="63BE8155" w14:textId="77777777" w:rsidTr="00394AC4">
        <w:trPr>
          <w:trHeight w:val="375"/>
        </w:trPr>
        <w:tc>
          <w:tcPr>
            <w:tcW w:w="500" w:type="dxa"/>
            <w:tcBorders>
              <w:top w:val="nil"/>
              <w:left w:val="nil"/>
              <w:bottom w:val="nil"/>
              <w:right w:val="nil"/>
            </w:tcBorders>
            <w:shd w:val="clear" w:color="auto" w:fill="auto"/>
            <w:noWrap/>
            <w:vAlign w:val="bottom"/>
            <w:hideMark/>
          </w:tcPr>
          <w:p w14:paraId="0820B31E"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58" w:type="dxa"/>
            <w:gridSpan w:val="5"/>
            <w:tcBorders>
              <w:top w:val="nil"/>
              <w:left w:val="nil"/>
              <w:bottom w:val="nil"/>
              <w:right w:val="nil"/>
            </w:tcBorders>
            <w:shd w:val="clear" w:color="auto" w:fill="auto"/>
            <w:noWrap/>
            <w:vAlign w:val="bottom"/>
            <w:hideMark/>
          </w:tcPr>
          <w:p w14:paraId="69843015" w14:textId="4DDFE8D7" w:rsidR="00BE3BD4" w:rsidRPr="004863F0" w:rsidRDefault="00BE3BD4" w:rsidP="00FA7081">
            <w:pPr>
              <w:spacing w:after="0" w:line="240" w:lineRule="auto"/>
              <w:rPr>
                <w:rFonts w:ascii="Times New Roman" w:eastAsia="Times New Roman" w:hAnsi="Times New Roman" w:cs="Times New Roman"/>
                <w:b/>
                <w:color w:val="000000"/>
                <w:sz w:val="28"/>
                <w:szCs w:val="28"/>
                <w:lang w:eastAsia="uk-UA"/>
              </w:rPr>
            </w:pPr>
            <w:r w:rsidRPr="004863F0">
              <w:rPr>
                <w:rFonts w:ascii="Times New Roman" w:eastAsia="Times New Roman" w:hAnsi="Times New Roman" w:cs="Times New Roman"/>
                <w:b/>
                <w:color w:val="000000"/>
                <w:sz w:val="28"/>
                <w:szCs w:val="28"/>
                <w:lang w:eastAsia="uk-UA"/>
              </w:rPr>
              <w:t>Штатна чисельність ЗДО "</w:t>
            </w:r>
            <w:r w:rsidR="00FA7081" w:rsidRPr="004863F0">
              <w:rPr>
                <w:rFonts w:ascii="Times New Roman" w:eastAsia="Times New Roman" w:hAnsi="Times New Roman" w:cs="Times New Roman"/>
                <w:b/>
                <w:color w:val="000000"/>
                <w:sz w:val="28"/>
                <w:szCs w:val="28"/>
                <w:lang w:eastAsia="uk-UA"/>
              </w:rPr>
              <w:t>Золотий п</w:t>
            </w:r>
            <w:r w:rsidRPr="004863F0">
              <w:rPr>
                <w:rFonts w:ascii="Times New Roman" w:eastAsia="Times New Roman" w:hAnsi="Times New Roman" w:cs="Times New Roman"/>
                <w:b/>
                <w:color w:val="000000"/>
                <w:sz w:val="28"/>
                <w:szCs w:val="28"/>
                <w:lang w:eastAsia="uk-UA"/>
              </w:rPr>
              <w:t>івник" с.Київець</w:t>
            </w:r>
          </w:p>
        </w:tc>
        <w:tc>
          <w:tcPr>
            <w:tcW w:w="960" w:type="dxa"/>
            <w:gridSpan w:val="2"/>
            <w:tcBorders>
              <w:top w:val="nil"/>
              <w:left w:val="nil"/>
              <w:bottom w:val="nil"/>
              <w:right w:val="nil"/>
            </w:tcBorders>
            <w:shd w:val="clear" w:color="auto" w:fill="auto"/>
            <w:noWrap/>
            <w:vAlign w:val="bottom"/>
            <w:hideMark/>
          </w:tcPr>
          <w:p w14:paraId="0F357996" w14:textId="77777777" w:rsidR="00BE3BD4" w:rsidRPr="004863F0" w:rsidRDefault="00BE3BD4" w:rsidP="00BE3BD4">
            <w:pPr>
              <w:spacing w:after="0" w:line="240" w:lineRule="auto"/>
              <w:rPr>
                <w:rFonts w:ascii="Times New Roman" w:eastAsia="Times New Roman" w:hAnsi="Times New Roman" w:cs="Times New Roman"/>
                <w:color w:val="000000"/>
                <w:sz w:val="28"/>
                <w:szCs w:val="28"/>
                <w:lang w:eastAsia="uk-UA"/>
              </w:rPr>
            </w:pPr>
          </w:p>
        </w:tc>
        <w:tc>
          <w:tcPr>
            <w:tcW w:w="222" w:type="dxa"/>
            <w:gridSpan w:val="2"/>
            <w:tcBorders>
              <w:top w:val="nil"/>
              <w:left w:val="nil"/>
              <w:bottom w:val="nil"/>
              <w:right w:val="nil"/>
            </w:tcBorders>
            <w:shd w:val="clear" w:color="auto" w:fill="auto"/>
            <w:noWrap/>
            <w:vAlign w:val="bottom"/>
            <w:hideMark/>
          </w:tcPr>
          <w:p w14:paraId="11862ECF"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1FFF6ABE" w14:textId="77777777" w:rsidTr="00394AC4">
        <w:trPr>
          <w:trHeight w:val="375"/>
        </w:trPr>
        <w:tc>
          <w:tcPr>
            <w:tcW w:w="500" w:type="dxa"/>
            <w:tcBorders>
              <w:top w:val="nil"/>
              <w:left w:val="nil"/>
              <w:bottom w:val="nil"/>
              <w:right w:val="nil"/>
            </w:tcBorders>
            <w:shd w:val="clear" w:color="auto" w:fill="auto"/>
            <w:noWrap/>
            <w:vAlign w:val="bottom"/>
            <w:hideMark/>
          </w:tcPr>
          <w:p w14:paraId="1E747452"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58" w:type="dxa"/>
            <w:gridSpan w:val="5"/>
            <w:tcBorders>
              <w:top w:val="nil"/>
              <w:left w:val="nil"/>
              <w:bottom w:val="nil"/>
              <w:right w:val="nil"/>
            </w:tcBorders>
            <w:shd w:val="clear" w:color="auto" w:fill="auto"/>
            <w:noWrap/>
            <w:vAlign w:val="bottom"/>
            <w:hideMark/>
          </w:tcPr>
          <w:p w14:paraId="749F2A7A" w14:textId="71C377FF" w:rsidR="00BE3BD4" w:rsidRPr="004863F0" w:rsidRDefault="00394AC4" w:rsidP="00BE3BD4">
            <w:pPr>
              <w:spacing w:after="0" w:line="240" w:lineRule="auto"/>
              <w:rPr>
                <w:rFonts w:ascii="Times New Roman" w:eastAsia="Times New Roman" w:hAnsi="Times New Roman" w:cs="Times New Roman"/>
                <w:b/>
                <w:color w:val="000000"/>
                <w:sz w:val="28"/>
                <w:szCs w:val="28"/>
                <w:lang w:eastAsia="uk-UA"/>
              </w:rPr>
            </w:pPr>
            <w:r w:rsidRPr="004863F0">
              <w:rPr>
                <w:rFonts w:ascii="Times New Roman" w:eastAsia="Times New Roman" w:hAnsi="Times New Roman" w:cs="Times New Roman"/>
                <w:b/>
                <w:color w:val="000000"/>
                <w:sz w:val="28"/>
                <w:szCs w:val="28"/>
                <w:lang w:eastAsia="uk-UA"/>
              </w:rPr>
              <w:t xml:space="preserve">                            с</w:t>
            </w:r>
            <w:r w:rsidR="00BE3BD4" w:rsidRPr="004863F0">
              <w:rPr>
                <w:rFonts w:ascii="Times New Roman" w:eastAsia="Times New Roman" w:hAnsi="Times New Roman" w:cs="Times New Roman"/>
                <w:b/>
                <w:color w:val="000000"/>
                <w:sz w:val="28"/>
                <w:szCs w:val="28"/>
                <w:lang w:eastAsia="uk-UA"/>
              </w:rPr>
              <w:t>таном на 01.10.2025р.</w:t>
            </w:r>
          </w:p>
        </w:tc>
        <w:tc>
          <w:tcPr>
            <w:tcW w:w="960" w:type="dxa"/>
            <w:gridSpan w:val="2"/>
            <w:tcBorders>
              <w:top w:val="nil"/>
              <w:left w:val="nil"/>
              <w:bottom w:val="nil"/>
              <w:right w:val="nil"/>
            </w:tcBorders>
            <w:shd w:val="clear" w:color="auto" w:fill="auto"/>
            <w:noWrap/>
            <w:vAlign w:val="bottom"/>
            <w:hideMark/>
          </w:tcPr>
          <w:p w14:paraId="192D8F78" w14:textId="77777777" w:rsidR="00BE3BD4" w:rsidRPr="004863F0" w:rsidRDefault="00BE3BD4" w:rsidP="00BE3BD4">
            <w:pPr>
              <w:spacing w:after="0" w:line="240" w:lineRule="auto"/>
              <w:rPr>
                <w:rFonts w:ascii="Times New Roman" w:eastAsia="Times New Roman" w:hAnsi="Times New Roman" w:cs="Times New Roman"/>
                <w:color w:val="000000"/>
                <w:sz w:val="28"/>
                <w:szCs w:val="28"/>
                <w:lang w:eastAsia="uk-UA"/>
              </w:rPr>
            </w:pPr>
          </w:p>
        </w:tc>
        <w:tc>
          <w:tcPr>
            <w:tcW w:w="222" w:type="dxa"/>
            <w:gridSpan w:val="2"/>
            <w:tcBorders>
              <w:top w:val="nil"/>
              <w:left w:val="nil"/>
              <w:bottom w:val="nil"/>
              <w:right w:val="nil"/>
            </w:tcBorders>
            <w:shd w:val="clear" w:color="auto" w:fill="auto"/>
            <w:noWrap/>
            <w:vAlign w:val="bottom"/>
            <w:hideMark/>
          </w:tcPr>
          <w:p w14:paraId="03E5BFE5"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33770CAE" w14:textId="77777777" w:rsidTr="00394AC4">
        <w:trPr>
          <w:gridAfter w:val="1"/>
          <w:wAfter w:w="16" w:type="dxa"/>
          <w:trHeight w:val="300"/>
        </w:trPr>
        <w:tc>
          <w:tcPr>
            <w:tcW w:w="500" w:type="dxa"/>
            <w:tcBorders>
              <w:top w:val="nil"/>
              <w:left w:val="nil"/>
              <w:bottom w:val="nil"/>
              <w:right w:val="nil"/>
            </w:tcBorders>
            <w:shd w:val="clear" w:color="auto" w:fill="auto"/>
            <w:noWrap/>
            <w:vAlign w:val="bottom"/>
            <w:hideMark/>
          </w:tcPr>
          <w:p w14:paraId="24AEB77E"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4320" w:type="dxa"/>
            <w:tcBorders>
              <w:top w:val="nil"/>
              <w:left w:val="nil"/>
              <w:bottom w:val="nil"/>
              <w:right w:val="nil"/>
            </w:tcBorders>
            <w:shd w:val="clear" w:color="auto" w:fill="auto"/>
            <w:noWrap/>
            <w:vAlign w:val="bottom"/>
            <w:hideMark/>
          </w:tcPr>
          <w:p w14:paraId="5DC226A7"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3402" w:type="dxa"/>
            <w:tcBorders>
              <w:top w:val="nil"/>
              <w:left w:val="nil"/>
              <w:bottom w:val="nil"/>
              <w:right w:val="nil"/>
            </w:tcBorders>
            <w:shd w:val="clear" w:color="auto" w:fill="auto"/>
            <w:noWrap/>
            <w:vAlign w:val="bottom"/>
            <w:hideMark/>
          </w:tcPr>
          <w:p w14:paraId="7C51B240"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5303C6E"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68B397B"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2628DE48"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08E42549"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7A75BA49" w14:textId="77777777" w:rsidTr="00394AC4">
        <w:trPr>
          <w:gridAfter w:val="1"/>
          <w:wAfter w:w="16" w:type="dxa"/>
          <w:trHeight w:val="300"/>
        </w:trPr>
        <w:tc>
          <w:tcPr>
            <w:tcW w:w="50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92E3AA9" w14:textId="77777777" w:rsidR="00BE3BD4" w:rsidRPr="004863F0" w:rsidRDefault="00BE3BD4" w:rsidP="00BE3BD4">
            <w:pPr>
              <w:spacing w:after="0" w:line="240" w:lineRule="auto"/>
              <w:jc w:val="center"/>
              <w:rPr>
                <w:rFonts w:ascii="Calibri" w:eastAsia="Times New Roman" w:hAnsi="Calibri" w:cs="Calibri"/>
                <w:color w:val="000000"/>
                <w:lang w:eastAsia="uk-UA"/>
              </w:rPr>
            </w:pPr>
            <w:r w:rsidRPr="004863F0">
              <w:rPr>
                <w:rFonts w:ascii="Calibri" w:eastAsia="Times New Roman" w:hAnsi="Calibri" w:cs="Calibri"/>
                <w:color w:val="000000"/>
                <w:lang w:eastAsia="uk-UA"/>
              </w:rPr>
              <w:t> </w:t>
            </w:r>
          </w:p>
        </w:tc>
        <w:tc>
          <w:tcPr>
            <w:tcW w:w="43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D8D6239" w14:textId="77777777" w:rsidR="00BE3BD4" w:rsidRPr="004863F0" w:rsidRDefault="00BE3BD4" w:rsidP="00BE3BD4">
            <w:pPr>
              <w:spacing w:after="0" w:line="240" w:lineRule="auto"/>
              <w:jc w:val="center"/>
              <w:rPr>
                <w:rFonts w:ascii="Times New Roman" w:eastAsia="Times New Roman" w:hAnsi="Times New Roman" w:cs="Times New Roman"/>
                <w:b/>
                <w:bCs/>
                <w:color w:val="000000"/>
                <w:sz w:val="24"/>
                <w:szCs w:val="24"/>
                <w:lang w:eastAsia="uk-UA"/>
              </w:rPr>
            </w:pPr>
            <w:r w:rsidRPr="004863F0">
              <w:rPr>
                <w:rFonts w:ascii="Times New Roman" w:eastAsia="Times New Roman" w:hAnsi="Times New Roman" w:cs="Times New Roman"/>
                <w:b/>
                <w:bCs/>
                <w:color w:val="000000"/>
                <w:sz w:val="24"/>
                <w:szCs w:val="24"/>
                <w:lang w:eastAsia="uk-UA"/>
              </w:rPr>
              <w:t>Посада</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FE1639" w14:textId="77777777" w:rsidR="00BE3BD4" w:rsidRPr="004863F0" w:rsidRDefault="00BE3BD4" w:rsidP="00BE3BD4">
            <w:pPr>
              <w:spacing w:after="0" w:line="240" w:lineRule="auto"/>
              <w:jc w:val="center"/>
              <w:rPr>
                <w:rFonts w:ascii="Times New Roman" w:eastAsia="Times New Roman" w:hAnsi="Times New Roman" w:cs="Times New Roman"/>
                <w:b/>
                <w:bCs/>
                <w:color w:val="000000"/>
                <w:sz w:val="24"/>
                <w:szCs w:val="24"/>
                <w:lang w:eastAsia="uk-UA"/>
              </w:rPr>
            </w:pPr>
            <w:r w:rsidRPr="004863F0">
              <w:rPr>
                <w:rFonts w:ascii="Times New Roman" w:eastAsia="Times New Roman" w:hAnsi="Times New Roman" w:cs="Times New Roman"/>
                <w:b/>
                <w:bCs/>
                <w:color w:val="000000"/>
                <w:sz w:val="24"/>
                <w:szCs w:val="24"/>
                <w:lang w:eastAsia="uk-UA"/>
              </w:rPr>
              <w:t>К-сть штат. од.</w:t>
            </w:r>
          </w:p>
        </w:tc>
        <w:tc>
          <w:tcPr>
            <w:tcW w:w="960" w:type="dxa"/>
            <w:tcBorders>
              <w:top w:val="nil"/>
              <w:left w:val="nil"/>
              <w:bottom w:val="nil"/>
              <w:right w:val="nil"/>
            </w:tcBorders>
            <w:shd w:val="clear" w:color="auto" w:fill="auto"/>
            <w:noWrap/>
            <w:vAlign w:val="bottom"/>
            <w:hideMark/>
          </w:tcPr>
          <w:p w14:paraId="35A769BD" w14:textId="77777777" w:rsidR="00BE3BD4" w:rsidRPr="004863F0" w:rsidRDefault="00BE3BD4" w:rsidP="00BE3BD4">
            <w:pPr>
              <w:spacing w:after="0" w:line="240" w:lineRule="auto"/>
              <w:jc w:val="center"/>
              <w:rPr>
                <w:rFonts w:ascii="Times New Roman" w:eastAsia="Times New Roman" w:hAnsi="Times New Roman" w:cs="Times New Roman"/>
                <w:b/>
                <w:bCs/>
                <w:color w:val="000000"/>
                <w:sz w:val="24"/>
                <w:szCs w:val="24"/>
                <w:lang w:eastAsia="uk-UA"/>
              </w:rPr>
            </w:pPr>
          </w:p>
        </w:tc>
        <w:tc>
          <w:tcPr>
            <w:tcW w:w="960" w:type="dxa"/>
            <w:tcBorders>
              <w:top w:val="nil"/>
              <w:left w:val="nil"/>
              <w:bottom w:val="nil"/>
              <w:right w:val="nil"/>
            </w:tcBorders>
            <w:shd w:val="clear" w:color="auto" w:fill="auto"/>
            <w:noWrap/>
            <w:vAlign w:val="bottom"/>
            <w:hideMark/>
          </w:tcPr>
          <w:p w14:paraId="72905A1D"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26DDFE4D"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2D719BE0"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40C3EEF7" w14:textId="77777777" w:rsidTr="00394AC4">
        <w:trPr>
          <w:gridAfter w:val="1"/>
          <w:wAfter w:w="16" w:type="dxa"/>
          <w:trHeight w:val="300"/>
        </w:trPr>
        <w:tc>
          <w:tcPr>
            <w:tcW w:w="500" w:type="dxa"/>
            <w:vMerge/>
            <w:tcBorders>
              <w:top w:val="single" w:sz="4" w:space="0" w:color="auto"/>
              <w:left w:val="single" w:sz="4" w:space="0" w:color="auto"/>
              <w:bottom w:val="single" w:sz="4" w:space="0" w:color="000000"/>
              <w:right w:val="single" w:sz="4" w:space="0" w:color="auto"/>
            </w:tcBorders>
            <w:vAlign w:val="center"/>
            <w:hideMark/>
          </w:tcPr>
          <w:p w14:paraId="11788187" w14:textId="77777777" w:rsidR="00BE3BD4" w:rsidRPr="004863F0" w:rsidRDefault="00BE3BD4" w:rsidP="00BE3BD4">
            <w:pPr>
              <w:spacing w:after="0" w:line="240" w:lineRule="auto"/>
              <w:rPr>
                <w:rFonts w:ascii="Calibri" w:eastAsia="Times New Roman" w:hAnsi="Calibri" w:cs="Calibri"/>
                <w:color w:val="000000"/>
                <w:lang w:eastAsia="uk-UA"/>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570DC706" w14:textId="77777777" w:rsidR="00BE3BD4" w:rsidRPr="004863F0" w:rsidRDefault="00BE3BD4" w:rsidP="00BE3BD4">
            <w:pPr>
              <w:spacing w:after="0" w:line="240" w:lineRule="auto"/>
              <w:rPr>
                <w:rFonts w:ascii="Times New Roman" w:eastAsia="Times New Roman" w:hAnsi="Times New Roman" w:cs="Times New Roman"/>
                <w:b/>
                <w:bCs/>
                <w:color w:val="000000"/>
                <w:sz w:val="24"/>
                <w:szCs w:val="24"/>
                <w:lang w:eastAsia="uk-UA"/>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69906BF" w14:textId="77777777" w:rsidR="00BE3BD4" w:rsidRPr="004863F0" w:rsidRDefault="00BE3BD4" w:rsidP="00BE3BD4">
            <w:pPr>
              <w:spacing w:after="0" w:line="240" w:lineRule="auto"/>
              <w:rPr>
                <w:rFonts w:ascii="Times New Roman" w:eastAsia="Times New Roman" w:hAnsi="Times New Roman" w:cs="Times New Roman"/>
                <w:b/>
                <w:bCs/>
                <w:color w:val="000000"/>
                <w:sz w:val="24"/>
                <w:szCs w:val="24"/>
                <w:lang w:eastAsia="uk-UA"/>
              </w:rPr>
            </w:pPr>
          </w:p>
        </w:tc>
        <w:tc>
          <w:tcPr>
            <w:tcW w:w="960" w:type="dxa"/>
            <w:tcBorders>
              <w:top w:val="nil"/>
              <w:left w:val="nil"/>
              <w:bottom w:val="nil"/>
              <w:right w:val="nil"/>
            </w:tcBorders>
            <w:shd w:val="clear" w:color="auto" w:fill="auto"/>
            <w:noWrap/>
            <w:vAlign w:val="bottom"/>
            <w:hideMark/>
          </w:tcPr>
          <w:p w14:paraId="77A4B7DB"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52E5109"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5CE77F23"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38055CBF"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19914E4E" w14:textId="77777777" w:rsidTr="00394AC4">
        <w:trPr>
          <w:gridAfter w:val="1"/>
          <w:wAfter w:w="16" w:type="dxa"/>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362EE" w14:textId="77777777" w:rsidR="00BE3BD4" w:rsidRPr="004863F0" w:rsidRDefault="00BE3BD4" w:rsidP="00BE3BD4">
            <w:pPr>
              <w:spacing w:after="0" w:line="240" w:lineRule="auto"/>
              <w:jc w:val="right"/>
              <w:rPr>
                <w:rFonts w:ascii="Calibri" w:eastAsia="Times New Roman" w:hAnsi="Calibri" w:cs="Calibri"/>
                <w:color w:val="000000"/>
                <w:lang w:eastAsia="uk-UA"/>
              </w:rPr>
            </w:pPr>
            <w:r w:rsidRPr="004863F0">
              <w:rPr>
                <w:rFonts w:ascii="Calibri" w:eastAsia="Times New Roman" w:hAnsi="Calibri" w:cs="Calibri"/>
                <w:color w:val="000000"/>
                <w:lang w:eastAsia="uk-UA"/>
              </w:rPr>
              <w:t>1</w:t>
            </w:r>
          </w:p>
        </w:tc>
        <w:tc>
          <w:tcPr>
            <w:tcW w:w="4320" w:type="dxa"/>
            <w:tcBorders>
              <w:top w:val="nil"/>
              <w:left w:val="nil"/>
              <w:bottom w:val="single" w:sz="4" w:space="0" w:color="auto"/>
              <w:right w:val="single" w:sz="4" w:space="0" w:color="auto"/>
            </w:tcBorders>
            <w:shd w:val="clear" w:color="000000" w:fill="FFFFFF"/>
            <w:noWrap/>
            <w:vAlign w:val="bottom"/>
            <w:hideMark/>
          </w:tcPr>
          <w:p w14:paraId="77E71F32" w14:textId="77777777" w:rsidR="00BE3BD4" w:rsidRPr="004863F0" w:rsidRDefault="00BE3BD4" w:rsidP="00BE3BD4">
            <w:pPr>
              <w:spacing w:after="0" w:line="240" w:lineRule="auto"/>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Директор</w:t>
            </w:r>
          </w:p>
        </w:tc>
        <w:tc>
          <w:tcPr>
            <w:tcW w:w="3402" w:type="dxa"/>
            <w:tcBorders>
              <w:top w:val="nil"/>
              <w:left w:val="nil"/>
              <w:bottom w:val="single" w:sz="4" w:space="0" w:color="auto"/>
              <w:right w:val="single" w:sz="4" w:space="0" w:color="auto"/>
            </w:tcBorders>
            <w:shd w:val="clear" w:color="000000" w:fill="FFFFFF"/>
            <w:noWrap/>
            <w:vAlign w:val="bottom"/>
            <w:hideMark/>
          </w:tcPr>
          <w:p w14:paraId="78A4C017"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r w:rsidRPr="004863F0">
              <w:rPr>
                <w:rFonts w:ascii="Times New Roman" w:eastAsia="Times New Roman" w:hAnsi="Times New Roman" w:cs="Times New Roman"/>
                <w:lang w:eastAsia="uk-UA"/>
              </w:rPr>
              <w:t>1</w:t>
            </w:r>
          </w:p>
        </w:tc>
        <w:tc>
          <w:tcPr>
            <w:tcW w:w="960" w:type="dxa"/>
            <w:tcBorders>
              <w:top w:val="nil"/>
              <w:left w:val="nil"/>
              <w:bottom w:val="nil"/>
              <w:right w:val="nil"/>
            </w:tcBorders>
            <w:shd w:val="clear" w:color="auto" w:fill="auto"/>
            <w:noWrap/>
            <w:vAlign w:val="bottom"/>
            <w:hideMark/>
          </w:tcPr>
          <w:p w14:paraId="636A272B"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p>
        </w:tc>
        <w:tc>
          <w:tcPr>
            <w:tcW w:w="960" w:type="dxa"/>
            <w:tcBorders>
              <w:top w:val="nil"/>
              <w:left w:val="nil"/>
              <w:bottom w:val="nil"/>
              <w:right w:val="nil"/>
            </w:tcBorders>
            <w:shd w:val="clear" w:color="auto" w:fill="auto"/>
            <w:noWrap/>
            <w:vAlign w:val="bottom"/>
            <w:hideMark/>
          </w:tcPr>
          <w:p w14:paraId="7A6D7D5A"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556ED2A4"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1793BB9E"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09B286B2" w14:textId="77777777" w:rsidTr="00394AC4">
        <w:trPr>
          <w:gridAfter w:val="1"/>
          <w:wAfter w:w="16" w:type="dxa"/>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675B8C2" w14:textId="77777777" w:rsidR="00BE3BD4" w:rsidRPr="004863F0" w:rsidRDefault="00BE3BD4" w:rsidP="00BE3BD4">
            <w:pPr>
              <w:spacing w:after="0" w:line="240" w:lineRule="auto"/>
              <w:jc w:val="right"/>
              <w:rPr>
                <w:rFonts w:ascii="Calibri" w:eastAsia="Times New Roman" w:hAnsi="Calibri" w:cs="Calibri"/>
                <w:color w:val="000000"/>
                <w:lang w:eastAsia="uk-UA"/>
              </w:rPr>
            </w:pPr>
            <w:r w:rsidRPr="004863F0">
              <w:rPr>
                <w:rFonts w:ascii="Calibri" w:eastAsia="Times New Roman" w:hAnsi="Calibri" w:cs="Calibri"/>
                <w:color w:val="000000"/>
                <w:lang w:eastAsia="uk-UA"/>
              </w:rPr>
              <w:t>2</w:t>
            </w:r>
          </w:p>
        </w:tc>
        <w:tc>
          <w:tcPr>
            <w:tcW w:w="4320" w:type="dxa"/>
            <w:tcBorders>
              <w:top w:val="nil"/>
              <w:left w:val="nil"/>
              <w:bottom w:val="single" w:sz="4" w:space="0" w:color="auto"/>
              <w:right w:val="single" w:sz="4" w:space="0" w:color="auto"/>
            </w:tcBorders>
            <w:shd w:val="clear" w:color="000000" w:fill="FFFFFF"/>
            <w:noWrap/>
            <w:vAlign w:val="bottom"/>
            <w:hideMark/>
          </w:tcPr>
          <w:p w14:paraId="1D3DF40C" w14:textId="77777777" w:rsidR="00BE3BD4" w:rsidRPr="004863F0" w:rsidRDefault="00BE3BD4" w:rsidP="00BE3BD4">
            <w:pPr>
              <w:spacing w:after="0" w:line="240" w:lineRule="auto"/>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Вихователь</w:t>
            </w:r>
          </w:p>
        </w:tc>
        <w:tc>
          <w:tcPr>
            <w:tcW w:w="3402" w:type="dxa"/>
            <w:tcBorders>
              <w:top w:val="nil"/>
              <w:left w:val="nil"/>
              <w:bottom w:val="single" w:sz="4" w:space="0" w:color="auto"/>
              <w:right w:val="single" w:sz="4" w:space="0" w:color="auto"/>
            </w:tcBorders>
            <w:shd w:val="clear" w:color="000000" w:fill="FFFFFF"/>
            <w:noWrap/>
            <w:vAlign w:val="bottom"/>
            <w:hideMark/>
          </w:tcPr>
          <w:p w14:paraId="6CC836B7"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r w:rsidRPr="004863F0">
              <w:rPr>
                <w:rFonts w:ascii="Times New Roman" w:eastAsia="Times New Roman" w:hAnsi="Times New Roman" w:cs="Times New Roman"/>
                <w:lang w:eastAsia="uk-UA"/>
              </w:rPr>
              <w:t>6,3</w:t>
            </w:r>
          </w:p>
        </w:tc>
        <w:tc>
          <w:tcPr>
            <w:tcW w:w="960" w:type="dxa"/>
            <w:tcBorders>
              <w:top w:val="nil"/>
              <w:left w:val="nil"/>
              <w:bottom w:val="nil"/>
              <w:right w:val="nil"/>
            </w:tcBorders>
            <w:shd w:val="clear" w:color="auto" w:fill="auto"/>
            <w:noWrap/>
            <w:vAlign w:val="bottom"/>
            <w:hideMark/>
          </w:tcPr>
          <w:p w14:paraId="57E7F9D3"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p>
        </w:tc>
        <w:tc>
          <w:tcPr>
            <w:tcW w:w="960" w:type="dxa"/>
            <w:tcBorders>
              <w:top w:val="nil"/>
              <w:left w:val="nil"/>
              <w:bottom w:val="nil"/>
              <w:right w:val="nil"/>
            </w:tcBorders>
            <w:shd w:val="clear" w:color="auto" w:fill="auto"/>
            <w:noWrap/>
            <w:vAlign w:val="bottom"/>
            <w:hideMark/>
          </w:tcPr>
          <w:p w14:paraId="7967EA7E"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229BD19F"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4EC57F54"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5DFD84D2" w14:textId="77777777" w:rsidTr="00394AC4">
        <w:trPr>
          <w:gridAfter w:val="1"/>
          <w:wAfter w:w="16" w:type="dxa"/>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0E61197" w14:textId="77777777" w:rsidR="00BE3BD4" w:rsidRPr="004863F0" w:rsidRDefault="00BE3BD4" w:rsidP="00BE3BD4">
            <w:pPr>
              <w:spacing w:after="0" w:line="240" w:lineRule="auto"/>
              <w:jc w:val="right"/>
              <w:rPr>
                <w:rFonts w:ascii="Calibri" w:eastAsia="Times New Roman" w:hAnsi="Calibri" w:cs="Calibri"/>
                <w:color w:val="000000"/>
                <w:lang w:eastAsia="uk-UA"/>
              </w:rPr>
            </w:pPr>
            <w:r w:rsidRPr="004863F0">
              <w:rPr>
                <w:rFonts w:ascii="Calibri" w:eastAsia="Times New Roman" w:hAnsi="Calibri" w:cs="Calibri"/>
                <w:color w:val="000000"/>
                <w:lang w:eastAsia="uk-UA"/>
              </w:rPr>
              <w:t>3</w:t>
            </w:r>
          </w:p>
        </w:tc>
        <w:tc>
          <w:tcPr>
            <w:tcW w:w="4320" w:type="dxa"/>
            <w:tcBorders>
              <w:top w:val="nil"/>
              <w:left w:val="nil"/>
              <w:bottom w:val="single" w:sz="4" w:space="0" w:color="auto"/>
              <w:right w:val="single" w:sz="4" w:space="0" w:color="auto"/>
            </w:tcBorders>
            <w:shd w:val="clear" w:color="000000" w:fill="FFFFFF"/>
            <w:noWrap/>
            <w:vAlign w:val="bottom"/>
            <w:hideMark/>
          </w:tcPr>
          <w:p w14:paraId="353D86CD" w14:textId="77777777" w:rsidR="00BE3BD4" w:rsidRPr="004863F0" w:rsidRDefault="00BE3BD4" w:rsidP="00BE3BD4">
            <w:pPr>
              <w:spacing w:after="0" w:line="240" w:lineRule="auto"/>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Асистент вихователя</w:t>
            </w:r>
          </w:p>
        </w:tc>
        <w:tc>
          <w:tcPr>
            <w:tcW w:w="3402" w:type="dxa"/>
            <w:tcBorders>
              <w:top w:val="nil"/>
              <w:left w:val="nil"/>
              <w:bottom w:val="single" w:sz="4" w:space="0" w:color="auto"/>
              <w:right w:val="single" w:sz="4" w:space="0" w:color="auto"/>
            </w:tcBorders>
            <w:shd w:val="clear" w:color="000000" w:fill="FFFFFF"/>
            <w:noWrap/>
            <w:vAlign w:val="bottom"/>
            <w:hideMark/>
          </w:tcPr>
          <w:p w14:paraId="1469421D"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r w:rsidRPr="004863F0">
              <w:rPr>
                <w:rFonts w:ascii="Times New Roman" w:eastAsia="Times New Roman" w:hAnsi="Times New Roman" w:cs="Times New Roman"/>
                <w:lang w:eastAsia="uk-UA"/>
              </w:rPr>
              <w:t>1</w:t>
            </w:r>
          </w:p>
        </w:tc>
        <w:tc>
          <w:tcPr>
            <w:tcW w:w="960" w:type="dxa"/>
            <w:tcBorders>
              <w:top w:val="nil"/>
              <w:left w:val="nil"/>
              <w:bottom w:val="nil"/>
              <w:right w:val="nil"/>
            </w:tcBorders>
            <w:shd w:val="clear" w:color="auto" w:fill="auto"/>
            <w:noWrap/>
            <w:vAlign w:val="bottom"/>
            <w:hideMark/>
          </w:tcPr>
          <w:p w14:paraId="251A0BA2"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p>
        </w:tc>
        <w:tc>
          <w:tcPr>
            <w:tcW w:w="960" w:type="dxa"/>
            <w:tcBorders>
              <w:top w:val="nil"/>
              <w:left w:val="nil"/>
              <w:bottom w:val="nil"/>
              <w:right w:val="nil"/>
            </w:tcBorders>
            <w:shd w:val="clear" w:color="auto" w:fill="auto"/>
            <w:noWrap/>
            <w:vAlign w:val="bottom"/>
            <w:hideMark/>
          </w:tcPr>
          <w:p w14:paraId="733D090F"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07918208"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743630DD"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6B039536" w14:textId="77777777" w:rsidTr="00394AC4">
        <w:trPr>
          <w:gridAfter w:val="1"/>
          <w:wAfter w:w="16" w:type="dxa"/>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1DD53EA" w14:textId="77777777" w:rsidR="00BE3BD4" w:rsidRPr="004863F0" w:rsidRDefault="00BE3BD4" w:rsidP="00BE3BD4">
            <w:pPr>
              <w:spacing w:after="0" w:line="240" w:lineRule="auto"/>
              <w:jc w:val="right"/>
              <w:rPr>
                <w:rFonts w:ascii="Calibri" w:eastAsia="Times New Roman" w:hAnsi="Calibri" w:cs="Calibri"/>
                <w:color w:val="000000"/>
                <w:lang w:eastAsia="uk-UA"/>
              </w:rPr>
            </w:pPr>
            <w:r w:rsidRPr="004863F0">
              <w:rPr>
                <w:rFonts w:ascii="Calibri" w:eastAsia="Times New Roman" w:hAnsi="Calibri" w:cs="Calibri"/>
                <w:color w:val="000000"/>
                <w:lang w:eastAsia="uk-UA"/>
              </w:rPr>
              <w:t>4</w:t>
            </w:r>
          </w:p>
        </w:tc>
        <w:tc>
          <w:tcPr>
            <w:tcW w:w="4320" w:type="dxa"/>
            <w:tcBorders>
              <w:top w:val="nil"/>
              <w:left w:val="nil"/>
              <w:bottom w:val="single" w:sz="4" w:space="0" w:color="auto"/>
              <w:right w:val="single" w:sz="4" w:space="0" w:color="auto"/>
            </w:tcBorders>
            <w:shd w:val="clear" w:color="000000" w:fill="FFFFFF"/>
            <w:noWrap/>
            <w:vAlign w:val="bottom"/>
            <w:hideMark/>
          </w:tcPr>
          <w:p w14:paraId="02E919DE" w14:textId="77777777" w:rsidR="00BE3BD4" w:rsidRPr="004863F0" w:rsidRDefault="00BE3BD4" w:rsidP="00BE3BD4">
            <w:pPr>
              <w:spacing w:after="0" w:line="240" w:lineRule="auto"/>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музичний керівник</w:t>
            </w:r>
          </w:p>
        </w:tc>
        <w:tc>
          <w:tcPr>
            <w:tcW w:w="3402" w:type="dxa"/>
            <w:tcBorders>
              <w:top w:val="nil"/>
              <w:left w:val="nil"/>
              <w:bottom w:val="single" w:sz="4" w:space="0" w:color="auto"/>
              <w:right w:val="single" w:sz="4" w:space="0" w:color="auto"/>
            </w:tcBorders>
            <w:shd w:val="clear" w:color="000000" w:fill="FFFFFF"/>
            <w:noWrap/>
            <w:vAlign w:val="bottom"/>
            <w:hideMark/>
          </w:tcPr>
          <w:p w14:paraId="439215AB"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r w:rsidRPr="004863F0">
              <w:rPr>
                <w:rFonts w:ascii="Times New Roman" w:eastAsia="Times New Roman" w:hAnsi="Times New Roman" w:cs="Times New Roman"/>
                <w:lang w:eastAsia="uk-UA"/>
              </w:rPr>
              <w:t>0,75</w:t>
            </w:r>
          </w:p>
        </w:tc>
        <w:tc>
          <w:tcPr>
            <w:tcW w:w="960" w:type="dxa"/>
            <w:tcBorders>
              <w:top w:val="nil"/>
              <w:left w:val="nil"/>
              <w:bottom w:val="nil"/>
              <w:right w:val="nil"/>
            </w:tcBorders>
            <w:shd w:val="clear" w:color="auto" w:fill="auto"/>
            <w:noWrap/>
            <w:vAlign w:val="bottom"/>
            <w:hideMark/>
          </w:tcPr>
          <w:p w14:paraId="5656078E"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p>
        </w:tc>
        <w:tc>
          <w:tcPr>
            <w:tcW w:w="960" w:type="dxa"/>
            <w:tcBorders>
              <w:top w:val="nil"/>
              <w:left w:val="nil"/>
              <w:bottom w:val="nil"/>
              <w:right w:val="nil"/>
            </w:tcBorders>
            <w:shd w:val="clear" w:color="auto" w:fill="auto"/>
            <w:noWrap/>
            <w:vAlign w:val="bottom"/>
            <w:hideMark/>
          </w:tcPr>
          <w:p w14:paraId="3D6CB98A"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0F16ACA4"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73E9CA52"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3CE619E8" w14:textId="77777777" w:rsidTr="00394AC4">
        <w:trPr>
          <w:gridAfter w:val="1"/>
          <w:wAfter w:w="16" w:type="dxa"/>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3802857" w14:textId="77777777" w:rsidR="00BE3BD4" w:rsidRPr="004863F0" w:rsidRDefault="00BE3BD4" w:rsidP="00BE3BD4">
            <w:pPr>
              <w:spacing w:after="0" w:line="240" w:lineRule="auto"/>
              <w:jc w:val="right"/>
              <w:rPr>
                <w:rFonts w:ascii="Calibri" w:eastAsia="Times New Roman" w:hAnsi="Calibri" w:cs="Calibri"/>
                <w:color w:val="000000"/>
                <w:lang w:eastAsia="uk-UA"/>
              </w:rPr>
            </w:pPr>
            <w:r w:rsidRPr="004863F0">
              <w:rPr>
                <w:rFonts w:ascii="Calibri" w:eastAsia="Times New Roman" w:hAnsi="Calibri" w:cs="Calibri"/>
                <w:color w:val="000000"/>
                <w:lang w:eastAsia="uk-UA"/>
              </w:rPr>
              <w:t>5</w:t>
            </w:r>
          </w:p>
        </w:tc>
        <w:tc>
          <w:tcPr>
            <w:tcW w:w="4320" w:type="dxa"/>
            <w:tcBorders>
              <w:top w:val="nil"/>
              <w:left w:val="nil"/>
              <w:bottom w:val="single" w:sz="4" w:space="0" w:color="auto"/>
              <w:right w:val="single" w:sz="4" w:space="0" w:color="auto"/>
            </w:tcBorders>
            <w:shd w:val="clear" w:color="000000" w:fill="FFFFFF"/>
            <w:noWrap/>
            <w:vAlign w:val="bottom"/>
            <w:hideMark/>
          </w:tcPr>
          <w:p w14:paraId="66983E7C" w14:textId="77777777" w:rsidR="00BE3BD4" w:rsidRPr="004863F0" w:rsidRDefault="00BE3BD4" w:rsidP="00BE3BD4">
            <w:pPr>
              <w:spacing w:after="0" w:line="240" w:lineRule="auto"/>
              <w:rPr>
                <w:rFonts w:ascii="Times New Roman" w:eastAsia="Times New Roman" w:hAnsi="Times New Roman" w:cs="Times New Roman"/>
                <w:lang w:eastAsia="uk-UA"/>
              </w:rPr>
            </w:pPr>
            <w:r w:rsidRPr="004863F0">
              <w:rPr>
                <w:rFonts w:ascii="Times New Roman" w:eastAsia="Times New Roman" w:hAnsi="Times New Roman" w:cs="Times New Roman"/>
                <w:lang w:eastAsia="uk-UA"/>
              </w:rPr>
              <w:t>Керівник гуртка</w:t>
            </w:r>
          </w:p>
        </w:tc>
        <w:tc>
          <w:tcPr>
            <w:tcW w:w="3402" w:type="dxa"/>
            <w:tcBorders>
              <w:top w:val="nil"/>
              <w:left w:val="nil"/>
              <w:bottom w:val="single" w:sz="4" w:space="0" w:color="auto"/>
              <w:right w:val="single" w:sz="4" w:space="0" w:color="auto"/>
            </w:tcBorders>
            <w:shd w:val="clear" w:color="000000" w:fill="FFFFFF"/>
            <w:noWrap/>
            <w:vAlign w:val="bottom"/>
            <w:hideMark/>
          </w:tcPr>
          <w:p w14:paraId="79A213AE"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r w:rsidRPr="004863F0">
              <w:rPr>
                <w:rFonts w:ascii="Times New Roman" w:eastAsia="Times New Roman" w:hAnsi="Times New Roman" w:cs="Times New Roman"/>
                <w:lang w:eastAsia="uk-UA"/>
              </w:rPr>
              <w:t>0,5</w:t>
            </w:r>
          </w:p>
        </w:tc>
        <w:tc>
          <w:tcPr>
            <w:tcW w:w="960" w:type="dxa"/>
            <w:tcBorders>
              <w:top w:val="nil"/>
              <w:left w:val="nil"/>
              <w:bottom w:val="nil"/>
              <w:right w:val="nil"/>
            </w:tcBorders>
            <w:shd w:val="clear" w:color="auto" w:fill="auto"/>
            <w:noWrap/>
            <w:vAlign w:val="bottom"/>
            <w:hideMark/>
          </w:tcPr>
          <w:p w14:paraId="59D9E4FC"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p>
        </w:tc>
        <w:tc>
          <w:tcPr>
            <w:tcW w:w="960" w:type="dxa"/>
            <w:tcBorders>
              <w:top w:val="nil"/>
              <w:left w:val="nil"/>
              <w:bottom w:val="nil"/>
              <w:right w:val="nil"/>
            </w:tcBorders>
            <w:shd w:val="clear" w:color="auto" w:fill="auto"/>
            <w:noWrap/>
            <w:vAlign w:val="bottom"/>
            <w:hideMark/>
          </w:tcPr>
          <w:p w14:paraId="17326B3F"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0448FF3F"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7F74BF91"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11162D91" w14:textId="77777777" w:rsidTr="00394AC4">
        <w:trPr>
          <w:gridAfter w:val="1"/>
          <w:wAfter w:w="16" w:type="dxa"/>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27CB96A" w14:textId="77777777" w:rsidR="00BE3BD4" w:rsidRPr="004863F0" w:rsidRDefault="00BE3BD4" w:rsidP="00BE3BD4">
            <w:pPr>
              <w:spacing w:after="0" w:line="240" w:lineRule="auto"/>
              <w:jc w:val="right"/>
              <w:rPr>
                <w:rFonts w:ascii="Calibri" w:eastAsia="Times New Roman" w:hAnsi="Calibri" w:cs="Calibri"/>
                <w:color w:val="000000"/>
                <w:lang w:eastAsia="uk-UA"/>
              </w:rPr>
            </w:pPr>
            <w:r w:rsidRPr="004863F0">
              <w:rPr>
                <w:rFonts w:ascii="Calibri" w:eastAsia="Times New Roman" w:hAnsi="Calibri" w:cs="Calibri"/>
                <w:color w:val="000000"/>
                <w:lang w:eastAsia="uk-UA"/>
              </w:rPr>
              <w:t>6</w:t>
            </w:r>
          </w:p>
        </w:tc>
        <w:tc>
          <w:tcPr>
            <w:tcW w:w="4320" w:type="dxa"/>
            <w:tcBorders>
              <w:top w:val="nil"/>
              <w:left w:val="nil"/>
              <w:bottom w:val="single" w:sz="4" w:space="0" w:color="auto"/>
              <w:right w:val="single" w:sz="4" w:space="0" w:color="auto"/>
            </w:tcBorders>
            <w:shd w:val="clear" w:color="000000" w:fill="FFFFFF"/>
            <w:noWrap/>
            <w:vAlign w:val="bottom"/>
            <w:hideMark/>
          </w:tcPr>
          <w:p w14:paraId="65E1F311" w14:textId="77777777" w:rsidR="00BE3BD4" w:rsidRPr="004863F0" w:rsidRDefault="00BE3BD4" w:rsidP="00BE3BD4">
            <w:pPr>
              <w:spacing w:after="0" w:line="240" w:lineRule="auto"/>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інструктор з фізкультури</w:t>
            </w:r>
          </w:p>
        </w:tc>
        <w:tc>
          <w:tcPr>
            <w:tcW w:w="3402" w:type="dxa"/>
            <w:tcBorders>
              <w:top w:val="nil"/>
              <w:left w:val="nil"/>
              <w:bottom w:val="single" w:sz="4" w:space="0" w:color="auto"/>
              <w:right w:val="single" w:sz="4" w:space="0" w:color="auto"/>
            </w:tcBorders>
            <w:shd w:val="clear" w:color="000000" w:fill="FFFFFF"/>
            <w:noWrap/>
            <w:vAlign w:val="bottom"/>
            <w:hideMark/>
          </w:tcPr>
          <w:p w14:paraId="2836D208"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r w:rsidRPr="004863F0">
              <w:rPr>
                <w:rFonts w:ascii="Times New Roman" w:eastAsia="Times New Roman" w:hAnsi="Times New Roman" w:cs="Times New Roman"/>
                <w:lang w:eastAsia="uk-UA"/>
              </w:rPr>
              <w:t>0,5</w:t>
            </w:r>
          </w:p>
        </w:tc>
        <w:tc>
          <w:tcPr>
            <w:tcW w:w="960" w:type="dxa"/>
            <w:tcBorders>
              <w:top w:val="nil"/>
              <w:left w:val="nil"/>
              <w:bottom w:val="nil"/>
              <w:right w:val="nil"/>
            </w:tcBorders>
            <w:shd w:val="clear" w:color="auto" w:fill="auto"/>
            <w:noWrap/>
            <w:vAlign w:val="bottom"/>
            <w:hideMark/>
          </w:tcPr>
          <w:p w14:paraId="5A24443D"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p>
        </w:tc>
        <w:tc>
          <w:tcPr>
            <w:tcW w:w="960" w:type="dxa"/>
            <w:tcBorders>
              <w:top w:val="nil"/>
              <w:left w:val="nil"/>
              <w:bottom w:val="nil"/>
              <w:right w:val="nil"/>
            </w:tcBorders>
            <w:shd w:val="clear" w:color="auto" w:fill="auto"/>
            <w:noWrap/>
            <w:vAlign w:val="bottom"/>
            <w:hideMark/>
          </w:tcPr>
          <w:p w14:paraId="3C5AAF01"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7DF880D7"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4173C33F"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2FAC6D32" w14:textId="77777777" w:rsidTr="00394AC4">
        <w:trPr>
          <w:gridAfter w:val="1"/>
          <w:wAfter w:w="16" w:type="dxa"/>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ADED9D0" w14:textId="77777777" w:rsidR="00BE3BD4" w:rsidRPr="004863F0" w:rsidRDefault="00BE3BD4" w:rsidP="00BE3BD4">
            <w:pPr>
              <w:spacing w:after="0" w:line="240" w:lineRule="auto"/>
              <w:jc w:val="right"/>
              <w:rPr>
                <w:rFonts w:ascii="Calibri" w:eastAsia="Times New Roman" w:hAnsi="Calibri" w:cs="Calibri"/>
                <w:color w:val="000000"/>
                <w:lang w:eastAsia="uk-UA"/>
              </w:rPr>
            </w:pPr>
            <w:r w:rsidRPr="004863F0">
              <w:rPr>
                <w:rFonts w:ascii="Calibri" w:eastAsia="Times New Roman" w:hAnsi="Calibri" w:cs="Calibri"/>
                <w:color w:val="000000"/>
                <w:lang w:eastAsia="uk-UA"/>
              </w:rPr>
              <w:t>7</w:t>
            </w:r>
          </w:p>
        </w:tc>
        <w:tc>
          <w:tcPr>
            <w:tcW w:w="4320" w:type="dxa"/>
            <w:tcBorders>
              <w:top w:val="nil"/>
              <w:left w:val="nil"/>
              <w:bottom w:val="single" w:sz="4" w:space="0" w:color="auto"/>
              <w:right w:val="single" w:sz="4" w:space="0" w:color="auto"/>
            </w:tcBorders>
            <w:shd w:val="clear" w:color="000000" w:fill="FFFFFF"/>
            <w:noWrap/>
            <w:vAlign w:val="bottom"/>
            <w:hideMark/>
          </w:tcPr>
          <w:p w14:paraId="7256B4A3" w14:textId="77777777" w:rsidR="00BE3BD4" w:rsidRPr="004863F0" w:rsidRDefault="00BE3BD4" w:rsidP="00BE3BD4">
            <w:pPr>
              <w:spacing w:after="0" w:line="240" w:lineRule="auto"/>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Вихователь методист</w:t>
            </w:r>
          </w:p>
        </w:tc>
        <w:tc>
          <w:tcPr>
            <w:tcW w:w="3402" w:type="dxa"/>
            <w:tcBorders>
              <w:top w:val="nil"/>
              <w:left w:val="nil"/>
              <w:bottom w:val="single" w:sz="4" w:space="0" w:color="auto"/>
              <w:right w:val="single" w:sz="4" w:space="0" w:color="auto"/>
            </w:tcBorders>
            <w:shd w:val="clear" w:color="000000" w:fill="FFFFFF"/>
            <w:noWrap/>
            <w:vAlign w:val="bottom"/>
            <w:hideMark/>
          </w:tcPr>
          <w:p w14:paraId="035CB446"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r w:rsidRPr="004863F0">
              <w:rPr>
                <w:rFonts w:ascii="Times New Roman" w:eastAsia="Times New Roman" w:hAnsi="Times New Roman" w:cs="Times New Roman"/>
                <w:lang w:eastAsia="uk-UA"/>
              </w:rPr>
              <w:t>0,5</w:t>
            </w:r>
          </w:p>
        </w:tc>
        <w:tc>
          <w:tcPr>
            <w:tcW w:w="960" w:type="dxa"/>
            <w:tcBorders>
              <w:top w:val="nil"/>
              <w:left w:val="nil"/>
              <w:bottom w:val="nil"/>
              <w:right w:val="nil"/>
            </w:tcBorders>
            <w:shd w:val="clear" w:color="auto" w:fill="auto"/>
            <w:noWrap/>
            <w:vAlign w:val="bottom"/>
            <w:hideMark/>
          </w:tcPr>
          <w:p w14:paraId="167C9A01"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p>
        </w:tc>
        <w:tc>
          <w:tcPr>
            <w:tcW w:w="960" w:type="dxa"/>
            <w:tcBorders>
              <w:top w:val="nil"/>
              <w:left w:val="nil"/>
              <w:bottom w:val="nil"/>
              <w:right w:val="nil"/>
            </w:tcBorders>
            <w:shd w:val="clear" w:color="auto" w:fill="auto"/>
            <w:noWrap/>
            <w:vAlign w:val="bottom"/>
            <w:hideMark/>
          </w:tcPr>
          <w:p w14:paraId="452CD129"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6360DF98"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166EB1EC"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2C491BF4" w14:textId="77777777" w:rsidTr="00394AC4">
        <w:trPr>
          <w:gridAfter w:val="1"/>
          <w:wAfter w:w="16" w:type="dxa"/>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4E5F56E" w14:textId="77777777" w:rsidR="00BE3BD4" w:rsidRPr="004863F0" w:rsidRDefault="00BE3BD4" w:rsidP="00BE3BD4">
            <w:pPr>
              <w:spacing w:after="0" w:line="240" w:lineRule="auto"/>
              <w:jc w:val="right"/>
              <w:rPr>
                <w:rFonts w:ascii="Calibri" w:eastAsia="Times New Roman" w:hAnsi="Calibri" w:cs="Calibri"/>
                <w:color w:val="000000"/>
                <w:lang w:eastAsia="uk-UA"/>
              </w:rPr>
            </w:pPr>
            <w:r w:rsidRPr="004863F0">
              <w:rPr>
                <w:rFonts w:ascii="Calibri" w:eastAsia="Times New Roman" w:hAnsi="Calibri" w:cs="Calibri"/>
                <w:color w:val="000000"/>
                <w:lang w:eastAsia="uk-UA"/>
              </w:rPr>
              <w:t>8</w:t>
            </w:r>
          </w:p>
        </w:tc>
        <w:tc>
          <w:tcPr>
            <w:tcW w:w="4320" w:type="dxa"/>
            <w:tcBorders>
              <w:top w:val="nil"/>
              <w:left w:val="nil"/>
              <w:bottom w:val="single" w:sz="4" w:space="0" w:color="auto"/>
              <w:right w:val="single" w:sz="4" w:space="0" w:color="auto"/>
            </w:tcBorders>
            <w:shd w:val="clear" w:color="000000" w:fill="FFFFFF"/>
            <w:noWrap/>
            <w:vAlign w:val="bottom"/>
            <w:hideMark/>
          </w:tcPr>
          <w:p w14:paraId="05051D69" w14:textId="77777777" w:rsidR="00BE3BD4" w:rsidRPr="004863F0" w:rsidRDefault="00BE3BD4" w:rsidP="00BE3BD4">
            <w:pPr>
              <w:spacing w:after="0" w:line="240" w:lineRule="auto"/>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Практичний психолог</w:t>
            </w:r>
          </w:p>
        </w:tc>
        <w:tc>
          <w:tcPr>
            <w:tcW w:w="3402" w:type="dxa"/>
            <w:tcBorders>
              <w:top w:val="nil"/>
              <w:left w:val="nil"/>
              <w:bottom w:val="single" w:sz="4" w:space="0" w:color="auto"/>
              <w:right w:val="single" w:sz="4" w:space="0" w:color="auto"/>
            </w:tcBorders>
            <w:shd w:val="clear" w:color="000000" w:fill="FFFFFF"/>
            <w:noWrap/>
            <w:vAlign w:val="bottom"/>
            <w:hideMark/>
          </w:tcPr>
          <w:p w14:paraId="3045EB36"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r w:rsidRPr="004863F0">
              <w:rPr>
                <w:rFonts w:ascii="Times New Roman" w:eastAsia="Times New Roman" w:hAnsi="Times New Roman" w:cs="Times New Roman"/>
                <w:lang w:eastAsia="uk-UA"/>
              </w:rPr>
              <w:t>0,5</w:t>
            </w:r>
          </w:p>
        </w:tc>
        <w:tc>
          <w:tcPr>
            <w:tcW w:w="960" w:type="dxa"/>
            <w:tcBorders>
              <w:top w:val="nil"/>
              <w:left w:val="nil"/>
              <w:bottom w:val="nil"/>
              <w:right w:val="nil"/>
            </w:tcBorders>
            <w:shd w:val="clear" w:color="auto" w:fill="auto"/>
            <w:noWrap/>
            <w:vAlign w:val="bottom"/>
            <w:hideMark/>
          </w:tcPr>
          <w:p w14:paraId="055D3496"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p>
        </w:tc>
        <w:tc>
          <w:tcPr>
            <w:tcW w:w="960" w:type="dxa"/>
            <w:tcBorders>
              <w:top w:val="nil"/>
              <w:left w:val="nil"/>
              <w:bottom w:val="nil"/>
              <w:right w:val="nil"/>
            </w:tcBorders>
            <w:shd w:val="clear" w:color="auto" w:fill="auto"/>
            <w:noWrap/>
            <w:vAlign w:val="bottom"/>
            <w:hideMark/>
          </w:tcPr>
          <w:p w14:paraId="63B71A48"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02783A6A"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5965AA74"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2474B5CE" w14:textId="77777777" w:rsidTr="00394AC4">
        <w:trPr>
          <w:gridAfter w:val="1"/>
          <w:wAfter w:w="16" w:type="dxa"/>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BC23B22" w14:textId="77777777" w:rsidR="00BE3BD4" w:rsidRPr="004863F0" w:rsidRDefault="00BE3BD4" w:rsidP="00BE3BD4">
            <w:pPr>
              <w:spacing w:after="0" w:line="240" w:lineRule="auto"/>
              <w:jc w:val="right"/>
              <w:rPr>
                <w:rFonts w:ascii="Calibri" w:eastAsia="Times New Roman" w:hAnsi="Calibri" w:cs="Calibri"/>
                <w:color w:val="000000"/>
                <w:lang w:eastAsia="uk-UA"/>
              </w:rPr>
            </w:pPr>
            <w:r w:rsidRPr="004863F0">
              <w:rPr>
                <w:rFonts w:ascii="Calibri" w:eastAsia="Times New Roman" w:hAnsi="Calibri" w:cs="Calibri"/>
                <w:color w:val="000000"/>
                <w:lang w:eastAsia="uk-UA"/>
              </w:rPr>
              <w:t>9</w:t>
            </w:r>
          </w:p>
        </w:tc>
        <w:tc>
          <w:tcPr>
            <w:tcW w:w="4320" w:type="dxa"/>
            <w:tcBorders>
              <w:top w:val="nil"/>
              <w:left w:val="nil"/>
              <w:bottom w:val="single" w:sz="4" w:space="0" w:color="auto"/>
              <w:right w:val="single" w:sz="4" w:space="0" w:color="auto"/>
            </w:tcBorders>
            <w:shd w:val="clear" w:color="000000" w:fill="FFFFFF"/>
            <w:noWrap/>
            <w:vAlign w:val="bottom"/>
            <w:hideMark/>
          </w:tcPr>
          <w:p w14:paraId="35633283" w14:textId="77777777" w:rsidR="00BE3BD4" w:rsidRPr="004863F0" w:rsidRDefault="00BE3BD4" w:rsidP="00BE3BD4">
            <w:pPr>
              <w:spacing w:after="0" w:line="240" w:lineRule="auto"/>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Медична сестра старша</w:t>
            </w:r>
          </w:p>
        </w:tc>
        <w:tc>
          <w:tcPr>
            <w:tcW w:w="3402" w:type="dxa"/>
            <w:tcBorders>
              <w:top w:val="nil"/>
              <w:left w:val="nil"/>
              <w:bottom w:val="single" w:sz="4" w:space="0" w:color="auto"/>
              <w:right w:val="single" w:sz="4" w:space="0" w:color="auto"/>
            </w:tcBorders>
            <w:shd w:val="clear" w:color="000000" w:fill="FFFFFF"/>
            <w:noWrap/>
            <w:vAlign w:val="bottom"/>
            <w:hideMark/>
          </w:tcPr>
          <w:p w14:paraId="3995970B"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r w:rsidRPr="004863F0">
              <w:rPr>
                <w:rFonts w:ascii="Times New Roman" w:eastAsia="Times New Roman" w:hAnsi="Times New Roman" w:cs="Times New Roman"/>
                <w:lang w:eastAsia="uk-UA"/>
              </w:rPr>
              <w:t>1</w:t>
            </w:r>
          </w:p>
        </w:tc>
        <w:tc>
          <w:tcPr>
            <w:tcW w:w="960" w:type="dxa"/>
            <w:tcBorders>
              <w:top w:val="nil"/>
              <w:left w:val="nil"/>
              <w:bottom w:val="nil"/>
              <w:right w:val="nil"/>
            </w:tcBorders>
            <w:shd w:val="clear" w:color="auto" w:fill="auto"/>
            <w:noWrap/>
            <w:vAlign w:val="bottom"/>
            <w:hideMark/>
          </w:tcPr>
          <w:p w14:paraId="3AD05777"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p>
        </w:tc>
        <w:tc>
          <w:tcPr>
            <w:tcW w:w="960" w:type="dxa"/>
            <w:tcBorders>
              <w:top w:val="nil"/>
              <w:left w:val="nil"/>
              <w:bottom w:val="nil"/>
              <w:right w:val="nil"/>
            </w:tcBorders>
            <w:shd w:val="clear" w:color="auto" w:fill="auto"/>
            <w:noWrap/>
            <w:vAlign w:val="bottom"/>
            <w:hideMark/>
          </w:tcPr>
          <w:p w14:paraId="65B83B3B"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67C53FD1"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152E18A9"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2A03434D" w14:textId="77777777" w:rsidTr="00394AC4">
        <w:trPr>
          <w:gridAfter w:val="1"/>
          <w:wAfter w:w="16" w:type="dxa"/>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C6F7255" w14:textId="77777777" w:rsidR="00BE3BD4" w:rsidRPr="004863F0" w:rsidRDefault="00BE3BD4" w:rsidP="00BE3BD4">
            <w:pPr>
              <w:spacing w:after="0" w:line="240" w:lineRule="auto"/>
              <w:jc w:val="right"/>
              <w:rPr>
                <w:rFonts w:ascii="Calibri" w:eastAsia="Times New Roman" w:hAnsi="Calibri" w:cs="Calibri"/>
                <w:color w:val="000000"/>
                <w:lang w:eastAsia="uk-UA"/>
              </w:rPr>
            </w:pPr>
            <w:r w:rsidRPr="004863F0">
              <w:rPr>
                <w:rFonts w:ascii="Calibri" w:eastAsia="Times New Roman" w:hAnsi="Calibri" w:cs="Calibri"/>
                <w:color w:val="000000"/>
                <w:lang w:eastAsia="uk-UA"/>
              </w:rPr>
              <w:t>10</w:t>
            </w:r>
          </w:p>
        </w:tc>
        <w:tc>
          <w:tcPr>
            <w:tcW w:w="4320" w:type="dxa"/>
            <w:tcBorders>
              <w:top w:val="nil"/>
              <w:left w:val="nil"/>
              <w:bottom w:val="single" w:sz="4" w:space="0" w:color="auto"/>
              <w:right w:val="single" w:sz="4" w:space="0" w:color="auto"/>
            </w:tcBorders>
            <w:shd w:val="clear" w:color="000000" w:fill="FFFFFF"/>
            <w:noWrap/>
            <w:vAlign w:val="bottom"/>
            <w:hideMark/>
          </w:tcPr>
          <w:p w14:paraId="4A820031" w14:textId="77777777" w:rsidR="00BE3BD4" w:rsidRPr="004863F0" w:rsidRDefault="00BE3BD4" w:rsidP="00BE3BD4">
            <w:pPr>
              <w:spacing w:after="0" w:line="240" w:lineRule="auto"/>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Помічник вихователя</w:t>
            </w:r>
          </w:p>
        </w:tc>
        <w:tc>
          <w:tcPr>
            <w:tcW w:w="3402" w:type="dxa"/>
            <w:tcBorders>
              <w:top w:val="nil"/>
              <w:left w:val="nil"/>
              <w:bottom w:val="single" w:sz="4" w:space="0" w:color="auto"/>
              <w:right w:val="single" w:sz="4" w:space="0" w:color="auto"/>
            </w:tcBorders>
            <w:shd w:val="clear" w:color="000000" w:fill="FFFFFF"/>
            <w:noWrap/>
            <w:vAlign w:val="bottom"/>
            <w:hideMark/>
          </w:tcPr>
          <w:p w14:paraId="784E456B"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r w:rsidRPr="004863F0">
              <w:rPr>
                <w:rFonts w:ascii="Times New Roman" w:eastAsia="Times New Roman" w:hAnsi="Times New Roman" w:cs="Times New Roman"/>
                <w:lang w:eastAsia="uk-UA"/>
              </w:rPr>
              <w:t>3,9</w:t>
            </w:r>
          </w:p>
        </w:tc>
        <w:tc>
          <w:tcPr>
            <w:tcW w:w="960" w:type="dxa"/>
            <w:tcBorders>
              <w:top w:val="nil"/>
              <w:left w:val="nil"/>
              <w:bottom w:val="nil"/>
              <w:right w:val="nil"/>
            </w:tcBorders>
            <w:shd w:val="clear" w:color="auto" w:fill="auto"/>
            <w:noWrap/>
            <w:vAlign w:val="bottom"/>
            <w:hideMark/>
          </w:tcPr>
          <w:p w14:paraId="6DCA101B"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p>
        </w:tc>
        <w:tc>
          <w:tcPr>
            <w:tcW w:w="960" w:type="dxa"/>
            <w:tcBorders>
              <w:top w:val="nil"/>
              <w:left w:val="nil"/>
              <w:bottom w:val="nil"/>
              <w:right w:val="nil"/>
            </w:tcBorders>
            <w:shd w:val="clear" w:color="auto" w:fill="auto"/>
            <w:noWrap/>
            <w:vAlign w:val="bottom"/>
            <w:hideMark/>
          </w:tcPr>
          <w:p w14:paraId="7BD8CDEC"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4760C926"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67119EBA"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3B75EDFD" w14:textId="77777777" w:rsidTr="00394AC4">
        <w:trPr>
          <w:gridAfter w:val="1"/>
          <w:wAfter w:w="16" w:type="dxa"/>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A39B2DE" w14:textId="77777777" w:rsidR="00BE3BD4" w:rsidRPr="004863F0" w:rsidRDefault="00BE3BD4" w:rsidP="00BE3BD4">
            <w:pPr>
              <w:spacing w:after="0" w:line="240" w:lineRule="auto"/>
              <w:jc w:val="right"/>
              <w:rPr>
                <w:rFonts w:ascii="Calibri" w:eastAsia="Times New Roman" w:hAnsi="Calibri" w:cs="Calibri"/>
                <w:color w:val="000000"/>
                <w:lang w:eastAsia="uk-UA"/>
              </w:rPr>
            </w:pPr>
            <w:r w:rsidRPr="004863F0">
              <w:rPr>
                <w:rFonts w:ascii="Calibri" w:eastAsia="Times New Roman" w:hAnsi="Calibri" w:cs="Calibri"/>
                <w:color w:val="000000"/>
                <w:lang w:eastAsia="uk-UA"/>
              </w:rPr>
              <w:t>11</w:t>
            </w:r>
          </w:p>
        </w:tc>
        <w:tc>
          <w:tcPr>
            <w:tcW w:w="4320" w:type="dxa"/>
            <w:tcBorders>
              <w:top w:val="nil"/>
              <w:left w:val="nil"/>
              <w:bottom w:val="single" w:sz="4" w:space="0" w:color="auto"/>
              <w:right w:val="single" w:sz="4" w:space="0" w:color="auto"/>
            </w:tcBorders>
            <w:shd w:val="clear" w:color="000000" w:fill="FFFFFF"/>
            <w:noWrap/>
            <w:vAlign w:val="bottom"/>
            <w:hideMark/>
          </w:tcPr>
          <w:p w14:paraId="728FDCF1" w14:textId="77777777" w:rsidR="00BE3BD4" w:rsidRPr="004863F0" w:rsidRDefault="00BE3BD4" w:rsidP="00BE3BD4">
            <w:pPr>
              <w:spacing w:after="0" w:line="240" w:lineRule="auto"/>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сестра мед.з дієтичного харчування</w:t>
            </w:r>
          </w:p>
        </w:tc>
        <w:tc>
          <w:tcPr>
            <w:tcW w:w="3402" w:type="dxa"/>
            <w:tcBorders>
              <w:top w:val="nil"/>
              <w:left w:val="nil"/>
              <w:bottom w:val="single" w:sz="4" w:space="0" w:color="auto"/>
              <w:right w:val="single" w:sz="4" w:space="0" w:color="auto"/>
            </w:tcBorders>
            <w:shd w:val="clear" w:color="000000" w:fill="FFFFFF"/>
            <w:noWrap/>
            <w:vAlign w:val="bottom"/>
            <w:hideMark/>
          </w:tcPr>
          <w:p w14:paraId="141BF1C7"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r w:rsidRPr="004863F0">
              <w:rPr>
                <w:rFonts w:ascii="Times New Roman" w:eastAsia="Times New Roman" w:hAnsi="Times New Roman" w:cs="Times New Roman"/>
                <w:lang w:eastAsia="uk-UA"/>
              </w:rPr>
              <w:t>0,25</w:t>
            </w:r>
          </w:p>
        </w:tc>
        <w:tc>
          <w:tcPr>
            <w:tcW w:w="960" w:type="dxa"/>
            <w:tcBorders>
              <w:top w:val="nil"/>
              <w:left w:val="nil"/>
              <w:bottom w:val="nil"/>
              <w:right w:val="nil"/>
            </w:tcBorders>
            <w:shd w:val="clear" w:color="auto" w:fill="auto"/>
            <w:noWrap/>
            <w:vAlign w:val="bottom"/>
            <w:hideMark/>
          </w:tcPr>
          <w:p w14:paraId="0F172C3F"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p>
        </w:tc>
        <w:tc>
          <w:tcPr>
            <w:tcW w:w="960" w:type="dxa"/>
            <w:tcBorders>
              <w:top w:val="nil"/>
              <w:left w:val="nil"/>
              <w:bottom w:val="nil"/>
              <w:right w:val="nil"/>
            </w:tcBorders>
            <w:shd w:val="clear" w:color="auto" w:fill="auto"/>
            <w:noWrap/>
            <w:vAlign w:val="bottom"/>
            <w:hideMark/>
          </w:tcPr>
          <w:p w14:paraId="07093545"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074D5D61"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3E040664"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6350F74F" w14:textId="77777777" w:rsidTr="00394AC4">
        <w:trPr>
          <w:gridAfter w:val="1"/>
          <w:wAfter w:w="16" w:type="dxa"/>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637DD93" w14:textId="77777777" w:rsidR="00BE3BD4" w:rsidRPr="004863F0" w:rsidRDefault="00BE3BD4" w:rsidP="00BE3BD4">
            <w:pPr>
              <w:spacing w:after="0" w:line="240" w:lineRule="auto"/>
              <w:jc w:val="right"/>
              <w:rPr>
                <w:rFonts w:ascii="Calibri" w:eastAsia="Times New Roman" w:hAnsi="Calibri" w:cs="Calibri"/>
                <w:color w:val="000000"/>
                <w:lang w:eastAsia="uk-UA"/>
              </w:rPr>
            </w:pPr>
            <w:r w:rsidRPr="004863F0">
              <w:rPr>
                <w:rFonts w:ascii="Calibri" w:eastAsia="Times New Roman" w:hAnsi="Calibri" w:cs="Calibri"/>
                <w:color w:val="000000"/>
                <w:lang w:eastAsia="uk-UA"/>
              </w:rPr>
              <w:t>12</w:t>
            </w:r>
          </w:p>
        </w:tc>
        <w:tc>
          <w:tcPr>
            <w:tcW w:w="4320" w:type="dxa"/>
            <w:tcBorders>
              <w:top w:val="nil"/>
              <w:left w:val="nil"/>
              <w:bottom w:val="single" w:sz="4" w:space="0" w:color="auto"/>
              <w:right w:val="single" w:sz="4" w:space="0" w:color="auto"/>
            </w:tcBorders>
            <w:shd w:val="clear" w:color="000000" w:fill="FFFFFF"/>
            <w:noWrap/>
            <w:vAlign w:val="bottom"/>
            <w:hideMark/>
          </w:tcPr>
          <w:p w14:paraId="183C2201" w14:textId="77777777" w:rsidR="00BE3BD4" w:rsidRPr="004863F0" w:rsidRDefault="00BE3BD4" w:rsidP="00BE3BD4">
            <w:pPr>
              <w:spacing w:after="0" w:line="240" w:lineRule="auto"/>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Завгосп</w:t>
            </w:r>
          </w:p>
        </w:tc>
        <w:tc>
          <w:tcPr>
            <w:tcW w:w="3402" w:type="dxa"/>
            <w:tcBorders>
              <w:top w:val="nil"/>
              <w:left w:val="nil"/>
              <w:bottom w:val="single" w:sz="4" w:space="0" w:color="auto"/>
              <w:right w:val="single" w:sz="4" w:space="0" w:color="auto"/>
            </w:tcBorders>
            <w:shd w:val="clear" w:color="000000" w:fill="FFFFFF"/>
            <w:noWrap/>
            <w:vAlign w:val="bottom"/>
            <w:hideMark/>
          </w:tcPr>
          <w:p w14:paraId="55F12C6C"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r w:rsidRPr="004863F0">
              <w:rPr>
                <w:rFonts w:ascii="Times New Roman" w:eastAsia="Times New Roman" w:hAnsi="Times New Roman" w:cs="Times New Roman"/>
                <w:lang w:eastAsia="uk-UA"/>
              </w:rPr>
              <w:t>0,5</w:t>
            </w:r>
          </w:p>
        </w:tc>
        <w:tc>
          <w:tcPr>
            <w:tcW w:w="960" w:type="dxa"/>
            <w:tcBorders>
              <w:top w:val="nil"/>
              <w:left w:val="nil"/>
              <w:bottom w:val="nil"/>
              <w:right w:val="nil"/>
            </w:tcBorders>
            <w:shd w:val="clear" w:color="auto" w:fill="auto"/>
            <w:noWrap/>
            <w:vAlign w:val="bottom"/>
            <w:hideMark/>
          </w:tcPr>
          <w:p w14:paraId="2041FD95"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p>
        </w:tc>
        <w:tc>
          <w:tcPr>
            <w:tcW w:w="960" w:type="dxa"/>
            <w:tcBorders>
              <w:top w:val="nil"/>
              <w:left w:val="nil"/>
              <w:bottom w:val="nil"/>
              <w:right w:val="nil"/>
            </w:tcBorders>
            <w:shd w:val="clear" w:color="auto" w:fill="auto"/>
            <w:noWrap/>
            <w:vAlign w:val="bottom"/>
            <w:hideMark/>
          </w:tcPr>
          <w:p w14:paraId="1EAA0882"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7C1532B9"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5447D8B2"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0E4752BF" w14:textId="77777777" w:rsidTr="00394AC4">
        <w:trPr>
          <w:gridAfter w:val="1"/>
          <w:wAfter w:w="16" w:type="dxa"/>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42C78F4" w14:textId="77777777" w:rsidR="00BE3BD4" w:rsidRPr="004863F0" w:rsidRDefault="00BE3BD4" w:rsidP="00BE3BD4">
            <w:pPr>
              <w:spacing w:after="0" w:line="240" w:lineRule="auto"/>
              <w:jc w:val="right"/>
              <w:rPr>
                <w:rFonts w:ascii="Calibri" w:eastAsia="Times New Roman" w:hAnsi="Calibri" w:cs="Calibri"/>
                <w:color w:val="000000"/>
                <w:lang w:eastAsia="uk-UA"/>
              </w:rPr>
            </w:pPr>
            <w:r w:rsidRPr="004863F0">
              <w:rPr>
                <w:rFonts w:ascii="Calibri" w:eastAsia="Times New Roman" w:hAnsi="Calibri" w:cs="Calibri"/>
                <w:color w:val="000000"/>
                <w:lang w:eastAsia="uk-UA"/>
              </w:rPr>
              <w:t>13</w:t>
            </w:r>
          </w:p>
        </w:tc>
        <w:tc>
          <w:tcPr>
            <w:tcW w:w="4320" w:type="dxa"/>
            <w:tcBorders>
              <w:top w:val="nil"/>
              <w:left w:val="nil"/>
              <w:bottom w:val="single" w:sz="4" w:space="0" w:color="auto"/>
              <w:right w:val="single" w:sz="4" w:space="0" w:color="auto"/>
            </w:tcBorders>
            <w:shd w:val="clear" w:color="000000" w:fill="FFFFFF"/>
            <w:noWrap/>
            <w:vAlign w:val="bottom"/>
            <w:hideMark/>
          </w:tcPr>
          <w:p w14:paraId="2928E7A8" w14:textId="77777777" w:rsidR="00BE3BD4" w:rsidRPr="004863F0" w:rsidRDefault="00BE3BD4" w:rsidP="00BE3BD4">
            <w:pPr>
              <w:spacing w:after="0" w:line="240" w:lineRule="auto"/>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Підсобний робітник</w:t>
            </w:r>
          </w:p>
        </w:tc>
        <w:tc>
          <w:tcPr>
            <w:tcW w:w="3402" w:type="dxa"/>
            <w:tcBorders>
              <w:top w:val="nil"/>
              <w:left w:val="nil"/>
              <w:bottom w:val="single" w:sz="4" w:space="0" w:color="auto"/>
              <w:right w:val="single" w:sz="4" w:space="0" w:color="auto"/>
            </w:tcBorders>
            <w:shd w:val="clear" w:color="000000" w:fill="FFFFFF"/>
            <w:noWrap/>
            <w:vAlign w:val="bottom"/>
            <w:hideMark/>
          </w:tcPr>
          <w:p w14:paraId="214BE8A8"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r w:rsidRPr="004863F0">
              <w:rPr>
                <w:rFonts w:ascii="Times New Roman" w:eastAsia="Times New Roman" w:hAnsi="Times New Roman" w:cs="Times New Roman"/>
                <w:lang w:eastAsia="uk-UA"/>
              </w:rPr>
              <w:t>1</w:t>
            </w:r>
          </w:p>
        </w:tc>
        <w:tc>
          <w:tcPr>
            <w:tcW w:w="960" w:type="dxa"/>
            <w:tcBorders>
              <w:top w:val="nil"/>
              <w:left w:val="nil"/>
              <w:bottom w:val="nil"/>
              <w:right w:val="nil"/>
            </w:tcBorders>
            <w:shd w:val="clear" w:color="auto" w:fill="auto"/>
            <w:noWrap/>
            <w:vAlign w:val="bottom"/>
            <w:hideMark/>
          </w:tcPr>
          <w:p w14:paraId="78293996"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p>
        </w:tc>
        <w:tc>
          <w:tcPr>
            <w:tcW w:w="960" w:type="dxa"/>
            <w:tcBorders>
              <w:top w:val="nil"/>
              <w:left w:val="nil"/>
              <w:bottom w:val="nil"/>
              <w:right w:val="nil"/>
            </w:tcBorders>
            <w:shd w:val="clear" w:color="auto" w:fill="auto"/>
            <w:noWrap/>
            <w:vAlign w:val="bottom"/>
            <w:hideMark/>
          </w:tcPr>
          <w:p w14:paraId="60933769"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0AC1A42B"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41C3C41D"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6F9FF7C4" w14:textId="77777777" w:rsidTr="00394AC4">
        <w:trPr>
          <w:gridAfter w:val="1"/>
          <w:wAfter w:w="16" w:type="dxa"/>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13E246E" w14:textId="77777777" w:rsidR="00BE3BD4" w:rsidRPr="004863F0" w:rsidRDefault="00BE3BD4" w:rsidP="00BE3BD4">
            <w:pPr>
              <w:spacing w:after="0" w:line="240" w:lineRule="auto"/>
              <w:jc w:val="right"/>
              <w:rPr>
                <w:rFonts w:ascii="Calibri" w:eastAsia="Times New Roman" w:hAnsi="Calibri" w:cs="Calibri"/>
                <w:color w:val="000000"/>
                <w:lang w:eastAsia="uk-UA"/>
              </w:rPr>
            </w:pPr>
            <w:r w:rsidRPr="004863F0">
              <w:rPr>
                <w:rFonts w:ascii="Calibri" w:eastAsia="Times New Roman" w:hAnsi="Calibri" w:cs="Calibri"/>
                <w:color w:val="000000"/>
                <w:lang w:eastAsia="uk-UA"/>
              </w:rPr>
              <w:t>14</w:t>
            </w:r>
          </w:p>
        </w:tc>
        <w:tc>
          <w:tcPr>
            <w:tcW w:w="4320" w:type="dxa"/>
            <w:tcBorders>
              <w:top w:val="nil"/>
              <w:left w:val="nil"/>
              <w:bottom w:val="single" w:sz="4" w:space="0" w:color="auto"/>
              <w:right w:val="single" w:sz="4" w:space="0" w:color="auto"/>
            </w:tcBorders>
            <w:shd w:val="clear" w:color="000000" w:fill="FFFFFF"/>
            <w:noWrap/>
            <w:vAlign w:val="bottom"/>
            <w:hideMark/>
          </w:tcPr>
          <w:p w14:paraId="28086EE6" w14:textId="77777777" w:rsidR="00BE3BD4" w:rsidRPr="004863F0" w:rsidRDefault="00BE3BD4" w:rsidP="00BE3BD4">
            <w:pPr>
              <w:spacing w:after="0" w:line="240" w:lineRule="auto"/>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Каштелянка</w:t>
            </w:r>
          </w:p>
        </w:tc>
        <w:tc>
          <w:tcPr>
            <w:tcW w:w="3402" w:type="dxa"/>
            <w:tcBorders>
              <w:top w:val="nil"/>
              <w:left w:val="nil"/>
              <w:bottom w:val="single" w:sz="4" w:space="0" w:color="auto"/>
              <w:right w:val="single" w:sz="4" w:space="0" w:color="auto"/>
            </w:tcBorders>
            <w:shd w:val="clear" w:color="000000" w:fill="FFFFFF"/>
            <w:noWrap/>
            <w:vAlign w:val="bottom"/>
            <w:hideMark/>
          </w:tcPr>
          <w:p w14:paraId="66932659"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r w:rsidRPr="004863F0">
              <w:rPr>
                <w:rFonts w:ascii="Times New Roman" w:eastAsia="Times New Roman" w:hAnsi="Times New Roman" w:cs="Times New Roman"/>
                <w:lang w:eastAsia="uk-UA"/>
              </w:rPr>
              <w:t>0,25</w:t>
            </w:r>
          </w:p>
        </w:tc>
        <w:tc>
          <w:tcPr>
            <w:tcW w:w="960" w:type="dxa"/>
            <w:tcBorders>
              <w:top w:val="nil"/>
              <w:left w:val="nil"/>
              <w:bottom w:val="nil"/>
              <w:right w:val="nil"/>
            </w:tcBorders>
            <w:shd w:val="clear" w:color="auto" w:fill="auto"/>
            <w:noWrap/>
            <w:vAlign w:val="bottom"/>
            <w:hideMark/>
          </w:tcPr>
          <w:p w14:paraId="36331866"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p>
        </w:tc>
        <w:tc>
          <w:tcPr>
            <w:tcW w:w="960" w:type="dxa"/>
            <w:tcBorders>
              <w:top w:val="nil"/>
              <w:left w:val="nil"/>
              <w:bottom w:val="nil"/>
              <w:right w:val="nil"/>
            </w:tcBorders>
            <w:shd w:val="clear" w:color="auto" w:fill="auto"/>
            <w:noWrap/>
            <w:vAlign w:val="bottom"/>
            <w:hideMark/>
          </w:tcPr>
          <w:p w14:paraId="613BC264"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4C9D5F27"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4C58396D"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12E786DB" w14:textId="77777777" w:rsidTr="00394AC4">
        <w:trPr>
          <w:gridAfter w:val="1"/>
          <w:wAfter w:w="16" w:type="dxa"/>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6F10CFE" w14:textId="77777777" w:rsidR="00BE3BD4" w:rsidRPr="004863F0" w:rsidRDefault="00BE3BD4" w:rsidP="00BE3BD4">
            <w:pPr>
              <w:spacing w:after="0" w:line="240" w:lineRule="auto"/>
              <w:jc w:val="right"/>
              <w:rPr>
                <w:rFonts w:ascii="Calibri" w:eastAsia="Times New Roman" w:hAnsi="Calibri" w:cs="Calibri"/>
                <w:color w:val="000000"/>
                <w:lang w:eastAsia="uk-UA"/>
              </w:rPr>
            </w:pPr>
            <w:r w:rsidRPr="004863F0">
              <w:rPr>
                <w:rFonts w:ascii="Calibri" w:eastAsia="Times New Roman" w:hAnsi="Calibri" w:cs="Calibri"/>
                <w:color w:val="000000"/>
                <w:lang w:eastAsia="uk-UA"/>
              </w:rPr>
              <w:t>15</w:t>
            </w:r>
          </w:p>
        </w:tc>
        <w:tc>
          <w:tcPr>
            <w:tcW w:w="4320" w:type="dxa"/>
            <w:tcBorders>
              <w:top w:val="nil"/>
              <w:left w:val="nil"/>
              <w:bottom w:val="single" w:sz="4" w:space="0" w:color="auto"/>
              <w:right w:val="single" w:sz="4" w:space="0" w:color="auto"/>
            </w:tcBorders>
            <w:shd w:val="clear" w:color="000000" w:fill="FFFFFF"/>
            <w:noWrap/>
            <w:vAlign w:val="bottom"/>
            <w:hideMark/>
          </w:tcPr>
          <w:p w14:paraId="488C509A" w14:textId="77777777" w:rsidR="00BE3BD4" w:rsidRPr="004863F0" w:rsidRDefault="00BE3BD4" w:rsidP="00BE3BD4">
            <w:pPr>
              <w:spacing w:after="0" w:line="240" w:lineRule="auto"/>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Машиніст з прання</w:t>
            </w:r>
          </w:p>
        </w:tc>
        <w:tc>
          <w:tcPr>
            <w:tcW w:w="3402" w:type="dxa"/>
            <w:tcBorders>
              <w:top w:val="nil"/>
              <w:left w:val="nil"/>
              <w:bottom w:val="single" w:sz="4" w:space="0" w:color="auto"/>
              <w:right w:val="single" w:sz="4" w:space="0" w:color="auto"/>
            </w:tcBorders>
            <w:shd w:val="clear" w:color="000000" w:fill="FFFFFF"/>
            <w:noWrap/>
            <w:vAlign w:val="bottom"/>
            <w:hideMark/>
          </w:tcPr>
          <w:p w14:paraId="49FD061A"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r w:rsidRPr="004863F0">
              <w:rPr>
                <w:rFonts w:ascii="Times New Roman" w:eastAsia="Times New Roman" w:hAnsi="Times New Roman" w:cs="Times New Roman"/>
                <w:lang w:eastAsia="uk-UA"/>
              </w:rPr>
              <w:t>1</w:t>
            </w:r>
          </w:p>
        </w:tc>
        <w:tc>
          <w:tcPr>
            <w:tcW w:w="960" w:type="dxa"/>
            <w:tcBorders>
              <w:top w:val="nil"/>
              <w:left w:val="nil"/>
              <w:bottom w:val="nil"/>
              <w:right w:val="nil"/>
            </w:tcBorders>
            <w:shd w:val="clear" w:color="auto" w:fill="auto"/>
            <w:noWrap/>
            <w:vAlign w:val="bottom"/>
            <w:hideMark/>
          </w:tcPr>
          <w:p w14:paraId="0ADFEB57"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p>
        </w:tc>
        <w:tc>
          <w:tcPr>
            <w:tcW w:w="960" w:type="dxa"/>
            <w:tcBorders>
              <w:top w:val="nil"/>
              <w:left w:val="nil"/>
              <w:bottom w:val="nil"/>
              <w:right w:val="nil"/>
            </w:tcBorders>
            <w:shd w:val="clear" w:color="auto" w:fill="auto"/>
            <w:noWrap/>
            <w:vAlign w:val="bottom"/>
            <w:hideMark/>
          </w:tcPr>
          <w:p w14:paraId="4B541E8E"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7524FF08"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2758C0C1"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6CDAA873" w14:textId="77777777" w:rsidTr="00394AC4">
        <w:trPr>
          <w:gridAfter w:val="1"/>
          <w:wAfter w:w="16" w:type="dxa"/>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72D31C2" w14:textId="77777777" w:rsidR="00BE3BD4" w:rsidRPr="004863F0" w:rsidRDefault="00BE3BD4" w:rsidP="00BE3BD4">
            <w:pPr>
              <w:spacing w:after="0" w:line="240" w:lineRule="auto"/>
              <w:jc w:val="right"/>
              <w:rPr>
                <w:rFonts w:ascii="Calibri" w:eastAsia="Times New Roman" w:hAnsi="Calibri" w:cs="Calibri"/>
                <w:color w:val="000000"/>
                <w:lang w:eastAsia="uk-UA"/>
              </w:rPr>
            </w:pPr>
            <w:r w:rsidRPr="004863F0">
              <w:rPr>
                <w:rFonts w:ascii="Calibri" w:eastAsia="Times New Roman" w:hAnsi="Calibri" w:cs="Calibri"/>
                <w:color w:val="000000"/>
                <w:lang w:eastAsia="uk-UA"/>
              </w:rPr>
              <w:t>16</w:t>
            </w:r>
          </w:p>
        </w:tc>
        <w:tc>
          <w:tcPr>
            <w:tcW w:w="4320" w:type="dxa"/>
            <w:tcBorders>
              <w:top w:val="nil"/>
              <w:left w:val="nil"/>
              <w:bottom w:val="single" w:sz="4" w:space="0" w:color="auto"/>
              <w:right w:val="single" w:sz="4" w:space="0" w:color="auto"/>
            </w:tcBorders>
            <w:shd w:val="clear" w:color="000000" w:fill="FFFFFF"/>
            <w:noWrap/>
            <w:vAlign w:val="bottom"/>
            <w:hideMark/>
          </w:tcPr>
          <w:p w14:paraId="7BDAD423" w14:textId="77777777" w:rsidR="00BE3BD4" w:rsidRPr="004863F0" w:rsidRDefault="00BE3BD4" w:rsidP="00BE3BD4">
            <w:pPr>
              <w:spacing w:after="0" w:line="240" w:lineRule="auto"/>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Кухар</w:t>
            </w:r>
          </w:p>
        </w:tc>
        <w:tc>
          <w:tcPr>
            <w:tcW w:w="3402" w:type="dxa"/>
            <w:tcBorders>
              <w:top w:val="nil"/>
              <w:left w:val="nil"/>
              <w:bottom w:val="single" w:sz="4" w:space="0" w:color="auto"/>
              <w:right w:val="single" w:sz="4" w:space="0" w:color="auto"/>
            </w:tcBorders>
            <w:shd w:val="clear" w:color="000000" w:fill="FFFFFF"/>
            <w:noWrap/>
            <w:vAlign w:val="bottom"/>
            <w:hideMark/>
          </w:tcPr>
          <w:p w14:paraId="15093BCD"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r w:rsidRPr="004863F0">
              <w:rPr>
                <w:rFonts w:ascii="Times New Roman" w:eastAsia="Times New Roman" w:hAnsi="Times New Roman" w:cs="Times New Roman"/>
                <w:lang w:eastAsia="uk-UA"/>
              </w:rPr>
              <w:t>1,5</w:t>
            </w:r>
          </w:p>
        </w:tc>
        <w:tc>
          <w:tcPr>
            <w:tcW w:w="960" w:type="dxa"/>
            <w:tcBorders>
              <w:top w:val="nil"/>
              <w:left w:val="nil"/>
              <w:bottom w:val="nil"/>
              <w:right w:val="nil"/>
            </w:tcBorders>
            <w:shd w:val="clear" w:color="auto" w:fill="auto"/>
            <w:noWrap/>
            <w:vAlign w:val="bottom"/>
            <w:hideMark/>
          </w:tcPr>
          <w:p w14:paraId="1E47EF55"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p>
        </w:tc>
        <w:tc>
          <w:tcPr>
            <w:tcW w:w="960" w:type="dxa"/>
            <w:tcBorders>
              <w:top w:val="nil"/>
              <w:left w:val="nil"/>
              <w:bottom w:val="nil"/>
              <w:right w:val="nil"/>
            </w:tcBorders>
            <w:shd w:val="clear" w:color="auto" w:fill="auto"/>
            <w:noWrap/>
            <w:vAlign w:val="bottom"/>
            <w:hideMark/>
          </w:tcPr>
          <w:p w14:paraId="48B54AC6"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6E025EED"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6C00917F"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68941FDC" w14:textId="77777777" w:rsidTr="00394AC4">
        <w:trPr>
          <w:gridAfter w:val="1"/>
          <w:wAfter w:w="16" w:type="dxa"/>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B7D3299" w14:textId="77777777" w:rsidR="00BE3BD4" w:rsidRPr="004863F0" w:rsidRDefault="00BE3BD4" w:rsidP="00BE3BD4">
            <w:pPr>
              <w:spacing w:after="0" w:line="240" w:lineRule="auto"/>
              <w:jc w:val="right"/>
              <w:rPr>
                <w:rFonts w:ascii="Calibri" w:eastAsia="Times New Roman" w:hAnsi="Calibri" w:cs="Calibri"/>
                <w:color w:val="000000"/>
                <w:lang w:eastAsia="uk-UA"/>
              </w:rPr>
            </w:pPr>
            <w:r w:rsidRPr="004863F0">
              <w:rPr>
                <w:rFonts w:ascii="Calibri" w:eastAsia="Times New Roman" w:hAnsi="Calibri" w:cs="Calibri"/>
                <w:color w:val="000000"/>
                <w:lang w:eastAsia="uk-UA"/>
              </w:rPr>
              <w:t>17</w:t>
            </w:r>
          </w:p>
        </w:tc>
        <w:tc>
          <w:tcPr>
            <w:tcW w:w="4320" w:type="dxa"/>
            <w:tcBorders>
              <w:top w:val="nil"/>
              <w:left w:val="nil"/>
              <w:bottom w:val="single" w:sz="4" w:space="0" w:color="auto"/>
              <w:right w:val="single" w:sz="4" w:space="0" w:color="auto"/>
            </w:tcBorders>
            <w:shd w:val="clear" w:color="000000" w:fill="FFFFFF"/>
            <w:noWrap/>
            <w:vAlign w:val="bottom"/>
            <w:hideMark/>
          </w:tcPr>
          <w:p w14:paraId="2D0AE3EF" w14:textId="77777777" w:rsidR="00BE3BD4" w:rsidRPr="004863F0" w:rsidRDefault="00BE3BD4" w:rsidP="00BE3BD4">
            <w:pPr>
              <w:spacing w:after="0" w:line="240" w:lineRule="auto"/>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Прибиральниця сл.пр.</w:t>
            </w:r>
          </w:p>
        </w:tc>
        <w:tc>
          <w:tcPr>
            <w:tcW w:w="3402" w:type="dxa"/>
            <w:tcBorders>
              <w:top w:val="nil"/>
              <w:left w:val="nil"/>
              <w:bottom w:val="single" w:sz="4" w:space="0" w:color="auto"/>
              <w:right w:val="single" w:sz="4" w:space="0" w:color="auto"/>
            </w:tcBorders>
            <w:shd w:val="clear" w:color="000000" w:fill="FFFFFF"/>
            <w:noWrap/>
            <w:vAlign w:val="bottom"/>
            <w:hideMark/>
          </w:tcPr>
          <w:p w14:paraId="15D72530"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r w:rsidRPr="004863F0">
              <w:rPr>
                <w:rFonts w:ascii="Times New Roman" w:eastAsia="Times New Roman" w:hAnsi="Times New Roman" w:cs="Times New Roman"/>
                <w:lang w:eastAsia="uk-UA"/>
              </w:rPr>
              <w:t>0,5</w:t>
            </w:r>
          </w:p>
        </w:tc>
        <w:tc>
          <w:tcPr>
            <w:tcW w:w="960" w:type="dxa"/>
            <w:tcBorders>
              <w:top w:val="nil"/>
              <w:left w:val="nil"/>
              <w:bottom w:val="nil"/>
              <w:right w:val="nil"/>
            </w:tcBorders>
            <w:shd w:val="clear" w:color="auto" w:fill="auto"/>
            <w:noWrap/>
            <w:vAlign w:val="bottom"/>
            <w:hideMark/>
          </w:tcPr>
          <w:p w14:paraId="79BA6259"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p>
        </w:tc>
        <w:tc>
          <w:tcPr>
            <w:tcW w:w="960" w:type="dxa"/>
            <w:tcBorders>
              <w:top w:val="nil"/>
              <w:left w:val="nil"/>
              <w:bottom w:val="nil"/>
              <w:right w:val="nil"/>
            </w:tcBorders>
            <w:shd w:val="clear" w:color="auto" w:fill="auto"/>
            <w:noWrap/>
            <w:vAlign w:val="bottom"/>
            <w:hideMark/>
          </w:tcPr>
          <w:p w14:paraId="7E5BEE35"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27CE6D74"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3549BAE8"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05BE7017" w14:textId="77777777" w:rsidTr="00394AC4">
        <w:trPr>
          <w:gridAfter w:val="1"/>
          <w:wAfter w:w="16" w:type="dxa"/>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5972300" w14:textId="77777777" w:rsidR="00BE3BD4" w:rsidRPr="004863F0" w:rsidRDefault="00BE3BD4" w:rsidP="00BE3BD4">
            <w:pPr>
              <w:spacing w:after="0" w:line="240" w:lineRule="auto"/>
              <w:jc w:val="right"/>
              <w:rPr>
                <w:rFonts w:ascii="Calibri" w:eastAsia="Times New Roman" w:hAnsi="Calibri" w:cs="Calibri"/>
                <w:color w:val="000000"/>
                <w:lang w:eastAsia="uk-UA"/>
              </w:rPr>
            </w:pPr>
            <w:r w:rsidRPr="004863F0">
              <w:rPr>
                <w:rFonts w:ascii="Calibri" w:eastAsia="Times New Roman" w:hAnsi="Calibri" w:cs="Calibri"/>
                <w:color w:val="000000"/>
                <w:lang w:eastAsia="uk-UA"/>
              </w:rPr>
              <w:t>18</w:t>
            </w:r>
          </w:p>
        </w:tc>
        <w:tc>
          <w:tcPr>
            <w:tcW w:w="4320" w:type="dxa"/>
            <w:tcBorders>
              <w:top w:val="nil"/>
              <w:left w:val="nil"/>
              <w:bottom w:val="single" w:sz="4" w:space="0" w:color="auto"/>
              <w:right w:val="single" w:sz="4" w:space="0" w:color="auto"/>
            </w:tcBorders>
            <w:shd w:val="clear" w:color="000000" w:fill="FFFFFF"/>
            <w:noWrap/>
            <w:vAlign w:val="bottom"/>
            <w:hideMark/>
          </w:tcPr>
          <w:p w14:paraId="622675F0" w14:textId="77777777" w:rsidR="00BE3BD4" w:rsidRPr="004863F0" w:rsidRDefault="00BE3BD4" w:rsidP="00BE3BD4">
            <w:pPr>
              <w:spacing w:after="0" w:line="240" w:lineRule="auto"/>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Двірник</w:t>
            </w:r>
          </w:p>
        </w:tc>
        <w:tc>
          <w:tcPr>
            <w:tcW w:w="3402" w:type="dxa"/>
            <w:tcBorders>
              <w:top w:val="nil"/>
              <w:left w:val="nil"/>
              <w:bottom w:val="single" w:sz="4" w:space="0" w:color="auto"/>
              <w:right w:val="single" w:sz="4" w:space="0" w:color="auto"/>
            </w:tcBorders>
            <w:shd w:val="clear" w:color="000000" w:fill="FFFFFF"/>
            <w:noWrap/>
            <w:vAlign w:val="bottom"/>
            <w:hideMark/>
          </w:tcPr>
          <w:p w14:paraId="78876834"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r w:rsidRPr="004863F0">
              <w:rPr>
                <w:rFonts w:ascii="Times New Roman" w:eastAsia="Times New Roman" w:hAnsi="Times New Roman" w:cs="Times New Roman"/>
                <w:lang w:eastAsia="uk-UA"/>
              </w:rPr>
              <w:t>1</w:t>
            </w:r>
          </w:p>
        </w:tc>
        <w:tc>
          <w:tcPr>
            <w:tcW w:w="960" w:type="dxa"/>
            <w:tcBorders>
              <w:top w:val="nil"/>
              <w:left w:val="nil"/>
              <w:bottom w:val="nil"/>
              <w:right w:val="nil"/>
            </w:tcBorders>
            <w:shd w:val="clear" w:color="auto" w:fill="auto"/>
            <w:noWrap/>
            <w:vAlign w:val="bottom"/>
            <w:hideMark/>
          </w:tcPr>
          <w:p w14:paraId="7DB581EE"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p>
        </w:tc>
        <w:tc>
          <w:tcPr>
            <w:tcW w:w="960" w:type="dxa"/>
            <w:tcBorders>
              <w:top w:val="nil"/>
              <w:left w:val="nil"/>
              <w:bottom w:val="nil"/>
              <w:right w:val="nil"/>
            </w:tcBorders>
            <w:shd w:val="clear" w:color="auto" w:fill="auto"/>
            <w:noWrap/>
            <w:vAlign w:val="bottom"/>
            <w:hideMark/>
          </w:tcPr>
          <w:p w14:paraId="37468F28"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28EEC993"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6BB7D049"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19473694" w14:textId="77777777" w:rsidTr="00394AC4">
        <w:trPr>
          <w:gridAfter w:val="1"/>
          <w:wAfter w:w="16" w:type="dxa"/>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5DEE7A9" w14:textId="77777777" w:rsidR="00BE3BD4" w:rsidRPr="004863F0" w:rsidRDefault="00BE3BD4" w:rsidP="00BE3BD4">
            <w:pPr>
              <w:spacing w:after="0" w:line="240" w:lineRule="auto"/>
              <w:jc w:val="right"/>
              <w:rPr>
                <w:rFonts w:ascii="Calibri" w:eastAsia="Times New Roman" w:hAnsi="Calibri" w:cs="Calibri"/>
                <w:color w:val="000000"/>
                <w:lang w:eastAsia="uk-UA"/>
              </w:rPr>
            </w:pPr>
            <w:r w:rsidRPr="004863F0">
              <w:rPr>
                <w:rFonts w:ascii="Calibri" w:eastAsia="Times New Roman" w:hAnsi="Calibri" w:cs="Calibri"/>
                <w:color w:val="000000"/>
                <w:lang w:eastAsia="uk-UA"/>
              </w:rPr>
              <w:t>19</w:t>
            </w:r>
          </w:p>
        </w:tc>
        <w:tc>
          <w:tcPr>
            <w:tcW w:w="4320" w:type="dxa"/>
            <w:tcBorders>
              <w:top w:val="nil"/>
              <w:left w:val="nil"/>
              <w:bottom w:val="single" w:sz="4" w:space="0" w:color="auto"/>
              <w:right w:val="single" w:sz="4" w:space="0" w:color="auto"/>
            </w:tcBorders>
            <w:shd w:val="clear" w:color="000000" w:fill="FFFFFF"/>
            <w:noWrap/>
            <w:vAlign w:val="bottom"/>
            <w:hideMark/>
          </w:tcPr>
          <w:p w14:paraId="036A3F46" w14:textId="77777777" w:rsidR="00BE3BD4" w:rsidRPr="004863F0" w:rsidRDefault="00BE3BD4" w:rsidP="00BE3BD4">
            <w:pPr>
              <w:spacing w:after="0" w:line="240" w:lineRule="auto"/>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Сторож</w:t>
            </w:r>
          </w:p>
        </w:tc>
        <w:tc>
          <w:tcPr>
            <w:tcW w:w="3402" w:type="dxa"/>
            <w:tcBorders>
              <w:top w:val="nil"/>
              <w:left w:val="nil"/>
              <w:bottom w:val="single" w:sz="4" w:space="0" w:color="auto"/>
              <w:right w:val="single" w:sz="4" w:space="0" w:color="auto"/>
            </w:tcBorders>
            <w:shd w:val="clear" w:color="000000" w:fill="FFFFFF"/>
            <w:noWrap/>
            <w:vAlign w:val="bottom"/>
            <w:hideMark/>
          </w:tcPr>
          <w:p w14:paraId="1E0A2418"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r w:rsidRPr="004863F0">
              <w:rPr>
                <w:rFonts w:ascii="Times New Roman" w:eastAsia="Times New Roman" w:hAnsi="Times New Roman" w:cs="Times New Roman"/>
                <w:lang w:eastAsia="uk-UA"/>
              </w:rPr>
              <w:t>1,7</w:t>
            </w:r>
          </w:p>
        </w:tc>
        <w:tc>
          <w:tcPr>
            <w:tcW w:w="960" w:type="dxa"/>
            <w:tcBorders>
              <w:top w:val="nil"/>
              <w:left w:val="nil"/>
              <w:bottom w:val="nil"/>
              <w:right w:val="nil"/>
            </w:tcBorders>
            <w:shd w:val="clear" w:color="auto" w:fill="auto"/>
            <w:noWrap/>
            <w:vAlign w:val="bottom"/>
            <w:hideMark/>
          </w:tcPr>
          <w:p w14:paraId="06176106"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p>
        </w:tc>
        <w:tc>
          <w:tcPr>
            <w:tcW w:w="960" w:type="dxa"/>
            <w:tcBorders>
              <w:top w:val="nil"/>
              <w:left w:val="nil"/>
              <w:bottom w:val="nil"/>
              <w:right w:val="nil"/>
            </w:tcBorders>
            <w:shd w:val="clear" w:color="auto" w:fill="auto"/>
            <w:noWrap/>
            <w:vAlign w:val="bottom"/>
            <w:hideMark/>
          </w:tcPr>
          <w:p w14:paraId="49F1CE6A"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5C888AED"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7D469ECE"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64ADBA94" w14:textId="77777777" w:rsidTr="00394AC4">
        <w:trPr>
          <w:gridAfter w:val="1"/>
          <w:wAfter w:w="16" w:type="dxa"/>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C059B6A" w14:textId="77777777" w:rsidR="00BE3BD4" w:rsidRPr="004863F0" w:rsidRDefault="00BE3BD4" w:rsidP="00BE3BD4">
            <w:pPr>
              <w:spacing w:after="0" w:line="240" w:lineRule="auto"/>
              <w:jc w:val="right"/>
              <w:rPr>
                <w:rFonts w:ascii="Calibri" w:eastAsia="Times New Roman" w:hAnsi="Calibri" w:cs="Calibri"/>
                <w:color w:val="000000"/>
                <w:lang w:eastAsia="uk-UA"/>
              </w:rPr>
            </w:pPr>
            <w:r w:rsidRPr="004863F0">
              <w:rPr>
                <w:rFonts w:ascii="Calibri" w:eastAsia="Times New Roman" w:hAnsi="Calibri" w:cs="Calibri"/>
                <w:color w:val="000000"/>
                <w:lang w:eastAsia="uk-UA"/>
              </w:rPr>
              <w:t>20</w:t>
            </w:r>
          </w:p>
        </w:tc>
        <w:tc>
          <w:tcPr>
            <w:tcW w:w="4320" w:type="dxa"/>
            <w:tcBorders>
              <w:top w:val="single" w:sz="4" w:space="0" w:color="auto"/>
              <w:left w:val="single" w:sz="4" w:space="0" w:color="auto"/>
              <w:bottom w:val="nil"/>
              <w:right w:val="single" w:sz="4" w:space="0" w:color="auto"/>
            </w:tcBorders>
            <w:shd w:val="clear" w:color="000000" w:fill="FFFFFF"/>
            <w:noWrap/>
            <w:vAlign w:val="bottom"/>
            <w:hideMark/>
          </w:tcPr>
          <w:p w14:paraId="5E280E91" w14:textId="77777777" w:rsidR="00BE3BD4" w:rsidRPr="004863F0" w:rsidRDefault="00BE3BD4" w:rsidP="00BE3BD4">
            <w:pPr>
              <w:spacing w:after="0" w:line="240" w:lineRule="auto"/>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оператор котельні</w:t>
            </w:r>
          </w:p>
        </w:tc>
        <w:tc>
          <w:tcPr>
            <w:tcW w:w="3402" w:type="dxa"/>
            <w:tcBorders>
              <w:top w:val="nil"/>
              <w:left w:val="single" w:sz="4" w:space="0" w:color="auto"/>
              <w:bottom w:val="single" w:sz="4" w:space="0" w:color="auto"/>
              <w:right w:val="single" w:sz="4" w:space="0" w:color="auto"/>
            </w:tcBorders>
            <w:shd w:val="clear" w:color="000000" w:fill="FFFFFF"/>
            <w:noWrap/>
            <w:vAlign w:val="bottom"/>
            <w:hideMark/>
          </w:tcPr>
          <w:p w14:paraId="41C3C171"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r w:rsidRPr="004863F0">
              <w:rPr>
                <w:rFonts w:ascii="Times New Roman" w:eastAsia="Times New Roman" w:hAnsi="Times New Roman" w:cs="Times New Roman"/>
                <w:lang w:eastAsia="uk-UA"/>
              </w:rPr>
              <w:t>0,5</w:t>
            </w:r>
          </w:p>
        </w:tc>
        <w:tc>
          <w:tcPr>
            <w:tcW w:w="960" w:type="dxa"/>
            <w:tcBorders>
              <w:top w:val="nil"/>
              <w:left w:val="nil"/>
              <w:bottom w:val="nil"/>
              <w:right w:val="nil"/>
            </w:tcBorders>
            <w:shd w:val="clear" w:color="auto" w:fill="auto"/>
            <w:noWrap/>
            <w:vAlign w:val="bottom"/>
            <w:hideMark/>
          </w:tcPr>
          <w:p w14:paraId="0DE0F40E"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p>
        </w:tc>
        <w:tc>
          <w:tcPr>
            <w:tcW w:w="960" w:type="dxa"/>
            <w:tcBorders>
              <w:top w:val="nil"/>
              <w:left w:val="nil"/>
              <w:bottom w:val="nil"/>
              <w:right w:val="nil"/>
            </w:tcBorders>
            <w:shd w:val="clear" w:color="auto" w:fill="auto"/>
            <w:noWrap/>
            <w:vAlign w:val="bottom"/>
            <w:hideMark/>
          </w:tcPr>
          <w:p w14:paraId="09FF7510"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283A8E3A"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696F0F60"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56D8C6E7" w14:textId="77777777" w:rsidTr="00394AC4">
        <w:trPr>
          <w:gridAfter w:val="1"/>
          <w:wAfter w:w="16" w:type="dxa"/>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7DB9E66" w14:textId="77777777" w:rsidR="00BE3BD4" w:rsidRPr="004863F0" w:rsidRDefault="00BE3BD4" w:rsidP="00BE3BD4">
            <w:pPr>
              <w:spacing w:after="0" w:line="240" w:lineRule="auto"/>
              <w:jc w:val="right"/>
              <w:rPr>
                <w:rFonts w:ascii="Calibri" w:eastAsia="Times New Roman" w:hAnsi="Calibri" w:cs="Calibri"/>
                <w:color w:val="000000"/>
                <w:lang w:eastAsia="uk-UA"/>
              </w:rPr>
            </w:pPr>
            <w:r w:rsidRPr="004863F0">
              <w:rPr>
                <w:rFonts w:ascii="Calibri" w:eastAsia="Times New Roman" w:hAnsi="Calibri" w:cs="Calibri"/>
                <w:color w:val="000000"/>
                <w:lang w:eastAsia="uk-UA"/>
              </w:rPr>
              <w:t>21</w:t>
            </w:r>
          </w:p>
        </w:tc>
        <w:tc>
          <w:tcPr>
            <w:tcW w:w="4320" w:type="dxa"/>
            <w:tcBorders>
              <w:top w:val="single" w:sz="4" w:space="0" w:color="auto"/>
              <w:left w:val="single" w:sz="4" w:space="0" w:color="auto"/>
              <w:bottom w:val="nil"/>
              <w:right w:val="single" w:sz="4" w:space="0" w:color="auto"/>
            </w:tcBorders>
            <w:shd w:val="clear" w:color="auto" w:fill="auto"/>
            <w:noWrap/>
            <w:vAlign w:val="bottom"/>
            <w:hideMark/>
          </w:tcPr>
          <w:p w14:paraId="3F5898B4" w14:textId="77777777" w:rsidR="00BE3BD4" w:rsidRPr="004863F0" w:rsidRDefault="00BE3BD4" w:rsidP="00BE3BD4">
            <w:pPr>
              <w:spacing w:after="0" w:line="240" w:lineRule="auto"/>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Робітник по обслуговуванню</w:t>
            </w:r>
          </w:p>
        </w:tc>
        <w:tc>
          <w:tcPr>
            <w:tcW w:w="3402" w:type="dxa"/>
            <w:tcBorders>
              <w:top w:val="nil"/>
              <w:left w:val="single" w:sz="4" w:space="0" w:color="auto"/>
              <w:bottom w:val="single" w:sz="4" w:space="0" w:color="auto"/>
              <w:right w:val="single" w:sz="4" w:space="0" w:color="auto"/>
            </w:tcBorders>
            <w:shd w:val="clear" w:color="000000" w:fill="FFFFFF"/>
            <w:noWrap/>
            <w:vAlign w:val="bottom"/>
            <w:hideMark/>
          </w:tcPr>
          <w:p w14:paraId="44E70FBA"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r w:rsidRPr="004863F0">
              <w:rPr>
                <w:rFonts w:ascii="Times New Roman" w:eastAsia="Times New Roman" w:hAnsi="Times New Roman" w:cs="Times New Roman"/>
                <w:lang w:eastAsia="uk-UA"/>
              </w:rPr>
              <w:t>0,5</w:t>
            </w:r>
          </w:p>
        </w:tc>
        <w:tc>
          <w:tcPr>
            <w:tcW w:w="960" w:type="dxa"/>
            <w:tcBorders>
              <w:top w:val="nil"/>
              <w:left w:val="nil"/>
              <w:bottom w:val="nil"/>
              <w:right w:val="nil"/>
            </w:tcBorders>
            <w:shd w:val="clear" w:color="auto" w:fill="auto"/>
            <w:noWrap/>
            <w:vAlign w:val="bottom"/>
            <w:hideMark/>
          </w:tcPr>
          <w:p w14:paraId="6F532058" w14:textId="77777777" w:rsidR="00BE3BD4" w:rsidRPr="004863F0" w:rsidRDefault="00BE3BD4" w:rsidP="00BE3BD4">
            <w:pPr>
              <w:spacing w:after="0" w:line="240" w:lineRule="auto"/>
              <w:jc w:val="center"/>
              <w:rPr>
                <w:rFonts w:ascii="Times New Roman" w:eastAsia="Times New Roman" w:hAnsi="Times New Roman" w:cs="Times New Roman"/>
                <w:lang w:eastAsia="uk-UA"/>
              </w:rPr>
            </w:pPr>
          </w:p>
        </w:tc>
        <w:tc>
          <w:tcPr>
            <w:tcW w:w="960" w:type="dxa"/>
            <w:tcBorders>
              <w:top w:val="nil"/>
              <w:left w:val="nil"/>
              <w:bottom w:val="nil"/>
              <w:right w:val="nil"/>
            </w:tcBorders>
            <w:shd w:val="clear" w:color="auto" w:fill="auto"/>
            <w:noWrap/>
            <w:vAlign w:val="bottom"/>
            <w:hideMark/>
          </w:tcPr>
          <w:p w14:paraId="630CBEA3"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7AFA57FD"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710E90E0"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53BA76C4" w14:textId="77777777" w:rsidTr="00394AC4">
        <w:trPr>
          <w:gridAfter w:val="1"/>
          <w:wAfter w:w="16" w:type="dxa"/>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5536A8D" w14:textId="77777777" w:rsidR="00BE3BD4" w:rsidRPr="004863F0" w:rsidRDefault="00BE3BD4" w:rsidP="00BE3BD4">
            <w:pPr>
              <w:spacing w:after="0" w:line="240" w:lineRule="auto"/>
              <w:rPr>
                <w:rFonts w:ascii="Calibri" w:eastAsia="Times New Roman" w:hAnsi="Calibri" w:cs="Calibri"/>
                <w:color w:val="000000"/>
                <w:lang w:eastAsia="uk-UA"/>
              </w:rPr>
            </w:pPr>
            <w:r w:rsidRPr="004863F0">
              <w:rPr>
                <w:rFonts w:ascii="Calibri" w:eastAsia="Times New Roman" w:hAnsi="Calibri" w:cs="Calibri"/>
                <w:color w:val="000000"/>
                <w:lang w:eastAsia="uk-UA"/>
              </w:rPr>
              <w:t> </w:t>
            </w:r>
          </w:p>
        </w:tc>
        <w:tc>
          <w:tcPr>
            <w:tcW w:w="4320" w:type="dxa"/>
            <w:tcBorders>
              <w:top w:val="single" w:sz="4" w:space="0" w:color="auto"/>
              <w:left w:val="nil"/>
              <w:bottom w:val="single" w:sz="4" w:space="0" w:color="auto"/>
              <w:right w:val="single" w:sz="4" w:space="0" w:color="auto"/>
            </w:tcBorders>
            <w:shd w:val="clear" w:color="auto" w:fill="auto"/>
            <w:noWrap/>
            <w:vAlign w:val="bottom"/>
            <w:hideMark/>
          </w:tcPr>
          <w:p w14:paraId="7C2B8CDE" w14:textId="77777777" w:rsidR="00BE3BD4" w:rsidRPr="004863F0" w:rsidRDefault="00BE3BD4" w:rsidP="00BE3BD4">
            <w:pPr>
              <w:spacing w:after="0" w:line="240" w:lineRule="auto"/>
              <w:rPr>
                <w:rFonts w:ascii="Times New Roman" w:eastAsia="Times New Roman" w:hAnsi="Times New Roman" w:cs="Times New Roman"/>
                <w:b/>
                <w:bCs/>
                <w:color w:val="000000"/>
                <w:lang w:eastAsia="uk-UA"/>
              </w:rPr>
            </w:pPr>
            <w:r w:rsidRPr="004863F0">
              <w:rPr>
                <w:rFonts w:ascii="Times New Roman" w:eastAsia="Times New Roman" w:hAnsi="Times New Roman" w:cs="Times New Roman"/>
                <w:b/>
                <w:bCs/>
                <w:color w:val="000000"/>
                <w:lang w:eastAsia="uk-UA"/>
              </w:rPr>
              <w:t>ВСЬОГО</w:t>
            </w:r>
          </w:p>
        </w:tc>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2DC82533" w14:textId="77777777" w:rsidR="00BE3BD4" w:rsidRPr="004863F0" w:rsidRDefault="00BE3BD4" w:rsidP="00BE3BD4">
            <w:pPr>
              <w:spacing w:after="0" w:line="240" w:lineRule="auto"/>
              <w:jc w:val="center"/>
              <w:rPr>
                <w:rFonts w:ascii="Times New Roman" w:eastAsia="Times New Roman" w:hAnsi="Times New Roman" w:cs="Times New Roman"/>
                <w:b/>
                <w:bCs/>
                <w:color w:val="000000"/>
                <w:lang w:eastAsia="uk-UA"/>
              </w:rPr>
            </w:pPr>
            <w:r w:rsidRPr="004863F0">
              <w:rPr>
                <w:rFonts w:ascii="Times New Roman" w:eastAsia="Times New Roman" w:hAnsi="Times New Roman" w:cs="Times New Roman"/>
                <w:b/>
                <w:bCs/>
                <w:color w:val="000000"/>
                <w:lang w:eastAsia="uk-UA"/>
              </w:rPr>
              <w:t>24,65</w:t>
            </w:r>
          </w:p>
        </w:tc>
        <w:tc>
          <w:tcPr>
            <w:tcW w:w="960" w:type="dxa"/>
            <w:tcBorders>
              <w:top w:val="nil"/>
              <w:left w:val="nil"/>
              <w:bottom w:val="nil"/>
              <w:right w:val="nil"/>
            </w:tcBorders>
            <w:shd w:val="clear" w:color="auto" w:fill="auto"/>
            <w:noWrap/>
            <w:vAlign w:val="bottom"/>
            <w:hideMark/>
          </w:tcPr>
          <w:p w14:paraId="7247D570" w14:textId="77777777" w:rsidR="00BE3BD4" w:rsidRPr="004863F0" w:rsidRDefault="00BE3BD4" w:rsidP="00BE3BD4">
            <w:pPr>
              <w:spacing w:after="0" w:line="240" w:lineRule="auto"/>
              <w:jc w:val="center"/>
              <w:rPr>
                <w:rFonts w:ascii="Times New Roman" w:eastAsia="Times New Roman" w:hAnsi="Times New Roman" w:cs="Times New Roman"/>
                <w:b/>
                <w:bCs/>
                <w:color w:val="000000"/>
                <w:lang w:eastAsia="uk-UA"/>
              </w:rPr>
            </w:pPr>
          </w:p>
        </w:tc>
        <w:tc>
          <w:tcPr>
            <w:tcW w:w="960" w:type="dxa"/>
            <w:tcBorders>
              <w:top w:val="nil"/>
              <w:left w:val="nil"/>
              <w:bottom w:val="nil"/>
              <w:right w:val="nil"/>
            </w:tcBorders>
            <w:shd w:val="clear" w:color="auto" w:fill="auto"/>
            <w:noWrap/>
            <w:vAlign w:val="bottom"/>
            <w:hideMark/>
          </w:tcPr>
          <w:p w14:paraId="48D42791"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0DFEC583"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01EBF248"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563E23A1" w14:textId="77777777" w:rsidTr="00394AC4">
        <w:trPr>
          <w:gridAfter w:val="1"/>
          <w:wAfter w:w="16" w:type="dxa"/>
          <w:trHeight w:val="300"/>
        </w:trPr>
        <w:tc>
          <w:tcPr>
            <w:tcW w:w="500" w:type="dxa"/>
            <w:tcBorders>
              <w:top w:val="nil"/>
              <w:left w:val="nil"/>
              <w:bottom w:val="nil"/>
              <w:right w:val="nil"/>
            </w:tcBorders>
            <w:shd w:val="clear" w:color="auto" w:fill="auto"/>
            <w:noWrap/>
            <w:vAlign w:val="bottom"/>
            <w:hideMark/>
          </w:tcPr>
          <w:p w14:paraId="336B2967"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4320" w:type="dxa"/>
            <w:tcBorders>
              <w:top w:val="nil"/>
              <w:left w:val="nil"/>
              <w:bottom w:val="nil"/>
              <w:right w:val="nil"/>
            </w:tcBorders>
            <w:shd w:val="clear" w:color="auto" w:fill="auto"/>
            <w:noWrap/>
            <w:vAlign w:val="bottom"/>
            <w:hideMark/>
          </w:tcPr>
          <w:p w14:paraId="312029FD"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3402" w:type="dxa"/>
            <w:tcBorders>
              <w:top w:val="nil"/>
              <w:left w:val="nil"/>
              <w:bottom w:val="nil"/>
              <w:right w:val="nil"/>
            </w:tcBorders>
            <w:shd w:val="clear" w:color="auto" w:fill="auto"/>
            <w:noWrap/>
            <w:vAlign w:val="bottom"/>
            <w:hideMark/>
          </w:tcPr>
          <w:p w14:paraId="39F79305"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9D004ED"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C59D754"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4DA6AC8C"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0E365A98"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34D472E9" w14:textId="77777777" w:rsidTr="00394AC4">
        <w:trPr>
          <w:gridAfter w:val="1"/>
          <w:wAfter w:w="16" w:type="dxa"/>
          <w:trHeight w:val="300"/>
        </w:trPr>
        <w:tc>
          <w:tcPr>
            <w:tcW w:w="500" w:type="dxa"/>
            <w:tcBorders>
              <w:top w:val="nil"/>
              <w:left w:val="nil"/>
              <w:bottom w:val="nil"/>
              <w:right w:val="nil"/>
            </w:tcBorders>
            <w:shd w:val="clear" w:color="auto" w:fill="auto"/>
            <w:noWrap/>
            <w:vAlign w:val="bottom"/>
            <w:hideMark/>
          </w:tcPr>
          <w:p w14:paraId="28E9A9FC"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4320" w:type="dxa"/>
            <w:tcBorders>
              <w:top w:val="nil"/>
              <w:left w:val="nil"/>
              <w:bottom w:val="nil"/>
              <w:right w:val="nil"/>
            </w:tcBorders>
            <w:shd w:val="clear" w:color="auto" w:fill="auto"/>
            <w:noWrap/>
            <w:vAlign w:val="bottom"/>
            <w:hideMark/>
          </w:tcPr>
          <w:p w14:paraId="272B01DD"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3402" w:type="dxa"/>
            <w:tcBorders>
              <w:top w:val="nil"/>
              <w:left w:val="nil"/>
              <w:bottom w:val="nil"/>
              <w:right w:val="nil"/>
            </w:tcBorders>
            <w:shd w:val="clear" w:color="auto" w:fill="auto"/>
            <w:noWrap/>
            <w:vAlign w:val="bottom"/>
            <w:hideMark/>
          </w:tcPr>
          <w:p w14:paraId="37F3428B"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A4C9E60"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38646E1D"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7FE132EF"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7D6C0A4F"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394AC4" w:rsidRPr="004863F0" w14:paraId="23A56A2B" w14:textId="77777777" w:rsidTr="00394AC4">
        <w:trPr>
          <w:gridAfter w:val="1"/>
          <w:wAfter w:w="16" w:type="dxa"/>
          <w:trHeight w:val="300"/>
        </w:trPr>
        <w:tc>
          <w:tcPr>
            <w:tcW w:w="500" w:type="dxa"/>
            <w:tcBorders>
              <w:top w:val="nil"/>
              <w:left w:val="nil"/>
              <w:bottom w:val="nil"/>
              <w:right w:val="nil"/>
            </w:tcBorders>
            <w:shd w:val="clear" w:color="auto" w:fill="auto"/>
            <w:noWrap/>
            <w:vAlign w:val="bottom"/>
            <w:hideMark/>
          </w:tcPr>
          <w:p w14:paraId="55491203"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4320" w:type="dxa"/>
            <w:tcBorders>
              <w:top w:val="nil"/>
              <w:left w:val="nil"/>
              <w:bottom w:val="nil"/>
              <w:right w:val="nil"/>
            </w:tcBorders>
            <w:shd w:val="clear" w:color="auto" w:fill="auto"/>
            <w:noWrap/>
            <w:vAlign w:val="bottom"/>
            <w:hideMark/>
          </w:tcPr>
          <w:p w14:paraId="6F44CDDC"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3402" w:type="dxa"/>
            <w:tcBorders>
              <w:top w:val="nil"/>
              <w:left w:val="nil"/>
              <w:bottom w:val="nil"/>
              <w:right w:val="nil"/>
            </w:tcBorders>
            <w:shd w:val="clear" w:color="auto" w:fill="auto"/>
            <w:noWrap/>
            <w:vAlign w:val="bottom"/>
            <w:hideMark/>
          </w:tcPr>
          <w:p w14:paraId="3D9A69C8" w14:textId="3A0FEA2A"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7D8F70B"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98A5597"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1B02273F"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3CA867DD"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r>
      <w:tr w:rsidR="00394AC4" w:rsidRPr="004863F0" w14:paraId="16724E36" w14:textId="77777777" w:rsidTr="00394AC4">
        <w:trPr>
          <w:gridAfter w:val="1"/>
          <w:wAfter w:w="16" w:type="dxa"/>
          <w:trHeight w:val="375"/>
        </w:trPr>
        <w:tc>
          <w:tcPr>
            <w:tcW w:w="500" w:type="dxa"/>
            <w:tcBorders>
              <w:top w:val="nil"/>
              <w:left w:val="nil"/>
              <w:bottom w:val="nil"/>
              <w:right w:val="nil"/>
            </w:tcBorders>
            <w:shd w:val="clear" w:color="auto" w:fill="auto"/>
            <w:noWrap/>
            <w:vAlign w:val="bottom"/>
            <w:hideMark/>
          </w:tcPr>
          <w:p w14:paraId="1BE6C825"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4320" w:type="dxa"/>
            <w:tcBorders>
              <w:top w:val="nil"/>
              <w:left w:val="nil"/>
              <w:bottom w:val="nil"/>
              <w:right w:val="nil"/>
            </w:tcBorders>
            <w:shd w:val="clear" w:color="auto" w:fill="auto"/>
            <w:noWrap/>
            <w:vAlign w:val="bottom"/>
            <w:hideMark/>
          </w:tcPr>
          <w:p w14:paraId="7F98E2B8" w14:textId="77777777" w:rsidR="00394AC4" w:rsidRPr="004863F0" w:rsidRDefault="00394AC4" w:rsidP="00394AC4">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Директор</w:t>
            </w:r>
          </w:p>
        </w:tc>
        <w:tc>
          <w:tcPr>
            <w:tcW w:w="3402" w:type="dxa"/>
            <w:tcBorders>
              <w:top w:val="nil"/>
              <w:left w:val="nil"/>
              <w:bottom w:val="nil"/>
              <w:right w:val="nil"/>
            </w:tcBorders>
            <w:shd w:val="clear" w:color="auto" w:fill="auto"/>
            <w:noWrap/>
            <w:vAlign w:val="bottom"/>
            <w:hideMark/>
          </w:tcPr>
          <w:p w14:paraId="273E9E49" w14:textId="4BAF02A2" w:rsidR="00394AC4" w:rsidRPr="004863F0" w:rsidRDefault="00394AC4" w:rsidP="00394AC4">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Роман ЦАР</w:t>
            </w:r>
          </w:p>
        </w:tc>
        <w:tc>
          <w:tcPr>
            <w:tcW w:w="1920" w:type="dxa"/>
            <w:gridSpan w:val="2"/>
            <w:tcBorders>
              <w:top w:val="nil"/>
              <w:left w:val="nil"/>
              <w:bottom w:val="nil"/>
              <w:right w:val="nil"/>
            </w:tcBorders>
            <w:shd w:val="clear" w:color="auto" w:fill="auto"/>
            <w:noWrap/>
            <w:vAlign w:val="bottom"/>
            <w:hideMark/>
          </w:tcPr>
          <w:p w14:paraId="284B30A9" w14:textId="0CEC770D" w:rsidR="00394AC4" w:rsidRPr="004863F0" w:rsidRDefault="00394AC4" w:rsidP="00394AC4">
            <w:pPr>
              <w:spacing w:after="0" w:line="240" w:lineRule="auto"/>
              <w:rPr>
                <w:rFonts w:ascii="Times New Roman" w:eastAsia="Times New Roman" w:hAnsi="Times New Roman" w:cs="Times New Roman"/>
                <w:color w:val="000000"/>
                <w:sz w:val="28"/>
                <w:szCs w:val="28"/>
                <w:lang w:eastAsia="uk-UA"/>
              </w:rPr>
            </w:pPr>
          </w:p>
        </w:tc>
        <w:tc>
          <w:tcPr>
            <w:tcW w:w="960" w:type="dxa"/>
            <w:gridSpan w:val="2"/>
            <w:tcBorders>
              <w:top w:val="nil"/>
              <w:left w:val="nil"/>
              <w:bottom w:val="nil"/>
              <w:right w:val="nil"/>
            </w:tcBorders>
            <w:shd w:val="clear" w:color="auto" w:fill="auto"/>
            <w:noWrap/>
            <w:vAlign w:val="bottom"/>
            <w:hideMark/>
          </w:tcPr>
          <w:p w14:paraId="67968A93" w14:textId="77777777" w:rsidR="00394AC4" w:rsidRPr="004863F0" w:rsidRDefault="00394AC4" w:rsidP="00394AC4">
            <w:pPr>
              <w:spacing w:after="0" w:line="240" w:lineRule="auto"/>
              <w:rPr>
                <w:rFonts w:ascii="Times New Roman" w:eastAsia="Times New Roman" w:hAnsi="Times New Roman" w:cs="Times New Roman"/>
                <w:color w:val="000000"/>
                <w:sz w:val="28"/>
                <w:szCs w:val="28"/>
                <w:lang w:eastAsia="uk-UA"/>
              </w:rPr>
            </w:pPr>
          </w:p>
        </w:tc>
        <w:tc>
          <w:tcPr>
            <w:tcW w:w="222" w:type="dxa"/>
            <w:gridSpan w:val="2"/>
            <w:vAlign w:val="center"/>
            <w:hideMark/>
          </w:tcPr>
          <w:p w14:paraId="154F18AC"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r>
      <w:tr w:rsidR="00394AC4" w:rsidRPr="004863F0" w14:paraId="5D9E93CE" w14:textId="77777777" w:rsidTr="00394AC4">
        <w:trPr>
          <w:gridAfter w:val="1"/>
          <w:wAfter w:w="16" w:type="dxa"/>
          <w:trHeight w:val="375"/>
        </w:trPr>
        <w:tc>
          <w:tcPr>
            <w:tcW w:w="500" w:type="dxa"/>
            <w:tcBorders>
              <w:top w:val="nil"/>
              <w:left w:val="nil"/>
              <w:bottom w:val="nil"/>
              <w:right w:val="nil"/>
            </w:tcBorders>
            <w:shd w:val="clear" w:color="auto" w:fill="auto"/>
            <w:noWrap/>
            <w:vAlign w:val="bottom"/>
            <w:hideMark/>
          </w:tcPr>
          <w:p w14:paraId="3A2F2B49"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4320" w:type="dxa"/>
            <w:tcBorders>
              <w:top w:val="nil"/>
              <w:left w:val="nil"/>
              <w:bottom w:val="nil"/>
              <w:right w:val="nil"/>
            </w:tcBorders>
            <w:shd w:val="clear" w:color="auto" w:fill="auto"/>
            <w:noWrap/>
            <w:vAlign w:val="bottom"/>
            <w:hideMark/>
          </w:tcPr>
          <w:p w14:paraId="3E9C55CD"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3402" w:type="dxa"/>
            <w:tcBorders>
              <w:top w:val="nil"/>
              <w:left w:val="nil"/>
              <w:bottom w:val="nil"/>
              <w:right w:val="nil"/>
            </w:tcBorders>
            <w:shd w:val="clear" w:color="auto" w:fill="auto"/>
            <w:noWrap/>
            <w:vAlign w:val="bottom"/>
            <w:hideMark/>
          </w:tcPr>
          <w:p w14:paraId="0E9481DA"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72463CA4"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B91657A"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63EEC393"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59D1B877"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r>
      <w:tr w:rsidR="00394AC4" w:rsidRPr="004863F0" w14:paraId="61A78060" w14:textId="77777777" w:rsidTr="00394AC4">
        <w:trPr>
          <w:gridAfter w:val="1"/>
          <w:wAfter w:w="16" w:type="dxa"/>
          <w:trHeight w:val="375"/>
        </w:trPr>
        <w:tc>
          <w:tcPr>
            <w:tcW w:w="500" w:type="dxa"/>
            <w:tcBorders>
              <w:top w:val="nil"/>
              <w:left w:val="nil"/>
              <w:bottom w:val="nil"/>
              <w:right w:val="nil"/>
            </w:tcBorders>
            <w:shd w:val="clear" w:color="auto" w:fill="auto"/>
            <w:noWrap/>
            <w:vAlign w:val="bottom"/>
            <w:hideMark/>
          </w:tcPr>
          <w:p w14:paraId="2799393A"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4320" w:type="dxa"/>
            <w:tcBorders>
              <w:top w:val="nil"/>
              <w:left w:val="nil"/>
              <w:bottom w:val="nil"/>
              <w:right w:val="nil"/>
            </w:tcBorders>
            <w:shd w:val="clear" w:color="auto" w:fill="auto"/>
            <w:noWrap/>
            <w:vAlign w:val="bottom"/>
            <w:hideMark/>
          </w:tcPr>
          <w:p w14:paraId="3C35356C"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3402" w:type="dxa"/>
            <w:tcBorders>
              <w:top w:val="nil"/>
              <w:left w:val="nil"/>
              <w:bottom w:val="nil"/>
              <w:right w:val="nil"/>
            </w:tcBorders>
            <w:shd w:val="clear" w:color="auto" w:fill="auto"/>
            <w:noWrap/>
            <w:vAlign w:val="bottom"/>
            <w:hideMark/>
          </w:tcPr>
          <w:p w14:paraId="604F316C" w14:textId="1404E363"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5927D71F"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874A6C3"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5E2E7342"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222" w:type="dxa"/>
            <w:gridSpan w:val="2"/>
            <w:vAlign w:val="center"/>
            <w:hideMark/>
          </w:tcPr>
          <w:p w14:paraId="3708A4D0"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r>
      <w:tr w:rsidR="00394AC4" w:rsidRPr="004863F0" w14:paraId="16914FEC" w14:textId="77777777" w:rsidTr="00394AC4">
        <w:trPr>
          <w:gridAfter w:val="1"/>
          <w:wAfter w:w="16" w:type="dxa"/>
          <w:trHeight w:val="375"/>
        </w:trPr>
        <w:tc>
          <w:tcPr>
            <w:tcW w:w="500" w:type="dxa"/>
            <w:tcBorders>
              <w:top w:val="nil"/>
              <w:left w:val="nil"/>
              <w:bottom w:val="nil"/>
              <w:right w:val="nil"/>
            </w:tcBorders>
            <w:shd w:val="clear" w:color="auto" w:fill="auto"/>
            <w:noWrap/>
            <w:vAlign w:val="bottom"/>
            <w:hideMark/>
          </w:tcPr>
          <w:p w14:paraId="71F4C148"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4320" w:type="dxa"/>
            <w:tcBorders>
              <w:top w:val="nil"/>
              <w:left w:val="nil"/>
              <w:bottom w:val="nil"/>
              <w:right w:val="nil"/>
            </w:tcBorders>
            <w:shd w:val="clear" w:color="auto" w:fill="auto"/>
            <w:noWrap/>
            <w:vAlign w:val="bottom"/>
            <w:hideMark/>
          </w:tcPr>
          <w:p w14:paraId="55A7E243" w14:textId="77777777" w:rsidR="00394AC4" w:rsidRPr="004863F0" w:rsidRDefault="00394AC4" w:rsidP="00394AC4">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Головний бухгалтер</w:t>
            </w:r>
          </w:p>
        </w:tc>
        <w:tc>
          <w:tcPr>
            <w:tcW w:w="3402" w:type="dxa"/>
            <w:tcBorders>
              <w:top w:val="nil"/>
              <w:left w:val="nil"/>
              <w:bottom w:val="nil"/>
              <w:right w:val="nil"/>
            </w:tcBorders>
            <w:shd w:val="clear" w:color="auto" w:fill="auto"/>
            <w:noWrap/>
            <w:vAlign w:val="bottom"/>
            <w:hideMark/>
          </w:tcPr>
          <w:p w14:paraId="24A00EF7" w14:textId="1A93FAF9" w:rsidR="00394AC4" w:rsidRPr="004863F0" w:rsidRDefault="00394AC4" w:rsidP="00394AC4">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Ольга ВЕРХІВСЬКА</w:t>
            </w:r>
          </w:p>
        </w:tc>
        <w:tc>
          <w:tcPr>
            <w:tcW w:w="2880" w:type="dxa"/>
            <w:gridSpan w:val="4"/>
            <w:tcBorders>
              <w:top w:val="nil"/>
              <w:left w:val="nil"/>
              <w:bottom w:val="nil"/>
              <w:right w:val="nil"/>
            </w:tcBorders>
            <w:shd w:val="clear" w:color="auto" w:fill="auto"/>
            <w:noWrap/>
            <w:vAlign w:val="bottom"/>
          </w:tcPr>
          <w:p w14:paraId="2B6ADF6A" w14:textId="0F972095" w:rsidR="00394AC4" w:rsidRPr="004863F0" w:rsidRDefault="00394AC4" w:rsidP="00394AC4">
            <w:pPr>
              <w:spacing w:after="0" w:line="240" w:lineRule="auto"/>
              <w:rPr>
                <w:rFonts w:ascii="Times New Roman" w:eastAsia="Times New Roman" w:hAnsi="Times New Roman" w:cs="Times New Roman"/>
                <w:color w:val="000000"/>
                <w:sz w:val="28"/>
                <w:szCs w:val="28"/>
                <w:lang w:eastAsia="uk-UA"/>
              </w:rPr>
            </w:pPr>
          </w:p>
        </w:tc>
        <w:tc>
          <w:tcPr>
            <w:tcW w:w="222" w:type="dxa"/>
            <w:gridSpan w:val="2"/>
            <w:vAlign w:val="center"/>
          </w:tcPr>
          <w:p w14:paraId="3E09BC80"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r>
      <w:tr w:rsidR="00394AC4" w:rsidRPr="004863F0" w14:paraId="7C704110" w14:textId="77777777" w:rsidTr="00394AC4">
        <w:trPr>
          <w:gridAfter w:val="1"/>
          <w:wAfter w:w="16" w:type="dxa"/>
          <w:trHeight w:val="300"/>
        </w:trPr>
        <w:tc>
          <w:tcPr>
            <w:tcW w:w="500" w:type="dxa"/>
            <w:tcBorders>
              <w:top w:val="nil"/>
              <w:left w:val="nil"/>
              <w:bottom w:val="nil"/>
              <w:right w:val="nil"/>
            </w:tcBorders>
            <w:shd w:val="clear" w:color="auto" w:fill="auto"/>
            <w:noWrap/>
            <w:vAlign w:val="bottom"/>
            <w:hideMark/>
          </w:tcPr>
          <w:p w14:paraId="5FB3C6E8" w14:textId="77777777" w:rsidR="00394AC4" w:rsidRPr="004863F0" w:rsidRDefault="00394AC4" w:rsidP="00394AC4">
            <w:pPr>
              <w:spacing w:after="0" w:line="240" w:lineRule="auto"/>
              <w:rPr>
                <w:rFonts w:ascii="Times New Roman" w:eastAsia="Times New Roman" w:hAnsi="Times New Roman" w:cs="Times New Roman"/>
                <w:color w:val="000000"/>
                <w:sz w:val="28"/>
                <w:szCs w:val="28"/>
                <w:lang w:eastAsia="uk-UA"/>
              </w:rPr>
            </w:pPr>
          </w:p>
        </w:tc>
        <w:tc>
          <w:tcPr>
            <w:tcW w:w="4320" w:type="dxa"/>
            <w:tcBorders>
              <w:top w:val="nil"/>
              <w:left w:val="nil"/>
              <w:bottom w:val="nil"/>
              <w:right w:val="nil"/>
            </w:tcBorders>
            <w:shd w:val="clear" w:color="auto" w:fill="auto"/>
            <w:noWrap/>
            <w:vAlign w:val="bottom"/>
            <w:hideMark/>
          </w:tcPr>
          <w:p w14:paraId="0EE298A3"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3402" w:type="dxa"/>
            <w:tcBorders>
              <w:top w:val="nil"/>
              <w:left w:val="nil"/>
              <w:bottom w:val="nil"/>
              <w:right w:val="nil"/>
            </w:tcBorders>
            <w:shd w:val="clear" w:color="auto" w:fill="auto"/>
            <w:noWrap/>
            <w:vAlign w:val="bottom"/>
            <w:hideMark/>
          </w:tcPr>
          <w:p w14:paraId="26065D57"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tcPr>
          <w:p w14:paraId="5D3787F4"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tcPr>
          <w:p w14:paraId="36678212"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tcPr>
          <w:p w14:paraId="3BF5ABA1"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c>
          <w:tcPr>
            <w:tcW w:w="222" w:type="dxa"/>
            <w:gridSpan w:val="2"/>
            <w:vAlign w:val="center"/>
          </w:tcPr>
          <w:p w14:paraId="5AC61714" w14:textId="77777777" w:rsidR="00394AC4" w:rsidRPr="004863F0" w:rsidRDefault="00394AC4" w:rsidP="00394AC4">
            <w:pPr>
              <w:spacing w:after="0" w:line="240" w:lineRule="auto"/>
              <w:rPr>
                <w:rFonts w:ascii="Times New Roman" w:eastAsia="Times New Roman" w:hAnsi="Times New Roman" w:cs="Times New Roman"/>
                <w:sz w:val="20"/>
                <w:szCs w:val="20"/>
                <w:lang w:eastAsia="uk-UA"/>
              </w:rPr>
            </w:pPr>
          </w:p>
        </w:tc>
      </w:tr>
    </w:tbl>
    <w:p w14:paraId="0870AC25" w14:textId="77777777" w:rsidR="00BE3BD4" w:rsidRPr="004863F0" w:rsidRDefault="00BE3BD4" w:rsidP="0094126F">
      <w:pPr>
        <w:spacing w:after="0" w:line="240" w:lineRule="auto"/>
        <w:jc w:val="center"/>
        <w:rPr>
          <w:noProof/>
          <w:lang w:eastAsia="uk-UA"/>
        </w:rPr>
      </w:pPr>
    </w:p>
    <w:p w14:paraId="5801ED6C" w14:textId="77777777" w:rsidR="00637229" w:rsidRPr="004863F0" w:rsidRDefault="00637229" w:rsidP="0094126F">
      <w:pPr>
        <w:spacing w:after="0" w:line="240" w:lineRule="auto"/>
        <w:jc w:val="center"/>
        <w:rPr>
          <w:noProof/>
          <w:lang w:eastAsia="uk-UA"/>
        </w:rPr>
      </w:pPr>
    </w:p>
    <w:p w14:paraId="20E6111B" w14:textId="77777777" w:rsidR="00637229" w:rsidRPr="004863F0" w:rsidRDefault="00637229" w:rsidP="0094126F">
      <w:pPr>
        <w:spacing w:after="0" w:line="240" w:lineRule="auto"/>
        <w:jc w:val="center"/>
        <w:rPr>
          <w:noProof/>
          <w:lang w:eastAsia="uk-UA"/>
        </w:rPr>
      </w:pPr>
    </w:p>
    <w:p w14:paraId="4C106EAC" w14:textId="77777777" w:rsidR="00637229" w:rsidRPr="004863F0" w:rsidRDefault="00637229" w:rsidP="0094126F">
      <w:pPr>
        <w:spacing w:after="0" w:line="240" w:lineRule="auto"/>
        <w:jc w:val="center"/>
        <w:rPr>
          <w:noProof/>
          <w:lang w:eastAsia="uk-UA"/>
        </w:rPr>
      </w:pPr>
    </w:p>
    <w:p w14:paraId="208D795C" w14:textId="77777777" w:rsidR="00637229" w:rsidRPr="004863F0" w:rsidRDefault="00637229" w:rsidP="0094126F">
      <w:pPr>
        <w:spacing w:after="0" w:line="240" w:lineRule="auto"/>
        <w:jc w:val="center"/>
        <w:rPr>
          <w:noProof/>
          <w:lang w:eastAsia="uk-UA"/>
        </w:rPr>
      </w:pPr>
    </w:p>
    <w:p w14:paraId="2E2BAD5C" w14:textId="77777777" w:rsidR="00637229" w:rsidRPr="004863F0" w:rsidRDefault="00637229" w:rsidP="0094126F">
      <w:pPr>
        <w:spacing w:after="0" w:line="240" w:lineRule="auto"/>
        <w:jc w:val="center"/>
        <w:rPr>
          <w:noProof/>
          <w:lang w:eastAsia="uk-UA"/>
        </w:rPr>
      </w:pPr>
    </w:p>
    <w:p w14:paraId="7A3EE4E8" w14:textId="77777777" w:rsidR="00637229" w:rsidRPr="004863F0" w:rsidRDefault="00637229" w:rsidP="0094126F">
      <w:pPr>
        <w:spacing w:after="0" w:line="240" w:lineRule="auto"/>
        <w:jc w:val="center"/>
        <w:rPr>
          <w:noProof/>
          <w:lang w:eastAsia="uk-UA"/>
        </w:rPr>
      </w:pPr>
    </w:p>
    <w:p w14:paraId="400467A6" w14:textId="326D1802" w:rsidR="00637229" w:rsidRPr="004863F0" w:rsidRDefault="00637229" w:rsidP="00394AC4">
      <w:pPr>
        <w:spacing w:after="0" w:line="240" w:lineRule="auto"/>
        <w:rPr>
          <w:noProof/>
          <w:lang w:eastAsia="uk-UA"/>
        </w:rPr>
      </w:pPr>
    </w:p>
    <w:p w14:paraId="6F303F1C" w14:textId="77777777" w:rsidR="00637229" w:rsidRPr="004863F0" w:rsidRDefault="00637229" w:rsidP="0094126F">
      <w:pPr>
        <w:spacing w:after="0" w:line="240" w:lineRule="auto"/>
        <w:jc w:val="center"/>
        <w:rPr>
          <w:noProof/>
          <w:lang w:eastAsia="uk-UA"/>
        </w:rPr>
      </w:pPr>
    </w:p>
    <w:p w14:paraId="72BF3C59" w14:textId="04092DD7" w:rsidR="0094126F" w:rsidRPr="004863F0" w:rsidRDefault="0094126F" w:rsidP="0094126F">
      <w:pPr>
        <w:spacing w:after="0" w:line="240" w:lineRule="auto"/>
        <w:jc w:val="center"/>
        <w:rPr>
          <w:noProof/>
          <w:lang w:eastAsia="uk-UA"/>
        </w:rPr>
      </w:pPr>
      <w:r w:rsidRPr="004863F0">
        <w:rPr>
          <w:noProof/>
          <w:lang w:eastAsia="uk-UA"/>
        </w:rPr>
        <w:lastRenderedPageBreak/>
        <w:drawing>
          <wp:inline distT="0" distB="0" distL="0" distR="0" wp14:anchorId="3922FC2B" wp14:editId="0E30BFA3">
            <wp:extent cx="571500" cy="762000"/>
            <wp:effectExtent l="0" t="0" r="0" b="0"/>
            <wp:docPr id="13" name="Рисунок 13"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D7B07A3" w14:textId="77777777" w:rsidR="0094126F" w:rsidRPr="004863F0" w:rsidRDefault="0094126F" w:rsidP="0094126F">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63E0C1DE" w14:textId="77777777" w:rsidR="0094126F" w:rsidRPr="004863F0" w:rsidRDefault="0094126F" w:rsidP="0094126F">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407A50B1" w14:textId="77777777" w:rsidR="0094126F" w:rsidRPr="004863F0" w:rsidRDefault="0094126F" w:rsidP="0094126F">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2F76777C" w14:textId="77777777" w:rsidR="0094126F" w:rsidRPr="004863F0" w:rsidRDefault="0094126F" w:rsidP="0094126F">
      <w:pPr>
        <w:spacing w:after="0" w:line="240" w:lineRule="auto"/>
        <w:jc w:val="center"/>
        <w:rPr>
          <w:rFonts w:ascii="Times New Roman" w:hAnsi="Times New Roman" w:cs="Times New Roman"/>
          <w:b/>
          <w:sz w:val="28"/>
          <w:szCs w:val="28"/>
        </w:rPr>
      </w:pPr>
    </w:p>
    <w:p w14:paraId="6ED29A13" w14:textId="77777777" w:rsidR="0094126F" w:rsidRPr="004863F0" w:rsidRDefault="0094126F" w:rsidP="0094126F">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206DB66D" w14:textId="77777777" w:rsidR="0094126F" w:rsidRPr="004863F0" w:rsidRDefault="0094126F" w:rsidP="0094126F">
      <w:pPr>
        <w:suppressAutoHyphens/>
        <w:spacing w:after="120"/>
        <w:jc w:val="center"/>
        <w:rPr>
          <w:b/>
          <w:color w:val="000000" w:themeColor="text1"/>
          <w:lang w:val="ru-RU" w:eastAsia="ar-SA"/>
        </w:rPr>
      </w:pPr>
    </w:p>
    <w:p w14:paraId="2BFC4040" w14:textId="0D1484A8" w:rsidR="0094126F" w:rsidRPr="004863F0" w:rsidRDefault="0094126F" w:rsidP="0094126F">
      <w:pPr>
        <w:rPr>
          <w:rFonts w:ascii="Times New Roman" w:hAnsi="Times New Roman" w:cs="Times New Roman"/>
          <w:b/>
          <w:color w:val="000000" w:themeColor="text1"/>
          <w:lang w:val="ru-RU" w:eastAsia="ar-SA"/>
        </w:rPr>
      </w:pPr>
      <w:r w:rsidRPr="004863F0">
        <w:rPr>
          <w:rFonts w:ascii="Times New Roman" w:hAnsi="Times New Roman" w:cs="Times New Roman"/>
          <w:b/>
          <w:color w:val="000000" w:themeColor="text1"/>
          <w:lang w:val="ru-RU" w:eastAsia="ar-SA"/>
        </w:rPr>
        <w:t xml:space="preserve">25 вересня 2025 року                            с.Розвадів                                           № </w:t>
      </w:r>
      <w:r w:rsidR="003D2C35" w:rsidRPr="004863F0">
        <w:rPr>
          <w:rFonts w:ascii="Times New Roman" w:hAnsi="Times New Roman" w:cs="Times New Roman"/>
          <w:b/>
          <w:color w:val="000000" w:themeColor="text1"/>
          <w:lang w:val="ru-RU" w:eastAsia="ar-SA"/>
        </w:rPr>
        <w:t>2139</w:t>
      </w:r>
    </w:p>
    <w:p w14:paraId="3B545883" w14:textId="77777777" w:rsidR="0094126F" w:rsidRPr="004863F0" w:rsidRDefault="0094126F" w:rsidP="0094126F">
      <w:pPr>
        <w:spacing w:after="0" w:line="240" w:lineRule="auto"/>
        <w:rPr>
          <w:rFonts w:ascii="Times New Roman" w:eastAsia="Times New Roman" w:hAnsi="Times New Roman" w:cs="Times New Roman"/>
          <w:b/>
          <w:bCs/>
          <w:color w:val="000000"/>
          <w:sz w:val="24"/>
          <w:szCs w:val="24"/>
          <w:lang w:eastAsia="uk-UA"/>
        </w:rPr>
      </w:pPr>
      <w:r w:rsidRPr="004863F0">
        <w:rPr>
          <w:rFonts w:ascii="Times New Roman" w:eastAsia="Times New Roman" w:hAnsi="Times New Roman" w:cs="Times New Roman"/>
          <w:b/>
          <w:bCs/>
          <w:color w:val="000000"/>
          <w:sz w:val="24"/>
          <w:szCs w:val="24"/>
          <w:lang w:eastAsia="uk-UA"/>
        </w:rPr>
        <w:t xml:space="preserve">Про внесення змін у штатну </w:t>
      </w:r>
    </w:p>
    <w:p w14:paraId="2DD47BE6" w14:textId="59558C8A" w:rsidR="0094126F" w:rsidRPr="004863F0" w:rsidRDefault="0094126F" w:rsidP="0094126F">
      <w:pPr>
        <w:spacing w:after="0" w:line="240" w:lineRule="auto"/>
        <w:rPr>
          <w:rFonts w:ascii="Times New Roman" w:eastAsia="Times New Roman" w:hAnsi="Times New Roman" w:cs="Times New Roman"/>
          <w:b/>
          <w:bCs/>
          <w:color w:val="000000"/>
          <w:sz w:val="24"/>
          <w:szCs w:val="24"/>
          <w:lang w:eastAsia="uk-UA"/>
        </w:rPr>
      </w:pPr>
      <w:r w:rsidRPr="004863F0">
        <w:rPr>
          <w:rFonts w:ascii="Times New Roman" w:eastAsia="Times New Roman" w:hAnsi="Times New Roman" w:cs="Times New Roman"/>
          <w:b/>
          <w:bCs/>
          <w:color w:val="000000"/>
          <w:sz w:val="24"/>
          <w:szCs w:val="24"/>
          <w:lang w:eastAsia="uk-UA"/>
        </w:rPr>
        <w:t xml:space="preserve">чисельність </w:t>
      </w:r>
      <w:r w:rsidR="00BE3BD4" w:rsidRPr="004863F0">
        <w:rPr>
          <w:rFonts w:ascii="Times New Roman" w:eastAsia="Times New Roman" w:hAnsi="Times New Roman" w:cs="Times New Roman"/>
          <w:b/>
          <w:bCs/>
          <w:color w:val="000000"/>
          <w:sz w:val="24"/>
          <w:szCs w:val="24"/>
          <w:lang w:eastAsia="uk-UA"/>
        </w:rPr>
        <w:t>дошкільного</w:t>
      </w:r>
    </w:p>
    <w:p w14:paraId="41FD6386" w14:textId="3D4E225F" w:rsidR="00BE3BD4" w:rsidRPr="004863F0" w:rsidRDefault="00BE3BD4" w:rsidP="0094126F">
      <w:pPr>
        <w:spacing w:after="0" w:line="240" w:lineRule="auto"/>
        <w:rPr>
          <w:rFonts w:ascii="Times New Roman" w:eastAsia="Times New Roman" w:hAnsi="Times New Roman" w:cs="Times New Roman"/>
          <w:b/>
          <w:bCs/>
          <w:color w:val="000000"/>
          <w:sz w:val="24"/>
          <w:szCs w:val="24"/>
          <w:lang w:eastAsia="uk-UA"/>
        </w:rPr>
      </w:pPr>
      <w:r w:rsidRPr="004863F0">
        <w:rPr>
          <w:rFonts w:ascii="Times New Roman" w:eastAsia="Times New Roman" w:hAnsi="Times New Roman" w:cs="Times New Roman"/>
          <w:b/>
          <w:bCs/>
          <w:color w:val="000000"/>
          <w:sz w:val="24"/>
          <w:szCs w:val="24"/>
          <w:lang w:eastAsia="uk-UA"/>
        </w:rPr>
        <w:t>підрозділу Черницького ЗЗСО І-ІІІст.</w:t>
      </w:r>
    </w:p>
    <w:p w14:paraId="4BA1E605" w14:textId="77777777" w:rsidR="0094126F" w:rsidRPr="004863F0" w:rsidRDefault="0094126F" w:rsidP="0094126F">
      <w:pPr>
        <w:spacing w:after="0" w:line="240" w:lineRule="auto"/>
        <w:rPr>
          <w:rFonts w:ascii="Times New Roman" w:eastAsia="Times New Roman" w:hAnsi="Times New Roman" w:cs="Times New Roman"/>
          <w:b/>
          <w:bCs/>
          <w:color w:val="000000"/>
          <w:sz w:val="24"/>
          <w:szCs w:val="24"/>
          <w:lang w:eastAsia="uk-UA"/>
        </w:rPr>
      </w:pPr>
      <w:r w:rsidRPr="004863F0">
        <w:rPr>
          <w:rFonts w:ascii="Times New Roman" w:eastAsia="Times New Roman" w:hAnsi="Times New Roman" w:cs="Times New Roman"/>
          <w:b/>
          <w:bCs/>
          <w:color w:val="000000"/>
          <w:sz w:val="24"/>
          <w:szCs w:val="24"/>
          <w:lang w:eastAsia="uk-UA"/>
        </w:rPr>
        <w:t>Розвадівської сільської ради </w:t>
      </w:r>
    </w:p>
    <w:p w14:paraId="1D0221E3" w14:textId="77777777" w:rsidR="0094126F" w:rsidRPr="004863F0" w:rsidRDefault="0094126F" w:rsidP="0094126F">
      <w:pPr>
        <w:spacing w:after="0" w:line="240" w:lineRule="auto"/>
        <w:rPr>
          <w:rFonts w:ascii="Times New Roman" w:eastAsia="Times New Roman" w:hAnsi="Times New Roman" w:cs="Times New Roman"/>
          <w:b/>
          <w:bCs/>
          <w:color w:val="000000"/>
          <w:sz w:val="24"/>
          <w:szCs w:val="24"/>
          <w:lang w:eastAsia="uk-UA"/>
        </w:rPr>
      </w:pPr>
    </w:p>
    <w:p w14:paraId="75DAD3A9" w14:textId="77777777" w:rsidR="0094126F" w:rsidRPr="004863F0" w:rsidRDefault="0094126F" w:rsidP="0094126F">
      <w:pPr>
        <w:spacing w:after="0" w:line="360" w:lineRule="auto"/>
        <w:ind w:firstLine="708"/>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color w:val="000000"/>
          <w:sz w:val="24"/>
          <w:szCs w:val="24"/>
          <w:lang w:eastAsia="uk-UA"/>
        </w:rPr>
        <w:t>Керуючись ст.26 Закону України «Про місцеве самоврядування в Україні»</w:t>
      </w:r>
      <w:r w:rsidRPr="004863F0">
        <w:rPr>
          <w:rFonts w:ascii="Times New Roman" w:eastAsia="Times New Roman" w:hAnsi="Times New Roman" w:cs="Times New Roman"/>
          <w:sz w:val="24"/>
          <w:szCs w:val="24"/>
          <w:lang w:eastAsia="ru-RU"/>
        </w:rPr>
        <w:t>, відповідно до Закону України «Про дошкільну освіту», наказу міністерства освіти і науки України №844 від 12.06.2025 р. «Про типові штатні нормативи закладів дошкільної освіти»,  згідно листа директора ЦФГНМЗЗОК Романа ЦАРЯ, Розвадівська сільська рада  .</w:t>
      </w:r>
    </w:p>
    <w:p w14:paraId="5EC13520" w14:textId="77777777" w:rsidR="0094126F" w:rsidRPr="004863F0" w:rsidRDefault="0094126F" w:rsidP="0094126F">
      <w:pPr>
        <w:tabs>
          <w:tab w:val="left" w:pos="3287"/>
        </w:tabs>
        <w:spacing w:after="0" w:line="240" w:lineRule="auto"/>
        <w:jc w:val="both"/>
        <w:rPr>
          <w:rFonts w:ascii="Times New Roman" w:eastAsia="Times New Roman" w:hAnsi="Times New Roman" w:cs="Times New Roman"/>
          <w:sz w:val="24"/>
          <w:szCs w:val="24"/>
          <w:lang w:eastAsia="uk-UA"/>
        </w:rPr>
      </w:pPr>
    </w:p>
    <w:p w14:paraId="351FFB72" w14:textId="77777777" w:rsidR="0094126F" w:rsidRPr="004863F0" w:rsidRDefault="0094126F" w:rsidP="0094126F">
      <w:pPr>
        <w:spacing w:after="0" w:line="240" w:lineRule="auto"/>
        <w:jc w:val="both"/>
        <w:rPr>
          <w:rFonts w:ascii="Times New Roman" w:eastAsia="Times New Roman" w:hAnsi="Times New Roman" w:cs="Times New Roman"/>
          <w:b/>
          <w:bCs/>
          <w:color w:val="000000"/>
          <w:sz w:val="24"/>
          <w:szCs w:val="24"/>
          <w:lang w:eastAsia="uk-UA"/>
        </w:rPr>
      </w:pPr>
      <w:r w:rsidRPr="004863F0">
        <w:rPr>
          <w:rFonts w:ascii="Times New Roman" w:eastAsia="Times New Roman" w:hAnsi="Times New Roman" w:cs="Times New Roman"/>
          <w:b/>
          <w:bCs/>
          <w:color w:val="000000"/>
          <w:sz w:val="24"/>
          <w:szCs w:val="24"/>
          <w:lang w:eastAsia="uk-UA"/>
        </w:rPr>
        <w:t>                                                                В И Р І Ш И Л А:</w:t>
      </w:r>
    </w:p>
    <w:p w14:paraId="26FE10B1" w14:textId="77777777" w:rsidR="0094126F" w:rsidRPr="004863F0" w:rsidRDefault="0094126F" w:rsidP="0094126F">
      <w:pPr>
        <w:spacing w:after="0" w:line="240" w:lineRule="auto"/>
        <w:rPr>
          <w:rFonts w:ascii="Times New Roman" w:eastAsia="Times New Roman" w:hAnsi="Times New Roman" w:cs="Times New Roman"/>
          <w:b/>
          <w:bCs/>
          <w:color w:val="000000"/>
          <w:sz w:val="24"/>
          <w:szCs w:val="24"/>
          <w:lang w:eastAsia="uk-UA"/>
        </w:rPr>
      </w:pPr>
    </w:p>
    <w:p w14:paraId="0DF0E124" w14:textId="7DA95ED4" w:rsidR="0094126F" w:rsidRPr="004863F0" w:rsidRDefault="00BE3BD4" w:rsidP="00BE3BD4">
      <w:pPr>
        <w:spacing w:after="0" w:line="240" w:lineRule="auto"/>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bCs/>
          <w:color w:val="000000"/>
          <w:sz w:val="24"/>
          <w:szCs w:val="24"/>
          <w:lang w:eastAsia="uk-UA"/>
        </w:rPr>
        <w:t xml:space="preserve"> </w:t>
      </w:r>
    </w:p>
    <w:p w14:paraId="464088BE" w14:textId="062DB1BE" w:rsidR="0094126F" w:rsidRPr="004863F0" w:rsidRDefault="00BE3BD4" w:rsidP="0094126F">
      <w:pPr>
        <w:spacing w:after="0" w:line="240" w:lineRule="auto"/>
        <w:rPr>
          <w:rFonts w:ascii="Times New Roman" w:eastAsia="Times New Roman" w:hAnsi="Times New Roman" w:cs="Times New Roman"/>
          <w:bCs/>
          <w:color w:val="000000"/>
          <w:sz w:val="24"/>
          <w:szCs w:val="24"/>
          <w:lang w:eastAsia="uk-UA"/>
        </w:rPr>
      </w:pPr>
      <w:r w:rsidRPr="004863F0">
        <w:rPr>
          <w:rFonts w:ascii="Times New Roman" w:eastAsia="Times New Roman" w:hAnsi="Times New Roman" w:cs="Times New Roman"/>
          <w:color w:val="000000"/>
          <w:sz w:val="24"/>
          <w:szCs w:val="24"/>
          <w:lang w:eastAsia="uk-UA"/>
        </w:rPr>
        <w:t xml:space="preserve"> 1</w:t>
      </w:r>
      <w:r w:rsidR="0094126F" w:rsidRPr="004863F0">
        <w:rPr>
          <w:rFonts w:ascii="Times New Roman" w:eastAsia="Times New Roman" w:hAnsi="Times New Roman" w:cs="Times New Roman"/>
          <w:bCs/>
          <w:color w:val="000000"/>
          <w:sz w:val="24"/>
          <w:szCs w:val="24"/>
          <w:lang w:eastAsia="uk-UA"/>
        </w:rPr>
        <w:t xml:space="preserve">. Затвердити у новій редакції  штатну чисельність дошкільного підрозділу </w:t>
      </w:r>
    </w:p>
    <w:p w14:paraId="34CABBC3" w14:textId="79F3D768" w:rsidR="0094126F" w:rsidRPr="004863F0" w:rsidRDefault="0094126F" w:rsidP="0094126F">
      <w:pPr>
        <w:spacing w:after="0" w:line="240" w:lineRule="auto"/>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bCs/>
          <w:color w:val="000000"/>
          <w:sz w:val="24"/>
          <w:szCs w:val="24"/>
          <w:lang w:eastAsia="uk-UA"/>
        </w:rPr>
        <w:t xml:space="preserve">    Черницького ЗЗСО  І-ІІІ ст. </w:t>
      </w:r>
      <w:r w:rsidRPr="004863F0">
        <w:rPr>
          <w:rFonts w:ascii="Times New Roman" w:eastAsia="Times New Roman" w:hAnsi="Times New Roman" w:cs="Times New Roman"/>
          <w:color w:val="000000"/>
          <w:sz w:val="24"/>
          <w:szCs w:val="24"/>
          <w:lang w:eastAsia="uk-UA"/>
        </w:rPr>
        <w:t xml:space="preserve">Розвадівської сільської ради </w:t>
      </w:r>
      <w:r w:rsidR="00BE3BD4" w:rsidRPr="004863F0">
        <w:rPr>
          <w:rFonts w:ascii="Times New Roman" w:eastAsia="Times New Roman" w:hAnsi="Times New Roman" w:cs="Times New Roman"/>
          <w:color w:val="000000"/>
          <w:sz w:val="24"/>
          <w:szCs w:val="24"/>
          <w:lang w:eastAsia="uk-UA"/>
        </w:rPr>
        <w:t>згідно Додатку 1</w:t>
      </w:r>
      <w:r w:rsidRPr="004863F0">
        <w:rPr>
          <w:rFonts w:ascii="Times New Roman" w:eastAsia="Times New Roman" w:hAnsi="Times New Roman" w:cs="Times New Roman"/>
          <w:color w:val="000000"/>
          <w:sz w:val="24"/>
          <w:szCs w:val="24"/>
          <w:lang w:eastAsia="uk-UA"/>
        </w:rPr>
        <w:t>.</w:t>
      </w:r>
    </w:p>
    <w:p w14:paraId="60920067" w14:textId="77777777" w:rsidR="0094126F" w:rsidRPr="004863F0" w:rsidRDefault="0094126F" w:rsidP="0094126F">
      <w:pPr>
        <w:spacing w:after="0" w:line="240" w:lineRule="auto"/>
        <w:rPr>
          <w:rFonts w:ascii="Times New Roman" w:eastAsia="Times New Roman" w:hAnsi="Times New Roman" w:cs="Times New Roman"/>
          <w:color w:val="000000"/>
          <w:sz w:val="24"/>
          <w:szCs w:val="24"/>
          <w:lang w:eastAsia="uk-UA"/>
        </w:rPr>
      </w:pPr>
    </w:p>
    <w:p w14:paraId="5C266414" w14:textId="389D4705" w:rsidR="0094126F" w:rsidRPr="004863F0" w:rsidRDefault="0094126F" w:rsidP="0094126F">
      <w:pPr>
        <w:spacing w:after="0" w:line="252" w:lineRule="auto"/>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color w:val="000000"/>
          <w:sz w:val="24"/>
          <w:szCs w:val="24"/>
          <w:lang w:eastAsia="uk-UA"/>
        </w:rPr>
        <w:t> </w:t>
      </w:r>
      <w:r w:rsidR="00BE3BD4" w:rsidRPr="004863F0">
        <w:rPr>
          <w:rFonts w:ascii="Times New Roman" w:eastAsia="Times New Roman" w:hAnsi="Times New Roman" w:cs="Times New Roman"/>
          <w:color w:val="000000"/>
          <w:sz w:val="24"/>
          <w:szCs w:val="24"/>
          <w:lang w:eastAsia="uk-UA"/>
        </w:rPr>
        <w:t>2</w:t>
      </w:r>
      <w:r w:rsidRPr="004863F0">
        <w:rPr>
          <w:rFonts w:ascii="Times New Roman" w:eastAsia="Times New Roman" w:hAnsi="Times New Roman" w:cs="Times New Roman"/>
          <w:color w:val="000000"/>
          <w:sz w:val="24"/>
          <w:szCs w:val="24"/>
          <w:lang w:eastAsia="uk-UA"/>
        </w:rPr>
        <w:t>.  Дане рішення вступає в дію з  1 жовтня 2025 року.</w:t>
      </w:r>
    </w:p>
    <w:p w14:paraId="47DA4C59" w14:textId="77777777" w:rsidR="0094126F" w:rsidRPr="004863F0" w:rsidRDefault="0094126F" w:rsidP="0094126F">
      <w:pPr>
        <w:spacing w:after="0" w:line="252" w:lineRule="auto"/>
        <w:rPr>
          <w:rFonts w:ascii="Times New Roman" w:eastAsia="Times New Roman" w:hAnsi="Times New Roman" w:cs="Times New Roman"/>
          <w:sz w:val="24"/>
          <w:szCs w:val="24"/>
          <w:lang w:eastAsia="uk-UA"/>
        </w:rPr>
      </w:pPr>
    </w:p>
    <w:p w14:paraId="1CAFE08E" w14:textId="2F6DE747" w:rsidR="0094126F" w:rsidRPr="004863F0" w:rsidRDefault="00BE3BD4" w:rsidP="0094126F">
      <w:pPr>
        <w:spacing w:after="0" w:line="240" w:lineRule="auto"/>
        <w:jc w:val="both"/>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color w:val="000000"/>
          <w:sz w:val="24"/>
          <w:szCs w:val="24"/>
          <w:lang w:eastAsia="uk-UA"/>
        </w:rPr>
        <w:t> 3</w:t>
      </w:r>
      <w:r w:rsidR="0094126F" w:rsidRPr="004863F0">
        <w:rPr>
          <w:rFonts w:ascii="Times New Roman" w:eastAsia="Times New Roman" w:hAnsi="Times New Roman" w:cs="Times New Roman"/>
          <w:color w:val="000000"/>
          <w:sz w:val="24"/>
          <w:szCs w:val="24"/>
          <w:lang w:eastAsia="uk-UA"/>
        </w:rPr>
        <w:t xml:space="preserve">. Контроль за виконанням даного рішення покласти на постійну комісію з питань </w:t>
      </w:r>
    </w:p>
    <w:p w14:paraId="2246627B" w14:textId="77777777" w:rsidR="0094126F" w:rsidRPr="004863F0" w:rsidRDefault="0094126F" w:rsidP="0094126F">
      <w:pPr>
        <w:spacing w:after="0" w:line="240" w:lineRule="auto"/>
        <w:jc w:val="both"/>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color w:val="000000"/>
          <w:sz w:val="24"/>
          <w:szCs w:val="24"/>
          <w:lang w:eastAsia="uk-UA"/>
        </w:rPr>
        <w:t xml:space="preserve">    фінансів, бюджету, планування, соціально-економічного розвитку, інвестицій,   </w:t>
      </w:r>
    </w:p>
    <w:p w14:paraId="013CD9AF" w14:textId="77777777" w:rsidR="0094126F" w:rsidRPr="004863F0" w:rsidRDefault="0094126F" w:rsidP="0094126F">
      <w:pPr>
        <w:spacing w:after="0" w:line="240" w:lineRule="auto"/>
        <w:jc w:val="both"/>
        <w:rPr>
          <w:rFonts w:ascii="Times New Roman" w:eastAsia="Times New Roman" w:hAnsi="Times New Roman" w:cs="Times New Roman"/>
          <w:b/>
          <w:bCs/>
          <w:color w:val="000000"/>
          <w:sz w:val="24"/>
          <w:szCs w:val="24"/>
          <w:lang w:eastAsia="uk-UA"/>
        </w:rPr>
      </w:pPr>
      <w:r w:rsidRPr="004863F0">
        <w:rPr>
          <w:rFonts w:ascii="Times New Roman" w:eastAsia="Times New Roman" w:hAnsi="Times New Roman" w:cs="Times New Roman"/>
          <w:color w:val="000000"/>
          <w:sz w:val="24"/>
          <w:szCs w:val="24"/>
          <w:lang w:eastAsia="uk-UA"/>
        </w:rPr>
        <w:t xml:space="preserve">     міжнародного співробітництва та регуляторних актів (Зобнів А.М.)</w:t>
      </w:r>
      <w:r w:rsidRPr="004863F0">
        <w:rPr>
          <w:rFonts w:ascii="Times New Roman" w:eastAsia="Times New Roman" w:hAnsi="Times New Roman" w:cs="Times New Roman"/>
          <w:b/>
          <w:bCs/>
          <w:color w:val="000000"/>
          <w:sz w:val="24"/>
          <w:szCs w:val="24"/>
          <w:lang w:eastAsia="uk-UA"/>
        </w:rPr>
        <w:t xml:space="preserve">  </w:t>
      </w:r>
    </w:p>
    <w:p w14:paraId="1677CF9D" w14:textId="77777777" w:rsidR="0094126F" w:rsidRPr="004863F0" w:rsidRDefault="0094126F" w:rsidP="0094126F">
      <w:pPr>
        <w:spacing w:after="160" w:line="252" w:lineRule="auto"/>
        <w:jc w:val="both"/>
        <w:rPr>
          <w:rFonts w:ascii="Times New Roman" w:eastAsia="Times New Roman" w:hAnsi="Times New Roman" w:cs="Times New Roman"/>
          <w:b/>
          <w:bCs/>
          <w:color w:val="000000"/>
          <w:sz w:val="24"/>
          <w:szCs w:val="24"/>
          <w:lang w:eastAsia="uk-UA"/>
        </w:rPr>
      </w:pPr>
    </w:p>
    <w:p w14:paraId="0D6486FE" w14:textId="77777777" w:rsidR="0094126F" w:rsidRPr="004863F0" w:rsidRDefault="0094126F" w:rsidP="0094126F">
      <w:pPr>
        <w:spacing w:after="160" w:line="252" w:lineRule="auto"/>
        <w:jc w:val="both"/>
        <w:rPr>
          <w:rFonts w:ascii="Times New Roman" w:eastAsia="Times New Roman" w:hAnsi="Times New Roman" w:cs="Times New Roman"/>
          <w:b/>
          <w:bCs/>
          <w:color w:val="000000"/>
          <w:sz w:val="24"/>
          <w:szCs w:val="24"/>
          <w:lang w:eastAsia="uk-UA"/>
        </w:rPr>
      </w:pPr>
    </w:p>
    <w:p w14:paraId="649B6BCA" w14:textId="28F2033E" w:rsidR="0094126F" w:rsidRPr="004863F0" w:rsidRDefault="0094126F" w:rsidP="0094126F">
      <w:pPr>
        <w:spacing w:after="160" w:line="252" w:lineRule="auto"/>
        <w:jc w:val="both"/>
        <w:rPr>
          <w:rFonts w:ascii="Times New Roman" w:eastAsia="Times New Roman" w:hAnsi="Times New Roman" w:cs="Times New Roman"/>
          <w:b/>
          <w:bCs/>
          <w:color w:val="000000"/>
          <w:sz w:val="24"/>
          <w:szCs w:val="24"/>
          <w:lang w:eastAsia="uk-UA"/>
        </w:rPr>
      </w:pPr>
    </w:p>
    <w:p w14:paraId="677334EB" w14:textId="77777777" w:rsidR="00637229" w:rsidRPr="004863F0" w:rsidRDefault="00637229" w:rsidP="0094126F">
      <w:pPr>
        <w:spacing w:after="160" w:line="252" w:lineRule="auto"/>
        <w:jc w:val="both"/>
        <w:rPr>
          <w:rFonts w:ascii="Times New Roman" w:eastAsia="Times New Roman" w:hAnsi="Times New Roman" w:cs="Times New Roman"/>
          <w:b/>
          <w:bCs/>
          <w:color w:val="000000"/>
          <w:sz w:val="24"/>
          <w:szCs w:val="24"/>
          <w:lang w:eastAsia="uk-UA"/>
        </w:rPr>
      </w:pPr>
    </w:p>
    <w:p w14:paraId="39831EB4" w14:textId="77777777" w:rsidR="0094126F" w:rsidRPr="004863F0" w:rsidRDefault="0094126F" w:rsidP="0094126F">
      <w:pPr>
        <w:spacing w:line="256" w:lineRule="auto"/>
        <w:rPr>
          <w:rFonts w:ascii="Times New Roman" w:eastAsia="Calibri" w:hAnsi="Times New Roman" w:cs="Times New Roman"/>
          <w:b/>
          <w:bCs/>
          <w:sz w:val="24"/>
          <w:szCs w:val="24"/>
        </w:rPr>
      </w:pPr>
      <w:r w:rsidRPr="004863F0">
        <w:rPr>
          <w:rFonts w:ascii="Times New Roman" w:eastAsia="Times New Roman" w:hAnsi="Times New Roman" w:cs="Times New Roman"/>
          <w:b/>
          <w:bCs/>
          <w:color w:val="000000"/>
          <w:sz w:val="24"/>
          <w:szCs w:val="24"/>
          <w:lang w:eastAsia="uk-UA"/>
        </w:rPr>
        <w:t xml:space="preserve">            </w:t>
      </w:r>
      <w:r w:rsidRPr="004863F0">
        <w:rPr>
          <w:rFonts w:ascii="Times New Roman" w:eastAsia="Calibri" w:hAnsi="Times New Roman" w:cs="Times New Roman"/>
          <w:b/>
          <w:bCs/>
          <w:sz w:val="24"/>
          <w:szCs w:val="24"/>
        </w:rPr>
        <w:t>Сільський голова                                                 Роман СИДОР</w:t>
      </w:r>
    </w:p>
    <w:p w14:paraId="763DBA5A" w14:textId="77777777" w:rsidR="0094126F" w:rsidRPr="004863F0" w:rsidRDefault="0094126F" w:rsidP="0094126F">
      <w:pPr>
        <w:pStyle w:val="a5"/>
        <w:rPr>
          <w:rFonts w:ascii="Times New Roman" w:hAnsi="Times New Roman" w:cs="Times New Roman"/>
          <w:b/>
          <w:sz w:val="24"/>
          <w:szCs w:val="24"/>
        </w:rPr>
      </w:pPr>
    </w:p>
    <w:p w14:paraId="70A5145A" w14:textId="080AB31D" w:rsidR="00875463" w:rsidRPr="004863F0" w:rsidRDefault="00875463" w:rsidP="00632B99">
      <w:pPr>
        <w:jc w:val="center"/>
        <w:rPr>
          <w:rFonts w:ascii="Times New Roman" w:hAnsi="Times New Roman" w:cs="Times New Roman"/>
          <w:b/>
          <w:bCs/>
          <w:sz w:val="24"/>
          <w:szCs w:val="24"/>
        </w:rPr>
      </w:pPr>
    </w:p>
    <w:p w14:paraId="00A7D70C" w14:textId="534C914B" w:rsidR="00637229" w:rsidRPr="004863F0" w:rsidRDefault="00637229" w:rsidP="00394AC4">
      <w:pPr>
        <w:rPr>
          <w:rFonts w:ascii="Times New Roman" w:hAnsi="Times New Roman" w:cs="Times New Roman"/>
          <w:b/>
          <w:bCs/>
          <w:sz w:val="24"/>
          <w:szCs w:val="24"/>
        </w:rPr>
      </w:pPr>
    </w:p>
    <w:p w14:paraId="339B49BB" w14:textId="6768618C" w:rsidR="00875463" w:rsidRPr="004863F0" w:rsidRDefault="00875463" w:rsidP="00632B99">
      <w:pPr>
        <w:jc w:val="center"/>
        <w:rPr>
          <w:rFonts w:ascii="Times New Roman" w:hAnsi="Times New Roman" w:cs="Times New Roman"/>
          <w:b/>
          <w:bCs/>
          <w:sz w:val="24"/>
          <w:szCs w:val="24"/>
        </w:rPr>
      </w:pPr>
    </w:p>
    <w:tbl>
      <w:tblPr>
        <w:tblW w:w="10040" w:type="dxa"/>
        <w:tblLook w:val="04A0" w:firstRow="1" w:lastRow="0" w:firstColumn="1" w:lastColumn="0" w:noHBand="0" w:noVBand="1"/>
      </w:tblPr>
      <w:tblGrid>
        <w:gridCol w:w="723"/>
        <w:gridCol w:w="2800"/>
        <w:gridCol w:w="2720"/>
        <w:gridCol w:w="960"/>
        <w:gridCol w:w="960"/>
        <w:gridCol w:w="960"/>
        <w:gridCol w:w="960"/>
      </w:tblGrid>
      <w:tr w:rsidR="00BE3BD4" w:rsidRPr="004863F0" w14:paraId="01831A86" w14:textId="77777777" w:rsidTr="00BE3BD4">
        <w:trPr>
          <w:trHeight w:val="315"/>
        </w:trPr>
        <w:tc>
          <w:tcPr>
            <w:tcW w:w="680" w:type="dxa"/>
            <w:tcBorders>
              <w:top w:val="nil"/>
              <w:left w:val="nil"/>
              <w:bottom w:val="nil"/>
              <w:right w:val="nil"/>
            </w:tcBorders>
            <w:shd w:val="clear" w:color="auto" w:fill="auto"/>
            <w:noWrap/>
            <w:vAlign w:val="bottom"/>
            <w:hideMark/>
          </w:tcPr>
          <w:p w14:paraId="19F17A5D" w14:textId="77777777" w:rsidR="00BE3BD4" w:rsidRPr="004863F0" w:rsidRDefault="00BE3BD4" w:rsidP="00BE3BD4">
            <w:pPr>
              <w:spacing w:after="0" w:line="240" w:lineRule="auto"/>
              <w:rPr>
                <w:rFonts w:ascii="Times New Roman" w:eastAsia="Times New Roman" w:hAnsi="Times New Roman" w:cs="Times New Roman"/>
                <w:sz w:val="24"/>
                <w:szCs w:val="24"/>
                <w:lang w:eastAsia="uk-UA"/>
              </w:rPr>
            </w:pPr>
          </w:p>
        </w:tc>
        <w:tc>
          <w:tcPr>
            <w:tcW w:w="2800" w:type="dxa"/>
            <w:tcBorders>
              <w:top w:val="nil"/>
              <w:left w:val="nil"/>
              <w:bottom w:val="nil"/>
              <w:right w:val="nil"/>
            </w:tcBorders>
            <w:shd w:val="clear" w:color="auto" w:fill="auto"/>
            <w:noWrap/>
            <w:vAlign w:val="bottom"/>
            <w:hideMark/>
          </w:tcPr>
          <w:p w14:paraId="5FEFFD94"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720" w:type="dxa"/>
            <w:tcBorders>
              <w:top w:val="nil"/>
              <w:left w:val="nil"/>
              <w:bottom w:val="nil"/>
              <w:right w:val="nil"/>
            </w:tcBorders>
            <w:shd w:val="clear" w:color="auto" w:fill="auto"/>
            <w:noWrap/>
            <w:vAlign w:val="bottom"/>
            <w:hideMark/>
          </w:tcPr>
          <w:p w14:paraId="14DFEEA9"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1920" w:type="dxa"/>
            <w:gridSpan w:val="2"/>
            <w:tcBorders>
              <w:top w:val="nil"/>
              <w:left w:val="nil"/>
              <w:bottom w:val="nil"/>
              <w:right w:val="nil"/>
            </w:tcBorders>
            <w:shd w:val="clear" w:color="auto" w:fill="auto"/>
            <w:noWrap/>
            <w:vAlign w:val="bottom"/>
            <w:hideMark/>
          </w:tcPr>
          <w:p w14:paraId="6DD37F57" w14:textId="77777777" w:rsidR="00BE3BD4" w:rsidRPr="004863F0" w:rsidRDefault="00BE3BD4" w:rsidP="00BE3BD4">
            <w:pPr>
              <w:spacing w:after="0" w:line="240" w:lineRule="auto"/>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color w:val="000000"/>
                <w:sz w:val="24"/>
                <w:szCs w:val="24"/>
                <w:lang w:eastAsia="uk-UA"/>
              </w:rPr>
              <w:t>Додаток 1</w:t>
            </w:r>
          </w:p>
        </w:tc>
        <w:tc>
          <w:tcPr>
            <w:tcW w:w="960" w:type="dxa"/>
            <w:tcBorders>
              <w:top w:val="nil"/>
              <w:left w:val="nil"/>
              <w:bottom w:val="nil"/>
              <w:right w:val="nil"/>
            </w:tcBorders>
            <w:shd w:val="clear" w:color="auto" w:fill="auto"/>
            <w:noWrap/>
            <w:vAlign w:val="bottom"/>
            <w:hideMark/>
          </w:tcPr>
          <w:p w14:paraId="65C9246A" w14:textId="77777777" w:rsidR="00BE3BD4" w:rsidRPr="004863F0" w:rsidRDefault="00BE3BD4" w:rsidP="00BE3BD4">
            <w:pPr>
              <w:spacing w:after="0" w:line="240" w:lineRule="auto"/>
              <w:rPr>
                <w:rFonts w:ascii="Times New Roman" w:eastAsia="Times New Roman" w:hAnsi="Times New Roman" w:cs="Times New Roman"/>
                <w:color w:val="000000"/>
                <w:sz w:val="24"/>
                <w:szCs w:val="24"/>
                <w:lang w:eastAsia="uk-UA"/>
              </w:rPr>
            </w:pPr>
          </w:p>
        </w:tc>
        <w:tc>
          <w:tcPr>
            <w:tcW w:w="960" w:type="dxa"/>
            <w:tcBorders>
              <w:top w:val="nil"/>
              <w:left w:val="nil"/>
              <w:bottom w:val="nil"/>
              <w:right w:val="nil"/>
            </w:tcBorders>
            <w:shd w:val="clear" w:color="auto" w:fill="auto"/>
            <w:noWrap/>
            <w:vAlign w:val="bottom"/>
            <w:hideMark/>
          </w:tcPr>
          <w:p w14:paraId="7086E16E"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30ED0350" w14:textId="77777777" w:rsidTr="00BE3BD4">
        <w:trPr>
          <w:trHeight w:val="375"/>
        </w:trPr>
        <w:tc>
          <w:tcPr>
            <w:tcW w:w="10040" w:type="dxa"/>
            <w:gridSpan w:val="7"/>
            <w:tcBorders>
              <w:top w:val="nil"/>
              <w:left w:val="nil"/>
              <w:bottom w:val="nil"/>
              <w:right w:val="nil"/>
            </w:tcBorders>
            <w:shd w:val="clear" w:color="auto" w:fill="auto"/>
            <w:noWrap/>
            <w:vAlign w:val="bottom"/>
            <w:hideMark/>
          </w:tcPr>
          <w:p w14:paraId="31DD3F4C" w14:textId="77777777" w:rsidR="00637229" w:rsidRPr="004863F0" w:rsidRDefault="00BE3BD4" w:rsidP="00BE3BD4">
            <w:pPr>
              <w:spacing w:after="0" w:line="240" w:lineRule="auto"/>
              <w:jc w:val="center"/>
              <w:rPr>
                <w:rFonts w:ascii="Times New Roman" w:eastAsia="Times New Roman" w:hAnsi="Times New Roman" w:cs="Times New Roman"/>
                <w:b/>
                <w:color w:val="000000"/>
                <w:sz w:val="28"/>
                <w:szCs w:val="28"/>
                <w:lang w:eastAsia="uk-UA"/>
              </w:rPr>
            </w:pPr>
            <w:r w:rsidRPr="004863F0">
              <w:rPr>
                <w:rFonts w:ascii="Times New Roman" w:eastAsia="Times New Roman" w:hAnsi="Times New Roman" w:cs="Times New Roman"/>
                <w:b/>
                <w:color w:val="000000"/>
                <w:sz w:val="28"/>
                <w:szCs w:val="28"/>
                <w:lang w:eastAsia="uk-UA"/>
              </w:rPr>
              <w:t>Штатна чисельність дошкільного підрозділу</w:t>
            </w:r>
          </w:p>
          <w:p w14:paraId="1D9D26FA" w14:textId="49C1FB94" w:rsidR="00BE3BD4" w:rsidRPr="004863F0" w:rsidRDefault="00BE3BD4" w:rsidP="00BE3BD4">
            <w:pPr>
              <w:spacing w:after="0" w:line="240" w:lineRule="auto"/>
              <w:jc w:val="center"/>
              <w:rPr>
                <w:rFonts w:ascii="Times New Roman" w:eastAsia="Times New Roman" w:hAnsi="Times New Roman" w:cs="Times New Roman"/>
                <w:b/>
                <w:color w:val="000000"/>
                <w:sz w:val="28"/>
                <w:szCs w:val="28"/>
                <w:lang w:eastAsia="uk-UA"/>
              </w:rPr>
            </w:pPr>
            <w:r w:rsidRPr="004863F0">
              <w:rPr>
                <w:rFonts w:ascii="Times New Roman" w:eastAsia="Times New Roman" w:hAnsi="Times New Roman" w:cs="Times New Roman"/>
                <w:b/>
                <w:color w:val="000000"/>
                <w:sz w:val="28"/>
                <w:szCs w:val="28"/>
                <w:lang w:eastAsia="uk-UA"/>
              </w:rPr>
              <w:t xml:space="preserve"> Черницького ЗЗСО І-ІІІст.</w:t>
            </w:r>
          </w:p>
        </w:tc>
      </w:tr>
      <w:tr w:rsidR="00BE3BD4" w:rsidRPr="004863F0" w14:paraId="598FB175" w14:textId="77777777" w:rsidTr="00BE3BD4">
        <w:trPr>
          <w:trHeight w:val="375"/>
        </w:trPr>
        <w:tc>
          <w:tcPr>
            <w:tcW w:w="680" w:type="dxa"/>
            <w:tcBorders>
              <w:top w:val="nil"/>
              <w:left w:val="nil"/>
              <w:bottom w:val="nil"/>
              <w:right w:val="nil"/>
            </w:tcBorders>
            <w:shd w:val="clear" w:color="auto" w:fill="auto"/>
            <w:noWrap/>
            <w:vAlign w:val="bottom"/>
            <w:hideMark/>
          </w:tcPr>
          <w:p w14:paraId="0FA4E5C6" w14:textId="77777777" w:rsidR="00BE3BD4" w:rsidRPr="004863F0" w:rsidRDefault="00BE3BD4" w:rsidP="00BE3BD4">
            <w:pPr>
              <w:spacing w:after="0" w:line="240" w:lineRule="auto"/>
              <w:jc w:val="center"/>
              <w:rPr>
                <w:rFonts w:ascii="Times New Roman" w:eastAsia="Times New Roman" w:hAnsi="Times New Roman" w:cs="Times New Roman"/>
                <w:color w:val="000000"/>
                <w:sz w:val="28"/>
                <w:szCs w:val="28"/>
                <w:lang w:eastAsia="uk-UA"/>
              </w:rPr>
            </w:pPr>
          </w:p>
        </w:tc>
        <w:tc>
          <w:tcPr>
            <w:tcW w:w="6480" w:type="dxa"/>
            <w:gridSpan w:val="3"/>
            <w:tcBorders>
              <w:top w:val="nil"/>
              <w:left w:val="nil"/>
              <w:bottom w:val="nil"/>
              <w:right w:val="nil"/>
            </w:tcBorders>
            <w:shd w:val="clear" w:color="auto" w:fill="auto"/>
            <w:noWrap/>
            <w:vAlign w:val="bottom"/>
            <w:hideMark/>
          </w:tcPr>
          <w:p w14:paraId="440FA69F" w14:textId="77777777" w:rsidR="00BE3BD4" w:rsidRPr="004863F0" w:rsidRDefault="00BE3BD4" w:rsidP="00BE3BD4">
            <w:pPr>
              <w:spacing w:after="0" w:line="240" w:lineRule="auto"/>
              <w:jc w:val="center"/>
              <w:rPr>
                <w:rFonts w:ascii="Times New Roman" w:eastAsia="Times New Roman" w:hAnsi="Times New Roman" w:cs="Times New Roman"/>
                <w:b/>
                <w:color w:val="000000"/>
                <w:sz w:val="28"/>
                <w:szCs w:val="28"/>
                <w:lang w:eastAsia="uk-UA"/>
              </w:rPr>
            </w:pPr>
            <w:r w:rsidRPr="004863F0">
              <w:rPr>
                <w:rFonts w:ascii="Times New Roman" w:eastAsia="Times New Roman" w:hAnsi="Times New Roman" w:cs="Times New Roman"/>
                <w:b/>
                <w:color w:val="000000"/>
                <w:sz w:val="28"/>
                <w:szCs w:val="28"/>
                <w:lang w:eastAsia="uk-UA"/>
              </w:rPr>
              <w:t xml:space="preserve">                            Станом на 01.10.2025р.</w:t>
            </w:r>
          </w:p>
        </w:tc>
        <w:tc>
          <w:tcPr>
            <w:tcW w:w="960" w:type="dxa"/>
            <w:tcBorders>
              <w:top w:val="nil"/>
              <w:left w:val="nil"/>
              <w:bottom w:val="nil"/>
              <w:right w:val="nil"/>
            </w:tcBorders>
            <w:shd w:val="clear" w:color="auto" w:fill="auto"/>
            <w:noWrap/>
            <w:vAlign w:val="bottom"/>
            <w:hideMark/>
          </w:tcPr>
          <w:p w14:paraId="2778011C" w14:textId="77777777" w:rsidR="00BE3BD4" w:rsidRPr="004863F0" w:rsidRDefault="00BE3BD4" w:rsidP="00BE3BD4">
            <w:pPr>
              <w:spacing w:after="0" w:line="240" w:lineRule="auto"/>
              <w:jc w:val="center"/>
              <w:rPr>
                <w:rFonts w:ascii="Times New Roman" w:eastAsia="Times New Roman" w:hAnsi="Times New Roman" w:cs="Times New Roman"/>
                <w:color w:val="000000"/>
                <w:sz w:val="28"/>
                <w:szCs w:val="28"/>
                <w:lang w:eastAsia="uk-UA"/>
              </w:rPr>
            </w:pPr>
          </w:p>
        </w:tc>
        <w:tc>
          <w:tcPr>
            <w:tcW w:w="960" w:type="dxa"/>
            <w:tcBorders>
              <w:top w:val="nil"/>
              <w:left w:val="nil"/>
              <w:bottom w:val="nil"/>
              <w:right w:val="nil"/>
            </w:tcBorders>
            <w:shd w:val="clear" w:color="auto" w:fill="auto"/>
            <w:noWrap/>
            <w:vAlign w:val="bottom"/>
            <w:hideMark/>
          </w:tcPr>
          <w:p w14:paraId="41CF5B26"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4AE8A1B0"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00C99152" w14:textId="77777777" w:rsidTr="00BE3BD4">
        <w:trPr>
          <w:trHeight w:val="300"/>
        </w:trPr>
        <w:tc>
          <w:tcPr>
            <w:tcW w:w="680" w:type="dxa"/>
            <w:tcBorders>
              <w:top w:val="nil"/>
              <w:left w:val="nil"/>
              <w:bottom w:val="nil"/>
              <w:right w:val="nil"/>
            </w:tcBorders>
            <w:shd w:val="clear" w:color="auto" w:fill="auto"/>
            <w:noWrap/>
            <w:vAlign w:val="bottom"/>
            <w:hideMark/>
          </w:tcPr>
          <w:p w14:paraId="7897AB25"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800" w:type="dxa"/>
            <w:tcBorders>
              <w:top w:val="nil"/>
              <w:left w:val="nil"/>
              <w:bottom w:val="nil"/>
              <w:right w:val="nil"/>
            </w:tcBorders>
            <w:shd w:val="clear" w:color="auto" w:fill="auto"/>
            <w:noWrap/>
            <w:vAlign w:val="bottom"/>
            <w:hideMark/>
          </w:tcPr>
          <w:p w14:paraId="6D8D9BE1"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720" w:type="dxa"/>
            <w:tcBorders>
              <w:top w:val="nil"/>
              <w:left w:val="nil"/>
              <w:bottom w:val="nil"/>
              <w:right w:val="nil"/>
            </w:tcBorders>
            <w:shd w:val="clear" w:color="auto" w:fill="auto"/>
            <w:noWrap/>
            <w:vAlign w:val="bottom"/>
            <w:hideMark/>
          </w:tcPr>
          <w:p w14:paraId="6CA2073D"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EFC9CC8"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5C17749A"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AE130E2"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7C1D0805"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0688A784" w14:textId="77777777" w:rsidTr="00BE3BD4">
        <w:trPr>
          <w:trHeight w:val="300"/>
        </w:trPr>
        <w:tc>
          <w:tcPr>
            <w:tcW w:w="680" w:type="dxa"/>
            <w:tcBorders>
              <w:top w:val="nil"/>
              <w:left w:val="nil"/>
              <w:bottom w:val="nil"/>
              <w:right w:val="nil"/>
            </w:tcBorders>
            <w:shd w:val="clear" w:color="auto" w:fill="auto"/>
            <w:noWrap/>
            <w:vAlign w:val="bottom"/>
            <w:hideMark/>
          </w:tcPr>
          <w:p w14:paraId="4FD8A0AC"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800" w:type="dxa"/>
            <w:tcBorders>
              <w:top w:val="nil"/>
              <w:left w:val="nil"/>
              <w:bottom w:val="nil"/>
              <w:right w:val="nil"/>
            </w:tcBorders>
            <w:shd w:val="clear" w:color="auto" w:fill="auto"/>
            <w:noWrap/>
            <w:vAlign w:val="bottom"/>
            <w:hideMark/>
          </w:tcPr>
          <w:p w14:paraId="4498D4EE"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720" w:type="dxa"/>
            <w:tcBorders>
              <w:top w:val="nil"/>
              <w:left w:val="nil"/>
              <w:bottom w:val="nil"/>
              <w:right w:val="nil"/>
            </w:tcBorders>
            <w:shd w:val="clear" w:color="auto" w:fill="auto"/>
            <w:noWrap/>
            <w:vAlign w:val="bottom"/>
            <w:hideMark/>
          </w:tcPr>
          <w:p w14:paraId="362D89B9"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C096131"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5EE24640"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29AE00F5"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3678C93"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20541740" w14:textId="77777777" w:rsidTr="00BE3BD4">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F2AB3" w14:textId="77777777" w:rsidR="00BE3BD4" w:rsidRPr="004863F0" w:rsidRDefault="00BE3BD4" w:rsidP="00BE3BD4">
            <w:pPr>
              <w:spacing w:after="0" w:line="240" w:lineRule="auto"/>
              <w:jc w:val="center"/>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№п/п</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6665F442" w14:textId="77777777" w:rsidR="00BE3BD4" w:rsidRPr="004863F0" w:rsidRDefault="00BE3BD4" w:rsidP="00BE3BD4">
            <w:pPr>
              <w:spacing w:after="0" w:line="240" w:lineRule="auto"/>
              <w:jc w:val="center"/>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Посада</w:t>
            </w:r>
          </w:p>
        </w:tc>
        <w:tc>
          <w:tcPr>
            <w:tcW w:w="2720" w:type="dxa"/>
            <w:tcBorders>
              <w:top w:val="single" w:sz="4" w:space="0" w:color="auto"/>
              <w:left w:val="nil"/>
              <w:bottom w:val="single" w:sz="4" w:space="0" w:color="auto"/>
              <w:right w:val="single" w:sz="4" w:space="0" w:color="auto"/>
            </w:tcBorders>
            <w:shd w:val="clear" w:color="auto" w:fill="auto"/>
            <w:noWrap/>
            <w:vAlign w:val="bottom"/>
            <w:hideMark/>
          </w:tcPr>
          <w:p w14:paraId="70588302" w14:textId="77777777" w:rsidR="00BE3BD4" w:rsidRPr="004863F0" w:rsidRDefault="00BE3BD4" w:rsidP="00BE3BD4">
            <w:pPr>
              <w:spacing w:after="0" w:line="240" w:lineRule="auto"/>
              <w:jc w:val="center"/>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кількість  штатних одиниць</w:t>
            </w:r>
          </w:p>
        </w:tc>
        <w:tc>
          <w:tcPr>
            <w:tcW w:w="960" w:type="dxa"/>
            <w:tcBorders>
              <w:top w:val="nil"/>
              <w:left w:val="nil"/>
              <w:bottom w:val="nil"/>
              <w:right w:val="nil"/>
            </w:tcBorders>
            <w:shd w:val="clear" w:color="auto" w:fill="auto"/>
            <w:noWrap/>
            <w:vAlign w:val="bottom"/>
            <w:hideMark/>
          </w:tcPr>
          <w:p w14:paraId="0EA6C74F" w14:textId="77777777" w:rsidR="00BE3BD4" w:rsidRPr="004863F0" w:rsidRDefault="00BE3BD4" w:rsidP="00BE3BD4">
            <w:pPr>
              <w:spacing w:after="0" w:line="240" w:lineRule="auto"/>
              <w:jc w:val="center"/>
              <w:rPr>
                <w:rFonts w:ascii="Times New Roman" w:eastAsia="Times New Roman" w:hAnsi="Times New Roman" w:cs="Times New Roman"/>
                <w:color w:val="000000"/>
                <w:lang w:eastAsia="uk-UA"/>
              </w:rPr>
            </w:pPr>
          </w:p>
        </w:tc>
        <w:tc>
          <w:tcPr>
            <w:tcW w:w="960" w:type="dxa"/>
            <w:tcBorders>
              <w:top w:val="nil"/>
              <w:left w:val="nil"/>
              <w:bottom w:val="nil"/>
              <w:right w:val="nil"/>
            </w:tcBorders>
            <w:shd w:val="clear" w:color="auto" w:fill="auto"/>
            <w:noWrap/>
            <w:vAlign w:val="bottom"/>
            <w:hideMark/>
          </w:tcPr>
          <w:p w14:paraId="2F38E49D"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34A71661"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9125BB0"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4D0C831A" w14:textId="77777777" w:rsidTr="00BE3BD4">
        <w:trPr>
          <w:trHeight w:val="37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50CC173" w14:textId="77777777" w:rsidR="00BE3BD4" w:rsidRPr="004863F0" w:rsidRDefault="00BE3BD4" w:rsidP="00BE3BD4">
            <w:pPr>
              <w:spacing w:after="0" w:line="240" w:lineRule="auto"/>
              <w:jc w:val="right"/>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1</w:t>
            </w:r>
          </w:p>
        </w:tc>
        <w:tc>
          <w:tcPr>
            <w:tcW w:w="2800" w:type="dxa"/>
            <w:tcBorders>
              <w:top w:val="nil"/>
              <w:left w:val="nil"/>
              <w:bottom w:val="single" w:sz="4" w:space="0" w:color="auto"/>
              <w:right w:val="single" w:sz="4" w:space="0" w:color="auto"/>
            </w:tcBorders>
            <w:shd w:val="clear" w:color="auto" w:fill="auto"/>
            <w:vAlign w:val="center"/>
            <w:hideMark/>
          </w:tcPr>
          <w:p w14:paraId="65663264" w14:textId="77777777" w:rsidR="00BE3BD4" w:rsidRPr="004863F0" w:rsidRDefault="00BE3BD4" w:rsidP="00BE3BD4">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 xml:space="preserve">Вихователь </w:t>
            </w:r>
          </w:p>
        </w:tc>
        <w:tc>
          <w:tcPr>
            <w:tcW w:w="2720" w:type="dxa"/>
            <w:tcBorders>
              <w:top w:val="nil"/>
              <w:left w:val="nil"/>
              <w:bottom w:val="single" w:sz="4" w:space="0" w:color="auto"/>
              <w:right w:val="single" w:sz="4" w:space="0" w:color="auto"/>
            </w:tcBorders>
            <w:shd w:val="clear" w:color="auto" w:fill="auto"/>
            <w:vAlign w:val="center"/>
            <w:hideMark/>
          </w:tcPr>
          <w:p w14:paraId="1CA80976" w14:textId="77777777" w:rsidR="00BE3BD4" w:rsidRPr="004863F0" w:rsidRDefault="00BE3BD4" w:rsidP="00BE3BD4">
            <w:pPr>
              <w:spacing w:after="0" w:line="240" w:lineRule="auto"/>
              <w:jc w:val="center"/>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1,6</w:t>
            </w:r>
          </w:p>
        </w:tc>
        <w:tc>
          <w:tcPr>
            <w:tcW w:w="960" w:type="dxa"/>
            <w:tcBorders>
              <w:top w:val="nil"/>
              <w:left w:val="nil"/>
              <w:bottom w:val="nil"/>
              <w:right w:val="nil"/>
            </w:tcBorders>
            <w:shd w:val="clear" w:color="auto" w:fill="auto"/>
            <w:noWrap/>
            <w:vAlign w:val="bottom"/>
            <w:hideMark/>
          </w:tcPr>
          <w:p w14:paraId="757FB341" w14:textId="77777777" w:rsidR="00BE3BD4" w:rsidRPr="004863F0" w:rsidRDefault="00BE3BD4" w:rsidP="00BE3BD4">
            <w:pPr>
              <w:spacing w:after="0" w:line="240" w:lineRule="auto"/>
              <w:jc w:val="center"/>
              <w:rPr>
                <w:rFonts w:ascii="Times New Roman" w:eastAsia="Times New Roman" w:hAnsi="Times New Roman" w:cs="Times New Roman"/>
                <w:color w:val="000000"/>
                <w:sz w:val="28"/>
                <w:szCs w:val="28"/>
                <w:lang w:eastAsia="uk-UA"/>
              </w:rPr>
            </w:pPr>
          </w:p>
        </w:tc>
        <w:tc>
          <w:tcPr>
            <w:tcW w:w="960" w:type="dxa"/>
            <w:tcBorders>
              <w:top w:val="nil"/>
              <w:left w:val="nil"/>
              <w:bottom w:val="nil"/>
              <w:right w:val="nil"/>
            </w:tcBorders>
            <w:shd w:val="clear" w:color="auto" w:fill="auto"/>
            <w:noWrap/>
            <w:vAlign w:val="bottom"/>
            <w:hideMark/>
          </w:tcPr>
          <w:p w14:paraId="3F0CB814"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5FEADA8"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7658F06D"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2EBFCEA9" w14:textId="77777777" w:rsidTr="00BE3BD4">
        <w:trPr>
          <w:trHeight w:val="37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40E5FDF" w14:textId="77777777" w:rsidR="00BE3BD4" w:rsidRPr="004863F0" w:rsidRDefault="00BE3BD4" w:rsidP="00BE3BD4">
            <w:pPr>
              <w:spacing w:after="0" w:line="240" w:lineRule="auto"/>
              <w:jc w:val="right"/>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2</w:t>
            </w:r>
          </w:p>
        </w:tc>
        <w:tc>
          <w:tcPr>
            <w:tcW w:w="2800" w:type="dxa"/>
            <w:tcBorders>
              <w:top w:val="nil"/>
              <w:left w:val="nil"/>
              <w:bottom w:val="single" w:sz="4" w:space="0" w:color="auto"/>
              <w:right w:val="single" w:sz="4" w:space="0" w:color="auto"/>
            </w:tcBorders>
            <w:shd w:val="clear" w:color="auto" w:fill="auto"/>
            <w:vAlign w:val="center"/>
            <w:hideMark/>
          </w:tcPr>
          <w:p w14:paraId="6680EFA3" w14:textId="77777777" w:rsidR="00BE3BD4" w:rsidRPr="004863F0" w:rsidRDefault="00BE3BD4" w:rsidP="00BE3BD4">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 xml:space="preserve">Муз.керівник </w:t>
            </w:r>
          </w:p>
        </w:tc>
        <w:tc>
          <w:tcPr>
            <w:tcW w:w="2720" w:type="dxa"/>
            <w:tcBorders>
              <w:top w:val="nil"/>
              <w:left w:val="nil"/>
              <w:bottom w:val="single" w:sz="4" w:space="0" w:color="auto"/>
              <w:right w:val="single" w:sz="4" w:space="0" w:color="auto"/>
            </w:tcBorders>
            <w:shd w:val="clear" w:color="auto" w:fill="auto"/>
            <w:vAlign w:val="center"/>
            <w:hideMark/>
          </w:tcPr>
          <w:p w14:paraId="7B762357" w14:textId="77777777" w:rsidR="00BE3BD4" w:rsidRPr="004863F0" w:rsidRDefault="00BE3BD4" w:rsidP="00BE3BD4">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0,5</w:t>
            </w:r>
          </w:p>
        </w:tc>
        <w:tc>
          <w:tcPr>
            <w:tcW w:w="960" w:type="dxa"/>
            <w:tcBorders>
              <w:top w:val="nil"/>
              <w:left w:val="nil"/>
              <w:bottom w:val="nil"/>
              <w:right w:val="nil"/>
            </w:tcBorders>
            <w:shd w:val="clear" w:color="auto" w:fill="auto"/>
            <w:noWrap/>
            <w:vAlign w:val="bottom"/>
            <w:hideMark/>
          </w:tcPr>
          <w:p w14:paraId="7E36CCB8" w14:textId="77777777" w:rsidR="00BE3BD4" w:rsidRPr="004863F0" w:rsidRDefault="00BE3BD4" w:rsidP="00BE3BD4">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1758A276"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3E5D46D5"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B733B8A"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1D7D3FCB" w14:textId="77777777" w:rsidTr="00BE3BD4">
        <w:trPr>
          <w:trHeight w:val="37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F6805B6" w14:textId="77777777" w:rsidR="00BE3BD4" w:rsidRPr="004863F0" w:rsidRDefault="00BE3BD4" w:rsidP="00BE3BD4">
            <w:pPr>
              <w:spacing w:after="0" w:line="240" w:lineRule="auto"/>
              <w:jc w:val="right"/>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3</w:t>
            </w:r>
          </w:p>
        </w:tc>
        <w:tc>
          <w:tcPr>
            <w:tcW w:w="2800" w:type="dxa"/>
            <w:tcBorders>
              <w:top w:val="nil"/>
              <w:left w:val="nil"/>
              <w:bottom w:val="single" w:sz="4" w:space="0" w:color="auto"/>
              <w:right w:val="single" w:sz="4" w:space="0" w:color="auto"/>
            </w:tcBorders>
            <w:shd w:val="clear" w:color="auto" w:fill="auto"/>
            <w:vAlign w:val="center"/>
            <w:hideMark/>
          </w:tcPr>
          <w:p w14:paraId="24AFC234" w14:textId="77777777" w:rsidR="00BE3BD4" w:rsidRPr="004863F0" w:rsidRDefault="00BE3BD4" w:rsidP="00BE3BD4">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 xml:space="preserve">Асистент вихователя </w:t>
            </w:r>
          </w:p>
        </w:tc>
        <w:tc>
          <w:tcPr>
            <w:tcW w:w="2720" w:type="dxa"/>
            <w:tcBorders>
              <w:top w:val="nil"/>
              <w:left w:val="nil"/>
              <w:bottom w:val="single" w:sz="4" w:space="0" w:color="auto"/>
              <w:right w:val="single" w:sz="4" w:space="0" w:color="auto"/>
            </w:tcBorders>
            <w:shd w:val="clear" w:color="auto" w:fill="auto"/>
            <w:vAlign w:val="center"/>
            <w:hideMark/>
          </w:tcPr>
          <w:p w14:paraId="05BA0961" w14:textId="77777777" w:rsidR="00BE3BD4" w:rsidRPr="004863F0" w:rsidRDefault="00BE3BD4" w:rsidP="00BE3BD4">
            <w:pPr>
              <w:spacing w:after="0" w:line="240" w:lineRule="auto"/>
              <w:jc w:val="center"/>
              <w:rPr>
                <w:rFonts w:ascii="Times New Roman" w:eastAsia="Times New Roman" w:hAnsi="Times New Roman" w:cs="Times New Roman"/>
                <w:sz w:val="28"/>
                <w:szCs w:val="28"/>
                <w:lang w:eastAsia="uk-UA"/>
              </w:rPr>
            </w:pPr>
            <w:r w:rsidRPr="004863F0">
              <w:rPr>
                <w:rFonts w:ascii="Times New Roman" w:eastAsia="Times New Roman" w:hAnsi="Times New Roman" w:cs="Times New Roman"/>
                <w:sz w:val="28"/>
                <w:szCs w:val="28"/>
                <w:lang w:eastAsia="uk-UA"/>
              </w:rPr>
              <w:t>0,5</w:t>
            </w:r>
          </w:p>
        </w:tc>
        <w:tc>
          <w:tcPr>
            <w:tcW w:w="960" w:type="dxa"/>
            <w:tcBorders>
              <w:top w:val="nil"/>
              <w:left w:val="nil"/>
              <w:bottom w:val="nil"/>
              <w:right w:val="nil"/>
            </w:tcBorders>
            <w:shd w:val="clear" w:color="auto" w:fill="auto"/>
            <w:noWrap/>
            <w:vAlign w:val="bottom"/>
            <w:hideMark/>
          </w:tcPr>
          <w:p w14:paraId="4D068276" w14:textId="77777777" w:rsidR="00BE3BD4" w:rsidRPr="004863F0" w:rsidRDefault="00BE3BD4" w:rsidP="00BE3BD4">
            <w:pPr>
              <w:spacing w:after="0" w:line="240" w:lineRule="auto"/>
              <w:jc w:val="center"/>
              <w:rPr>
                <w:rFonts w:ascii="Times New Roman" w:eastAsia="Times New Roman" w:hAnsi="Times New Roman" w:cs="Times New Roman"/>
                <w:sz w:val="28"/>
                <w:szCs w:val="28"/>
                <w:lang w:eastAsia="uk-UA"/>
              </w:rPr>
            </w:pPr>
          </w:p>
        </w:tc>
        <w:tc>
          <w:tcPr>
            <w:tcW w:w="960" w:type="dxa"/>
            <w:tcBorders>
              <w:top w:val="nil"/>
              <w:left w:val="nil"/>
              <w:bottom w:val="nil"/>
              <w:right w:val="nil"/>
            </w:tcBorders>
            <w:shd w:val="clear" w:color="auto" w:fill="auto"/>
            <w:noWrap/>
            <w:vAlign w:val="bottom"/>
            <w:hideMark/>
          </w:tcPr>
          <w:p w14:paraId="0DC7D9DD"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46FDA377"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B74DE35"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6070ABCC" w14:textId="77777777" w:rsidTr="00BE3BD4">
        <w:trPr>
          <w:trHeight w:val="37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9050C7C" w14:textId="77777777" w:rsidR="00BE3BD4" w:rsidRPr="004863F0" w:rsidRDefault="00BE3BD4" w:rsidP="00BE3BD4">
            <w:pPr>
              <w:spacing w:after="0" w:line="240" w:lineRule="auto"/>
              <w:jc w:val="right"/>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4</w:t>
            </w:r>
          </w:p>
        </w:tc>
        <w:tc>
          <w:tcPr>
            <w:tcW w:w="2800" w:type="dxa"/>
            <w:tcBorders>
              <w:top w:val="nil"/>
              <w:left w:val="nil"/>
              <w:bottom w:val="single" w:sz="4" w:space="0" w:color="auto"/>
              <w:right w:val="single" w:sz="4" w:space="0" w:color="auto"/>
            </w:tcBorders>
            <w:shd w:val="clear" w:color="auto" w:fill="auto"/>
            <w:noWrap/>
            <w:vAlign w:val="bottom"/>
            <w:hideMark/>
          </w:tcPr>
          <w:p w14:paraId="01BCE4AA" w14:textId="77777777" w:rsidR="00BE3BD4" w:rsidRPr="004863F0" w:rsidRDefault="00BE3BD4" w:rsidP="00BE3BD4">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 xml:space="preserve">Помічник вихователя </w:t>
            </w:r>
          </w:p>
        </w:tc>
        <w:tc>
          <w:tcPr>
            <w:tcW w:w="2720" w:type="dxa"/>
            <w:tcBorders>
              <w:top w:val="nil"/>
              <w:left w:val="nil"/>
              <w:bottom w:val="single" w:sz="4" w:space="0" w:color="auto"/>
              <w:right w:val="single" w:sz="4" w:space="0" w:color="auto"/>
            </w:tcBorders>
            <w:shd w:val="clear" w:color="auto" w:fill="auto"/>
            <w:noWrap/>
            <w:vAlign w:val="bottom"/>
            <w:hideMark/>
          </w:tcPr>
          <w:p w14:paraId="469D0BA6" w14:textId="77777777" w:rsidR="00BE3BD4" w:rsidRPr="004863F0" w:rsidRDefault="00BE3BD4" w:rsidP="00BE3BD4">
            <w:pPr>
              <w:spacing w:after="0" w:line="240" w:lineRule="auto"/>
              <w:jc w:val="center"/>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1</w:t>
            </w:r>
          </w:p>
        </w:tc>
        <w:tc>
          <w:tcPr>
            <w:tcW w:w="960" w:type="dxa"/>
            <w:tcBorders>
              <w:top w:val="nil"/>
              <w:left w:val="nil"/>
              <w:bottom w:val="nil"/>
              <w:right w:val="nil"/>
            </w:tcBorders>
            <w:shd w:val="clear" w:color="auto" w:fill="auto"/>
            <w:noWrap/>
            <w:vAlign w:val="bottom"/>
            <w:hideMark/>
          </w:tcPr>
          <w:p w14:paraId="11D4BA7F" w14:textId="77777777" w:rsidR="00BE3BD4" w:rsidRPr="004863F0" w:rsidRDefault="00BE3BD4" w:rsidP="00BE3BD4">
            <w:pPr>
              <w:spacing w:after="0" w:line="240" w:lineRule="auto"/>
              <w:jc w:val="center"/>
              <w:rPr>
                <w:rFonts w:ascii="Times New Roman" w:eastAsia="Times New Roman" w:hAnsi="Times New Roman" w:cs="Times New Roman"/>
                <w:color w:val="000000"/>
                <w:sz w:val="28"/>
                <w:szCs w:val="28"/>
                <w:lang w:eastAsia="uk-UA"/>
              </w:rPr>
            </w:pPr>
          </w:p>
        </w:tc>
        <w:tc>
          <w:tcPr>
            <w:tcW w:w="960" w:type="dxa"/>
            <w:tcBorders>
              <w:top w:val="nil"/>
              <w:left w:val="nil"/>
              <w:bottom w:val="nil"/>
              <w:right w:val="nil"/>
            </w:tcBorders>
            <w:shd w:val="clear" w:color="auto" w:fill="auto"/>
            <w:noWrap/>
            <w:vAlign w:val="bottom"/>
            <w:hideMark/>
          </w:tcPr>
          <w:p w14:paraId="290366CA"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28B2642"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2F476168"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62A5DBE8" w14:textId="77777777" w:rsidTr="00BE3BD4">
        <w:trPr>
          <w:trHeight w:val="37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D7B99DC" w14:textId="77777777" w:rsidR="00BE3BD4" w:rsidRPr="004863F0" w:rsidRDefault="00BE3BD4" w:rsidP="00BE3BD4">
            <w:pPr>
              <w:spacing w:after="0" w:line="240" w:lineRule="auto"/>
              <w:jc w:val="right"/>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5</w:t>
            </w:r>
          </w:p>
        </w:tc>
        <w:tc>
          <w:tcPr>
            <w:tcW w:w="2800" w:type="dxa"/>
            <w:tcBorders>
              <w:top w:val="nil"/>
              <w:left w:val="nil"/>
              <w:bottom w:val="single" w:sz="4" w:space="0" w:color="auto"/>
              <w:right w:val="single" w:sz="4" w:space="0" w:color="auto"/>
            </w:tcBorders>
            <w:shd w:val="clear" w:color="auto" w:fill="auto"/>
            <w:noWrap/>
            <w:vAlign w:val="bottom"/>
            <w:hideMark/>
          </w:tcPr>
          <w:p w14:paraId="69CA6436" w14:textId="77777777" w:rsidR="00BE3BD4" w:rsidRPr="004863F0" w:rsidRDefault="00BE3BD4" w:rsidP="00BE3BD4">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 xml:space="preserve">Прибиральниця </w:t>
            </w:r>
          </w:p>
        </w:tc>
        <w:tc>
          <w:tcPr>
            <w:tcW w:w="2720" w:type="dxa"/>
            <w:tcBorders>
              <w:top w:val="nil"/>
              <w:left w:val="nil"/>
              <w:bottom w:val="single" w:sz="4" w:space="0" w:color="auto"/>
              <w:right w:val="single" w:sz="4" w:space="0" w:color="auto"/>
            </w:tcBorders>
            <w:shd w:val="clear" w:color="auto" w:fill="auto"/>
            <w:noWrap/>
            <w:vAlign w:val="bottom"/>
            <w:hideMark/>
          </w:tcPr>
          <w:p w14:paraId="14735CE9" w14:textId="77777777" w:rsidR="00BE3BD4" w:rsidRPr="004863F0" w:rsidRDefault="00BE3BD4" w:rsidP="00BE3BD4">
            <w:pPr>
              <w:spacing w:after="0" w:line="240" w:lineRule="auto"/>
              <w:jc w:val="center"/>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0,5</w:t>
            </w:r>
          </w:p>
        </w:tc>
        <w:tc>
          <w:tcPr>
            <w:tcW w:w="960" w:type="dxa"/>
            <w:tcBorders>
              <w:top w:val="nil"/>
              <w:left w:val="nil"/>
              <w:bottom w:val="nil"/>
              <w:right w:val="nil"/>
            </w:tcBorders>
            <w:shd w:val="clear" w:color="auto" w:fill="auto"/>
            <w:noWrap/>
            <w:vAlign w:val="bottom"/>
            <w:hideMark/>
          </w:tcPr>
          <w:p w14:paraId="28C022B3" w14:textId="77777777" w:rsidR="00BE3BD4" w:rsidRPr="004863F0" w:rsidRDefault="00BE3BD4" w:rsidP="00BE3BD4">
            <w:pPr>
              <w:spacing w:after="0" w:line="240" w:lineRule="auto"/>
              <w:jc w:val="center"/>
              <w:rPr>
                <w:rFonts w:ascii="Times New Roman" w:eastAsia="Times New Roman" w:hAnsi="Times New Roman" w:cs="Times New Roman"/>
                <w:color w:val="000000"/>
                <w:sz w:val="28"/>
                <w:szCs w:val="28"/>
                <w:lang w:eastAsia="uk-UA"/>
              </w:rPr>
            </w:pPr>
          </w:p>
        </w:tc>
        <w:tc>
          <w:tcPr>
            <w:tcW w:w="960" w:type="dxa"/>
            <w:tcBorders>
              <w:top w:val="nil"/>
              <w:left w:val="nil"/>
              <w:bottom w:val="nil"/>
              <w:right w:val="nil"/>
            </w:tcBorders>
            <w:shd w:val="clear" w:color="auto" w:fill="auto"/>
            <w:noWrap/>
            <w:vAlign w:val="bottom"/>
            <w:hideMark/>
          </w:tcPr>
          <w:p w14:paraId="6DFFEE83"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E6E0E5B"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2F2968CA"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5E847B8A" w14:textId="77777777" w:rsidTr="00BE3BD4">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FF23AE9" w14:textId="77777777" w:rsidR="00BE3BD4" w:rsidRPr="004863F0" w:rsidRDefault="00BE3BD4" w:rsidP="00BE3BD4">
            <w:pPr>
              <w:spacing w:after="0" w:line="240" w:lineRule="auto"/>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 </w:t>
            </w:r>
          </w:p>
        </w:tc>
        <w:tc>
          <w:tcPr>
            <w:tcW w:w="2800" w:type="dxa"/>
            <w:tcBorders>
              <w:top w:val="nil"/>
              <w:left w:val="nil"/>
              <w:bottom w:val="single" w:sz="4" w:space="0" w:color="auto"/>
              <w:right w:val="single" w:sz="4" w:space="0" w:color="auto"/>
            </w:tcBorders>
            <w:shd w:val="clear" w:color="auto" w:fill="auto"/>
            <w:noWrap/>
            <w:vAlign w:val="bottom"/>
            <w:hideMark/>
          </w:tcPr>
          <w:p w14:paraId="5ACAB823" w14:textId="77777777" w:rsidR="00BE3BD4" w:rsidRPr="004863F0" w:rsidRDefault="00BE3BD4" w:rsidP="00BE3BD4">
            <w:pPr>
              <w:spacing w:after="0" w:line="240" w:lineRule="auto"/>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 </w:t>
            </w:r>
          </w:p>
        </w:tc>
        <w:tc>
          <w:tcPr>
            <w:tcW w:w="2720" w:type="dxa"/>
            <w:tcBorders>
              <w:top w:val="nil"/>
              <w:left w:val="nil"/>
              <w:bottom w:val="single" w:sz="4" w:space="0" w:color="auto"/>
              <w:right w:val="single" w:sz="4" w:space="0" w:color="auto"/>
            </w:tcBorders>
            <w:shd w:val="clear" w:color="auto" w:fill="auto"/>
            <w:noWrap/>
            <w:vAlign w:val="bottom"/>
            <w:hideMark/>
          </w:tcPr>
          <w:p w14:paraId="2E06F919" w14:textId="77777777" w:rsidR="00BE3BD4" w:rsidRPr="004863F0" w:rsidRDefault="00BE3BD4" w:rsidP="00BE3BD4">
            <w:pPr>
              <w:spacing w:after="0" w:line="240" w:lineRule="auto"/>
              <w:jc w:val="center"/>
              <w:rPr>
                <w:rFonts w:ascii="Times New Roman" w:eastAsia="Times New Roman" w:hAnsi="Times New Roman" w:cs="Times New Roman"/>
                <w:color w:val="000000"/>
                <w:lang w:eastAsia="uk-UA"/>
              </w:rPr>
            </w:pPr>
            <w:r w:rsidRPr="004863F0">
              <w:rPr>
                <w:rFonts w:ascii="Times New Roman" w:eastAsia="Times New Roman" w:hAnsi="Times New Roman" w:cs="Times New Roman"/>
                <w:color w:val="000000"/>
                <w:lang w:eastAsia="uk-UA"/>
              </w:rPr>
              <w:t>4,1</w:t>
            </w:r>
          </w:p>
        </w:tc>
        <w:tc>
          <w:tcPr>
            <w:tcW w:w="960" w:type="dxa"/>
            <w:tcBorders>
              <w:top w:val="nil"/>
              <w:left w:val="nil"/>
              <w:bottom w:val="nil"/>
              <w:right w:val="nil"/>
            </w:tcBorders>
            <w:shd w:val="clear" w:color="auto" w:fill="auto"/>
            <w:noWrap/>
            <w:vAlign w:val="bottom"/>
            <w:hideMark/>
          </w:tcPr>
          <w:p w14:paraId="5C8EFA83" w14:textId="77777777" w:rsidR="00BE3BD4" w:rsidRPr="004863F0" w:rsidRDefault="00BE3BD4" w:rsidP="00BE3BD4">
            <w:pPr>
              <w:spacing w:after="0" w:line="240" w:lineRule="auto"/>
              <w:jc w:val="center"/>
              <w:rPr>
                <w:rFonts w:ascii="Times New Roman" w:eastAsia="Times New Roman" w:hAnsi="Times New Roman" w:cs="Times New Roman"/>
                <w:color w:val="000000"/>
                <w:lang w:eastAsia="uk-UA"/>
              </w:rPr>
            </w:pPr>
          </w:p>
        </w:tc>
        <w:tc>
          <w:tcPr>
            <w:tcW w:w="960" w:type="dxa"/>
            <w:tcBorders>
              <w:top w:val="nil"/>
              <w:left w:val="nil"/>
              <w:bottom w:val="nil"/>
              <w:right w:val="nil"/>
            </w:tcBorders>
            <w:shd w:val="clear" w:color="auto" w:fill="auto"/>
            <w:noWrap/>
            <w:vAlign w:val="bottom"/>
            <w:hideMark/>
          </w:tcPr>
          <w:p w14:paraId="742D69E6"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D44957E"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B27BCD8"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239F3C2C" w14:textId="77777777" w:rsidTr="00BE3BD4">
        <w:trPr>
          <w:trHeight w:val="300"/>
        </w:trPr>
        <w:tc>
          <w:tcPr>
            <w:tcW w:w="680" w:type="dxa"/>
            <w:tcBorders>
              <w:top w:val="nil"/>
              <w:left w:val="nil"/>
              <w:bottom w:val="nil"/>
              <w:right w:val="nil"/>
            </w:tcBorders>
            <w:shd w:val="clear" w:color="auto" w:fill="auto"/>
            <w:noWrap/>
            <w:vAlign w:val="bottom"/>
            <w:hideMark/>
          </w:tcPr>
          <w:p w14:paraId="1B844B81"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800" w:type="dxa"/>
            <w:tcBorders>
              <w:top w:val="nil"/>
              <w:left w:val="nil"/>
              <w:bottom w:val="nil"/>
              <w:right w:val="nil"/>
            </w:tcBorders>
            <w:shd w:val="clear" w:color="auto" w:fill="auto"/>
            <w:noWrap/>
            <w:vAlign w:val="bottom"/>
            <w:hideMark/>
          </w:tcPr>
          <w:p w14:paraId="3D515CB2"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720" w:type="dxa"/>
            <w:tcBorders>
              <w:top w:val="nil"/>
              <w:left w:val="nil"/>
              <w:bottom w:val="nil"/>
              <w:right w:val="nil"/>
            </w:tcBorders>
            <w:shd w:val="clear" w:color="auto" w:fill="auto"/>
            <w:noWrap/>
            <w:vAlign w:val="bottom"/>
            <w:hideMark/>
          </w:tcPr>
          <w:p w14:paraId="755DE16B"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2D9DAE06"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529E23E"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2D911A2"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5C8634AA"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5C8244FC" w14:textId="77777777" w:rsidTr="00BE3BD4">
        <w:trPr>
          <w:trHeight w:val="300"/>
        </w:trPr>
        <w:tc>
          <w:tcPr>
            <w:tcW w:w="680" w:type="dxa"/>
            <w:tcBorders>
              <w:top w:val="nil"/>
              <w:left w:val="nil"/>
              <w:bottom w:val="nil"/>
              <w:right w:val="nil"/>
            </w:tcBorders>
            <w:shd w:val="clear" w:color="auto" w:fill="auto"/>
            <w:noWrap/>
            <w:vAlign w:val="bottom"/>
            <w:hideMark/>
          </w:tcPr>
          <w:p w14:paraId="2ED4295F"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800" w:type="dxa"/>
            <w:tcBorders>
              <w:top w:val="nil"/>
              <w:left w:val="nil"/>
              <w:bottom w:val="nil"/>
              <w:right w:val="nil"/>
            </w:tcBorders>
            <w:shd w:val="clear" w:color="auto" w:fill="auto"/>
            <w:noWrap/>
            <w:vAlign w:val="bottom"/>
            <w:hideMark/>
          </w:tcPr>
          <w:p w14:paraId="1C43DCA2"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720" w:type="dxa"/>
            <w:tcBorders>
              <w:top w:val="nil"/>
              <w:left w:val="nil"/>
              <w:bottom w:val="nil"/>
              <w:right w:val="nil"/>
            </w:tcBorders>
            <w:shd w:val="clear" w:color="auto" w:fill="auto"/>
            <w:noWrap/>
            <w:vAlign w:val="bottom"/>
            <w:hideMark/>
          </w:tcPr>
          <w:p w14:paraId="7273F263"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526C15D"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AD5014D"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789FABC1"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208D0194"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36AF0339" w14:textId="77777777" w:rsidTr="00BE3BD4">
        <w:trPr>
          <w:trHeight w:val="375"/>
        </w:trPr>
        <w:tc>
          <w:tcPr>
            <w:tcW w:w="680" w:type="dxa"/>
            <w:tcBorders>
              <w:top w:val="nil"/>
              <w:left w:val="nil"/>
              <w:bottom w:val="nil"/>
              <w:right w:val="nil"/>
            </w:tcBorders>
            <w:shd w:val="clear" w:color="auto" w:fill="auto"/>
            <w:noWrap/>
            <w:vAlign w:val="bottom"/>
            <w:hideMark/>
          </w:tcPr>
          <w:p w14:paraId="0C9D568F"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800" w:type="dxa"/>
            <w:tcBorders>
              <w:top w:val="nil"/>
              <w:left w:val="nil"/>
              <w:bottom w:val="nil"/>
              <w:right w:val="nil"/>
            </w:tcBorders>
            <w:shd w:val="clear" w:color="auto" w:fill="auto"/>
            <w:noWrap/>
            <w:vAlign w:val="bottom"/>
            <w:hideMark/>
          </w:tcPr>
          <w:p w14:paraId="0B0E6BB7" w14:textId="77777777" w:rsidR="00BE3BD4" w:rsidRPr="004863F0" w:rsidRDefault="00BE3BD4" w:rsidP="00BE3BD4">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Директор</w:t>
            </w:r>
          </w:p>
        </w:tc>
        <w:tc>
          <w:tcPr>
            <w:tcW w:w="2720" w:type="dxa"/>
            <w:tcBorders>
              <w:top w:val="nil"/>
              <w:left w:val="nil"/>
              <w:bottom w:val="nil"/>
              <w:right w:val="nil"/>
            </w:tcBorders>
            <w:shd w:val="clear" w:color="auto" w:fill="auto"/>
            <w:noWrap/>
            <w:vAlign w:val="bottom"/>
            <w:hideMark/>
          </w:tcPr>
          <w:p w14:paraId="4347150F" w14:textId="77777777" w:rsidR="00BE3BD4" w:rsidRPr="004863F0" w:rsidRDefault="00BE3BD4" w:rsidP="00BE3BD4">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Роман ЦАР</w:t>
            </w:r>
          </w:p>
        </w:tc>
        <w:tc>
          <w:tcPr>
            <w:tcW w:w="960" w:type="dxa"/>
            <w:tcBorders>
              <w:top w:val="nil"/>
              <w:left w:val="nil"/>
              <w:bottom w:val="nil"/>
              <w:right w:val="nil"/>
            </w:tcBorders>
            <w:shd w:val="clear" w:color="auto" w:fill="auto"/>
            <w:noWrap/>
            <w:vAlign w:val="bottom"/>
            <w:hideMark/>
          </w:tcPr>
          <w:p w14:paraId="18FFC887" w14:textId="77777777" w:rsidR="00BE3BD4" w:rsidRPr="004863F0" w:rsidRDefault="00BE3BD4" w:rsidP="00BE3BD4">
            <w:pPr>
              <w:spacing w:after="0" w:line="240" w:lineRule="auto"/>
              <w:rPr>
                <w:rFonts w:ascii="Times New Roman" w:eastAsia="Times New Roman" w:hAnsi="Times New Roman" w:cs="Times New Roman"/>
                <w:color w:val="000000"/>
                <w:sz w:val="28"/>
                <w:szCs w:val="28"/>
                <w:lang w:eastAsia="uk-UA"/>
              </w:rPr>
            </w:pPr>
          </w:p>
        </w:tc>
        <w:tc>
          <w:tcPr>
            <w:tcW w:w="960" w:type="dxa"/>
            <w:tcBorders>
              <w:top w:val="nil"/>
              <w:left w:val="nil"/>
              <w:bottom w:val="nil"/>
              <w:right w:val="nil"/>
            </w:tcBorders>
            <w:shd w:val="clear" w:color="auto" w:fill="auto"/>
            <w:noWrap/>
            <w:vAlign w:val="bottom"/>
            <w:hideMark/>
          </w:tcPr>
          <w:p w14:paraId="27BCA1FC"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A9F0A34"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2573593"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696FF742" w14:textId="77777777" w:rsidTr="00BE3BD4">
        <w:trPr>
          <w:trHeight w:val="375"/>
        </w:trPr>
        <w:tc>
          <w:tcPr>
            <w:tcW w:w="680" w:type="dxa"/>
            <w:tcBorders>
              <w:top w:val="nil"/>
              <w:left w:val="nil"/>
              <w:bottom w:val="nil"/>
              <w:right w:val="nil"/>
            </w:tcBorders>
            <w:shd w:val="clear" w:color="auto" w:fill="auto"/>
            <w:noWrap/>
            <w:vAlign w:val="bottom"/>
            <w:hideMark/>
          </w:tcPr>
          <w:p w14:paraId="731B6BBC"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800" w:type="dxa"/>
            <w:tcBorders>
              <w:top w:val="nil"/>
              <w:left w:val="nil"/>
              <w:bottom w:val="nil"/>
              <w:right w:val="nil"/>
            </w:tcBorders>
            <w:shd w:val="clear" w:color="auto" w:fill="auto"/>
            <w:noWrap/>
            <w:vAlign w:val="bottom"/>
            <w:hideMark/>
          </w:tcPr>
          <w:p w14:paraId="7E00F6D1"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720" w:type="dxa"/>
            <w:tcBorders>
              <w:top w:val="nil"/>
              <w:left w:val="nil"/>
              <w:bottom w:val="nil"/>
              <w:right w:val="nil"/>
            </w:tcBorders>
            <w:shd w:val="clear" w:color="auto" w:fill="auto"/>
            <w:noWrap/>
            <w:vAlign w:val="bottom"/>
            <w:hideMark/>
          </w:tcPr>
          <w:p w14:paraId="0609A2F2"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3ABCCA7F"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77B146E5"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6F9BA72"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5729FFA"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09568456" w14:textId="77777777" w:rsidTr="00BE3BD4">
        <w:trPr>
          <w:trHeight w:val="375"/>
        </w:trPr>
        <w:tc>
          <w:tcPr>
            <w:tcW w:w="680" w:type="dxa"/>
            <w:tcBorders>
              <w:top w:val="nil"/>
              <w:left w:val="nil"/>
              <w:bottom w:val="nil"/>
              <w:right w:val="nil"/>
            </w:tcBorders>
            <w:shd w:val="clear" w:color="auto" w:fill="auto"/>
            <w:noWrap/>
            <w:vAlign w:val="bottom"/>
            <w:hideMark/>
          </w:tcPr>
          <w:p w14:paraId="076D9D16"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800" w:type="dxa"/>
            <w:tcBorders>
              <w:top w:val="nil"/>
              <w:left w:val="nil"/>
              <w:bottom w:val="nil"/>
              <w:right w:val="nil"/>
            </w:tcBorders>
            <w:shd w:val="clear" w:color="auto" w:fill="auto"/>
            <w:noWrap/>
            <w:vAlign w:val="bottom"/>
            <w:hideMark/>
          </w:tcPr>
          <w:p w14:paraId="132FFD02"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720" w:type="dxa"/>
            <w:tcBorders>
              <w:top w:val="nil"/>
              <w:left w:val="nil"/>
              <w:bottom w:val="nil"/>
              <w:right w:val="nil"/>
            </w:tcBorders>
            <w:shd w:val="clear" w:color="auto" w:fill="auto"/>
            <w:noWrap/>
            <w:vAlign w:val="bottom"/>
            <w:hideMark/>
          </w:tcPr>
          <w:p w14:paraId="3309E90E"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E3E81D3"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5F0736EB"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32D2C936"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5B7DEF69"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7CA7E67B" w14:textId="77777777" w:rsidTr="00BE3BD4">
        <w:trPr>
          <w:trHeight w:val="375"/>
        </w:trPr>
        <w:tc>
          <w:tcPr>
            <w:tcW w:w="680" w:type="dxa"/>
            <w:tcBorders>
              <w:top w:val="nil"/>
              <w:left w:val="nil"/>
              <w:bottom w:val="nil"/>
              <w:right w:val="nil"/>
            </w:tcBorders>
            <w:shd w:val="clear" w:color="auto" w:fill="auto"/>
            <w:noWrap/>
            <w:vAlign w:val="bottom"/>
            <w:hideMark/>
          </w:tcPr>
          <w:p w14:paraId="571F8E04"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800" w:type="dxa"/>
            <w:tcBorders>
              <w:top w:val="nil"/>
              <w:left w:val="nil"/>
              <w:bottom w:val="nil"/>
              <w:right w:val="nil"/>
            </w:tcBorders>
            <w:shd w:val="clear" w:color="auto" w:fill="auto"/>
            <w:noWrap/>
            <w:vAlign w:val="bottom"/>
            <w:hideMark/>
          </w:tcPr>
          <w:p w14:paraId="709800D3" w14:textId="77777777" w:rsidR="00BE3BD4" w:rsidRPr="004863F0" w:rsidRDefault="00BE3BD4" w:rsidP="00BE3BD4">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Головний бухгалтер</w:t>
            </w:r>
          </w:p>
        </w:tc>
        <w:tc>
          <w:tcPr>
            <w:tcW w:w="2720" w:type="dxa"/>
            <w:tcBorders>
              <w:top w:val="nil"/>
              <w:left w:val="nil"/>
              <w:bottom w:val="nil"/>
              <w:right w:val="nil"/>
            </w:tcBorders>
            <w:shd w:val="clear" w:color="auto" w:fill="auto"/>
            <w:noWrap/>
            <w:vAlign w:val="bottom"/>
            <w:hideMark/>
          </w:tcPr>
          <w:p w14:paraId="12648289" w14:textId="77777777" w:rsidR="00BE3BD4" w:rsidRPr="004863F0" w:rsidRDefault="00BE3BD4" w:rsidP="00BE3BD4">
            <w:pPr>
              <w:spacing w:after="0" w:line="240" w:lineRule="auto"/>
              <w:rPr>
                <w:rFonts w:ascii="Times New Roman" w:eastAsia="Times New Roman" w:hAnsi="Times New Roman" w:cs="Times New Roman"/>
                <w:color w:val="000000"/>
                <w:sz w:val="28"/>
                <w:szCs w:val="28"/>
                <w:lang w:eastAsia="uk-UA"/>
              </w:rPr>
            </w:pPr>
            <w:r w:rsidRPr="004863F0">
              <w:rPr>
                <w:rFonts w:ascii="Times New Roman" w:eastAsia="Times New Roman" w:hAnsi="Times New Roman" w:cs="Times New Roman"/>
                <w:color w:val="000000"/>
                <w:sz w:val="28"/>
                <w:szCs w:val="28"/>
                <w:lang w:eastAsia="uk-UA"/>
              </w:rPr>
              <w:t>Ольга ВЕРХІВСЬКА</w:t>
            </w:r>
          </w:p>
        </w:tc>
        <w:tc>
          <w:tcPr>
            <w:tcW w:w="960" w:type="dxa"/>
            <w:tcBorders>
              <w:top w:val="nil"/>
              <w:left w:val="nil"/>
              <w:bottom w:val="nil"/>
              <w:right w:val="nil"/>
            </w:tcBorders>
            <w:shd w:val="clear" w:color="auto" w:fill="auto"/>
            <w:noWrap/>
            <w:vAlign w:val="bottom"/>
            <w:hideMark/>
          </w:tcPr>
          <w:p w14:paraId="34F07A31" w14:textId="77777777" w:rsidR="00BE3BD4" w:rsidRPr="004863F0" w:rsidRDefault="00BE3BD4" w:rsidP="00BE3BD4">
            <w:pPr>
              <w:spacing w:after="0" w:line="240" w:lineRule="auto"/>
              <w:rPr>
                <w:rFonts w:ascii="Times New Roman" w:eastAsia="Times New Roman" w:hAnsi="Times New Roman" w:cs="Times New Roman"/>
                <w:color w:val="000000"/>
                <w:sz w:val="28"/>
                <w:szCs w:val="28"/>
                <w:lang w:eastAsia="uk-UA"/>
              </w:rPr>
            </w:pPr>
          </w:p>
        </w:tc>
        <w:tc>
          <w:tcPr>
            <w:tcW w:w="960" w:type="dxa"/>
            <w:tcBorders>
              <w:top w:val="nil"/>
              <w:left w:val="nil"/>
              <w:bottom w:val="nil"/>
              <w:right w:val="nil"/>
            </w:tcBorders>
            <w:shd w:val="clear" w:color="auto" w:fill="auto"/>
            <w:noWrap/>
            <w:vAlign w:val="bottom"/>
            <w:hideMark/>
          </w:tcPr>
          <w:p w14:paraId="088C7B07"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0586B20"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2B126B37"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0D20CEC6" w14:textId="77777777" w:rsidTr="00BE3BD4">
        <w:trPr>
          <w:trHeight w:val="300"/>
        </w:trPr>
        <w:tc>
          <w:tcPr>
            <w:tcW w:w="680" w:type="dxa"/>
            <w:tcBorders>
              <w:top w:val="nil"/>
              <w:left w:val="nil"/>
              <w:bottom w:val="nil"/>
              <w:right w:val="nil"/>
            </w:tcBorders>
            <w:shd w:val="clear" w:color="auto" w:fill="auto"/>
            <w:noWrap/>
            <w:vAlign w:val="bottom"/>
            <w:hideMark/>
          </w:tcPr>
          <w:p w14:paraId="50420427"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800" w:type="dxa"/>
            <w:tcBorders>
              <w:top w:val="nil"/>
              <w:left w:val="nil"/>
              <w:bottom w:val="nil"/>
              <w:right w:val="nil"/>
            </w:tcBorders>
            <w:shd w:val="clear" w:color="auto" w:fill="auto"/>
            <w:noWrap/>
            <w:vAlign w:val="bottom"/>
            <w:hideMark/>
          </w:tcPr>
          <w:p w14:paraId="0FA63598"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720" w:type="dxa"/>
            <w:tcBorders>
              <w:top w:val="nil"/>
              <w:left w:val="nil"/>
              <w:bottom w:val="nil"/>
              <w:right w:val="nil"/>
            </w:tcBorders>
            <w:shd w:val="clear" w:color="auto" w:fill="auto"/>
            <w:noWrap/>
            <w:vAlign w:val="bottom"/>
            <w:hideMark/>
          </w:tcPr>
          <w:p w14:paraId="7662D17F"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480BE7B4"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BC4B3E5"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43600F5"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76CF6349"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557ADE4F" w14:textId="77777777" w:rsidTr="00BE3BD4">
        <w:trPr>
          <w:trHeight w:val="300"/>
        </w:trPr>
        <w:tc>
          <w:tcPr>
            <w:tcW w:w="680" w:type="dxa"/>
            <w:tcBorders>
              <w:top w:val="nil"/>
              <w:left w:val="nil"/>
              <w:bottom w:val="nil"/>
              <w:right w:val="nil"/>
            </w:tcBorders>
            <w:shd w:val="clear" w:color="auto" w:fill="auto"/>
            <w:noWrap/>
            <w:vAlign w:val="bottom"/>
            <w:hideMark/>
          </w:tcPr>
          <w:p w14:paraId="3EA94118"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800" w:type="dxa"/>
            <w:tcBorders>
              <w:top w:val="nil"/>
              <w:left w:val="nil"/>
              <w:bottom w:val="nil"/>
              <w:right w:val="nil"/>
            </w:tcBorders>
            <w:shd w:val="clear" w:color="auto" w:fill="auto"/>
            <w:noWrap/>
            <w:vAlign w:val="bottom"/>
            <w:hideMark/>
          </w:tcPr>
          <w:p w14:paraId="7E331446"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720" w:type="dxa"/>
            <w:tcBorders>
              <w:top w:val="nil"/>
              <w:left w:val="nil"/>
              <w:bottom w:val="nil"/>
              <w:right w:val="nil"/>
            </w:tcBorders>
            <w:shd w:val="clear" w:color="auto" w:fill="auto"/>
            <w:noWrap/>
            <w:vAlign w:val="bottom"/>
            <w:hideMark/>
          </w:tcPr>
          <w:p w14:paraId="089DCA7A"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286D6657"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7FBDE0B"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481F594"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8B727B3"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73D309A7" w14:textId="77777777" w:rsidTr="00BE3BD4">
        <w:trPr>
          <w:trHeight w:val="300"/>
        </w:trPr>
        <w:tc>
          <w:tcPr>
            <w:tcW w:w="680" w:type="dxa"/>
            <w:tcBorders>
              <w:top w:val="nil"/>
              <w:left w:val="nil"/>
              <w:bottom w:val="nil"/>
              <w:right w:val="nil"/>
            </w:tcBorders>
            <w:shd w:val="clear" w:color="auto" w:fill="auto"/>
            <w:noWrap/>
            <w:vAlign w:val="bottom"/>
            <w:hideMark/>
          </w:tcPr>
          <w:p w14:paraId="65AF6632"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800" w:type="dxa"/>
            <w:tcBorders>
              <w:top w:val="nil"/>
              <w:left w:val="nil"/>
              <w:bottom w:val="nil"/>
              <w:right w:val="nil"/>
            </w:tcBorders>
            <w:shd w:val="clear" w:color="auto" w:fill="auto"/>
            <w:noWrap/>
            <w:vAlign w:val="bottom"/>
            <w:hideMark/>
          </w:tcPr>
          <w:p w14:paraId="14F082C7"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720" w:type="dxa"/>
            <w:tcBorders>
              <w:top w:val="nil"/>
              <w:left w:val="nil"/>
              <w:bottom w:val="nil"/>
              <w:right w:val="nil"/>
            </w:tcBorders>
            <w:shd w:val="clear" w:color="auto" w:fill="auto"/>
            <w:noWrap/>
            <w:vAlign w:val="bottom"/>
            <w:hideMark/>
          </w:tcPr>
          <w:p w14:paraId="69D5D45F"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4B4136AC"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FDB4F7C"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3B850A36"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79E57C00"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656E1FD7" w14:textId="77777777" w:rsidTr="00BE3BD4">
        <w:trPr>
          <w:trHeight w:val="300"/>
        </w:trPr>
        <w:tc>
          <w:tcPr>
            <w:tcW w:w="680" w:type="dxa"/>
            <w:tcBorders>
              <w:top w:val="nil"/>
              <w:left w:val="nil"/>
              <w:bottom w:val="nil"/>
              <w:right w:val="nil"/>
            </w:tcBorders>
            <w:shd w:val="clear" w:color="auto" w:fill="auto"/>
            <w:noWrap/>
            <w:vAlign w:val="bottom"/>
            <w:hideMark/>
          </w:tcPr>
          <w:p w14:paraId="02263D0A"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800" w:type="dxa"/>
            <w:tcBorders>
              <w:top w:val="nil"/>
              <w:left w:val="nil"/>
              <w:bottom w:val="nil"/>
              <w:right w:val="nil"/>
            </w:tcBorders>
            <w:shd w:val="clear" w:color="auto" w:fill="auto"/>
            <w:noWrap/>
            <w:vAlign w:val="bottom"/>
            <w:hideMark/>
          </w:tcPr>
          <w:p w14:paraId="1000555E"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720" w:type="dxa"/>
            <w:tcBorders>
              <w:top w:val="nil"/>
              <w:left w:val="nil"/>
              <w:bottom w:val="nil"/>
              <w:right w:val="nil"/>
            </w:tcBorders>
            <w:shd w:val="clear" w:color="auto" w:fill="auto"/>
            <w:noWrap/>
            <w:vAlign w:val="bottom"/>
            <w:hideMark/>
          </w:tcPr>
          <w:p w14:paraId="77D7BB7B"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2A4067B4"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3D72E59"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7119CA85"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57B4762"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r w:rsidR="00BE3BD4" w:rsidRPr="004863F0" w14:paraId="0B38116B" w14:textId="77777777" w:rsidTr="00BE3BD4">
        <w:trPr>
          <w:trHeight w:val="300"/>
        </w:trPr>
        <w:tc>
          <w:tcPr>
            <w:tcW w:w="680" w:type="dxa"/>
            <w:tcBorders>
              <w:top w:val="nil"/>
              <w:left w:val="nil"/>
              <w:bottom w:val="nil"/>
              <w:right w:val="nil"/>
            </w:tcBorders>
            <w:shd w:val="clear" w:color="auto" w:fill="auto"/>
            <w:noWrap/>
            <w:vAlign w:val="bottom"/>
            <w:hideMark/>
          </w:tcPr>
          <w:p w14:paraId="4CC85F82"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800" w:type="dxa"/>
            <w:tcBorders>
              <w:top w:val="nil"/>
              <w:left w:val="nil"/>
              <w:bottom w:val="nil"/>
              <w:right w:val="nil"/>
            </w:tcBorders>
            <w:shd w:val="clear" w:color="auto" w:fill="auto"/>
            <w:noWrap/>
            <w:vAlign w:val="bottom"/>
            <w:hideMark/>
          </w:tcPr>
          <w:p w14:paraId="3E04E75A"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2720" w:type="dxa"/>
            <w:tcBorders>
              <w:top w:val="nil"/>
              <w:left w:val="nil"/>
              <w:bottom w:val="nil"/>
              <w:right w:val="nil"/>
            </w:tcBorders>
            <w:shd w:val="clear" w:color="auto" w:fill="auto"/>
            <w:noWrap/>
            <w:vAlign w:val="bottom"/>
            <w:hideMark/>
          </w:tcPr>
          <w:p w14:paraId="5D2C3B77"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4F220EC"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57E5A54C"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20032ADB"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348FC9A8" w14:textId="77777777" w:rsidR="00BE3BD4" w:rsidRPr="004863F0" w:rsidRDefault="00BE3BD4" w:rsidP="00BE3BD4">
            <w:pPr>
              <w:spacing w:after="0" w:line="240" w:lineRule="auto"/>
              <w:rPr>
                <w:rFonts w:ascii="Times New Roman" w:eastAsia="Times New Roman" w:hAnsi="Times New Roman" w:cs="Times New Roman"/>
                <w:sz w:val="20"/>
                <w:szCs w:val="20"/>
                <w:lang w:eastAsia="uk-UA"/>
              </w:rPr>
            </w:pPr>
          </w:p>
        </w:tc>
      </w:tr>
    </w:tbl>
    <w:p w14:paraId="2A73372A" w14:textId="2118110A" w:rsidR="00875463" w:rsidRPr="004863F0" w:rsidRDefault="00875463" w:rsidP="00632B99">
      <w:pPr>
        <w:jc w:val="center"/>
        <w:rPr>
          <w:rFonts w:ascii="Times New Roman" w:hAnsi="Times New Roman" w:cs="Times New Roman"/>
          <w:b/>
          <w:bCs/>
          <w:sz w:val="24"/>
          <w:szCs w:val="24"/>
        </w:rPr>
      </w:pPr>
    </w:p>
    <w:p w14:paraId="33526AC0" w14:textId="7BD6117A" w:rsidR="00875463" w:rsidRPr="004863F0" w:rsidRDefault="00875463" w:rsidP="00632B99">
      <w:pPr>
        <w:jc w:val="center"/>
        <w:rPr>
          <w:rFonts w:ascii="Times New Roman" w:hAnsi="Times New Roman" w:cs="Times New Roman"/>
          <w:b/>
          <w:bCs/>
          <w:sz w:val="24"/>
          <w:szCs w:val="24"/>
        </w:rPr>
      </w:pPr>
    </w:p>
    <w:p w14:paraId="5E696B55" w14:textId="0D477905" w:rsidR="00875463" w:rsidRPr="004863F0" w:rsidRDefault="00875463" w:rsidP="00632B99">
      <w:pPr>
        <w:jc w:val="center"/>
        <w:rPr>
          <w:rFonts w:ascii="Times New Roman" w:hAnsi="Times New Roman" w:cs="Times New Roman"/>
          <w:b/>
          <w:bCs/>
          <w:sz w:val="24"/>
          <w:szCs w:val="24"/>
        </w:rPr>
      </w:pPr>
    </w:p>
    <w:p w14:paraId="09FA5FD4" w14:textId="653B0588" w:rsidR="00875463" w:rsidRPr="004863F0" w:rsidRDefault="00875463" w:rsidP="00632B99">
      <w:pPr>
        <w:jc w:val="center"/>
        <w:rPr>
          <w:rFonts w:ascii="Times New Roman" w:hAnsi="Times New Roman" w:cs="Times New Roman"/>
          <w:b/>
          <w:bCs/>
          <w:sz w:val="24"/>
          <w:szCs w:val="24"/>
        </w:rPr>
      </w:pPr>
    </w:p>
    <w:p w14:paraId="2450111E" w14:textId="2EAD7627" w:rsidR="00875463" w:rsidRPr="004863F0" w:rsidRDefault="00875463" w:rsidP="00632B99">
      <w:pPr>
        <w:jc w:val="center"/>
        <w:rPr>
          <w:rFonts w:ascii="Times New Roman" w:hAnsi="Times New Roman" w:cs="Times New Roman"/>
          <w:b/>
          <w:bCs/>
          <w:sz w:val="24"/>
          <w:szCs w:val="24"/>
        </w:rPr>
      </w:pPr>
    </w:p>
    <w:p w14:paraId="4F9A903B" w14:textId="41F1A7A6" w:rsidR="00875463" w:rsidRPr="004863F0" w:rsidRDefault="00875463" w:rsidP="00632B99">
      <w:pPr>
        <w:jc w:val="center"/>
        <w:rPr>
          <w:rFonts w:ascii="Times New Roman" w:hAnsi="Times New Roman" w:cs="Times New Roman"/>
          <w:b/>
          <w:bCs/>
          <w:sz w:val="24"/>
          <w:szCs w:val="24"/>
        </w:rPr>
      </w:pPr>
    </w:p>
    <w:p w14:paraId="6EB95F4C" w14:textId="5889E3AA" w:rsidR="00637229" w:rsidRPr="004863F0" w:rsidRDefault="00637229" w:rsidP="00632B99">
      <w:pPr>
        <w:jc w:val="center"/>
        <w:rPr>
          <w:rFonts w:ascii="Times New Roman" w:hAnsi="Times New Roman" w:cs="Times New Roman"/>
          <w:b/>
          <w:bCs/>
          <w:sz w:val="24"/>
          <w:szCs w:val="24"/>
        </w:rPr>
      </w:pPr>
    </w:p>
    <w:p w14:paraId="3CEFD0BE" w14:textId="5727D6A6" w:rsidR="00637229" w:rsidRPr="004863F0" w:rsidRDefault="00637229" w:rsidP="00632B99">
      <w:pPr>
        <w:jc w:val="center"/>
        <w:rPr>
          <w:rFonts w:ascii="Times New Roman" w:hAnsi="Times New Roman" w:cs="Times New Roman"/>
          <w:b/>
          <w:bCs/>
          <w:sz w:val="24"/>
          <w:szCs w:val="24"/>
        </w:rPr>
      </w:pPr>
    </w:p>
    <w:p w14:paraId="2E627F0A" w14:textId="77777777" w:rsidR="00637229" w:rsidRPr="004863F0" w:rsidRDefault="00637229" w:rsidP="00632B99">
      <w:pPr>
        <w:jc w:val="center"/>
        <w:rPr>
          <w:rFonts w:ascii="Times New Roman" w:hAnsi="Times New Roman" w:cs="Times New Roman"/>
          <w:b/>
          <w:bCs/>
          <w:sz w:val="24"/>
          <w:szCs w:val="24"/>
        </w:rPr>
      </w:pPr>
    </w:p>
    <w:p w14:paraId="12973471" w14:textId="3B6ED8FE" w:rsidR="00875463" w:rsidRPr="004863F0" w:rsidRDefault="00875463" w:rsidP="00394AC4">
      <w:pPr>
        <w:rPr>
          <w:rFonts w:ascii="Times New Roman" w:hAnsi="Times New Roman" w:cs="Times New Roman"/>
          <w:b/>
          <w:bCs/>
          <w:sz w:val="24"/>
          <w:szCs w:val="24"/>
        </w:rPr>
      </w:pPr>
    </w:p>
    <w:p w14:paraId="2F13CABE" w14:textId="29A38F66" w:rsidR="008B70A9" w:rsidRPr="004863F0" w:rsidRDefault="008B70A9" w:rsidP="008B70A9">
      <w:pPr>
        <w:spacing w:after="0" w:line="240" w:lineRule="auto"/>
        <w:jc w:val="center"/>
        <w:rPr>
          <w:rFonts w:ascii="Times New Roman" w:hAnsi="Times New Roman" w:cs="Times New Roman"/>
          <w:noProof/>
          <w:sz w:val="24"/>
          <w:szCs w:val="24"/>
          <w:lang w:eastAsia="uk-UA"/>
        </w:rPr>
      </w:pPr>
      <w:r w:rsidRPr="004863F0">
        <w:rPr>
          <w:rFonts w:ascii="Times New Roman" w:hAnsi="Times New Roman" w:cs="Times New Roman"/>
          <w:noProof/>
          <w:sz w:val="24"/>
          <w:szCs w:val="24"/>
          <w:lang w:eastAsia="uk-UA"/>
        </w:rPr>
        <w:lastRenderedPageBreak/>
        <w:drawing>
          <wp:inline distT="0" distB="0" distL="0" distR="0" wp14:anchorId="7B6C75E9" wp14:editId="0AF475F7">
            <wp:extent cx="571500" cy="762000"/>
            <wp:effectExtent l="0" t="0" r="0" b="0"/>
            <wp:docPr id="22" name="Рисунок 22"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2C0F3A8" w14:textId="77777777" w:rsidR="00875463" w:rsidRPr="004863F0" w:rsidRDefault="00875463" w:rsidP="008B70A9">
      <w:pPr>
        <w:spacing w:after="0" w:line="240" w:lineRule="auto"/>
        <w:jc w:val="center"/>
        <w:rPr>
          <w:rFonts w:ascii="Times New Roman" w:hAnsi="Times New Roman" w:cs="Times New Roman"/>
          <w:noProof/>
          <w:sz w:val="24"/>
          <w:szCs w:val="24"/>
          <w:lang w:eastAsia="uk-UA"/>
        </w:rPr>
      </w:pPr>
    </w:p>
    <w:p w14:paraId="2555A8CD" w14:textId="77777777" w:rsidR="008B70A9" w:rsidRPr="004863F0" w:rsidRDefault="008B70A9" w:rsidP="008B70A9">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623988C7" w14:textId="77777777" w:rsidR="008B70A9" w:rsidRPr="004863F0" w:rsidRDefault="008B70A9" w:rsidP="008B70A9">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54411EFF" w14:textId="41CCBB1A" w:rsidR="008B70A9" w:rsidRPr="004863F0" w:rsidRDefault="008B70A9" w:rsidP="008B70A9">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614EFB45" w14:textId="77777777" w:rsidR="008B70A9" w:rsidRPr="004863F0" w:rsidRDefault="008B70A9" w:rsidP="008B70A9">
      <w:pPr>
        <w:spacing w:after="0" w:line="240" w:lineRule="auto"/>
        <w:jc w:val="center"/>
        <w:rPr>
          <w:rFonts w:ascii="Times New Roman" w:hAnsi="Times New Roman" w:cs="Times New Roman"/>
          <w:b/>
          <w:sz w:val="28"/>
          <w:szCs w:val="28"/>
        </w:rPr>
      </w:pPr>
    </w:p>
    <w:p w14:paraId="2E0A6FB7" w14:textId="77777777" w:rsidR="008B70A9" w:rsidRPr="004863F0" w:rsidRDefault="008B70A9" w:rsidP="008B70A9">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616C9DAA" w14:textId="77777777" w:rsidR="008B70A9" w:rsidRPr="004863F0" w:rsidRDefault="008B70A9" w:rsidP="008B70A9">
      <w:pPr>
        <w:suppressAutoHyphens/>
        <w:spacing w:after="120"/>
        <w:jc w:val="center"/>
        <w:rPr>
          <w:b/>
          <w:color w:val="000000" w:themeColor="text1"/>
          <w:lang w:val="ru-RU" w:eastAsia="ar-SA"/>
        </w:rPr>
      </w:pPr>
    </w:p>
    <w:p w14:paraId="1EE968F6" w14:textId="68C45BEB" w:rsidR="008B70A9" w:rsidRPr="004863F0" w:rsidRDefault="008B70A9" w:rsidP="008B70A9">
      <w:pPr>
        <w:rPr>
          <w:rFonts w:ascii="Times New Roman" w:hAnsi="Times New Roman" w:cs="Times New Roman"/>
          <w:b/>
          <w:color w:val="000000" w:themeColor="text1"/>
          <w:lang w:val="ru-RU" w:eastAsia="ar-SA"/>
        </w:rPr>
      </w:pPr>
      <w:r w:rsidRPr="004863F0">
        <w:rPr>
          <w:rFonts w:ascii="Times New Roman" w:hAnsi="Times New Roman" w:cs="Times New Roman"/>
          <w:b/>
          <w:color w:val="000000" w:themeColor="text1"/>
          <w:lang w:val="ru-RU" w:eastAsia="ar-SA"/>
        </w:rPr>
        <w:t xml:space="preserve">25 вересня 2025 року                            с.Розвадів                                           № </w:t>
      </w:r>
      <w:r w:rsidR="003D2C35" w:rsidRPr="004863F0">
        <w:rPr>
          <w:rFonts w:ascii="Times New Roman" w:hAnsi="Times New Roman" w:cs="Times New Roman"/>
          <w:b/>
          <w:color w:val="000000" w:themeColor="text1"/>
          <w:lang w:val="ru-RU" w:eastAsia="ar-SA"/>
        </w:rPr>
        <w:t>2140</w:t>
      </w:r>
    </w:p>
    <w:p w14:paraId="053B9361" w14:textId="77777777" w:rsidR="008B70A9" w:rsidRPr="004863F0" w:rsidRDefault="008B70A9" w:rsidP="008B70A9">
      <w:pPr>
        <w:spacing w:after="0" w:line="240" w:lineRule="auto"/>
        <w:rPr>
          <w:rFonts w:ascii="Times New Roman" w:eastAsia="Times New Roman" w:hAnsi="Times New Roman" w:cs="Times New Roman"/>
          <w:b/>
          <w:noProof/>
          <w:sz w:val="28"/>
          <w:szCs w:val="28"/>
          <w:lang w:val="ru-RU" w:eastAsia="ru-RU"/>
        </w:rPr>
      </w:pPr>
    </w:p>
    <w:p w14:paraId="59919DDE" w14:textId="77777777" w:rsidR="008B70A9" w:rsidRPr="004863F0" w:rsidRDefault="008B70A9" w:rsidP="008B70A9">
      <w:pPr>
        <w:spacing w:after="0" w:line="240" w:lineRule="auto"/>
        <w:rPr>
          <w:rFonts w:ascii="Times New Roman" w:eastAsia="Times New Roman" w:hAnsi="Times New Roman" w:cs="Times New Roman"/>
          <w:b/>
          <w:sz w:val="24"/>
          <w:szCs w:val="24"/>
          <w:lang w:eastAsia="ru-RU"/>
        </w:rPr>
      </w:pPr>
      <w:bookmarkStart w:id="26" w:name="_Hlk200536765"/>
      <w:r w:rsidRPr="004863F0">
        <w:rPr>
          <w:rFonts w:ascii="Times New Roman" w:eastAsia="Times New Roman" w:hAnsi="Times New Roman" w:cs="Times New Roman"/>
          <w:b/>
          <w:sz w:val="24"/>
          <w:szCs w:val="24"/>
          <w:lang w:eastAsia="ru-RU"/>
        </w:rPr>
        <w:t xml:space="preserve">Про внесення змін до складу комісії з питань </w:t>
      </w:r>
    </w:p>
    <w:p w14:paraId="42623F3D" w14:textId="77777777" w:rsidR="008B70A9" w:rsidRPr="004863F0" w:rsidRDefault="008B70A9" w:rsidP="008B70A9">
      <w:pPr>
        <w:spacing w:after="0" w:line="240" w:lineRule="auto"/>
        <w:rPr>
          <w:rFonts w:ascii="Times New Roman" w:eastAsia="Times New Roman" w:hAnsi="Times New Roman" w:cs="Times New Roman"/>
          <w:b/>
          <w:sz w:val="24"/>
          <w:szCs w:val="24"/>
          <w:lang w:eastAsia="ru-RU"/>
        </w:rPr>
      </w:pPr>
      <w:r w:rsidRPr="004863F0">
        <w:rPr>
          <w:rFonts w:ascii="Times New Roman" w:eastAsia="Times New Roman" w:hAnsi="Times New Roman" w:cs="Times New Roman"/>
          <w:b/>
          <w:sz w:val="24"/>
          <w:szCs w:val="24"/>
          <w:lang w:eastAsia="ru-RU"/>
        </w:rPr>
        <w:t xml:space="preserve">захисту прав дитини Розвадівської сільської ради </w:t>
      </w:r>
    </w:p>
    <w:p w14:paraId="4E20EF16" w14:textId="77777777" w:rsidR="008B70A9" w:rsidRPr="004863F0" w:rsidRDefault="008B70A9" w:rsidP="008B70A9">
      <w:pPr>
        <w:spacing w:after="0" w:line="240" w:lineRule="auto"/>
        <w:rPr>
          <w:rFonts w:ascii="Times New Roman" w:eastAsia="Times New Roman" w:hAnsi="Times New Roman" w:cs="Times New Roman"/>
          <w:b/>
          <w:sz w:val="24"/>
          <w:szCs w:val="24"/>
          <w:lang w:eastAsia="ru-RU"/>
        </w:rPr>
      </w:pPr>
      <w:r w:rsidRPr="004863F0">
        <w:rPr>
          <w:rFonts w:ascii="Times New Roman" w:eastAsia="Times New Roman" w:hAnsi="Times New Roman" w:cs="Times New Roman"/>
          <w:b/>
          <w:sz w:val="24"/>
          <w:szCs w:val="24"/>
          <w:lang w:eastAsia="ru-RU"/>
        </w:rPr>
        <w:t xml:space="preserve">затвердженого рішенням сесії від 19.06.2025 № 2028 </w:t>
      </w:r>
    </w:p>
    <w:bookmarkEnd w:id="26"/>
    <w:p w14:paraId="6080F65B" w14:textId="77777777" w:rsidR="008B70A9" w:rsidRPr="004863F0" w:rsidRDefault="008B70A9" w:rsidP="008B70A9">
      <w:pPr>
        <w:spacing w:after="0" w:line="240" w:lineRule="auto"/>
        <w:jc w:val="center"/>
        <w:rPr>
          <w:rFonts w:ascii="Times New Roman" w:eastAsia="Times New Roman" w:hAnsi="Times New Roman" w:cs="Times New Roman"/>
          <w:bCs/>
          <w:i/>
          <w:iCs/>
          <w:sz w:val="24"/>
          <w:szCs w:val="24"/>
          <w:lang w:eastAsia="ru-RU"/>
        </w:rPr>
      </w:pPr>
    </w:p>
    <w:p w14:paraId="4E77F951" w14:textId="77777777" w:rsidR="008B70A9" w:rsidRPr="004863F0" w:rsidRDefault="008B70A9" w:rsidP="008B70A9">
      <w:pPr>
        <w:spacing w:line="256" w:lineRule="auto"/>
        <w:jc w:val="both"/>
        <w:rPr>
          <w:rFonts w:ascii="Times New Roman" w:eastAsia="Calibri" w:hAnsi="Times New Roman" w:cs="Times New Roman"/>
          <w:color w:val="333333"/>
          <w:sz w:val="24"/>
          <w:szCs w:val="24"/>
          <w:lang w:eastAsia="uk-UA"/>
        </w:rPr>
      </w:pPr>
      <w:r w:rsidRPr="004863F0">
        <w:rPr>
          <w:rFonts w:ascii="Times New Roman" w:eastAsia="Calibri" w:hAnsi="Times New Roman" w:cs="Times New Roman"/>
          <w:sz w:val="24"/>
          <w:szCs w:val="24"/>
          <w:lang w:eastAsia="ru-RU"/>
        </w:rPr>
        <w:t xml:space="preserve">     Керуючись статтею 34 Закону України «Про місцеве самоврядування в Україні», відповідно до Типового положення про комісію з питань захисту прав дитини, затвердженого постановою Кабінету Міністрів України від 24.09.2008  № 866 «Питання діяльності органів опіки та піклування, пов’язаної із захистом прав дитини» із змінами, </w:t>
      </w:r>
      <w:r w:rsidRPr="004863F0">
        <w:rPr>
          <w:rFonts w:ascii="Times New Roman" w:eastAsia="Calibri" w:hAnsi="Times New Roman" w:cs="Times New Roman"/>
          <w:color w:val="1D1D1B"/>
          <w:spacing w:val="11"/>
          <w:sz w:val="24"/>
          <w:szCs w:val="24"/>
          <w:bdr w:val="none" w:sz="0" w:space="0" w:color="auto" w:frame="1"/>
          <w:shd w:val="clear" w:color="auto" w:fill="FFFFFF"/>
          <w:lang w:eastAsia="uk-UA"/>
        </w:rPr>
        <w:t xml:space="preserve">постановою Кабінету Міністрів України від 03.10.2018 № 800 «Деякі питання соціального захисту дітей, які перебувають у складних життєвих обставинах, у тому числі таких, що можуть загрожувати їх життю та здоров’ю, з метою сприяння забезпеченню реалізації прав дитини на життя, охорону здоров'я, освіту, соціальний захист, сімейне виховання та всебічний розвиток, Розвадівська </w:t>
      </w:r>
      <w:r w:rsidRPr="004863F0">
        <w:rPr>
          <w:rFonts w:ascii="Times New Roman" w:eastAsia="Times New Roman" w:hAnsi="Times New Roman" w:cs="Times New Roman"/>
          <w:bCs/>
          <w:iCs/>
          <w:sz w:val="24"/>
          <w:szCs w:val="24"/>
          <w:lang w:eastAsia="ru-RU"/>
        </w:rPr>
        <w:t>сільська рада</w:t>
      </w:r>
    </w:p>
    <w:p w14:paraId="6BA486B8" w14:textId="77777777" w:rsidR="008B70A9" w:rsidRPr="004863F0" w:rsidRDefault="008B70A9" w:rsidP="008B70A9">
      <w:pPr>
        <w:spacing w:after="0" w:line="240" w:lineRule="auto"/>
        <w:rPr>
          <w:rFonts w:ascii="Times New Roman" w:eastAsia="Times New Roman" w:hAnsi="Times New Roman" w:cs="Times New Roman"/>
          <w:bCs/>
          <w:sz w:val="24"/>
          <w:szCs w:val="24"/>
          <w:lang w:eastAsia="ru-RU"/>
        </w:rPr>
      </w:pPr>
    </w:p>
    <w:p w14:paraId="21D12912" w14:textId="77777777" w:rsidR="008B70A9" w:rsidRPr="004863F0" w:rsidRDefault="008B70A9" w:rsidP="008B70A9">
      <w:pPr>
        <w:spacing w:after="0" w:line="240" w:lineRule="auto"/>
        <w:jc w:val="center"/>
        <w:rPr>
          <w:rFonts w:ascii="Times New Roman" w:eastAsia="Times New Roman" w:hAnsi="Times New Roman" w:cs="Times New Roman"/>
          <w:bCs/>
          <w:sz w:val="24"/>
          <w:szCs w:val="24"/>
          <w:lang w:eastAsia="ru-RU"/>
        </w:rPr>
      </w:pPr>
      <w:r w:rsidRPr="004863F0">
        <w:rPr>
          <w:rFonts w:ascii="Times New Roman" w:eastAsia="Times New Roman" w:hAnsi="Times New Roman" w:cs="Times New Roman"/>
          <w:bCs/>
          <w:sz w:val="24"/>
          <w:szCs w:val="24"/>
          <w:lang w:eastAsia="ru-RU"/>
        </w:rPr>
        <w:t>ВИРІШИЛА:</w:t>
      </w:r>
    </w:p>
    <w:p w14:paraId="7021647D" w14:textId="77777777" w:rsidR="008B70A9" w:rsidRPr="004863F0" w:rsidRDefault="008B70A9" w:rsidP="008B70A9">
      <w:pPr>
        <w:spacing w:after="0" w:line="240" w:lineRule="auto"/>
        <w:rPr>
          <w:rFonts w:ascii="Times New Roman" w:eastAsia="Times New Roman" w:hAnsi="Times New Roman" w:cs="Times New Roman"/>
          <w:bCs/>
          <w:sz w:val="24"/>
          <w:szCs w:val="24"/>
          <w:lang w:eastAsia="ru-RU"/>
        </w:rPr>
      </w:pPr>
    </w:p>
    <w:p w14:paraId="71C140DD" w14:textId="77777777" w:rsidR="00637229" w:rsidRPr="004863F0" w:rsidRDefault="008B70A9" w:rsidP="008B70A9">
      <w:pPr>
        <w:spacing w:after="0" w:line="240" w:lineRule="auto"/>
        <w:jc w:val="both"/>
        <w:rPr>
          <w:rFonts w:ascii="Times New Roman" w:eastAsia="Times New Roman" w:hAnsi="Times New Roman" w:cs="Times New Roman"/>
          <w:bCs/>
          <w:sz w:val="24"/>
          <w:szCs w:val="24"/>
          <w:lang w:eastAsia="ru-RU"/>
        </w:rPr>
      </w:pPr>
      <w:r w:rsidRPr="004863F0">
        <w:rPr>
          <w:rFonts w:ascii="Times New Roman" w:eastAsia="Times New Roman" w:hAnsi="Times New Roman" w:cs="Times New Roman"/>
          <w:bCs/>
          <w:sz w:val="24"/>
          <w:szCs w:val="24"/>
          <w:lang w:eastAsia="ru-RU"/>
        </w:rPr>
        <w:t xml:space="preserve">      1. Внести зміни до складу комісії  з питань захисту прав дитини</w:t>
      </w:r>
      <w:r w:rsidRPr="004863F0">
        <w:rPr>
          <w:rFonts w:ascii="Times New Roman" w:eastAsia="Times New Roman" w:hAnsi="Times New Roman" w:cs="Times New Roman"/>
          <w:b/>
          <w:bCs/>
          <w:sz w:val="24"/>
          <w:szCs w:val="24"/>
          <w:lang w:eastAsia="ru-RU"/>
        </w:rPr>
        <w:t> </w:t>
      </w:r>
      <w:r w:rsidRPr="004863F0">
        <w:rPr>
          <w:rFonts w:ascii="Times New Roman" w:eastAsia="Times New Roman" w:hAnsi="Times New Roman" w:cs="Times New Roman"/>
          <w:bCs/>
          <w:sz w:val="24"/>
          <w:szCs w:val="24"/>
          <w:lang w:eastAsia="ru-RU"/>
        </w:rPr>
        <w:t>Розвадівської сільської ради, яка була затверджена рішенням</w:t>
      </w:r>
      <w:r w:rsidRPr="004863F0">
        <w:rPr>
          <w:rFonts w:ascii="Calibri" w:eastAsia="Calibri" w:hAnsi="Calibri" w:cs="Times New Roman"/>
          <w:sz w:val="24"/>
          <w:szCs w:val="24"/>
        </w:rPr>
        <w:t xml:space="preserve"> </w:t>
      </w:r>
      <w:r w:rsidRPr="004863F0">
        <w:rPr>
          <w:rFonts w:ascii="Times New Roman" w:eastAsia="Times New Roman" w:hAnsi="Times New Roman" w:cs="Times New Roman"/>
          <w:bCs/>
          <w:sz w:val="24"/>
          <w:szCs w:val="24"/>
          <w:lang w:eastAsia="ru-RU"/>
        </w:rPr>
        <w:t xml:space="preserve">сесії сільської ради від 19.06.2025 </w:t>
      </w:r>
    </w:p>
    <w:p w14:paraId="4C18FE27" w14:textId="13B06938" w:rsidR="008B70A9" w:rsidRPr="004863F0" w:rsidRDefault="008B70A9" w:rsidP="008B70A9">
      <w:pPr>
        <w:spacing w:after="0" w:line="240" w:lineRule="auto"/>
        <w:jc w:val="both"/>
        <w:rPr>
          <w:rFonts w:ascii="Times New Roman" w:eastAsia="Times New Roman" w:hAnsi="Times New Roman" w:cs="Times New Roman"/>
          <w:bCs/>
          <w:sz w:val="24"/>
          <w:szCs w:val="24"/>
          <w:lang w:eastAsia="ru-RU"/>
        </w:rPr>
      </w:pPr>
      <w:r w:rsidRPr="004863F0">
        <w:rPr>
          <w:rFonts w:ascii="Times New Roman" w:eastAsia="Times New Roman" w:hAnsi="Times New Roman" w:cs="Times New Roman"/>
          <w:bCs/>
          <w:sz w:val="24"/>
          <w:szCs w:val="24"/>
          <w:lang w:eastAsia="ru-RU"/>
        </w:rPr>
        <w:t xml:space="preserve">  № 2028, та затвердити її в новому складі згідно з додатком (додається).</w:t>
      </w:r>
      <w:r w:rsidRPr="004863F0">
        <w:rPr>
          <w:rFonts w:ascii="Calibri" w:eastAsia="Calibri" w:hAnsi="Calibri" w:cs="Times New Roman"/>
          <w:sz w:val="24"/>
          <w:szCs w:val="24"/>
        </w:rPr>
        <w:t xml:space="preserve"> </w:t>
      </w:r>
    </w:p>
    <w:p w14:paraId="75DB09FD" w14:textId="77777777" w:rsidR="008B70A9" w:rsidRPr="004863F0" w:rsidRDefault="008B70A9" w:rsidP="008B70A9">
      <w:pPr>
        <w:spacing w:after="0" w:line="240" w:lineRule="auto"/>
        <w:rPr>
          <w:rFonts w:ascii="Times New Roman" w:eastAsia="Times New Roman" w:hAnsi="Times New Roman" w:cs="Times New Roman"/>
          <w:b/>
          <w:bCs/>
          <w:sz w:val="24"/>
          <w:szCs w:val="24"/>
          <w:lang w:eastAsia="ru-RU"/>
        </w:rPr>
      </w:pPr>
    </w:p>
    <w:p w14:paraId="6F1B175C" w14:textId="77777777" w:rsidR="008B70A9" w:rsidRPr="004863F0" w:rsidRDefault="008B70A9" w:rsidP="008B70A9">
      <w:pPr>
        <w:spacing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 xml:space="preserve">      2. Контроль за виконанням даного рішення покласти на постійну комісію сільської ради з питань регламенту, соціального захисту населення, охорони здоров</w:t>
      </w:r>
      <w:r w:rsidRPr="004863F0">
        <w:rPr>
          <w:rFonts w:ascii="Times New Roman" w:eastAsia="Times New Roman" w:hAnsi="Times New Roman" w:cs="Times New Roman"/>
          <w:sz w:val="24"/>
          <w:szCs w:val="24"/>
          <w:lang w:val="ru-RU" w:eastAsia="ru-RU"/>
        </w:rPr>
        <w:t>’</w:t>
      </w:r>
      <w:r w:rsidRPr="004863F0">
        <w:rPr>
          <w:rFonts w:ascii="Times New Roman" w:eastAsia="Times New Roman" w:hAnsi="Times New Roman" w:cs="Times New Roman"/>
          <w:sz w:val="24"/>
          <w:szCs w:val="24"/>
          <w:lang w:eastAsia="ru-RU"/>
        </w:rPr>
        <w:t>я, освіти, культури та молодіжної політики (молоді та спорту) (Говикович О.В.).</w:t>
      </w:r>
    </w:p>
    <w:p w14:paraId="7D5C065A" w14:textId="01B297E9" w:rsidR="008B70A9" w:rsidRPr="004863F0" w:rsidRDefault="008B70A9" w:rsidP="008B70A9">
      <w:pPr>
        <w:spacing w:line="240" w:lineRule="auto"/>
        <w:jc w:val="both"/>
        <w:rPr>
          <w:rFonts w:ascii="Times New Roman" w:eastAsia="Times New Roman" w:hAnsi="Times New Roman" w:cs="Times New Roman"/>
          <w:sz w:val="24"/>
          <w:szCs w:val="24"/>
          <w:lang w:eastAsia="ru-RU"/>
        </w:rPr>
      </w:pPr>
      <w:r w:rsidRPr="004863F0">
        <w:rPr>
          <w:rFonts w:ascii="Times New Roman" w:eastAsia="Times New Roman" w:hAnsi="Times New Roman" w:cs="Times New Roman"/>
          <w:sz w:val="24"/>
          <w:szCs w:val="24"/>
          <w:lang w:eastAsia="ru-RU"/>
        </w:rPr>
        <w:t xml:space="preserve"> </w:t>
      </w:r>
    </w:p>
    <w:p w14:paraId="3B7A711B" w14:textId="77777777" w:rsidR="008B70A9" w:rsidRPr="004863F0" w:rsidRDefault="008B70A9" w:rsidP="008B70A9">
      <w:pPr>
        <w:spacing w:line="240" w:lineRule="auto"/>
        <w:jc w:val="both"/>
        <w:rPr>
          <w:rFonts w:ascii="Times New Roman" w:eastAsia="Times New Roman" w:hAnsi="Times New Roman" w:cs="Times New Roman"/>
          <w:sz w:val="24"/>
          <w:szCs w:val="24"/>
          <w:lang w:eastAsia="ru-RU"/>
        </w:rPr>
      </w:pPr>
    </w:p>
    <w:p w14:paraId="4E6C941E" w14:textId="27F87523" w:rsidR="008B70A9" w:rsidRPr="004863F0" w:rsidRDefault="008B70A9" w:rsidP="008B70A9">
      <w:pPr>
        <w:rPr>
          <w:rFonts w:ascii="Times New Roman" w:eastAsia="Times New Roman" w:hAnsi="Times New Roman" w:cs="Times New Roman"/>
          <w:b/>
          <w:sz w:val="24"/>
          <w:szCs w:val="24"/>
          <w:lang w:eastAsia="ru-RU"/>
        </w:rPr>
      </w:pPr>
      <w:r w:rsidRPr="004863F0">
        <w:rPr>
          <w:rFonts w:ascii="Times New Roman" w:eastAsia="Times New Roman" w:hAnsi="Times New Roman" w:cs="Times New Roman"/>
          <w:b/>
          <w:sz w:val="24"/>
          <w:szCs w:val="24"/>
          <w:lang w:eastAsia="ru-RU"/>
        </w:rPr>
        <w:t xml:space="preserve">      Сільський голова                                                                              Роман СИДОР</w:t>
      </w:r>
    </w:p>
    <w:p w14:paraId="367B329E" w14:textId="3114AF16" w:rsidR="008B70A9" w:rsidRPr="004863F0" w:rsidRDefault="008B70A9" w:rsidP="008B70A9">
      <w:pPr>
        <w:rPr>
          <w:rFonts w:ascii="Times New Roman" w:eastAsia="Times New Roman" w:hAnsi="Times New Roman" w:cs="Times New Roman"/>
          <w:b/>
          <w:sz w:val="24"/>
          <w:szCs w:val="24"/>
          <w:lang w:eastAsia="ru-RU"/>
        </w:rPr>
      </w:pPr>
    </w:p>
    <w:p w14:paraId="018DBAA2" w14:textId="353D91F3" w:rsidR="008B70A9" w:rsidRPr="004863F0" w:rsidRDefault="008B70A9" w:rsidP="008B70A9">
      <w:pPr>
        <w:rPr>
          <w:rFonts w:ascii="Times New Roman" w:eastAsia="Times New Roman" w:hAnsi="Times New Roman" w:cs="Times New Roman"/>
          <w:b/>
          <w:sz w:val="28"/>
          <w:szCs w:val="28"/>
          <w:lang w:eastAsia="ru-RU"/>
        </w:rPr>
      </w:pPr>
    </w:p>
    <w:p w14:paraId="0853549A" w14:textId="46D5A89A" w:rsidR="008B70A9" w:rsidRPr="004863F0" w:rsidRDefault="008B70A9" w:rsidP="008B70A9">
      <w:pPr>
        <w:rPr>
          <w:rFonts w:ascii="Times New Roman" w:eastAsia="Times New Roman" w:hAnsi="Times New Roman" w:cs="Times New Roman"/>
          <w:b/>
          <w:sz w:val="28"/>
          <w:szCs w:val="28"/>
          <w:lang w:eastAsia="ru-RU"/>
        </w:rPr>
      </w:pPr>
    </w:p>
    <w:p w14:paraId="2F51AA92" w14:textId="0C2D8C8A" w:rsidR="008B70A9" w:rsidRPr="004863F0" w:rsidRDefault="008B70A9" w:rsidP="008B70A9">
      <w:pPr>
        <w:pStyle w:val="af5"/>
        <w:jc w:val="right"/>
        <w:rPr>
          <w:rFonts w:cs="Times New Roman"/>
          <w:sz w:val="24"/>
          <w:szCs w:val="24"/>
          <w:lang w:eastAsia="ru-RU"/>
        </w:rPr>
      </w:pPr>
      <w:r w:rsidRPr="004863F0">
        <w:rPr>
          <w:rFonts w:cs="Times New Roman"/>
          <w:sz w:val="24"/>
          <w:szCs w:val="24"/>
          <w:lang w:eastAsia="ru-RU"/>
        </w:rPr>
        <w:lastRenderedPageBreak/>
        <w:t>Додаток 1</w:t>
      </w:r>
    </w:p>
    <w:p w14:paraId="6B096E57" w14:textId="7BED4B49" w:rsidR="008B70A9" w:rsidRPr="004863F0" w:rsidRDefault="008B70A9" w:rsidP="008B70A9">
      <w:pPr>
        <w:pStyle w:val="af5"/>
        <w:jc w:val="right"/>
        <w:rPr>
          <w:rFonts w:cs="Times New Roman"/>
          <w:sz w:val="24"/>
          <w:szCs w:val="24"/>
          <w:lang w:eastAsia="ru-RU"/>
        </w:rPr>
      </w:pPr>
      <w:r w:rsidRPr="004863F0">
        <w:rPr>
          <w:rFonts w:cs="Times New Roman"/>
          <w:sz w:val="24"/>
          <w:szCs w:val="24"/>
          <w:lang w:eastAsia="ru-RU"/>
        </w:rPr>
        <w:t xml:space="preserve">до рішення </w:t>
      </w:r>
      <w:r w:rsidRPr="004863F0">
        <w:rPr>
          <w:rFonts w:cs="Times New Roman"/>
          <w:sz w:val="24"/>
          <w:szCs w:val="24"/>
          <w:lang w:val="uk-UA" w:eastAsia="ru-RU"/>
        </w:rPr>
        <w:t xml:space="preserve">67- ї </w:t>
      </w:r>
      <w:r w:rsidRPr="004863F0">
        <w:rPr>
          <w:rFonts w:cs="Times New Roman"/>
          <w:sz w:val="24"/>
          <w:szCs w:val="24"/>
          <w:lang w:eastAsia="ru-RU"/>
        </w:rPr>
        <w:t>сесії</w:t>
      </w:r>
    </w:p>
    <w:p w14:paraId="63DAEE7F" w14:textId="77777777" w:rsidR="008B70A9" w:rsidRPr="004863F0" w:rsidRDefault="008B70A9" w:rsidP="008B70A9">
      <w:pPr>
        <w:pStyle w:val="af5"/>
        <w:jc w:val="right"/>
        <w:rPr>
          <w:rFonts w:cs="Times New Roman"/>
          <w:sz w:val="24"/>
          <w:szCs w:val="24"/>
          <w:lang w:eastAsia="ru-RU"/>
        </w:rPr>
      </w:pPr>
      <w:r w:rsidRPr="004863F0">
        <w:rPr>
          <w:rFonts w:cs="Times New Roman"/>
          <w:sz w:val="24"/>
          <w:szCs w:val="24"/>
          <w:lang w:eastAsia="ru-RU"/>
        </w:rPr>
        <w:t>Розвадівської сільської ради</w:t>
      </w:r>
    </w:p>
    <w:p w14:paraId="60FC77BE" w14:textId="77777777" w:rsidR="008B70A9" w:rsidRPr="004863F0" w:rsidRDefault="008B70A9" w:rsidP="008B70A9">
      <w:pPr>
        <w:pStyle w:val="af5"/>
        <w:jc w:val="right"/>
        <w:rPr>
          <w:rFonts w:cs="Times New Roman"/>
          <w:sz w:val="24"/>
          <w:szCs w:val="24"/>
          <w:lang w:eastAsia="ru-RU"/>
        </w:rPr>
      </w:pPr>
      <w:r w:rsidRPr="004863F0">
        <w:rPr>
          <w:rFonts w:cs="Times New Roman"/>
          <w:sz w:val="24"/>
          <w:szCs w:val="24"/>
          <w:lang w:val="en-US" w:eastAsia="ru-RU"/>
        </w:rPr>
        <w:t>VIII</w:t>
      </w:r>
      <w:r w:rsidRPr="004863F0">
        <w:rPr>
          <w:rFonts w:cs="Times New Roman"/>
          <w:sz w:val="24"/>
          <w:szCs w:val="24"/>
          <w:lang w:eastAsia="ru-RU"/>
        </w:rPr>
        <w:t xml:space="preserve"> скликання</w:t>
      </w:r>
    </w:p>
    <w:p w14:paraId="730E93CD" w14:textId="4C0DA29C" w:rsidR="008B70A9" w:rsidRPr="004863F0" w:rsidRDefault="00CC52C7" w:rsidP="00394AC4">
      <w:pPr>
        <w:pStyle w:val="af5"/>
        <w:jc w:val="center"/>
        <w:rPr>
          <w:rFonts w:cs="Times New Roman"/>
          <w:sz w:val="24"/>
          <w:szCs w:val="24"/>
          <w:lang w:val="uk-UA" w:eastAsia="ru-RU"/>
        </w:rPr>
      </w:pPr>
      <w:r w:rsidRPr="004863F0">
        <w:rPr>
          <w:rFonts w:cs="Times New Roman"/>
          <w:sz w:val="24"/>
          <w:szCs w:val="24"/>
          <w:lang w:val="uk-UA" w:eastAsia="ru-RU"/>
        </w:rPr>
        <w:t xml:space="preserve">                                                                                                      </w:t>
      </w:r>
      <w:r w:rsidR="008B70A9" w:rsidRPr="004863F0">
        <w:rPr>
          <w:rFonts w:cs="Times New Roman"/>
          <w:sz w:val="24"/>
          <w:szCs w:val="24"/>
          <w:lang w:eastAsia="ru-RU"/>
        </w:rPr>
        <w:t>від 25.09.2025</w:t>
      </w:r>
      <w:r w:rsidRPr="004863F0">
        <w:rPr>
          <w:rFonts w:cs="Times New Roman"/>
          <w:sz w:val="24"/>
          <w:szCs w:val="24"/>
          <w:lang w:val="uk-UA" w:eastAsia="ru-RU"/>
        </w:rPr>
        <w:t xml:space="preserve"> №</w:t>
      </w:r>
      <w:r w:rsidR="00FA7081" w:rsidRPr="004863F0">
        <w:rPr>
          <w:rFonts w:cs="Times New Roman"/>
          <w:sz w:val="24"/>
          <w:szCs w:val="24"/>
          <w:lang w:val="uk-UA" w:eastAsia="ru-RU"/>
        </w:rPr>
        <w:t xml:space="preserve"> </w:t>
      </w:r>
      <w:r w:rsidR="003D2C35" w:rsidRPr="004863F0">
        <w:rPr>
          <w:rFonts w:cs="Times New Roman"/>
          <w:sz w:val="24"/>
          <w:szCs w:val="24"/>
          <w:lang w:val="uk-UA" w:eastAsia="ru-RU"/>
        </w:rPr>
        <w:t>2140</w:t>
      </w:r>
    </w:p>
    <w:p w14:paraId="11491976" w14:textId="77777777" w:rsidR="008B70A9" w:rsidRPr="004863F0" w:rsidRDefault="008B70A9" w:rsidP="008B70A9">
      <w:pPr>
        <w:spacing w:after="0" w:line="256" w:lineRule="auto"/>
        <w:jc w:val="center"/>
        <w:rPr>
          <w:rFonts w:ascii="Times New Roman" w:eastAsia="Calibri" w:hAnsi="Times New Roman" w:cs="Times New Roman"/>
          <w:b/>
          <w:bCs/>
          <w:sz w:val="26"/>
          <w:szCs w:val="26"/>
        </w:rPr>
      </w:pPr>
      <w:r w:rsidRPr="004863F0">
        <w:rPr>
          <w:rFonts w:ascii="Times New Roman" w:eastAsia="Calibri" w:hAnsi="Times New Roman" w:cs="Times New Roman"/>
          <w:b/>
          <w:bCs/>
          <w:sz w:val="26"/>
          <w:szCs w:val="26"/>
        </w:rPr>
        <w:t>СКЛАД</w:t>
      </w:r>
    </w:p>
    <w:p w14:paraId="3C626C41" w14:textId="77777777" w:rsidR="008B70A9" w:rsidRPr="004863F0" w:rsidRDefault="008B70A9" w:rsidP="008B70A9">
      <w:pPr>
        <w:spacing w:after="0" w:line="256" w:lineRule="auto"/>
        <w:jc w:val="center"/>
        <w:rPr>
          <w:rFonts w:ascii="Times New Roman" w:eastAsia="Calibri" w:hAnsi="Times New Roman" w:cs="Times New Roman"/>
          <w:b/>
          <w:bCs/>
          <w:sz w:val="26"/>
          <w:szCs w:val="26"/>
        </w:rPr>
      </w:pPr>
      <w:r w:rsidRPr="004863F0">
        <w:rPr>
          <w:rFonts w:ascii="Times New Roman" w:eastAsia="Calibri" w:hAnsi="Times New Roman" w:cs="Times New Roman"/>
          <w:b/>
          <w:bCs/>
          <w:sz w:val="26"/>
          <w:szCs w:val="26"/>
        </w:rPr>
        <w:t>комісії з питань захисту прав дитини</w:t>
      </w:r>
    </w:p>
    <w:p w14:paraId="26DFCFC8" w14:textId="77777777" w:rsidR="008B70A9" w:rsidRPr="004863F0" w:rsidRDefault="008B70A9" w:rsidP="008B70A9">
      <w:pPr>
        <w:spacing w:after="0" w:line="256" w:lineRule="auto"/>
        <w:jc w:val="center"/>
        <w:rPr>
          <w:rFonts w:ascii="Times New Roman" w:eastAsia="Calibri" w:hAnsi="Times New Roman" w:cs="Times New Roman"/>
          <w:b/>
          <w:bCs/>
          <w:sz w:val="26"/>
          <w:szCs w:val="26"/>
        </w:rPr>
      </w:pPr>
      <w:r w:rsidRPr="004863F0">
        <w:rPr>
          <w:rFonts w:ascii="Times New Roman" w:eastAsia="Calibri" w:hAnsi="Times New Roman" w:cs="Times New Roman"/>
          <w:b/>
          <w:bCs/>
          <w:sz w:val="26"/>
          <w:szCs w:val="26"/>
        </w:rPr>
        <w:t>Розвадівської сільської ради</w:t>
      </w:r>
    </w:p>
    <w:p w14:paraId="73330126" w14:textId="77777777" w:rsidR="008B70A9" w:rsidRPr="004863F0" w:rsidRDefault="008B70A9" w:rsidP="008B70A9">
      <w:pPr>
        <w:spacing w:after="0" w:line="256" w:lineRule="auto"/>
        <w:jc w:val="center"/>
        <w:rPr>
          <w:rFonts w:ascii="Times New Roman" w:eastAsia="Calibri" w:hAnsi="Times New Roman" w:cs="Times New Roman"/>
          <w:b/>
          <w:bCs/>
          <w:sz w:val="26"/>
          <w:szCs w:val="26"/>
        </w:rPr>
      </w:pPr>
    </w:p>
    <w:tbl>
      <w:tblPr>
        <w:tblStyle w:val="a9"/>
        <w:tblW w:w="10349" w:type="dxa"/>
        <w:tblInd w:w="-431" w:type="dxa"/>
        <w:tblLook w:val="04A0" w:firstRow="1" w:lastRow="0" w:firstColumn="1" w:lastColumn="0" w:noHBand="0" w:noVBand="1"/>
      </w:tblPr>
      <w:tblGrid>
        <w:gridCol w:w="588"/>
        <w:gridCol w:w="2106"/>
        <w:gridCol w:w="3261"/>
        <w:gridCol w:w="4394"/>
      </w:tblGrid>
      <w:tr w:rsidR="008B70A9" w:rsidRPr="004863F0" w14:paraId="0C8D38B1" w14:textId="77777777" w:rsidTr="008B70A9">
        <w:trPr>
          <w:trHeight w:val="621"/>
        </w:trPr>
        <w:tc>
          <w:tcPr>
            <w:tcW w:w="588" w:type="dxa"/>
            <w:tcBorders>
              <w:top w:val="single" w:sz="4" w:space="0" w:color="auto"/>
              <w:left w:val="single" w:sz="4" w:space="0" w:color="auto"/>
              <w:bottom w:val="single" w:sz="4" w:space="0" w:color="auto"/>
              <w:right w:val="single" w:sz="4" w:space="0" w:color="auto"/>
            </w:tcBorders>
            <w:hideMark/>
          </w:tcPr>
          <w:p w14:paraId="06BFF250" w14:textId="77777777" w:rsidR="008B70A9" w:rsidRPr="004863F0" w:rsidRDefault="008B70A9" w:rsidP="008B70A9">
            <w:pPr>
              <w:rPr>
                <w:rFonts w:ascii="Times New Roman" w:hAnsi="Times New Roman"/>
                <w:b/>
                <w:bCs/>
                <w:sz w:val="26"/>
                <w:szCs w:val="26"/>
              </w:rPr>
            </w:pPr>
            <w:r w:rsidRPr="004863F0">
              <w:rPr>
                <w:rFonts w:ascii="Times New Roman" w:hAnsi="Times New Roman"/>
                <w:b/>
                <w:bCs/>
                <w:sz w:val="26"/>
                <w:szCs w:val="26"/>
              </w:rPr>
              <w:t>№</w:t>
            </w:r>
          </w:p>
          <w:p w14:paraId="0CBFA2EF" w14:textId="77777777" w:rsidR="008B70A9" w:rsidRPr="004863F0" w:rsidRDefault="008B70A9" w:rsidP="008B70A9">
            <w:pPr>
              <w:rPr>
                <w:rFonts w:ascii="Times New Roman" w:hAnsi="Times New Roman"/>
                <w:b/>
                <w:bCs/>
                <w:sz w:val="26"/>
                <w:szCs w:val="26"/>
              </w:rPr>
            </w:pPr>
            <w:r w:rsidRPr="004863F0">
              <w:rPr>
                <w:rFonts w:ascii="Times New Roman" w:hAnsi="Times New Roman"/>
                <w:b/>
                <w:bCs/>
                <w:sz w:val="26"/>
                <w:szCs w:val="26"/>
              </w:rPr>
              <w:t>п/п</w:t>
            </w:r>
          </w:p>
        </w:tc>
        <w:tc>
          <w:tcPr>
            <w:tcW w:w="2106" w:type="dxa"/>
            <w:tcBorders>
              <w:top w:val="single" w:sz="4" w:space="0" w:color="auto"/>
              <w:left w:val="single" w:sz="4" w:space="0" w:color="auto"/>
              <w:bottom w:val="single" w:sz="4" w:space="0" w:color="auto"/>
              <w:right w:val="single" w:sz="4" w:space="0" w:color="auto"/>
            </w:tcBorders>
            <w:hideMark/>
          </w:tcPr>
          <w:p w14:paraId="2EDA6352" w14:textId="77777777" w:rsidR="008B70A9" w:rsidRPr="004863F0" w:rsidRDefault="008B70A9" w:rsidP="008B70A9">
            <w:pPr>
              <w:rPr>
                <w:rFonts w:ascii="Times New Roman" w:hAnsi="Times New Roman"/>
                <w:b/>
                <w:bCs/>
                <w:sz w:val="26"/>
                <w:szCs w:val="26"/>
              </w:rPr>
            </w:pPr>
            <w:r w:rsidRPr="004863F0">
              <w:rPr>
                <w:rFonts w:ascii="Times New Roman" w:hAnsi="Times New Roman"/>
                <w:b/>
                <w:bCs/>
                <w:sz w:val="26"/>
                <w:szCs w:val="26"/>
              </w:rPr>
              <w:t>Посада в комісії</w:t>
            </w:r>
          </w:p>
        </w:tc>
        <w:tc>
          <w:tcPr>
            <w:tcW w:w="3261" w:type="dxa"/>
            <w:tcBorders>
              <w:top w:val="single" w:sz="4" w:space="0" w:color="auto"/>
              <w:left w:val="single" w:sz="4" w:space="0" w:color="auto"/>
              <w:bottom w:val="single" w:sz="4" w:space="0" w:color="auto"/>
              <w:right w:val="single" w:sz="4" w:space="0" w:color="auto"/>
            </w:tcBorders>
            <w:hideMark/>
          </w:tcPr>
          <w:p w14:paraId="0B2118FC" w14:textId="77777777" w:rsidR="008B70A9" w:rsidRPr="004863F0" w:rsidRDefault="008B70A9" w:rsidP="008B70A9">
            <w:pPr>
              <w:jc w:val="center"/>
              <w:rPr>
                <w:rFonts w:ascii="Times New Roman" w:hAnsi="Times New Roman"/>
                <w:b/>
                <w:bCs/>
                <w:sz w:val="26"/>
                <w:szCs w:val="26"/>
              </w:rPr>
            </w:pPr>
            <w:r w:rsidRPr="004863F0">
              <w:rPr>
                <w:rFonts w:ascii="Times New Roman" w:hAnsi="Times New Roman"/>
                <w:b/>
                <w:bCs/>
                <w:sz w:val="26"/>
                <w:szCs w:val="26"/>
              </w:rPr>
              <w:t>ПІП</w:t>
            </w:r>
          </w:p>
        </w:tc>
        <w:tc>
          <w:tcPr>
            <w:tcW w:w="4394" w:type="dxa"/>
            <w:tcBorders>
              <w:top w:val="single" w:sz="4" w:space="0" w:color="auto"/>
              <w:left w:val="single" w:sz="4" w:space="0" w:color="auto"/>
              <w:bottom w:val="single" w:sz="4" w:space="0" w:color="auto"/>
              <w:right w:val="single" w:sz="4" w:space="0" w:color="auto"/>
            </w:tcBorders>
            <w:hideMark/>
          </w:tcPr>
          <w:p w14:paraId="0FC82702" w14:textId="77777777" w:rsidR="008B70A9" w:rsidRPr="004863F0" w:rsidRDefault="008B70A9" w:rsidP="008B70A9">
            <w:pPr>
              <w:jc w:val="center"/>
              <w:rPr>
                <w:rFonts w:ascii="Times New Roman" w:hAnsi="Times New Roman"/>
                <w:b/>
                <w:bCs/>
                <w:sz w:val="26"/>
                <w:szCs w:val="26"/>
              </w:rPr>
            </w:pPr>
            <w:r w:rsidRPr="004863F0">
              <w:rPr>
                <w:rFonts w:ascii="Times New Roman" w:hAnsi="Times New Roman"/>
                <w:b/>
                <w:bCs/>
                <w:sz w:val="26"/>
                <w:szCs w:val="26"/>
              </w:rPr>
              <w:t>Посада</w:t>
            </w:r>
          </w:p>
        </w:tc>
      </w:tr>
      <w:tr w:rsidR="008B70A9" w:rsidRPr="004863F0" w14:paraId="21062F4F" w14:textId="77777777" w:rsidTr="008B70A9">
        <w:trPr>
          <w:trHeight w:val="621"/>
        </w:trPr>
        <w:tc>
          <w:tcPr>
            <w:tcW w:w="588" w:type="dxa"/>
            <w:tcBorders>
              <w:top w:val="single" w:sz="4" w:space="0" w:color="auto"/>
              <w:left w:val="single" w:sz="4" w:space="0" w:color="auto"/>
              <w:bottom w:val="single" w:sz="4" w:space="0" w:color="auto"/>
              <w:right w:val="single" w:sz="4" w:space="0" w:color="auto"/>
            </w:tcBorders>
            <w:hideMark/>
          </w:tcPr>
          <w:p w14:paraId="20C4A449"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1</w:t>
            </w:r>
          </w:p>
        </w:tc>
        <w:tc>
          <w:tcPr>
            <w:tcW w:w="2106" w:type="dxa"/>
            <w:tcBorders>
              <w:top w:val="single" w:sz="4" w:space="0" w:color="auto"/>
              <w:left w:val="single" w:sz="4" w:space="0" w:color="auto"/>
              <w:bottom w:val="single" w:sz="4" w:space="0" w:color="auto"/>
              <w:right w:val="single" w:sz="4" w:space="0" w:color="auto"/>
            </w:tcBorders>
            <w:hideMark/>
          </w:tcPr>
          <w:p w14:paraId="32DF5106"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Голова комісії</w:t>
            </w:r>
          </w:p>
        </w:tc>
        <w:tc>
          <w:tcPr>
            <w:tcW w:w="3261" w:type="dxa"/>
            <w:tcBorders>
              <w:top w:val="single" w:sz="4" w:space="0" w:color="auto"/>
              <w:left w:val="single" w:sz="4" w:space="0" w:color="auto"/>
              <w:bottom w:val="single" w:sz="4" w:space="0" w:color="auto"/>
              <w:right w:val="single" w:sz="4" w:space="0" w:color="auto"/>
            </w:tcBorders>
            <w:hideMark/>
          </w:tcPr>
          <w:p w14:paraId="3C34181D"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Сидор Роман Ярославович</w:t>
            </w:r>
          </w:p>
        </w:tc>
        <w:tc>
          <w:tcPr>
            <w:tcW w:w="4394" w:type="dxa"/>
            <w:tcBorders>
              <w:top w:val="single" w:sz="4" w:space="0" w:color="auto"/>
              <w:left w:val="single" w:sz="4" w:space="0" w:color="auto"/>
              <w:bottom w:val="single" w:sz="4" w:space="0" w:color="auto"/>
              <w:right w:val="single" w:sz="4" w:space="0" w:color="auto"/>
            </w:tcBorders>
            <w:hideMark/>
          </w:tcPr>
          <w:p w14:paraId="358DEE92"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Голова Розвадівської сільської ради.</w:t>
            </w:r>
          </w:p>
        </w:tc>
      </w:tr>
      <w:tr w:rsidR="008B70A9" w:rsidRPr="004863F0" w14:paraId="6586F445" w14:textId="77777777" w:rsidTr="008B70A9">
        <w:trPr>
          <w:trHeight w:val="932"/>
        </w:trPr>
        <w:tc>
          <w:tcPr>
            <w:tcW w:w="588" w:type="dxa"/>
            <w:tcBorders>
              <w:top w:val="single" w:sz="4" w:space="0" w:color="auto"/>
              <w:left w:val="single" w:sz="4" w:space="0" w:color="auto"/>
              <w:bottom w:val="single" w:sz="4" w:space="0" w:color="auto"/>
              <w:right w:val="single" w:sz="4" w:space="0" w:color="auto"/>
            </w:tcBorders>
            <w:hideMark/>
          </w:tcPr>
          <w:p w14:paraId="05519C21"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2</w:t>
            </w:r>
          </w:p>
        </w:tc>
        <w:tc>
          <w:tcPr>
            <w:tcW w:w="2106" w:type="dxa"/>
            <w:tcBorders>
              <w:top w:val="single" w:sz="4" w:space="0" w:color="auto"/>
              <w:left w:val="single" w:sz="4" w:space="0" w:color="auto"/>
              <w:bottom w:val="single" w:sz="4" w:space="0" w:color="auto"/>
              <w:right w:val="single" w:sz="4" w:space="0" w:color="auto"/>
            </w:tcBorders>
            <w:hideMark/>
          </w:tcPr>
          <w:p w14:paraId="26DF5AD5"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Заступник голови комісії</w:t>
            </w:r>
          </w:p>
        </w:tc>
        <w:tc>
          <w:tcPr>
            <w:tcW w:w="3261" w:type="dxa"/>
            <w:tcBorders>
              <w:top w:val="single" w:sz="4" w:space="0" w:color="auto"/>
              <w:left w:val="single" w:sz="4" w:space="0" w:color="auto"/>
              <w:bottom w:val="single" w:sz="4" w:space="0" w:color="auto"/>
              <w:right w:val="single" w:sz="4" w:space="0" w:color="auto"/>
            </w:tcBorders>
            <w:hideMark/>
          </w:tcPr>
          <w:p w14:paraId="61AC63BC"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Дженджера Богдана Миколаївна</w:t>
            </w:r>
          </w:p>
        </w:tc>
        <w:tc>
          <w:tcPr>
            <w:tcW w:w="4394" w:type="dxa"/>
            <w:tcBorders>
              <w:top w:val="single" w:sz="4" w:space="0" w:color="auto"/>
              <w:left w:val="single" w:sz="4" w:space="0" w:color="auto"/>
              <w:bottom w:val="single" w:sz="4" w:space="0" w:color="auto"/>
              <w:right w:val="single" w:sz="4" w:space="0" w:color="auto"/>
            </w:tcBorders>
            <w:hideMark/>
          </w:tcPr>
          <w:p w14:paraId="2D7B12A4"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Начальник відділу служби у справах дітей виконавчого комітету Розвадівської сільської ради.</w:t>
            </w:r>
          </w:p>
        </w:tc>
      </w:tr>
      <w:tr w:rsidR="008B70A9" w:rsidRPr="004863F0" w14:paraId="6DF49CFE" w14:textId="77777777" w:rsidTr="008B70A9">
        <w:trPr>
          <w:trHeight w:val="621"/>
        </w:trPr>
        <w:tc>
          <w:tcPr>
            <w:tcW w:w="588" w:type="dxa"/>
            <w:tcBorders>
              <w:top w:val="single" w:sz="4" w:space="0" w:color="auto"/>
              <w:left w:val="single" w:sz="4" w:space="0" w:color="auto"/>
              <w:bottom w:val="single" w:sz="4" w:space="0" w:color="auto"/>
              <w:right w:val="single" w:sz="4" w:space="0" w:color="auto"/>
            </w:tcBorders>
            <w:hideMark/>
          </w:tcPr>
          <w:p w14:paraId="0555DAFB"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3</w:t>
            </w:r>
          </w:p>
        </w:tc>
        <w:tc>
          <w:tcPr>
            <w:tcW w:w="2106" w:type="dxa"/>
            <w:tcBorders>
              <w:top w:val="single" w:sz="4" w:space="0" w:color="auto"/>
              <w:left w:val="single" w:sz="4" w:space="0" w:color="auto"/>
              <w:bottom w:val="single" w:sz="4" w:space="0" w:color="auto"/>
              <w:right w:val="single" w:sz="4" w:space="0" w:color="auto"/>
            </w:tcBorders>
            <w:hideMark/>
          </w:tcPr>
          <w:p w14:paraId="49BE6F7A"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Секретар комісії</w:t>
            </w:r>
          </w:p>
        </w:tc>
        <w:tc>
          <w:tcPr>
            <w:tcW w:w="3261" w:type="dxa"/>
            <w:tcBorders>
              <w:top w:val="single" w:sz="4" w:space="0" w:color="auto"/>
              <w:left w:val="single" w:sz="4" w:space="0" w:color="auto"/>
              <w:bottom w:val="single" w:sz="4" w:space="0" w:color="auto"/>
              <w:right w:val="single" w:sz="4" w:space="0" w:color="auto"/>
            </w:tcBorders>
            <w:hideMark/>
          </w:tcPr>
          <w:p w14:paraId="29C7802D"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Гаврилів Лідія Михайлівна</w:t>
            </w:r>
          </w:p>
        </w:tc>
        <w:tc>
          <w:tcPr>
            <w:tcW w:w="4394" w:type="dxa"/>
            <w:tcBorders>
              <w:top w:val="single" w:sz="4" w:space="0" w:color="auto"/>
              <w:left w:val="single" w:sz="4" w:space="0" w:color="auto"/>
              <w:bottom w:val="single" w:sz="4" w:space="0" w:color="auto"/>
              <w:right w:val="single" w:sz="4" w:space="0" w:color="auto"/>
            </w:tcBorders>
            <w:hideMark/>
          </w:tcPr>
          <w:p w14:paraId="658D048E"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Спеціаліст І категорії відділу служби у справах дітей виконавчого комітету Розвадівської сільської ради</w:t>
            </w:r>
          </w:p>
        </w:tc>
      </w:tr>
      <w:tr w:rsidR="008B70A9" w:rsidRPr="004863F0" w14:paraId="17410CAC" w14:textId="77777777" w:rsidTr="008B70A9">
        <w:trPr>
          <w:trHeight w:val="313"/>
        </w:trPr>
        <w:tc>
          <w:tcPr>
            <w:tcW w:w="588" w:type="dxa"/>
            <w:tcBorders>
              <w:top w:val="single" w:sz="4" w:space="0" w:color="auto"/>
              <w:left w:val="single" w:sz="4" w:space="0" w:color="auto"/>
              <w:bottom w:val="single" w:sz="4" w:space="0" w:color="auto"/>
              <w:right w:val="single" w:sz="4" w:space="0" w:color="auto"/>
            </w:tcBorders>
            <w:hideMark/>
          </w:tcPr>
          <w:p w14:paraId="5C379B35"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4</w:t>
            </w:r>
          </w:p>
        </w:tc>
        <w:tc>
          <w:tcPr>
            <w:tcW w:w="2106" w:type="dxa"/>
            <w:tcBorders>
              <w:top w:val="single" w:sz="4" w:space="0" w:color="auto"/>
              <w:left w:val="single" w:sz="4" w:space="0" w:color="auto"/>
              <w:bottom w:val="single" w:sz="4" w:space="0" w:color="auto"/>
              <w:right w:val="single" w:sz="4" w:space="0" w:color="auto"/>
            </w:tcBorders>
            <w:hideMark/>
          </w:tcPr>
          <w:p w14:paraId="5C4A1F7D"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Член комісії</w:t>
            </w:r>
          </w:p>
        </w:tc>
        <w:tc>
          <w:tcPr>
            <w:tcW w:w="3261" w:type="dxa"/>
            <w:tcBorders>
              <w:top w:val="single" w:sz="4" w:space="0" w:color="auto"/>
              <w:left w:val="single" w:sz="4" w:space="0" w:color="auto"/>
              <w:bottom w:val="single" w:sz="4" w:space="0" w:color="auto"/>
              <w:right w:val="single" w:sz="4" w:space="0" w:color="auto"/>
            </w:tcBorders>
            <w:hideMark/>
          </w:tcPr>
          <w:p w14:paraId="22A6D315"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Цар Роман Петрович</w:t>
            </w:r>
          </w:p>
        </w:tc>
        <w:tc>
          <w:tcPr>
            <w:tcW w:w="4394" w:type="dxa"/>
            <w:tcBorders>
              <w:top w:val="single" w:sz="4" w:space="0" w:color="auto"/>
              <w:left w:val="single" w:sz="4" w:space="0" w:color="auto"/>
              <w:bottom w:val="single" w:sz="4" w:space="0" w:color="auto"/>
              <w:right w:val="single" w:sz="4" w:space="0" w:color="auto"/>
            </w:tcBorders>
            <w:hideMark/>
          </w:tcPr>
          <w:p w14:paraId="74FC89D8"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Директор Центру фінансово-господарського та навчально-методичного забезпечення закладів освіти і культури Розвадівської сільської ради.</w:t>
            </w:r>
          </w:p>
        </w:tc>
      </w:tr>
      <w:tr w:rsidR="008B70A9" w:rsidRPr="004863F0" w14:paraId="53220EF6" w14:textId="77777777" w:rsidTr="008B70A9">
        <w:trPr>
          <w:trHeight w:val="1243"/>
        </w:trPr>
        <w:tc>
          <w:tcPr>
            <w:tcW w:w="588" w:type="dxa"/>
            <w:tcBorders>
              <w:top w:val="single" w:sz="4" w:space="0" w:color="auto"/>
              <w:left w:val="single" w:sz="4" w:space="0" w:color="auto"/>
              <w:bottom w:val="single" w:sz="4" w:space="0" w:color="auto"/>
              <w:right w:val="single" w:sz="4" w:space="0" w:color="auto"/>
            </w:tcBorders>
            <w:hideMark/>
          </w:tcPr>
          <w:p w14:paraId="358FD6DC"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5</w:t>
            </w:r>
          </w:p>
        </w:tc>
        <w:tc>
          <w:tcPr>
            <w:tcW w:w="2106" w:type="dxa"/>
            <w:tcBorders>
              <w:top w:val="single" w:sz="4" w:space="0" w:color="auto"/>
              <w:left w:val="single" w:sz="4" w:space="0" w:color="auto"/>
              <w:bottom w:val="single" w:sz="4" w:space="0" w:color="auto"/>
              <w:right w:val="single" w:sz="4" w:space="0" w:color="auto"/>
            </w:tcBorders>
            <w:hideMark/>
          </w:tcPr>
          <w:p w14:paraId="6A328E7C"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Член комісії</w:t>
            </w:r>
          </w:p>
        </w:tc>
        <w:tc>
          <w:tcPr>
            <w:tcW w:w="3261" w:type="dxa"/>
            <w:tcBorders>
              <w:top w:val="single" w:sz="4" w:space="0" w:color="auto"/>
              <w:left w:val="single" w:sz="4" w:space="0" w:color="auto"/>
              <w:bottom w:val="single" w:sz="4" w:space="0" w:color="auto"/>
              <w:right w:val="single" w:sz="4" w:space="0" w:color="auto"/>
            </w:tcBorders>
            <w:hideMark/>
          </w:tcPr>
          <w:p w14:paraId="30911FB6"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Марцюняк Оксана Олегівна</w:t>
            </w:r>
          </w:p>
        </w:tc>
        <w:tc>
          <w:tcPr>
            <w:tcW w:w="4394" w:type="dxa"/>
            <w:tcBorders>
              <w:top w:val="single" w:sz="4" w:space="0" w:color="auto"/>
              <w:left w:val="single" w:sz="4" w:space="0" w:color="auto"/>
              <w:bottom w:val="single" w:sz="4" w:space="0" w:color="auto"/>
              <w:right w:val="single" w:sz="4" w:space="0" w:color="auto"/>
            </w:tcBorders>
            <w:hideMark/>
          </w:tcPr>
          <w:p w14:paraId="4A7A5BD6"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Головний лікар КНП «Центру первинної медико-санітарної допомоги» Розвадівської сільської ради.</w:t>
            </w:r>
          </w:p>
        </w:tc>
      </w:tr>
      <w:tr w:rsidR="008B70A9" w:rsidRPr="004863F0" w14:paraId="5AC3737F" w14:textId="77777777" w:rsidTr="008B70A9">
        <w:trPr>
          <w:trHeight w:val="621"/>
        </w:trPr>
        <w:tc>
          <w:tcPr>
            <w:tcW w:w="588" w:type="dxa"/>
            <w:tcBorders>
              <w:top w:val="single" w:sz="4" w:space="0" w:color="auto"/>
              <w:left w:val="single" w:sz="4" w:space="0" w:color="auto"/>
              <w:bottom w:val="single" w:sz="4" w:space="0" w:color="auto"/>
              <w:right w:val="single" w:sz="4" w:space="0" w:color="auto"/>
            </w:tcBorders>
            <w:hideMark/>
          </w:tcPr>
          <w:p w14:paraId="5CA4D49F"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6</w:t>
            </w:r>
          </w:p>
        </w:tc>
        <w:tc>
          <w:tcPr>
            <w:tcW w:w="2106" w:type="dxa"/>
            <w:tcBorders>
              <w:top w:val="single" w:sz="4" w:space="0" w:color="auto"/>
              <w:left w:val="single" w:sz="4" w:space="0" w:color="auto"/>
              <w:bottom w:val="single" w:sz="4" w:space="0" w:color="auto"/>
              <w:right w:val="single" w:sz="4" w:space="0" w:color="auto"/>
            </w:tcBorders>
          </w:tcPr>
          <w:p w14:paraId="3A7DCF20"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Член комісії</w:t>
            </w:r>
          </w:p>
        </w:tc>
        <w:tc>
          <w:tcPr>
            <w:tcW w:w="3261" w:type="dxa"/>
            <w:tcBorders>
              <w:top w:val="single" w:sz="4" w:space="0" w:color="auto"/>
              <w:left w:val="single" w:sz="4" w:space="0" w:color="auto"/>
              <w:bottom w:val="single" w:sz="4" w:space="0" w:color="auto"/>
              <w:right w:val="single" w:sz="4" w:space="0" w:color="auto"/>
            </w:tcBorders>
          </w:tcPr>
          <w:p w14:paraId="077FBFAB"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Проців Зоряна Василівна</w:t>
            </w:r>
          </w:p>
        </w:tc>
        <w:tc>
          <w:tcPr>
            <w:tcW w:w="4394" w:type="dxa"/>
            <w:tcBorders>
              <w:top w:val="single" w:sz="4" w:space="0" w:color="auto"/>
              <w:left w:val="single" w:sz="4" w:space="0" w:color="auto"/>
              <w:bottom w:val="single" w:sz="4" w:space="0" w:color="auto"/>
              <w:right w:val="single" w:sz="4" w:space="0" w:color="auto"/>
            </w:tcBorders>
          </w:tcPr>
          <w:p w14:paraId="4AE8A9B5"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Спеціаліст І категорії виконавчого комітету Розвадівської сільської ради</w:t>
            </w:r>
          </w:p>
        </w:tc>
      </w:tr>
      <w:tr w:rsidR="008B70A9" w:rsidRPr="004863F0" w14:paraId="287512C6" w14:textId="77777777" w:rsidTr="008B70A9">
        <w:trPr>
          <w:trHeight w:val="621"/>
        </w:trPr>
        <w:tc>
          <w:tcPr>
            <w:tcW w:w="588" w:type="dxa"/>
            <w:tcBorders>
              <w:top w:val="single" w:sz="4" w:space="0" w:color="auto"/>
              <w:left w:val="single" w:sz="4" w:space="0" w:color="auto"/>
              <w:bottom w:val="single" w:sz="4" w:space="0" w:color="auto"/>
              <w:right w:val="single" w:sz="4" w:space="0" w:color="auto"/>
            </w:tcBorders>
          </w:tcPr>
          <w:p w14:paraId="1732BAD0"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7</w:t>
            </w:r>
          </w:p>
        </w:tc>
        <w:tc>
          <w:tcPr>
            <w:tcW w:w="2106" w:type="dxa"/>
            <w:tcBorders>
              <w:top w:val="single" w:sz="4" w:space="0" w:color="auto"/>
              <w:left w:val="single" w:sz="4" w:space="0" w:color="auto"/>
              <w:bottom w:val="single" w:sz="4" w:space="0" w:color="auto"/>
              <w:right w:val="single" w:sz="4" w:space="0" w:color="auto"/>
            </w:tcBorders>
          </w:tcPr>
          <w:p w14:paraId="103571B7"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Член комісії</w:t>
            </w:r>
          </w:p>
        </w:tc>
        <w:tc>
          <w:tcPr>
            <w:tcW w:w="3261" w:type="dxa"/>
            <w:tcBorders>
              <w:top w:val="single" w:sz="4" w:space="0" w:color="auto"/>
              <w:left w:val="single" w:sz="4" w:space="0" w:color="auto"/>
              <w:bottom w:val="single" w:sz="4" w:space="0" w:color="auto"/>
              <w:right w:val="single" w:sz="4" w:space="0" w:color="auto"/>
            </w:tcBorders>
          </w:tcPr>
          <w:p w14:paraId="6D583D23"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Корецька Наталія Степанівна</w:t>
            </w:r>
          </w:p>
        </w:tc>
        <w:tc>
          <w:tcPr>
            <w:tcW w:w="4394" w:type="dxa"/>
            <w:tcBorders>
              <w:top w:val="single" w:sz="4" w:space="0" w:color="auto"/>
              <w:left w:val="single" w:sz="4" w:space="0" w:color="auto"/>
              <w:bottom w:val="single" w:sz="4" w:space="0" w:color="auto"/>
              <w:right w:val="single" w:sz="4" w:space="0" w:color="auto"/>
            </w:tcBorders>
          </w:tcPr>
          <w:p w14:paraId="6D2E68BD"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Спеціаліст І категорії виконавчого комітету Розвадівської сільської ради</w:t>
            </w:r>
          </w:p>
        </w:tc>
      </w:tr>
      <w:tr w:rsidR="008B70A9" w:rsidRPr="004863F0" w14:paraId="2C32BD14" w14:textId="77777777" w:rsidTr="008B70A9">
        <w:trPr>
          <w:trHeight w:val="1288"/>
        </w:trPr>
        <w:tc>
          <w:tcPr>
            <w:tcW w:w="588" w:type="dxa"/>
            <w:tcBorders>
              <w:top w:val="single" w:sz="4" w:space="0" w:color="auto"/>
              <w:left w:val="single" w:sz="4" w:space="0" w:color="auto"/>
              <w:bottom w:val="single" w:sz="4" w:space="0" w:color="auto"/>
              <w:right w:val="single" w:sz="4" w:space="0" w:color="auto"/>
            </w:tcBorders>
            <w:hideMark/>
          </w:tcPr>
          <w:p w14:paraId="2E5DF000"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8</w:t>
            </w:r>
          </w:p>
        </w:tc>
        <w:tc>
          <w:tcPr>
            <w:tcW w:w="2106" w:type="dxa"/>
            <w:tcBorders>
              <w:top w:val="single" w:sz="4" w:space="0" w:color="auto"/>
              <w:left w:val="single" w:sz="4" w:space="0" w:color="auto"/>
              <w:bottom w:val="single" w:sz="4" w:space="0" w:color="auto"/>
              <w:right w:val="single" w:sz="4" w:space="0" w:color="auto"/>
            </w:tcBorders>
            <w:hideMark/>
          </w:tcPr>
          <w:p w14:paraId="64CD0112"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Член комісії</w:t>
            </w:r>
          </w:p>
        </w:tc>
        <w:tc>
          <w:tcPr>
            <w:tcW w:w="3261" w:type="dxa"/>
            <w:tcBorders>
              <w:top w:val="single" w:sz="4" w:space="0" w:color="auto"/>
              <w:left w:val="single" w:sz="4" w:space="0" w:color="auto"/>
              <w:bottom w:val="single" w:sz="4" w:space="0" w:color="auto"/>
              <w:right w:val="single" w:sz="4" w:space="0" w:color="auto"/>
            </w:tcBorders>
            <w:hideMark/>
          </w:tcPr>
          <w:p w14:paraId="27AEFDE9"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Рошко Олена Володимирівна</w:t>
            </w:r>
          </w:p>
        </w:tc>
        <w:tc>
          <w:tcPr>
            <w:tcW w:w="4394" w:type="dxa"/>
            <w:tcBorders>
              <w:top w:val="single" w:sz="4" w:space="0" w:color="auto"/>
              <w:left w:val="single" w:sz="4" w:space="0" w:color="auto"/>
              <w:bottom w:val="single" w:sz="4" w:space="0" w:color="auto"/>
              <w:right w:val="single" w:sz="4" w:space="0" w:color="auto"/>
            </w:tcBorders>
            <w:hideMark/>
          </w:tcPr>
          <w:p w14:paraId="7F4F9C79"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Інспектор ювенальної превенції відділення поліції №2 Стрийського районного управління поліції ГУНП у Львівській області.</w:t>
            </w:r>
          </w:p>
        </w:tc>
      </w:tr>
      <w:tr w:rsidR="008B70A9" w:rsidRPr="004863F0" w14:paraId="2C390D89" w14:textId="77777777" w:rsidTr="008B70A9">
        <w:trPr>
          <w:trHeight w:val="1325"/>
        </w:trPr>
        <w:tc>
          <w:tcPr>
            <w:tcW w:w="588" w:type="dxa"/>
            <w:tcBorders>
              <w:top w:val="single" w:sz="4" w:space="0" w:color="auto"/>
              <w:left w:val="single" w:sz="4" w:space="0" w:color="auto"/>
              <w:bottom w:val="single" w:sz="4" w:space="0" w:color="auto"/>
              <w:right w:val="single" w:sz="4" w:space="0" w:color="auto"/>
            </w:tcBorders>
            <w:hideMark/>
          </w:tcPr>
          <w:p w14:paraId="318C6A21"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9</w:t>
            </w:r>
          </w:p>
        </w:tc>
        <w:tc>
          <w:tcPr>
            <w:tcW w:w="2106" w:type="dxa"/>
            <w:tcBorders>
              <w:top w:val="single" w:sz="4" w:space="0" w:color="auto"/>
              <w:left w:val="single" w:sz="4" w:space="0" w:color="auto"/>
              <w:bottom w:val="single" w:sz="4" w:space="0" w:color="auto"/>
              <w:right w:val="single" w:sz="4" w:space="0" w:color="auto"/>
            </w:tcBorders>
            <w:hideMark/>
          </w:tcPr>
          <w:p w14:paraId="72D040DD"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Член комісії</w:t>
            </w:r>
          </w:p>
        </w:tc>
        <w:tc>
          <w:tcPr>
            <w:tcW w:w="3261" w:type="dxa"/>
            <w:tcBorders>
              <w:top w:val="single" w:sz="4" w:space="0" w:color="auto"/>
              <w:left w:val="single" w:sz="4" w:space="0" w:color="auto"/>
              <w:bottom w:val="single" w:sz="4" w:space="0" w:color="auto"/>
              <w:right w:val="single" w:sz="4" w:space="0" w:color="auto"/>
            </w:tcBorders>
            <w:hideMark/>
          </w:tcPr>
          <w:p w14:paraId="3A554610"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Змроць Уляна Ігорівна</w:t>
            </w:r>
          </w:p>
        </w:tc>
        <w:tc>
          <w:tcPr>
            <w:tcW w:w="4394" w:type="dxa"/>
            <w:tcBorders>
              <w:top w:val="single" w:sz="4" w:space="0" w:color="auto"/>
              <w:left w:val="single" w:sz="4" w:space="0" w:color="auto"/>
              <w:bottom w:val="single" w:sz="4" w:space="0" w:color="auto"/>
              <w:right w:val="single" w:sz="4" w:space="0" w:color="auto"/>
            </w:tcBorders>
            <w:hideMark/>
          </w:tcPr>
          <w:p w14:paraId="746D9D50" w14:textId="77777777" w:rsidR="008B70A9" w:rsidRPr="004863F0" w:rsidRDefault="008B70A9" w:rsidP="008B70A9">
            <w:pPr>
              <w:rPr>
                <w:rFonts w:ascii="Times New Roman" w:hAnsi="Times New Roman"/>
                <w:sz w:val="26"/>
                <w:szCs w:val="26"/>
              </w:rPr>
            </w:pPr>
            <w:r w:rsidRPr="004863F0">
              <w:rPr>
                <w:rFonts w:ascii="Times New Roman" w:hAnsi="Times New Roman"/>
                <w:sz w:val="26"/>
                <w:szCs w:val="26"/>
              </w:rPr>
              <w:t>Інспектор ювенальної превенції відділення поліції №2 Стрийського районного управління поліції ГУНП у Львівській області.</w:t>
            </w:r>
          </w:p>
        </w:tc>
      </w:tr>
    </w:tbl>
    <w:p w14:paraId="613C34C0" w14:textId="77777777" w:rsidR="00394AC4" w:rsidRPr="004863F0" w:rsidRDefault="00394AC4" w:rsidP="00394AC4">
      <w:pPr>
        <w:spacing w:line="256" w:lineRule="auto"/>
        <w:rPr>
          <w:rFonts w:ascii="Times New Roman" w:eastAsia="Calibri" w:hAnsi="Times New Roman" w:cs="Times New Roman"/>
          <w:b/>
          <w:bCs/>
          <w:sz w:val="28"/>
          <w:szCs w:val="28"/>
        </w:rPr>
      </w:pPr>
    </w:p>
    <w:p w14:paraId="36060A1A" w14:textId="243004FD" w:rsidR="00463F5A" w:rsidRPr="004863F0" w:rsidRDefault="008B70A9" w:rsidP="00394AC4">
      <w:pPr>
        <w:spacing w:line="256" w:lineRule="auto"/>
        <w:rPr>
          <w:rFonts w:ascii="Times New Roman" w:eastAsia="Calibri" w:hAnsi="Times New Roman" w:cs="Times New Roman"/>
          <w:b/>
          <w:bCs/>
          <w:sz w:val="24"/>
          <w:szCs w:val="24"/>
        </w:rPr>
      </w:pPr>
      <w:r w:rsidRPr="004863F0">
        <w:rPr>
          <w:rFonts w:ascii="Times New Roman" w:eastAsia="Calibri" w:hAnsi="Times New Roman" w:cs="Times New Roman"/>
          <w:b/>
          <w:bCs/>
          <w:sz w:val="28"/>
          <w:szCs w:val="28"/>
        </w:rPr>
        <w:t xml:space="preserve"> </w:t>
      </w:r>
      <w:r w:rsidR="00394AC4" w:rsidRPr="004863F0">
        <w:rPr>
          <w:rFonts w:ascii="Times New Roman" w:eastAsia="Calibri" w:hAnsi="Times New Roman" w:cs="Times New Roman"/>
          <w:b/>
          <w:bCs/>
          <w:sz w:val="24"/>
          <w:szCs w:val="24"/>
        </w:rPr>
        <w:t>Секретар ради                                             Олександра ШИМКО</w:t>
      </w:r>
    </w:p>
    <w:p w14:paraId="44DBBF1A" w14:textId="77777777" w:rsidR="00DF787A" w:rsidRPr="004863F0" w:rsidRDefault="00DF787A" w:rsidP="00BC6E14">
      <w:pPr>
        <w:spacing w:after="0" w:line="240" w:lineRule="auto"/>
        <w:rPr>
          <w:noProof/>
          <w:color w:val="000000" w:themeColor="text1"/>
          <w:lang w:val="ru-RU" w:eastAsia="uk-UA"/>
        </w:rPr>
      </w:pPr>
    </w:p>
    <w:bookmarkEnd w:id="0"/>
    <w:p w14:paraId="53B88CBF" w14:textId="77777777" w:rsidR="00AB0AD4" w:rsidRPr="004863F0" w:rsidRDefault="00AB0AD4" w:rsidP="00AB0AD4">
      <w:pPr>
        <w:spacing w:after="0" w:line="240" w:lineRule="auto"/>
        <w:jc w:val="center"/>
        <w:rPr>
          <w:noProof/>
          <w:lang w:eastAsia="uk-UA"/>
        </w:rPr>
      </w:pPr>
      <w:r w:rsidRPr="004863F0">
        <w:rPr>
          <w:noProof/>
          <w:lang w:eastAsia="uk-UA"/>
        </w:rPr>
        <w:drawing>
          <wp:inline distT="0" distB="0" distL="0" distR="0" wp14:anchorId="622A4205" wp14:editId="0A33A2B9">
            <wp:extent cx="571500" cy="762000"/>
            <wp:effectExtent l="0" t="0" r="0" b="0"/>
            <wp:docPr id="88" name="Рисунок 88"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69FC6CC0" w14:textId="77777777" w:rsidR="00AB0AD4" w:rsidRPr="004863F0" w:rsidRDefault="00AB0AD4" w:rsidP="00AB0AD4">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13E4FB23" w14:textId="77777777" w:rsidR="00AB0AD4" w:rsidRPr="004863F0" w:rsidRDefault="00AB0AD4" w:rsidP="00AB0AD4">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52832B15" w14:textId="5F3931FE" w:rsidR="00AB0AD4" w:rsidRPr="004863F0" w:rsidRDefault="00AB0AD4" w:rsidP="00AB0AD4">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 xml:space="preserve">Шістдесят </w:t>
      </w:r>
      <w:r w:rsidR="00BA4276" w:rsidRPr="004863F0">
        <w:rPr>
          <w:rFonts w:ascii="Times New Roman" w:hAnsi="Times New Roman" w:cs="Times New Roman"/>
          <w:b/>
          <w:sz w:val="28"/>
          <w:szCs w:val="28"/>
        </w:rPr>
        <w:t>сьома</w:t>
      </w:r>
      <w:r w:rsidRPr="004863F0">
        <w:rPr>
          <w:rFonts w:ascii="Times New Roman" w:hAnsi="Times New Roman" w:cs="Times New Roman"/>
          <w:b/>
          <w:sz w:val="28"/>
          <w:szCs w:val="28"/>
        </w:rPr>
        <w:t xml:space="preserve"> чергова сесія  VIII скликання</w:t>
      </w:r>
    </w:p>
    <w:p w14:paraId="0D189568" w14:textId="77777777" w:rsidR="00AB0AD4" w:rsidRPr="004863F0" w:rsidRDefault="00AB0AD4" w:rsidP="00AB0AD4">
      <w:pPr>
        <w:spacing w:after="0" w:line="240" w:lineRule="auto"/>
        <w:jc w:val="center"/>
        <w:rPr>
          <w:rFonts w:ascii="Times New Roman" w:hAnsi="Times New Roman" w:cs="Times New Roman"/>
          <w:b/>
          <w:sz w:val="28"/>
          <w:szCs w:val="28"/>
        </w:rPr>
      </w:pPr>
    </w:p>
    <w:p w14:paraId="032862EB" w14:textId="77777777" w:rsidR="00AB0AD4" w:rsidRPr="004863F0" w:rsidRDefault="00AB0AD4" w:rsidP="00AB0AD4">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3F678453" w14:textId="77777777" w:rsidR="00AB0AD4" w:rsidRPr="004863F0" w:rsidRDefault="00AB0AD4" w:rsidP="00AB0AD4">
      <w:pPr>
        <w:suppressAutoHyphens/>
        <w:spacing w:after="120"/>
        <w:jc w:val="center"/>
        <w:rPr>
          <w:b/>
          <w:color w:val="000000" w:themeColor="text1"/>
          <w:lang w:val="ru-RU" w:eastAsia="ar-SA"/>
        </w:rPr>
      </w:pPr>
    </w:p>
    <w:p w14:paraId="014C2B6A" w14:textId="4ED9D4EC" w:rsidR="00AB0AD4" w:rsidRPr="004863F0" w:rsidRDefault="00AB0AD4" w:rsidP="00AB0AD4">
      <w:pPr>
        <w:rPr>
          <w:rFonts w:ascii="Times New Roman" w:hAnsi="Times New Roman" w:cs="Times New Roman"/>
          <w:b/>
          <w:color w:val="000000" w:themeColor="text1"/>
          <w:lang w:val="ru-RU" w:eastAsia="ar-SA"/>
        </w:rPr>
      </w:pPr>
      <w:r w:rsidRPr="004863F0">
        <w:rPr>
          <w:rFonts w:ascii="Times New Roman" w:hAnsi="Times New Roman" w:cs="Times New Roman"/>
          <w:b/>
          <w:color w:val="000000" w:themeColor="text1"/>
          <w:lang w:val="ru-RU" w:eastAsia="ar-SA"/>
        </w:rPr>
        <w:t xml:space="preserve">    </w:t>
      </w:r>
      <w:r w:rsidR="00BA4276" w:rsidRPr="004863F0">
        <w:rPr>
          <w:rFonts w:ascii="Times New Roman" w:hAnsi="Times New Roman" w:cs="Times New Roman"/>
          <w:b/>
          <w:color w:val="000000" w:themeColor="text1"/>
          <w:lang w:val="ru-RU" w:eastAsia="ar-SA"/>
        </w:rPr>
        <w:t>25 вересня</w:t>
      </w:r>
      <w:r w:rsidRPr="004863F0">
        <w:rPr>
          <w:rFonts w:ascii="Times New Roman" w:hAnsi="Times New Roman" w:cs="Times New Roman"/>
          <w:b/>
          <w:color w:val="000000" w:themeColor="text1"/>
          <w:lang w:val="ru-RU" w:eastAsia="ar-SA"/>
        </w:rPr>
        <w:t xml:space="preserve"> 2025 року                            с.Розвадів                                           № </w:t>
      </w:r>
      <w:r w:rsidR="003D2C35" w:rsidRPr="004863F0">
        <w:rPr>
          <w:rFonts w:ascii="Times New Roman" w:hAnsi="Times New Roman" w:cs="Times New Roman"/>
          <w:b/>
          <w:color w:val="000000" w:themeColor="text1"/>
          <w:lang w:val="ru-RU" w:eastAsia="ar-SA"/>
        </w:rPr>
        <w:t>2141</w:t>
      </w:r>
    </w:p>
    <w:p w14:paraId="5DEEFF07" w14:textId="77777777" w:rsidR="005D2488" w:rsidRPr="004863F0" w:rsidRDefault="005D2488" w:rsidP="005D2488">
      <w:pPr>
        <w:spacing w:after="0" w:line="240" w:lineRule="auto"/>
        <w:rPr>
          <w:rStyle w:val="af3"/>
          <w:rFonts w:ascii="Times New Roman" w:hAnsi="Times New Roman" w:cs="Times New Roman"/>
          <w:i/>
          <w:color w:val="000000"/>
          <w:sz w:val="24"/>
          <w:szCs w:val="24"/>
          <w:shd w:val="clear" w:color="auto" w:fill="FFFFFF"/>
          <w:lang w:val="ru-RU"/>
        </w:rPr>
      </w:pPr>
    </w:p>
    <w:p w14:paraId="34BA93CC" w14:textId="77777777" w:rsidR="005D2488" w:rsidRPr="004863F0" w:rsidRDefault="005D2488" w:rsidP="005D2488">
      <w:pPr>
        <w:tabs>
          <w:tab w:val="left" w:pos="705"/>
        </w:tabs>
        <w:spacing w:after="0" w:line="240" w:lineRule="auto"/>
        <w:rPr>
          <w:rFonts w:ascii="Times New Roman" w:hAnsi="Times New Roman" w:cs="Times New Roman"/>
          <w:b/>
        </w:rPr>
      </w:pPr>
      <w:r w:rsidRPr="004863F0">
        <w:rPr>
          <w:rFonts w:ascii="Times New Roman" w:hAnsi="Times New Roman" w:cs="Times New Roman"/>
          <w:b/>
        </w:rPr>
        <w:t>Про надання одноразової матеріальної</w:t>
      </w:r>
    </w:p>
    <w:p w14:paraId="74C4D44B" w14:textId="77777777" w:rsidR="005D2488" w:rsidRPr="004863F0" w:rsidRDefault="005D2488" w:rsidP="005D2488">
      <w:pPr>
        <w:tabs>
          <w:tab w:val="left" w:pos="705"/>
        </w:tabs>
        <w:spacing w:after="0" w:line="240" w:lineRule="auto"/>
        <w:rPr>
          <w:rFonts w:ascii="Times New Roman" w:hAnsi="Times New Roman" w:cs="Times New Roman"/>
          <w:b/>
        </w:rPr>
      </w:pPr>
      <w:r w:rsidRPr="004863F0">
        <w:rPr>
          <w:rFonts w:ascii="Times New Roman" w:hAnsi="Times New Roman" w:cs="Times New Roman"/>
          <w:b/>
        </w:rPr>
        <w:t>допомоги  на лікування жителям</w:t>
      </w:r>
    </w:p>
    <w:p w14:paraId="3E11439F" w14:textId="77777777" w:rsidR="005D2488" w:rsidRPr="004863F0" w:rsidRDefault="005D2488" w:rsidP="005D2488">
      <w:pPr>
        <w:tabs>
          <w:tab w:val="left" w:pos="705"/>
        </w:tabs>
        <w:spacing w:after="0" w:line="240" w:lineRule="auto"/>
        <w:rPr>
          <w:rFonts w:ascii="Times New Roman" w:hAnsi="Times New Roman" w:cs="Times New Roman"/>
          <w:b/>
        </w:rPr>
      </w:pPr>
      <w:r w:rsidRPr="004863F0">
        <w:rPr>
          <w:rFonts w:ascii="Times New Roman" w:hAnsi="Times New Roman" w:cs="Times New Roman"/>
          <w:b/>
        </w:rPr>
        <w:t>Розвадівської сільської ради</w:t>
      </w:r>
      <w:r w:rsidRPr="004863F0">
        <w:rPr>
          <w:rFonts w:ascii="Times New Roman" w:hAnsi="Times New Roman" w:cs="Times New Roman"/>
          <w:b/>
        </w:rPr>
        <w:tab/>
      </w:r>
    </w:p>
    <w:p w14:paraId="375C06B3" w14:textId="77777777" w:rsidR="005D2488" w:rsidRPr="004863F0" w:rsidRDefault="005D2488" w:rsidP="005D2488">
      <w:pPr>
        <w:tabs>
          <w:tab w:val="left" w:pos="705"/>
          <w:tab w:val="left" w:pos="2445"/>
        </w:tabs>
        <w:rPr>
          <w:rFonts w:ascii="Times New Roman" w:hAnsi="Times New Roman" w:cs="Times New Roman"/>
          <w:b/>
        </w:rPr>
      </w:pPr>
    </w:p>
    <w:p w14:paraId="6079D5FF" w14:textId="617750BB" w:rsidR="005D2488" w:rsidRPr="004863F0" w:rsidRDefault="005D2488" w:rsidP="005D2488">
      <w:pPr>
        <w:shd w:val="clear" w:color="auto" w:fill="FFFFFF"/>
        <w:spacing w:after="0" w:line="240" w:lineRule="auto"/>
        <w:jc w:val="both"/>
        <w:rPr>
          <w:rFonts w:ascii="Times New Roman" w:hAnsi="Times New Roman"/>
          <w:color w:val="333333"/>
          <w:sz w:val="24"/>
          <w:szCs w:val="24"/>
          <w:bdr w:val="none" w:sz="0" w:space="0" w:color="auto" w:frame="1"/>
          <w:lang w:eastAsia="uk-UA"/>
        </w:rPr>
      </w:pPr>
      <w:r w:rsidRPr="004863F0">
        <w:rPr>
          <w:rFonts w:ascii="Times New Roman" w:hAnsi="Times New Roman" w:cs="Times New Roman"/>
        </w:rPr>
        <w:t xml:space="preserve">        </w:t>
      </w:r>
      <w:r w:rsidR="00BA4276" w:rsidRPr="004863F0">
        <w:rPr>
          <w:rFonts w:ascii="Times New Roman" w:hAnsi="Times New Roman" w:cs="Times New Roman"/>
        </w:rPr>
        <w:t>Розглянувши заяви</w:t>
      </w:r>
      <w:r w:rsidRPr="004863F0">
        <w:rPr>
          <w:rFonts w:ascii="Times New Roman" w:hAnsi="Times New Roman" w:cs="Times New Roman"/>
        </w:rPr>
        <w:t xml:space="preserve">  жи</w:t>
      </w:r>
      <w:r w:rsidR="00316519" w:rsidRPr="004863F0">
        <w:rPr>
          <w:rFonts w:ascii="Times New Roman" w:hAnsi="Times New Roman" w:cs="Times New Roman"/>
        </w:rPr>
        <w:t>телів</w:t>
      </w:r>
      <w:r w:rsidRPr="004863F0">
        <w:rPr>
          <w:rFonts w:ascii="Times New Roman" w:hAnsi="Times New Roman" w:cs="Times New Roman"/>
        </w:rPr>
        <w:t xml:space="preserve">  Розвадівської сільської ради, </w:t>
      </w:r>
      <w:r w:rsidR="00316519" w:rsidRPr="004863F0">
        <w:rPr>
          <w:rFonts w:ascii="Times New Roman" w:hAnsi="Times New Roman" w:cs="Times New Roman"/>
        </w:rPr>
        <w:t>беручи до уваги подані заяву, довідки, виписки</w:t>
      </w:r>
      <w:r w:rsidRPr="004863F0">
        <w:rPr>
          <w:rFonts w:ascii="Times New Roman" w:hAnsi="Times New Roman" w:cs="Times New Roman"/>
        </w:rPr>
        <w:t xml:space="preserve"> від лікаря,  керуючись ст.ст.34,64 Закону України «Про місцеве самоврядування в Україні», згідно </w:t>
      </w:r>
      <w:r w:rsidRPr="004863F0">
        <w:rPr>
          <w:rFonts w:ascii="Times New Roman" w:hAnsi="Times New Roman"/>
          <w:color w:val="333333"/>
          <w:sz w:val="24"/>
          <w:szCs w:val="24"/>
          <w:bdr w:val="none" w:sz="0" w:space="0" w:color="auto" w:frame="1"/>
          <w:lang w:eastAsia="uk-UA"/>
        </w:rPr>
        <w:t>«</w:t>
      </w:r>
      <w:r w:rsidRPr="004863F0">
        <w:rPr>
          <w:rFonts w:ascii="Times New Roman" w:hAnsi="Times New Roman"/>
          <w:iCs/>
          <w:color w:val="333333"/>
          <w:sz w:val="24"/>
          <w:szCs w:val="24"/>
          <w:bdr w:val="none" w:sz="0" w:space="0" w:color="auto" w:frame="1"/>
          <w:lang w:eastAsia="uk-UA"/>
        </w:rPr>
        <w:t>Програми соціального захисту вразливих категорій населення Розвадівської сільської ради Стрийського району Львівської області  на 202</w:t>
      </w:r>
      <w:r w:rsidR="007C000F" w:rsidRPr="004863F0">
        <w:rPr>
          <w:rFonts w:ascii="Times New Roman" w:hAnsi="Times New Roman"/>
          <w:iCs/>
          <w:color w:val="333333"/>
          <w:sz w:val="24"/>
          <w:szCs w:val="24"/>
          <w:bdr w:val="none" w:sz="0" w:space="0" w:color="auto" w:frame="1"/>
          <w:lang w:eastAsia="uk-UA"/>
        </w:rPr>
        <w:t>5 рік» зі змінами, затвердженої рішенням 63</w:t>
      </w:r>
      <w:r w:rsidRPr="004863F0">
        <w:rPr>
          <w:rFonts w:ascii="Times New Roman" w:hAnsi="Times New Roman"/>
          <w:iCs/>
          <w:color w:val="333333"/>
          <w:sz w:val="24"/>
          <w:szCs w:val="24"/>
          <w:bdr w:val="none" w:sz="0" w:space="0" w:color="auto" w:frame="1"/>
          <w:lang w:eastAsia="uk-UA"/>
        </w:rPr>
        <w:t>-ї сесії Розвадівської сільської ради</w:t>
      </w:r>
      <w:r w:rsidRPr="004863F0">
        <w:rPr>
          <w:rFonts w:ascii="Times New Roman" w:hAnsi="Times New Roman"/>
          <w:color w:val="333333"/>
          <w:sz w:val="24"/>
          <w:szCs w:val="24"/>
          <w:bdr w:val="none" w:sz="0" w:space="0" w:color="auto" w:frame="1"/>
          <w:lang w:eastAsia="uk-UA"/>
        </w:rPr>
        <w:t xml:space="preserve"> </w:t>
      </w:r>
      <w:r w:rsidRPr="004863F0">
        <w:rPr>
          <w:rFonts w:ascii="Times New Roman" w:hAnsi="Times New Roman" w:cs="Times New Roman"/>
          <w:sz w:val="24"/>
          <w:szCs w:val="24"/>
        </w:rPr>
        <w:t xml:space="preserve">№ </w:t>
      </w:r>
      <w:r w:rsidR="008D74F3" w:rsidRPr="004863F0">
        <w:rPr>
          <w:rFonts w:ascii="Times New Roman" w:hAnsi="Times New Roman" w:cs="Times New Roman"/>
          <w:sz w:val="24"/>
          <w:szCs w:val="24"/>
        </w:rPr>
        <w:t>2025</w:t>
      </w:r>
      <w:r w:rsidRPr="004863F0">
        <w:rPr>
          <w:rFonts w:ascii="Times New Roman" w:hAnsi="Times New Roman" w:cs="Times New Roman"/>
          <w:sz w:val="24"/>
          <w:szCs w:val="24"/>
        </w:rPr>
        <w:t xml:space="preserve"> від </w:t>
      </w:r>
      <w:r w:rsidR="008D74F3" w:rsidRPr="004863F0">
        <w:rPr>
          <w:rFonts w:ascii="Times New Roman" w:hAnsi="Times New Roman" w:cs="Times New Roman"/>
          <w:sz w:val="24"/>
          <w:szCs w:val="24"/>
        </w:rPr>
        <w:t>19.06</w:t>
      </w:r>
      <w:r w:rsidRPr="004863F0">
        <w:rPr>
          <w:rFonts w:ascii="Times New Roman" w:hAnsi="Times New Roman" w:cs="Times New Roman"/>
          <w:sz w:val="24"/>
          <w:szCs w:val="24"/>
        </w:rPr>
        <w:t>.</w:t>
      </w:r>
      <w:r w:rsidR="008D74F3" w:rsidRPr="004863F0">
        <w:rPr>
          <w:rFonts w:ascii="Times New Roman" w:hAnsi="Times New Roman" w:cs="Times New Roman"/>
          <w:sz w:val="24"/>
          <w:szCs w:val="24"/>
        </w:rPr>
        <w:t>2025</w:t>
      </w:r>
      <w:r w:rsidRPr="004863F0">
        <w:rPr>
          <w:rFonts w:ascii="Times New Roman" w:hAnsi="Times New Roman" w:cs="Times New Roman"/>
          <w:sz w:val="24"/>
          <w:szCs w:val="24"/>
        </w:rPr>
        <w:t>р</w:t>
      </w:r>
      <w:r w:rsidRPr="004863F0">
        <w:rPr>
          <w:rFonts w:ascii="Times New Roman" w:hAnsi="Times New Roman"/>
          <w:color w:val="333333"/>
          <w:sz w:val="24"/>
          <w:szCs w:val="24"/>
          <w:bdr w:val="none" w:sz="0" w:space="0" w:color="auto" w:frame="1"/>
          <w:lang w:eastAsia="uk-UA"/>
        </w:rPr>
        <w:t>, сесія Розвадівської сільської ради</w:t>
      </w:r>
    </w:p>
    <w:p w14:paraId="3D1370BA" w14:textId="77777777" w:rsidR="005D2488" w:rsidRPr="004863F0" w:rsidRDefault="005D2488" w:rsidP="005D2488">
      <w:pPr>
        <w:shd w:val="clear" w:color="auto" w:fill="FFFFFF"/>
        <w:spacing w:after="0" w:line="240" w:lineRule="auto"/>
        <w:jc w:val="both"/>
        <w:rPr>
          <w:rFonts w:ascii="Arial" w:hAnsi="Arial" w:cs="Arial"/>
          <w:color w:val="333333"/>
          <w:sz w:val="21"/>
          <w:szCs w:val="21"/>
          <w:lang w:eastAsia="uk-UA"/>
        </w:rPr>
      </w:pPr>
    </w:p>
    <w:p w14:paraId="2DD86849" w14:textId="77777777" w:rsidR="005D2488" w:rsidRPr="004863F0" w:rsidRDefault="005D2488" w:rsidP="005D2488">
      <w:pPr>
        <w:shd w:val="clear" w:color="auto" w:fill="FFFFFF"/>
        <w:spacing w:after="0" w:line="240" w:lineRule="auto"/>
        <w:jc w:val="both"/>
        <w:rPr>
          <w:rFonts w:ascii="Times New Roman" w:hAnsi="Times New Roman" w:cs="Times New Roman"/>
        </w:rPr>
      </w:pPr>
    </w:p>
    <w:p w14:paraId="622594C1" w14:textId="77777777" w:rsidR="005D2488" w:rsidRPr="004863F0" w:rsidRDefault="005D2488" w:rsidP="005D2488">
      <w:pPr>
        <w:shd w:val="clear" w:color="auto" w:fill="FFFFFF"/>
        <w:spacing w:after="0" w:line="240" w:lineRule="auto"/>
        <w:jc w:val="both"/>
        <w:rPr>
          <w:rFonts w:ascii="Times New Roman" w:hAnsi="Times New Roman" w:cs="Times New Roman"/>
        </w:rPr>
      </w:pPr>
    </w:p>
    <w:p w14:paraId="56C8A0F4" w14:textId="77777777" w:rsidR="005D2488" w:rsidRPr="004863F0" w:rsidRDefault="005D2488" w:rsidP="005D2488">
      <w:pPr>
        <w:tabs>
          <w:tab w:val="left" w:pos="2040"/>
          <w:tab w:val="left" w:pos="2445"/>
        </w:tabs>
        <w:jc w:val="center"/>
        <w:rPr>
          <w:rFonts w:ascii="Times New Roman" w:hAnsi="Times New Roman" w:cs="Times New Roman"/>
        </w:rPr>
      </w:pPr>
      <w:r w:rsidRPr="004863F0">
        <w:rPr>
          <w:rFonts w:ascii="Times New Roman" w:hAnsi="Times New Roman" w:cs="Times New Roman"/>
        </w:rPr>
        <w:t>ВИРІШИЛА:</w:t>
      </w:r>
    </w:p>
    <w:p w14:paraId="5BBB6D0E" w14:textId="77777777" w:rsidR="006D0328" w:rsidRPr="004863F0" w:rsidRDefault="006D0328" w:rsidP="006D0328">
      <w:pPr>
        <w:spacing w:after="0" w:line="256" w:lineRule="auto"/>
        <w:ind w:left="360"/>
        <w:rPr>
          <w:rFonts w:ascii="Times New Roman" w:hAnsi="Times New Roman" w:cs="Times New Roman"/>
        </w:rPr>
      </w:pPr>
      <w:r w:rsidRPr="004863F0">
        <w:rPr>
          <w:rFonts w:ascii="Times New Roman" w:hAnsi="Times New Roman" w:cs="Times New Roman"/>
        </w:rPr>
        <w:t>1. Надати одноразову матеріальну  допомогу на лікування жителям  Розвадівської сільської ради згідно додатку 1</w:t>
      </w:r>
    </w:p>
    <w:p w14:paraId="405397FD" w14:textId="77777777" w:rsidR="006D0328" w:rsidRPr="004863F0" w:rsidRDefault="006D0328" w:rsidP="006D0328">
      <w:pPr>
        <w:tabs>
          <w:tab w:val="left" w:pos="709"/>
        </w:tabs>
        <w:rPr>
          <w:rFonts w:ascii="Times New Roman" w:hAnsi="Times New Roman" w:cs="Times New Roman"/>
        </w:rPr>
      </w:pPr>
    </w:p>
    <w:p w14:paraId="61FA9FF2" w14:textId="77777777" w:rsidR="006D0328" w:rsidRPr="004863F0" w:rsidRDefault="006D0328" w:rsidP="006D0328">
      <w:pPr>
        <w:tabs>
          <w:tab w:val="left" w:pos="709"/>
        </w:tabs>
        <w:spacing w:after="0" w:line="256" w:lineRule="auto"/>
        <w:rPr>
          <w:rFonts w:ascii="Times New Roman" w:hAnsi="Times New Roman" w:cs="Times New Roman"/>
        </w:rPr>
      </w:pPr>
      <w:r w:rsidRPr="004863F0">
        <w:rPr>
          <w:rFonts w:ascii="Times New Roman" w:hAnsi="Times New Roman" w:cs="Times New Roman"/>
        </w:rPr>
        <w:t xml:space="preserve">    2. Головному бухгалтеру Розвадівської сільської ради провести виплату.</w:t>
      </w:r>
    </w:p>
    <w:p w14:paraId="66D6FB5A" w14:textId="77777777" w:rsidR="006D0328" w:rsidRPr="004863F0" w:rsidRDefault="006D0328" w:rsidP="006D0328">
      <w:pPr>
        <w:tabs>
          <w:tab w:val="left" w:pos="709"/>
        </w:tabs>
        <w:ind w:left="360"/>
        <w:rPr>
          <w:rFonts w:ascii="Times New Roman" w:hAnsi="Times New Roman" w:cs="Times New Roman"/>
        </w:rPr>
      </w:pPr>
    </w:p>
    <w:p w14:paraId="60758FDF" w14:textId="77777777" w:rsidR="006D0328" w:rsidRPr="004863F0" w:rsidRDefault="006D0328" w:rsidP="006D0328">
      <w:pPr>
        <w:tabs>
          <w:tab w:val="left" w:pos="709"/>
        </w:tabs>
        <w:rPr>
          <w:rFonts w:ascii="Times New Roman" w:hAnsi="Times New Roman" w:cs="Times New Roman"/>
        </w:rPr>
      </w:pPr>
      <w:r w:rsidRPr="004863F0">
        <w:rPr>
          <w:rFonts w:ascii="Times New Roman" w:hAnsi="Times New Roman"/>
          <w:sz w:val="24"/>
          <w:szCs w:val="24"/>
        </w:rPr>
        <w:t xml:space="preserve">    3.</w:t>
      </w:r>
      <w:r w:rsidRPr="004863F0">
        <w:rPr>
          <w:rFonts w:ascii="Times New Roman" w:hAnsi="Times New Roman"/>
          <w:bCs/>
          <w:spacing w:val="-15"/>
          <w:sz w:val="24"/>
          <w:szCs w:val="24"/>
        </w:rPr>
        <w:t xml:space="preserve"> Контроль за виконанням даного рішення  покласти на постійну </w:t>
      </w:r>
      <w:r w:rsidRPr="004863F0">
        <w:rPr>
          <w:rFonts w:ascii="Times New Roman" w:hAnsi="Times New Roman" w:cs="Times New Roman"/>
          <w:sz w:val="24"/>
          <w:szCs w:val="24"/>
        </w:rPr>
        <w:t xml:space="preserve">комісію з </w:t>
      </w:r>
      <w:r w:rsidRPr="004863F0">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  (</w:t>
      </w:r>
      <w:r w:rsidRPr="004863F0">
        <w:rPr>
          <w:rFonts w:ascii="Times New Roman" w:hAnsi="Times New Roman"/>
        </w:rPr>
        <w:t>Говикович О.В.).</w:t>
      </w:r>
    </w:p>
    <w:p w14:paraId="191D5899" w14:textId="77777777" w:rsidR="006D0328" w:rsidRPr="004863F0" w:rsidRDefault="006D0328" w:rsidP="006D0328">
      <w:pPr>
        <w:tabs>
          <w:tab w:val="left" w:pos="709"/>
        </w:tabs>
        <w:jc w:val="both"/>
        <w:rPr>
          <w:rFonts w:ascii="Times New Roman" w:hAnsi="Times New Roman" w:cs="Times New Roman"/>
        </w:rPr>
      </w:pPr>
    </w:p>
    <w:p w14:paraId="15DC9F5B" w14:textId="77777777" w:rsidR="006D0328" w:rsidRPr="004863F0" w:rsidRDefault="006D0328" w:rsidP="006D0328">
      <w:pPr>
        <w:tabs>
          <w:tab w:val="left" w:pos="709"/>
        </w:tabs>
        <w:jc w:val="both"/>
        <w:rPr>
          <w:rFonts w:ascii="Times New Roman" w:hAnsi="Times New Roman" w:cs="Times New Roman"/>
        </w:rPr>
      </w:pPr>
    </w:p>
    <w:p w14:paraId="4BDA1B42" w14:textId="77777777" w:rsidR="006D0328" w:rsidRPr="004863F0" w:rsidRDefault="006D0328" w:rsidP="006D0328">
      <w:pPr>
        <w:pStyle w:val="a5"/>
        <w:rPr>
          <w:rFonts w:ascii="Times New Roman" w:hAnsi="Times New Roman" w:cs="Times New Roman"/>
          <w:b/>
          <w:sz w:val="24"/>
          <w:szCs w:val="24"/>
        </w:rPr>
      </w:pPr>
      <w:r w:rsidRPr="004863F0">
        <w:rPr>
          <w:rFonts w:ascii="Times New Roman" w:hAnsi="Times New Roman" w:cs="Times New Roman"/>
          <w:b/>
          <w:sz w:val="24"/>
          <w:szCs w:val="24"/>
        </w:rPr>
        <w:t>Сільський голова                                                         Роман  СИДОР</w:t>
      </w:r>
    </w:p>
    <w:p w14:paraId="09548B78" w14:textId="77777777" w:rsidR="006D0328" w:rsidRPr="004863F0" w:rsidRDefault="006D0328" w:rsidP="006D0328">
      <w:pPr>
        <w:jc w:val="center"/>
        <w:rPr>
          <w:rFonts w:ascii="Times New Roman" w:hAnsi="Times New Roman" w:cs="Times New Roman"/>
          <w:b/>
        </w:rPr>
      </w:pPr>
    </w:p>
    <w:p w14:paraId="0B7741EE" w14:textId="77777777" w:rsidR="006D0328" w:rsidRPr="004863F0" w:rsidRDefault="006D0328" w:rsidP="006D0328">
      <w:pPr>
        <w:jc w:val="center"/>
        <w:rPr>
          <w:rFonts w:ascii="Times New Roman" w:hAnsi="Times New Roman" w:cs="Times New Roman"/>
          <w:b/>
        </w:rPr>
      </w:pPr>
    </w:p>
    <w:p w14:paraId="312AE9A8" w14:textId="214B50A1" w:rsidR="006D0328" w:rsidRPr="004863F0" w:rsidRDefault="006D0328" w:rsidP="006D0328">
      <w:pPr>
        <w:rPr>
          <w:rFonts w:ascii="Times New Roman" w:hAnsi="Times New Roman" w:cs="Times New Roman"/>
          <w:b/>
        </w:rPr>
      </w:pPr>
    </w:p>
    <w:p w14:paraId="5652B157" w14:textId="77777777" w:rsidR="006D0328" w:rsidRPr="004863F0" w:rsidRDefault="006D0328" w:rsidP="006D0328">
      <w:pPr>
        <w:jc w:val="center"/>
        <w:rPr>
          <w:rFonts w:ascii="Times New Roman" w:hAnsi="Times New Roman" w:cs="Times New Roman"/>
        </w:rPr>
      </w:pPr>
      <w:r w:rsidRPr="004863F0">
        <w:rPr>
          <w:rFonts w:ascii="Times New Roman" w:hAnsi="Times New Roman" w:cs="Times New Roman"/>
        </w:rPr>
        <w:lastRenderedPageBreak/>
        <w:t xml:space="preserve">                                                                                                                                            Додаток 1</w:t>
      </w:r>
    </w:p>
    <w:p w14:paraId="3D6A323E" w14:textId="7B5D19C8" w:rsidR="006D0328" w:rsidRPr="004863F0" w:rsidRDefault="006D0328" w:rsidP="006D0328">
      <w:pPr>
        <w:spacing w:after="0" w:line="240" w:lineRule="auto"/>
        <w:jc w:val="both"/>
        <w:rPr>
          <w:rFonts w:ascii="Times New Roman" w:hAnsi="Times New Roman" w:cs="Times New Roman"/>
          <w:color w:val="000000"/>
        </w:rPr>
      </w:pPr>
      <w:r w:rsidRPr="004863F0">
        <w:rPr>
          <w:rFonts w:ascii="Times New Roman" w:hAnsi="Times New Roman" w:cs="Times New Roman"/>
          <w:color w:val="000000"/>
        </w:rPr>
        <w:t xml:space="preserve">                                                                                                                     до рішення </w:t>
      </w:r>
      <w:r w:rsidR="00AB0AD4" w:rsidRPr="004863F0">
        <w:rPr>
          <w:rFonts w:ascii="Times New Roman" w:hAnsi="Times New Roman" w:cs="Times New Roman"/>
          <w:color w:val="000000"/>
        </w:rPr>
        <w:t>6</w:t>
      </w:r>
      <w:r w:rsidR="00140146" w:rsidRPr="004863F0">
        <w:rPr>
          <w:rFonts w:ascii="Times New Roman" w:hAnsi="Times New Roman" w:cs="Times New Roman"/>
          <w:color w:val="000000"/>
        </w:rPr>
        <w:t>7</w:t>
      </w:r>
      <w:r w:rsidRPr="004863F0">
        <w:rPr>
          <w:rFonts w:ascii="Times New Roman" w:hAnsi="Times New Roman" w:cs="Times New Roman"/>
          <w:color w:val="000000"/>
        </w:rPr>
        <w:t xml:space="preserve">-ї сесії № </w:t>
      </w:r>
      <w:r w:rsidR="003D2C35" w:rsidRPr="004863F0">
        <w:rPr>
          <w:rFonts w:ascii="Times New Roman" w:hAnsi="Times New Roman" w:cs="Times New Roman"/>
          <w:color w:val="000000"/>
        </w:rPr>
        <w:t>2141</w:t>
      </w:r>
    </w:p>
    <w:p w14:paraId="2E1653FC" w14:textId="70EF6AE2" w:rsidR="006D0328" w:rsidRPr="004863F0" w:rsidRDefault="006D0328" w:rsidP="006D0328">
      <w:pPr>
        <w:spacing w:after="0" w:line="240" w:lineRule="auto"/>
        <w:jc w:val="both"/>
        <w:rPr>
          <w:rFonts w:ascii="Times New Roman" w:hAnsi="Times New Roman" w:cs="Times New Roman"/>
          <w:color w:val="000000"/>
        </w:rPr>
      </w:pPr>
      <w:r w:rsidRPr="004863F0">
        <w:rPr>
          <w:rFonts w:ascii="Times New Roman" w:hAnsi="Times New Roman" w:cs="Times New Roman"/>
          <w:color w:val="000000"/>
        </w:rPr>
        <w:t xml:space="preserve">                                                                                                                        від </w:t>
      </w:r>
      <w:r w:rsidR="00140146" w:rsidRPr="004863F0">
        <w:rPr>
          <w:rFonts w:ascii="Times New Roman" w:hAnsi="Times New Roman" w:cs="Times New Roman"/>
          <w:color w:val="000000"/>
        </w:rPr>
        <w:t>25.09</w:t>
      </w:r>
      <w:r w:rsidRPr="004863F0">
        <w:rPr>
          <w:rFonts w:ascii="Times New Roman" w:hAnsi="Times New Roman" w:cs="Times New Roman"/>
          <w:color w:val="000000"/>
        </w:rPr>
        <w:t>.2025р</w:t>
      </w:r>
    </w:p>
    <w:p w14:paraId="29A0ADC2" w14:textId="77777777" w:rsidR="006D0328" w:rsidRPr="004863F0" w:rsidRDefault="006D0328" w:rsidP="006D0328">
      <w:pPr>
        <w:spacing w:after="0" w:line="240" w:lineRule="auto"/>
        <w:jc w:val="both"/>
        <w:rPr>
          <w:rFonts w:ascii="Times New Roman" w:hAnsi="Times New Roman" w:cs="Times New Roman"/>
          <w:color w:val="000000"/>
        </w:rPr>
      </w:pPr>
      <w:r w:rsidRPr="004863F0">
        <w:rPr>
          <w:rFonts w:ascii="Times New Roman" w:hAnsi="Times New Roman" w:cs="Times New Roman"/>
          <w:color w:val="000000"/>
        </w:rPr>
        <w:t xml:space="preserve">                                                                                                          Розвадівської сільської ради</w:t>
      </w:r>
    </w:p>
    <w:p w14:paraId="1436C2B2" w14:textId="77777777" w:rsidR="006D0328" w:rsidRPr="004863F0" w:rsidRDefault="006D0328" w:rsidP="006D0328">
      <w:pPr>
        <w:jc w:val="center"/>
        <w:rPr>
          <w:rFonts w:ascii="Times New Roman" w:hAnsi="Times New Roman" w:cs="Times New Roman"/>
          <w:b/>
        </w:rP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828"/>
        <w:gridCol w:w="4536"/>
        <w:gridCol w:w="1276"/>
      </w:tblGrid>
      <w:tr w:rsidR="006D0328" w:rsidRPr="004863F0" w14:paraId="150AF745" w14:textId="77777777" w:rsidTr="006129A3">
        <w:tc>
          <w:tcPr>
            <w:tcW w:w="737" w:type="dxa"/>
            <w:tcBorders>
              <w:top w:val="single" w:sz="4" w:space="0" w:color="auto"/>
              <w:left w:val="single" w:sz="4" w:space="0" w:color="auto"/>
              <w:bottom w:val="single" w:sz="4" w:space="0" w:color="auto"/>
              <w:right w:val="single" w:sz="4" w:space="0" w:color="auto"/>
            </w:tcBorders>
            <w:vAlign w:val="center"/>
            <w:hideMark/>
          </w:tcPr>
          <w:p w14:paraId="13D7EAA1" w14:textId="77777777" w:rsidR="006D0328" w:rsidRPr="004863F0" w:rsidRDefault="006D0328" w:rsidP="007E17DF">
            <w:pPr>
              <w:spacing w:line="256" w:lineRule="auto"/>
              <w:jc w:val="center"/>
              <w:rPr>
                <w:rFonts w:ascii="Times New Roman" w:eastAsia="Microsoft Sans Serif" w:hAnsi="Times New Roman" w:cs="Times New Roman"/>
                <w:b/>
                <w:bCs/>
                <w:sz w:val="24"/>
                <w:szCs w:val="24"/>
              </w:rPr>
            </w:pPr>
            <w:r w:rsidRPr="004863F0">
              <w:rPr>
                <w:rFonts w:ascii="Times New Roman" w:eastAsia="Microsoft Sans Serif" w:hAnsi="Times New Roman" w:cs="Times New Roman"/>
                <w:b/>
                <w:bCs/>
                <w:sz w:val="24"/>
                <w:szCs w:val="24"/>
              </w:rPr>
              <w:t>№ п/п</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D50CC4C" w14:textId="77777777" w:rsidR="006D0328" w:rsidRPr="004863F0" w:rsidRDefault="006D0328" w:rsidP="007E17DF">
            <w:pPr>
              <w:spacing w:line="256" w:lineRule="auto"/>
              <w:jc w:val="center"/>
              <w:rPr>
                <w:rFonts w:ascii="Times New Roman" w:eastAsia="Microsoft Sans Serif" w:hAnsi="Times New Roman" w:cs="Times New Roman"/>
                <w:b/>
                <w:bCs/>
                <w:sz w:val="24"/>
                <w:szCs w:val="24"/>
              </w:rPr>
            </w:pPr>
            <w:r w:rsidRPr="004863F0">
              <w:rPr>
                <w:rFonts w:ascii="Times New Roman" w:eastAsia="Microsoft Sans Serif" w:hAnsi="Times New Roman" w:cs="Times New Roman"/>
                <w:b/>
                <w:bCs/>
                <w:sz w:val="24"/>
                <w:szCs w:val="24"/>
              </w:rPr>
              <w:t>ПІБ</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FBA6715" w14:textId="77777777" w:rsidR="006D0328" w:rsidRPr="004863F0" w:rsidRDefault="006D0328" w:rsidP="007E17DF">
            <w:pPr>
              <w:spacing w:line="256" w:lineRule="auto"/>
              <w:jc w:val="center"/>
              <w:rPr>
                <w:rFonts w:ascii="Times New Roman" w:eastAsia="Microsoft Sans Serif" w:hAnsi="Times New Roman" w:cs="Times New Roman"/>
                <w:b/>
                <w:bCs/>
                <w:sz w:val="24"/>
                <w:szCs w:val="24"/>
              </w:rPr>
            </w:pPr>
            <w:r w:rsidRPr="004863F0">
              <w:rPr>
                <w:rFonts w:ascii="Times New Roman" w:eastAsia="Microsoft Sans Serif" w:hAnsi="Times New Roman" w:cs="Times New Roman"/>
                <w:b/>
                <w:bCs/>
                <w:sz w:val="24"/>
                <w:szCs w:val="24"/>
              </w:rPr>
              <w:t>Адреса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118AEA" w14:textId="77777777" w:rsidR="006D0328" w:rsidRPr="004863F0" w:rsidRDefault="006D0328" w:rsidP="007E17DF">
            <w:pPr>
              <w:spacing w:line="256" w:lineRule="auto"/>
              <w:jc w:val="center"/>
              <w:rPr>
                <w:rFonts w:ascii="Times New Roman" w:eastAsia="Microsoft Sans Serif" w:hAnsi="Times New Roman" w:cs="Times New Roman"/>
                <w:b/>
                <w:bCs/>
                <w:sz w:val="24"/>
                <w:szCs w:val="24"/>
              </w:rPr>
            </w:pPr>
            <w:r w:rsidRPr="004863F0">
              <w:rPr>
                <w:rFonts w:ascii="Times New Roman" w:eastAsia="Microsoft Sans Serif" w:hAnsi="Times New Roman" w:cs="Times New Roman"/>
                <w:b/>
                <w:bCs/>
                <w:sz w:val="24"/>
                <w:szCs w:val="24"/>
              </w:rPr>
              <w:t>Сума, грн.</w:t>
            </w:r>
          </w:p>
        </w:tc>
      </w:tr>
      <w:tr w:rsidR="006D0328" w:rsidRPr="004863F0" w14:paraId="5778F0EB" w14:textId="77777777" w:rsidTr="007E17DF">
        <w:tc>
          <w:tcPr>
            <w:tcW w:w="737" w:type="dxa"/>
            <w:tcBorders>
              <w:top w:val="single" w:sz="4" w:space="0" w:color="auto"/>
              <w:left w:val="single" w:sz="4" w:space="0" w:color="auto"/>
              <w:bottom w:val="single" w:sz="4" w:space="0" w:color="auto"/>
              <w:right w:val="single" w:sz="4" w:space="0" w:color="auto"/>
            </w:tcBorders>
          </w:tcPr>
          <w:p w14:paraId="60BCD7C0" w14:textId="77777777" w:rsidR="006D0328" w:rsidRPr="004863F0" w:rsidRDefault="006D0328" w:rsidP="00AD2686">
            <w:pPr>
              <w:pStyle w:val="a5"/>
              <w:numPr>
                <w:ilvl w:val="0"/>
                <w:numId w:val="3"/>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47ADB7BE" w14:textId="135B411E" w:rsidR="006D0328" w:rsidRPr="004863F0" w:rsidRDefault="00483E39" w:rsidP="007E17DF">
            <w:pPr>
              <w:spacing w:line="256" w:lineRule="auto"/>
              <w:rPr>
                <w:rFonts w:ascii="Times New Roman" w:eastAsia="Microsoft Sans Serif" w:hAnsi="Times New Roman" w:cs="Times New Roman"/>
                <w:sz w:val="24"/>
                <w:szCs w:val="24"/>
              </w:rPr>
            </w:pPr>
            <w:r w:rsidRPr="004863F0">
              <w:rPr>
                <w:rFonts w:ascii="Times New Roman" w:eastAsia="Microsoft Sans Serif" w:hAnsi="Times New Roman" w:cs="Times New Roman"/>
                <w:sz w:val="24"/>
                <w:szCs w:val="24"/>
              </w:rPr>
              <w:t>Цап Роман Богданович</w:t>
            </w:r>
          </w:p>
        </w:tc>
        <w:tc>
          <w:tcPr>
            <w:tcW w:w="4536" w:type="dxa"/>
            <w:tcBorders>
              <w:top w:val="single" w:sz="4" w:space="0" w:color="auto"/>
              <w:left w:val="single" w:sz="4" w:space="0" w:color="auto"/>
              <w:bottom w:val="single" w:sz="4" w:space="0" w:color="auto"/>
              <w:right w:val="single" w:sz="4" w:space="0" w:color="auto"/>
            </w:tcBorders>
            <w:hideMark/>
          </w:tcPr>
          <w:p w14:paraId="6E6EC970" w14:textId="6110B5D7" w:rsidR="006D0328" w:rsidRPr="004863F0" w:rsidRDefault="00AB0AD4" w:rsidP="00483E39">
            <w:pPr>
              <w:spacing w:line="256" w:lineRule="auto"/>
              <w:rPr>
                <w:rFonts w:ascii="Times New Roman" w:eastAsia="Microsoft Sans Serif" w:hAnsi="Times New Roman" w:cs="Times New Roman"/>
                <w:sz w:val="24"/>
                <w:szCs w:val="24"/>
              </w:rPr>
            </w:pPr>
            <w:r w:rsidRPr="004863F0">
              <w:rPr>
                <w:rFonts w:ascii="Times New Roman" w:hAnsi="Times New Roman" w:cs="Times New Roman"/>
                <w:color w:val="000000"/>
                <w:sz w:val="24"/>
                <w:szCs w:val="24"/>
              </w:rPr>
              <w:t xml:space="preserve">С. </w:t>
            </w:r>
            <w:r w:rsidR="00483E39" w:rsidRPr="004863F0">
              <w:rPr>
                <w:rFonts w:ascii="Times New Roman" w:hAnsi="Times New Roman" w:cs="Times New Roman"/>
                <w:color w:val="000000"/>
                <w:sz w:val="24"/>
                <w:szCs w:val="24"/>
              </w:rPr>
              <w:t>Київець</w:t>
            </w:r>
            <w:r w:rsidRPr="004863F0">
              <w:rPr>
                <w:rFonts w:ascii="Times New Roman" w:hAnsi="Times New Roman" w:cs="Times New Roman"/>
                <w:color w:val="000000"/>
                <w:sz w:val="24"/>
                <w:szCs w:val="24"/>
              </w:rPr>
              <w:t xml:space="preserve"> вул </w:t>
            </w:r>
            <w:r w:rsidR="00483E39" w:rsidRPr="004863F0">
              <w:rPr>
                <w:rFonts w:ascii="Times New Roman" w:hAnsi="Times New Roman" w:cs="Times New Roman"/>
                <w:color w:val="000000"/>
                <w:sz w:val="24"/>
                <w:szCs w:val="24"/>
              </w:rPr>
              <w:t>Ювілейна7/15</w:t>
            </w:r>
          </w:p>
        </w:tc>
        <w:tc>
          <w:tcPr>
            <w:tcW w:w="1276" w:type="dxa"/>
            <w:tcBorders>
              <w:top w:val="single" w:sz="4" w:space="0" w:color="auto"/>
              <w:left w:val="single" w:sz="4" w:space="0" w:color="auto"/>
              <w:bottom w:val="single" w:sz="4" w:space="0" w:color="auto"/>
              <w:right w:val="single" w:sz="4" w:space="0" w:color="auto"/>
            </w:tcBorders>
          </w:tcPr>
          <w:p w14:paraId="2B32D097" w14:textId="202D3E31" w:rsidR="006D0328" w:rsidRPr="004863F0" w:rsidRDefault="00483E39" w:rsidP="007E17DF">
            <w:pPr>
              <w:spacing w:line="256" w:lineRule="auto"/>
              <w:rPr>
                <w:rFonts w:ascii="Times New Roman" w:eastAsia="Microsoft Sans Serif" w:hAnsi="Times New Roman" w:cs="Times New Roman"/>
                <w:sz w:val="24"/>
                <w:szCs w:val="24"/>
              </w:rPr>
            </w:pPr>
            <w:r w:rsidRPr="004863F0">
              <w:rPr>
                <w:rFonts w:ascii="Times New Roman" w:eastAsia="Microsoft Sans Serif" w:hAnsi="Times New Roman" w:cs="Times New Roman"/>
                <w:sz w:val="24"/>
                <w:szCs w:val="24"/>
              </w:rPr>
              <w:t>5000,00</w:t>
            </w:r>
          </w:p>
        </w:tc>
      </w:tr>
      <w:tr w:rsidR="006D0328" w:rsidRPr="004863F0" w14:paraId="69D7ABFA" w14:textId="77777777" w:rsidTr="007E17DF">
        <w:tc>
          <w:tcPr>
            <w:tcW w:w="737" w:type="dxa"/>
            <w:tcBorders>
              <w:top w:val="single" w:sz="4" w:space="0" w:color="auto"/>
              <w:left w:val="single" w:sz="4" w:space="0" w:color="auto"/>
              <w:bottom w:val="single" w:sz="4" w:space="0" w:color="auto"/>
              <w:right w:val="single" w:sz="4" w:space="0" w:color="auto"/>
            </w:tcBorders>
          </w:tcPr>
          <w:p w14:paraId="55BF4CD3" w14:textId="77777777" w:rsidR="006D0328" w:rsidRPr="004863F0" w:rsidRDefault="006D0328" w:rsidP="00AD2686">
            <w:pPr>
              <w:pStyle w:val="a5"/>
              <w:numPr>
                <w:ilvl w:val="0"/>
                <w:numId w:val="3"/>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26F3123F" w14:textId="60FDFA0F" w:rsidR="006D0328" w:rsidRPr="004863F0" w:rsidRDefault="00140146" w:rsidP="007E17DF">
            <w:pPr>
              <w:spacing w:line="256" w:lineRule="auto"/>
              <w:rPr>
                <w:rFonts w:ascii="Times New Roman" w:eastAsia="Microsoft Sans Serif" w:hAnsi="Times New Roman" w:cs="Times New Roman"/>
                <w:sz w:val="24"/>
                <w:szCs w:val="24"/>
              </w:rPr>
            </w:pPr>
            <w:r w:rsidRPr="004863F0">
              <w:rPr>
                <w:rFonts w:ascii="Times New Roman" w:eastAsia="Microsoft Sans Serif" w:hAnsi="Times New Roman" w:cs="Times New Roman"/>
                <w:sz w:val="24"/>
                <w:szCs w:val="24"/>
              </w:rPr>
              <w:t>Калин Степан Степанович</w:t>
            </w:r>
          </w:p>
        </w:tc>
        <w:tc>
          <w:tcPr>
            <w:tcW w:w="4536" w:type="dxa"/>
            <w:tcBorders>
              <w:top w:val="single" w:sz="4" w:space="0" w:color="auto"/>
              <w:left w:val="single" w:sz="4" w:space="0" w:color="auto"/>
              <w:bottom w:val="single" w:sz="4" w:space="0" w:color="auto"/>
              <w:right w:val="single" w:sz="4" w:space="0" w:color="auto"/>
            </w:tcBorders>
            <w:vAlign w:val="center"/>
          </w:tcPr>
          <w:p w14:paraId="560FBB53" w14:textId="58914905" w:rsidR="006D0328" w:rsidRPr="004863F0" w:rsidRDefault="006D0328" w:rsidP="00641CCD">
            <w:pPr>
              <w:spacing w:line="256" w:lineRule="auto"/>
              <w:rPr>
                <w:rFonts w:ascii="Times New Roman" w:eastAsia="Microsoft Sans Serif" w:hAnsi="Times New Roman" w:cs="Times New Roman"/>
                <w:sz w:val="24"/>
                <w:szCs w:val="24"/>
              </w:rPr>
            </w:pPr>
            <w:r w:rsidRPr="004863F0">
              <w:rPr>
                <w:rFonts w:ascii="Times New Roman" w:hAnsi="Times New Roman" w:cs="Times New Roman"/>
                <w:color w:val="000000"/>
                <w:sz w:val="24"/>
                <w:szCs w:val="24"/>
              </w:rPr>
              <w:t xml:space="preserve">с. </w:t>
            </w:r>
            <w:r w:rsidR="00140146" w:rsidRPr="004863F0">
              <w:rPr>
                <w:rFonts w:ascii="Times New Roman" w:hAnsi="Times New Roman" w:cs="Times New Roman"/>
                <w:color w:val="000000"/>
                <w:sz w:val="24"/>
                <w:szCs w:val="24"/>
              </w:rPr>
              <w:t>Київець вул Ювілейна7/5</w:t>
            </w:r>
          </w:p>
        </w:tc>
        <w:tc>
          <w:tcPr>
            <w:tcW w:w="1276" w:type="dxa"/>
            <w:tcBorders>
              <w:top w:val="single" w:sz="4" w:space="0" w:color="auto"/>
              <w:left w:val="single" w:sz="4" w:space="0" w:color="auto"/>
              <w:bottom w:val="single" w:sz="4" w:space="0" w:color="auto"/>
              <w:right w:val="single" w:sz="4" w:space="0" w:color="auto"/>
            </w:tcBorders>
          </w:tcPr>
          <w:p w14:paraId="34924116" w14:textId="271776BD" w:rsidR="006D0328" w:rsidRPr="004863F0" w:rsidRDefault="00140146" w:rsidP="007E17DF">
            <w:pPr>
              <w:spacing w:line="256" w:lineRule="auto"/>
              <w:rPr>
                <w:rFonts w:ascii="Times New Roman" w:eastAsia="Microsoft Sans Serif" w:hAnsi="Times New Roman" w:cs="Times New Roman"/>
                <w:sz w:val="24"/>
                <w:szCs w:val="24"/>
              </w:rPr>
            </w:pPr>
            <w:r w:rsidRPr="004863F0">
              <w:rPr>
                <w:rFonts w:ascii="Times New Roman" w:eastAsia="Microsoft Sans Serif" w:hAnsi="Times New Roman" w:cs="Times New Roman"/>
                <w:sz w:val="24"/>
                <w:szCs w:val="24"/>
              </w:rPr>
              <w:t>10000,00</w:t>
            </w:r>
          </w:p>
        </w:tc>
      </w:tr>
      <w:tr w:rsidR="006D0328" w:rsidRPr="004863F0" w14:paraId="0D2009BC" w14:textId="77777777" w:rsidTr="007E17DF">
        <w:tc>
          <w:tcPr>
            <w:tcW w:w="737" w:type="dxa"/>
            <w:tcBorders>
              <w:top w:val="single" w:sz="4" w:space="0" w:color="auto"/>
              <w:left w:val="single" w:sz="4" w:space="0" w:color="auto"/>
              <w:bottom w:val="single" w:sz="4" w:space="0" w:color="auto"/>
              <w:right w:val="single" w:sz="4" w:space="0" w:color="auto"/>
            </w:tcBorders>
          </w:tcPr>
          <w:p w14:paraId="11ED7E80" w14:textId="77777777" w:rsidR="006D0328" w:rsidRPr="004863F0" w:rsidRDefault="006D0328" w:rsidP="00AD2686">
            <w:pPr>
              <w:pStyle w:val="a5"/>
              <w:numPr>
                <w:ilvl w:val="0"/>
                <w:numId w:val="3"/>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5F1A9E75" w14:textId="07E4A6CB" w:rsidR="006D0328" w:rsidRPr="004863F0" w:rsidRDefault="00140146" w:rsidP="007E17DF">
            <w:pPr>
              <w:spacing w:line="256" w:lineRule="auto"/>
              <w:rPr>
                <w:rFonts w:ascii="Times New Roman" w:eastAsia="Microsoft Sans Serif" w:hAnsi="Times New Roman" w:cs="Times New Roman"/>
                <w:sz w:val="24"/>
                <w:szCs w:val="24"/>
              </w:rPr>
            </w:pPr>
            <w:r w:rsidRPr="004863F0">
              <w:rPr>
                <w:rFonts w:ascii="Times New Roman" w:eastAsia="Microsoft Sans Serif" w:hAnsi="Times New Roman" w:cs="Times New Roman"/>
                <w:sz w:val="24"/>
                <w:szCs w:val="24"/>
              </w:rPr>
              <w:t>Ляшкевич Любов Володимирівна</w:t>
            </w:r>
          </w:p>
        </w:tc>
        <w:tc>
          <w:tcPr>
            <w:tcW w:w="4536" w:type="dxa"/>
            <w:tcBorders>
              <w:top w:val="single" w:sz="4" w:space="0" w:color="auto"/>
              <w:left w:val="single" w:sz="4" w:space="0" w:color="auto"/>
              <w:bottom w:val="single" w:sz="4" w:space="0" w:color="auto"/>
              <w:right w:val="single" w:sz="4" w:space="0" w:color="auto"/>
            </w:tcBorders>
          </w:tcPr>
          <w:p w14:paraId="1B3DE3EB" w14:textId="642408A2" w:rsidR="006D0328" w:rsidRPr="004863F0" w:rsidRDefault="006D0328" w:rsidP="00140146">
            <w:pPr>
              <w:spacing w:line="256" w:lineRule="auto"/>
              <w:rPr>
                <w:rFonts w:ascii="Times New Roman" w:eastAsia="Microsoft Sans Serif" w:hAnsi="Times New Roman" w:cs="Times New Roman"/>
                <w:sz w:val="24"/>
                <w:szCs w:val="24"/>
              </w:rPr>
            </w:pPr>
            <w:r w:rsidRPr="004863F0">
              <w:rPr>
                <w:rFonts w:ascii="Times New Roman" w:hAnsi="Times New Roman" w:cs="Times New Roman"/>
                <w:color w:val="000000"/>
                <w:sz w:val="24"/>
                <w:szCs w:val="24"/>
              </w:rPr>
              <w:t xml:space="preserve">С. </w:t>
            </w:r>
            <w:r w:rsidR="00140146" w:rsidRPr="004863F0">
              <w:rPr>
                <w:rFonts w:ascii="Times New Roman" w:hAnsi="Times New Roman" w:cs="Times New Roman"/>
                <w:color w:val="000000"/>
                <w:sz w:val="24"/>
                <w:szCs w:val="24"/>
              </w:rPr>
              <w:t>Пісочна</w:t>
            </w:r>
            <w:r w:rsidR="00641CCD" w:rsidRPr="004863F0">
              <w:rPr>
                <w:rFonts w:ascii="Times New Roman" w:hAnsi="Times New Roman" w:cs="Times New Roman"/>
                <w:color w:val="000000"/>
                <w:sz w:val="24"/>
                <w:szCs w:val="24"/>
              </w:rPr>
              <w:t xml:space="preserve"> </w:t>
            </w:r>
            <w:r w:rsidRPr="004863F0">
              <w:rPr>
                <w:rFonts w:ascii="Times New Roman" w:hAnsi="Times New Roman" w:cs="Times New Roman"/>
                <w:color w:val="000000"/>
                <w:sz w:val="24"/>
                <w:szCs w:val="24"/>
              </w:rPr>
              <w:t xml:space="preserve"> вул. </w:t>
            </w:r>
            <w:r w:rsidR="00140146" w:rsidRPr="004863F0">
              <w:rPr>
                <w:rFonts w:ascii="Times New Roman" w:hAnsi="Times New Roman" w:cs="Times New Roman"/>
                <w:color w:val="000000"/>
                <w:sz w:val="24"/>
                <w:szCs w:val="24"/>
              </w:rPr>
              <w:t>Привокзальна18/51</w:t>
            </w:r>
          </w:p>
        </w:tc>
        <w:tc>
          <w:tcPr>
            <w:tcW w:w="1276" w:type="dxa"/>
            <w:tcBorders>
              <w:top w:val="single" w:sz="4" w:space="0" w:color="auto"/>
              <w:left w:val="single" w:sz="4" w:space="0" w:color="auto"/>
              <w:bottom w:val="single" w:sz="4" w:space="0" w:color="auto"/>
              <w:right w:val="single" w:sz="4" w:space="0" w:color="auto"/>
            </w:tcBorders>
          </w:tcPr>
          <w:p w14:paraId="305D7A0D" w14:textId="29A24324" w:rsidR="006D0328" w:rsidRPr="004863F0" w:rsidRDefault="00140146" w:rsidP="007E17DF">
            <w:pPr>
              <w:spacing w:line="256" w:lineRule="auto"/>
              <w:rPr>
                <w:rFonts w:ascii="Times New Roman" w:eastAsia="Microsoft Sans Serif" w:hAnsi="Times New Roman" w:cs="Times New Roman"/>
                <w:sz w:val="24"/>
                <w:szCs w:val="24"/>
              </w:rPr>
            </w:pPr>
            <w:r w:rsidRPr="004863F0">
              <w:rPr>
                <w:rFonts w:ascii="Times New Roman" w:eastAsia="Microsoft Sans Serif" w:hAnsi="Times New Roman" w:cs="Times New Roman"/>
                <w:sz w:val="24"/>
                <w:szCs w:val="24"/>
              </w:rPr>
              <w:t>5000,00</w:t>
            </w:r>
          </w:p>
        </w:tc>
      </w:tr>
      <w:tr w:rsidR="006D0328" w:rsidRPr="004863F0" w14:paraId="515D5853" w14:textId="77777777" w:rsidTr="007E17DF">
        <w:tc>
          <w:tcPr>
            <w:tcW w:w="737" w:type="dxa"/>
            <w:tcBorders>
              <w:top w:val="single" w:sz="4" w:space="0" w:color="auto"/>
              <w:left w:val="single" w:sz="4" w:space="0" w:color="auto"/>
              <w:bottom w:val="single" w:sz="4" w:space="0" w:color="auto"/>
              <w:right w:val="single" w:sz="4" w:space="0" w:color="auto"/>
            </w:tcBorders>
          </w:tcPr>
          <w:p w14:paraId="21222FF0" w14:textId="77777777" w:rsidR="006D0328" w:rsidRPr="004863F0" w:rsidRDefault="006D0328" w:rsidP="00AD2686">
            <w:pPr>
              <w:pStyle w:val="a5"/>
              <w:numPr>
                <w:ilvl w:val="0"/>
                <w:numId w:val="3"/>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3795DE55" w14:textId="0F7ABF5D" w:rsidR="006D0328" w:rsidRPr="004863F0" w:rsidRDefault="00140146" w:rsidP="007E17DF">
            <w:pPr>
              <w:spacing w:line="256" w:lineRule="auto"/>
              <w:rPr>
                <w:rFonts w:ascii="Times New Roman" w:eastAsia="Microsoft Sans Serif" w:hAnsi="Times New Roman" w:cs="Times New Roman"/>
                <w:sz w:val="24"/>
                <w:szCs w:val="24"/>
              </w:rPr>
            </w:pPr>
            <w:r w:rsidRPr="004863F0">
              <w:rPr>
                <w:rFonts w:ascii="Times New Roman" w:eastAsia="Microsoft Sans Serif" w:hAnsi="Times New Roman" w:cs="Times New Roman"/>
                <w:sz w:val="24"/>
                <w:szCs w:val="24"/>
              </w:rPr>
              <w:t>Сойка Лідія Степанівна</w:t>
            </w:r>
          </w:p>
        </w:tc>
        <w:tc>
          <w:tcPr>
            <w:tcW w:w="4536" w:type="dxa"/>
            <w:tcBorders>
              <w:top w:val="single" w:sz="4" w:space="0" w:color="auto"/>
              <w:left w:val="single" w:sz="4" w:space="0" w:color="auto"/>
              <w:bottom w:val="single" w:sz="4" w:space="0" w:color="auto"/>
              <w:right w:val="single" w:sz="4" w:space="0" w:color="auto"/>
            </w:tcBorders>
            <w:vAlign w:val="center"/>
          </w:tcPr>
          <w:p w14:paraId="0B7F3C0C" w14:textId="65D683FA" w:rsidR="006D0328" w:rsidRPr="004863F0" w:rsidRDefault="006D0328" w:rsidP="00140146">
            <w:pPr>
              <w:spacing w:line="256" w:lineRule="auto"/>
              <w:rPr>
                <w:rFonts w:ascii="Times New Roman" w:eastAsia="Microsoft Sans Serif" w:hAnsi="Times New Roman" w:cs="Times New Roman"/>
                <w:sz w:val="24"/>
                <w:szCs w:val="24"/>
              </w:rPr>
            </w:pPr>
            <w:r w:rsidRPr="004863F0">
              <w:rPr>
                <w:rFonts w:ascii="Times New Roman" w:hAnsi="Times New Roman" w:cs="Times New Roman"/>
                <w:color w:val="000000"/>
                <w:sz w:val="24"/>
                <w:szCs w:val="24"/>
              </w:rPr>
              <w:t xml:space="preserve">с. </w:t>
            </w:r>
            <w:r w:rsidR="00140146" w:rsidRPr="004863F0">
              <w:rPr>
                <w:rFonts w:ascii="Times New Roman" w:hAnsi="Times New Roman" w:cs="Times New Roman"/>
                <w:color w:val="000000"/>
                <w:sz w:val="24"/>
                <w:szCs w:val="24"/>
              </w:rPr>
              <w:t>Розвадів вул</w:t>
            </w:r>
            <w:r w:rsidR="006129A3" w:rsidRPr="004863F0">
              <w:rPr>
                <w:rFonts w:ascii="Times New Roman" w:hAnsi="Times New Roman" w:cs="Times New Roman"/>
                <w:color w:val="000000"/>
                <w:sz w:val="24"/>
                <w:szCs w:val="24"/>
              </w:rPr>
              <w:t xml:space="preserve">. </w:t>
            </w:r>
            <w:r w:rsidR="00140146" w:rsidRPr="004863F0">
              <w:rPr>
                <w:rFonts w:ascii="Times New Roman" w:hAnsi="Times New Roman" w:cs="Times New Roman"/>
                <w:color w:val="000000"/>
                <w:sz w:val="24"/>
                <w:szCs w:val="24"/>
              </w:rPr>
              <w:t>І. Франка,4</w:t>
            </w:r>
          </w:p>
        </w:tc>
        <w:tc>
          <w:tcPr>
            <w:tcW w:w="1276" w:type="dxa"/>
            <w:tcBorders>
              <w:top w:val="single" w:sz="4" w:space="0" w:color="auto"/>
              <w:left w:val="single" w:sz="4" w:space="0" w:color="auto"/>
              <w:bottom w:val="single" w:sz="4" w:space="0" w:color="auto"/>
              <w:right w:val="single" w:sz="4" w:space="0" w:color="auto"/>
            </w:tcBorders>
          </w:tcPr>
          <w:p w14:paraId="2B2F51AE" w14:textId="7F7DC2D0" w:rsidR="006D0328" w:rsidRPr="004863F0" w:rsidRDefault="00140146" w:rsidP="007E17DF">
            <w:pPr>
              <w:spacing w:line="256" w:lineRule="auto"/>
              <w:rPr>
                <w:rFonts w:ascii="Times New Roman" w:eastAsia="Microsoft Sans Serif" w:hAnsi="Times New Roman" w:cs="Times New Roman"/>
                <w:sz w:val="24"/>
                <w:szCs w:val="24"/>
              </w:rPr>
            </w:pPr>
            <w:r w:rsidRPr="004863F0">
              <w:rPr>
                <w:rFonts w:ascii="Times New Roman" w:eastAsia="Microsoft Sans Serif" w:hAnsi="Times New Roman" w:cs="Times New Roman"/>
                <w:sz w:val="24"/>
                <w:szCs w:val="24"/>
              </w:rPr>
              <w:t>3000,00</w:t>
            </w:r>
          </w:p>
        </w:tc>
      </w:tr>
      <w:tr w:rsidR="006D0328" w:rsidRPr="004863F0" w14:paraId="3F8FDC31" w14:textId="77777777" w:rsidTr="007E17DF">
        <w:tc>
          <w:tcPr>
            <w:tcW w:w="737" w:type="dxa"/>
            <w:tcBorders>
              <w:top w:val="single" w:sz="4" w:space="0" w:color="auto"/>
              <w:left w:val="single" w:sz="4" w:space="0" w:color="auto"/>
              <w:bottom w:val="single" w:sz="4" w:space="0" w:color="auto"/>
              <w:right w:val="single" w:sz="4" w:space="0" w:color="auto"/>
            </w:tcBorders>
          </w:tcPr>
          <w:p w14:paraId="0512595F" w14:textId="77777777" w:rsidR="006D0328" w:rsidRPr="004863F0" w:rsidRDefault="006D0328" w:rsidP="00AD2686">
            <w:pPr>
              <w:pStyle w:val="a5"/>
              <w:numPr>
                <w:ilvl w:val="0"/>
                <w:numId w:val="3"/>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2BFB5699" w14:textId="03A770DA" w:rsidR="006D0328" w:rsidRPr="004863F0" w:rsidRDefault="00140146" w:rsidP="007E17DF">
            <w:pPr>
              <w:spacing w:line="256" w:lineRule="auto"/>
              <w:rPr>
                <w:rFonts w:ascii="Times New Roman" w:eastAsia="Microsoft Sans Serif" w:hAnsi="Times New Roman" w:cs="Times New Roman"/>
                <w:sz w:val="24"/>
                <w:szCs w:val="24"/>
              </w:rPr>
            </w:pPr>
            <w:r w:rsidRPr="004863F0">
              <w:rPr>
                <w:rFonts w:ascii="Times New Roman" w:eastAsia="Microsoft Sans Serif" w:hAnsi="Times New Roman" w:cs="Times New Roman"/>
                <w:sz w:val="24"/>
                <w:szCs w:val="24"/>
              </w:rPr>
              <w:t>Сколоздра Любов Олександрівна</w:t>
            </w:r>
          </w:p>
        </w:tc>
        <w:tc>
          <w:tcPr>
            <w:tcW w:w="4536" w:type="dxa"/>
            <w:tcBorders>
              <w:top w:val="single" w:sz="4" w:space="0" w:color="auto"/>
              <w:left w:val="single" w:sz="4" w:space="0" w:color="auto"/>
              <w:bottom w:val="single" w:sz="4" w:space="0" w:color="auto"/>
              <w:right w:val="single" w:sz="4" w:space="0" w:color="auto"/>
            </w:tcBorders>
          </w:tcPr>
          <w:p w14:paraId="6435F130" w14:textId="63B9152E" w:rsidR="006D0328" w:rsidRPr="004863F0" w:rsidRDefault="006129A3" w:rsidP="00641CCD">
            <w:pPr>
              <w:spacing w:line="256" w:lineRule="auto"/>
              <w:rPr>
                <w:rFonts w:ascii="Times New Roman" w:hAnsi="Times New Roman" w:cs="Times New Roman"/>
                <w:color w:val="000000"/>
                <w:sz w:val="24"/>
                <w:szCs w:val="24"/>
              </w:rPr>
            </w:pPr>
            <w:r w:rsidRPr="004863F0">
              <w:rPr>
                <w:rFonts w:ascii="Times New Roman" w:hAnsi="Times New Roman" w:cs="Times New Roman"/>
                <w:color w:val="000000"/>
                <w:sz w:val="24"/>
                <w:szCs w:val="24"/>
              </w:rPr>
              <w:t>С.</w:t>
            </w:r>
            <w:r w:rsidR="00140146" w:rsidRPr="004863F0">
              <w:rPr>
                <w:rFonts w:ascii="Times New Roman" w:hAnsi="Times New Roman" w:cs="Times New Roman"/>
                <w:color w:val="000000"/>
                <w:sz w:val="24"/>
                <w:szCs w:val="24"/>
              </w:rPr>
              <w:t xml:space="preserve"> Розвадів вул Сагайдачного,29</w:t>
            </w:r>
          </w:p>
        </w:tc>
        <w:tc>
          <w:tcPr>
            <w:tcW w:w="1276" w:type="dxa"/>
            <w:tcBorders>
              <w:top w:val="single" w:sz="4" w:space="0" w:color="auto"/>
              <w:left w:val="single" w:sz="4" w:space="0" w:color="auto"/>
              <w:bottom w:val="single" w:sz="4" w:space="0" w:color="auto"/>
              <w:right w:val="single" w:sz="4" w:space="0" w:color="auto"/>
            </w:tcBorders>
          </w:tcPr>
          <w:p w14:paraId="0472B4D4" w14:textId="308AFB41" w:rsidR="006D0328" w:rsidRPr="004863F0" w:rsidRDefault="00140146" w:rsidP="007E17DF">
            <w:pPr>
              <w:spacing w:line="256" w:lineRule="auto"/>
              <w:rPr>
                <w:rFonts w:ascii="Times New Roman" w:eastAsia="Microsoft Sans Serif" w:hAnsi="Times New Roman" w:cs="Times New Roman"/>
                <w:sz w:val="24"/>
                <w:szCs w:val="24"/>
              </w:rPr>
            </w:pPr>
            <w:r w:rsidRPr="004863F0">
              <w:rPr>
                <w:rFonts w:ascii="Times New Roman" w:eastAsia="Microsoft Sans Serif" w:hAnsi="Times New Roman" w:cs="Times New Roman"/>
                <w:sz w:val="24"/>
                <w:szCs w:val="24"/>
              </w:rPr>
              <w:t>10000,00</w:t>
            </w:r>
          </w:p>
        </w:tc>
      </w:tr>
      <w:tr w:rsidR="006D0328" w:rsidRPr="004863F0" w14:paraId="15829208" w14:textId="77777777" w:rsidTr="007E17DF">
        <w:tc>
          <w:tcPr>
            <w:tcW w:w="737" w:type="dxa"/>
            <w:tcBorders>
              <w:top w:val="single" w:sz="4" w:space="0" w:color="auto"/>
              <w:left w:val="single" w:sz="4" w:space="0" w:color="auto"/>
              <w:bottom w:val="single" w:sz="4" w:space="0" w:color="auto"/>
              <w:right w:val="single" w:sz="4" w:space="0" w:color="auto"/>
            </w:tcBorders>
          </w:tcPr>
          <w:p w14:paraId="0CFF1FF7" w14:textId="77777777" w:rsidR="006D0328" w:rsidRPr="004863F0" w:rsidRDefault="006D0328" w:rsidP="00AD2686">
            <w:pPr>
              <w:pStyle w:val="a5"/>
              <w:numPr>
                <w:ilvl w:val="0"/>
                <w:numId w:val="3"/>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327A0A3E" w14:textId="0090F740" w:rsidR="006D0328" w:rsidRPr="004863F0" w:rsidRDefault="00140146" w:rsidP="007E17DF">
            <w:pPr>
              <w:spacing w:line="256" w:lineRule="auto"/>
              <w:rPr>
                <w:rFonts w:ascii="Times New Roman" w:eastAsia="Microsoft Sans Serif" w:hAnsi="Times New Roman" w:cs="Times New Roman"/>
                <w:sz w:val="24"/>
                <w:szCs w:val="24"/>
              </w:rPr>
            </w:pPr>
            <w:r w:rsidRPr="004863F0">
              <w:rPr>
                <w:rFonts w:ascii="Times New Roman" w:eastAsia="Microsoft Sans Serif" w:hAnsi="Times New Roman" w:cs="Times New Roman"/>
                <w:sz w:val="24"/>
                <w:szCs w:val="24"/>
              </w:rPr>
              <w:t>Рудковська Теодозія Петрівна</w:t>
            </w:r>
          </w:p>
        </w:tc>
        <w:tc>
          <w:tcPr>
            <w:tcW w:w="4536" w:type="dxa"/>
            <w:tcBorders>
              <w:top w:val="single" w:sz="4" w:space="0" w:color="auto"/>
              <w:left w:val="single" w:sz="4" w:space="0" w:color="auto"/>
              <w:bottom w:val="single" w:sz="4" w:space="0" w:color="auto"/>
              <w:right w:val="single" w:sz="4" w:space="0" w:color="auto"/>
            </w:tcBorders>
          </w:tcPr>
          <w:p w14:paraId="0EE7B941" w14:textId="1CCAE2D7" w:rsidR="006D0328" w:rsidRPr="004863F0" w:rsidRDefault="006129A3" w:rsidP="00140146">
            <w:pPr>
              <w:spacing w:line="256" w:lineRule="auto"/>
              <w:rPr>
                <w:rFonts w:ascii="Times New Roman" w:hAnsi="Times New Roman" w:cs="Times New Roman"/>
                <w:color w:val="000000"/>
                <w:sz w:val="24"/>
                <w:szCs w:val="24"/>
              </w:rPr>
            </w:pPr>
            <w:r w:rsidRPr="004863F0">
              <w:rPr>
                <w:rFonts w:ascii="Times New Roman" w:hAnsi="Times New Roman" w:cs="Times New Roman"/>
                <w:color w:val="000000"/>
                <w:sz w:val="24"/>
                <w:szCs w:val="24"/>
              </w:rPr>
              <w:t>С.</w:t>
            </w:r>
            <w:r w:rsidR="00140146" w:rsidRPr="004863F0">
              <w:rPr>
                <w:rFonts w:ascii="Times New Roman" w:hAnsi="Times New Roman" w:cs="Times New Roman"/>
                <w:color w:val="000000"/>
                <w:sz w:val="24"/>
                <w:szCs w:val="24"/>
              </w:rPr>
              <w:t>Крупське</w:t>
            </w:r>
            <w:r w:rsidRPr="004863F0">
              <w:rPr>
                <w:rFonts w:ascii="Times New Roman" w:hAnsi="Times New Roman" w:cs="Times New Roman"/>
                <w:color w:val="000000"/>
                <w:sz w:val="24"/>
                <w:szCs w:val="24"/>
              </w:rPr>
              <w:t xml:space="preserve"> вул. </w:t>
            </w:r>
            <w:r w:rsidR="00140146" w:rsidRPr="004863F0">
              <w:rPr>
                <w:rFonts w:ascii="Times New Roman" w:hAnsi="Times New Roman" w:cs="Times New Roman"/>
                <w:color w:val="000000"/>
                <w:sz w:val="24"/>
                <w:szCs w:val="24"/>
              </w:rPr>
              <w:t>Л.Українки,6</w:t>
            </w:r>
          </w:p>
        </w:tc>
        <w:tc>
          <w:tcPr>
            <w:tcW w:w="1276" w:type="dxa"/>
            <w:tcBorders>
              <w:top w:val="single" w:sz="4" w:space="0" w:color="auto"/>
              <w:left w:val="single" w:sz="4" w:space="0" w:color="auto"/>
              <w:bottom w:val="single" w:sz="4" w:space="0" w:color="auto"/>
              <w:right w:val="single" w:sz="4" w:space="0" w:color="auto"/>
            </w:tcBorders>
          </w:tcPr>
          <w:p w14:paraId="6ABAA616" w14:textId="18816CE5" w:rsidR="006D0328" w:rsidRPr="004863F0" w:rsidRDefault="00140146" w:rsidP="007E17DF">
            <w:pPr>
              <w:spacing w:line="256" w:lineRule="auto"/>
              <w:rPr>
                <w:rFonts w:ascii="Times New Roman" w:eastAsia="Microsoft Sans Serif" w:hAnsi="Times New Roman" w:cs="Times New Roman"/>
                <w:sz w:val="24"/>
                <w:szCs w:val="24"/>
              </w:rPr>
            </w:pPr>
            <w:r w:rsidRPr="004863F0">
              <w:rPr>
                <w:rFonts w:ascii="Times New Roman" w:eastAsia="Microsoft Sans Serif" w:hAnsi="Times New Roman" w:cs="Times New Roman"/>
                <w:sz w:val="24"/>
                <w:szCs w:val="24"/>
              </w:rPr>
              <w:t>10000,00</w:t>
            </w:r>
          </w:p>
        </w:tc>
      </w:tr>
      <w:tr w:rsidR="006D0328" w:rsidRPr="004863F0" w14:paraId="5CF2F07D" w14:textId="77777777" w:rsidTr="007E17DF">
        <w:tc>
          <w:tcPr>
            <w:tcW w:w="737" w:type="dxa"/>
            <w:tcBorders>
              <w:top w:val="single" w:sz="4" w:space="0" w:color="auto"/>
              <w:left w:val="single" w:sz="4" w:space="0" w:color="auto"/>
              <w:bottom w:val="single" w:sz="4" w:space="0" w:color="auto"/>
              <w:right w:val="single" w:sz="4" w:space="0" w:color="auto"/>
            </w:tcBorders>
          </w:tcPr>
          <w:p w14:paraId="4D28EFEF" w14:textId="77777777" w:rsidR="006D0328" w:rsidRPr="004863F0" w:rsidRDefault="006D0328" w:rsidP="00AD2686">
            <w:pPr>
              <w:pStyle w:val="a5"/>
              <w:numPr>
                <w:ilvl w:val="0"/>
                <w:numId w:val="3"/>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3689720D" w14:textId="5BFEA51A" w:rsidR="006D0328" w:rsidRPr="004863F0" w:rsidRDefault="00140146" w:rsidP="007E17DF">
            <w:pPr>
              <w:spacing w:line="256" w:lineRule="auto"/>
              <w:rPr>
                <w:rFonts w:ascii="Times New Roman" w:eastAsia="Microsoft Sans Serif" w:hAnsi="Times New Roman" w:cs="Times New Roman"/>
                <w:sz w:val="24"/>
                <w:szCs w:val="24"/>
              </w:rPr>
            </w:pPr>
            <w:r w:rsidRPr="004863F0">
              <w:rPr>
                <w:rFonts w:ascii="Times New Roman" w:eastAsia="Microsoft Sans Serif" w:hAnsi="Times New Roman" w:cs="Times New Roman"/>
                <w:sz w:val="24"/>
                <w:szCs w:val="24"/>
              </w:rPr>
              <w:t>Худ Тарас Миколайович</w:t>
            </w:r>
          </w:p>
        </w:tc>
        <w:tc>
          <w:tcPr>
            <w:tcW w:w="4536" w:type="dxa"/>
            <w:tcBorders>
              <w:top w:val="single" w:sz="4" w:space="0" w:color="auto"/>
              <w:left w:val="single" w:sz="4" w:space="0" w:color="auto"/>
              <w:bottom w:val="single" w:sz="4" w:space="0" w:color="auto"/>
              <w:right w:val="single" w:sz="4" w:space="0" w:color="auto"/>
            </w:tcBorders>
          </w:tcPr>
          <w:p w14:paraId="51E92879" w14:textId="6398E1E2" w:rsidR="006D0328" w:rsidRPr="004863F0" w:rsidRDefault="006D0328" w:rsidP="00140146">
            <w:pPr>
              <w:spacing w:line="256" w:lineRule="auto"/>
              <w:rPr>
                <w:rFonts w:ascii="Times New Roman" w:hAnsi="Times New Roman" w:cs="Times New Roman"/>
                <w:color w:val="000000"/>
                <w:sz w:val="24"/>
                <w:szCs w:val="24"/>
              </w:rPr>
            </w:pPr>
            <w:r w:rsidRPr="004863F0">
              <w:rPr>
                <w:rFonts w:ascii="Times New Roman" w:hAnsi="Times New Roman" w:cs="Times New Roman"/>
                <w:color w:val="000000"/>
                <w:sz w:val="24"/>
                <w:szCs w:val="24"/>
              </w:rPr>
              <w:t xml:space="preserve">С. </w:t>
            </w:r>
            <w:r w:rsidR="00140146" w:rsidRPr="004863F0">
              <w:rPr>
                <w:rFonts w:ascii="Times New Roman" w:hAnsi="Times New Roman" w:cs="Times New Roman"/>
                <w:color w:val="000000"/>
                <w:sz w:val="24"/>
                <w:szCs w:val="24"/>
              </w:rPr>
              <w:t>Держів</w:t>
            </w:r>
            <w:r w:rsidRPr="004863F0">
              <w:rPr>
                <w:rFonts w:ascii="Times New Roman" w:hAnsi="Times New Roman" w:cs="Times New Roman"/>
                <w:color w:val="000000"/>
                <w:sz w:val="24"/>
                <w:szCs w:val="24"/>
              </w:rPr>
              <w:t xml:space="preserve"> вул. </w:t>
            </w:r>
            <w:r w:rsidR="00140146" w:rsidRPr="004863F0">
              <w:rPr>
                <w:rFonts w:ascii="Times New Roman" w:hAnsi="Times New Roman" w:cs="Times New Roman"/>
                <w:color w:val="000000"/>
                <w:sz w:val="24"/>
                <w:szCs w:val="24"/>
              </w:rPr>
              <w:t>В.Козара,16</w:t>
            </w:r>
          </w:p>
        </w:tc>
        <w:tc>
          <w:tcPr>
            <w:tcW w:w="1276" w:type="dxa"/>
            <w:tcBorders>
              <w:top w:val="single" w:sz="4" w:space="0" w:color="auto"/>
              <w:left w:val="single" w:sz="4" w:space="0" w:color="auto"/>
              <w:bottom w:val="single" w:sz="4" w:space="0" w:color="auto"/>
              <w:right w:val="single" w:sz="4" w:space="0" w:color="auto"/>
            </w:tcBorders>
          </w:tcPr>
          <w:p w14:paraId="78C29C4B" w14:textId="4FBFC574" w:rsidR="006D0328" w:rsidRPr="004863F0" w:rsidRDefault="00140146" w:rsidP="007E17DF">
            <w:pPr>
              <w:spacing w:line="256" w:lineRule="auto"/>
              <w:rPr>
                <w:rFonts w:ascii="Times New Roman" w:eastAsia="Microsoft Sans Serif" w:hAnsi="Times New Roman" w:cs="Times New Roman"/>
                <w:sz w:val="24"/>
                <w:szCs w:val="24"/>
              </w:rPr>
            </w:pPr>
            <w:r w:rsidRPr="004863F0">
              <w:rPr>
                <w:rFonts w:ascii="Times New Roman" w:eastAsia="Microsoft Sans Serif" w:hAnsi="Times New Roman" w:cs="Times New Roman"/>
                <w:sz w:val="24"/>
                <w:szCs w:val="24"/>
              </w:rPr>
              <w:t>10000,00</w:t>
            </w:r>
          </w:p>
        </w:tc>
      </w:tr>
    </w:tbl>
    <w:p w14:paraId="1F3E0FC5" w14:textId="77777777" w:rsidR="006D0328" w:rsidRPr="004863F0" w:rsidRDefault="006D0328" w:rsidP="006D0328">
      <w:pPr>
        <w:pStyle w:val="19141"/>
        <w:spacing w:before="0" w:beforeAutospacing="0" w:after="0" w:afterAutospacing="0"/>
      </w:pPr>
    </w:p>
    <w:p w14:paraId="2AEFABAB" w14:textId="13079592" w:rsidR="006D0328" w:rsidRPr="004863F0" w:rsidRDefault="006D0328" w:rsidP="006D0328">
      <w:pPr>
        <w:pStyle w:val="19141"/>
        <w:spacing w:before="0" w:beforeAutospacing="0" w:after="0" w:afterAutospacing="0"/>
      </w:pPr>
    </w:p>
    <w:p w14:paraId="12FD1ED1" w14:textId="5DB1CCFE" w:rsidR="004E6DB1" w:rsidRPr="004863F0" w:rsidRDefault="004E6DB1" w:rsidP="006D0328">
      <w:pPr>
        <w:pStyle w:val="19141"/>
        <w:spacing w:before="0" w:beforeAutospacing="0" w:after="0" w:afterAutospacing="0"/>
      </w:pPr>
    </w:p>
    <w:p w14:paraId="09121C98" w14:textId="77777777" w:rsidR="00140146" w:rsidRPr="004863F0" w:rsidRDefault="00140146" w:rsidP="006D0328">
      <w:pPr>
        <w:pStyle w:val="19141"/>
        <w:spacing w:before="0" w:beforeAutospacing="0" w:after="0" w:afterAutospacing="0"/>
      </w:pPr>
    </w:p>
    <w:p w14:paraId="47999450" w14:textId="77777777" w:rsidR="006D0328" w:rsidRPr="004863F0" w:rsidRDefault="006D0328" w:rsidP="006D0328">
      <w:pPr>
        <w:pStyle w:val="19141"/>
        <w:spacing w:before="0" w:beforeAutospacing="0" w:after="0" w:afterAutospacing="0"/>
      </w:pPr>
    </w:p>
    <w:p w14:paraId="69DBAF0E" w14:textId="77777777" w:rsidR="006D0328" w:rsidRPr="004863F0" w:rsidRDefault="006D0328" w:rsidP="006D0328">
      <w:pPr>
        <w:pStyle w:val="19141"/>
        <w:spacing w:before="0" w:beforeAutospacing="0" w:after="0" w:afterAutospacing="0"/>
        <w:rPr>
          <w:b/>
          <w:bCs/>
        </w:rPr>
      </w:pPr>
      <w:r w:rsidRPr="004863F0">
        <w:t xml:space="preserve">                 </w:t>
      </w:r>
      <w:r w:rsidRPr="004863F0">
        <w:rPr>
          <w:b/>
          <w:bCs/>
        </w:rPr>
        <w:t>Секретар  ради                                                             Олександра ШИМКО</w:t>
      </w:r>
    </w:p>
    <w:p w14:paraId="2BD79ECD" w14:textId="77777777" w:rsidR="006D0328" w:rsidRPr="004863F0" w:rsidRDefault="006D0328" w:rsidP="006D0328">
      <w:pPr>
        <w:pStyle w:val="19141"/>
        <w:spacing w:before="0" w:beforeAutospacing="0" w:after="0" w:afterAutospacing="0"/>
        <w:rPr>
          <w:b/>
          <w:bCs/>
        </w:rPr>
      </w:pPr>
    </w:p>
    <w:p w14:paraId="3C8F8412" w14:textId="16DFB169" w:rsidR="005D2488" w:rsidRPr="004863F0" w:rsidRDefault="005D2488" w:rsidP="00421306">
      <w:pPr>
        <w:rPr>
          <w:rFonts w:ascii="Times New Roman" w:hAnsi="Times New Roman" w:cs="Times New Roman"/>
          <w:b/>
        </w:rPr>
      </w:pPr>
    </w:p>
    <w:p w14:paraId="1EA5D9D8" w14:textId="5BA2FEFF" w:rsidR="00140146" w:rsidRPr="004863F0" w:rsidRDefault="00140146" w:rsidP="00421306">
      <w:pPr>
        <w:rPr>
          <w:rFonts w:ascii="Times New Roman" w:hAnsi="Times New Roman" w:cs="Times New Roman"/>
          <w:b/>
        </w:rPr>
      </w:pPr>
    </w:p>
    <w:p w14:paraId="171D5A13" w14:textId="5C1551C8" w:rsidR="00140146" w:rsidRPr="004863F0" w:rsidRDefault="00140146" w:rsidP="00421306">
      <w:pPr>
        <w:rPr>
          <w:rFonts w:ascii="Times New Roman" w:hAnsi="Times New Roman" w:cs="Times New Roman"/>
          <w:b/>
        </w:rPr>
      </w:pPr>
    </w:p>
    <w:p w14:paraId="38EF5F6A" w14:textId="56B3A787" w:rsidR="00140146" w:rsidRPr="004863F0" w:rsidRDefault="00140146" w:rsidP="00421306">
      <w:pPr>
        <w:rPr>
          <w:rFonts w:ascii="Times New Roman" w:hAnsi="Times New Roman" w:cs="Times New Roman"/>
          <w:b/>
        </w:rPr>
      </w:pPr>
    </w:p>
    <w:p w14:paraId="452EBC96" w14:textId="2D059877" w:rsidR="00255B89" w:rsidRPr="004863F0" w:rsidRDefault="00255B89" w:rsidP="00421306">
      <w:pPr>
        <w:rPr>
          <w:rFonts w:ascii="Times New Roman" w:hAnsi="Times New Roman" w:cs="Times New Roman"/>
          <w:b/>
        </w:rPr>
      </w:pPr>
    </w:p>
    <w:p w14:paraId="4AB6DC21" w14:textId="6427C217" w:rsidR="00255B89" w:rsidRPr="004863F0" w:rsidRDefault="00255B89" w:rsidP="00421306">
      <w:pPr>
        <w:rPr>
          <w:rFonts w:ascii="Times New Roman" w:hAnsi="Times New Roman" w:cs="Times New Roman"/>
          <w:b/>
        </w:rPr>
      </w:pPr>
    </w:p>
    <w:p w14:paraId="644DDFF8" w14:textId="1A96115A" w:rsidR="00255B89" w:rsidRPr="004863F0" w:rsidRDefault="00255B89" w:rsidP="00421306">
      <w:pPr>
        <w:rPr>
          <w:rFonts w:ascii="Times New Roman" w:hAnsi="Times New Roman" w:cs="Times New Roman"/>
          <w:b/>
        </w:rPr>
      </w:pPr>
    </w:p>
    <w:p w14:paraId="0A245E86" w14:textId="304AF054" w:rsidR="00255B89" w:rsidRPr="004863F0" w:rsidRDefault="00255B89" w:rsidP="00421306">
      <w:pPr>
        <w:rPr>
          <w:rFonts w:ascii="Times New Roman" w:hAnsi="Times New Roman" w:cs="Times New Roman"/>
          <w:b/>
        </w:rPr>
      </w:pPr>
    </w:p>
    <w:p w14:paraId="45F2A274" w14:textId="084F111D" w:rsidR="00255B89" w:rsidRPr="004863F0" w:rsidRDefault="00255B89" w:rsidP="00421306">
      <w:pPr>
        <w:rPr>
          <w:rFonts w:ascii="Times New Roman" w:hAnsi="Times New Roman" w:cs="Times New Roman"/>
          <w:b/>
        </w:rPr>
      </w:pPr>
    </w:p>
    <w:p w14:paraId="5C503843" w14:textId="0C8B3B0F" w:rsidR="00255B89" w:rsidRPr="004863F0" w:rsidRDefault="00255B89" w:rsidP="00421306">
      <w:pPr>
        <w:rPr>
          <w:rFonts w:ascii="Times New Roman" w:hAnsi="Times New Roman" w:cs="Times New Roman"/>
          <w:b/>
        </w:rPr>
      </w:pPr>
    </w:p>
    <w:p w14:paraId="54656452" w14:textId="50C68EA1" w:rsidR="00255B89" w:rsidRPr="004863F0" w:rsidRDefault="00255B89" w:rsidP="00421306">
      <w:pPr>
        <w:rPr>
          <w:rFonts w:ascii="Times New Roman" w:hAnsi="Times New Roman" w:cs="Times New Roman"/>
          <w:b/>
        </w:rPr>
      </w:pPr>
    </w:p>
    <w:p w14:paraId="6C5AA574" w14:textId="6C8A53B7" w:rsidR="00255B89" w:rsidRPr="004863F0" w:rsidRDefault="00255B89" w:rsidP="00421306">
      <w:pPr>
        <w:rPr>
          <w:rFonts w:ascii="Times New Roman" w:hAnsi="Times New Roman" w:cs="Times New Roman"/>
          <w:b/>
        </w:rPr>
      </w:pPr>
    </w:p>
    <w:p w14:paraId="077B6004" w14:textId="5F4F72CB" w:rsidR="00140146" w:rsidRPr="004863F0" w:rsidRDefault="00140146" w:rsidP="00421306">
      <w:pPr>
        <w:rPr>
          <w:rFonts w:ascii="Times New Roman" w:hAnsi="Times New Roman" w:cs="Times New Roman"/>
          <w:b/>
        </w:rPr>
      </w:pPr>
    </w:p>
    <w:p w14:paraId="0845FB59" w14:textId="77777777" w:rsidR="006936EC" w:rsidRPr="004863F0" w:rsidRDefault="006936EC" w:rsidP="006936EC">
      <w:pPr>
        <w:spacing w:after="0" w:line="240" w:lineRule="auto"/>
        <w:jc w:val="center"/>
        <w:rPr>
          <w:noProof/>
          <w:lang w:eastAsia="uk-UA"/>
        </w:rPr>
      </w:pPr>
      <w:r w:rsidRPr="004863F0">
        <w:rPr>
          <w:noProof/>
          <w:lang w:eastAsia="uk-UA"/>
        </w:rPr>
        <w:lastRenderedPageBreak/>
        <w:drawing>
          <wp:inline distT="0" distB="0" distL="0" distR="0" wp14:anchorId="48DA424A" wp14:editId="782DDC2F">
            <wp:extent cx="571500" cy="762000"/>
            <wp:effectExtent l="0" t="0" r="0" b="0"/>
            <wp:docPr id="90" name="Рисунок 90"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7FC82A31" w14:textId="77777777" w:rsidR="006936EC" w:rsidRPr="004863F0" w:rsidRDefault="006936EC" w:rsidP="006936EC">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3D07A817" w14:textId="77777777" w:rsidR="006936EC" w:rsidRPr="004863F0" w:rsidRDefault="006936EC" w:rsidP="006936EC">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69C851CB" w14:textId="3AD3AE96" w:rsidR="006936EC" w:rsidRPr="004863F0" w:rsidRDefault="006936EC" w:rsidP="006936EC">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 xml:space="preserve">Шістдесят </w:t>
      </w:r>
      <w:r w:rsidR="00255B89" w:rsidRPr="004863F0">
        <w:rPr>
          <w:rFonts w:ascii="Times New Roman" w:hAnsi="Times New Roman" w:cs="Times New Roman"/>
          <w:b/>
          <w:sz w:val="28"/>
          <w:szCs w:val="28"/>
        </w:rPr>
        <w:t>сьома</w:t>
      </w:r>
      <w:r w:rsidR="007C000F" w:rsidRPr="004863F0">
        <w:rPr>
          <w:rFonts w:ascii="Times New Roman" w:hAnsi="Times New Roman" w:cs="Times New Roman"/>
          <w:b/>
          <w:sz w:val="28"/>
          <w:szCs w:val="28"/>
        </w:rPr>
        <w:t xml:space="preserve"> </w:t>
      </w:r>
      <w:r w:rsidRPr="004863F0">
        <w:rPr>
          <w:rFonts w:ascii="Times New Roman" w:hAnsi="Times New Roman" w:cs="Times New Roman"/>
          <w:b/>
          <w:sz w:val="28"/>
          <w:szCs w:val="28"/>
        </w:rPr>
        <w:t>чергова сесія  VIII скликання</w:t>
      </w:r>
    </w:p>
    <w:p w14:paraId="44F6D7F9" w14:textId="77777777" w:rsidR="006936EC" w:rsidRPr="004863F0" w:rsidRDefault="006936EC" w:rsidP="006936EC">
      <w:pPr>
        <w:spacing w:after="0" w:line="240" w:lineRule="auto"/>
        <w:jc w:val="center"/>
        <w:rPr>
          <w:rFonts w:ascii="Times New Roman" w:hAnsi="Times New Roman" w:cs="Times New Roman"/>
          <w:b/>
          <w:sz w:val="28"/>
          <w:szCs w:val="28"/>
        </w:rPr>
      </w:pPr>
    </w:p>
    <w:p w14:paraId="4CC855A1" w14:textId="77777777" w:rsidR="006936EC" w:rsidRPr="004863F0" w:rsidRDefault="006936EC" w:rsidP="006936EC">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3C89EA17" w14:textId="77777777" w:rsidR="006936EC" w:rsidRPr="004863F0" w:rsidRDefault="006936EC" w:rsidP="006936EC">
      <w:pPr>
        <w:suppressAutoHyphens/>
        <w:spacing w:after="120"/>
        <w:jc w:val="center"/>
        <w:rPr>
          <w:b/>
          <w:color w:val="000000" w:themeColor="text1"/>
          <w:lang w:val="ru-RU" w:eastAsia="ar-SA"/>
        </w:rPr>
      </w:pPr>
    </w:p>
    <w:p w14:paraId="11E63DB7" w14:textId="0B0797A9" w:rsidR="006936EC" w:rsidRPr="004863F0" w:rsidRDefault="00255B89" w:rsidP="006936EC">
      <w:pPr>
        <w:rPr>
          <w:rFonts w:ascii="Times New Roman" w:hAnsi="Times New Roman" w:cs="Times New Roman"/>
          <w:b/>
          <w:color w:val="000000" w:themeColor="text1"/>
          <w:lang w:val="ru-RU" w:eastAsia="ar-SA"/>
        </w:rPr>
      </w:pPr>
      <w:r w:rsidRPr="004863F0">
        <w:rPr>
          <w:rFonts w:ascii="Times New Roman" w:hAnsi="Times New Roman" w:cs="Times New Roman"/>
          <w:b/>
          <w:color w:val="000000" w:themeColor="text1"/>
          <w:lang w:val="ru-RU" w:eastAsia="ar-SA"/>
        </w:rPr>
        <w:t>25 вересня</w:t>
      </w:r>
      <w:r w:rsidR="006936EC" w:rsidRPr="004863F0">
        <w:rPr>
          <w:rFonts w:ascii="Times New Roman" w:hAnsi="Times New Roman" w:cs="Times New Roman"/>
          <w:b/>
          <w:color w:val="000000" w:themeColor="text1"/>
          <w:lang w:val="ru-RU" w:eastAsia="ar-SA"/>
        </w:rPr>
        <w:t xml:space="preserve"> 2025 року                            с.Розвадів                                           № </w:t>
      </w:r>
      <w:r w:rsidR="003D2C35" w:rsidRPr="004863F0">
        <w:rPr>
          <w:rFonts w:ascii="Times New Roman" w:hAnsi="Times New Roman" w:cs="Times New Roman"/>
          <w:b/>
          <w:color w:val="000000" w:themeColor="text1"/>
          <w:lang w:val="ru-RU" w:eastAsia="ar-SA"/>
        </w:rPr>
        <w:t>2142</w:t>
      </w:r>
    </w:p>
    <w:p w14:paraId="1DAF29DC" w14:textId="77777777" w:rsidR="005D2488" w:rsidRPr="004863F0" w:rsidRDefault="005D2488" w:rsidP="005D2488">
      <w:pPr>
        <w:spacing w:after="0" w:line="240" w:lineRule="auto"/>
        <w:rPr>
          <w:rFonts w:ascii="Times New Roman" w:hAnsi="Times New Roman"/>
          <w:b/>
          <w:color w:val="FF0000"/>
          <w:sz w:val="24"/>
          <w:szCs w:val="24"/>
          <w:lang w:val="ru-RU" w:eastAsia="ar-SA"/>
        </w:rPr>
      </w:pPr>
    </w:p>
    <w:p w14:paraId="49DE7B2C" w14:textId="77777777" w:rsidR="003853C8" w:rsidRPr="004863F0" w:rsidRDefault="005D2488" w:rsidP="005D2488">
      <w:pPr>
        <w:tabs>
          <w:tab w:val="left" w:pos="705"/>
        </w:tabs>
        <w:spacing w:after="0" w:line="240" w:lineRule="auto"/>
        <w:rPr>
          <w:rFonts w:ascii="Times New Roman" w:hAnsi="Times New Roman" w:cs="Times New Roman"/>
          <w:b/>
        </w:rPr>
      </w:pPr>
      <w:r w:rsidRPr="004863F0">
        <w:rPr>
          <w:rFonts w:ascii="Times New Roman" w:hAnsi="Times New Roman" w:cs="Times New Roman"/>
          <w:b/>
        </w:rPr>
        <w:t>Про н</w:t>
      </w:r>
      <w:r w:rsidR="003853C8" w:rsidRPr="004863F0">
        <w:rPr>
          <w:rFonts w:ascii="Times New Roman" w:hAnsi="Times New Roman" w:cs="Times New Roman"/>
          <w:b/>
        </w:rPr>
        <w:t xml:space="preserve">адання одноразової матеріальної </w:t>
      </w:r>
    </w:p>
    <w:p w14:paraId="7AFDD269" w14:textId="7E66900F" w:rsidR="005D2488" w:rsidRPr="004863F0" w:rsidRDefault="005D2488" w:rsidP="005D2488">
      <w:pPr>
        <w:tabs>
          <w:tab w:val="left" w:pos="705"/>
        </w:tabs>
        <w:spacing w:after="0" w:line="240" w:lineRule="auto"/>
        <w:rPr>
          <w:rFonts w:ascii="Times New Roman" w:hAnsi="Times New Roman" w:cs="Times New Roman"/>
          <w:b/>
        </w:rPr>
      </w:pPr>
      <w:r w:rsidRPr="004863F0">
        <w:rPr>
          <w:rFonts w:ascii="Times New Roman" w:hAnsi="Times New Roman" w:cs="Times New Roman"/>
          <w:b/>
        </w:rPr>
        <w:t xml:space="preserve">допомоги </w:t>
      </w:r>
      <w:r w:rsidR="003853C8" w:rsidRPr="004863F0">
        <w:rPr>
          <w:rFonts w:ascii="Times New Roman" w:hAnsi="Times New Roman" w:cs="Times New Roman"/>
          <w:b/>
        </w:rPr>
        <w:t>на лікування</w:t>
      </w:r>
      <w:r w:rsidRPr="004863F0">
        <w:rPr>
          <w:rFonts w:ascii="Times New Roman" w:hAnsi="Times New Roman" w:cs="Times New Roman"/>
          <w:b/>
        </w:rPr>
        <w:t xml:space="preserve"> </w:t>
      </w:r>
      <w:r w:rsidR="004D5C6E" w:rsidRPr="004863F0">
        <w:rPr>
          <w:rFonts w:ascii="Times New Roman" w:hAnsi="Times New Roman" w:cs="Times New Roman"/>
          <w:b/>
        </w:rPr>
        <w:t>військовослужбовцям</w:t>
      </w:r>
      <w:r w:rsidR="003853C8" w:rsidRPr="004863F0">
        <w:rPr>
          <w:rFonts w:ascii="Times New Roman" w:hAnsi="Times New Roman" w:cs="Times New Roman"/>
          <w:b/>
        </w:rPr>
        <w:t>,</w:t>
      </w:r>
      <w:r w:rsidRPr="004863F0">
        <w:rPr>
          <w:rFonts w:ascii="Times New Roman" w:hAnsi="Times New Roman" w:cs="Times New Roman"/>
          <w:b/>
        </w:rPr>
        <w:t xml:space="preserve"> </w:t>
      </w:r>
    </w:p>
    <w:p w14:paraId="767DFE67" w14:textId="74B5CF25" w:rsidR="005D2488" w:rsidRPr="004863F0" w:rsidRDefault="00255B89" w:rsidP="005D2488">
      <w:pPr>
        <w:tabs>
          <w:tab w:val="left" w:pos="705"/>
        </w:tabs>
        <w:spacing w:after="0" w:line="240" w:lineRule="auto"/>
        <w:rPr>
          <w:rFonts w:ascii="Times New Roman" w:hAnsi="Times New Roman" w:cs="Times New Roman"/>
          <w:b/>
        </w:rPr>
      </w:pPr>
      <w:r w:rsidRPr="004863F0">
        <w:rPr>
          <w:rFonts w:ascii="Times New Roman" w:hAnsi="Times New Roman" w:cs="Times New Roman"/>
          <w:b/>
        </w:rPr>
        <w:t>жителям</w:t>
      </w:r>
      <w:r w:rsidR="003853C8" w:rsidRPr="004863F0">
        <w:rPr>
          <w:rFonts w:ascii="Times New Roman" w:hAnsi="Times New Roman" w:cs="Times New Roman"/>
          <w:b/>
        </w:rPr>
        <w:t xml:space="preserve"> </w:t>
      </w:r>
      <w:r w:rsidR="005D2488" w:rsidRPr="004863F0">
        <w:rPr>
          <w:rFonts w:ascii="Times New Roman" w:hAnsi="Times New Roman" w:cs="Times New Roman"/>
          <w:b/>
        </w:rPr>
        <w:t>Розвадівської сільської ради</w:t>
      </w:r>
      <w:r w:rsidR="005D2488" w:rsidRPr="004863F0">
        <w:rPr>
          <w:rFonts w:ascii="Times New Roman" w:hAnsi="Times New Roman" w:cs="Times New Roman"/>
          <w:b/>
        </w:rPr>
        <w:tab/>
      </w:r>
    </w:p>
    <w:p w14:paraId="5A95A3C9" w14:textId="77777777" w:rsidR="005D2488" w:rsidRPr="004863F0" w:rsidRDefault="005D2488" w:rsidP="005D2488">
      <w:pPr>
        <w:tabs>
          <w:tab w:val="left" w:pos="705"/>
          <w:tab w:val="left" w:pos="2445"/>
        </w:tabs>
        <w:rPr>
          <w:rFonts w:ascii="Times New Roman" w:hAnsi="Times New Roman" w:cs="Times New Roman"/>
          <w:b/>
        </w:rPr>
      </w:pPr>
    </w:p>
    <w:p w14:paraId="39B9454A" w14:textId="77777777" w:rsidR="005D2488" w:rsidRPr="004863F0" w:rsidRDefault="005D2488" w:rsidP="005D2488">
      <w:pPr>
        <w:tabs>
          <w:tab w:val="left" w:pos="705"/>
        </w:tabs>
        <w:spacing w:after="0" w:line="240" w:lineRule="auto"/>
        <w:rPr>
          <w:rFonts w:ascii="Times New Roman" w:hAnsi="Times New Roman" w:cs="Times New Roman"/>
          <w:b/>
        </w:rPr>
      </w:pPr>
      <w:r w:rsidRPr="004863F0">
        <w:rPr>
          <w:rFonts w:ascii="Times New Roman" w:hAnsi="Times New Roman" w:cs="Times New Roman"/>
          <w:b/>
        </w:rPr>
        <w:tab/>
      </w:r>
    </w:p>
    <w:p w14:paraId="5D3A3054" w14:textId="26F2E41E" w:rsidR="007C000F" w:rsidRPr="004863F0" w:rsidRDefault="005D2488" w:rsidP="007C000F">
      <w:pPr>
        <w:shd w:val="clear" w:color="auto" w:fill="FFFFFF"/>
        <w:spacing w:after="0" w:line="240" w:lineRule="auto"/>
        <w:jc w:val="both"/>
        <w:rPr>
          <w:rFonts w:ascii="Times New Roman" w:hAnsi="Times New Roman"/>
          <w:color w:val="333333"/>
          <w:sz w:val="24"/>
          <w:szCs w:val="24"/>
          <w:bdr w:val="none" w:sz="0" w:space="0" w:color="auto" w:frame="1"/>
          <w:lang w:eastAsia="uk-UA"/>
        </w:rPr>
      </w:pPr>
      <w:r w:rsidRPr="004863F0">
        <w:rPr>
          <w:rFonts w:ascii="Times New Roman" w:hAnsi="Times New Roman" w:cs="Times New Roman"/>
        </w:rPr>
        <w:t xml:space="preserve">        </w:t>
      </w:r>
      <w:r w:rsidR="00A64AE2" w:rsidRPr="004863F0">
        <w:rPr>
          <w:rFonts w:ascii="Times New Roman" w:hAnsi="Times New Roman" w:cs="Times New Roman"/>
        </w:rPr>
        <w:t>Розг</w:t>
      </w:r>
      <w:r w:rsidR="00255B89" w:rsidRPr="004863F0">
        <w:rPr>
          <w:rFonts w:ascii="Times New Roman" w:hAnsi="Times New Roman" w:cs="Times New Roman"/>
        </w:rPr>
        <w:t>лянувши заяви військовослужбовців</w:t>
      </w:r>
      <w:r w:rsidR="00A64AE2" w:rsidRPr="004863F0">
        <w:rPr>
          <w:rFonts w:ascii="Times New Roman" w:hAnsi="Times New Roman" w:cs="Times New Roman"/>
        </w:rPr>
        <w:t>,</w:t>
      </w:r>
      <w:r w:rsidR="008D74F3" w:rsidRPr="004863F0">
        <w:rPr>
          <w:rFonts w:ascii="Times New Roman" w:hAnsi="Times New Roman" w:cs="Times New Roman"/>
        </w:rPr>
        <w:t xml:space="preserve">  жителя</w:t>
      </w:r>
      <w:r w:rsidRPr="004863F0">
        <w:rPr>
          <w:rFonts w:ascii="Times New Roman" w:hAnsi="Times New Roman" w:cs="Times New Roman"/>
        </w:rPr>
        <w:t xml:space="preserve"> Розвадівської сільської ради, беручи до уваги подан</w:t>
      </w:r>
      <w:r w:rsidR="00FA1B36" w:rsidRPr="004863F0">
        <w:rPr>
          <w:rFonts w:ascii="Times New Roman" w:hAnsi="Times New Roman" w:cs="Times New Roman"/>
        </w:rPr>
        <w:t>і заяви</w:t>
      </w:r>
      <w:r w:rsidR="00A64AE2" w:rsidRPr="004863F0">
        <w:rPr>
          <w:rFonts w:ascii="Times New Roman" w:hAnsi="Times New Roman" w:cs="Times New Roman"/>
        </w:rPr>
        <w:t>, довідки, витяг</w:t>
      </w:r>
      <w:r w:rsidR="008D74F3" w:rsidRPr="004863F0">
        <w:rPr>
          <w:rFonts w:ascii="Times New Roman" w:hAnsi="Times New Roman" w:cs="Times New Roman"/>
        </w:rPr>
        <w:t>, копію паспорта</w:t>
      </w:r>
      <w:r w:rsidRPr="004863F0">
        <w:rPr>
          <w:rFonts w:ascii="Times New Roman" w:hAnsi="Times New Roman" w:cs="Times New Roman"/>
        </w:rPr>
        <w:t xml:space="preserve">,  керуючись ст.ст.34,64 Закону України «Про місцеве самоврядування в Україні», згідно </w:t>
      </w:r>
      <w:r w:rsidRPr="004863F0">
        <w:rPr>
          <w:rFonts w:ascii="Times New Roman" w:hAnsi="Times New Roman"/>
          <w:sz w:val="24"/>
          <w:szCs w:val="24"/>
          <w:bdr w:val="none" w:sz="0" w:space="0" w:color="auto" w:frame="1"/>
          <w:lang w:eastAsia="uk-UA"/>
        </w:rPr>
        <w:t>«</w:t>
      </w:r>
      <w:r w:rsidR="007C000F" w:rsidRPr="004863F0">
        <w:rPr>
          <w:rFonts w:ascii="Times New Roman" w:hAnsi="Times New Roman"/>
          <w:iCs/>
          <w:color w:val="333333"/>
          <w:sz w:val="24"/>
          <w:szCs w:val="24"/>
          <w:bdr w:val="none" w:sz="0" w:space="0" w:color="auto" w:frame="1"/>
          <w:lang w:eastAsia="uk-UA"/>
        </w:rPr>
        <w:t>Програми соціального захисту вразливих категорій населення Розвадівської сільської ради Стрийського району Львівської області  на 2025 рік» зі змінами, затвердженої рішенням 63-ї сесії Розвадівської сільської ради</w:t>
      </w:r>
      <w:r w:rsidR="007C000F" w:rsidRPr="004863F0">
        <w:rPr>
          <w:rFonts w:ascii="Times New Roman" w:hAnsi="Times New Roman"/>
          <w:color w:val="333333"/>
          <w:sz w:val="24"/>
          <w:szCs w:val="24"/>
          <w:bdr w:val="none" w:sz="0" w:space="0" w:color="auto" w:frame="1"/>
          <w:lang w:eastAsia="uk-UA"/>
        </w:rPr>
        <w:t xml:space="preserve"> </w:t>
      </w:r>
      <w:r w:rsidR="007C000F" w:rsidRPr="004863F0">
        <w:rPr>
          <w:rFonts w:ascii="Times New Roman" w:hAnsi="Times New Roman" w:cs="Times New Roman"/>
          <w:sz w:val="24"/>
          <w:szCs w:val="24"/>
        </w:rPr>
        <w:t>№ 2025 від 19.06.2025р</w:t>
      </w:r>
      <w:r w:rsidR="007C000F" w:rsidRPr="004863F0">
        <w:rPr>
          <w:rFonts w:ascii="Times New Roman" w:hAnsi="Times New Roman"/>
          <w:color w:val="333333"/>
          <w:sz w:val="24"/>
          <w:szCs w:val="24"/>
          <w:bdr w:val="none" w:sz="0" w:space="0" w:color="auto" w:frame="1"/>
          <w:lang w:eastAsia="uk-UA"/>
        </w:rPr>
        <w:t>, сесія Розвадівської сільської ради</w:t>
      </w:r>
    </w:p>
    <w:p w14:paraId="145ED957" w14:textId="74C5AF92" w:rsidR="005D2488" w:rsidRPr="004863F0" w:rsidRDefault="005D2488" w:rsidP="005D2488">
      <w:pPr>
        <w:shd w:val="clear" w:color="auto" w:fill="FFFFFF"/>
        <w:spacing w:after="0" w:line="240" w:lineRule="auto"/>
        <w:jc w:val="both"/>
        <w:rPr>
          <w:rFonts w:ascii="Times New Roman" w:hAnsi="Times New Roman"/>
          <w:sz w:val="24"/>
          <w:szCs w:val="24"/>
          <w:bdr w:val="none" w:sz="0" w:space="0" w:color="auto" w:frame="1"/>
          <w:lang w:eastAsia="uk-UA"/>
        </w:rPr>
      </w:pPr>
    </w:p>
    <w:p w14:paraId="15C4A4E4" w14:textId="77777777" w:rsidR="005D2488" w:rsidRPr="004863F0" w:rsidRDefault="005D2488" w:rsidP="005D2488">
      <w:pPr>
        <w:shd w:val="clear" w:color="auto" w:fill="FFFFFF"/>
        <w:spacing w:after="0" w:line="240" w:lineRule="auto"/>
        <w:jc w:val="both"/>
        <w:rPr>
          <w:rFonts w:ascii="Times New Roman" w:hAnsi="Times New Roman" w:cs="Times New Roman"/>
        </w:rPr>
      </w:pPr>
    </w:p>
    <w:p w14:paraId="33F680D7" w14:textId="77777777" w:rsidR="005D2488" w:rsidRPr="004863F0" w:rsidRDefault="005D2488" w:rsidP="005D2488">
      <w:pPr>
        <w:tabs>
          <w:tab w:val="left" w:pos="2040"/>
          <w:tab w:val="left" w:pos="2445"/>
        </w:tabs>
        <w:jc w:val="center"/>
        <w:rPr>
          <w:rFonts w:ascii="Times New Roman" w:hAnsi="Times New Roman" w:cs="Times New Roman"/>
          <w:b/>
        </w:rPr>
      </w:pPr>
      <w:r w:rsidRPr="004863F0">
        <w:rPr>
          <w:rFonts w:ascii="Times New Roman" w:hAnsi="Times New Roman" w:cs="Times New Roman"/>
          <w:b/>
        </w:rPr>
        <w:t>ВИРІШИЛА:</w:t>
      </w:r>
    </w:p>
    <w:p w14:paraId="744620E7" w14:textId="6EA66970" w:rsidR="005D2488" w:rsidRPr="004863F0" w:rsidRDefault="005D2488" w:rsidP="00255B89">
      <w:pPr>
        <w:tabs>
          <w:tab w:val="left" w:pos="705"/>
        </w:tabs>
        <w:spacing w:after="0" w:line="240" w:lineRule="auto"/>
        <w:rPr>
          <w:rFonts w:ascii="Times New Roman" w:hAnsi="Times New Roman" w:cs="Times New Roman"/>
        </w:rPr>
      </w:pPr>
      <w:r w:rsidRPr="004863F0">
        <w:rPr>
          <w:rFonts w:ascii="Times New Roman" w:hAnsi="Times New Roman" w:cs="Times New Roman"/>
        </w:rPr>
        <w:t xml:space="preserve">  1. Надати одноразову матеріальну  допомогу</w:t>
      </w:r>
      <w:r w:rsidR="003853C8" w:rsidRPr="004863F0">
        <w:rPr>
          <w:rFonts w:ascii="Times New Roman" w:hAnsi="Times New Roman" w:cs="Times New Roman"/>
        </w:rPr>
        <w:t xml:space="preserve"> на лікування</w:t>
      </w:r>
      <w:r w:rsidR="00255B89" w:rsidRPr="004863F0">
        <w:rPr>
          <w:rFonts w:ascii="Times New Roman" w:hAnsi="Times New Roman" w:cs="Times New Roman"/>
        </w:rPr>
        <w:t xml:space="preserve"> військовослужбовців, жителям</w:t>
      </w:r>
      <w:r w:rsidRPr="004863F0">
        <w:rPr>
          <w:rFonts w:ascii="Times New Roman" w:hAnsi="Times New Roman" w:cs="Times New Roman"/>
        </w:rPr>
        <w:t xml:space="preserve">  Розвадівської сільської ради:</w:t>
      </w:r>
      <w:r w:rsidRPr="004863F0">
        <w:rPr>
          <w:rFonts w:ascii="Times New Roman" w:hAnsi="Times New Roman" w:cs="Times New Roman"/>
          <w:sz w:val="24"/>
          <w:szCs w:val="24"/>
        </w:rPr>
        <w:t xml:space="preserve">          </w:t>
      </w:r>
    </w:p>
    <w:tbl>
      <w:tblPr>
        <w:tblW w:w="9133" w:type="dxa"/>
        <w:tblLook w:val="04A0" w:firstRow="1" w:lastRow="0" w:firstColumn="1" w:lastColumn="0" w:noHBand="0" w:noVBand="1"/>
      </w:tblPr>
      <w:tblGrid>
        <w:gridCol w:w="3685"/>
        <w:gridCol w:w="3686"/>
        <w:gridCol w:w="1762"/>
      </w:tblGrid>
      <w:tr w:rsidR="005D2488" w:rsidRPr="004863F0" w14:paraId="289003C3" w14:textId="77777777" w:rsidTr="00316519">
        <w:trPr>
          <w:trHeight w:val="482"/>
        </w:trPr>
        <w:tc>
          <w:tcPr>
            <w:tcW w:w="3685" w:type="dxa"/>
            <w:shd w:val="clear" w:color="auto" w:fill="auto"/>
            <w:noWrap/>
            <w:vAlign w:val="bottom"/>
            <w:hideMark/>
          </w:tcPr>
          <w:p w14:paraId="41692E76" w14:textId="5206E399" w:rsidR="005D2488" w:rsidRPr="004863F0" w:rsidRDefault="005D2488" w:rsidP="004A521F">
            <w:pPr>
              <w:spacing w:after="0" w:line="240" w:lineRule="auto"/>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 xml:space="preserve">- </w:t>
            </w:r>
            <w:r w:rsidR="004A521F" w:rsidRPr="004863F0">
              <w:rPr>
                <w:rFonts w:ascii="Times New Roman" w:eastAsia="Times New Roman" w:hAnsi="Times New Roman" w:cs="Times New Roman"/>
                <w:sz w:val="24"/>
                <w:szCs w:val="24"/>
                <w:lang w:eastAsia="uk-UA"/>
              </w:rPr>
              <w:t>Дерпак Володимир Зеновійович</w:t>
            </w:r>
          </w:p>
        </w:tc>
        <w:tc>
          <w:tcPr>
            <w:tcW w:w="3686" w:type="dxa"/>
            <w:shd w:val="clear" w:color="auto" w:fill="auto"/>
            <w:noWrap/>
            <w:vAlign w:val="bottom"/>
            <w:hideMark/>
          </w:tcPr>
          <w:p w14:paraId="7B28381C" w14:textId="54C36937" w:rsidR="005D2488" w:rsidRPr="004863F0" w:rsidRDefault="005D2488" w:rsidP="004A521F">
            <w:pPr>
              <w:spacing w:after="0" w:line="240" w:lineRule="auto"/>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 xml:space="preserve">с. </w:t>
            </w:r>
            <w:r w:rsidR="004A521F" w:rsidRPr="004863F0">
              <w:rPr>
                <w:rFonts w:ascii="Times New Roman" w:eastAsia="Times New Roman" w:hAnsi="Times New Roman" w:cs="Times New Roman"/>
                <w:sz w:val="24"/>
                <w:szCs w:val="24"/>
                <w:lang w:eastAsia="uk-UA"/>
              </w:rPr>
              <w:t>Верин</w:t>
            </w:r>
            <w:r w:rsidRPr="004863F0">
              <w:rPr>
                <w:rFonts w:ascii="Times New Roman" w:eastAsia="Times New Roman" w:hAnsi="Times New Roman" w:cs="Times New Roman"/>
                <w:sz w:val="24"/>
                <w:szCs w:val="24"/>
                <w:lang w:eastAsia="uk-UA"/>
              </w:rPr>
              <w:t xml:space="preserve">, вул. </w:t>
            </w:r>
            <w:r w:rsidR="004A521F" w:rsidRPr="004863F0">
              <w:rPr>
                <w:rFonts w:ascii="Times New Roman" w:eastAsia="Times New Roman" w:hAnsi="Times New Roman" w:cs="Times New Roman"/>
                <w:sz w:val="24"/>
                <w:szCs w:val="24"/>
                <w:lang w:eastAsia="uk-UA"/>
              </w:rPr>
              <w:t>Богуна,5</w:t>
            </w:r>
          </w:p>
        </w:tc>
        <w:tc>
          <w:tcPr>
            <w:tcW w:w="1762" w:type="dxa"/>
            <w:shd w:val="clear" w:color="auto" w:fill="auto"/>
            <w:noWrap/>
            <w:vAlign w:val="center"/>
            <w:hideMark/>
          </w:tcPr>
          <w:p w14:paraId="50FD82CE" w14:textId="3F3A623D" w:rsidR="005D2488" w:rsidRPr="004863F0" w:rsidRDefault="004A521F" w:rsidP="00316519">
            <w:pPr>
              <w:spacing w:after="0" w:line="240" w:lineRule="auto"/>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2</w:t>
            </w:r>
            <w:r w:rsidR="005D2488" w:rsidRPr="004863F0">
              <w:rPr>
                <w:rFonts w:ascii="Times New Roman" w:eastAsia="Times New Roman" w:hAnsi="Times New Roman" w:cs="Times New Roman"/>
                <w:sz w:val="24"/>
                <w:szCs w:val="24"/>
                <w:lang w:eastAsia="uk-UA"/>
              </w:rPr>
              <w:t>0000</w:t>
            </w:r>
            <w:r w:rsidR="00FA1B36" w:rsidRPr="004863F0">
              <w:rPr>
                <w:rFonts w:ascii="Times New Roman" w:eastAsia="Times New Roman" w:hAnsi="Times New Roman" w:cs="Times New Roman"/>
                <w:sz w:val="24"/>
                <w:szCs w:val="24"/>
                <w:lang w:eastAsia="uk-UA"/>
              </w:rPr>
              <w:t>,00</w:t>
            </w:r>
            <w:r w:rsidR="005D2488" w:rsidRPr="004863F0">
              <w:rPr>
                <w:rFonts w:ascii="Times New Roman" w:eastAsia="Times New Roman" w:hAnsi="Times New Roman" w:cs="Times New Roman"/>
                <w:sz w:val="24"/>
                <w:szCs w:val="24"/>
                <w:lang w:eastAsia="uk-UA"/>
              </w:rPr>
              <w:t xml:space="preserve"> грн</w:t>
            </w:r>
          </w:p>
        </w:tc>
      </w:tr>
    </w:tbl>
    <w:p w14:paraId="7C876A80" w14:textId="728DC4C7" w:rsidR="00FA1B36" w:rsidRPr="004863F0" w:rsidRDefault="005D2488" w:rsidP="005D2488">
      <w:pPr>
        <w:pStyle w:val="a5"/>
        <w:spacing w:after="0" w:line="256" w:lineRule="auto"/>
        <w:ind w:left="0"/>
        <w:rPr>
          <w:rFonts w:ascii="Times New Roman" w:eastAsia="Microsoft Sans Serif" w:hAnsi="Times New Roman" w:cs="Times New Roman"/>
          <w:sz w:val="24"/>
          <w:szCs w:val="24"/>
        </w:rPr>
      </w:pPr>
      <w:r w:rsidRPr="004863F0">
        <w:rPr>
          <w:rFonts w:ascii="Times New Roman" w:eastAsia="Microsoft Sans Serif" w:hAnsi="Times New Roman" w:cs="Times New Roman"/>
          <w:sz w:val="24"/>
          <w:szCs w:val="24"/>
        </w:rPr>
        <w:t xml:space="preserve">( </w:t>
      </w:r>
      <w:r w:rsidR="004A521F" w:rsidRPr="004863F0">
        <w:rPr>
          <w:rFonts w:ascii="Times New Roman" w:eastAsia="Microsoft Sans Serif" w:hAnsi="Times New Roman" w:cs="Times New Roman"/>
          <w:sz w:val="24"/>
          <w:szCs w:val="24"/>
        </w:rPr>
        <w:t>Двадцять</w:t>
      </w:r>
      <w:r w:rsidRPr="004863F0">
        <w:rPr>
          <w:rFonts w:ascii="Times New Roman" w:eastAsia="Microsoft Sans Serif" w:hAnsi="Times New Roman" w:cs="Times New Roman"/>
          <w:sz w:val="24"/>
          <w:szCs w:val="24"/>
        </w:rPr>
        <w:t xml:space="preserve"> тисяч   гривень 00 копійок)</w:t>
      </w:r>
    </w:p>
    <w:tbl>
      <w:tblPr>
        <w:tblW w:w="9133" w:type="dxa"/>
        <w:tblLook w:val="04A0" w:firstRow="1" w:lastRow="0" w:firstColumn="1" w:lastColumn="0" w:noHBand="0" w:noVBand="1"/>
      </w:tblPr>
      <w:tblGrid>
        <w:gridCol w:w="3685"/>
        <w:gridCol w:w="3686"/>
        <w:gridCol w:w="1762"/>
      </w:tblGrid>
      <w:tr w:rsidR="004A521F" w:rsidRPr="004863F0" w14:paraId="047B3A44" w14:textId="77777777" w:rsidTr="0094126F">
        <w:trPr>
          <w:trHeight w:val="482"/>
        </w:trPr>
        <w:tc>
          <w:tcPr>
            <w:tcW w:w="3685" w:type="dxa"/>
            <w:shd w:val="clear" w:color="auto" w:fill="auto"/>
            <w:noWrap/>
            <w:vAlign w:val="bottom"/>
            <w:hideMark/>
          </w:tcPr>
          <w:p w14:paraId="1992BB10" w14:textId="2B2FE136" w:rsidR="004A521F" w:rsidRPr="004863F0" w:rsidRDefault="004A521F" w:rsidP="004A521F">
            <w:pPr>
              <w:spacing w:after="0" w:line="240" w:lineRule="auto"/>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 Проців Олесь Андрійович</w:t>
            </w:r>
          </w:p>
        </w:tc>
        <w:tc>
          <w:tcPr>
            <w:tcW w:w="3686" w:type="dxa"/>
            <w:shd w:val="clear" w:color="auto" w:fill="auto"/>
            <w:noWrap/>
            <w:vAlign w:val="bottom"/>
            <w:hideMark/>
          </w:tcPr>
          <w:p w14:paraId="2D1F0FA2" w14:textId="14656BBD" w:rsidR="004A521F" w:rsidRPr="004863F0" w:rsidRDefault="004A521F" w:rsidP="004A521F">
            <w:pPr>
              <w:spacing w:after="0" w:line="240" w:lineRule="auto"/>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с. Пісочна, вул. Шевченка,86</w:t>
            </w:r>
          </w:p>
        </w:tc>
        <w:tc>
          <w:tcPr>
            <w:tcW w:w="1762" w:type="dxa"/>
            <w:shd w:val="clear" w:color="auto" w:fill="auto"/>
            <w:noWrap/>
            <w:vAlign w:val="center"/>
            <w:hideMark/>
          </w:tcPr>
          <w:p w14:paraId="1BA783E2" w14:textId="77777777" w:rsidR="004A521F" w:rsidRPr="004863F0" w:rsidRDefault="004A521F" w:rsidP="0094126F">
            <w:pPr>
              <w:spacing w:after="0" w:line="240" w:lineRule="auto"/>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20000,00 грн</w:t>
            </w:r>
          </w:p>
        </w:tc>
      </w:tr>
    </w:tbl>
    <w:p w14:paraId="0676E8EC" w14:textId="5189980E" w:rsidR="004A521F" w:rsidRPr="004863F0" w:rsidRDefault="004A521F" w:rsidP="004A521F">
      <w:pPr>
        <w:pStyle w:val="a5"/>
        <w:spacing w:after="0" w:line="256" w:lineRule="auto"/>
        <w:ind w:left="0"/>
        <w:rPr>
          <w:rFonts w:ascii="Times New Roman" w:eastAsia="Microsoft Sans Serif" w:hAnsi="Times New Roman" w:cs="Times New Roman"/>
          <w:sz w:val="24"/>
          <w:szCs w:val="24"/>
        </w:rPr>
      </w:pPr>
      <w:r w:rsidRPr="004863F0">
        <w:rPr>
          <w:rFonts w:ascii="Times New Roman" w:eastAsia="Microsoft Sans Serif" w:hAnsi="Times New Roman" w:cs="Times New Roman"/>
          <w:sz w:val="24"/>
          <w:szCs w:val="24"/>
        </w:rPr>
        <w:t>( Двадцять тисяч   гривень 00 копійок)</w:t>
      </w:r>
    </w:p>
    <w:p w14:paraId="269B4095" w14:textId="77777777" w:rsidR="00255B89" w:rsidRPr="004863F0" w:rsidRDefault="00255B89" w:rsidP="004A521F">
      <w:pPr>
        <w:pStyle w:val="a5"/>
        <w:spacing w:after="0" w:line="256" w:lineRule="auto"/>
        <w:ind w:left="0"/>
        <w:rPr>
          <w:rFonts w:ascii="Times New Roman" w:eastAsia="Microsoft Sans Serif" w:hAnsi="Times New Roman" w:cs="Times New Roman"/>
          <w:sz w:val="24"/>
          <w:szCs w:val="24"/>
        </w:rPr>
      </w:pPr>
    </w:p>
    <w:p w14:paraId="32AFB3D5" w14:textId="77777777" w:rsidR="004A521F" w:rsidRPr="004863F0" w:rsidRDefault="004A521F" w:rsidP="005D2488">
      <w:pPr>
        <w:pStyle w:val="a5"/>
        <w:spacing w:after="0" w:line="256" w:lineRule="auto"/>
        <w:ind w:left="0"/>
        <w:rPr>
          <w:rFonts w:ascii="Times New Roman" w:eastAsia="Microsoft Sans Serif" w:hAnsi="Times New Roman" w:cs="Times New Roman"/>
          <w:sz w:val="24"/>
          <w:szCs w:val="24"/>
        </w:rPr>
      </w:pPr>
    </w:p>
    <w:p w14:paraId="725ABA47" w14:textId="408486FF" w:rsidR="005D2488" w:rsidRPr="004863F0" w:rsidRDefault="005D2488" w:rsidP="005D2488">
      <w:pPr>
        <w:tabs>
          <w:tab w:val="left" w:pos="709"/>
        </w:tabs>
        <w:spacing w:after="0" w:line="256" w:lineRule="auto"/>
        <w:rPr>
          <w:rFonts w:ascii="Times New Roman" w:hAnsi="Times New Roman" w:cs="Times New Roman"/>
        </w:rPr>
      </w:pPr>
      <w:r w:rsidRPr="004863F0">
        <w:rPr>
          <w:rFonts w:ascii="Times New Roman" w:hAnsi="Times New Roman" w:cs="Times New Roman"/>
        </w:rPr>
        <w:t xml:space="preserve">    2. Головному бухгалтеру Розвадівської сільської ради провести виплату.</w:t>
      </w:r>
    </w:p>
    <w:p w14:paraId="373BCA3E" w14:textId="77777777" w:rsidR="00394AC4" w:rsidRPr="004863F0" w:rsidRDefault="00394AC4" w:rsidP="005D2488">
      <w:pPr>
        <w:tabs>
          <w:tab w:val="left" w:pos="709"/>
        </w:tabs>
        <w:spacing w:after="0" w:line="256" w:lineRule="auto"/>
        <w:rPr>
          <w:rFonts w:ascii="Times New Roman" w:hAnsi="Times New Roman" w:cs="Times New Roman"/>
        </w:rPr>
      </w:pPr>
    </w:p>
    <w:p w14:paraId="1DA9333A" w14:textId="77777777" w:rsidR="005D2488" w:rsidRPr="004863F0" w:rsidRDefault="005D2488" w:rsidP="00255B89">
      <w:pPr>
        <w:tabs>
          <w:tab w:val="left" w:pos="709"/>
        </w:tabs>
        <w:spacing w:after="0" w:line="240" w:lineRule="auto"/>
        <w:rPr>
          <w:rFonts w:ascii="Times New Roman" w:hAnsi="Times New Roman" w:cs="Times New Roman"/>
        </w:rPr>
      </w:pPr>
      <w:r w:rsidRPr="004863F0">
        <w:rPr>
          <w:rFonts w:ascii="Times New Roman" w:hAnsi="Times New Roman"/>
          <w:sz w:val="24"/>
          <w:szCs w:val="24"/>
        </w:rPr>
        <w:t xml:space="preserve">    3.</w:t>
      </w:r>
      <w:r w:rsidRPr="004863F0">
        <w:rPr>
          <w:rFonts w:ascii="Times New Roman" w:hAnsi="Times New Roman"/>
          <w:bCs/>
          <w:spacing w:val="-15"/>
          <w:sz w:val="24"/>
          <w:szCs w:val="24"/>
        </w:rPr>
        <w:t xml:space="preserve"> Контроль за виконанням даного рішення  покласти на постійну </w:t>
      </w:r>
      <w:r w:rsidRPr="004863F0">
        <w:rPr>
          <w:rFonts w:ascii="Times New Roman" w:hAnsi="Times New Roman" w:cs="Times New Roman"/>
          <w:sz w:val="24"/>
          <w:szCs w:val="24"/>
        </w:rPr>
        <w:t xml:space="preserve">комісію з </w:t>
      </w:r>
      <w:r w:rsidRPr="004863F0">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  (</w:t>
      </w:r>
      <w:r w:rsidRPr="004863F0">
        <w:rPr>
          <w:rFonts w:ascii="Times New Roman" w:hAnsi="Times New Roman"/>
        </w:rPr>
        <w:t>Говикович О.В.).</w:t>
      </w:r>
    </w:p>
    <w:p w14:paraId="1A899317" w14:textId="05F3CB2A" w:rsidR="00316519" w:rsidRPr="004863F0" w:rsidRDefault="00316519" w:rsidP="005D2488">
      <w:pPr>
        <w:tabs>
          <w:tab w:val="left" w:pos="709"/>
        </w:tabs>
        <w:jc w:val="both"/>
        <w:rPr>
          <w:rFonts w:ascii="Times New Roman" w:hAnsi="Times New Roman" w:cs="Times New Roman"/>
        </w:rPr>
      </w:pPr>
    </w:p>
    <w:p w14:paraId="53722439" w14:textId="77777777" w:rsidR="00ED43B6" w:rsidRPr="004863F0" w:rsidRDefault="00ED43B6" w:rsidP="00FA1B36">
      <w:pPr>
        <w:pStyle w:val="a5"/>
        <w:rPr>
          <w:rFonts w:ascii="Times New Roman" w:hAnsi="Times New Roman" w:cs="Times New Roman"/>
          <w:b/>
          <w:sz w:val="24"/>
          <w:szCs w:val="24"/>
        </w:rPr>
      </w:pPr>
    </w:p>
    <w:p w14:paraId="4A651F2F" w14:textId="128B8FE9" w:rsidR="00A6340C" w:rsidRPr="004863F0" w:rsidRDefault="005D2488" w:rsidP="00ED43B6">
      <w:pPr>
        <w:pStyle w:val="a5"/>
        <w:rPr>
          <w:rFonts w:ascii="Times New Roman" w:hAnsi="Times New Roman" w:cs="Times New Roman"/>
          <w:b/>
          <w:sz w:val="24"/>
          <w:szCs w:val="24"/>
        </w:rPr>
      </w:pPr>
      <w:r w:rsidRPr="004863F0">
        <w:rPr>
          <w:rFonts w:ascii="Times New Roman" w:hAnsi="Times New Roman" w:cs="Times New Roman"/>
          <w:b/>
          <w:sz w:val="24"/>
          <w:szCs w:val="24"/>
        </w:rPr>
        <w:t xml:space="preserve">Сільський голова                                         </w:t>
      </w:r>
      <w:r w:rsidR="00ED43B6" w:rsidRPr="004863F0">
        <w:rPr>
          <w:rFonts w:ascii="Times New Roman" w:hAnsi="Times New Roman" w:cs="Times New Roman"/>
          <w:b/>
          <w:sz w:val="24"/>
          <w:szCs w:val="24"/>
        </w:rPr>
        <w:t xml:space="preserve">                    Роман  СИДОР</w:t>
      </w:r>
    </w:p>
    <w:p w14:paraId="42AC518F" w14:textId="77777777" w:rsidR="00A6340C" w:rsidRPr="004863F0" w:rsidRDefault="00A6340C" w:rsidP="00A6340C">
      <w:pPr>
        <w:spacing w:after="0" w:line="240" w:lineRule="auto"/>
        <w:jc w:val="center"/>
        <w:rPr>
          <w:noProof/>
          <w:lang w:eastAsia="uk-UA"/>
        </w:rPr>
      </w:pPr>
      <w:r w:rsidRPr="004863F0">
        <w:rPr>
          <w:noProof/>
          <w:lang w:eastAsia="uk-UA"/>
        </w:rPr>
        <w:lastRenderedPageBreak/>
        <w:drawing>
          <wp:inline distT="0" distB="0" distL="0" distR="0" wp14:anchorId="57126E35" wp14:editId="791ACBBB">
            <wp:extent cx="571500" cy="762000"/>
            <wp:effectExtent l="0" t="0" r="0" b="0"/>
            <wp:docPr id="42" name="Рисунок 42"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67C1BE87" w14:textId="77777777" w:rsidR="00A6340C" w:rsidRPr="004863F0" w:rsidRDefault="00A6340C" w:rsidP="00A6340C">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0EB72A3F" w14:textId="77777777" w:rsidR="00A6340C" w:rsidRPr="004863F0" w:rsidRDefault="00A6340C" w:rsidP="00A6340C">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23DC6743" w14:textId="448E4985" w:rsidR="00A6340C" w:rsidRPr="004863F0" w:rsidRDefault="00A6340C" w:rsidP="00A6340C">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 xml:space="preserve">Шістдесят </w:t>
      </w:r>
      <w:r w:rsidR="00ED43B6" w:rsidRPr="004863F0">
        <w:rPr>
          <w:rFonts w:ascii="Times New Roman" w:hAnsi="Times New Roman" w:cs="Times New Roman"/>
          <w:b/>
          <w:sz w:val="28"/>
          <w:szCs w:val="28"/>
        </w:rPr>
        <w:t>сьома</w:t>
      </w:r>
      <w:r w:rsidRPr="004863F0">
        <w:rPr>
          <w:rFonts w:ascii="Times New Roman" w:hAnsi="Times New Roman" w:cs="Times New Roman"/>
          <w:b/>
          <w:sz w:val="28"/>
          <w:szCs w:val="28"/>
        </w:rPr>
        <w:t xml:space="preserve"> чергова сесія  VIII скликання</w:t>
      </w:r>
    </w:p>
    <w:p w14:paraId="59724DE7" w14:textId="77777777" w:rsidR="00A6340C" w:rsidRPr="004863F0" w:rsidRDefault="00A6340C" w:rsidP="00A6340C">
      <w:pPr>
        <w:spacing w:after="0" w:line="240" w:lineRule="auto"/>
        <w:jc w:val="center"/>
        <w:rPr>
          <w:rFonts w:ascii="Times New Roman" w:hAnsi="Times New Roman" w:cs="Times New Roman"/>
          <w:b/>
          <w:sz w:val="28"/>
          <w:szCs w:val="28"/>
        </w:rPr>
      </w:pPr>
    </w:p>
    <w:p w14:paraId="11238B96" w14:textId="77777777" w:rsidR="00A6340C" w:rsidRPr="004863F0" w:rsidRDefault="00A6340C" w:rsidP="00A6340C">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1BAEA5DA" w14:textId="77777777" w:rsidR="00A6340C" w:rsidRPr="004863F0" w:rsidRDefault="00A6340C" w:rsidP="00A6340C">
      <w:pPr>
        <w:spacing w:after="0" w:line="240" w:lineRule="auto"/>
        <w:jc w:val="center"/>
        <w:rPr>
          <w:rFonts w:ascii="Times New Roman" w:hAnsi="Times New Roman" w:cs="Times New Roman"/>
          <w:b/>
          <w:bCs/>
          <w:sz w:val="24"/>
          <w:szCs w:val="24"/>
        </w:rPr>
      </w:pPr>
    </w:p>
    <w:p w14:paraId="161D640E" w14:textId="56CAAECA" w:rsidR="00A6340C" w:rsidRPr="004863F0" w:rsidRDefault="00A6340C" w:rsidP="00A6340C">
      <w:pPr>
        <w:rPr>
          <w:rFonts w:ascii="Times New Roman" w:hAnsi="Times New Roman" w:cs="Times New Roman"/>
          <w:b/>
          <w:color w:val="000000" w:themeColor="text1"/>
          <w:lang w:val="ru-RU" w:eastAsia="ar-SA"/>
        </w:rPr>
      </w:pPr>
      <w:r w:rsidRPr="004863F0">
        <w:rPr>
          <w:rFonts w:ascii="Times New Roman" w:hAnsi="Times New Roman" w:cs="Times New Roman"/>
          <w:b/>
          <w:color w:val="000000" w:themeColor="text1"/>
          <w:lang w:val="ru-RU" w:eastAsia="ar-SA"/>
        </w:rPr>
        <w:t xml:space="preserve">    </w:t>
      </w:r>
      <w:r w:rsidR="00ED43B6" w:rsidRPr="004863F0">
        <w:rPr>
          <w:rFonts w:ascii="Times New Roman" w:hAnsi="Times New Roman" w:cs="Times New Roman"/>
          <w:b/>
          <w:color w:val="000000" w:themeColor="text1"/>
          <w:lang w:val="ru-RU" w:eastAsia="ar-SA"/>
        </w:rPr>
        <w:t>25 вересня</w:t>
      </w:r>
      <w:r w:rsidRPr="004863F0">
        <w:rPr>
          <w:rFonts w:ascii="Times New Roman" w:hAnsi="Times New Roman" w:cs="Times New Roman"/>
          <w:b/>
          <w:color w:val="000000" w:themeColor="text1"/>
          <w:lang w:val="ru-RU" w:eastAsia="ar-SA"/>
        </w:rPr>
        <w:t xml:space="preserve"> 2025 року                                     с.Розвадів                                           №</w:t>
      </w:r>
      <w:r w:rsidR="00421306" w:rsidRPr="004863F0">
        <w:rPr>
          <w:rFonts w:ascii="Times New Roman" w:hAnsi="Times New Roman" w:cs="Times New Roman"/>
          <w:b/>
          <w:color w:val="000000" w:themeColor="text1"/>
          <w:lang w:val="ru-RU" w:eastAsia="ar-SA"/>
        </w:rPr>
        <w:t xml:space="preserve"> </w:t>
      </w:r>
      <w:r w:rsidR="00436071" w:rsidRPr="004863F0">
        <w:rPr>
          <w:rFonts w:ascii="Times New Roman" w:hAnsi="Times New Roman" w:cs="Times New Roman"/>
          <w:b/>
          <w:color w:val="000000" w:themeColor="text1"/>
          <w:lang w:val="ru-RU" w:eastAsia="ar-SA"/>
        </w:rPr>
        <w:t>2143</w:t>
      </w:r>
    </w:p>
    <w:p w14:paraId="009427FC" w14:textId="77777777" w:rsidR="00A6340C" w:rsidRPr="004863F0" w:rsidRDefault="00A6340C" w:rsidP="00A6340C">
      <w:pPr>
        <w:tabs>
          <w:tab w:val="left" w:pos="705"/>
        </w:tabs>
        <w:spacing w:after="0" w:line="240" w:lineRule="auto"/>
        <w:rPr>
          <w:rFonts w:ascii="Times New Roman" w:hAnsi="Times New Roman" w:cs="Times New Roman"/>
          <w:b/>
        </w:rPr>
      </w:pPr>
      <w:r w:rsidRPr="004863F0">
        <w:rPr>
          <w:rFonts w:ascii="Times New Roman" w:hAnsi="Times New Roman" w:cs="Times New Roman"/>
          <w:b/>
        </w:rPr>
        <w:t>Про надання одноразової матеріальної</w:t>
      </w:r>
    </w:p>
    <w:p w14:paraId="4ECE992E" w14:textId="3F21993D" w:rsidR="00A6340C" w:rsidRPr="004863F0" w:rsidRDefault="00A6340C" w:rsidP="00A6340C">
      <w:pPr>
        <w:tabs>
          <w:tab w:val="left" w:pos="705"/>
        </w:tabs>
        <w:spacing w:after="0" w:line="240" w:lineRule="auto"/>
        <w:rPr>
          <w:rFonts w:ascii="Times New Roman" w:hAnsi="Times New Roman" w:cs="Times New Roman"/>
          <w:b/>
        </w:rPr>
      </w:pPr>
      <w:r w:rsidRPr="004863F0">
        <w:rPr>
          <w:rFonts w:ascii="Times New Roman" w:hAnsi="Times New Roman" w:cs="Times New Roman"/>
          <w:b/>
        </w:rPr>
        <w:t>допомоги  на поховання  жите</w:t>
      </w:r>
      <w:r w:rsidR="00436071" w:rsidRPr="004863F0">
        <w:rPr>
          <w:rFonts w:ascii="Times New Roman" w:hAnsi="Times New Roman" w:cs="Times New Roman"/>
          <w:b/>
        </w:rPr>
        <w:t>льці</w:t>
      </w:r>
      <w:r w:rsidRPr="004863F0">
        <w:rPr>
          <w:rFonts w:ascii="Times New Roman" w:hAnsi="Times New Roman" w:cs="Times New Roman"/>
          <w:b/>
        </w:rPr>
        <w:t xml:space="preserve"> </w:t>
      </w:r>
    </w:p>
    <w:p w14:paraId="66D7611C" w14:textId="77777777" w:rsidR="00A6340C" w:rsidRPr="004863F0" w:rsidRDefault="00A6340C" w:rsidP="00A6340C">
      <w:pPr>
        <w:tabs>
          <w:tab w:val="left" w:pos="705"/>
        </w:tabs>
        <w:spacing w:after="0" w:line="240" w:lineRule="auto"/>
        <w:rPr>
          <w:rFonts w:ascii="Times New Roman" w:hAnsi="Times New Roman" w:cs="Times New Roman"/>
          <w:b/>
        </w:rPr>
      </w:pPr>
      <w:r w:rsidRPr="004863F0">
        <w:rPr>
          <w:rFonts w:ascii="Times New Roman" w:hAnsi="Times New Roman" w:cs="Times New Roman"/>
          <w:b/>
        </w:rPr>
        <w:t>Розвадівської сільської ради</w:t>
      </w:r>
      <w:r w:rsidRPr="004863F0">
        <w:rPr>
          <w:rFonts w:ascii="Times New Roman" w:hAnsi="Times New Roman" w:cs="Times New Roman"/>
          <w:b/>
        </w:rPr>
        <w:tab/>
      </w:r>
    </w:p>
    <w:p w14:paraId="6FB56DF3" w14:textId="77777777" w:rsidR="00A6340C" w:rsidRPr="004863F0" w:rsidRDefault="00A6340C" w:rsidP="00A6340C">
      <w:pPr>
        <w:tabs>
          <w:tab w:val="left" w:pos="705"/>
          <w:tab w:val="left" w:pos="2445"/>
        </w:tabs>
        <w:rPr>
          <w:rFonts w:ascii="Times New Roman" w:hAnsi="Times New Roman" w:cs="Times New Roman"/>
          <w:b/>
        </w:rPr>
      </w:pPr>
    </w:p>
    <w:p w14:paraId="1E47EA02" w14:textId="05406DB2" w:rsidR="00A6340C" w:rsidRPr="004863F0" w:rsidRDefault="00436071" w:rsidP="00A6340C">
      <w:pPr>
        <w:shd w:val="clear" w:color="auto" w:fill="FFFFFF"/>
        <w:spacing w:after="0" w:line="240" w:lineRule="auto"/>
        <w:jc w:val="both"/>
        <w:rPr>
          <w:rFonts w:ascii="Times New Roman" w:hAnsi="Times New Roman"/>
          <w:color w:val="333333"/>
          <w:sz w:val="24"/>
          <w:szCs w:val="24"/>
          <w:bdr w:val="none" w:sz="0" w:space="0" w:color="auto" w:frame="1"/>
          <w:lang w:eastAsia="uk-UA"/>
        </w:rPr>
      </w:pPr>
      <w:r w:rsidRPr="004863F0">
        <w:rPr>
          <w:rFonts w:ascii="Times New Roman" w:hAnsi="Times New Roman" w:cs="Times New Roman"/>
        </w:rPr>
        <w:t xml:space="preserve">        Розглянувши заяву  жительки</w:t>
      </w:r>
      <w:r w:rsidR="00A6340C" w:rsidRPr="004863F0">
        <w:rPr>
          <w:rFonts w:ascii="Times New Roman" w:hAnsi="Times New Roman" w:cs="Times New Roman"/>
        </w:rPr>
        <w:t xml:space="preserve">  Розвадівської сільської ради, беручи до уваги подані заяви, довідки, свідоцтво про смерть,  керуючись ст.ст.34,64 Закону України «Про місцеве самоврядування в Україні», згідно </w:t>
      </w:r>
      <w:r w:rsidR="00A6340C" w:rsidRPr="004863F0">
        <w:rPr>
          <w:rFonts w:ascii="Times New Roman" w:hAnsi="Times New Roman"/>
          <w:color w:val="333333"/>
          <w:sz w:val="24"/>
          <w:szCs w:val="24"/>
          <w:bdr w:val="none" w:sz="0" w:space="0" w:color="auto" w:frame="1"/>
          <w:lang w:eastAsia="uk-UA"/>
        </w:rPr>
        <w:t>«</w:t>
      </w:r>
      <w:r w:rsidR="00A6340C" w:rsidRPr="004863F0">
        <w:rPr>
          <w:rFonts w:ascii="Times New Roman" w:hAnsi="Times New Roman"/>
          <w:iCs/>
          <w:color w:val="333333"/>
          <w:sz w:val="24"/>
          <w:szCs w:val="24"/>
          <w:bdr w:val="none" w:sz="0" w:space="0" w:color="auto" w:frame="1"/>
          <w:lang w:eastAsia="uk-UA"/>
        </w:rPr>
        <w:t>Програми соціального захисту вразливих категорій населення Розвадівської сільської ради Стрийського району Львівської області  на 2025 рік» зі змінами, затвердженої рішенням 63-ї сесії Розвадівської сільської ради</w:t>
      </w:r>
      <w:r w:rsidR="00A6340C" w:rsidRPr="004863F0">
        <w:rPr>
          <w:rFonts w:ascii="Times New Roman" w:hAnsi="Times New Roman"/>
          <w:color w:val="333333"/>
          <w:sz w:val="24"/>
          <w:szCs w:val="24"/>
          <w:bdr w:val="none" w:sz="0" w:space="0" w:color="auto" w:frame="1"/>
          <w:lang w:eastAsia="uk-UA"/>
        </w:rPr>
        <w:t xml:space="preserve"> </w:t>
      </w:r>
      <w:r w:rsidR="00A6340C" w:rsidRPr="004863F0">
        <w:rPr>
          <w:rFonts w:ascii="Times New Roman" w:hAnsi="Times New Roman" w:cs="Times New Roman"/>
          <w:sz w:val="24"/>
          <w:szCs w:val="24"/>
        </w:rPr>
        <w:t>№2025  від 19.06.2025р</w:t>
      </w:r>
      <w:r w:rsidR="00A6340C" w:rsidRPr="004863F0">
        <w:rPr>
          <w:rFonts w:ascii="Times New Roman" w:hAnsi="Times New Roman"/>
          <w:color w:val="333333"/>
          <w:sz w:val="24"/>
          <w:szCs w:val="24"/>
          <w:bdr w:val="none" w:sz="0" w:space="0" w:color="auto" w:frame="1"/>
          <w:lang w:eastAsia="uk-UA"/>
        </w:rPr>
        <w:t>, сесія Розвадівської сільської ради</w:t>
      </w:r>
    </w:p>
    <w:p w14:paraId="47E90367" w14:textId="77777777" w:rsidR="00A6340C" w:rsidRPr="004863F0" w:rsidRDefault="00A6340C" w:rsidP="00A6340C">
      <w:pPr>
        <w:shd w:val="clear" w:color="auto" w:fill="FFFFFF"/>
        <w:spacing w:after="0" w:line="240" w:lineRule="auto"/>
        <w:jc w:val="both"/>
        <w:rPr>
          <w:rFonts w:ascii="Times New Roman" w:hAnsi="Times New Roman" w:cs="Times New Roman"/>
        </w:rPr>
      </w:pPr>
    </w:p>
    <w:p w14:paraId="5134547E" w14:textId="77777777" w:rsidR="00A6340C" w:rsidRPr="004863F0" w:rsidRDefault="00A6340C" w:rsidP="00A6340C">
      <w:pPr>
        <w:shd w:val="clear" w:color="auto" w:fill="FFFFFF"/>
        <w:spacing w:after="0" w:line="240" w:lineRule="auto"/>
        <w:jc w:val="both"/>
        <w:rPr>
          <w:rFonts w:ascii="Times New Roman" w:hAnsi="Times New Roman" w:cs="Times New Roman"/>
        </w:rPr>
      </w:pPr>
    </w:p>
    <w:p w14:paraId="5F9A49F3" w14:textId="77777777" w:rsidR="00A6340C" w:rsidRPr="004863F0" w:rsidRDefault="00A6340C" w:rsidP="00A6340C">
      <w:pPr>
        <w:tabs>
          <w:tab w:val="left" w:pos="2040"/>
          <w:tab w:val="left" w:pos="2445"/>
        </w:tabs>
        <w:jc w:val="center"/>
        <w:rPr>
          <w:rFonts w:ascii="Times New Roman" w:hAnsi="Times New Roman" w:cs="Times New Roman"/>
        </w:rPr>
      </w:pPr>
      <w:r w:rsidRPr="004863F0">
        <w:rPr>
          <w:rFonts w:ascii="Times New Roman" w:hAnsi="Times New Roman" w:cs="Times New Roman"/>
        </w:rPr>
        <w:t>ВИРІШИЛА:</w:t>
      </w:r>
    </w:p>
    <w:p w14:paraId="3D13E9DC" w14:textId="6A38F94F" w:rsidR="00A6340C" w:rsidRPr="004863F0" w:rsidRDefault="00A6340C" w:rsidP="00A6340C">
      <w:pPr>
        <w:spacing w:after="0" w:line="256" w:lineRule="auto"/>
        <w:ind w:left="360"/>
        <w:rPr>
          <w:rFonts w:ascii="Times New Roman" w:hAnsi="Times New Roman" w:cs="Times New Roman"/>
        </w:rPr>
      </w:pPr>
      <w:r w:rsidRPr="004863F0">
        <w:rPr>
          <w:rFonts w:ascii="Times New Roman" w:hAnsi="Times New Roman" w:cs="Times New Roman"/>
        </w:rPr>
        <w:t>1. Надати одноразову матеріальну  допомогу на поховання, жител</w:t>
      </w:r>
      <w:r w:rsidR="00436071" w:rsidRPr="004863F0">
        <w:rPr>
          <w:rFonts w:ascii="Times New Roman" w:hAnsi="Times New Roman" w:cs="Times New Roman"/>
        </w:rPr>
        <w:t>ьці</w:t>
      </w:r>
      <w:r w:rsidRPr="004863F0">
        <w:rPr>
          <w:rFonts w:ascii="Times New Roman" w:hAnsi="Times New Roman" w:cs="Times New Roman"/>
        </w:rPr>
        <w:t xml:space="preserve"> Розвадівської сільської ради:</w:t>
      </w:r>
    </w:p>
    <w:tbl>
      <w:tblPr>
        <w:tblW w:w="0" w:type="auto"/>
        <w:tblCellMar>
          <w:left w:w="0" w:type="dxa"/>
          <w:right w:w="0" w:type="dxa"/>
        </w:tblCellMar>
        <w:tblLook w:val="04A0" w:firstRow="1" w:lastRow="0" w:firstColumn="1" w:lastColumn="0" w:noHBand="0" w:noVBand="1"/>
      </w:tblPr>
      <w:tblGrid>
        <w:gridCol w:w="741"/>
        <w:gridCol w:w="3750"/>
        <w:gridCol w:w="2494"/>
        <w:gridCol w:w="2087"/>
      </w:tblGrid>
      <w:tr w:rsidR="00A6340C" w:rsidRPr="004863F0" w14:paraId="2D2FD5F2" w14:textId="77777777" w:rsidTr="00ED43B6">
        <w:trPr>
          <w:trHeight w:val="300"/>
        </w:trPr>
        <w:tc>
          <w:tcPr>
            <w:tcW w:w="725" w:type="dxa"/>
            <w:shd w:val="clear" w:color="auto" w:fill="FFFFFF"/>
            <w:noWrap/>
            <w:vAlign w:val="center"/>
            <w:hideMark/>
          </w:tcPr>
          <w:p w14:paraId="3FFF7D0E" w14:textId="77777777" w:rsidR="00A6340C" w:rsidRPr="004863F0" w:rsidRDefault="00A6340C" w:rsidP="00D14691">
            <w:pPr>
              <w:spacing w:after="0" w:line="240" w:lineRule="auto"/>
              <w:jc w:val="center"/>
              <w:rPr>
                <w:rFonts w:ascii="Calibri" w:eastAsia="Times New Roman" w:hAnsi="Calibri" w:cs="Calibri"/>
                <w:color w:val="000000"/>
                <w:lang w:eastAsia="uk-UA"/>
              </w:rPr>
            </w:pPr>
            <w:r w:rsidRPr="004863F0">
              <w:rPr>
                <w:rFonts w:ascii="Calibri" w:eastAsia="Times New Roman" w:hAnsi="Calibri" w:cs="Calibri"/>
                <w:color w:val="000000"/>
                <w:lang w:eastAsia="uk-UA"/>
              </w:rPr>
              <w:t>-</w:t>
            </w:r>
          </w:p>
        </w:tc>
        <w:tc>
          <w:tcPr>
            <w:tcW w:w="3734" w:type="dxa"/>
            <w:shd w:val="clear" w:color="auto" w:fill="FFFFFF"/>
            <w:noWrap/>
            <w:vAlign w:val="center"/>
            <w:hideMark/>
          </w:tcPr>
          <w:p w14:paraId="476D5DA6" w14:textId="2C2359A0" w:rsidR="00A6340C" w:rsidRPr="004863F0" w:rsidRDefault="00255B89" w:rsidP="00D14691">
            <w:pPr>
              <w:spacing w:after="0" w:line="240" w:lineRule="auto"/>
              <w:rPr>
                <w:rFonts w:ascii="Calibri" w:eastAsia="Times New Roman" w:hAnsi="Calibri" w:cs="Calibri"/>
                <w:color w:val="000000"/>
                <w:lang w:eastAsia="uk-UA"/>
              </w:rPr>
            </w:pPr>
            <w:r w:rsidRPr="004863F0">
              <w:rPr>
                <w:rFonts w:ascii="Times New Roman" w:eastAsia="Times New Roman" w:hAnsi="Times New Roman" w:cs="Times New Roman"/>
                <w:color w:val="000000"/>
                <w:sz w:val="24"/>
                <w:szCs w:val="24"/>
                <w:lang w:eastAsia="uk-UA"/>
              </w:rPr>
              <w:t>Леус Уляна Василівна</w:t>
            </w:r>
          </w:p>
        </w:tc>
        <w:tc>
          <w:tcPr>
            <w:tcW w:w="2542" w:type="dxa"/>
            <w:shd w:val="clear" w:color="auto" w:fill="FFFFFF"/>
            <w:vAlign w:val="center"/>
            <w:hideMark/>
          </w:tcPr>
          <w:p w14:paraId="49AE81CB" w14:textId="0134B2D1" w:rsidR="00A6340C" w:rsidRPr="004863F0" w:rsidRDefault="00A6340C" w:rsidP="00D14691">
            <w:pPr>
              <w:spacing w:after="0" w:line="240" w:lineRule="auto"/>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color w:val="000000"/>
                <w:sz w:val="24"/>
                <w:szCs w:val="24"/>
                <w:lang w:eastAsia="uk-UA"/>
              </w:rPr>
              <w:t xml:space="preserve">с. </w:t>
            </w:r>
            <w:r w:rsidR="00436071" w:rsidRPr="004863F0">
              <w:rPr>
                <w:rFonts w:ascii="Times New Roman" w:eastAsia="Times New Roman" w:hAnsi="Times New Roman" w:cs="Times New Roman"/>
                <w:color w:val="000000"/>
                <w:sz w:val="24"/>
                <w:szCs w:val="24"/>
                <w:lang w:eastAsia="uk-UA"/>
              </w:rPr>
              <w:t>Пісочна</w:t>
            </w:r>
            <w:r w:rsidRPr="004863F0">
              <w:rPr>
                <w:rFonts w:ascii="Times New Roman" w:eastAsia="Times New Roman" w:hAnsi="Times New Roman" w:cs="Times New Roman"/>
                <w:color w:val="000000"/>
                <w:sz w:val="24"/>
                <w:szCs w:val="24"/>
                <w:lang w:eastAsia="uk-UA"/>
              </w:rPr>
              <w:t xml:space="preserve">, вул. </w:t>
            </w:r>
            <w:r w:rsidR="00436071" w:rsidRPr="004863F0">
              <w:rPr>
                <w:rFonts w:ascii="Times New Roman" w:eastAsia="Times New Roman" w:hAnsi="Times New Roman" w:cs="Times New Roman"/>
                <w:color w:val="000000"/>
                <w:sz w:val="24"/>
                <w:szCs w:val="24"/>
                <w:lang w:eastAsia="uk-UA"/>
              </w:rPr>
              <w:t>Привокзальна,22/9</w:t>
            </w:r>
            <w:r w:rsidRPr="004863F0">
              <w:rPr>
                <w:rFonts w:ascii="Times New Roman" w:eastAsia="Times New Roman" w:hAnsi="Times New Roman" w:cs="Times New Roman"/>
                <w:color w:val="000000"/>
                <w:sz w:val="24"/>
                <w:szCs w:val="24"/>
                <w:lang w:eastAsia="uk-UA"/>
              </w:rPr>
              <w:t xml:space="preserve"> </w:t>
            </w:r>
          </w:p>
          <w:p w14:paraId="46B63671" w14:textId="77777777" w:rsidR="00A6340C" w:rsidRPr="004863F0" w:rsidRDefault="00A6340C" w:rsidP="00D14691">
            <w:pPr>
              <w:spacing w:after="0" w:line="240" w:lineRule="auto"/>
              <w:rPr>
                <w:rFonts w:ascii="Calibri" w:eastAsia="Times New Roman" w:hAnsi="Calibri" w:cs="Calibri"/>
                <w:color w:val="000000"/>
                <w:lang w:eastAsia="uk-UA"/>
              </w:rPr>
            </w:pPr>
          </w:p>
        </w:tc>
        <w:tc>
          <w:tcPr>
            <w:tcW w:w="2071" w:type="dxa"/>
            <w:shd w:val="clear" w:color="auto" w:fill="FFFFFF"/>
            <w:noWrap/>
            <w:vAlign w:val="center"/>
            <w:hideMark/>
          </w:tcPr>
          <w:p w14:paraId="575363E4" w14:textId="77777777" w:rsidR="00A6340C" w:rsidRPr="004863F0" w:rsidRDefault="00A6340C" w:rsidP="00D14691">
            <w:pPr>
              <w:spacing w:after="0" w:line="240" w:lineRule="auto"/>
              <w:jc w:val="center"/>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color w:val="000000"/>
                <w:sz w:val="24"/>
                <w:szCs w:val="24"/>
                <w:lang w:eastAsia="uk-UA"/>
              </w:rPr>
              <w:t>3 000 грн</w:t>
            </w:r>
          </w:p>
          <w:p w14:paraId="352C0FAD" w14:textId="77777777" w:rsidR="00A6340C" w:rsidRPr="004863F0" w:rsidRDefault="00A6340C" w:rsidP="00D14691">
            <w:pPr>
              <w:spacing w:after="0" w:line="240" w:lineRule="auto"/>
              <w:jc w:val="center"/>
              <w:rPr>
                <w:rFonts w:ascii="Times New Roman" w:eastAsia="Times New Roman" w:hAnsi="Times New Roman" w:cs="Times New Roman"/>
                <w:color w:val="000000"/>
                <w:sz w:val="24"/>
                <w:szCs w:val="24"/>
                <w:lang w:eastAsia="uk-UA"/>
              </w:rPr>
            </w:pPr>
            <w:r w:rsidRPr="004863F0">
              <w:rPr>
                <w:rFonts w:ascii="Times New Roman" w:eastAsia="Times New Roman" w:hAnsi="Times New Roman" w:cs="Times New Roman"/>
                <w:color w:val="000000"/>
                <w:sz w:val="24"/>
                <w:szCs w:val="24"/>
                <w:lang w:eastAsia="uk-UA"/>
              </w:rPr>
              <w:t>(Три тисячі грн.)</w:t>
            </w:r>
          </w:p>
          <w:p w14:paraId="76621E43" w14:textId="77777777" w:rsidR="00A6340C" w:rsidRPr="004863F0" w:rsidRDefault="00A6340C" w:rsidP="00D14691">
            <w:pPr>
              <w:spacing w:after="0" w:line="240" w:lineRule="auto"/>
              <w:jc w:val="center"/>
              <w:rPr>
                <w:rFonts w:ascii="Calibri" w:eastAsia="Times New Roman" w:hAnsi="Calibri" w:cs="Calibri"/>
                <w:color w:val="000000"/>
                <w:lang w:eastAsia="uk-UA"/>
              </w:rPr>
            </w:pPr>
          </w:p>
        </w:tc>
      </w:tr>
    </w:tbl>
    <w:p w14:paraId="42F5E4CE" w14:textId="77777777" w:rsidR="00A6340C" w:rsidRPr="004863F0" w:rsidRDefault="00A6340C" w:rsidP="00A6340C">
      <w:pPr>
        <w:tabs>
          <w:tab w:val="left" w:pos="709"/>
        </w:tabs>
        <w:spacing w:after="0" w:line="256" w:lineRule="auto"/>
        <w:rPr>
          <w:rFonts w:ascii="Times New Roman" w:hAnsi="Times New Roman" w:cs="Times New Roman"/>
        </w:rPr>
      </w:pPr>
      <w:r w:rsidRPr="004863F0">
        <w:rPr>
          <w:rFonts w:ascii="Times New Roman" w:hAnsi="Times New Roman" w:cs="Times New Roman"/>
        </w:rPr>
        <w:t xml:space="preserve">    2. Головному бухгалтеру Розвадівської сільської ради провести виплату.</w:t>
      </w:r>
    </w:p>
    <w:p w14:paraId="6E578D7F" w14:textId="77777777" w:rsidR="00A6340C" w:rsidRPr="004863F0" w:rsidRDefault="00A6340C" w:rsidP="00A6340C">
      <w:pPr>
        <w:tabs>
          <w:tab w:val="left" w:pos="709"/>
        </w:tabs>
        <w:ind w:left="360"/>
        <w:rPr>
          <w:rFonts w:ascii="Times New Roman" w:hAnsi="Times New Roman" w:cs="Times New Roman"/>
        </w:rPr>
      </w:pPr>
    </w:p>
    <w:p w14:paraId="2FDC3919" w14:textId="77777777" w:rsidR="00A6340C" w:rsidRPr="004863F0" w:rsidRDefault="00A6340C" w:rsidP="00A6340C">
      <w:pPr>
        <w:tabs>
          <w:tab w:val="left" w:pos="709"/>
        </w:tabs>
        <w:rPr>
          <w:rFonts w:ascii="Times New Roman" w:hAnsi="Times New Roman" w:cs="Times New Roman"/>
        </w:rPr>
      </w:pPr>
      <w:r w:rsidRPr="004863F0">
        <w:rPr>
          <w:rFonts w:ascii="Times New Roman" w:hAnsi="Times New Roman"/>
          <w:sz w:val="24"/>
          <w:szCs w:val="24"/>
        </w:rPr>
        <w:t xml:space="preserve">    3.</w:t>
      </w:r>
      <w:r w:rsidRPr="004863F0">
        <w:rPr>
          <w:rFonts w:ascii="Times New Roman" w:hAnsi="Times New Roman"/>
          <w:bCs/>
          <w:spacing w:val="-15"/>
          <w:sz w:val="24"/>
          <w:szCs w:val="24"/>
        </w:rPr>
        <w:t xml:space="preserve"> Контроль за виконанням даного рішення  покласти на постійну </w:t>
      </w:r>
      <w:r w:rsidRPr="004863F0">
        <w:rPr>
          <w:rFonts w:ascii="Times New Roman" w:hAnsi="Times New Roman" w:cs="Times New Roman"/>
          <w:sz w:val="24"/>
          <w:szCs w:val="24"/>
        </w:rPr>
        <w:t xml:space="preserve">комісію з </w:t>
      </w:r>
      <w:r w:rsidRPr="004863F0">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  (</w:t>
      </w:r>
      <w:r w:rsidRPr="004863F0">
        <w:rPr>
          <w:rFonts w:ascii="Times New Roman" w:hAnsi="Times New Roman"/>
        </w:rPr>
        <w:t>Говикович О.В.).</w:t>
      </w:r>
    </w:p>
    <w:p w14:paraId="2E874694" w14:textId="77777777" w:rsidR="00A6340C" w:rsidRPr="004863F0" w:rsidRDefault="00A6340C" w:rsidP="00A6340C">
      <w:pPr>
        <w:tabs>
          <w:tab w:val="left" w:pos="709"/>
        </w:tabs>
        <w:jc w:val="both"/>
        <w:rPr>
          <w:rFonts w:ascii="Times New Roman" w:hAnsi="Times New Roman" w:cs="Times New Roman"/>
        </w:rPr>
      </w:pPr>
    </w:p>
    <w:p w14:paraId="16AB7515" w14:textId="77777777" w:rsidR="00A6340C" w:rsidRPr="004863F0" w:rsidRDefault="00A6340C" w:rsidP="00A6340C">
      <w:pPr>
        <w:tabs>
          <w:tab w:val="left" w:pos="709"/>
        </w:tabs>
        <w:jc w:val="both"/>
        <w:rPr>
          <w:rFonts w:ascii="Times New Roman" w:hAnsi="Times New Roman" w:cs="Times New Roman"/>
        </w:rPr>
      </w:pPr>
    </w:p>
    <w:p w14:paraId="3545DC4B" w14:textId="77777777" w:rsidR="006F5978" w:rsidRPr="004863F0" w:rsidRDefault="006F5978" w:rsidP="006F5978">
      <w:pPr>
        <w:pStyle w:val="a5"/>
        <w:rPr>
          <w:rFonts w:ascii="Times New Roman" w:hAnsi="Times New Roman" w:cs="Times New Roman"/>
          <w:b/>
          <w:sz w:val="24"/>
          <w:szCs w:val="24"/>
        </w:rPr>
      </w:pPr>
      <w:r w:rsidRPr="004863F0">
        <w:rPr>
          <w:rFonts w:ascii="Times New Roman" w:hAnsi="Times New Roman" w:cs="Times New Roman"/>
          <w:b/>
          <w:sz w:val="24"/>
          <w:szCs w:val="24"/>
        </w:rPr>
        <w:t>Сільський голова                                                         Роман  СИДОР</w:t>
      </w:r>
    </w:p>
    <w:p w14:paraId="79FF6D56" w14:textId="77777777" w:rsidR="00A6340C" w:rsidRPr="004863F0" w:rsidRDefault="00A6340C" w:rsidP="00A6340C">
      <w:pPr>
        <w:pStyle w:val="a5"/>
        <w:rPr>
          <w:rFonts w:ascii="Times New Roman" w:hAnsi="Times New Roman" w:cs="Times New Roman"/>
          <w:b/>
          <w:sz w:val="24"/>
          <w:szCs w:val="24"/>
        </w:rPr>
      </w:pPr>
    </w:p>
    <w:p w14:paraId="450343ED" w14:textId="2951A2A8" w:rsidR="007C000F" w:rsidRPr="004863F0" w:rsidRDefault="007C000F" w:rsidP="00FA1B36">
      <w:pPr>
        <w:pStyle w:val="a5"/>
        <w:rPr>
          <w:rFonts w:ascii="Times New Roman" w:hAnsi="Times New Roman" w:cs="Times New Roman"/>
          <w:b/>
          <w:sz w:val="24"/>
          <w:szCs w:val="24"/>
        </w:rPr>
      </w:pPr>
    </w:p>
    <w:p w14:paraId="3BD9CC6A" w14:textId="77777777" w:rsidR="007C000F" w:rsidRPr="004863F0" w:rsidRDefault="007C000F" w:rsidP="00FA1B36">
      <w:pPr>
        <w:pStyle w:val="a5"/>
        <w:rPr>
          <w:rFonts w:ascii="Times New Roman" w:hAnsi="Times New Roman" w:cs="Times New Roman"/>
          <w:b/>
          <w:sz w:val="24"/>
          <w:szCs w:val="24"/>
        </w:rPr>
      </w:pPr>
    </w:p>
    <w:p w14:paraId="1A375A80" w14:textId="1EA9A047" w:rsidR="00FA3B90" w:rsidRPr="004863F0" w:rsidRDefault="00FA3B90" w:rsidP="00A5196C">
      <w:pPr>
        <w:pStyle w:val="aa"/>
        <w:spacing w:before="0" w:beforeAutospacing="0" w:after="160" w:afterAutospacing="0"/>
      </w:pPr>
    </w:p>
    <w:p w14:paraId="2B1F3476" w14:textId="4D0F61FB" w:rsidR="00FA1B36" w:rsidRPr="004863F0" w:rsidRDefault="00FA1B36" w:rsidP="00FA1B36">
      <w:pPr>
        <w:spacing w:after="0" w:line="240" w:lineRule="auto"/>
        <w:jc w:val="center"/>
        <w:rPr>
          <w:noProof/>
          <w:lang w:eastAsia="uk-UA"/>
        </w:rPr>
      </w:pPr>
    </w:p>
    <w:p w14:paraId="0545A5B3" w14:textId="77777777" w:rsidR="00296BDF" w:rsidRPr="004863F0" w:rsidRDefault="00296BDF" w:rsidP="00FA1B36">
      <w:pPr>
        <w:spacing w:after="0" w:line="240" w:lineRule="auto"/>
        <w:jc w:val="center"/>
        <w:rPr>
          <w:rFonts w:ascii="Times New Roman" w:hAnsi="Times New Roman" w:cs="Times New Roman"/>
          <w:b/>
          <w:sz w:val="28"/>
          <w:szCs w:val="28"/>
        </w:rPr>
      </w:pPr>
    </w:p>
    <w:p w14:paraId="637F2015" w14:textId="77777777" w:rsidR="00296BDF" w:rsidRPr="004863F0" w:rsidRDefault="00296BDF" w:rsidP="00296BDF">
      <w:pPr>
        <w:spacing w:after="0" w:line="240" w:lineRule="auto"/>
        <w:jc w:val="center"/>
        <w:rPr>
          <w:noProof/>
          <w:lang w:eastAsia="uk-UA"/>
        </w:rPr>
      </w:pPr>
      <w:r w:rsidRPr="004863F0">
        <w:rPr>
          <w:noProof/>
          <w:lang w:eastAsia="uk-UA"/>
        </w:rPr>
        <w:lastRenderedPageBreak/>
        <w:drawing>
          <wp:inline distT="0" distB="0" distL="0" distR="0" wp14:anchorId="047C6869" wp14:editId="33BE32E7">
            <wp:extent cx="571500" cy="762000"/>
            <wp:effectExtent l="0" t="0" r="0" b="0"/>
            <wp:docPr id="10" name="Рисунок 10"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1EFEA624" w14:textId="77777777" w:rsidR="00296BDF" w:rsidRPr="004863F0" w:rsidRDefault="00296BDF" w:rsidP="00296BDF">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2A3864C2" w14:textId="77777777" w:rsidR="00296BDF" w:rsidRPr="004863F0" w:rsidRDefault="00296BDF" w:rsidP="00296BDF">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507E2A5C" w14:textId="77777777" w:rsidR="00296BDF" w:rsidRPr="004863F0" w:rsidRDefault="00296BDF" w:rsidP="00296BDF">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132BFAFE" w14:textId="77777777" w:rsidR="00296BDF" w:rsidRPr="004863F0" w:rsidRDefault="00296BDF" w:rsidP="00296BDF">
      <w:pPr>
        <w:spacing w:after="0" w:line="240" w:lineRule="auto"/>
        <w:jc w:val="center"/>
        <w:rPr>
          <w:rFonts w:ascii="Times New Roman" w:hAnsi="Times New Roman" w:cs="Times New Roman"/>
          <w:b/>
          <w:sz w:val="28"/>
          <w:szCs w:val="28"/>
        </w:rPr>
      </w:pPr>
    </w:p>
    <w:p w14:paraId="1948A783" w14:textId="77777777" w:rsidR="00296BDF" w:rsidRPr="004863F0" w:rsidRDefault="00296BDF" w:rsidP="00296BDF">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134EF9C6" w14:textId="77777777" w:rsidR="00296BDF" w:rsidRPr="004863F0" w:rsidRDefault="00296BDF" w:rsidP="00296BDF">
      <w:pPr>
        <w:suppressAutoHyphens/>
        <w:spacing w:after="120"/>
        <w:jc w:val="center"/>
        <w:rPr>
          <w:b/>
          <w:color w:val="000000" w:themeColor="text1"/>
          <w:lang w:val="ru-RU" w:eastAsia="ar-SA"/>
        </w:rPr>
      </w:pPr>
    </w:p>
    <w:p w14:paraId="57D0E8B6" w14:textId="47E1DD94" w:rsidR="00296BDF" w:rsidRPr="004863F0" w:rsidRDefault="00296BDF" w:rsidP="00296BDF">
      <w:pPr>
        <w:rPr>
          <w:rFonts w:ascii="Times New Roman" w:hAnsi="Times New Roman" w:cs="Times New Roman"/>
          <w:b/>
          <w:color w:val="000000" w:themeColor="text1"/>
          <w:lang w:val="ru-RU" w:eastAsia="ar-SA"/>
        </w:rPr>
      </w:pPr>
      <w:r w:rsidRPr="004863F0">
        <w:rPr>
          <w:rFonts w:ascii="Times New Roman" w:hAnsi="Times New Roman" w:cs="Times New Roman"/>
          <w:b/>
          <w:color w:val="000000" w:themeColor="text1"/>
          <w:lang w:val="ru-RU" w:eastAsia="ar-SA"/>
        </w:rPr>
        <w:t xml:space="preserve">25 вересня 2025 року                            с.Розвадів                                           № </w:t>
      </w:r>
      <w:r w:rsidR="003D2C35" w:rsidRPr="004863F0">
        <w:rPr>
          <w:rFonts w:ascii="Times New Roman" w:hAnsi="Times New Roman" w:cs="Times New Roman"/>
          <w:b/>
          <w:color w:val="000000" w:themeColor="text1"/>
          <w:lang w:val="ru-RU" w:eastAsia="ar-SA"/>
        </w:rPr>
        <w:t>2144</w:t>
      </w:r>
    </w:p>
    <w:p w14:paraId="0157F099" w14:textId="77777777" w:rsidR="00296BDF" w:rsidRPr="004863F0" w:rsidRDefault="00296BDF" w:rsidP="00FA1B36">
      <w:pPr>
        <w:spacing w:after="0" w:line="240" w:lineRule="auto"/>
        <w:jc w:val="center"/>
        <w:rPr>
          <w:rFonts w:ascii="Times New Roman" w:hAnsi="Times New Roman" w:cs="Times New Roman"/>
          <w:b/>
          <w:sz w:val="28"/>
          <w:szCs w:val="28"/>
          <w:lang w:val="ru-RU"/>
        </w:rPr>
      </w:pPr>
    </w:p>
    <w:p w14:paraId="04EF182D" w14:textId="77777777" w:rsidR="00296BDF" w:rsidRPr="004863F0" w:rsidRDefault="00296BDF" w:rsidP="00A64AE2">
      <w:pPr>
        <w:tabs>
          <w:tab w:val="left" w:pos="705"/>
        </w:tabs>
        <w:spacing w:after="0" w:line="240" w:lineRule="auto"/>
        <w:rPr>
          <w:rFonts w:ascii="Times New Roman" w:hAnsi="Times New Roman" w:cs="Times New Roman"/>
          <w:b/>
          <w:sz w:val="28"/>
          <w:szCs w:val="28"/>
        </w:rPr>
      </w:pPr>
    </w:p>
    <w:p w14:paraId="5CCED13F" w14:textId="776F53CF" w:rsidR="00A64AE2" w:rsidRPr="004863F0" w:rsidRDefault="00A64AE2" w:rsidP="00A64AE2">
      <w:pPr>
        <w:tabs>
          <w:tab w:val="left" w:pos="705"/>
        </w:tabs>
        <w:spacing w:after="0" w:line="240" w:lineRule="auto"/>
        <w:rPr>
          <w:rFonts w:ascii="Times New Roman" w:hAnsi="Times New Roman" w:cs="Times New Roman"/>
          <w:b/>
        </w:rPr>
      </w:pPr>
      <w:r w:rsidRPr="004863F0">
        <w:rPr>
          <w:rFonts w:ascii="Times New Roman" w:hAnsi="Times New Roman" w:cs="Times New Roman"/>
          <w:b/>
        </w:rPr>
        <w:t>Про надання одноразової матеріальної</w:t>
      </w:r>
    </w:p>
    <w:p w14:paraId="053E3E06" w14:textId="77777777" w:rsidR="00A64AE2" w:rsidRPr="004863F0" w:rsidRDefault="00A64AE2" w:rsidP="00A64AE2">
      <w:pPr>
        <w:tabs>
          <w:tab w:val="left" w:pos="705"/>
        </w:tabs>
        <w:spacing w:after="0" w:line="240" w:lineRule="auto"/>
        <w:rPr>
          <w:rFonts w:ascii="Times New Roman" w:hAnsi="Times New Roman" w:cs="Times New Roman"/>
          <w:b/>
        </w:rPr>
      </w:pPr>
      <w:r w:rsidRPr="004863F0">
        <w:rPr>
          <w:rFonts w:ascii="Times New Roman" w:hAnsi="Times New Roman" w:cs="Times New Roman"/>
          <w:b/>
        </w:rPr>
        <w:t xml:space="preserve">допомоги  мобілізованим військовослужбовцям </w:t>
      </w:r>
    </w:p>
    <w:p w14:paraId="3FDE2161" w14:textId="3D4B7E84" w:rsidR="00A64AE2" w:rsidRPr="004863F0" w:rsidRDefault="00371F8D" w:rsidP="00A64AE2">
      <w:pPr>
        <w:tabs>
          <w:tab w:val="left" w:pos="705"/>
        </w:tabs>
        <w:spacing w:after="0" w:line="240" w:lineRule="auto"/>
        <w:rPr>
          <w:rFonts w:ascii="Times New Roman" w:hAnsi="Times New Roman" w:cs="Times New Roman"/>
          <w:b/>
        </w:rPr>
      </w:pPr>
      <w:r w:rsidRPr="004863F0">
        <w:rPr>
          <w:rFonts w:ascii="Times New Roman" w:hAnsi="Times New Roman" w:cs="Times New Roman"/>
          <w:b/>
        </w:rPr>
        <w:t xml:space="preserve">жителям </w:t>
      </w:r>
      <w:r w:rsidR="00A64AE2" w:rsidRPr="004863F0">
        <w:rPr>
          <w:rFonts w:ascii="Times New Roman" w:hAnsi="Times New Roman" w:cs="Times New Roman"/>
          <w:b/>
        </w:rPr>
        <w:t>Розвадівської сільської ради</w:t>
      </w:r>
      <w:r w:rsidR="00A64AE2" w:rsidRPr="004863F0">
        <w:rPr>
          <w:rFonts w:ascii="Times New Roman" w:hAnsi="Times New Roman" w:cs="Times New Roman"/>
          <w:b/>
        </w:rPr>
        <w:tab/>
      </w:r>
    </w:p>
    <w:p w14:paraId="47B35EBA" w14:textId="77777777" w:rsidR="00A64AE2" w:rsidRPr="004863F0" w:rsidRDefault="00A64AE2" w:rsidP="00A64AE2">
      <w:pPr>
        <w:tabs>
          <w:tab w:val="left" w:pos="705"/>
          <w:tab w:val="left" w:pos="2445"/>
        </w:tabs>
        <w:rPr>
          <w:rFonts w:ascii="Times New Roman" w:hAnsi="Times New Roman" w:cs="Times New Roman"/>
          <w:b/>
        </w:rPr>
      </w:pPr>
    </w:p>
    <w:p w14:paraId="4745F344" w14:textId="77777777" w:rsidR="00A64AE2" w:rsidRPr="004863F0" w:rsidRDefault="00A64AE2" w:rsidP="00A64AE2">
      <w:pPr>
        <w:tabs>
          <w:tab w:val="left" w:pos="705"/>
        </w:tabs>
        <w:spacing w:after="0" w:line="240" w:lineRule="auto"/>
        <w:rPr>
          <w:rFonts w:ascii="Times New Roman" w:hAnsi="Times New Roman" w:cs="Times New Roman"/>
          <w:b/>
        </w:rPr>
      </w:pPr>
      <w:r w:rsidRPr="004863F0">
        <w:rPr>
          <w:rFonts w:ascii="Times New Roman" w:hAnsi="Times New Roman" w:cs="Times New Roman"/>
          <w:b/>
        </w:rPr>
        <w:tab/>
      </w:r>
    </w:p>
    <w:p w14:paraId="38E18623" w14:textId="77777777" w:rsidR="00FB1AFE" w:rsidRPr="004863F0" w:rsidRDefault="00A64AE2" w:rsidP="00FB1AFE">
      <w:pPr>
        <w:shd w:val="clear" w:color="auto" w:fill="FFFFFF"/>
        <w:spacing w:after="0" w:line="240" w:lineRule="auto"/>
        <w:jc w:val="both"/>
        <w:rPr>
          <w:rFonts w:ascii="Times New Roman" w:hAnsi="Times New Roman"/>
          <w:color w:val="333333"/>
          <w:sz w:val="24"/>
          <w:szCs w:val="24"/>
          <w:bdr w:val="none" w:sz="0" w:space="0" w:color="auto" w:frame="1"/>
          <w:lang w:eastAsia="uk-UA"/>
        </w:rPr>
      </w:pPr>
      <w:r w:rsidRPr="004863F0">
        <w:rPr>
          <w:rFonts w:ascii="Times New Roman" w:hAnsi="Times New Roman" w:cs="Times New Roman"/>
        </w:rPr>
        <w:t xml:space="preserve">        </w:t>
      </w:r>
      <w:r w:rsidR="003D3B68" w:rsidRPr="004863F0">
        <w:rPr>
          <w:rFonts w:ascii="Times New Roman" w:hAnsi="Times New Roman" w:cs="Times New Roman"/>
        </w:rPr>
        <w:t>Розглянувши заяви  жителів</w:t>
      </w:r>
      <w:r w:rsidRPr="004863F0">
        <w:rPr>
          <w:rFonts w:ascii="Times New Roman" w:hAnsi="Times New Roman" w:cs="Times New Roman"/>
        </w:rPr>
        <w:t xml:space="preserve"> Розвадівської сільської ради, мобілізованих військовослужбовців  беручи до уваги подані заяви, довідки, витяги, копію паспорта,  керуючись ст.ст.34,64 Закону України «Про місцеве самоврядування в Україні», згідно </w:t>
      </w:r>
      <w:r w:rsidRPr="004863F0">
        <w:rPr>
          <w:rFonts w:ascii="Times New Roman" w:hAnsi="Times New Roman"/>
          <w:color w:val="333333"/>
          <w:sz w:val="24"/>
          <w:szCs w:val="24"/>
          <w:bdr w:val="none" w:sz="0" w:space="0" w:color="auto" w:frame="1"/>
          <w:lang w:eastAsia="uk-UA"/>
        </w:rPr>
        <w:t>«</w:t>
      </w:r>
      <w:r w:rsidR="00FB1AFE" w:rsidRPr="004863F0">
        <w:rPr>
          <w:rFonts w:ascii="Times New Roman" w:hAnsi="Times New Roman"/>
          <w:iCs/>
          <w:color w:val="333333"/>
          <w:sz w:val="24"/>
          <w:szCs w:val="24"/>
          <w:bdr w:val="none" w:sz="0" w:space="0" w:color="auto" w:frame="1"/>
          <w:lang w:eastAsia="uk-UA"/>
        </w:rPr>
        <w:t>Програми соціального захисту вразливих категорій населення Розвадівської сільської ради Стрийського району Львівської області  на 2025 рік» зі змінами, затвердженої рішенням 63-ї сесії Розвадівської сільської ради</w:t>
      </w:r>
      <w:r w:rsidR="00FB1AFE" w:rsidRPr="004863F0">
        <w:rPr>
          <w:rFonts w:ascii="Times New Roman" w:hAnsi="Times New Roman"/>
          <w:color w:val="333333"/>
          <w:sz w:val="24"/>
          <w:szCs w:val="24"/>
          <w:bdr w:val="none" w:sz="0" w:space="0" w:color="auto" w:frame="1"/>
          <w:lang w:eastAsia="uk-UA"/>
        </w:rPr>
        <w:t xml:space="preserve"> </w:t>
      </w:r>
      <w:r w:rsidR="00FB1AFE" w:rsidRPr="004863F0">
        <w:rPr>
          <w:rFonts w:ascii="Times New Roman" w:hAnsi="Times New Roman" w:cs="Times New Roman"/>
          <w:sz w:val="24"/>
          <w:szCs w:val="24"/>
        </w:rPr>
        <w:t>№2025  від 19.06.2025р</w:t>
      </w:r>
      <w:r w:rsidR="00FB1AFE" w:rsidRPr="004863F0">
        <w:rPr>
          <w:rFonts w:ascii="Times New Roman" w:hAnsi="Times New Roman"/>
          <w:color w:val="333333"/>
          <w:sz w:val="24"/>
          <w:szCs w:val="24"/>
          <w:bdr w:val="none" w:sz="0" w:space="0" w:color="auto" w:frame="1"/>
          <w:lang w:eastAsia="uk-UA"/>
        </w:rPr>
        <w:t>, сесія Розвадівської сільської ради</w:t>
      </w:r>
    </w:p>
    <w:p w14:paraId="44DC1857" w14:textId="3AC87FF4" w:rsidR="00A64AE2" w:rsidRPr="004863F0" w:rsidRDefault="00A64AE2" w:rsidP="00A64AE2">
      <w:pPr>
        <w:shd w:val="clear" w:color="auto" w:fill="FFFFFF"/>
        <w:spacing w:after="0" w:line="240" w:lineRule="auto"/>
        <w:jc w:val="both"/>
        <w:rPr>
          <w:rFonts w:ascii="Times New Roman" w:hAnsi="Times New Roman"/>
          <w:color w:val="333333"/>
          <w:sz w:val="24"/>
          <w:szCs w:val="24"/>
          <w:bdr w:val="none" w:sz="0" w:space="0" w:color="auto" w:frame="1"/>
          <w:lang w:eastAsia="uk-UA"/>
        </w:rPr>
      </w:pPr>
    </w:p>
    <w:p w14:paraId="4A9EA662" w14:textId="77777777" w:rsidR="00A64AE2" w:rsidRPr="004863F0" w:rsidRDefault="00A64AE2" w:rsidP="00A64AE2">
      <w:pPr>
        <w:shd w:val="clear" w:color="auto" w:fill="FFFFFF"/>
        <w:spacing w:after="0" w:line="240" w:lineRule="auto"/>
        <w:jc w:val="both"/>
        <w:rPr>
          <w:rFonts w:ascii="Times New Roman" w:hAnsi="Times New Roman" w:cs="Times New Roman"/>
        </w:rPr>
      </w:pPr>
    </w:p>
    <w:p w14:paraId="4361E334" w14:textId="77777777" w:rsidR="00A64AE2" w:rsidRPr="004863F0" w:rsidRDefault="00A64AE2" w:rsidP="00A64AE2">
      <w:pPr>
        <w:tabs>
          <w:tab w:val="left" w:pos="2040"/>
          <w:tab w:val="left" w:pos="2445"/>
        </w:tabs>
        <w:jc w:val="center"/>
        <w:rPr>
          <w:rFonts w:ascii="Times New Roman" w:hAnsi="Times New Roman" w:cs="Times New Roman"/>
          <w:b/>
        </w:rPr>
      </w:pPr>
      <w:r w:rsidRPr="004863F0">
        <w:rPr>
          <w:rFonts w:ascii="Times New Roman" w:hAnsi="Times New Roman" w:cs="Times New Roman"/>
          <w:b/>
        </w:rPr>
        <w:t>ВИРІШИЛА:</w:t>
      </w:r>
    </w:p>
    <w:p w14:paraId="02FFA678" w14:textId="77777777" w:rsidR="00FA7081" w:rsidRPr="004863F0" w:rsidRDefault="00A64AE2" w:rsidP="00A64AE2">
      <w:pPr>
        <w:tabs>
          <w:tab w:val="left" w:pos="705"/>
        </w:tabs>
        <w:spacing w:after="0" w:line="240" w:lineRule="auto"/>
        <w:rPr>
          <w:rFonts w:ascii="Times New Roman" w:hAnsi="Times New Roman" w:cs="Times New Roman"/>
        </w:rPr>
      </w:pPr>
      <w:r w:rsidRPr="004863F0">
        <w:rPr>
          <w:rFonts w:ascii="Times New Roman" w:hAnsi="Times New Roman" w:cs="Times New Roman"/>
        </w:rPr>
        <w:t xml:space="preserve">  1. Надати одноразову матеріальну  доп</w:t>
      </w:r>
      <w:r w:rsidR="003D3B68" w:rsidRPr="004863F0">
        <w:rPr>
          <w:rFonts w:ascii="Times New Roman" w:hAnsi="Times New Roman" w:cs="Times New Roman"/>
        </w:rPr>
        <w:t>омогу мобілізованим</w:t>
      </w:r>
      <w:r w:rsidRPr="004863F0">
        <w:rPr>
          <w:rFonts w:ascii="Times New Roman" w:hAnsi="Times New Roman" w:cs="Times New Roman"/>
        </w:rPr>
        <w:t xml:space="preserve"> </w:t>
      </w:r>
      <w:r w:rsidR="003D3B68" w:rsidRPr="004863F0">
        <w:rPr>
          <w:rFonts w:ascii="Times New Roman" w:hAnsi="Times New Roman" w:cs="Times New Roman"/>
        </w:rPr>
        <w:t>військовослужбовцям</w:t>
      </w:r>
      <w:r w:rsidRPr="004863F0">
        <w:rPr>
          <w:rFonts w:ascii="Times New Roman" w:hAnsi="Times New Roman" w:cs="Times New Roman"/>
        </w:rPr>
        <w:t xml:space="preserve">, </w:t>
      </w:r>
      <w:r w:rsidR="003D3B68" w:rsidRPr="004863F0">
        <w:rPr>
          <w:rFonts w:ascii="Times New Roman" w:hAnsi="Times New Roman" w:cs="Times New Roman"/>
        </w:rPr>
        <w:t>жителям</w:t>
      </w:r>
      <w:r w:rsidRPr="004863F0">
        <w:rPr>
          <w:rFonts w:ascii="Times New Roman" w:hAnsi="Times New Roman" w:cs="Times New Roman"/>
        </w:rPr>
        <w:t xml:space="preserve">  </w:t>
      </w:r>
      <w:r w:rsidR="003D3B68" w:rsidRPr="004863F0">
        <w:rPr>
          <w:rFonts w:ascii="Times New Roman" w:hAnsi="Times New Roman" w:cs="Times New Roman"/>
        </w:rPr>
        <w:t xml:space="preserve">       </w:t>
      </w:r>
      <w:r w:rsidR="00FA7081" w:rsidRPr="004863F0">
        <w:rPr>
          <w:rFonts w:ascii="Times New Roman" w:hAnsi="Times New Roman" w:cs="Times New Roman"/>
        </w:rPr>
        <w:t xml:space="preserve">   </w:t>
      </w:r>
    </w:p>
    <w:p w14:paraId="1D56276C" w14:textId="52ED364B" w:rsidR="00A64AE2" w:rsidRPr="004863F0" w:rsidRDefault="00FA7081" w:rsidP="00A64AE2">
      <w:pPr>
        <w:tabs>
          <w:tab w:val="left" w:pos="705"/>
        </w:tabs>
        <w:spacing w:after="0" w:line="240" w:lineRule="auto"/>
        <w:rPr>
          <w:rFonts w:ascii="Times New Roman" w:hAnsi="Times New Roman" w:cs="Times New Roman"/>
        </w:rPr>
      </w:pPr>
      <w:r w:rsidRPr="004863F0">
        <w:rPr>
          <w:rFonts w:ascii="Times New Roman" w:hAnsi="Times New Roman" w:cs="Times New Roman"/>
        </w:rPr>
        <w:t xml:space="preserve">     </w:t>
      </w:r>
      <w:r w:rsidR="00A64AE2" w:rsidRPr="004863F0">
        <w:rPr>
          <w:rFonts w:ascii="Times New Roman" w:hAnsi="Times New Roman" w:cs="Times New Roman"/>
        </w:rPr>
        <w:t>Розвадівської сільської ради</w:t>
      </w:r>
      <w:r w:rsidR="003D3B68" w:rsidRPr="004863F0">
        <w:rPr>
          <w:rFonts w:ascii="Times New Roman" w:hAnsi="Times New Roman" w:cs="Times New Roman"/>
        </w:rPr>
        <w:t xml:space="preserve"> згідно додатку</w:t>
      </w:r>
      <w:r w:rsidR="00A64AE2" w:rsidRPr="004863F0">
        <w:rPr>
          <w:rFonts w:ascii="Times New Roman" w:hAnsi="Times New Roman" w:cs="Times New Roman"/>
        </w:rPr>
        <w:t>:</w:t>
      </w:r>
      <w:r w:rsidR="00A64AE2" w:rsidRPr="004863F0">
        <w:rPr>
          <w:rFonts w:ascii="Times New Roman" w:hAnsi="Times New Roman" w:cs="Times New Roman"/>
          <w:color w:val="000000"/>
          <w:sz w:val="24"/>
          <w:szCs w:val="24"/>
        </w:rPr>
        <w:t xml:space="preserve">         </w:t>
      </w:r>
    </w:p>
    <w:p w14:paraId="629C88BF" w14:textId="0E9A7BB2" w:rsidR="00A64AE2" w:rsidRPr="004863F0" w:rsidRDefault="00A64AE2" w:rsidP="00A64AE2">
      <w:pPr>
        <w:pStyle w:val="a5"/>
        <w:spacing w:after="0" w:line="256" w:lineRule="auto"/>
        <w:ind w:left="0"/>
        <w:rPr>
          <w:rFonts w:ascii="Times New Roman" w:eastAsia="Microsoft Sans Serif" w:hAnsi="Times New Roman" w:cs="Times New Roman"/>
          <w:sz w:val="24"/>
          <w:szCs w:val="24"/>
        </w:rPr>
      </w:pPr>
      <w:r w:rsidRPr="004863F0">
        <w:rPr>
          <w:rFonts w:ascii="Times New Roman" w:hAnsi="Times New Roman" w:cs="Times New Roman"/>
          <w:color w:val="000000"/>
          <w:sz w:val="24"/>
          <w:szCs w:val="24"/>
        </w:rPr>
        <w:t xml:space="preserve">     </w:t>
      </w:r>
    </w:p>
    <w:p w14:paraId="2A37057E" w14:textId="18E38ACA" w:rsidR="00A64AE2" w:rsidRPr="004863F0" w:rsidRDefault="00FA7081" w:rsidP="00A64AE2">
      <w:pPr>
        <w:tabs>
          <w:tab w:val="left" w:pos="709"/>
        </w:tabs>
        <w:spacing w:after="0" w:line="256" w:lineRule="auto"/>
        <w:rPr>
          <w:rFonts w:ascii="Times New Roman" w:hAnsi="Times New Roman" w:cs="Times New Roman"/>
        </w:rPr>
      </w:pPr>
      <w:r w:rsidRPr="004863F0">
        <w:rPr>
          <w:rFonts w:ascii="Times New Roman" w:hAnsi="Times New Roman" w:cs="Times New Roman"/>
        </w:rPr>
        <w:t xml:space="preserve"> </w:t>
      </w:r>
      <w:r w:rsidR="00A64AE2" w:rsidRPr="004863F0">
        <w:rPr>
          <w:rFonts w:ascii="Times New Roman" w:hAnsi="Times New Roman" w:cs="Times New Roman"/>
        </w:rPr>
        <w:t>2. Головному бухгалтеру Розвадівської сільської ради провести виплату.</w:t>
      </w:r>
    </w:p>
    <w:p w14:paraId="1BDA8127" w14:textId="77777777" w:rsidR="00A64AE2" w:rsidRPr="004863F0" w:rsidRDefault="00A64AE2" w:rsidP="00A64AE2">
      <w:pPr>
        <w:tabs>
          <w:tab w:val="left" w:pos="709"/>
        </w:tabs>
        <w:spacing w:after="0" w:line="256" w:lineRule="auto"/>
        <w:rPr>
          <w:rFonts w:ascii="Times New Roman" w:hAnsi="Times New Roman" w:cs="Times New Roman"/>
        </w:rPr>
      </w:pPr>
    </w:p>
    <w:p w14:paraId="2899687F" w14:textId="5461D1F5" w:rsidR="00A64AE2" w:rsidRPr="004863F0" w:rsidRDefault="00A64AE2" w:rsidP="00FA7081">
      <w:pPr>
        <w:tabs>
          <w:tab w:val="left" w:pos="709"/>
        </w:tabs>
        <w:spacing w:after="0" w:line="240" w:lineRule="auto"/>
        <w:rPr>
          <w:rFonts w:ascii="Times New Roman" w:hAnsi="Times New Roman" w:cs="Times New Roman"/>
        </w:rPr>
      </w:pPr>
      <w:r w:rsidRPr="004863F0">
        <w:rPr>
          <w:rFonts w:ascii="Times New Roman" w:hAnsi="Times New Roman"/>
          <w:sz w:val="24"/>
          <w:szCs w:val="24"/>
        </w:rPr>
        <w:t xml:space="preserve"> 3.</w:t>
      </w:r>
      <w:r w:rsidRPr="004863F0">
        <w:rPr>
          <w:rFonts w:ascii="Times New Roman" w:hAnsi="Times New Roman"/>
          <w:bCs/>
          <w:spacing w:val="-15"/>
          <w:sz w:val="24"/>
          <w:szCs w:val="24"/>
        </w:rPr>
        <w:t xml:space="preserve"> Контроль за виконанням даного рішення  покласти на постійну </w:t>
      </w:r>
      <w:r w:rsidRPr="004863F0">
        <w:rPr>
          <w:rFonts w:ascii="Times New Roman" w:hAnsi="Times New Roman" w:cs="Times New Roman"/>
          <w:sz w:val="24"/>
          <w:szCs w:val="24"/>
        </w:rPr>
        <w:t xml:space="preserve">комісію з </w:t>
      </w:r>
      <w:r w:rsidRPr="004863F0">
        <w:rPr>
          <w:rFonts w:ascii="Times New Roman" w:hAnsi="Times New Roman"/>
          <w:sz w:val="24"/>
          <w:szCs w:val="24"/>
        </w:rPr>
        <w:t xml:space="preserve">з питань </w:t>
      </w:r>
      <w:r w:rsidR="00FA7081" w:rsidRPr="004863F0">
        <w:rPr>
          <w:rFonts w:ascii="Times New Roman" w:hAnsi="Times New Roman"/>
          <w:sz w:val="24"/>
          <w:szCs w:val="24"/>
        </w:rPr>
        <w:t xml:space="preserve">        </w:t>
      </w:r>
      <w:r w:rsidRPr="004863F0">
        <w:rPr>
          <w:rFonts w:ascii="Times New Roman" w:hAnsi="Times New Roman"/>
          <w:sz w:val="24"/>
          <w:szCs w:val="24"/>
        </w:rPr>
        <w:t>регламенту, соціального захисту населення, охорони здоров’я, освіти, культури та молодіжної політики (молоді та спорту)  (</w:t>
      </w:r>
      <w:r w:rsidRPr="004863F0">
        <w:rPr>
          <w:rFonts w:ascii="Times New Roman" w:hAnsi="Times New Roman"/>
        </w:rPr>
        <w:t>Говикович О.В.).</w:t>
      </w:r>
    </w:p>
    <w:p w14:paraId="204A93E0" w14:textId="77777777" w:rsidR="00A64AE2" w:rsidRPr="004863F0" w:rsidRDefault="00A64AE2" w:rsidP="00A64AE2">
      <w:pPr>
        <w:tabs>
          <w:tab w:val="left" w:pos="709"/>
        </w:tabs>
        <w:jc w:val="both"/>
        <w:rPr>
          <w:rFonts w:ascii="Times New Roman" w:hAnsi="Times New Roman" w:cs="Times New Roman"/>
        </w:rPr>
      </w:pPr>
    </w:p>
    <w:p w14:paraId="6817B3A4" w14:textId="77777777" w:rsidR="00A64AE2" w:rsidRPr="004863F0" w:rsidRDefault="00A64AE2" w:rsidP="00A64AE2">
      <w:pPr>
        <w:tabs>
          <w:tab w:val="left" w:pos="709"/>
        </w:tabs>
        <w:jc w:val="both"/>
        <w:rPr>
          <w:rFonts w:ascii="Times New Roman" w:hAnsi="Times New Roman" w:cs="Times New Roman"/>
        </w:rPr>
      </w:pPr>
    </w:p>
    <w:p w14:paraId="70538E6A" w14:textId="77777777" w:rsidR="00A64AE2" w:rsidRPr="004863F0" w:rsidRDefault="00A64AE2" w:rsidP="00A64AE2">
      <w:pPr>
        <w:tabs>
          <w:tab w:val="left" w:pos="709"/>
        </w:tabs>
        <w:jc w:val="both"/>
        <w:rPr>
          <w:rFonts w:ascii="Times New Roman" w:hAnsi="Times New Roman" w:cs="Times New Roman"/>
        </w:rPr>
      </w:pPr>
    </w:p>
    <w:p w14:paraId="508B71AB" w14:textId="77777777" w:rsidR="00A64AE2" w:rsidRPr="004863F0" w:rsidRDefault="00A64AE2" w:rsidP="00A64AE2">
      <w:pPr>
        <w:pStyle w:val="a5"/>
        <w:rPr>
          <w:rFonts w:ascii="Times New Roman" w:hAnsi="Times New Roman" w:cs="Times New Roman"/>
          <w:b/>
          <w:sz w:val="24"/>
          <w:szCs w:val="24"/>
        </w:rPr>
      </w:pPr>
      <w:r w:rsidRPr="004863F0">
        <w:rPr>
          <w:rFonts w:ascii="Times New Roman" w:hAnsi="Times New Roman" w:cs="Times New Roman"/>
          <w:b/>
          <w:sz w:val="24"/>
          <w:szCs w:val="24"/>
        </w:rPr>
        <w:t>Сільський голова                                                             Роман  СИДОР</w:t>
      </w:r>
    </w:p>
    <w:p w14:paraId="10947C06" w14:textId="77777777" w:rsidR="00A64AE2" w:rsidRPr="004863F0" w:rsidRDefault="00A64AE2" w:rsidP="00A64AE2">
      <w:pPr>
        <w:pStyle w:val="a5"/>
        <w:rPr>
          <w:rFonts w:ascii="Times New Roman" w:hAnsi="Times New Roman" w:cs="Times New Roman"/>
          <w:b/>
          <w:sz w:val="24"/>
          <w:szCs w:val="24"/>
        </w:rPr>
      </w:pPr>
    </w:p>
    <w:p w14:paraId="6C7697C9" w14:textId="1CA9EB9D" w:rsidR="005D2488" w:rsidRPr="004863F0" w:rsidRDefault="005D2488" w:rsidP="00A5196C">
      <w:pPr>
        <w:pStyle w:val="aa"/>
        <w:spacing w:before="0" w:beforeAutospacing="0" w:after="160" w:afterAutospacing="0"/>
      </w:pPr>
    </w:p>
    <w:p w14:paraId="638AA312" w14:textId="774F8796" w:rsidR="00421306" w:rsidRPr="004863F0" w:rsidRDefault="00421306" w:rsidP="00A5196C">
      <w:pPr>
        <w:pStyle w:val="aa"/>
        <w:spacing w:before="0" w:beforeAutospacing="0" w:after="160" w:afterAutospacing="0"/>
      </w:pPr>
    </w:p>
    <w:p w14:paraId="0AAB8AB0" w14:textId="71F436FC" w:rsidR="00F53DAA" w:rsidRPr="004863F0" w:rsidRDefault="00F53DAA" w:rsidP="00A5196C">
      <w:pPr>
        <w:pStyle w:val="aa"/>
        <w:spacing w:before="0" w:beforeAutospacing="0" w:after="160" w:afterAutospacing="0"/>
      </w:pPr>
    </w:p>
    <w:p w14:paraId="0547A132" w14:textId="77777777" w:rsidR="00F53DAA" w:rsidRPr="004863F0" w:rsidRDefault="00F53DAA" w:rsidP="00F53DAA">
      <w:pPr>
        <w:jc w:val="center"/>
        <w:rPr>
          <w:rFonts w:ascii="Times New Roman" w:hAnsi="Times New Roman" w:cs="Times New Roman"/>
        </w:rPr>
      </w:pPr>
      <w:r w:rsidRPr="004863F0">
        <w:rPr>
          <w:rFonts w:ascii="Times New Roman" w:hAnsi="Times New Roman" w:cs="Times New Roman"/>
        </w:rPr>
        <w:lastRenderedPageBreak/>
        <w:t xml:space="preserve">                                                                                                                                            Додаток 1</w:t>
      </w:r>
    </w:p>
    <w:p w14:paraId="27FFC02D" w14:textId="47C07DC5" w:rsidR="00F53DAA" w:rsidRPr="004863F0" w:rsidRDefault="00F53DAA" w:rsidP="00F53DAA">
      <w:pPr>
        <w:spacing w:after="0" w:line="240" w:lineRule="auto"/>
        <w:jc w:val="both"/>
        <w:rPr>
          <w:rFonts w:ascii="Times New Roman" w:hAnsi="Times New Roman" w:cs="Times New Roman"/>
          <w:color w:val="000000"/>
        </w:rPr>
      </w:pPr>
      <w:r w:rsidRPr="004863F0">
        <w:rPr>
          <w:rFonts w:ascii="Times New Roman" w:hAnsi="Times New Roman" w:cs="Times New Roman"/>
          <w:color w:val="000000"/>
        </w:rPr>
        <w:t xml:space="preserve">                                                                                                                     до рішення </w:t>
      </w:r>
      <w:r w:rsidR="00322668" w:rsidRPr="004863F0">
        <w:rPr>
          <w:rFonts w:ascii="Times New Roman" w:hAnsi="Times New Roman" w:cs="Times New Roman"/>
          <w:color w:val="000000"/>
        </w:rPr>
        <w:t>67</w:t>
      </w:r>
      <w:r w:rsidRPr="004863F0">
        <w:rPr>
          <w:rFonts w:ascii="Times New Roman" w:hAnsi="Times New Roman" w:cs="Times New Roman"/>
          <w:color w:val="000000"/>
        </w:rPr>
        <w:t>-ї сесії №</w:t>
      </w:r>
      <w:r w:rsidR="00FA7081" w:rsidRPr="004863F0">
        <w:rPr>
          <w:rFonts w:ascii="Times New Roman" w:hAnsi="Times New Roman" w:cs="Times New Roman"/>
          <w:color w:val="000000"/>
        </w:rPr>
        <w:t xml:space="preserve"> </w:t>
      </w:r>
      <w:r w:rsidR="003D2C35" w:rsidRPr="004863F0">
        <w:rPr>
          <w:rFonts w:ascii="Times New Roman" w:hAnsi="Times New Roman" w:cs="Times New Roman"/>
          <w:color w:val="000000"/>
        </w:rPr>
        <w:t>2144</w:t>
      </w:r>
      <w:r w:rsidRPr="004863F0">
        <w:rPr>
          <w:rFonts w:ascii="Times New Roman" w:hAnsi="Times New Roman" w:cs="Times New Roman"/>
          <w:color w:val="000000"/>
        </w:rPr>
        <w:t xml:space="preserve"> </w:t>
      </w:r>
    </w:p>
    <w:p w14:paraId="197C3CFE" w14:textId="591E5B18" w:rsidR="00F53DAA" w:rsidRPr="004863F0" w:rsidRDefault="00F53DAA" w:rsidP="00F53DAA">
      <w:pPr>
        <w:spacing w:after="0" w:line="240" w:lineRule="auto"/>
        <w:jc w:val="both"/>
        <w:rPr>
          <w:rFonts w:ascii="Times New Roman" w:hAnsi="Times New Roman" w:cs="Times New Roman"/>
          <w:color w:val="000000"/>
        </w:rPr>
      </w:pPr>
      <w:r w:rsidRPr="004863F0">
        <w:rPr>
          <w:rFonts w:ascii="Times New Roman" w:hAnsi="Times New Roman" w:cs="Times New Roman"/>
          <w:color w:val="000000"/>
        </w:rPr>
        <w:t xml:space="preserve">                                                                                                                        від </w:t>
      </w:r>
      <w:r w:rsidR="00322668" w:rsidRPr="004863F0">
        <w:rPr>
          <w:rFonts w:ascii="Times New Roman" w:hAnsi="Times New Roman" w:cs="Times New Roman"/>
          <w:color w:val="000000"/>
        </w:rPr>
        <w:t>25.09</w:t>
      </w:r>
      <w:r w:rsidRPr="004863F0">
        <w:rPr>
          <w:rFonts w:ascii="Times New Roman" w:hAnsi="Times New Roman" w:cs="Times New Roman"/>
          <w:color w:val="000000"/>
        </w:rPr>
        <w:t>.2025р</w:t>
      </w:r>
    </w:p>
    <w:p w14:paraId="20538105" w14:textId="4988F206" w:rsidR="005D2488" w:rsidRPr="004863F0" w:rsidRDefault="00F53DAA" w:rsidP="00F53DAA">
      <w:pPr>
        <w:spacing w:after="0" w:line="240" w:lineRule="auto"/>
        <w:jc w:val="both"/>
        <w:rPr>
          <w:rFonts w:ascii="Times New Roman" w:hAnsi="Times New Roman" w:cs="Times New Roman"/>
          <w:color w:val="000000"/>
        </w:rPr>
      </w:pPr>
      <w:r w:rsidRPr="004863F0">
        <w:rPr>
          <w:rFonts w:ascii="Times New Roman" w:hAnsi="Times New Roman" w:cs="Times New Roman"/>
          <w:color w:val="000000"/>
        </w:rPr>
        <w:t xml:space="preserve">                                                                                                          Розвадівської сільської ради</w:t>
      </w:r>
    </w:p>
    <w:p w14:paraId="25B99A5C" w14:textId="77777777" w:rsidR="00AD64FE" w:rsidRPr="004863F0" w:rsidRDefault="00AD64FE" w:rsidP="00F53DAA">
      <w:pPr>
        <w:spacing w:after="0" w:line="240" w:lineRule="auto"/>
        <w:jc w:val="both"/>
        <w:rPr>
          <w:rFonts w:ascii="Times New Roman" w:hAnsi="Times New Roman" w:cs="Times New Roman"/>
          <w:color w:val="000000"/>
        </w:rPr>
      </w:pPr>
    </w:p>
    <w:tbl>
      <w:tblPr>
        <w:tblW w:w="1049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828"/>
        <w:gridCol w:w="3969"/>
        <w:gridCol w:w="1276"/>
      </w:tblGrid>
      <w:tr w:rsidR="003D3B68" w:rsidRPr="004863F0" w14:paraId="47B114C5" w14:textId="77777777" w:rsidTr="00322668">
        <w:tc>
          <w:tcPr>
            <w:tcW w:w="1418" w:type="dxa"/>
            <w:tcBorders>
              <w:top w:val="single" w:sz="4" w:space="0" w:color="auto"/>
              <w:left w:val="single" w:sz="4" w:space="0" w:color="auto"/>
              <w:bottom w:val="single" w:sz="4" w:space="0" w:color="auto"/>
              <w:right w:val="single" w:sz="4" w:space="0" w:color="auto"/>
            </w:tcBorders>
            <w:vAlign w:val="center"/>
            <w:hideMark/>
          </w:tcPr>
          <w:p w14:paraId="088F3458" w14:textId="77777777" w:rsidR="003D3B68" w:rsidRPr="004863F0" w:rsidRDefault="003D3B68" w:rsidP="007E17DF">
            <w:pPr>
              <w:spacing w:line="256" w:lineRule="auto"/>
              <w:jc w:val="center"/>
              <w:rPr>
                <w:rFonts w:ascii="Times New Roman" w:eastAsia="Microsoft Sans Serif" w:hAnsi="Times New Roman" w:cs="Times New Roman"/>
                <w:b/>
                <w:bCs/>
                <w:sz w:val="24"/>
                <w:szCs w:val="24"/>
              </w:rPr>
            </w:pPr>
            <w:r w:rsidRPr="004863F0">
              <w:rPr>
                <w:rFonts w:ascii="Times New Roman" w:eastAsia="Microsoft Sans Serif" w:hAnsi="Times New Roman" w:cs="Times New Roman"/>
                <w:b/>
                <w:bCs/>
                <w:sz w:val="24"/>
                <w:szCs w:val="24"/>
              </w:rPr>
              <w:t>№ п/п</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8D7CEDC" w14:textId="77777777" w:rsidR="003D3B68" w:rsidRPr="004863F0" w:rsidRDefault="003D3B68" w:rsidP="007E17DF">
            <w:pPr>
              <w:spacing w:line="256" w:lineRule="auto"/>
              <w:jc w:val="center"/>
              <w:rPr>
                <w:rFonts w:ascii="Times New Roman" w:eastAsia="Microsoft Sans Serif" w:hAnsi="Times New Roman" w:cs="Times New Roman"/>
                <w:b/>
                <w:bCs/>
                <w:sz w:val="24"/>
                <w:szCs w:val="24"/>
              </w:rPr>
            </w:pPr>
            <w:r w:rsidRPr="004863F0">
              <w:rPr>
                <w:rFonts w:ascii="Times New Roman" w:eastAsia="Microsoft Sans Serif" w:hAnsi="Times New Roman" w:cs="Times New Roman"/>
                <w:b/>
                <w:bCs/>
                <w:sz w:val="24"/>
                <w:szCs w:val="24"/>
              </w:rPr>
              <w:t>ПІБ</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A27C549" w14:textId="77777777" w:rsidR="003D3B68" w:rsidRPr="004863F0" w:rsidRDefault="003D3B68" w:rsidP="007E17DF">
            <w:pPr>
              <w:spacing w:line="256" w:lineRule="auto"/>
              <w:jc w:val="center"/>
              <w:rPr>
                <w:rFonts w:ascii="Times New Roman" w:eastAsia="Microsoft Sans Serif" w:hAnsi="Times New Roman" w:cs="Times New Roman"/>
                <w:b/>
                <w:bCs/>
                <w:sz w:val="24"/>
                <w:szCs w:val="24"/>
              </w:rPr>
            </w:pPr>
            <w:r w:rsidRPr="004863F0">
              <w:rPr>
                <w:rFonts w:ascii="Times New Roman" w:eastAsia="Microsoft Sans Serif" w:hAnsi="Times New Roman" w:cs="Times New Roman"/>
                <w:b/>
                <w:bCs/>
                <w:sz w:val="24"/>
                <w:szCs w:val="24"/>
              </w:rPr>
              <w:t>Адреса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C842A2" w14:textId="77777777" w:rsidR="003D3B68" w:rsidRPr="004863F0" w:rsidRDefault="003D3B68" w:rsidP="007E17DF">
            <w:pPr>
              <w:spacing w:line="256" w:lineRule="auto"/>
              <w:jc w:val="center"/>
              <w:rPr>
                <w:rFonts w:ascii="Times New Roman" w:eastAsia="Microsoft Sans Serif" w:hAnsi="Times New Roman" w:cs="Times New Roman"/>
                <w:b/>
                <w:bCs/>
                <w:sz w:val="24"/>
                <w:szCs w:val="24"/>
              </w:rPr>
            </w:pPr>
            <w:r w:rsidRPr="004863F0">
              <w:rPr>
                <w:rFonts w:ascii="Times New Roman" w:eastAsia="Microsoft Sans Serif" w:hAnsi="Times New Roman" w:cs="Times New Roman"/>
                <w:b/>
                <w:bCs/>
                <w:sz w:val="24"/>
                <w:szCs w:val="24"/>
              </w:rPr>
              <w:t>Сума, грн.</w:t>
            </w:r>
          </w:p>
        </w:tc>
      </w:tr>
      <w:tr w:rsidR="00322668" w:rsidRPr="004863F0" w14:paraId="6637D50A" w14:textId="77777777" w:rsidTr="00322668">
        <w:tc>
          <w:tcPr>
            <w:tcW w:w="1418" w:type="dxa"/>
            <w:tcBorders>
              <w:top w:val="single" w:sz="4" w:space="0" w:color="auto"/>
              <w:left w:val="single" w:sz="4" w:space="0" w:color="auto"/>
              <w:bottom w:val="single" w:sz="4" w:space="0" w:color="auto"/>
              <w:right w:val="single" w:sz="4" w:space="0" w:color="auto"/>
            </w:tcBorders>
            <w:vAlign w:val="center"/>
          </w:tcPr>
          <w:p w14:paraId="6F76B430" w14:textId="2B661B89" w:rsidR="00322668" w:rsidRPr="004863F0" w:rsidRDefault="00322668" w:rsidP="00322668">
            <w:pPr>
              <w:pStyle w:val="a5"/>
              <w:numPr>
                <w:ilvl w:val="0"/>
                <w:numId w:val="4"/>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bottom"/>
          </w:tcPr>
          <w:p w14:paraId="37EB817C" w14:textId="01D4DC76" w:rsidR="00322668" w:rsidRPr="004863F0" w:rsidRDefault="00322668" w:rsidP="00322668">
            <w:pPr>
              <w:spacing w:line="256" w:lineRule="auto"/>
              <w:rPr>
                <w:rFonts w:ascii="Times New Roman" w:eastAsia="Microsoft Sans Serif" w:hAnsi="Times New Roman" w:cs="Times New Roman"/>
                <w:sz w:val="24"/>
                <w:szCs w:val="24"/>
              </w:rPr>
            </w:pPr>
            <w:r w:rsidRPr="004863F0">
              <w:rPr>
                <w:rFonts w:ascii="Times New Roman" w:hAnsi="Times New Roman" w:cs="Times New Roman"/>
                <w:color w:val="000000"/>
              </w:rPr>
              <w:t>Борщевський Роман Ярославович</w:t>
            </w:r>
          </w:p>
        </w:tc>
        <w:tc>
          <w:tcPr>
            <w:tcW w:w="3969" w:type="dxa"/>
            <w:tcBorders>
              <w:top w:val="single" w:sz="4" w:space="0" w:color="auto"/>
              <w:left w:val="single" w:sz="4" w:space="0" w:color="auto"/>
              <w:bottom w:val="single" w:sz="4" w:space="0" w:color="auto"/>
              <w:right w:val="single" w:sz="4" w:space="0" w:color="auto"/>
            </w:tcBorders>
            <w:vAlign w:val="bottom"/>
          </w:tcPr>
          <w:p w14:paraId="60D34930" w14:textId="77B7F5F4" w:rsidR="00322668" w:rsidRPr="004863F0" w:rsidRDefault="00322668" w:rsidP="00322668">
            <w:pPr>
              <w:spacing w:line="256" w:lineRule="auto"/>
              <w:rPr>
                <w:rFonts w:ascii="Times New Roman" w:eastAsia="Microsoft Sans Serif" w:hAnsi="Times New Roman" w:cs="Times New Roman"/>
                <w:sz w:val="24"/>
                <w:szCs w:val="24"/>
              </w:rPr>
            </w:pPr>
            <w:r w:rsidRPr="004863F0">
              <w:rPr>
                <w:rFonts w:ascii="Times New Roman" w:hAnsi="Times New Roman" w:cs="Times New Roman"/>
                <w:color w:val="000000"/>
              </w:rPr>
              <w:t>с. Розвадів вул. Лисенка, 12</w:t>
            </w:r>
          </w:p>
        </w:tc>
        <w:tc>
          <w:tcPr>
            <w:tcW w:w="1276" w:type="dxa"/>
            <w:tcBorders>
              <w:top w:val="single" w:sz="4" w:space="0" w:color="auto"/>
              <w:left w:val="single" w:sz="4" w:space="0" w:color="auto"/>
              <w:bottom w:val="single" w:sz="4" w:space="0" w:color="auto"/>
              <w:right w:val="single" w:sz="4" w:space="0" w:color="auto"/>
            </w:tcBorders>
            <w:vAlign w:val="center"/>
          </w:tcPr>
          <w:p w14:paraId="24AB99CB" w14:textId="653EBFA7" w:rsidR="00322668" w:rsidRPr="004863F0" w:rsidRDefault="00322668" w:rsidP="00322668">
            <w:pPr>
              <w:spacing w:line="256" w:lineRule="auto"/>
              <w:rPr>
                <w:rFonts w:ascii="Times New Roman" w:eastAsia="Microsoft Sans Serif" w:hAnsi="Times New Roman" w:cs="Times New Roman"/>
                <w:sz w:val="24"/>
                <w:szCs w:val="24"/>
              </w:rPr>
            </w:pPr>
            <w:r w:rsidRPr="004863F0">
              <w:rPr>
                <w:rFonts w:ascii="Times New Roman" w:hAnsi="Times New Roman" w:cs="Times New Roman"/>
                <w:color w:val="000000"/>
              </w:rPr>
              <w:t>10 000 грн</w:t>
            </w:r>
          </w:p>
        </w:tc>
      </w:tr>
      <w:tr w:rsidR="00322668" w:rsidRPr="004863F0" w14:paraId="3E01E289" w14:textId="77777777" w:rsidTr="00322668">
        <w:tc>
          <w:tcPr>
            <w:tcW w:w="1418" w:type="dxa"/>
            <w:tcBorders>
              <w:top w:val="single" w:sz="4" w:space="0" w:color="auto"/>
              <w:left w:val="single" w:sz="4" w:space="0" w:color="auto"/>
              <w:bottom w:val="single" w:sz="4" w:space="0" w:color="auto"/>
              <w:right w:val="single" w:sz="4" w:space="0" w:color="auto"/>
            </w:tcBorders>
            <w:vAlign w:val="center"/>
          </w:tcPr>
          <w:p w14:paraId="06F4C7BD" w14:textId="073B31F6" w:rsidR="00322668" w:rsidRPr="004863F0" w:rsidRDefault="00322668" w:rsidP="00322668">
            <w:pPr>
              <w:pStyle w:val="a5"/>
              <w:numPr>
                <w:ilvl w:val="0"/>
                <w:numId w:val="4"/>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bottom"/>
          </w:tcPr>
          <w:p w14:paraId="779F4EBC" w14:textId="5E1A5456" w:rsidR="00322668" w:rsidRPr="004863F0" w:rsidRDefault="00322668" w:rsidP="00322668">
            <w:pPr>
              <w:spacing w:line="256" w:lineRule="auto"/>
              <w:rPr>
                <w:rFonts w:ascii="Times New Roman" w:eastAsia="Microsoft Sans Serif" w:hAnsi="Times New Roman" w:cs="Times New Roman"/>
                <w:sz w:val="24"/>
                <w:szCs w:val="24"/>
              </w:rPr>
            </w:pPr>
            <w:r w:rsidRPr="004863F0">
              <w:rPr>
                <w:rFonts w:ascii="Times New Roman" w:hAnsi="Times New Roman" w:cs="Times New Roman"/>
                <w:color w:val="000000"/>
              </w:rPr>
              <w:t>Дудич Роман Богданович</w:t>
            </w:r>
          </w:p>
        </w:tc>
        <w:tc>
          <w:tcPr>
            <w:tcW w:w="3969" w:type="dxa"/>
            <w:tcBorders>
              <w:top w:val="single" w:sz="4" w:space="0" w:color="auto"/>
              <w:left w:val="single" w:sz="4" w:space="0" w:color="auto"/>
              <w:bottom w:val="single" w:sz="4" w:space="0" w:color="auto"/>
              <w:right w:val="single" w:sz="4" w:space="0" w:color="auto"/>
            </w:tcBorders>
            <w:vAlign w:val="bottom"/>
          </w:tcPr>
          <w:p w14:paraId="359C8187" w14:textId="71CABE0B" w:rsidR="00322668" w:rsidRPr="004863F0" w:rsidRDefault="00322668" w:rsidP="00322668">
            <w:pPr>
              <w:spacing w:line="256" w:lineRule="auto"/>
              <w:rPr>
                <w:rFonts w:ascii="Times New Roman" w:eastAsia="Microsoft Sans Serif" w:hAnsi="Times New Roman" w:cs="Times New Roman"/>
                <w:sz w:val="24"/>
                <w:szCs w:val="24"/>
              </w:rPr>
            </w:pPr>
            <w:r w:rsidRPr="004863F0">
              <w:rPr>
                <w:rFonts w:ascii="Times New Roman" w:hAnsi="Times New Roman" w:cs="Times New Roman"/>
                <w:color w:val="000000"/>
              </w:rPr>
              <w:t>с. Розвадів вул. Сагайдачного, 60</w:t>
            </w:r>
          </w:p>
        </w:tc>
        <w:tc>
          <w:tcPr>
            <w:tcW w:w="1276" w:type="dxa"/>
            <w:tcBorders>
              <w:top w:val="single" w:sz="4" w:space="0" w:color="auto"/>
              <w:left w:val="single" w:sz="4" w:space="0" w:color="auto"/>
              <w:bottom w:val="single" w:sz="4" w:space="0" w:color="auto"/>
              <w:right w:val="single" w:sz="4" w:space="0" w:color="auto"/>
            </w:tcBorders>
            <w:vAlign w:val="center"/>
          </w:tcPr>
          <w:p w14:paraId="5021DC01" w14:textId="6BBA81BC" w:rsidR="00322668" w:rsidRPr="004863F0" w:rsidRDefault="00322668" w:rsidP="00322668">
            <w:pPr>
              <w:spacing w:line="256" w:lineRule="auto"/>
              <w:rPr>
                <w:rFonts w:ascii="Times New Roman" w:eastAsia="Microsoft Sans Serif" w:hAnsi="Times New Roman" w:cs="Times New Roman"/>
                <w:sz w:val="24"/>
                <w:szCs w:val="24"/>
              </w:rPr>
            </w:pPr>
            <w:r w:rsidRPr="004863F0">
              <w:rPr>
                <w:rFonts w:ascii="Times New Roman" w:hAnsi="Times New Roman" w:cs="Times New Roman"/>
                <w:color w:val="000000"/>
              </w:rPr>
              <w:t>10 000 грн</w:t>
            </w:r>
          </w:p>
        </w:tc>
      </w:tr>
      <w:tr w:rsidR="00322668" w:rsidRPr="004863F0" w14:paraId="726A1A37" w14:textId="77777777" w:rsidTr="00322668">
        <w:tc>
          <w:tcPr>
            <w:tcW w:w="1418" w:type="dxa"/>
            <w:tcBorders>
              <w:top w:val="single" w:sz="4" w:space="0" w:color="auto"/>
              <w:left w:val="single" w:sz="4" w:space="0" w:color="auto"/>
              <w:bottom w:val="single" w:sz="4" w:space="0" w:color="auto"/>
              <w:right w:val="single" w:sz="4" w:space="0" w:color="auto"/>
            </w:tcBorders>
            <w:vAlign w:val="center"/>
          </w:tcPr>
          <w:p w14:paraId="695C893E" w14:textId="04F86005" w:rsidR="00322668" w:rsidRPr="004863F0" w:rsidRDefault="00322668" w:rsidP="00322668">
            <w:pPr>
              <w:pStyle w:val="a5"/>
              <w:numPr>
                <w:ilvl w:val="0"/>
                <w:numId w:val="4"/>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bottom"/>
          </w:tcPr>
          <w:p w14:paraId="1E0A09CF" w14:textId="33224D4C" w:rsidR="00322668" w:rsidRPr="004863F0" w:rsidRDefault="00322668" w:rsidP="00322668">
            <w:pPr>
              <w:spacing w:line="256" w:lineRule="auto"/>
              <w:rPr>
                <w:rFonts w:ascii="Times New Roman" w:eastAsia="Microsoft Sans Serif" w:hAnsi="Times New Roman" w:cs="Times New Roman"/>
                <w:sz w:val="24"/>
                <w:szCs w:val="24"/>
              </w:rPr>
            </w:pPr>
            <w:r w:rsidRPr="004863F0">
              <w:rPr>
                <w:rFonts w:ascii="Times New Roman" w:hAnsi="Times New Roman" w:cs="Times New Roman"/>
                <w:color w:val="000000"/>
              </w:rPr>
              <w:t>Кіс Володимир Ігорович</w:t>
            </w:r>
          </w:p>
        </w:tc>
        <w:tc>
          <w:tcPr>
            <w:tcW w:w="3969" w:type="dxa"/>
            <w:tcBorders>
              <w:top w:val="single" w:sz="4" w:space="0" w:color="auto"/>
              <w:left w:val="single" w:sz="4" w:space="0" w:color="auto"/>
              <w:bottom w:val="single" w:sz="4" w:space="0" w:color="auto"/>
              <w:right w:val="single" w:sz="4" w:space="0" w:color="auto"/>
            </w:tcBorders>
            <w:vAlign w:val="bottom"/>
          </w:tcPr>
          <w:p w14:paraId="02270E77" w14:textId="6301A38C" w:rsidR="00322668" w:rsidRPr="004863F0" w:rsidRDefault="00322668" w:rsidP="00322668">
            <w:pPr>
              <w:spacing w:line="256" w:lineRule="auto"/>
              <w:rPr>
                <w:rFonts w:ascii="Times New Roman" w:eastAsia="Microsoft Sans Serif" w:hAnsi="Times New Roman" w:cs="Times New Roman"/>
                <w:sz w:val="24"/>
                <w:szCs w:val="24"/>
              </w:rPr>
            </w:pPr>
            <w:r w:rsidRPr="004863F0">
              <w:rPr>
                <w:rFonts w:ascii="Times New Roman" w:hAnsi="Times New Roman" w:cs="Times New Roman"/>
                <w:color w:val="000000"/>
              </w:rPr>
              <w:t>с. Розвадів, вул. Біласа і Данилишина, 72</w:t>
            </w:r>
          </w:p>
        </w:tc>
        <w:tc>
          <w:tcPr>
            <w:tcW w:w="1276" w:type="dxa"/>
            <w:tcBorders>
              <w:top w:val="single" w:sz="4" w:space="0" w:color="auto"/>
              <w:left w:val="single" w:sz="4" w:space="0" w:color="auto"/>
              <w:bottom w:val="single" w:sz="4" w:space="0" w:color="auto"/>
              <w:right w:val="single" w:sz="4" w:space="0" w:color="auto"/>
            </w:tcBorders>
            <w:vAlign w:val="center"/>
          </w:tcPr>
          <w:p w14:paraId="2F628A8D" w14:textId="5229087E" w:rsidR="00322668" w:rsidRPr="004863F0" w:rsidRDefault="00322668" w:rsidP="00322668">
            <w:pPr>
              <w:spacing w:line="256" w:lineRule="auto"/>
              <w:rPr>
                <w:rFonts w:ascii="Times New Roman" w:eastAsia="Microsoft Sans Serif" w:hAnsi="Times New Roman" w:cs="Times New Roman"/>
                <w:sz w:val="24"/>
                <w:szCs w:val="24"/>
              </w:rPr>
            </w:pPr>
            <w:r w:rsidRPr="004863F0">
              <w:rPr>
                <w:rFonts w:ascii="Times New Roman" w:hAnsi="Times New Roman" w:cs="Times New Roman"/>
                <w:color w:val="000000"/>
              </w:rPr>
              <w:t>10 000 грн</w:t>
            </w:r>
          </w:p>
        </w:tc>
      </w:tr>
      <w:tr w:rsidR="00322668" w:rsidRPr="004863F0" w14:paraId="2D17AEE6" w14:textId="77777777" w:rsidTr="00322668">
        <w:tc>
          <w:tcPr>
            <w:tcW w:w="1418" w:type="dxa"/>
            <w:tcBorders>
              <w:top w:val="single" w:sz="4" w:space="0" w:color="auto"/>
              <w:left w:val="single" w:sz="4" w:space="0" w:color="auto"/>
              <w:bottom w:val="single" w:sz="4" w:space="0" w:color="auto"/>
              <w:right w:val="single" w:sz="4" w:space="0" w:color="auto"/>
            </w:tcBorders>
            <w:vAlign w:val="center"/>
          </w:tcPr>
          <w:p w14:paraId="6B7C9C66" w14:textId="47885564" w:rsidR="00322668" w:rsidRPr="004863F0" w:rsidRDefault="00322668" w:rsidP="00322668">
            <w:pPr>
              <w:pStyle w:val="a5"/>
              <w:numPr>
                <w:ilvl w:val="0"/>
                <w:numId w:val="4"/>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bottom"/>
          </w:tcPr>
          <w:p w14:paraId="2688EEF7" w14:textId="45FC3639" w:rsidR="00322668" w:rsidRPr="004863F0" w:rsidRDefault="00322668" w:rsidP="00322668">
            <w:pPr>
              <w:spacing w:line="256" w:lineRule="auto"/>
              <w:rPr>
                <w:rFonts w:ascii="Times New Roman" w:eastAsia="Microsoft Sans Serif" w:hAnsi="Times New Roman" w:cs="Times New Roman"/>
                <w:sz w:val="24"/>
                <w:szCs w:val="24"/>
              </w:rPr>
            </w:pPr>
            <w:r w:rsidRPr="004863F0">
              <w:rPr>
                <w:rFonts w:ascii="Times New Roman" w:hAnsi="Times New Roman" w:cs="Times New Roman"/>
                <w:color w:val="000000"/>
              </w:rPr>
              <w:t>Сольський Роман Петрович</w:t>
            </w:r>
          </w:p>
        </w:tc>
        <w:tc>
          <w:tcPr>
            <w:tcW w:w="3969" w:type="dxa"/>
            <w:tcBorders>
              <w:top w:val="single" w:sz="4" w:space="0" w:color="auto"/>
              <w:left w:val="single" w:sz="4" w:space="0" w:color="auto"/>
              <w:bottom w:val="single" w:sz="4" w:space="0" w:color="auto"/>
              <w:right w:val="single" w:sz="4" w:space="0" w:color="auto"/>
            </w:tcBorders>
            <w:vAlign w:val="bottom"/>
          </w:tcPr>
          <w:p w14:paraId="6E444196" w14:textId="0E35996A" w:rsidR="00322668" w:rsidRPr="004863F0" w:rsidRDefault="00322668" w:rsidP="00322668">
            <w:pPr>
              <w:spacing w:line="256" w:lineRule="auto"/>
              <w:rPr>
                <w:rFonts w:ascii="Times New Roman" w:eastAsia="Microsoft Sans Serif" w:hAnsi="Times New Roman" w:cs="Times New Roman"/>
                <w:sz w:val="24"/>
                <w:szCs w:val="24"/>
              </w:rPr>
            </w:pPr>
            <w:r w:rsidRPr="004863F0">
              <w:rPr>
                <w:rFonts w:ascii="Times New Roman" w:hAnsi="Times New Roman" w:cs="Times New Roman"/>
                <w:color w:val="000000"/>
              </w:rPr>
              <w:t>с. Пісочна, вул. Степана Бандери, 10</w:t>
            </w:r>
          </w:p>
        </w:tc>
        <w:tc>
          <w:tcPr>
            <w:tcW w:w="1276" w:type="dxa"/>
            <w:tcBorders>
              <w:top w:val="single" w:sz="4" w:space="0" w:color="auto"/>
              <w:left w:val="single" w:sz="4" w:space="0" w:color="auto"/>
              <w:bottom w:val="single" w:sz="4" w:space="0" w:color="auto"/>
              <w:right w:val="single" w:sz="4" w:space="0" w:color="auto"/>
            </w:tcBorders>
            <w:vAlign w:val="center"/>
          </w:tcPr>
          <w:p w14:paraId="4B94F8C0" w14:textId="5CD18B8E" w:rsidR="00322668" w:rsidRPr="004863F0" w:rsidRDefault="00322668" w:rsidP="00322668">
            <w:pPr>
              <w:spacing w:line="256" w:lineRule="auto"/>
              <w:rPr>
                <w:rFonts w:ascii="Times New Roman" w:eastAsia="Microsoft Sans Serif" w:hAnsi="Times New Roman" w:cs="Times New Roman"/>
                <w:sz w:val="24"/>
                <w:szCs w:val="24"/>
              </w:rPr>
            </w:pPr>
            <w:r w:rsidRPr="004863F0">
              <w:rPr>
                <w:rFonts w:ascii="Times New Roman" w:hAnsi="Times New Roman" w:cs="Times New Roman"/>
                <w:color w:val="000000"/>
              </w:rPr>
              <w:t>10 000 грн</w:t>
            </w:r>
          </w:p>
        </w:tc>
      </w:tr>
      <w:tr w:rsidR="00322668" w:rsidRPr="004863F0" w14:paraId="5A28BACC" w14:textId="77777777" w:rsidTr="00322668">
        <w:tc>
          <w:tcPr>
            <w:tcW w:w="1418" w:type="dxa"/>
            <w:tcBorders>
              <w:top w:val="single" w:sz="4" w:space="0" w:color="auto"/>
              <w:left w:val="single" w:sz="4" w:space="0" w:color="auto"/>
              <w:bottom w:val="single" w:sz="4" w:space="0" w:color="auto"/>
              <w:right w:val="single" w:sz="4" w:space="0" w:color="auto"/>
            </w:tcBorders>
            <w:vAlign w:val="center"/>
          </w:tcPr>
          <w:p w14:paraId="009D7C89" w14:textId="5440B24C" w:rsidR="00322668" w:rsidRPr="004863F0" w:rsidRDefault="00322668" w:rsidP="00322668">
            <w:pPr>
              <w:pStyle w:val="a5"/>
              <w:numPr>
                <w:ilvl w:val="0"/>
                <w:numId w:val="4"/>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bottom"/>
          </w:tcPr>
          <w:p w14:paraId="34BF321E" w14:textId="77B90BD6" w:rsidR="00322668" w:rsidRPr="004863F0" w:rsidRDefault="00322668" w:rsidP="00322668">
            <w:pPr>
              <w:spacing w:line="256" w:lineRule="auto"/>
              <w:rPr>
                <w:rFonts w:ascii="Times New Roman" w:eastAsia="Microsoft Sans Serif" w:hAnsi="Times New Roman" w:cs="Times New Roman"/>
                <w:sz w:val="24"/>
                <w:szCs w:val="24"/>
              </w:rPr>
            </w:pPr>
            <w:r w:rsidRPr="004863F0">
              <w:rPr>
                <w:rFonts w:ascii="Times New Roman" w:hAnsi="Times New Roman" w:cs="Times New Roman"/>
                <w:color w:val="000000"/>
              </w:rPr>
              <w:t>Кіндій Руслан Миколайович</w:t>
            </w:r>
          </w:p>
        </w:tc>
        <w:tc>
          <w:tcPr>
            <w:tcW w:w="3969" w:type="dxa"/>
            <w:tcBorders>
              <w:top w:val="single" w:sz="4" w:space="0" w:color="auto"/>
              <w:left w:val="single" w:sz="4" w:space="0" w:color="auto"/>
              <w:bottom w:val="single" w:sz="4" w:space="0" w:color="auto"/>
              <w:right w:val="single" w:sz="4" w:space="0" w:color="auto"/>
            </w:tcBorders>
            <w:vAlign w:val="bottom"/>
          </w:tcPr>
          <w:p w14:paraId="25F27208" w14:textId="12F0C067" w:rsidR="00322668" w:rsidRPr="004863F0" w:rsidRDefault="00322668" w:rsidP="00322668">
            <w:pPr>
              <w:spacing w:line="256" w:lineRule="auto"/>
              <w:rPr>
                <w:rFonts w:ascii="Times New Roman" w:hAnsi="Times New Roman" w:cs="Times New Roman"/>
                <w:color w:val="000000"/>
                <w:sz w:val="24"/>
                <w:szCs w:val="24"/>
              </w:rPr>
            </w:pPr>
            <w:r w:rsidRPr="004863F0">
              <w:rPr>
                <w:rFonts w:ascii="Times New Roman" w:hAnsi="Times New Roman" w:cs="Times New Roman"/>
                <w:color w:val="000000"/>
              </w:rPr>
              <w:t>с. Пісочна, вул. Степана Бандери, 13</w:t>
            </w:r>
          </w:p>
        </w:tc>
        <w:tc>
          <w:tcPr>
            <w:tcW w:w="1276" w:type="dxa"/>
            <w:tcBorders>
              <w:top w:val="single" w:sz="4" w:space="0" w:color="auto"/>
              <w:left w:val="single" w:sz="4" w:space="0" w:color="auto"/>
              <w:bottom w:val="single" w:sz="4" w:space="0" w:color="auto"/>
              <w:right w:val="single" w:sz="4" w:space="0" w:color="auto"/>
            </w:tcBorders>
            <w:vAlign w:val="center"/>
          </w:tcPr>
          <w:p w14:paraId="610D66AC" w14:textId="4FA5276A" w:rsidR="00322668" w:rsidRPr="004863F0" w:rsidRDefault="00322668" w:rsidP="00322668">
            <w:pPr>
              <w:spacing w:line="256" w:lineRule="auto"/>
              <w:rPr>
                <w:rFonts w:ascii="Times New Roman" w:eastAsia="Microsoft Sans Serif" w:hAnsi="Times New Roman" w:cs="Times New Roman"/>
                <w:sz w:val="24"/>
                <w:szCs w:val="24"/>
              </w:rPr>
            </w:pPr>
            <w:r w:rsidRPr="004863F0">
              <w:rPr>
                <w:rFonts w:ascii="Times New Roman" w:hAnsi="Times New Roman" w:cs="Times New Roman"/>
                <w:color w:val="000000"/>
              </w:rPr>
              <w:t>10 000 грн</w:t>
            </w:r>
          </w:p>
        </w:tc>
      </w:tr>
      <w:tr w:rsidR="00322668" w:rsidRPr="004863F0" w14:paraId="57A66415" w14:textId="77777777" w:rsidTr="00322668">
        <w:tc>
          <w:tcPr>
            <w:tcW w:w="1418" w:type="dxa"/>
            <w:tcBorders>
              <w:top w:val="single" w:sz="4" w:space="0" w:color="auto"/>
              <w:left w:val="single" w:sz="4" w:space="0" w:color="auto"/>
              <w:bottom w:val="single" w:sz="4" w:space="0" w:color="auto"/>
              <w:right w:val="single" w:sz="4" w:space="0" w:color="auto"/>
            </w:tcBorders>
            <w:vAlign w:val="center"/>
          </w:tcPr>
          <w:p w14:paraId="67931240" w14:textId="5104E6B3" w:rsidR="00322668" w:rsidRPr="004863F0" w:rsidRDefault="00322668" w:rsidP="00322668">
            <w:pPr>
              <w:pStyle w:val="a5"/>
              <w:numPr>
                <w:ilvl w:val="0"/>
                <w:numId w:val="4"/>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bottom"/>
          </w:tcPr>
          <w:p w14:paraId="103021E8" w14:textId="1107F67F" w:rsidR="00322668" w:rsidRPr="004863F0" w:rsidRDefault="00322668" w:rsidP="00322668">
            <w:pPr>
              <w:spacing w:line="256" w:lineRule="auto"/>
              <w:rPr>
                <w:rFonts w:ascii="Times New Roman" w:eastAsia="Microsoft Sans Serif" w:hAnsi="Times New Roman" w:cs="Times New Roman"/>
                <w:sz w:val="24"/>
                <w:szCs w:val="24"/>
              </w:rPr>
            </w:pPr>
            <w:r w:rsidRPr="004863F0">
              <w:rPr>
                <w:rFonts w:ascii="Times New Roman" w:hAnsi="Times New Roman" w:cs="Times New Roman"/>
                <w:color w:val="000000"/>
              </w:rPr>
              <w:t>Мелешко Іван Андрійович</w:t>
            </w:r>
          </w:p>
        </w:tc>
        <w:tc>
          <w:tcPr>
            <w:tcW w:w="3969" w:type="dxa"/>
            <w:tcBorders>
              <w:top w:val="single" w:sz="4" w:space="0" w:color="auto"/>
              <w:left w:val="single" w:sz="4" w:space="0" w:color="auto"/>
              <w:bottom w:val="single" w:sz="4" w:space="0" w:color="auto"/>
              <w:right w:val="single" w:sz="4" w:space="0" w:color="auto"/>
            </w:tcBorders>
            <w:vAlign w:val="bottom"/>
          </w:tcPr>
          <w:p w14:paraId="2191700A" w14:textId="01C3B421" w:rsidR="00322668" w:rsidRPr="004863F0" w:rsidRDefault="00322668" w:rsidP="00322668">
            <w:pPr>
              <w:spacing w:line="256" w:lineRule="auto"/>
              <w:rPr>
                <w:rFonts w:ascii="Times New Roman" w:hAnsi="Times New Roman" w:cs="Times New Roman"/>
                <w:color w:val="000000"/>
                <w:sz w:val="24"/>
                <w:szCs w:val="24"/>
              </w:rPr>
            </w:pPr>
            <w:r w:rsidRPr="004863F0">
              <w:rPr>
                <w:rFonts w:ascii="Times New Roman" w:hAnsi="Times New Roman" w:cs="Times New Roman"/>
                <w:color w:val="000000"/>
              </w:rPr>
              <w:t>с. Держів, вул. Просвіти, 8</w:t>
            </w:r>
          </w:p>
        </w:tc>
        <w:tc>
          <w:tcPr>
            <w:tcW w:w="1276" w:type="dxa"/>
            <w:tcBorders>
              <w:top w:val="single" w:sz="4" w:space="0" w:color="auto"/>
              <w:left w:val="single" w:sz="4" w:space="0" w:color="auto"/>
              <w:bottom w:val="single" w:sz="4" w:space="0" w:color="auto"/>
              <w:right w:val="single" w:sz="4" w:space="0" w:color="auto"/>
            </w:tcBorders>
            <w:vAlign w:val="center"/>
          </w:tcPr>
          <w:p w14:paraId="6383F04B" w14:textId="48E92AB8" w:rsidR="00322668" w:rsidRPr="004863F0" w:rsidRDefault="00322668" w:rsidP="00322668">
            <w:pPr>
              <w:spacing w:line="256" w:lineRule="auto"/>
              <w:rPr>
                <w:rFonts w:ascii="Times New Roman" w:eastAsia="Microsoft Sans Serif" w:hAnsi="Times New Roman" w:cs="Times New Roman"/>
                <w:sz w:val="24"/>
                <w:szCs w:val="24"/>
              </w:rPr>
            </w:pPr>
            <w:r w:rsidRPr="004863F0">
              <w:rPr>
                <w:rFonts w:ascii="Times New Roman" w:hAnsi="Times New Roman" w:cs="Times New Roman"/>
                <w:color w:val="000000"/>
              </w:rPr>
              <w:t>10 000 грн</w:t>
            </w:r>
          </w:p>
        </w:tc>
      </w:tr>
      <w:tr w:rsidR="00322668" w:rsidRPr="004863F0" w14:paraId="780B1129" w14:textId="77777777" w:rsidTr="00322668">
        <w:tc>
          <w:tcPr>
            <w:tcW w:w="1418" w:type="dxa"/>
            <w:tcBorders>
              <w:top w:val="single" w:sz="4" w:space="0" w:color="auto"/>
              <w:left w:val="single" w:sz="4" w:space="0" w:color="auto"/>
              <w:bottom w:val="single" w:sz="4" w:space="0" w:color="auto"/>
              <w:right w:val="single" w:sz="4" w:space="0" w:color="auto"/>
            </w:tcBorders>
            <w:vAlign w:val="center"/>
          </w:tcPr>
          <w:p w14:paraId="255A569E" w14:textId="441339BE" w:rsidR="00322668" w:rsidRPr="004863F0" w:rsidRDefault="00322668" w:rsidP="00322668">
            <w:pPr>
              <w:pStyle w:val="a5"/>
              <w:numPr>
                <w:ilvl w:val="0"/>
                <w:numId w:val="4"/>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bottom"/>
          </w:tcPr>
          <w:p w14:paraId="15B9AED6" w14:textId="79883362" w:rsidR="00322668" w:rsidRPr="004863F0" w:rsidRDefault="00322668" w:rsidP="00322668">
            <w:pPr>
              <w:spacing w:line="256" w:lineRule="auto"/>
              <w:rPr>
                <w:rFonts w:ascii="Times New Roman" w:eastAsia="Microsoft Sans Serif" w:hAnsi="Times New Roman" w:cs="Times New Roman"/>
                <w:sz w:val="24"/>
                <w:szCs w:val="24"/>
              </w:rPr>
            </w:pPr>
            <w:r w:rsidRPr="004863F0">
              <w:rPr>
                <w:rFonts w:ascii="Times New Roman" w:hAnsi="Times New Roman" w:cs="Times New Roman"/>
                <w:color w:val="000000"/>
              </w:rPr>
              <w:t>Ткач Іван Михайлович</w:t>
            </w:r>
          </w:p>
        </w:tc>
        <w:tc>
          <w:tcPr>
            <w:tcW w:w="3969" w:type="dxa"/>
            <w:tcBorders>
              <w:top w:val="single" w:sz="4" w:space="0" w:color="auto"/>
              <w:left w:val="single" w:sz="4" w:space="0" w:color="auto"/>
              <w:bottom w:val="single" w:sz="4" w:space="0" w:color="auto"/>
              <w:right w:val="single" w:sz="4" w:space="0" w:color="auto"/>
            </w:tcBorders>
            <w:vAlign w:val="bottom"/>
          </w:tcPr>
          <w:p w14:paraId="0F750D81" w14:textId="3A6F41F2" w:rsidR="00322668" w:rsidRPr="004863F0" w:rsidRDefault="00322668" w:rsidP="00322668">
            <w:pPr>
              <w:spacing w:line="256" w:lineRule="auto"/>
              <w:rPr>
                <w:rFonts w:ascii="Times New Roman" w:hAnsi="Times New Roman" w:cs="Times New Roman"/>
                <w:color w:val="000000"/>
                <w:sz w:val="24"/>
                <w:szCs w:val="24"/>
              </w:rPr>
            </w:pPr>
            <w:r w:rsidRPr="004863F0">
              <w:rPr>
                <w:rFonts w:ascii="Times New Roman" w:hAnsi="Times New Roman" w:cs="Times New Roman"/>
                <w:color w:val="000000"/>
              </w:rPr>
              <w:t>с. Київець, вул. Наддністрянська, 39</w:t>
            </w:r>
          </w:p>
        </w:tc>
        <w:tc>
          <w:tcPr>
            <w:tcW w:w="1276" w:type="dxa"/>
            <w:tcBorders>
              <w:top w:val="single" w:sz="4" w:space="0" w:color="auto"/>
              <w:left w:val="single" w:sz="4" w:space="0" w:color="auto"/>
              <w:bottom w:val="single" w:sz="4" w:space="0" w:color="auto"/>
              <w:right w:val="single" w:sz="4" w:space="0" w:color="auto"/>
            </w:tcBorders>
            <w:vAlign w:val="center"/>
          </w:tcPr>
          <w:p w14:paraId="1893C576" w14:textId="696A1F7A" w:rsidR="00322668" w:rsidRPr="004863F0" w:rsidRDefault="00322668" w:rsidP="00322668">
            <w:pPr>
              <w:spacing w:line="256" w:lineRule="auto"/>
              <w:rPr>
                <w:rFonts w:ascii="Times New Roman" w:eastAsia="Microsoft Sans Serif" w:hAnsi="Times New Roman" w:cs="Times New Roman"/>
                <w:sz w:val="24"/>
                <w:szCs w:val="24"/>
              </w:rPr>
            </w:pPr>
            <w:r w:rsidRPr="004863F0">
              <w:rPr>
                <w:rFonts w:ascii="Times New Roman" w:hAnsi="Times New Roman" w:cs="Times New Roman"/>
                <w:color w:val="000000"/>
              </w:rPr>
              <w:t>10 000 грн</w:t>
            </w:r>
          </w:p>
        </w:tc>
      </w:tr>
    </w:tbl>
    <w:p w14:paraId="0E34FB0A" w14:textId="77777777" w:rsidR="003D3B68" w:rsidRPr="004863F0" w:rsidRDefault="003D3B68" w:rsidP="003D3B68">
      <w:pPr>
        <w:pStyle w:val="aa"/>
        <w:spacing w:before="0" w:beforeAutospacing="0" w:after="160" w:afterAutospacing="0"/>
      </w:pPr>
    </w:p>
    <w:p w14:paraId="218F74EB" w14:textId="77777777" w:rsidR="003D3B68" w:rsidRPr="004863F0" w:rsidRDefault="003D3B68" w:rsidP="003D3B68">
      <w:pPr>
        <w:pStyle w:val="aa"/>
        <w:spacing w:before="0" w:beforeAutospacing="0" w:after="160" w:afterAutospacing="0"/>
      </w:pPr>
    </w:p>
    <w:p w14:paraId="38A89314" w14:textId="361F2FB2" w:rsidR="005D2488" w:rsidRPr="004863F0" w:rsidRDefault="005D2488" w:rsidP="00A5196C">
      <w:pPr>
        <w:pStyle w:val="aa"/>
        <w:spacing w:before="0" w:beforeAutospacing="0" w:after="160" w:afterAutospacing="0"/>
      </w:pPr>
    </w:p>
    <w:p w14:paraId="16D6F7B9" w14:textId="4FEA4401" w:rsidR="005D2488" w:rsidRPr="004863F0" w:rsidRDefault="005D2488" w:rsidP="00A5196C">
      <w:pPr>
        <w:pStyle w:val="aa"/>
        <w:spacing w:before="0" w:beforeAutospacing="0" w:after="160" w:afterAutospacing="0"/>
      </w:pPr>
    </w:p>
    <w:p w14:paraId="693FC55C" w14:textId="4E8342F2" w:rsidR="005D2488" w:rsidRPr="004863F0" w:rsidRDefault="005D2488" w:rsidP="00A5196C">
      <w:pPr>
        <w:pStyle w:val="aa"/>
        <w:spacing w:before="0" w:beforeAutospacing="0" w:after="160" w:afterAutospacing="0"/>
      </w:pPr>
    </w:p>
    <w:p w14:paraId="1CAC26AB" w14:textId="0B5BD7D5" w:rsidR="005D2488" w:rsidRPr="004863F0" w:rsidRDefault="00F53DAA" w:rsidP="00A5196C">
      <w:pPr>
        <w:pStyle w:val="aa"/>
        <w:spacing w:before="0" w:beforeAutospacing="0" w:after="160" w:afterAutospacing="0"/>
      </w:pPr>
      <w:r w:rsidRPr="004863F0">
        <w:rPr>
          <w:b/>
          <w:bCs/>
        </w:rPr>
        <w:t xml:space="preserve">        Секретар  ради                                                             Олександра ШИМКО</w:t>
      </w:r>
    </w:p>
    <w:p w14:paraId="1D3800A7" w14:textId="087DD2B9" w:rsidR="005D2488" w:rsidRPr="004863F0" w:rsidRDefault="005D2488" w:rsidP="00A5196C">
      <w:pPr>
        <w:pStyle w:val="aa"/>
        <w:spacing w:before="0" w:beforeAutospacing="0" w:after="160" w:afterAutospacing="0"/>
      </w:pPr>
    </w:p>
    <w:p w14:paraId="071A0214" w14:textId="0BCE5AC3" w:rsidR="00F53DAA" w:rsidRPr="004863F0" w:rsidRDefault="00F53DAA" w:rsidP="00A5196C">
      <w:pPr>
        <w:pStyle w:val="aa"/>
        <w:spacing w:before="0" w:beforeAutospacing="0" w:after="160" w:afterAutospacing="0"/>
      </w:pPr>
    </w:p>
    <w:p w14:paraId="067CA5BD" w14:textId="76EEEE4B" w:rsidR="00F53DAA" w:rsidRPr="004863F0" w:rsidRDefault="00F53DAA" w:rsidP="00A5196C">
      <w:pPr>
        <w:pStyle w:val="aa"/>
        <w:spacing w:before="0" w:beforeAutospacing="0" w:after="160" w:afterAutospacing="0"/>
      </w:pPr>
    </w:p>
    <w:p w14:paraId="47389AA6" w14:textId="61919F41" w:rsidR="00F53DAA" w:rsidRPr="004863F0" w:rsidRDefault="00F53DAA" w:rsidP="00A5196C">
      <w:pPr>
        <w:pStyle w:val="aa"/>
        <w:spacing w:before="0" w:beforeAutospacing="0" w:after="160" w:afterAutospacing="0"/>
      </w:pPr>
    </w:p>
    <w:p w14:paraId="2A976F5C" w14:textId="0E97E1BC" w:rsidR="00F53DAA" w:rsidRPr="004863F0" w:rsidRDefault="00F53DAA" w:rsidP="00A5196C">
      <w:pPr>
        <w:pStyle w:val="aa"/>
        <w:spacing w:before="0" w:beforeAutospacing="0" w:after="160" w:afterAutospacing="0"/>
      </w:pPr>
    </w:p>
    <w:p w14:paraId="1AA26063" w14:textId="625877AD" w:rsidR="005D2488" w:rsidRPr="004863F0" w:rsidRDefault="005D2488" w:rsidP="00A5196C">
      <w:pPr>
        <w:pStyle w:val="aa"/>
        <w:spacing w:before="0" w:beforeAutospacing="0" w:after="160" w:afterAutospacing="0"/>
      </w:pPr>
    </w:p>
    <w:p w14:paraId="76F40D26" w14:textId="7CF8CD1F" w:rsidR="005D2488" w:rsidRPr="004863F0" w:rsidRDefault="005D2488" w:rsidP="00A5196C">
      <w:pPr>
        <w:pStyle w:val="aa"/>
        <w:spacing w:before="0" w:beforeAutospacing="0" w:after="160" w:afterAutospacing="0"/>
      </w:pPr>
    </w:p>
    <w:p w14:paraId="6FE22641" w14:textId="3EA5B945" w:rsidR="009427E4" w:rsidRPr="004863F0" w:rsidRDefault="009427E4" w:rsidP="00A5196C">
      <w:pPr>
        <w:pStyle w:val="aa"/>
        <w:spacing w:before="0" w:beforeAutospacing="0" w:after="160" w:afterAutospacing="0"/>
      </w:pPr>
    </w:p>
    <w:p w14:paraId="76C16993" w14:textId="77777777" w:rsidR="00FA7081" w:rsidRPr="004863F0" w:rsidRDefault="00FA7081" w:rsidP="00A5196C">
      <w:pPr>
        <w:pStyle w:val="aa"/>
        <w:spacing w:before="0" w:beforeAutospacing="0" w:after="160" w:afterAutospacing="0"/>
      </w:pPr>
    </w:p>
    <w:p w14:paraId="794337E1" w14:textId="22C3AAC7" w:rsidR="009427E4" w:rsidRPr="004863F0" w:rsidRDefault="009427E4" w:rsidP="00A5196C">
      <w:pPr>
        <w:pStyle w:val="aa"/>
        <w:spacing w:before="0" w:beforeAutospacing="0" w:after="160" w:afterAutospacing="0"/>
      </w:pPr>
    </w:p>
    <w:p w14:paraId="477B4778" w14:textId="5F71A2C1" w:rsidR="009427E4" w:rsidRPr="004863F0" w:rsidRDefault="009427E4" w:rsidP="00A5196C">
      <w:pPr>
        <w:pStyle w:val="aa"/>
        <w:spacing w:before="0" w:beforeAutospacing="0" w:after="160" w:afterAutospacing="0"/>
      </w:pPr>
    </w:p>
    <w:p w14:paraId="22B38895" w14:textId="77777777" w:rsidR="00296BDF" w:rsidRPr="004863F0" w:rsidRDefault="00296BDF" w:rsidP="00296BDF">
      <w:pPr>
        <w:spacing w:after="0" w:line="240" w:lineRule="auto"/>
        <w:jc w:val="center"/>
        <w:rPr>
          <w:noProof/>
          <w:lang w:eastAsia="uk-UA"/>
        </w:rPr>
      </w:pPr>
      <w:r w:rsidRPr="004863F0">
        <w:rPr>
          <w:noProof/>
          <w:lang w:eastAsia="uk-UA"/>
        </w:rPr>
        <w:lastRenderedPageBreak/>
        <w:drawing>
          <wp:inline distT="0" distB="0" distL="0" distR="0" wp14:anchorId="154FE391" wp14:editId="34D9F809">
            <wp:extent cx="571500" cy="762000"/>
            <wp:effectExtent l="0" t="0" r="0" b="0"/>
            <wp:docPr id="20" name="Рисунок 20"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5C8B8C9A" w14:textId="77777777" w:rsidR="00296BDF" w:rsidRPr="004863F0" w:rsidRDefault="00296BDF" w:rsidP="00296BDF">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709DCCEE" w14:textId="77777777" w:rsidR="00296BDF" w:rsidRPr="004863F0" w:rsidRDefault="00296BDF" w:rsidP="00296BDF">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70CBB042" w14:textId="77777777" w:rsidR="00296BDF" w:rsidRPr="004863F0" w:rsidRDefault="00296BDF" w:rsidP="00296BDF">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5135C019" w14:textId="77777777" w:rsidR="00296BDF" w:rsidRPr="004863F0" w:rsidRDefault="00296BDF" w:rsidP="00296BDF">
      <w:pPr>
        <w:spacing w:after="0" w:line="240" w:lineRule="auto"/>
        <w:jc w:val="center"/>
        <w:rPr>
          <w:rFonts w:ascii="Times New Roman" w:hAnsi="Times New Roman" w:cs="Times New Roman"/>
          <w:b/>
          <w:sz w:val="28"/>
          <w:szCs w:val="28"/>
        </w:rPr>
      </w:pPr>
    </w:p>
    <w:p w14:paraId="16175D1F" w14:textId="77777777" w:rsidR="00296BDF" w:rsidRPr="004863F0" w:rsidRDefault="00296BDF" w:rsidP="00296BDF">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195C202B" w14:textId="77777777" w:rsidR="00296BDF" w:rsidRPr="004863F0" w:rsidRDefault="00296BDF" w:rsidP="00296BDF">
      <w:pPr>
        <w:suppressAutoHyphens/>
        <w:spacing w:after="120"/>
        <w:jc w:val="center"/>
        <w:rPr>
          <w:b/>
          <w:color w:val="000000" w:themeColor="text1"/>
          <w:lang w:val="ru-RU" w:eastAsia="ar-SA"/>
        </w:rPr>
      </w:pPr>
    </w:p>
    <w:p w14:paraId="257DAFFD" w14:textId="29CD626A" w:rsidR="009427E4" w:rsidRPr="004863F0" w:rsidRDefault="005F4D73" w:rsidP="005F4D73">
      <w:pPr>
        <w:rPr>
          <w:rFonts w:ascii="Times New Roman" w:hAnsi="Times New Roman" w:cs="Times New Roman"/>
          <w:b/>
          <w:color w:val="000000" w:themeColor="text1"/>
          <w:lang w:val="ru-RU" w:eastAsia="ar-SA"/>
        </w:rPr>
      </w:pPr>
      <w:r w:rsidRPr="004863F0">
        <w:rPr>
          <w:rFonts w:ascii="Times New Roman" w:hAnsi="Times New Roman" w:cs="Times New Roman"/>
          <w:b/>
          <w:color w:val="000000" w:themeColor="text1"/>
          <w:lang w:val="ru-RU" w:eastAsia="ar-SA"/>
        </w:rPr>
        <w:t xml:space="preserve">        </w:t>
      </w:r>
      <w:r w:rsidR="00296BDF" w:rsidRPr="004863F0">
        <w:rPr>
          <w:rFonts w:ascii="Times New Roman" w:hAnsi="Times New Roman" w:cs="Times New Roman"/>
          <w:b/>
          <w:color w:val="000000" w:themeColor="text1"/>
          <w:lang w:val="ru-RU" w:eastAsia="ar-SA"/>
        </w:rPr>
        <w:t xml:space="preserve">25 вересня 2025 року                            с.Розвадів                                           № </w:t>
      </w:r>
      <w:r w:rsidR="003D2C35" w:rsidRPr="004863F0">
        <w:rPr>
          <w:rFonts w:ascii="Times New Roman" w:hAnsi="Times New Roman" w:cs="Times New Roman"/>
          <w:b/>
          <w:color w:val="000000" w:themeColor="text1"/>
          <w:lang w:val="ru-RU" w:eastAsia="ar-SA"/>
        </w:rPr>
        <w:t>2145</w:t>
      </w:r>
    </w:p>
    <w:p w14:paraId="3C6D1F0D" w14:textId="77777777" w:rsidR="00296BDF" w:rsidRPr="004863F0" w:rsidRDefault="00296BDF" w:rsidP="00296BDF">
      <w:pPr>
        <w:spacing w:after="0" w:line="240" w:lineRule="auto"/>
        <w:rPr>
          <w:rFonts w:ascii="Times New Roman" w:hAnsi="Times New Roman"/>
          <w:b/>
          <w:sz w:val="24"/>
          <w:szCs w:val="24"/>
          <w:lang w:val="ru-RU" w:eastAsia="ar-SA"/>
        </w:rPr>
      </w:pPr>
    </w:p>
    <w:p w14:paraId="414CF723" w14:textId="77777777" w:rsidR="00296BDF" w:rsidRPr="004863F0" w:rsidRDefault="00296BDF" w:rsidP="00296BDF">
      <w:pPr>
        <w:tabs>
          <w:tab w:val="left" w:pos="705"/>
        </w:tabs>
        <w:spacing w:after="0" w:line="240" w:lineRule="auto"/>
        <w:rPr>
          <w:rFonts w:ascii="Times New Roman" w:hAnsi="Times New Roman" w:cs="Times New Roman"/>
          <w:b/>
        </w:rPr>
      </w:pPr>
      <w:r w:rsidRPr="004863F0">
        <w:rPr>
          <w:rFonts w:ascii="Times New Roman" w:hAnsi="Times New Roman" w:cs="Times New Roman"/>
          <w:b/>
        </w:rPr>
        <w:t>Про надання одноразової матеріальної</w:t>
      </w:r>
    </w:p>
    <w:p w14:paraId="40B1C325" w14:textId="7D691118" w:rsidR="00296BDF" w:rsidRPr="004863F0" w:rsidRDefault="00296BDF" w:rsidP="00296BDF">
      <w:pPr>
        <w:tabs>
          <w:tab w:val="left" w:pos="705"/>
        </w:tabs>
        <w:spacing w:after="0" w:line="240" w:lineRule="auto"/>
        <w:rPr>
          <w:rFonts w:ascii="Times New Roman" w:hAnsi="Times New Roman" w:cs="Times New Roman"/>
          <w:b/>
        </w:rPr>
      </w:pPr>
      <w:r w:rsidRPr="004863F0">
        <w:rPr>
          <w:rFonts w:ascii="Times New Roman" w:hAnsi="Times New Roman" w:cs="Times New Roman"/>
          <w:b/>
        </w:rPr>
        <w:t>допомоги  військовослужбовцям</w:t>
      </w:r>
      <w:r w:rsidR="00DD567F" w:rsidRPr="004863F0">
        <w:rPr>
          <w:rFonts w:ascii="Times New Roman" w:hAnsi="Times New Roman" w:cs="Times New Roman"/>
          <w:b/>
        </w:rPr>
        <w:t>,</w:t>
      </w:r>
      <w:r w:rsidRPr="004863F0">
        <w:rPr>
          <w:rFonts w:ascii="Times New Roman" w:hAnsi="Times New Roman" w:cs="Times New Roman"/>
          <w:b/>
        </w:rPr>
        <w:t xml:space="preserve"> </w:t>
      </w:r>
    </w:p>
    <w:p w14:paraId="4B8AFA8F" w14:textId="42C1CCBD" w:rsidR="00DD567F" w:rsidRPr="004863F0" w:rsidRDefault="00DD567F" w:rsidP="00296BDF">
      <w:pPr>
        <w:tabs>
          <w:tab w:val="left" w:pos="705"/>
        </w:tabs>
        <w:spacing w:after="0" w:line="240" w:lineRule="auto"/>
        <w:rPr>
          <w:rFonts w:ascii="Times New Roman" w:hAnsi="Times New Roman" w:cs="Times New Roman"/>
          <w:b/>
        </w:rPr>
      </w:pPr>
      <w:r w:rsidRPr="004863F0">
        <w:rPr>
          <w:rFonts w:ascii="Times New Roman" w:hAnsi="Times New Roman" w:cs="Times New Roman"/>
          <w:b/>
        </w:rPr>
        <w:t>які знаходяться на службі за контрактом,</w:t>
      </w:r>
    </w:p>
    <w:p w14:paraId="3158E750" w14:textId="44DE61C1" w:rsidR="00296BDF" w:rsidRPr="004863F0" w:rsidRDefault="00296BDF" w:rsidP="005F4D73">
      <w:pPr>
        <w:tabs>
          <w:tab w:val="left" w:pos="705"/>
        </w:tabs>
        <w:spacing w:after="0" w:line="240" w:lineRule="auto"/>
        <w:rPr>
          <w:rFonts w:ascii="Times New Roman" w:hAnsi="Times New Roman" w:cs="Times New Roman"/>
          <w:b/>
        </w:rPr>
      </w:pPr>
      <w:r w:rsidRPr="004863F0">
        <w:rPr>
          <w:rFonts w:ascii="Times New Roman" w:hAnsi="Times New Roman" w:cs="Times New Roman"/>
          <w:b/>
        </w:rPr>
        <w:t>жителям Розвадівської сільської ради</w:t>
      </w:r>
      <w:r w:rsidR="005F4D73" w:rsidRPr="004863F0">
        <w:rPr>
          <w:rFonts w:ascii="Times New Roman" w:hAnsi="Times New Roman" w:cs="Times New Roman"/>
          <w:b/>
        </w:rPr>
        <w:tab/>
      </w:r>
    </w:p>
    <w:p w14:paraId="3AAEB11E" w14:textId="77777777" w:rsidR="00296BDF" w:rsidRPr="004863F0" w:rsidRDefault="00296BDF" w:rsidP="00296BDF">
      <w:pPr>
        <w:tabs>
          <w:tab w:val="left" w:pos="705"/>
        </w:tabs>
        <w:spacing w:after="0" w:line="240" w:lineRule="auto"/>
        <w:rPr>
          <w:rFonts w:ascii="Times New Roman" w:hAnsi="Times New Roman" w:cs="Times New Roman"/>
          <w:b/>
        </w:rPr>
      </w:pPr>
      <w:r w:rsidRPr="004863F0">
        <w:rPr>
          <w:rFonts w:ascii="Times New Roman" w:hAnsi="Times New Roman" w:cs="Times New Roman"/>
          <w:b/>
        </w:rPr>
        <w:tab/>
      </w:r>
    </w:p>
    <w:p w14:paraId="5ACDA98F" w14:textId="25BE0D11" w:rsidR="00296BDF" w:rsidRPr="004863F0" w:rsidRDefault="00296BDF" w:rsidP="00296BDF">
      <w:pPr>
        <w:shd w:val="clear" w:color="auto" w:fill="FFFFFF"/>
        <w:spacing w:after="0" w:line="240" w:lineRule="auto"/>
        <w:jc w:val="both"/>
        <w:rPr>
          <w:rFonts w:ascii="Times New Roman" w:hAnsi="Times New Roman"/>
          <w:color w:val="333333"/>
          <w:sz w:val="24"/>
          <w:szCs w:val="24"/>
          <w:bdr w:val="none" w:sz="0" w:space="0" w:color="auto" w:frame="1"/>
          <w:lang w:eastAsia="uk-UA"/>
        </w:rPr>
      </w:pPr>
      <w:r w:rsidRPr="004863F0">
        <w:rPr>
          <w:rFonts w:ascii="Times New Roman" w:hAnsi="Times New Roman" w:cs="Times New Roman"/>
        </w:rPr>
        <w:t xml:space="preserve">        Розглянувши заяви  жителів Розвадівської сільської ради, військовослужбовців</w:t>
      </w:r>
      <w:r w:rsidR="00DD567F" w:rsidRPr="004863F0">
        <w:rPr>
          <w:rFonts w:ascii="Times New Roman" w:hAnsi="Times New Roman" w:cs="Times New Roman"/>
        </w:rPr>
        <w:t>, які знаходяться на службі за контрактом,</w:t>
      </w:r>
      <w:r w:rsidRPr="004863F0">
        <w:rPr>
          <w:rFonts w:ascii="Times New Roman" w:hAnsi="Times New Roman" w:cs="Times New Roman"/>
        </w:rPr>
        <w:t xml:space="preserve">  беручи до уваги подані заяви, </w:t>
      </w:r>
      <w:r w:rsidR="00DD567F" w:rsidRPr="004863F0">
        <w:rPr>
          <w:rFonts w:ascii="Times New Roman" w:hAnsi="Times New Roman" w:cs="Times New Roman"/>
        </w:rPr>
        <w:t>контракт</w:t>
      </w:r>
      <w:r w:rsidRPr="004863F0">
        <w:rPr>
          <w:rFonts w:ascii="Times New Roman" w:hAnsi="Times New Roman" w:cs="Times New Roman"/>
        </w:rPr>
        <w:t xml:space="preserve">, витяги, копію паспорта,  керуючись ст.ст.34,64 Закону України «Про місцеве самоврядування в Україні», згідно </w:t>
      </w:r>
      <w:r w:rsidRPr="004863F0">
        <w:rPr>
          <w:rFonts w:ascii="Times New Roman" w:hAnsi="Times New Roman"/>
          <w:color w:val="333333"/>
          <w:sz w:val="24"/>
          <w:szCs w:val="24"/>
          <w:bdr w:val="none" w:sz="0" w:space="0" w:color="auto" w:frame="1"/>
          <w:lang w:eastAsia="uk-UA"/>
        </w:rPr>
        <w:t>«</w:t>
      </w:r>
      <w:r w:rsidRPr="004863F0">
        <w:rPr>
          <w:rFonts w:ascii="Times New Roman" w:hAnsi="Times New Roman"/>
          <w:iCs/>
          <w:color w:val="333333"/>
          <w:sz w:val="24"/>
          <w:szCs w:val="24"/>
          <w:bdr w:val="none" w:sz="0" w:space="0" w:color="auto" w:frame="1"/>
          <w:lang w:eastAsia="uk-UA"/>
        </w:rPr>
        <w:t>Програми соціального захисту вразливих категорій населення Розвадівської сільської ради Стрийського району Львівської області  на 2025 рік» зі змінами, затвердженої рішенням 63-ї сесії Розвадівської сільської ради</w:t>
      </w:r>
      <w:r w:rsidRPr="004863F0">
        <w:rPr>
          <w:rFonts w:ascii="Times New Roman" w:hAnsi="Times New Roman"/>
          <w:color w:val="333333"/>
          <w:sz w:val="24"/>
          <w:szCs w:val="24"/>
          <w:bdr w:val="none" w:sz="0" w:space="0" w:color="auto" w:frame="1"/>
          <w:lang w:eastAsia="uk-UA"/>
        </w:rPr>
        <w:t xml:space="preserve"> </w:t>
      </w:r>
      <w:r w:rsidRPr="004863F0">
        <w:rPr>
          <w:rFonts w:ascii="Times New Roman" w:hAnsi="Times New Roman" w:cs="Times New Roman"/>
          <w:sz w:val="24"/>
          <w:szCs w:val="24"/>
        </w:rPr>
        <w:t>№2025  від 19.06.2025р</w:t>
      </w:r>
      <w:r w:rsidRPr="004863F0">
        <w:rPr>
          <w:rFonts w:ascii="Times New Roman" w:hAnsi="Times New Roman"/>
          <w:color w:val="333333"/>
          <w:sz w:val="24"/>
          <w:szCs w:val="24"/>
          <w:bdr w:val="none" w:sz="0" w:space="0" w:color="auto" w:frame="1"/>
          <w:lang w:eastAsia="uk-UA"/>
        </w:rPr>
        <w:t>, сесія Розвадівської сільської ради</w:t>
      </w:r>
    </w:p>
    <w:p w14:paraId="1EEEAEBD" w14:textId="77777777" w:rsidR="00296BDF" w:rsidRPr="004863F0" w:rsidRDefault="00296BDF" w:rsidP="00296BDF">
      <w:pPr>
        <w:shd w:val="clear" w:color="auto" w:fill="FFFFFF"/>
        <w:spacing w:after="0" w:line="240" w:lineRule="auto"/>
        <w:jc w:val="both"/>
        <w:rPr>
          <w:rFonts w:ascii="Times New Roman" w:hAnsi="Times New Roman"/>
          <w:color w:val="333333"/>
          <w:sz w:val="24"/>
          <w:szCs w:val="24"/>
          <w:bdr w:val="none" w:sz="0" w:space="0" w:color="auto" w:frame="1"/>
          <w:lang w:eastAsia="uk-UA"/>
        </w:rPr>
      </w:pPr>
    </w:p>
    <w:p w14:paraId="45B24FB1" w14:textId="77777777" w:rsidR="00296BDF" w:rsidRPr="004863F0" w:rsidRDefault="00296BDF" w:rsidP="00296BDF">
      <w:pPr>
        <w:shd w:val="clear" w:color="auto" w:fill="FFFFFF"/>
        <w:spacing w:after="0" w:line="240" w:lineRule="auto"/>
        <w:jc w:val="both"/>
        <w:rPr>
          <w:rFonts w:ascii="Times New Roman" w:hAnsi="Times New Roman" w:cs="Times New Roman"/>
        </w:rPr>
      </w:pPr>
    </w:p>
    <w:p w14:paraId="64A81AA1" w14:textId="77777777" w:rsidR="00296BDF" w:rsidRPr="004863F0" w:rsidRDefault="00296BDF" w:rsidP="00296BDF">
      <w:pPr>
        <w:tabs>
          <w:tab w:val="left" w:pos="2040"/>
          <w:tab w:val="left" w:pos="2445"/>
        </w:tabs>
        <w:jc w:val="center"/>
        <w:rPr>
          <w:rFonts w:ascii="Times New Roman" w:hAnsi="Times New Roman" w:cs="Times New Roman"/>
          <w:b/>
        </w:rPr>
      </w:pPr>
      <w:r w:rsidRPr="004863F0">
        <w:rPr>
          <w:rFonts w:ascii="Times New Roman" w:hAnsi="Times New Roman" w:cs="Times New Roman"/>
          <w:b/>
        </w:rPr>
        <w:t>ВИРІШИЛА:</w:t>
      </w:r>
    </w:p>
    <w:p w14:paraId="528E1A30" w14:textId="72846DCC" w:rsidR="00296BDF" w:rsidRPr="004863F0" w:rsidRDefault="00296BDF" w:rsidP="00296BDF">
      <w:pPr>
        <w:tabs>
          <w:tab w:val="left" w:pos="705"/>
        </w:tabs>
        <w:spacing w:after="0" w:line="240" w:lineRule="auto"/>
        <w:rPr>
          <w:rFonts w:ascii="Times New Roman" w:hAnsi="Times New Roman" w:cs="Times New Roman"/>
        </w:rPr>
      </w:pPr>
      <w:r w:rsidRPr="004863F0">
        <w:rPr>
          <w:rFonts w:ascii="Times New Roman" w:hAnsi="Times New Roman" w:cs="Times New Roman"/>
        </w:rPr>
        <w:t xml:space="preserve">  1. Надати одноразову матеріальну  допомогу військовослужбовцям,</w:t>
      </w:r>
      <w:r w:rsidR="004D116E" w:rsidRPr="004863F0">
        <w:rPr>
          <w:rFonts w:ascii="Times New Roman" w:hAnsi="Times New Roman" w:cs="Times New Roman"/>
        </w:rPr>
        <w:t xml:space="preserve"> </w:t>
      </w:r>
      <w:r w:rsidRPr="004863F0">
        <w:rPr>
          <w:rFonts w:ascii="Times New Roman" w:hAnsi="Times New Roman" w:cs="Times New Roman"/>
        </w:rPr>
        <w:t>які знаходяться на службі за контрактом</w:t>
      </w:r>
      <w:r w:rsidR="004D116E" w:rsidRPr="004863F0">
        <w:rPr>
          <w:rFonts w:ascii="Times New Roman" w:hAnsi="Times New Roman" w:cs="Times New Roman"/>
        </w:rPr>
        <w:t xml:space="preserve">, </w:t>
      </w:r>
      <w:r w:rsidRPr="004863F0">
        <w:rPr>
          <w:rFonts w:ascii="Times New Roman" w:hAnsi="Times New Roman" w:cs="Times New Roman"/>
        </w:rPr>
        <w:t xml:space="preserve"> жителям    Розвадівської сільської </w:t>
      </w:r>
      <w:r w:rsidR="004D116E" w:rsidRPr="004863F0">
        <w:rPr>
          <w:rFonts w:ascii="Times New Roman" w:hAnsi="Times New Roman" w:cs="Times New Roman"/>
        </w:rPr>
        <w:t>:</w:t>
      </w:r>
    </w:p>
    <w:p w14:paraId="5D751C66" w14:textId="70CF6778" w:rsidR="007160A2" w:rsidRPr="004863F0" w:rsidRDefault="007160A2" w:rsidP="00296BDF">
      <w:pPr>
        <w:tabs>
          <w:tab w:val="left" w:pos="705"/>
        </w:tabs>
        <w:spacing w:after="0" w:line="240" w:lineRule="auto"/>
        <w:rPr>
          <w:rFonts w:ascii="Times New Roman" w:hAnsi="Times New Roman" w:cs="Times New Roman"/>
        </w:rPr>
      </w:pPr>
    </w:p>
    <w:p w14:paraId="5AAFE5FC" w14:textId="1CAAE0AF" w:rsidR="007160A2" w:rsidRPr="004863F0" w:rsidRDefault="007160A2" w:rsidP="007160A2">
      <w:pPr>
        <w:spacing w:after="0" w:line="240" w:lineRule="auto"/>
        <w:rPr>
          <w:rFonts w:ascii="Calibri" w:eastAsia="Times New Roman" w:hAnsi="Calibri" w:cs="Calibri"/>
          <w:color w:val="000000"/>
          <w:lang w:eastAsia="uk-UA"/>
        </w:rPr>
      </w:pPr>
      <w:r w:rsidRPr="004863F0">
        <w:rPr>
          <w:rFonts w:ascii="Times New Roman" w:eastAsia="Times New Roman" w:hAnsi="Times New Roman" w:cs="Times New Roman"/>
          <w:color w:val="000000"/>
          <w:sz w:val="24"/>
          <w:szCs w:val="24"/>
          <w:lang w:eastAsia="uk-UA"/>
        </w:rPr>
        <w:t>- Школьнік Андрій Іванович,  с. Київець, вул. Шевченка, 21               10000 грн.</w:t>
      </w:r>
    </w:p>
    <w:p w14:paraId="7C683051" w14:textId="09B9B416" w:rsidR="007160A2" w:rsidRPr="004863F0" w:rsidRDefault="007160A2" w:rsidP="00296BDF">
      <w:pPr>
        <w:tabs>
          <w:tab w:val="left" w:pos="705"/>
        </w:tabs>
        <w:spacing w:after="0" w:line="240" w:lineRule="auto"/>
        <w:rPr>
          <w:rFonts w:ascii="Times New Roman" w:hAnsi="Times New Roman" w:cs="Times New Roman"/>
        </w:rPr>
      </w:pPr>
      <w:r w:rsidRPr="004863F0">
        <w:rPr>
          <w:rFonts w:ascii="Times New Roman" w:eastAsia="Times New Roman" w:hAnsi="Times New Roman" w:cs="Times New Roman"/>
          <w:color w:val="000000"/>
          <w:sz w:val="24"/>
          <w:szCs w:val="24"/>
          <w:lang w:eastAsia="uk-UA"/>
        </w:rPr>
        <w:t>- Аверін Дмитро Дмитрович,  с. Київець, вул. Ювілейна, 7/16             10000 грн.</w:t>
      </w:r>
    </w:p>
    <w:p w14:paraId="657531EC" w14:textId="77777777" w:rsidR="00296BDF" w:rsidRPr="004863F0" w:rsidRDefault="00296BDF" w:rsidP="00296BDF">
      <w:pPr>
        <w:tabs>
          <w:tab w:val="left" w:pos="705"/>
        </w:tabs>
        <w:spacing w:after="0" w:line="240" w:lineRule="auto"/>
        <w:rPr>
          <w:rFonts w:ascii="Times New Roman" w:hAnsi="Times New Roman" w:cs="Times New Roman"/>
          <w:color w:val="000000"/>
          <w:sz w:val="24"/>
          <w:szCs w:val="24"/>
        </w:rPr>
      </w:pPr>
    </w:p>
    <w:p w14:paraId="201290D2" w14:textId="6BE1DF69" w:rsidR="00296BDF" w:rsidRPr="004863F0" w:rsidRDefault="00296BDF" w:rsidP="00296BDF">
      <w:pPr>
        <w:tabs>
          <w:tab w:val="left" w:pos="705"/>
        </w:tabs>
        <w:spacing w:after="0" w:line="240" w:lineRule="auto"/>
        <w:rPr>
          <w:rFonts w:ascii="Times New Roman" w:hAnsi="Times New Roman" w:cs="Times New Roman"/>
        </w:rPr>
      </w:pPr>
      <w:r w:rsidRPr="004863F0">
        <w:rPr>
          <w:rFonts w:ascii="Times New Roman" w:hAnsi="Times New Roman" w:cs="Times New Roman"/>
          <w:color w:val="000000"/>
          <w:sz w:val="24"/>
          <w:szCs w:val="24"/>
        </w:rPr>
        <w:t xml:space="preserve">                                                                                                (Десять тисяч гривень)</w:t>
      </w:r>
    </w:p>
    <w:p w14:paraId="034A8536" w14:textId="77777777" w:rsidR="00296BDF" w:rsidRPr="004863F0" w:rsidRDefault="00296BDF" w:rsidP="00296BDF">
      <w:pPr>
        <w:pStyle w:val="a5"/>
        <w:spacing w:after="0" w:line="256" w:lineRule="auto"/>
        <w:ind w:left="0"/>
        <w:rPr>
          <w:rFonts w:ascii="Times New Roman" w:eastAsia="Microsoft Sans Serif" w:hAnsi="Times New Roman" w:cs="Times New Roman"/>
          <w:sz w:val="24"/>
          <w:szCs w:val="24"/>
        </w:rPr>
      </w:pPr>
      <w:r w:rsidRPr="004863F0">
        <w:rPr>
          <w:rFonts w:ascii="Times New Roman" w:hAnsi="Times New Roman" w:cs="Times New Roman"/>
          <w:color w:val="000000"/>
          <w:sz w:val="24"/>
          <w:szCs w:val="24"/>
        </w:rPr>
        <w:t xml:space="preserve">     </w:t>
      </w:r>
    </w:p>
    <w:p w14:paraId="5CE50F94" w14:textId="77777777" w:rsidR="00296BDF" w:rsidRPr="004863F0" w:rsidRDefault="00296BDF" w:rsidP="00296BDF">
      <w:pPr>
        <w:tabs>
          <w:tab w:val="left" w:pos="709"/>
        </w:tabs>
        <w:spacing w:after="0" w:line="256" w:lineRule="auto"/>
        <w:rPr>
          <w:rFonts w:ascii="Times New Roman" w:hAnsi="Times New Roman" w:cs="Times New Roman"/>
        </w:rPr>
      </w:pPr>
      <w:r w:rsidRPr="004863F0">
        <w:rPr>
          <w:rFonts w:ascii="Times New Roman" w:hAnsi="Times New Roman" w:cs="Times New Roman"/>
        </w:rPr>
        <w:t xml:space="preserve">    2. Головному бухгалтеру Розвадівської сільської ради провести виплату.</w:t>
      </w:r>
    </w:p>
    <w:p w14:paraId="5A938BFD" w14:textId="77777777" w:rsidR="00296BDF" w:rsidRPr="004863F0" w:rsidRDefault="00296BDF" w:rsidP="00296BDF">
      <w:pPr>
        <w:tabs>
          <w:tab w:val="left" w:pos="709"/>
        </w:tabs>
        <w:spacing w:after="0" w:line="256" w:lineRule="auto"/>
        <w:rPr>
          <w:rFonts w:ascii="Times New Roman" w:hAnsi="Times New Roman" w:cs="Times New Roman"/>
        </w:rPr>
      </w:pPr>
    </w:p>
    <w:p w14:paraId="696E56FA" w14:textId="77777777" w:rsidR="00296BDF" w:rsidRPr="004863F0" w:rsidRDefault="00296BDF" w:rsidP="00296BDF">
      <w:pPr>
        <w:tabs>
          <w:tab w:val="left" w:pos="709"/>
        </w:tabs>
        <w:rPr>
          <w:rFonts w:ascii="Times New Roman" w:hAnsi="Times New Roman" w:cs="Times New Roman"/>
        </w:rPr>
      </w:pPr>
      <w:r w:rsidRPr="004863F0">
        <w:rPr>
          <w:rFonts w:ascii="Times New Roman" w:hAnsi="Times New Roman"/>
          <w:sz w:val="24"/>
          <w:szCs w:val="24"/>
        </w:rPr>
        <w:t xml:space="preserve">    3.</w:t>
      </w:r>
      <w:r w:rsidRPr="004863F0">
        <w:rPr>
          <w:rFonts w:ascii="Times New Roman" w:hAnsi="Times New Roman"/>
          <w:bCs/>
          <w:spacing w:val="-15"/>
          <w:sz w:val="24"/>
          <w:szCs w:val="24"/>
        </w:rPr>
        <w:t xml:space="preserve"> Контроль за виконанням даного рішення  покласти на постійну </w:t>
      </w:r>
      <w:r w:rsidRPr="004863F0">
        <w:rPr>
          <w:rFonts w:ascii="Times New Roman" w:hAnsi="Times New Roman" w:cs="Times New Roman"/>
          <w:sz w:val="24"/>
          <w:szCs w:val="24"/>
        </w:rPr>
        <w:t xml:space="preserve">комісію з </w:t>
      </w:r>
      <w:r w:rsidRPr="004863F0">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  (</w:t>
      </w:r>
      <w:r w:rsidRPr="004863F0">
        <w:rPr>
          <w:rFonts w:ascii="Times New Roman" w:hAnsi="Times New Roman"/>
        </w:rPr>
        <w:t>Говикович О.В.).</w:t>
      </w:r>
    </w:p>
    <w:p w14:paraId="490BAE81" w14:textId="77777777" w:rsidR="00296BDF" w:rsidRPr="004863F0" w:rsidRDefault="00296BDF" w:rsidP="00296BDF">
      <w:pPr>
        <w:tabs>
          <w:tab w:val="left" w:pos="709"/>
        </w:tabs>
        <w:jc w:val="both"/>
        <w:rPr>
          <w:rFonts w:ascii="Times New Roman" w:hAnsi="Times New Roman" w:cs="Times New Roman"/>
        </w:rPr>
      </w:pPr>
    </w:p>
    <w:p w14:paraId="0837201A" w14:textId="6B90954F" w:rsidR="00296BDF" w:rsidRPr="004863F0" w:rsidRDefault="00296BDF" w:rsidP="00296BDF">
      <w:pPr>
        <w:tabs>
          <w:tab w:val="left" w:pos="709"/>
        </w:tabs>
        <w:jc w:val="both"/>
        <w:rPr>
          <w:rFonts w:ascii="Times New Roman" w:hAnsi="Times New Roman" w:cs="Times New Roman"/>
        </w:rPr>
      </w:pPr>
    </w:p>
    <w:p w14:paraId="7B0E1968" w14:textId="33357CDB" w:rsidR="005D2488" w:rsidRPr="004863F0" w:rsidRDefault="00296BDF" w:rsidP="00580B2B">
      <w:pPr>
        <w:pStyle w:val="a5"/>
        <w:rPr>
          <w:rFonts w:ascii="Times New Roman" w:hAnsi="Times New Roman" w:cs="Times New Roman"/>
          <w:b/>
          <w:sz w:val="24"/>
          <w:szCs w:val="24"/>
        </w:rPr>
      </w:pPr>
      <w:r w:rsidRPr="004863F0">
        <w:rPr>
          <w:rFonts w:ascii="Times New Roman" w:hAnsi="Times New Roman" w:cs="Times New Roman"/>
          <w:b/>
          <w:sz w:val="24"/>
          <w:szCs w:val="24"/>
        </w:rPr>
        <w:t xml:space="preserve">Сільський голова                                                             </w:t>
      </w:r>
      <w:r w:rsidR="00580B2B" w:rsidRPr="004863F0">
        <w:rPr>
          <w:rFonts w:ascii="Times New Roman" w:hAnsi="Times New Roman" w:cs="Times New Roman"/>
          <w:b/>
          <w:sz w:val="24"/>
          <w:szCs w:val="24"/>
        </w:rPr>
        <w:t>Роман  СИДОР</w:t>
      </w:r>
    </w:p>
    <w:p w14:paraId="2603B23B" w14:textId="76D93EA6" w:rsidR="00580B2B" w:rsidRPr="004863F0" w:rsidRDefault="00580B2B" w:rsidP="00580B2B">
      <w:pPr>
        <w:pStyle w:val="a5"/>
        <w:rPr>
          <w:rFonts w:ascii="Times New Roman" w:hAnsi="Times New Roman" w:cs="Times New Roman"/>
          <w:b/>
          <w:sz w:val="24"/>
          <w:szCs w:val="24"/>
        </w:rPr>
      </w:pPr>
    </w:p>
    <w:p w14:paraId="0907E29B" w14:textId="77777777" w:rsidR="00580B2B" w:rsidRPr="004863F0" w:rsidRDefault="00580B2B" w:rsidP="00580B2B">
      <w:pPr>
        <w:spacing w:after="0" w:line="240" w:lineRule="auto"/>
        <w:jc w:val="center"/>
        <w:rPr>
          <w:noProof/>
          <w:lang w:eastAsia="uk-UA"/>
        </w:rPr>
      </w:pPr>
      <w:r w:rsidRPr="004863F0">
        <w:rPr>
          <w:noProof/>
          <w:lang w:eastAsia="uk-UA"/>
        </w:rPr>
        <w:lastRenderedPageBreak/>
        <w:drawing>
          <wp:inline distT="0" distB="0" distL="0" distR="0" wp14:anchorId="297C95D1" wp14:editId="2B8C2A26">
            <wp:extent cx="571500" cy="762000"/>
            <wp:effectExtent l="0" t="0" r="0" b="0"/>
            <wp:docPr id="24" name="Рисунок 24"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E8D0684" w14:textId="77777777" w:rsidR="00580B2B" w:rsidRPr="004863F0" w:rsidRDefault="00580B2B" w:rsidP="00580B2B">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533F9DE4" w14:textId="77777777" w:rsidR="00580B2B" w:rsidRPr="004863F0" w:rsidRDefault="00580B2B" w:rsidP="00580B2B">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4A99068C" w14:textId="77777777" w:rsidR="00580B2B" w:rsidRPr="004863F0" w:rsidRDefault="00580B2B" w:rsidP="00580B2B">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6B9D1714" w14:textId="77777777" w:rsidR="00580B2B" w:rsidRPr="004863F0" w:rsidRDefault="00580B2B" w:rsidP="00580B2B">
      <w:pPr>
        <w:spacing w:after="0" w:line="240" w:lineRule="auto"/>
        <w:jc w:val="center"/>
        <w:rPr>
          <w:rFonts w:ascii="Times New Roman" w:hAnsi="Times New Roman" w:cs="Times New Roman"/>
          <w:b/>
          <w:sz w:val="28"/>
          <w:szCs w:val="28"/>
        </w:rPr>
      </w:pPr>
    </w:p>
    <w:p w14:paraId="048B3B87" w14:textId="77777777" w:rsidR="00580B2B" w:rsidRPr="004863F0" w:rsidRDefault="00580B2B" w:rsidP="00580B2B">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6C7754D3" w14:textId="77777777" w:rsidR="00580B2B" w:rsidRPr="004863F0" w:rsidRDefault="00580B2B" w:rsidP="00580B2B">
      <w:pPr>
        <w:suppressAutoHyphens/>
        <w:spacing w:after="120"/>
        <w:jc w:val="center"/>
        <w:rPr>
          <w:b/>
          <w:color w:val="000000" w:themeColor="text1"/>
          <w:lang w:val="ru-RU" w:eastAsia="ar-SA"/>
        </w:rPr>
      </w:pPr>
    </w:p>
    <w:p w14:paraId="06EB3023" w14:textId="6178AE3F" w:rsidR="00580B2B" w:rsidRPr="004863F0" w:rsidRDefault="00580B2B" w:rsidP="006F5978">
      <w:pPr>
        <w:rPr>
          <w:rFonts w:ascii="Times New Roman" w:hAnsi="Times New Roman" w:cs="Times New Roman"/>
          <w:b/>
          <w:color w:val="000000" w:themeColor="text1"/>
          <w:lang w:val="ru-RU" w:eastAsia="ar-SA"/>
        </w:rPr>
      </w:pPr>
      <w:r w:rsidRPr="004863F0">
        <w:rPr>
          <w:rFonts w:ascii="Times New Roman" w:hAnsi="Times New Roman" w:cs="Times New Roman"/>
          <w:b/>
          <w:color w:val="000000" w:themeColor="text1"/>
          <w:lang w:val="ru-RU" w:eastAsia="ar-SA"/>
        </w:rPr>
        <w:t xml:space="preserve">25 вересня 2025 року                            с.Розвадів                                           № </w:t>
      </w:r>
      <w:r w:rsidR="003D2C35" w:rsidRPr="004863F0">
        <w:rPr>
          <w:rFonts w:ascii="Times New Roman" w:hAnsi="Times New Roman" w:cs="Times New Roman"/>
          <w:b/>
          <w:color w:val="000000" w:themeColor="text1"/>
          <w:lang w:val="ru-RU" w:eastAsia="ar-SA"/>
        </w:rPr>
        <w:t>2146</w:t>
      </w:r>
    </w:p>
    <w:p w14:paraId="07A25F6C" w14:textId="77777777" w:rsidR="00580B2B" w:rsidRPr="004863F0" w:rsidRDefault="00580B2B" w:rsidP="00580B2B">
      <w:pPr>
        <w:spacing w:after="0" w:line="240" w:lineRule="auto"/>
        <w:rPr>
          <w:rFonts w:ascii="Times New Roman" w:hAnsi="Times New Roman"/>
          <w:b/>
          <w:sz w:val="24"/>
          <w:szCs w:val="24"/>
          <w:lang w:val="ru-RU" w:eastAsia="ar-SA"/>
        </w:rPr>
      </w:pPr>
    </w:p>
    <w:p w14:paraId="7B336841" w14:textId="77777777" w:rsidR="00580B2B" w:rsidRPr="004863F0" w:rsidRDefault="00580B2B" w:rsidP="00580B2B">
      <w:pPr>
        <w:tabs>
          <w:tab w:val="left" w:pos="705"/>
        </w:tabs>
        <w:spacing w:after="0" w:line="240" w:lineRule="auto"/>
        <w:rPr>
          <w:rFonts w:ascii="Times New Roman" w:hAnsi="Times New Roman" w:cs="Times New Roman"/>
          <w:b/>
        </w:rPr>
      </w:pPr>
      <w:r w:rsidRPr="004863F0">
        <w:rPr>
          <w:rFonts w:ascii="Times New Roman" w:hAnsi="Times New Roman" w:cs="Times New Roman"/>
          <w:b/>
        </w:rPr>
        <w:t>Про надання одноразової матеріальної</w:t>
      </w:r>
    </w:p>
    <w:p w14:paraId="7E338463" w14:textId="02DF36E3" w:rsidR="00580B2B" w:rsidRPr="004863F0" w:rsidRDefault="00580B2B" w:rsidP="00580B2B">
      <w:pPr>
        <w:tabs>
          <w:tab w:val="left" w:pos="705"/>
        </w:tabs>
        <w:spacing w:after="0" w:line="240" w:lineRule="auto"/>
        <w:rPr>
          <w:rFonts w:ascii="Times New Roman" w:hAnsi="Times New Roman" w:cs="Times New Roman"/>
          <w:b/>
        </w:rPr>
      </w:pPr>
      <w:r w:rsidRPr="004863F0">
        <w:rPr>
          <w:rFonts w:ascii="Times New Roman" w:hAnsi="Times New Roman" w:cs="Times New Roman"/>
          <w:b/>
        </w:rPr>
        <w:t xml:space="preserve">допомоги  сім’ї зниклого безвісті Захисника України </w:t>
      </w:r>
    </w:p>
    <w:p w14:paraId="196AD70F" w14:textId="13906421" w:rsidR="00580B2B" w:rsidRPr="004863F0" w:rsidRDefault="008B0849" w:rsidP="00580B2B">
      <w:pPr>
        <w:tabs>
          <w:tab w:val="left" w:pos="705"/>
        </w:tabs>
        <w:spacing w:after="0" w:line="240" w:lineRule="auto"/>
        <w:rPr>
          <w:rFonts w:ascii="Times New Roman" w:hAnsi="Times New Roman" w:cs="Times New Roman"/>
          <w:b/>
        </w:rPr>
      </w:pPr>
      <w:r w:rsidRPr="004863F0">
        <w:rPr>
          <w:rFonts w:ascii="Times New Roman" w:hAnsi="Times New Roman" w:cs="Times New Roman"/>
          <w:b/>
        </w:rPr>
        <w:t xml:space="preserve">жительці </w:t>
      </w:r>
      <w:r w:rsidR="00580B2B" w:rsidRPr="004863F0">
        <w:rPr>
          <w:rFonts w:ascii="Times New Roman" w:hAnsi="Times New Roman" w:cs="Times New Roman"/>
          <w:b/>
        </w:rPr>
        <w:t>Розвадівської сільської ради</w:t>
      </w:r>
      <w:r w:rsidR="00580B2B" w:rsidRPr="004863F0">
        <w:rPr>
          <w:rFonts w:ascii="Times New Roman" w:hAnsi="Times New Roman" w:cs="Times New Roman"/>
          <w:b/>
        </w:rPr>
        <w:tab/>
      </w:r>
    </w:p>
    <w:p w14:paraId="32C90F20" w14:textId="77777777" w:rsidR="00580B2B" w:rsidRPr="004863F0" w:rsidRDefault="00580B2B" w:rsidP="00580B2B">
      <w:pPr>
        <w:tabs>
          <w:tab w:val="left" w:pos="705"/>
          <w:tab w:val="left" w:pos="2445"/>
        </w:tabs>
        <w:rPr>
          <w:rFonts w:ascii="Times New Roman" w:hAnsi="Times New Roman" w:cs="Times New Roman"/>
          <w:b/>
        </w:rPr>
      </w:pPr>
    </w:p>
    <w:p w14:paraId="66560CB3" w14:textId="77777777" w:rsidR="00580B2B" w:rsidRPr="004863F0" w:rsidRDefault="00580B2B" w:rsidP="00580B2B">
      <w:pPr>
        <w:tabs>
          <w:tab w:val="left" w:pos="705"/>
        </w:tabs>
        <w:spacing w:after="0" w:line="240" w:lineRule="auto"/>
        <w:rPr>
          <w:rFonts w:ascii="Times New Roman" w:hAnsi="Times New Roman" w:cs="Times New Roman"/>
          <w:b/>
        </w:rPr>
      </w:pPr>
      <w:r w:rsidRPr="004863F0">
        <w:rPr>
          <w:rFonts w:ascii="Times New Roman" w:hAnsi="Times New Roman" w:cs="Times New Roman"/>
          <w:b/>
        </w:rPr>
        <w:tab/>
      </w:r>
    </w:p>
    <w:p w14:paraId="0E321336" w14:textId="50AF2C4C" w:rsidR="00580B2B" w:rsidRPr="004863F0" w:rsidRDefault="00580B2B" w:rsidP="00580B2B">
      <w:pPr>
        <w:shd w:val="clear" w:color="auto" w:fill="FFFFFF"/>
        <w:spacing w:after="0" w:line="240" w:lineRule="auto"/>
        <w:jc w:val="both"/>
        <w:rPr>
          <w:rFonts w:ascii="Times New Roman" w:hAnsi="Times New Roman"/>
          <w:color w:val="333333"/>
          <w:sz w:val="24"/>
          <w:szCs w:val="24"/>
          <w:bdr w:val="none" w:sz="0" w:space="0" w:color="auto" w:frame="1"/>
          <w:lang w:eastAsia="uk-UA"/>
        </w:rPr>
      </w:pPr>
      <w:r w:rsidRPr="004863F0">
        <w:rPr>
          <w:rFonts w:ascii="Times New Roman" w:hAnsi="Times New Roman" w:cs="Times New Roman"/>
        </w:rPr>
        <w:t xml:space="preserve">        </w:t>
      </w:r>
      <w:r w:rsidR="008B0849" w:rsidRPr="004863F0">
        <w:rPr>
          <w:rFonts w:ascii="Times New Roman" w:hAnsi="Times New Roman" w:cs="Times New Roman"/>
        </w:rPr>
        <w:t>Розглянувши заяву  жительки</w:t>
      </w:r>
      <w:r w:rsidRPr="004863F0">
        <w:rPr>
          <w:rFonts w:ascii="Times New Roman" w:hAnsi="Times New Roman" w:cs="Times New Roman"/>
        </w:rPr>
        <w:t xml:space="preserve"> Розвадівської сільської ради, беручи до уваги подані заяви, довідки, витяги, копію паспорта,  керуючись ст.ст.34,64 Закону України «Про місцеве самоврядування в Україні», згідно </w:t>
      </w:r>
      <w:r w:rsidRPr="004863F0">
        <w:rPr>
          <w:rFonts w:ascii="Times New Roman" w:hAnsi="Times New Roman"/>
          <w:color w:val="333333"/>
          <w:sz w:val="24"/>
          <w:szCs w:val="24"/>
          <w:bdr w:val="none" w:sz="0" w:space="0" w:color="auto" w:frame="1"/>
          <w:lang w:eastAsia="uk-UA"/>
        </w:rPr>
        <w:t>«</w:t>
      </w:r>
      <w:r w:rsidRPr="004863F0">
        <w:rPr>
          <w:rFonts w:ascii="Times New Roman" w:hAnsi="Times New Roman"/>
          <w:iCs/>
          <w:color w:val="333333"/>
          <w:sz w:val="24"/>
          <w:szCs w:val="24"/>
          <w:bdr w:val="none" w:sz="0" w:space="0" w:color="auto" w:frame="1"/>
          <w:lang w:eastAsia="uk-UA"/>
        </w:rPr>
        <w:t>Програми соціального захисту вразливих категорій населення Розвадівської сільської ради Стрийського району Львівської області  на 2025 рік» зі змінами, затвердженої рішенням 63-ї сесії Розвадівської сільської ради</w:t>
      </w:r>
      <w:r w:rsidRPr="004863F0">
        <w:rPr>
          <w:rFonts w:ascii="Times New Roman" w:hAnsi="Times New Roman"/>
          <w:color w:val="333333"/>
          <w:sz w:val="24"/>
          <w:szCs w:val="24"/>
          <w:bdr w:val="none" w:sz="0" w:space="0" w:color="auto" w:frame="1"/>
          <w:lang w:eastAsia="uk-UA"/>
        </w:rPr>
        <w:t xml:space="preserve"> </w:t>
      </w:r>
      <w:r w:rsidRPr="004863F0">
        <w:rPr>
          <w:rFonts w:ascii="Times New Roman" w:hAnsi="Times New Roman" w:cs="Times New Roman"/>
          <w:sz w:val="24"/>
          <w:szCs w:val="24"/>
        </w:rPr>
        <w:t>№2025  від 19.06.2025р</w:t>
      </w:r>
      <w:r w:rsidRPr="004863F0">
        <w:rPr>
          <w:rFonts w:ascii="Times New Roman" w:hAnsi="Times New Roman"/>
          <w:color w:val="333333"/>
          <w:sz w:val="24"/>
          <w:szCs w:val="24"/>
          <w:bdr w:val="none" w:sz="0" w:space="0" w:color="auto" w:frame="1"/>
          <w:lang w:eastAsia="uk-UA"/>
        </w:rPr>
        <w:t>, сесія Розвадівської сільської ради</w:t>
      </w:r>
    </w:p>
    <w:p w14:paraId="3217AC79" w14:textId="77777777" w:rsidR="00580B2B" w:rsidRPr="004863F0" w:rsidRDefault="00580B2B" w:rsidP="00580B2B">
      <w:pPr>
        <w:shd w:val="clear" w:color="auto" w:fill="FFFFFF"/>
        <w:spacing w:after="0" w:line="240" w:lineRule="auto"/>
        <w:jc w:val="both"/>
        <w:rPr>
          <w:rFonts w:ascii="Times New Roman" w:hAnsi="Times New Roman"/>
          <w:color w:val="333333"/>
          <w:sz w:val="24"/>
          <w:szCs w:val="24"/>
          <w:bdr w:val="none" w:sz="0" w:space="0" w:color="auto" w:frame="1"/>
          <w:lang w:eastAsia="uk-UA"/>
        </w:rPr>
      </w:pPr>
    </w:p>
    <w:p w14:paraId="51407E17" w14:textId="77777777" w:rsidR="00580B2B" w:rsidRPr="004863F0" w:rsidRDefault="00580B2B" w:rsidP="00580B2B">
      <w:pPr>
        <w:shd w:val="clear" w:color="auto" w:fill="FFFFFF"/>
        <w:spacing w:after="0" w:line="240" w:lineRule="auto"/>
        <w:jc w:val="both"/>
        <w:rPr>
          <w:rFonts w:ascii="Times New Roman" w:hAnsi="Times New Roman" w:cs="Times New Roman"/>
        </w:rPr>
      </w:pPr>
    </w:p>
    <w:p w14:paraId="323213EB" w14:textId="77777777" w:rsidR="00580B2B" w:rsidRPr="004863F0" w:rsidRDefault="00580B2B" w:rsidP="00580B2B">
      <w:pPr>
        <w:tabs>
          <w:tab w:val="left" w:pos="2040"/>
          <w:tab w:val="left" w:pos="2445"/>
        </w:tabs>
        <w:jc w:val="center"/>
        <w:rPr>
          <w:rFonts w:ascii="Times New Roman" w:hAnsi="Times New Roman" w:cs="Times New Roman"/>
          <w:b/>
        </w:rPr>
      </w:pPr>
      <w:r w:rsidRPr="004863F0">
        <w:rPr>
          <w:rFonts w:ascii="Times New Roman" w:hAnsi="Times New Roman" w:cs="Times New Roman"/>
          <w:b/>
        </w:rPr>
        <w:t>ВИРІШИЛА:</w:t>
      </w:r>
    </w:p>
    <w:p w14:paraId="123BD114" w14:textId="77777777" w:rsidR="008B0849" w:rsidRPr="004863F0" w:rsidRDefault="00580B2B" w:rsidP="008B0849">
      <w:pPr>
        <w:tabs>
          <w:tab w:val="left" w:pos="705"/>
        </w:tabs>
        <w:spacing w:after="0" w:line="240" w:lineRule="auto"/>
        <w:rPr>
          <w:rFonts w:ascii="Times New Roman" w:hAnsi="Times New Roman" w:cs="Times New Roman"/>
        </w:rPr>
      </w:pPr>
      <w:r w:rsidRPr="004863F0">
        <w:rPr>
          <w:rFonts w:ascii="Times New Roman" w:hAnsi="Times New Roman" w:cs="Times New Roman"/>
        </w:rPr>
        <w:t xml:space="preserve">  1. Надати одноразову матеріальну  допомогу </w:t>
      </w:r>
      <w:r w:rsidR="008B0849" w:rsidRPr="004863F0">
        <w:rPr>
          <w:rFonts w:ascii="Times New Roman" w:hAnsi="Times New Roman" w:cs="Times New Roman"/>
        </w:rPr>
        <w:t xml:space="preserve">сім’ї зниклого безвісті Захисника України </w:t>
      </w:r>
    </w:p>
    <w:p w14:paraId="4632F6DD" w14:textId="307E2BD0" w:rsidR="00580B2B" w:rsidRPr="004863F0" w:rsidRDefault="008B0849" w:rsidP="008B0849">
      <w:pPr>
        <w:tabs>
          <w:tab w:val="left" w:pos="705"/>
        </w:tabs>
        <w:spacing w:after="0" w:line="240" w:lineRule="auto"/>
        <w:rPr>
          <w:rFonts w:ascii="Times New Roman" w:hAnsi="Times New Roman" w:cs="Times New Roman"/>
        </w:rPr>
      </w:pPr>
      <w:r w:rsidRPr="004863F0">
        <w:rPr>
          <w:rFonts w:ascii="Times New Roman" w:hAnsi="Times New Roman" w:cs="Times New Roman"/>
        </w:rPr>
        <w:t xml:space="preserve">жительці </w:t>
      </w:r>
      <w:r w:rsidR="00580B2B" w:rsidRPr="004863F0">
        <w:rPr>
          <w:rFonts w:ascii="Times New Roman" w:hAnsi="Times New Roman" w:cs="Times New Roman"/>
        </w:rPr>
        <w:t>Розвадівської сільської :</w:t>
      </w:r>
    </w:p>
    <w:p w14:paraId="04FD2A3E" w14:textId="73639E68" w:rsidR="00580B2B" w:rsidRPr="004863F0" w:rsidRDefault="00580B2B" w:rsidP="00580B2B">
      <w:pPr>
        <w:tabs>
          <w:tab w:val="left" w:pos="705"/>
        </w:tabs>
        <w:spacing w:after="0" w:line="240" w:lineRule="auto"/>
        <w:rPr>
          <w:rFonts w:ascii="Times New Roman" w:hAnsi="Times New Roman" w:cs="Times New Roman"/>
        </w:rPr>
      </w:pPr>
    </w:p>
    <w:p w14:paraId="2C35439E" w14:textId="2858A819" w:rsidR="00580B2B" w:rsidRPr="004863F0" w:rsidRDefault="00580B2B" w:rsidP="00580B2B">
      <w:pPr>
        <w:rPr>
          <w:rFonts w:ascii="Calibri" w:eastAsia="Times New Roman" w:hAnsi="Calibri" w:cs="Calibri"/>
          <w:color w:val="000000"/>
          <w:lang w:eastAsia="uk-UA"/>
        </w:rPr>
      </w:pPr>
      <w:r w:rsidRPr="004863F0">
        <w:rPr>
          <w:rFonts w:ascii="Times New Roman" w:eastAsia="Times New Roman" w:hAnsi="Times New Roman" w:cs="Times New Roman"/>
          <w:color w:val="000000"/>
          <w:sz w:val="24"/>
          <w:szCs w:val="24"/>
          <w:lang w:eastAsia="uk-UA"/>
        </w:rPr>
        <w:t>- Бєлохвост Наталія Олександрівна, с. Надітичі, вул. Нова, 28,     10000,00грн</w:t>
      </w:r>
    </w:p>
    <w:p w14:paraId="0BAB709D" w14:textId="77777777" w:rsidR="00580B2B" w:rsidRPr="004863F0" w:rsidRDefault="00580B2B" w:rsidP="00580B2B">
      <w:pPr>
        <w:tabs>
          <w:tab w:val="left" w:pos="705"/>
        </w:tabs>
        <w:spacing w:after="0" w:line="240" w:lineRule="auto"/>
        <w:rPr>
          <w:rFonts w:ascii="Times New Roman" w:hAnsi="Times New Roman" w:cs="Times New Roman"/>
        </w:rPr>
      </w:pPr>
      <w:r w:rsidRPr="004863F0">
        <w:rPr>
          <w:rFonts w:ascii="Times New Roman" w:hAnsi="Times New Roman" w:cs="Times New Roman"/>
          <w:color w:val="000000"/>
          <w:sz w:val="24"/>
          <w:szCs w:val="24"/>
        </w:rPr>
        <w:t xml:space="preserve">                                                                                                (Десять тисяч гривень)</w:t>
      </w:r>
    </w:p>
    <w:p w14:paraId="4B0BF47A" w14:textId="77777777" w:rsidR="00580B2B" w:rsidRPr="004863F0" w:rsidRDefault="00580B2B" w:rsidP="00580B2B">
      <w:pPr>
        <w:pStyle w:val="a5"/>
        <w:spacing w:after="0" w:line="256" w:lineRule="auto"/>
        <w:ind w:left="0"/>
        <w:rPr>
          <w:rFonts w:ascii="Times New Roman" w:eastAsia="Microsoft Sans Serif" w:hAnsi="Times New Roman" w:cs="Times New Roman"/>
          <w:sz w:val="24"/>
          <w:szCs w:val="24"/>
        </w:rPr>
      </w:pPr>
      <w:r w:rsidRPr="004863F0">
        <w:rPr>
          <w:rFonts w:ascii="Times New Roman" w:hAnsi="Times New Roman" w:cs="Times New Roman"/>
          <w:color w:val="000000"/>
          <w:sz w:val="24"/>
          <w:szCs w:val="24"/>
        </w:rPr>
        <w:t xml:space="preserve">     </w:t>
      </w:r>
    </w:p>
    <w:p w14:paraId="24AEC410" w14:textId="77777777" w:rsidR="00580B2B" w:rsidRPr="004863F0" w:rsidRDefault="00580B2B" w:rsidP="00580B2B">
      <w:pPr>
        <w:tabs>
          <w:tab w:val="left" w:pos="709"/>
        </w:tabs>
        <w:spacing w:after="0" w:line="256" w:lineRule="auto"/>
        <w:rPr>
          <w:rFonts w:ascii="Times New Roman" w:hAnsi="Times New Roman" w:cs="Times New Roman"/>
        </w:rPr>
      </w:pPr>
      <w:r w:rsidRPr="004863F0">
        <w:rPr>
          <w:rFonts w:ascii="Times New Roman" w:hAnsi="Times New Roman" w:cs="Times New Roman"/>
        </w:rPr>
        <w:t xml:space="preserve">    2. Головному бухгалтеру Розвадівської сільської ради провести виплату.</w:t>
      </w:r>
    </w:p>
    <w:p w14:paraId="5FA46830" w14:textId="77777777" w:rsidR="00580B2B" w:rsidRPr="004863F0" w:rsidRDefault="00580B2B" w:rsidP="00580B2B">
      <w:pPr>
        <w:tabs>
          <w:tab w:val="left" w:pos="709"/>
        </w:tabs>
        <w:spacing w:after="0" w:line="256" w:lineRule="auto"/>
        <w:rPr>
          <w:rFonts w:ascii="Times New Roman" w:hAnsi="Times New Roman" w:cs="Times New Roman"/>
        </w:rPr>
      </w:pPr>
    </w:p>
    <w:p w14:paraId="413DD320" w14:textId="77777777" w:rsidR="00580B2B" w:rsidRPr="004863F0" w:rsidRDefault="00580B2B" w:rsidP="00580B2B">
      <w:pPr>
        <w:tabs>
          <w:tab w:val="left" w:pos="709"/>
        </w:tabs>
        <w:rPr>
          <w:rFonts w:ascii="Times New Roman" w:hAnsi="Times New Roman" w:cs="Times New Roman"/>
        </w:rPr>
      </w:pPr>
      <w:r w:rsidRPr="004863F0">
        <w:rPr>
          <w:rFonts w:ascii="Times New Roman" w:hAnsi="Times New Roman"/>
          <w:sz w:val="24"/>
          <w:szCs w:val="24"/>
        </w:rPr>
        <w:t xml:space="preserve">    3.</w:t>
      </w:r>
      <w:r w:rsidRPr="004863F0">
        <w:rPr>
          <w:rFonts w:ascii="Times New Roman" w:hAnsi="Times New Roman"/>
          <w:bCs/>
          <w:spacing w:val="-15"/>
          <w:sz w:val="24"/>
          <w:szCs w:val="24"/>
        </w:rPr>
        <w:t xml:space="preserve"> Контроль за виконанням даного рішення  покласти на постійну </w:t>
      </w:r>
      <w:r w:rsidRPr="004863F0">
        <w:rPr>
          <w:rFonts w:ascii="Times New Roman" w:hAnsi="Times New Roman" w:cs="Times New Roman"/>
          <w:sz w:val="24"/>
          <w:szCs w:val="24"/>
        </w:rPr>
        <w:t xml:space="preserve">комісію з </w:t>
      </w:r>
      <w:r w:rsidRPr="004863F0">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  (</w:t>
      </w:r>
      <w:r w:rsidRPr="004863F0">
        <w:rPr>
          <w:rFonts w:ascii="Times New Roman" w:hAnsi="Times New Roman"/>
        </w:rPr>
        <w:t>Говикович О.В.).</w:t>
      </w:r>
    </w:p>
    <w:p w14:paraId="7BD95CB8" w14:textId="77777777" w:rsidR="00580B2B" w:rsidRPr="004863F0" w:rsidRDefault="00580B2B" w:rsidP="00580B2B">
      <w:pPr>
        <w:tabs>
          <w:tab w:val="left" w:pos="709"/>
        </w:tabs>
        <w:jc w:val="both"/>
        <w:rPr>
          <w:rFonts w:ascii="Times New Roman" w:hAnsi="Times New Roman" w:cs="Times New Roman"/>
        </w:rPr>
      </w:pPr>
    </w:p>
    <w:p w14:paraId="5CC706D6" w14:textId="77777777" w:rsidR="00580B2B" w:rsidRPr="004863F0" w:rsidRDefault="00580B2B" w:rsidP="00580B2B">
      <w:pPr>
        <w:tabs>
          <w:tab w:val="left" w:pos="709"/>
        </w:tabs>
        <w:jc w:val="both"/>
        <w:rPr>
          <w:rFonts w:ascii="Times New Roman" w:hAnsi="Times New Roman" w:cs="Times New Roman"/>
        </w:rPr>
      </w:pPr>
    </w:p>
    <w:p w14:paraId="5A5E33A8" w14:textId="77777777" w:rsidR="00580B2B" w:rsidRPr="004863F0" w:rsidRDefault="00580B2B" w:rsidP="00580B2B">
      <w:pPr>
        <w:tabs>
          <w:tab w:val="left" w:pos="709"/>
        </w:tabs>
        <w:jc w:val="both"/>
        <w:rPr>
          <w:rFonts w:ascii="Times New Roman" w:hAnsi="Times New Roman" w:cs="Times New Roman"/>
        </w:rPr>
      </w:pPr>
    </w:p>
    <w:p w14:paraId="57920517" w14:textId="08156513" w:rsidR="008B0849" w:rsidRPr="004863F0" w:rsidRDefault="00580B2B" w:rsidP="00F30EFC">
      <w:pPr>
        <w:pStyle w:val="a5"/>
        <w:rPr>
          <w:rFonts w:ascii="Times New Roman" w:hAnsi="Times New Roman" w:cs="Times New Roman"/>
          <w:b/>
          <w:sz w:val="24"/>
          <w:szCs w:val="24"/>
        </w:rPr>
      </w:pPr>
      <w:r w:rsidRPr="004863F0">
        <w:rPr>
          <w:rFonts w:ascii="Times New Roman" w:hAnsi="Times New Roman" w:cs="Times New Roman"/>
          <w:b/>
          <w:sz w:val="24"/>
          <w:szCs w:val="24"/>
        </w:rPr>
        <w:t>Сільський голова                                                             Роман  СИД</w:t>
      </w:r>
      <w:r w:rsidR="008B0849" w:rsidRPr="004863F0">
        <w:rPr>
          <w:rFonts w:ascii="Times New Roman" w:hAnsi="Times New Roman" w:cs="Times New Roman"/>
          <w:b/>
          <w:sz w:val="24"/>
          <w:szCs w:val="24"/>
        </w:rPr>
        <w:t>ОР</w:t>
      </w:r>
    </w:p>
    <w:p w14:paraId="3C9D9440" w14:textId="77777777" w:rsidR="008B0849" w:rsidRPr="004863F0" w:rsidRDefault="008B0849" w:rsidP="008B0849">
      <w:pPr>
        <w:pStyle w:val="a5"/>
        <w:rPr>
          <w:rFonts w:ascii="Times New Roman" w:hAnsi="Times New Roman" w:cs="Times New Roman"/>
          <w:b/>
          <w:sz w:val="24"/>
          <w:szCs w:val="24"/>
        </w:rPr>
      </w:pPr>
    </w:p>
    <w:p w14:paraId="5FF055E1" w14:textId="77777777" w:rsidR="003A1CC1" w:rsidRPr="004863F0" w:rsidRDefault="003A1CC1" w:rsidP="003A1CC1">
      <w:pPr>
        <w:spacing w:after="0" w:line="240" w:lineRule="auto"/>
        <w:jc w:val="center"/>
        <w:rPr>
          <w:noProof/>
          <w:lang w:eastAsia="uk-UA"/>
        </w:rPr>
      </w:pPr>
      <w:r w:rsidRPr="004863F0">
        <w:rPr>
          <w:noProof/>
          <w:lang w:eastAsia="uk-UA"/>
        </w:rPr>
        <w:lastRenderedPageBreak/>
        <w:drawing>
          <wp:inline distT="0" distB="0" distL="0" distR="0" wp14:anchorId="27F66698" wp14:editId="32CA8B65">
            <wp:extent cx="571500" cy="762000"/>
            <wp:effectExtent l="0" t="0" r="0" b="0"/>
            <wp:docPr id="34" name="Рисунок 34"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21B9053" w14:textId="77777777" w:rsidR="003A1CC1" w:rsidRPr="004863F0" w:rsidRDefault="003A1CC1" w:rsidP="003A1CC1">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167C9619" w14:textId="77777777" w:rsidR="003A1CC1" w:rsidRPr="004863F0" w:rsidRDefault="003A1CC1" w:rsidP="003A1CC1">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4496FDAC" w14:textId="36020FF3" w:rsidR="003A1CC1" w:rsidRPr="004863F0" w:rsidRDefault="003A1CC1" w:rsidP="003A1CC1">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 xml:space="preserve">Шістдесят </w:t>
      </w:r>
      <w:r w:rsidR="00296BDF" w:rsidRPr="004863F0">
        <w:rPr>
          <w:rFonts w:ascii="Times New Roman" w:hAnsi="Times New Roman" w:cs="Times New Roman"/>
          <w:b/>
          <w:sz w:val="28"/>
          <w:szCs w:val="28"/>
        </w:rPr>
        <w:t>сьома</w:t>
      </w:r>
      <w:r w:rsidRPr="004863F0">
        <w:rPr>
          <w:rFonts w:ascii="Times New Roman" w:hAnsi="Times New Roman" w:cs="Times New Roman"/>
          <w:b/>
          <w:sz w:val="28"/>
          <w:szCs w:val="28"/>
        </w:rPr>
        <w:t xml:space="preserve"> чергова сесія  VIII скликання</w:t>
      </w:r>
    </w:p>
    <w:p w14:paraId="6F8E78FD" w14:textId="77777777" w:rsidR="003A1CC1" w:rsidRPr="004863F0" w:rsidRDefault="003A1CC1" w:rsidP="003A1CC1">
      <w:pPr>
        <w:spacing w:after="0" w:line="240" w:lineRule="auto"/>
        <w:jc w:val="center"/>
        <w:rPr>
          <w:rFonts w:ascii="Times New Roman" w:hAnsi="Times New Roman" w:cs="Times New Roman"/>
          <w:b/>
          <w:sz w:val="28"/>
          <w:szCs w:val="28"/>
        </w:rPr>
      </w:pPr>
    </w:p>
    <w:p w14:paraId="47C46304" w14:textId="77777777" w:rsidR="003A1CC1" w:rsidRPr="004863F0" w:rsidRDefault="003A1CC1" w:rsidP="003A1CC1">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541779E0" w14:textId="77777777" w:rsidR="003A1CC1" w:rsidRPr="004863F0" w:rsidRDefault="003A1CC1" w:rsidP="003A1CC1">
      <w:pPr>
        <w:spacing w:after="0" w:line="240" w:lineRule="auto"/>
        <w:jc w:val="center"/>
        <w:rPr>
          <w:rFonts w:ascii="Times New Roman" w:hAnsi="Times New Roman" w:cs="Times New Roman"/>
          <w:b/>
          <w:color w:val="FFFFFF" w:themeColor="background1"/>
          <w:sz w:val="28"/>
          <w:szCs w:val="28"/>
        </w:rPr>
      </w:pPr>
    </w:p>
    <w:p w14:paraId="23AB7605" w14:textId="77777777" w:rsidR="003A1CC1" w:rsidRPr="004863F0" w:rsidRDefault="003A1CC1" w:rsidP="003A1CC1">
      <w:pPr>
        <w:suppressAutoHyphens/>
        <w:spacing w:after="120"/>
        <w:jc w:val="center"/>
        <w:rPr>
          <w:b/>
          <w:color w:val="000000" w:themeColor="text1"/>
          <w:lang w:val="ru-RU" w:eastAsia="ar-SA"/>
        </w:rPr>
      </w:pPr>
    </w:p>
    <w:p w14:paraId="03DB6A06" w14:textId="584DE298" w:rsidR="003A1CC1" w:rsidRPr="004863F0" w:rsidRDefault="003A1CC1" w:rsidP="003A1CC1">
      <w:pPr>
        <w:rPr>
          <w:rFonts w:ascii="Times New Roman" w:hAnsi="Times New Roman" w:cs="Times New Roman"/>
          <w:b/>
          <w:color w:val="000000" w:themeColor="text1"/>
          <w:lang w:val="ru-RU" w:eastAsia="ar-SA"/>
        </w:rPr>
      </w:pPr>
      <w:r w:rsidRPr="004863F0">
        <w:rPr>
          <w:rFonts w:ascii="Times New Roman" w:hAnsi="Times New Roman" w:cs="Times New Roman"/>
          <w:b/>
          <w:color w:val="000000" w:themeColor="text1"/>
          <w:lang w:val="ru-RU" w:eastAsia="ar-SA"/>
        </w:rPr>
        <w:t xml:space="preserve">    </w:t>
      </w:r>
      <w:r w:rsidR="00296BDF" w:rsidRPr="004863F0">
        <w:rPr>
          <w:rFonts w:ascii="Times New Roman" w:hAnsi="Times New Roman" w:cs="Times New Roman"/>
          <w:b/>
          <w:color w:val="000000" w:themeColor="text1"/>
          <w:lang w:val="ru-RU" w:eastAsia="ar-SA"/>
        </w:rPr>
        <w:t>25 вересня</w:t>
      </w:r>
      <w:r w:rsidRPr="004863F0">
        <w:rPr>
          <w:rFonts w:ascii="Times New Roman" w:hAnsi="Times New Roman" w:cs="Times New Roman"/>
          <w:b/>
          <w:color w:val="000000" w:themeColor="text1"/>
          <w:lang w:val="ru-RU" w:eastAsia="ar-SA"/>
        </w:rPr>
        <w:t xml:space="preserve"> 2025 року                                      с.Розвадів                                           № </w:t>
      </w:r>
      <w:r w:rsidR="003061E4" w:rsidRPr="004863F0">
        <w:rPr>
          <w:rFonts w:ascii="Times New Roman" w:hAnsi="Times New Roman" w:cs="Times New Roman"/>
          <w:b/>
          <w:color w:val="000000" w:themeColor="text1"/>
          <w:lang w:val="ru-RU" w:eastAsia="ar-SA"/>
        </w:rPr>
        <w:t>2147</w:t>
      </w:r>
    </w:p>
    <w:p w14:paraId="137F113E" w14:textId="77777777" w:rsidR="003A1CC1" w:rsidRPr="004863F0" w:rsidRDefault="003A1CC1" w:rsidP="003A1CC1">
      <w:pPr>
        <w:tabs>
          <w:tab w:val="left" w:pos="705"/>
        </w:tabs>
        <w:spacing w:after="0" w:line="240" w:lineRule="auto"/>
        <w:rPr>
          <w:rFonts w:ascii="Times New Roman" w:hAnsi="Times New Roman" w:cs="Times New Roman"/>
          <w:b/>
        </w:rPr>
      </w:pPr>
      <w:r w:rsidRPr="004863F0">
        <w:rPr>
          <w:rFonts w:ascii="Times New Roman" w:hAnsi="Times New Roman" w:cs="Times New Roman"/>
          <w:b/>
        </w:rPr>
        <w:t>Про надання одноразової матеріальної</w:t>
      </w:r>
    </w:p>
    <w:p w14:paraId="0CC53FAF" w14:textId="77777777" w:rsidR="003A1CC1" w:rsidRPr="004863F0" w:rsidRDefault="003A1CC1" w:rsidP="003A1CC1">
      <w:pPr>
        <w:tabs>
          <w:tab w:val="left" w:pos="705"/>
        </w:tabs>
        <w:spacing w:after="0" w:line="240" w:lineRule="auto"/>
        <w:rPr>
          <w:rFonts w:ascii="Times New Roman" w:hAnsi="Times New Roman" w:cs="Times New Roman"/>
          <w:b/>
        </w:rPr>
      </w:pPr>
      <w:r w:rsidRPr="004863F0">
        <w:rPr>
          <w:rFonts w:ascii="Times New Roman" w:hAnsi="Times New Roman" w:cs="Times New Roman"/>
          <w:b/>
        </w:rPr>
        <w:t>допомоги  сім’ям загиблих ЗахисниківУкраїни,</w:t>
      </w:r>
    </w:p>
    <w:p w14:paraId="0628CCFB" w14:textId="77777777" w:rsidR="003A1CC1" w:rsidRPr="004863F0" w:rsidRDefault="003A1CC1" w:rsidP="003A1CC1">
      <w:pPr>
        <w:tabs>
          <w:tab w:val="left" w:pos="705"/>
        </w:tabs>
        <w:spacing w:after="0" w:line="240" w:lineRule="auto"/>
        <w:rPr>
          <w:rFonts w:ascii="Times New Roman" w:hAnsi="Times New Roman" w:cs="Times New Roman"/>
          <w:b/>
        </w:rPr>
      </w:pPr>
      <w:r w:rsidRPr="004863F0">
        <w:rPr>
          <w:rFonts w:ascii="Times New Roman" w:hAnsi="Times New Roman" w:cs="Times New Roman"/>
          <w:b/>
        </w:rPr>
        <w:t xml:space="preserve"> жителям Розвадівської сільської ради</w:t>
      </w:r>
      <w:r w:rsidRPr="004863F0">
        <w:rPr>
          <w:rFonts w:ascii="Times New Roman" w:hAnsi="Times New Roman" w:cs="Times New Roman"/>
          <w:b/>
        </w:rPr>
        <w:tab/>
      </w:r>
    </w:p>
    <w:p w14:paraId="664C79B2" w14:textId="77777777" w:rsidR="003A1CC1" w:rsidRPr="004863F0" w:rsidRDefault="003A1CC1" w:rsidP="003A1CC1">
      <w:pPr>
        <w:tabs>
          <w:tab w:val="left" w:pos="705"/>
          <w:tab w:val="left" w:pos="2445"/>
        </w:tabs>
        <w:rPr>
          <w:rFonts w:ascii="Times New Roman" w:hAnsi="Times New Roman" w:cs="Times New Roman"/>
          <w:b/>
        </w:rPr>
      </w:pPr>
    </w:p>
    <w:p w14:paraId="1EE58A91" w14:textId="77777777" w:rsidR="003A1CC1" w:rsidRPr="004863F0" w:rsidRDefault="003A1CC1" w:rsidP="003A1CC1">
      <w:pPr>
        <w:shd w:val="clear" w:color="auto" w:fill="FFFFFF"/>
        <w:spacing w:after="0" w:line="240" w:lineRule="auto"/>
        <w:jc w:val="both"/>
        <w:rPr>
          <w:rFonts w:ascii="Times New Roman" w:hAnsi="Times New Roman"/>
          <w:color w:val="333333"/>
          <w:sz w:val="24"/>
          <w:szCs w:val="24"/>
          <w:bdr w:val="none" w:sz="0" w:space="0" w:color="auto" w:frame="1"/>
          <w:lang w:eastAsia="uk-UA"/>
        </w:rPr>
      </w:pPr>
      <w:r w:rsidRPr="004863F0">
        <w:rPr>
          <w:rFonts w:ascii="Times New Roman" w:hAnsi="Times New Roman" w:cs="Times New Roman"/>
        </w:rPr>
        <w:t xml:space="preserve">        Розглянувши заяви  жителів  Розвадівської сільської ради, беручи до уваги подані заяви, довідки, свідоцтво про смерть  керуючись ст.ст.34,64 Закону України «Про місцеве самоврядування в Україні», згідно </w:t>
      </w:r>
      <w:r w:rsidRPr="004863F0">
        <w:rPr>
          <w:rFonts w:ascii="Times New Roman" w:hAnsi="Times New Roman"/>
          <w:color w:val="333333"/>
          <w:sz w:val="24"/>
          <w:szCs w:val="24"/>
          <w:bdr w:val="none" w:sz="0" w:space="0" w:color="auto" w:frame="1"/>
          <w:lang w:eastAsia="uk-UA"/>
        </w:rPr>
        <w:t>«</w:t>
      </w:r>
      <w:r w:rsidRPr="004863F0">
        <w:rPr>
          <w:rFonts w:ascii="Times New Roman" w:hAnsi="Times New Roman"/>
          <w:iCs/>
          <w:color w:val="333333"/>
          <w:sz w:val="24"/>
          <w:szCs w:val="24"/>
          <w:bdr w:val="none" w:sz="0" w:space="0" w:color="auto" w:frame="1"/>
          <w:lang w:eastAsia="uk-UA"/>
        </w:rPr>
        <w:t>Програми соціального захисту вразливих категорій населення Розвадівської сільської ради Стрийського району Львівської області  на 2025 рік» зі змінами, затвердженої рішенням 63-ї сесії Розвадівської сільської ради</w:t>
      </w:r>
      <w:r w:rsidRPr="004863F0">
        <w:rPr>
          <w:rFonts w:ascii="Times New Roman" w:hAnsi="Times New Roman"/>
          <w:color w:val="333333"/>
          <w:sz w:val="24"/>
          <w:szCs w:val="24"/>
          <w:bdr w:val="none" w:sz="0" w:space="0" w:color="auto" w:frame="1"/>
          <w:lang w:eastAsia="uk-UA"/>
        </w:rPr>
        <w:t xml:space="preserve"> </w:t>
      </w:r>
      <w:r w:rsidRPr="004863F0">
        <w:rPr>
          <w:rFonts w:ascii="Times New Roman" w:hAnsi="Times New Roman" w:cs="Times New Roman"/>
          <w:sz w:val="24"/>
          <w:szCs w:val="24"/>
        </w:rPr>
        <w:t>№ 2025 від 19.06.2025р</w:t>
      </w:r>
      <w:r w:rsidRPr="004863F0">
        <w:rPr>
          <w:rFonts w:ascii="Times New Roman" w:hAnsi="Times New Roman"/>
          <w:color w:val="333333"/>
          <w:sz w:val="24"/>
          <w:szCs w:val="24"/>
          <w:bdr w:val="none" w:sz="0" w:space="0" w:color="auto" w:frame="1"/>
          <w:lang w:eastAsia="uk-UA"/>
        </w:rPr>
        <w:t>, сесія Розвадівської сільської ради</w:t>
      </w:r>
    </w:p>
    <w:p w14:paraId="67019B8A" w14:textId="77777777" w:rsidR="003A1CC1" w:rsidRPr="004863F0" w:rsidRDefault="003A1CC1" w:rsidP="003A1CC1">
      <w:pPr>
        <w:shd w:val="clear" w:color="auto" w:fill="FFFFFF"/>
        <w:spacing w:after="0" w:line="240" w:lineRule="auto"/>
        <w:jc w:val="both"/>
        <w:rPr>
          <w:rFonts w:ascii="Times New Roman" w:hAnsi="Times New Roman" w:cs="Times New Roman"/>
        </w:rPr>
      </w:pPr>
    </w:p>
    <w:p w14:paraId="43B8E62F" w14:textId="77777777" w:rsidR="003A1CC1" w:rsidRPr="004863F0" w:rsidRDefault="003A1CC1" w:rsidP="003A1CC1">
      <w:pPr>
        <w:shd w:val="clear" w:color="auto" w:fill="FFFFFF"/>
        <w:spacing w:after="0" w:line="240" w:lineRule="auto"/>
        <w:jc w:val="both"/>
        <w:rPr>
          <w:rFonts w:ascii="Times New Roman" w:hAnsi="Times New Roman" w:cs="Times New Roman"/>
        </w:rPr>
      </w:pPr>
    </w:p>
    <w:p w14:paraId="276365E1" w14:textId="77777777" w:rsidR="003A1CC1" w:rsidRPr="004863F0" w:rsidRDefault="003A1CC1" w:rsidP="003A1CC1">
      <w:pPr>
        <w:tabs>
          <w:tab w:val="left" w:pos="2040"/>
          <w:tab w:val="left" w:pos="2445"/>
        </w:tabs>
        <w:jc w:val="center"/>
        <w:rPr>
          <w:rFonts w:ascii="Times New Roman" w:hAnsi="Times New Roman" w:cs="Times New Roman"/>
        </w:rPr>
      </w:pPr>
      <w:r w:rsidRPr="004863F0">
        <w:rPr>
          <w:rFonts w:ascii="Times New Roman" w:hAnsi="Times New Roman" w:cs="Times New Roman"/>
        </w:rPr>
        <w:t>ВИРІШИЛА:</w:t>
      </w:r>
    </w:p>
    <w:p w14:paraId="2B48232F" w14:textId="369BEBEF" w:rsidR="003A1CC1" w:rsidRPr="004863F0" w:rsidRDefault="003A1CC1" w:rsidP="003A1CC1">
      <w:pPr>
        <w:spacing w:after="0" w:line="256" w:lineRule="auto"/>
        <w:ind w:left="360"/>
        <w:rPr>
          <w:rFonts w:ascii="Times New Roman" w:hAnsi="Times New Roman" w:cs="Times New Roman"/>
        </w:rPr>
      </w:pPr>
      <w:r w:rsidRPr="004863F0">
        <w:rPr>
          <w:rFonts w:ascii="Times New Roman" w:hAnsi="Times New Roman" w:cs="Times New Roman"/>
        </w:rPr>
        <w:t xml:space="preserve">1. Надати одноразову матеріальну  допомогу </w:t>
      </w:r>
      <w:r w:rsidR="009427E4" w:rsidRPr="004863F0">
        <w:rPr>
          <w:rFonts w:ascii="Times New Roman" w:hAnsi="Times New Roman" w:cs="Times New Roman"/>
        </w:rPr>
        <w:t xml:space="preserve">сім’ям </w:t>
      </w:r>
      <w:r w:rsidRPr="004863F0">
        <w:rPr>
          <w:rFonts w:ascii="Times New Roman" w:hAnsi="Times New Roman" w:cs="Times New Roman"/>
        </w:rPr>
        <w:t xml:space="preserve"> </w:t>
      </w:r>
      <w:r w:rsidR="009427E4" w:rsidRPr="004863F0">
        <w:rPr>
          <w:rFonts w:ascii="Times New Roman" w:hAnsi="Times New Roman" w:cs="Times New Roman"/>
        </w:rPr>
        <w:t xml:space="preserve">загиблих Захисників </w:t>
      </w:r>
      <w:r w:rsidRPr="004863F0">
        <w:rPr>
          <w:rFonts w:ascii="Times New Roman" w:hAnsi="Times New Roman" w:cs="Times New Roman"/>
        </w:rPr>
        <w:t>України, жител</w:t>
      </w:r>
      <w:r w:rsidR="009427E4" w:rsidRPr="004863F0">
        <w:rPr>
          <w:rFonts w:ascii="Times New Roman" w:hAnsi="Times New Roman" w:cs="Times New Roman"/>
        </w:rPr>
        <w:t>ям</w:t>
      </w:r>
      <w:r w:rsidRPr="004863F0">
        <w:rPr>
          <w:rFonts w:ascii="Times New Roman" w:hAnsi="Times New Roman" w:cs="Times New Roman"/>
        </w:rPr>
        <w:t xml:space="preserve"> Розвадівської сільської ради:</w:t>
      </w:r>
    </w:p>
    <w:p w14:paraId="16B6F223" w14:textId="77777777" w:rsidR="007160A2" w:rsidRPr="004863F0" w:rsidRDefault="007160A2" w:rsidP="003A1CC1">
      <w:pPr>
        <w:spacing w:after="0" w:line="256" w:lineRule="auto"/>
        <w:ind w:left="360"/>
        <w:rPr>
          <w:rFonts w:ascii="Times New Roman" w:hAnsi="Times New Roman" w:cs="Times New Roman"/>
        </w:rPr>
      </w:pPr>
    </w:p>
    <w:p w14:paraId="212AA6D4" w14:textId="1325C3AF" w:rsidR="007160A2" w:rsidRPr="004863F0" w:rsidRDefault="007160A2" w:rsidP="007160A2">
      <w:pPr>
        <w:spacing w:after="0" w:line="240" w:lineRule="auto"/>
        <w:rPr>
          <w:rFonts w:ascii="Times New Roman" w:eastAsia="Times New Roman" w:hAnsi="Times New Roman" w:cs="Times New Roman"/>
          <w:sz w:val="24"/>
          <w:szCs w:val="24"/>
          <w:lang w:eastAsia="uk-UA"/>
        </w:rPr>
      </w:pPr>
      <w:r w:rsidRPr="004863F0">
        <w:rPr>
          <w:rFonts w:ascii="Times New Roman" w:eastAsia="Times New Roman" w:hAnsi="Times New Roman" w:cs="Times New Roman"/>
          <w:sz w:val="24"/>
          <w:szCs w:val="24"/>
          <w:lang w:eastAsia="uk-UA"/>
        </w:rPr>
        <w:t xml:space="preserve">- Гащин Сергій-Віктор   </w:t>
      </w:r>
    </w:p>
    <w:p w14:paraId="59F07374" w14:textId="797BF95F" w:rsidR="007160A2" w:rsidRPr="004863F0" w:rsidRDefault="007160A2" w:rsidP="007160A2">
      <w:pPr>
        <w:spacing w:after="0" w:line="256" w:lineRule="auto"/>
        <w:ind w:left="360"/>
        <w:rPr>
          <w:rFonts w:ascii="Times New Roman" w:hAnsi="Times New Roman" w:cs="Times New Roman"/>
        </w:rPr>
      </w:pPr>
      <w:r w:rsidRPr="004863F0">
        <w:rPr>
          <w:rFonts w:ascii="Times New Roman" w:eastAsia="Times New Roman" w:hAnsi="Times New Roman" w:cs="Times New Roman"/>
          <w:sz w:val="24"/>
          <w:szCs w:val="24"/>
          <w:lang w:eastAsia="uk-UA"/>
        </w:rPr>
        <w:t xml:space="preserve">   Володимирович                     с. Верин, вул. Явора, 18                           50 000 грн</w:t>
      </w:r>
    </w:p>
    <w:p w14:paraId="61C3A74D" w14:textId="299E6EA0" w:rsidR="007160A2" w:rsidRPr="004863F0" w:rsidRDefault="007160A2" w:rsidP="007160A2">
      <w:pPr>
        <w:spacing w:after="0" w:line="256" w:lineRule="auto"/>
        <w:rPr>
          <w:rFonts w:ascii="Times New Roman" w:hAnsi="Times New Roman" w:cs="Times New Roman"/>
        </w:rPr>
      </w:pPr>
      <w:r w:rsidRPr="004863F0">
        <w:rPr>
          <w:rFonts w:ascii="Times New Roman" w:eastAsia="Times New Roman" w:hAnsi="Times New Roman" w:cs="Times New Roman"/>
          <w:sz w:val="24"/>
          <w:szCs w:val="24"/>
          <w:lang w:eastAsia="uk-UA"/>
        </w:rPr>
        <w:t>- Січ Степанія Василівна               с. Пісочна, вул. Шевченка, 35                 50 000 грн</w:t>
      </w:r>
    </w:p>
    <w:p w14:paraId="097A8FA1" w14:textId="216B695A" w:rsidR="003A1CC1" w:rsidRPr="004863F0" w:rsidRDefault="007160A2" w:rsidP="007160A2">
      <w:pPr>
        <w:spacing w:after="0" w:line="256" w:lineRule="auto"/>
        <w:rPr>
          <w:rFonts w:ascii="Times New Roman" w:hAnsi="Times New Roman" w:cs="Times New Roman"/>
        </w:rPr>
      </w:pPr>
      <w:r w:rsidRPr="004863F0">
        <w:rPr>
          <w:rFonts w:ascii="Times New Roman" w:hAnsi="Times New Roman" w:cs="Times New Roman"/>
        </w:rPr>
        <w:t xml:space="preserve">- </w:t>
      </w:r>
      <w:r w:rsidR="003A1CC1" w:rsidRPr="004863F0">
        <w:rPr>
          <w:rFonts w:ascii="Times New Roman" w:hAnsi="Times New Roman" w:cs="Times New Roman"/>
        </w:rPr>
        <w:t xml:space="preserve"> </w:t>
      </w:r>
      <w:r w:rsidRPr="004863F0">
        <w:rPr>
          <w:rFonts w:ascii="Times New Roman" w:eastAsia="Times New Roman" w:hAnsi="Times New Roman" w:cs="Times New Roman"/>
          <w:sz w:val="24"/>
          <w:szCs w:val="24"/>
          <w:lang w:eastAsia="uk-UA"/>
        </w:rPr>
        <w:t>Стасула Лідія Олегівна               с. Держів, вул. Лесі Українки, 110         50 000 грн</w:t>
      </w:r>
    </w:p>
    <w:tbl>
      <w:tblPr>
        <w:tblW w:w="10458" w:type="dxa"/>
        <w:tblCellMar>
          <w:left w:w="0" w:type="dxa"/>
          <w:right w:w="0" w:type="dxa"/>
        </w:tblCellMar>
        <w:tblLook w:val="04A0" w:firstRow="1" w:lastRow="0" w:firstColumn="1" w:lastColumn="0" w:noHBand="0" w:noVBand="1"/>
      </w:tblPr>
      <w:tblGrid>
        <w:gridCol w:w="8821"/>
        <w:gridCol w:w="6"/>
        <w:gridCol w:w="1631"/>
      </w:tblGrid>
      <w:tr w:rsidR="00322668" w:rsidRPr="004863F0" w14:paraId="4C0C03DF" w14:textId="77777777" w:rsidTr="007160A2">
        <w:trPr>
          <w:trHeight w:val="300"/>
        </w:trPr>
        <w:tc>
          <w:tcPr>
            <w:tcW w:w="8821" w:type="dxa"/>
            <w:shd w:val="clear" w:color="auto" w:fill="auto"/>
            <w:noWrap/>
            <w:vAlign w:val="center"/>
          </w:tcPr>
          <w:p w14:paraId="4264FCA8" w14:textId="348EE5A7" w:rsidR="007160A2" w:rsidRPr="004863F0" w:rsidRDefault="007160A2" w:rsidP="007160A2">
            <w:pPr>
              <w:spacing w:after="0" w:line="256" w:lineRule="auto"/>
              <w:ind w:left="360"/>
              <w:rPr>
                <w:rFonts w:ascii="Times New Roman" w:hAnsi="Times New Roman" w:cs="Times New Roman"/>
              </w:rPr>
            </w:pPr>
            <w:r w:rsidRPr="004863F0">
              <w:rPr>
                <w:rFonts w:ascii="Calibri" w:eastAsia="Times New Roman" w:hAnsi="Calibri" w:cs="Calibri"/>
                <w:color w:val="000000"/>
                <w:lang w:eastAsia="uk-UA"/>
              </w:rPr>
              <w:t xml:space="preserve">                                                                                                                        </w:t>
            </w:r>
            <w:r w:rsidRPr="004863F0">
              <w:rPr>
                <w:rFonts w:ascii="Times New Roman" w:hAnsi="Times New Roman" w:cs="Times New Roman"/>
              </w:rPr>
              <w:t>(П’ятдесят тисяч гривень)</w:t>
            </w:r>
          </w:p>
          <w:p w14:paraId="5F4E67F7" w14:textId="73F2BDB7" w:rsidR="00322668" w:rsidRPr="004863F0" w:rsidRDefault="00322668" w:rsidP="00322668">
            <w:pPr>
              <w:spacing w:after="0" w:line="240" w:lineRule="auto"/>
              <w:rPr>
                <w:rFonts w:ascii="Calibri" w:eastAsia="Times New Roman" w:hAnsi="Calibri" w:cs="Calibri"/>
                <w:color w:val="000000"/>
                <w:lang w:eastAsia="uk-UA"/>
              </w:rPr>
            </w:pPr>
          </w:p>
        </w:tc>
        <w:tc>
          <w:tcPr>
            <w:tcW w:w="6" w:type="dxa"/>
            <w:shd w:val="clear" w:color="auto" w:fill="auto"/>
            <w:vAlign w:val="center"/>
          </w:tcPr>
          <w:p w14:paraId="5DF756CE" w14:textId="31BC9B32" w:rsidR="00322668" w:rsidRPr="004863F0" w:rsidRDefault="00322668" w:rsidP="00322668">
            <w:pPr>
              <w:spacing w:after="0" w:line="240" w:lineRule="auto"/>
              <w:rPr>
                <w:rFonts w:ascii="Calibri" w:eastAsia="Times New Roman" w:hAnsi="Calibri" w:cs="Calibri"/>
                <w:color w:val="000000"/>
                <w:lang w:eastAsia="uk-UA"/>
              </w:rPr>
            </w:pPr>
          </w:p>
        </w:tc>
        <w:tc>
          <w:tcPr>
            <w:tcW w:w="1631" w:type="dxa"/>
            <w:shd w:val="clear" w:color="auto" w:fill="auto"/>
            <w:noWrap/>
            <w:vAlign w:val="center"/>
          </w:tcPr>
          <w:p w14:paraId="77AD3D0D" w14:textId="37B4E4DC" w:rsidR="00322668" w:rsidRPr="004863F0" w:rsidRDefault="00322668" w:rsidP="00322668">
            <w:pPr>
              <w:spacing w:after="0" w:line="240" w:lineRule="auto"/>
              <w:jc w:val="center"/>
              <w:rPr>
                <w:rFonts w:ascii="Calibri" w:eastAsia="Times New Roman" w:hAnsi="Calibri" w:cs="Calibri"/>
                <w:color w:val="000000"/>
                <w:lang w:eastAsia="uk-UA"/>
              </w:rPr>
            </w:pPr>
          </w:p>
        </w:tc>
      </w:tr>
      <w:tr w:rsidR="00322668" w:rsidRPr="004863F0" w14:paraId="75634B93" w14:textId="77777777" w:rsidTr="007160A2">
        <w:trPr>
          <w:trHeight w:val="300"/>
        </w:trPr>
        <w:tc>
          <w:tcPr>
            <w:tcW w:w="8821" w:type="dxa"/>
            <w:shd w:val="clear" w:color="auto" w:fill="auto"/>
            <w:noWrap/>
            <w:vAlign w:val="center"/>
          </w:tcPr>
          <w:p w14:paraId="7B25E5ED" w14:textId="77777777" w:rsidR="00322668" w:rsidRPr="004863F0" w:rsidRDefault="00322668" w:rsidP="00322668">
            <w:pPr>
              <w:spacing w:after="0" w:line="240" w:lineRule="auto"/>
              <w:rPr>
                <w:color w:val="000000"/>
              </w:rPr>
            </w:pPr>
          </w:p>
        </w:tc>
        <w:tc>
          <w:tcPr>
            <w:tcW w:w="6" w:type="dxa"/>
            <w:shd w:val="clear" w:color="auto" w:fill="auto"/>
            <w:vAlign w:val="center"/>
          </w:tcPr>
          <w:p w14:paraId="77F29C6C" w14:textId="77777777" w:rsidR="00322668" w:rsidRPr="004863F0" w:rsidRDefault="00322668" w:rsidP="00322668">
            <w:pPr>
              <w:spacing w:after="0" w:line="240" w:lineRule="auto"/>
              <w:rPr>
                <w:color w:val="000000"/>
              </w:rPr>
            </w:pPr>
          </w:p>
        </w:tc>
        <w:tc>
          <w:tcPr>
            <w:tcW w:w="1631" w:type="dxa"/>
            <w:shd w:val="clear" w:color="auto" w:fill="auto"/>
            <w:noWrap/>
            <w:vAlign w:val="center"/>
          </w:tcPr>
          <w:p w14:paraId="3167C7A8" w14:textId="77777777" w:rsidR="00322668" w:rsidRPr="004863F0" w:rsidRDefault="00322668" w:rsidP="00322668">
            <w:pPr>
              <w:spacing w:after="0" w:line="240" w:lineRule="auto"/>
              <w:jc w:val="center"/>
              <w:rPr>
                <w:color w:val="000000"/>
              </w:rPr>
            </w:pPr>
          </w:p>
        </w:tc>
      </w:tr>
    </w:tbl>
    <w:p w14:paraId="4DB5D319" w14:textId="690D1999" w:rsidR="00296BDF" w:rsidRPr="004863F0" w:rsidRDefault="00296BDF" w:rsidP="007160A2">
      <w:pPr>
        <w:spacing w:after="0" w:line="256" w:lineRule="auto"/>
        <w:rPr>
          <w:rFonts w:ascii="Times New Roman" w:hAnsi="Times New Roman" w:cs="Times New Roman"/>
        </w:rPr>
      </w:pPr>
    </w:p>
    <w:p w14:paraId="226E31ED" w14:textId="77777777" w:rsidR="003A1CC1" w:rsidRPr="004863F0" w:rsidRDefault="003A1CC1" w:rsidP="003A1CC1">
      <w:pPr>
        <w:tabs>
          <w:tab w:val="left" w:pos="709"/>
        </w:tabs>
        <w:spacing w:after="0" w:line="256" w:lineRule="auto"/>
        <w:rPr>
          <w:rFonts w:ascii="Times New Roman" w:hAnsi="Times New Roman" w:cs="Times New Roman"/>
        </w:rPr>
      </w:pPr>
      <w:r w:rsidRPr="004863F0">
        <w:rPr>
          <w:rFonts w:ascii="Times New Roman" w:hAnsi="Times New Roman" w:cs="Times New Roman"/>
        </w:rPr>
        <w:t xml:space="preserve">    2. Головному бухгалтеру Розвадівської сільської ради провести виплату.</w:t>
      </w:r>
    </w:p>
    <w:p w14:paraId="787E0924" w14:textId="77777777" w:rsidR="003A1CC1" w:rsidRPr="004863F0" w:rsidRDefault="003A1CC1" w:rsidP="003A1CC1">
      <w:pPr>
        <w:tabs>
          <w:tab w:val="left" w:pos="709"/>
        </w:tabs>
        <w:ind w:left="360"/>
        <w:rPr>
          <w:rFonts w:ascii="Times New Roman" w:hAnsi="Times New Roman" w:cs="Times New Roman"/>
        </w:rPr>
      </w:pPr>
    </w:p>
    <w:p w14:paraId="1631A530" w14:textId="77777777" w:rsidR="003A1CC1" w:rsidRPr="004863F0" w:rsidRDefault="003A1CC1" w:rsidP="003A1CC1">
      <w:pPr>
        <w:tabs>
          <w:tab w:val="left" w:pos="709"/>
        </w:tabs>
        <w:rPr>
          <w:rFonts w:ascii="Times New Roman" w:hAnsi="Times New Roman" w:cs="Times New Roman"/>
        </w:rPr>
      </w:pPr>
      <w:r w:rsidRPr="004863F0">
        <w:rPr>
          <w:rFonts w:ascii="Times New Roman" w:hAnsi="Times New Roman"/>
          <w:sz w:val="24"/>
          <w:szCs w:val="24"/>
        </w:rPr>
        <w:t xml:space="preserve">    3.</w:t>
      </w:r>
      <w:r w:rsidRPr="004863F0">
        <w:rPr>
          <w:rFonts w:ascii="Times New Roman" w:hAnsi="Times New Roman"/>
          <w:bCs/>
          <w:spacing w:val="-15"/>
          <w:sz w:val="24"/>
          <w:szCs w:val="24"/>
        </w:rPr>
        <w:t xml:space="preserve"> Контроль за виконанням даного рішення  покласти на постійну </w:t>
      </w:r>
      <w:r w:rsidRPr="004863F0">
        <w:rPr>
          <w:rFonts w:ascii="Times New Roman" w:hAnsi="Times New Roman" w:cs="Times New Roman"/>
          <w:sz w:val="24"/>
          <w:szCs w:val="24"/>
        </w:rPr>
        <w:t xml:space="preserve">комісію з </w:t>
      </w:r>
      <w:r w:rsidRPr="004863F0">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  (</w:t>
      </w:r>
      <w:r w:rsidRPr="004863F0">
        <w:rPr>
          <w:rFonts w:ascii="Times New Roman" w:hAnsi="Times New Roman"/>
        </w:rPr>
        <w:t>Говикович О.В.).</w:t>
      </w:r>
    </w:p>
    <w:p w14:paraId="099AE6B3" w14:textId="77777777" w:rsidR="003A1CC1" w:rsidRPr="004863F0" w:rsidRDefault="003A1CC1" w:rsidP="003A1CC1">
      <w:pPr>
        <w:tabs>
          <w:tab w:val="left" w:pos="709"/>
        </w:tabs>
        <w:jc w:val="both"/>
        <w:rPr>
          <w:rFonts w:ascii="Times New Roman" w:hAnsi="Times New Roman" w:cs="Times New Roman"/>
        </w:rPr>
      </w:pPr>
    </w:p>
    <w:p w14:paraId="169126B7" w14:textId="77777777" w:rsidR="003A1CC1" w:rsidRPr="004863F0" w:rsidRDefault="003A1CC1" w:rsidP="003A1CC1">
      <w:pPr>
        <w:tabs>
          <w:tab w:val="left" w:pos="709"/>
        </w:tabs>
        <w:jc w:val="both"/>
        <w:rPr>
          <w:rFonts w:ascii="Times New Roman" w:hAnsi="Times New Roman" w:cs="Times New Roman"/>
        </w:rPr>
      </w:pPr>
    </w:p>
    <w:p w14:paraId="2D374795" w14:textId="77777777" w:rsidR="00F30EFC" w:rsidRPr="004863F0" w:rsidRDefault="00F30EFC" w:rsidP="00F30EFC">
      <w:pPr>
        <w:pStyle w:val="a5"/>
        <w:rPr>
          <w:rFonts w:ascii="Times New Roman" w:hAnsi="Times New Roman" w:cs="Times New Roman"/>
          <w:b/>
          <w:sz w:val="24"/>
          <w:szCs w:val="24"/>
        </w:rPr>
      </w:pPr>
      <w:r w:rsidRPr="004863F0">
        <w:rPr>
          <w:rFonts w:ascii="Times New Roman" w:hAnsi="Times New Roman" w:cs="Times New Roman"/>
          <w:b/>
          <w:sz w:val="24"/>
          <w:szCs w:val="24"/>
        </w:rPr>
        <w:t>Сільський голова                                                             Роман  СИДОР</w:t>
      </w:r>
    </w:p>
    <w:p w14:paraId="5F509ED6" w14:textId="77777777" w:rsidR="00DD567F" w:rsidRPr="004863F0" w:rsidRDefault="00DD567F" w:rsidP="00DD567F">
      <w:pPr>
        <w:spacing w:after="0" w:line="240" w:lineRule="auto"/>
        <w:jc w:val="center"/>
        <w:rPr>
          <w:noProof/>
          <w:lang w:eastAsia="uk-UA"/>
        </w:rPr>
      </w:pPr>
      <w:r w:rsidRPr="004863F0">
        <w:rPr>
          <w:noProof/>
          <w:lang w:eastAsia="uk-UA"/>
        </w:rPr>
        <w:lastRenderedPageBreak/>
        <w:drawing>
          <wp:inline distT="0" distB="0" distL="0" distR="0" wp14:anchorId="02013966" wp14:editId="0403A10D">
            <wp:extent cx="571500" cy="762000"/>
            <wp:effectExtent l="0" t="0" r="0" b="0"/>
            <wp:docPr id="27" name="Рисунок 27"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32EA68F6" w14:textId="77777777" w:rsidR="00DD567F" w:rsidRPr="004863F0" w:rsidRDefault="00DD567F" w:rsidP="00DD567F">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65C96A73" w14:textId="77777777" w:rsidR="00DD567F" w:rsidRPr="004863F0" w:rsidRDefault="00DD567F" w:rsidP="00DD567F">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7B05A9BF" w14:textId="77777777" w:rsidR="00DD567F" w:rsidRPr="004863F0" w:rsidRDefault="00DD567F" w:rsidP="00DD567F">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234DFAC7" w14:textId="77777777" w:rsidR="00DD567F" w:rsidRPr="004863F0" w:rsidRDefault="00DD567F" w:rsidP="00DD567F">
      <w:pPr>
        <w:spacing w:after="0" w:line="240" w:lineRule="auto"/>
        <w:jc w:val="center"/>
        <w:rPr>
          <w:rFonts w:ascii="Times New Roman" w:hAnsi="Times New Roman" w:cs="Times New Roman"/>
          <w:b/>
          <w:sz w:val="28"/>
          <w:szCs w:val="28"/>
        </w:rPr>
      </w:pPr>
    </w:p>
    <w:p w14:paraId="019A5779" w14:textId="77777777" w:rsidR="00DD567F" w:rsidRPr="004863F0" w:rsidRDefault="00DD567F" w:rsidP="00DD567F">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191A72C2" w14:textId="77777777" w:rsidR="00DD567F" w:rsidRPr="004863F0" w:rsidRDefault="00DD567F" w:rsidP="00DD567F">
      <w:pPr>
        <w:suppressAutoHyphens/>
        <w:spacing w:after="120"/>
        <w:jc w:val="center"/>
        <w:rPr>
          <w:b/>
          <w:color w:val="000000" w:themeColor="text1"/>
          <w:lang w:val="ru-RU" w:eastAsia="ar-SA"/>
        </w:rPr>
      </w:pPr>
    </w:p>
    <w:p w14:paraId="26B13FFD" w14:textId="7321954B" w:rsidR="00DD567F" w:rsidRPr="004863F0" w:rsidRDefault="00DD567F" w:rsidP="00DD567F">
      <w:pPr>
        <w:rPr>
          <w:rFonts w:ascii="Times New Roman" w:hAnsi="Times New Roman" w:cs="Times New Roman"/>
          <w:b/>
          <w:color w:val="000000" w:themeColor="text1"/>
          <w:lang w:val="ru-RU" w:eastAsia="ar-SA"/>
        </w:rPr>
      </w:pPr>
      <w:r w:rsidRPr="004863F0">
        <w:rPr>
          <w:rFonts w:ascii="Times New Roman" w:hAnsi="Times New Roman" w:cs="Times New Roman"/>
          <w:b/>
          <w:color w:val="000000" w:themeColor="text1"/>
          <w:lang w:val="ru-RU" w:eastAsia="ar-SA"/>
        </w:rPr>
        <w:t xml:space="preserve">25 вересня 2025 року                            с.Розвадів                                           № </w:t>
      </w:r>
      <w:r w:rsidR="003061E4" w:rsidRPr="004863F0">
        <w:rPr>
          <w:rFonts w:ascii="Times New Roman" w:hAnsi="Times New Roman" w:cs="Times New Roman"/>
          <w:b/>
          <w:color w:val="000000" w:themeColor="text1"/>
          <w:lang w:val="ru-RU" w:eastAsia="ar-SA"/>
        </w:rPr>
        <w:t>2148</w:t>
      </w:r>
    </w:p>
    <w:p w14:paraId="78F0A523" w14:textId="77777777" w:rsidR="00DD567F" w:rsidRPr="004863F0" w:rsidRDefault="00DD567F" w:rsidP="00DD567F">
      <w:pPr>
        <w:pStyle w:val="aa"/>
        <w:spacing w:before="0" w:beforeAutospacing="0" w:after="160" w:afterAutospacing="0"/>
        <w:rPr>
          <w:lang w:val="ru-RU"/>
        </w:rPr>
      </w:pPr>
    </w:p>
    <w:p w14:paraId="42FC1834" w14:textId="77777777" w:rsidR="00DD567F" w:rsidRPr="004863F0" w:rsidRDefault="00DD567F" w:rsidP="00DD567F">
      <w:pPr>
        <w:spacing w:after="0" w:line="240" w:lineRule="auto"/>
        <w:rPr>
          <w:rFonts w:ascii="Times New Roman" w:hAnsi="Times New Roman"/>
          <w:b/>
          <w:sz w:val="24"/>
          <w:szCs w:val="24"/>
          <w:lang w:val="ru-RU" w:eastAsia="ar-SA"/>
        </w:rPr>
      </w:pPr>
    </w:p>
    <w:p w14:paraId="5C395516" w14:textId="77777777" w:rsidR="00DD567F" w:rsidRPr="004863F0" w:rsidRDefault="00DD567F" w:rsidP="00DD567F">
      <w:pPr>
        <w:tabs>
          <w:tab w:val="left" w:pos="705"/>
        </w:tabs>
        <w:spacing w:after="0" w:line="240" w:lineRule="auto"/>
        <w:rPr>
          <w:rFonts w:ascii="Times New Roman" w:hAnsi="Times New Roman" w:cs="Times New Roman"/>
          <w:b/>
        </w:rPr>
      </w:pPr>
      <w:r w:rsidRPr="004863F0">
        <w:rPr>
          <w:rFonts w:ascii="Times New Roman" w:hAnsi="Times New Roman" w:cs="Times New Roman"/>
          <w:b/>
        </w:rPr>
        <w:t>Про надання одноразової матеріальної</w:t>
      </w:r>
    </w:p>
    <w:p w14:paraId="1E8210CD" w14:textId="77777777" w:rsidR="00DD567F" w:rsidRPr="004863F0" w:rsidRDefault="00DD567F" w:rsidP="00DD567F">
      <w:pPr>
        <w:tabs>
          <w:tab w:val="left" w:pos="705"/>
        </w:tabs>
        <w:spacing w:after="0" w:line="240" w:lineRule="auto"/>
        <w:rPr>
          <w:rFonts w:ascii="Times New Roman" w:hAnsi="Times New Roman" w:cs="Times New Roman"/>
          <w:b/>
        </w:rPr>
      </w:pPr>
      <w:r w:rsidRPr="004863F0">
        <w:rPr>
          <w:rFonts w:ascii="Times New Roman" w:hAnsi="Times New Roman" w:cs="Times New Roman"/>
          <w:b/>
        </w:rPr>
        <w:t xml:space="preserve">допомоги учасникам бойових дій </w:t>
      </w:r>
    </w:p>
    <w:p w14:paraId="7ECB39D9" w14:textId="77777777" w:rsidR="00DD567F" w:rsidRPr="004863F0" w:rsidRDefault="00DD567F" w:rsidP="00DD567F">
      <w:pPr>
        <w:tabs>
          <w:tab w:val="left" w:pos="705"/>
        </w:tabs>
        <w:spacing w:after="0" w:line="240" w:lineRule="auto"/>
        <w:rPr>
          <w:rFonts w:ascii="Times New Roman" w:hAnsi="Times New Roman" w:cs="Times New Roman"/>
          <w:b/>
        </w:rPr>
      </w:pPr>
      <w:r w:rsidRPr="004863F0">
        <w:rPr>
          <w:rFonts w:ascii="Times New Roman" w:hAnsi="Times New Roman" w:cs="Times New Roman"/>
          <w:b/>
        </w:rPr>
        <w:t>жителям Розвадівської сільської ради</w:t>
      </w:r>
      <w:r w:rsidRPr="004863F0">
        <w:rPr>
          <w:rFonts w:ascii="Times New Roman" w:hAnsi="Times New Roman" w:cs="Times New Roman"/>
          <w:b/>
        </w:rPr>
        <w:tab/>
      </w:r>
    </w:p>
    <w:p w14:paraId="55772E92" w14:textId="77777777" w:rsidR="00DD567F" w:rsidRPr="004863F0" w:rsidRDefault="00DD567F" w:rsidP="00DD567F">
      <w:pPr>
        <w:tabs>
          <w:tab w:val="left" w:pos="705"/>
          <w:tab w:val="left" w:pos="2445"/>
        </w:tabs>
        <w:rPr>
          <w:rFonts w:ascii="Times New Roman" w:hAnsi="Times New Roman" w:cs="Times New Roman"/>
          <w:b/>
        </w:rPr>
      </w:pPr>
    </w:p>
    <w:p w14:paraId="584270E0" w14:textId="77777777" w:rsidR="00DD567F" w:rsidRPr="004863F0" w:rsidRDefault="00DD567F" w:rsidP="00DD567F">
      <w:pPr>
        <w:tabs>
          <w:tab w:val="left" w:pos="705"/>
        </w:tabs>
        <w:spacing w:after="0" w:line="240" w:lineRule="auto"/>
        <w:rPr>
          <w:rFonts w:ascii="Times New Roman" w:hAnsi="Times New Roman" w:cs="Times New Roman"/>
          <w:b/>
        </w:rPr>
      </w:pPr>
      <w:r w:rsidRPr="004863F0">
        <w:rPr>
          <w:rFonts w:ascii="Times New Roman" w:hAnsi="Times New Roman" w:cs="Times New Roman"/>
          <w:b/>
        </w:rPr>
        <w:tab/>
      </w:r>
    </w:p>
    <w:p w14:paraId="07F1396A" w14:textId="77777777" w:rsidR="00DD567F" w:rsidRPr="004863F0" w:rsidRDefault="00DD567F" w:rsidP="00DD567F">
      <w:pPr>
        <w:shd w:val="clear" w:color="auto" w:fill="FFFFFF"/>
        <w:spacing w:after="0" w:line="240" w:lineRule="auto"/>
        <w:jc w:val="both"/>
        <w:rPr>
          <w:rFonts w:ascii="Times New Roman" w:hAnsi="Times New Roman"/>
          <w:color w:val="333333"/>
          <w:sz w:val="24"/>
          <w:szCs w:val="24"/>
          <w:bdr w:val="none" w:sz="0" w:space="0" w:color="auto" w:frame="1"/>
          <w:lang w:eastAsia="uk-UA"/>
        </w:rPr>
      </w:pPr>
      <w:r w:rsidRPr="004863F0">
        <w:rPr>
          <w:rFonts w:ascii="Times New Roman" w:hAnsi="Times New Roman" w:cs="Times New Roman"/>
        </w:rPr>
        <w:t xml:space="preserve">        Розглянувши заяву  жителів Розвадівської сільської ради, беручи до уваги подані заяви, посвідчення, витяги, копію паспорта,  керуючись ст.ст.34,64 Закону України «Про місцеве самоврядування в Україні», згідно </w:t>
      </w:r>
      <w:r w:rsidRPr="004863F0">
        <w:rPr>
          <w:rFonts w:ascii="Times New Roman" w:hAnsi="Times New Roman"/>
          <w:color w:val="333333"/>
          <w:sz w:val="24"/>
          <w:szCs w:val="24"/>
          <w:bdr w:val="none" w:sz="0" w:space="0" w:color="auto" w:frame="1"/>
          <w:lang w:eastAsia="uk-UA"/>
        </w:rPr>
        <w:t>«</w:t>
      </w:r>
      <w:r w:rsidRPr="004863F0">
        <w:rPr>
          <w:rFonts w:ascii="Times New Roman" w:hAnsi="Times New Roman"/>
          <w:iCs/>
          <w:color w:val="333333"/>
          <w:sz w:val="24"/>
          <w:szCs w:val="24"/>
          <w:bdr w:val="none" w:sz="0" w:space="0" w:color="auto" w:frame="1"/>
          <w:lang w:eastAsia="uk-UA"/>
        </w:rPr>
        <w:t>Програми соціального захисту вразливих категорій населення Розвадівської сільської ради Стрийського району Львівської області  на 2025 рік» зі змінами, затвердженої рішенням 63-ї сесії Розвадівської сільської ради</w:t>
      </w:r>
      <w:r w:rsidRPr="004863F0">
        <w:rPr>
          <w:rFonts w:ascii="Times New Roman" w:hAnsi="Times New Roman"/>
          <w:color w:val="333333"/>
          <w:sz w:val="24"/>
          <w:szCs w:val="24"/>
          <w:bdr w:val="none" w:sz="0" w:space="0" w:color="auto" w:frame="1"/>
          <w:lang w:eastAsia="uk-UA"/>
        </w:rPr>
        <w:t xml:space="preserve"> </w:t>
      </w:r>
      <w:r w:rsidRPr="004863F0">
        <w:rPr>
          <w:rFonts w:ascii="Times New Roman" w:hAnsi="Times New Roman" w:cs="Times New Roman"/>
          <w:sz w:val="24"/>
          <w:szCs w:val="24"/>
        </w:rPr>
        <w:t>№2025  від 19.06.2025р</w:t>
      </w:r>
      <w:r w:rsidRPr="004863F0">
        <w:rPr>
          <w:rFonts w:ascii="Times New Roman" w:hAnsi="Times New Roman"/>
          <w:color w:val="333333"/>
          <w:sz w:val="24"/>
          <w:szCs w:val="24"/>
          <w:bdr w:val="none" w:sz="0" w:space="0" w:color="auto" w:frame="1"/>
          <w:lang w:eastAsia="uk-UA"/>
        </w:rPr>
        <w:t>, сесія Розвадівської сільської ради</w:t>
      </w:r>
    </w:p>
    <w:p w14:paraId="4C344A89" w14:textId="77777777" w:rsidR="00DD567F" w:rsidRPr="004863F0" w:rsidRDefault="00DD567F" w:rsidP="00DD567F">
      <w:pPr>
        <w:shd w:val="clear" w:color="auto" w:fill="FFFFFF"/>
        <w:spacing w:after="0" w:line="240" w:lineRule="auto"/>
        <w:jc w:val="both"/>
        <w:rPr>
          <w:rFonts w:ascii="Times New Roman" w:hAnsi="Times New Roman"/>
          <w:color w:val="333333"/>
          <w:sz w:val="24"/>
          <w:szCs w:val="24"/>
          <w:bdr w:val="none" w:sz="0" w:space="0" w:color="auto" w:frame="1"/>
          <w:lang w:eastAsia="uk-UA"/>
        </w:rPr>
      </w:pPr>
    </w:p>
    <w:p w14:paraId="0D1C3800" w14:textId="77777777" w:rsidR="00DD567F" w:rsidRPr="004863F0" w:rsidRDefault="00DD567F" w:rsidP="00DD567F">
      <w:pPr>
        <w:shd w:val="clear" w:color="auto" w:fill="FFFFFF"/>
        <w:spacing w:after="0" w:line="240" w:lineRule="auto"/>
        <w:jc w:val="both"/>
        <w:rPr>
          <w:rFonts w:ascii="Times New Roman" w:hAnsi="Times New Roman" w:cs="Times New Roman"/>
        </w:rPr>
      </w:pPr>
    </w:p>
    <w:p w14:paraId="0E9CFD64" w14:textId="77777777" w:rsidR="00DD567F" w:rsidRPr="004863F0" w:rsidRDefault="00DD567F" w:rsidP="00DD567F">
      <w:pPr>
        <w:tabs>
          <w:tab w:val="left" w:pos="2040"/>
          <w:tab w:val="left" w:pos="2445"/>
        </w:tabs>
        <w:jc w:val="center"/>
        <w:rPr>
          <w:rFonts w:ascii="Times New Roman" w:hAnsi="Times New Roman" w:cs="Times New Roman"/>
          <w:b/>
        </w:rPr>
      </w:pPr>
      <w:r w:rsidRPr="004863F0">
        <w:rPr>
          <w:rFonts w:ascii="Times New Roman" w:hAnsi="Times New Roman" w:cs="Times New Roman"/>
          <w:b/>
        </w:rPr>
        <w:t>ВИРІШИЛА:</w:t>
      </w:r>
    </w:p>
    <w:p w14:paraId="37B1B14E" w14:textId="77777777" w:rsidR="00DD567F" w:rsidRPr="004863F0" w:rsidRDefault="00DD567F" w:rsidP="00DD567F">
      <w:pPr>
        <w:tabs>
          <w:tab w:val="left" w:pos="705"/>
        </w:tabs>
        <w:spacing w:after="0" w:line="240" w:lineRule="auto"/>
        <w:rPr>
          <w:rFonts w:ascii="Times New Roman" w:hAnsi="Times New Roman" w:cs="Times New Roman"/>
        </w:rPr>
      </w:pPr>
      <w:r w:rsidRPr="004863F0">
        <w:rPr>
          <w:rFonts w:ascii="Times New Roman" w:hAnsi="Times New Roman" w:cs="Times New Roman"/>
        </w:rPr>
        <w:t xml:space="preserve">  1. Надати одноразову матеріальну   допомоги учасникам бойових дій </w:t>
      </w:r>
    </w:p>
    <w:p w14:paraId="36EBDE38" w14:textId="77777777" w:rsidR="00DD567F" w:rsidRPr="004863F0" w:rsidRDefault="00DD567F" w:rsidP="00DD567F">
      <w:pPr>
        <w:tabs>
          <w:tab w:val="left" w:pos="705"/>
        </w:tabs>
        <w:spacing w:after="0" w:line="240" w:lineRule="auto"/>
        <w:rPr>
          <w:rFonts w:ascii="Times New Roman" w:hAnsi="Times New Roman" w:cs="Times New Roman"/>
        </w:rPr>
      </w:pPr>
      <w:r w:rsidRPr="004863F0">
        <w:rPr>
          <w:rFonts w:ascii="Times New Roman" w:hAnsi="Times New Roman" w:cs="Times New Roman"/>
        </w:rPr>
        <w:t xml:space="preserve">      жителям Розвадівської сільської згідно додатку 1</w:t>
      </w:r>
    </w:p>
    <w:p w14:paraId="11B8DEDE" w14:textId="77777777" w:rsidR="00DD567F" w:rsidRPr="004863F0" w:rsidRDefault="00DD567F" w:rsidP="00DD567F">
      <w:pPr>
        <w:tabs>
          <w:tab w:val="left" w:pos="705"/>
        </w:tabs>
        <w:spacing w:after="0" w:line="240" w:lineRule="auto"/>
        <w:rPr>
          <w:rFonts w:ascii="Times New Roman" w:hAnsi="Times New Roman" w:cs="Times New Roman"/>
        </w:rPr>
      </w:pPr>
    </w:p>
    <w:p w14:paraId="7C4A99ED" w14:textId="77777777" w:rsidR="00DD567F" w:rsidRPr="004863F0" w:rsidRDefault="00DD567F" w:rsidP="00DD567F">
      <w:pPr>
        <w:tabs>
          <w:tab w:val="left" w:pos="709"/>
        </w:tabs>
        <w:spacing w:after="0" w:line="256" w:lineRule="auto"/>
        <w:rPr>
          <w:rFonts w:ascii="Times New Roman" w:hAnsi="Times New Roman" w:cs="Times New Roman"/>
        </w:rPr>
      </w:pPr>
      <w:r w:rsidRPr="004863F0">
        <w:rPr>
          <w:rFonts w:ascii="Times New Roman" w:hAnsi="Times New Roman" w:cs="Times New Roman"/>
        </w:rPr>
        <w:t xml:space="preserve">    2. Головному бухгалтеру Розвадівської сільської ради провести виплату.</w:t>
      </w:r>
    </w:p>
    <w:p w14:paraId="55000A8A" w14:textId="77777777" w:rsidR="00DD567F" w:rsidRPr="004863F0" w:rsidRDefault="00DD567F" w:rsidP="00DD567F">
      <w:pPr>
        <w:tabs>
          <w:tab w:val="left" w:pos="709"/>
        </w:tabs>
        <w:spacing w:after="0" w:line="256" w:lineRule="auto"/>
        <w:rPr>
          <w:rFonts w:ascii="Times New Roman" w:hAnsi="Times New Roman" w:cs="Times New Roman"/>
        </w:rPr>
      </w:pPr>
    </w:p>
    <w:p w14:paraId="7DA12A45" w14:textId="77777777" w:rsidR="00DD567F" w:rsidRPr="004863F0" w:rsidRDefault="00DD567F" w:rsidP="00DD567F">
      <w:pPr>
        <w:tabs>
          <w:tab w:val="left" w:pos="709"/>
        </w:tabs>
        <w:rPr>
          <w:rFonts w:ascii="Times New Roman" w:hAnsi="Times New Roman" w:cs="Times New Roman"/>
        </w:rPr>
      </w:pPr>
      <w:r w:rsidRPr="004863F0">
        <w:rPr>
          <w:rFonts w:ascii="Times New Roman" w:hAnsi="Times New Roman"/>
          <w:sz w:val="24"/>
          <w:szCs w:val="24"/>
        </w:rPr>
        <w:t xml:space="preserve">    3.</w:t>
      </w:r>
      <w:r w:rsidRPr="004863F0">
        <w:rPr>
          <w:rFonts w:ascii="Times New Roman" w:hAnsi="Times New Roman"/>
          <w:bCs/>
          <w:spacing w:val="-15"/>
          <w:sz w:val="24"/>
          <w:szCs w:val="24"/>
        </w:rPr>
        <w:t xml:space="preserve"> Контроль за виконанням даного рішення  покласти на постійну </w:t>
      </w:r>
      <w:r w:rsidRPr="004863F0">
        <w:rPr>
          <w:rFonts w:ascii="Times New Roman" w:hAnsi="Times New Roman" w:cs="Times New Roman"/>
          <w:sz w:val="24"/>
          <w:szCs w:val="24"/>
        </w:rPr>
        <w:t xml:space="preserve">комісію з </w:t>
      </w:r>
      <w:r w:rsidRPr="004863F0">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  (</w:t>
      </w:r>
      <w:r w:rsidRPr="004863F0">
        <w:rPr>
          <w:rFonts w:ascii="Times New Roman" w:hAnsi="Times New Roman"/>
        </w:rPr>
        <w:t>Говикович О.В.).</w:t>
      </w:r>
    </w:p>
    <w:p w14:paraId="2ADF869D" w14:textId="77777777" w:rsidR="00DD567F" w:rsidRPr="004863F0" w:rsidRDefault="00DD567F" w:rsidP="00DD567F">
      <w:pPr>
        <w:tabs>
          <w:tab w:val="left" w:pos="709"/>
        </w:tabs>
        <w:jc w:val="both"/>
        <w:rPr>
          <w:rFonts w:ascii="Times New Roman" w:hAnsi="Times New Roman" w:cs="Times New Roman"/>
        </w:rPr>
      </w:pPr>
    </w:p>
    <w:p w14:paraId="5C3BFE17" w14:textId="77777777" w:rsidR="00DD567F" w:rsidRPr="004863F0" w:rsidRDefault="00DD567F" w:rsidP="00DD567F">
      <w:pPr>
        <w:tabs>
          <w:tab w:val="left" w:pos="709"/>
        </w:tabs>
        <w:jc w:val="both"/>
        <w:rPr>
          <w:rFonts w:ascii="Times New Roman" w:hAnsi="Times New Roman" w:cs="Times New Roman"/>
        </w:rPr>
      </w:pPr>
    </w:p>
    <w:p w14:paraId="048F9605" w14:textId="77777777" w:rsidR="00DD567F" w:rsidRPr="004863F0" w:rsidRDefault="00DD567F" w:rsidP="00DD567F">
      <w:pPr>
        <w:tabs>
          <w:tab w:val="left" w:pos="709"/>
        </w:tabs>
        <w:jc w:val="both"/>
        <w:rPr>
          <w:rFonts w:ascii="Times New Roman" w:hAnsi="Times New Roman" w:cs="Times New Roman"/>
        </w:rPr>
      </w:pPr>
    </w:p>
    <w:p w14:paraId="137AF33E" w14:textId="77777777" w:rsidR="00DD567F" w:rsidRPr="004863F0" w:rsidRDefault="00DD567F" w:rsidP="00DD567F">
      <w:pPr>
        <w:pStyle w:val="a5"/>
        <w:rPr>
          <w:rFonts w:ascii="Times New Roman" w:hAnsi="Times New Roman" w:cs="Times New Roman"/>
          <w:b/>
          <w:sz w:val="24"/>
          <w:szCs w:val="24"/>
        </w:rPr>
      </w:pPr>
      <w:r w:rsidRPr="004863F0">
        <w:rPr>
          <w:rFonts w:ascii="Times New Roman" w:hAnsi="Times New Roman" w:cs="Times New Roman"/>
          <w:b/>
          <w:sz w:val="24"/>
          <w:szCs w:val="24"/>
        </w:rPr>
        <w:t>Сільський голова                                                             Роман  СИДОР</w:t>
      </w:r>
    </w:p>
    <w:p w14:paraId="6ED2588E" w14:textId="77777777" w:rsidR="00DD567F" w:rsidRPr="004863F0" w:rsidRDefault="00DD567F" w:rsidP="00DD567F">
      <w:pPr>
        <w:pStyle w:val="a5"/>
        <w:rPr>
          <w:rFonts w:ascii="Times New Roman" w:hAnsi="Times New Roman" w:cs="Times New Roman"/>
          <w:b/>
          <w:sz w:val="24"/>
          <w:szCs w:val="24"/>
        </w:rPr>
      </w:pPr>
    </w:p>
    <w:p w14:paraId="169C20EC" w14:textId="2C698BD6" w:rsidR="00DD567F" w:rsidRPr="004863F0" w:rsidRDefault="00DD567F" w:rsidP="00DD567F">
      <w:pPr>
        <w:pStyle w:val="a5"/>
        <w:rPr>
          <w:rFonts w:ascii="Times New Roman" w:hAnsi="Times New Roman" w:cs="Times New Roman"/>
          <w:b/>
          <w:sz w:val="24"/>
          <w:szCs w:val="24"/>
        </w:rPr>
      </w:pPr>
    </w:p>
    <w:p w14:paraId="68265D8B" w14:textId="22DF7E4E" w:rsidR="00E24486" w:rsidRPr="004863F0" w:rsidRDefault="00E24486" w:rsidP="00DD567F">
      <w:pPr>
        <w:pStyle w:val="a5"/>
        <w:rPr>
          <w:rFonts w:ascii="Times New Roman" w:hAnsi="Times New Roman" w:cs="Times New Roman"/>
          <w:b/>
          <w:sz w:val="24"/>
          <w:szCs w:val="24"/>
        </w:rPr>
      </w:pPr>
    </w:p>
    <w:p w14:paraId="72FD43E2" w14:textId="77777777" w:rsidR="00E24486" w:rsidRPr="004863F0" w:rsidRDefault="00E24486" w:rsidP="00DD567F">
      <w:pPr>
        <w:pStyle w:val="a5"/>
        <w:rPr>
          <w:rFonts w:ascii="Times New Roman" w:hAnsi="Times New Roman" w:cs="Times New Roman"/>
          <w:b/>
          <w:sz w:val="24"/>
          <w:szCs w:val="24"/>
        </w:rPr>
      </w:pPr>
    </w:p>
    <w:p w14:paraId="28C76798" w14:textId="77777777" w:rsidR="00E24486" w:rsidRPr="004863F0" w:rsidRDefault="00E24486" w:rsidP="00E24486">
      <w:pPr>
        <w:jc w:val="center"/>
        <w:rPr>
          <w:rFonts w:ascii="Times New Roman" w:hAnsi="Times New Roman" w:cs="Times New Roman"/>
        </w:rPr>
      </w:pPr>
      <w:r w:rsidRPr="004863F0">
        <w:rPr>
          <w:rFonts w:ascii="Times New Roman" w:hAnsi="Times New Roman" w:cs="Times New Roman"/>
        </w:rPr>
        <w:lastRenderedPageBreak/>
        <w:t xml:space="preserve">                                                                                                                                            Додаток 1</w:t>
      </w:r>
    </w:p>
    <w:p w14:paraId="04DDE9D2" w14:textId="38B94F84" w:rsidR="00E24486" w:rsidRPr="004863F0" w:rsidRDefault="00E24486" w:rsidP="00E24486">
      <w:pPr>
        <w:spacing w:after="0" w:line="240" w:lineRule="auto"/>
        <w:jc w:val="both"/>
        <w:rPr>
          <w:rFonts w:ascii="Times New Roman" w:hAnsi="Times New Roman" w:cs="Times New Roman"/>
          <w:color w:val="000000"/>
        </w:rPr>
      </w:pPr>
      <w:r w:rsidRPr="004863F0">
        <w:rPr>
          <w:rFonts w:ascii="Times New Roman" w:hAnsi="Times New Roman" w:cs="Times New Roman"/>
          <w:color w:val="000000"/>
        </w:rPr>
        <w:t xml:space="preserve">                                                                                                                     до рішення 67-ї сесії № </w:t>
      </w:r>
      <w:r w:rsidR="003061E4" w:rsidRPr="004863F0">
        <w:rPr>
          <w:rFonts w:ascii="Times New Roman" w:hAnsi="Times New Roman" w:cs="Times New Roman"/>
          <w:color w:val="000000"/>
        </w:rPr>
        <w:t>2148</w:t>
      </w:r>
    </w:p>
    <w:p w14:paraId="505FC839" w14:textId="77777777" w:rsidR="00E24486" w:rsidRPr="004863F0" w:rsidRDefault="00E24486" w:rsidP="00E24486">
      <w:pPr>
        <w:spacing w:after="0" w:line="240" w:lineRule="auto"/>
        <w:jc w:val="both"/>
        <w:rPr>
          <w:rFonts w:ascii="Times New Roman" w:hAnsi="Times New Roman" w:cs="Times New Roman"/>
          <w:color w:val="000000"/>
        </w:rPr>
      </w:pPr>
      <w:r w:rsidRPr="004863F0">
        <w:rPr>
          <w:rFonts w:ascii="Times New Roman" w:hAnsi="Times New Roman" w:cs="Times New Roman"/>
          <w:color w:val="000000"/>
        </w:rPr>
        <w:t xml:space="preserve">                                                                                                                        від 25.09.2025р</w:t>
      </w:r>
    </w:p>
    <w:p w14:paraId="05910F9F" w14:textId="62A717A8" w:rsidR="00E24486" w:rsidRPr="004863F0" w:rsidRDefault="00E24486" w:rsidP="00E24486">
      <w:pPr>
        <w:spacing w:after="0" w:line="240" w:lineRule="auto"/>
        <w:jc w:val="both"/>
        <w:rPr>
          <w:rFonts w:ascii="Times New Roman" w:hAnsi="Times New Roman" w:cs="Times New Roman"/>
          <w:color w:val="000000"/>
        </w:rPr>
      </w:pPr>
      <w:r w:rsidRPr="004863F0">
        <w:rPr>
          <w:rFonts w:ascii="Times New Roman" w:hAnsi="Times New Roman" w:cs="Times New Roman"/>
          <w:color w:val="000000"/>
        </w:rPr>
        <w:t xml:space="preserve">                                                                                                          Розвадівської сільської ради</w:t>
      </w:r>
    </w:p>
    <w:p w14:paraId="3F438550" w14:textId="77777777" w:rsidR="006F5978" w:rsidRPr="004863F0" w:rsidRDefault="006F5978" w:rsidP="00E24486">
      <w:pPr>
        <w:spacing w:after="0" w:line="240" w:lineRule="auto"/>
        <w:jc w:val="both"/>
        <w:rPr>
          <w:rFonts w:ascii="Times New Roman" w:hAnsi="Times New Roman" w:cs="Times New Roman"/>
          <w:color w:val="000000"/>
        </w:rPr>
      </w:pPr>
    </w:p>
    <w:tbl>
      <w:tblPr>
        <w:tblStyle w:val="a9"/>
        <w:tblW w:w="9062" w:type="dxa"/>
        <w:tblLayout w:type="fixed"/>
        <w:tblLook w:val="04A0" w:firstRow="1" w:lastRow="0" w:firstColumn="1" w:lastColumn="0" w:noHBand="0" w:noVBand="1"/>
      </w:tblPr>
      <w:tblGrid>
        <w:gridCol w:w="674"/>
        <w:gridCol w:w="3446"/>
        <w:gridCol w:w="3541"/>
        <w:gridCol w:w="1401"/>
      </w:tblGrid>
      <w:tr w:rsidR="006336A7" w:rsidRPr="004863F0" w14:paraId="6C0D9449" w14:textId="77777777" w:rsidTr="006336A7">
        <w:tc>
          <w:tcPr>
            <w:tcW w:w="674" w:type="dxa"/>
            <w:hideMark/>
          </w:tcPr>
          <w:p w14:paraId="112B1D60" w14:textId="77777777" w:rsidR="006336A7" w:rsidRPr="004863F0" w:rsidRDefault="006336A7" w:rsidP="006336A7">
            <w:pPr>
              <w:spacing w:line="256" w:lineRule="auto"/>
              <w:jc w:val="center"/>
              <w:rPr>
                <w:rFonts w:ascii="Times New Roman" w:eastAsia="Microsoft Sans Serif" w:hAnsi="Times New Roman" w:cs="Times New Roman"/>
                <w:b/>
                <w:bCs/>
                <w:sz w:val="24"/>
                <w:szCs w:val="24"/>
              </w:rPr>
            </w:pPr>
            <w:r w:rsidRPr="004863F0">
              <w:rPr>
                <w:rFonts w:ascii="Times New Roman" w:eastAsia="Microsoft Sans Serif" w:hAnsi="Times New Roman" w:cs="Times New Roman"/>
                <w:b/>
                <w:bCs/>
                <w:sz w:val="24"/>
                <w:szCs w:val="24"/>
              </w:rPr>
              <w:t>№ п/п</w:t>
            </w:r>
          </w:p>
        </w:tc>
        <w:tc>
          <w:tcPr>
            <w:tcW w:w="3446" w:type="dxa"/>
            <w:hideMark/>
          </w:tcPr>
          <w:p w14:paraId="3E12A99E" w14:textId="77777777" w:rsidR="006336A7" w:rsidRPr="004863F0" w:rsidRDefault="006336A7" w:rsidP="006336A7">
            <w:pPr>
              <w:spacing w:line="256" w:lineRule="auto"/>
              <w:jc w:val="center"/>
              <w:rPr>
                <w:rFonts w:ascii="Times New Roman" w:eastAsia="Microsoft Sans Serif" w:hAnsi="Times New Roman" w:cs="Times New Roman"/>
                <w:b/>
                <w:bCs/>
                <w:sz w:val="24"/>
                <w:szCs w:val="24"/>
              </w:rPr>
            </w:pPr>
            <w:r w:rsidRPr="004863F0">
              <w:rPr>
                <w:rFonts w:ascii="Times New Roman" w:eastAsia="Microsoft Sans Serif" w:hAnsi="Times New Roman" w:cs="Times New Roman"/>
                <w:b/>
                <w:bCs/>
                <w:sz w:val="24"/>
                <w:szCs w:val="24"/>
              </w:rPr>
              <w:t>ПІБ</w:t>
            </w:r>
          </w:p>
        </w:tc>
        <w:tc>
          <w:tcPr>
            <w:tcW w:w="3541" w:type="dxa"/>
            <w:hideMark/>
          </w:tcPr>
          <w:p w14:paraId="6D01DFA6" w14:textId="77777777" w:rsidR="006336A7" w:rsidRPr="004863F0" w:rsidRDefault="006336A7" w:rsidP="006336A7">
            <w:pPr>
              <w:spacing w:line="256" w:lineRule="auto"/>
              <w:jc w:val="center"/>
              <w:rPr>
                <w:rFonts w:ascii="Times New Roman" w:eastAsia="Microsoft Sans Serif" w:hAnsi="Times New Roman" w:cs="Times New Roman"/>
                <w:b/>
                <w:bCs/>
                <w:sz w:val="24"/>
                <w:szCs w:val="24"/>
              </w:rPr>
            </w:pPr>
            <w:r w:rsidRPr="004863F0">
              <w:rPr>
                <w:rFonts w:ascii="Times New Roman" w:eastAsia="Microsoft Sans Serif" w:hAnsi="Times New Roman" w:cs="Times New Roman"/>
                <w:b/>
                <w:bCs/>
                <w:sz w:val="24"/>
                <w:szCs w:val="24"/>
              </w:rPr>
              <w:t>Адреса</w:t>
            </w:r>
          </w:p>
        </w:tc>
        <w:tc>
          <w:tcPr>
            <w:tcW w:w="1401" w:type="dxa"/>
            <w:hideMark/>
          </w:tcPr>
          <w:p w14:paraId="7BEDC78E" w14:textId="77777777" w:rsidR="006336A7" w:rsidRPr="004863F0" w:rsidRDefault="006336A7" w:rsidP="006336A7">
            <w:pPr>
              <w:spacing w:line="256" w:lineRule="auto"/>
              <w:jc w:val="center"/>
              <w:rPr>
                <w:rFonts w:ascii="Times New Roman" w:eastAsia="Microsoft Sans Serif" w:hAnsi="Times New Roman" w:cs="Times New Roman"/>
                <w:b/>
                <w:bCs/>
                <w:sz w:val="24"/>
                <w:szCs w:val="24"/>
              </w:rPr>
            </w:pPr>
            <w:r w:rsidRPr="004863F0">
              <w:rPr>
                <w:rFonts w:ascii="Times New Roman" w:eastAsia="Microsoft Sans Serif" w:hAnsi="Times New Roman" w:cs="Times New Roman"/>
                <w:b/>
                <w:bCs/>
                <w:sz w:val="24"/>
                <w:szCs w:val="24"/>
              </w:rPr>
              <w:t>Сума, грн.</w:t>
            </w:r>
          </w:p>
        </w:tc>
      </w:tr>
      <w:tr w:rsidR="0040471E" w:rsidRPr="004863F0" w14:paraId="058C6585" w14:textId="77777777" w:rsidTr="006336A7">
        <w:trPr>
          <w:trHeight w:val="315"/>
        </w:trPr>
        <w:tc>
          <w:tcPr>
            <w:tcW w:w="674" w:type="dxa"/>
            <w:noWrap/>
            <w:hideMark/>
          </w:tcPr>
          <w:p w14:paraId="62FA3C5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w:t>
            </w:r>
          </w:p>
        </w:tc>
        <w:tc>
          <w:tcPr>
            <w:tcW w:w="3446" w:type="dxa"/>
            <w:noWrap/>
            <w:hideMark/>
          </w:tcPr>
          <w:p w14:paraId="34EADBC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Цимбалістий Назар Андрійович</w:t>
            </w:r>
          </w:p>
        </w:tc>
        <w:tc>
          <w:tcPr>
            <w:tcW w:w="3541" w:type="dxa"/>
            <w:noWrap/>
            <w:hideMark/>
          </w:tcPr>
          <w:p w14:paraId="30FD73C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Лука, 28</w:t>
            </w:r>
          </w:p>
        </w:tc>
        <w:tc>
          <w:tcPr>
            <w:tcW w:w="1401" w:type="dxa"/>
            <w:noWrap/>
            <w:hideMark/>
          </w:tcPr>
          <w:p w14:paraId="064E512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8A6E498" w14:textId="77777777" w:rsidTr="006336A7">
        <w:trPr>
          <w:trHeight w:val="315"/>
        </w:trPr>
        <w:tc>
          <w:tcPr>
            <w:tcW w:w="674" w:type="dxa"/>
            <w:noWrap/>
            <w:hideMark/>
          </w:tcPr>
          <w:p w14:paraId="761F47B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2</w:t>
            </w:r>
          </w:p>
        </w:tc>
        <w:tc>
          <w:tcPr>
            <w:tcW w:w="3446" w:type="dxa"/>
            <w:noWrap/>
            <w:hideMark/>
          </w:tcPr>
          <w:p w14:paraId="290E9A8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Цимбалістий Андрій Михайлович</w:t>
            </w:r>
          </w:p>
        </w:tc>
        <w:tc>
          <w:tcPr>
            <w:tcW w:w="3541" w:type="dxa"/>
            <w:noWrap/>
            <w:hideMark/>
          </w:tcPr>
          <w:p w14:paraId="304C359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Лука, 28</w:t>
            </w:r>
          </w:p>
        </w:tc>
        <w:tc>
          <w:tcPr>
            <w:tcW w:w="1401" w:type="dxa"/>
            <w:noWrap/>
            <w:hideMark/>
          </w:tcPr>
          <w:p w14:paraId="76B0D34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338594DB" w14:textId="77777777" w:rsidTr="006336A7">
        <w:trPr>
          <w:trHeight w:val="315"/>
        </w:trPr>
        <w:tc>
          <w:tcPr>
            <w:tcW w:w="674" w:type="dxa"/>
            <w:noWrap/>
            <w:hideMark/>
          </w:tcPr>
          <w:p w14:paraId="359CA14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3</w:t>
            </w:r>
          </w:p>
        </w:tc>
        <w:tc>
          <w:tcPr>
            <w:tcW w:w="3446" w:type="dxa"/>
            <w:noWrap/>
            <w:hideMark/>
          </w:tcPr>
          <w:p w14:paraId="54E385E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Федас Андрій Петрович</w:t>
            </w:r>
          </w:p>
        </w:tc>
        <w:tc>
          <w:tcPr>
            <w:tcW w:w="3541" w:type="dxa"/>
            <w:noWrap/>
            <w:hideMark/>
          </w:tcPr>
          <w:p w14:paraId="3794740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Лисенка, 29</w:t>
            </w:r>
          </w:p>
        </w:tc>
        <w:tc>
          <w:tcPr>
            <w:tcW w:w="1401" w:type="dxa"/>
            <w:noWrap/>
            <w:hideMark/>
          </w:tcPr>
          <w:p w14:paraId="55337E6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27D78B71" w14:textId="77777777" w:rsidTr="006336A7">
        <w:trPr>
          <w:trHeight w:val="315"/>
        </w:trPr>
        <w:tc>
          <w:tcPr>
            <w:tcW w:w="674" w:type="dxa"/>
            <w:noWrap/>
            <w:hideMark/>
          </w:tcPr>
          <w:p w14:paraId="26AC621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4</w:t>
            </w:r>
          </w:p>
        </w:tc>
        <w:tc>
          <w:tcPr>
            <w:tcW w:w="3446" w:type="dxa"/>
            <w:noWrap/>
            <w:hideMark/>
          </w:tcPr>
          <w:p w14:paraId="3E3AC4B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Скварча Віктор Васильович</w:t>
            </w:r>
          </w:p>
        </w:tc>
        <w:tc>
          <w:tcPr>
            <w:tcW w:w="3541" w:type="dxa"/>
            <w:noWrap/>
            <w:hideMark/>
          </w:tcPr>
          <w:p w14:paraId="6F9AB16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Лисенка, 10</w:t>
            </w:r>
          </w:p>
        </w:tc>
        <w:tc>
          <w:tcPr>
            <w:tcW w:w="1401" w:type="dxa"/>
            <w:noWrap/>
            <w:hideMark/>
          </w:tcPr>
          <w:p w14:paraId="1C95548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204FA2AC" w14:textId="77777777" w:rsidTr="006336A7">
        <w:trPr>
          <w:trHeight w:val="315"/>
        </w:trPr>
        <w:tc>
          <w:tcPr>
            <w:tcW w:w="674" w:type="dxa"/>
            <w:noWrap/>
            <w:hideMark/>
          </w:tcPr>
          <w:p w14:paraId="130D38D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5</w:t>
            </w:r>
          </w:p>
        </w:tc>
        <w:tc>
          <w:tcPr>
            <w:tcW w:w="3446" w:type="dxa"/>
            <w:noWrap/>
            <w:hideMark/>
          </w:tcPr>
          <w:p w14:paraId="7D4A017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Проців Степан Степанович</w:t>
            </w:r>
          </w:p>
        </w:tc>
        <w:tc>
          <w:tcPr>
            <w:tcW w:w="3541" w:type="dxa"/>
            <w:noWrap/>
            <w:hideMark/>
          </w:tcPr>
          <w:p w14:paraId="1B282ED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Шкільна, 8</w:t>
            </w:r>
          </w:p>
        </w:tc>
        <w:tc>
          <w:tcPr>
            <w:tcW w:w="1401" w:type="dxa"/>
            <w:noWrap/>
            <w:hideMark/>
          </w:tcPr>
          <w:p w14:paraId="6F9ACA4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9C3F230" w14:textId="77777777" w:rsidTr="006336A7">
        <w:trPr>
          <w:trHeight w:val="315"/>
        </w:trPr>
        <w:tc>
          <w:tcPr>
            <w:tcW w:w="674" w:type="dxa"/>
            <w:noWrap/>
            <w:hideMark/>
          </w:tcPr>
          <w:p w14:paraId="2A206B0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6</w:t>
            </w:r>
          </w:p>
        </w:tc>
        <w:tc>
          <w:tcPr>
            <w:tcW w:w="3446" w:type="dxa"/>
            <w:noWrap/>
            <w:hideMark/>
          </w:tcPr>
          <w:p w14:paraId="38B72E3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Уська Ірина Іванівна</w:t>
            </w:r>
          </w:p>
        </w:tc>
        <w:tc>
          <w:tcPr>
            <w:tcW w:w="3541" w:type="dxa"/>
            <w:noWrap/>
            <w:hideMark/>
          </w:tcPr>
          <w:p w14:paraId="66747D5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Задністровська, 17</w:t>
            </w:r>
          </w:p>
        </w:tc>
        <w:tc>
          <w:tcPr>
            <w:tcW w:w="1401" w:type="dxa"/>
            <w:noWrap/>
            <w:hideMark/>
          </w:tcPr>
          <w:p w14:paraId="1DF98DD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045664B" w14:textId="77777777" w:rsidTr="006336A7">
        <w:trPr>
          <w:trHeight w:val="315"/>
        </w:trPr>
        <w:tc>
          <w:tcPr>
            <w:tcW w:w="674" w:type="dxa"/>
            <w:noWrap/>
            <w:hideMark/>
          </w:tcPr>
          <w:p w14:paraId="3D2ED6E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7</w:t>
            </w:r>
          </w:p>
        </w:tc>
        <w:tc>
          <w:tcPr>
            <w:tcW w:w="3446" w:type="dxa"/>
            <w:noWrap/>
            <w:hideMark/>
          </w:tcPr>
          <w:p w14:paraId="48F84AD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Ухань Федір Савелійович</w:t>
            </w:r>
          </w:p>
        </w:tc>
        <w:tc>
          <w:tcPr>
            <w:tcW w:w="3541" w:type="dxa"/>
            <w:noWrap/>
            <w:hideMark/>
          </w:tcPr>
          <w:p w14:paraId="785C06E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Вишнева, 3</w:t>
            </w:r>
          </w:p>
        </w:tc>
        <w:tc>
          <w:tcPr>
            <w:tcW w:w="1401" w:type="dxa"/>
            <w:noWrap/>
            <w:hideMark/>
          </w:tcPr>
          <w:p w14:paraId="7D819BD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5942E48" w14:textId="77777777" w:rsidTr="006336A7">
        <w:trPr>
          <w:trHeight w:val="315"/>
        </w:trPr>
        <w:tc>
          <w:tcPr>
            <w:tcW w:w="674" w:type="dxa"/>
            <w:noWrap/>
            <w:hideMark/>
          </w:tcPr>
          <w:p w14:paraId="3172329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8</w:t>
            </w:r>
          </w:p>
        </w:tc>
        <w:tc>
          <w:tcPr>
            <w:tcW w:w="3446" w:type="dxa"/>
            <w:noWrap/>
            <w:hideMark/>
          </w:tcPr>
          <w:p w14:paraId="050AF77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Ухань Василь Федорович</w:t>
            </w:r>
          </w:p>
        </w:tc>
        <w:tc>
          <w:tcPr>
            <w:tcW w:w="3541" w:type="dxa"/>
            <w:noWrap/>
            <w:hideMark/>
          </w:tcPr>
          <w:p w14:paraId="10C43D5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Козинець, 8</w:t>
            </w:r>
          </w:p>
        </w:tc>
        <w:tc>
          <w:tcPr>
            <w:tcW w:w="1401" w:type="dxa"/>
            <w:noWrap/>
            <w:hideMark/>
          </w:tcPr>
          <w:p w14:paraId="5371F36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363A2BCA" w14:textId="77777777" w:rsidTr="006336A7">
        <w:trPr>
          <w:trHeight w:val="315"/>
        </w:trPr>
        <w:tc>
          <w:tcPr>
            <w:tcW w:w="674" w:type="dxa"/>
            <w:noWrap/>
            <w:hideMark/>
          </w:tcPr>
          <w:p w14:paraId="30C054E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9</w:t>
            </w:r>
          </w:p>
        </w:tc>
        <w:tc>
          <w:tcPr>
            <w:tcW w:w="3446" w:type="dxa"/>
            <w:noWrap/>
            <w:hideMark/>
          </w:tcPr>
          <w:p w14:paraId="5D85E61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Бидзюра Євгеній Петрович</w:t>
            </w:r>
          </w:p>
        </w:tc>
        <w:tc>
          <w:tcPr>
            <w:tcW w:w="3541" w:type="dxa"/>
            <w:noWrap/>
            <w:hideMark/>
          </w:tcPr>
          <w:p w14:paraId="74D9588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Сонячна, 9</w:t>
            </w:r>
          </w:p>
        </w:tc>
        <w:tc>
          <w:tcPr>
            <w:tcW w:w="1401" w:type="dxa"/>
            <w:noWrap/>
            <w:hideMark/>
          </w:tcPr>
          <w:p w14:paraId="5125E7C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3D95A79F" w14:textId="77777777" w:rsidTr="006336A7">
        <w:trPr>
          <w:trHeight w:val="315"/>
        </w:trPr>
        <w:tc>
          <w:tcPr>
            <w:tcW w:w="674" w:type="dxa"/>
            <w:noWrap/>
            <w:hideMark/>
          </w:tcPr>
          <w:p w14:paraId="70AEC47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10</w:t>
            </w:r>
          </w:p>
        </w:tc>
        <w:tc>
          <w:tcPr>
            <w:tcW w:w="3446" w:type="dxa"/>
            <w:noWrap/>
            <w:hideMark/>
          </w:tcPr>
          <w:p w14:paraId="7BB2F7A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Табінський Михайло Миколайович</w:t>
            </w:r>
          </w:p>
        </w:tc>
        <w:tc>
          <w:tcPr>
            <w:tcW w:w="3541" w:type="dxa"/>
            <w:noWrap/>
            <w:hideMark/>
          </w:tcPr>
          <w:p w14:paraId="1BD351A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Степана Бандери, 22</w:t>
            </w:r>
          </w:p>
        </w:tc>
        <w:tc>
          <w:tcPr>
            <w:tcW w:w="1401" w:type="dxa"/>
            <w:noWrap/>
            <w:hideMark/>
          </w:tcPr>
          <w:p w14:paraId="14EF5B7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2FDC70B" w14:textId="77777777" w:rsidTr="006336A7">
        <w:trPr>
          <w:trHeight w:val="315"/>
        </w:trPr>
        <w:tc>
          <w:tcPr>
            <w:tcW w:w="674" w:type="dxa"/>
            <w:noWrap/>
            <w:hideMark/>
          </w:tcPr>
          <w:p w14:paraId="314C571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11</w:t>
            </w:r>
          </w:p>
        </w:tc>
        <w:tc>
          <w:tcPr>
            <w:tcW w:w="3446" w:type="dxa"/>
            <w:noWrap/>
            <w:hideMark/>
          </w:tcPr>
          <w:p w14:paraId="58B6603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Табінський Андрій Миколайович</w:t>
            </w:r>
          </w:p>
        </w:tc>
        <w:tc>
          <w:tcPr>
            <w:tcW w:w="3541" w:type="dxa"/>
            <w:noWrap/>
            <w:hideMark/>
          </w:tcPr>
          <w:p w14:paraId="679589F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Біласа і Данилишина, 221</w:t>
            </w:r>
          </w:p>
        </w:tc>
        <w:tc>
          <w:tcPr>
            <w:tcW w:w="1401" w:type="dxa"/>
            <w:noWrap/>
            <w:hideMark/>
          </w:tcPr>
          <w:p w14:paraId="6EDB028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A93E5BB" w14:textId="77777777" w:rsidTr="006336A7">
        <w:trPr>
          <w:trHeight w:val="315"/>
        </w:trPr>
        <w:tc>
          <w:tcPr>
            <w:tcW w:w="674" w:type="dxa"/>
            <w:noWrap/>
            <w:hideMark/>
          </w:tcPr>
          <w:p w14:paraId="3CC9D98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12</w:t>
            </w:r>
          </w:p>
        </w:tc>
        <w:tc>
          <w:tcPr>
            <w:tcW w:w="3446" w:type="dxa"/>
            <w:noWrap/>
            <w:hideMark/>
          </w:tcPr>
          <w:p w14:paraId="26AAAC1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Данчевський Дмитро Ярославович</w:t>
            </w:r>
          </w:p>
        </w:tc>
        <w:tc>
          <w:tcPr>
            <w:tcW w:w="3541" w:type="dxa"/>
            <w:noWrap/>
            <w:hideMark/>
          </w:tcPr>
          <w:p w14:paraId="7C97DF7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Б.Хмельницького, 11а</w:t>
            </w:r>
          </w:p>
        </w:tc>
        <w:tc>
          <w:tcPr>
            <w:tcW w:w="1401" w:type="dxa"/>
            <w:noWrap/>
            <w:hideMark/>
          </w:tcPr>
          <w:p w14:paraId="6964C98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D56663E" w14:textId="77777777" w:rsidTr="006336A7">
        <w:trPr>
          <w:trHeight w:val="315"/>
        </w:trPr>
        <w:tc>
          <w:tcPr>
            <w:tcW w:w="674" w:type="dxa"/>
            <w:noWrap/>
            <w:hideMark/>
          </w:tcPr>
          <w:p w14:paraId="76E11EC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13</w:t>
            </w:r>
          </w:p>
        </w:tc>
        <w:tc>
          <w:tcPr>
            <w:tcW w:w="3446" w:type="dxa"/>
            <w:noWrap/>
            <w:hideMark/>
          </w:tcPr>
          <w:p w14:paraId="3566D56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Кузів Роман Андрійович</w:t>
            </w:r>
          </w:p>
        </w:tc>
        <w:tc>
          <w:tcPr>
            <w:tcW w:w="3541" w:type="dxa"/>
            <w:noWrap/>
            <w:hideMark/>
          </w:tcPr>
          <w:p w14:paraId="45163FF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Козинець, 48</w:t>
            </w:r>
          </w:p>
        </w:tc>
        <w:tc>
          <w:tcPr>
            <w:tcW w:w="1401" w:type="dxa"/>
            <w:noWrap/>
            <w:hideMark/>
          </w:tcPr>
          <w:p w14:paraId="01A0B54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2CFE6B40" w14:textId="77777777" w:rsidTr="006336A7">
        <w:trPr>
          <w:trHeight w:val="315"/>
        </w:trPr>
        <w:tc>
          <w:tcPr>
            <w:tcW w:w="674" w:type="dxa"/>
            <w:noWrap/>
            <w:hideMark/>
          </w:tcPr>
          <w:p w14:paraId="469D140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14</w:t>
            </w:r>
          </w:p>
        </w:tc>
        <w:tc>
          <w:tcPr>
            <w:tcW w:w="3446" w:type="dxa"/>
            <w:noWrap/>
            <w:hideMark/>
          </w:tcPr>
          <w:p w14:paraId="1315CB5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Шух Богдан Степанович</w:t>
            </w:r>
          </w:p>
        </w:tc>
        <w:tc>
          <w:tcPr>
            <w:tcW w:w="3541" w:type="dxa"/>
            <w:noWrap/>
            <w:hideMark/>
          </w:tcPr>
          <w:p w14:paraId="4626775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Біласа і Данилишина, 30</w:t>
            </w:r>
          </w:p>
        </w:tc>
        <w:tc>
          <w:tcPr>
            <w:tcW w:w="1401" w:type="dxa"/>
            <w:noWrap/>
            <w:hideMark/>
          </w:tcPr>
          <w:p w14:paraId="4CBDEB7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A07481F" w14:textId="77777777" w:rsidTr="006336A7">
        <w:trPr>
          <w:trHeight w:val="315"/>
        </w:trPr>
        <w:tc>
          <w:tcPr>
            <w:tcW w:w="674" w:type="dxa"/>
            <w:noWrap/>
            <w:hideMark/>
          </w:tcPr>
          <w:p w14:paraId="3765533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15</w:t>
            </w:r>
          </w:p>
        </w:tc>
        <w:tc>
          <w:tcPr>
            <w:tcW w:w="3446" w:type="dxa"/>
            <w:noWrap/>
            <w:hideMark/>
          </w:tcPr>
          <w:p w14:paraId="45370E9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Сегін Василь Михайлович</w:t>
            </w:r>
          </w:p>
        </w:tc>
        <w:tc>
          <w:tcPr>
            <w:tcW w:w="3541" w:type="dxa"/>
            <w:noWrap/>
            <w:hideMark/>
          </w:tcPr>
          <w:p w14:paraId="6C37C95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І.Франка, 14/4</w:t>
            </w:r>
          </w:p>
        </w:tc>
        <w:tc>
          <w:tcPr>
            <w:tcW w:w="1401" w:type="dxa"/>
            <w:noWrap/>
            <w:hideMark/>
          </w:tcPr>
          <w:p w14:paraId="3333EC9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63D29AF" w14:textId="77777777" w:rsidTr="006336A7">
        <w:trPr>
          <w:trHeight w:val="315"/>
        </w:trPr>
        <w:tc>
          <w:tcPr>
            <w:tcW w:w="674" w:type="dxa"/>
            <w:noWrap/>
            <w:hideMark/>
          </w:tcPr>
          <w:p w14:paraId="3466B81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16</w:t>
            </w:r>
          </w:p>
        </w:tc>
        <w:tc>
          <w:tcPr>
            <w:tcW w:w="3446" w:type="dxa"/>
            <w:noWrap/>
            <w:hideMark/>
          </w:tcPr>
          <w:p w14:paraId="63B1E4C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Богун Богдан Степанович</w:t>
            </w:r>
          </w:p>
        </w:tc>
        <w:tc>
          <w:tcPr>
            <w:tcW w:w="3541" w:type="dxa"/>
            <w:noWrap/>
            <w:hideMark/>
          </w:tcPr>
          <w:p w14:paraId="3AA1D77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Біласа і Данилишина, 97</w:t>
            </w:r>
          </w:p>
        </w:tc>
        <w:tc>
          <w:tcPr>
            <w:tcW w:w="1401" w:type="dxa"/>
            <w:noWrap/>
            <w:hideMark/>
          </w:tcPr>
          <w:p w14:paraId="6DD3ED2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F87AB4E" w14:textId="77777777" w:rsidTr="006336A7">
        <w:trPr>
          <w:trHeight w:val="315"/>
        </w:trPr>
        <w:tc>
          <w:tcPr>
            <w:tcW w:w="674" w:type="dxa"/>
            <w:noWrap/>
            <w:hideMark/>
          </w:tcPr>
          <w:p w14:paraId="237513F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17</w:t>
            </w:r>
          </w:p>
        </w:tc>
        <w:tc>
          <w:tcPr>
            <w:tcW w:w="3446" w:type="dxa"/>
            <w:noWrap/>
            <w:hideMark/>
          </w:tcPr>
          <w:p w14:paraId="5D8C9CA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Гладкий Іван Ігорович</w:t>
            </w:r>
          </w:p>
        </w:tc>
        <w:tc>
          <w:tcPr>
            <w:tcW w:w="3541" w:type="dxa"/>
            <w:noWrap/>
            <w:hideMark/>
          </w:tcPr>
          <w:p w14:paraId="7662F1B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Б. Хмельницького, 21</w:t>
            </w:r>
          </w:p>
        </w:tc>
        <w:tc>
          <w:tcPr>
            <w:tcW w:w="1401" w:type="dxa"/>
            <w:noWrap/>
            <w:hideMark/>
          </w:tcPr>
          <w:p w14:paraId="4CE09A2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2C81221" w14:textId="77777777" w:rsidTr="006336A7">
        <w:trPr>
          <w:trHeight w:val="315"/>
        </w:trPr>
        <w:tc>
          <w:tcPr>
            <w:tcW w:w="674" w:type="dxa"/>
            <w:noWrap/>
            <w:hideMark/>
          </w:tcPr>
          <w:p w14:paraId="72C3ABF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18</w:t>
            </w:r>
          </w:p>
        </w:tc>
        <w:tc>
          <w:tcPr>
            <w:tcW w:w="3446" w:type="dxa"/>
            <w:noWrap/>
            <w:hideMark/>
          </w:tcPr>
          <w:p w14:paraId="57A8503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Шелепетень Василь Михайлович</w:t>
            </w:r>
          </w:p>
        </w:tc>
        <w:tc>
          <w:tcPr>
            <w:tcW w:w="3541" w:type="dxa"/>
            <w:noWrap/>
            <w:hideMark/>
          </w:tcPr>
          <w:p w14:paraId="6F1AE83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Біласа і Данилишина, 137</w:t>
            </w:r>
          </w:p>
        </w:tc>
        <w:tc>
          <w:tcPr>
            <w:tcW w:w="1401" w:type="dxa"/>
            <w:noWrap/>
            <w:hideMark/>
          </w:tcPr>
          <w:p w14:paraId="764C28D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210B3F59" w14:textId="77777777" w:rsidTr="006336A7">
        <w:trPr>
          <w:trHeight w:val="315"/>
        </w:trPr>
        <w:tc>
          <w:tcPr>
            <w:tcW w:w="674" w:type="dxa"/>
            <w:noWrap/>
            <w:hideMark/>
          </w:tcPr>
          <w:p w14:paraId="306C5B3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19</w:t>
            </w:r>
          </w:p>
        </w:tc>
        <w:tc>
          <w:tcPr>
            <w:tcW w:w="3446" w:type="dxa"/>
            <w:noWrap/>
            <w:hideMark/>
          </w:tcPr>
          <w:p w14:paraId="47F46E6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Лазорко Іван Ігорович</w:t>
            </w:r>
          </w:p>
        </w:tc>
        <w:tc>
          <w:tcPr>
            <w:tcW w:w="3541" w:type="dxa"/>
            <w:noWrap/>
            <w:hideMark/>
          </w:tcPr>
          <w:p w14:paraId="073B3C7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Сагайдачного, 93</w:t>
            </w:r>
          </w:p>
        </w:tc>
        <w:tc>
          <w:tcPr>
            <w:tcW w:w="1401" w:type="dxa"/>
            <w:noWrap/>
            <w:hideMark/>
          </w:tcPr>
          <w:p w14:paraId="068B175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EE79F6B" w14:textId="77777777" w:rsidTr="006336A7">
        <w:trPr>
          <w:trHeight w:val="315"/>
        </w:trPr>
        <w:tc>
          <w:tcPr>
            <w:tcW w:w="674" w:type="dxa"/>
            <w:noWrap/>
            <w:hideMark/>
          </w:tcPr>
          <w:p w14:paraId="4789EB8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20</w:t>
            </w:r>
          </w:p>
        </w:tc>
        <w:tc>
          <w:tcPr>
            <w:tcW w:w="3446" w:type="dxa"/>
            <w:noWrap/>
            <w:hideMark/>
          </w:tcPr>
          <w:p w14:paraId="111DB51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Паньків Василь Михайлович</w:t>
            </w:r>
          </w:p>
        </w:tc>
        <w:tc>
          <w:tcPr>
            <w:tcW w:w="3541" w:type="dxa"/>
            <w:noWrap/>
            <w:hideMark/>
          </w:tcPr>
          <w:p w14:paraId="3BB8464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Спортивна, 24А</w:t>
            </w:r>
          </w:p>
        </w:tc>
        <w:tc>
          <w:tcPr>
            <w:tcW w:w="1401" w:type="dxa"/>
            <w:noWrap/>
            <w:hideMark/>
          </w:tcPr>
          <w:p w14:paraId="276C403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1EA99E0" w14:textId="77777777" w:rsidTr="006336A7">
        <w:trPr>
          <w:trHeight w:val="315"/>
        </w:trPr>
        <w:tc>
          <w:tcPr>
            <w:tcW w:w="674" w:type="dxa"/>
            <w:noWrap/>
            <w:hideMark/>
          </w:tcPr>
          <w:p w14:paraId="16DBC33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21</w:t>
            </w:r>
          </w:p>
        </w:tc>
        <w:tc>
          <w:tcPr>
            <w:tcW w:w="3446" w:type="dxa"/>
            <w:noWrap/>
            <w:hideMark/>
          </w:tcPr>
          <w:p w14:paraId="07DD95E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Гірник Тарас Володимирович</w:t>
            </w:r>
          </w:p>
        </w:tc>
        <w:tc>
          <w:tcPr>
            <w:tcW w:w="3541" w:type="dxa"/>
            <w:noWrap/>
            <w:hideMark/>
          </w:tcPr>
          <w:p w14:paraId="5ACCDF9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Козинець, 58</w:t>
            </w:r>
          </w:p>
        </w:tc>
        <w:tc>
          <w:tcPr>
            <w:tcW w:w="1401" w:type="dxa"/>
            <w:noWrap/>
            <w:hideMark/>
          </w:tcPr>
          <w:p w14:paraId="00A981F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38B0257" w14:textId="77777777" w:rsidTr="006336A7">
        <w:trPr>
          <w:trHeight w:val="315"/>
        </w:trPr>
        <w:tc>
          <w:tcPr>
            <w:tcW w:w="674" w:type="dxa"/>
            <w:noWrap/>
            <w:hideMark/>
          </w:tcPr>
          <w:p w14:paraId="201DD70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22</w:t>
            </w:r>
          </w:p>
        </w:tc>
        <w:tc>
          <w:tcPr>
            <w:tcW w:w="3446" w:type="dxa"/>
            <w:noWrap/>
            <w:hideMark/>
          </w:tcPr>
          <w:p w14:paraId="33CE224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Фацієвич Володимир Миколайович</w:t>
            </w:r>
          </w:p>
        </w:tc>
        <w:tc>
          <w:tcPr>
            <w:tcW w:w="3541" w:type="dxa"/>
            <w:noWrap/>
            <w:hideMark/>
          </w:tcPr>
          <w:p w14:paraId="0605F85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Й Сліпого, 18</w:t>
            </w:r>
          </w:p>
        </w:tc>
        <w:tc>
          <w:tcPr>
            <w:tcW w:w="1401" w:type="dxa"/>
            <w:noWrap/>
            <w:hideMark/>
          </w:tcPr>
          <w:p w14:paraId="2E14EB1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A22ACEE" w14:textId="77777777" w:rsidTr="006336A7">
        <w:trPr>
          <w:trHeight w:val="315"/>
        </w:trPr>
        <w:tc>
          <w:tcPr>
            <w:tcW w:w="674" w:type="dxa"/>
            <w:noWrap/>
            <w:hideMark/>
          </w:tcPr>
          <w:p w14:paraId="36E5C24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23</w:t>
            </w:r>
          </w:p>
        </w:tc>
        <w:tc>
          <w:tcPr>
            <w:tcW w:w="3446" w:type="dxa"/>
            <w:noWrap/>
            <w:hideMark/>
          </w:tcPr>
          <w:p w14:paraId="275AC0A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Гусар Роман Ярославович</w:t>
            </w:r>
          </w:p>
        </w:tc>
        <w:tc>
          <w:tcPr>
            <w:tcW w:w="3541" w:type="dxa"/>
            <w:noWrap/>
            <w:hideMark/>
          </w:tcPr>
          <w:p w14:paraId="5F9CF27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Лесі Українки, 12</w:t>
            </w:r>
          </w:p>
        </w:tc>
        <w:tc>
          <w:tcPr>
            <w:tcW w:w="1401" w:type="dxa"/>
            <w:noWrap/>
            <w:hideMark/>
          </w:tcPr>
          <w:p w14:paraId="230DF95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4A2B3192" w14:textId="77777777" w:rsidTr="006336A7">
        <w:trPr>
          <w:trHeight w:val="315"/>
        </w:trPr>
        <w:tc>
          <w:tcPr>
            <w:tcW w:w="674" w:type="dxa"/>
            <w:noWrap/>
            <w:hideMark/>
          </w:tcPr>
          <w:p w14:paraId="4F51271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24</w:t>
            </w:r>
          </w:p>
        </w:tc>
        <w:tc>
          <w:tcPr>
            <w:tcW w:w="3446" w:type="dxa"/>
            <w:noWrap/>
            <w:hideMark/>
          </w:tcPr>
          <w:p w14:paraId="775658A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Возний Остап Михайлович</w:t>
            </w:r>
          </w:p>
        </w:tc>
        <w:tc>
          <w:tcPr>
            <w:tcW w:w="3541" w:type="dxa"/>
            <w:noWrap/>
            <w:hideMark/>
          </w:tcPr>
          <w:p w14:paraId="4693E5B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Біласа і Данилишина, 223</w:t>
            </w:r>
          </w:p>
        </w:tc>
        <w:tc>
          <w:tcPr>
            <w:tcW w:w="1401" w:type="dxa"/>
            <w:noWrap/>
            <w:hideMark/>
          </w:tcPr>
          <w:p w14:paraId="32DFAE3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CBCB0B0" w14:textId="77777777" w:rsidTr="006336A7">
        <w:trPr>
          <w:trHeight w:val="315"/>
        </w:trPr>
        <w:tc>
          <w:tcPr>
            <w:tcW w:w="674" w:type="dxa"/>
            <w:noWrap/>
            <w:hideMark/>
          </w:tcPr>
          <w:p w14:paraId="761993B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25</w:t>
            </w:r>
          </w:p>
        </w:tc>
        <w:tc>
          <w:tcPr>
            <w:tcW w:w="3446" w:type="dxa"/>
            <w:noWrap/>
            <w:hideMark/>
          </w:tcPr>
          <w:p w14:paraId="4E44BFF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Каснаускас Сергій Сергійович</w:t>
            </w:r>
          </w:p>
        </w:tc>
        <w:tc>
          <w:tcPr>
            <w:tcW w:w="3541" w:type="dxa"/>
            <w:noWrap/>
            <w:hideMark/>
          </w:tcPr>
          <w:p w14:paraId="3E85B44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Біласа і Данилишина, 165</w:t>
            </w:r>
          </w:p>
        </w:tc>
        <w:tc>
          <w:tcPr>
            <w:tcW w:w="1401" w:type="dxa"/>
            <w:noWrap/>
            <w:hideMark/>
          </w:tcPr>
          <w:p w14:paraId="2A612B0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B5678A7" w14:textId="77777777" w:rsidTr="006336A7">
        <w:trPr>
          <w:trHeight w:val="315"/>
        </w:trPr>
        <w:tc>
          <w:tcPr>
            <w:tcW w:w="674" w:type="dxa"/>
            <w:noWrap/>
            <w:hideMark/>
          </w:tcPr>
          <w:p w14:paraId="1DD3478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26</w:t>
            </w:r>
          </w:p>
        </w:tc>
        <w:tc>
          <w:tcPr>
            <w:tcW w:w="3446" w:type="dxa"/>
            <w:noWrap/>
            <w:hideMark/>
          </w:tcPr>
          <w:p w14:paraId="4D6BB59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Грицканюк Максим Петрович</w:t>
            </w:r>
          </w:p>
        </w:tc>
        <w:tc>
          <w:tcPr>
            <w:tcW w:w="3541" w:type="dxa"/>
            <w:noWrap/>
            <w:hideMark/>
          </w:tcPr>
          <w:p w14:paraId="38237BB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Біласа і Данилишина, 4</w:t>
            </w:r>
          </w:p>
        </w:tc>
        <w:tc>
          <w:tcPr>
            <w:tcW w:w="1401" w:type="dxa"/>
            <w:noWrap/>
            <w:hideMark/>
          </w:tcPr>
          <w:p w14:paraId="444DE4F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2DFD4BC9" w14:textId="77777777" w:rsidTr="006336A7">
        <w:trPr>
          <w:trHeight w:val="315"/>
        </w:trPr>
        <w:tc>
          <w:tcPr>
            <w:tcW w:w="674" w:type="dxa"/>
            <w:noWrap/>
            <w:hideMark/>
          </w:tcPr>
          <w:p w14:paraId="3F5F881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27</w:t>
            </w:r>
          </w:p>
        </w:tc>
        <w:tc>
          <w:tcPr>
            <w:tcW w:w="3446" w:type="dxa"/>
            <w:noWrap/>
            <w:hideMark/>
          </w:tcPr>
          <w:p w14:paraId="4EF4CA1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Лукомський Ігор Андрійович</w:t>
            </w:r>
          </w:p>
        </w:tc>
        <w:tc>
          <w:tcPr>
            <w:tcW w:w="3541" w:type="dxa"/>
            <w:noWrap/>
            <w:hideMark/>
          </w:tcPr>
          <w:p w14:paraId="1FF90E1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Сагайдачного, 91Б</w:t>
            </w:r>
          </w:p>
        </w:tc>
        <w:tc>
          <w:tcPr>
            <w:tcW w:w="1401" w:type="dxa"/>
            <w:noWrap/>
            <w:hideMark/>
          </w:tcPr>
          <w:p w14:paraId="309DBA3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B5544B6" w14:textId="77777777" w:rsidTr="006336A7">
        <w:trPr>
          <w:trHeight w:val="315"/>
        </w:trPr>
        <w:tc>
          <w:tcPr>
            <w:tcW w:w="674" w:type="dxa"/>
            <w:noWrap/>
            <w:hideMark/>
          </w:tcPr>
          <w:p w14:paraId="6951314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28</w:t>
            </w:r>
          </w:p>
        </w:tc>
        <w:tc>
          <w:tcPr>
            <w:tcW w:w="3446" w:type="dxa"/>
            <w:noWrap/>
            <w:hideMark/>
          </w:tcPr>
          <w:p w14:paraId="6ADBCFF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Олексин Микола Михайлович</w:t>
            </w:r>
          </w:p>
        </w:tc>
        <w:tc>
          <w:tcPr>
            <w:tcW w:w="3541" w:type="dxa"/>
            <w:noWrap/>
            <w:hideMark/>
          </w:tcPr>
          <w:p w14:paraId="0DC66E3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Біласа і Данилишина, 187</w:t>
            </w:r>
          </w:p>
        </w:tc>
        <w:tc>
          <w:tcPr>
            <w:tcW w:w="1401" w:type="dxa"/>
            <w:noWrap/>
            <w:hideMark/>
          </w:tcPr>
          <w:p w14:paraId="107FA12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42EE915D" w14:textId="77777777" w:rsidTr="006336A7">
        <w:trPr>
          <w:trHeight w:val="315"/>
        </w:trPr>
        <w:tc>
          <w:tcPr>
            <w:tcW w:w="674" w:type="dxa"/>
            <w:noWrap/>
            <w:hideMark/>
          </w:tcPr>
          <w:p w14:paraId="6139A5C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29</w:t>
            </w:r>
          </w:p>
        </w:tc>
        <w:tc>
          <w:tcPr>
            <w:tcW w:w="3446" w:type="dxa"/>
            <w:noWrap/>
            <w:hideMark/>
          </w:tcPr>
          <w:p w14:paraId="7B9A7F5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Олексин Микола Миколайович</w:t>
            </w:r>
          </w:p>
        </w:tc>
        <w:tc>
          <w:tcPr>
            <w:tcW w:w="3541" w:type="dxa"/>
            <w:noWrap/>
            <w:hideMark/>
          </w:tcPr>
          <w:p w14:paraId="71140C9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Сагайдачного, 25</w:t>
            </w:r>
          </w:p>
        </w:tc>
        <w:tc>
          <w:tcPr>
            <w:tcW w:w="1401" w:type="dxa"/>
            <w:noWrap/>
            <w:hideMark/>
          </w:tcPr>
          <w:p w14:paraId="2933CA8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18124984" w14:textId="77777777" w:rsidTr="006336A7">
        <w:trPr>
          <w:trHeight w:val="315"/>
        </w:trPr>
        <w:tc>
          <w:tcPr>
            <w:tcW w:w="674" w:type="dxa"/>
            <w:noWrap/>
            <w:hideMark/>
          </w:tcPr>
          <w:p w14:paraId="554B663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30</w:t>
            </w:r>
          </w:p>
        </w:tc>
        <w:tc>
          <w:tcPr>
            <w:tcW w:w="3446" w:type="dxa"/>
            <w:noWrap/>
            <w:hideMark/>
          </w:tcPr>
          <w:p w14:paraId="489D261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Хоменко Артем Федорович</w:t>
            </w:r>
          </w:p>
        </w:tc>
        <w:tc>
          <w:tcPr>
            <w:tcW w:w="3541" w:type="dxa"/>
            <w:noWrap/>
            <w:hideMark/>
          </w:tcPr>
          <w:p w14:paraId="4FCC3A7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Сагайдачного, 58</w:t>
            </w:r>
          </w:p>
        </w:tc>
        <w:tc>
          <w:tcPr>
            <w:tcW w:w="1401" w:type="dxa"/>
            <w:noWrap/>
            <w:hideMark/>
          </w:tcPr>
          <w:p w14:paraId="68EAF05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263E54B0" w14:textId="77777777" w:rsidTr="006336A7">
        <w:trPr>
          <w:trHeight w:val="315"/>
        </w:trPr>
        <w:tc>
          <w:tcPr>
            <w:tcW w:w="674" w:type="dxa"/>
            <w:noWrap/>
            <w:hideMark/>
          </w:tcPr>
          <w:p w14:paraId="109B0A9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lastRenderedPageBreak/>
              <w:t>31</w:t>
            </w:r>
          </w:p>
        </w:tc>
        <w:tc>
          <w:tcPr>
            <w:tcW w:w="3446" w:type="dxa"/>
            <w:noWrap/>
            <w:hideMark/>
          </w:tcPr>
          <w:p w14:paraId="26F33C0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Дудич Михайло Миронович</w:t>
            </w:r>
          </w:p>
        </w:tc>
        <w:tc>
          <w:tcPr>
            <w:tcW w:w="3541" w:type="dxa"/>
            <w:noWrap/>
            <w:hideMark/>
          </w:tcPr>
          <w:p w14:paraId="5C535A5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Б. Хмельницького, 25</w:t>
            </w:r>
          </w:p>
        </w:tc>
        <w:tc>
          <w:tcPr>
            <w:tcW w:w="1401" w:type="dxa"/>
            <w:noWrap/>
            <w:hideMark/>
          </w:tcPr>
          <w:p w14:paraId="04BEC95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340D7B0B" w14:textId="77777777" w:rsidTr="006336A7">
        <w:trPr>
          <w:trHeight w:val="315"/>
        </w:trPr>
        <w:tc>
          <w:tcPr>
            <w:tcW w:w="674" w:type="dxa"/>
            <w:noWrap/>
            <w:hideMark/>
          </w:tcPr>
          <w:p w14:paraId="4043AE1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32</w:t>
            </w:r>
          </w:p>
        </w:tc>
        <w:tc>
          <w:tcPr>
            <w:tcW w:w="3446" w:type="dxa"/>
            <w:noWrap/>
            <w:hideMark/>
          </w:tcPr>
          <w:p w14:paraId="7F7B87F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Думич Василь Володимирович</w:t>
            </w:r>
          </w:p>
        </w:tc>
        <w:tc>
          <w:tcPr>
            <w:tcW w:w="3541" w:type="dxa"/>
            <w:noWrap/>
            <w:hideMark/>
          </w:tcPr>
          <w:p w14:paraId="411D05F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Чайковського, 22</w:t>
            </w:r>
          </w:p>
        </w:tc>
        <w:tc>
          <w:tcPr>
            <w:tcW w:w="1401" w:type="dxa"/>
            <w:noWrap/>
            <w:hideMark/>
          </w:tcPr>
          <w:p w14:paraId="117AEE1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4D3B377C" w14:textId="77777777" w:rsidTr="006336A7">
        <w:trPr>
          <w:trHeight w:val="315"/>
        </w:trPr>
        <w:tc>
          <w:tcPr>
            <w:tcW w:w="674" w:type="dxa"/>
            <w:noWrap/>
            <w:hideMark/>
          </w:tcPr>
          <w:p w14:paraId="04362AC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33</w:t>
            </w:r>
          </w:p>
        </w:tc>
        <w:tc>
          <w:tcPr>
            <w:tcW w:w="3446" w:type="dxa"/>
            <w:noWrap/>
            <w:hideMark/>
          </w:tcPr>
          <w:p w14:paraId="2D14606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Василишин Богдан Федорович</w:t>
            </w:r>
          </w:p>
        </w:tc>
        <w:tc>
          <w:tcPr>
            <w:tcW w:w="3541" w:type="dxa"/>
            <w:noWrap/>
            <w:hideMark/>
          </w:tcPr>
          <w:p w14:paraId="01C2FAC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Біласа і Данилишина, 317</w:t>
            </w:r>
          </w:p>
        </w:tc>
        <w:tc>
          <w:tcPr>
            <w:tcW w:w="1401" w:type="dxa"/>
            <w:noWrap/>
            <w:hideMark/>
          </w:tcPr>
          <w:p w14:paraId="301C6AD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1263B8E" w14:textId="77777777" w:rsidTr="006336A7">
        <w:trPr>
          <w:trHeight w:val="315"/>
        </w:trPr>
        <w:tc>
          <w:tcPr>
            <w:tcW w:w="674" w:type="dxa"/>
            <w:noWrap/>
            <w:hideMark/>
          </w:tcPr>
          <w:p w14:paraId="73CC732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34</w:t>
            </w:r>
          </w:p>
        </w:tc>
        <w:tc>
          <w:tcPr>
            <w:tcW w:w="3446" w:type="dxa"/>
            <w:noWrap/>
            <w:hideMark/>
          </w:tcPr>
          <w:p w14:paraId="056B6B1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Томілов Олег Володимирович</w:t>
            </w:r>
          </w:p>
        </w:tc>
        <w:tc>
          <w:tcPr>
            <w:tcW w:w="3541" w:type="dxa"/>
            <w:noWrap/>
            <w:hideMark/>
          </w:tcPr>
          <w:p w14:paraId="04F891B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Біласа і Данилишина, 84</w:t>
            </w:r>
          </w:p>
        </w:tc>
        <w:tc>
          <w:tcPr>
            <w:tcW w:w="1401" w:type="dxa"/>
            <w:noWrap/>
            <w:hideMark/>
          </w:tcPr>
          <w:p w14:paraId="4EFA3DE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E643551" w14:textId="77777777" w:rsidTr="006336A7">
        <w:trPr>
          <w:trHeight w:val="315"/>
        </w:trPr>
        <w:tc>
          <w:tcPr>
            <w:tcW w:w="674" w:type="dxa"/>
            <w:noWrap/>
            <w:hideMark/>
          </w:tcPr>
          <w:p w14:paraId="62C7B8F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35</w:t>
            </w:r>
          </w:p>
        </w:tc>
        <w:tc>
          <w:tcPr>
            <w:tcW w:w="3446" w:type="dxa"/>
            <w:noWrap/>
            <w:hideMark/>
          </w:tcPr>
          <w:p w14:paraId="230F914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Федорович Богдан Іванович</w:t>
            </w:r>
          </w:p>
        </w:tc>
        <w:tc>
          <w:tcPr>
            <w:tcW w:w="3541" w:type="dxa"/>
            <w:noWrap/>
            <w:hideMark/>
          </w:tcPr>
          <w:p w14:paraId="2746324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Вишнева, 10</w:t>
            </w:r>
          </w:p>
        </w:tc>
        <w:tc>
          <w:tcPr>
            <w:tcW w:w="1401" w:type="dxa"/>
            <w:noWrap/>
            <w:hideMark/>
          </w:tcPr>
          <w:p w14:paraId="4B04B36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A418EF7" w14:textId="77777777" w:rsidTr="006336A7">
        <w:trPr>
          <w:trHeight w:val="315"/>
        </w:trPr>
        <w:tc>
          <w:tcPr>
            <w:tcW w:w="674" w:type="dxa"/>
            <w:noWrap/>
            <w:hideMark/>
          </w:tcPr>
          <w:p w14:paraId="355E1A4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36</w:t>
            </w:r>
          </w:p>
        </w:tc>
        <w:tc>
          <w:tcPr>
            <w:tcW w:w="3446" w:type="dxa"/>
            <w:noWrap/>
            <w:hideMark/>
          </w:tcPr>
          <w:p w14:paraId="7623C67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Скрипець Андрій Васильович</w:t>
            </w:r>
          </w:p>
        </w:tc>
        <w:tc>
          <w:tcPr>
            <w:tcW w:w="3541" w:type="dxa"/>
            <w:noWrap/>
            <w:hideMark/>
          </w:tcPr>
          <w:p w14:paraId="558118B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Сагайдачного, 15</w:t>
            </w:r>
          </w:p>
        </w:tc>
        <w:tc>
          <w:tcPr>
            <w:tcW w:w="1401" w:type="dxa"/>
            <w:noWrap/>
            <w:hideMark/>
          </w:tcPr>
          <w:p w14:paraId="549F31A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848C809" w14:textId="77777777" w:rsidTr="006336A7">
        <w:trPr>
          <w:trHeight w:val="315"/>
        </w:trPr>
        <w:tc>
          <w:tcPr>
            <w:tcW w:w="674" w:type="dxa"/>
            <w:noWrap/>
            <w:hideMark/>
          </w:tcPr>
          <w:p w14:paraId="401680C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37</w:t>
            </w:r>
          </w:p>
        </w:tc>
        <w:tc>
          <w:tcPr>
            <w:tcW w:w="3446" w:type="dxa"/>
            <w:noWrap/>
            <w:hideMark/>
          </w:tcPr>
          <w:p w14:paraId="3A56630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Онішечко Андрій Адамович</w:t>
            </w:r>
          </w:p>
        </w:tc>
        <w:tc>
          <w:tcPr>
            <w:tcW w:w="3541" w:type="dxa"/>
            <w:noWrap/>
            <w:hideMark/>
          </w:tcPr>
          <w:p w14:paraId="1F21C12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Б. Хмельницького, 82</w:t>
            </w:r>
          </w:p>
        </w:tc>
        <w:tc>
          <w:tcPr>
            <w:tcW w:w="1401" w:type="dxa"/>
            <w:noWrap/>
            <w:hideMark/>
          </w:tcPr>
          <w:p w14:paraId="6CFB1B0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3744FC61" w14:textId="77777777" w:rsidTr="006336A7">
        <w:trPr>
          <w:trHeight w:val="315"/>
        </w:trPr>
        <w:tc>
          <w:tcPr>
            <w:tcW w:w="674" w:type="dxa"/>
            <w:noWrap/>
            <w:hideMark/>
          </w:tcPr>
          <w:p w14:paraId="1B2F021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38</w:t>
            </w:r>
          </w:p>
        </w:tc>
        <w:tc>
          <w:tcPr>
            <w:tcW w:w="3446" w:type="dxa"/>
            <w:noWrap/>
            <w:hideMark/>
          </w:tcPr>
          <w:p w14:paraId="756F4FA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Огоновський Олег Ярославович</w:t>
            </w:r>
          </w:p>
        </w:tc>
        <w:tc>
          <w:tcPr>
            <w:tcW w:w="3541" w:type="dxa"/>
            <w:noWrap/>
            <w:hideMark/>
          </w:tcPr>
          <w:p w14:paraId="4A5038E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Лука, 78</w:t>
            </w:r>
          </w:p>
        </w:tc>
        <w:tc>
          <w:tcPr>
            <w:tcW w:w="1401" w:type="dxa"/>
            <w:noWrap/>
            <w:hideMark/>
          </w:tcPr>
          <w:p w14:paraId="02A2B6A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91446D0" w14:textId="77777777" w:rsidTr="006336A7">
        <w:trPr>
          <w:trHeight w:val="315"/>
        </w:trPr>
        <w:tc>
          <w:tcPr>
            <w:tcW w:w="674" w:type="dxa"/>
            <w:noWrap/>
            <w:hideMark/>
          </w:tcPr>
          <w:p w14:paraId="6C92F06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39</w:t>
            </w:r>
          </w:p>
        </w:tc>
        <w:tc>
          <w:tcPr>
            <w:tcW w:w="3446" w:type="dxa"/>
            <w:noWrap/>
            <w:hideMark/>
          </w:tcPr>
          <w:p w14:paraId="5C1E789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Стефашко Роман Андрійович</w:t>
            </w:r>
          </w:p>
        </w:tc>
        <w:tc>
          <w:tcPr>
            <w:tcW w:w="3541" w:type="dxa"/>
            <w:noWrap/>
            <w:hideMark/>
          </w:tcPr>
          <w:p w14:paraId="1805F1F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Долішнівка, 17</w:t>
            </w:r>
          </w:p>
        </w:tc>
        <w:tc>
          <w:tcPr>
            <w:tcW w:w="1401" w:type="dxa"/>
            <w:noWrap/>
            <w:hideMark/>
          </w:tcPr>
          <w:p w14:paraId="372106F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09892DC" w14:textId="77777777" w:rsidTr="006336A7">
        <w:trPr>
          <w:trHeight w:val="315"/>
        </w:trPr>
        <w:tc>
          <w:tcPr>
            <w:tcW w:w="674" w:type="dxa"/>
            <w:noWrap/>
            <w:hideMark/>
          </w:tcPr>
          <w:p w14:paraId="69ED455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40</w:t>
            </w:r>
          </w:p>
        </w:tc>
        <w:tc>
          <w:tcPr>
            <w:tcW w:w="3446" w:type="dxa"/>
            <w:noWrap/>
            <w:hideMark/>
          </w:tcPr>
          <w:p w14:paraId="4E8937A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Рищук Михайло Григорович</w:t>
            </w:r>
          </w:p>
        </w:tc>
        <w:tc>
          <w:tcPr>
            <w:tcW w:w="3541" w:type="dxa"/>
            <w:noWrap/>
            <w:hideMark/>
          </w:tcPr>
          <w:p w14:paraId="0127D0F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Біласа і Данилишина, 89</w:t>
            </w:r>
          </w:p>
        </w:tc>
        <w:tc>
          <w:tcPr>
            <w:tcW w:w="1401" w:type="dxa"/>
            <w:noWrap/>
            <w:hideMark/>
          </w:tcPr>
          <w:p w14:paraId="6F8947E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356DF95" w14:textId="77777777" w:rsidTr="006336A7">
        <w:trPr>
          <w:trHeight w:val="315"/>
        </w:trPr>
        <w:tc>
          <w:tcPr>
            <w:tcW w:w="674" w:type="dxa"/>
            <w:noWrap/>
            <w:hideMark/>
          </w:tcPr>
          <w:p w14:paraId="7846BF6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41</w:t>
            </w:r>
          </w:p>
        </w:tc>
        <w:tc>
          <w:tcPr>
            <w:tcW w:w="3446" w:type="dxa"/>
            <w:noWrap/>
            <w:hideMark/>
          </w:tcPr>
          <w:p w14:paraId="4D2B0A6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Маркін Микола Олександрович</w:t>
            </w:r>
          </w:p>
        </w:tc>
        <w:tc>
          <w:tcPr>
            <w:tcW w:w="3541" w:type="dxa"/>
            <w:noWrap/>
            <w:hideMark/>
          </w:tcPr>
          <w:p w14:paraId="073AC0D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Лисенка, 22</w:t>
            </w:r>
          </w:p>
        </w:tc>
        <w:tc>
          <w:tcPr>
            <w:tcW w:w="1401" w:type="dxa"/>
            <w:noWrap/>
            <w:hideMark/>
          </w:tcPr>
          <w:p w14:paraId="74051DD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5575CB6" w14:textId="77777777" w:rsidTr="006336A7">
        <w:trPr>
          <w:trHeight w:val="315"/>
        </w:trPr>
        <w:tc>
          <w:tcPr>
            <w:tcW w:w="674" w:type="dxa"/>
            <w:noWrap/>
            <w:hideMark/>
          </w:tcPr>
          <w:p w14:paraId="36CC113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42</w:t>
            </w:r>
          </w:p>
        </w:tc>
        <w:tc>
          <w:tcPr>
            <w:tcW w:w="3446" w:type="dxa"/>
            <w:noWrap/>
            <w:hideMark/>
          </w:tcPr>
          <w:p w14:paraId="4DBCA29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Костів Святослав Романович</w:t>
            </w:r>
          </w:p>
        </w:tc>
        <w:tc>
          <w:tcPr>
            <w:tcW w:w="3541" w:type="dxa"/>
            <w:noWrap/>
            <w:hideMark/>
          </w:tcPr>
          <w:p w14:paraId="58B6B5F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Біласа і Данилишина, 241</w:t>
            </w:r>
          </w:p>
        </w:tc>
        <w:tc>
          <w:tcPr>
            <w:tcW w:w="1401" w:type="dxa"/>
            <w:noWrap/>
            <w:hideMark/>
          </w:tcPr>
          <w:p w14:paraId="746F1A7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C23AB90" w14:textId="77777777" w:rsidTr="006336A7">
        <w:trPr>
          <w:trHeight w:val="315"/>
        </w:trPr>
        <w:tc>
          <w:tcPr>
            <w:tcW w:w="674" w:type="dxa"/>
            <w:noWrap/>
            <w:hideMark/>
          </w:tcPr>
          <w:p w14:paraId="638C9A5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43</w:t>
            </w:r>
          </w:p>
        </w:tc>
        <w:tc>
          <w:tcPr>
            <w:tcW w:w="3446" w:type="dxa"/>
            <w:noWrap/>
            <w:hideMark/>
          </w:tcPr>
          <w:p w14:paraId="2409EED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Гузій Володимир Степанович</w:t>
            </w:r>
          </w:p>
        </w:tc>
        <w:tc>
          <w:tcPr>
            <w:tcW w:w="3541" w:type="dxa"/>
            <w:noWrap/>
            <w:hideMark/>
          </w:tcPr>
          <w:p w14:paraId="2C1CBC3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Розвадів, вул. Вишнева, 14</w:t>
            </w:r>
          </w:p>
        </w:tc>
        <w:tc>
          <w:tcPr>
            <w:tcW w:w="1401" w:type="dxa"/>
            <w:noWrap/>
            <w:hideMark/>
          </w:tcPr>
          <w:p w14:paraId="656E865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29F87E96" w14:textId="77777777" w:rsidTr="006336A7">
        <w:trPr>
          <w:trHeight w:val="315"/>
        </w:trPr>
        <w:tc>
          <w:tcPr>
            <w:tcW w:w="674" w:type="dxa"/>
            <w:noWrap/>
            <w:hideMark/>
          </w:tcPr>
          <w:p w14:paraId="5F79A0D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44</w:t>
            </w:r>
          </w:p>
        </w:tc>
        <w:tc>
          <w:tcPr>
            <w:tcW w:w="3446" w:type="dxa"/>
            <w:noWrap/>
            <w:hideMark/>
          </w:tcPr>
          <w:p w14:paraId="581CE0D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Сас Святослав Ярославович</w:t>
            </w:r>
          </w:p>
        </w:tc>
        <w:tc>
          <w:tcPr>
            <w:tcW w:w="3541" w:type="dxa"/>
            <w:noWrap/>
            <w:hideMark/>
          </w:tcPr>
          <w:p w14:paraId="66E9F4B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Біласа і Данилишина, 168</w:t>
            </w:r>
          </w:p>
        </w:tc>
        <w:tc>
          <w:tcPr>
            <w:tcW w:w="1401" w:type="dxa"/>
            <w:noWrap/>
            <w:hideMark/>
          </w:tcPr>
          <w:p w14:paraId="385EDAB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C0379C0" w14:textId="77777777" w:rsidTr="006336A7">
        <w:trPr>
          <w:trHeight w:val="315"/>
        </w:trPr>
        <w:tc>
          <w:tcPr>
            <w:tcW w:w="674" w:type="dxa"/>
            <w:noWrap/>
            <w:hideMark/>
          </w:tcPr>
          <w:p w14:paraId="3D1D028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45</w:t>
            </w:r>
          </w:p>
        </w:tc>
        <w:tc>
          <w:tcPr>
            <w:tcW w:w="3446" w:type="dxa"/>
            <w:noWrap/>
            <w:hideMark/>
          </w:tcPr>
          <w:p w14:paraId="1CF5E9A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Скрипець Юрій Богданович</w:t>
            </w:r>
          </w:p>
        </w:tc>
        <w:tc>
          <w:tcPr>
            <w:tcW w:w="3541" w:type="dxa"/>
            <w:noWrap/>
            <w:hideMark/>
          </w:tcPr>
          <w:p w14:paraId="2112716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Задовге, 4</w:t>
            </w:r>
          </w:p>
        </w:tc>
        <w:tc>
          <w:tcPr>
            <w:tcW w:w="1401" w:type="dxa"/>
            <w:noWrap/>
            <w:hideMark/>
          </w:tcPr>
          <w:p w14:paraId="5B9486C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1055A901" w14:textId="77777777" w:rsidTr="006336A7">
        <w:trPr>
          <w:trHeight w:val="315"/>
        </w:trPr>
        <w:tc>
          <w:tcPr>
            <w:tcW w:w="674" w:type="dxa"/>
            <w:noWrap/>
            <w:hideMark/>
          </w:tcPr>
          <w:p w14:paraId="5C62A57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46</w:t>
            </w:r>
          </w:p>
        </w:tc>
        <w:tc>
          <w:tcPr>
            <w:tcW w:w="3446" w:type="dxa"/>
            <w:noWrap/>
            <w:hideMark/>
          </w:tcPr>
          <w:p w14:paraId="4F71F96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Гринів Іван Романович</w:t>
            </w:r>
          </w:p>
        </w:tc>
        <w:tc>
          <w:tcPr>
            <w:tcW w:w="3541" w:type="dxa"/>
            <w:noWrap/>
            <w:hideMark/>
          </w:tcPr>
          <w:p w14:paraId="627AC3D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Загуменна, 109</w:t>
            </w:r>
          </w:p>
        </w:tc>
        <w:tc>
          <w:tcPr>
            <w:tcW w:w="1401" w:type="dxa"/>
            <w:noWrap/>
            <w:hideMark/>
          </w:tcPr>
          <w:p w14:paraId="1AB7982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4969213E" w14:textId="77777777" w:rsidTr="006336A7">
        <w:trPr>
          <w:trHeight w:val="315"/>
        </w:trPr>
        <w:tc>
          <w:tcPr>
            <w:tcW w:w="674" w:type="dxa"/>
            <w:noWrap/>
            <w:hideMark/>
          </w:tcPr>
          <w:p w14:paraId="414136B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47</w:t>
            </w:r>
          </w:p>
        </w:tc>
        <w:tc>
          <w:tcPr>
            <w:tcW w:w="3446" w:type="dxa"/>
            <w:noWrap/>
            <w:hideMark/>
          </w:tcPr>
          <w:p w14:paraId="7DDE1DB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Гринів Ігор Богданович</w:t>
            </w:r>
          </w:p>
        </w:tc>
        <w:tc>
          <w:tcPr>
            <w:tcW w:w="3541" w:type="dxa"/>
            <w:noWrap/>
            <w:hideMark/>
          </w:tcPr>
          <w:p w14:paraId="4D27F27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Лесі Українки, 11</w:t>
            </w:r>
          </w:p>
        </w:tc>
        <w:tc>
          <w:tcPr>
            <w:tcW w:w="1401" w:type="dxa"/>
            <w:noWrap/>
            <w:hideMark/>
          </w:tcPr>
          <w:p w14:paraId="108E97F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6212877" w14:textId="77777777" w:rsidTr="006336A7">
        <w:trPr>
          <w:trHeight w:val="315"/>
        </w:trPr>
        <w:tc>
          <w:tcPr>
            <w:tcW w:w="674" w:type="dxa"/>
            <w:noWrap/>
            <w:hideMark/>
          </w:tcPr>
          <w:p w14:paraId="612D360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48</w:t>
            </w:r>
          </w:p>
        </w:tc>
        <w:tc>
          <w:tcPr>
            <w:tcW w:w="3446" w:type="dxa"/>
            <w:noWrap/>
            <w:hideMark/>
          </w:tcPr>
          <w:p w14:paraId="1E7F1AC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Беца Ігор Михайлович</w:t>
            </w:r>
          </w:p>
        </w:tc>
        <w:tc>
          <w:tcPr>
            <w:tcW w:w="3541" w:type="dxa"/>
            <w:noWrap/>
            <w:hideMark/>
          </w:tcPr>
          <w:p w14:paraId="0D3291B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Лесі Українки, 13</w:t>
            </w:r>
          </w:p>
        </w:tc>
        <w:tc>
          <w:tcPr>
            <w:tcW w:w="1401" w:type="dxa"/>
            <w:noWrap/>
            <w:hideMark/>
          </w:tcPr>
          <w:p w14:paraId="680D026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3FAE4A4D" w14:textId="77777777" w:rsidTr="006336A7">
        <w:trPr>
          <w:trHeight w:val="315"/>
        </w:trPr>
        <w:tc>
          <w:tcPr>
            <w:tcW w:w="674" w:type="dxa"/>
            <w:noWrap/>
            <w:hideMark/>
          </w:tcPr>
          <w:p w14:paraId="511A464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49</w:t>
            </w:r>
          </w:p>
        </w:tc>
        <w:tc>
          <w:tcPr>
            <w:tcW w:w="3446" w:type="dxa"/>
            <w:noWrap/>
            <w:hideMark/>
          </w:tcPr>
          <w:p w14:paraId="780704F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Беца Іван Володимирович</w:t>
            </w:r>
          </w:p>
        </w:tc>
        <w:tc>
          <w:tcPr>
            <w:tcW w:w="3541" w:type="dxa"/>
            <w:noWrap/>
            <w:hideMark/>
          </w:tcPr>
          <w:p w14:paraId="40560BD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Коновальця, 42</w:t>
            </w:r>
          </w:p>
        </w:tc>
        <w:tc>
          <w:tcPr>
            <w:tcW w:w="1401" w:type="dxa"/>
            <w:noWrap/>
            <w:hideMark/>
          </w:tcPr>
          <w:p w14:paraId="400FF81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531ECD7" w14:textId="77777777" w:rsidTr="006336A7">
        <w:trPr>
          <w:trHeight w:val="315"/>
        </w:trPr>
        <w:tc>
          <w:tcPr>
            <w:tcW w:w="674" w:type="dxa"/>
            <w:noWrap/>
            <w:hideMark/>
          </w:tcPr>
          <w:p w14:paraId="1C6536A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50</w:t>
            </w:r>
          </w:p>
        </w:tc>
        <w:tc>
          <w:tcPr>
            <w:tcW w:w="3446" w:type="dxa"/>
            <w:noWrap/>
            <w:hideMark/>
          </w:tcPr>
          <w:p w14:paraId="71EF685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Гудима Мирон Іванович</w:t>
            </w:r>
          </w:p>
        </w:tc>
        <w:tc>
          <w:tcPr>
            <w:tcW w:w="3541" w:type="dxa"/>
            <w:noWrap/>
            <w:hideMark/>
          </w:tcPr>
          <w:p w14:paraId="08835F4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Явора, 2</w:t>
            </w:r>
          </w:p>
        </w:tc>
        <w:tc>
          <w:tcPr>
            <w:tcW w:w="1401" w:type="dxa"/>
            <w:noWrap/>
            <w:hideMark/>
          </w:tcPr>
          <w:p w14:paraId="32EACFC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BE6A3A4" w14:textId="77777777" w:rsidTr="006336A7">
        <w:trPr>
          <w:trHeight w:val="315"/>
        </w:trPr>
        <w:tc>
          <w:tcPr>
            <w:tcW w:w="674" w:type="dxa"/>
            <w:noWrap/>
            <w:hideMark/>
          </w:tcPr>
          <w:p w14:paraId="1757F55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51</w:t>
            </w:r>
          </w:p>
        </w:tc>
        <w:tc>
          <w:tcPr>
            <w:tcW w:w="3446" w:type="dxa"/>
            <w:noWrap/>
            <w:hideMark/>
          </w:tcPr>
          <w:p w14:paraId="246C8AA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Шиманський Павло Петрович</w:t>
            </w:r>
          </w:p>
        </w:tc>
        <w:tc>
          <w:tcPr>
            <w:tcW w:w="3541" w:type="dxa"/>
            <w:noWrap/>
            <w:hideMark/>
          </w:tcPr>
          <w:p w14:paraId="730F5C3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Явора, 34</w:t>
            </w:r>
          </w:p>
        </w:tc>
        <w:tc>
          <w:tcPr>
            <w:tcW w:w="1401" w:type="dxa"/>
            <w:noWrap/>
            <w:hideMark/>
          </w:tcPr>
          <w:p w14:paraId="2F5285E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58CDE9B" w14:textId="77777777" w:rsidTr="006336A7">
        <w:trPr>
          <w:trHeight w:val="315"/>
        </w:trPr>
        <w:tc>
          <w:tcPr>
            <w:tcW w:w="674" w:type="dxa"/>
            <w:noWrap/>
            <w:hideMark/>
          </w:tcPr>
          <w:p w14:paraId="2A20861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52</w:t>
            </w:r>
          </w:p>
        </w:tc>
        <w:tc>
          <w:tcPr>
            <w:tcW w:w="3446" w:type="dxa"/>
            <w:noWrap/>
            <w:hideMark/>
          </w:tcPr>
          <w:p w14:paraId="3CC442E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Дмитрів Роман Ігорович</w:t>
            </w:r>
          </w:p>
        </w:tc>
        <w:tc>
          <w:tcPr>
            <w:tcW w:w="3541" w:type="dxa"/>
            <w:noWrap/>
            <w:hideMark/>
          </w:tcPr>
          <w:p w14:paraId="50481E2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Явора, 25</w:t>
            </w:r>
          </w:p>
        </w:tc>
        <w:tc>
          <w:tcPr>
            <w:tcW w:w="1401" w:type="dxa"/>
            <w:noWrap/>
            <w:hideMark/>
          </w:tcPr>
          <w:p w14:paraId="79BA279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2B5AA753" w14:textId="77777777" w:rsidTr="006336A7">
        <w:trPr>
          <w:trHeight w:val="315"/>
        </w:trPr>
        <w:tc>
          <w:tcPr>
            <w:tcW w:w="674" w:type="dxa"/>
            <w:noWrap/>
            <w:hideMark/>
          </w:tcPr>
          <w:p w14:paraId="3844E71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53</w:t>
            </w:r>
          </w:p>
        </w:tc>
        <w:tc>
          <w:tcPr>
            <w:tcW w:w="3446" w:type="dxa"/>
            <w:noWrap/>
            <w:hideMark/>
          </w:tcPr>
          <w:p w14:paraId="4662C7F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Гнатів Руслан Ростиславович</w:t>
            </w:r>
          </w:p>
        </w:tc>
        <w:tc>
          <w:tcPr>
            <w:tcW w:w="3541" w:type="dxa"/>
            <w:noWrap/>
            <w:hideMark/>
          </w:tcPr>
          <w:p w14:paraId="569DD0F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Б.Хмельницького, 24</w:t>
            </w:r>
          </w:p>
        </w:tc>
        <w:tc>
          <w:tcPr>
            <w:tcW w:w="1401" w:type="dxa"/>
            <w:noWrap/>
            <w:hideMark/>
          </w:tcPr>
          <w:p w14:paraId="7F66F1E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2BD9EC47" w14:textId="77777777" w:rsidTr="006336A7">
        <w:trPr>
          <w:trHeight w:val="315"/>
        </w:trPr>
        <w:tc>
          <w:tcPr>
            <w:tcW w:w="674" w:type="dxa"/>
            <w:noWrap/>
            <w:hideMark/>
          </w:tcPr>
          <w:p w14:paraId="4FD1D96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54</w:t>
            </w:r>
          </w:p>
        </w:tc>
        <w:tc>
          <w:tcPr>
            <w:tcW w:w="3446" w:type="dxa"/>
            <w:noWrap/>
            <w:hideMark/>
          </w:tcPr>
          <w:p w14:paraId="408EB58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Пасєчник Анжела Іванівна</w:t>
            </w:r>
          </w:p>
        </w:tc>
        <w:tc>
          <w:tcPr>
            <w:tcW w:w="3541" w:type="dxa"/>
            <w:noWrap/>
            <w:hideMark/>
          </w:tcPr>
          <w:p w14:paraId="3DD7368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Коновальця, 18Б</w:t>
            </w:r>
          </w:p>
        </w:tc>
        <w:tc>
          <w:tcPr>
            <w:tcW w:w="1401" w:type="dxa"/>
            <w:noWrap/>
            <w:hideMark/>
          </w:tcPr>
          <w:p w14:paraId="045429F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188DD5D3" w14:textId="77777777" w:rsidTr="006336A7">
        <w:trPr>
          <w:trHeight w:val="315"/>
        </w:trPr>
        <w:tc>
          <w:tcPr>
            <w:tcW w:w="674" w:type="dxa"/>
            <w:noWrap/>
            <w:hideMark/>
          </w:tcPr>
          <w:p w14:paraId="624A1E9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55</w:t>
            </w:r>
          </w:p>
        </w:tc>
        <w:tc>
          <w:tcPr>
            <w:tcW w:w="3446" w:type="dxa"/>
            <w:noWrap/>
            <w:hideMark/>
          </w:tcPr>
          <w:p w14:paraId="50841C3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Пиріг Володимир Володимирович</w:t>
            </w:r>
          </w:p>
        </w:tc>
        <w:tc>
          <w:tcPr>
            <w:tcW w:w="3541" w:type="dxa"/>
            <w:noWrap/>
            <w:hideMark/>
          </w:tcPr>
          <w:p w14:paraId="773B148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С.Бандери, 5</w:t>
            </w:r>
          </w:p>
        </w:tc>
        <w:tc>
          <w:tcPr>
            <w:tcW w:w="1401" w:type="dxa"/>
            <w:noWrap/>
            <w:hideMark/>
          </w:tcPr>
          <w:p w14:paraId="308FD29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3B7D9410" w14:textId="77777777" w:rsidTr="006336A7">
        <w:trPr>
          <w:trHeight w:val="315"/>
        </w:trPr>
        <w:tc>
          <w:tcPr>
            <w:tcW w:w="674" w:type="dxa"/>
            <w:noWrap/>
            <w:hideMark/>
          </w:tcPr>
          <w:p w14:paraId="1450CEA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56</w:t>
            </w:r>
          </w:p>
        </w:tc>
        <w:tc>
          <w:tcPr>
            <w:tcW w:w="3446" w:type="dxa"/>
            <w:noWrap/>
            <w:hideMark/>
          </w:tcPr>
          <w:p w14:paraId="7B13BB3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Пиріг Ігор Володимирович</w:t>
            </w:r>
          </w:p>
        </w:tc>
        <w:tc>
          <w:tcPr>
            <w:tcW w:w="3541" w:type="dxa"/>
            <w:noWrap/>
            <w:hideMark/>
          </w:tcPr>
          <w:p w14:paraId="3F015CA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С.Бандери, 5</w:t>
            </w:r>
          </w:p>
        </w:tc>
        <w:tc>
          <w:tcPr>
            <w:tcW w:w="1401" w:type="dxa"/>
            <w:noWrap/>
            <w:hideMark/>
          </w:tcPr>
          <w:p w14:paraId="324C7DA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0268644" w14:textId="77777777" w:rsidTr="006336A7">
        <w:trPr>
          <w:trHeight w:val="315"/>
        </w:trPr>
        <w:tc>
          <w:tcPr>
            <w:tcW w:w="674" w:type="dxa"/>
            <w:noWrap/>
            <w:hideMark/>
          </w:tcPr>
          <w:p w14:paraId="5BA5F13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57</w:t>
            </w:r>
          </w:p>
        </w:tc>
        <w:tc>
          <w:tcPr>
            <w:tcW w:w="3446" w:type="dxa"/>
            <w:noWrap/>
            <w:hideMark/>
          </w:tcPr>
          <w:p w14:paraId="0823CF2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Шимбра Василь Васильович</w:t>
            </w:r>
          </w:p>
        </w:tc>
        <w:tc>
          <w:tcPr>
            <w:tcW w:w="3541" w:type="dxa"/>
            <w:noWrap/>
            <w:hideMark/>
          </w:tcPr>
          <w:p w14:paraId="60CEF4E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Загуменна, 60</w:t>
            </w:r>
          </w:p>
        </w:tc>
        <w:tc>
          <w:tcPr>
            <w:tcW w:w="1401" w:type="dxa"/>
            <w:noWrap/>
            <w:hideMark/>
          </w:tcPr>
          <w:p w14:paraId="7E95B3F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26309FCA" w14:textId="77777777" w:rsidTr="006336A7">
        <w:trPr>
          <w:trHeight w:val="315"/>
        </w:trPr>
        <w:tc>
          <w:tcPr>
            <w:tcW w:w="674" w:type="dxa"/>
            <w:noWrap/>
            <w:hideMark/>
          </w:tcPr>
          <w:p w14:paraId="70F9AFB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58</w:t>
            </w:r>
          </w:p>
        </w:tc>
        <w:tc>
          <w:tcPr>
            <w:tcW w:w="3446" w:type="dxa"/>
            <w:noWrap/>
            <w:hideMark/>
          </w:tcPr>
          <w:p w14:paraId="35D64D6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Особа Дмитро Романович</w:t>
            </w:r>
          </w:p>
        </w:tc>
        <w:tc>
          <w:tcPr>
            <w:tcW w:w="3541" w:type="dxa"/>
            <w:noWrap/>
            <w:hideMark/>
          </w:tcPr>
          <w:p w14:paraId="796541E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Сагайдачного, 23</w:t>
            </w:r>
          </w:p>
        </w:tc>
        <w:tc>
          <w:tcPr>
            <w:tcW w:w="1401" w:type="dxa"/>
            <w:noWrap/>
            <w:hideMark/>
          </w:tcPr>
          <w:p w14:paraId="3C9E766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0553E42" w14:textId="77777777" w:rsidTr="006336A7">
        <w:trPr>
          <w:trHeight w:val="315"/>
        </w:trPr>
        <w:tc>
          <w:tcPr>
            <w:tcW w:w="674" w:type="dxa"/>
            <w:noWrap/>
            <w:hideMark/>
          </w:tcPr>
          <w:p w14:paraId="326ECA7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59</w:t>
            </w:r>
          </w:p>
        </w:tc>
        <w:tc>
          <w:tcPr>
            <w:tcW w:w="3446" w:type="dxa"/>
            <w:noWrap/>
            <w:hideMark/>
          </w:tcPr>
          <w:p w14:paraId="5F5A3F6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Павленко Святослав Русланович</w:t>
            </w:r>
          </w:p>
        </w:tc>
        <w:tc>
          <w:tcPr>
            <w:tcW w:w="3541" w:type="dxa"/>
            <w:noWrap/>
            <w:hideMark/>
          </w:tcPr>
          <w:p w14:paraId="243E214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Коновальця, 24</w:t>
            </w:r>
          </w:p>
        </w:tc>
        <w:tc>
          <w:tcPr>
            <w:tcW w:w="1401" w:type="dxa"/>
            <w:noWrap/>
            <w:hideMark/>
          </w:tcPr>
          <w:p w14:paraId="7E8FDE6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2296EBE" w14:textId="77777777" w:rsidTr="006336A7">
        <w:trPr>
          <w:trHeight w:val="315"/>
        </w:trPr>
        <w:tc>
          <w:tcPr>
            <w:tcW w:w="674" w:type="dxa"/>
            <w:noWrap/>
            <w:hideMark/>
          </w:tcPr>
          <w:p w14:paraId="1142669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60</w:t>
            </w:r>
          </w:p>
        </w:tc>
        <w:tc>
          <w:tcPr>
            <w:tcW w:w="3446" w:type="dxa"/>
            <w:noWrap/>
            <w:hideMark/>
          </w:tcPr>
          <w:p w14:paraId="3B663EA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Сколоздра Володимир Володимирович</w:t>
            </w:r>
          </w:p>
        </w:tc>
        <w:tc>
          <w:tcPr>
            <w:tcW w:w="3541" w:type="dxa"/>
            <w:noWrap/>
            <w:hideMark/>
          </w:tcPr>
          <w:p w14:paraId="5C7EE61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Явора, 28</w:t>
            </w:r>
          </w:p>
        </w:tc>
        <w:tc>
          <w:tcPr>
            <w:tcW w:w="1401" w:type="dxa"/>
            <w:noWrap/>
            <w:hideMark/>
          </w:tcPr>
          <w:p w14:paraId="0B4E9EA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A380C1D" w14:textId="77777777" w:rsidTr="006336A7">
        <w:trPr>
          <w:trHeight w:val="315"/>
        </w:trPr>
        <w:tc>
          <w:tcPr>
            <w:tcW w:w="674" w:type="dxa"/>
            <w:noWrap/>
            <w:hideMark/>
          </w:tcPr>
          <w:p w14:paraId="6A8A557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61</w:t>
            </w:r>
          </w:p>
        </w:tc>
        <w:tc>
          <w:tcPr>
            <w:tcW w:w="3446" w:type="dxa"/>
            <w:noWrap/>
            <w:hideMark/>
          </w:tcPr>
          <w:p w14:paraId="57FD023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Шимко Роман Вікторович</w:t>
            </w:r>
          </w:p>
        </w:tc>
        <w:tc>
          <w:tcPr>
            <w:tcW w:w="3541" w:type="dxa"/>
            <w:noWrap/>
            <w:hideMark/>
          </w:tcPr>
          <w:p w14:paraId="204B690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Коновальця, 35</w:t>
            </w:r>
          </w:p>
        </w:tc>
        <w:tc>
          <w:tcPr>
            <w:tcW w:w="1401" w:type="dxa"/>
            <w:noWrap/>
            <w:hideMark/>
          </w:tcPr>
          <w:p w14:paraId="0808F1F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3645074" w14:textId="77777777" w:rsidTr="006336A7">
        <w:trPr>
          <w:trHeight w:val="315"/>
        </w:trPr>
        <w:tc>
          <w:tcPr>
            <w:tcW w:w="674" w:type="dxa"/>
            <w:noWrap/>
            <w:hideMark/>
          </w:tcPr>
          <w:p w14:paraId="33359DE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62</w:t>
            </w:r>
          </w:p>
        </w:tc>
        <w:tc>
          <w:tcPr>
            <w:tcW w:w="3446" w:type="dxa"/>
            <w:noWrap/>
            <w:hideMark/>
          </w:tcPr>
          <w:p w14:paraId="2AF6CFC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Пристай Володимир Євгенович</w:t>
            </w:r>
          </w:p>
        </w:tc>
        <w:tc>
          <w:tcPr>
            <w:tcW w:w="3541" w:type="dxa"/>
            <w:noWrap/>
            <w:hideMark/>
          </w:tcPr>
          <w:p w14:paraId="598DD59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Лісова, 7</w:t>
            </w:r>
          </w:p>
        </w:tc>
        <w:tc>
          <w:tcPr>
            <w:tcW w:w="1401" w:type="dxa"/>
            <w:noWrap/>
            <w:hideMark/>
          </w:tcPr>
          <w:p w14:paraId="3148DD7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40A82FF6" w14:textId="77777777" w:rsidTr="006336A7">
        <w:trPr>
          <w:trHeight w:val="315"/>
        </w:trPr>
        <w:tc>
          <w:tcPr>
            <w:tcW w:w="674" w:type="dxa"/>
            <w:noWrap/>
            <w:hideMark/>
          </w:tcPr>
          <w:p w14:paraId="4A6F5D8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63</w:t>
            </w:r>
          </w:p>
        </w:tc>
        <w:tc>
          <w:tcPr>
            <w:tcW w:w="3446" w:type="dxa"/>
            <w:noWrap/>
            <w:hideMark/>
          </w:tcPr>
          <w:p w14:paraId="2D634F9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Василів Микола Андрійович</w:t>
            </w:r>
          </w:p>
        </w:tc>
        <w:tc>
          <w:tcPr>
            <w:tcW w:w="3541" w:type="dxa"/>
            <w:noWrap/>
            <w:hideMark/>
          </w:tcPr>
          <w:p w14:paraId="55F14E5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Коновальця, 31</w:t>
            </w:r>
          </w:p>
        </w:tc>
        <w:tc>
          <w:tcPr>
            <w:tcW w:w="1401" w:type="dxa"/>
            <w:noWrap/>
            <w:hideMark/>
          </w:tcPr>
          <w:p w14:paraId="25581EF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5855D7C" w14:textId="77777777" w:rsidTr="006336A7">
        <w:trPr>
          <w:trHeight w:val="315"/>
        </w:trPr>
        <w:tc>
          <w:tcPr>
            <w:tcW w:w="674" w:type="dxa"/>
            <w:noWrap/>
            <w:hideMark/>
          </w:tcPr>
          <w:p w14:paraId="0F44C87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64</w:t>
            </w:r>
          </w:p>
        </w:tc>
        <w:tc>
          <w:tcPr>
            <w:tcW w:w="3446" w:type="dxa"/>
            <w:noWrap/>
            <w:hideMark/>
          </w:tcPr>
          <w:p w14:paraId="5CCC07E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Василів Микола Васильович</w:t>
            </w:r>
          </w:p>
        </w:tc>
        <w:tc>
          <w:tcPr>
            <w:tcW w:w="3541" w:type="dxa"/>
            <w:noWrap/>
            <w:hideMark/>
          </w:tcPr>
          <w:p w14:paraId="1A57EE0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Степана Бандери, 6</w:t>
            </w:r>
          </w:p>
        </w:tc>
        <w:tc>
          <w:tcPr>
            <w:tcW w:w="1401" w:type="dxa"/>
            <w:noWrap/>
            <w:hideMark/>
          </w:tcPr>
          <w:p w14:paraId="3A5261F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70C299E" w14:textId="77777777" w:rsidTr="006336A7">
        <w:trPr>
          <w:trHeight w:val="315"/>
        </w:trPr>
        <w:tc>
          <w:tcPr>
            <w:tcW w:w="674" w:type="dxa"/>
            <w:noWrap/>
            <w:hideMark/>
          </w:tcPr>
          <w:p w14:paraId="6860113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65</w:t>
            </w:r>
          </w:p>
        </w:tc>
        <w:tc>
          <w:tcPr>
            <w:tcW w:w="3446" w:type="dxa"/>
            <w:noWrap/>
            <w:hideMark/>
          </w:tcPr>
          <w:p w14:paraId="488193D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Банін Віталій Євгенович</w:t>
            </w:r>
          </w:p>
        </w:tc>
        <w:tc>
          <w:tcPr>
            <w:tcW w:w="3541" w:type="dxa"/>
            <w:noWrap/>
            <w:hideMark/>
          </w:tcPr>
          <w:p w14:paraId="2E12958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Біласа і Данилишина, 48</w:t>
            </w:r>
          </w:p>
        </w:tc>
        <w:tc>
          <w:tcPr>
            <w:tcW w:w="1401" w:type="dxa"/>
            <w:noWrap/>
            <w:hideMark/>
          </w:tcPr>
          <w:p w14:paraId="19FF026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B414134" w14:textId="77777777" w:rsidTr="006336A7">
        <w:trPr>
          <w:trHeight w:val="315"/>
        </w:trPr>
        <w:tc>
          <w:tcPr>
            <w:tcW w:w="674" w:type="dxa"/>
            <w:noWrap/>
            <w:hideMark/>
          </w:tcPr>
          <w:p w14:paraId="58A58A6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66</w:t>
            </w:r>
          </w:p>
        </w:tc>
        <w:tc>
          <w:tcPr>
            <w:tcW w:w="3446" w:type="dxa"/>
            <w:noWrap/>
            <w:hideMark/>
          </w:tcPr>
          <w:p w14:paraId="61BC9DB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Засідкович Володимир Володимирович</w:t>
            </w:r>
          </w:p>
        </w:tc>
        <w:tc>
          <w:tcPr>
            <w:tcW w:w="3541" w:type="dxa"/>
            <w:noWrap/>
            <w:hideMark/>
          </w:tcPr>
          <w:p w14:paraId="1BFB43B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Лісова, 5</w:t>
            </w:r>
          </w:p>
        </w:tc>
        <w:tc>
          <w:tcPr>
            <w:tcW w:w="1401" w:type="dxa"/>
            <w:noWrap/>
            <w:hideMark/>
          </w:tcPr>
          <w:p w14:paraId="1161428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B8A4A0E" w14:textId="77777777" w:rsidTr="006336A7">
        <w:trPr>
          <w:trHeight w:val="315"/>
        </w:trPr>
        <w:tc>
          <w:tcPr>
            <w:tcW w:w="674" w:type="dxa"/>
            <w:noWrap/>
            <w:hideMark/>
          </w:tcPr>
          <w:p w14:paraId="716F48C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67</w:t>
            </w:r>
          </w:p>
        </w:tc>
        <w:tc>
          <w:tcPr>
            <w:tcW w:w="3446" w:type="dxa"/>
            <w:noWrap/>
            <w:hideMark/>
          </w:tcPr>
          <w:p w14:paraId="5547A87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Оприско Василь Ярославович</w:t>
            </w:r>
          </w:p>
        </w:tc>
        <w:tc>
          <w:tcPr>
            <w:tcW w:w="3541" w:type="dxa"/>
            <w:noWrap/>
            <w:hideMark/>
          </w:tcPr>
          <w:p w14:paraId="3916196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Шевченка, 12</w:t>
            </w:r>
          </w:p>
        </w:tc>
        <w:tc>
          <w:tcPr>
            <w:tcW w:w="1401" w:type="dxa"/>
            <w:noWrap/>
            <w:hideMark/>
          </w:tcPr>
          <w:p w14:paraId="1FDA0F5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D769524" w14:textId="77777777" w:rsidTr="006336A7">
        <w:trPr>
          <w:trHeight w:val="315"/>
        </w:trPr>
        <w:tc>
          <w:tcPr>
            <w:tcW w:w="674" w:type="dxa"/>
            <w:noWrap/>
            <w:hideMark/>
          </w:tcPr>
          <w:p w14:paraId="5347B45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68</w:t>
            </w:r>
          </w:p>
        </w:tc>
        <w:tc>
          <w:tcPr>
            <w:tcW w:w="3446" w:type="dxa"/>
            <w:noWrap/>
            <w:hideMark/>
          </w:tcPr>
          <w:p w14:paraId="00DDF20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Дерпак Володимир Зіновійович</w:t>
            </w:r>
          </w:p>
        </w:tc>
        <w:tc>
          <w:tcPr>
            <w:tcW w:w="3541" w:type="dxa"/>
            <w:noWrap/>
            <w:hideMark/>
          </w:tcPr>
          <w:p w14:paraId="5D9AC58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Богуна, 5</w:t>
            </w:r>
          </w:p>
        </w:tc>
        <w:tc>
          <w:tcPr>
            <w:tcW w:w="1401" w:type="dxa"/>
            <w:noWrap/>
            <w:hideMark/>
          </w:tcPr>
          <w:p w14:paraId="1598440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22E8E47" w14:textId="77777777" w:rsidTr="006336A7">
        <w:trPr>
          <w:trHeight w:val="315"/>
        </w:trPr>
        <w:tc>
          <w:tcPr>
            <w:tcW w:w="674" w:type="dxa"/>
            <w:noWrap/>
            <w:hideMark/>
          </w:tcPr>
          <w:p w14:paraId="19443C5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lastRenderedPageBreak/>
              <w:t>69</w:t>
            </w:r>
          </w:p>
        </w:tc>
        <w:tc>
          <w:tcPr>
            <w:tcW w:w="3446" w:type="dxa"/>
            <w:noWrap/>
            <w:hideMark/>
          </w:tcPr>
          <w:p w14:paraId="69CB297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Мархай Олег Васильович</w:t>
            </w:r>
          </w:p>
        </w:tc>
        <w:tc>
          <w:tcPr>
            <w:tcW w:w="3541" w:type="dxa"/>
            <w:noWrap/>
            <w:hideMark/>
          </w:tcPr>
          <w:p w14:paraId="3202E15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Коновальця, 20А</w:t>
            </w:r>
          </w:p>
        </w:tc>
        <w:tc>
          <w:tcPr>
            <w:tcW w:w="1401" w:type="dxa"/>
            <w:noWrap/>
            <w:hideMark/>
          </w:tcPr>
          <w:p w14:paraId="338AE2E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88EE690" w14:textId="77777777" w:rsidTr="006336A7">
        <w:trPr>
          <w:trHeight w:val="315"/>
        </w:trPr>
        <w:tc>
          <w:tcPr>
            <w:tcW w:w="674" w:type="dxa"/>
            <w:noWrap/>
            <w:hideMark/>
          </w:tcPr>
          <w:p w14:paraId="7F15310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70</w:t>
            </w:r>
          </w:p>
        </w:tc>
        <w:tc>
          <w:tcPr>
            <w:tcW w:w="3446" w:type="dxa"/>
            <w:noWrap/>
            <w:hideMark/>
          </w:tcPr>
          <w:p w14:paraId="6B05CCE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Дутка Тарас Ярославович</w:t>
            </w:r>
          </w:p>
        </w:tc>
        <w:tc>
          <w:tcPr>
            <w:tcW w:w="3541" w:type="dxa"/>
            <w:noWrap/>
            <w:hideMark/>
          </w:tcPr>
          <w:p w14:paraId="5892962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Б.Хмельницького, 8</w:t>
            </w:r>
          </w:p>
        </w:tc>
        <w:tc>
          <w:tcPr>
            <w:tcW w:w="1401" w:type="dxa"/>
            <w:noWrap/>
            <w:hideMark/>
          </w:tcPr>
          <w:p w14:paraId="0A97471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29998804" w14:textId="77777777" w:rsidTr="006336A7">
        <w:trPr>
          <w:trHeight w:val="315"/>
        </w:trPr>
        <w:tc>
          <w:tcPr>
            <w:tcW w:w="674" w:type="dxa"/>
            <w:noWrap/>
            <w:hideMark/>
          </w:tcPr>
          <w:p w14:paraId="4D301EC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71</w:t>
            </w:r>
          </w:p>
        </w:tc>
        <w:tc>
          <w:tcPr>
            <w:tcW w:w="3446" w:type="dxa"/>
            <w:noWrap/>
            <w:hideMark/>
          </w:tcPr>
          <w:p w14:paraId="4A193A1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Дутка Віталій Ярославович</w:t>
            </w:r>
          </w:p>
        </w:tc>
        <w:tc>
          <w:tcPr>
            <w:tcW w:w="3541" w:type="dxa"/>
            <w:noWrap/>
            <w:hideMark/>
          </w:tcPr>
          <w:p w14:paraId="44D66BF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Б.Хмельницького, 8</w:t>
            </w:r>
          </w:p>
        </w:tc>
        <w:tc>
          <w:tcPr>
            <w:tcW w:w="1401" w:type="dxa"/>
            <w:noWrap/>
            <w:hideMark/>
          </w:tcPr>
          <w:p w14:paraId="70F95E0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3EEEEF06" w14:textId="77777777" w:rsidTr="006336A7">
        <w:trPr>
          <w:trHeight w:val="315"/>
        </w:trPr>
        <w:tc>
          <w:tcPr>
            <w:tcW w:w="674" w:type="dxa"/>
            <w:noWrap/>
            <w:hideMark/>
          </w:tcPr>
          <w:p w14:paraId="0203C7F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72</w:t>
            </w:r>
          </w:p>
        </w:tc>
        <w:tc>
          <w:tcPr>
            <w:tcW w:w="3446" w:type="dxa"/>
            <w:noWrap/>
            <w:hideMark/>
          </w:tcPr>
          <w:p w14:paraId="661AFF4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Мартин Ярослав Васильович</w:t>
            </w:r>
          </w:p>
        </w:tc>
        <w:tc>
          <w:tcPr>
            <w:tcW w:w="3541" w:type="dxa"/>
            <w:noWrap/>
            <w:hideMark/>
          </w:tcPr>
          <w:p w14:paraId="34C061F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Біласа і Данилишина, 144</w:t>
            </w:r>
          </w:p>
        </w:tc>
        <w:tc>
          <w:tcPr>
            <w:tcW w:w="1401" w:type="dxa"/>
            <w:noWrap/>
            <w:hideMark/>
          </w:tcPr>
          <w:p w14:paraId="537B5EC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E9920D7" w14:textId="77777777" w:rsidTr="006336A7">
        <w:trPr>
          <w:trHeight w:val="315"/>
        </w:trPr>
        <w:tc>
          <w:tcPr>
            <w:tcW w:w="674" w:type="dxa"/>
            <w:noWrap/>
            <w:hideMark/>
          </w:tcPr>
          <w:p w14:paraId="6F549C0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73</w:t>
            </w:r>
          </w:p>
        </w:tc>
        <w:tc>
          <w:tcPr>
            <w:tcW w:w="3446" w:type="dxa"/>
            <w:noWrap/>
            <w:hideMark/>
          </w:tcPr>
          <w:p w14:paraId="1BF1E8F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Коваленко Олександр Володимирович</w:t>
            </w:r>
          </w:p>
        </w:tc>
        <w:tc>
          <w:tcPr>
            <w:tcW w:w="3541" w:type="dxa"/>
            <w:noWrap/>
            <w:hideMark/>
          </w:tcPr>
          <w:p w14:paraId="2A834FD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Богуна, 14</w:t>
            </w:r>
          </w:p>
        </w:tc>
        <w:tc>
          <w:tcPr>
            <w:tcW w:w="1401" w:type="dxa"/>
            <w:noWrap/>
            <w:hideMark/>
          </w:tcPr>
          <w:p w14:paraId="0A9A5AC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8D34903" w14:textId="77777777" w:rsidTr="006336A7">
        <w:trPr>
          <w:trHeight w:val="315"/>
        </w:trPr>
        <w:tc>
          <w:tcPr>
            <w:tcW w:w="674" w:type="dxa"/>
            <w:noWrap/>
            <w:hideMark/>
          </w:tcPr>
          <w:p w14:paraId="338DB9D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74</w:t>
            </w:r>
          </w:p>
        </w:tc>
        <w:tc>
          <w:tcPr>
            <w:tcW w:w="3446" w:type="dxa"/>
            <w:noWrap/>
            <w:hideMark/>
          </w:tcPr>
          <w:p w14:paraId="5F1E350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Терешко Ігор Миколайович</w:t>
            </w:r>
          </w:p>
        </w:tc>
        <w:tc>
          <w:tcPr>
            <w:tcW w:w="3541" w:type="dxa"/>
            <w:noWrap/>
            <w:hideMark/>
          </w:tcPr>
          <w:p w14:paraId="24E45C6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Богдана Хмельницького, 42</w:t>
            </w:r>
          </w:p>
        </w:tc>
        <w:tc>
          <w:tcPr>
            <w:tcW w:w="1401" w:type="dxa"/>
            <w:noWrap/>
            <w:hideMark/>
          </w:tcPr>
          <w:p w14:paraId="67B9AA9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2E02C5C2" w14:textId="77777777" w:rsidTr="006336A7">
        <w:trPr>
          <w:trHeight w:val="315"/>
        </w:trPr>
        <w:tc>
          <w:tcPr>
            <w:tcW w:w="674" w:type="dxa"/>
            <w:noWrap/>
            <w:hideMark/>
          </w:tcPr>
          <w:p w14:paraId="3CA4DB3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75</w:t>
            </w:r>
          </w:p>
        </w:tc>
        <w:tc>
          <w:tcPr>
            <w:tcW w:w="3446" w:type="dxa"/>
            <w:noWrap/>
            <w:hideMark/>
          </w:tcPr>
          <w:p w14:paraId="1B7AD91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Гузій Микола Михайлович</w:t>
            </w:r>
          </w:p>
        </w:tc>
        <w:tc>
          <w:tcPr>
            <w:tcW w:w="3541" w:type="dxa"/>
            <w:noWrap/>
            <w:hideMark/>
          </w:tcPr>
          <w:p w14:paraId="52E7612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Загуменна, 38</w:t>
            </w:r>
          </w:p>
        </w:tc>
        <w:tc>
          <w:tcPr>
            <w:tcW w:w="1401" w:type="dxa"/>
            <w:noWrap/>
            <w:hideMark/>
          </w:tcPr>
          <w:p w14:paraId="11881E6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B6F30D6" w14:textId="77777777" w:rsidTr="006336A7">
        <w:trPr>
          <w:trHeight w:val="315"/>
        </w:trPr>
        <w:tc>
          <w:tcPr>
            <w:tcW w:w="674" w:type="dxa"/>
            <w:noWrap/>
            <w:hideMark/>
          </w:tcPr>
          <w:p w14:paraId="3B697EB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76</w:t>
            </w:r>
          </w:p>
        </w:tc>
        <w:tc>
          <w:tcPr>
            <w:tcW w:w="3446" w:type="dxa"/>
            <w:noWrap/>
            <w:hideMark/>
          </w:tcPr>
          <w:p w14:paraId="592FFBA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Кривецький Руслан Лукіч</w:t>
            </w:r>
          </w:p>
        </w:tc>
        <w:tc>
          <w:tcPr>
            <w:tcW w:w="3541" w:type="dxa"/>
            <w:noWrap/>
            <w:hideMark/>
          </w:tcPr>
          <w:p w14:paraId="20D59A6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Біласа і Данилишина, 124</w:t>
            </w:r>
          </w:p>
        </w:tc>
        <w:tc>
          <w:tcPr>
            <w:tcW w:w="1401" w:type="dxa"/>
            <w:noWrap/>
            <w:hideMark/>
          </w:tcPr>
          <w:p w14:paraId="3D90EA0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629644C" w14:textId="77777777" w:rsidTr="006336A7">
        <w:trPr>
          <w:trHeight w:val="315"/>
        </w:trPr>
        <w:tc>
          <w:tcPr>
            <w:tcW w:w="674" w:type="dxa"/>
            <w:noWrap/>
            <w:hideMark/>
          </w:tcPr>
          <w:p w14:paraId="73B16C3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77</w:t>
            </w:r>
          </w:p>
        </w:tc>
        <w:tc>
          <w:tcPr>
            <w:tcW w:w="3446" w:type="dxa"/>
            <w:noWrap/>
            <w:hideMark/>
          </w:tcPr>
          <w:p w14:paraId="7891582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Гримайло Володимир Володимирович</w:t>
            </w:r>
          </w:p>
        </w:tc>
        <w:tc>
          <w:tcPr>
            <w:tcW w:w="3541" w:type="dxa"/>
            <w:noWrap/>
            <w:hideMark/>
          </w:tcPr>
          <w:p w14:paraId="7AF0298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Коновальця, 22/3</w:t>
            </w:r>
          </w:p>
        </w:tc>
        <w:tc>
          <w:tcPr>
            <w:tcW w:w="1401" w:type="dxa"/>
            <w:noWrap/>
            <w:hideMark/>
          </w:tcPr>
          <w:p w14:paraId="6A76445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5C26BC2" w14:textId="77777777" w:rsidTr="006336A7">
        <w:trPr>
          <w:trHeight w:val="315"/>
        </w:trPr>
        <w:tc>
          <w:tcPr>
            <w:tcW w:w="674" w:type="dxa"/>
            <w:noWrap/>
            <w:hideMark/>
          </w:tcPr>
          <w:p w14:paraId="0CF9A08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78</w:t>
            </w:r>
          </w:p>
        </w:tc>
        <w:tc>
          <w:tcPr>
            <w:tcW w:w="3446" w:type="dxa"/>
            <w:noWrap/>
            <w:hideMark/>
          </w:tcPr>
          <w:p w14:paraId="5F8F807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Дяк Василь Юліанович</w:t>
            </w:r>
          </w:p>
        </w:tc>
        <w:tc>
          <w:tcPr>
            <w:tcW w:w="3541" w:type="dxa"/>
            <w:noWrap/>
            <w:hideMark/>
          </w:tcPr>
          <w:p w14:paraId="1F3FCB3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Богуна, 3</w:t>
            </w:r>
          </w:p>
        </w:tc>
        <w:tc>
          <w:tcPr>
            <w:tcW w:w="1401" w:type="dxa"/>
            <w:noWrap/>
            <w:hideMark/>
          </w:tcPr>
          <w:p w14:paraId="6D62E39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4B1B2D63" w14:textId="77777777" w:rsidTr="006336A7">
        <w:trPr>
          <w:trHeight w:val="315"/>
        </w:trPr>
        <w:tc>
          <w:tcPr>
            <w:tcW w:w="674" w:type="dxa"/>
            <w:noWrap/>
            <w:hideMark/>
          </w:tcPr>
          <w:p w14:paraId="0EAC98A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79</w:t>
            </w:r>
          </w:p>
        </w:tc>
        <w:tc>
          <w:tcPr>
            <w:tcW w:w="3446" w:type="dxa"/>
            <w:noWrap/>
            <w:hideMark/>
          </w:tcPr>
          <w:p w14:paraId="0E698B8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Яців Мар'ян Васильович</w:t>
            </w:r>
          </w:p>
        </w:tc>
        <w:tc>
          <w:tcPr>
            <w:tcW w:w="3541" w:type="dxa"/>
            <w:noWrap/>
            <w:hideMark/>
          </w:tcPr>
          <w:p w14:paraId="021A5E6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Коновальця, 24/7</w:t>
            </w:r>
          </w:p>
        </w:tc>
        <w:tc>
          <w:tcPr>
            <w:tcW w:w="1401" w:type="dxa"/>
            <w:noWrap/>
            <w:hideMark/>
          </w:tcPr>
          <w:p w14:paraId="48A3B31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5EB0821" w14:textId="77777777" w:rsidTr="006336A7">
        <w:trPr>
          <w:trHeight w:val="315"/>
        </w:trPr>
        <w:tc>
          <w:tcPr>
            <w:tcW w:w="674" w:type="dxa"/>
            <w:noWrap/>
            <w:hideMark/>
          </w:tcPr>
          <w:p w14:paraId="6CA9153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80</w:t>
            </w:r>
          </w:p>
        </w:tc>
        <w:tc>
          <w:tcPr>
            <w:tcW w:w="3446" w:type="dxa"/>
            <w:noWrap/>
            <w:hideMark/>
          </w:tcPr>
          <w:p w14:paraId="2DA0C30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Яців Ярослав Романович</w:t>
            </w:r>
          </w:p>
        </w:tc>
        <w:tc>
          <w:tcPr>
            <w:tcW w:w="3541" w:type="dxa"/>
            <w:noWrap/>
            <w:hideMark/>
          </w:tcPr>
          <w:p w14:paraId="0B67367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Загуменна, 83</w:t>
            </w:r>
          </w:p>
        </w:tc>
        <w:tc>
          <w:tcPr>
            <w:tcW w:w="1401" w:type="dxa"/>
            <w:noWrap/>
            <w:hideMark/>
          </w:tcPr>
          <w:p w14:paraId="11A1594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33C28842" w14:textId="77777777" w:rsidTr="006336A7">
        <w:trPr>
          <w:trHeight w:val="315"/>
        </w:trPr>
        <w:tc>
          <w:tcPr>
            <w:tcW w:w="674" w:type="dxa"/>
            <w:noWrap/>
            <w:hideMark/>
          </w:tcPr>
          <w:p w14:paraId="54A3C62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81</w:t>
            </w:r>
          </w:p>
        </w:tc>
        <w:tc>
          <w:tcPr>
            <w:tcW w:w="3446" w:type="dxa"/>
            <w:noWrap/>
            <w:hideMark/>
          </w:tcPr>
          <w:p w14:paraId="29F6DE0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Голомша Андрій Володимирович</w:t>
            </w:r>
          </w:p>
        </w:tc>
        <w:tc>
          <w:tcPr>
            <w:tcW w:w="3541" w:type="dxa"/>
            <w:noWrap/>
            <w:hideMark/>
          </w:tcPr>
          <w:p w14:paraId="7EAF998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Богуна, 24</w:t>
            </w:r>
          </w:p>
        </w:tc>
        <w:tc>
          <w:tcPr>
            <w:tcW w:w="1401" w:type="dxa"/>
            <w:noWrap/>
            <w:hideMark/>
          </w:tcPr>
          <w:p w14:paraId="31A2206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1BAFF693" w14:textId="77777777" w:rsidTr="006336A7">
        <w:trPr>
          <w:trHeight w:val="315"/>
        </w:trPr>
        <w:tc>
          <w:tcPr>
            <w:tcW w:w="674" w:type="dxa"/>
            <w:noWrap/>
            <w:hideMark/>
          </w:tcPr>
          <w:p w14:paraId="48F2083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82</w:t>
            </w:r>
          </w:p>
        </w:tc>
        <w:tc>
          <w:tcPr>
            <w:tcW w:w="3446" w:type="dxa"/>
            <w:noWrap/>
            <w:hideMark/>
          </w:tcPr>
          <w:p w14:paraId="083227A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Перевізник Микола Степанович</w:t>
            </w:r>
          </w:p>
        </w:tc>
        <w:tc>
          <w:tcPr>
            <w:tcW w:w="3541" w:type="dxa"/>
            <w:noWrap/>
            <w:hideMark/>
          </w:tcPr>
          <w:p w14:paraId="0729282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Івана Франка, 13</w:t>
            </w:r>
          </w:p>
        </w:tc>
        <w:tc>
          <w:tcPr>
            <w:tcW w:w="1401" w:type="dxa"/>
            <w:noWrap/>
            <w:hideMark/>
          </w:tcPr>
          <w:p w14:paraId="50F6809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446563F1" w14:textId="77777777" w:rsidTr="006336A7">
        <w:trPr>
          <w:trHeight w:val="315"/>
        </w:trPr>
        <w:tc>
          <w:tcPr>
            <w:tcW w:w="674" w:type="dxa"/>
            <w:noWrap/>
            <w:hideMark/>
          </w:tcPr>
          <w:p w14:paraId="4893377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83</w:t>
            </w:r>
          </w:p>
        </w:tc>
        <w:tc>
          <w:tcPr>
            <w:tcW w:w="3446" w:type="dxa"/>
            <w:noWrap/>
            <w:hideMark/>
          </w:tcPr>
          <w:p w14:paraId="52C30CA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Якубів Михайло Романович</w:t>
            </w:r>
          </w:p>
        </w:tc>
        <w:tc>
          <w:tcPr>
            <w:tcW w:w="3541" w:type="dxa"/>
            <w:noWrap/>
            <w:hideMark/>
          </w:tcPr>
          <w:p w14:paraId="1FC8F5E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Верин, вул. Загуменна, 40</w:t>
            </w:r>
          </w:p>
        </w:tc>
        <w:tc>
          <w:tcPr>
            <w:tcW w:w="1401" w:type="dxa"/>
            <w:noWrap/>
            <w:hideMark/>
          </w:tcPr>
          <w:p w14:paraId="7B8F52B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6CA07FC" w14:textId="77777777" w:rsidTr="006336A7">
        <w:trPr>
          <w:trHeight w:val="315"/>
        </w:trPr>
        <w:tc>
          <w:tcPr>
            <w:tcW w:w="674" w:type="dxa"/>
            <w:noWrap/>
            <w:hideMark/>
          </w:tcPr>
          <w:p w14:paraId="00B7DB3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84</w:t>
            </w:r>
          </w:p>
        </w:tc>
        <w:tc>
          <w:tcPr>
            <w:tcW w:w="3446" w:type="dxa"/>
            <w:noWrap/>
            <w:hideMark/>
          </w:tcPr>
          <w:p w14:paraId="2861651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Попик Олег Андрійович</w:t>
            </w:r>
          </w:p>
        </w:tc>
        <w:tc>
          <w:tcPr>
            <w:tcW w:w="3541" w:type="dxa"/>
            <w:noWrap/>
            <w:hideMark/>
          </w:tcPr>
          <w:p w14:paraId="3B70A96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Крупське, вул. Мазепи, 8</w:t>
            </w:r>
          </w:p>
        </w:tc>
        <w:tc>
          <w:tcPr>
            <w:tcW w:w="1401" w:type="dxa"/>
            <w:noWrap/>
            <w:hideMark/>
          </w:tcPr>
          <w:p w14:paraId="6C1EDB2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844B6FE" w14:textId="77777777" w:rsidTr="006336A7">
        <w:trPr>
          <w:trHeight w:val="315"/>
        </w:trPr>
        <w:tc>
          <w:tcPr>
            <w:tcW w:w="674" w:type="dxa"/>
            <w:noWrap/>
            <w:hideMark/>
          </w:tcPr>
          <w:p w14:paraId="3FA13DF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85</w:t>
            </w:r>
          </w:p>
        </w:tc>
        <w:tc>
          <w:tcPr>
            <w:tcW w:w="3446" w:type="dxa"/>
            <w:noWrap/>
            <w:hideMark/>
          </w:tcPr>
          <w:p w14:paraId="27D30A7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Попик Назар Миколайович</w:t>
            </w:r>
          </w:p>
        </w:tc>
        <w:tc>
          <w:tcPr>
            <w:tcW w:w="3541" w:type="dxa"/>
            <w:noWrap/>
            <w:hideMark/>
          </w:tcPr>
          <w:p w14:paraId="664559F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Крупське, вул. Володимира Великого, 170</w:t>
            </w:r>
          </w:p>
        </w:tc>
        <w:tc>
          <w:tcPr>
            <w:tcW w:w="1401" w:type="dxa"/>
            <w:noWrap/>
            <w:hideMark/>
          </w:tcPr>
          <w:p w14:paraId="0D9A01D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0F0A39A" w14:textId="77777777" w:rsidTr="006336A7">
        <w:trPr>
          <w:trHeight w:val="315"/>
        </w:trPr>
        <w:tc>
          <w:tcPr>
            <w:tcW w:w="674" w:type="dxa"/>
            <w:noWrap/>
            <w:hideMark/>
          </w:tcPr>
          <w:p w14:paraId="2F2D291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86</w:t>
            </w:r>
          </w:p>
        </w:tc>
        <w:tc>
          <w:tcPr>
            <w:tcW w:w="3446" w:type="dxa"/>
            <w:noWrap/>
            <w:hideMark/>
          </w:tcPr>
          <w:p w14:paraId="728DD94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Попик Олег Миколайович</w:t>
            </w:r>
          </w:p>
        </w:tc>
        <w:tc>
          <w:tcPr>
            <w:tcW w:w="3541" w:type="dxa"/>
            <w:noWrap/>
            <w:hideMark/>
          </w:tcPr>
          <w:p w14:paraId="46D6548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Крупське, вул. Івана Франка, 9</w:t>
            </w:r>
          </w:p>
        </w:tc>
        <w:tc>
          <w:tcPr>
            <w:tcW w:w="1401" w:type="dxa"/>
            <w:noWrap/>
            <w:hideMark/>
          </w:tcPr>
          <w:p w14:paraId="2775E57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814045F" w14:textId="77777777" w:rsidTr="006336A7">
        <w:trPr>
          <w:trHeight w:val="315"/>
        </w:trPr>
        <w:tc>
          <w:tcPr>
            <w:tcW w:w="674" w:type="dxa"/>
            <w:noWrap/>
            <w:hideMark/>
          </w:tcPr>
          <w:p w14:paraId="5AC12C9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87</w:t>
            </w:r>
          </w:p>
        </w:tc>
        <w:tc>
          <w:tcPr>
            <w:tcW w:w="3446" w:type="dxa"/>
            <w:noWrap/>
            <w:hideMark/>
          </w:tcPr>
          <w:p w14:paraId="3FD7F75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Курдибанський Богдан Богданович</w:t>
            </w:r>
          </w:p>
        </w:tc>
        <w:tc>
          <w:tcPr>
            <w:tcW w:w="3541" w:type="dxa"/>
            <w:noWrap/>
            <w:hideMark/>
          </w:tcPr>
          <w:p w14:paraId="5B37B83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Крупське, пр. Винниківський, 1</w:t>
            </w:r>
          </w:p>
        </w:tc>
        <w:tc>
          <w:tcPr>
            <w:tcW w:w="1401" w:type="dxa"/>
            <w:noWrap/>
            <w:hideMark/>
          </w:tcPr>
          <w:p w14:paraId="03A1FA8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459BEA57" w14:textId="77777777" w:rsidTr="006336A7">
        <w:trPr>
          <w:trHeight w:val="315"/>
        </w:trPr>
        <w:tc>
          <w:tcPr>
            <w:tcW w:w="674" w:type="dxa"/>
            <w:noWrap/>
            <w:hideMark/>
          </w:tcPr>
          <w:p w14:paraId="32F8A4B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88</w:t>
            </w:r>
          </w:p>
        </w:tc>
        <w:tc>
          <w:tcPr>
            <w:tcW w:w="3446" w:type="dxa"/>
            <w:noWrap/>
            <w:hideMark/>
          </w:tcPr>
          <w:p w14:paraId="07D442E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Курдибанський Владислав Богданович</w:t>
            </w:r>
          </w:p>
        </w:tc>
        <w:tc>
          <w:tcPr>
            <w:tcW w:w="3541" w:type="dxa"/>
            <w:noWrap/>
            <w:hideMark/>
          </w:tcPr>
          <w:p w14:paraId="751818E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Крупське, пр. Винниківський, 1</w:t>
            </w:r>
          </w:p>
        </w:tc>
        <w:tc>
          <w:tcPr>
            <w:tcW w:w="1401" w:type="dxa"/>
            <w:noWrap/>
            <w:hideMark/>
          </w:tcPr>
          <w:p w14:paraId="3880F0A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11F9A2AC" w14:textId="77777777" w:rsidTr="006336A7">
        <w:trPr>
          <w:trHeight w:val="315"/>
        </w:trPr>
        <w:tc>
          <w:tcPr>
            <w:tcW w:w="674" w:type="dxa"/>
            <w:noWrap/>
            <w:hideMark/>
          </w:tcPr>
          <w:p w14:paraId="0979D8A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89</w:t>
            </w:r>
          </w:p>
        </w:tc>
        <w:tc>
          <w:tcPr>
            <w:tcW w:w="3446" w:type="dxa"/>
            <w:noWrap/>
            <w:hideMark/>
          </w:tcPr>
          <w:p w14:paraId="22788E3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Борисовський Роман Ярославович</w:t>
            </w:r>
          </w:p>
        </w:tc>
        <w:tc>
          <w:tcPr>
            <w:tcW w:w="3541" w:type="dxa"/>
            <w:noWrap/>
            <w:hideMark/>
          </w:tcPr>
          <w:p w14:paraId="05F4221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Крупське, вул. Степана Мацьківа, 7</w:t>
            </w:r>
          </w:p>
        </w:tc>
        <w:tc>
          <w:tcPr>
            <w:tcW w:w="1401" w:type="dxa"/>
            <w:noWrap/>
            <w:hideMark/>
          </w:tcPr>
          <w:p w14:paraId="01CC342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2F7A64C" w14:textId="77777777" w:rsidTr="006336A7">
        <w:trPr>
          <w:trHeight w:val="315"/>
        </w:trPr>
        <w:tc>
          <w:tcPr>
            <w:tcW w:w="674" w:type="dxa"/>
            <w:noWrap/>
            <w:hideMark/>
          </w:tcPr>
          <w:p w14:paraId="30E2668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90</w:t>
            </w:r>
          </w:p>
        </w:tc>
        <w:tc>
          <w:tcPr>
            <w:tcW w:w="3446" w:type="dxa"/>
            <w:noWrap/>
            <w:hideMark/>
          </w:tcPr>
          <w:p w14:paraId="7884CCF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Пугарський Микола Пантелеймонович</w:t>
            </w:r>
          </w:p>
        </w:tc>
        <w:tc>
          <w:tcPr>
            <w:tcW w:w="3541" w:type="dxa"/>
            <w:noWrap/>
            <w:hideMark/>
          </w:tcPr>
          <w:p w14:paraId="19B8243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Крупське, вул. В.Великого, 75</w:t>
            </w:r>
          </w:p>
        </w:tc>
        <w:tc>
          <w:tcPr>
            <w:tcW w:w="1401" w:type="dxa"/>
            <w:noWrap/>
            <w:hideMark/>
          </w:tcPr>
          <w:p w14:paraId="4851BE2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99A73F3" w14:textId="77777777" w:rsidTr="006336A7">
        <w:trPr>
          <w:trHeight w:val="315"/>
        </w:trPr>
        <w:tc>
          <w:tcPr>
            <w:tcW w:w="674" w:type="dxa"/>
            <w:noWrap/>
            <w:hideMark/>
          </w:tcPr>
          <w:p w14:paraId="71B36ED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91</w:t>
            </w:r>
          </w:p>
        </w:tc>
        <w:tc>
          <w:tcPr>
            <w:tcW w:w="3446" w:type="dxa"/>
            <w:noWrap/>
            <w:hideMark/>
          </w:tcPr>
          <w:p w14:paraId="0BAF7DD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Пушкар Іван Іванович</w:t>
            </w:r>
          </w:p>
        </w:tc>
        <w:tc>
          <w:tcPr>
            <w:tcW w:w="3541" w:type="dxa"/>
            <w:noWrap/>
            <w:hideMark/>
          </w:tcPr>
          <w:p w14:paraId="667C060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Крупське, пров. Луговий, 3</w:t>
            </w:r>
          </w:p>
        </w:tc>
        <w:tc>
          <w:tcPr>
            <w:tcW w:w="1401" w:type="dxa"/>
            <w:noWrap/>
            <w:hideMark/>
          </w:tcPr>
          <w:p w14:paraId="3EFF778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49A7A289" w14:textId="77777777" w:rsidTr="006336A7">
        <w:trPr>
          <w:trHeight w:val="315"/>
        </w:trPr>
        <w:tc>
          <w:tcPr>
            <w:tcW w:w="674" w:type="dxa"/>
            <w:noWrap/>
            <w:hideMark/>
          </w:tcPr>
          <w:p w14:paraId="655F2AA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92</w:t>
            </w:r>
          </w:p>
        </w:tc>
        <w:tc>
          <w:tcPr>
            <w:tcW w:w="3446" w:type="dxa"/>
            <w:noWrap/>
            <w:hideMark/>
          </w:tcPr>
          <w:p w14:paraId="0EF4792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Довган Леонід Іванович</w:t>
            </w:r>
          </w:p>
        </w:tc>
        <w:tc>
          <w:tcPr>
            <w:tcW w:w="3541" w:type="dxa"/>
            <w:noWrap/>
            <w:hideMark/>
          </w:tcPr>
          <w:p w14:paraId="53D7916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Крупське, вул. Володимира Великого, 8</w:t>
            </w:r>
          </w:p>
        </w:tc>
        <w:tc>
          <w:tcPr>
            <w:tcW w:w="1401" w:type="dxa"/>
            <w:noWrap/>
            <w:hideMark/>
          </w:tcPr>
          <w:p w14:paraId="0FF1C88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1361D67A" w14:textId="77777777" w:rsidTr="006336A7">
        <w:trPr>
          <w:trHeight w:val="315"/>
        </w:trPr>
        <w:tc>
          <w:tcPr>
            <w:tcW w:w="674" w:type="dxa"/>
            <w:noWrap/>
            <w:hideMark/>
          </w:tcPr>
          <w:p w14:paraId="3F134F6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93</w:t>
            </w:r>
          </w:p>
        </w:tc>
        <w:tc>
          <w:tcPr>
            <w:tcW w:w="3446" w:type="dxa"/>
            <w:noWrap/>
            <w:hideMark/>
          </w:tcPr>
          <w:p w14:paraId="62D97F3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Мацьків Руслан Іванович</w:t>
            </w:r>
          </w:p>
        </w:tc>
        <w:tc>
          <w:tcPr>
            <w:tcW w:w="3541" w:type="dxa"/>
            <w:noWrap/>
            <w:hideMark/>
          </w:tcPr>
          <w:p w14:paraId="4CF1B97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Крупське, вул. Володимира Великого, 87</w:t>
            </w:r>
          </w:p>
        </w:tc>
        <w:tc>
          <w:tcPr>
            <w:tcW w:w="1401" w:type="dxa"/>
            <w:noWrap/>
            <w:hideMark/>
          </w:tcPr>
          <w:p w14:paraId="7065FB2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7E6C4B9" w14:textId="77777777" w:rsidTr="006336A7">
        <w:trPr>
          <w:trHeight w:val="315"/>
        </w:trPr>
        <w:tc>
          <w:tcPr>
            <w:tcW w:w="674" w:type="dxa"/>
            <w:noWrap/>
            <w:hideMark/>
          </w:tcPr>
          <w:p w14:paraId="2B6DB3C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94</w:t>
            </w:r>
          </w:p>
        </w:tc>
        <w:tc>
          <w:tcPr>
            <w:tcW w:w="3446" w:type="dxa"/>
            <w:noWrap/>
            <w:hideMark/>
          </w:tcPr>
          <w:p w14:paraId="2A97A32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Процюк Василь Михайлович</w:t>
            </w:r>
          </w:p>
        </w:tc>
        <w:tc>
          <w:tcPr>
            <w:tcW w:w="3541" w:type="dxa"/>
            <w:noWrap/>
            <w:hideMark/>
          </w:tcPr>
          <w:p w14:paraId="1659F2C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Крупське, вул. В.Великого, 146</w:t>
            </w:r>
          </w:p>
        </w:tc>
        <w:tc>
          <w:tcPr>
            <w:tcW w:w="1401" w:type="dxa"/>
            <w:noWrap/>
            <w:hideMark/>
          </w:tcPr>
          <w:p w14:paraId="13C42C5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15174741" w14:textId="77777777" w:rsidTr="006336A7">
        <w:trPr>
          <w:trHeight w:val="315"/>
        </w:trPr>
        <w:tc>
          <w:tcPr>
            <w:tcW w:w="674" w:type="dxa"/>
            <w:noWrap/>
            <w:hideMark/>
          </w:tcPr>
          <w:p w14:paraId="1B15DE5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95</w:t>
            </w:r>
          </w:p>
        </w:tc>
        <w:tc>
          <w:tcPr>
            <w:tcW w:w="3446" w:type="dxa"/>
            <w:noWrap/>
            <w:hideMark/>
          </w:tcPr>
          <w:p w14:paraId="30FFE0D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Іванків Роман Васильович</w:t>
            </w:r>
          </w:p>
        </w:tc>
        <w:tc>
          <w:tcPr>
            <w:tcW w:w="3541" w:type="dxa"/>
            <w:noWrap/>
            <w:hideMark/>
          </w:tcPr>
          <w:p w14:paraId="6360554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Крупське, вул. Володимира Великого, 145</w:t>
            </w:r>
          </w:p>
        </w:tc>
        <w:tc>
          <w:tcPr>
            <w:tcW w:w="1401" w:type="dxa"/>
            <w:noWrap/>
            <w:hideMark/>
          </w:tcPr>
          <w:p w14:paraId="01B4EDE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CFD52A3" w14:textId="77777777" w:rsidTr="006336A7">
        <w:trPr>
          <w:trHeight w:val="315"/>
        </w:trPr>
        <w:tc>
          <w:tcPr>
            <w:tcW w:w="674" w:type="dxa"/>
            <w:noWrap/>
            <w:hideMark/>
          </w:tcPr>
          <w:p w14:paraId="3915530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96</w:t>
            </w:r>
          </w:p>
        </w:tc>
        <w:tc>
          <w:tcPr>
            <w:tcW w:w="3446" w:type="dxa"/>
            <w:noWrap/>
            <w:hideMark/>
          </w:tcPr>
          <w:p w14:paraId="021EBF7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Галецький Богдан Степанович</w:t>
            </w:r>
          </w:p>
        </w:tc>
        <w:tc>
          <w:tcPr>
            <w:tcW w:w="3541" w:type="dxa"/>
            <w:noWrap/>
            <w:hideMark/>
          </w:tcPr>
          <w:p w14:paraId="70A3C0C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Крупське, вул. Володимира Великого, 139</w:t>
            </w:r>
          </w:p>
        </w:tc>
        <w:tc>
          <w:tcPr>
            <w:tcW w:w="1401" w:type="dxa"/>
            <w:noWrap/>
            <w:hideMark/>
          </w:tcPr>
          <w:p w14:paraId="55273A8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4371F77C" w14:textId="77777777" w:rsidTr="006336A7">
        <w:trPr>
          <w:trHeight w:val="315"/>
        </w:trPr>
        <w:tc>
          <w:tcPr>
            <w:tcW w:w="674" w:type="dxa"/>
            <w:noWrap/>
            <w:hideMark/>
          </w:tcPr>
          <w:p w14:paraId="7D58323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97</w:t>
            </w:r>
          </w:p>
        </w:tc>
        <w:tc>
          <w:tcPr>
            <w:tcW w:w="3446" w:type="dxa"/>
            <w:noWrap/>
            <w:hideMark/>
          </w:tcPr>
          <w:p w14:paraId="3B8C7E7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Струк Степан Миколайович</w:t>
            </w:r>
          </w:p>
        </w:tc>
        <w:tc>
          <w:tcPr>
            <w:tcW w:w="3541" w:type="dxa"/>
            <w:noWrap/>
            <w:hideMark/>
          </w:tcPr>
          <w:p w14:paraId="17DC848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С.Бандери, 23</w:t>
            </w:r>
          </w:p>
        </w:tc>
        <w:tc>
          <w:tcPr>
            <w:tcW w:w="1401" w:type="dxa"/>
            <w:noWrap/>
            <w:hideMark/>
          </w:tcPr>
          <w:p w14:paraId="01D42A9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1D4A8A2A" w14:textId="77777777" w:rsidTr="006336A7">
        <w:trPr>
          <w:trHeight w:val="315"/>
        </w:trPr>
        <w:tc>
          <w:tcPr>
            <w:tcW w:w="674" w:type="dxa"/>
            <w:noWrap/>
            <w:hideMark/>
          </w:tcPr>
          <w:p w14:paraId="06301EB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98</w:t>
            </w:r>
          </w:p>
        </w:tc>
        <w:tc>
          <w:tcPr>
            <w:tcW w:w="3446" w:type="dxa"/>
            <w:noWrap/>
            <w:hideMark/>
          </w:tcPr>
          <w:p w14:paraId="7F17856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Струк Роман Миколайович</w:t>
            </w:r>
          </w:p>
        </w:tc>
        <w:tc>
          <w:tcPr>
            <w:tcW w:w="3541" w:type="dxa"/>
            <w:noWrap/>
            <w:hideMark/>
          </w:tcPr>
          <w:p w14:paraId="4465DDB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Привокзальна, 24/10</w:t>
            </w:r>
          </w:p>
        </w:tc>
        <w:tc>
          <w:tcPr>
            <w:tcW w:w="1401" w:type="dxa"/>
            <w:noWrap/>
            <w:hideMark/>
          </w:tcPr>
          <w:p w14:paraId="12F6B35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210E1EA" w14:textId="77777777" w:rsidTr="006336A7">
        <w:trPr>
          <w:trHeight w:val="315"/>
        </w:trPr>
        <w:tc>
          <w:tcPr>
            <w:tcW w:w="674" w:type="dxa"/>
            <w:noWrap/>
            <w:hideMark/>
          </w:tcPr>
          <w:p w14:paraId="4FA32F4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99</w:t>
            </w:r>
          </w:p>
        </w:tc>
        <w:tc>
          <w:tcPr>
            <w:tcW w:w="3446" w:type="dxa"/>
            <w:noWrap/>
            <w:hideMark/>
          </w:tcPr>
          <w:p w14:paraId="425944E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Головка Олег Мар'янович</w:t>
            </w:r>
          </w:p>
        </w:tc>
        <w:tc>
          <w:tcPr>
            <w:tcW w:w="3541" w:type="dxa"/>
            <w:noWrap/>
            <w:hideMark/>
          </w:tcPr>
          <w:p w14:paraId="75B44B4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С.Бандери, 23</w:t>
            </w:r>
          </w:p>
        </w:tc>
        <w:tc>
          <w:tcPr>
            <w:tcW w:w="1401" w:type="dxa"/>
            <w:noWrap/>
            <w:hideMark/>
          </w:tcPr>
          <w:p w14:paraId="20B8869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AA66A83" w14:textId="77777777" w:rsidTr="006336A7">
        <w:trPr>
          <w:trHeight w:val="315"/>
        </w:trPr>
        <w:tc>
          <w:tcPr>
            <w:tcW w:w="674" w:type="dxa"/>
            <w:noWrap/>
            <w:hideMark/>
          </w:tcPr>
          <w:p w14:paraId="3CB7C6A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100</w:t>
            </w:r>
          </w:p>
        </w:tc>
        <w:tc>
          <w:tcPr>
            <w:tcW w:w="3446" w:type="dxa"/>
            <w:noWrap/>
            <w:hideMark/>
          </w:tcPr>
          <w:p w14:paraId="714C6C5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Шелудченко Роман Олександрович</w:t>
            </w:r>
          </w:p>
        </w:tc>
        <w:tc>
          <w:tcPr>
            <w:tcW w:w="3541" w:type="dxa"/>
            <w:noWrap/>
            <w:hideMark/>
          </w:tcPr>
          <w:p w14:paraId="1BE58C5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Шептицького, 108</w:t>
            </w:r>
          </w:p>
        </w:tc>
        <w:tc>
          <w:tcPr>
            <w:tcW w:w="1401" w:type="dxa"/>
            <w:noWrap/>
            <w:hideMark/>
          </w:tcPr>
          <w:p w14:paraId="5044CE2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EB4B93A" w14:textId="77777777" w:rsidTr="006336A7">
        <w:trPr>
          <w:trHeight w:val="315"/>
        </w:trPr>
        <w:tc>
          <w:tcPr>
            <w:tcW w:w="674" w:type="dxa"/>
            <w:noWrap/>
            <w:hideMark/>
          </w:tcPr>
          <w:p w14:paraId="5D511F7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101</w:t>
            </w:r>
          </w:p>
        </w:tc>
        <w:tc>
          <w:tcPr>
            <w:tcW w:w="3446" w:type="dxa"/>
            <w:noWrap/>
            <w:hideMark/>
          </w:tcPr>
          <w:p w14:paraId="0C303BF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Грещук Богдан Романович</w:t>
            </w:r>
          </w:p>
        </w:tc>
        <w:tc>
          <w:tcPr>
            <w:tcW w:w="3541" w:type="dxa"/>
            <w:noWrap/>
            <w:hideMark/>
          </w:tcPr>
          <w:p w14:paraId="317A687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Шевченка, 52</w:t>
            </w:r>
          </w:p>
        </w:tc>
        <w:tc>
          <w:tcPr>
            <w:tcW w:w="1401" w:type="dxa"/>
            <w:noWrap/>
            <w:hideMark/>
          </w:tcPr>
          <w:p w14:paraId="4006C4B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989C8F7" w14:textId="77777777" w:rsidTr="006336A7">
        <w:trPr>
          <w:trHeight w:val="315"/>
        </w:trPr>
        <w:tc>
          <w:tcPr>
            <w:tcW w:w="674" w:type="dxa"/>
            <w:noWrap/>
            <w:hideMark/>
          </w:tcPr>
          <w:p w14:paraId="5632DAB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102</w:t>
            </w:r>
          </w:p>
        </w:tc>
        <w:tc>
          <w:tcPr>
            <w:tcW w:w="3446" w:type="dxa"/>
            <w:noWrap/>
            <w:hideMark/>
          </w:tcPr>
          <w:p w14:paraId="77FE310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Максимищак Богдан Іванович</w:t>
            </w:r>
          </w:p>
        </w:tc>
        <w:tc>
          <w:tcPr>
            <w:tcW w:w="3541" w:type="dxa"/>
            <w:noWrap/>
            <w:hideMark/>
          </w:tcPr>
          <w:p w14:paraId="6DAB54A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Шевченка, 214</w:t>
            </w:r>
          </w:p>
        </w:tc>
        <w:tc>
          <w:tcPr>
            <w:tcW w:w="1401" w:type="dxa"/>
            <w:noWrap/>
            <w:hideMark/>
          </w:tcPr>
          <w:p w14:paraId="60DC2BD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50EF71B" w14:textId="77777777" w:rsidTr="006336A7">
        <w:trPr>
          <w:trHeight w:val="315"/>
        </w:trPr>
        <w:tc>
          <w:tcPr>
            <w:tcW w:w="674" w:type="dxa"/>
            <w:noWrap/>
            <w:hideMark/>
          </w:tcPr>
          <w:p w14:paraId="35EF95F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lastRenderedPageBreak/>
              <w:t>103</w:t>
            </w:r>
          </w:p>
        </w:tc>
        <w:tc>
          <w:tcPr>
            <w:tcW w:w="3446" w:type="dxa"/>
            <w:noWrap/>
            <w:hideMark/>
          </w:tcPr>
          <w:p w14:paraId="4359878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Яців Василь Михайлович</w:t>
            </w:r>
          </w:p>
        </w:tc>
        <w:tc>
          <w:tcPr>
            <w:tcW w:w="3541" w:type="dxa"/>
            <w:noWrap/>
            <w:hideMark/>
          </w:tcPr>
          <w:p w14:paraId="5CB18C4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Євгена Коновальця, 16</w:t>
            </w:r>
          </w:p>
        </w:tc>
        <w:tc>
          <w:tcPr>
            <w:tcW w:w="1401" w:type="dxa"/>
            <w:noWrap/>
            <w:hideMark/>
          </w:tcPr>
          <w:p w14:paraId="226057A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5E8F4AE" w14:textId="77777777" w:rsidTr="006336A7">
        <w:trPr>
          <w:trHeight w:val="315"/>
        </w:trPr>
        <w:tc>
          <w:tcPr>
            <w:tcW w:w="674" w:type="dxa"/>
            <w:noWrap/>
            <w:hideMark/>
          </w:tcPr>
          <w:p w14:paraId="0A2AC06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104</w:t>
            </w:r>
          </w:p>
        </w:tc>
        <w:tc>
          <w:tcPr>
            <w:tcW w:w="3446" w:type="dxa"/>
            <w:noWrap/>
            <w:hideMark/>
          </w:tcPr>
          <w:p w14:paraId="25249B2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Ковтало Степан Степанович</w:t>
            </w:r>
          </w:p>
        </w:tc>
        <w:tc>
          <w:tcPr>
            <w:tcW w:w="3541" w:type="dxa"/>
            <w:noWrap/>
            <w:hideMark/>
          </w:tcPr>
          <w:p w14:paraId="08609ED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Шептицького, 82</w:t>
            </w:r>
          </w:p>
        </w:tc>
        <w:tc>
          <w:tcPr>
            <w:tcW w:w="1401" w:type="dxa"/>
            <w:noWrap/>
            <w:hideMark/>
          </w:tcPr>
          <w:p w14:paraId="7DBAE4D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389ED6AD" w14:textId="77777777" w:rsidTr="006336A7">
        <w:trPr>
          <w:trHeight w:val="315"/>
        </w:trPr>
        <w:tc>
          <w:tcPr>
            <w:tcW w:w="674" w:type="dxa"/>
            <w:noWrap/>
            <w:hideMark/>
          </w:tcPr>
          <w:p w14:paraId="54FF671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105</w:t>
            </w:r>
          </w:p>
        </w:tc>
        <w:tc>
          <w:tcPr>
            <w:tcW w:w="3446" w:type="dxa"/>
            <w:noWrap/>
            <w:hideMark/>
          </w:tcPr>
          <w:p w14:paraId="6522B9D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Хомин Андрій Миронович</w:t>
            </w:r>
          </w:p>
        </w:tc>
        <w:tc>
          <w:tcPr>
            <w:tcW w:w="3541" w:type="dxa"/>
            <w:noWrap/>
            <w:hideMark/>
          </w:tcPr>
          <w:p w14:paraId="003F665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Львівська, 16</w:t>
            </w:r>
          </w:p>
        </w:tc>
        <w:tc>
          <w:tcPr>
            <w:tcW w:w="1401" w:type="dxa"/>
            <w:noWrap/>
            <w:hideMark/>
          </w:tcPr>
          <w:p w14:paraId="1B44C74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F291CA4" w14:textId="77777777" w:rsidTr="006336A7">
        <w:trPr>
          <w:trHeight w:val="315"/>
        </w:trPr>
        <w:tc>
          <w:tcPr>
            <w:tcW w:w="674" w:type="dxa"/>
            <w:noWrap/>
            <w:hideMark/>
          </w:tcPr>
          <w:p w14:paraId="409E7CD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106</w:t>
            </w:r>
          </w:p>
        </w:tc>
        <w:tc>
          <w:tcPr>
            <w:tcW w:w="3446" w:type="dxa"/>
            <w:noWrap/>
            <w:hideMark/>
          </w:tcPr>
          <w:p w14:paraId="1B27533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Хомин Роман Ігорович</w:t>
            </w:r>
          </w:p>
        </w:tc>
        <w:tc>
          <w:tcPr>
            <w:tcW w:w="3541" w:type="dxa"/>
            <w:noWrap/>
            <w:hideMark/>
          </w:tcPr>
          <w:p w14:paraId="4EAF3C8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Івана Франка, 45</w:t>
            </w:r>
          </w:p>
        </w:tc>
        <w:tc>
          <w:tcPr>
            <w:tcW w:w="1401" w:type="dxa"/>
            <w:noWrap/>
            <w:hideMark/>
          </w:tcPr>
          <w:p w14:paraId="33B26DC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CB9A092" w14:textId="77777777" w:rsidTr="006336A7">
        <w:trPr>
          <w:trHeight w:val="315"/>
        </w:trPr>
        <w:tc>
          <w:tcPr>
            <w:tcW w:w="674" w:type="dxa"/>
            <w:noWrap/>
            <w:hideMark/>
          </w:tcPr>
          <w:p w14:paraId="473C9AC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107</w:t>
            </w:r>
          </w:p>
        </w:tc>
        <w:tc>
          <w:tcPr>
            <w:tcW w:w="3446" w:type="dxa"/>
            <w:noWrap/>
            <w:hideMark/>
          </w:tcPr>
          <w:p w14:paraId="7B0A2D3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Хміль Володимир Михайлович</w:t>
            </w:r>
          </w:p>
        </w:tc>
        <w:tc>
          <w:tcPr>
            <w:tcW w:w="3541" w:type="dxa"/>
            <w:noWrap/>
            <w:hideMark/>
          </w:tcPr>
          <w:p w14:paraId="507572E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І.Франка, 7</w:t>
            </w:r>
          </w:p>
        </w:tc>
        <w:tc>
          <w:tcPr>
            <w:tcW w:w="1401" w:type="dxa"/>
            <w:noWrap/>
            <w:hideMark/>
          </w:tcPr>
          <w:p w14:paraId="44C6766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D2EF222" w14:textId="77777777" w:rsidTr="006336A7">
        <w:trPr>
          <w:trHeight w:val="315"/>
        </w:trPr>
        <w:tc>
          <w:tcPr>
            <w:tcW w:w="674" w:type="dxa"/>
            <w:noWrap/>
            <w:hideMark/>
          </w:tcPr>
          <w:p w14:paraId="4851AF4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108</w:t>
            </w:r>
          </w:p>
        </w:tc>
        <w:tc>
          <w:tcPr>
            <w:tcW w:w="3446" w:type="dxa"/>
            <w:noWrap/>
            <w:hideMark/>
          </w:tcPr>
          <w:p w14:paraId="00BDC6A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Котелько Володимир Романович</w:t>
            </w:r>
          </w:p>
        </w:tc>
        <w:tc>
          <w:tcPr>
            <w:tcW w:w="3541" w:type="dxa"/>
            <w:noWrap/>
            <w:hideMark/>
          </w:tcPr>
          <w:p w14:paraId="0B7BC82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Сагайдачного, 5</w:t>
            </w:r>
          </w:p>
        </w:tc>
        <w:tc>
          <w:tcPr>
            <w:tcW w:w="1401" w:type="dxa"/>
            <w:noWrap/>
            <w:hideMark/>
          </w:tcPr>
          <w:p w14:paraId="26BAF3F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6BB3617" w14:textId="77777777" w:rsidTr="006336A7">
        <w:trPr>
          <w:trHeight w:val="315"/>
        </w:trPr>
        <w:tc>
          <w:tcPr>
            <w:tcW w:w="674" w:type="dxa"/>
            <w:noWrap/>
            <w:hideMark/>
          </w:tcPr>
          <w:p w14:paraId="3D0BF3E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109</w:t>
            </w:r>
          </w:p>
        </w:tc>
        <w:tc>
          <w:tcPr>
            <w:tcW w:w="3446" w:type="dxa"/>
            <w:noWrap/>
            <w:hideMark/>
          </w:tcPr>
          <w:p w14:paraId="0E98DC9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Бідинчук Віталій Васильович</w:t>
            </w:r>
          </w:p>
        </w:tc>
        <w:tc>
          <w:tcPr>
            <w:tcW w:w="3541" w:type="dxa"/>
            <w:noWrap/>
            <w:hideMark/>
          </w:tcPr>
          <w:p w14:paraId="1952F6A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Шевченка, 113</w:t>
            </w:r>
          </w:p>
        </w:tc>
        <w:tc>
          <w:tcPr>
            <w:tcW w:w="1401" w:type="dxa"/>
            <w:noWrap/>
            <w:hideMark/>
          </w:tcPr>
          <w:p w14:paraId="1ECE2DA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2CEDAFF8" w14:textId="77777777" w:rsidTr="006336A7">
        <w:trPr>
          <w:trHeight w:val="315"/>
        </w:trPr>
        <w:tc>
          <w:tcPr>
            <w:tcW w:w="674" w:type="dxa"/>
            <w:noWrap/>
            <w:hideMark/>
          </w:tcPr>
          <w:p w14:paraId="3716EDF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110</w:t>
            </w:r>
          </w:p>
        </w:tc>
        <w:tc>
          <w:tcPr>
            <w:tcW w:w="3446" w:type="dxa"/>
            <w:noWrap/>
            <w:hideMark/>
          </w:tcPr>
          <w:p w14:paraId="05B30B6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Кос Андрій Андрійович</w:t>
            </w:r>
          </w:p>
        </w:tc>
        <w:tc>
          <w:tcPr>
            <w:tcW w:w="3541" w:type="dxa"/>
            <w:noWrap/>
            <w:hideMark/>
          </w:tcPr>
          <w:p w14:paraId="40C806A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Спортивна, 2</w:t>
            </w:r>
          </w:p>
        </w:tc>
        <w:tc>
          <w:tcPr>
            <w:tcW w:w="1401" w:type="dxa"/>
            <w:noWrap/>
            <w:hideMark/>
          </w:tcPr>
          <w:p w14:paraId="54B488B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7F04EDD" w14:textId="77777777" w:rsidTr="006336A7">
        <w:trPr>
          <w:trHeight w:val="315"/>
        </w:trPr>
        <w:tc>
          <w:tcPr>
            <w:tcW w:w="674" w:type="dxa"/>
            <w:noWrap/>
            <w:hideMark/>
          </w:tcPr>
          <w:p w14:paraId="35848E9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111</w:t>
            </w:r>
          </w:p>
        </w:tc>
        <w:tc>
          <w:tcPr>
            <w:tcW w:w="3446" w:type="dxa"/>
            <w:noWrap/>
            <w:hideMark/>
          </w:tcPr>
          <w:p w14:paraId="39600ED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Кос Андрій Іванович</w:t>
            </w:r>
          </w:p>
        </w:tc>
        <w:tc>
          <w:tcPr>
            <w:tcW w:w="3541" w:type="dxa"/>
            <w:noWrap/>
            <w:hideMark/>
          </w:tcPr>
          <w:p w14:paraId="352697A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Спортивна, 2</w:t>
            </w:r>
          </w:p>
        </w:tc>
        <w:tc>
          <w:tcPr>
            <w:tcW w:w="1401" w:type="dxa"/>
            <w:noWrap/>
            <w:hideMark/>
          </w:tcPr>
          <w:p w14:paraId="24951FC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3B1469A" w14:textId="77777777" w:rsidTr="006336A7">
        <w:trPr>
          <w:trHeight w:val="315"/>
        </w:trPr>
        <w:tc>
          <w:tcPr>
            <w:tcW w:w="674" w:type="dxa"/>
            <w:noWrap/>
            <w:hideMark/>
          </w:tcPr>
          <w:p w14:paraId="290E31A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112</w:t>
            </w:r>
          </w:p>
        </w:tc>
        <w:tc>
          <w:tcPr>
            <w:tcW w:w="3446" w:type="dxa"/>
            <w:noWrap/>
            <w:hideMark/>
          </w:tcPr>
          <w:p w14:paraId="2093A47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Кос Андрій Васильович</w:t>
            </w:r>
          </w:p>
        </w:tc>
        <w:tc>
          <w:tcPr>
            <w:tcW w:w="3541" w:type="dxa"/>
            <w:noWrap/>
            <w:hideMark/>
          </w:tcPr>
          <w:p w14:paraId="5B18558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Шевченка, 91</w:t>
            </w:r>
          </w:p>
        </w:tc>
        <w:tc>
          <w:tcPr>
            <w:tcW w:w="1401" w:type="dxa"/>
            <w:noWrap/>
            <w:hideMark/>
          </w:tcPr>
          <w:p w14:paraId="4F96B52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1199F5A6" w14:textId="77777777" w:rsidTr="006336A7">
        <w:trPr>
          <w:trHeight w:val="315"/>
        </w:trPr>
        <w:tc>
          <w:tcPr>
            <w:tcW w:w="674" w:type="dxa"/>
            <w:noWrap/>
            <w:hideMark/>
          </w:tcPr>
          <w:p w14:paraId="22EE782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113</w:t>
            </w:r>
          </w:p>
        </w:tc>
        <w:tc>
          <w:tcPr>
            <w:tcW w:w="3446" w:type="dxa"/>
            <w:noWrap/>
            <w:hideMark/>
          </w:tcPr>
          <w:p w14:paraId="31856EA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Рівон Володимир Михайлович</w:t>
            </w:r>
          </w:p>
        </w:tc>
        <w:tc>
          <w:tcPr>
            <w:tcW w:w="3541" w:type="dxa"/>
            <w:noWrap/>
            <w:hideMark/>
          </w:tcPr>
          <w:p w14:paraId="66F3C74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Привокзальна, 11</w:t>
            </w:r>
          </w:p>
        </w:tc>
        <w:tc>
          <w:tcPr>
            <w:tcW w:w="1401" w:type="dxa"/>
            <w:noWrap/>
            <w:hideMark/>
          </w:tcPr>
          <w:p w14:paraId="312FCB6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2CB3626" w14:textId="77777777" w:rsidTr="006336A7">
        <w:trPr>
          <w:trHeight w:val="315"/>
        </w:trPr>
        <w:tc>
          <w:tcPr>
            <w:tcW w:w="674" w:type="dxa"/>
            <w:noWrap/>
            <w:hideMark/>
          </w:tcPr>
          <w:p w14:paraId="5A7197A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114</w:t>
            </w:r>
          </w:p>
        </w:tc>
        <w:tc>
          <w:tcPr>
            <w:tcW w:w="3446" w:type="dxa"/>
            <w:noWrap/>
            <w:hideMark/>
          </w:tcPr>
          <w:p w14:paraId="52D2C96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Гузик Роман Петрович</w:t>
            </w:r>
          </w:p>
        </w:tc>
        <w:tc>
          <w:tcPr>
            <w:tcW w:w="3541" w:type="dxa"/>
            <w:noWrap/>
            <w:hideMark/>
          </w:tcPr>
          <w:p w14:paraId="7B85BDB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Заболотна, 5</w:t>
            </w:r>
          </w:p>
        </w:tc>
        <w:tc>
          <w:tcPr>
            <w:tcW w:w="1401" w:type="dxa"/>
            <w:noWrap/>
            <w:hideMark/>
          </w:tcPr>
          <w:p w14:paraId="54CD4B3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2DEF9A36" w14:textId="77777777" w:rsidTr="006336A7">
        <w:trPr>
          <w:trHeight w:val="315"/>
        </w:trPr>
        <w:tc>
          <w:tcPr>
            <w:tcW w:w="674" w:type="dxa"/>
            <w:noWrap/>
            <w:hideMark/>
          </w:tcPr>
          <w:p w14:paraId="28E9405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115</w:t>
            </w:r>
          </w:p>
        </w:tc>
        <w:tc>
          <w:tcPr>
            <w:tcW w:w="3446" w:type="dxa"/>
            <w:noWrap/>
            <w:hideMark/>
          </w:tcPr>
          <w:p w14:paraId="1756696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Кіндій Андрій Ярославович</w:t>
            </w:r>
          </w:p>
        </w:tc>
        <w:tc>
          <w:tcPr>
            <w:tcW w:w="3541" w:type="dxa"/>
            <w:noWrap/>
            <w:hideMark/>
          </w:tcPr>
          <w:p w14:paraId="6917654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22-го Січня, 32</w:t>
            </w:r>
          </w:p>
        </w:tc>
        <w:tc>
          <w:tcPr>
            <w:tcW w:w="1401" w:type="dxa"/>
            <w:noWrap/>
            <w:hideMark/>
          </w:tcPr>
          <w:p w14:paraId="4195E14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4CAFA64B" w14:textId="77777777" w:rsidTr="006336A7">
        <w:trPr>
          <w:trHeight w:val="315"/>
        </w:trPr>
        <w:tc>
          <w:tcPr>
            <w:tcW w:w="674" w:type="dxa"/>
            <w:noWrap/>
            <w:hideMark/>
          </w:tcPr>
          <w:p w14:paraId="5BFBDF6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116</w:t>
            </w:r>
          </w:p>
        </w:tc>
        <w:tc>
          <w:tcPr>
            <w:tcW w:w="3446" w:type="dxa"/>
            <w:noWrap/>
            <w:hideMark/>
          </w:tcPr>
          <w:p w14:paraId="68B6982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Кіндій Мар'ян Віталійович</w:t>
            </w:r>
          </w:p>
        </w:tc>
        <w:tc>
          <w:tcPr>
            <w:tcW w:w="3541" w:type="dxa"/>
            <w:noWrap/>
            <w:hideMark/>
          </w:tcPr>
          <w:p w14:paraId="3FF82EA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Шевченка, 158</w:t>
            </w:r>
          </w:p>
        </w:tc>
        <w:tc>
          <w:tcPr>
            <w:tcW w:w="1401" w:type="dxa"/>
            <w:noWrap/>
            <w:hideMark/>
          </w:tcPr>
          <w:p w14:paraId="2F2229F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193BB23" w14:textId="77777777" w:rsidTr="006336A7">
        <w:trPr>
          <w:trHeight w:val="315"/>
        </w:trPr>
        <w:tc>
          <w:tcPr>
            <w:tcW w:w="674" w:type="dxa"/>
            <w:noWrap/>
            <w:hideMark/>
          </w:tcPr>
          <w:p w14:paraId="098B576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117</w:t>
            </w:r>
          </w:p>
        </w:tc>
        <w:tc>
          <w:tcPr>
            <w:tcW w:w="3446" w:type="dxa"/>
            <w:noWrap/>
            <w:hideMark/>
          </w:tcPr>
          <w:p w14:paraId="41A3C65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Косаняк Василь Миронович</w:t>
            </w:r>
          </w:p>
        </w:tc>
        <w:tc>
          <w:tcPr>
            <w:tcW w:w="3541" w:type="dxa"/>
            <w:noWrap/>
            <w:hideMark/>
          </w:tcPr>
          <w:p w14:paraId="42FC772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Шевченка, 135</w:t>
            </w:r>
          </w:p>
        </w:tc>
        <w:tc>
          <w:tcPr>
            <w:tcW w:w="1401" w:type="dxa"/>
            <w:noWrap/>
            <w:hideMark/>
          </w:tcPr>
          <w:p w14:paraId="6A740FE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26C36371" w14:textId="77777777" w:rsidTr="006336A7">
        <w:trPr>
          <w:trHeight w:val="315"/>
        </w:trPr>
        <w:tc>
          <w:tcPr>
            <w:tcW w:w="674" w:type="dxa"/>
            <w:noWrap/>
            <w:hideMark/>
          </w:tcPr>
          <w:p w14:paraId="1B7EDE7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118</w:t>
            </w:r>
          </w:p>
        </w:tc>
        <w:tc>
          <w:tcPr>
            <w:tcW w:w="3446" w:type="dxa"/>
            <w:noWrap/>
            <w:hideMark/>
          </w:tcPr>
          <w:p w14:paraId="6D2A6B2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Костів Мирон Ярославович</w:t>
            </w:r>
          </w:p>
        </w:tc>
        <w:tc>
          <w:tcPr>
            <w:tcW w:w="3541" w:type="dxa"/>
            <w:noWrap/>
            <w:hideMark/>
          </w:tcPr>
          <w:p w14:paraId="0F5CB0C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Шевченка, 170</w:t>
            </w:r>
          </w:p>
        </w:tc>
        <w:tc>
          <w:tcPr>
            <w:tcW w:w="1401" w:type="dxa"/>
            <w:noWrap/>
            <w:hideMark/>
          </w:tcPr>
          <w:p w14:paraId="71F6DE8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B41D049" w14:textId="77777777" w:rsidTr="006336A7">
        <w:trPr>
          <w:trHeight w:val="315"/>
        </w:trPr>
        <w:tc>
          <w:tcPr>
            <w:tcW w:w="674" w:type="dxa"/>
            <w:noWrap/>
            <w:hideMark/>
          </w:tcPr>
          <w:p w14:paraId="30CAB8B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119</w:t>
            </w:r>
          </w:p>
        </w:tc>
        <w:tc>
          <w:tcPr>
            <w:tcW w:w="3446" w:type="dxa"/>
            <w:noWrap/>
            <w:hideMark/>
          </w:tcPr>
          <w:p w14:paraId="6C1C6BE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Костів Любомир Ярославович</w:t>
            </w:r>
          </w:p>
        </w:tc>
        <w:tc>
          <w:tcPr>
            <w:tcW w:w="3541" w:type="dxa"/>
            <w:noWrap/>
            <w:hideMark/>
          </w:tcPr>
          <w:p w14:paraId="1964D56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Шевченка, 170</w:t>
            </w:r>
          </w:p>
        </w:tc>
        <w:tc>
          <w:tcPr>
            <w:tcW w:w="1401" w:type="dxa"/>
            <w:noWrap/>
            <w:hideMark/>
          </w:tcPr>
          <w:p w14:paraId="4C5B07A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9817985" w14:textId="77777777" w:rsidTr="006336A7">
        <w:trPr>
          <w:trHeight w:val="315"/>
        </w:trPr>
        <w:tc>
          <w:tcPr>
            <w:tcW w:w="674" w:type="dxa"/>
            <w:noWrap/>
            <w:hideMark/>
          </w:tcPr>
          <w:p w14:paraId="06E05DF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120</w:t>
            </w:r>
          </w:p>
        </w:tc>
        <w:tc>
          <w:tcPr>
            <w:tcW w:w="3446" w:type="dxa"/>
            <w:noWrap/>
            <w:hideMark/>
          </w:tcPr>
          <w:p w14:paraId="688146E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Процан Роман Володимирович</w:t>
            </w:r>
          </w:p>
        </w:tc>
        <w:tc>
          <w:tcPr>
            <w:tcW w:w="3541" w:type="dxa"/>
            <w:noWrap/>
            <w:hideMark/>
          </w:tcPr>
          <w:p w14:paraId="428945D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Привокзальна, 18/50</w:t>
            </w:r>
          </w:p>
        </w:tc>
        <w:tc>
          <w:tcPr>
            <w:tcW w:w="1401" w:type="dxa"/>
            <w:noWrap/>
            <w:hideMark/>
          </w:tcPr>
          <w:p w14:paraId="2749E92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1B7B6A6C" w14:textId="77777777" w:rsidTr="006336A7">
        <w:trPr>
          <w:trHeight w:val="315"/>
        </w:trPr>
        <w:tc>
          <w:tcPr>
            <w:tcW w:w="674" w:type="dxa"/>
            <w:noWrap/>
            <w:hideMark/>
          </w:tcPr>
          <w:p w14:paraId="571FB7A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121</w:t>
            </w:r>
          </w:p>
        </w:tc>
        <w:tc>
          <w:tcPr>
            <w:tcW w:w="3446" w:type="dxa"/>
            <w:noWrap/>
            <w:hideMark/>
          </w:tcPr>
          <w:p w14:paraId="76D6A2A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Кахнич Іван Михайлович</w:t>
            </w:r>
          </w:p>
        </w:tc>
        <w:tc>
          <w:tcPr>
            <w:tcW w:w="3541" w:type="dxa"/>
            <w:noWrap/>
            <w:hideMark/>
          </w:tcPr>
          <w:p w14:paraId="232A674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Шевченка, 12</w:t>
            </w:r>
          </w:p>
        </w:tc>
        <w:tc>
          <w:tcPr>
            <w:tcW w:w="1401" w:type="dxa"/>
            <w:noWrap/>
            <w:hideMark/>
          </w:tcPr>
          <w:p w14:paraId="2CC84E9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3DF82281" w14:textId="77777777" w:rsidTr="006336A7">
        <w:trPr>
          <w:trHeight w:val="315"/>
        </w:trPr>
        <w:tc>
          <w:tcPr>
            <w:tcW w:w="674" w:type="dxa"/>
            <w:noWrap/>
            <w:hideMark/>
          </w:tcPr>
          <w:p w14:paraId="68AE5ED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122</w:t>
            </w:r>
          </w:p>
        </w:tc>
        <w:tc>
          <w:tcPr>
            <w:tcW w:w="3446" w:type="dxa"/>
            <w:noWrap/>
            <w:hideMark/>
          </w:tcPr>
          <w:p w14:paraId="047A35E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Раделіцький Іван Романович</w:t>
            </w:r>
          </w:p>
        </w:tc>
        <w:tc>
          <w:tcPr>
            <w:tcW w:w="3541" w:type="dxa"/>
            <w:noWrap/>
            <w:hideMark/>
          </w:tcPr>
          <w:p w14:paraId="5F71BA4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Загородня, 8</w:t>
            </w:r>
          </w:p>
        </w:tc>
        <w:tc>
          <w:tcPr>
            <w:tcW w:w="1401" w:type="dxa"/>
            <w:noWrap/>
            <w:hideMark/>
          </w:tcPr>
          <w:p w14:paraId="2904F35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3AB48E39" w14:textId="77777777" w:rsidTr="006336A7">
        <w:trPr>
          <w:trHeight w:val="315"/>
        </w:trPr>
        <w:tc>
          <w:tcPr>
            <w:tcW w:w="674" w:type="dxa"/>
            <w:noWrap/>
            <w:hideMark/>
          </w:tcPr>
          <w:p w14:paraId="735076C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123</w:t>
            </w:r>
          </w:p>
        </w:tc>
        <w:tc>
          <w:tcPr>
            <w:tcW w:w="3446" w:type="dxa"/>
            <w:noWrap/>
            <w:hideMark/>
          </w:tcPr>
          <w:p w14:paraId="70EA31F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Деркач Богдан Васильович</w:t>
            </w:r>
          </w:p>
        </w:tc>
        <w:tc>
          <w:tcPr>
            <w:tcW w:w="3541" w:type="dxa"/>
            <w:noWrap/>
            <w:hideMark/>
          </w:tcPr>
          <w:p w14:paraId="638BEA6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Заболотна, 22</w:t>
            </w:r>
          </w:p>
        </w:tc>
        <w:tc>
          <w:tcPr>
            <w:tcW w:w="1401" w:type="dxa"/>
            <w:noWrap/>
            <w:hideMark/>
          </w:tcPr>
          <w:p w14:paraId="09AC869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144B5BE5" w14:textId="77777777" w:rsidTr="006336A7">
        <w:trPr>
          <w:trHeight w:val="315"/>
        </w:trPr>
        <w:tc>
          <w:tcPr>
            <w:tcW w:w="674" w:type="dxa"/>
            <w:noWrap/>
            <w:hideMark/>
          </w:tcPr>
          <w:p w14:paraId="3BC0F71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124</w:t>
            </w:r>
          </w:p>
        </w:tc>
        <w:tc>
          <w:tcPr>
            <w:tcW w:w="3446" w:type="dxa"/>
            <w:noWrap/>
            <w:hideMark/>
          </w:tcPr>
          <w:p w14:paraId="74D4647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Деркач Любомир Васильович</w:t>
            </w:r>
          </w:p>
        </w:tc>
        <w:tc>
          <w:tcPr>
            <w:tcW w:w="3541" w:type="dxa"/>
            <w:noWrap/>
            <w:hideMark/>
          </w:tcPr>
          <w:p w14:paraId="131F99D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Заболотна, 16</w:t>
            </w:r>
          </w:p>
        </w:tc>
        <w:tc>
          <w:tcPr>
            <w:tcW w:w="1401" w:type="dxa"/>
            <w:noWrap/>
            <w:hideMark/>
          </w:tcPr>
          <w:p w14:paraId="3E5D171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2B8AD31" w14:textId="77777777" w:rsidTr="006336A7">
        <w:trPr>
          <w:trHeight w:val="315"/>
        </w:trPr>
        <w:tc>
          <w:tcPr>
            <w:tcW w:w="674" w:type="dxa"/>
            <w:noWrap/>
            <w:hideMark/>
          </w:tcPr>
          <w:p w14:paraId="2A111CC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125</w:t>
            </w:r>
          </w:p>
        </w:tc>
        <w:tc>
          <w:tcPr>
            <w:tcW w:w="3446" w:type="dxa"/>
            <w:noWrap/>
            <w:hideMark/>
          </w:tcPr>
          <w:p w14:paraId="6D8B090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Гаранюк Віктор Миколайович</w:t>
            </w:r>
          </w:p>
        </w:tc>
        <w:tc>
          <w:tcPr>
            <w:tcW w:w="3541" w:type="dxa"/>
            <w:noWrap/>
            <w:hideMark/>
          </w:tcPr>
          <w:p w14:paraId="09E5B3C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І.Франка, 15</w:t>
            </w:r>
          </w:p>
        </w:tc>
        <w:tc>
          <w:tcPr>
            <w:tcW w:w="1401" w:type="dxa"/>
            <w:noWrap/>
            <w:hideMark/>
          </w:tcPr>
          <w:p w14:paraId="4C2F6EC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198FA954" w14:textId="77777777" w:rsidTr="006336A7">
        <w:trPr>
          <w:trHeight w:val="315"/>
        </w:trPr>
        <w:tc>
          <w:tcPr>
            <w:tcW w:w="674" w:type="dxa"/>
            <w:noWrap/>
            <w:hideMark/>
          </w:tcPr>
          <w:p w14:paraId="11D90AC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126</w:t>
            </w:r>
          </w:p>
        </w:tc>
        <w:tc>
          <w:tcPr>
            <w:tcW w:w="3446" w:type="dxa"/>
            <w:noWrap/>
            <w:hideMark/>
          </w:tcPr>
          <w:p w14:paraId="4E7FC6F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Фик Андрій Степанович</w:t>
            </w:r>
          </w:p>
        </w:tc>
        <w:tc>
          <w:tcPr>
            <w:tcW w:w="3541" w:type="dxa"/>
            <w:noWrap/>
            <w:hideMark/>
          </w:tcPr>
          <w:p w14:paraId="1701CF6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Шевченка, 134</w:t>
            </w:r>
          </w:p>
        </w:tc>
        <w:tc>
          <w:tcPr>
            <w:tcW w:w="1401" w:type="dxa"/>
            <w:noWrap/>
            <w:hideMark/>
          </w:tcPr>
          <w:p w14:paraId="3B7F313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F333F84" w14:textId="77777777" w:rsidTr="006336A7">
        <w:trPr>
          <w:trHeight w:val="315"/>
        </w:trPr>
        <w:tc>
          <w:tcPr>
            <w:tcW w:w="674" w:type="dxa"/>
            <w:noWrap/>
            <w:hideMark/>
          </w:tcPr>
          <w:p w14:paraId="375FC4A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127</w:t>
            </w:r>
          </w:p>
        </w:tc>
        <w:tc>
          <w:tcPr>
            <w:tcW w:w="3446" w:type="dxa"/>
            <w:noWrap/>
            <w:hideMark/>
          </w:tcPr>
          <w:p w14:paraId="7007D29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Стецишин Олег Романович</w:t>
            </w:r>
          </w:p>
        </w:tc>
        <w:tc>
          <w:tcPr>
            <w:tcW w:w="3541" w:type="dxa"/>
            <w:noWrap/>
            <w:hideMark/>
          </w:tcPr>
          <w:p w14:paraId="772602B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Привокзальна, 18/34</w:t>
            </w:r>
          </w:p>
        </w:tc>
        <w:tc>
          <w:tcPr>
            <w:tcW w:w="1401" w:type="dxa"/>
            <w:noWrap/>
            <w:hideMark/>
          </w:tcPr>
          <w:p w14:paraId="0842A15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7B8399C" w14:textId="77777777" w:rsidTr="006336A7">
        <w:trPr>
          <w:trHeight w:val="315"/>
        </w:trPr>
        <w:tc>
          <w:tcPr>
            <w:tcW w:w="674" w:type="dxa"/>
            <w:noWrap/>
            <w:hideMark/>
          </w:tcPr>
          <w:p w14:paraId="6C18B9C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128</w:t>
            </w:r>
          </w:p>
        </w:tc>
        <w:tc>
          <w:tcPr>
            <w:tcW w:w="3446" w:type="dxa"/>
            <w:noWrap/>
            <w:hideMark/>
          </w:tcPr>
          <w:p w14:paraId="0B9B762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Проців Назар Михайлович</w:t>
            </w:r>
          </w:p>
        </w:tc>
        <w:tc>
          <w:tcPr>
            <w:tcW w:w="3541" w:type="dxa"/>
            <w:noWrap/>
            <w:hideMark/>
          </w:tcPr>
          <w:p w14:paraId="660FDFC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Шептицького, 20</w:t>
            </w:r>
          </w:p>
        </w:tc>
        <w:tc>
          <w:tcPr>
            <w:tcW w:w="1401" w:type="dxa"/>
            <w:noWrap/>
            <w:hideMark/>
          </w:tcPr>
          <w:p w14:paraId="0A089E9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8B7E06F" w14:textId="77777777" w:rsidTr="006336A7">
        <w:trPr>
          <w:trHeight w:val="315"/>
        </w:trPr>
        <w:tc>
          <w:tcPr>
            <w:tcW w:w="674" w:type="dxa"/>
            <w:noWrap/>
            <w:hideMark/>
          </w:tcPr>
          <w:p w14:paraId="4186BEB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129</w:t>
            </w:r>
          </w:p>
        </w:tc>
        <w:tc>
          <w:tcPr>
            <w:tcW w:w="3446" w:type="dxa"/>
            <w:noWrap/>
            <w:hideMark/>
          </w:tcPr>
          <w:p w14:paraId="694FFA7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Проців Святослав Васильович</w:t>
            </w:r>
          </w:p>
        </w:tc>
        <w:tc>
          <w:tcPr>
            <w:tcW w:w="3541" w:type="dxa"/>
            <w:noWrap/>
            <w:hideMark/>
          </w:tcPr>
          <w:p w14:paraId="3C480AE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Шевченка, 5</w:t>
            </w:r>
          </w:p>
        </w:tc>
        <w:tc>
          <w:tcPr>
            <w:tcW w:w="1401" w:type="dxa"/>
            <w:noWrap/>
            <w:hideMark/>
          </w:tcPr>
          <w:p w14:paraId="32D74D2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33271626" w14:textId="77777777" w:rsidTr="006336A7">
        <w:trPr>
          <w:trHeight w:val="315"/>
        </w:trPr>
        <w:tc>
          <w:tcPr>
            <w:tcW w:w="674" w:type="dxa"/>
            <w:noWrap/>
            <w:hideMark/>
          </w:tcPr>
          <w:p w14:paraId="1129C13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130</w:t>
            </w:r>
          </w:p>
        </w:tc>
        <w:tc>
          <w:tcPr>
            <w:tcW w:w="3446" w:type="dxa"/>
            <w:noWrap/>
            <w:hideMark/>
          </w:tcPr>
          <w:p w14:paraId="09E5377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Перхалець Ярослав Володимирович</w:t>
            </w:r>
          </w:p>
        </w:tc>
        <w:tc>
          <w:tcPr>
            <w:tcW w:w="3541" w:type="dxa"/>
            <w:noWrap/>
            <w:hideMark/>
          </w:tcPr>
          <w:p w14:paraId="398E833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Шевченка, 132</w:t>
            </w:r>
          </w:p>
        </w:tc>
        <w:tc>
          <w:tcPr>
            <w:tcW w:w="1401" w:type="dxa"/>
            <w:noWrap/>
            <w:hideMark/>
          </w:tcPr>
          <w:p w14:paraId="2B4C8F6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AC4A3ED" w14:textId="77777777" w:rsidTr="006336A7">
        <w:trPr>
          <w:trHeight w:val="315"/>
        </w:trPr>
        <w:tc>
          <w:tcPr>
            <w:tcW w:w="674" w:type="dxa"/>
            <w:noWrap/>
            <w:hideMark/>
          </w:tcPr>
          <w:p w14:paraId="7D89899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131</w:t>
            </w:r>
          </w:p>
        </w:tc>
        <w:tc>
          <w:tcPr>
            <w:tcW w:w="3446" w:type="dxa"/>
            <w:noWrap/>
            <w:hideMark/>
          </w:tcPr>
          <w:p w14:paraId="206F70B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Зелінський Віталій Ігорович</w:t>
            </w:r>
          </w:p>
        </w:tc>
        <w:tc>
          <w:tcPr>
            <w:tcW w:w="3541" w:type="dxa"/>
            <w:noWrap/>
            <w:hideMark/>
          </w:tcPr>
          <w:p w14:paraId="6E45069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Привокзальна, 20/29</w:t>
            </w:r>
          </w:p>
        </w:tc>
        <w:tc>
          <w:tcPr>
            <w:tcW w:w="1401" w:type="dxa"/>
            <w:noWrap/>
            <w:hideMark/>
          </w:tcPr>
          <w:p w14:paraId="691B637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2E0B62B1" w14:textId="77777777" w:rsidTr="006336A7">
        <w:trPr>
          <w:trHeight w:val="315"/>
        </w:trPr>
        <w:tc>
          <w:tcPr>
            <w:tcW w:w="674" w:type="dxa"/>
            <w:noWrap/>
            <w:hideMark/>
          </w:tcPr>
          <w:p w14:paraId="44D19C0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132</w:t>
            </w:r>
          </w:p>
        </w:tc>
        <w:tc>
          <w:tcPr>
            <w:tcW w:w="3446" w:type="dxa"/>
            <w:noWrap/>
            <w:hideMark/>
          </w:tcPr>
          <w:p w14:paraId="385CA09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Гарасимів Борис Ярославович</w:t>
            </w:r>
          </w:p>
        </w:tc>
        <w:tc>
          <w:tcPr>
            <w:tcW w:w="3541" w:type="dxa"/>
            <w:noWrap/>
            <w:hideMark/>
          </w:tcPr>
          <w:p w14:paraId="5488F8E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Шевченка, 2/3</w:t>
            </w:r>
          </w:p>
        </w:tc>
        <w:tc>
          <w:tcPr>
            <w:tcW w:w="1401" w:type="dxa"/>
            <w:noWrap/>
            <w:hideMark/>
          </w:tcPr>
          <w:p w14:paraId="25C2678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11C64EFA" w14:textId="77777777" w:rsidTr="006336A7">
        <w:trPr>
          <w:trHeight w:val="315"/>
        </w:trPr>
        <w:tc>
          <w:tcPr>
            <w:tcW w:w="674" w:type="dxa"/>
            <w:noWrap/>
            <w:hideMark/>
          </w:tcPr>
          <w:p w14:paraId="05D5EB4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133</w:t>
            </w:r>
          </w:p>
        </w:tc>
        <w:tc>
          <w:tcPr>
            <w:tcW w:w="3446" w:type="dxa"/>
            <w:noWrap/>
            <w:hideMark/>
          </w:tcPr>
          <w:p w14:paraId="7AB0E25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Ортинський Богдан Зеновійович</w:t>
            </w:r>
          </w:p>
        </w:tc>
        <w:tc>
          <w:tcPr>
            <w:tcW w:w="3541" w:type="dxa"/>
            <w:noWrap/>
            <w:hideMark/>
          </w:tcPr>
          <w:p w14:paraId="6EE8A0C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Пісочна, вул. Привокзальна, 17</w:t>
            </w:r>
          </w:p>
        </w:tc>
        <w:tc>
          <w:tcPr>
            <w:tcW w:w="1401" w:type="dxa"/>
            <w:noWrap/>
            <w:hideMark/>
          </w:tcPr>
          <w:p w14:paraId="6D6D363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D564034" w14:textId="77777777" w:rsidTr="006336A7">
        <w:trPr>
          <w:trHeight w:val="315"/>
        </w:trPr>
        <w:tc>
          <w:tcPr>
            <w:tcW w:w="674" w:type="dxa"/>
            <w:noWrap/>
            <w:hideMark/>
          </w:tcPr>
          <w:p w14:paraId="7FD082B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134</w:t>
            </w:r>
          </w:p>
        </w:tc>
        <w:tc>
          <w:tcPr>
            <w:tcW w:w="3446" w:type="dxa"/>
            <w:noWrap/>
            <w:hideMark/>
          </w:tcPr>
          <w:p w14:paraId="7D32B12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Струк Іван Іванович</w:t>
            </w:r>
          </w:p>
        </w:tc>
        <w:tc>
          <w:tcPr>
            <w:tcW w:w="3541" w:type="dxa"/>
            <w:noWrap/>
            <w:hideMark/>
          </w:tcPr>
          <w:p w14:paraId="1CC2A13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Черниця, вул. Л.Українки, 55</w:t>
            </w:r>
          </w:p>
        </w:tc>
        <w:tc>
          <w:tcPr>
            <w:tcW w:w="1401" w:type="dxa"/>
            <w:noWrap/>
            <w:hideMark/>
          </w:tcPr>
          <w:p w14:paraId="71AEE36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254D71BD" w14:textId="77777777" w:rsidTr="006336A7">
        <w:trPr>
          <w:trHeight w:val="315"/>
        </w:trPr>
        <w:tc>
          <w:tcPr>
            <w:tcW w:w="674" w:type="dxa"/>
            <w:noWrap/>
            <w:hideMark/>
          </w:tcPr>
          <w:p w14:paraId="50E9F2D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135</w:t>
            </w:r>
          </w:p>
        </w:tc>
        <w:tc>
          <w:tcPr>
            <w:tcW w:w="3446" w:type="dxa"/>
            <w:noWrap/>
            <w:hideMark/>
          </w:tcPr>
          <w:p w14:paraId="3A15134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Лютак Василь Омелянович</w:t>
            </w:r>
          </w:p>
        </w:tc>
        <w:tc>
          <w:tcPr>
            <w:tcW w:w="3541" w:type="dxa"/>
            <w:noWrap/>
            <w:hideMark/>
          </w:tcPr>
          <w:p w14:paraId="5591F62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Черниця, вул. Л.Українки, 26</w:t>
            </w:r>
          </w:p>
        </w:tc>
        <w:tc>
          <w:tcPr>
            <w:tcW w:w="1401" w:type="dxa"/>
            <w:noWrap/>
            <w:hideMark/>
          </w:tcPr>
          <w:p w14:paraId="5B9CB15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8D5355C" w14:textId="77777777" w:rsidTr="006336A7">
        <w:trPr>
          <w:trHeight w:val="315"/>
        </w:trPr>
        <w:tc>
          <w:tcPr>
            <w:tcW w:w="674" w:type="dxa"/>
            <w:noWrap/>
            <w:hideMark/>
          </w:tcPr>
          <w:p w14:paraId="27112C8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136</w:t>
            </w:r>
          </w:p>
        </w:tc>
        <w:tc>
          <w:tcPr>
            <w:tcW w:w="3446" w:type="dxa"/>
            <w:noWrap/>
            <w:hideMark/>
          </w:tcPr>
          <w:p w14:paraId="58E66B8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Шейгец Ігор Богданович</w:t>
            </w:r>
          </w:p>
        </w:tc>
        <w:tc>
          <w:tcPr>
            <w:tcW w:w="3541" w:type="dxa"/>
            <w:noWrap/>
            <w:hideMark/>
          </w:tcPr>
          <w:p w14:paraId="1AB8A34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Черниця, вул. Л.Українки, 20</w:t>
            </w:r>
          </w:p>
        </w:tc>
        <w:tc>
          <w:tcPr>
            <w:tcW w:w="1401" w:type="dxa"/>
            <w:noWrap/>
            <w:hideMark/>
          </w:tcPr>
          <w:p w14:paraId="385D280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8A239EE" w14:textId="77777777" w:rsidTr="006336A7">
        <w:trPr>
          <w:trHeight w:val="315"/>
        </w:trPr>
        <w:tc>
          <w:tcPr>
            <w:tcW w:w="674" w:type="dxa"/>
            <w:noWrap/>
            <w:hideMark/>
          </w:tcPr>
          <w:p w14:paraId="566CF9B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137</w:t>
            </w:r>
          </w:p>
        </w:tc>
        <w:tc>
          <w:tcPr>
            <w:tcW w:w="3446" w:type="dxa"/>
            <w:noWrap/>
            <w:hideMark/>
          </w:tcPr>
          <w:p w14:paraId="2DB3CB0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Поведа Микола Анатолійович</w:t>
            </w:r>
          </w:p>
        </w:tc>
        <w:tc>
          <w:tcPr>
            <w:tcW w:w="3541" w:type="dxa"/>
            <w:noWrap/>
            <w:hideMark/>
          </w:tcPr>
          <w:p w14:paraId="6580893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Черниця, вул. Зелена, 2</w:t>
            </w:r>
          </w:p>
        </w:tc>
        <w:tc>
          <w:tcPr>
            <w:tcW w:w="1401" w:type="dxa"/>
            <w:noWrap/>
            <w:hideMark/>
          </w:tcPr>
          <w:p w14:paraId="0F1CA2E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481015D" w14:textId="77777777" w:rsidTr="006336A7">
        <w:trPr>
          <w:trHeight w:val="315"/>
        </w:trPr>
        <w:tc>
          <w:tcPr>
            <w:tcW w:w="674" w:type="dxa"/>
            <w:noWrap/>
            <w:hideMark/>
          </w:tcPr>
          <w:p w14:paraId="62953A4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138</w:t>
            </w:r>
          </w:p>
        </w:tc>
        <w:tc>
          <w:tcPr>
            <w:tcW w:w="3446" w:type="dxa"/>
            <w:noWrap/>
            <w:hideMark/>
          </w:tcPr>
          <w:p w14:paraId="11E96EF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Павлючик Віталій Іванович</w:t>
            </w:r>
          </w:p>
        </w:tc>
        <w:tc>
          <w:tcPr>
            <w:tcW w:w="3541" w:type="dxa"/>
            <w:noWrap/>
            <w:hideMark/>
          </w:tcPr>
          <w:p w14:paraId="4352C3E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Черниця, вул. Молодіжна, 29</w:t>
            </w:r>
          </w:p>
        </w:tc>
        <w:tc>
          <w:tcPr>
            <w:tcW w:w="1401" w:type="dxa"/>
            <w:noWrap/>
            <w:hideMark/>
          </w:tcPr>
          <w:p w14:paraId="593294B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23C4953" w14:textId="77777777" w:rsidTr="006336A7">
        <w:trPr>
          <w:trHeight w:val="315"/>
        </w:trPr>
        <w:tc>
          <w:tcPr>
            <w:tcW w:w="674" w:type="dxa"/>
            <w:noWrap/>
            <w:hideMark/>
          </w:tcPr>
          <w:p w14:paraId="641DF31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139</w:t>
            </w:r>
          </w:p>
        </w:tc>
        <w:tc>
          <w:tcPr>
            <w:tcW w:w="3446" w:type="dxa"/>
            <w:noWrap/>
            <w:hideMark/>
          </w:tcPr>
          <w:p w14:paraId="6C02F2C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Хомин Василь Миколайович</w:t>
            </w:r>
          </w:p>
        </w:tc>
        <w:tc>
          <w:tcPr>
            <w:tcW w:w="3541" w:type="dxa"/>
            <w:noWrap/>
            <w:hideMark/>
          </w:tcPr>
          <w:p w14:paraId="48286BB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Черниця, вул. Л.Українки, 24</w:t>
            </w:r>
          </w:p>
        </w:tc>
        <w:tc>
          <w:tcPr>
            <w:tcW w:w="1401" w:type="dxa"/>
            <w:noWrap/>
            <w:hideMark/>
          </w:tcPr>
          <w:p w14:paraId="51B9714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31923DA8" w14:textId="77777777" w:rsidTr="006336A7">
        <w:trPr>
          <w:trHeight w:val="315"/>
        </w:trPr>
        <w:tc>
          <w:tcPr>
            <w:tcW w:w="674" w:type="dxa"/>
            <w:noWrap/>
            <w:hideMark/>
          </w:tcPr>
          <w:p w14:paraId="6DD5D16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140</w:t>
            </w:r>
          </w:p>
        </w:tc>
        <w:tc>
          <w:tcPr>
            <w:tcW w:w="3446" w:type="dxa"/>
            <w:noWrap/>
            <w:hideMark/>
          </w:tcPr>
          <w:p w14:paraId="3ECEB3C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Гурський Ігор Іванович</w:t>
            </w:r>
          </w:p>
        </w:tc>
        <w:tc>
          <w:tcPr>
            <w:tcW w:w="3541" w:type="dxa"/>
            <w:noWrap/>
            <w:hideMark/>
          </w:tcPr>
          <w:p w14:paraId="1AD4D4F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Черниця, вул. Молодіжна, 28</w:t>
            </w:r>
          </w:p>
        </w:tc>
        <w:tc>
          <w:tcPr>
            <w:tcW w:w="1401" w:type="dxa"/>
            <w:noWrap/>
            <w:hideMark/>
          </w:tcPr>
          <w:p w14:paraId="71FA7CC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C11D700" w14:textId="77777777" w:rsidTr="006336A7">
        <w:trPr>
          <w:trHeight w:val="315"/>
        </w:trPr>
        <w:tc>
          <w:tcPr>
            <w:tcW w:w="674" w:type="dxa"/>
            <w:noWrap/>
            <w:hideMark/>
          </w:tcPr>
          <w:p w14:paraId="52541BA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141</w:t>
            </w:r>
          </w:p>
        </w:tc>
        <w:tc>
          <w:tcPr>
            <w:tcW w:w="3446" w:type="dxa"/>
            <w:noWrap/>
            <w:hideMark/>
          </w:tcPr>
          <w:p w14:paraId="7FB5329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Шейгец Ігор Михайлович</w:t>
            </w:r>
          </w:p>
        </w:tc>
        <w:tc>
          <w:tcPr>
            <w:tcW w:w="3541" w:type="dxa"/>
            <w:noWrap/>
            <w:hideMark/>
          </w:tcPr>
          <w:p w14:paraId="6563177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Черниця, вул. Л.Українки, 61</w:t>
            </w:r>
          </w:p>
        </w:tc>
        <w:tc>
          <w:tcPr>
            <w:tcW w:w="1401" w:type="dxa"/>
            <w:noWrap/>
            <w:hideMark/>
          </w:tcPr>
          <w:p w14:paraId="2588CC4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23BE345C" w14:textId="77777777" w:rsidTr="006336A7">
        <w:trPr>
          <w:trHeight w:val="315"/>
        </w:trPr>
        <w:tc>
          <w:tcPr>
            <w:tcW w:w="674" w:type="dxa"/>
            <w:noWrap/>
            <w:hideMark/>
          </w:tcPr>
          <w:p w14:paraId="2371E39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142</w:t>
            </w:r>
          </w:p>
        </w:tc>
        <w:tc>
          <w:tcPr>
            <w:tcW w:w="3446" w:type="dxa"/>
            <w:noWrap/>
            <w:hideMark/>
          </w:tcPr>
          <w:p w14:paraId="63358B8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Шейгец Роман Михайлович</w:t>
            </w:r>
          </w:p>
        </w:tc>
        <w:tc>
          <w:tcPr>
            <w:tcW w:w="3541" w:type="dxa"/>
            <w:noWrap/>
            <w:hideMark/>
          </w:tcPr>
          <w:p w14:paraId="183661D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Черниця, вул. Л.Українки, 61</w:t>
            </w:r>
          </w:p>
        </w:tc>
        <w:tc>
          <w:tcPr>
            <w:tcW w:w="1401" w:type="dxa"/>
            <w:noWrap/>
            <w:hideMark/>
          </w:tcPr>
          <w:p w14:paraId="7953ED2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AC6ABAD" w14:textId="77777777" w:rsidTr="006336A7">
        <w:trPr>
          <w:trHeight w:val="315"/>
        </w:trPr>
        <w:tc>
          <w:tcPr>
            <w:tcW w:w="674" w:type="dxa"/>
            <w:noWrap/>
            <w:hideMark/>
          </w:tcPr>
          <w:p w14:paraId="52EB67A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143</w:t>
            </w:r>
          </w:p>
        </w:tc>
        <w:tc>
          <w:tcPr>
            <w:tcW w:w="3446" w:type="dxa"/>
            <w:noWrap/>
            <w:hideMark/>
          </w:tcPr>
          <w:p w14:paraId="2BF3DD9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Качур Володимир Вікторович</w:t>
            </w:r>
          </w:p>
        </w:tc>
        <w:tc>
          <w:tcPr>
            <w:tcW w:w="3541" w:type="dxa"/>
            <w:noWrap/>
            <w:hideMark/>
          </w:tcPr>
          <w:p w14:paraId="4588A99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Черниця, вул. Л.Українки, 60</w:t>
            </w:r>
          </w:p>
        </w:tc>
        <w:tc>
          <w:tcPr>
            <w:tcW w:w="1401" w:type="dxa"/>
            <w:noWrap/>
            <w:hideMark/>
          </w:tcPr>
          <w:p w14:paraId="26E0025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143D17D8" w14:textId="77777777" w:rsidTr="006336A7">
        <w:trPr>
          <w:trHeight w:val="315"/>
        </w:trPr>
        <w:tc>
          <w:tcPr>
            <w:tcW w:w="674" w:type="dxa"/>
            <w:noWrap/>
            <w:hideMark/>
          </w:tcPr>
          <w:p w14:paraId="32B5178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lastRenderedPageBreak/>
              <w:t>144</w:t>
            </w:r>
          </w:p>
        </w:tc>
        <w:tc>
          <w:tcPr>
            <w:tcW w:w="3446" w:type="dxa"/>
            <w:noWrap/>
            <w:hideMark/>
          </w:tcPr>
          <w:p w14:paraId="6853EC9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Найборовський Роман Іванович</w:t>
            </w:r>
          </w:p>
        </w:tc>
        <w:tc>
          <w:tcPr>
            <w:tcW w:w="3541" w:type="dxa"/>
            <w:noWrap/>
            <w:hideMark/>
          </w:tcPr>
          <w:p w14:paraId="76A8E55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Черниця, вул. Польова, 67</w:t>
            </w:r>
          </w:p>
        </w:tc>
        <w:tc>
          <w:tcPr>
            <w:tcW w:w="1401" w:type="dxa"/>
            <w:noWrap/>
            <w:hideMark/>
          </w:tcPr>
          <w:p w14:paraId="48738EE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19BF66AC" w14:textId="77777777" w:rsidTr="006336A7">
        <w:trPr>
          <w:trHeight w:val="315"/>
        </w:trPr>
        <w:tc>
          <w:tcPr>
            <w:tcW w:w="674" w:type="dxa"/>
            <w:noWrap/>
            <w:hideMark/>
          </w:tcPr>
          <w:p w14:paraId="06C8859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145</w:t>
            </w:r>
          </w:p>
        </w:tc>
        <w:tc>
          <w:tcPr>
            <w:tcW w:w="3446" w:type="dxa"/>
            <w:noWrap/>
            <w:hideMark/>
          </w:tcPr>
          <w:p w14:paraId="55BA070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Бардак Степан Степанович</w:t>
            </w:r>
          </w:p>
        </w:tc>
        <w:tc>
          <w:tcPr>
            <w:tcW w:w="3541" w:type="dxa"/>
            <w:noWrap/>
            <w:hideMark/>
          </w:tcPr>
          <w:p w14:paraId="5CACD6E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Черниця, вул. Л.Українки, 9</w:t>
            </w:r>
          </w:p>
        </w:tc>
        <w:tc>
          <w:tcPr>
            <w:tcW w:w="1401" w:type="dxa"/>
            <w:noWrap/>
            <w:hideMark/>
          </w:tcPr>
          <w:p w14:paraId="6DBD7F0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A0AFF40" w14:textId="77777777" w:rsidTr="006336A7">
        <w:trPr>
          <w:trHeight w:val="315"/>
        </w:trPr>
        <w:tc>
          <w:tcPr>
            <w:tcW w:w="674" w:type="dxa"/>
            <w:noWrap/>
            <w:hideMark/>
          </w:tcPr>
          <w:p w14:paraId="5ED2854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146</w:t>
            </w:r>
          </w:p>
        </w:tc>
        <w:tc>
          <w:tcPr>
            <w:tcW w:w="3446" w:type="dxa"/>
            <w:noWrap/>
            <w:hideMark/>
          </w:tcPr>
          <w:p w14:paraId="4D4F3EB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Данчевський Богдан Тарасович</w:t>
            </w:r>
          </w:p>
        </w:tc>
        <w:tc>
          <w:tcPr>
            <w:tcW w:w="3541" w:type="dxa"/>
            <w:noWrap/>
            <w:hideMark/>
          </w:tcPr>
          <w:p w14:paraId="742506F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Черниця, вул. Л.Українки, 73</w:t>
            </w:r>
          </w:p>
        </w:tc>
        <w:tc>
          <w:tcPr>
            <w:tcW w:w="1401" w:type="dxa"/>
            <w:noWrap/>
            <w:hideMark/>
          </w:tcPr>
          <w:p w14:paraId="4B88CC1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5147091" w14:textId="77777777" w:rsidTr="006336A7">
        <w:trPr>
          <w:trHeight w:val="315"/>
        </w:trPr>
        <w:tc>
          <w:tcPr>
            <w:tcW w:w="674" w:type="dxa"/>
            <w:noWrap/>
            <w:hideMark/>
          </w:tcPr>
          <w:p w14:paraId="72EF131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147</w:t>
            </w:r>
          </w:p>
        </w:tc>
        <w:tc>
          <w:tcPr>
            <w:tcW w:w="3446" w:type="dxa"/>
            <w:noWrap/>
            <w:hideMark/>
          </w:tcPr>
          <w:p w14:paraId="58BD29B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Михайлишин Віктор Ярославович</w:t>
            </w:r>
          </w:p>
        </w:tc>
        <w:tc>
          <w:tcPr>
            <w:tcW w:w="3541" w:type="dxa"/>
            <w:noWrap/>
            <w:hideMark/>
          </w:tcPr>
          <w:p w14:paraId="6BF5ED6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Черниця, вул. Польова, 16</w:t>
            </w:r>
          </w:p>
        </w:tc>
        <w:tc>
          <w:tcPr>
            <w:tcW w:w="1401" w:type="dxa"/>
            <w:noWrap/>
            <w:hideMark/>
          </w:tcPr>
          <w:p w14:paraId="54A2654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4D84B70E" w14:textId="77777777" w:rsidTr="006336A7">
        <w:trPr>
          <w:trHeight w:val="315"/>
        </w:trPr>
        <w:tc>
          <w:tcPr>
            <w:tcW w:w="674" w:type="dxa"/>
            <w:noWrap/>
            <w:hideMark/>
          </w:tcPr>
          <w:p w14:paraId="2C2F5CB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148</w:t>
            </w:r>
          </w:p>
        </w:tc>
        <w:tc>
          <w:tcPr>
            <w:tcW w:w="3446" w:type="dxa"/>
            <w:noWrap/>
            <w:hideMark/>
          </w:tcPr>
          <w:p w14:paraId="3004C40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Стеців Руслан Романович</w:t>
            </w:r>
          </w:p>
        </w:tc>
        <w:tc>
          <w:tcPr>
            <w:tcW w:w="3541" w:type="dxa"/>
            <w:noWrap/>
            <w:hideMark/>
          </w:tcPr>
          <w:p w14:paraId="41E026F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Черниця, вул. Дністровська, 16</w:t>
            </w:r>
          </w:p>
        </w:tc>
        <w:tc>
          <w:tcPr>
            <w:tcW w:w="1401" w:type="dxa"/>
            <w:noWrap/>
            <w:hideMark/>
          </w:tcPr>
          <w:p w14:paraId="4F42B77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626C610" w14:textId="77777777" w:rsidTr="006336A7">
        <w:trPr>
          <w:trHeight w:val="315"/>
        </w:trPr>
        <w:tc>
          <w:tcPr>
            <w:tcW w:w="674" w:type="dxa"/>
            <w:noWrap/>
            <w:hideMark/>
          </w:tcPr>
          <w:p w14:paraId="776F6CB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149</w:t>
            </w:r>
          </w:p>
        </w:tc>
        <w:tc>
          <w:tcPr>
            <w:tcW w:w="3446" w:type="dxa"/>
            <w:noWrap/>
            <w:hideMark/>
          </w:tcPr>
          <w:p w14:paraId="08AAF0D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Горак Любомир Богданович</w:t>
            </w:r>
          </w:p>
        </w:tc>
        <w:tc>
          <w:tcPr>
            <w:tcW w:w="3541" w:type="dxa"/>
            <w:noWrap/>
            <w:hideMark/>
          </w:tcPr>
          <w:p w14:paraId="20E636D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Надітичі, вул. Зелена, 16</w:t>
            </w:r>
          </w:p>
        </w:tc>
        <w:tc>
          <w:tcPr>
            <w:tcW w:w="1401" w:type="dxa"/>
            <w:noWrap/>
            <w:hideMark/>
          </w:tcPr>
          <w:p w14:paraId="3AD345B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11D4BA3" w14:textId="77777777" w:rsidTr="006336A7">
        <w:trPr>
          <w:trHeight w:val="315"/>
        </w:trPr>
        <w:tc>
          <w:tcPr>
            <w:tcW w:w="674" w:type="dxa"/>
            <w:noWrap/>
            <w:hideMark/>
          </w:tcPr>
          <w:p w14:paraId="2889375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150</w:t>
            </w:r>
          </w:p>
        </w:tc>
        <w:tc>
          <w:tcPr>
            <w:tcW w:w="3446" w:type="dxa"/>
            <w:noWrap/>
            <w:hideMark/>
          </w:tcPr>
          <w:p w14:paraId="331C00A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Яковина Андрій Миронович</w:t>
            </w:r>
          </w:p>
        </w:tc>
        <w:tc>
          <w:tcPr>
            <w:tcW w:w="3541" w:type="dxa"/>
            <w:noWrap/>
            <w:hideMark/>
          </w:tcPr>
          <w:p w14:paraId="54520BE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Надітичі, вул. Івана Франка, 30</w:t>
            </w:r>
          </w:p>
        </w:tc>
        <w:tc>
          <w:tcPr>
            <w:tcW w:w="1401" w:type="dxa"/>
            <w:noWrap/>
            <w:hideMark/>
          </w:tcPr>
          <w:p w14:paraId="6A9F020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3B020BF" w14:textId="77777777" w:rsidTr="006336A7">
        <w:trPr>
          <w:trHeight w:val="315"/>
        </w:trPr>
        <w:tc>
          <w:tcPr>
            <w:tcW w:w="674" w:type="dxa"/>
            <w:noWrap/>
            <w:hideMark/>
          </w:tcPr>
          <w:p w14:paraId="0BEB938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151</w:t>
            </w:r>
          </w:p>
        </w:tc>
        <w:tc>
          <w:tcPr>
            <w:tcW w:w="3446" w:type="dxa"/>
            <w:noWrap/>
            <w:hideMark/>
          </w:tcPr>
          <w:p w14:paraId="6788018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Вовчак Віталій-Павло Ігорович</w:t>
            </w:r>
          </w:p>
        </w:tc>
        <w:tc>
          <w:tcPr>
            <w:tcW w:w="3541" w:type="dxa"/>
            <w:noWrap/>
            <w:hideMark/>
          </w:tcPr>
          <w:p w14:paraId="67B0780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Надітичі, вул. Зелена, 10</w:t>
            </w:r>
          </w:p>
        </w:tc>
        <w:tc>
          <w:tcPr>
            <w:tcW w:w="1401" w:type="dxa"/>
            <w:noWrap/>
            <w:hideMark/>
          </w:tcPr>
          <w:p w14:paraId="77FA984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E4698AA" w14:textId="77777777" w:rsidTr="006336A7">
        <w:trPr>
          <w:trHeight w:val="315"/>
        </w:trPr>
        <w:tc>
          <w:tcPr>
            <w:tcW w:w="674" w:type="dxa"/>
            <w:noWrap/>
            <w:hideMark/>
          </w:tcPr>
          <w:p w14:paraId="76E53A7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152</w:t>
            </w:r>
          </w:p>
        </w:tc>
        <w:tc>
          <w:tcPr>
            <w:tcW w:w="3446" w:type="dxa"/>
            <w:noWrap/>
            <w:hideMark/>
          </w:tcPr>
          <w:p w14:paraId="5301DE5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Пагутяк Микола Миколайович</w:t>
            </w:r>
          </w:p>
        </w:tc>
        <w:tc>
          <w:tcPr>
            <w:tcW w:w="3541" w:type="dxa"/>
            <w:noWrap/>
            <w:hideMark/>
          </w:tcPr>
          <w:p w14:paraId="09BAD50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Надітичі, вул. Шевченка, 23</w:t>
            </w:r>
          </w:p>
        </w:tc>
        <w:tc>
          <w:tcPr>
            <w:tcW w:w="1401" w:type="dxa"/>
            <w:noWrap/>
            <w:hideMark/>
          </w:tcPr>
          <w:p w14:paraId="5F8AE38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54A12FF" w14:textId="77777777" w:rsidTr="006336A7">
        <w:trPr>
          <w:trHeight w:val="315"/>
        </w:trPr>
        <w:tc>
          <w:tcPr>
            <w:tcW w:w="674" w:type="dxa"/>
            <w:noWrap/>
            <w:hideMark/>
          </w:tcPr>
          <w:p w14:paraId="255B929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153</w:t>
            </w:r>
          </w:p>
        </w:tc>
        <w:tc>
          <w:tcPr>
            <w:tcW w:w="3446" w:type="dxa"/>
            <w:noWrap/>
            <w:hideMark/>
          </w:tcPr>
          <w:p w14:paraId="4512923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Пагутяк Дмитро Миколайович</w:t>
            </w:r>
          </w:p>
        </w:tc>
        <w:tc>
          <w:tcPr>
            <w:tcW w:w="3541" w:type="dxa"/>
            <w:noWrap/>
            <w:hideMark/>
          </w:tcPr>
          <w:p w14:paraId="748094D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Надітичі, вул. Шевченка, 23</w:t>
            </w:r>
          </w:p>
        </w:tc>
        <w:tc>
          <w:tcPr>
            <w:tcW w:w="1401" w:type="dxa"/>
            <w:noWrap/>
            <w:hideMark/>
          </w:tcPr>
          <w:p w14:paraId="03DAA07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946E180" w14:textId="77777777" w:rsidTr="006336A7">
        <w:trPr>
          <w:trHeight w:val="315"/>
        </w:trPr>
        <w:tc>
          <w:tcPr>
            <w:tcW w:w="674" w:type="dxa"/>
            <w:noWrap/>
            <w:hideMark/>
          </w:tcPr>
          <w:p w14:paraId="35C7BBD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154</w:t>
            </w:r>
          </w:p>
        </w:tc>
        <w:tc>
          <w:tcPr>
            <w:tcW w:w="3446" w:type="dxa"/>
            <w:noWrap/>
            <w:hideMark/>
          </w:tcPr>
          <w:p w14:paraId="4A7D327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Яців Назар Богданович</w:t>
            </w:r>
          </w:p>
        </w:tc>
        <w:tc>
          <w:tcPr>
            <w:tcW w:w="3541" w:type="dxa"/>
            <w:noWrap/>
            <w:hideMark/>
          </w:tcPr>
          <w:p w14:paraId="4004FA0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Надітичі, вул. Шевченка, 52</w:t>
            </w:r>
          </w:p>
        </w:tc>
        <w:tc>
          <w:tcPr>
            <w:tcW w:w="1401" w:type="dxa"/>
            <w:noWrap/>
            <w:hideMark/>
          </w:tcPr>
          <w:p w14:paraId="19F7FA3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21DA1CD" w14:textId="77777777" w:rsidTr="006336A7">
        <w:trPr>
          <w:trHeight w:val="315"/>
        </w:trPr>
        <w:tc>
          <w:tcPr>
            <w:tcW w:w="674" w:type="dxa"/>
            <w:noWrap/>
            <w:hideMark/>
          </w:tcPr>
          <w:p w14:paraId="0F45DD5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155</w:t>
            </w:r>
          </w:p>
        </w:tc>
        <w:tc>
          <w:tcPr>
            <w:tcW w:w="3446" w:type="dxa"/>
            <w:noWrap/>
            <w:hideMark/>
          </w:tcPr>
          <w:p w14:paraId="064842E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Мороз Володимир Степанович</w:t>
            </w:r>
          </w:p>
        </w:tc>
        <w:tc>
          <w:tcPr>
            <w:tcW w:w="3541" w:type="dxa"/>
            <w:noWrap/>
            <w:hideMark/>
          </w:tcPr>
          <w:p w14:paraId="1D3B163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Надітичі, вул. Шевченка, 21</w:t>
            </w:r>
          </w:p>
        </w:tc>
        <w:tc>
          <w:tcPr>
            <w:tcW w:w="1401" w:type="dxa"/>
            <w:noWrap/>
            <w:hideMark/>
          </w:tcPr>
          <w:p w14:paraId="7ECF4F2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364B81E7" w14:textId="77777777" w:rsidTr="006336A7">
        <w:trPr>
          <w:trHeight w:val="315"/>
        </w:trPr>
        <w:tc>
          <w:tcPr>
            <w:tcW w:w="674" w:type="dxa"/>
            <w:noWrap/>
            <w:hideMark/>
          </w:tcPr>
          <w:p w14:paraId="75D52CA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156</w:t>
            </w:r>
          </w:p>
        </w:tc>
        <w:tc>
          <w:tcPr>
            <w:tcW w:w="3446" w:type="dxa"/>
            <w:noWrap/>
            <w:hideMark/>
          </w:tcPr>
          <w:p w14:paraId="0E200F1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Кропис Василь Станіславович</w:t>
            </w:r>
          </w:p>
        </w:tc>
        <w:tc>
          <w:tcPr>
            <w:tcW w:w="3541" w:type="dxa"/>
            <w:noWrap/>
            <w:hideMark/>
          </w:tcPr>
          <w:p w14:paraId="7EF0A7C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Держів, вул. Лесі Українки, 5</w:t>
            </w:r>
          </w:p>
        </w:tc>
        <w:tc>
          <w:tcPr>
            <w:tcW w:w="1401" w:type="dxa"/>
            <w:noWrap/>
            <w:hideMark/>
          </w:tcPr>
          <w:p w14:paraId="7161216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10195901" w14:textId="77777777" w:rsidTr="006336A7">
        <w:trPr>
          <w:trHeight w:val="315"/>
        </w:trPr>
        <w:tc>
          <w:tcPr>
            <w:tcW w:w="674" w:type="dxa"/>
            <w:noWrap/>
            <w:hideMark/>
          </w:tcPr>
          <w:p w14:paraId="09C33CC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157</w:t>
            </w:r>
          </w:p>
        </w:tc>
        <w:tc>
          <w:tcPr>
            <w:tcW w:w="3446" w:type="dxa"/>
            <w:noWrap/>
            <w:hideMark/>
          </w:tcPr>
          <w:p w14:paraId="21FF918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Швед Богдан Ігорович</w:t>
            </w:r>
          </w:p>
        </w:tc>
        <w:tc>
          <w:tcPr>
            <w:tcW w:w="3541" w:type="dxa"/>
            <w:noWrap/>
            <w:hideMark/>
          </w:tcPr>
          <w:p w14:paraId="647EF62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Держів, вул. Лесі Українки, 97</w:t>
            </w:r>
          </w:p>
        </w:tc>
        <w:tc>
          <w:tcPr>
            <w:tcW w:w="1401" w:type="dxa"/>
            <w:noWrap/>
            <w:hideMark/>
          </w:tcPr>
          <w:p w14:paraId="75B7328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88926A5" w14:textId="77777777" w:rsidTr="006336A7">
        <w:trPr>
          <w:trHeight w:val="315"/>
        </w:trPr>
        <w:tc>
          <w:tcPr>
            <w:tcW w:w="674" w:type="dxa"/>
            <w:noWrap/>
            <w:hideMark/>
          </w:tcPr>
          <w:p w14:paraId="3778429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158</w:t>
            </w:r>
          </w:p>
        </w:tc>
        <w:tc>
          <w:tcPr>
            <w:tcW w:w="3446" w:type="dxa"/>
            <w:noWrap/>
            <w:hideMark/>
          </w:tcPr>
          <w:p w14:paraId="1BA09DA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Дженджера Назар Любомирович</w:t>
            </w:r>
          </w:p>
        </w:tc>
        <w:tc>
          <w:tcPr>
            <w:tcW w:w="3541" w:type="dxa"/>
            <w:noWrap/>
            <w:hideMark/>
          </w:tcPr>
          <w:p w14:paraId="7BCC41D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Держів, вул. С.Бандери, 7</w:t>
            </w:r>
          </w:p>
        </w:tc>
        <w:tc>
          <w:tcPr>
            <w:tcW w:w="1401" w:type="dxa"/>
            <w:noWrap/>
            <w:hideMark/>
          </w:tcPr>
          <w:p w14:paraId="6605D35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1DC4B92B" w14:textId="77777777" w:rsidTr="006336A7">
        <w:trPr>
          <w:trHeight w:val="330"/>
        </w:trPr>
        <w:tc>
          <w:tcPr>
            <w:tcW w:w="674" w:type="dxa"/>
            <w:noWrap/>
            <w:hideMark/>
          </w:tcPr>
          <w:p w14:paraId="109C355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159</w:t>
            </w:r>
          </w:p>
        </w:tc>
        <w:tc>
          <w:tcPr>
            <w:tcW w:w="3446" w:type="dxa"/>
            <w:noWrap/>
            <w:hideMark/>
          </w:tcPr>
          <w:p w14:paraId="53B7740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Калитка Роман Андрійович</w:t>
            </w:r>
          </w:p>
        </w:tc>
        <w:tc>
          <w:tcPr>
            <w:tcW w:w="3541" w:type="dxa"/>
            <w:noWrap/>
            <w:hideMark/>
          </w:tcPr>
          <w:p w14:paraId="3FEAB1B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Держів, вул. Молодіжна, 16</w:t>
            </w:r>
          </w:p>
        </w:tc>
        <w:tc>
          <w:tcPr>
            <w:tcW w:w="1401" w:type="dxa"/>
            <w:noWrap/>
            <w:hideMark/>
          </w:tcPr>
          <w:p w14:paraId="29B19C4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25FF0D49" w14:textId="77777777" w:rsidTr="006336A7">
        <w:trPr>
          <w:trHeight w:val="330"/>
        </w:trPr>
        <w:tc>
          <w:tcPr>
            <w:tcW w:w="674" w:type="dxa"/>
            <w:noWrap/>
            <w:hideMark/>
          </w:tcPr>
          <w:p w14:paraId="1F005FA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160</w:t>
            </w:r>
          </w:p>
        </w:tc>
        <w:tc>
          <w:tcPr>
            <w:tcW w:w="3446" w:type="dxa"/>
            <w:noWrap/>
            <w:hideMark/>
          </w:tcPr>
          <w:p w14:paraId="6C61F92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Калитка Василь Андрійович</w:t>
            </w:r>
          </w:p>
        </w:tc>
        <w:tc>
          <w:tcPr>
            <w:tcW w:w="3541" w:type="dxa"/>
            <w:noWrap/>
            <w:hideMark/>
          </w:tcPr>
          <w:p w14:paraId="05A15B6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Держів, вул. Івана Франка, 4</w:t>
            </w:r>
          </w:p>
        </w:tc>
        <w:tc>
          <w:tcPr>
            <w:tcW w:w="1401" w:type="dxa"/>
            <w:noWrap/>
            <w:hideMark/>
          </w:tcPr>
          <w:p w14:paraId="1A3CB52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23A0637" w14:textId="77777777" w:rsidTr="006336A7">
        <w:trPr>
          <w:trHeight w:val="315"/>
        </w:trPr>
        <w:tc>
          <w:tcPr>
            <w:tcW w:w="674" w:type="dxa"/>
            <w:noWrap/>
            <w:hideMark/>
          </w:tcPr>
          <w:p w14:paraId="44AD7B1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161</w:t>
            </w:r>
          </w:p>
        </w:tc>
        <w:tc>
          <w:tcPr>
            <w:tcW w:w="3446" w:type="dxa"/>
            <w:noWrap/>
            <w:hideMark/>
          </w:tcPr>
          <w:p w14:paraId="4E59005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Берник Денис-Іван Володимирович</w:t>
            </w:r>
          </w:p>
        </w:tc>
        <w:tc>
          <w:tcPr>
            <w:tcW w:w="3541" w:type="dxa"/>
            <w:noWrap/>
            <w:hideMark/>
          </w:tcPr>
          <w:p w14:paraId="476E1C2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Держів, вул. Лесі Українки, 63</w:t>
            </w:r>
          </w:p>
        </w:tc>
        <w:tc>
          <w:tcPr>
            <w:tcW w:w="1401" w:type="dxa"/>
            <w:noWrap/>
            <w:hideMark/>
          </w:tcPr>
          <w:p w14:paraId="663A361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A583C4D" w14:textId="77777777" w:rsidTr="006336A7">
        <w:trPr>
          <w:trHeight w:val="315"/>
        </w:trPr>
        <w:tc>
          <w:tcPr>
            <w:tcW w:w="674" w:type="dxa"/>
            <w:noWrap/>
            <w:hideMark/>
          </w:tcPr>
          <w:p w14:paraId="670D617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162</w:t>
            </w:r>
          </w:p>
        </w:tc>
        <w:tc>
          <w:tcPr>
            <w:tcW w:w="3446" w:type="dxa"/>
            <w:noWrap/>
            <w:hideMark/>
          </w:tcPr>
          <w:p w14:paraId="07610B3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Найборовський Василь Васильович</w:t>
            </w:r>
          </w:p>
        </w:tc>
        <w:tc>
          <w:tcPr>
            <w:tcW w:w="3541" w:type="dxa"/>
            <w:noWrap/>
            <w:hideMark/>
          </w:tcPr>
          <w:p w14:paraId="30F90A6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Держів, вул. Івана Мазепи, 6</w:t>
            </w:r>
          </w:p>
        </w:tc>
        <w:tc>
          <w:tcPr>
            <w:tcW w:w="1401" w:type="dxa"/>
            <w:noWrap/>
            <w:hideMark/>
          </w:tcPr>
          <w:p w14:paraId="5D11438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33B227D8" w14:textId="77777777" w:rsidTr="006336A7">
        <w:trPr>
          <w:trHeight w:val="315"/>
        </w:trPr>
        <w:tc>
          <w:tcPr>
            <w:tcW w:w="674" w:type="dxa"/>
            <w:noWrap/>
            <w:hideMark/>
          </w:tcPr>
          <w:p w14:paraId="260E40E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163</w:t>
            </w:r>
          </w:p>
        </w:tc>
        <w:tc>
          <w:tcPr>
            <w:tcW w:w="3446" w:type="dxa"/>
            <w:noWrap/>
            <w:hideMark/>
          </w:tcPr>
          <w:p w14:paraId="0BDC72D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Сененько Ярослав Олегович</w:t>
            </w:r>
          </w:p>
        </w:tc>
        <w:tc>
          <w:tcPr>
            <w:tcW w:w="3541" w:type="dxa"/>
            <w:noWrap/>
            <w:hideMark/>
          </w:tcPr>
          <w:p w14:paraId="232DD62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Держів, вул. Василя Козара, 6</w:t>
            </w:r>
          </w:p>
        </w:tc>
        <w:tc>
          <w:tcPr>
            <w:tcW w:w="1401" w:type="dxa"/>
            <w:noWrap/>
            <w:hideMark/>
          </w:tcPr>
          <w:p w14:paraId="307C82C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17E2F6D" w14:textId="77777777" w:rsidTr="006336A7">
        <w:trPr>
          <w:trHeight w:val="330"/>
        </w:trPr>
        <w:tc>
          <w:tcPr>
            <w:tcW w:w="674" w:type="dxa"/>
            <w:noWrap/>
            <w:hideMark/>
          </w:tcPr>
          <w:p w14:paraId="54AF669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164</w:t>
            </w:r>
          </w:p>
        </w:tc>
        <w:tc>
          <w:tcPr>
            <w:tcW w:w="3446" w:type="dxa"/>
            <w:noWrap/>
            <w:hideMark/>
          </w:tcPr>
          <w:p w14:paraId="680019A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Худ Микола Іванович</w:t>
            </w:r>
          </w:p>
        </w:tc>
        <w:tc>
          <w:tcPr>
            <w:tcW w:w="3541" w:type="dxa"/>
            <w:noWrap/>
            <w:hideMark/>
          </w:tcPr>
          <w:p w14:paraId="66E60C1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Держів, вул. Лесі Українки, 87</w:t>
            </w:r>
          </w:p>
        </w:tc>
        <w:tc>
          <w:tcPr>
            <w:tcW w:w="1401" w:type="dxa"/>
            <w:noWrap/>
            <w:hideMark/>
          </w:tcPr>
          <w:p w14:paraId="226AAD1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31BD7F93" w14:textId="77777777" w:rsidTr="006336A7">
        <w:trPr>
          <w:trHeight w:val="315"/>
        </w:trPr>
        <w:tc>
          <w:tcPr>
            <w:tcW w:w="674" w:type="dxa"/>
            <w:noWrap/>
            <w:hideMark/>
          </w:tcPr>
          <w:p w14:paraId="10EE690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165</w:t>
            </w:r>
          </w:p>
        </w:tc>
        <w:tc>
          <w:tcPr>
            <w:tcW w:w="3446" w:type="dxa"/>
            <w:noWrap/>
            <w:hideMark/>
          </w:tcPr>
          <w:p w14:paraId="253FF1E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Мельник Юрій Євгенович</w:t>
            </w:r>
          </w:p>
        </w:tc>
        <w:tc>
          <w:tcPr>
            <w:tcW w:w="3541" w:type="dxa"/>
            <w:noWrap/>
            <w:hideMark/>
          </w:tcPr>
          <w:p w14:paraId="21302C3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Держів, вул. Шевченка,12</w:t>
            </w:r>
          </w:p>
        </w:tc>
        <w:tc>
          <w:tcPr>
            <w:tcW w:w="1401" w:type="dxa"/>
            <w:noWrap/>
            <w:hideMark/>
          </w:tcPr>
          <w:p w14:paraId="501E33F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C9D69CB" w14:textId="77777777" w:rsidTr="006336A7">
        <w:trPr>
          <w:trHeight w:val="315"/>
        </w:trPr>
        <w:tc>
          <w:tcPr>
            <w:tcW w:w="674" w:type="dxa"/>
            <w:noWrap/>
            <w:hideMark/>
          </w:tcPr>
          <w:p w14:paraId="4DD3FE3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166</w:t>
            </w:r>
          </w:p>
        </w:tc>
        <w:tc>
          <w:tcPr>
            <w:tcW w:w="3446" w:type="dxa"/>
            <w:noWrap/>
            <w:hideMark/>
          </w:tcPr>
          <w:p w14:paraId="58CD9A8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Мельник Назар Іванович</w:t>
            </w:r>
          </w:p>
        </w:tc>
        <w:tc>
          <w:tcPr>
            <w:tcW w:w="3541" w:type="dxa"/>
            <w:noWrap/>
            <w:hideMark/>
          </w:tcPr>
          <w:p w14:paraId="62AE904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Держів, вул. Лесі Українки, 75</w:t>
            </w:r>
          </w:p>
        </w:tc>
        <w:tc>
          <w:tcPr>
            <w:tcW w:w="1401" w:type="dxa"/>
            <w:noWrap/>
            <w:hideMark/>
          </w:tcPr>
          <w:p w14:paraId="5DE2B09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7A350EC" w14:textId="77777777" w:rsidTr="006336A7">
        <w:trPr>
          <w:trHeight w:val="315"/>
        </w:trPr>
        <w:tc>
          <w:tcPr>
            <w:tcW w:w="674" w:type="dxa"/>
            <w:noWrap/>
            <w:hideMark/>
          </w:tcPr>
          <w:p w14:paraId="1DF081E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167</w:t>
            </w:r>
          </w:p>
        </w:tc>
        <w:tc>
          <w:tcPr>
            <w:tcW w:w="3446" w:type="dxa"/>
            <w:noWrap/>
            <w:hideMark/>
          </w:tcPr>
          <w:p w14:paraId="2EB3C5F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Кец Андрій Дмитрович</w:t>
            </w:r>
          </w:p>
        </w:tc>
        <w:tc>
          <w:tcPr>
            <w:tcW w:w="3541" w:type="dxa"/>
            <w:noWrap/>
            <w:hideMark/>
          </w:tcPr>
          <w:p w14:paraId="41BD9EA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Держів, вул. Василя Козара, 10</w:t>
            </w:r>
          </w:p>
        </w:tc>
        <w:tc>
          <w:tcPr>
            <w:tcW w:w="1401" w:type="dxa"/>
            <w:noWrap/>
            <w:hideMark/>
          </w:tcPr>
          <w:p w14:paraId="227BEF9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6C2D7C7" w14:textId="77777777" w:rsidTr="006336A7">
        <w:trPr>
          <w:trHeight w:val="315"/>
        </w:trPr>
        <w:tc>
          <w:tcPr>
            <w:tcW w:w="674" w:type="dxa"/>
            <w:noWrap/>
            <w:hideMark/>
          </w:tcPr>
          <w:p w14:paraId="1F6411C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168</w:t>
            </w:r>
          </w:p>
        </w:tc>
        <w:tc>
          <w:tcPr>
            <w:tcW w:w="3446" w:type="dxa"/>
            <w:noWrap/>
            <w:hideMark/>
          </w:tcPr>
          <w:p w14:paraId="5D0AC0E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Кіндій Богдан Богданович</w:t>
            </w:r>
          </w:p>
        </w:tc>
        <w:tc>
          <w:tcPr>
            <w:tcW w:w="3541" w:type="dxa"/>
            <w:noWrap/>
            <w:hideMark/>
          </w:tcPr>
          <w:p w14:paraId="009848C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Держів, вул. Лесі Українки, 133</w:t>
            </w:r>
          </w:p>
        </w:tc>
        <w:tc>
          <w:tcPr>
            <w:tcW w:w="1401" w:type="dxa"/>
            <w:noWrap/>
            <w:hideMark/>
          </w:tcPr>
          <w:p w14:paraId="6D2D87E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69D4C3C" w14:textId="77777777" w:rsidTr="006336A7">
        <w:trPr>
          <w:trHeight w:val="315"/>
        </w:trPr>
        <w:tc>
          <w:tcPr>
            <w:tcW w:w="674" w:type="dxa"/>
            <w:noWrap/>
            <w:hideMark/>
          </w:tcPr>
          <w:p w14:paraId="7BDC90E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169</w:t>
            </w:r>
          </w:p>
        </w:tc>
        <w:tc>
          <w:tcPr>
            <w:tcW w:w="3446" w:type="dxa"/>
            <w:noWrap/>
            <w:hideMark/>
          </w:tcPr>
          <w:p w14:paraId="57AF12A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Войтович Петро Петрович</w:t>
            </w:r>
          </w:p>
        </w:tc>
        <w:tc>
          <w:tcPr>
            <w:tcW w:w="3541" w:type="dxa"/>
            <w:noWrap/>
            <w:hideMark/>
          </w:tcPr>
          <w:p w14:paraId="726B87E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Держів, вул. Лісна, 7</w:t>
            </w:r>
          </w:p>
        </w:tc>
        <w:tc>
          <w:tcPr>
            <w:tcW w:w="1401" w:type="dxa"/>
            <w:noWrap/>
            <w:hideMark/>
          </w:tcPr>
          <w:p w14:paraId="22489C3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4B1C1A1" w14:textId="77777777" w:rsidTr="006336A7">
        <w:trPr>
          <w:trHeight w:val="315"/>
        </w:trPr>
        <w:tc>
          <w:tcPr>
            <w:tcW w:w="674" w:type="dxa"/>
            <w:noWrap/>
            <w:hideMark/>
          </w:tcPr>
          <w:p w14:paraId="6B826F5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170</w:t>
            </w:r>
          </w:p>
        </w:tc>
        <w:tc>
          <w:tcPr>
            <w:tcW w:w="3446" w:type="dxa"/>
            <w:noWrap/>
            <w:hideMark/>
          </w:tcPr>
          <w:p w14:paraId="05F72D4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Струк Роман Миронович</w:t>
            </w:r>
          </w:p>
        </w:tc>
        <w:tc>
          <w:tcPr>
            <w:tcW w:w="3541" w:type="dxa"/>
            <w:noWrap/>
            <w:hideMark/>
          </w:tcPr>
          <w:p w14:paraId="76901B2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Держів, вул. Лесі Українки, 29</w:t>
            </w:r>
          </w:p>
        </w:tc>
        <w:tc>
          <w:tcPr>
            <w:tcW w:w="1401" w:type="dxa"/>
            <w:noWrap/>
            <w:hideMark/>
          </w:tcPr>
          <w:p w14:paraId="116EDA1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DD9B92A" w14:textId="77777777" w:rsidTr="006336A7">
        <w:trPr>
          <w:trHeight w:val="315"/>
        </w:trPr>
        <w:tc>
          <w:tcPr>
            <w:tcW w:w="674" w:type="dxa"/>
            <w:noWrap/>
            <w:hideMark/>
          </w:tcPr>
          <w:p w14:paraId="125E217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171</w:t>
            </w:r>
          </w:p>
        </w:tc>
        <w:tc>
          <w:tcPr>
            <w:tcW w:w="3446" w:type="dxa"/>
            <w:noWrap/>
            <w:hideMark/>
          </w:tcPr>
          <w:p w14:paraId="4035D1B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Іваночко Андрій Петрович</w:t>
            </w:r>
          </w:p>
        </w:tc>
        <w:tc>
          <w:tcPr>
            <w:tcW w:w="3541" w:type="dxa"/>
            <w:noWrap/>
            <w:hideMark/>
          </w:tcPr>
          <w:p w14:paraId="6BBBB91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Держів, вул. Василя Козара, 32</w:t>
            </w:r>
          </w:p>
        </w:tc>
        <w:tc>
          <w:tcPr>
            <w:tcW w:w="1401" w:type="dxa"/>
            <w:noWrap/>
            <w:hideMark/>
          </w:tcPr>
          <w:p w14:paraId="1BB79B9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F6D502E" w14:textId="77777777" w:rsidTr="006336A7">
        <w:trPr>
          <w:trHeight w:val="315"/>
        </w:trPr>
        <w:tc>
          <w:tcPr>
            <w:tcW w:w="674" w:type="dxa"/>
            <w:noWrap/>
            <w:hideMark/>
          </w:tcPr>
          <w:p w14:paraId="54A1660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172</w:t>
            </w:r>
          </w:p>
        </w:tc>
        <w:tc>
          <w:tcPr>
            <w:tcW w:w="3446" w:type="dxa"/>
            <w:noWrap/>
            <w:hideMark/>
          </w:tcPr>
          <w:p w14:paraId="4ED34E5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Іваночко Василь Ігорович</w:t>
            </w:r>
          </w:p>
        </w:tc>
        <w:tc>
          <w:tcPr>
            <w:tcW w:w="3541" w:type="dxa"/>
            <w:noWrap/>
            <w:hideMark/>
          </w:tcPr>
          <w:p w14:paraId="1B7143D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Острів, вул. Винниченка, 3</w:t>
            </w:r>
          </w:p>
        </w:tc>
        <w:tc>
          <w:tcPr>
            <w:tcW w:w="1401" w:type="dxa"/>
            <w:noWrap/>
            <w:hideMark/>
          </w:tcPr>
          <w:p w14:paraId="63452A1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4AC34645" w14:textId="77777777" w:rsidTr="006336A7">
        <w:trPr>
          <w:trHeight w:val="315"/>
        </w:trPr>
        <w:tc>
          <w:tcPr>
            <w:tcW w:w="674" w:type="dxa"/>
            <w:noWrap/>
            <w:hideMark/>
          </w:tcPr>
          <w:p w14:paraId="4FA9F70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173</w:t>
            </w:r>
          </w:p>
        </w:tc>
        <w:tc>
          <w:tcPr>
            <w:tcW w:w="3446" w:type="dxa"/>
            <w:noWrap/>
            <w:hideMark/>
          </w:tcPr>
          <w:p w14:paraId="4676032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Мельничук Йосиф Йосифович</w:t>
            </w:r>
          </w:p>
        </w:tc>
        <w:tc>
          <w:tcPr>
            <w:tcW w:w="3541" w:type="dxa"/>
            <w:noWrap/>
            <w:hideMark/>
          </w:tcPr>
          <w:p w14:paraId="38630F6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Острів, вул. Шевченка, 11</w:t>
            </w:r>
          </w:p>
        </w:tc>
        <w:tc>
          <w:tcPr>
            <w:tcW w:w="1401" w:type="dxa"/>
            <w:noWrap/>
            <w:hideMark/>
          </w:tcPr>
          <w:p w14:paraId="4B5303B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17DFDFD" w14:textId="77777777" w:rsidTr="006336A7">
        <w:trPr>
          <w:trHeight w:val="315"/>
        </w:trPr>
        <w:tc>
          <w:tcPr>
            <w:tcW w:w="674" w:type="dxa"/>
            <w:noWrap/>
            <w:hideMark/>
          </w:tcPr>
          <w:p w14:paraId="406BB26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174</w:t>
            </w:r>
          </w:p>
        </w:tc>
        <w:tc>
          <w:tcPr>
            <w:tcW w:w="3446" w:type="dxa"/>
            <w:noWrap/>
            <w:hideMark/>
          </w:tcPr>
          <w:p w14:paraId="7EA75A5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Хвостенко Василь Віталійович</w:t>
            </w:r>
          </w:p>
        </w:tc>
        <w:tc>
          <w:tcPr>
            <w:tcW w:w="3541" w:type="dxa"/>
            <w:noWrap/>
            <w:hideMark/>
          </w:tcPr>
          <w:p w14:paraId="7541249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Острів, вул. Шевченка, 2</w:t>
            </w:r>
          </w:p>
        </w:tc>
        <w:tc>
          <w:tcPr>
            <w:tcW w:w="1401" w:type="dxa"/>
            <w:noWrap/>
            <w:hideMark/>
          </w:tcPr>
          <w:p w14:paraId="5F260AE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1B35A9F" w14:textId="77777777" w:rsidTr="006336A7">
        <w:trPr>
          <w:trHeight w:val="315"/>
        </w:trPr>
        <w:tc>
          <w:tcPr>
            <w:tcW w:w="674" w:type="dxa"/>
            <w:noWrap/>
            <w:hideMark/>
          </w:tcPr>
          <w:p w14:paraId="6985AF3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175</w:t>
            </w:r>
          </w:p>
        </w:tc>
        <w:tc>
          <w:tcPr>
            <w:tcW w:w="3446" w:type="dxa"/>
            <w:noWrap/>
            <w:hideMark/>
          </w:tcPr>
          <w:p w14:paraId="489FEF2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Гудима Богдан Володимирович</w:t>
            </w:r>
          </w:p>
        </w:tc>
        <w:tc>
          <w:tcPr>
            <w:tcW w:w="3541" w:type="dxa"/>
            <w:noWrap/>
            <w:hideMark/>
          </w:tcPr>
          <w:p w14:paraId="3AA6960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Ювілейна, 7/8</w:t>
            </w:r>
          </w:p>
        </w:tc>
        <w:tc>
          <w:tcPr>
            <w:tcW w:w="1401" w:type="dxa"/>
            <w:noWrap/>
            <w:hideMark/>
          </w:tcPr>
          <w:p w14:paraId="23D5F20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E8B0A1D" w14:textId="77777777" w:rsidTr="006336A7">
        <w:trPr>
          <w:trHeight w:val="315"/>
        </w:trPr>
        <w:tc>
          <w:tcPr>
            <w:tcW w:w="674" w:type="dxa"/>
            <w:noWrap/>
            <w:hideMark/>
          </w:tcPr>
          <w:p w14:paraId="38A882A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176</w:t>
            </w:r>
          </w:p>
        </w:tc>
        <w:tc>
          <w:tcPr>
            <w:tcW w:w="3446" w:type="dxa"/>
            <w:noWrap/>
            <w:hideMark/>
          </w:tcPr>
          <w:p w14:paraId="33A9AC1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Міщук Володимир Володимирович</w:t>
            </w:r>
          </w:p>
        </w:tc>
        <w:tc>
          <w:tcPr>
            <w:tcW w:w="3541" w:type="dxa"/>
            <w:noWrap/>
            <w:hideMark/>
          </w:tcPr>
          <w:p w14:paraId="0F3BE39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Ювілейна, 5/11</w:t>
            </w:r>
          </w:p>
        </w:tc>
        <w:tc>
          <w:tcPr>
            <w:tcW w:w="1401" w:type="dxa"/>
            <w:noWrap/>
            <w:hideMark/>
          </w:tcPr>
          <w:p w14:paraId="0798088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EA0E1C4" w14:textId="77777777" w:rsidTr="006336A7">
        <w:trPr>
          <w:trHeight w:val="315"/>
        </w:trPr>
        <w:tc>
          <w:tcPr>
            <w:tcW w:w="674" w:type="dxa"/>
            <w:noWrap/>
            <w:hideMark/>
          </w:tcPr>
          <w:p w14:paraId="670FDEC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177</w:t>
            </w:r>
          </w:p>
        </w:tc>
        <w:tc>
          <w:tcPr>
            <w:tcW w:w="3446" w:type="dxa"/>
            <w:noWrap/>
            <w:hideMark/>
          </w:tcPr>
          <w:p w14:paraId="66E2C6B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Жолінський Роман Васильович</w:t>
            </w:r>
          </w:p>
        </w:tc>
        <w:tc>
          <w:tcPr>
            <w:tcW w:w="3541" w:type="dxa"/>
            <w:noWrap/>
            <w:hideMark/>
          </w:tcPr>
          <w:p w14:paraId="24EE6AC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Ювілейна, 2/2</w:t>
            </w:r>
          </w:p>
        </w:tc>
        <w:tc>
          <w:tcPr>
            <w:tcW w:w="1401" w:type="dxa"/>
            <w:noWrap/>
            <w:hideMark/>
          </w:tcPr>
          <w:p w14:paraId="6983C17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49B69379" w14:textId="77777777" w:rsidTr="006336A7">
        <w:trPr>
          <w:trHeight w:val="315"/>
        </w:trPr>
        <w:tc>
          <w:tcPr>
            <w:tcW w:w="674" w:type="dxa"/>
            <w:noWrap/>
            <w:hideMark/>
          </w:tcPr>
          <w:p w14:paraId="7D02149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178</w:t>
            </w:r>
          </w:p>
        </w:tc>
        <w:tc>
          <w:tcPr>
            <w:tcW w:w="3446" w:type="dxa"/>
            <w:noWrap/>
            <w:hideMark/>
          </w:tcPr>
          <w:p w14:paraId="53DDA0F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Пасемко Богдан Богданович</w:t>
            </w:r>
          </w:p>
        </w:tc>
        <w:tc>
          <w:tcPr>
            <w:tcW w:w="3541" w:type="dxa"/>
            <w:noWrap/>
            <w:hideMark/>
          </w:tcPr>
          <w:p w14:paraId="78757DD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Ювілейна, 4А/2</w:t>
            </w:r>
          </w:p>
        </w:tc>
        <w:tc>
          <w:tcPr>
            <w:tcW w:w="1401" w:type="dxa"/>
            <w:noWrap/>
            <w:hideMark/>
          </w:tcPr>
          <w:p w14:paraId="4E69BE4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8B06470" w14:textId="77777777" w:rsidTr="006336A7">
        <w:trPr>
          <w:trHeight w:val="315"/>
        </w:trPr>
        <w:tc>
          <w:tcPr>
            <w:tcW w:w="674" w:type="dxa"/>
            <w:noWrap/>
            <w:hideMark/>
          </w:tcPr>
          <w:p w14:paraId="7C445A5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179</w:t>
            </w:r>
          </w:p>
        </w:tc>
        <w:tc>
          <w:tcPr>
            <w:tcW w:w="3446" w:type="dxa"/>
            <w:noWrap/>
            <w:hideMark/>
          </w:tcPr>
          <w:p w14:paraId="654A2C6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Ребенчак Василь Ярославович</w:t>
            </w:r>
          </w:p>
        </w:tc>
        <w:tc>
          <w:tcPr>
            <w:tcW w:w="3541" w:type="dxa"/>
            <w:noWrap/>
            <w:hideMark/>
          </w:tcPr>
          <w:p w14:paraId="6995FD7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Лесі Українки, 28</w:t>
            </w:r>
          </w:p>
        </w:tc>
        <w:tc>
          <w:tcPr>
            <w:tcW w:w="1401" w:type="dxa"/>
            <w:noWrap/>
            <w:hideMark/>
          </w:tcPr>
          <w:p w14:paraId="3A2A028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37987DA2" w14:textId="77777777" w:rsidTr="006336A7">
        <w:trPr>
          <w:trHeight w:val="315"/>
        </w:trPr>
        <w:tc>
          <w:tcPr>
            <w:tcW w:w="674" w:type="dxa"/>
            <w:noWrap/>
            <w:hideMark/>
          </w:tcPr>
          <w:p w14:paraId="220A03A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180</w:t>
            </w:r>
          </w:p>
        </w:tc>
        <w:tc>
          <w:tcPr>
            <w:tcW w:w="3446" w:type="dxa"/>
            <w:noWrap/>
            <w:hideMark/>
          </w:tcPr>
          <w:p w14:paraId="753A743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Паук Роман Іванович</w:t>
            </w:r>
          </w:p>
        </w:tc>
        <w:tc>
          <w:tcPr>
            <w:tcW w:w="3541" w:type="dxa"/>
            <w:noWrap/>
            <w:hideMark/>
          </w:tcPr>
          <w:p w14:paraId="5E89EA7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Ювілейна, 9/4</w:t>
            </w:r>
          </w:p>
        </w:tc>
        <w:tc>
          <w:tcPr>
            <w:tcW w:w="1401" w:type="dxa"/>
            <w:noWrap/>
            <w:hideMark/>
          </w:tcPr>
          <w:p w14:paraId="6BF52BA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75E5216" w14:textId="77777777" w:rsidTr="006336A7">
        <w:trPr>
          <w:trHeight w:val="315"/>
        </w:trPr>
        <w:tc>
          <w:tcPr>
            <w:tcW w:w="674" w:type="dxa"/>
            <w:noWrap/>
            <w:hideMark/>
          </w:tcPr>
          <w:p w14:paraId="7018934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181</w:t>
            </w:r>
          </w:p>
        </w:tc>
        <w:tc>
          <w:tcPr>
            <w:tcW w:w="3446" w:type="dxa"/>
            <w:noWrap/>
            <w:hideMark/>
          </w:tcPr>
          <w:p w14:paraId="79D70C6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Коба Роман Іванович</w:t>
            </w:r>
          </w:p>
        </w:tc>
        <w:tc>
          <w:tcPr>
            <w:tcW w:w="3541" w:type="dxa"/>
            <w:noWrap/>
            <w:hideMark/>
          </w:tcPr>
          <w:p w14:paraId="4A04480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Ювілейна, 8/13</w:t>
            </w:r>
          </w:p>
        </w:tc>
        <w:tc>
          <w:tcPr>
            <w:tcW w:w="1401" w:type="dxa"/>
            <w:noWrap/>
            <w:hideMark/>
          </w:tcPr>
          <w:p w14:paraId="214B0DD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134FFF1C" w14:textId="77777777" w:rsidTr="006336A7">
        <w:trPr>
          <w:trHeight w:val="315"/>
        </w:trPr>
        <w:tc>
          <w:tcPr>
            <w:tcW w:w="674" w:type="dxa"/>
            <w:noWrap/>
            <w:hideMark/>
          </w:tcPr>
          <w:p w14:paraId="587FE83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182</w:t>
            </w:r>
          </w:p>
        </w:tc>
        <w:tc>
          <w:tcPr>
            <w:tcW w:w="3446" w:type="dxa"/>
            <w:noWrap/>
            <w:hideMark/>
          </w:tcPr>
          <w:p w14:paraId="3DFB5D3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Толкач Василь Остапович</w:t>
            </w:r>
          </w:p>
        </w:tc>
        <w:tc>
          <w:tcPr>
            <w:tcW w:w="3541" w:type="dxa"/>
            <w:noWrap/>
            <w:hideMark/>
          </w:tcPr>
          <w:p w14:paraId="6F34EB4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Наддністрянська, 98</w:t>
            </w:r>
          </w:p>
        </w:tc>
        <w:tc>
          <w:tcPr>
            <w:tcW w:w="1401" w:type="dxa"/>
            <w:noWrap/>
            <w:hideMark/>
          </w:tcPr>
          <w:p w14:paraId="5C325E1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2B663EC3" w14:textId="77777777" w:rsidTr="006336A7">
        <w:trPr>
          <w:trHeight w:val="315"/>
        </w:trPr>
        <w:tc>
          <w:tcPr>
            <w:tcW w:w="674" w:type="dxa"/>
            <w:noWrap/>
            <w:hideMark/>
          </w:tcPr>
          <w:p w14:paraId="7EFA807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183</w:t>
            </w:r>
          </w:p>
        </w:tc>
        <w:tc>
          <w:tcPr>
            <w:tcW w:w="3446" w:type="dxa"/>
            <w:noWrap/>
            <w:hideMark/>
          </w:tcPr>
          <w:p w14:paraId="6B1FC81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Тиник Іван Петрович</w:t>
            </w:r>
          </w:p>
        </w:tc>
        <w:tc>
          <w:tcPr>
            <w:tcW w:w="3541" w:type="dxa"/>
            <w:noWrap/>
            <w:hideMark/>
          </w:tcPr>
          <w:p w14:paraId="3D4B4F3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Зелена, 8</w:t>
            </w:r>
          </w:p>
        </w:tc>
        <w:tc>
          <w:tcPr>
            <w:tcW w:w="1401" w:type="dxa"/>
            <w:noWrap/>
            <w:hideMark/>
          </w:tcPr>
          <w:p w14:paraId="0D2A50B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42C5FAFD" w14:textId="77777777" w:rsidTr="006336A7">
        <w:trPr>
          <w:trHeight w:val="315"/>
        </w:trPr>
        <w:tc>
          <w:tcPr>
            <w:tcW w:w="674" w:type="dxa"/>
            <w:noWrap/>
            <w:hideMark/>
          </w:tcPr>
          <w:p w14:paraId="0C829BF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184</w:t>
            </w:r>
          </w:p>
        </w:tc>
        <w:tc>
          <w:tcPr>
            <w:tcW w:w="3446" w:type="dxa"/>
            <w:noWrap/>
            <w:hideMark/>
          </w:tcPr>
          <w:p w14:paraId="09A6973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Струк Максим Володимирович</w:t>
            </w:r>
          </w:p>
        </w:tc>
        <w:tc>
          <w:tcPr>
            <w:tcW w:w="3541" w:type="dxa"/>
            <w:noWrap/>
            <w:hideMark/>
          </w:tcPr>
          <w:p w14:paraId="570316A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Ювілейна, 3/2</w:t>
            </w:r>
          </w:p>
        </w:tc>
        <w:tc>
          <w:tcPr>
            <w:tcW w:w="1401" w:type="dxa"/>
            <w:noWrap/>
            <w:hideMark/>
          </w:tcPr>
          <w:p w14:paraId="2C89EFE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4E4B568E" w14:textId="77777777" w:rsidTr="006336A7">
        <w:trPr>
          <w:trHeight w:val="315"/>
        </w:trPr>
        <w:tc>
          <w:tcPr>
            <w:tcW w:w="674" w:type="dxa"/>
            <w:noWrap/>
            <w:hideMark/>
          </w:tcPr>
          <w:p w14:paraId="403A95F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lastRenderedPageBreak/>
              <w:t>185</w:t>
            </w:r>
          </w:p>
        </w:tc>
        <w:tc>
          <w:tcPr>
            <w:tcW w:w="3446" w:type="dxa"/>
            <w:noWrap/>
            <w:hideMark/>
          </w:tcPr>
          <w:p w14:paraId="2298580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Косотуров Андрій Геннадійович</w:t>
            </w:r>
          </w:p>
        </w:tc>
        <w:tc>
          <w:tcPr>
            <w:tcW w:w="3541" w:type="dxa"/>
            <w:noWrap/>
            <w:hideMark/>
          </w:tcPr>
          <w:p w14:paraId="49761E4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Наддністрянська, 81</w:t>
            </w:r>
          </w:p>
        </w:tc>
        <w:tc>
          <w:tcPr>
            <w:tcW w:w="1401" w:type="dxa"/>
            <w:noWrap/>
            <w:hideMark/>
          </w:tcPr>
          <w:p w14:paraId="537518F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3E76D8DA" w14:textId="77777777" w:rsidTr="006336A7">
        <w:trPr>
          <w:trHeight w:val="315"/>
        </w:trPr>
        <w:tc>
          <w:tcPr>
            <w:tcW w:w="674" w:type="dxa"/>
            <w:noWrap/>
            <w:hideMark/>
          </w:tcPr>
          <w:p w14:paraId="3B44607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186</w:t>
            </w:r>
          </w:p>
        </w:tc>
        <w:tc>
          <w:tcPr>
            <w:tcW w:w="3446" w:type="dxa"/>
            <w:noWrap/>
            <w:hideMark/>
          </w:tcPr>
          <w:p w14:paraId="4935E87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Кос Василь Степанович</w:t>
            </w:r>
          </w:p>
        </w:tc>
        <w:tc>
          <w:tcPr>
            <w:tcW w:w="3541" w:type="dxa"/>
            <w:noWrap/>
            <w:hideMark/>
          </w:tcPr>
          <w:p w14:paraId="3423BCE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Ювілейна, 9/8</w:t>
            </w:r>
          </w:p>
        </w:tc>
        <w:tc>
          <w:tcPr>
            <w:tcW w:w="1401" w:type="dxa"/>
            <w:noWrap/>
            <w:hideMark/>
          </w:tcPr>
          <w:p w14:paraId="5A13A39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0BE43D73" w14:textId="77777777" w:rsidTr="006336A7">
        <w:trPr>
          <w:trHeight w:val="315"/>
        </w:trPr>
        <w:tc>
          <w:tcPr>
            <w:tcW w:w="674" w:type="dxa"/>
            <w:noWrap/>
            <w:hideMark/>
          </w:tcPr>
          <w:p w14:paraId="706A019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187</w:t>
            </w:r>
          </w:p>
        </w:tc>
        <w:tc>
          <w:tcPr>
            <w:tcW w:w="3446" w:type="dxa"/>
            <w:noWrap/>
            <w:hideMark/>
          </w:tcPr>
          <w:p w14:paraId="2DCC6C0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Кос Олег Васильович</w:t>
            </w:r>
          </w:p>
        </w:tc>
        <w:tc>
          <w:tcPr>
            <w:tcW w:w="3541" w:type="dxa"/>
            <w:noWrap/>
            <w:hideMark/>
          </w:tcPr>
          <w:p w14:paraId="165A195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Ювілейна, 9/8</w:t>
            </w:r>
          </w:p>
        </w:tc>
        <w:tc>
          <w:tcPr>
            <w:tcW w:w="1401" w:type="dxa"/>
            <w:noWrap/>
            <w:hideMark/>
          </w:tcPr>
          <w:p w14:paraId="198B310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DAE9FFD" w14:textId="77777777" w:rsidTr="006336A7">
        <w:trPr>
          <w:trHeight w:val="315"/>
        </w:trPr>
        <w:tc>
          <w:tcPr>
            <w:tcW w:w="674" w:type="dxa"/>
            <w:noWrap/>
            <w:hideMark/>
          </w:tcPr>
          <w:p w14:paraId="4E1613D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188</w:t>
            </w:r>
          </w:p>
        </w:tc>
        <w:tc>
          <w:tcPr>
            <w:tcW w:w="3446" w:type="dxa"/>
            <w:noWrap/>
            <w:hideMark/>
          </w:tcPr>
          <w:p w14:paraId="4003AEE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Кос Микола Андрійович</w:t>
            </w:r>
          </w:p>
        </w:tc>
        <w:tc>
          <w:tcPr>
            <w:tcW w:w="3541" w:type="dxa"/>
            <w:noWrap/>
            <w:hideMark/>
          </w:tcPr>
          <w:p w14:paraId="685A2D5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Наддністрянська, 132</w:t>
            </w:r>
          </w:p>
        </w:tc>
        <w:tc>
          <w:tcPr>
            <w:tcW w:w="1401" w:type="dxa"/>
            <w:noWrap/>
            <w:hideMark/>
          </w:tcPr>
          <w:p w14:paraId="668B00E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17DF491" w14:textId="77777777" w:rsidTr="006336A7">
        <w:trPr>
          <w:trHeight w:val="315"/>
        </w:trPr>
        <w:tc>
          <w:tcPr>
            <w:tcW w:w="674" w:type="dxa"/>
            <w:noWrap/>
            <w:hideMark/>
          </w:tcPr>
          <w:p w14:paraId="2F3CB9B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189</w:t>
            </w:r>
          </w:p>
        </w:tc>
        <w:tc>
          <w:tcPr>
            <w:tcW w:w="3446" w:type="dxa"/>
            <w:noWrap/>
            <w:hideMark/>
          </w:tcPr>
          <w:p w14:paraId="47ACED8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Данчевський Михайло Михайлович</w:t>
            </w:r>
          </w:p>
        </w:tc>
        <w:tc>
          <w:tcPr>
            <w:tcW w:w="3541" w:type="dxa"/>
            <w:noWrap/>
            <w:hideMark/>
          </w:tcPr>
          <w:p w14:paraId="50223F2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Лесі Українки, 16</w:t>
            </w:r>
          </w:p>
        </w:tc>
        <w:tc>
          <w:tcPr>
            <w:tcW w:w="1401" w:type="dxa"/>
            <w:noWrap/>
            <w:hideMark/>
          </w:tcPr>
          <w:p w14:paraId="4CDD511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21222981" w14:textId="77777777" w:rsidTr="006336A7">
        <w:trPr>
          <w:trHeight w:val="315"/>
        </w:trPr>
        <w:tc>
          <w:tcPr>
            <w:tcW w:w="674" w:type="dxa"/>
            <w:noWrap/>
            <w:hideMark/>
          </w:tcPr>
          <w:p w14:paraId="381C448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190</w:t>
            </w:r>
          </w:p>
        </w:tc>
        <w:tc>
          <w:tcPr>
            <w:tcW w:w="3446" w:type="dxa"/>
            <w:noWrap/>
            <w:hideMark/>
          </w:tcPr>
          <w:p w14:paraId="2F7CDCE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Гнатів Богдан Йосипович</w:t>
            </w:r>
          </w:p>
        </w:tc>
        <w:tc>
          <w:tcPr>
            <w:tcW w:w="3541" w:type="dxa"/>
            <w:noWrap/>
            <w:hideMark/>
          </w:tcPr>
          <w:p w14:paraId="64348F0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Наддністрянська, 55А</w:t>
            </w:r>
          </w:p>
        </w:tc>
        <w:tc>
          <w:tcPr>
            <w:tcW w:w="1401" w:type="dxa"/>
            <w:noWrap/>
            <w:hideMark/>
          </w:tcPr>
          <w:p w14:paraId="4F5F969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3801944" w14:textId="77777777" w:rsidTr="006336A7">
        <w:trPr>
          <w:trHeight w:val="315"/>
        </w:trPr>
        <w:tc>
          <w:tcPr>
            <w:tcW w:w="674" w:type="dxa"/>
            <w:noWrap/>
            <w:hideMark/>
          </w:tcPr>
          <w:p w14:paraId="369F083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191</w:t>
            </w:r>
          </w:p>
        </w:tc>
        <w:tc>
          <w:tcPr>
            <w:tcW w:w="3446" w:type="dxa"/>
            <w:noWrap/>
            <w:hideMark/>
          </w:tcPr>
          <w:p w14:paraId="0E0BE5D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Іванішин Володимир Миронович</w:t>
            </w:r>
          </w:p>
        </w:tc>
        <w:tc>
          <w:tcPr>
            <w:tcW w:w="3541" w:type="dxa"/>
            <w:noWrap/>
            <w:hideMark/>
          </w:tcPr>
          <w:p w14:paraId="797D9FE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Наддністрянська, 124</w:t>
            </w:r>
          </w:p>
        </w:tc>
        <w:tc>
          <w:tcPr>
            <w:tcW w:w="1401" w:type="dxa"/>
            <w:noWrap/>
            <w:hideMark/>
          </w:tcPr>
          <w:p w14:paraId="636D4F1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1DB8224" w14:textId="77777777" w:rsidTr="006336A7">
        <w:trPr>
          <w:trHeight w:val="315"/>
        </w:trPr>
        <w:tc>
          <w:tcPr>
            <w:tcW w:w="674" w:type="dxa"/>
            <w:noWrap/>
            <w:hideMark/>
          </w:tcPr>
          <w:p w14:paraId="145645D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192</w:t>
            </w:r>
          </w:p>
        </w:tc>
        <w:tc>
          <w:tcPr>
            <w:tcW w:w="3446" w:type="dxa"/>
            <w:noWrap/>
            <w:hideMark/>
          </w:tcPr>
          <w:p w14:paraId="4CC1C73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Гаврилишин Тарас Андрійович</w:t>
            </w:r>
          </w:p>
        </w:tc>
        <w:tc>
          <w:tcPr>
            <w:tcW w:w="3541" w:type="dxa"/>
            <w:noWrap/>
            <w:hideMark/>
          </w:tcPr>
          <w:p w14:paraId="41050DE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Ярослава Мудрого, 14</w:t>
            </w:r>
          </w:p>
        </w:tc>
        <w:tc>
          <w:tcPr>
            <w:tcW w:w="1401" w:type="dxa"/>
            <w:noWrap/>
            <w:hideMark/>
          </w:tcPr>
          <w:p w14:paraId="79F25CB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9963613" w14:textId="77777777" w:rsidTr="006336A7">
        <w:trPr>
          <w:trHeight w:val="315"/>
        </w:trPr>
        <w:tc>
          <w:tcPr>
            <w:tcW w:w="674" w:type="dxa"/>
            <w:noWrap/>
            <w:hideMark/>
          </w:tcPr>
          <w:p w14:paraId="3D1C789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193</w:t>
            </w:r>
          </w:p>
        </w:tc>
        <w:tc>
          <w:tcPr>
            <w:tcW w:w="3446" w:type="dxa"/>
            <w:noWrap/>
            <w:hideMark/>
          </w:tcPr>
          <w:p w14:paraId="084C219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Дроздик Віктор Людвігович</w:t>
            </w:r>
          </w:p>
        </w:tc>
        <w:tc>
          <w:tcPr>
            <w:tcW w:w="3541" w:type="dxa"/>
            <w:noWrap/>
            <w:hideMark/>
          </w:tcPr>
          <w:p w14:paraId="6BB054D2"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Церковна, 2</w:t>
            </w:r>
          </w:p>
        </w:tc>
        <w:tc>
          <w:tcPr>
            <w:tcW w:w="1401" w:type="dxa"/>
            <w:noWrap/>
            <w:hideMark/>
          </w:tcPr>
          <w:p w14:paraId="66B2EF6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195915AB" w14:textId="77777777" w:rsidTr="006336A7">
        <w:trPr>
          <w:trHeight w:val="315"/>
        </w:trPr>
        <w:tc>
          <w:tcPr>
            <w:tcW w:w="674" w:type="dxa"/>
            <w:noWrap/>
            <w:hideMark/>
          </w:tcPr>
          <w:p w14:paraId="12A56EF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194</w:t>
            </w:r>
          </w:p>
        </w:tc>
        <w:tc>
          <w:tcPr>
            <w:tcW w:w="3446" w:type="dxa"/>
            <w:noWrap/>
            <w:hideMark/>
          </w:tcPr>
          <w:p w14:paraId="6F9DC6B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Мелешко Андрій Богданович</w:t>
            </w:r>
          </w:p>
        </w:tc>
        <w:tc>
          <w:tcPr>
            <w:tcW w:w="3541" w:type="dxa"/>
            <w:noWrap/>
            <w:hideMark/>
          </w:tcPr>
          <w:p w14:paraId="12DDA9B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Шевченка, 33</w:t>
            </w:r>
          </w:p>
        </w:tc>
        <w:tc>
          <w:tcPr>
            <w:tcW w:w="1401" w:type="dxa"/>
            <w:noWrap/>
            <w:hideMark/>
          </w:tcPr>
          <w:p w14:paraId="5CC554F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F57C0F1" w14:textId="77777777" w:rsidTr="006336A7">
        <w:trPr>
          <w:trHeight w:val="315"/>
        </w:trPr>
        <w:tc>
          <w:tcPr>
            <w:tcW w:w="674" w:type="dxa"/>
            <w:noWrap/>
            <w:hideMark/>
          </w:tcPr>
          <w:p w14:paraId="09A112B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195</w:t>
            </w:r>
          </w:p>
        </w:tc>
        <w:tc>
          <w:tcPr>
            <w:tcW w:w="3446" w:type="dxa"/>
            <w:noWrap/>
            <w:hideMark/>
          </w:tcPr>
          <w:p w14:paraId="0357EF45"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Мелешко Андрій Михайлович</w:t>
            </w:r>
          </w:p>
        </w:tc>
        <w:tc>
          <w:tcPr>
            <w:tcW w:w="3541" w:type="dxa"/>
            <w:noWrap/>
            <w:hideMark/>
          </w:tcPr>
          <w:p w14:paraId="5F82D60C"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Ювілейна, 4/2</w:t>
            </w:r>
          </w:p>
        </w:tc>
        <w:tc>
          <w:tcPr>
            <w:tcW w:w="1401" w:type="dxa"/>
            <w:noWrap/>
            <w:hideMark/>
          </w:tcPr>
          <w:p w14:paraId="395A7C1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486AB293" w14:textId="77777777" w:rsidTr="006336A7">
        <w:trPr>
          <w:trHeight w:val="315"/>
        </w:trPr>
        <w:tc>
          <w:tcPr>
            <w:tcW w:w="674" w:type="dxa"/>
            <w:noWrap/>
            <w:hideMark/>
          </w:tcPr>
          <w:p w14:paraId="4491D30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196</w:t>
            </w:r>
          </w:p>
        </w:tc>
        <w:tc>
          <w:tcPr>
            <w:tcW w:w="3446" w:type="dxa"/>
            <w:noWrap/>
            <w:hideMark/>
          </w:tcPr>
          <w:p w14:paraId="2959F94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Харівський Михайло Михайлович</w:t>
            </w:r>
          </w:p>
        </w:tc>
        <w:tc>
          <w:tcPr>
            <w:tcW w:w="3541" w:type="dxa"/>
            <w:noWrap/>
            <w:hideMark/>
          </w:tcPr>
          <w:p w14:paraId="7BBD000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І.Франка, 6</w:t>
            </w:r>
          </w:p>
        </w:tc>
        <w:tc>
          <w:tcPr>
            <w:tcW w:w="1401" w:type="dxa"/>
            <w:noWrap/>
            <w:hideMark/>
          </w:tcPr>
          <w:p w14:paraId="1CB78B6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56AC3ED6" w14:textId="77777777" w:rsidTr="006336A7">
        <w:trPr>
          <w:trHeight w:val="315"/>
        </w:trPr>
        <w:tc>
          <w:tcPr>
            <w:tcW w:w="674" w:type="dxa"/>
            <w:noWrap/>
            <w:hideMark/>
          </w:tcPr>
          <w:p w14:paraId="40517CE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197</w:t>
            </w:r>
          </w:p>
        </w:tc>
        <w:tc>
          <w:tcPr>
            <w:tcW w:w="3446" w:type="dxa"/>
            <w:noWrap/>
            <w:hideMark/>
          </w:tcPr>
          <w:p w14:paraId="113293E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Гнатишин Петро Іванович</w:t>
            </w:r>
          </w:p>
        </w:tc>
        <w:tc>
          <w:tcPr>
            <w:tcW w:w="3541" w:type="dxa"/>
            <w:noWrap/>
            <w:hideMark/>
          </w:tcPr>
          <w:p w14:paraId="5C60A56F"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Степана Бандери, 15</w:t>
            </w:r>
          </w:p>
        </w:tc>
        <w:tc>
          <w:tcPr>
            <w:tcW w:w="1401" w:type="dxa"/>
            <w:noWrap/>
            <w:hideMark/>
          </w:tcPr>
          <w:p w14:paraId="02B78D1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C4CC165" w14:textId="77777777" w:rsidTr="006336A7">
        <w:trPr>
          <w:trHeight w:val="315"/>
        </w:trPr>
        <w:tc>
          <w:tcPr>
            <w:tcW w:w="674" w:type="dxa"/>
            <w:noWrap/>
            <w:hideMark/>
          </w:tcPr>
          <w:p w14:paraId="28F37A4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198</w:t>
            </w:r>
          </w:p>
        </w:tc>
        <w:tc>
          <w:tcPr>
            <w:tcW w:w="3446" w:type="dxa"/>
            <w:noWrap/>
            <w:hideMark/>
          </w:tcPr>
          <w:p w14:paraId="1FA6BAC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Березинський Назар Михайлович</w:t>
            </w:r>
          </w:p>
        </w:tc>
        <w:tc>
          <w:tcPr>
            <w:tcW w:w="3541" w:type="dxa"/>
            <w:noWrap/>
            <w:hideMark/>
          </w:tcPr>
          <w:p w14:paraId="5A592F7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Ювілейна, 4/11</w:t>
            </w:r>
          </w:p>
        </w:tc>
        <w:tc>
          <w:tcPr>
            <w:tcW w:w="1401" w:type="dxa"/>
            <w:noWrap/>
            <w:hideMark/>
          </w:tcPr>
          <w:p w14:paraId="2A7F2F7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70E0CDB6" w14:textId="77777777" w:rsidTr="006336A7">
        <w:trPr>
          <w:trHeight w:val="315"/>
        </w:trPr>
        <w:tc>
          <w:tcPr>
            <w:tcW w:w="674" w:type="dxa"/>
            <w:noWrap/>
            <w:hideMark/>
          </w:tcPr>
          <w:p w14:paraId="57A41F6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199</w:t>
            </w:r>
          </w:p>
        </w:tc>
        <w:tc>
          <w:tcPr>
            <w:tcW w:w="3446" w:type="dxa"/>
            <w:noWrap/>
            <w:hideMark/>
          </w:tcPr>
          <w:p w14:paraId="4E547E1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Школьнік Андрій Іванович</w:t>
            </w:r>
          </w:p>
        </w:tc>
        <w:tc>
          <w:tcPr>
            <w:tcW w:w="3541" w:type="dxa"/>
            <w:noWrap/>
            <w:hideMark/>
          </w:tcPr>
          <w:p w14:paraId="1A75240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Шевченка, 21</w:t>
            </w:r>
          </w:p>
        </w:tc>
        <w:tc>
          <w:tcPr>
            <w:tcW w:w="1401" w:type="dxa"/>
            <w:noWrap/>
            <w:hideMark/>
          </w:tcPr>
          <w:p w14:paraId="1AF2D4F7"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62A58ED" w14:textId="77777777" w:rsidTr="006336A7">
        <w:trPr>
          <w:trHeight w:val="315"/>
        </w:trPr>
        <w:tc>
          <w:tcPr>
            <w:tcW w:w="674" w:type="dxa"/>
            <w:noWrap/>
            <w:hideMark/>
          </w:tcPr>
          <w:p w14:paraId="7B40B1F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200</w:t>
            </w:r>
          </w:p>
        </w:tc>
        <w:tc>
          <w:tcPr>
            <w:tcW w:w="3446" w:type="dxa"/>
            <w:noWrap/>
            <w:hideMark/>
          </w:tcPr>
          <w:p w14:paraId="7BF8D58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Калин Степан Степанович</w:t>
            </w:r>
          </w:p>
        </w:tc>
        <w:tc>
          <w:tcPr>
            <w:tcW w:w="3541" w:type="dxa"/>
            <w:noWrap/>
            <w:hideMark/>
          </w:tcPr>
          <w:p w14:paraId="14258DAB"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Ювілейна, 7/5</w:t>
            </w:r>
          </w:p>
        </w:tc>
        <w:tc>
          <w:tcPr>
            <w:tcW w:w="1401" w:type="dxa"/>
            <w:noWrap/>
            <w:hideMark/>
          </w:tcPr>
          <w:p w14:paraId="7FB88DF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37BF622E" w14:textId="77777777" w:rsidTr="006336A7">
        <w:trPr>
          <w:trHeight w:val="315"/>
        </w:trPr>
        <w:tc>
          <w:tcPr>
            <w:tcW w:w="674" w:type="dxa"/>
            <w:noWrap/>
            <w:hideMark/>
          </w:tcPr>
          <w:p w14:paraId="01A2580A"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201</w:t>
            </w:r>
          </w:p>
        </w:tc>
        <w:tc>
          <w:tcPr>
            <w:tcW w:w="3446" w:type="dxa"/>
            <w:noWrap/>
            <w:hideMark/>
          </w:tcPr>
          <w:p w14:paraId="4C18263D"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Фрич Микола Михайлович</w:t>
            </w:r>
          </w:p>
        </w:tc>
        <w:tc>
          <w:tcPr>
            <w:tcW w:w="3541" w:type="dxa"/>
            <w:noWrap/>
            <w:hideMark/>
          </w:tcPr>
          <w:p w14:paraId="557FCB40"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Ювілейна, 9/7</w:t>
            </w:r>
          </w:p>
        </w:tc>
        <w:tc>
          <w:tcPr>
            <w:tcW w:w="1401" w:type="dxa"/>
            <w:noWrap/>
            <w:hideMark/>
          </w:tcPr>
          <w:p w14:paraId="22A53A6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6E29FFCE" w14:textId="77777777" w:rsidTr="006336A7">
        <w:trPr>
          <w:trHeight w:val="315"/>
        </w:trPr>
        <w:tc>
          <w:tcPr>
            <w:tcW w:w="674" w:type="dxa"/>
            <w:noWrap/>
            <w:hideMark/>
          </w:tcPr>
          <w:p w14:paraId="44265ED8"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202</w:t>
            </w:r>
          </w:p>
        </w:tc>
        <w:tc>
          <w:tcPr>
            <w:tcW w:w="3446" w:type="dxa"/>
            <w:noWrap/>
            <w:hideMark/>
          </w:tcPr>
          <w:p w14:paraId="0F116009"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Фрич Михайло Миколайович</w:t>
            </w:r>
          </w:p>
        </w:tc>
        <w:tc>
          <w:tcPr>
            <w:tcW w:w="3541" w:type="dxa"/>
            <w:noWrap/>
            <w:hideMark/>
          </w:tcPr>
          <w:p w14:paraId="289DEB6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Ювілейна, 9/7</w:t>
            </w:r>
          </w:p>
        </w:tc>
        <w:tc>
          <w:tcPr>
            <w:tcW w:w="1401" w:type="dxa"/>
            <w:noWrap/>
            <w:hideMark/>
          </w:tcPr>
          <w:p w14:paraId="4D5C6F63"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r w:rsidR="0040471E" w:rsidRPr="004863F0" w14:paraId="20F201DE" w14:textId="77777777" w:rsidTr="006336A7">
        <w:trPr>
          <w:trHeight w:val="315"/>
        </w:trPr>
        <w:tc>
          <w:tcPr>
            <w:tcW w:w="674" w:type="dxa"/>
            <w:noWrap/>
            <w:hideMark/>
          </w:tcPr>
          <w:p w14:paraId="5C476FAE"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203</w:t>
            </w:r>
          </w:p>
        </w:tc>
        <w:tc>
          <w:tcPr>
            <w:tcW w:w="3446" w:type="dxa"/>
            <w:noWrap/>
            <w:hideMark/>
          </w:tcPr>
          <w:p w14:paraId="3B944B24"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Феденьків Іван Миколайович</w:t>
            </w:r>
          </w:p>
        </w:tc>
        <w:tc>
          <w:tcPr>
            <w:tcW w:w="3541" w:type="dxa"/>
            <w:noWrap/>
            <w:hideMark/>
          </w:tcPr>
          <w:p w14:paraId="43137141"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с. Київець, вул. Наддністрянська, 46</w:t>
            </w:r>
          </w:p>
        </w:tc>
        <w:tc>
          <w:tcPr>
            <w:tcW w:w="1401" w:type="dxa"/>
            <w:noWrap/>
            <w:hideMark/>
          </w:tcPr>
          <w:p w14:paraId="5BECA7E6" w14:textId="77777777" w:rsidR="0040471E" w:rsidRPr="004863F0" w:rsidRDefault="0040471E" w:rsidP="0040471E">
            <w:pPr>
              <w:jc w:val="both"/>
              <w:rPr>
                <w:rFonts w:ascii="Times New Roman" w:hAnsi="Times New Roman" w:cs="Times New Roman"/>
                <w:color w:val="000000"/>
              </w:rPr>
            </w:pPr>
            <w:r w:rsidRPr="004863F0">
              <w:rPr>
                <w:rFonts w:ascii="Times New Roman" w:hAnsi="Times New Roman" w:cs="Times New Roman"/>
                <w:color w:val="000000"/>
              </w:rPr>
              <w:t>1 000 грн</w:t>
            </w:r>
          </w:p>
        </w:tc>
      </w:tr>
    </w:tbl>
    <w:p w14:paraId="0660ACC2" w14:textId="45D04360" w:rsidR="0040471E" w:rsidRPr="004863F0" w:rsidRDefault="0040471E" w:rsidP="00E24486">
      <w:pPr>
        <w:spacing w:after="0" w:line="240" w:lineRule="auto"/>
        <w:jc w:val="both"/>
        <w:rPr>
          <w:rFonts w:ascii="Times New Roman" w:hAnsi="Times New Roman" w:cs="Times New Roman"/>
          <w:color w:val="000000"/>
        </w:rPr>
      </w:pPr>
    </w:p>
    <w:p w14:paraId="61B59CDB" w14:textId="0F4F5561" w:rsidR="0040471E" w:rsidRPr="004863F0" w:rsidRDefault="0040471E" w:rsidP="00E24486">
      <w:pPr>
        <w:spacing w:after="0" w:line="240" w:lineRule="auto"/>
        <w:jc w:val="both"/>
        <w:rPr>
          <w:rFonts w:ascii="Times New Roman" w:hAnsi="Times New Roman" w:cs="Times New Roman"/>
          <w:color w:val="000000"/>
        </w:rPr>
      </w:pPr>
    </w:p>
    <w:p w14:paraId="718B1937" w14:textId="00534EEB" w:rsidR="0040471E" w:rsidRPr="004863F0" w:rsidRDefault="0040471E" w:rsidP="00E24486">
      <w:pPr>
        <w:spacing w:after="0" w:line="240" w:lineRule="auto"/>
        <w:jc w:val="both"/>
        <w:rPr>
          <w:rFonts w:ascii="Times New Roman" w:hAnsi="Times New Roman" w:cs="Times New Roman"/>
          <w:color w:val="000000"/>
        </w:rPr>
      </w:pPr>
    </w:p>
    <w:p w14:paraId="17072B45" w14:textId="0913BBC1" w:rsidR="0040471E" w:rsidRPr="004863F0" w:rsidRDefault="0040471E" w:rsidP="00E24486">
      <w:pPr>
        <w:spacing w:after="0" w:line="240" w:lineRule="auto"/>
        <w:jc w:val="both"/>
        <w:rPr>
          <w:rFonts w:ascii="Times New Roman" w:hAnsi="Times New Roman" w:cs="Times New Roman"/>
          <w:color w:val="000000"/>
        </w:rPr>
      </w:pPr>
    </w:p>
    <w:p w14:paraId="55169A1C" w14:textId="77777777" w:rsidR="0040471E" w:rsidRPr="004863F0" w:rsidRDefault="0040471E" w:rsidP="00E24486">
      <w:pPr>
        <w:spacing w:after="0" w:line="240" w:lineRule="auto"/>
        <w:jc w:val="both"/>
        <w:rPr>
          <w:rFonts w:ascii="Times New Roman" w:hAnsi="Times New Roman" w:cs="Times New Roman"/>
          <w:color w:val="000000"/>
        </w:rPr>
      </w:pPr>
    </w:p>
    <w:p w14:paraId="2911033B" w14:textId="77777777" w:rsidR="00E24486" w:rsidRPr="004863F0" w:rsidRDefault="00E24486" w:rsidP="00E24486">
      <w:pPr>
        <w:spacing w:after="0" w:line="240" w:lineRule="auto"/>
        <w:jc w:val="both"/>
        <w:rPr>
          <w:rFonts w:ascii="Times New Roman" w:hAnsi="Times New Roman" w:cs="Times New Roman"/>
          <w:color w:val="000000"/>
        </w:rPr>
      </w:pPr>
    </w:p>
    <w:p w14:paraId="34C3898D" w14:textId="08280C12" w:rsidR="008B0849" w:rsidRPr="004863F0" w:rsidRDefault="008B0849" w:rsidP="00F30EFC">
      <w:pPr>
        <w:rPr>
          <w:rFonts w:ascii="Times New Roman" w:hAnsi="Times New Roman" w:cs="Times New Roman"/>
          <w:b/>
          <w:sz w:val="24"/>
          <w:szCs w:val="24"/>
        </w:rPr>
      </w:pPr>
    </w:p>
    <w:p w14:paraId="5467B08D" w14:textId="77777777" w:rsidR="00E24486" w:rsidRPr="004863F0" w:rsidRDefault="00E24486" w:rsidP="00580B2B">
      <w:pPr>
        <w:spacing w:after="0" w:line="240" w:lineRule="auto"/>
        <w:jc w:val="center"/>
        <w:rPr>
          <w:noProof/>
          <w:lang w:eastAsia="uk-UA"/>
        </w:rPr>
      </w:pPr>
    </w:p>
    <w:p w14:paraId="259DA3FE" w14:textId="77777777" w:rsidR="00E24486" w:rsidRPr="004863F0" w:rsidRDefault="00E24486" w:rsidP="00580B2B">
      <w:pPr>
        <w:spacing w:after="0" w:line="240" w:lineRule="auto"/>
        <w:jc w:val="center"/>
        <w:rPr>
          <w:noProof/>
          <w:lang w:eastAsia="uk-UA"/>
        </w:rPr>
      </w:pPr>
    </w:p>
    <w:p w14:paraId="6AD20B7E" w14:textId="1A82F7B7" w:rsidR="00E24486" w:rsidRPr="004863F0" w:rsidRDefault="00E24486" w:rsidP="005F4D73">
      <w:pPr>
        <w:spacing w:after="0" w:line="240" w:lineRule="auto"/>
        <w:jc w:val="center"/>
        <w:rPr>
          <w:rFonts w:ascii="Times New Roman" w:hAnsi="Times New Roman" w:cs="Times New Roman"/>
          <w:b/>
          <w:noProof/>
          <w:sz w:val="24"/>
          <w:szCs w:val="24"/>
          <w:lang w:eastAsia="uk-UA"/>
        </w:rPr>
      </w:pPr>
      <w:r w:rsidRPr="004863F0">
        <w:rPr>
          <w:rFonts w:ascii="Times New Roman" w:hAnsi="Times New Roman" w:cs="Times New Roman"/>
          <w:b/>
          <w:noProof/>
          <w:sz w:val="24"/>
          <w:szCs w:val="24"/>
          <w:lang w:eastAsia="uk-UA"/>
        </w:rPr>
        <w:t>Секретар ради                                                           Олександра ШИМКО</w:t>
      </w:r>
    </w:p>
    <w:p w14:paraId="53D84F5D" w14:textId="77777777" w:rsidR="00E24486" w:rsidRPr="004863F0" w:rsidRDefault="00E24486" w:rsidP="00580B2B">
      <w:pPr>
        <w:spacing w:after="0" w:line="240" w:lineRule="auto"/>
        <w:jc w:val="center"/>
        <w:rPr>
          <w:noProof/>
          <w:lang w:eastAsia="uk-UA"/>
        </w:rPr>
      </w:pPr>
    </w:p>
    <w:p w14:paraId="24844BB9" w14:textId="77777777" w:rsidR="007160A2" w:rsidRPr="004863F0" w:rsidRDefault="007160A2" w:rsidP="00580B2B">
      <w:pPr>
        <w:spacing w:after="0" w:line="240" w:lineRule="auto"/>
        <w:jc w:val="center"/>
        <w:rPr>
          <w:noProof/>
          <w:lang w:eastAsia="uk-UA"/>
        </w:rPr>
      </w:pPr>
    </w:p>
    <w:p w14:paraId="47CB2B56" w14:textId="77777777" w:rsidR="007160A2" w:rsidRPr="004863F0" w:rsidRDefault="007160A2" w:rsidP="00580B2B">
      <w:pPr>
        <w:spacing w:after="0" w:line="240" w:lineRule="auto"/>
        <w:jc w:val="center"/>
        <w:rPr>
          <w:noProof/>
          <w:lang w:eastAsia="uk-UA"/>
        </w:rPr>
      </w:pPr>
    </w:p>
    <w:p w14:paraId="398A457C" w14:textId="77777777" w:rsidR="007160A2" w:rsidRPr="004863F0" w:rsidRDefault="007160A2" w:rsidP="00580B2B">
      <w:pPr>
        <w:spacing w:after="0" w:line="240" w:lineRule="auto"/>
        <w:jc w:val="center"/>
        <w:rPr>
          <w:noProof/>
          <w:lang w:eastAsia="uk-UA"/>
        </w:rPr>
      </w:pPr>
    </w:p>
    <w:p w14:paraId="5A4FDD17" w14:textId="77777777" w:rsidR="007160A2" w:rsidRPr="004863F0" w:rsidRDefault="007160A2" w:rsidP="00580B2B">
      <w:pPr>
        <w:spacing w:after="0" w:line="240" w:lineRule="auto"/>
        <w:jc w:val="center"/>
        <w:rPr>
          <w:noProof/>
          <w:lang w:eastAsia="uk-UA"/>
        </w:rPr>
      </w:pPr>
    </w:p>
    <w:p w14:paraId="1C4AFAAB" w14:textId="77777777" w:rsidR="007160A2" w:rsidRPr="004863F0" w:rsidRDefault="007160A2" w:rsidP="00580B2B">
      <w:pPr>
        <w:spacing w:after="0" w:line="240" w:lineRule="auto"/>
        <w:jc w:val="center"/>
        <w:rPr>
          <w:noProof/>
          <w:lang w:eastAsia="uk-UA"/>
        </w:rPr>
      </w:pPr>
    </w:p>
    <w:p w14:paraId="40B2662B" w14:textId="77777777" w:rsidR="007160A2" w:rsidRPr="004863F0" w:rsidRDefault="007160A2" w:rsidP="00580B2B">
      <w:pPr>
        <w:spacing w:after="0" w:line="240" w:lineRule="auto"/>
        <w:jc w:val="center"/>
        <w:rPr>
          <w:noProof/>
          <w:lang w:eastAsia="uk-UA"/>
        </w:rPr>
      </w:pPr>
    </w:p>
    <w:p w14:paraId="6763EF67" w14:textId="77777777" w:rsidR="007160A2" w:rsidRPr="004863F0" w:rsidRDefault="007160A2" w:rsidP="00580B2B">
      <w:pPr>
        <w:spacing w:after="0" w:line="240" w:lineRule="auto"/>
        <w:jc w:val="center"/>
        <w:rPr>
          <w:noProof/>
          <w:lang w:eastAsia="uk-UA"/>
        </w:rPr>
      </w:pPr>
    </w:p>
    <w:p w14:paraId="6FD48259" w14:textId="77777777" w:rsidR="007160A2" w:rsidRPr="004863F0" w:rsidRDefault="007160A2" w:rsidP="00580B2B">
      <w:pPr>
        <w:spacing w:after="0" w:line="240" w:lineRule="auto"/>
        <w:jc w:val="center"/>
        <w:rPr>
          <w:noProof/>
          <w:lang w:eastAsia="uk-UA"/>
        </w:rPr>
      </w:pPr>
    </w:p>
    <w:p w14:paraId="0C3F2A09" w14:textId="77777777" w:rsidR="007160A2" w:rsidRPr="004863F0" w:rsidRDefault="007160A2" w:rsidP="00580B2B">
      <w:pPr>
        <w:spacing w:after="0" w:line="240" w:lineRule="auto"/>
        <w:jc w:val="center"/>
        <w:rPr>
          <w:noProof/>
          <w:lang w:eastAsia="uk-UA"/>
        </w:rPr>
      </w:pPr>
    </w:p>
    <w:p w14:paraId="1E183F5C" w14:textId="77777777" w:rsidR="007160A2" w:rsidRPr="004863F0" w:rsidRDefault="007160A2" w:rsidP="00580B2B">
      <w:pPr>
        <w:spacing w:after="0" w:line="240" w:lineRule="auto"/>
        <w:jc w:val="center"/>
        <w:rPr>
          <w:noProof/>
          <w:lang w:eastAsia="uk-UA"/>
        </w:rPr>
      </w:pPr>
    </w:p>
    <w:p w14:paraId="5820B535" w14:textId="77777777" w:rsidR="007160A2" w:rsidRPr="004863F0" w:rsidRDefault="007160A2" w:rsidP="007160A2">
      <w:pPr>
        <w:pStyle w:val="a7"/>
        <w:rPr>
          <w:sz w:val="20"/>
        </w:rPr>
      </w:pPr>
      <w:r w:rsidRPr="004863F0">
        <w:rPr>
          <w:sz w:val="20"/>
        </w:rPr>
        <w:lastRenderedPageBreak/>
        <w:t xml:space="preserve">                                                           </w:t>
      </w:r>
      <w:r w:rsidRPr="004863F0">
        <w:rPr>
          <w:noProof/>
          <w:sz w:val="20"/>
          <w:lang w:eastAsia="uk-UA"/>
        </w:rPr>
        <w:drawing>
          <wp:inline distT="0" distB="0" distL="0" distR="0" wp14:anchorId="2AC61E2A" wp14:editId="0D800DB9">
            <wp:extent cx="571785" cy="7620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40" cstate="print"/>
                    <a:stretch>
                      <a:fillRect/>
                    </a:stretch>
                  </pic:blipFill>
                  <pic:spPr>
                    <a:xfrm>
                      <a:off x="0" y="0"/>
                      <a:ext cx="571785" cy="762000"/>
                    </a:xfrm>
                    <a:prstGeom prst="rect">
                      <a:avLst/>
                    </a:prstGeom>
                  </pic:spPr>
                </pic:pic>
              </a:graphicData>
            </a:graphic>
          </wp:inline>
        </w:drawing>
      </w:r>
    </w:p>
    <w:p w14:paraId="79D48F3D" w14:textId="77777777" w:rsidR="007160A2" w:rsidRPr="004863F0" w:rsidRDefault="007160A2" w:rsidP="007160A2">
      <w:pPr>
        <w:pStyle w:val="310"/>
        <w:tabs>
          <w:tab w:val="left" w:pos="9639"/>
        </w:tabs>
        <w:spacing w:before="6"/>
        <w:ind w:left="0" w:right="850"/>
        <w:rPr>
          <w:spacing w:val="1"/>
        </w:rPr>
      </w:pPr>
      <w:r w:rsidRPr="004863F0">
        <w:t>Розвадівська сільська рада</w:t>
      </w:r>
    </w:p>
    <w:p w14:paraId="6A8800F5" w14:textId="77777777" w:rsidR="007160A2" w:rsidRPr="004863F0" w:rsidRDefault="007160A2" w:rsidP="007160A2">
      <w:pPr>
        <w:pStyle w:val="310"/>
        <w:tabs>
          <w:tab w:val="left" w:pos="9639"/>
        </w:tabs>
        <w:spacing w:before="6"/>
        <w:ind w:left="0" w:right="850"/>
        <w:rPr>
          <w:spacing w:val="-67"/>
        </w:rPr>
      </w:pPr>
      <w:r w:rsidRPr="004863F0">
        <w:t>Стрийського</w:t>
      </w:r>
      <w:r w:rsidRPr="004863F0">
        <w:rPr>
          <w:spacing w:val="-8"/>
        </w:rPr>
        <w:t xml:space="preserve"> </w:t>
      </w:r>
      <w:r w:rsidRPr="004863F0">
        <w:t>району</w:t>
      </w:r>
      <w:r w:rsidRPr="004863F0">
        <w:rPr>
          <w:spacing w:val="-7"/>
        </w:rPr>
        <w:t xml:space="preserve"> </w:t>
      </w:r>
      <w:r w:rsidRPr="004863F0">
        <w:t>Львівської</w:t>
      </w:r>
      <w:r w:rsidRPr="004863F0">
        <w:rPr>
          <w:spacing w:val="-3"/>
        </w:rPr>
        <w:t xml:space="preserve"> </w:t>
      </w:r>
      <w:r w:rsidRPr="004863F0">
        <w:t>області</w:t>
      </w:r>
    </w:p>
    <w:p w14:paraId="7E99A31F" w14:textId="77777777" w:rsidR="007160A2" w:rsidRPr="004863F0" w:rsidRDefault="007160A2" w:rsidP="007160A2">
      <w:pPr>
        <w:pStyle w:val="310"/>
        <w:tabs>
          <w:tab w:val="left" w:pos="9639"/>
        </w:tabs>
        <w:spacing w:before="6"/>
        <w:ind w:left="0" w:right="850"/>
        <w:rPr>
          <w:spacing w:val="-67"/>
        </w:rPr>
      </w:pPr>
      <w:r w:rsidRPr="004863F0">
        <w:t>Шістдесят сьома чергова сесія</w:t>
      </w:r>
      <w:r w:rsidRPr="004863F0">
        <w:rPr>
          <w:spacing w:val="67"/>
        </w:rPr>
        <w:t xml:space="preserve"> </w:t>
      </w:r>
      <w:r w:rsidRPr="004863F0">
        <w:t>VIII</w:t>
      </w:r>
      <w:r w:rsidRPr="004863F0">
        <w:rPr>
          <w:spacing w:val="1"/>
        </w:rPr>
        <w:t xml:space="preserve"> </w:t>
      </w:r>
      <w:r w:rsidRPr="004863F0">
        <w:t>скликання</w:t>
      </w:r>
    </w:p>
    <w:p w14:paraId="6713E095" w14:textId="77777777" w:rsidR="007160A2" w:rsidRPr="004863F0" w:rsidRDefault="007160A2" w:rsidP="007160A2">
      <w:pPr>
        <w:pStyle w:val="a7"/>
        <w:spacing w:before="9"/>
        <w:jc w:val="center"/>
        <w:rPr>
          <w:b/>
          <w:sz w:val="27"/>
        </w:rPr>
      </w:pPr>
    </w:p>
    <w:p w14:paraId="009BABF2" w14:textId="77777777" w:rsidR="007160A2" w:rsidRPr="004863F0" w:rsidRDefault="007160A2" w:rsidP="007160A2">
      <w:pPr>
        <w:ind w:left="492" w:right="758"/>
        <w:jc w:val="center"/>
        <w:rPr>
          <w:rFonts w:ascii="Times New Roman" w:hAnsi="Times New Roman" w:cs="Times New Roman"/>
          <w:b/>
          <w:sz w:val="24"/>
        </w:rPr>
      </w:pPr>
      <w:r w:rsidRPr="004863F0">
        <w:rPr>
          <w:rFonts w:ascii="Times New Roman" w:hAnsi="Times New Roman" w:cs="Times New Roman"/>
          <w:b/>
          <w:sz w:val="24"/>
        </w:rPr>
        <w:t>Р</w:t>
      </w:r>
      <w:r w:rsidRPr="004863F0">
        <w:rPr>
          <w:rFonts w:ascii="Times New Roman" w:hAnsi="Times New Roman" w:cs="Times New Roman"/>
          <w:b/>
          <w:spacing w:val="-1"/>
          <w:sz w:val="24"/>
        </w:rPr>
        <w:t xml:space="preserve"> </w:t>
      </w:r>
      <w:r w:rsidRPr="004863F0">
        <w:rPr>
          <w:rFonts w:ascii="Times New Roman" w:hAnsi="Times New Roman" w:cs="Times New Roman"/>
          <w:b/>
          <w:sz w:val="24"/>
        </w:rPr>
        <w:t>І</w:t>
      </w:r>
      <w:r w:rsidRPr="004863F0">
        <w:rPr>
          <w:rFonts w:ascii="Times New Roman" w:hAnsi="Times New Roman" w:cs="Times New Roman"/>
          <w:b/>
          <w:spacing w:val="-1"/>
          <w:sz w:val="24"/>
        </w:rPr>
        <w:t xml:space="preserve"> </w:t>
      </w:r>
      <w:r w:rsidRPr="004863F0">
        <w:rPr>
          <w:rFonts w:ascii="Times New Roman" w:hAnsi="Times New Roman" w:cs="Times New Roman"/>
          <w:b/>
          <w:sz w:val="24"/>
        </w:rPr>
        <w:t>Ш</w:t>
      </w:r>
      <w:r w:rsidRPr="004863F0">
        <w:rPr>
          <w:rFonts w:ascii="Times New Roman" w:hAnsi="Times New Roman" w:cs="Times New Roman"/>
          <w:b/>
          <w:spacing w:val="2"/>
          <w:sz w:val="24"/>
        </w:rPr>
        <w:t xml:space="preserve"> </w:t>
      </w:r>
      <w:r w:rsidRPr="004863F0">
        <w:rPr>
          <w:rFonts w:ascii="Times New Roman" w:hAnsi="Times New Roman" w:cs="Times New Roman"/>
          <w:b/>
          <w:sz w:val="24"/>
        </w:rPr>
        <w:t>Е Н</w:t>
      </w:r>
      <w:r w:rsidRPr="004863F0">
        <w:rPr>
          <w:rFonts w:ascii="Times New Roman" w:hAnsi="Times New Roman" w:cs="Times New Roman"/>
          <w:b/>
          <w:spacing w:val="-2"/>
          <w:sz w:val="24"/>
        </w:rPr>
        <w:t xml:space="preserve"> </w:t>
      </w:r>
      <w:r w:rsidRPr="004863F0">
        <w:rPr>
          <w:rFonts w:ascii="Times New Roman" w:hAnsi="Times New Roman" w:cs="Times New Roman"/>
          <w:b/>
          <w:sz w:val="24"/>
        </w:rPr>
        <w:t>Н</w:t>
      </w:r>
      <w:r w:rsidRPr="004863F0">
        <w:rPr>
          <w:rFonts w:ascii="Times New Roman" w:hAnsi="Times New Roman" w:cs="Times New Roman"/>
          <w:b/>
          <w:spacing w:val="2"/>
          <w:sz w:val="24"/>
        </w:rPr>
        <w:t xml:space="preserve"> </w:t>
      </w:r>
      <w:r w:rsidRPr="004863F0">
        <w:rPr>
          <w:rFonts w:ascii="Times New Roman" w:hAnsi="Times New Roman" w:cs="Times New Roman"/>
          <w:b/>
          <w:sz w:val="24"/>
        </w:rPr>
        <w:t>Я</w:t>
      </w:r>
    </w:p>
    <w:p w14:paraId="6F200108" w14:textId="77777777" w:rsidR="007160A2" w:rsidRPr="004863F0" w:rsidRDefault="007160A2" w:rsidP="007160A2">
      <w:pPr>
        <w:pStyle w:val="a7"/>
        <w:jc w:val="center"/>
        <w:rPr>
          <w:b/>
          <w:sz w:val="37"/>
        </w:rPr>
      </w:pPr>
    </w:p>
    <w:p w14:paraId="39D490DC" w14:textId="2F05BCE0" w:rsidR="007160A2" w:rsidRPr="004863F0" w:rsidRDefault="007160A2" w:rsidP="007160A2">
      <w:pPr>
        <w:tabs>
          <w:tab w:val="left" w:pos="4840"/>
          <w:tab w:val="left" w:pos="8610"/>
        </w:tabs>
        <w:jc w:val="center"/>
        <w:rPr>
          <w:rFonts w:ascii="Times New Roman" w:hAnsi="Times New Roman" w:cs="Times New Roman"/>
          <w:b/>
          <w:sz w:val="24"/>
        </w:rPr>
      </w:pPr>
      <w:r w:rsidRPr="004863F0">
        <w:rPr>
          <w:rFonts w:ascii="Times New Roman" w:hAnsi="Times New Roman" w:cs="Times New Roman"/>
          <w:b/>
          <w:sz w:val="24"/>
        </w:rPr>
        <w:t>25 вересня 2025</w:t>
      </w:r>
      <w:r w:rsidRPr="004863F0">
        <w:rPr>
          <w:rFonts w:ascii="Times New Roman" w:hAnsi="Times New Roman" w:cs="Times New Roman"/>
          <w:b/>
          <w:spacing w:val="1"/>
          <w:sz w:val="24"/>
        </w:rPr>
        <w:t xml:space="preserve"> </w:t>
      </w:r>
      <w:r w:rsidRPr="004863F0">
        <w:rPr>
          <w:rFonts w:ascii="Times New Roman" w:hAnsi="Times New Roman" w:cs="Times New Roman"/>
          <w:b/>
          <w:sz w:val="24"/>
        </w:rPr>
        <w:t>року                        с.</w:t>
      </w:r>
      <w:r w:rsidRPr="004863F0">
        <w:rPr>
          <w:rFonts w:ascii="Times New Roman" w:hAnsi="Times New Roman" w:cs="Times New Roman"/>
          <w:b/>
          <w:spacing w:val="-3"/>
          <w:sz w:val="24"/>
        </w:rPr>
        <w:t xml:space="preserve"> </w:t>
      </w:r>
      <w:r w:rsidRPr="004863F0">
        <w:rPr>
          <w:rFonts w:ascii="Times New Roman" w:hAnsi="Times New Roman" w:cs="Times New Roman"/>
          <w:b/>
          <w:sz w:val="24"/>
        </w:rPr>
        <w:t>Розвадів                                   №</w:t>
      </w:r>
      <w:r w:rsidRPr="004863F0">
        <w:rPr>
          <w:rFonts w:ascii="Times New Roman" w:hAnsi="Times New Roman" w:cs="Times New Roman"/>
          <w:b/>
          <w:spacing w:val="1"/>
          <w:sz w:val="24"/>
        </w:rPr>
        <w:t xml:space="preserve"> </w:t>
      </w:r>
      <w:r w:rsidRPr="004863F0">
        <w:rPr>
          <w:rFonts w:ascii="Times New Roman" w:hAnsi="Times New Roman" w:cs="Times New Roman"/>
          <w:b/>
          <w:sz w:val="24"/>
        </w:rPr>
        <w:t>2149</w:t>
      </w:r>
    </w:p>
    <w:p w14:paraId="2C035831" w14:textId="77777777" w:rsidR="008713FB" w:rsidRPr="004863F0" w:rsidRDefault="00072E71" w:rsidP="00072E71">
      <w:pPr>
        <w:tabs>
          <w:tab w:val="left" w:pos="705"/>
        </w:tabs>
        <w:spacing w:after="0" w:line="240" w:lineRule="auto"/>
        <w:rPr>
          <w:rFonts w:ascii="Times New Roman" w:hAnsi="Times New Roman" w:cs="Times New Roman"/>
          <w:b/>
        </w:rPr>
      </w:pPr>
      <w:r w:rsidRPr="004863F0">
        <w:rPr>
          <w:rFonts w:ascii="Times New Roman" w:hAnsi="Times New Roman" w:cs="Times New Roman"/>
          <w:b/>
        </w:rPr>
        <w:t xml:space="preserve">Про надання одноразової </w:t>
      </w:r>
      <w:r w:rsidR="007D2E7F" w:rsidRPr="004863F0">
        <w:rPr>
          <w:rFonts w:ascii="Times New Roman" w:hAnsi="Times New Roman" w:cs="Times New Roman"/>
          <w:b/>
        </w:rPr>
        <w:t>адресної</w:t>
      </w:r>
      <w:r w:rsidR="008713FB" w:rsidRPr="004863F0">
        <w:rPr>
          <w:rFonts w:ascii="Times New Roman" w:hAnsi="Times New Roman" w:cs="Times New Roman"/>
          <w:b/>
        </w:rPr>
        <w:t xml:space="preserve"> грошової </w:t>
      </w:r>
    </w:p>
    <w:p w14:paraId="4EC3B93C" w14:textId="77777777" w:rsidR="008713FB" w:rsidRPr="004863F0" w:rsidRDefault="008713FB" w:rsidP="00072E71">
      <w:pPr>
        <w:tabs>
          <w:tab w:val="left" w:pos="705"/>
        </w:tabs>
        <w:spacing w:after="0" w:line="240" w:lineRule="auto"/>
        <w:rPr>
          <w:rFonts w:ascii="Times New Roman" w:hAnsi="Times New Roman" w:cs="Times New Roman"/>
          <w:b/>
        </w:rPr>
      </w:pPr>
      <w:r w:rsidRPr="004863F0">
        <w:rPr>
          <w:rFonts w:ascii="Times New Roman" w:hAnsi="Times New Roman" w:cs="Times New Roman"/>
          <w:b/>
        </w:rPr>
        <w:t>д</w:t>
      </w:r>
      <w:r w:rsidR="00072E71" w:rsidRPr="004863F0">
        <w:rPr>
          <w:rFonts w:ascii="Times New Roman" w:hAnsi="Times New Roman" w:cs="Times New Roman"/>
          <w:b/>
        </w:rPr>
        <w:t>опомоги</w:t>
      </w:r>
      <w:r w:rsidRPr="004863F0">
        <w:rPr>
          <w:rFonts w:ascii="Times New Roman" w:hAnsi="Times New Roman" w:cs="Times New Roman"/>
          <w:b/>
        </w:rPr>
        <w:t xml:space="preserve"> </w:t>
      </w:r>
      <w:r w:rsidR="007D2E7F" w:rsidRPr="004863F0">
        <w:rPr>
          <w:rFonts w:ascii="Times New Roman" w:hAnsi="Times New Roman" w:cs="Times New Roman"/>
          <w:b/>
        </w:rPr>
        <w:t>за встановлення  пам’ятного знаку</w:t>
      </w:r>
    </w:p>
    <w:p w14:paraId="1349A74C" w14:textId="12E371A7" w:rsidR="007D2E7F" w:rsidRPr="004863F0" w:rsidRDefault="008713FB" w:rsidP="00072E71">
      <w:pPr>
        <w:tabs>
          <w:tab w:val="left" w:pos="705"/>
        </w:tabs>
        <w:spacing w:after="0" w:line="240" w:lineRule="auto"/>
        <w:rPr>
          <w:rFonts w:ascii="Times New Roman" w:hAnsi="Times New Roman" w:cs="Times New Roman"/>
          <w:b/>
        </w:rPr>
      </w:pPr>
      <w:r w:rsidRPr="004863F0">
        <w:rPr>
          <w:rFonts w:ascii="Times New Roman" w:hAnsi="Times New Roman" w:cs="Times New Roman"/>
          <w:b/>
        </w:rPr>
        <w:t xml:space="preserve"> </w:t>
      </w:r>
      <w:r w:rsidR="007D2E7F" w:rsidRPr="004863F0">
        <w:rPr>
          <w:rFonts w:ascii="Times New Roman" w:hAnsi="Times New Roman" w:cs="Times New Roman"/>
          <w:b/>
        </w:rPr>
        <w:t>на могилі заги</w:t>
      </w:r>
      <w:r w:rsidR="007160A2" w:rsidRPr="004863F0">
        <w:rPr>
          <w:rFonts w:ascii="Times New Roman" w:hAnsi="Times New Roman" w:cs="Times New Roman"/>
          <w:b/>
        </w:rPr>
        <w:t>блого Захисника</w:t>
      </w:r>
      <w:r w:rsidR="00072E71" w:rsidRPr="004863F0">
        <w:rPr>
          <w:rFonts w:ascii="Times New Roman" w:hAnsi="Times New Roman" w:cs="Times New Roman"/>
          <w:b/>
        </w:rPr>
        <w:t xml:space="preserve">України,  </w:t>
      </w:r>
    </w:p>
    <w:p w14:paraId="285C170C" w14:textId="17B5BF45" w:rsidR="00963205" w:rsidRPr="004863F0" w:rsidRDefault="007160A2" w:rsidP="00072E71">
      <w:pPr>
        <w:tabs>
          <w:tab w:val="left" w:pos="705"/>
        </w:tabs>
        <w:spacing w:after="0" w:line="240" w:lineRule="auto"/>
        <w:rPr>
          <w:rFonts w:ascii="Times New Roman" w:hAnsi="Times New Roman" w:cs="Times New Roman"/>
          <w:b/>
        </w:rPr>
      </w:pPr>
      <w:r w:rsidRPr="004863F0">
        <w:rPr>
          <w:rFonts w:ascii="Times New Roman" w:hAnsi="Times New Roman" w:cs="Times New Roman"/>
          <w:b/>
        </w:rPr>
        <w:t>жителя</w:t>
      </w:r>
      <w:r w:rsidR="00072E71" w:rsidRPr="004863F0">
        <w:rPr>
          <w:rFonts w:ascii="Times New Roman" w:hAnsi="Times New Roman" w:cs="Times New Roman"/>
          <w:b/>
        </w:rPr>
        <w:t xml:space="preserve"> Розвадівської сільської ради</w:t>
      </w:r>
    </w:p>
    <w:p w14:paraId="257A4DA4" w14:textId="7AEB1A47" w:rsidR="00072E71" w:rsidRPr="004863F0" w:rsidRDefault="00072E71" w:rsidP="00072E71">
      <w:pPr>
        <w:tabs>
          <w:tab w:val="left" w:pos="705"/>
        </w:tabs>
        <w:spacing w:after="0" w:line="240" w:lineRule="auto"/>
        <w:rPr>
          <w:rFonts w:ascii="Times New Roman" w:hAnsi="Times New Roman" w:cs="Times New Roman"/>
          <w:b/>
        </w:rPr>
      </w:pPr>
      <w:r w:rsidRPr="004863F0">
        <w:rPr>
          <w:rFonts w:ascii="Times New Roman" w:hAnsi="Times New Roman" w:cs="Times New Roman"/>
          <w:b/>
        </w:rPr>
        <w:tab/>
      </w:r>
    </w:p>
    <w:p w14:paraId="5CEAE693" w14:textId="6DA38462" w:rsidR="00963205" w:rsidRPr="004863F0" w:rsidRDefault="007160A2" w:rsidP="00963205">
      <w:pPr>
        <w:tabs>
          <w:tab w:val="left" w:pos="705"/>
        </w:tabs>
        <w:spacing w:after="0" w:line="240" w:lineRule="auto"/>
        <w:jc w:val="both"/>
        <w:rPr>
          <w:rFonts w:ascii="Times New Roman" w:hAnsi="Times New Roman" w:cs="Times New Roman"/>
          <w:b/>
        </w:rPr>
      </w:pPr>
      <w:r w:rsidRPr="004863F0">
        <w:rPr>
          <w:rFonts w:ascii="Times New Roman" w:hAnsi="Times New Roman" w:cs="Times New Roman"/>
        </w:rPr>
        <w:t>Розглянувши заяву  жительки</w:t>
      </w:r>
      <w:r w:rsidR="00963205" w:rsidRPr="004863F0">
        <w:rPr>
          <w:rFonts w:ascii="Times New Roman" w:hAnsi="Times New Roman" w:cs="Times New Roman"/>
        </w:rPr>
        <w:t xml:space="preserve"> Розвадівської сільської ради, беручи до уваги подані заяви, довідки, акти,  керуючись ст.ст.34,64 Закону України «Про місцеве самоврядування в Україні», згідно </w:t>
      </w:r>
      <w:r w:rsidR="00963205" w:rsidRPr="004863F0">
        <w:rPr>
          <w:rFonts w:ascii="Times New Roman" w:hAnsi="Times New Roman" w:cs="Times New Roman"/>
          <w:color w:val="333333"/>
          <w:sz w:val="24"/>
          <w:szCs w:val="24"/>
          <w:bdr w:val="none" w:sz="0" w:space="0" w:color="auto" w:frame="1"/>
          <w:lang w:eastAsia="uk-UA"/>
        </w:rPr>
        <w:t>«</w:t>
      </w:r>
      <w:r w:rsidR="00963205" w:rsidRPr="004863F0">
        <w:rPr>
          <w:rFonts w:ascii="Times New Roman" w:eastAsia="Times New Roman" w:hAnsi="Times New Roman" w:cs="Times New Roman"/>
          <w:bCs/>
          <w:color w:val="212529"/>
          <w:sz w:val="24"/>
          <w:szCs w:val="24"/>
          <w:bdr w:val="none" w:sz="0" w:space="0" w:color="auto" w:frame="1"/>
          <w:lang w:eastAsia="uk-UA"/>
        </w:rPr>
        <w:t>Програми надання та виплати одноразової грошової допомоги 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на 2024-2025 роки</w:t>
      </w:r>
      <w:r w:rsidR="00963205" w:rsidRPr="004863F0">
        <w:rPr>
          <w:rFonts w:ascii="Times New Roman" w:hAnsi="Times New Roman" w:cs="Times New Roman"/>
          <w:color w:val="333333"/>
          <w:sz w:val="24"/>
          <w:szCs w:val="24"/>
          <w:bdr w:val="none" w:sz="0" w:space="0" w:color="auto" w:frame="1"/>
          <w:lang w:eastAsia="uk-UA"/>
        </w:rPr>
        <w:t>,</w:t>
      </w:r>
      <w:r w:rsidR="00963205" w:rsidRPr="004863F0">
        <w:rPr>
          <w:rFonts w:ascii="Times New Roman" w:hAnsi="Times New Roman"/>
          <w:iCs/>
          <w:color w:val="333333"/>
          <w:sz w:val="24"/>
          <w:szCs w:val="24"/>
          <w:bdr w:val="none" w:sz="0" w:space="0" w:color="auto" w:frame="1"/>
          <w:lang w:eastAsia="uk-UA"/>
        </w:rPr>
        <w:t xml:space="preserve"> зі змінами, затвердженої рішенням 62-ї сесії Розвадівської сільської ради</w:t>
      </w:r>
      <w:r w:rsidR="00963205" w:rsidRPr="004863F0">
        <w:rPr>
          <w:rFonts w:ascii="Times New Roman" w:hAnsi="Times New Roman"/>
          <w:color w:val="333333"/>
          <w:sz w:val="24"/>
          <w:szCs w:val="24"/>
          <w:bdr w:val="none" w:sz="0" w:space="0" w:color="auto" w:frame="1"/>
          <w:lang w:eastAsia="uk-UA"/>
        </w:rPr>
        <w:t xml:space="preserve"> </w:t>
      </w:r>
      <w:r w:rsidR="00963205" w:rsidRPr="004863F0">
        <w:rPr>
          <w:rFonts w:ascii="Times New Roman" w:hAnsi="Times New Roman" w:cs="Times New Roman"/>
          <w:sz w:val="24"/>
          <w:szCs w:val="24"/>
        </w:rPr>
        <w:t>№1979 від 15.05.2025р</w:t>
      </w:r>
      <w:r w:rsidR="00963205" w:rsidRPr="004863F0">
        <w:rPr>
          <w:rFonts w:ascii="Times New Roman" w:hAnsi="Times New Roman"/>
          <w:color w:val="333333"/>
          <w:sz w:val="24"/>
          <w:szCs w:val="24"/>
          <w:bdr w:val="none" w:sz="0" w:space="0" w:color="auto" w:frame="1"/>
          <w:lang w:eastAsia="uk-UA"/>
        </w:rPr>
        <w:t>,</w:t>
      </w:r>
      <w:r w:rsidR="00963205" w:rsidRPr="004863F0">
        <w:rPr>
          <w:rFonts w:ascii="Times New Roman" w:hAnsi="Times New Roman" w:cs="Times New Roman"/>
          <w:color w:val="333333"/>
          <w:sz w:val="24"/>
          <w:szCs w:val="24"/>
          <w:bdr w:val="none" w:sz="0" w:space="0" w:color="auto" w:frame="1"/>
          <w:lang w:eastAsia="uk-UA"/>
        </w:rPr>
        <w:t xml:space="preserve"> сесія Розвадівської сільської ради</w:t>
      </w:r>
    </w:p>
    <w:p w14:paraId="3A9C7BFB" w14:textId="77777777" w:rsidR="00963205" w:rsidRPr="004863F0" w:rsidRDefault="00963205" w:rsidP="00963205">
      <w:pPr>
        <w:shd w:val="clear" w:color="auto" w:fill="FFFFFF"/>
        <w:spacing w:after="0" w:line="240" w:lineRule="auto"/>
        <w:jc w:val="both"/>
        <w:rPr>
          <w:rFonts w:ascii="Times New Roman" w:hAnsi="Times New Roman" w:cs="Times New Roman"/>
        </w:rPr>
      </w:pPr>
    </w:p>
    <w:p w14:paraId="204D1936" w14:textId="77777777" w:rsidR="00963205" w:rsidRPr="004863F0" w:rsidRDefault="00963205" w:rsidP="00963205">
      <w:pPr>
        <w:tabs>
          <w:tab w:val="left" w:pos="2040"/>
          <w:tab w:val="left" w:pos="2445"/>
        </w:tabs>
        <w:jc w:val="center"/>
        <w:rPr>
          <w:rFonts w:ascii="Times New Roman" w:hAnsi="Times New Roman" w:cs="Times New Roman"/>
        </w:rPr>
      </w:pPr>
      <w:r w:rsidRPr="004863F0">
        <w:rPr>
          <w:rFonts w:ascii="Times New Roman" w:hAnsi="Times New Roman" w:cs="Times New Roman"/>
        </w:rPr>
        <w:t>ВИРІШИЛА:</w:t>
      </w:r>
    </w:p>
    <w:p w14:paraId="48CCFBF7" w14:textId="0F3C9311" w:rsidR="00963205" w:rsidRPr="004863F0" w:rsidRDefault="00963205" w:rsidP="00963205">
      <w:pPr>
        <w:tabs>
          <w:tab w:val="left" w:pos="705"/>
        </w:tabs>
        <w:spacing w:after="0" w:line="240" w:lineRule="auto"/>
        <w:jc w:val="both"/>
        <w:rPr>
          <w:rFonts w:ascii="Times New Roman" w:hAnsi="Times New Roman" w:cs="Times New Roman"/>
        </w:rPr>
      </w:pPr>
      <w:r w:rsidRPr="004863F0">
        <w:rPr>
          <w:rFonts w:ascii="Times New Roman" w:hAnsi="Times New Roman" w:cs="Times New Roman"/>
        </w:rPr>
        <w:t>1. Надати одноразову адресну грошову допомогу  за встановл</w:t>
      </w:r>
      <w:r w:rsidR="007160A2" w:rsidRPr="004863F0">
        <w:rPr>
          <w:rFonts w:ascii="Times New Roman" w:hAnsi="Times New Roman" w:cs="Times New Roman"/>
        </w:rPr>
        <w:t>ення пам’ятних знаків на могилі загиблого Захисника</w:t>
      </w:r>
      <w:r w:rsidRPr="004863F0">
        <w:rPr>
          <w:rFonts w:ascii="Times New Roman" w:hAnsi="Times New Roman" w:cs="Times New Roman"/>
        </w:rPr>
        <w:t xml:space="preserve"> України, </w:t>
      </w:r>
      <w:r w:rsidR="007160A2" w:rsidRPr="004863F0">
        <w:rPr>
          <w:rFonts w:ascii="Times New Roman" w:hAnsi="Times New Roman" w:cs="Times New Roman"/>
        </w:rPr>
        <w:t>жительці</w:t>
      </w:r>
      <w:r w:rsidRPr="004863F0">
        <w:rPr>
          <w:rFonts w:ascii="Times New Roman" w:hAnsi="Times New Roman" w:cs="Times New Roman"/>
        </w:rPr>
        <w:t xml:space="preserve"> Розвадівської сільської ради на умовах співфінансування  з обласного бюджету:</w:t>
      </w:r>
    </w:p>
    <w:p w14:paraId="28035C96" w14:textId="06F7A364" w:rsidR="00072E71" w:rsidRPr="004863F0" w:rsidRDefault="00072E71" w:rsidP="00072E71">
      <w:pPr>
        <w:spacing w:after="0" w:line="256" w:lineRule="auto"/>
        <w:ind w:left="360"/>
        <w:rPr>
          <w:rFonts w:ascii="Times New Roman" w:hAnsi="Times New Roman" w:cs="Times New Roman"/>
        </w:rPr>
      </w:pPr>
    </w:p>
    <w:p w14:paraId="1E2FBB4E" w14:textId="77777777" w:rsidR="00072E71" w:rsidRPr="004863F0" w:rsidRDefault="00072E71" w:rsidP="00072E71">
      <w:pPr>
        <w:spacing w:after="0" w:line="256" w:lineRule="auto"/>
        <w:ind w:left="360"/>
        <w:rPr>
          <w:rFonts w:ascii="Times New Roman" w:hAnsi="Times New Roman" w:cs="Times New Roman"/>
        </w:rPr>
      </w:pPr>
    </w:p>
    <w:p w14:paraId="3B151EF6" w14:textId="176BAE11" w:rsidR="00963205" w:rsidRPr="004863F0" w:rsidRDefault="00963205" w:rsidP="00963205">
      <w:pPr>
        <w:spacing w:after="0" w:line="240" w:lineRule="auto"/>
        <w:jc w:val="both"/>
        <w:rPr>
          <w:rFonts w:ascii="Times New Roman" w:hAnsi="Times New Roman" w:cs="Times New Roman"/>
          <w:color w:val="000000"/>
        </w:rPr>
      </w:pPr>
      <w:r w:rsidRPr="004863F0">
        <w:rPr>
          <w:rFonts w:ascii="Times New Roman" w:hAnsi="Times New Roman" w:cs="Times New Roman"/>
          <w:color w:val="000000"/>
        </w:rPr>
        <w:t xml:space="preserve">- </w:t>
      </w:r>
      <w:r w:rsidR="00580B2B" w:rsidRPr="004863F0">
        <w:rPr>
          <w:rFonts w:ascii="Times New Roman" w:eastAsia="Times New Roman" w:hAnsi="Times New Roman" w:cs="Times New Roman"/>
          <w:color w:val="000000"/>
          <w:sz w:val="24"/>
          <w:szCs w:val="24"/>
          <w:lang w:eastAsia="uk-UA"/>
        </w:rPr>
        <w:t>Розлуцька Марта Володимирівна</w:t>
      </w:r>
      <w:r w:rsidR="00580B2B" w:rsidRPr="004863F0">
        <w:rPr>
          <w:rFonts w:ascii="Times New Roman" w:hAnsi="Times New Roman" w:cs="Times New Roman"/>
          <w:color w:val="000000"/>
        </w:rPr>
        <w:t xml:space="preserve"> (дружина</w:t>
      </w:r>
      <w:r w:rsidRPr="004863F0">
        <w:rPr>
          <w:rFonts w:ascii="Times New Roman" w:hAnsi="Times New Roman" w:cs="Times New Roman"/>
          <w:color w:val="000000"/>
        </w:rPr>
        <w:t xml:space="preserve">), </w:t>
      </w:r>
      <w:r w:rsidR="00580B2B" w:rsidRPr="004863F0">
        <w:rPr>
          <w:rFonts w:ascii="Times New Roman" w:eastAsia="Times New Roman" w:hAnsi="Times New Roman" w:cs="Times New Roman"/>
          <w:color w:val="000000"/>
          <w:sz w:val="24"/>
          <w:szCs w:val="24"/>
          <w:lang w:eastAsia="uk-UA"/>
        </w:rPr>
        <w:t>с. Верин, вул. Загуменна, 72</w:t>
      </w:r>
      <w:r w:rsidRPr="004863F0">
        <w:rPr>
          <w:rFonts w:ascii="Times New Roman" w:hAnsi="Times New Roman" w:cs="Times New Roman"/>
          <w:color w:val="000000"/>
        </w:rPr>
        <w:t xml:space="preserve">, - 40 000 грн, </w:t>
      </w:r>
    </w:p>
    <w:p w14:paraId="345198DD" w14:textId="322AE734" w:rsidR="00963205" w:rsidRPr="004863F0" w:rsidRDefault="00963205" w:rsidP="00963205">
      <w:pPr>
        <w:spacing w:after="0" w:line="240" w:lineRule="auto"/>
        <w:jc w:val="both"/>
        <w:rPr>
          <w:rFonts w:ascii="Times New Roman" w:hAnsi="Times New Roman" w:cs="Times New Roman"/>
          <w:color w:val="000000"/>
        </w:rPr>
      </w:pPr>
      <w:r w:rsidRPr="004863F0">
        <w:rPr>
          <w:rFonts w:ascii="Times New Roman" w:hAnsi="Times New Roman" w:cs="Times New Roman"/>
          <w:color w:val="000000"/>
        </w:rPr>
        <w:t xml:space="preserve">                                                                                                                   (</w:t>
      </w:r>
      <w:r w:rsidRPr="004863F0">
        <w:rPr>
          <w:rFonts w:ascii="Times New Roman" w:eastAsia="Times New Roman" w:hAnsi="Times New Roman" w:cs="Times New Roman"/>
          <w:color w:val="000000"/>
          <w:sz w:val="24"/>
          <w:szCs w:val="24"/>
          <w:lang w:eastAsia="uk-UA"/>
        </w:rPr>
        <w:t>Сорок</w:t>
      </w:r>
      <w:r w:rsidRPr="004863F0">
        <w:rPr>
          <w:rFonts w:ascii="Times New Roman" w:hAnsi="Times New Roman" w:cs="Times New Roman"/>
          <w:color w:val="000000"/>
        </w:rPr>
        <w:t xml:space="preserve"> тисяч гривень)                                                                                      </w:t>
      </w:r>
    </w:p>
    <w:p w14:paraId="3962136D" w14:textId="77777777" w:rsidR="00963205" w:rsidRPr="004863F0" w:rsidRDefault="00963205" w:rsidP="00963205">
      <w:pPr>
        <w:spacing w:after="0" w:line="240" w:lineRule="auto"/>
        <w:jc w:val="both"/>
        <w:rPr>
          <w:rFonts w:ascii="Times New Roman" w:hAnsi="Times New Roman" w:cs="Times New Roman"/>
          <w:color w:val="000000"/>
        </w:rPr>
      </w:pPr>
      <w:r w:rsidRPr="004863F0">
        <w:rPr>
          <w:rFonts w:ascii="Times New Roman" w:hAnsi="Times New Roman" w:cs="Times New Roman"/>
          <w:color w:val="000000"/>
        </w:rPr>
        <w:t xml:space="preserve">                                                                    (41700 гривень - сума з обласного бюджету)</w:t>
      </w:r>
    </w:p>
    <w:p w14:paraId="28893CA6" w14:textId="32418151" w:rsidR="00963205" w:rsidRPr="004863F0" w:rsidRDefault="00963205" w:rsidP="00963205">
      <w:pPr>
        <w:spacing w:after="0" w:line="240" w:lineRule="auto"/>
        <w:jc w:val="both"/>
        <w:rPr>
          <w:rFonts w:ascii="Times New Roman" w:hAnsi="Times New Roman" w:cs="Times New Roman"/>
          <w:color w:val="000000"/>
        </w:rPr>
      </w:pPr>
    </w:p>
    <w:p w14:paraId="28316C97" w14:textId="77777777" w:rsidR="00072E71" w:rsidRPr="004863F0" w:rsidRDefault="00072E71" w:rsidP="00072E71">
      <w:pPr>
        <w:spacing w:after="0" w:line="256" w:lineRule="auto"/>
        <w:ind w:left="360"/>
        <w:rPr>
          <w:rFonts w:ascii="Times New Roman" w:hAnsi="Times New Roman" w:cs="Times New Roman"/>
        </w:rPr>
      </w:pPr>
    </w:p>
    <w:p w14:paraId="0B1F9AC0" w14:textId="77777777" w:rsidR="00072E71" w:rsidRPr="004863F0" w:rsidRDefault="00072E71" w:rsidP="00072E71">
      <w:pPr>
        <w:tabs>
          <w:tab w:val="left" w:pos="709"/>
        </w:tabs>
        <w:spacing w:after="0" w:line="256" w:lineRule="auto"/>
        <w:rPr>
          <w:rFonts w:ascii="Times New Roman" w:hAnsi="Times New Roman" w:cs="Times New Roman"/>
        </w:rPr>
      </w:pPr>
      <w:r w:rsidRPr="004863F0">
        <w:rPr>
          <w:rFonts w:ascii="Times New Roman" w:hAnsi="Times New Roman" w:cs="Times New Roman"/>
        </w:rPr>
        <w:t xml:space="preserve">    2. Головному бухгалтеру Розвадівської сільської ради провести виплату.</w:t>
      </w:r>
    </w:p>
    <w:p w14:paraId="56806C93" w14:textId="77777777" w:rsidR="00072E71" w:rsidRPr="004863F0" w:rsidRDefault="00072E71" w:rsidP="00072E71">
      <w:pPr>
        <w:tabs>
          <w:tab w:val="left" w:pos="709"/>
        </w:tabs>
        <w:ind w:left="360"/>
        <w:rPr>
          <w:rFonts w:ascii="Times New Roman" w:hAnsi="Times New Roman" w:cs="Times New Roman"/>
        </w:rPr>
      </w:pPr>
    </w:p>
    <w:p w14:paraId="17D21F6B" w14:textId="742FA575" w:rsidR="00072E71" w:rsidRPr="004863F0" w:rsidRDefault="00072E71" w:rsidP="00072E71">
      <w:pPr>
        <w:tabs>
          <w:tab w:val="left" w:pos="709"/>
        </w:tabs>
        <w:rPr>
          <w:rFonts w:ascii="Times New Roman" w:hAnsi="Times New Roman" w:cs="Times New Roman"/>
        </w:rPr>
      </w:pPr>
      <w:r w:rsidRPr="004863F0">
        <w:rPr>
          <w:rFonts w:ascii="Times New Roman" w:hAnsi="Times New Roman"/>
          <w:sz w:val="24"/>
          <w:szCs w:val="24"/>
        </w:rPr>
        <w:t xml:space="preserve">    3.</w:t>
      </w:r>
      <w:r w:rsidRPr="004863F0">
        <w:rPr>
          <w:rFonts w:ascii="Times New Roman" w:hAnsi="Times New Roman"/>
          <w:bCs/>
          <w:spacing w:val="-15"/>
          <w:sz w:val="24"/>
          <w:szCs w:val="24"/>
        </w:rPr>
        <w:t xml:space="preserve"> Контроль за виконанням даного рішення  покласти на постійну </w:t>
      </w:r>
      <w:r w:rsidRPr="004863F0">
        <w:rPr>
          <w:rFonts w:ascii="Times New Roman" w:hAnsi="Times New Roman" w:cs="Times New Roman"/>
          <w:sz w:val="24"/>
          <w:szCs w:val="24"/>
        </w:rPr>
        <w:t xml:space="preserve">комісію з </w:t>
      </w:r>
      <w:r w:rsidRPr="004863F0">
        <w:rPr>
          <w:rFonts w:ascii="Times New Roman" w:hAnsi="Times New Roman"/>
          <w:sz w:val="24"/>
          <w:szCs w:val="24"/>
        </w:rPr>
        <w:t xml:space="preserve"> питань регламенту, соціального захисту населення, охорони здоров’я, освіти, культури та молодіжної політики (молоді та спорту)  (</w:t>
      </w:r>
      <w:r w:rsidRPr="004863F0">
        <w:rPr>
          <w:rFonts w:ascii="Times New Roman" w:hAnsi="Times New Roman"/>
        </w:rPr>
        <w:t>Говикович О.В.).</w:t>
      </w:r>
    </w:p>
    <w:p w14:paraId="2EA04762" w14:textId="160AD53F" w:rsidR="00072E71" w:rsidRPr="004863F0" w:rsidRDefault="00072E71" w:rsidP="00072E71">
      <w:pPr>
        <w:tabs>
          <w:tab w:val="left" w:pos="709"/>
        </w:tabs>
        <w:jc w:val="both"/>
        <w:rPr>
          <w:rFonts w:ascii="Times New Roman" w:hAnsi="Times New Roman" w:cs="Times New Roman"/>
        </w:rPr>
      </w:pPr>
    </w:p>
    <w:p w14:paraId="38A39D0A" w14:textId="77777777" w:rsidR="00F30EFC" w:rsidRPr="004863F0" w:rsidRDefault="00F30EFC" w:rsidP="00072E71">
      <w:pPr>
        <w:tabs>
          <w:tab w:val="left" w:pos="709"/>
        </w:tabs>
        <w:jc w:val="both"/>
        <w:rPr>
          <w:rFonts w:ascii="Times New Roman" w:hAnsi="Times New Roman" w:cs="Times New Roman"/>
        </w:rPr>
      </w:pPr>
    </w:p>
    <w:p w14:paraId="0B7575AC" w14:textId="626F59BF" w:rsidR="00FF7E10" w:rsidRPr="004863F0" w:rsidRDefault="00F30EFC" w:rsidP="007160A2">
      <w:pPr>
        <w:pStyle w:val="a5"/>
        <w:rPr>
          <w:rFonts w:ascii="Times New Roman" w:hAnsi="Times New Roman" w:cs="Times New Roman"/>
          <w:b/>
          <w:sz w:val="24"/>
          <w:szCs w:val="24"/>
        </w:rPr>
      </w:pPr>
      <w:r w:rsidRPr="004863F0">
        <w:rPr>
          <w:rFonts w:ascii="Times New Roman" w:hAnsi="Times New Roman" w:cs="Times New Roman"/>
          <w:b/>
          <w:sz w:val="24"/>
          <w:szCs w:val="24"/>
        </w:rPr>
        <w:t xml:space="preserve">Сільський голова                                                             </w:t>
      </w:r>
      <w:r w:rsidR="007160A2" w:rsidRPr="004863F0">
        <w:rPr>
          <w:rFonts w:ascii="Times New Roman" w:hAnsi="Times New Roman" w:cs="Times New Roman"/>
          <w:b/>
          <w:sz w:val="24"/>
          <w:szCs w:val="24"/>
        </w:rPr>
        <w:t>Роман  СИДОР</w:t>
      </w:r>
    </w:p>
    <w:p w14:paraId="2DF0B825" w14:textId="42E9CF09" w:rsidR="005A1570" w:rsidRPr="004863F0" w:rsidRDefault="00F30EFC" w:rsidP="00F30EFC">
      <w:pPr>
        <w:pStyle w:val="a7"/>
        <w:rPr>
          <w:sz w:val="20"/>
        </w:rPr>
      </w:pPr>
      <w:r w:rsidRPr="004863F0">
        <w:rPr>
          <w:sz w:val="20"/>
        </w:rPr>
        <w:lastRenderedPageBreak/>
        <w:t xml:space="preserve">                                                           </w:t>
      </w:r>
      <w:r w:rsidR="005A1570" w:rsidRPr="004863F0">
        <w:rPr>
          <w:noProof/>
          <w:sz w:val="20"/>
          <w:lang w:eastAsia="uk-UA"/>
        </w:rPr>
        <w:drawing>
          <wp:inline distT="0" distB="0" distL="0" distR="0" wp14:anchorId="71130287" wp14:editId="0154D8C7">
            <wp:extent cx="571785" cy="762000"/>
            <wp:effectExtent l="0" t="0" r="0" b="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40" cstate="print"/>
                    <a:stretch>
                      <a:fillRect/>
                    </a:stretch>
                  </pic:blipFill>
                  <pic:spPr>
                    <a:xfrm>
                      <a:off x="0" y="0"/>
                      <a:ext cx="571785" cy="762000"/>
                    </a:xfrm>
                    <a:prstGeom prst="rect">
                      <a:avLst/>
                    </a:prstGeom>
                  </pic:spPr>
                </pic:pic>
              </a:graphicData>
            </a:graphic>
          </wp:inline>
        </w:drawing>
      </w:r>
    </w:p>
    <w:p w14:paraId="06D540BB" w14:textId="77777777" w:rsidR="005A1570" w:rsidRPr="004863F0" w:rsidRDefault="005A1570" w:rsidP="00F30EFC">
      <w:pPr>
        <w:pStyle w:val="310"/>
        <w:tabs>
          <w:tab w:val="left" w:pos="9639"/>
        </w:tabs>
        <w:spacing w:before="6"/>
        <w:ind w:left="0" w:right="850"/>
        <w:rPr>
          <w:spacing w:val="1"/>
        </w:rPr>
      </w:pPr>
      <w:r w:rsidRPr="004863F0">
        <w:t>Розвадівська сільська рада</w:t>
      </w:r>
    </w:p>
    <w:p w14:paraId="3E20FEE1" w14:textId="77777777" w:rsidR="005A1570" w:rsidRPr="004863F0" w:rsidRDefault="005A1570" w:rsidP="00F30EFC">
      <w:pPr>
        <w:pStyle w:val="310"/>
        <w:tabs>
          <w:tab w:val="left" w:pos="9639"/>
        </w:tabs>
        <w:spacing w:before="6"/>
        <w:ind w:left="0" w:right="850"/>
        <w:rPr>
          <w:spacing w:val="-67"/>
        </w:rPr>
      </w:pPr>
      <w:r w:rsidRPr="004863F0">
        <w:t>Стрийського</w:t>
      </w:r>
      <w:r w:rsidRPr="004863F0">
        <w:rPr>
          <w:spacing w:val="-8"/>
        </w:rPr>
        <w:t xml:space="preserve"> </w:t>
      </w:r>
      <w:r w:rsidRPr="004863F0">
        <w:t>району</w:t>
      </w:r>
      <w:r w:rsidRPr="004863F0">
        <w:rPr>
          <w:spacing w:val="-7"/>
        </w:rPr>
        <w:t xml:space="preserve"> </w:t>
      </w:r>
      <w:r w:rsidRPr="004863F0">
        <w:t>Львівської</w:t>
      </w:r>
      <w:r w:rsidRPr="004863F0">
        <w:rPr>
          <w:spacing w:val="-3"/>
        </w:rPr>
        <w:t xml:space="preserve"> </w:t>
      </w:r>
      <w:r w:rsidRPr="004863F0">
        <w:t>області</w:t>
      </w:r>
    </w:p>
    <w:p w14:paraId="12DED961" w14:textId="7F5983FD" w:rsidR="005A1570" w:rsidRPr="004863F0" w:rsidRDefault="005A1570" w:rsidP="00F30EFC">
      <w:pPr>
        <w:pStyle w:val="310"/>
        <w:tabs>
          <w:tab w:val="left" w:pos="9639"/>
        </w:tabs>
        <w:spacing w:before="6"/>
        <w:ind w:left="0" w:right="850"/>
        <w:rPr>
          <w:spacing w:val="-67"/>
        </w:rPr>
      </w:pPr>
      <w:r w:rsidRPr="004863F0">
        <w:t>Шістдесят сьома</w:t>
      </w:r>
      <w:r w:rsidR="00342022" w:rsidRPr="004863F0">
        <w:t xml:space="preserve"> чергова</w:t>
      </w:r>
      <w:r w:rsidRPr="004863F0">
        <w:t xml:space="preserve"> сесія</w:t>
      </w:r>
      <w:r w:rsidRPr="004863F0">
        <w:rPr>
          <w:spacing w:val="67"/>
        </w:rPr>
        <w:t xml:space="preserve"> </w:t>
      </w:r>
      <w:r w:rsidRPr="004863F0">
        <w:t>VIII</w:t>
      </w:r>
      <w:r w:rsidRPr="004863F0">
        <w:rPr>
          <w:spacing w:val="1"/>
        </w:rPr>
        <w:t xml:space="preserve"> </w:t>
      </w:r>
      <w:r w:rsidRPr="004863F0">
        <w:t>скликання</w:t>
      </w:r>
    </w:p>
    <w:p w14:paraId="0A461756" w14:textId="77777777" w:rsidR="005A1570" w:rsidRPr="004863F0" w:rsidRDefault="005A1570" w:rsidP="00F30EFC">
      <w:pPr>
        <w:pStyle w:val="a7"/>
        <w:spacing w:before="9"/>
        <w:jc w:val="center"/>
        <w:rPr>
          <w:b/>
          <w:sz w:val="27"/>
        </w:rPr>
      </w:pPr>
    </w:p>
    <w:p w14:paraId="3DFA0174" w14:textId="77777777" w:rsidR="005A1570" w:rsidRPr="004863F0" w:rsidRDefault="005A1570" w:rsidP="00F30EFC">
      <w:pPr>
        <w:ind w:left="492" w:right="758"/>
        <w:jc w:val="center"/>
        <w:rPr>
          <w:rFonts w:ascii="Times New Roman" w:hAnsi="Times New Roman" w:cs="Times New Roman"/>
          <w:b/>
          <w:sz w:val="24"/>
        </w:rPr>
      </w:pPr>
      <w:r w:rsidRPr="004863F0">
        <w:rPr>
          <w:rFonts w:ascii="Times New Roman" w:hAnsi="Times New Roman" w:cs="Times New Roman"/>
          <w:b/>
          <w:sz w:val="24"/>
        </w:rPr>
        <w:t>Р</w:t>
      </w:r>
      <w:r w:rsidRPr="004863F0">
        <w:rPr>
          <w:rFonts w:ascii="Times New Roman" w:hAnsi="Times New Roman" w:cs="Times New Roman"/>
          <w:b/>
          <w:spacing w:val="-1"/>
          <w:sz w:val="24"/>
        </w:rPr>
        <w:t xml:space="preserve"> </w:t>
      </w:r>
      <w:r w:rsidRPr="004863F0">
        <w:rPr>
          <w:rFonts w:ascii="Times New Roman" w:hAnsi="Times New Roman" w:cs="Times New Roman"/>
          <w:b/>
          <w:sz w:val="24"/>
        </w:rPr>
        <w:t>І</w:t>
      </w:r>
      <w:r w:rsidRPr="004863F0">
        <w:rPr>
          <w:rFonts w:ascii="Times New Roman" w:hAnsi="Times New Roman" w:cs="Times New Roman"/>
          <w:b/>
          <w:spacing w:val="-1"/>
          <w:sz w:val="24"/>
        </w:rPr>
        <w:t xml:space="preserve"> </w:t>
      </w:r>
      <w:r w:rsidRPr="004863F0">
        <w:rPr>
          <w:rFonts w:ascii="Times New Roman" w:hAnsi="Times New Roman" w:cs="Times New Roman"/>
          <w:b/>
          <w:sz w:val="24"/>
        </w:rPr>
        <w:t>Ш</w:t>
      </w:r>
      <w:r w:rsidRPr="004863F0">
        <w:rPr>
          <w:rFonts w:ascii="Times New Roman" w:hAnsi="Times New Roman" w:cs="Times New Roman"/>
          <w:b/>
          <w:spacing w:val="2"/>
          <w:sz w:val="24"/>
        </w:rPr>
        <w:t xml:space="preserve"> </w:t>
      </w:r>
      <w:r w:rsidRPr="004863F0">
        <w:rPr>
          <w:rFonts w:ascii="Times New Roman" w:hAnsi="Times New Roman" w:cs="Times New Roman"/>
          <w:b/>
          <w:sz w:val="24"/>
        </w:rPr>
        <w:t>Е Н</w:t>
      </w:r>
      <w:r w:rsidRPr="004863F0">
        <w:rPr>
          <w:rFonts w:ascii="Times New Roman" w:hAnsi="Times New Roman" w:cs="Times New Roman"/>
          <w:b/>
          <w:spacing w:val="-2"/>
          <w:sz w:val="24"/>
        </w:rPr>
        <w:t xml:space="preserve"> </w:t>
      </w:r>
      <w:r w:rsidRPr="004863F0">
        <w:rPr>
          <w:rFonts w:ascii="Times New Roman" w:hAnsi="Times New Roman" w:cs="Times New Roman"/>
          <w:b/>
          <w:sz w:val="24"/>
        </w:rPr>
        <w:t>Н</w:t>
      </w:r>
      <w:r w:rsidRPr="004863F0">
        <w:rPr>
          <w:rFonts w:ascii="Times New Roman" w:hAnsi="Times New Roman" w:cs="Times New Roman"/>
          <w:b/>
          <w:spacing w:val="2"/>
          <w:sz w:val="24"/>
        </w:rPr>
        <w:t xml:space="preserve"> </w:t>
      </w:r>
      <w:r w:rsidRPr="004863F0">
        <w:rPr>
          <w:rFonts w:ascii="Times New Roman" w:hAnsi="Times New Roman" w:cs="Times New Roman"/>
          <w:b/>
          <w:sz w:val="24"/>
        </w:rPr>
        <w:t>Я</w:t>
      </w:r>
    </w:p>
    <w:p w14:paraId="3B16965C" w14:textId="77777777" w:rsidR="005A1570" w:rsidRPr="004863F0" w:rsidRDefault="005A1570" w:rsidP="00F30EFC">
      <w:pPr>
        <w:pStyle w:val="a7"/>
        <w:jc w:val="center"/>
        <w:rPr>
          <w:b/>
          <w:sz w:val="37"/>
        </w:rPr>
      </w:pPr>
    </w:p>
    <w:p w14:paraId="6C930B61" w14:textId="65BD3DB6" w:rsidR="005A1570" w:rsidRPr="004863F0" w:rsidRDefault="005A1570" w:rsidP="00F30EFC">
      <w:pPr>
        <w:tabs>
          <w:tab w:val="left" w:pos="4840"/>
          <w:tab w:val="left" w:pos="8610"/>
        </w:tabs>
        <w:jc w:val="center"/>
        <w:rPr>
          <w:rFonts w:ascii="Times New Roman" w:hAnsi="Times New Roman" w:cs="Times New Roman"/>
          <w:b/>
          <w:sz w:val="24"/>
        </w:rPr>
      </w:pPr>
      <w:r w:rsidRPr="004863F0">
        <w:rPr>
          <w:rFonts w:ascii="Times New Roman" w:hAnsi="Times New Roman" w:cs="Times New Roman"/>
          <w:b/>
          <w:sz w:val="24"/>
        </w:rPr>
        <w:t>25 вересня 2025</w:t>
      </w:r>
      <w:r w:rsidRPr="004863F0">
        <w:rPr>
          <w:rFonts w:ascii="Times New Roman" w:hAnsi="Times New Roman" w:cs="Times New Roman"/>
          <w:b/>
          <w:spacing w:val="1"/>
          <w:sz w:val="24"/>
        </w:rPr>
        <w:t xml:space="preserve"> </w:t>
      </w:r>
      <w:r w:rsidRPr="004863F0">
        <w:rPr>
          <w:rFonts w:ascii="Times New Roman" w:hAnsi="Times New Roman" w:cs="Times New Roman"/>
          <w:b/>
          <w:sz w:val="24"/>
        </w:rPr>
        <w:t>року                        с.</w:t>
      </w:r>
      <w:r w:rsidRPr="004863F0">
        <w:rPr>
          <w:rFonts w:ascii="Times New Roman" w:hAnsi="Times New Roman" w:cs="Times New Roman"/>
          <w:b/>
          <w:spacing w:val="-3"/>
          <w:sz w:val="24"/>
        </w:rPr>
        <w:t xml:space="preserve"> </w:t>
      </w:r>
      <w:r w:rsidRPr="004863F0">
        <w:rPr>
          <w:rFonts w:ascii="Times New Roman" w:hAnsi="Times New Roman" w:cs="Times New Roman"/>
          <w:b/>
          <w:sz w:val="24"/>
        </w:rPr>
        <w:t>Розвадів                                   №</w:t>
      </w:r>
      <w:r w:rsidRPr="004863F0">
        <w:rPr>
          <w:rFonts w:ascii="Times New Roman" w:hAnsi="Times New Roman" w:cs="Times New Roman"/>
          <w:b/>
          <w:spacing w:val="1"/>
          <w:sz w:val="24"/>
        </w:rPr>
        <w:t xml:space="preserve"> </w:t>
      </w:r>
      <w:r w:rsidR="003061E4" w:rsidRPr="004863F0">
        <w:rPr>
          <w:rFonts w:ascii="Times New Roman" w:hAnsi="Times New Roman" w:cs="Times New Roman"/>
          <w:b/>
          <w:sz w:val="24"/>
        </w:rPr>
        <w:t>2150</w:t>
      </w:r>
    </w:p>
    <w:p w14:paraId="60287EC6" w14:textId="77777777" w:rsidR="005A1570" w:rsidRPr="004863F0" w:rsidRDefault="005A1570" w:rsidP="005A1570">
      <w:pPr>
        <w:pStyle w:val="a7"/>
        <w:rPr>
          <w:b/>
          <w:sz w:val="26"/>
        </w:rPr>
      </w:pPr>
    </w:p>
    <w:p w14:paraId="0C94598F" w14:textId="77777777" w:rsidR="005A1570" w:rsidRPr="004863F0" w:rsidRDefault="005A1570" w:rsidP="005A1570">
      <w:pPr>
        <w:pStyle w:val="a7"/>
        <w:rPr>
          <w:b/>
          <w:sz w:val="26"/>
        </w:rPr>
      </w:pPr>
    </w:p>
    <w:p w14:paraId="323C7E72" w14:textId="77777777" w:rsidR="005A1570" w:rsidRPr="004863F0" w:rsidRDefault="005A1570" w:rsidP="00F30EFC">
      <w:pPr>
        <w:spacing w:after="0" w:line="240" w:lineRule="auto"/>
        <w:rPr>
          <w:rFonts w:ascii="Times New Roman" w:hAnsi="Times New Roman" w:cs="Times New Roman"/>
          <w:b/>
          <w:spacing w:val="-52"/>
        </w:rPr>
      </w:pPr>
      <w:r w:rsidRPr="004863F0">
        <w:rPr>
          <w:rFonts w:ascii="Times New Roman" w:hAnsi="Times New Roman" w:cs="Times New Roman"/>
          <w:b/>
        </w:rPr>
        <w:t>Про</w:t>
      </w:r>
      <w:r w:rsidRPr="004863F0">
        <w:rPr>
          <w:rFonts w:ascii="Times New Roman" w:hAnsi="Times New Roman" w:cs="Times New Roman"/>
          <w:b/>
          <w:spacing w:val="-5"/>
        </w:rPr>
        <w:t xml:space="preserve"> </w:t>
      </w:r>
      <w:r w:rsidRPr="004863F0">
        <w:rPr>
          <w:rFonts w:ascii="Times New Roman" w:hAnsi="Times New Roman" w:cs="Times New Roman"/>
          <w:b/>
        </w:rPr>
        <w:t>надання</w:t>
      </w:r>
      <w:r w:rsidRPr="004863F0">
        <w:rPr>
          <w:rFonts w:ascii="Times New Roman" w:hAnsi="Times New Roman" w:cs="Times New Roman"/>
          <w:b/>
          <w:spacing w:val="-5"/>
        </w:rPr>
        <w:t xml:space="preserve"> </w:t>
      </w:r>
      <w:r w:rsidRPr="004863F0">
        <w:rPr>
          <w:rFonts w:ascii="Times New Roman" w:hAnsi="Times New Roman" w:cs="Times New Roman"/>
          <w:b/>
        </w:rPr>
        <w:t>одноразової</w:t>
      </w:r>
      <w:r w:rsidRPr="004863F0">
        <w:rPr>
          <w:rFonts w:ascii="Times New Roman" w:hAnsi="Times New Roman" w:cs="Times New Roman"/>
          <w:b/>
          <w:spacing w:val="-5"/>
        </w:rPr>
        <w:t xml:space="preserve"> </w:t>
      </w:r>
      <w:r w:rsidRPr="004863F0">
        <w:rPr>
          <w:rFonts w:ascii="Times New Roman" w:hAnsi="Times New Roman" w:cs="Times New Roman"/>
          <w:b/>
        </w:rPr>
        <w:t>спеціальної</w:t>
      </w:r>
      <w:r w:rsidRPr="004863F0">
        <w:rPr>
          <w:rFonts w:ascii="Times New Roman" w:hAnsi="Times New Roman" w:cs="Times New Roman"/>
          <w:b/>
          <w:spacing w:val="-4"/>
        </w:rPr>
        <w:t xml:space="preserve"> </w:t>
      </w:r>
      <w:r w:rsidRPr="004863F0">
        <w:rPr>
          <w:rFonts w:ascii="Times New Roman" w:hAnsi="Times New Roman" w:cs="Times New Roman"/>
          <w:b/>
        </w:rPr>
        <w:t>дотації</w:t>
      </w:r>
      <w:r w:rsidRPr="004863F0">
        <w:rPr>
          <w:rFonts w:ascii="Times New Roman" w:hAnsi="Times New Roman" w:cs="Times New Roman"/>
          <w:b/>
          <w:spacing w:val="-52"/>
        </w:rPr>
        <w:t xml:space="preserve">            </w:t>
      </w:r>
    </w:p>
    <w:p w14:paraId="55CB976E" w14:textId="77777777" w:rsidR="005A1570" w:rsidRPr="004863F0" w:rsidRDefault="005A1570" w:rsidP="00F30EFC">
      <w:pPr>
        <w:spacing w:after="0" w:line="240" w:lineRule="auto"/>
        <w:rPr>
          <w:rFonts w:ascii="Times New Roman" w:hAnsi="Times New Roman" w:cs="Times New Roman"/>
          <w:b/>
        </w:rPr>
      </w:pPr>
      <w:r w:rsidRPr="004863F0">
        <w:rPr>
          <w:rFonts w:ascii="Times New Roman" w:hAnsi="Times New Roman" w:cs="Times New Roman"/>
          <w:b/>
        </w:rPr>
        <w:t>на утримання корів молочного напрямку</w:t>
      </w:r>
    </w:p>
    <w:p w14:paraId="7E7D43C1" w14:textId="77777777" w:rsidR="005A1570" w:rsidRPr="004863F0" w:rsidRDefault="005A1570" w:rsidP="00F30EFC">
      <w:pPr>
        <w:spacing w:after="0" w:line="240" w:lineRule="auto"/>
        <w:rPr>
          <w:rFonts w:ascii="Times New Roman" w:hAnsi="Times New Roman" w:cs="Times New Roman"/>
          <w:b/>
        </w:rPr>
      </w:pPr>
      <w:r w:rsidRPr="004863F0">
        <w:rPr>
          <w:rFonts w:ascii="Times New Roman" w:hAnsi="Times New Roman" w:cs="Times New Roman"/>
          <w:b/>
        </w:rPr>
        <w:t xml:space="preserve"> продуктивності  жителям</w:t>
      </w:r>
      <w:r w:rsidRPr="004863F0">
        <w:rPr>
          <w:rFonts w:ascii="Times New Roman" w:hAnsi="Times New Roman" w:cs="Times New Roman"/>
          <w:b/>
          <w:spacing w:val="1"/>
        </w:rPr>
        <w:t xml:space="preserve"> </w:t>
      </w:r>
      <w:r w:rsidRPr="004863F0">
        <w:rPr>
          <w:rFonts w:ascii="Times New Roman" w:hAnsi="Times New Roman" w:cs="Times New Roman"/>
          <w:b/>
        </w:rPr>
        <w:t>Розвадівської</w:t>
      </w:r>
      <w:r w:rsidRPr="004863F0">
        <w:rPr>
          <w:rFonts w:ascii="Times New Roman" w:hAnsi="Times New Roman" w:cs="Times New Roman"/>
          <w:b/>
          <w:spacing w:val="2"/>
        </w:rPr>
        <w:t xml:space="preserve"> </w:t>
      </w:r>
      <w:r w:rsidRPr="004863F0">
        <w:rPr>
          <w:rFonts w:ascii="Times New Roman" w:hAnsi="Times New Roman" w:cs="Times New Roman"/>
          <w:b/>
        </w:rPr>
        <w:t>сільської</w:t>
      </w:r>
      <w:r w:rsidRPr="004863F0">
        <w:rPr>
          <w:rFonts w:ascii="Times New Roman" w:hAnsi="Times New Roman" w:cs="Times New Roman"/>
          <w:b/>
          <w:spacing w:val="2"/>
        </w:rPr>
        <w:t xml:space="preserve"> </w:t>
      </w:r>
      <w:r w:rsidRPr="004863F0">
        <w:rPr>
          <w:rFonts w:ascii="Times New Roman" w:hAnsi="Times New Roman" w:cs="Times New Roman"/>
          <w:b/>
        </w:rPr>
        <w:t>ради</w:t>
      </w:r>
    </w:p>
    <w:p w14:paraId="269D396D" w14:textId="77777777" w:rsidR="005A1570" w:rsidRPr="004863F0" w:rsidRDefault="005A1570" w:rsidP="005A1570">
      <w:pPr>
        <w:pStyle w:val="a7"/>
        <w:rPr>
          <w:b/>
        </w:rPr>
      </w:pPr>
    </w:p>
    <w:p w14:paraId="78B0DD3E" w14:textId="77777777" w:rsidR="005A1570" w:rsidRPr="004863F0" w:rsidRDefault="005A1570" w:rsidP="005A1570">
      <w:pPr>
        <w:spacing w:before="209"/>
        <w:jc w:val="both"/>
        <w:rPr>
          <w:rFonts w:ascii="Times New Roman" w:hAnsi="Times New Roman" w:cs="Times New Roman"/>
          <w:sz w:val="24"/>
        </w:rPr>
      </w:pPr>
      <w:r w:rsidRPr="004863F0">
        <w:rPr>
          <w:rFonts w:ascii="Times New Roman" w:hAnsi="Times New Roman" w:cs="Times New Roman"/>
        </w:rPr>
        <w:t xml:space="preserve">         Розглянувши заяви</w:t>
      </w:r>
      <w:r w:rsidRPr="004863F0">
        <w:rPr>
          <w:rFonts w:ascii="Times New Roman" w:hAnsi="Times New Roman" w:cs="Times New Roman"/>
          <w:spacing w:val="1"/>
        </w:rPr>
        <w:t xml:space="preserve"> </w:t>
      </w:r>
      <w:r w:rsidRPr="004863F0">
        <w:rPr>
          <w:rFonts w:ascii="Times New Roman" w:hAnsi="Times New Roman" w:cs="Times New Roman"/>
        </w:rPr>
        <w:t>жителів</w:t>
      </w:r>
      <w:r w:rsidRPr="004863F0">
        <w:rPr>
          <w:rFonts w:ascii="Times New Roman" w:hAnsi="Times New Roman" w:cs="Times New Roman"/>
          <w:spacing w:val="1"/>
        </w:rPr>
        <w:t xml:space="preserve"> </w:t>
      </w:r>
      <w:r w:rsidRPr="004863F0">
        <w:rPr>
          <w:rFonts w:ascii="Times New Roman" w:hAnsi="Times New Roman" w:cs="Times New Roman"/>
        </w:rPr>
        <w:t>Розвадівської сільської ради: беручи до уваги подані заяви,</w:t>
      </w:r>
      <w:r w:rsidRPr="004863F0">
        <w:rPr>
          <w:rFonts w:ascii="Times New Roman" w:hAnsi="Times New Roman" w:cs="Times New Roman"/>
          <w:spacing w:val="1"/>
        </w:rPr>
        <w:t xml:space="preserve"> </w:t>
      </w:r>
      <w:r w:rsidRPr="004863F0">
        <w:rPr>
          <w:rFonts w:ascii="Times New Roman" w:hAnsi="Times New Roman" w:cs="Times New Roman"/>
        </w:rPr>
        <w:t>довідки</w:t>
      </w:r>
      <w:r w:rsidRPr="004863F0">
        <w:rPr>
          <w:rFonts w:ascii="Times New Roman" w:hAnsi="Times New Roman" w:cs="Times New Roman"/>
          <w:spacing w:val="-8"/>
        </w:rPr>
        <w:t xml:space="preserve"> </w:t>
      </w:r>
      <w:r w:rsidRPr="004863F0">
        <w:rPr>
          <w:rFonts w:ascii="Times New Roman" w:hAnsi="Times New Roman" w:cs="Times New Roman"/>
        </w:rPr>
        <w:t>копії</w:t>
      </w:r>
      <w:r w:rsidRPr="004863F0">
        <w:rPr>
          <w:rFonts w:ascii="Times New Roman" w:hAnsi="Times New Roman" w:cs="Times New Roman"/>
          <w:spacing w:val="-13"/>
        </w:rPr>
        <w:t xml:space="preserve"> </w:t>
      </w:r>
      <w:r w:rsidRPr="004863F0">
        <w:rPr>
          <w:rFonts w:ascii="Times New Roman" w:hAnsi="Times New Roman" w:cs="Times New Roman"/>
        </w:rPr>
        <w:t>паспортів</w:t>
      </w:r>
      <w:r w:rsidRPr="004863F0">
        <w:rPr>
          <w:rFonts w:ascii="Times New Roman" w:hAnsi="Times New Roman" w:cs="Times New Roman"/>
          <w:spacing w:val="-9"/>
        </w:rPr>
        <w:t xml:space="preserve"> </w:t>
      </w:r>
      <w:r w:rsidRPr="004863F0">
        <w:rPr>
          <w:rFonts w:ascii="Times New Roman" w:hAnsi="Times New Roman" w:cs="Times New Roman"/>
        </w:rPr>
        <w:t>великої</w:t>
      </w:r>
      <w:r w:rsidRPr="004863F0">
        <w:rPr>
          <w:rFonts w:ascii="Times New Roman" w:hAnsi="Times New Roman" w:cs="Times New Roman"/>
          <w:spacing w:val="-13"/>
        </w:rPr>
        <w:t xml:space="preserve"> </w:t>
      </w:r>
      <w:r w:rsidRPr="004863F0">
        <w:rPr>
          <w:rFonts w:ascii="Times New Roman" w:hAnsi="Times New Roman" w:cs="Times New Roman"/>
        </w:rPr>
        <w:t>рогатої</w:t>
      </w:r>
      <w:r w:rsidRPr="004863F0">
        <w:rPr>
          <w:rFonts w:ascii="Times New Roman" w:hAnsi="Times New Roman" w:cs="Times New Roman"/>
          <w:spacing w:val="-12"/>
        </w:rPr>
        <w:t xml:space="preserve"> </w:t>
      </w:r>
      <w:r w:rsidRPr="004863F0">
        <w:rPr>
          <w:rFonts w:ascii="Times New Roman" w:hAnsi="Times New Roman" w:cs="Times New Roman"/>
        </w:rPr>
        <w:t>худоби,</w:t>
      </w:r>
      <w:r w:rsidRPr="004863F0">
        <w:rPr>
          <w:rFonts w:ascii="Times New Roman" w:hAnsi="Times New Roman" w:cs="Times New Roman"/>
          <w:spacing w:val="-1"/>
        </w:rPr>
        <w:t xml:space="preserve"> </w:t>
      </w:r>
      <w:r w:rsidRPr="004863F0">
        <w:rPr>
          <w:rFonts w:ascii="Times New Roman" w:hAnsi="Times New Roman" w:cs="Times New Roman"/>
        </w:rPr>
        <w:t>керуючись</w:t>
      </w:r>
      <w:r w:rsidRPr="004863F0">
        <w:rPr>
          <w:rFonts w:ascii="Times New Roman" w:hAnsi="Times New Roman" w:cs="Times New Roman"/>
          <w:spacing w:val="-9"/>
        </w:rPr>
        <w:t xml:space="preserve"> </w:t>
      </w:r>
      <w:r w:rsidRPr="004863F0">
        <w:rPr>
          <w:rFonts w:ascii="Times New Roman" w:hAnsi="Times New Roman" w:cs="Times New Roman"/>
        </w:rPr>
        <w:t>ст.ст.34,64</w:t>
      </w:r>
      <w:r w:rsidRPr="004863F0">
        <w:rPr>
          <w:rFonts w:ascii="Times New Roman" w:hAnsi="Times New Roman" w:cs="Times New Roman"/>
          <w:spacing w:val="-9"/>
        </w:rPr>
        <w:t xml:space="preserve"> </w:t>
      </w:r>
      <w:r w:rsidRPr="004863F0">
        <w:rPr>
          <w:rFonts w:ascii="Times New Roman" w:hAnsi="Times New Roman" w:cs="Times New Roman"/>
        </w:rPr>
        <w:t>Закону</w:t>
      </w:r>
      <w:r w:rsidRPr="004863F0">
        <w:rPr>
          <w:rFonts w:ascii="Times New Roman" w:hAnsi="Times New Roman" w:cs="Times New Roman"/>
          <w:spacing w:val="-14"/>
        </w:rPr>
        <w:t xml:space="preserve"> </w:t>
      </w:r>
      <w:r w:rsidRPr="004863F0">
        <w:rPr>
          <w:rFonts w:ascii="Times New Roman" w:hAnsi="Times New Roman" w:cs="Times New Roman"/>
        </w:rPr>
        <w:t>України</w:t>
      </w:r>
      <w:r w:rsidRPr="004863F0">
        <w:rPr>
          <w:rFonts w:ascii="Times New Roman" w:hAnsi="Times New Roman" w:cs="Times New Roman"/>
          <w:spacing w:val="-8"/>
        </w:rPr>
        <w:t xml:space="preserve"> </w:t>
      </w:r>
      <w:r w:rsidRPr="004863F0">
        <w:rPr>
          <w:rFonts w:ascii="Times New Roman" w:hAnsi="Times New Roman" w:cs="Times New Roman"/>
        </w:rPr>
        <w:t>«Про</w:t>
      </w:r>
      <w:r w:rsidRPr="004863F0">
        <w:rPr>
          <w:rFonts w:ascii="Times New Roman" w:hAnsi="Times New Roman" w:cs="Times New Roman"/>
          <w:spacing w:val="-14"/>
        </w:rPr>
        <w:t xml:space="preserve"> </w:t>
      </w:r>
      <w:r w:rsidRPr="004863F0">
        <w:rPr>
          <w:rFonts w:ascii="Times New Roman" w:hAnsi="Times New Roman" w:cs="Times New Roman"/>
        </w:rPr>
        <w:t>місцеве</w:t>
      </w:r>
      <w:r w:rsidRPr="004863F0">
        <w:rPr>
          <w:rFonts w:ascii="Times New Roman" w:hAnsi="Times New Roman" w:cs="Times New Roman"/>
          <w:spacing w:val="-52"/>
        </w:rPr>
        <w:t xml:space="preserve"> </w:t>
      </w:r>
      <w:r w:rsidRPr="004863F0">
        <w:rPr>
          <w:rFonts w:ascii="Times New Roman" w:hAnsi="Times New Roman" w:cs="Times New Roman"/>
        </w:rPr>
        <w:t>самоврядування</w:t>
      </w:r>
      <w:r w:rsidRPr="004863F0">
        <w:rPr>
          <w:rFonts w:ascii="Times New Roman" w:hAnsi="Times New Roman" w:cs="Times New Roman"/>
          <w:spacing w:val="1"/>
        </w:rPr>
        <w:t xml:space="preserve"> </w:t>
      </w:r>
      <w:r w:rsidRPr="004863F0">
        <w:rPr>
          <w:rFonts w:ascii="Times New Roman" w:hAnsi="Times New Roman" w:cs="Times New Roman"/>
        </w:rPr>
        <w:t>в</w:t>
      </w:r>
      <w:r w:rsidRPr="004863F0">
        <w:rPr>
          <w:rFonts w:ascii="Times New Roman" w:hAnsi="Times New Roman" w:cs="Times New Roman"/>
          <w:spacing w:val="1"/>
        </w:rPr>
        <w:t xml:space="preserve"> </w:t>
      </w:r>
      <w:r w:rsidRPr="004863F0">
        <w:rPr>
          <w:rFonts w:ascii="Times New Roman" w:hAnsi="Times New Roman" w:cs="Times New Roman"/>
        </w:rPr>
        <w:t>Україні»,</w:t>
      </w:r>
      <w:r w:rsidRPr="004863F0">
        <w:rPr>
          <w:rFonts w:ascii="Times New Roman" w:hAnsi="Times New Roman" w:cs="Times New Roman"/>
          <w:spacing w:val="1"/>
        </w:rPr>
        <w:t xml:space="preserve"> </w:t>
      </w:r>
      <w:r w:rsidRPr="004863F0">
        <w:rPr>
          <w:rFonts w:ascii="Times New Roman" w:hAnsi="Times New Roman" w:cs="Times New Roman"/>
          <w:color w:val="333333"/>
          <w:sz w:val="24"/>
        </w:rPr>
        <w:t>Програми</w:t>
      </w:r>
      <w:r w:rsidRPr="004863F0">
        <w:rPr>
          <w:rFonts w:ascii="Times New Roman" w:hAnsi="Times New Roman" w:cs="Times New Roman"/>
          <w:color w:val="333333"/>
          <w:spacing w:val="1"/>
          <w:sz w:val="24"/>
        </w:rPr>
        <w:t xml:space="preserve"> </w:t>
      </w:r>
      <w:r w:rsidRPr="004863F0">
        <w:rPr>
          <w:rFonts w:ascii="Times New Roman" w:hAnsi="Times New Roman" w:cs="Times New Roman"/>
          <w:color w:val="333333"/>
          <w:sz w:val="24"/>
        </w:rPr>
        <w:t>«Ефективність</w:t>
      </w:r>
      <w:r w:rsidRPr="004863F0">
        <w:rPr>
          <w:rFonts w:ascii="Times New Roman" w:hAnsi="Times New Roman" w:cs="Times New Roman"/>
          <w:color w:val="333333"/>
          <w:spacing w:val="1"/>
          <w:sz w:val="24"/>
        </w:rPr>
        <w:t xml:space="preserve"> </w:t>
      </w:r>
      <w:r w:rsidRPr="004863F0">
        <w:rPr>
          <w:rFonts w:ascii="Times New Roman" w:hAnsi="Times New Roman" w:cs="Times New Roman"/>
          <w:color w:val="333333"/>
          <w:sz w:val="24"/>
        </w:rPr>
        <w:t>ведення</w:t>
      </w:r>
      <w:r w:rsidRPr="004863F0">
        <w:rPr>
          <w:rFonts w:ascii="Times New Roman" w:hAnsi="Times New Roman" w:cs="Times New Roman"/>
          <w:color w:val="333333"/>
          <w:spacing w:val="1"/>
          <w:sz w:val="24"/>
        </w:rPr>
        <w:t xml:space="preserve"> </w:t>
      </w:r>
      <w:r w:rsidRPr="004863F0">
        <w:rPr>
          <w:rFonts w:ascii="Times New Roman" w:hAnsi="Times New Roman" w:cs="Times New Roman"/>
          <w:color w:val="333333"/>
          <w:sz w:val="24"/>
        </w:rPr>
        <w:t>галузей</w:t>
      </w:r>
      <w:r w:rsidRPr="004863F0">
        <w:rPr>
          <w:rFonts w:ascii="Times New Roman" w:hAnsi="Times New Roman" w:cs="Times New Roman"/>
          <w:color w:val="333333"/>
          <w:spacing w:val="1"/>
          <w:sz w:val="24"/>
        </w:rPr>
        <w:t xml:space="preserve"> </w:t>
      </w:r>
      <w:r w:rsidRPr="004863F0">
        <w:rPr>
          <w:rFonts w:ascii="Times New Roman" w:hAnsi="Times New Roman" w:cs="Times New Roman"/>
          <w:color w:val="333333"/>
          <w:sz w:val="24"/>
        </w:rPr>
        <w:t>сільського</w:t>
      </w:r>
      <w:r w:rsidRPr="004863F0">
        <w:rPr>
          <w:rFonts w:ascii="Times New Roman" w:hAnsi="Times New Roman" w:cs="Times New Roman"/>
          <w:color w:val="333333"/>
          <w:spacing w:val="1"/>
          <w:sz w:val="24"/>
        </w:rPr>
        <w:t xml:space="preserve"> </w:t>
      </w:r>
      <w:r w:rsidRPr="004863F0">
        <w:rPr>
          <w:rFonts w:ascii="Times New Roman" w:hAnsi="Times New Roman" w:cs="Times New Roman"/>
          <w:color w:val="333333"/>
          <w:sz w:val="24"/>
        </w:rPr>
        <w:t>господарства</w:t>
      </w:r>
      <w:r w:rsidRPr="004863F0">
        <w:rPr>
          <w:rFonts w:ascii="Times New Roman" w:hAnsi="Times New Roman" w:cs="Times New Roman"/>
          <w:color w:val="333333"/>
          <w:spacing w:val="1"/>
          <w:sz w:val="24"/>
        </w:rPr>
        <w:t xml:space="preserve"> </w:t>
      </w:r>
      <w:r w:rsidRPr="004863F0">
        <w:rPr>
          <w:rFonts w:ascii="Times New Roman" w:hAnsi="Times New Roman" w:cs="Times New Roman"/>
          <w:color w:val="333333"/>
          <w:sz w:val="24"/>
        </w:rPr>
        <w:t>агропромислового</w:t>
      </w:r>
      <w:r w:rsidRPr="004863F0">
        <w:rPr>
          <w:rFonts w:ascii="Times New Roman" w:hAnsi="Times New Roman" w:cs="Times New Roman"/>
          <w:color w:val="333333"/>
          <w:spacing w:val="1"/>
          <w:sz w:val="24"/>
        </w:rPr>
        <w:t xml:space="preserve"> </w:t>
      </w:r>
      <w:r w:rsidRPr="004863F0">
        <w:rPr>
          <w:rFonts w:ascii="Times New Roman" w:hAnsi="Times New Roman" w:cs="Times New Roman"/>
          <w:color w:val="333333"/>
          <w:sz w:val="24"/>
        </w:rPr>
        <w:t>комплексу</w:t>
      </w:r>
      <w:r w:rsidRPr="004863F0">
        <w:rPr>
          <w:rFonts w:ascii="Times New Roman" w:hAnsi="Times New Roman" w:cs="Times New Roman"/>
          <w:color w:val="333333"/>
          <w:spacing w:val="1"/>
          <w:sz w:val="24"/>
        </w:rPr>
        <w:t xml:space="preserve"> </w:t>
      </w:r>
      <w:r w:rsidRPr="004863F0">
        <w:rPr>
          <w:rFonts w:ascii="Times New Roman" w:hAnsi="Times New Roman" w:cs="Times New Roman"/>
          <w:color w:val="333333"/>
          <w:sz w:val="24"/>
        </w:rPr>
        <w:t>Розвадівської</w:t>
      </w:r>
      <w:r w:rsidRPr="004863F0">
        <w:rPr>
          <w:rFonts w:ascii="Times New Roman" w:hAnsi="Times New Roman" w:cs="Times New Roman"/>
          <w:color w:val="333333"/>
          <w:spacing w:val="1"/>
          <w:sz w:val="24"/>
        </w:rPr>
        <w:t xml:space="preserve"> </w:t>
      </w:r>
      <w:r w:rsidRPr="004863F0">
        <w:rPr>
          <w:rFonts w:ascii="Times New Roman" w:hAnsi="Times New Roman" w:cs="Times New Roman"/>
          <w:color w:val="333333"/>
          <w:sz w:val="24"/>
        </w:rPr>
        <w:t>сільської ради</w:t>
      </w:r>
      <w:r w:rsidRPr="004863F0">
        <w:rPr>
          <w:rFonts w:ascii="Times New Roman" w:hAnsi="Times New Roman" w:cs="Times New Roman"/>
          <w:color w:val="333333"/>
          <w:spacing w:val="1"/>
          <w:sz w:val="24"/>
        </w:rPr>
        <w:t xml:space="preserve"> </w:t>
      </w:r>
      <w:r w:rsidRPr="004863F0">
        <w:rPr>
          <w:rFonts w:ascii="Times New Roman" w:hAnsi="Times New Roman" w:cs="Times New Roman"/>
          <w:color w:val="333333"/>
          <w:sz w:val="24"/>
        </w:rPr>
        <w:t>у 2025 році» затвердженої рішенням 57-ї сесії Розвадівської</w:t>
      </w:r>
      <w:r w:rsidRPr="004863F0">
        <w:rPr>
          <w:rFonts w:ascii="Times New Roman" w:hAnsi="Times New Roman" w:cs="Times New Roman"/>
          <w:color w:val="333333"/>
          <w:spacing w:val="1"/>
          <w:sz w:val="24"/>
        </w:rPr>
        <w:t xml:space="preserve"> </w:t>
      </w:r>
      <w:r w:rsidRPr="004863F0">
        <w:rPr>
          <w:rFonts w:ascii="Times New Roman" w:hAnsi="Times New Roman" w:cs="Times New Roman"/>
          <w:color w:val="333333"/>
          <w:sz w:val="24"/>
        </w:rPr>
        <w:t>сільської</w:t>
      </w:r>
      <w:r w:rsidRPr="004863F0">
        <w:rPr>
          <w:rFonts w:ascii="Times New Roman" w:hAnsi="Times New Roman" w:cs="Times New Roman"/>
          <w:color w:val="333333"/>
          <w:spacing w:val="-8"/>
          <w:sz w:val="24"/>
        </w:rPr>
        <w:t xml:space="preserve"> </w:t>
      </w:r>
      <w:r w:rsidRPr="004863F0">
        <w:rPr>
          <w:rFonts w:ascii="Times New Roman" w:hAnsi="Times New Roman" w:cs="Times New Roman"/>
          <w:color w:val="333333"/>
          <w:sz w:val="24"/>
        </w:rPr>
        <w:t>ради,</w:t>
      </w:r>
      <w:r w:rsidRPr="004863F0">
        <w:rPr>
          <w:rFonts w:ascii="Times New Roman" w:hAnsi="Times New Roman" w:cs="Times New Roman"/>
          <w:color w:val="333333"/>
          <w:spacing w:val="6"/>
          <w:sz w:val="24"/>
        </w:rPr>
        <w:t xml:space="preserve"> </w:t>
      </w:r>
      <w:r w:rsidRPr="004863F0">
        <w:rPr>
          <w:rFonts w:ascii="Times New Roman" w:hAnsi="Times New Roman" w:cs="Times New Roman"/>
          <w:color w:val="333333"/>
          <w:sz w:val="24"/>
        </w:rPr>
        <w:t>рішення</w:t>
      </w:r>
      <w:r w:rsidRPr="004863F0">
        <w:rPr>
          <w:rFonts w:ascii="Times New Roman" w:hAnsi="Times New Roman" w:cs="Times New Roman"/>
          <w:color w:val="333333"/>
          <w:spacing w:val="2"/>
          <w:sz w:val="24"/>
        </w:rPr>
        <w:t xml:space="preserve"> </w:t>
      </w:r>
      <w:r w:rsidRPr="004863F0">
        <w:rPr>
          <w:rFonts w:ascii="Times New Roman" w:hAnsi="Times New Roman" w:cs="Times New Roman"/>
          <w:sz w:val="24"/>
        </w:rPr>
        <w:t>№ 1827 від</w:t>
      </w:r>
      <w:r w:rsidRPr="004863F0">
        <w:rPr>
          <w:rFonts w:ascii="Times New Roman" w:hAnsi="Times New Roman" w:cs="Times New Roman"/>
          <w:spacing w:val="-1"/>
          <w:sz w:val="24"/>
        </w:rPr>
        <w:t xml:space="preserve"> </w:t>
      </w:r>
      <w:r w:rsidRPr="004863F0">
        <w:rPr>
          <w:rFonts w:ascii="Times New Roman" w:hAnsi="Times New Roman" w:cs="Times New Roman"/>
          <w:sz w:val="24"/>
        </w:rPr>
        <w:t>19.12.2024 року</w:t>
      </w:r>
      <w:r w:rsidRPr="004863F0">
        <w:rPr>
          <w:rFonts w:ascii="Times New Roman" w:hAnsi="Times New Roman" w:cs="Times New Roman"/>
          <w:color w:val="333333"/>
          <w:sz w:val="24"/>
        </w:rPr>
        <w:t>,</w:t>
      </w:r>
      <w:r w:rsidRPr="004863F0">
        <w:rPr>
          <w:rFonts w:ascii="Times New Roman" w:hAnsi="Times New Roman" w:cs="Times New Roman"/>
          <w:color w:val="333333"/>
          <w:spacing w:val="2"/>
          <w:sz w:val="24"/>
        </w:rPr>
        <w:t xml:space="preserve"> </w:t>
      </w:r>
      <w:r w:rsidRPr="004863F0">
        <w:rPr>
          <w:rFonts w:ascii="Times New Roman" w:hAnsi="Times New Roman" w:cs="Times New Roman"/>
          <w:color w:val="333333"/>
          <w:sz w:val="24"/>
        </w:rPr>
        <w:t>сесія</w:t>
      </w:r>
      <w:r w:rsidRPr="004863F0">
        <w:rPr>
          <w:rFonts w:ascii="Times New Roman" w:hAnsi="Times New Roman" w:cs="Times New Roman"/>
          <w:color w:val="333333"/>
          <w:spacing w:val="1"/>
          <w:sz w:val="24"/>
        </w:rPr>
        <w:t xml:space="preserve"> </w:t>
      </w:r>
      <w:r w:rsidRPr="004863F0">
        <w:rPr>
          <w:rFonts w:ascii="Times New Roman" w:hAnsi="Times New Roman" w:cs="Times New Roman"/>
          <w:color w:val="333333"/>
          <w:sz w:val="24"/>
        </w:rPr>
        <w:t>Розвадівської</w:t>
      </w:r>
      <w:r w:rsidRPr="004863F0">
        <w:rPr>
          <w:rFonts w:ascii="Times New Roman" w:hAnsi="Times New Roman" w:cs="Times New Roman"/>
          <w:color w:val="333333"/>
          <w:spacing w:val="-6"/>
          <w:sz w:val="24"/>
        </w:rPr>
        <w:t xml:space="preserve"> </w:t>
      </w:r>
      <w:r w:rsidRPr="004863F0">
        <w:rPr>
          <w:rFonts w:ascii="Times New Roman" w:hAnsi="Times New Roman" w:cs="Times New Roman"/>
          <w:color w:val="333333"/>
          <w:sz w:val="24"/>
        </w:rPr>
        <w:t>сільської</w:t>
      </w:r>
      <w:r w:rsidRPr="004863F0">
        <w:rPr>
          <w:rFonts w:ascii="Times New Roman" w:hAnsi="Times New Roman" w:cs="Times New Roman"/>
          <w:color w:val="333333"/>
          <w:spacing w:val="-8"/>
          <w:sz w:val="24"/>
        </w:rPr>
        <w:t xml:space="preserve"> </w:t>
      </w:r>
      <w:r w:rsidRPr="004863F0">
        <w:rPr>
          <w:rFonts w:ascii="Times New Roman" w:hAnsi="Times New Roman" w:cs="Times New Roman"/>
          <w:color w:val="333333"/>
          <w:sz w:val="24"/>
        </w:rPr>
        <w:t>ради</w:t>
      </w:r>
    </w:p>
    <w:p w14:paraId="34247AC7" w14:textId="77777777" w:rsidR="005A1570" w:rsidRPr="004863F0" w:rsidRDefault="005A1570" w:rsidP="005A1570">
      <w:pPr>
        <w:pStyle w:val="a7"/>
        <w:rPr>
          <w:sz w:val="26"/>
        </w:rPr>
      </w:pPr>
    </w:p>
    <w:p w14:paraId="7686E374" w14:textId="77777777" w:rsidR="005A1570" w:rsidRPr="004863F0" w:rsidRDefault="005A1570" w:rsidP="005A1570">
      <w:pPr>
        <w:spacing w:before="189"/>
        <w:ind w:right="764"/>
        <w:jc w:val="center"/>
        <w:rPr>
          <w:rFonts w:ascii="Times New Roman" w:hAnsi="Times New Roman" w:cs="Times New Roman"/>
        </w:rPr>
      </w:pPr>
      <w:r w:rsidRPr="004863F0">
        <w:rPr>
          <w:rFonts w:ascii="Times New Roman" w:hAnsi="Times New Roman" w:cs="Times New Roman"/>
        </w:rPr>
        <w:t>ВИРІШИЛА:</w:t>
      </w:r>
    </w:p>
    <w:p w14:paraId="2FD0DE11" w14:textId="77777777" w:rsidR="005A1570" w:rsidRPr="004863F0" w:rsidRDefault="005A1570" w:rsidP="005A1570">
      <w:pPr>
        <w:pStyle w:val="a7"/>
        <w:rPr>
          <w:sz w:val="21"/>
        </w:rPr>
      </w:pPr>
    </w:p>
    <w:p w14:paraId="1F71D2DA" w14:textId="7EFB23DB" w:rsidR="00F30EFC" w:rsidRPr="004863F0" w:rsidRDefault="00F30EFC" w:rsidP="00F30EFC">
      <w:pPr>
        <w:pStyle w:val="a5"/>
        <w:widowControl w:val="0"/>
        <w:tabs>
          <w:tab w:val="left" w:pos="567"/>
          <w:tab w:val="left" w:pos="9072"/>
          <w:tab w:val="left" w:pos="10065"/>
        </w:tabs>
        <w:autoSpaceDE w:val="0"/>
        <w:autoSpaceDN w:val="0"/>
        <w:spacing w:after="0" w:line="240" w:lineRule="auto"/>
        <w:ind w:left="0"/>
        <w:contextualSpacing w:val="0"/>
        <w:rPr>
          <w:rFonts w:ascii="Times New Roman" w:hAnsi="Times New Roman" w:cs="Times New Roman"/>
        </w:rPr>
      </w:pPr>
      <w:r w:rsidRPr="004863F0">
        <w:rPr>
          <w:rFonts w:ascii="Times New Roman" w:hAnsi="Times New Roman" w:cs="Times New Roman"/>
        </w:rPr>
        <w:t xml:space="preserve">1.  </w:t>
      </w:r>
      <w:r w:rsidR="005A1570" w:rsidRPr="004863F0">
        <w:rPr>
          <w:rFonts w:ascii="Times New Roman" w:hAnsi="Times New Roman" w:cs="Times New Roman"/>
        </w:rPr>
        <w:t>Надати</w:t>
      </w:r>
      <w:r w:rsidR="005A1570" w:rsidRPr="004863F0">
        <w:rPr>
          <w:rFonts w:ascii="Times New Roman" w:hAnsi="Times New Roman" w:cs="Times New Roman"/>
          <w:spacing w:val="1"/>
        </w:rPr>
        <w:t xml:space="preserve"> </w:t>
      </w:r>
      <w:r w:rsidR="005A1570" w:rsidRPr="004863F0">
        <w:rPr>
          <w:rFonts w:ascii="Times New Roman" w:hAnsi="Times New Roman" w:cs="Times New Roman"/>
        </w:rPr>
        <w:t>одноразову</w:t>
      </w:r>
      <w:r w:rsidR="005A1570" w:rsidRPr="004863F0">
        <w:rPr>
          <w:rFonts w:ascii="Times New Roman" w:hAnsi="Times New Roman" w:cs="Times New Roman"/>
          <w:spacing w:val="-7"/>
        </w:rPr>
        <w:t xml:space="preserve"> </w:t>
      </w:r>
      <w:r w:rsidR="005A1570" w:rsidRPr="004863F0">
        <w:rPr>
          <w:rFonts w:ascii="Times New Roman" w:hAnsi="Times New Roman" w:cs="Times New Roman"/>
        </w:rPr>
        <w:t>спеціальну</w:t>
      </w:r>
      <w:r w:rsidR="005A1570" w:rsidRPr="004863F0">
        <w:rPr>
          <w:rFonts w:ascii="Times New Roman" w:hAnsi="Times New Roman" w:cs="Times New Roman"/>
          <w:spacing w:val="-6"/>
        </w:rPr>
        <w:t xml:space="preserve"> </w:t>
      </w:r>
      <w:r w:rsidR="005A1570" w:rsidRPr="004863F0">
        <w:rPr>
          <w:rFonts w:ascii="Times New Roman" w:hAnsi="Times New Roman" w:cs="Times New Roman"/>
        </w:rPr>
        <w:t xml:space="preserve">дотацію </w:t>
      </w:r>
      <w:r w:rsidR="005A1570" w:rsidRPr="004863F0">
        <w:rPr>
          <w:rFonts w:ascii="Times New Roman" w:hAnsi="Times New Roman" w:cs="Times New Roman"/>
          <w:spacing w:val="1"/>
        </w:rPr>
        <w:t xml:space="preserve"> </w:t>
      </w:r>
      <w:r w:rsidR="005A1570" w:rsidRPr="004863F0">
        <w:rPr>
          <w:rFonts w:ascii="Times New Roman" w:hAnsi="Times New Roman" w:cs="Times New Roman"/>
        </w:rPr>
        <w:t xml:space="preserve">на утримання чотирьох і більше </w:t>
      </w:r>
      <w:r w:rsidR="005A1570" w:rsidRPr="004863F0">
        <w:rPr>
          <w:rFonts w:ascii="Times New Roman" w:hAnsi="Times New Roman" w:cs="Times New Roman"/>
          <w:spacing w:val="-3"/>
        </w:rPr>
        <w:t xml:space="preserve"> </w:t>
      </w:r>
      <w:r w:rsidR="005A1570" w:rsidRPr="004863F0">
        <w:rPr>
          <w:rFonts w:ascii="Times New Roman" w:hAnsi="Times New Roman" w:cs="Times New Roman"/>
        </w:rPr>
        <w:t>корів</w:t>
      </w:r>
      <w:r w:rsidR="005A1570" w:rsidRPr="004863F0">
        <w:rPr>
          <w:rFonts w:ascii="Times New Roman" w:hAnsi="Times New Roman" w:cs="Times New Roman"/>
          <w:spacing w:val="-1"/>
        </w:rPr>
        <w:t xml:space="preserve"> </w:t>
      </w:r>
      <w:r w:rsidR="005A1570" w:rsidRPr="004863F0">
        <w:rPr>
          <w:rFonts w:ascii="Times New Roman" w:hAnsi="Times New Roman" w:cs="Times New Roman"/>
        </w:rPr>
        <w:t>молочного</w:t>
      </w:r>
      <w:r w:rsidR="005A1570" w:rsidRPr="004863F0">
        <w:rPr>
          <w:rFonts w:ascii="Times New Roman" w:hAnsi="Times New Roman" w:cs="Times New Roman"/>
          <w:spacing w:val="-7"/>
        </w:rPr>
        <w:t xml:space="preserve"> н</w:t>
      </w:r>
      <w:r w:rsidR="005A1570" w:rsidRPr="004863F0">
        <w:rPr>
          <w:rFonts w:ascii="Times New Roman" w:hAnsi="Times New Roman" w:cs="Times New Roman"/>
        </w:rPr>
        <w:t>апрямку продуктивності</w:t>
      </w:r>
      <w:r w:rsidR="005A1570" w:rsidRPr="004863F0">
        <w:rPr>
          <w:rFonts w:ascii="Times New Roman" w:hAnsi="Times New Roman" w:cs="Times New Roman"/>
          <w:spacing w:val="-2"/>
        </w:rPr>
        <w:t xml:space="preserve"> </w:t>
      </w:r>
      <w:r w:rsidR="005A1570" w:rsidRPr="004863F0">
        <w:rPr>
          <w:rFonts w:ascii="Times New Roman" w:hAnsi="Times New Roman" w:cs="Times New Roman"/>
        </w:rPr>
        <w:t>жителям</w:t>
      </w:r>
      <w:r w:rsidR="005A1570" w:rsidRPr="004863F0">
        <w:rPr>
          <w:rFonts w:ascii="Times New Roman" w:hAnsi="Times New Roman" w:cs="Times New Roman"/>
          <w:spacing w:val="47"/>
        </w:rPr>
        <w:t xml:space="preserve"> </w:t>
      </w:r>
      <w:r w:rsidR="005A1570" w:rsidRPr="004863F0">
        <w:rPr>
          <w:rFonts w:ascii="Times New Roman" w:hAnsi="Times New Roman" w:cs="Times New Roman"/>
        </w:rPr>
        <w:t xml:space="preserve">Розвадівської </w:t>
      </w:r>
      <w:r w:rsidR="005A1570" w:rsidRPr="004863F0">
        <w:rPr>
          <w:rFonts w:ascii="Times New Roman" w:hAnsi="Times New Roman" w:cs="Times New Roman"/>
          <w:spacing w:val="-52"/>
        </w:rPr>
        <w:t xml:space="preserve"> </w:t>
      </w:r>
      <w:r w:rsidR="005A1570" w:rsidRPr="004863F0">
        <w:rPr>
          <w:rFonts w:ascii="Times New Roman" w:hAnsi="Times New Roman" w:cs="Times New Roman"/>
        </w:rPr>
        <w:t>сільської</w:t>
      </w:r>
      <w:r w:rsidR="005A1570" w:rsidRPr="004863F0">
        <w:rPr>
          <w:rFonts w:ascii="Times New Roman" w:hAnsi="Times New Roman" w:cs="Times New Roman"/>
          <w:spacing w:val="-3"/>
        </w:rPr>
        <w:t xml:space="preserve"> </w:t>
      </w:r>
      <w:r w:rsidR="005A1570" w:rsidRPr="004863F0">
        <w:rPr>
          <w:rFonts w:ascii="Times New Roman" w:hAnsi="Times New Roman" w:cs="Times New Roman"/>
        </w:rPr>
        <w:t>ради</w:t>
      </w:r>
      <w:r w:rsidR="005A1570" w:rsidRPr="004863F0">
        <w:rPr>
          <w:rFonts w:ascii="Times New Roman" w:hAnsi="Times New Roman" w:cs="Times New Roman"/>
          <w:spacing w:val="3"/>
        </w:rPr>
        <w:t xml:space="preserve"> </w:t>
      </w:r>
      <w:r w:rsidR="005A1570" w:rsidRPr="004863F0">
        <w:rPr>
          <w:rFonts w:ascii="Times New Roman" w:hAnsi="Times New Roman" w:cs="Times New Roman"/>
        </w:rPr>
        <w:t>згідно</w:t>
      </w:r>
      <w:r w:rsidR="005A1570" w:rsidRPr="004863F0">
        <w:rPr>
          <w:rFonts w:ascii="Times New Roman" w:hAnsi="Times New Roman" w:cs="Times New Roman"/>
          <w:spacing w:val="-3"/>
        </w:rPr>
        <w:t xml:space="preserve"> </w:t>
      </w:r>
      <w:r w:rsidR="005A1570" w:rsidRPr="004863F0">
        <w:rPr>
          <w:rFonts w:ascii="Times New Roman" w:hAnsi="Times New Roman" w:cs="Times New Roman"/>
        </w:rPr>
        <w:t>додатку</w:t>
      </w:r>
      <w:r w:rsidR="005A1570" w:rsidRPr="004863F0">
        <w:rPr>
          <w:rFonts w:ascii="Times New Roman" w:hAnsi="Times New Roman" w:cs="Times New Roman"/>
          <w:spacing w:val="1"/>
        </w:rPr>
        <w:t xml:space="preserve"> </w:t>
      </w:r>
      <w:r w:rsidR="005A1570" w:rsidRPr="004863F0">
        <w:rPr>
          <w:rFonts w:ascii="Times New Roman" w:hAnsi="Times New Roman" w:cs="Times New Roman"/>
        </w:rPr>
        <w:t>1</w:t>
      </w:r>
    </w:p>
    <w:p w14:paraId="039B8E76" w14:textId="77777777" w:rsidR="00F30EFC" w:rsidRPr="004863F0" w:rsidRDefault="00F30EFC" w:rsidP="00F30EFC">
      <w:pPr>
        <w:pStyle w:val="a5"/>
        <w:widowControl w:val="0"/>
        <w:tabs>
          <w:tab w:val="left" w:pos="567"/>
          <w:tab w:val="left" w:pos="9072"/>
          <w:tab w:val="left" w:pos="10065"/>
        </w:tabs>
        <w:autoSpaceDE w:val="0"/>
        <w:autoSpaceDN w:val="0"/>
        <w:spacing w:after="0" w:line="240" w:lineRule="auto"/>
        <w:ind w:left="0"/>
        <w:contextualSpacing w:val="0"/>
        <w:rPr>
          <w:rFonts w:ascii="Times New Roman" w:hAnsi="Times New Roman" w:cs="Times New Roman"/>
        </w:rPr>
      </w:pPr>
    </w:p>
    <w:p w14:paraId="5EEACB06" w14:textId="266B23FD" w:rsidR="005A1570" w:rsidRPr="004863F0" w:rsidRDefault="00F30EFC" w:rsidP="00F30EFC">
      <w:pPr>
        <w:pStyle w:val="a5"/>
        <w:widowControl w:val="0"/>
        <w:tabs>
          <w:tab w:val="left" w:pos="567"/>
          <w:tab w:val="left" w:pos="9072"/>
          <w:tab w:val="left" w:pos="10065"/>
        </w:tabs>
        <w:autoSpaceDE w:val="0"/>
        <w:autoSpaceDN w:val="0"/>
        <w:spacing w:after="0" w:line="240" w:lineRule="auto"/>
        <w:ind w:left="0"/>
        <w:contextualSpacing w:val="0"/>
        <w:rPr>
          <w:rFonts w:ascii="Times New Roman" w:hAnsi="Times New Roman" w:cs="Times New Roman"/>
          <w:sz w:val="24"/>
          <w:szCs w:val="24"/>
        </w:rPr>
      </w:pPr>
      <w:r w:rsidRPr="004863F0">
        <w:rPr>
          <w:rFonts w:ascii="Times New Roman" w:hAnsi="Times New Roman" w:cs="Times New Roman"/>
          <w:sz w:val="24"/>
          <w:szCs w:val="24"/>
        </w:rPr>
        <w:t xml:space="preserve">2. </w:t>
      </w:r>
      <w:r w:rsidR="005A1570" w:rsidRPr="004863F0">
        <w:rPr>
          <w:rFonts w:ascii="Times New Roman" w:hAnsi="Times New Roman" w:cs="Times New Roman"/>
          <w:sz w:val="24"/>
          <w:szCs w:val="24"/>
        </w:rPr>
        <w:t xml:space="preserve"> Головному</w:t>
      </w:r>
      <w:r w:rsidR="005A1570" w:rsidRPr="004863F0">
        <w:rPr>
          <w:rFonts w:ascii="Times New Roman" w:hAnsi="Times New Roman" w:cs="Times New Roman"/>
          <w:spacing w:val="-6"/>
          <w:sz w:val="24"/>
          <w:szCs w:val="24"/>
        </w:rPr>
        <w:t xml:space="preserve"> </w:t>
      </w:r>
      <w:r w:rsidR="005A1570" w:rsidRPr="004863F0">
        <w:rPr>
          <w:rFonts w:ascii="Times New Roman" w:hAnsi="Times New Roman" w:cs="Times New Roman"/>
          <w:sz w:val="24"/>
          <w:szCs w:val="24"/>
        </w:rPr>
        <w:t>бухгалтеру</w:t>
      </w:r>
      <w:r w:rsidR="005A1570" w:rsidRPr="004863F0">
        <w:rPr>
          <w:rFonts w:ascii="Times New Roman" w:hAnsi="Times New Roman" w:cs="Times New Roman"/>
          <w:spacing w:val="-6"/>
          <w:sz w:val="24"/>
          <w:szCs w:val="24"/>
        </w:rPr>
        <w:t xml:space="preserve"> </w:t>
      </w:r>
      <w:r w:rsidR="005A1570" w:rsidRPr="004863F0">
        <w:rPr>
          <w:rFonts w:ascii="Times New Roman" w:hAnsi="Times New Roman" w:cs="Times New Roman"/>
          <w:sz w:val="24"/>
          <w:szCs w:val="24"/>
        </w:rPr>
        <w:t>Розвадівської</w:t>
      </w:r>
      <w:r w:rsidR="005A1570" w:rsidRPr="004863F0">
        <w:rPr>
          <w:rFonts w:ascii="Times New Roman" w:hAnsi="Times New Roman" w:cs="Times New Roman"/>
          <w:spacing w:val="-5"/>
          <w:sz w:val="24"/>
          <w:szCs w:val="24"/>
        </w:rPr>
        <w:t xml:space="preserve"> </w:t>
      </w:r>
      <w:r w:rsidR="005A1570" w:rsidRPr="004863F0">
        <w:rPr>
          <w:rFonts w:ascii="Times New Roman" w:hAnsi="Times New Roman" w:cs="Times New Roman"/>
          <w:sz w:val="24"/>
          <w:szCs w:val="24"/>
        </w:rPr>
        <w:t>сільської</w:t>
      </w:r>
      <w:r w:rsidR="005A1570" w:rsidRPr="004863F0">
        <w:rPr>
          <w:rFonts w:ascii="Times New Roman" w:hAnsi="Times New Roman" w:cs="Times New Roman"/>
          <w:spacing w:val="-5"/>
          <w:sz w:val="24"/>
          <w:szCs w:val="24"/>
        </w:rPr>
        <w:t xml:space="preserve"> </w:t>
      </w:r>
      <w:r w:rsidR="005A1570" w:rsidRPr="004863F0">
        <w:rPr>
          <w:rFonts w:ascii="Times New Roman" w:hAnsi="Times New Roman" w:cs="Times New Roman"/>
          <w:sz w:val="24"/>
          <w:szCs w:val="24"/>
        </w:rPr>
        <w:t>ради</w:t>
      </w:r>
      <w:r w:rsidR="005A1570" w:rsidRPr="004863F0">
        <w:rPr>
          <w:rFonts w:ascii="Times New Roman" w:hAnsi="Times New Roman" w:cs="Times New Roman"/>
          <w:spacing w:val="-4"/>
          <w:sz w:val="24"/>
          <w:szCs w:val="24"/>
        </w:rPr>
        <w:t xml:space="preserve"> </w:t>
      </w:r>
      <w:r w:rsidR="005A1570" w:rsidRPr="004863F0">
        <w:rPr>
          <w:rFonts w:ascii="Times New Roman" w:hAnsi="Times New Roman" w:cs="Times New Roman"/>
          <w:sz w:val="24"/>
          <w:szCs w:val="24"/>
        </w:rPr>
        <w:t>провести виплату.</w:t>
      </w:r>
    </w:p>
    <w:p w14:paraId="77507461" w14:textId="77777777" w:rsidR="00F30EFC" w:rsidRPr="004863F0" w:rsidRDefault="00F30EFC" w:rsidP="00F30EFC">
      <w:pPr>
        <w:pStyle w:val="a5"/>
        <w:widowControl w:val="0"/>
        <w:tabs>
          <w:tab w:val="left" w:pos="567"/>
          <w:tab w:val="left" w:pos="9072"/>
          <w:tab w:val="left" w:pos="10065"/>
        </w:tabs>
        <w:autoSpaceDE w:val="0"/>
        <w:autoSpaceDN w:val="0"/>
        <w:spacing w:after="0" w:line="240" w:lineRule="auto"/>
        <w:ind w:left="0"/>
        <w:contextualSpacing w:val="0"/>
        <w:rPr>
          <w:rFonts w:ascii="Times New Roman" w:hAnsi="Times New Roman" w:cs="Times New Roman"/>
          <w:sz w:val="24"/>
          <w:szCs w:val="24"/>
        </w:rPr>
      </w:pPr>
    </w:p>
    <w:p w14:paraId="707B87EF" w14:textId="2AEC1039" w:rsidR="005A1570" w:rsidRPr="004863F0" w:rsidRDefault="00F30EFC" w:rsidP="00F30EFC">
      <w:pPr>
        <w:pStyle w:val="a7"/>
        <w:ind w:firstLine="0"/>
        <w:rPr>
          <w:sz w:val="24"/>
          <w:szCs w:val="24"/>
        </w:rPr>
      </w:pPr>
      <w:r w:rsidRPr="004863F0">
        <w:rPr>
          <w:sz w:val="24"/>
          <w:szCs w:val="24"/>
        </w:rPr>
        <w:t xml:space="preserve">3. </w:t>
      </w:r>
      <w:r w:rsidR="005A1570" w:rsidRPr="004863F0">
        <w:rPr>
          <w:sz w:val="24"/>
          <w:szCs w:val="24"/>
        </w:rPr>
        <w:t xml:space="preserve">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4E1AC519" w14:textId="77777777" w:rsidR="005A1570" w:rsidRPr="004863F0" w:rsidRDefault="005A1570" w:rsidP="005A1570">
      <w:pPr>
        <w:pStyle w:val="a7"/>
        <w:rPr>
          <w:sz w:val="26"/>
        </w:rPr>
      </w:pPr>
    </w:p>
    <w:p w14:paraId="796DC6B2" w14:textId="648D946A" w:rsidR="005A1570" w:rsidRPr="004863F0" w:rsidRDefault="005A1570" w:rsidP="005A1570">
      <w:pPr>
        <w:pStyle w:val="a7"/>
        <w:rPr>
          <w:sz w:val="26"/>
        </w:rPr>
      </w:pPr>
    </w:p>
    <w:p w14:paraId="036C8B96" w14:textId="77777777" w:rsidR="005A1570" w:rsidRPr="004863F0" w:rsidRDefault="005A1570" w:rsidP="005A1570">
      <w:pPr>
        <w:pStyle w:val="310"/>
        <w:tabs>
          <w:tab w:val="left" w:pos="5941"/>
        </w:tabs>
        <w:spacing w:before="184"/>
        <w:ind w:left="0" w:right="0"/>
        <w:jc w:val="left"/>
        <w:rPr>
          <w:sz w:val="24"/>
          <w:szCs w:val="24"/>
        </w:rPr>
      </w:pPr>
      <w:r w:rsidRPr="004863F0">
        <w:t xml:space="preserve">     </w:t>
      </w:r>
      <w:r w:rsidRPr="004863F0">
        <w:rPr>
          <w:sz w:val="24"/>
          <w:szCs w:val="24"/>
        </w:rPr>
        <w:t>Сільський</w:t>
      </w:r>
      <w:r w:rsidRPr="004863F0">
        <w:rPr>
          <w:spacing w:val="-6"/>
          <w:sz w:val="24"/>
          <w:szCs w:val="24"/>
        </w:rPr>
        <w:t xml:space="preserve"> </w:t>
      </w:r>
      <w:r w:rsidRPr="004863F0">
        <w:rPr>
          <w:sz w:val="24"/>
          <w:szCs w:val="24"/>
        </w:rPr>
        <w:t xml:space="preserve">голова   </w:t>
      </w:r>
      <w:r w:rsidRPr="004863F0">
        <w:rPr>
          <w:sz w:val="24"/>
          <w:szCs w:val="24"/>
        </w:rPr>
        <w:tab/>
        <w:t>Роман</w:t>
      </w:r>
      <w:r w:rsidRPr="004863F0">
        <w:rPr>
          <w:spacing w:val="61"/>
          <w:sz w:val="24"/>
          <w:szCs w:val="24"/>
        </w:rPr>
        <w:t xml:space="preserve"> </w:t>
      </w:r>
      <w:r w:rsidRPr="004863F0">
        <w:rPr>
          <w:sz w:val="24"/>
          <w:szCs w:val="24"/>
        </w:rPr>
        <w:t>СИДОР</w:t>
      </w:r>
    </w:p>
    <w:p w14:paraId="7633A2C6" w14:textId="77777777" w:rsidR="005A1570" w:rsidRPr="004863F0" w:rsidRDefault="005A1570" w:rsidP="005A1570">
      <w:pPr>
        <w:rPr>
          <w:rFonts w:ascii="Times New Roman" w:hAnsi="Times New Roman" w:cs="Times New Roman"/>
        </w:rPr>
        <w:sectPr w:rsidR="005A1570" w:rsidRPr="004863F0" w:rsidSect="0005549A">
          <w:pgSz w:w="11910" w:h="16840"/>
          <w:pgMar w:top="426" w:right="1137" w:bottom="567" w:left="1701" w:header="708" w:footer="708" w:gutter="0"/>
          <w:cols w:space="720"/>
          <w:docGrid w:linePitch="299"/>
        </w:sectPr>
      </w:pPr>
    </w:p>
    <w:p w14:paraId="35F8895B" w14:textId="77777777" w:rsidR="005A1570" w:rsidRPr="004863F0" w:rsidRDefault="005A1570" w:rsidP="005A1570">
      <w:pPr>
        <w:spacing w:before="64"/>
        <w:ind w:right="1174"/>
        <w:jc w:val="right"/>
        <w:rPr>
          <w:rFonts w:ascii="Times New Roman" w:hAnsi="Times New Roman" w:cs="Times New Roman"/>
          <w:b/>
        </w:rPr>
      </w:pPr>
      <w:r w:rsidRPr="004863F0">
        <w:rPr>
          <w:rFonts w:ascii="Times New Roman" w:hAnsi="Times New Roman" w:cs="Times New Roman"/>
          <w:b/>
        </w:rPr>
        <w:lastRenderedPageBreak/>
        <w:t xml:space="preserve">   Додаток</w:t>
      </w:r>
      <w:r w:rsidRPr="004863F0">
        <w:rPr>
          <w:rFonts w:ascii="Times New Roman" w:hAnsi="Times New Roman" w:cs="Times New Roman"/>
          <w:b/>
          <w:spacing w:val="1"/>
        </w:rPr>
        <w:t xml:space="preserve"> </w:t>
      </w:r>
      <w:r w:rsidRPr="004863F0">
        <w:rPr>
          <w:rFonts w:ascii="Times New Roman" w:hAnsi="Times New Roman" w:cs="Times New Roman"/>
          <w:b/>
        </w:rPr>
        <w:t>1</w:t>
      </w:r>
    </w:p>
    <w:p w14:paraId="1ABA329D" w14:textId="77777777" w:rsidR="005A1570" w:rsidRPr="004863F0" w:rsidRDefault="005A1570" w:rsidP="005A1570">
      <w:pPr>
        <w:tabs>
          <w:tab w:val="left" w:pos="9639"/>
        </w:tabs>
        <w:ind w:left="6636"/>
        <w:rPr>
          <w:rFonts w:ascii="Times New Roman" w:hAnsi="Times New Roman" w:cs="Times New Roman"/>
          <w:b/>
        </w:rPr>
      </w:pPr>
      <w:r w:rsidRPr="004863F0">
        <w:rPr>
          <w:rFonts w:ascii="Times New Roman" w:hAnsi="Times New Roman" w:cs="Times New Roman"/>
          <w:b/>
        </w:rPr>
        <w:t>до</w:t>
      </w:r>
      <w:r w:rsidRPr="004863F0">
        <w:rPr>
          <w:rFonts w:ascii="Times New Roman" w:hAnsi="Times New Roman" w:cs="Times New Roman"/>
          <w:b/>
          <w:spacing w:val="1"/>
        </w:rPr>
        <w:t xml:space="preserve"> </w:t>
      </w:r>
      <w:r w:rsidRPr="004863F0">
        <w:rPr>
          <w:rFonts w:ascii="Times New Roman" w:hAnsi="Times New Roman" w:cs="Times New Roman"/>
          <w:b/>
        </w:rPr>
        <w:t>рішення</w:t>
      </w:r>
      <w:r w:rsidRPr="004863F0">
        <w:rPr>
          <w:rFonts w:ascii="Times New Roman" w:hAnsi="Times New Roman" w:cs="Times New Roman"/>
          <w:b/>
          <w:spacing w:val="-3"/>
        </w:rPr>
        <w:t xml:space="preserve"> </w:t>
      </w:r>
      <w:r w:rsidRPr="004863F0">
        <w:rPr>
          <w:rFonts w:ascii="Times New Roman" w:hAnsi="Times New Roman" w:cs="Times New Roman"/>
          <w:b/>
        </w:rPr>
        <w:t>67-ї</w:t>
      </w:r>
      <w:r w:rsidRPr="004863F0">
        <w:rPr>
          <w:rFonts w:ascii="Times New Roman" w:hAnsi="Times New Roman" w:cs="Times New Roman"/>
          <w:b/>
          <w:spacing w:val="2"/>
        </w:rPr>
        <w:t xml:space="preserve">  с</w:t>
      </w:r>
      <w:r w:rsidRPr="004863F0">
        <w:rPr>
          <w:rFonts w:ascii="Times New Roman" w:hAnsi="Times New Roman" w:cs="Times New Roman"/>
          <w:b/>
        </w:rPr>
        <w:t>есії</w:t>
      </w:r>
      <w:r w:rsidRPr="004863F0">
        <w:rPr>
          <w:rFonts w:ascii="Times New Roman" w:hAnsi="Times New Roman" w:cs="Times New Roman"/>
          <w:b/>
          <w:spacing w:val="1"/>
        </w:rPr>
        <w:t xml:space="preserve"> </w:t>
      </w:r>
      <w:r w:rsidRPr="004863F0">
        <w:rPr>
          <w:rFonts w:ascii="Times New Roman" w:hAnsi="Times New Roman" w:cs="Times New Roman"/>
          <w:b/>
        </w:rPr>
        <w:t>Розвадівської</w:t>
      </w:r>
      <w:r w:rsidRPr="004863F0">
        <w:rPr>
          <w:rFonts w:ascii="Times New Roman" w:hAnsi="Times New Roman" w:cs="Times New Roman"/>
          <w:b/>
          <w:spacing w:val="-9"/>
        </w:rPr>
        <w:t xml:space="preserve"> </w:t>
      </w:r>
      <w:r w:rsidRPr="004863F0">
        <w:rPr>
          <w:rFonts w:ascii="Times New Roman" w:hAnsi="Times New Roman" w:cs="Times New Roman"/>
          <w:b/>
        </w:rPr>
        <w:t>сільської</w:t>
      </w:r>
      <w:r w:rsidRPr="004863F0">
        <w:rPr>
          <w:rFonts w:ascii="Times New Roman" w:hAnsi="Times New Roman" w:cs="Times New Roman"/>
          <w:b/>
          <w:spacing w:val="-9"/>
        </w:rPr>
        <w:t xml:space="preserve"> </w:t>
      </w:r>
      <w:r w:rsidRPr="004863F0">
        <w:rPr>
          <w:rFonts w:ascii="Times New Roman" w:hAnsi="Times New Roman" w:cs="Times New Roman"/>
          <w:b/>
        </w:rPr>
        <w:t>ради</w:t>
      </w:r>
    </w:p>
    <w:p w14:paraId="5A7EE611" w14:textId="35038CEB" w:rsidR="005A1570" w:rsidRPr="004863F0" w:rsidRDefault="005A1570" w:rsidP="007160A2">
      <w:pPr>
        <w:spacing w:before="3"/>
        <w:rPr>
          <w:rFonts w:ascii="Times New Roman" w:hAnsi="Times New Roman" w:cs="Times New Roman"/>
          <w:b/>
        </w:rPr>
      </w:pPr>
      <w:r w:rsidRPr="004863F0">
        <w:rPr>
          <w:rFonts w:ascii="Times New Roman" w:hAnsi="Times New Roman" w:cs="Times New Roman"/>
          <w:b/>
        </w:rPr>
        <w:t xml:space="preserve">                                                                                    </w:t>
      </w:r>
      <w:r w:rsidR="00AB6902" w:rsidRPr="004863F0">
        <w:rPr>
          <w:rFonts w:ascii="Times New Roman" w:hAnsi="Times New Roman" w:cs="Times New Roman"/>
          <w:b/>
        </w:rPr>
        <w:t xml:space="preserve">                              </w:t>
      </w:r>
      <w:r w:rsidRPr="004863F0">
        <w:rPr>
          <w:rFonts w:ascii="Times New Roman" w:hAnsi="Times New Roman" w:cs="Times New Roman"/>
          <w:b/>
        </w:rPr>
        <w:t xml:space="preserve">    №</w:t>
      </w:r>
      <w:r w:rsidRPr="004863F0">
        <w:rPr>
          <w:rFonts w:ascii="Times New Roman" w:hAnsi="Times New Roman" w:cs="Times New Roman"/>
          <w:b/>
          <w:spacing w:val="-5"/>
        </w:rPr>
        <w:t xml:space="preserve"> </w:t>
      </w:r>
      <w:r w:rsidR="003061E4" w:rsidRPr="004863F0">
        <w:rPr>
          <w:rFonts w:ascii="Times New Roman" w:hAnsi="Times New Roman" w:cs="Times New Roman"/>
          <w:b/>
          <w:spacing w:val="-5"/>
        </w:rPr>
        <w:t xml:space="preserve"> 2150</w:t>
      </w:r>
      <w:r w:rsidR="00AB6902" w:rsidRPr="004863F0">
        <w:rPr>
          <w:rFonts w:ascii="Times New Roman" w:hAnsi="Times New Roman" w:cs="Times New Roman"/>
          <w:b/>
          <w:spacing w:val="-5"/>
        </w:rPr>
        <w:t xml:space="preserve">  </w:t>
      </w:r>
      <w:r w:rsidRPr="004863F0">
        <w:rPr>
          <w:rFonts w:ascii="Times New Roman" w:hAnsi="Times New Roman" w:cs="Times New Roman"/>
          <w:b/>
        </w:rPr>
        <w:t>від 25.09.2025 р.</w:t>
      </w:r>
    </w:p>
    <w:p w14:paraId="514CF7E9" w14:textId="77777777" w:rsidR="005A1570" w:rsidRPr="004863F0" w:rsidRDefault="005A1570" w:rsidP="005A1570">
      <w:pPr>
        <w:pStyle w:val="a7"/>
        <w:rPr>
          <w:b/>
          <w:sz w:val="20"/>
        </w:rPr>
      </w:pPr>
    </w:p>
    <w:p w14:paraId="10CF8867" w14:textId="77777777" w:rsidR="005A1570" w:rsidRPr="004863F0" w:rsidRDefault="005A1570" w:rsidP="005A1570">
      <w:pPr>
        <w:pStyle w:val="a7"/>
        <w:rPr>
          <w:b/>
          <w:sz w:val="20"/>
        </w:rPr>
      </w:pPr>
    </w:p>
    <w:p w14:paraId="04B09A55" w14:textId="77777777" w:rsidR="005A1570" w:rsidRPr="004863F0" w:rsidRDefault="005A1570" w:rsidP="005A1570">
      <w:pPr>
        <w:pStyle w:val="a7"/>
        <w:spacing w:before="1"/>
        <w:rPr>
          <w:b/>
          <w:sz w:val="29"/>
        </w:rPr>
      </w:pPr>
    </w:p>
    <w:tbl>
      <w:tblPr>
        <w:tblStyle w:val="TableNormal"/>
        <w:tblW w:w="9377"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3"/>
        <w:gridCol w:w="3533"/>
        <w:gridCol w:w="3402"/>
        <w:gridCol w:w="1559"/>
      </w:tblGrid>
      <w:tr w:rsidR="005A1570" w:rsidRPr="004863F0" w14:paraId="29BC8DBD" w14:textId="77777777" w:rsidTr="005A1570">
        <w:trPr>
          <w:trHeight w:val="498"/>
        </w:trPr>
        <w:tc>
          <w:tcPr>
            <w:tcW w:w="883" w:type="dxa"/>
          </w:tcPr>
          <w:p w14:paraId="061D6A3A" w14:textId="77777777" w:rsidR="005A1570" w:rsidRPr="004863F0" w:rsidRDefault="005A1570" w:rsidP="005A1570">
            <w:pPr>
              <w:pStyle w:val="TableParagraph"/>
              <w:spacing w:before="1"/>
              <w:ind w:left="100" w:right="88"/>
              <w:jc w:val="center"/>
              <w:rPr>
                <w:b/>
                <w:sz w:val="24"/>
              </w:rPr>
            </w:pPr>
            <w:r w:rsidRPr="004863F0">
              <w:rPr>
                <w:b/>
                <w:sz w:val="24"/>
              </w:rPr>
              <w:t>№ п/п</w:t>
            </w:r>
          </w:p>
        </w:tc>
        <w:tc>
          <w:tcPr>
            <w:tcW w:w="3533" w:type="dxa"/>
          </w:tcPr>
          <w:p w14:paraId="3180E127" w14:textId="77777777" w:rsidR="005A1570" w:rsidRPr="004863F0" w:rsidRDefault="005A1570" w:rsidP="005A1570">
            <w:pPr>
              <w:pStyle w:val="TableParagraph"/>
              <w:spacing w:before="1"/>
              <w:ind w:left="1607" w:right="1417"/>
              <w:jc w:val="center"/>
              <w:rPr>
                <w:b/>
                <w:sz w:val="24"/>
              </w:rPr>
            </w:pPr>
            <w:r w:rsidRPr="004863F0">
              <w:rPr>
                <w:b/>
                <w:sz w:val="24"/>
              </w:rPr>
              <w:t>ПІБ</w:t>
            </w:r>
          </w:p>
        </w:tc>
        <w:tc>
          <w:tcPr>
            <w:tcW w:w="3402" w:type="dxa"/>
          </w:tcPr>
          <w:p w14:paraId="384A63D8" w14:textId="77777777" w:rsidR="005A1570" w:rsidRPr="004863F0" w:rsidRDefault="005A1570" w:rsidP="005A1570">
            <w:pPr>
              <w:pStyle w:val="TableParagraph"/>
              <w:spacing w:before="1"/>
              <w:ind w:left="1276" w:right="1134"/>
              <w:jc w:val="center"/>
              <w:rPr>
                <w:b/>
                <w:sz w:val="24"/>
              </w:rPr>
            </w:pPr>
            <w:r w:rsidRPr="004863F0">
              <w:rPr>
                <w:b/>
                <w:sz w:val="24"/>
              </w:rPr>
              <w:t>Адреса</w:t>
            </w:r>
          </w:p>
        </w:tc>
        <w:tc>
          <w:tcPr>
            <w:tcW w:w="1559" w:type="dxa"/>
          </w:tcPr>
          <w:p w14:paraId="18E524AC" w14:textId="77777777" w:rsidR="005A1570" w:rsidRPr="004863F0" w:rsidRDefault="005A1570" w:rsidP="005A1570">
            <w:pPr>
              <w:pStyle w:val="TableParagraph"/>
              <w:spacing w:before="1"/>
              <w:ind w:left="427"/>
              <w:rPr>
                <w:b/>
                <w:sz w:val="24"/>
              </w:rPr>
            </w:pPr>
            <w:r w:rsidRPr="004863F0">
              <w:rPr>
                <w:b/>
                <w:sz w:val="24"/>
              </w:rPr>
              <w:t>Сума,</w:t>
            </w:r>
            <w:r w:rsidRPr="004863F0">
              <w:rPr>
                <w:b/>
                <w:spacing w:val="-1"/>
                <w:sz w:val="24"/>
              </w:rPr>
              <w:t xml:space="preserve"> </w:t>
            </w:r>
            <w:r w:rsidRPr="004863F0">
              <w:rPr>
                <w:b/>
                <w:sz w:val="24"/>
              </w:rPr>
              <w:t>грн.</w:t>
            </w:r>
          </w:p>
        </w:tc>
      </w:tr>
      <w:tr w:rsidR="005A1570" w:rsidRPr="004863F0" w14:paraId="4A2484CE" w14:textId="77777777" w:rsidTr="005A1570">
        <w:trPr>
          <w:trHeight w:val="552"/>
        </w:trPr>
        <w:tc>
          <w:tcPr>
            <w:tcW w:w="883" w:type="dxa"/>
          </w:tcPr>
          <w:p w14:paraId="4196486D" w14:textId="77777777" w:rsidR="005A1570" w:rsidRPr="004863F0" w:rsidRDefault="005A1570" w:rsidP="005A1570">
            <w:pPr>
              <w:pStyle w:val="TableParagraph"/>
              <w:ind w:left="5"/>
              <w:jc w:val="center"/>
              <w:rPr>
                <w:sz w:val="24"/>
              </w:rPr>
            </w:pPr>
            <w:r w:rsidRPr="004863F0">
              <w:rPr>
                <w:sz w:val="24"/>
              </w:rPr>
              <w:t>1</w:t>
            </w:r>
          </w:p>
        </w:tc>
        <w:tc>
          <w:tcPr>
            <w:tcW w:w="3533" w:type="dxa"/>
          </w:tcPr>
          <w:p w14:paraId="3D65635A" w14:textId="77777777" w:rsidR="005A1570" w:rsidRPr="004863F0" w:rsidRDefault="005A1570" w:rsidP="005A1570">
            <w:pPr>
              <w:pStyle w:val="TableParagraph"/>
              <w:spacing w:line="267" w:lineRule="exact"/>
              <w:ind w:left="110"/>
              <w:rPr>
                <w:sz w:val="24"/>
              </w:rPr>
            </w:pPr>
            <w:r w:rsidRPr="004863F0">
              <w:rPr>
                <w:sz w:val="24"/>
              </w:rPr>
              <w:t>Шестакова</w:t>
            </w:r>
            <w:r w:rsidRPr="004863F0">
              <w:rPr>
                <w:spacing w:val="-5"/>
                <w:sz w:val="24"/>
              </w:rPr>
              <w:t xml:space="preserve"> </w:t>
            </w:r>
            <w:r w:rsidRPr="004863F0">
              <w:rPr>
                <w:sz w:val="24"/>
              </w:rPr>
              <w:t>Оксана</w:t>
            </w:r>
            <w:r w:rsidRPr="004863F0">
              <w:rPr>
                <w:spacing w:val="-4"/>
                <w:sz w:val="24"/>
              </w:rPr>
              <w:t xml:space="preserve"> </w:t>
            </w:r>
            <w:r w:rsidRPr="004863F0">
              <w:rPr>
                <w:sz w:val="24"/>
              </w:rPr>
              <w:t>Богданівна</w:t>
            </w:r>
          </w:p>
          <w:p w14:paraId="75A140CB" w14:textId="77777777" w:rsidR="005A1570" w:rsidRPr="004863F0" w:rsidRDefault="005A1570" w:rsidP="005A1570">
            <w:pPr>
              <w:pStyle w:val="TableParagraph"/>
              <w:spacing w:line="265" w:lineRule="exact"/>
              <w:ind w:left="173"/>
              <w:rPr>
                <w:sz w:val="24"/>
              </w:rPr>
            </w:pPr>
            <w:r w:rsidRPr="004863F0">
              <w:rPr>
                <w:sz w:val="24"/>
              </w:rPr>
              <w:t>(1</w:t>
            </w:r>
            <w:r w:rsidRPr="004863F0">
              <w:rPr>
                <w:sz w:val="24"/>
                <w:lang w:val="uk-UA"/>
              </w:rPr>
              <w:t>7</w:t>
            </w:r>
            <w:r w:rsidRPr="004863F0">
              <w:rPr>
                <w:spacing w:val="-3"/>
                <w:sz w:val="24"/>
              </w:rPr>
              <w:t xml:space="preserve"> </w:t>
            </w:r>
            <w:r w:rsidRPr="004863F0">
              <w:rPr>
                <w:spacing w:val="-3"/>
                <w:sz w:val="24"/>
                <w:lang w:val="uk-UA"/>
              </w:rPr>
              <w:t xml:space="preserve"> </w:t>
            </w:r>
            <w:r w:rsidRPr="004863F0">
              <w:rPr>
                <w:sz w:val="24"/>
              </w:rPr>
              <w:t>корів)</w:t>
            </w:r>
          </w:p>
        </w:tc>
        <w:tc>
          <w:tcPr>
            <w:tcW w:w="3402" w:type="dxa"/>
          </w:tcPr>
          <w:p w14:paraId="463FA86D" w14:textId="77777777" w:rsidR="005A1570" w:rsidRPr="004863F0" w:rsidRDefault="005A1570" w:rsidP="005A1570">
            <w:pPr>
              <w:pStyle w:val="TableParagraph"/>
              <w:spacing w:before="20"/>
              <w:ind w:left="110"/>
              <w:rPr>
                <w:sz w:val="24"/>
              </w:rPr>
            </w:pPr>
            <w:r w:rsidRPr="004863F0">
              <w:rPr>
                <w:sz w:val="24"/>
              </w:rPr>
              <w:t>с.</w:t>
            </w:r>
            <w:r w:rsidRPr="004863F0">
              <w:rPr>
                <w:spacing w:val="-2"/>
                <w:sz w:val="24"/>
              </w:rPr>
              <w:t xml:space="preserve"> </w:t>
            </w:r>
            <w:r w:rsidRPr="004863F0">
              <w:rPr>
                <w:sz w:val="24"/>
              </w:rPr>
              <w:t>Черниця</w:t>
            </w:r>
            <w:r w:rsidRPr="004863F0">
              <w:rPr>
                <w:spacing w:val="-7"/>
                <w:sz w:val="24"/>
              </w:rPr>
              <w:t xml:space="preserve"> </w:t>
            </w:r>
            <w:r w:rsidRPr="004863F0">
              <w:rPr>
                <w:sz w:val="24"/>
              </w:rPr>
              <w:t>вул.Молодіжна,33</w:t>
            </w:r>
          </w:p>
        </w:tc>
        <w:tc>
          <w:tcPr>
            <w:tcW w:w="1559" w:type="dxa"/>
          </w:tcPr>
          <w:p w14:paraId="132D4108" w14:textId="77777777" w:rsidR="005A1570" w:rsidRPr="004863F0" w:rsidRDefault="005A1570" w:rsidP="005A1570">
            <w:pPr>
              <w:pStyle w:val="TableParagraph"/>
              <w:ind w:left="110"/>
              <w:rPr>
                <w:sz w:val="24"/>
                <w:lang w:val="uk-UA"/>
              </w:rPr>
            </w:pPr>
            <w:r w:rsidRPr="004863F0">
              <w:rPr>
                <w:sz w:val="24"/>
                <w:lang w:val="uk-UA"/>
              </w:rPr>
              <w:t>25500</w:t>
            </w:r>
          </w:p>
        </w:tc>
      </w:tr>
      <w:tr w:rsidR="005A1570" w:rsidRPr="004863F0" w14:paraId="109D7F7F" w14:textId="77777777" w:rsidTr="005A1570">
        <w:trPr>
          <w:trHeight w:val="551"/>
        </w:trPr>
        <w:tc>
          <w:tcPr>
            <w:tcW w:w="883" w:type="dxa"/>
          </w:tcPr>
          <w:p w14:paraId="7607B5D0" w14:textId="77777777" w:rsidR="005A1570" w:rsidRPr="004863F0" w:rsidRDefault="005A1570" w:rsidP="005A1570">
            <w:pPr>
              <w:pStyle w:val="TableParagraph"/>
              <w:ind w:left="5"/>
              <w:jc w:val="center"/>
              <w:rPr>
                <w:sz w:val="24"/>
              </w:rPr>
            </w:pPr>
            <w:r w:rsidRPr="004863F0">
              <w:rPr>
                <w:sz w:val="24"/>
              </w:rPr>
              <w:t>2</w:t>
            </w:r>
          </w:p>
        </w:tc>
        <w:tc>
          <w:tcPr>
            <w:tcW w:w="3533" w:type="dxa"/>
          </w:tcPr>
          <w:p w14:paraId="20D6EABE" w14:textId="77777777" w:rsidR="005A1570" w:rsidRPr="004863F0" w:rsidRDefault="005A1570" w:rsidP="005A1570">
            <w:pPr>
              <w:pStyle w:val="TableParagraph"/>
              <w:spacing w:line="267" w:lineRule="exact"/>
              <w:ind w:left="110"/>
              <w:rPr>
                <w:sz w:val="24"/>
              </w:rPr>
            </w:pPr>
            <w:r w:rsidRPr="004863F0">
              <w:rPr>
                <w:sz w:val="24"/>
              </w:rPr>
              <w:t>Рудковський</w:t>
            </w:r>
            <w:r w:rsidRPr="004863F0">
              <w:rPr>
                <w:spacing w:val="-4"/>
                <w:sz w:val="24"/>
              </w:rPr>
              <w:t xml:space="preserve"> </w:t>
            </w:r>
            <w:r w:rsidRPr="004863F0">
              <w:rPr>
                <w:sz w:val="24"/>
              </w:rPr>
              <w:t>Роман</w:t>
            </w:r>
            <w:r w:rsidRPr="004863F0">
              <w:rPr>
                <w:spacing w:val="-4"/>
                <w:sz w:val="24"/>
              </w:rPr>
              <w:t xml:space="preserve"> </w:t>
            </w:r>
            <w:r w:rsidRPr="004863F0">
              <w:rPr>
                <w:sz w:val="24"/>
              </w:rPr>
              <w:t>Іванович</w:t>
            </w:r>
          </w:p>
          <w:p w14:paraId="6FF8505D" w14:textId="77777777" w:rsidR="005A1570" w:rsidRPr="004863F0" w:rsidRDefault="005A1570" w:rsidP="005A1570">
            <w:pPr>
              <w:pStyle w:val="TableParagraph"/>
              <w:spacing w:line="265" w:lineRule="exact"/>
              <w:ind w:left="110"/>
              <w:rPr>
                <w:sz w:val="24"/>
              </w:rPr>
            </w:pPr>
            <w:r w:rsidRPr="004863F0">
              <w:rPr>
                <w:sz w:val="24"/>
              </w:rPr>
              <w:t>(1</w:t>
            </w:r>
            <w:r w:rsidRPr="004863F0">
              <w:rPr>
                <w:sz w:val="24"/>
                <w:lang w:val="uk-UA"/>
              </w:rPr>
              <w:t xml:space="preserve">4 </w:t>
            </w:r>
            <w:r w:rsidRPr="004863F0">
              <w:rPr>
                <w:spacing w:val="-3"/>
                <w:sz w:val="24"/>
              </w:rPr>
              <w:t xml:space="preserve"> </w:t>
            </w:r>
            <w:r w:rsidRPr="004863F0">
              <w:rPr>
                <w:sz w:val="24"/>
              </w:rPr>
              <w:t>корів)</w:t>
            </w:r>
          </w:p>
        </w:tc>
        <w:tc>
          <w:tcPr>
            <w:tcW w:w="3402" w:type="dxa"/>
          </w:tcPr>
          <w:p w14:paraId="242FFBB8" w14:textId="77777777" w:rsidR="005A1570" w:rsidRPr="004863F0" w:rsidRDefault="005A1570" w:rsidP="005A1570">
            <w:pPr>
              <w:pStyle w:val="TableParagraph"/>
              <w:spacing w:before="20"/>
              <w:ind w:left="110"/>
              <w:rPr>
                <w:sz w:val="24"/>
                <w:lang w:val="ru-RU"/>
              </w:rPr>
            </w:pPr>
            <w:r w:rsidRPr="004863F0">
              <w:rPr>
                <w:sz w:val="24"/>
                <w:lang w:val="ru-RU"/>
              </w:rPr>
              <w:t>с.Крупське</w:t>
            </w:r>
            <w:r w:rsidRPr="004863F0">
              <w:rPr>
                <w:spacing w:val="-3"/>
                <w:sz w:val="24"/>
                <w:lang w:val="ru-RU"/>
              </w:rPr>
              <w:t xml:space="preserve"> </w:t>
            </w:r>
            <w:r w:rsidRPr="004863F0">
              <w:rPr>
                <w:sz w:val="24"/>
                <w:lang w:val="ru-RU"/>
              </w:rPr>
              <w:t>вул.</w:t>
            </w:r>
            <w:r w:rsidRPr="004863F0">
              <w:rPr>
                <w:spacing w:val="1"/>
                <w:sz w:val="24"/>
                <w:lang w:val="ru-RU"/>
              </w:rPr>
              <w:t xml:space="preserve"> </w:t>
            </w:r>
            <w:r w:rsidRPr="004863F0">
              <w:rPr>
                <w:sz w:val="24"/>
                <w:lang w:val="ru-RU"/>
              </w:rPr>
              <w:t>В.Великого,77</w:t>
            </w:r>
          </w:p>
        </w:tc>
        <w:tc>
          <w:tcPr>
            <w:tcW w:w="1559" w:type="dxa"/>
          </w:tcPr>
          <w:p w14:paraId="5FD8861A" w14:textId="77777777" w:rsidR="005A1570" w:rsidRPr="004863F0" w:rsidRDefault="005A1570" w:rsidP="005A1570">
            <w:pPr>
              <w:pStyle w:val="TableParagraph"/>
              <w:ind w:left="110"/>
              <w:rPr>
                <w:sz w:val="24"/>
                <w:lang w:val="uk-UA"/>
              </w:rPr>
            </w:pPr>
            <w:r w:rsidRPr="004863F0">
              <w:rPr>
                <w:sz w:val="24"/>
                <w:lang w:val="uk-UA"/>
              </w:rPr>
              <w:t>21000</w:t>
            </w:r>
          </w:p>
        </w:tc>
      </w:tr>
      <w:tr w:rsidR="005A1570" w:rsidRPr="004863F0" w14:paraId="7B9D69FB" w14:textId="77777777" w:rsidTr="005A1570">
        <w:trPr>
          <w:trHeight w:val="552"/>
        </w:trPr>
        <w:tc>
          <w:tcPr>
            <w:tcW w:w="883" w:type="dxa"/>
          </w:tcPr>
          <w:p w14:paraId="0530DBC5" w14:textId="77777777" w:rsidR="005A1570" w:rsidRPr="004863F0" w:rsidRDefault="005A1570" w:rsidP="005A1570">
            <w:pPr>
              <w:pStyle w:val="TableParagraph"/>
              <w:ind w:left="5"/>
              <w:jc w:val="center"/>
              <w:rPr>
                <w:sz w:val="24"/>
                <w:lang w:val="uk-UA"/>
              </w:rPr>
            </w:pPr>
            <w:r w:rsidRPr="004863F0">
              <w:rPr>
                <w:sz w:val="24"/>
                <w:lang w:val="uk-UA"/>
              </w:rPr>
              <w:t>3</w:t>
            </w:r>
          </w:p>
        </w:tc>
        <w:tc>
          <w:tcPr>
            <w:tcW w:w="3533" w:type="dxa"/>
          </w:tcPr>
          <w:p w14:paraId="3E6BC39F" w14:textId="77777777" w:rsidR="005A1570" w:rsidRPr="004863F0" w:rsidRDefault="005A1570" w:rsidP="005A1570">
            <w:pPr>
              <w:pStyle w:val="TableParagraph"/>
              <w:spacing w:line="265" w:lineRule="exact"/>
              <w:rPr>
                <w:sz w:val="24"/>
                <w:lang w:val="uk-UA"/>
              </w:rPr>
            </w:pPr>
            <w:r w:rsidRPr="004863F0">
              <w:rPr>
                <w:sz w:val="24"/>
                <w:lang w:val="uk-UA"/>
              </w:rPr>
              <w:t xml:space="preserve">  Демко Ірина Ярославівна</w:t>
            </w:r>
          </w:p>
          <w:p w14:paraId="473C874C" w14:textId="77777777" w:rsidR="005A1570" w:rsidRPr="004863F0" w:rsidRDefault="005A1570" w:rsidP="005A1570">
            <w:pPr>
              <w:pStyle w:val="TableParagraph"/>
              <w:spacing w:line="265" w:lineRule="exact"/>
              <w:ind w:left="173"/>
              <w:rPr>
                <w:sz w:val="24"/>
                <w:lang w:val="uk-UA"/>
              </w:rPr>
            </w:pPr>
            <w:r w:rsidRPr="004863F0">
              <w:rPr>
                <w:sz w:val="24"/>
                <w:lang w:val="uk-UA"/>
              </w:rPr>
              <w:t>(4 корови)</w:t>
            </w:r>
          </w:p>
        </w:tc>
        <w:tc>
          <w:tcPr>
            <w:tcW w:w="3402" w:type="dxa"/>
          </w:tcPr>
          <w:p w14:paraId="781F54F5" w14:textId="77777777" w:rsidR="005A1570" w:rsidRPr="004863F0" w:rsidRDefault="005A1570" w:rsidP="005A1570">
            <w:pPr>
              <w:pStyle w:val="TableParagraph"/>
              <w:spacing w:before="131"/>
              <w:ind w:left="110"/>
              <w:rPr>
                <w:sz w:val="24"/>
                <w:lang w:val="ru-RU"/>
              </w:rPr>
            </w:pPr>
            <w:r w:rsidRPr="004863F0">
              <w:rPr>
                <w:sz w:val="24"/>
                <w:lang w:val="ru-RU"/>
              </w:rPr>
              <w:t>с. Черниця  вул. Шкільна, 16</w:t>
            </w:r>
          </w:p>
        </w:tc>
        <w:tc>
          <w:tcPr>
            <w:tcW w:w="1559" w:type="dxa"/>
          </w:tcPr>
          <w:p w14:paraId="650B3FDA" w14:textId="77777777" w:rsidR="005A1570" w:rsidRPr="004863F0" w:rsidRDefault="005A1570" w:rsidP="005A1570">
            <w:pPr>
              <w:pStyle w:val="TableParagraph"/>
              <w:ind w:left="110"/>
              <w:rPr>
                <w:sz w:val="24"/>
                <w:lang w:val="ru-RU"/>
              </w:rPr>
            </w:pPr>
            <w:r w:rsidRPr="004863F0">
              <w:rPr>
                <w:sz w:val="24"/>
                <w:lang w:val="ru-RU"/>
              </w:rPr>
              <w:t>6000</w:t>
            </w:r>
          </w:p>
        </w:tc>
      </w:tr>
      <w:tr w:rsidR="005A1570" w:rsidRPr="004863F0" w14:paraId="5B820524" w14:textId="77777777" w:rsidTr="005A1570">
        <w:trPr>
          <w:trHeight w:val="552"/>
        </w:trPr>
        <w:tc>
          <w:tcPr>
            <w:tcW w:w="883" w:type="dxa"/>
          </w:tcPr>
          <w:p w14:paraId="60F7AF94" w14:textId="77777777" w:rsidR="005A1570" w:rsidRPr="004863F0" w:rsidRDefault="005A1570" w:rsidP="005A1570">
            <w:pPr>
              <w:pStyle w:val="TableParagraph"/>
              <w:ind w:left="5"/>
              <w:jc w:val="center"/>
              <w:rPr>
                <w:sz w:val="24"/>
                <w:lang w:val="uk-UA"/>
              </w:rPr>
            </w:pPr>
            <w:r w:rsidRPr="004863F0">
              <w:rPr>
                <w:sz w:val="24"/>
                <w:lang w:val="uk-UA"/>
              </w:rPr>
              <w:t>4</w:t>
            </w:r>
          </w:p>
        </w:tc>
        <w:tc>
          <w:tcPr>
            <w:tcW w:w="3533" w:type="dxa"/>
          </w:tcPr>
          <w:p w14:paraId="1917A21A" w14:textId="77777777" w:rsidR="005A1570" w:rsidRPr="004863F0" w:rsidRDefault="005A1570" w:rsidP="005A1570">
            <w:pPr>
              <w:pStyle w:val="TableParagraph"/>
              <w:spacing w:line="267" w:lineRule="exact"/>
              <w:ind w:left="110"/>
              <w:rPr>
                <w:sz w:val="24"/>
                <w:lang w:val="ru-RU"/>
              </w:rPr>
            </w:pPr>
            <w:r w:rsidRPr="004863F0">
              <w:rPr>
                <w:sz w:val="24"/>
                <w:lang w:val="ru-RU"/>
              </w:rPr>
              <w:t>Щур</w:t>
            </w:r>
            <w:r w:rsidRPr="004863F0">
              <w:rPr>
                <w:spacing w:val="-2"/>
                <w:sz w:val="24"/>
                <w:lang w:val="ru-RU"/>
              </w:rPr>
              <w:t xml:space="preserve"> </w:t>
            </w:r>
            <w:r w:rsidRPr="004863F0">
              <w:rPr>
                <w:sz w:val="24"/>
                <w:lang w:val="ru-RU"/>
              </w:rPr>
              <w:t>Богдан Євгенович</w:t>
            </w:r>
          </w:p>
          <w:p w14:paraId="3AB2710C" w14:textId="77777777" w:rsidR="005A1570" w:rsidRPr="004863F0" w:rsidRDefault="005A1570" w:rsidP="005A1570">
            <w:pPr>
              <w:pStyle w:val="TableParagraph"/>
              <w:spacing w:line="265" w:lineRule="exact"/>
              <w:ind w:left="110"/>
              <w:rPr>
                <w:sz w:val="24"/>
                <w:lang w:val="ru-RU"/>
              </w:rPr>
            </w:pPr>
            <w:r w:rsidRPr="004863F0">
              <w:rPr>
                <w:sz w:val="24"/>
                <w:lang w:val="ru-RU"/>
              </w:rPr>
              <w:t>(4</w:t>
            </w:r>
            <w:r w:rsidRPr="004863F0">
              <w:rPr>
                <w:spacing w:val="-1"/>
                <w:sz w:val="24"/>
                <w:lang w:val="ru-RU"/>
              </w:rPr>
              <w:t xml:space="preserve">  </w:t>
            </w:r>
            <w:r w:rsidRPr="004863F0">
              <w:rPr>
                <w:sz w:val="24"/>
                <w:lang w:val="ru-RU"/>
              </w:rPr>
              <w:t>корови)</w:t>
            </w:r>
          </w:p>
        </w:tc>
        <w:tc>
          <w:tcPr>
            <w:tcW w:w="3402" w:type="dxa"/>
          </w:tcPr>
          <w:p w14:paraId="6AA7BCA3" w14:textId="77777777" w:rsidR="005A1570" w:rsidRPr="004863F0" w:rsidRDefault="005A1570" w:rsidP="005A1570">
            <w:pPr>
              <w:pStyle w:val="TableParagraph"/>
              <w:spacing w:before="131"/>
              <w:ind w:left="110"/>
              <w:rPr>
                <w:sz w:val="24"/>
                <w:lang w:val="ru-RU"/>
              </w:rPr>
            </w:pPr>
            <w:r w:rsidRPr="004863F0">
              <w:rPr>
                <w:sz w:val="24"/>
                <w:lang w:val="ru-RU"/>
              </w:rPr>
              <w:t>с.</w:t>
            </w:r>
            <w:r w:rsidRPr="004863F0">
              <w:rPr>
                <w:spacing w:val="-1"/>
                <w:sz w:val="24"/>
                <w:lang w:val="ru-RU"/>
              </w:rPr>
              <w:t xml:space="preserve"> </w:t>
            </w:r>
            <w:r w:rsidRPr="004863F0">
              <w:rPr>
                <w:sz w:val="24"/>
                <w:lang w:val="ru-RU"/>
              </w:rPr>
              <w:t>Черниця</w:t>
            </w:r>
            <w:r w:rsidRPr="004863F0">
              <w:rPr>
                <w:spacing w:val="-5"/>
                <w:sz w:val="24"/>
                <w:lang w:val="ru-RU"/>
              </w:rPr>
              <w:t xml:space="preserve"> </w:t>
            </w:r>
            <w:r w:rsidRPr="004863F0">
              <w:rPr>
                <w:sz w:val="24"/>
                <w:lang w:val="ru-RU"/>
              </w:rPr>
              <w:t>вул. Шкільна,3</w:t>
            </w:r>
          </w:p>
        </w:tc>
        <w:tc>
          <w:tcPr>
            <w:tcW w:w="1559" w:type="dxa"/>
          </w:tcPr>
          <w:p w14:paraId="3FFCACE8" w14:textId="77777777" w:rsidR="005A1570" w:rsidRPr="004863F0" w:rsidRDefault="005A1570" w:rsidP="005A1570">
            <w:pPr>
              <w:pStyle w:val="TableParagraph"/>
              <w:ind w:left="110"/>
              <w:rPr>
                <w:sz w:val="24"/>
                <w:lang w:val="uk-UA"/>
              </w:rPr>
            </w:pPr>
            <w:r w:rsidRPr="004863F0">
              <w:rPr>
                <w:sz w:val="24"/>
                <w:lang w:val="uk-UA"/>
              </w:rPr>
              <w:t>6000</w:t>
            </w:r>
          </w:p>
        </w:tc>
      </w:tr>
    </w:tbl>
    <w:p w14:paraId="260C0D26" w14:textId="77777777" w:rsidR="005A1570" w:rsidRPr="004863F0" w:rsidRDefault="005A1570" w:rsidP="005A1570">
      <w:pPr>
        <w:pStyle w:val="a7"/>
        <w:rPr>
          <w:b/>
          <w:sz w:val="20"/>
        </w:rPr>
      </w:pPr>
    </w:p>
    <w:p w14:paraId="376120D4" w14:textId="77777777" w:rsidR="005A1570" w:rsidRPr="004863F0" w:rsidRDefault="005A1570" w:rsidP="005A1570">
      <w:pPr>
        <w:pStyle w:val="a7"/>
        <w:rPr>
          <w:b/>
          <w:sz w:val="20"/>
        </w:rPr>
      </w:pPr>
    </w:p>
    <w:p w14:paraId="24353D6F" w14:textId="77777777" w:rsidR="005A1570" w:rsidRPr="004863F0" w:rsidRDefault="005A1570" w:rsidP="005A1570">
      <w:pPr>
        <w:pStyle w:val="a7"/>
        <w:rPr>
          <w:b/>
          <w:sz w:val="20"/>
        </w:rPr>
      </w:pPr>
    </w:p>
    <w:p w14:paraId="29828BB0" w14:textId="77777777" w:rsidR="005A1570" w:rsidRPr="004863F0" w:rsidRDefault="005A1570" w:rsidP="005A1570">
      <w:pPr>
        <w:pStyle w:val="a7"/>
        <w:rPr>
          <w:b/>
          <w:sz w:val="20"/>
        </w:rPr>
      </w:pPr>
    </w:p>
    <w:p w14:paraId="1035B9E7" w14:textId="77777777" w:rsidR="005A1570" w:rsidRPr="004863F0" w:rsidRDefault="005A1570" w:rsidP="005A1570">
      <w:pPr>
        <w:pStyle w:val="a7"/>
        <w:rPr>
          <w:b/>
          <w:sz w:val="20"/>
        </w:rPr>
      </w:pPr>
    </w:p>
    <w:p w14:paraId="78299A06" w14:textId="77777777" w:rsidR="005A1570" w:rsidRPr="004863F0" w:rsidRDefault="005A1570" w:rsidP="005A1570">
      <w:pPr>
        <w:spacing w:before="225"/>
        <w:ind w:left="993"/>
        <w:rPr>
          <w:rFonts w:ascii="Times New Roman" w:hAnsi="Times New Roman" w:cs="Times New Roman"/>
          <w:b/>
          <w:sz w:val="24"/>
        </w:rPr>
      </w:pPr>
      <w:r w:rsidRPr="004863F0">
        <w:rPr>
          <w:rFonts w:ascii="Times New Roman" w:hAnsi="Times New Roman" w:cs="Times New Roman"/>
          <w:b/>
          <w:sz w:val="24"/>
        </w:rPr>
        <w:t xml:space="preserve">     Секретар</w:t>
      </w:r>
      <w:r w:rsidRPr="004863F0">
        <w:rPr>
          <w:rFonts w:ascii="Times New Roman" w:hAnsi="Times New Roman" w:cs="Times New Roman"/>
          <w:b/>
          <w:spacing w:val="55"/>
          <w:sz w:val="24"/>
        </w:rPr>
        <w:t xml:space="preserve"> </w:t>
      </w:r>
      <w:r w:rsidRPr="004863F0">
        <w:rPr>
          <w:rFonts w:ascii="Times New Roman" w:hAnsi="Times New Roman" w:cs="Times New Roman"/>
          <w:b/>
          <w:sz w:val="24"/>
        </w:rPr>
        <w:t xml:space="preserve">ради                                      </w:t>
      </w:r>
      <w:r w:rsidRPr="004863F0">
        <w:rPr>
          <w:rFonts w:ascii="Times New Roman" w:hAnsi="Times New Roman" w:cs="Times New Roman"/>
          <w:b/>
          <w:sz w:val="24"/>
        </w:rPr>
        <w:tab/>
        <w:t xml:space="preserve">        Олександра</w:t>
      </w:r>
      <w:r w:rsidRPr="004863F0">
        <w:rPr>
          <w:rFonts w:ascii="Times New Roman" w:hAnsi="Times New Roman" w:cs="Times New Roman"/>
          <w:b/>
          <w:spacing w:val="-4"/>
          <w:sz w:val="24"/>
        </w:rPr>
        <w:t xml:space="preserve"> </w:t>
      </w:r>
      <w:r w:rsidRPr="004863F0">
        <w:rPr>
          <w:rFonts w:ascii="Times New Roman" w:hAnsi="Times New Roman" w:cs="Times New Roman"/>
          <w:b/>
          <w:sz w:val="24"/>
        </w:rPr>
        <w:t>ШИМКО</w:t>
      </w:r>
    </w:p>
    <w:p w14:paraId="6F06C07A" w14:textId="77777777" w:rsidR="005A1570" w:rsidRPr="004863F0" w:rsidRDefault="005A1570" w:rsidP="005A1570">
      <w:pPr>
        <w:rPr>
          <w:rFonts w:ascii="Times New Roman" w:hAnsi="Times New Roman" w:cs="Times New Roman"/>
        </w:rPr>
      </w:pPr>
    </w:p>
    <w:p w14:paraId="2F488637" w14:textId="77AA190B" w:rsidR="00FF7E10" w:rsidRPr="004863F0" w:rsidRDefault="00FF7E10" w:rsidP="00A5196C">
      <w:pPr>
        <w:pStyle w:val="aa"/>
        <w:spacing w:before="0" w:beforeAutospacing="0" w:after="160" w:afterAutospacing="0"/>
      </w:pPr>
    </w:p>
    <w:p w14:paraId="538FAB3D" w14:textId="49A920E5" w:rsidR="00BC5598" w:rsidRPr="004863F0" w:rsidRDefault="00BC5598" w:rsidP="00A5196C">
      <w:pPr>
        <w:pStyle w:val="aa"/>
        <w:spacing w:before="0" w:beforeAutospacing="0" w:after="160" w:afterAutospacing="0"/>
      </w:pPr>
    </w:p>
    <w:p w14:paraId="785FD3F2" w14:textId="0F52D431" w:rsidR="00BC5598" w:rsidRPr="004863F0" w:rsidRDefault="00BC5598" w:rsidP="00A5196C">
      <w:pPr>
        <w:pStyle w:val="aa"/>
        <w:spacing w:before="0" w:beforeAutospacing="0" w:after="160" w:afterAutospacing="0"/>
      </w:pPr>
    </w:p>
    <w:p w14:paraId="77A31737" w14:textId="46BE9AC2" w:rsidR="00BC5598" w:rsidRPr="004863F0" w:rsidRDefault="00BC5598" w:rsidP="00A5196C">
      <w:pPr>
        <w:pStyle w:val="aa"/>
        <w:spacing w:before="0" w:beforeAutospacing="0" w:after="160" w:afterAutospacing="0"/>
      </w:pPr>
    </w:p>
    <w:p w14:paraId="1943CF08" w14:textId="0BFAFE95" w:rsidR="00BC5598" w:rsidRPr="004863F0" w:rsidRDefault="00BC5598" w:rsidP="00A5196C">
      <w:pPr>
        <w:pStyle w:val="aa"/>
        <w:spacing w:before="0" w:beforeAutospacing="0" w:after="160" w:afterAutospacing="0"/>
      </w:pPr>
    </w:p>
    <w:p w14:paraId="37055553" w14:textId="77777777" w:rsidR="006F5978" w:rsidRPr="004863F0" w:rsidRDefault="006F5978" w:rsidP="00A5196C">
      <w:pPr>
        <w:pStyle w:val="aa"/>
        <w:spacing w:before="0" w:beforeAutospacing="0" w:after="160" w:afterAutospacing="0"/>
      </w:pPr>
    </w:p>
    <w:p w14:paraId="5A9285C6" w14:textId="09173192" w:rsidR="00BC5598" w:rsidRPr="004863F0" w:rsidRDefault="00BC5598" w:rsidP="00A5196C">
      <w:pPr>
        <w:pStyle w:val="aa"/>
        <w:spacing w:before="0" w:beforeAutospacing="0" w:after="160" w:afterAutospacing="0"/>
      </w:pPr>
    </w:p>
    <w:p w14:paraId="59D5693B" w14:textId="6B32E94D" w:rsidR="0098738B" w:rsidRPr="004863F0" w:rsidRDefault="0098738B" w:rsidP="00A5196C">
      <w:pPr>
        <w:pStyle w:val="aa"/>
        <w:spacing w:before="0" w:beforeAutospacing="0" w:after="160" w:afterAutospacing="0"/>
      </w:pPr>
    </w:p>
    <w:p w14:paraId="1B2D2C41" w14:textId="2F078811" w:rsidR="0098738B" w:rsidRPr="004863F0" w:rsidRDefault="0098738B" w:rsidP="00A5196C">
      <w:pPr>
        <w:pStyle w:val="aa"/>
        <w:spacing w:before="0" w:beforeAutospacing="0" w:after="160" w:afterAutospacing="0"/>
      </w:pPr>
    </w:p>
    <w:p w14:paraId="4EFBAE78" w14:textId="77777777" w:rsidR="0098738B" w:rsidRPr="004863F0" w:rsidRDefault="0098738B" w:rsidP="00A5196C">
      <w:pPr>
        <w:pStyle w:val="aa"/>
        <w:spacing w:before="0" w:beforeAutospacing="0" w:after="160" w:afterAutospacing="0"/>
      </w:pPr>
    </w:p>
    <w:p w14:paraId="73BA26D6" w14:textId="77777777" w:rsidR="002A6107" w:rsidRPr="004863F0" w:rsidRDefault="002A6107" w:rsidP="002A6107">
      <w:pPr>
        <w:spacing w:after="0" w:line="240" w:lineRule="auto"/>
        <w:rPr>
          <w:noProof/>
          <w:lang w:eastAsia="uk-UA"/>
        </w:rPr>
      </w:pPr>
      <w:r w:rsidRPr="004863F0">
        <w:rPr>
          <w:rFonts w:ascii="Times New Roman" w:hAnsi="Times New Roman"/>
          <w:sz w:val="24"/>
        </w:rPr>
        <w:lastRenderedPageBreak/>
        <w:t xml:space="preserve">                                                                         </w:t>
      </w:r>
      <w:r w:rsidRPr="004863F0">
        <w:rPr>
          <w:noProof/>
          <w:lang w:eastAsia="uk-UA"/>
        </w:rPr>
        <w:drawing>
          <wp:inline distT="0" distB="0" distL="0" distR="0" wp14:anchorId="62FCF1B6" wp14:editId="1CD1C4C9">
            <wp:extent cx="571500" cy="762000"/>
            <wp:effectExtent l="0" t="0" r="0" b="0"/>
            <wp:docPr id="6" name="Рисунок 6"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4770D228"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p>
    <w:p w14:paraId="4E3B3075"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4FBECFDF"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66396FE8"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44870593" w14:textId="77777777" w:rsidR="002A6107" w:rsidRPr="004863F0" w:rsidRDefault="002A6107" w:rsidP="002A6107">
      <w:pPr>
        <w:spacing w:after="0" w:line="240" w:lineRule="auto"/>
        <w:jc w:val="center"/>
        <w:rPr>
          <w:rFonts w:ascii="Times New Roman" w:hAnsi="Times New Roman" w:cs="Times New Roman"/>
          <w:b/>
          <w:sz w:val="28"/>
          <w:szCs w:val="28"/>
        </w:rPr>
      </w:pPr>
    </w:p>
    <w:p w14:paraId="0AEDC0A2"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bCs/>
          <w:sz w:val="24"/>
          <w:szCs w:val="24"/>
        </w:rPr>
        <w:t>Р І Ш Е Н Н Я</w:t>
      </w:r>
    </w:p>
    <w:p w14:paraId="5E03AD5D" w14:textId="77777777" w:rsidR="002A6107" w:rsidRPr="004863F0" w:rsidRDefault="002A6107" w:rsidP="002A6107">
      <w:pPr>
        <w:pStyle w:val="aa"/>
        <w:shd w:val="clear" w:color="auto" w:fill="FFFFFF"/>
        <w:jc w:val="both"/>
        <w:rPr>
          <w:b/>
          <w:sz w:val="23"/>
          <w:szCs w:val="23"/>
        </w:rPr>
      </w:pPr>
      <w:r w:rsidRPr="004863F0">
        <w:rPr>
          <w:b/>
          <w:sz w:val="23"/>
          <w:szCs w:val="23"/>
        </w:rPr>
        <w:t>25  вересня  2025 року</w:t>
      </w:r>
      <w:r w:rsidRPr="004863F0">
        <w:rPr>
          <w:b/>
          <w:sz w:val="23"/>
          <w:szCs w:val="23"/>
        </w:rPr>
        <w:tab/>
      </w:r>
      <w:r w:rsidRPr="004863F0">
        <w:rPr>
          <w:b/>
          <w:sz w:val="23"/>
          <w:szCs w:val="23"/>
        </w:rPr>
        <w:tab/>
        <w:t xml:space="preserve">                с. Розвадів</w:t>
      </w:r>
      <w:r w:rsidRPr="004863F0">
        <w:rPr>
          <w:b/>
          <w:sz w:val="23"/>
          <w:szCs w:val="23"/>
        </w:rPr>
        <w:tab/>
        <w:t xml:space="preserve">              </w:t>
      </w:r>
      <w:r w:rsidRPr="004863F0">
        <w:rPr>
          <w:b/>
          <w:sz w:val="23"/>
          <w:szCs w:val="23"/>
        </w:rPr>
        <w:tab/>
        <w:t xml:space="preserve">        </w:t>
      </w:r>
      <w:r w:rsidRPr="004863F0">
        <w:rPr>
          <w:b/>
          <w:sz w:val="23"/>
          <w:szCs w:val="23"/>
          <w:lang w:val="ru-RU"/>
        </w:rPr>
        <w:t xml:space="preserve"> </w:t>
      </w:r>
      <w:r w:rsidRPr="004863F0">
        <w:rPr>
          <w:b/>
          <w:sz w:val="23"/>
          <w:szCs w:val="23"/>
        </w:rPr>
        <w:t xml:space="preserve">      </w:t>
      </w:r>
      <w:r w:rsidRPr="004863F0">
        <w:rPr>
          <w:b/>
          <w:sz w:val="23"/>
          <w:szCs w:val="23"/>
          <w:lang w:val="ru-RU"/>
        </w:rPr>
        <w:t xml:space="preserve"> </w:t>
      </w:r>
      <w:r w:rsidRPr="004863F0">
        <w:rPr>
          <w:b/>
          <w:sz w:val="23"/>
          <w:szCs w:val="23"/>
        </w:rPr>
        <w:t xml:space="preserve">              №2151</w:t>
      </w:r>
    </w:p>
    <w:p w14:paraId="4E1EB08F" w14:textId="77777777" w:rsidR="002A6107" w:rsidRPr="004863F0" w:rsidRDefault="002A6107" w:rsidP="002A6107">
      <w:pPr>
        <w:pStyle w:val="aa"/>
        <w:spacing w:before="0" w:beforeAutospacing="0" w:after="0" w:afterAutospacing="0"/>
        <w:rPr>
          <w:color w:val="000000" w:themeColor="text1"/>
        </w:rPr>
      </w:pPr>
    </w:p>
    <w:p w14:paraId="0A684DBF" w14:textId="77777777" w:rsidR="002A6107" w:rsidRPr="004863F0" w:rsidRDefault="002A6107" w:rsidP="002A6107">
      <w:pPr>
        <w:spacing w:after="0"/>
        <w:rPr>
          <w:rFonts w:ascii="Times New Roman" w:hAnsi="Times New Roman" w:cs="Times New Roman"/>
          <w:b/>
          <w:color w:val="000000" w:themeColor="text1"/>
          <w:sz w:val="24"/>
          <w:szCs w:val="24"/>
        </w:rPr>
      </w:pPr>
      <w:r w:rsidRPr="004863F0">
        <w:rPr>
          <w:rFonts w:ascii="Times New Roman" w:hAnsi="Times New Roman" w:cs="Times New Roman"/>
          <w:b/>
          <w:color w:val="000000" w:themeColor="text1"/>
          <w:sz w:val="24"/>
          <w:szCs w:val="24"/>
          <w:lang w:val="ru-RU"/>
        </w:rPr>
        <w:t>“</w:t>
      </w:r>
      <w:r w:rsidRPr="004863F0">
        <w:rPr>
          <w:rFonts w:ascii="Times New Roman" w:hAnsi="Times New Roman" w:cs="Times New Roman"/>
          <w:b/>
          <w:color w:val="000000" w:themeColor="text1"/>
          <w:sz w:val="24"/>
          <w:szCs w:val="24"/>
        </w:rPr>
        <w:t xml:space="preserve">Про затвердження технічних документацій  із </w:t>
      </w:r>
    </w:p>
    <w:p w14:paraId="5E7B4C29" w14:textId="77777777" w:rsidR="002A6107" w:rsidRPr="004863F0" w:rsidRDefault="002A6107" w:rsidP="002A6107">
      <w:pPr>
        <w:spacing w:after="0"/>
        <w:rPr>
          <w:rFonts w:ascii="Times New Roman" w:hAnsi="Times New Roman" w:cs="Times New Roman"/>
          <w:b/>
          <w:color w:val="000000" w:themeColor="text1"/>
          <w:sz w:val="24"/>
          <w:szCs w:val="24"/>
        </w:rPr>
      </w:pPr>
      <w:r w:rsidRPr="004863F0">
        <w:rPr>
          <w:rFonts w:ascii="Times New Roman" w:hAnsi="Times New Roman" w:cs="Times New Roman"/>
          <w:b/>
          <w:color w:val="000000" w:themeColor="text1"/>
          <w:sz w:val="24"/>
          <w:szCs w:val="24"/>
        </w:rPr>
        <w:t xml:space="preserve">землеустрою щодо встановлення меж земельних ділянок  і </w:t>
      </w:r>
    </w:p>
    <w:p w14:paraId="3B25AE71" w14:textId="77777777" w:rsidR="002A6107" w:rsidRPr="004863F0" w:rsidRDefault="002A6107" w:rsidP="002A6107">
      <w:pPr>
        <w:spacing w:after="0"/>
        <w:rPr>
          <w:rFonts w:ascii="Times New Roman" w:hAnsi="Times New Roman" w:cs="Times New Roman"/>
          <w:b/>
          <w:color w:val="000000" w:themeColor="text1"/>
          <w:sz w:val="24"/>
          <w:szCs w:val="24"/>
        </w:rPr>
      </w:pPr>
      <w:r w:rsidRPr="004863F0">
        <w:rPr>
          <w:rFonts w:ascii="Times New Roman" w:hAnsi="Times New Roman" w:cs="Times New Roman"/>
          <w:b/>
          <w:color w:val="000000" w:themeColor="text1"/>
          <w:sz w:val="24"/>
          <w:szCs w:val="24"/>
        </w:rPr>
        <w:t xml:space="preserve">безоплатну  передачу їх  у приватну власність </w:t>
      </w:r>
    </w:p>
    <w:p w14:paraId="2FA1EDF5" w14:textId="77777777" w:rsidR="002A6107" w:rsidRPr="004863F0" w:rsidRDefault="002A6107" w:rsidP="002A6107">
      <w:pPr>
        <w:spacing w:after="0"/>
        <w:rPr>
          <w:rFonts w:ascii="Times New Roman" w:hAnsi="Times New Roman" w:cs="Times New Roman"/>
          <w:b/>
          <w:color w:val="000000" w:themeColor="text1"/>
          <w:sz w:val="24"/>
          <w:szCs w:val="24"/>
        </w:rPr>
      </w:pPr>
      <w:r w:rsidRPr="004863F0">
        <w:rPr>
          <w:rFonts w:ascii="Times New Roman" w:hAnsi="Times New Roman" w:cs="Times New Roman"/>
          <w:b/>
          <w:color w:val="000000" w:themeColor="text1"/>
          <w:sz w:val="24"/>
          <w:szCs w:val="24"/>
        </w:rPr>
        <w:t xml:space="preserve">для будівництва і обслуговування житлового будинку, </w:t>
      </w:r>
    </w:p>
    <w:p w14:paraId="72329FBA" w14:textId="77777777" w:rsidR="002A6107" w:rsidRPr="004863F0" w:rsidRDefault="002A6107" w:rsidP="002A6107">
      <w:pPr>
        <w:spacing w:after="0"/>
        <w:rPr>
          <w:rFonts w:ascii="Times New Roman" w:hAnsi="Times New Roman" w:cs="Times New Roman"/>
          <w:b/>
          <w:color w:val="000000" w:themeColor="text1"/>
          <w:sz w:val="24"/>
          <w:szCs w:val="24"/>
          <w:lang w:val="ru-RU"/>
        </w:rPr>
      </w:pPr>
      <w:r w:rsidRPr="004863F0">
        <w:rPr>
          <w:rFonts w:ascii="Times New Roman" w:hAnsi="Times New Roman" w:cs="Times New Roman"/>
          <w:b/>
          <w:color w:val="000000" w:themeColor="text1"/>
          <w:sz w:val="24"/>
          <w:szCs w:val="24"/>
        </w:rPr>
        <w:t>господарських будівель і споруд (Код згідно КВЦПЗ  - 02.01)</w:t>
      </w:r>
      <w:r w:rsidRPr="004863F0">
        <w:rPr>
          <w:rFonts w:ascii="Times New Roman" w:hAnsi="Times New Roman" w:cs="Times New Roman"/>
          <w:b/>
          <w:color w:val="000000" w:themeColor="text1"/>
          <w:sz w:val="24"/>
          <w:szCs w:val="24"/>
          <w:lang w:val="ru-RU"/>
        </w:rPr>
        <w:t>”</w:t>
      </w:r>
    </w:p>
    <w:p w14:paraId="1B26869A" w14:textId="77777777" w:rsidR="002A6107" w:rsidRPr="004863F0" w:rsidRDefault="002A6107" w:rsidP="002A6107">
      <w:pPr>
        <w:rPr>
          <w:rFonts w:ascii="Times New Roman" w:hAnsi="Times New Roman" w:cs="Times New Roman"/>
          <w:color w:val="000000" w:themeColor="text1"/>
          <w:sz w:val="24"/>
          <w:szCs w:val="24"/>
        </w:rPr>
      </w:pPr>
    </w:p>
    <w:p w14:paraId="3006884E" w14:textId="77777777" w:rsidR="002A6107" w:rsidRPr="004863F0" w:rsidRDefault="002A6107" w:rsidP="002A6107">
      <w:pPr>
        <w:jc w:val="both"/>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          Розглянувши  заяви жителів Розвадівської сільської ради 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в приватну власність для будівництва і обслуговування житлового будинку, господарських будівель і споруд (Код   згідно КВЦПЗ  - 02.01)  керуючись ст. ст. 12, 40, 120, 121, 122  Земельного кодексу України, п.34 ст. 26 Закону України «Про місцеве самоврядування в Україні»,</w:t>
      </w:r>
      <w:r w:rsidRPr="004863F0">
        <w:rPr>
          <w:rFonts w:ascii="Times New Roman" w:eastAsia="Times New Roman" w:hAnsi="Times New Roman" w:cs="Times New Roman"/>
          <w:color w:val="000000" w:themeColor="text1"/>
          <w:sz w:val="24"/>
          <w:szCs w:val="24"/>
          <w:bdr w:val="none" w:sz="0" w:space="0" w:color="auto" w:frame="1"/>
          <w:lang w:eastAsia="uk-UA"/>
        </w:rPr>
        <w:t xml:space="preserve"> беручи до уваги висновок </w:t>
      </w:r>
      <w:r w:rsidRPr="004863F0">
        <w:rPr>
          <w:rFonts w:ascii="Times New Roman" w:hAnsi="Times New Roman" w:cs="Times New Roman"/>
          <w:color w:val="000000" w:themeColor="text1"/>
          <w:sz w:val="24"/>
          <w:szCs w:val="24"/>
        </w:rPr>
        <w:t xml:space="preserve">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  </w:t>
      </w:r>
    </w:p>
    <w:p w14:paraId="05A7E152" w14:textId="77777777" w:rsidR="002A6107" w:rsidRPr="004863F0" w:rsidRDefault="002A6107" w:rsidP="002A6107">
      <w:pPr>
        <w:jc w:val="center"/>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ВИРІШИЛА :</w:t>
      </w:r>
    </w:p>
    <w:p w14:paraId="147BB71F" w14:textId="77777777" w:rsidR="002A6107" w:rsidRPr="004863F0" w:rsidRDefault="002A6107" w:rsidP="002A6107">
      <w:pPr>
        <w:pStyle w:val="a5"/>
        <w:ind w:left="0"/>
        <w:contextualSpacing w:val="0"/>
        <w:jc w:val="both"/>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        1. Затвердити технічні документації із землеустрою щодо встановлення (відновлення) меж земельних ділянок в натурі (на місцевості) для будівництва і обслуговування житлового будинку, господарських будівель і споруд (Код   згідно КВЦПЗ  - 02.01) жителям Розвадівської сільської ради, згідно додатку  №1.</w:t>
      </w:r>
    </w:p>
    <w:p w14:paraId="692CD9CE" w14:textId="77777777" w:rsidR="002A6107" w:rsidRPr="004863F0" w:rsidRDefault="002A6107" w:rsidP="002A6107">
      <w:pPr>
        <w:pStyle w:val="a5"/>
        <w:ind w:left="0"/>
        <w:contextualSpacing w:val="0"/>
        <w:jc w:val="both"/>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        2. Передати безоплатно в приватну власність земельні ділянки для будівництва і обслуговування житлового будинку, господарських будівель і споруд (Код  згідно КВЦПЗ  - 02.01)   жителям  Розвадівської сільської ради, згідно  додатку №1. </w:t>
      </w:r>
    </w:p>
    <w:p w14:paraId="78ACA0DA" w14:textId="77777777" w:rsidR="002A6107" w:rsidRPr="004863F0" w:rsidRDefault="002A6107" w:rsidP="002A6107">
      <w:pPr>
        <w:pStyle w:val="a5"/>
        <w:tabs>
          <w:tab w:val="left" w:pos="360"/>
        </w:tabs>
        <w:spacing w:after="160" w:line="259" w:lineRule="auto"/>
        <w:ind w:left="0"/>
        <w:jc w:val="both"/>
        <w:rPr>
          <w:rFonts w:ascii="Times New Roman" w:hAnsi="Times New Roman" w:cs="Times New Roman"/>
          <w:sz w:val="24"/>
          <w:szCs w:val="24"/>
        </w:rPr>
      </w:pPr>
      <w:r w:rsidRPr="004863F0">
        <w:rPr>
          <w:rFonts w:ascii="Times New Roman" w:hAnsi="Times New Roman" w:cs="Times New Roman"/>
          <w:color w:val="000000" w:themeColor="text1"/>
          <w:sz w:val="24"/>
          <w:szCs w:val="24"/>
        </w:rPr>
        <w:t xml:space="preserve">       3.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w:t>
      </w:r>
      <w:r w:rsidRPr="004863F0">
        <w:rPr>
          <w:rFonts w:ascii="Times New Roman" w:hAnsi="Times New Roman" w:cs="Times New Roman"/>
          <w:sz w:val="24"/>
          <w:szCs w:val="24"/>
        </w:rPr>
        <w:t>(Романа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11A3D66A" w14:textId="77777777" w:rsidR="002A6107" w:rsidRPr="004863F0" w:rsidRDefault="002A6107" w:rsidP="002A6107">
      <w:pPr>
        <w:pStyle w:val="a5"/>
        <w:tabs>
          <w:tab w:val="left" w:pos="709"/>
        </w:tabs>
        <w:spacing w:after="160" w:line="259" w:lineRule="auto"/>
        <w:ind w:left="1353"/>
        <w:contextualSpacing w:val="0"/>
        <w:jc w:val="both"/>
        <w:rPr>
          <w:rFonts w:ascii="Times New Roman" w:hAnsi="Times New Roman" w:cs="Times New Roman"/>
          <w:color w:val="000000" w:themeColor="text1"/>
          <w:sz w:val="24"/>
          <w:szCs w:val="24"/>
        </w:rPr>
      </w:pPr>
    </w:p>
    <w:p w14:paraId="556566DD" w14:textId="77777777" w:rsidR="002A6107" w:rsidRPr="004863F0" w:rsidRDefault="002A6107" w:rsidP="002A6107">
      <w:pPr>
        <w:pStyle w:val="a5"/>
        <w:tabs>
          <w:tab w:val="left" w:pos="709"/>
        </w:tabs>
        <w:ind w:left="1353"/>
        <w:jc w:val="both"/>
        <w:rPr>
          <w:rFonts w:ascii="Times New Roman" w:hAnsi="Times New Roman" w:cs="Times New Roman"/>
          <w:color w:val="000000" w:themeColor="text1"/>
          <w:sz w:val="24"/>
          <w:szCs w:val="24"/>
        </w:rPr>
      </w:pPr>
    </w:p>
    <w:p w14:paraId="2E281BA1" w14:textId="77777777" w:rsidR="002A6107" w:rsidRPr="004863F0" w:rsidRDefault="002A6107" w:rsidP="002A6107">
      <w:pPr>
        <w:tabs>
          <w:tab w:val="left" w:pos="1890"/>
        </w:tabs>
        <w:rPr>
          <w:rFonts w:ascii="Times New Roman" w:hAnsi="Times New Roman"/>
          <w:color w:val="000000" w:themeColor="text1"/>
          <w:sz w:val="24"/>
        </w:rPr>
      </w:pPr>
      <w:r w:rsidRPr="004863F0">
        <w:rPr>
          <w:rFonts w:ascii="Times New Roman" w:hAnsi="Times New Roman" w:cs="Times New Roman"/>
          <w:color w:val="000000" w:themeColor="text1"/>
        </w:rPr>
        <w:t xml:space="preserve">                              </w:t>
      </w:r>
      <w:r w:rsidRPr="004863F0">
        <w:rPr>
          <w:rFonts w:ascii="Times New Roman" w:hAnsi="Times New Roman"/>
          <w:color w:val="000000" w:themeColor="text1"/>
          <w:sz w:val="24"/>
        </w:rPr>
        <w:t>Сільський  голова                                         Роман  СИДОР</w:t>
      </w:r>
    </w:p>
    <w:p w14:paraId="53B8C62E" w14:textId="77777777" w:rsidR="002A6107" w:rsidRPr="004863F0" w:rsidRDefault="002A6107" w:rsidP="002A6107">
      <w:pPr>
        <w:tabs>
          <w:tab w:val="center" w:pos="5173"/>
          <w:tab w:val="right" w:pos="9639"/>
        </w:tabs>
        <w:spacing w:after="0" w:line="240" w:lineRule="auto"/>
        <w:jc w:val="right"/>
        <w:rPr>
          <w:rFonts w:ascii="Times New Roman" w:hAnsi="Times New Roman" w:cs="Times New Roman"/>
          <w:b/>
          <w:bCs/>
          <w:color w:val="000000" w:themeColor="text1"/>
        </w:rPr>
      </w:pPr>
      <w:r w:rsidRPr="004863F0">
        <w:rPr>
          <w:rFonts w:ascii="Times New Roman" w:hAnsi="Times New Roman" w:cs="Times New Roman"/>
          <w:b/>
          <w:bCs/>
          <w:color w:val="000000" w:themeColor="text1"/>
        </w:rPr>
        <w:t xml:space="preserve">                   </w:t>
      </w:r>
    </w:p>
    <w:p w14:paraId="7297B29E" w14:textId="77777777" w:rsidR="002A6107" w:rsidRPr="004863F0" w:rsidRDefault="002A6107" w:rsidP="002A6107">
      <w:pPr>
        <w:tabs>
          <w:tab w:val="center" w:pos="5173"/>
          <w:tab w:val="right" w:pos="9639"/>
        </w:tabs>
        <w:spacing w:after="0" w:line="240" w:lineRule="auto"/>
        <w:jc w:val="right"/>
        <w:rPr>
          <w:rFonts w:ascii="Times New Roman" w:hAnsi="Times New Roman" w:cs="Times New Roman"/>
          <w:b/>
          <w:bCs/>
          <w:color w:val="000000" w:themeColor="text1"/>
        </w:rPr>
      </w:pPr>
    </w:p>
    <w:p w14:paraId="40AC446B" w14:textId="77777777" w:rsidR="002A6107" w:rsidRPr="004863F0" w:rsidRDefault="002A6107" w:rsidP="002A6107">
      <w:pPr>
        <w:tabs>
          <w:tab w:val="center" w:pos="5173"/>
          <w:tab w:val="right" w:pos="9639"/>
        </w:tabs>
        <w:spacing w:after="0" w:line="240" w:lineRule="auto"/>
        <w:jc w:val="right"/>
        <w:rPr>
          <w:rFonts w:ascii="Times New Roman" w:hAnsi="Times New Roman" w:cs="Times New Roman"/>
          <w:b/>
          <w:bCs/>
          <w:color w:val="000000" w:themeColor="text1"/>
        </w:rPr>
      </w:pPr>
      <w:r w:rsidRPr="004863F0">
        <w:rPr>
          <w:rFonts w:ascii="Times New Roman" w:hAnsi="Times New Roman" w:cs="Times New Roman"/>
          <w:b/>
          <w:bCs/>
          <w:color w:val="000000" w:themeColor="text1"/>
        </w:rPr>
        <w:t xml:space="preserve">   Додаток №1 до рішення  № 2151 від  25.09.2025 року</w:t>
      </w:r>
    </w:p>
    <w:p w14:paraId="2BC9A1CD" w14:textId="77777777" w:rsidR="002A6107" w:rsidRPr="004863F0" w:rsidRDefault="002A6107" w:rsidP="002A6107">
      <w:pPr>
        <w:tabs>
          <w:tab w:val="center" w:pos="5173"/>
          <w:tab w:val="right" w:pos="9639"/>
        </w:tabs>
        <w:spacing w:after="0" w:line="240" w:lineRule="auto"/>
        <w:jc w:val="right"/>
        <w:rPr>
          <w:rFonts w:ascii="Times New Roman" w:hAnsi="Times New Roman" w:cs="Times New Roman"/>
          <w:b/>
          <w:bCs/>
          <w:color w:val="000000" w:themeColor="text1"/>
        </w:rPr>
      </w:pP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
        <w:gridCol w:w="2654"/>
        <w:gridCol w:w="2268"/>
        <w:gridCol w:w="1417"/>
        <w:gridCol w:w="1134"/>
        <w:gridCol w:w="2835"/>
      </w:tblGrid>
      <w:tr w:rsidR="002A6107" w:rsidRPr="004863F0" w14:paraId="5C5D39DE" w14:textId="77777777" w:rsidTr="002A6107">
        <w:trPr>
          <w:trHeight w:val="1113"/>
        </w:trPr>
        <w:tc>
          <w:tcPr>
            <w:tcW w:w="494" w:type="dxa"/>
          </w:tcPr>
          <w:p w14:paraId="715102A5" w14:textId="77777777" w:rsidR="002A6107" w:rsidRPr="004863F0" w:rsidRDefault="002A6107" w:rsidP="002A6107">
            <w:pPr>
              <w:spacing w:after="0" w:line="240" w:lineRule="auto"/>
              <w:rPr>
                <w:rFonts w:ascii="Times New Roman" w:hAnsi="Times New Roman" w:cs="Times New Roman"/>
                <w:b/>
                <w:bCs/>
                <w:color w:val="000000" w:themeColor="text1"/>
              </w:rPr>
            </w:pPr>
            <w:r w:rsidRPr="004863F0">
              <w:rPr>
                <w:rFonts w:ascii="Times New Roman" w:hAnsi="Times New Roman" w:cs="Times New Roman"/>
                <w:b/>
                <w:bCs/>
                <w:color w:val="000000" w:themeColor="text1"/>
              </w:rPr>
              <w:t>№ з/п</w:t>
            </w:r>
          </w:p>
        </w:tc>
        <w:tc>
          <w:tcPr>
            <w:tcW w:w="2654" w:type="dxa"/>
          </w:tcPr>
          <w:p w14:paraId="4BDF7797" w14:textId="77777777" w:rsidR="002A6107" w:rsidRPr="004863F0" w:rsidRDefault="002A6107" w:rsidP="002A6107">
            <w:pPr>
              <w:spacing w:after="0" w:line="240" w:lineRule="auto"/>
              <w:rPr>
                <w:rFonts w:ascii="Times New Roman" w:hAnsi="Times New Roman" w:cs="Times New Roman"/>
                <w:b/>
                <w:bCs/>
                <w:color w:val="000000" w:themeColor="text1"/>
              </w:rPr>
            </w:pPr>
            <w:r w:rsidRPr="004863F0">
              <w:rPr>
                <w:rFonts w:ascii="Times New Roman" w:hAnsi="Times New Roman" w:cs="Times New Roman"/>
                <w:b/>
                <w:bCs/>
                <w:color w:val="000000" w:themeColor="text1"/>
              </w:rPr>
              <w:t>Прізвище, ім’я по батькові, адреса проживання</w:t>
            </w:r>
          </w:p>
        </w:tc>
        <w:tc>
          <w:tcPr>
            <w:tcW w:w="2268" w:type="dxa"/>
          </w:tcPr>
          <w:p w14:paraId="56FBBB3D" w14:textId="77777777" w:rsidR="002A6107" w:rsidRPr="004863F0" w:rsidRDefault="002A6107" w:rsidP="002A6107">
            <w:pPr>
              <w:spacing w:after="0" w:line="240" w:lineRule="auto"/>
              <w:rPr>
                <w:rFonts w:ascii="Times New Roman" w:hAnsi="Times New Roman" w:cs="Times New Roman"/>
                <w:b/>
                <w:bCs/>
                <w:color w:val="000000" w:themeColor="text1"/>
              </w:rPr>
            </w:pPr>
            <w:r w:rsidRPr="004863F0">
              <w:rPr>
                <w:rFonts w:ascii="Times New Roman" w:hAnsi="Times New Roman" w:cs="Times New Roman"/>
                <w:b/>
                <w:bCs/>
                <w:color w:val="000000" w:themeColor="text1"/>
              </w:rPr>
              <w:t>Місце знаходження земельної ділянки</w:t>
            </w:r>
          </w:p>
        </w:tc>
        <w:tc>
          <w:tcPr>
            <w:tcW w:w="1417" w:type="dxa"/>
          </w:tcPr>
          <w:p w14:paraId="124AF5C5" w14:textId="77777777" w:rsidR="002A6107" w:rsidRPr="004863F0" w:rsidRDefault="002A6107" w:rsidP="002A6107">
            <w:pPr>
              <w:spacing w:after="0" w:line="240" w:lineRule="auto"/>
              <w:rPr>
                <w:rFonts w:ascii="Times New Roman" w:hAnsi="Times New Roman" w:cs="Times New Roman"/>
                <w:b/>
                <w:bCs/>
                <w:color w:val="000000" w:themeColor="text1"/>
              </w:rPr>
            </w:pPr>
            <w:r w:rsidRPr="004863F0">
              <w:rPr>
                <w:rFonts w:ascii="Times New Roman" w:hAnsi="Times New Roman" w:cs="Times New Roman"/>
                <w:b/>
                <w:bCs/>
                <w:color w:val="000000" w:themeColor="text1"/>
              </w:rPr>
              <w:t>Цільове призначення земельної ділянки</w:t>
            </w:r>
          </w:p>
        </w:tc>
        <w:tc>
          <w:tcPr>
            <w:tcW w:w="1134" w:type="dxa"/>
          </w:tcPr>
          <w:p w14:paraId="60C33B8A" w14:textId="77777777" w:rsidR="002A6107" w:rsidRPr="004863F0" w:rsidRDefault="002A6107" w:rsidP="002A6107">
            <w:pPr>
              <w:spacing w:after="0" w:line="240" w:lineRule="auto"/>
              <w:rPr>
                <w:rFonts w:ascii="Times New Roman" w:hAnsi="Times New Roman" w:cs="Times New Roman"/>
                <w:b/>
                <w:bCs/>
                <w:color w:val="000000" w:themeColor="text1"/>
              </w:rPr>
            </w:pPr>
            <w:r w:rsidRPr="004863F0">
              <w:rPr>
                <w:rFonts w:ascii="Times New Roman" w:hAnsi="Times New Roman" w:cs="Times New Roman"/>
                <w:b/>
                <w:bCs/>
                <w:color w:val="000000" w:themeColor="text1"/>
              </w:rPr>
              <w:t>Площа земельної ділянки (га)</w:t>
            </w:r>
          </w:p>
        </w:tc>
        <w:tc>
          <w:tcPr>
            <w:tcW w:w="2835" w:type="dxa"/>
          </w:tcPr>
          <w:p w14:paraId="3CD00715" w14:textId="77777777" w:rsidR="002A6107" w:rsidRPr="004863F0" w:rsidRDefault="002A6107" w:rsidP="002A6107">
            <w:pPr>
              <w:spacing w:after="0" w:line="240" w:lineRule="auto"/>
              <w:rPr>
                <w:rFonts w:ascii="Times New Roman" w:hAnsi="Times New Roman" w:cs="Times New Roman"/>
                <w:b/>
                <w:bCs/>
                <w:color w:val="000000" w:themeColor="text1"/>
              </w:rPr>
            </w:pPr>
            <w:r w:rsidRPr="004863F0">
              <w:rPr>
                <w:rFonts w:ascii="Times New Roman" w:hAnsi="Times New Roman" w:cs="Times New Roman"/>
                <w:b/>
                <w:bCs/>
                <w:color w:val="000000" w:themeColor="text1"/>
              </w:rPr>
              <w:t>Кадастровий номер земельної</w:t>
            </w:r>
          </w:p>
          <w:p w14:paraId="13AC8454" w14:textId="77777777" w:rsidR="002A6107" w:rsidRPr="004863F0" w:rsidRDefault="002A6107" w:rsidP="002A6107">
            <w:pPr>
              <w:spacing w:after="0" w:line="240" w:lineRule="auto"/>
              <w:rPr>
                <w:rFonts w:ascii="Times New Roman" w:hAnsi="Times New Roman" w:cs="Times New Roman"/>
                <w:b/>
                <w:bCs/>
                <w:color w:val="000000" w:themeColor="text1"/>
              </w:rPr>
            </w:pPr>
            <w:r w:rsidRPr="004863F0">
              <w:rPr>
                <w:rFonts w:ascii="Times New Roman" w:hAnsi="Times New Roman" w:cs="Times New Roman"/>
                <w:b/>
                <w:bCs/>
                <w:color w:val="000000" w:themeColor="text1"/>
              </w:rPr>
              <w:t>ділянки</w:t>
            </w:r>
          </w:p>
        </w:tc>
      </w:tr>
      <w:tr w:rsidR="002A6107" w:rsidRPr="004863F0" w14:paraId="6370C764" w14:textId="77777777" w:rsidTr="002A6107">
        <w:trPr>
          <w:trHeight w:val="561"/>
        </w:trPr>
        <w:tc>
          <w:tcPr>
            <w:tcW w:w="494" w:type="dxa"/>
          </w:tcPr>
          <w:p w14:paraId="7F81F20E"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1</w:t>
            </w:r>
          </w:p>
        </w:tc>
        <w:tc>
          <w:tcPr>
            <w:tcW w:w="2654" w:type="dxa"/>
          </w:tcPr>
          <w:p w14:paraId="372FFF51"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Мелешко</w:t>
            </w:r>
          </w:p>
          <w:p w14:paraId="4762A68F"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Григорій</w:t>
            </w:r>
          </w:p>
          <w:p w14:paraId="2E9C9783"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Петрович</w:t>
            </w:r>
          </w:p>
          <w:p w14:paraId="486D5514"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с. Київець,</w:t>
            </w:r>
          </w:p>
          <w:p w14:paraId="2565CDF6"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вул. Наддністрянська, буд. 65</w:t>
            </w:r>
          </w:p>
        </w:tc>
        <w:tc>
          <w:tcPr>
            <w:tcW w:w="2268" w:type="dxa"/>
          </w:tcPr>
          <w:p w14:paraId="4D9B2D35"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с. Київець,</w:t>
            </w:r>
          </w:p>
          <w:p w14:paraId="55223819"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вул. Наддністрянська, </w:t>
            </w:r>
          </w:p>
          <w:p w14:paraId="1CCEFBDD"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буд. 65</w:t>
            </w:r>
          </w:p>
        </w:tc>
        <w:tc>
          <w:tcPr>
            <w:tcW w:w="1417" w:type="dxa"/>
          </w:tcPr>
          <w:p w14:paraId="4BA10C86" w14:textId="77777777" w:rsidR="002A6107" w:rsidRPr="004863F0" w:rsidRDefault="002A6107" w:rsidP="002A6107">
            <w:pPr>
              <w:spacing w:after="0" w:line="240" w:lineRule="auto"/>
              <w:jc w:val="both"/>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БОЖБ</w:t>
            </w:r>
          </w:p>
        </w:tc>
        <w:tc>
          <w:tcPr>
            <w:tcW w:w="1134" w:type="dxa"/>
          </w:tcPr>
          <w:p w14:paraId="7C6A5634"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0,2500</w:t>
            </w:r>
          </w:p>
        </w:tc>
        <w:tc>
          <w:tcPr>
            <w:tcW w:w="2835" w:type="dxa"/>
          </w:tcPr>
          <w:p w14:paraId="167A0DD1"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4623084200:01:005:0171</w:t>
            </w:r>
          </w:p>
        </w:tc>
      </w:tr>
      <w:tr w:rsidR="002A6107" w:rsidRPr="004863F0" w14:paraId="10586610" w14:textId="77777777" w:rsidTr="002A6107">
        <w:trPr>
          <w:trHeight w:val="561"/>
        </w:trPr>
        <w:tc>
          <w:tcPr>
            <w:tcW w:w="494" w:type="dxa"/>
          </w:tcPr>
          <w:p w14:paraId="789E3791"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2</w:t>
            </w:r>
          </w:p>
        </w:tc>
        <w:tc>
          <w:tcPr>
            <w:tcW w:w="2654" w:type="dxa"/>
          </w:tcPr>
          <w:p w14:paraId="68C6B99F"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Данилевич</w:t>
            </w:r>
          </w:p>
          <w:p w14:paraId="2ACC0405"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Ірина</w:t>
            </w:r>
          </w:p>
          <w:p w14:paraId="6FC305EF"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Михайлівна</w:t>
            </w:r>
          </w:p>
          <w:p w14:paraId="27C7A507" w14:textId="77777777" w:rsidR="002A6107" w:rsidRPr="004863F0" w:rsidRDefault="002A6107" w:rsidP="002A6107">
            <w:pPr>
              <w:spacing w:after="0" w:line="240" w:lineRule="auto"/>
              <w:rPr>
                <w:rFonts w:ascii="Times New Roman" w:hAnsi="Times New Roman" w:cs="Times New Roman"/>
                <w:bCs/>
                <w:color w:val="000000" w:themeColor="text1"/>
                <w:sz w:val="24"/>
                <w:szCs w:val="24"/>
              </w:rPr>
            </w:pPr>
            <w:r w:rsidRPr="004863F0">
              <w:rPr>
                <w:rFonts w:ascii="Times New Roman" w:hAnsi="Times New Roman" w:cs="Times New Roman"/>
                <w:bCs/>
                <w:color w:val="000000" w:themeColor="text1"/>
                <w:sz w:val="24"/>
                <w:szCs w:val="24"/>
              </w:rPr>
              <w:t>с. Держів,</w:t>
            </w:r>
          </w:p>
          <w:p w14:paraId="3112B31E" w14:textId="77777777" w:rsidR="002A6107" w:rsidRPr="004863F0" w:rsidRDefault="002A6107" w:rsidP="002A6107">
            <w:pPr>
              <w:spacing w:after="0" w:line="240" w:lineRule="auto"/>
              <w:rPr>
                <w:rFonts w:ascii="Times New Roman" w:hAnsi="Times New Roman" w:cs="Times New Roman"/>
                <w:bCs/>
                <w:color w:val="000000" w:themeColor="text1"/>
                <w:sz w:val="24"/>
                <w:szCs w:val="24"/>
              </w:rPr>
            </w:pPr>
            <w:r w:rsidRPr="004863F0">
              <w:rPr>
                <w:rFonts w:ascii="Times New Roman" w:hAnsi="Times New Roman" w:cs="Times New Roman"/>
                <w:bCs/>
                <w:color w:val="000000" w:themeColor="text1"/>
                <w:sz w:val="24"/>
                <w:szCs w:val="24"/>
              </w:rPr>
              <w:t>вул. Грушевського, буд. 3</w:t>
            </w:r>
          </w:p>
        </w:tc>
        <w:tc>
          <w:tcPr>
            <w:tcW w:w="2268" w:type="dxa"/>
          </w:tcPr>
          <w:p w14:paraId="356E5ADE"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с. Держів,</w:t>
            </w:r>
          </w:p>
          <w:p w14:paraId="65A0CFBC"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вул. Грушевського, 3</w:t>
            </w:r>
          </w:p>
        </w:tc>
        <w:tc>
          <w:tcPr>
            <w:tcW w:w="1417" w:type="dxa"/>
          </w:tcPr>
          <w:p w14:paraId="654E5E60" w14:textId="77777777" w:rsidR="002A6107" w:rsidRPr="004863F0" w:rsidRDefault="002A6107" w:rsidP="002A6107">
            <w:pPr>
              <w:spacing w:after="0" w:line="240" w:lineRule="auto"/>
              <w:jc w:val="both"/>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БОЖБ</w:t>
            </w:r>
          </w:p>
        </w:tc>
        <w:tc>
          <w:tcPr>
            <w:tcW w:w="1134" w:type="dxa"/>
          </w:tcPr>
          <w:p w14:paraId="0A87651E"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0,2500</w:t>
            </w:r>
          </w:p>
        </w:tc>
        <w:tc>
          <w:tcPr>
            <w:tcW w:w="2835" w:type="dxa"/>
          </w:tcPr>
          <w:p w14:paraId="073ED405"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4623083600:01:002:0027</w:t>
            </w:r>
          </w:p>
        </w:tc>
      </w:tr>
      <w:tr w:rsidR="002A6107" w:rsidRPr="004863F0" w14:paraId="726C5CF8" w14:textId="77777777" w:rsidTr="002A6107">
        <w:trPr>
          <w:trHeight w:val="561"/>
        </w:trPr>
        <w:tc>
          <w:tcPr>
            <w:tcW w:w="494" w:type="dxa"/>
          </w:tcPr>
          <w:p w14:paraId="2A5027AA"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3</w:t>
            </w:r>
          </w:p>
        </w:tc>
        <w:tc>
          <w:tcPr>
            <w:tcW w:w="2654" w:type="dxa"/>
          </w:tcPr>
          <w:p w14:paraId="600E72E8"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Даньків</w:t>
            </w:r>
          </w:p>
          <w:p w14:paraId="255B196E"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Надія</w:t>
            </w:r>
          </w:p>
          <w:p w14:paraId="32EB610F"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Андріївна</w:t>
            </w:r>
          </w:p>
          <w:p w14:paraId="0AF75CF6" w14:textId="77777777" w:rsidR="002A6107" w:rsidRPr="004863F0" w:rsidRDefault="002A6107" w:rsidP="002A6107">
            <w:pPr>
              <w:spacing w:after="0" w:line="240" w:lineRule="auto"/>
              <w:rPr>
                <w:rFonts w:ascii="Times New Roman" w:hAnsi="Times New Roman" w:cs="Times New Roman"/>
                <w:bCs/>
                <w:color w:val="000000" w:themeColor="text1"/>
                <w:sz w:val="24"/>
                <w:szCs w:val="24"/>
              </w:rPr>
            </w:pPr>
            <w:r w:rsidRPr="004863F0">
              <w:rPr>
                <w:rFonts w:ascii="Times New Roman" w:hAnsi="Times New Roman" w:cs="Times New Roman"/>
                <w:bCs/>
                <w:color w:val="000000" w:themeColor="text1"/>
                <w:sz w:val="24"/>
                <w:szCs w:val="24"/>
              </w:rPr>
              <w:t>с. Крупсько,</w:t>
            </w:r>
          </w:p>
          <w:p w14:paraId="4EB5FB0B" w14:textId="77777777" w:rsidR="002A6107" w:rsidRPr="004863F0" w:rsidRDefault="002A6107" w:rsidP="002A6107">
            <w:pPr>
              <w:spacing w:after="0" w:line="240" w:lineRule="auto"/>
              <w:rPr>
                <w:rFonts w:ascii="Times New Roman" w:hAnsi="Times New Roman" w:cs="Times New Roman"/>
                <w:bCs/>
                <w:color w:val="000000" w:themeColor="text1"/>
                <w:sz w:val="24"/>
                <w:szCs w:val="24"/>
              </w:rPr>
            </w:pPr>
            <w:r w:rsidRPr="004863F0">
              <w:rPr>
                <w:rFonts w:ascii="Times New Roman" w:hAnsi="Times New Roman" w:cs="Times New Roman"/>
                <w:bCs/>
                <w:color w:val="000000" w:themeColor="text1"/>
                <w:sz w:val="24"/>
                <w:szCs w:val="24"/>
              </w:rPr>
              <w:t>вул. Шевченка</w:t>
            </w:r>
          </w:p>
          <w:p w14:paraId="366CBF3F" w14:textId="77777777" w:rsidR="002A6107" w:rsidRPr="004863F0" w:rsidRDefault="002A6107" w:rsidP="002A6107">
            <w:pPr>
              <w:spacing w:after="0" w:line="240" w:lineRule="auto"/>
              <w:rPr>
                <w:rFonts w:ascii="Times New Roman" w:hAnsi="Times New Roman" w:cs="Times New Roman"/>
                <w:bCs/>
                <w:color w:val="000000" w:themeColor="text1"/>
                <w:sz w:val="24"/>
                <w:szCs w:val="24"/>
              </w:rPr>
            </w:pPr>
            <w:r w:rsidRPr="004863F0">
              <w:rPr>
                <w:rFonts w:ascii="Times New Roman" w:hAnsi="Times New Roman" w:cs="Times New Roman"/>
                <w:bCs/>
                <w:color w:val="000000" w:themeColor="text1"/>
                <w:sz w:val="24"/>
                <w:szCs w:val="24"/>
              </w:rPr>
              <w:t>буд. 13</w:t>
            </w:r>
          </w:p>
        </w:tc>
        <w:tc>
          <w:tcPr>
            <w:tcW w:w="2268" w:type="dxa"/>
          </w:tcPr>
          <w:p w14:paraId="04F19D18"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 с. Крупське, </w:t>
            </w:r>
          </w:p>
          <w:p w14:paraId="442466F4"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вул. Шевченка Тараса, 13</w:t>
            </w:r>
          </w:p>
        </w:tc>
        <w:tc>
          <w:tcPr>
            <w:tcW w:w="1417" w:type="dxa"/>
          </w:tcPr>
          <w:p w14:paraId="438E7230" w14:textId="77777777" w:rsidR="002A6107" w:rsidRPr="004863F0" w:rsidRDefault="002A6107" w:rsidP="002A6107">
            <w:pPr>
              <w:spacing w:after="0" w:line="240" w:lineRule="auto"/>
              <w:jc w:val="both"/>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БОЖБ</w:t>
            </w:r>
          </w:p>
        </w:tc>
        <w:tc>
          <w:tcPr>
            <w:tcW w:w="1134" w:type="dxa"/>
          </w:tcPr>
          <w:p w14:paraId="4ABF6338"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0,0819</w:t>
            </w:r>
          </w:p>
        </w:tc>
        <w:tc>
          <w:tcPr>
            <w:tcW w:w="2835" w:type="dxa"/>
          </w:tcPr>
          <w:p w14:paraId="2B4E35A2"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4623085400:01:006:0170</w:t>
            </w:r>
          </w:p>
        </w:tc>
      </w:tr>
      <w:tr w:rsidR="002A6107" w:rsidRPr="004863F0" w14:paraId="148A2904" w14:textId="77777777" w:rsidTr="002A6107">
        <w:trPr>
          <w:trHeight w:val="561"/>
        </w:trPr>
        <w:tc>
          <w:tcPr>
            <w:tcW w:w="494" w:type="dxa"/>
          </w:tcPr>
          <w:p w14:paraId="42377D1F"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4</w:t>
            </w:r>
          </w:p>
        </w:tc>
        <w:tc>
          <w:tcPr>
            <w:tcW w:w="2654" w:type="dxa"/>
          </w:tcPr>
          <w:p w14:paraId="65C7DECF"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Раделіцький</w:t>
            </w:r>
          </w:p>
          <w:p w14:paraId="3FBB8F27"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Андрій</w:t>
            </w:r>
          </w:p>
          <w:p w14:paraId="196FB0D9"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Богданович</w:t>
            </w:r>
          </w:p>
          <w:p w14:paraId="6CE03AF6" w14:textId="77777777" w:rsidR="002A6107" w:rsidRPr="004863F0" w:rsidRDefault="002A6107" w:rsidP="002A6107">
            <w:pPr>
              <w:spacing w:after="0" w:line="240" w:lineRule="auto"/>
              <w:rPr>
                <w:rFonts w:ascii="Times New Roman" w:hAnsi="Times New Roman" w:cs="Times New Roman"/>
                <w:bCs/>
                <w:color w:val="000000" w:themeColor="text1"/>
                <w:sz w:val="24"/>
                <w:szCs w:val="24"/>
              </w:rPr>
            </w:pPr>
            <w:r w:rsidRPr="004863F0">
              <w:rPr>
                <w:rFonts w:ascii="Times New Roman" w:hAnsi="Times New Roman" w:cs="Times New Roman"/>
                <w:bCs/>
                <w:color w:val="000000" w:themeColor="text1"/>
                <w:sz w:val="24"/>
                <w:szCs w:val="24"/>
              </w:rPr>
              <w:t xml:space="preserve">с. Пісочна, </w:t>
            </w:r>
          </w:p>
          <w:p w14:paraId="7142F02B" w14:textId="77777777" w:rsidR="002A6107" w:rsidRPr="004863F0" w:rsidRDefault="002A6107" w:rsidP="002A6107">
            <w:pPr>
              <w:spacing w:after="0" w:line="240" w:lineRule="auto"/>
              <w:rPr>
                <w:rFonts w:ascii="Times New Roman" w:hAnsi="Times New Roman" w:cs="Times New Roman"/>
                <w:bCs/>
                <w:color w:val="000000" w:themeColor="text1"/>
                <w:sz w:val="24"/>
                <w:szCs w:val="24"/>
              </w:rPr>
            </w:pPr>
            <w:r w:rsidRPr="004863F0">
              <w:rPr>
                <w:rFonts w:ascii="Times New Roman" w:hAnsi="Times New Roman" w:cs="Times New Roman"/>
                <w:bCs/>
                <w:color w:val="000000" w:themeColor="text1"/>
                <w:sz w:val="24"/>
                <w:szCs w:val="24"/>
              </w:rPr>
              <w:t>вул. Шевченка, 171</w:t>
            </w:r>
          </w:p>
        </w:tc>
        <w:tc>
          <w:tcPr>
            <w:tcW w:w="2268" w:type="dxa"/>
          </w:tcPr>
          <w:p w14:paraId="300484C1"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с. Пісочна,</w:t>
            </w:r>
          </w:p>
          <w:p w14:paraId="38659F94"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вул. Галицького Д., буд. 24</w:t>
            </w:r>
          </w:p>
        </w:tc>
        <w:tc>
          <w:tcPr>
            <w:tcW w:w="1417" w:type="dxa"/>
          </w:tcPr>
          <w:p w14:paraId="2DA7C4D6" w14:textId="77777777" w:rsidR="002A6107" w:rsidRPr="004863F0" w:rsidRDefault="002A6107" w:rsidP="002A6107">
            <w:pPr>
              <w:spacing w:after="0" w:line="240" w:lineRule="auto"/>
              <w:jc w:val="both"/>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БОЖБ</w:t>
            </w:r>
          </w:p>
        </w:tc>
        <w:tc>
          <w:tcPr>
            <w:tcW w:w="1134" w:type="dxa"/>
          </w:tcPr>
          <w:p w14:paraId="183717F1"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0,1200</w:t>
            </w:r>
          </w:p>
        </w:tc>
        <w:tc>
          <w:tcPr>
            <w:tcW w:w="2835" w:type="dxa"/>
          </w:tcPr>
          <w:p w14:paraId="149E35FF"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4623086400:01:003:0362</w:t>
            </w:r>
          </w:p>
        </w:tc>
      </w:tr>
      <w:tr w:rsidR="002A6107" w:rsidRPr="004863F0" w14:paraId="145D6FD6" w14:textId="77777777" w:rsidTr="002A6107">
        <w:trPr>
          <w:trHeight w:val="561"/>
        </w:trPr>
        <w:tc>
          <w:tcPr>
            <w:tcW w:w="494" w:type="dxa"/>
          </w:tcPr>
          <w:p w14:paraId="13544CD5"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5</w:t>
            </w:r>
          </w:p>
        </w:tc>
        <w:tc>
          <w:tcPr>
            <w:tcW w:w="2654" w:type="dxa"/>
          </w:tcPr>
          <w:p w14:paraId="24143AB5"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Заставнюк</w:t>
            </w:r>
          </w:p>
          <w:p w14:paraId="371CF57D"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Володимир</w:t>
            </w:r>
          </w:p>
          <w:p w14:paraId="6D029E0A"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Євгенійович</w:t>
            </w:r>
          </w:p>
          <w:p w14:paraId="1875D97A" w14:textId="77777777" w:rsidR="002A6107" w:rsidRPr="004863F0" w:rsidRDefault="002A6107" w:rsidP="002A6107">
            <w:pPr>
              <w:spacing w:after="0" w:line="240" w:lineRule="auto"/>
              <w:rPr>
                <w:rFonts w:ascii="Times New Roman" w:hAnsi="Times New Roman" w:cs="Times New Roman"/>
                <w:bCs/>
                <w:color w:val="000000" w:themeColor="text1"/>
                <w:sz w:val="24"/>
                <w:szCs w:val="24"/>
              </w:rPr>
            </w:pPr>
            <w:r w:rsidRPr="004863F0">
              <w:rPr>
                <w:rFonts w:ascii="Times New Roman" w:hAnsi="Times New Roman" w:cs="Times New Roman"/>
                <w:bCs/>
                <w:color w:val="000000" w:themeColor="text1"/>
                <w:sz w:val="24"/>
                <w:szCs w:val="24"/>
              </w:rPr>
              <w:t>с. Вишня,</w:t>
            </w:r>
          </w:p>
          <w:p w14:paraId="7C24C9E6" w14:textId="77777777" w:rsidR="002A6107" w:rsidRPr="004863F0" w:rsidRDefault="002A6107" w:rsidP="002A6107">
            <w:pPr>
              <w:spacing w:after="0" w:line="240" w:lineRule="auto"/>
              <w:rPr>
                <w:rFonts w:ascii="Times New Roman" w:hAnsi="Times New Roman" w:cs="Times New Roman"/>
                <w:bCs/>
                <w:color w:val="000000" w:themeColor="text1"/>
                <w:sz w:val="24"/>
                <w:szCs w:val="24"/>
              </w:rPr>
            </w:pPr>
            <w:r w:rsidRPr="004863F0">
              <w:rPr>
                <w:rFonts w:ascii="Times New Roman" w:hAnsi="Times New Roman" w:cs="Times New Roman"/>
                <w:bCs/>
                <w:color w:val="000000" w:themeColor="text1"/>
                <w:sz w:val="24"/>
                <w:szCs w:val="24"/>
              </w:rPr>
              <w:t>вул. Наукова, буд. 1</w:t>
            </w:r>
          </w:p>
          <w:p w14:paraId="2A627FAE" w14:textId="77777777" w:rsidR="002A6107" w:rsidRPr="004863F0" w:rsidRDefault="002A6107" w:rsidP="002A6107">
            <w:pPr>
              <w:spacing w:after="0" w:line="240" w:lineRule="auto"/>
              <w:rPr>
                <w:rFonts w:ascii="Times New Roman" w:hAnsi="Times New Roman" w:cs="Times New Roman"/>
                <w:bCs/>
                <w:color w:val="000000" w:themeColor="text1"/>
                <w:sz w:val="24"/>
                <w:szCs w:val="24"/>
              </w:rPr>
            </w:pPr>
            <w:r w:rsidRPr="004863F0">
              <w:rPr>
                <w:rFonts w:ascii="Times New Roman" w:hAnsi="Times New Roman" w:cs="Times New Roman"/>
                <w:bCs/>
                <w:color w:val="000000" w:themeColor="text1"/>
                <w:sz w:val="24"/>
                <w:szCs w:val="24"/>
              </w:rPr>
              <w:t>Самбірський район,</w:t>
            </w:r>
          </w:p>
          <w:p w14:paraId="1FC90B42" w14:textId="77777777" w:rsidR="002A6107" w:rsidRPr="004863F0" w:rsidRDefault="002A6107" w:rsidP="002A6107">
            <w:pPr>
              <w:spacing w:after="0" w:line="240" w:lineRule="auto"/>
              <w:rPr>
                <w:rFonts w:ascii="Times New Roman" w:hAnsi="Times New Roman" w:cs="Times New Roman"/>
                <w:bCs/>
                <w:color w:val="000000" w:themeColor="text1"/>
                <w:sz w:val="24"/>
                <w:szCs w:val="24"/>
              </w:rPr>
            </w:pPr>
            <w:r w:rsidRPr="004863F0">
              <w:rPr>
                <w:rFonts w:ascii="Times New Roman" w:hAnsi="Times New Roman" w:cs="Times New Roman"/>
                <w:bCs/>
                <w:color w:val="000000" w:themeColor="text1"/>
                <w:sz w:val="24"/>
                <w:szCs w:val="24"/>
              </w:rPr>
              <w:t>Львівська область</w:t>
            </w:r>
          </w:p>
        </w:tc>
        <w:tc>
          <w:tcPr>
            <w:tcW w:w="2268" w:type="dxa"/>
          </w:tcPr>
          <w:p w14:paraId="7EC19CAB"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с. Пісочна,</w:t>
            </w:r>
          </w:p>
          <w:p w14:paraId="64A44714"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вул. Шевченка, 4</w:t>
            </w:r>
          </w:p>
        </w:tc>
        <w:tc>
          <w:tcPr>
            <w:tcW w:w="1417" w:type="dxa"/>
          </w:tcPr>
          <w:p w14:paraId="0D47A6F5" w14:textId="77777777" w:rsidR="002A6107" w:rsidRPr="004863F0" w:rsidRDefault="002A6107" w:rsidP="002A6107">
            <w:pPr>
              <w:spacing w:after="0" w:line="240" w:lineRule="auto"/>
              <w:jc w:val="both"/>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БОЖБ</w:t>
            </w:r>
          </w:p>
        </w:tc>
        <w:tc>
          <w:tcPr>
            <w:tcW w:w="1134" w:type="dxa"/>
          </w:tcPr>
          <w:p w14:paraId="10DCAC92"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0,2500</w:t>
            </w:r>
          </w:p>
        </w:tc>
        <w:tc>
          <w:tcPr>
            <w:tcW w:w="2835" w:type="dxa"/>
          </w:tcPr>
          <w:p w14:paraId="7CD50CEA"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4623086400:01:005:0134</w:t>
            </w:r>
          </w:p>
        </w:tc>
      </w:tr>
      <w:tr w:rsidR="002A6107" w:rsidRPr="004863F0" w14:paraId="3EF7896D" w14:textId="77777777" w:rsidTr="002A6107">
        <w:trPr>
          <w:trHeight w:val="561"/>
        </w:trPr>
        <w:tc>
          <w:tcPr>
            <w:tcW w:w="494" w:type="dxa"/>
          </w:tcPr>
          <w:p w14:paraId="5F981DE9"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6</w:t>
            </w:r>
          </w:p>
        </w:tc>
        <w:tc>
          <w:tcPr>
            <w:tcW w:w="2654" w:type="dxa"/>
          </w:tcPr>
          <w:p w14:paraId="69C0642F"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Котелько</w:t>
            </w:r>
          </w:p>
          <w:p w14:paraId="14D05889"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Мирослава</w:t>
            </w:r>
          </w:p>
          <w:p w14:paraId="17E1441B"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Василівна</w:t>
            </w:r>
          </w:p>
          <w:p w14:paraId="37FE8C76" w14:textId="77777777" w:rsidR="002A6107" w:rsidRPr="004863F0" w:rsidRDefault="002A6107" w:rsidP="002A6107">
            <w:pPr>
              <w:spacing w:after="0" w:line="240" w:lineRule="auto"/>
              <w:rPr>
                <w:rFonts w:ascii="Times New Roman" w:hAnsi="Times New Roman" w:cs="Times New Roman"/>
                <w:bCs/>
                <w:color w:val="000000" w:themeColor="text1"/>
                <w:sz w:val="24"/>
                <w:szCs w:val="24"/>
              </w:rPr>
            </w:pPr>
            <w:r w:rsidRPr="004863F0">
              <w:rPr>
                <w:rFonts w:ascii="Times New Roman" w:hAnsi="Times New Roman" w:cs="Times New Roman"/>
                <w:bCs/>
                <w:color w:val="000000" w:themeColor="text1"/>
                <w:sz w:val="24"/>
                <w:szCs w:val="24"/>
              </w:rPr>
              <w:t>с. Пісочна,</w:t>
            </w:r>
          </w:p>
          <w:p w14:paraId="3B5F5DBD" w14:textId="77777777" w:rsidR="002A6107" w:rsidRPr="004863F0" w:rsidRDefault="002A6107" w:rsidP="002A6107">
            <w:pPr>
              <w:spacing w:after="0" w:line="240" w:lineRule="auto"/>
              <w:rPr>
                <w:rFonts w:ascii="Times New Roman" w:hAnsi="Times New Roman" w:cs="Times New Roman"/>
                <w:bCs/>
                <w:color w:val="000000" w:themeColor="text1"/>
                <w:sz w:val="24"/>
                <w:szCs w:val="24"/>
              </w:rPr>
            </w:pPr>
            <w:r w:rsidRPr="004863F0">
              <w:rPr>
                <w:rFonts w:ascii="Times New Roman" w:hAnsi="Times New Roman" w:cs="Times New Roman"/>
                <w:bCs/>
                <w:color w:val="000000" w:themeColor="text1"/>
                <w:sz w:val="24"/>
                <w:szCs w:val="24"/>
              </w:rPr>
              <w:t>вул. Сагайдачного, 5</w:t>
            </w:r>
          </w:p>
        </w:tc>
        <w:tc>
          <w:tcPr>
            <w:tcW w:w="2268" w:type="dxa"/>
          </w:tcPr>
          <w:p w14:paraId="549BF174"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с. Пісочна,</w:t>
            </w:r>
          </w:p>
          <w:p w14:paraId="7D8AC827"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вул. Сагайдачного, 5</w:t>
            </w:r>
          </w:p>
          <w:p w14:paraId="502D7847" w14:textId="77777777" w:rsidR="002A6107" w:rsidRPr="004863F0" w:rsidRDefault="002A6107" w:rsidP="002A6107">
            <w:pPr>
              <w:spacing w:after="0" w:line="240" w:lineRule="auto"/>
              <w:rPr>
                <w:rFonts w:ascii="Times New Roman" w:hAnsi="Times New Roman" w:cs="Times New Roman"/>
                <w:color w:val="000000" w:themeColor="text1"/>
                <w:sz w:val="24"/>
                <w:szCs w:val="24"/>
              </w:rPr>
            </w:pPr>
          </w:p>
        </w:tc>
        <w:tc>
          <w:tcPr>
            <w:tcW w:w="1417" w:type="dxa"/>
          </w:tcPr>
          <w:p w14:paraId="7B6C1C39" w14:textId="77777777" w:rsidR="002A6107" w:rsidRPr="004863F0" w:rsidRDefault="002A6107" w:rsidP="002A6107">
            <w:pPr>
              <w:spacing w:after="0" w:line="240" w:lineRule="auto"/>
              <w:jc w:val="both"/>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БОЖБ</w:t>
            </w:r>
          </w:p>
        </w:tc>
        <w:tc>
          <w:tcPr>
            <w:tcW w:w="1134" w:type="dxa"/>
          </w:tcPr>
          <w:p w14:paraId="7D83AE24"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0,1805</w:t>
            </w:r>
          </w:p>
        </w:tc>
        <w:tc>
          <w:tcPr>
            <w:tcW w:w="2835" w:type="dxa"/>
          </w:tcPr>
          <w:p w14:paraId="3FBC8999"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4623086400:01:002:0441</w:t>
            </w:r>
          </w:p>
        </w:tc>
      </w:tr>
      <w:tr w:rsidR="002A6107" w:rsidRPr="004863F0" w14:paraId="0C549C93" w14:textId="77777777" w:rsidTr="002A6107">
        <w:trPr>
          <w:trHeight w:val="561"/>
        </w:trPr>
        <w:tc>
          <w:tcPr>
            <w:tcW w:w="494" w:type="dxa"/>
          </w:tcPr>
          <w:p w14:paraId="395FE214"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7</w:t>
            </w:r>
          </w:p>
        </w:tc>
        <w:tc>
          <w:tcPr>
            <w:tcW w:w="2654" w:type="dxa"/>
          </w:tcPr>
          <w:p w14:paraId="2E70FE0C"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Ляшкевич</w:t>
            </w:r>
          </w:p>
          <w:p w14:paraId="3FCED199"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Ірина</w:t>
            </w:r>
          </w:p>
          <w:p w14:paraId="7C4BC01B"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Василівна</w:t>
            </w:r>
          </w:p>
          <w:p w14:paraId="0115D0BC" w14:textId="77777777" w:rsidR="002A6107" w:rsidRPr="004863F0" w:rsidRDefault="002A6107" w:rsidP="002A6107">
            <w:pPr>
              <w:spacing w:after="0" w:line="240" w:lineRule="auto"/>
              <w:rPr>
                <w:rFonts w:ascii="Times New Roman" w:hAnsi="Times New Roman" w:cs="Times New Roman"/>
                <w:bCs/>
                <w:color w:val="000000" w:themeColor="text1"/>
                <w:sz w:val="24"/>
                <w:szCs w:val="24"/>
              </w:rPr>
            </w:pPr>
            <w:r w:rsidRPr="004863F0">
              <w:rPr>
                <w:rFonts w:ascii="Times New Roman" w:hAnsi="Times New Roman" w:cs="Times New Roman"/>
                <w:bCs/>
                <w:color w:val="000000" w:themeColor="text1"/>
                <w:sz w:val="24"/>
                <w:szCs w:val="24"/>
              </w:rPr>
              <w:lastRenderedPageBreak/>
              <w:t>с. Пісочна,</w:t>
            </w:r>
          </w:p>
          <w:p w14:paraId="3CF578C4" w14:textId="77777777" w:rsidR="002A6107" w:rsidRPr="004863F0" w:rsidRDefault="002A6107" w:rsidP="002A6107">
            <w:pPr>
              <w:spacing w:after="0" w:line="240" w:lineRule="auto"/>
              <w:rPr>
                <w:rFonts w:ascii="Times New Roman" w:hAnsi="Times New Roman" w:cs="Times New Roman"/>
                <w:bCs/>
                <w:color w:val="000000" w:themeColor="text1"/>
                <w:sz w:val="24"/>
                <w:szCs w:val="24"/>
              </w:rPr>
            </w:pPr>
            <w:r w:rsidRPr="004863F0">
              <w:rPr>
                <w:rFonts w:ascii="Times New Roman" w:hAnsi="Times New Roman" w:cs="Times New Roman"/>
                <w:bCs/>
                <w:color w:val="000000" w:themeColor="text1"/>
                <w:sz w:val="24"/>
                <w:szCs w:val="24"/>
              </w:rPr>
              <w:t>вул. Шевченка,                буд. 169</w:t>
            </w:r>
          </w:p>
        </w:tc>
        <w:tc>
          <w:tcPr>
            <w:tcW w:w="2268" w:type="dxa"/>
          </w:tcPr>
          <w:p w14:paraId="3026C116"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lastRenderedPageBreak/>
              <w:t>с. Пісочна,</w:t>
            </w:r>
          </w:p>
          <w:p w14:paraId="59CA2BAD"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вул. Шевченка, буд. 169</w:t>
            </w:r>
          </w:p>
        </w:tc>
        <w:tc>
          <w:tcPr>
            <w:tcW w:w="1417" w:type="dxa"/>
          </w:tcPr>
          <w:p w14:paraId="3BFA7F03" w14:textId="77777777" w:rsidR="002A6107" w:rsidRPr="004863F0" w:rsidRDefault="002A6107" w:rsidP="002A6107">
            <w:pPr>
              <w:spacing w:after="0" w:line="240" w:lineRule="auto"/>
              <w:jc w:val="both"/>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БОЖБ</w:t>
            </w:r>
          </w:p>
        </w:tc>
        <w:tc>
          <w:tcPr>
            <w:tcW w:w="1134" w:type="dxa"/>
          </w:tcPr>
          <w:p w14:paraId="13E776E6"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0,1419</w:t>
            </w:r>
          </w:p>
        </w:tc>
        <w:tc>
          <w:tcPr>
            <w:tcW w:w="2835" w:type="dxa"/>
          </w:tcPr>
          <w:p w14:paraId="31C9231B"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4623086400:01:002:0440</w:t>
            </w:r>
          </w:p>
        </w:tc>
      </w:tr>
      <w:tr w:rsidR="002A6107" w:rsidRPr="004863F0" w14:paraId="12814D3A" w14:textId="77777777" w:rsidTr="002A6107">
        <w:trPr>
          <w:trHeight w:val="1680"/>
        </w:trPr>
        <w:tc>
          <w:tcPr>
            <w:tcW w:w="494" w:type="dxa"/>
          </w:tcPr>
          <w:p w14:paraId="25077E1C"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lastRenderedPageBreak/>
              <w:t>8</w:t>
            </w:r>
          </w:p>
        </w:tc>
        <w:tc>
          <w:tcPr>
            <w:tcW w:w="2654" w:type="dxa"/>
          </w:tcPr>
          <w:p w14:paraId="2B7DAF52"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Ланчевич</w:t>
            </w:r>
          </w:p>
          <w:p w14:paraId="0FBBAAA5"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 xml:space="preserve">Галина </w:t>
            </w:r>
          </w:p>
          <w:p w14:paraId="2D8E24DB"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Миронівна</w:t>
            </w:r>
          </w:p>
          <w:p w14:paraId="41289FC7" w14:textId="77777777" w:rsidR="002A6107" w:rsidRPr="004863F0" w:rsidRDefault="002A6107" w:rsidP="002A6107">
            <w:pPr>
              <w:spacing w:after="0" w:line="240" w:lineRule="auto"/>
              <w:rPr>
                <w:rFonts w:ascii="Times New Roman" w:hAnsi="Times New Roman" w:cs="Times New Roman"/>
                <w:bCs/>
                <w:color w:val="000000" w:themeColor="text1"/>
                <w:sz w:val="24"/>
                <w:szCs w:val="24"/>
              </w:rPr>
            </w:pPr>
            <w:r w:rsidRPr="004863F0">
              <w:rPr>
                <w:rFonts w:ascii="Times New Roman" w:hAnsi="Times New Roman" w:cs="Times New Roman"/>
                <w:bCs/>
                <w:color w:val="000000" w:themeColor="text1"/>
                <w:sz w:val="24"/>
                <w:szCs w:val="24"/>
              </w:rPr>
              <w:t>с. Верин,</w:t>
            </w:r>
          </w:p>
          <w:p w14:paraId="4E86744D" w14:textId="77777777" w:rsidR="002A6107" w:rsidRPr="004863F0" w:rsidRDefault="002A6107" w:rsidP="002A6107">
            <w:pPr>
              <w:spacing w:after="0" w:line="240" w:lineRule="auto"/>
              <w:rPr>
                <w:rFonts w:ascii="Times New Roman" w:hAnsi="Times New Roman" w:cs="Times New Roman"/>
                <w:bCs/>
                <w:color w:val="000000" w:themeColor="text1"/>
                <w:sz w:val="24"/>
                <w:szCs w:val="24"/>
              </w:rPr>
            </w:pPr>
            <w:r w:rsidRPr="004863F0">
              <w:rPr>
                <w:rFonts w:ascii="Times New Roman" w:hAnsi="Times New Roman" w:cs="Times New Roman"/>
                <w:bCs/>
                <w:color w:val="000000" w:themeColor="text1"/>
                <w:sz w:val="24"/>
                <w:szCs w:val="24"/>
              </w:rPr>
              <w:t>вул. Лесі Українки,        19 а</w:t>
            </w:r>
          </w:p>
        </w:tc>
        <w:tc>
          <w:tcPr>
            <w:tcW w:w="2268" w:type="dxa"/>
          </w:tcPr>
          <w:p w14:paraId="1728941A"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с. Верин, </w:t>
            </w:r>
          </w:p>
          <w:p w14:paraId="0AC67307"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вул. Лесі Українки, буд. 19 а</w:t>
            </w:r>
          </w:p>
        </w:tc>
        <w:tc>
          <w:tcPr>
            <w:tcW w:w="1417" w:type="dxa"/>
          </w:tcPr>
          <w:p w14:paraId="7A379540" w14:textId="77777777" w:rsidR="002A6107" w:rsidRPr="004863F0" w:rsidRDefault="002A6107" w:rsidP="002A6107">
            <w:pPr>
              <w:spacing w:after="0" w:line="240" w:lineRule="auto"/>
              <w:jc w:val="both"/>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БОЖБ</w:t>
            </w:r>
          </w:p>
        </w:tc>
        <w:tc>
          <w:tcPr>
            <w:tcW w:w="1134" w:type="dxa"/>
          </w:tcPr>
          <w:p w14:paraId="4165C3EB"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0,0192</w:t>
            </w:r>
          </w:p>
        </w:tc>
        <w:tc>
          <w:tcPr>
            <w:tcW w:w="2835" w:type="dxa"/>
          </w:tcPr>
          <w:p w14:paraId="7819D806"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4623081800:06:003:0525</w:t>
            </w:r>
          </w:p>
        </w:tc>
      </w:tr>
      <w:tr w:rsidR="002A6107" w:rsidRPr="004863F0" w14:paraId="7BEB90E7" w14:textId="77777777" w:rsidTr="002A6107">
        <w:trPr>
          <w:trHeight w:val="1689"/>
        </w:trPr>
        <w:tc>
          <w:tcPr>
            <w:tcW w:w="494" w:type="dxa"/>
          </w:tcPr>
          <w:p w14:paraId="057C650B"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9</w:t>
            </w:r>
          </w:p>
        </w:tc>
        <w:tc>
          <w:tcPr>
            <w:tcW w:w="2654" w:type="dxa"/>
          </w:tcPr>
          <w:p w14:paraId="103D089A"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Безушко</w:t>
            </w:r>
          </w:p>
          <w:p w14:paraId="107FB8DE"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Андрій</w:t>
            </w:r>
          </w:p>
          <w:p w14:paraId="0EE3C39D"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Михайлович</w:t>
            </w:r>
          </w:p>
          <w:p w14:paraId="52D422E5" w14:textId="77777777" w:rsidR="002A6107" w:rsidRPr="004863F0" w:rsidRDefault="002A6107" w:rsidP="002A6107">
            <w:pPr>
              <w:spacing w:after="0" w:line="240" w:lineRule="auto"/>
              <w:rPr>
                <w:rFonts w:ascii="Times New Roman" w:hAnsi="Times New Roman" w:cs="Times New Roman"/>
                <w:bCs/>
                <w:color w:val="000000" w:themeColor="text1"/>
                <w:sz w:val="24"/>
                <w:szCs w:val="24"/>
              </w:rPr>
            </w:pPr>
            <w:r w:rsidRPr="004863F0">
              <w:rPr>
                <w:rFonts w:ascii="Times New Roman" w:hAnsi="Times New Roman" w:cs="Times New Roman"/>
                <w:bCs/>
                <w:color w:val="000000" w:themeColor="text1"/>
                <w:sz w:val="24"/>
                <w:szCs w:val="24"/>
              </w:rPr>
              <w:t>с. Київець,</w:t>
            </w:r>
          </w:p>
          <w:p w14:paraId="2F4B8242" w14:textId="77777777" w:rsidR="002A6107" w:rsidRPr="004863F0" w:rsidRDefault="002A6107" w:rsidP="002A6107">
            <w:pPr>
              <w:spacing w:after="0" w:line="240" w:lineRule="auto"/>
              <w:rPr>
                <w:rFonts w:ascii="Times New Roman" w:hAnsi="Times New Roman" w:cs="Times New Roman"/>
                <w:bCs/>
                <w:color w:val="000000" w:themeColor="text1"/>
                <w:sz w:val="24"/>
                <w:szCs w:val="24"/>
              </w:rPr>
            </w:pPr>
            <w:r w:rsidRPr="004863F0">
              <w:rPr>
                <w:rFonts w:ascii="Times New Roman" w:hAnsi="Times New Roman" w:cs="Times New Roman"/>
                <w:bCs/>
                <w:color w:val="000000" w:themeColor="text1"/>
                <w:sz w:val="24"/>
                <w:szCs w:val="24"/>
              </w:rPr>
              <w:t>вул. Наддністрянська, 116</w:t>
            </w:r>
          </w:p>
        </w:tc>
        <w:tc>
          <w:tcPr>
            <w:tcW w:w="2268" w:type="dxa"/>
          </w:tcPr>
          <w:p w14:paraId="7ED0FA5C"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с. Київець,</w:t>
            </w:r>
          </w:p>
          <w:p w14:paraId="32219A34"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вул. Наддністрянська, </w:t>
            </w:r>
          </w:p>
          <w:p w14:paraId="4E257D41"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буд. 116</w:t>
            </w:r>
          </w:p>
        </w:tc>
        <w:tc>
          <w:tcPr>
            <w:tcW w:w="1417" w:type="dxa"/>
          </w:tcPr>
          <w:p w14:paraId="0F430194" w14:textId="77777777" w:rsidR="002A6107" w:rsidRPr="004863F0" w:rsidRDefault="002A6107" w:rsidP="002A6107">
            <w:pPr>
              <w:spacing w:after="0" w:line="240" w:lineRule="auto"/>
              <w:jc w:val="both"/>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БОЖБ</w:t>
            </w:r>
          </w:p>
        </w:tc>
        <w:tc>
          <w:tcPr>
            <w:tcW w:w="1134" w:type="dxa"/>
          </w:tcPr>
          <w:p w14:paraId="18A051E0"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0,2008</w:t>
            </w:r>
          </w:p>
        </w:tc>
        <w:tc>
          <w:tcPr>
            <w:tcW w:w="2835" w:type="dxa"/>
          </w:tcPr>
          <w:p w14:paraId="5971C050"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4623084200:01:004:0391</w:t>
            </w:r>
          </w:p>
        </w:tc>
      </w:tr>
      <w:tr w:rsidR="002A6107" w:rsidRPr="004863F0" w14:paraId="38FDC038" w14:textId="77777777" w:rsidTr="002A6107">
        <w:trPr>
          <w:trHeight w:val="1689"/>
        </w:trPr>
        <w:tc>
          <w:tcPr>
            <w:tcW w:w="494" w:type="dxa"/>
          </w:tcPr>
          <w:p w14:paraId="1722F7F0"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10</w:t>
            </w:r>
          </w:p>
        </w:tc>
        <w:tc>
          <w:tcPr>
            <w:tcW w:w="2654" w:type="dxa"/>
          </w:tcPr>
          <w:p w14:paraId="338E7C25"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Ківінська</w:t>
            </w:r>
          </w:p>
          <w:p w14:paraId="7C3D55A1"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Ірина</w:t>
            </w:r>
          </w:p>
          <w:p w14:paraId="580AF88C"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Іванівна</w:t>
            </w:r>
          </w:p>
          <w:p w14:paraId="37EE04D3" w14:textId="77777777" w:rsidR="002A6107" w:rsidRPr="004863F0" w:rsidRDefault="002A6107" w:rsidP="002A6107">
            <w:pPr>
              <w:spacing w:after="0" w:line="240" w:lineRule="auto"/>
              <w:rPr>
                <w:rFonts w:ascii="Times New Roman" w:hAnsi="Times New Roman" w:cs="Times New Roman"/>
                <w:bCs/>
                <w:color w:val="000000" w:themeColor="text1"/>
                <w:sz w:val="24"/>
                <w:szCs w:val="24"/>
              </w:rPr>
            </w:pPr>
            <w:r w:rsidRPr="004863F0">
              <w:rPr>
                <w:rFonts w:ascii="Times New Roman" w:hAnsi="Times New Roman" w:cs="Times New Roman"/>
                <w:bCs/>
                <w:color w:val="000000" w:themeColor="text1"/>
                <w:sz w:val="24"/>
                <w:szCs w:val="24"/>
              </w:rPr>
              <w:t>с. Верин,</w:t>
            </w:r>
          </w:p>
          <w:p w14:paraId="413BF70E" w14:textId="77777777" w:rsidR="002A6107" w:rsidRPr="004863F0" w:rsidRDefault="002A6107" w:rsidP="002A6107">
            <w:pPr>
              <w:spacing w:after="0" w:line="240" w:lineRule="auto"/>
              <w:rPr>
                <w:rFonts w:ascii="Times New Roman" w:hAnsi="Times New Roman" w:cs="Times New Roman"/>
                <w:bCs/>
                <w:color w:val="000000" w:themeColor="text1"/>
                <w:sz w:val="24"/>
                <w:szCs w:val="24"/>
              </w:rPr>
            </w:pPr>
            <w:r w:rsidRPr="004863F0">
              <w:rPr>
                <w:rFonts w:ascii="Times New Roman" w:hAnsi="Times New Roman" w:cs="Times New Roman"/>
                <w:bCs/>
                <w:color w:val="000000" w:themeColor="text1"/>
                <w:sz w:val="24"/>
                <w:szCs w:val="24"/>
              </w:rPr>
              <w:t>вул. Лесі Українки, буд. 19</w:t>
            </w:r>
          </w:p>
        </w:tc>
        <w:tc>
          <w:tcPr>
            <w:tcW w:w="2268" w:type="dxa"/>
          </w:tcPr>
          <w:p w14:paraId="3481BD36"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с. Верин, </w:t>
            </w:r>
          </w:p>
          <w:p w14:paraId="70449462"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вул. Лесі Українки, буд. 19</w:t>
            </w:r>
          </w:p>
        </w:tc>
        <w:tc>
          <w:tcPr>
            <w:tcW w:w="1417" w:type="dxa"/>
          </w:tcPr>
          <w:p w14:paraId="11FD76A7" w14:textId="77777777" w:rsidR="002A6107" w:rsidRPr="004863F0" w:rsidRDefault="002A6107" w:rsidP="002A6107">
            <w:pPr>
              <w:spacing w:after="0" w:line="240" w:lineRule="auto"/>
              <w:jc w:val="both"/>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БОЖБ</w:t>
            </w:r>
          </w:p>
        </w:tc>
        <w:tc>
          <w:tcPr>
            <w:tcW w:w="1134" w:type="dxa"/>
          </w:tcPr>
          <w:p w14:paraId="43BDB2AB"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0,0325</w:t>
            </w:r>
          </w:p>
        </w:tc>
        <w:tc>
          <w:tcPr>
            <w:tcW w:w="2835" w:type="dxa"/>
          </w:tcPr>
          <w:p w14:paraId="5F7C2755"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4623081800:06:003:1991</w:t>
            </w:r>
          </w:p>
        </w:tc>
      </w:tr>
      <w:tr w:rsidR="002A6107" w:rsidRPr="004863F0" w14:paraId="3493D5BB" w14:textId="77777777" w:rsidTr="002A6107">
        <w:trPr>
          <w:trHeight w:val="1689"/>
        </w:trPr>
        <w:tc>
          <w:tcPr>
            <w:tcW w:w="494" w:type="dxa"/>
          </w:tcPr>
          <w:p w14:paraId="79C40419"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11</w:t>
            </w:r>
          </w:p>
        </w:tc>
        <w:tc>
          <w:tcPr>
            <w:tcW w:w="2654" w:type="dxa"/>
          </w:tcPr>
          <w:p w14:paraId="6FDE3887"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Наконечна</w:t>
            </w:r>
          </w:p>
          <w:p w14:paraId="3B2B8037"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Ольга</w:t>
            </w:r>
          </w:p>
          <w:p w14:paraId="0EE28A7C"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Євгенівна</w:t>
            </w:r>
          </w:p>
          <w:p w14:paraId="23E77BFC" w14:textId="77777777" w:rsidR="002A6107" w:rsidRPr="004863F0" w:rsidRDefault="002A6107" w:rsidP="002A6107">
            <w:pPr>
              <w:spacing w:after="0" w:line="240" w:lineRule="auto"/>
              <w:rPr>
                <w:rFonts w:ascii="Times New Roman" w:hAnsi="Times New Roman" w:cs="Times New Roman"/>
                <w:bCs/>
                <w:color w:val="000000" w:themeColor="text1"/>
                <w:sz w:val="24"/>
                <w:szCs w:val="24"/>
              </w:rPr>
            </w:pPr>
            <w:r w:rsidRPr="004863F0">
              <w:rPr>
                <w:rFonts w:ascii="Times New Roman" w:hAnsi="Times New Roman" w:cs="Times New Roman"/>
                <w:bCs/>
                <w:color w:val="000000" w:themeColor="text1"/>
                <w:sz w:val="24"/>
                <w:szCs w:val="24"/>
              </w:rPr>
              <w:t>с. Держів,</w:t>
            </w:r>
          </w:p>
          <w:p w14:paraId="028C2A39" w14:textId="77777777" w:rsidR="002A6107" w:rsidRPr="004863F0" w:rsidRDefault="002A6107" w:rsidP="002A6107">
            <w:pPr>
              <w:spacing w:after="0" w:line="240" w:lineRule="auto"/>
              <w:rPr>
                <w:rFonts w:ascii="Times New Roman" w:hAnsi="Times New Roman" w:cs="Times New Roman"/>
                <w:bCs/>
                <w:color w:val="000000" w:themeColor="text1"/>
                <w:sz w:val="24"/>
                <w:szCs w:val="24"/>
              </w:rPr>
            </w:pPr>
            <w:r w:rsidRPr="004863F0">
              <w:rPr>
                <w:rFonts w:ascii="Times New Roman" w:hAnsi="Times New Roman" w:cs="Times New Roman"/>
                <w:bCs/>
                <w:color w:val="000000" w:themeColor="text1"/>
                <w:sz w:val="24"/>
                <w:szCs w:val="24"/>
              </w:rPr>
              <w:t>вул. Лесі Українки, 1</w:t>
            </w:r>
          </w:p>
        </w:tc>
        <w:tc>
          <w:tcPr>
            <w:tcW w:w="2268" w:type="dxa"/>
          </w:tcPr>
          <w:p w14:paraId="563C7E9C"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с. Держів, </w:t>
            </w:r>
          </w:p>
          <w:p w14:paraId="69D1FF76"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вул. Лесі Українки, буд. 1</w:t>
            </w:r>
          </w:p>
        </w:tc>
        <w:tc>
          <w:tcPr>
            <w:tcW w:w="1417" w:type="dxa"/>
          </w:tcPr>
          <w:p w14:paraId="38424C13" w14:textId="77777777" w:rsidR="002A6107" w:rsidRPr="004863F0" w:rsidRDefault="002A6107" w:rsidP="002A6107">
            <w:pPr>
              <w:spacing w:after="0" w:line="240" w:lineRule="auto"/>
              <w:jc w:val="both"/>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БОЖБ</w:t>
            </w:r>
          </w:p>
        </w:tc>
        <w:tc>
          <w:tcPr>
            <w:tcW w:w="1134" w:type="dxa"/>
          </w:tcPr>
          <w:p w14:paraId="626D588E"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0,2500</w:t>
            </w:r>
          </w:p>
        </w:tc>
        <w:tc>
          <w:tcPr>
            <w:tcW w:w="2835" w:type="dxa"/>
          </w:tcPr>
          <w:p w14:paraId="17EB2FC2"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4623083600:01:001:0027</w:t>
            </w:r>
          </w:p>
        </w:tc>
      </w:tr>
    </w:tbl>
    <w:p w14:paraId="267B3FE0" w14:textId="77777777" w:rsidR="002A6107" w:rsidRPr="004863F0" w:rsidRDefault="002A6107" w:rsidP="002A6107">
      <w:pPr>
        <w:tabs>
          <w:tab w:val="left" w:pos="1890"/>
        </w:tabs>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        </w:t>
      </w:r>
    </w:p>
    <w:p w14:paraId="614E3F27" w14:textId="77777777" w:rsidR="002A6107" w:rsidRPr="004863F0" w:rsidRDefault="002A6107" w:rsidP="002A6107">
      <w:pPr>
        <w:tabs>
          <w:tab w:val="left" w:pos="1890"/>
        </w:tabs>
        <w:rPr>
          <w:rFonts w:ascii="Times New Roman" w:hAnsi="Times New Roman" w:cs="Times New Roman"/>
          <w:color w:val="000000" w:themeColor="text1"/>
          <w:sz w:val="24"/>
          <w:szCs w:val="24"/>
        </w:rPr>
      </w:pPr>
    </w:p>
    <w:p w14:paraId="11D99FA6" w14:textId="77777777" w:rsidR="002A6107" w:rsidRPr="004863F0" w:rsidRDefault="002A6107" w:rsidP="002A6107">
      <w:pPr>
        <w:tabs>
          <w:tab w:val="left" w:pos="1890"/>
        </w:tabs>
        <w:rPr>
          <w:rFonts w:ascii="Times New Roman" w:hAnsi="Times New Roman"/>
          <w:color w:val="000000" w:themeColor="text1"/>
          <w:sz w:val="24"/>
        </w:rPr>
      </w:pPr>
      <w:r w:rsidRPr="004863F0">
        <w:rPr>
          <w:rFonts w:ascii="Times New Roman" w:hAnsi="Times New Roman" w:cs="Times New Roman"/>
          <w:color w:val="000000" w:themeColor="text1"/>
        </w:rPr>
        <w:t xml:space="preserve">                               </w:t>
      </w:r>
      <w:r w:rsidRPr="004863F0">
        <w:rPr>
          <w:rFonts w:ascii="Times New Roman" w:hAnsi="Times New Roman"/>
          <w:color w:val="000000" w:themeColor="text1"/>
          <w:sz w:val="24"/>
        </w:rPr>
        <w:t>Сільський голова                                Роман  СИДОР</w:t>
      </w:r>
    </w:p>
    <w:p w14:paraId="64CE6D08" w14:textId="77777777" w:rsidR="002A6107" w:rsidRPr="004863F0" w:rsidRDefault="002A6107" w:rsidP="002A6107">
      <w:pPr>
        <w:tabs>
          <w:tab w:val="left" w:pos="1890"/>
        </w:tabs>
        <w:rPr>
          <w:rFonts w:ascii="Times New Roman" w:hAnsi="Times New Roman" w:cs="Times New Roman"/>
          <w:color w:val="000000" w:themeColor="text1"/>
        </w:rPr>
      </w:pPr>
    </w:p>
    <w:p w14:paraId="5E39C1EB" w14:textId="77777777" w:rsidR="002A6107" w:rsidRPr="004863F0" w:rsidRDefault="002A6107" w:rsidP="002A6107">
      <w:pPr>
        <w:spacing w:after="0"/>
      </w:pPr>
    </w:p>
    <w:p w14:paraId="68D1316E" w14:textId="77777777" w:rsidR="002A6107" w:rsidRPr="004863F0" w:rsidRDefault="002A6107" w:rsidP="002A6107">
      <w:pPr>
        <w:spacing w:after="0"/>
      </w:pPr>
    </w:p>
    <w:p w14:paraId="3C6239BB" w14:textId="77777777" w:rsidR="002A6107" w:rsidRPr="004863F0" w:rsidRDefault="002A6107" w:rsidP="002A6107">
      <w:pPr>
        <w:spacing w:after="0"/>
      </w:pPr>
    </w:p>
    <w:p w14:paraId="1F4D7C93" w14:textId="77777777" w:rsidR="002A6107" w:rsidRPr="004863F0" w:rsidRDefault="002A6107" w:rsidP="002A6107">
      <w:pPr>
        <w:spacing w:after="0"/>
      </w:pPr>
    </w:p>
    <w:p w14:paraId="7AB0CB5F" w14:textId="77777777" w:rsidR="002A6107" w:rsidRPr="004863F0" w:rsidRDefault="002A6107" w:rsidP="002A6107">
      <w:pPr>
        <w:spacing w:after="0"/>
      </w:pPr>
    </w:p>
    <w:p w14:paraId="6B76EFA6" w14:textId="77777777" w:rsidR="002A6107" w:rsidRPr="004863F0" w:rsidRDefault="002A6107" w:rsidP="002A6107">
      <w:pPr>
        <w:spacing w:after="0"/>
      </w:pPr>
    </w:p>
    <w:p w14:paraId="4CD4A220" w14:textId="77777777" w:rsidR="002A6107" w:rsidRPr="004863F0" w:rsidRDefault="002A6107" w:rsidP="002A6107">
      <w:pPr>
        <w:spacing w:after="0"/>
      </w:pPr>
    </w:p>
    <w:p w14:paraId="145C71FB" w14:textId="77777777" w:rsidR="002A6107" w:rsidRPr="004863F0" w:rsidRDefault="002A6107" w:rsidP="002A6107">
      <w:pPr>
        <w:spacing w:after="0"/>
      </w:pPr>
    </w:p>
    <w:p w14:paraId="398D612F" w14:textId="77777777" w:rsidR="002A6107" w:rsidRPr="004863F0" w:rsidRDefault="002A6107" w:rsidP="002A6107">
      <w:pPr>
        <w:spacing w:after="0"/>
      </w:pPr>
    </w:p>
    <w:p w14:paraId="7FD607FC" w14:textId="77777777" w:rsidR="002A6107" w:rsidRPr="004863F0" w:rsidRDefault="002A6107" w:rsidP="002A6107">
      <w:pPr>
        <w:spacing w:after="0"/>
      </w:pPr>
    </w:p>
    <w:p w14:paraId="50FD4C6D" w14:textId="77777777" w:rsidR="002A6107" w:rsidRPr="004863F0" w:rsidRDefault="002A6107" w:rsidP="002A6107">
      <w:pPr>
        <w:spacing w:after="0"/>
      </w:pPr>
    </w:p>
    <w:p w14:paraId="2069D16F" w14:textId="77777777" w:rsidR="002A6107" w:rsidRPr="004863F0" w:rsidRDefault="002A6107" w:rsidP="002A6107">
      <w:pPr>
        <w:spacing w:after="0"/>
      </w:pPr>
    </w:p>
    <w:p w14:paraId="16944F04" w14:textId="77777777" w:rsidR="002A6107" w:rsidRPr="004863F0" w:rsidRDefault="002A6107" w:rsidP="002A6107">
      <w:pPr>
        <w:spacing w:after="0"/>
      </w:pPr>
    </w:p>
    <w:p w14:paraId="52A80F10" w14:textId="77777777" w:rsidR="002A6107" w:rsidRPr="004863F0" w:rsidRDefault="002A6107" w:rsidP="002A6107">
      <w:pPr>
        <w:spacing w:after="0"/>
      </w:pPr>
    </w:p>
    <w:p w14:paraId="1456C503" w14:textId="77777777" w:rsidR="002A6107" w:rsidRPr="004863F0" w:rsidRDefault="002A6107" w:rsidP="002A6107">
      <w:pPr>
        <w:spacing w:after="0"/>
      </w:pPr>
    </w:p>
    <w:p w14:paraId="5FD0C2A7" w14:textId="77777777" w:rsidR="002A6107" w:rsidRPr="004863F0" w:rsidRDefault="002A6107" w:rsidP="002A6107">
      <w:pPr>
        <w:spacing w:after="0"/>
      </w:pPr>
    </w:p>
    <w:p w14:paraId="66C87435" w14:textId="77777777" w:rsidR="002A6107" w:rsidRPr="004863F0" w:rsidRDefault="002A6107" w:rsidP="002A6107">
      <w:pPr>
        <w:spacing w:after="0"/>
      </w:pPr>
    </w:p>
    <w:p w14:paraId="331EF28A" w14:textId="77777777" w:rsidR="002A6107" w:rsidRPr="004863F0" w:rsidRDefault="002A6107" w:rsidP="002A6107">
      <w:pPr>
        <w:spacing w:after="0"/>
      </w:pPr>
    </w:p>
    <w:p w14:paraId="454B7771" w14:textId="77777777" w:rsidR="002A6107" w:rsidRPr="004863F0" w:rsidRDefault="002A6107" w:rsidP="002A6107">
      <w:pPr>
        <w:spacing w:after="0"/>
      </w:pPr>
    </w:p>
    <w:p w14:paraId="7B3205AF" w14:textId="77777777" w:rsidR="002A6107" w:rsidRPr="004863F0" w:rsidRDefault="002A6107" w:rsidP="002A6107">
      <w:pPr>
        <w:spacing w:after="0"/>
      </w:pPr>
    </w:p>
    <w:p w14:paraId="49111065" w14:textId="77777777" w:rsidR="002A6107" w:rsidRPr="004863F0" w:rsidRDefault="002A6107" w:rsidP="002A6107">
      <w:pPr>
        <w:spacing w:after="0"/>
      </w:pPr>
    </w:p>
    <w:p w14:paraId="2EAEDC6B" w14:textId="77777777" w:rsidR="002A6107" w:rsidRPr="004863F0" w:rsidRDefault="002A6107" w:rsidP="002A6107">
      <w:pPr>
        <w:spacing w:after="0"/>
      </w:pPr>
    </w:p>
    <w:p w14:paraId="054AB3AA"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r w:rsidRPr="004863F0">
        <w:rPr>
          <w:noProof/>
          <w:lang w:eastAsia="uk-UA"/>
        </w:rPr>
        <w:drawing>
          <wp:inline distT="0" distB="0" distL="0" distR="0" wp14:anchorId="36771B8D" wp14:editId="1268C379">
            <wp:extent cx="571500" cy="762000"/>
            <wp:effectExtent l="0" t="0" r="0" b="0"/>
            <wp:docPr id="8" name="Рисунок 8"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1DDB3C7A"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p>
    <w:p w14:paraId="7EABE53D"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23865BF5"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74829726"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50ED8224" w14:textId="77777777" w:rsidR="002A6107" w:rsidRPr="004863F0" w:rsidRDefault="002A6107" w:rsidP="002A6107">
      <w:pPr>
        <w:spacing w:after="0" w:line="240" w:lineRule="auto"/>
        <w:jc w:val="center"/>
        <w:rPr>
          <w:rFonts w:ascii="Times New Roman" w:hAnsi="Times New Roman" w:cs="Times New Roman"/>
          <w:b/>
          <w:sz w:val="28"/>
          <w:szCs w:val="28"/>
        </w:rPr>
      </w:pPr>
    </w:p>
    <w:p w14:paraId="42A68A4D"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bCs/>
          <w:sz w:val="24"/>
          <w:szCs w:val="24"/>
        </w:rPr>
        <w:t>Р І Ш Е Н Н Я</w:t>
      </w:r>
    </w:p>
    <w:p w14:paraId="0A14830B" w14:textId="77777777" w:rsidR="002A6107" w:rsidRPr="004863F0" w:rsidRDefault="002A6107" w:rsidP="002A6107">
      <w:pPr>
        <w:pStyle w:val="aa"/>
        <w:shd w:val="clear" w:color="auto" w:fill="FFFFFF"/>
        <w:jc w:val="both"/>
        <w:rPr>
          <w:b/>
          <w:sz w:val="23"/>
          <w:szCs w:val="23"/>
        </w:rPr>
      </w:pPr>
      <w:r w:rsidRPr="004863F0">
        <w:rPr>
          <w:b/>
          <w:sz w:val="23"/>
          <w:szCs w:val="23"/>
        </w:rPr>
        <w:t>25  вересня  2025 року</w:t>
      </w:r>
      <w:r w:rsidRPr="004863F0">
        <w:rPr>
          <w:b/>
          <w:sz w:val="23"/>
          <w:szCs w:val="23"/>
        </w:rPr>
        <w:tab/>
      </w:r>
      <w:r w:rsidRPr="004863F0">
        <w:rPr>
          <w:b/>
          <w:sz w:val="23"/>
          <w:szCs w:val="23"/>
        </w:rPr>
        <w:tab/>
        <w:t xml:space="preserve">                 с. Розвадів</w:t>
      </w:r>
      <w:r w:rsidRPr="004863F0">
        <w:rPr>
          <w:b/>
          <w:sz w:val="23"/>
          <w:szCs w:val="23"/>
        </w:rPr>
        <w:tab/>
        <w:t xml:space="preserve">              </w:t>
      </w:r>
      <w:r w:rsidRPr="004863F0">
        <w:rPr>
          <w:b/>
          <w:sz w:val="23"/>
          <w:szCs w:val="23"/>
        </w:rPr>
        <w:tab/>
        <w:t xml:space="preserve">        </w:t>
      </w:r>
      <w:r w:rsidRPr="004863F0">
        <w:rPr>
          <w:b/>
          <w:sz w:val="23"/>
          <w:szCs w:val="23"/>
          <w:lang w:val="ru-RU"/>
        </w:rPr>
        <w:t xml:space="preserve"> </w:t>
      </w:r>
      <w:r w:rsidRPr="004863F0">
        <w:rPr>
          <w:b/>
          <w:sz w:val="23"/>
          <w:szCs w:val="23"/>
        </w:rPr>
        <w:t xml:space="preserve">      </w:t>
      </w:r>
      <w:r w:rsidRPr="004863F0">
        <w:rPr>
          <w:b/>
          <w:sz w:val="23"/>
          <w:szCs w:val="23"/>
          <w:lang w:val="ru-RU"/>
        </w:rPr>
        <w:t xml:space="preserve"> </w:t>
      </w:r>
      <w:r w:rsidRPr="004863F0">
        <w:rPr>
          <w:b/>
          <w:sz w:val="23"/>
          <w:szCs w:val="23"/>
        </w:rPr>
        <w:t xml:space="preserve">             №2152</w:t>
      </w:r>
    </w:p>
    <w:p w14:paraId="4FF3F305" w14:textId="77777777" w:rsidR="002A6107" w:rsidRPr="004863F0" w:rsidRDefault="002A6107" w:rsidP="002A6107">
      <w:pPr>
        <w:pStyle w:val="aa"/>
        <w:shd w:val="clear" w:color="auto" w:fill="FFFFFF"/>
        <w:spacing w:after="0" w:afterAutospacing="0"/>
        <w:jc w:val="both"/>
        <w:rPr>
          <w:b/>
          <w:sz w:val="23"/>
          <w:szCs w:val="23"/>
        </w:rPr>
      </w:pPr>
      <w:r w:rsidRPr="004863F0">
        <w:rPr>
          <w:b/>
          <w:lang w:val="ru-RU"/>
        </w:rPr>
        <w:t xml:space="preserve"> “</w:t>
      </w:r>
      <w:r w:rsidRPr="004863F0">
        <w:rPr>
          <w:b/>
        </w:rPr>
        <w:t xml:space="preserve">Про затвердження технічних документацій </w:t>
      </w:r>
    </w:p>
    <w:p w14:paraId="5CBEDF3B" w14:textId="77777777" w:rsidR="002A6107" w:rsidRPr="004863F0" w:rsidRDefault="002A6107" w:rsidP="002A6107">
      <w:pPr>
        <w:tabs>
          <w:tab w:val="left" w:pos="1890"/>
        </w:tabs>
        <w:spacing w:after="0"/>
        <w:rPr>
          <w:rFonts w:ascii="Times New Roman" w:hAnsi="Times New Roman" w:cs="Times New Roman"/>
          <w:b/>
          <w:sz w:val="24"/>
          <w:szCs w:val="24"/>
        </w:rPr>
      </w:pPr>
      <w:r w:rsidRPr="004863F0">
        <w:rPr>
          <w:rFonts w:ascii="Times New Roman" w:hAnsi="Times New Roman" w:cs="Times New Roman"/>
          <w:b/>
          <w:sz w:val="24"/>
          <w:szCs w:val="24"/>
        </w:rPr>
        <w:t xml:space="preserve">із землеустрою щодо встановлення (відновлення) </w:t>
      </w:r>
    </w:p>
    <w:p w14:paraId="2186C12A" w14:textId="77777777" w:rsidR="002A6107" w:rsidRPr="004863F0" w:rsidRDefault="002A6107" w:rsidP="002A6107">
      <w:pPr>
        <w:tabs>
          <w:tab w:val="left" w:pos="1890"/>
        </w:tabs>
        <w:spacing w:after="0"/>
        <w:rPr>
          <w:rFonts w:ascii="Times New Roman" w:hAnsi="Times New Roman" w:cs="Times New Roman"/>
          <w:b/>
          <w:sz w:val="24"/>
          <w:szCs w:val="24"/>
        </w:rPr>
      </w:pPr>
      <w:r w:rsidRPr="004863F0">
        <w:rPr>
          <w:rFonts w:ascii="Times New Roman" w:hAnsi="Times New Roman" w:cs="Times New Roman"/>
          <w:b/>
          <w:sz w:val="24"/>
          <w:szCs w:val="24"/>
        </w:rPr>
        <w:t xml:space="preserve">меж земельних ділянок в натурі (на місцевості) </w:t>
      </w:r>
    </w:p>
    <w:p w14:paraId="49AD1CDB" w14:textId="77777777" w:rsidR="002A6107" w:rsidRPr="004863F0" w:rsidRDefault="002A6107" w:rsidP="002A6107">
      <w:pPr>
        <w:tabs>
          <w:tab w:val="left" w:pos="1890"/>
        </w:tabs>
        <w:spacing w:after="0"/>
        <w:rPr>
          <w:rFonts w:ascii="Times New Roman" w:hAnsi="Times New Roman" w:cs="Times New Roman"/>
          <w:b/>
          <w:sz w:val="24"/>
          <w:szCs w:val="24"/>
        </w:rPr>
      </w:pPr>
      <w:r w:rsidRPr="004863F0">
        <w:rPr>
          <w:rFonts w:ascii="Times New Roman" w:hAnsi="Times New Roman" w:cs="Times New Roman"/>
          <w:b/>
          <w:sz w:val="24"/>
          <w:szCs w:val="24"/>
        </w:rPr>
        <w:t xml:space="preserve">на земельні ділянки для ведення товарного </w:t>
      </w:r>
    </w:p>
    <w:p w14:paraId="1138EB08" w14:textId="77777777" w:rsidR="002A6107" w:rsidRPr="004863F0" w:rsidRDefault="002A6107" w:rsidP="002A6107">
      <w:pPr>
        <w:tabs>
          <w:tab w:val="left" w:pos="1890"/>
        </w:tabs>
        <w:spacing w:after="0"/>
        <w:rPr>
          <w:rFonts w:ascii="Times New Roman" w:hAnsi="Times New Roman" w:cs="Times New Roman"/>
          <w:b/>
          <w:sz w:val="24"/>
          <w:szCs w:val="24"/>
        </w:rPr>
      </w:pPr>
      <w:r w:rsidRPr="004863F0">
        <w:rPr>
          <w:rFonts w:ascii="Times New Roman" w:hAnsi="Times New Roman" w:cs="Times New Roman"/>
          <w:b/>
          <w:sz w:val="24"/>
          <w:szCs w:val="24"/>
        </w:rPr>
        <w:t xml:space="preserve">сільськогосподарського виробництва </w:t>
      </w:r>
    </w:p>
    <w:p w14:paraId="4F9D53D8" w14:textId="77777777" w:rsidR="002A6107" w:rsidRPr="004863F0" w:rsidRDefault="002A6107" w:rsidP="002A6107">
      <w:pPr>
        <w:tabs>
          <w:tab w:val="left" w:pos="1890"/>
        </w:tabs>
        <w:spacing w:after="0"/>
        <w:rPr>
          <w:rFonts w:ascii="Times New Roman" w:hAnsi="Times New Roman" w:cs="Times New Roman"/>
          <w:b/>
          <w:sz w:val="24"/>
          <w:szCs w:val="24"/>
        </w:rPr>
      </w:pPr>
      <w:r w:rsidRPr="004863F0">
        <w:rPr>
          <w:rFonts w:ascii="Times New Roman" w:hAnsi="Times New Roman" w:cs="Times New Roman"/>
          <w:b/>
          <w:sz w:val="24"/>
          <w:szCs w:val="24"/>
        </w:rPr>
        <w:t xml:space="preserve">на території Розвадівської сільської ради </w:t>
      </w:r>
    </w:p>
    <w:p w14:paraId="61A65950" w14:textId="77777777" w:rsidR="002A6107" w:rsidRPr="004863F0" w:rsidRDefault="002A6107" w:rsidP="002A6107">
      <w:pPr>
        <w:tabs>
          <w:tab w:val="left" w:pos="1890"/>
        </w:tabs>
        <w:spacing w:after="0"/>
        <w:rPr>
          <w:rFonts w:ascii="Times New Roman" w:hAnsi="Times New Roman" w:cs="Times New Roman"/>
          <w:b/>
          <w:sz w:val="24"/>
          <w:szCs w:val="24"/>
        </w:rPr>
      </w:pPr>
      <w:r w:rsidRPr="004863F0">
        <w:rPr>
          <w:rFonts w:ascii="Times New Roman" w:hAnsi="Times New Roman" w:cs="Times New Roman"/>
          <w:b/>
          <w:sz w:val="24"/>
          <w:szCs w:val="24"/>
        </w:rPr>
        <w:t>(Код  згідно   КВЦПЗ – 01.01)”</w:t>
      </w:r>
    </w:p>
    <w:p w14:paraId="45BD35B8" w14:textId="77777777" w:rsidR="002A6107" w:rsidRPr="004863F0" w:rsidRDefault="002A6107" w:rsidP="002A6107">
      <w:pPr>
        <w:tabs>
          <w:tab w:val="left" w:pos="1890"/>
        </w:tabs>
        <w:spacing w:after="0"/>
      </w:pPr>
      <w:r w:rsidRPr="004863F0">
        <w:t xml:space="preserve"> </w:t>
      </w:r>
    </w:p>
    <w:p w14:paraId="06C29DA7" w14:textId="77777777" w:rsidR="002A6107" w:rsidRPr="004863F0" w:rsidRDefault="002A6107" w:rsidP="002A6107">
      <w:pPr>
        <w:tabs>
          <w:tab w:val="left" w:pos="1890"/>
        </w:tabs>
        <w:spacing w:after="0"/>
        <w:jc w:val="both"/>
        <w:rPr>
          <w:rFonts w:ascii="Times New Roman" w:hAnsi="Times New Roman" w:cs="Times New Roman"/>
          <w:sz w:val="24"/>
          <w:szCs w:val="24"/>
        </w:rPr>
      </w:pPr>
      <w:r w:rsidRPr="004863F0">
        <w:rPr>
          <w:rFonts w:ascii="Times New Roman" w:hAnsi="Times New Roman" w:cs="Times New Roman"/>
          <w:sz w:val="24"/>
          <w:szCs w:val="24"/>
        </w:rPr>
        <w:t xml:space="preserve">          Розглянувши клопотання громадян про затвердження технічних документацій із землеустрою щодо встановлення (відновлення) меж земельних ділянок в натурі (на місцевості) на земельні ділянки для ведення товарного сільськогосподарського виробництва (Код згідно КВЦПЗ – 01.01)  на  території  Розвадівської  сільської ради та керуючись ст.ст.12, 22, 125, 126, 184, 186 Земельного кодексу України, Законом України «Про порядок виділення в натурі (на місцевості) земельних ділянок власникам земельних часток (паїв)», ст.55 Закону України «Про землеустрій», ст.26 Закону України «Про місцеве самоврядування в Україні», </w:t>
      </w:r>
      <w:r w:rsidRPr="004863F0">
        <w:rPr>
          <w:rFonts w:ascii="Times New Roman" w:eastAsia="Times New Roman" w:hAnsi="Times New Roman" w:cs="Times New Roman"/>
          <w:color w:val="000000" w:themeColor="text1"/>
          <w:sz w:val="24"/>
          <w:szCs w:val="24"/>
          <w:bdr w:val="none" w:sz="0" w:space="0" w:color="auto" w:frame="1"/>
          <w:lang w:eastAsia="uk-UA"/>
        </w:rPr>
        <w:t xml:space="preserve">беручи до уваги висновок </w:t>
      </w:r>
      <w:r w:rsidRPr="004863F0">
        <w:rPr>
          <w:rFonts w:ascii="Times New Roman" w:hAnsi="Times New Roman" w:cs="Times New Roman"/>
          <w:color w:val="000000" w:themeColor="text1"/>
          <w:sz w:val="24"/>
          <w:szCs w:val="24"/>
        </w:rPr>
        <w:t xml:space="preserve">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  </w:t>
      </w:r>
    </w:p>
    <w:p w14:paraId="7326BFEB" w14:textId="77777777" w:rsidR="002A6107" w:rsidRPr="004863F0" w:rsidRDefault="002A6107" w:rsidP="002A6107">
      <w:pPr>
        <w:tabs>
          <w:tab w:val="left" w:pos="1890"/>
        </w:tabs>
        <w:spacing w:after="0" w:line="240" w:lineRule="auto"/>
        <w:jc w:val="both"/>
      </w:pPr>
    </w:p>
    <w:p w14:paraId="309D99AD" w14:textId="77777777" w:rsidR="002A6107" w:rsidRPr="004863F0" w:rsidRDefault="002A6107" w:rsidP="002A6107">
      <w:pPr>
        <w:spacing w:after="0"/>
        <w:jc w:val="center"/>
        <w:rPr>
          <w:rFonts w:ascii="Times New Roman" w:hAnsi="Times New Roman" w:cs="Times New Roman"/>
          <w:sz w:val="24"/>
          <w:szCs w:val="24"/>
        </w:rPr>
      </w:pPr>
      <w:r w:rsidRPr="004863F0">
        <w:rPr>
          <w:rFonts w:ascii="Times New Roman" w:hAnsi="Times New Roman" w:cs="Times New Roman"/>
          <w:sz w:val="24"/>
          <w:szCs w:val="24"/>
        </w:rPr>
        <w:t>ВИРІШИЛА :</w:t>
      </w:r>
    </w:p>
    <w:p w14:paraId="291D4CB4" w14:textId="77777777" w:rsidR="002A6107" w:rsidRPr="004863F0" w:rsidRDefault="002A6107" w:rsidP="002A6107">
      <w:pPr>
        <w:spacing w:after="0"/>
        <w:jc w:val="center"/>
        <w:rPr>
          <w:rFonts w:ascii="Times New Roman" w:hAnsi="Times New Roman" w:cs="Times New Roman"/>
          <w:sz w:val="24"/>
          <w:szCs w:val="24"/>
        </w:rPr>
      </w:pPr>
    </w:p>
    <w:p w14:paraId="64145A79" w14:textId="77777777" w:rsidR="002A6107" w:rsidRPr="004863F0" w:rsidRDefault="002A6107" w:rsidP="002A6107">
      <w:pPr>
        <w:tabs>
          <w:tab w:val="left" w:pos="1890"/>
        </w:tabs>
        <w:spacing w:after="0"/>
        <w:jc w:val="both"/>
        <w:rPr>
          <w:rFonts w:ascii="Times New Roman" w:hAnsi="Times New Roman" w:cs="Times New Roman"/>
          <w:sz w:val="24"/>
          <w:szCs w:val="24"/>
        </w:rPr>
      </w:pPr>
      <w:r w:rsidRPr="004863F0">
        <w:rPr>
          <w:rFonts w:ascii="Times New Roman" w:hAnsi="Times New Roman" w:cs="Times New Roman"/>
          <w:sz w:val="24"/>
          <w:szCs w:val="24"/>
        </w:rPr>
        <w:t xml:space="preserve">         1. Затвердити технічні документації із землеустрою щодо встановлення (відновлення) меж земельної ділянки в натурі (на місцевості) на земельні ділянки для ведення товарного сільськогосподарського виробництва  (Код  згідно   КВЦПЗ – 01.01) за рахунок земель пайового фонду, з метою виділення власникам земельних часток (паїв) земельних ділянок </w:t>
      </w:r>
      <w:r w:rsidRPr="004863F0">
        <w:rPr>
          <w:rFonts w:ascii="Times New Roman" w:hAnsi="Times New Roman" w:cs="Times New Roman"/>
          <w:sz w:val="24"/>
          <w:szCs w:val="24"/>
        </w:rPr>
        <w:lastRenderedPageBreak/>
        <w:t xml:space="preserve">у натурі (на місцевості), на території Розвадівської сільської ради громадянам, згідно додатку №1 даного рішення. </w:t>
      </w:r>
    </w:p>
    <w:p w14:paraId="7BDFBFED" w14:textId="77777777" w:rsidR="002A6107" w:rsidRPr="004863F0" w:rsidRDefault="002A6107" w:rsidP="002A6107">
      <w:pPr>
        <w:tabs>
          <w:tab w:val="left" w:pos="1890"/>
        </w:tabs>
        <w:spacing w:after="0"/>
        <w:jc w:val="both"/>
        <w:rPr>
          <w:rFonts w:ascii="Times New Roman" w:hAnsi="Times New Roman" w:cs="Times New Roman"/>
          <w:sz w:val="24"/>
          <w:szCs w:val="24"/>
        </w:rPr>
      </w:pPr>
      <w:r w:rsidRPr="004863F0">
        <w:rPr>
          <w:rFonts w:ascii="Times New Roman" w:hAnsi="Times New Roman" w:cs="Times New Roman"/>
          <w:sz w:val="24"/>
          <w:szCs w:val="24"/>
        </w:rPr>
        <w:t xml:space="preserve">         2. Громадянам, згідно додатку №1 даного рішення сільської ради, зареєструвати право на  земельні ділянки  відповідно до Закону України «Про державну реєстрацію речових прав на нерухоме майно та їх обтяжень».</w:t>
      </w:r>
    </w:p>
    <w:p w14:paraId="51D2DD7C" w14:textId="77777777" w:rsidR="002A6107" w:rsidRPr="004863F0" w:rsidRDefault="002A6107" w:rsidP="002A6107">
      <w:pPr>
        <w:pStyle w:val="a5"/>
        <w:tabs>
          <w:tab w:val="left" w:pos="360"/>
        </w:tabs>
        <w:spacing w:after="0" w:line="259" w:lineRule="auto"/>
        <w:ind w:left="0"/>
        <w:jc w:val="both"/>
        <w:rPr>
          <w:rFonts w:ascii="Times New Roman" w:hAnsi="Times New Roman" w:cs="Times New Roman"/>
          <w:sz w:val="24"/>
          <w:szCs w:val="24"/>
        </w:rPr>
      </w:pPr>
      <w:r w:rsidRPr="004863F0">
        <w:rPr>
          <w:rFonts w:ascii="Times New Roman" w:hAnsi="Times New Roman" w:cs="Times New Roman"/>
          <w:sz w:val="24"/>
          <w:szCs w:val="24"/>
        </w:rPr>
        <w:t xml:space="preserve">         3.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2187B797" w14:textId="77777777" w:rsidR="002A6107" w:rsidRPr="004863F0" w:rsidRDefault="002A6107" w:rsidP="002A6107">
      <w:pPr>
        <w:pStyle w:val="a5"/>
        <w:tabs>
          <w:tab w:val="left" w:pos="360"/>
        </w:tabs>
        <w:spacing w:after="0" w:line="259" w:lineRule="auto"/>
        <w:ind w:left="0"/>
        <w:jc w:val="both"/>
        <w:rPr>
          <w:rFonts w:ascii="Times New Roman" w:hAnsi="Times New Roman" w:cs="Times New Roman"/>
          <w:sz w:val="24"/>
          <w:szCs w:val="24"/>
        </w:rPr>
      </w:pPr>
    </w:p>
    <w:p w14:paraId="6E9AD1A7" w14:textId="77777777" w:rsidR="002A6107" w:rsidRPr="004863F0" w:rsidRDefault="002A6107" w:rsidP="002A6107">
      <w:pPr>
        <w:tabs>
          <w:tab w:val="left" w:pos="1890"/>
        </w:tabs>
        <w:spacing w:after="0"/>
        <w:rPr>
          <w:rFonts w:ascii="Times New Roman" w:hAnsi="Times New Roman"/>
          <w:sz w:val="24"/>
        </w:rPr>
      </w:pPr>
    </w:p>
    <w:p w14:paraId="4469DD8B" w14:textId="77777777" w:rsidR="002A6107" w:rsidRPr="004863F0" w:rsidRDefault="002A6107" w:rsidP="002A6107">
      <w:pPr>
        <w:tabs>
          <w:tab w:val="left" w:pos="1890"/>
        </w:tabs>
        <w:rPr>
          <w:rFonts w:ascii="Times New Roman" w:hAnsi="Times New Roman"/>
          <w:color w:val="000000" w:themeColor="text1"/>
          <w:sz w:val="24"/>
        </w:rPr>
      </w:pPr>
      <w:r w:rsidRPr="004863F0">
        <w:rPr>
          <w:rFonts w:ascii="Times New Roman" w:hAnsi="Times New Roman"/>
          <w:color w:val="000000" w:themeColor="text1"/>
          <w:sz w:val="24"/>
        </w:rPr>
        <w:t xml:space="preserve">                                  Сільський голова                                        Роман  СИДОР</w:t>
      </w:r>
    </w:p>
    <w:p w14:paraId="2C64EA4D" w14:textId="77777777" w:rsidR="002A6107" w:rsidRPr="004863F0" w:rsidRDefault="002A6107" w:rsidP="002A6107">
      <w:pPr>
        <w:tabs>
          <w:tab w:val="center" w:pos="5173"/>
          <w:tab w:val="right" w:pos="9639"/>
        </w:tabs>
        <w:spacing w:after="0" w:line="240" w:lineRule="auto"/>
        <w:rPr>
          <w:rFonts w:ascii="Times New Roman" w:hAnsi="Times New Roman" w:cs="Times New Roman"/>
          <w:b/>
          <w:bCs/>
          <w:sz w:val="24"/>
          <w:szCs w:val="24"/>
        </w:rPr>
      </w:pPr>
      <w:r w:rsidRPr="004863F0">
        <w:rPr>
          <w:rFonts w:ascii="Times New Roman" w:hAnsi="Times New Roman" w:cs="Times New Roman"/>
          <w:b/>
          <w:bCs/>
          <w:sz w:val="24"/>
          <w:szCs w:val="24"/>
        </w:rPr>
        <w:t xml:space="preserve">                                                               Додаток №1 до рішення №2152 від  25.09.2025року </w:t>
      </w:r>
      <w:r w:rsidRPr="004863F0">
        <w:rPr>
          <w:rFonts w:ascii="Times New Roman" w:hAnsi="Times New Roman"/>
          <w:b/>
          <w:sz w:val="24"/>
          <w:szCs w:val="24"/>
        </w:rPr>
        <w:tab/>
      </w:r>
      <w:r w:rsidRPr="004863F0">
        <w:rPr>
          <w:rFonts w:ascii="Times New Roman" w:hAnsi="Times New Roman"/>
          <w:b/>
          <w:sz w:val="24"/>
          <w:szCs w:val="24"/>
        </w:rPr>
        <w:tab/>
        <w:t xml:space="preserve">   </w:t>
      </w:r>
    </w:p>
    <w:p w14:paraId="367D466B" w14:textId="77777777" w:rsidR="002A6107" w:rsidRPr="004863F0" w:rsidRDefault="002A6107" w:rsidP="002A6107">
      <w:pPr>
        <w:tabs>
          <w:tab w:val="left" w:pos="-3402"/>
          <w:tab w:val="left" w:pos="-3261"/>
          <w:tab w:val="left" w:pos="2694"/>
        </w:tabs>
        <w:spacing w:after="0" w:line="240" w:lineRule="auto"/>
        <w:jc w:val="center"/>
        <w:rPr>
          <w:rFonts w:ascii="Times New Roman" w:hAnsi="Times New Roman"/>
          <w:b/>
          <w:sz w:val="24"/>
          <w:szCs w:val="24"/>
        </w:rPr>
      </w:pPr>
      <w:r w:rsidRPr="004863F0">
        <w:rPr>
          <w:rFonts w:ascii="Times New Roman" w:hAnsi="Times New Roman"/>
          <w:b/>
          <w:sz w:val="24"/>
          <w:szCs w:val="24"/>
        </w:rPr>
        <w:t xml:space="preserve"> СПИСОК</w:t>
      </w:r>
    </w:p>
    <w:p w14:paraId="7F03446B" w14:textId="77777777" w:rsidR="002A6107" w:rsidRPr="004863F0" w:rsidRDefault="002A6107" w:rsidP="002A6107">
      <w:pPr>
        <w:tabs>
          <w:tab w:val="left" w:pos="-3402"/>
          <w:tab w:val="left" w:pos="-3261"/>
          <w:tab w:val="left" w:pos="2694"/>
        </w:tabs>
        <w:spacing w:after="0" w:line="240" w:lineRule="auto"/>
        <w:jc w:val="center"/>
        <w:rPr>
          <w:rFonts w:ascii="Times New Roman" w:hAnsi="Times New Roman"/>
          <w:b/>
          <w:bCs/>
          <w:sz w:val="24"/>
          <w:szCs w:val="24"/>
        </w:rPr>
      </w:pPr>
      <w:r w:rsidRPr="004863F0">
        <w:rPr>
          <w:rFonts w:ascii="Times New Roman" w:hAnsi="Times New Roman"/>
          <w:bCs/>
          <w:sz w:val="24"/>
          <w:szCs w:val="24"/>
        </w:rPr>
        <w:t xml:space="preserve">     громадян, яким затверджуються технічні документації із землеустрою щодо встановлення (відновлення) меж земельних  ділянок </w:t>
      </w:r>
      <w:r w:rsidRPr="004863F0">
        <w:rPr>
          <w:rFonts w:ascii="Times New Roman" w:hAnsi="Times New Roman"/>
          <w:bCs/>
          <w:sz w:val="24"/>
          <w:szCs w:val="24"/>
          <w:shd w:val="clear" w:color="auto" w:fill="FFFFFF"/>
        </w:rPr>
        <w:t>в натурі (на місцевості) на земельні ділянки для  ведення товарного сільськогосподарського</w:t>
      </w:r>
      <w:r w:rsidRPr="004863F0">
        <w:rPr>
          <w:rFonts w:ascii="Times New Roman" w:hAnsi="Times New Roman"/>
          <w:bCs/>
          <w:sz w:val="24"/>
          <w:szCs w:val="24"/>
        </w:rPr>
        <w:t xml:space="preserve"> </w:t>
      </w:r>
      <w:r w:rsidRPr="004863F0">
        <w:rPr>
          <w:rFonts w:ascii="Times New Roman" w:hAnsi="Times New Roman"/>
          <w:bCs/>
          <w:sz w:val="24"/>
          <w:szCs w:val="24"/>
          <w:shd w:val="clear" w:color="auto" w:fill="FFFFFF"/>
        </w:rPr>
        <w:t xml:space="preserve">виробництва </w:t>
      </w:r>
      <w:r w:rsidRPr="004863F0">
        <w:rPr>
          <w:rFonts w:ascii="Times New Roman" w:hAnsi="Times New Roman"/>
          <w:bCs/>
          <w:sz w:val="24"/>
          <w:szCs w:val="24"/>
        </w:rPr>
        <w:t xml:space="preserve">за  рахунок земель пайового фонду, з метою </w:t>
      </w:r>
      <w:r w:rsidRPr="004863F0">
        <w:rPr>
          <w:rFonts w:ascii="Times New Roman" w:hAnsi="Times New Roman"/>
          <w:bCs/>
          <w:sz w:val="24"/>
          <w:szCs w:val="24"/>
          <w:shd w:val="clear" w:color="auto" w:fill="FFFFFF"/>
        </w:rPr>
        <w:t xml:space="preserve">виділення власникам земельних часток (паїв) земельних ділянок  у  натурі (на місцевості) </w:t>
      </w:r>
      <w:r w:rsidRPr="004863F0">
        <w:rPr>
          <w:rFonts w:ascii="Times New Roman" w:hAnsi="Times New Roman"/>
          <w:bCs/>
          <w:sz w:val="24"/>
          <w:szCs w:val="24"/>
        </w:rPr>
        <w:t xml:space="preserve"> на  території  </w:t>
      </w:r>
      <w:r w:rsidRPr="004863F0">
        <w:rPr>
          <w:rFonts w:ascii="Times New Roman" w:hAnsi="Times New Roman"/>
          <w:b/>
          <w:bCs/>
          <w:sz w:val="24"/>
          <w:szCs w:val="24"/>
        </w:rPr>
        <w:t>Розвадівської  сільської  ради</w:t>
      </w:r>
    </w:p>
    <w:p w14:paraId="3B64BD00" w14:textId="77777777" w:rsidR="002A6107" w:rsidRPr="004863F0" w:rsidRDefault="002A6107" w:rsidP="002A6107">
      <w:pPr>
        <w:tabs>
          <w:tab w:val="left" w:pos="-3402"/>
          <w:tab w:val="left" w:pos="-3261"/>
          <w:tab w:val="left" w:pos="2694"/>
        </w:tabs>
        <w:spacing w:after="0" w:line="240" w:lineRule="auto"/>
        <w:jc w:val="center"/>
        <w:rPr>
          <w:rFonts w:ascii="Times New Roman" w:hAnsi="Times New Roman"/>
          <w:bCs/>
          <w:sz w:val="24"/>
          <w:szCs w:val="24"/>
        </w:rPr>
      </w:pP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
        <w:gridCol w:w="2341"/>
        <w:gridCol w:w="1276"/>
        <w:gridCol w:w="1843"/>
        <w:gridCol w:w="1276"/>
        <w:gridCol w:w="1276"/>
        <w:gridCol w:w="2834"/>
      </w:tblGrid>
      <w:tr w:rsidR="002A6107" w:rsidRPr="004863F0" w14:paraId="110DC1DC" w14:textId="77777777" w:rsidTr="002A6107">
        <w:trPr>
          <w:trHeight w:val="1113"/>
        </w:trPr>
        <w:tc>
          <w:tcPr>
            <w:tcW w:w="494" w:type="dxa"/>
          </w:tcPr>
          <w:p w14:paraId="22B373DB" w14:textId="77777777" w:rsidR="002A6107" w:rsidRPr="004863F0" w:rsidRDefault="002A6107" w:rsidP="002A6107">
            <w:pPr>
              <w:spacing w:after="0" w:line="240" w:lineRule="auto"/>
              <w:rPr>
                <w:rFonts w:ascii="Times New Roman" w:hAnsi="Times New Roman" w:cs="Times New Roman"/>
                <w:b/>
                <w:bCs/>
                <w:sz w:val="24"/>
                <w:szCs w:val="24"/>
              </w:rPr>
            </w:pPr>
            <w:r w:rsidRPr="004863F0">
              <w:rPr>
                <w:rFonts w:ascii="Times New Roman" w:hAnsi="Times New Roman" w:cs="Times New Roman"/>
                <w:b/>
                <w:bCs/>
                <w:sz w:val="24"/>
                <w:szCs w:val="24"/>
              </w:rPr>
              <w:t>№ з/п</w:t>
            </w:r>
          </w:p>
        </w:tc>
        <w:tc>
          <w:tcPr>
            <w:tcW w:w="2341" w:type="dxa"/>
          </w:tcPr>
          <w:p w14:paraId="59705DA4" w14:textId="77777777" w:rsidR="002A6107" w:rsidRPr="004863F0" w:rsidRDefault="002A6107" w:rsidP="002A6107">
            <w:pPr>
              <w:spacing w:after="0" w:line="240" w:lineRule="auto"/>
              <w:rPr>
                <w:rFonts w:ascii="Times New Roman" w:hAnsi="Times New Roman" w:cs="Times New Roman"/>
                <w:b/>
                <w:bCs/>
                <w:sz w:val="24"/>
                <w:szCs w:val="24"/>
              </w:rPr>
            </w:pPr>
            <w:r w:rsidRPr="004863F0">
              <w:rPr>
                <w:rFonts w:ascii="Times New Roman" w:hAnsi="Times New Roman" w:cs="Times New Roman"/>
                <w:b/>
                <w:bCs/>
                <w:sz w:val="24"/>
                <w:szCs w:val="24"/>
              </w:rPr>
              <w:t>Прізвище, ім’я по батькові, адреса проживання</w:t>
            </w:r>
          </w:p>
        </w:tc>
        <w:tc>
          <w:tcPr>
            <w:tcW w:w="1276" w:type="dxa"/>
          </w:tcPr>
          <w:p w14:paraId="46C5488D" w14:textId="77777777" w:rsidR="002A6107" w:rsidRPr="004863F0" w:rsidRDefault="002A6107" w:rsidP="002A6107">
            <w:pPr>
              <w:spacing w:after="0" w:line="240" w:lineRule="auto"/>
              <w:rPr>
                <w:rFonts w:ascii="Times New Roman" w:hAnsi="Times New Roman" w:cs="Times New Roman"/>
                <w:b/>
                <w:bCs/>
                <w:sz w:val="24"/>
                <w:szCs w:val="24"/>
              </w:rPr>
            </w:pPr>
            <w:r w:rsidRPr="004863F0">
              <w:rPr>
                <w:rFonts w:ascii="Times New Roman" w:hAnsi="Times New Roman"/>
                <w:b/>
                <w:sz w:val="24"/>
                <w:szCs w:val="24"/>
              </w:rPr>
              <w:t>Площа земель-них ділянок, всього: (га)</w:t>
            </w:r>
          </w:p>
        </w:tc>
        <w:tc>
          <w:tcPr>
            <w:tcW w:w="1843" w:type="dxa"/>
            <w:vAlign w:val="center"/>
          </w:tcPr>
          <w:p w14:paraId="197D1940" w14:textId="77777777" w:rsidR="002A6107" w:rsidRPr="004863F0" w:rsidRDefault="002A6107" w:rsidP="002A6107">
            <w:pPr>
              <w:spacing w:after="0" w:line="240" w:lineRule="auto"/>
              <w:rPr>
                <w:rFonts w:ascii="Times New Roman" w:hAnsi="Times New Roman" w:cs="Times New Roman"/>
                <w:b/>
                <w:bCs/>
                <w:sz w:val="24"/>
                <w:szCs w:val="24"/>
              </w:rPr>
            </w:pPr>
            <w:r w:rsidRPr="004863F0">
              <w:rPr>
                <w:rFonts w:ascii="Times New Roman" w:hAnsi="Times New Roman"/>
                <w:b/>
                <w:sz w:val="24"/>
                <w:szCs w:val="24"/>
              </w:rPr>
              <w:t xml:space="preserve">Розташування земельної ділянки відносно найближчого населеного пункту, адреса </w:t>
            </w:r>
          </w:p>
        </w:tc>
        <w:tc>
          <w:tcPr>
            <w:tcW w:w="1276" w:type="dxa"/>
            <w:vAlign w:val="center"/>
          </w:tcPr>
          <w:p w14:paraId="6F3E5F6C" w14:textId="77777777" w:rsidR="002A6107" w:rsidRPr="004863F0" w:rsidRDefault="002A6107" w:rsidP="002A6107">
            <w:pPr>
              <w:tabs>
                <w:tab w:val="left" w:pos="-3402"/>
                <w:tab w:val="left" w:pos="-3261"/>
                <w:tab w:val="left" w:pos="2694"/>
              </w:tabs>
              <w:spacing w:after="0" w:line="240" w:lineRule="auto"/>
              <w:jc w:val="center"/>
              <w:rPr>
                <w:rFonts w:ascii="Times New Roman" w:hAnsi="Times New Roman"/>
                <w:b/>
                <w:sz w:val="24"/>
                <w:szCs w:val="24"/>
              </w:rPr>
            </w:pPr>
            <w:r w:rsidRPr="004863F0">
              <w:rPr>
                <w:rFonts w:ascii="Times New Roman" w:hAnsi="Times New Roman"/>
                <w:b/>
                <w:sz w:val="24"/>
                <w:szCs w:val="24"/>
              </w:rPr>
              <w:t xml:space="preserve">Площа земельної ділянки </w:t>
            </w:r>
          </w:p>
          <w:p w14:paraId="46DFB4C2" w14:textId="77777777" w:rsidR="002A6107" w:rsidRPr="004863F0" w:rsidRDefault="002A6107" w:rsidP="002A6107">
            <w:pPr>
              <w:spacing w:after="0" w:line="240" w:lineRule="auto"/>
              <w:rPr>
                <w:rFonts w:ascii="Times New Roman" w:hAnsi="Times New Roman" w:cs="Times New Roman"/>
                <w:b/>
                <w:bCs/>
                <w:sz w:val="24"/>
                <w:szCs w:val="24"/>
              </w:rPr>
            </w:pPr>
            <w:r w:rsidRPr="004863F0">
              <w:rPr>
                <w:rFonts w:ascii="Times New Roman" w:hAnsi="Times New Roman"/>
                <w:b/>
                <w:sz w:val="24"/>
                <w:szCs w:val="24"/>
              </w:rPr>
              <w:t xml:space="preserve">(га) </w:t>
            </w:r>
          </w:p>
        </w:tc>
        <w:tc>
          <w:tcPr>
            <w:tcW w:w="1276" w:type="dxa"/>
            <w:vAlign w:val="center"/>
          </w:tcPr>
          <w:p w14:paraId="0F266081" w14:textId="77777777" w:rsidR="002A6107" w:rsidRPr="004863F0" w:rsidRDefault="002A6107" w:rsidP="002A6107">
            <w:pPr>
              <w:spacing w:after="0" w:line="240" w:lineRule="auto"/>
              <w:rPr>
                <w:rFonts w:ascii="Times New Roman" w:hAnsi="Times New Roman" w:cs="Times New Roman"/>
                <w:b/>
                <w:bCs/>
                <w:sz w:val="24"/>
                <w:szCs w:val="24"/>
              </w:rPr>
            </w:pPr>
            <w:r w:rsidRPr="004863F0">
              <w:rPr>
                <w:rFonts w:ascii="Times New Roman" w:hAnsi="Times New Roman"/>
                <w:b/>
                <w:sz w:val="24"/>
                <w:szCs w:val="24"/>
              </w:rPr>
              <w:t>Угіддя</w:t>
            </w:r>
          </w:p>
        </w:tc>
        <w:tc>
          <w:tcPr>
            <w:tcW w:w="2834" w:type="dxa"/>
            <w:vAlign w:val="center"/>
          </w:tcPr>
          <w:p w14:paraId="4E50E92A" w14:textId="77777777" w:rsidR="002A6107" w:rsidRPr="004863F0" w:rsidRDefault="002A6107" w:rsidP="002A6107">
            <w:pPr>
              <w:spacing w:after="0" w:line="240" w:lineRule="auto"/>
              <w:rPr>
                <w:rFonts w:ascii="Times New Roman" w:hAnsi="Times New Roman" w:cs="Times New Roman"/>
                <w:b/>
                <w:bCs/>
                <w:sz w:val="24"/>
                <w:szCs w:val="24"/>
              </w:rPr>
            </w:pPr>
            <w:r w:rsidRPr="004863F0">
              <w:rPr>
                <w:rFonts w:ascii="Times New Roman" w:hAnsi="Times New Roman"/>
                <w:b/>
                <w:sz w:val="24"/>
                <w:szCs w:val="24"/>
              </w:rPr>
              <w:t>Кадастровий номер земельної ділянки</w:t>
            </w:r>
          </w:p>
        </w:tc>
      </w:tr>
      <w:tr w:rsidR="002A6107" w:rsidRPr="004863F0" w14:paraId="74D4FC7F" w14:textId="77777777" w:rsidTr="002A6107">
        <w:trPr>
          <w:trHeight w:val="2415"/>
        </w:trPr>
        <w:tc>
          <w:tcPr>
            <w:tcW w:w="494" w:type="dxa"/>
          </w:tcPr>
          <w:p w14:paraId="57D2C0FB" w14:textId="77777777" w:rsidR="002A6107" w:rsidRPr="004863F0" w:rsidRDefault="002A6107" w:rsidP="002A6107">
            <w:pPr>
              <w:spacing w:after="0" w:line="240" w:lineRule="auto"/>
              <w:rPr>
                <w:rFonts w:ascii="Times New Roman" w:hAnsi="Times New Roman" w:cs="Times New Roman"/>
                <w:sz w:val="21"/>
                <w:szCs w:val="21"/>
              </w:rPr>
            </w:pPr>
            <w:r w:rsidRPr="004863F0">
              <w:rPr>
                <w:rFonts w:ascii="Times New Roman" w:hAnsi="Times New Roman" w:cs="Times New Roman"/>
                <w:sz w:val="21"/>
                <w:szCs w:val="21"/>
              </w:rPr>
              <w:t>1</w:t>
            </w:r>
          </w:p>
        </w:tc>
        <w:tc>
          <w:tcPr>
            <w:tcW w:w="2341" w:type="dxa"/>
          </w:tcPr>
          <w:p w14:paraId="4B422F88" w14:textId="77777777" w:rsidR="002A6107" w:rsidRPr="004863F0" w:rsidRDefault="002A6107" w:rsidP="002A6107">
            <w:pPr>
              <w:spacing w:after="0" w:line="240" w:lineRule="auto"/>
              <w:rPr>
                <w:rFonts w:ascii="Times New Roman" w:hAnsi="Times New Roman" w:cs="Times New Roman"/>
                <w:b/>
                <w:sz w:val="21"/>
                <w:szCs w:val="21"/>
              </w:rPr>
            </w:pPr>
            <w:r w:rsidRPr="004863F0">
              <w:rPr>
                <w:rFonts w:ascii="Times New Roman" w:hAnsi="Times New Roman" w:cs="Times New Roman"/>
                <w:b/>
                <w:sz w:val="21"/>
                <w:szCs w:val="21"/>
              </w:rPr>
              <w:t>Галечко</w:t>
            </w:r>
          </w:p>
          <w:p w14:paraId="45263FC9" w14:textId="77777777" w:rsidR="002A6107" w:rsidRPr="004863F0" w:rsidRDefault="002A6107" w:rsidP="002A6107">
            <w:pPr>
              <w:spacing w:after="0" w:line="240" w:lineRule="auto"/>
              <w:rPr>
                <w:rFonts w:ascii="Times New Roman" w:hAnsi="Times New Roman" w:cs="Times New Roman"/>
                <w:b/>
                <w:sz w:val="21"/>
                <w:szCs w:val="21"/>
              </w:rPr>
            </w:pPr>
            <w:r w:rsidRPr="004863F0">
              <w:rPr>
                <w:rFonts w:ascii="Times New Roman" w:hAnsi="Times New Roman" w:cs="Times New Roman"/>
                <w:b/>
                <w:sz w:val="21"/>
                <w:szCs w:val="21"/>
              </w:rPr>
              <w:t>Богдан</w:t>
            </w:r>
          </w:p>
          <w:p w14:paraId="6769D184" w14:textId="77777777" w:rsidR="002A6107" w:rsidRPr="004863F0" w:rsidRDefault="002A6107" w:rsidP="002A6107">
            <w:pPr>
              <w:spacing w:after="0" w:line="240" w:lineRule="auto"/>
              <w:rPr>
                <w:rFonts w:ascii="Times New Roman" w:hAnsi="Times New Roman" w:cs="Times New Roman"/>
                <w:b/>
                <w:sz w:val="21"/>
                <w:szCs w:val="21"/>
              </w:rPr>
            </w:pPr>
            <w:r w:rsidRPr="004863F0">
              <w:rPr>
                <w:rFonts w:ascii="Times New Roman" w:hAnsi="Times New Roman" w:cs="Times New Roman"/>
                <w:b/>
                <w:sz w:val="21"/>
                <w:szCs w:val="21"/>
              </w:rPr>
              <w:t>Іванович</w:t>
            </w:r>
          </w:p>
          <w:p w14:paraId="6197AA70" w14:textId="77777777" w:rsidR="002A6107" w:rsidRPr="004863F0" w:rsidRDefault="002A6107" w:rsidP="002A6107">
            <w:pPr>
              <w:spacing w:after="0" w:line="240" w:lineRule="auto"/>
              <w:rPr>
                <w:rFonts w:ascii="Times New Roman" w:hAnsi="Times New Roman" w:cs="Times New Roman"/>
                <w:sz w:val="21"/>
                <w:szCs w:val="21"/>
              </w:rPr>
            </w:pPr>
            <w:r w:rsidRPr="004863F0">
              <w:rPr>
                <w:rFonts w:ascii="Times New Roman" w:hAnsi="Times New Roman" w:cs="Times New Roman"/>
                <w:sz w:val="21"/>
                <w:szCs w:val="21"/>
              </w:rPr>
              <w:t>с. Київець,</w:t>
            </w:r>
          </w:p>
          <w:p w14:paraId="127283B3" w14:textId="77777777" w:rsidR="002A6107" w:rsidRPr="004863F0" w:rsidRDefault="002A6107" w:rsidP="002A6107">
            <w:pPr>
              <w:spacing w:after="0" w:line="240" w:lineRule="auto"/>
              <w:rPr>
                <w:rFonts w:ascii="Times New Roman" w:hAnsi="Times New Roman" w:cs="Times New Roman"/>
                <w:sz w:val="21"/>
                <w:szCs w:val="21"/>
              </w:rPr>
            </w:pPr>
            <w:r w:rsidRPr="004863F0">
              <w:rPr>
                <w:rFonts w:ascii="Times New Roman" w:hAnsi="Times New Roman" w:cs="Times New Roman"/>
                <w:sz w:val="21"/>
                <w:szCs w:val="21"/>
              </w:rPr>
              <w:t>вул. Наддністрянська, 24</w:t>
            </w:r>
          </w:p>
          <w:p w14:paraId="4E332AEA" w14:textId="77777777" w:rsidR="002A6107" w:rsidRPr="004863F0" w:rsidRDefault="002A6107" w:rsidP="002A6107">
            <w:pPr>
              <w:spacing w:after="0" w:line="240" w:lineRule="auto"/>
              <w:rPr>
                <w:rFonts w:ascii="Times New Roman" w:hAnsi="Times New Roman" w:cs="Times New Roman"/>
                <w:sz w:val="21"/>
                <w:szCs w:val="21"/>
              </w:rPr>
            </w:pPr>
          </w:p>
        </w:tc>
        <w:tc>
          <w:tcPr>
            <w:tcW w:w="1276" w:type="dxa"/>
          </w:tcPr>
          <w:p w14:paraId="1C023863" w14:textId="77777777" w:rsidR="002A6107" w:rsidRPr="004863F0" w:rsidRDefault="002A6107" w:rsidP="002A6107">
            <w:pPr>
              <w:spacing w:after="0" w:line="240" w:lineRule="auto"/>
              <w:rPr>
                <w:rFonts w:ascii="Times New Roman" w:hAnsi="Times New Roman" w:cs="Times New Roman"/>
                <w:sz w:val="21"/>
                <w:szCs w:val="21"/>
              </w:rPr>
            </w:pPr>
            <w:r w:rsidRPr="004863F0">
              <w:rPr>
                <w:rFonts w:ascii="Times New Roman" w:hAnsi="Times New Roman" w:cs="Times New Roman"/>
                <w:sz w:val="21"/>
                <w:szCs w:val="21"/>
              </w:rPr>
              <w:t>0,3277</w:t>
            </w:r>
          </w:p>
        </w:tc>
        <w:tc>
          <w:tcPr>
            <w:tcW w:w="1843" w:type="dxa"/>
            <w:tcBorders>
              <w:right w:val="single" w:sz="4" w:space="0" w:color="auto"/>
            </w:tcBorders>
          </w:tcPr>
          <w:p w14:paraId="1C39FE97" w14:textId="77777777" w:rsidR="002A6107" w:rsidRPr="004863F0" w:rsidRDefault="002A6107" w:rsidP="002A6107">
            <w:pPr>
              <w:spacing w:after="0" w:line="240" w:lineRule="auto"/>
              <w:rPr>
                <w:rFonts w:ascii="Times New Roman" w:hAnsi="Times New Roman" w:cs="Times New Roman"/>
                <w:sz w:val="21"/>
                <w:szCs w:val="21"/>
              </w:rPr>
            </w:pPr>
            <w:r w:rsidRPr="004863F0">
              <w:rPr>
                <w:rFonts w:ascii="Times New Roman" w:hAnsi="Times New Roman" w:cs="Times New Roman"/>
                <w:sz w:val="21"/>
                <w:szCs w:val="21"/>
              </w:rPr>
              <w:t>Розвадівська сільська рада,               с. Київець,</w:t>
            </w:r>
          </w:p>
          <w:p w14:paraId="77E8AB69" w14:textId="77777777" w:rsidR="002A6107" w:rsidRPr="004863F0" w:rsidRDefault="002A6107" w:rsidP="002A6107">
            <w:pPr>
              <w:spacing w:after="0" w:line="240" w:lineRule="auto"/>
              <w:rPr>
                <w:rFonts w:ascii="Times New Roman" w:hAnsi="Times New Roman" w:cs="Times New Roman"/>
                <w:sz w:val="21"/>
                <w:szCs w:val="21"/>
              </w:rPr>
            </w:pPr>
            <w:r w:rsidRPr="004863F0">
              <w:rPr>
                <w:rFonts w:ascii="Times New Roman" w:hAnsi="Times New Roman" w:cs="Times New Roman"/>
                <w:sz w:val="21"/>
                <w:szCs w:val="21"/>
              </w:rPr>
              <w:t>Стрийського району, Львівської області на території Розвадівської сільської ради</w:t>
            </w:r>
          </w:p>
        </w:tc>
        <w:tc>
          <w:tcPr>
            <w:tcW w:w="1276" w:type="dxa"/>
            <w:tcBorders>
              <w:left w:val="single" w:sz="4" w:space="0" w:color="auto"/>
            </w:tcBorders>
          </w:tcPr>
          <w:p w14:paraId="3404E311" w14:textId="77777777" w:rsidR="002A6107" w:rsidRPr="004863F0" w:rsidRDefault="002A6107" w:rsidP="002A6107">
            <w:pPr>
              <w:spacing w:after="0" w:line="240" w:lineRule="auto"/>
              <w:ind w:left="523" w:hanging="523"/>
              <w:jc w:val="both"/>
              <w:rPr>
                <w:rFonts w:ascii="Times New Roman" w:hAnsi="Times New Roman" w:cs="Times New Roman"/>
                <w:sz w:val="21"/>
                <w:szCs w:val="21"/>
              </w:rPr>
            </w:pPr>
            <w:r w:rsidRPr="004863F0">
              <w:rPr>
                <w:rFonts w:ascii="Times New Roman" w:hAnsi="Times New Roman" w:cs="Times New Roman"/>
                <w:sz w:val="21"/>
                <w:szCs w:val="21"/>
              </w:rPr>
              <w:t>0,3277</w:t>
            </w:r>
          </w:p>
          <w:p w14:paraId="3A87C9D5" w14:textId="77777777" w:rsidR="002A6107" w:rsidRPr="004863F0" w:rsidRDefault="002A6107" w:rsidP="002A6107">
            <w:pPr>
              <w:spacing w:after="0" w:line="240" w:lineRule="auto"/>
              <w:jc w:val="both"/>
              <w:rPr>
                <w:rFonts w:ascii="Times New Roman" w:hAnsi="Times New Roman" w:cs="Times New Roman"/>
                <w:sz w:val="21"/>
                <w:szCs w:val="21"/>
              </w:rPr>
            </w:pPr>
          </w:p>
        </w:tc>
        <w:tc>
          <w:tcPr>
            <w:tcW w:w="1276" w:type="dxa"/>
          </w:tcPr>
          <w:p w14:paraId="0656D53C" w14:textId="77777777" w:rsidR="002A6107" w:rsidRPr="004863F0" w:rsidRDefault="002A6107" w:rsidP="002A6107">
            <w:pPr>
              <w:spacing w:after="0" w:line="240" w:lineRule="auto"/>
              <w:rPr>
                <w:rFonts w:ascii="Times New Roman" w:hAnsi="Times New Roman" w:cs="Times New Roman"/>
                <w:sz w:val="21"/>
                <w:szCs w:val="21"/>
              </w:rPr>
            </w:pPr>
            <w:r w:rsidRPr="004863F0">
              <w:rPr>
                <w:rFonts w:ascii="Times New Roman" w:hAnsi="Times New Roman" w:cs="Times New Roman"/>
                <w:sz w:val="21"/>
                <w:szCs w:val="21"/>
              </w:rPr>
              <w:t>Рілля</w:t>
            </w:r>
          </w:p>
          <w:p w14:paraId="4C3F2501" w14:textId="77777777" w:rsidR="002A6107" w:rsidRPr="004863F0" w:rsidRDefault="002A6107" w:rsidP="002A6107">
            <w:pPr>
              <w:spacing w:after="0" w:line="240" w:lineRule="auto"/>
              <w:rPr>
                <w:rFonts w:ascii="Times New Roman" w:hAnsi="Times New Roman" w:cs="Times New Roman"/>
                <w:sz w:val="21"/>
                <w:szCs w:val="21"/>
              </w:rPr>
            </w:pPr>
          </w:p>
        </w:tc>
        <w:tc>
          <w:tcPr>
            <w:tcW w:w="2834" w:type="dxa"/>
          </w:tcPr>
          <w:p w14:paraId="2D7B78C6" w14:textId="77777777" w:rsidR="002A6107" w:rsidRPr="004863F0" w:rsidRDefault="002A6107" w:rsidP="002A6107">
            <w:pPr>
              <w:spacing w:after="0" w:line="240" w:lineRule="auto"/>
              <w:rPr>
                <w:rFonts w:ascii="Times New Roman" w:hAnsi="Times New Roman" w:cs="Times New Roman"/>
                <w:sz w:val="21"/>
                <w:szCs w:val="21"/>
              </w:rPr>
            </w:pPr>
            <w:r w:rsidRPr="004863F0">
              <w:rPr>
                <w:rFonts w:ascii="Times New Roman" w:hAnsi="Times New Roman" w:cs="Times New Roman"/>
                <w:sz w:val="21"/>
                <w:szCs w:val="21"/>
              </w:rPr>
              <w:t>4623084200:07:000:0160</w:t>
            </w:r>
          </w:p>
        </w:tc>
      </w:tr>
      <w:tr w:rsidR="002A6107" w:rsidRPr="004863F0" w14:paraId="0FD0C743" w14:textId="77777777" w:rsidTr="002A6107">
        <w:trPr>
          <w:trHeight w:val="2415"/>
        </w:trPr>
        <w:tc>
          <w:tcPr>
            <w:tcW w:w="494" w:type="dxa"/>
          </w:tcPr>
          <w:p w14:paraId="29E799A9" w14:textId="77777777" w:rsidR="002A6107" w:rsidRPr="004863F0" w:rsidRDefault="002A6107" w:rsidP="002A6107">
            <w:pPr>
              <w:spacing w:after="0" w:line="240" w:lineRule="auto"/>
              <w:rPr>
                <w:rFonts w:ascii="Times New Roman" w:hAnsi="Times New Roman" w:cs="Times New Roman"/>
                <w:sz w:val="21"/>
                <w:szCs w:val="21"/>
              </w:rPr>
            </w:pPr>
            <w:r w:rsidRPr="004863F0">
              <w:rPr>
                <w:rFonts w:ascii="Times New Roman" w:hAnsi="Times New Roman" w:cs="Times New Roman"/>
                <w:sz w:val="21"/>
                <w:szCs w:val="21"/>
              </w:rPr>
              <w:t>2</w:t>
            </w:r>
          </w:p>
        </w:tc>
        <w:tc>
          <w:tcPr>
            <w:tcW w:w="2341" w:type="dxa"/>
          </w:tcPr>
          <w:p w14:paraId="34FEB63F" w14:textId="77777777" w:rsidR="002A6107" w:rsidRPr="004863F0" w:rsidRDefault="002A6107" w:rsidP="002A6107">
            <w:pPr>
              <w:spacing w:after="0" w:line="240" w:lineRule="auto"/>
              <w:rPr>
                <w:rFonts w:ascii="Times New Roman" w:hAnsi="Times New Roman" w:cs="Times New Roman"/>
                <w:b/>
                <w:sz w:val="21"/>
                <w:szCs w:val="21"/>
              </w:rPr>
            </w:pPr>
            <w:r w:rsidRPr="004863F0">
              <w:rPr>
                <w:rFonts w:ascii="Times New Roman" w:hAnsi="Times New Roman" w:cs="Times New Roman"/>
                <w:b/>
                <w:sz w:val="21"/>
                <w:szCs w:val="21"/>
              </w:rPr>
              <w:t>Мацьків</w:t>
            </w:r>
          </w:p>
          <w:p w14:paraId="2AA25E2A" w14:textId="77777777" w:rsidR="002A6107" w:rsidRPr="004863F0" w:rsidRDefault="002A6107" w:rsidP="002A6107">
            <w:pPr>
              <w:spacing w:after="0" w:line="240" w:lineRule="auto"/>
              <w:rPr>
                <w:rFonts w:ascii="Times New Roman" w:hAnsi="Times New Roman" w:cs="Times New Roman"/>
                <w:b/>
                <w:sz w:val="21"/>
                <w:szCs w:val="21"/>
              </w:rPr>
            </w:pPr>
            <w:r w:rsidRPr="004863F0">
              <w:rPr>
                <w:rFonts w:ascii="Times New Roman" w:hAnsi="Times New Roman" w:cs="Times New Roman"/>
                <w:b/>
                <w:sz w:val="21"/>
                <w:szCs w:val="21"/>
              </w:rPr>
              <w:t>Михайлина</w:t>
            </w:r>
          </w:p>
          <w:p w14:paraId="32032B7A" w14:textId="77777777" w:rsidR="002A6107" w:rsidRPr="004863F0" w:rsidRDefault="002A6107" w:rsidP="002A6107">
            <w:pPr>
              <w:spacing w:after="0" w:line="240" w:lineRule="auto"/>
              <w:rPr>
                <w:rFonts w:ascii="Times New Roman" w:hAnsi="Times New Roman" w:cs="Times New Roman"/>
                <w:b/>
                <w:sz w:val="21"/>
                <w:szCs w:val="21"/>
              </w:rPr>
            </w:pPr>
            <w:r w:rsidRPr="004863F0">
              <w:rPr>
                <w:rFonts w:ascii="Times New Roman" w:hAnsi="Times New Roman" w:cs="Times New Roman"/>
                <w:b/>
                <w:sz w:val="21"/>
                <w:szCs w:val="21"/>
              </w:rPr>
              <w:t>Андріївна</w:t>
            </w:r>
          </w:p>
          <w:p w14:paraId="3EA7C654" w14:textId="77777777" w:rsidR="002A6107" w:rsidRPr="004863F0" w:rsidRDefault="002A6107" w:rsidP="002A6107">
            <w:pPr>
              <w:spacing w:after="0" w:line="240" w:lineRule="auto"/>
              <w:rPr>
                <w:rFonts w:ascii="Times New Roman" w:hAnsi="Times New Roman" w:cs="Times New Roman"/>
                <w:sz w:val="21"/>
                <w:szCs w:val="21"/>
              </w:rPr>
            </w:pPr>
            <w:r w:rsidRPr="004863F0">
              <w:rPr>
                <w:rFonts w:ascii="Times New Roman" w:hAnsi="Times New Roman" w:cs="Times New Roman"/>
                <w:sz w:val="21"/>
                <w:szCs w:val="21"/>
              </w:rPr>
              <w:t>с. Київець,</w:t>
            </w:r>
          </w:p>
          <w:p w14:paraId="45706AA5" w14:textId="77777777" w:rsidR="002A6107" w:rsidRPr="004863F0" w:rsidRDefault="002A6107" w:rsidP="002A6107">
            <w:pPr>
              <w:spacing w:after="0" w:line="240" w:lineRule="auto"/>
              <w:rPr>
                <w:rFonts w:ascii="Times New Roman" w:hAnsi="Times New Roman" w:cs="Times New Roman"/>
                <w:sz w:val="21"/>
                <w:szCs w:val="21"/>
              </w:rPr>
            </w:pPr>
            <w:r w:rsidRPr="004863F0">
              <w:rPr>
                <w:rFonts w:ascii="Times New Roman" w:hAnsi="Times New Roman" w:cs="Times New Roman"/>
                <w:sz w:val="21"/>
                <w:szCs w:val="21"/>
              </w:rPr>
              <w:t>вул. Наддністрянська, 80</w:t>
            </w:r>
          </w:p>
        </w:tc>
        <w:tc>
          <w:tcPr>
            <w:tcW w:w="1276" w:type="dxa"/>
          </w:tcPr>
          <w:p w14:paraId="04B80586" w14:textId="77777777" w:rsidR="002A6107" w:rsidRPr="004863F0" w:rsidRDefault="002A6107" w:rsidP="002A6107">
            <w:pPr>
              <w:spacing w:after="0" w:line="240" w:lineRule="auto"/>
              <w:rPr>
                <w:rFonts w:ascii="Times New Roman" w:hAnsi="Times New Roman" w:cs="Times New Roman"/>
                <w:sz w:val="21"/>
                <w:szCs w:val="21"/>
              </w:rPr>
            </w:pPr>
            <w:r w:rsidRPr="004863F0">
              <w:rPr>
                <w:rFonts w:ascii="Times New Roman" w:hAnsi="Times New Roman" w:cs="Times New Roman"/>
                <w:sz w:val="21"/>
                <w:szCs w:val="21"/>
              </w:rPr>
              <w:t>0,0358</w:t>
            </w:r>
          </w:p>
        </w:tc>
        <w:tc>
          <w:tcPr>
            <w:tcW w:w="1843" w:type="dxa"/>
            <w:tcBorders>
              <w:right w:val="single" w:sz="4" w:space="0" w:color="auto"/>
            </w:tcBorders>
          </w:tcPr>
          <w:p w14:paraId="22B8A765" w14:textId="77777777" w:rsidR="002A6107" w:rsidRPr="004863F0" w:rsidRDefault="002A6107" w:rsidP="002A6107">
            <w:pPr>
              <w:spacing w:after="0" w:line="240" w:lineRule="auto"/>
              <w:rPr>
                <w:rFonts w:ascii="Times New Roman" w:hAnsi="Times New Roman" w:cs="Times New Roman"/>
                <w:sz w:val="21"/>
                <w:szCs w:val="21"/>
              </w:rPr>
            </w:pPr>
            <w:r w:rsidRPr="004863F0">
              <w:rPr>
                <w:rFonts w:ascii="Times New Roman" w:hAnsi="Times New Roman" w:cs="Times New Roman"/>
                <w:sz w:val="21"/>
                <w:szCs w:val="21"/>
              </w:rPr>
              <w:t>Розвадівська сільська рада,               с. Київець,</w:t>
            </w:r>
          </w:p>
          <w:p w14:paraId="20FA8CA2" w14:textId="77777777" w:rsidR="002A6107" w:rsidRPr="004863F0" w:rsidRDefault="002A6107" w:rsidP="002A6107">
            <w:pPr>
              <w:spacing w:after="0" w:line="240" w:lineRule="auto"/>
              <w:rPr>
                <w:rFonts w:ascii="Times New Roman" w:hAnsi="Times New Roman" w:cs="Times New Roman"/>
                <w:sz w:val="21"/>
                <w:szCs w:val="21"/>
              </w:rPr>
            </w:pPr>
            <w:r w:rsidRPr="004863F0">
              <w:rPr>
                <w:rFonts w:ascii="Times New Roman" w:hAnsi="Times New Roman" w:cs="Times New Roman"/>
                <w:sz w:val="21"/>
                <w:szCs w:val="21"/>
              </w:rPr>
              <w:t>Стрийського району, Львівської області на території Розвадівської сільської ради</w:t>
            </w:r>
          </w:p>
        </w:tc>
        <w:tc>
          <w:tcPr>
            <w:tcW w:w="1276" w:type="dxa"/>
            <w:tcBorders>
              <w:left w:val="single" w:sz="4" w:space="0" w:color="auto"/>
            </w:tcBorders>
          </w:tcPr>
          <w:p w14:paraId="46F1EC82" w14:textId="77777777" w:rsidR="002A6107" w:rsidRPr="004863F0" w:rsidRDefault="002A6107" w:rsidP="002A6107">
            <w:pPr>
              <w:spacing w:after="0" w:line="240" w:lineRule="auto"/>
              <w:ind w:left="523" w:hanging="523"/>
              <w:jc w:val="both"/>
              <w:rPr>
                <w:rFonts w:ascii="Times New Roman" w:hAnsi="Times New Roman" w:cs="Times New Roman"/>
                <w:sz w:val="21"/>
                <w:szCs w:val="21"/>
              </w:rPr>
            </w:pPr>
            <w:r w:rsidRPr="004863F0">
              <w:rPr>
                <w:rFonts w:ascii="Times New Roman" w:hAnsi="Times New Roman" w:cs="Times New Roman"/>
                <w:sz w:val="21"/>
                <w:szCs w:val="21"/>
              </w:rPr>
              <w:t>0,0358</w:t>
            </w:r>
          </w:p>
        </w:tc>
        <w:tc>
          <w:tcPr>
            <w:tcW w:w="1276" w:type="dxa"/>
          </w:tcPr>
          <w:p w14:paraId="4A0AFFE8" w14:textId="77777777" w:rsidR="002A6107" w:rsidRPr="004863F0" w:rsidRDefault="002A6107" w:rsidP="002A6107">
            <w:pPr>
              <w:spacing w:after="0" w:line="240" w:lineRule="auto"/>
              <w:rPr>
                <w:rFonts w:ascii="Times New Roman" w:hAnsi="Times New Roman" w:cs="Times New Roman"/>
                <w:sz w:val="21"/>
                <w:szCs w:val="21"/>
              </w:rPr>
            </w:pPr>
            <w:r w:rsidRPr="004863F0">
              <w:rPr>
                <w:rFonts w:ascii="Times New Roman" w:hAnsi="Times New Roman" w:cs="Times New Roman"/>
                <w:sz w:val="21"/>
                <w:szCs w:val="21"/>
              </w:rPr>
              <w:t>Рілля</w:t>
            </w:r>
          </w:p>
        </w:tc>
        <w:tc>
          <w:tcPr>
            <w:tcW w:w="2834" w:type="dxa"/>
          </w:tcPr>
          <w:p w14:paraId="23084877" w14:textId="77777777" w:rsidR="002A6107" w:rsidRPr="004863F0" w:rsidRDefault="002A6107" w:rsidP="002A6107">
            <w:pPr>
              <w:spacing w:after="0" w:line="240" w:lineRule="auto"/>
              <w:rPr>
                <w:rFonts w:ascii="Times New Roman" w:hAnsi="Times New Roman" w:cs="Times New Roman"/>
                <w:sz w:val="21"/>
                <w:szCs w:val="21"/>
              </w:rPr>
            </w:pPr>
            <w:r w:rsidRPr="004863F0">
              <w:rPr>
                <w:rFonts w:ascii="Times New Roman" w:hAnsi="Times New Roman" w:cs="Times New Roman"/>
                <w:sz w:val="21"/>
                <w:szCs w:val="21"/>
              </w:rPr>
              <w:t>4623084200:05:000:0157</w:t>
            </w:r>
          </w:p>
        </w:tc>
      </w:tr>
    </w:tbl>
    <w:p w14:paraId="57791A7F" w14:textId="77777777" w:rsidR="002A6107" w:rsidRPr="004863F0" w:rsidRDefault="002A6107" w:rsidP="002A6107">
      <w:pPr>
        <w:tabs>
          <w:tab w:val="left" w:pos="1890"/>
        </w:tabs>
        <w:spacing w:after="0"/>
        <w:rPr>
          <w:rFonts w:ascii="Times New Roman" w:hAnsi="Times New Roman"/>
          <w:bCs/>
          <w:sz w:val="24"/>
        </w:rPr>
      </w:pPr>
      <w:r w:rsidRPr="004863F0">
        <w:rPr>
          <w:rFonts w:ascii="Times New Roman" w:hAnsi="Times New Roman"/>
          <w:bCs/>
          <w:sz w:val="24"/>
        </w:rPr>
        <w:t xml:space="preserve">                     </w:t>
      </w:r>
    </w:p>
    <w:p w14:paraId="5BFA6D13" w14:textId="77777777" w:rsidR="002A6107" w:rsidRPr="004863F0" w:rsidRDefault="002A6107" w:rsidP="002A6107">
      <w:pPr>
        <w:tabs>
          <w:tab w:val="left" w:pos="1890"/>
        </w:tabs>
        <w:rPr>
          <w:rFonts w:ascii="Times New Roman" w:hAnsi="Times New Roman"/>
          <w:bCs/>
          <w:sz w:val="24"/>
        </w:rPr>
      </w:pPr>
      <w:r w:rsidRPr="004863F0">
        <w:rPr>
          <w:rFonts w:ascii="Times New Roman" w:hAnsi="Times New Roman"/>
          <w:bCs/>
          <w:sz w:val="24"/>
        </w:rPr>
        <w:t xml:space="preserve">                                                                                 </w:t>
      </w:r>
    </w:p>
    <w:p w14:paraId="3137642B" w14:textId="77777777" w:rsidR="002A6107" w:rsidRPr="004863F0" w:rsidRDefault="002A6107" w:rsidP="002A6107">
      <w:pPr>
        <w:tabs>
          <w:tab w:val="left" w:pos="1890"/>
        </w:tabs>
        <w:rPr>
          <w:rFonts w:ascii="Times New Roman" w:hAnsi="Times New Roman"/>
          <w:bCs/>
          <w:sz w:val="24"/>
        </w:rPr>
      </w:pPr>
      <w:r w:rsidRPr="004863F0">
        <w:rPr>
          <w:rFonts w:ascii="Times New Roman" w:hAnsi="Times New Roman"/>
          <w:bCs/>
          <w:sz w:val="24"/>
        </w:rPr>
        <w:lastRenderedPageBreak/>
        <w:t xml:space="preserve">                                                                                                                                                                                                                                                                                                                                                                </w:t>
      </w:r>
    </w:p>
    <w:p w14:paraId="350A9F89" w14:textId="77777777" w:rsidR="002A6107" w:rsidRPr="004863F0" w:rsidRDefault="002A6107" w:rsidP="002A6107">
      <w:pPr>
        <w:tabs>
          <w:tab w:val="left" w:pos="1890"/>
        </w:tabs>
        <w:rPr>
          <w:rFonts w:ascii="Times New Roman" w:hAnsi="Times New Roman"/>
          <w:color w:val="000000" w:themeColor="text1"/>
          <w:sz w:val="24"/>
        </w:rPr>
      </w:pPr>
      <w:r w:rsidRPr="004863F0">
        <w:rPr>
          <w:rFonts w:ascii="Times New Roman" w:hAnsi="Times New Roman"/>
          <w:color w:val="000000" w:themeColor="text1"/>
          <w:sz w:val="24"/>
        </w:rPr>
        <w:t xml:space="preserve">                       Сільський голова                                 Роман  СИДОР  </w:t>
      </w:r>
    </w:p>
    <w:p w14:paraId="73972368" w14:textId="77777777" w:rsidR="002A6107" w:rsidRPr="004863F0" w:rsidRDefault="002A6107" w:rsidP="002A6107">
      <w:pPr>
        <w:tabs>
          <w:tab w:val="left" w:pos="1890"/>
        </w:tabs>
        <w:rPr>
          <w:rFonts w:ascii="Times New Roman" w:hAnsi="Times New Roman"/>
          <w:color w:val="000000" w:themeColor="text1"/>
          <w:sz w:val="24"/>
        </w:rPr>
      </w:pPr>
    </w:p>
    <w:p w14:paraId="0836486B" w14:textId="77777777" w:rsidR="002A6107" w:rsidRPr="004863F0" w:rsidRDefault="002A6107" w:rsidP="002A6107">
      <w:pPr>
        <w:tabs>
          <w:tab w:val="left" w:pos="1890"/>
        </w:tabs>
        <w:rPr>
          <w:rFonts w:ascii="Times New Roman" w:hAnsi="Times New Roman"/>
          <w:color w:val="000000" w:themeColor="text1"/>
          <w:sz w:val="24"/>
        </w:rPr>
      </w:pPr>
    </w:p>
    <w:p w14:paraId="2584D942" w14:textId="77777777" w:rsidR="002A6107" w:rsidRPr="004863F0" w:rsidRDefault="002A6107" w:rsidP="002A6107">
      <w:pPr>
        <w:tabs>
          <w:tab w:val="left" w:pos="1890"/>
        </w:tabs>
        <w:rPr>
          <w:rFonts w:ascii="Times New Roman" w:hAnsi="Times New Roman"/>
          <w:color w:val="000000" w:themeColor="text1"/>
          <w:sz w:val="24"/>
        </w:rPr>
      </w:pPr>
    </w:p>
    <w:p w14:paraId="748F8F24" w14:textId="77777777" w:rsidR="002A6107" w:rsidRPr="004863F0" w:rsidRDefault="002A6107" w:rsidP="002A6107">
      <w:pPr>
        <w:tabs>
          <w:tab w:val="left" w:pos="1890"/>
        </w:tabs>
        <w:rPr>
          <w:rFonts w:ascii="Times New Roman" w:hAnsi="Times New Roman"/>
          <w:color w:val="000000" w:themeColor="text1"/>
          <w:sz w:val="24"/>
        </w:rPr>
      </w:pPr>
    </w:p>
    <w:p w14:paraId="427353EF" w14:textId="77777777" w:rsidR="002A6107" w:rsidRPr="004863F0" w:rsidRDefault="002A6107" w:rsidP="002A6107">
      <w:pPr>
        <w:tabs>
          <w:tab w:val="left" w:pos="1890"/>
        </w:tabs>
        <w:rPr>
          <w:rFonts w:ascii="Times New Roman" w:hAnsi="Times New Roman"/>
          <w:color w:val="000000" w:themeColor="text1"/>
          <w:sz w:val="24"/>
        </w:rPr>
      </w:pPr>
    </w:p>
    <w:p w14:paraId="5D67DB67" w14:textId="77777777" w:rsidR="002A6107" w:rsidRPr="004863F0" w:rsidRDefault="002A6107" w:rsidP="002A6107">
      <w:pPr>
        <w:tabs>
          <w:tab w:val="left" w:pos="1890"/>
        </w:tabs>
        <w:rPr>
          <w:rFonts w:ascii="Times New Roman" w:hAnsi="Times New Roman"/>
          <w:color w:val="000000" w:themeColor="text1"/>
          <w:sz w:val="24"/>
        </w:rPr>
      </w:pPr>
    </w:p>
    <w:p w14:paraId="7458E79D" w14:textId="77777777" w:rsidR="002A6107" w:rsidRPr="004863F0" w:rsidRDefault="002A6107" w:rsidP="002A6107">
      <w:pPr>
        <w:tabs>
          <w:tab w:val="left" w:pos="1890"/>
        </w:tabs>
        <w:rPr>
          <w:rFonts w:ascii="Times New Roman" w:hAnsi="Times New Roman"/>
          <w:color w:val="000000" w:themeColor="text1"/>
          <w:sz w:val="24"/>
        </w:rPr>
      </w:pPr>
    </w:p>
    <w:p w14:paraId="11BA7324" w14:textId="77777777" w:rsidR="002A6107" w:rsidRPr="004863F0" w:rsidRDefault="002A6107" w:rsidP="002A6107">
      <w:pPr>
        <w:tabs>
          <w:tab w:val="left" w:pos="1890"/>
        </w:tabs>
        <w:rPr>
          <w:rFonts w:ascii="Times New Roman" w:hAnsi="Times New Roman"/>
          <w:color w:val="000000" w:themeColor="text1"/>
          <w:sz w:val="24"/>
        </w:rPr>
      </w:pPr>
    </w:p>
    <w:p w14:paraId="38DFDE5B" w14:textId="77777777" w:rsidR="002A6107" w:rsidRPr="004863F0" w:rsidRDefault="002A6107" w:rsidP="002A6107">
      <w:pPr>
        <w:tabs>
          <w:tab w:val="left" w:pos="1890"/>
        </w:tabs>
        <w:rPr>
          <w:rFonts w:ascii="Times New Roman" w:hAnsi="Times New Roman"/>
          <w:color w:val="000000" w:themeColor="text1"/>
          <w:sz w:val="24"/>
        </w:rPr>
      </w:pPr>
    </w:p>
    <w:p w14:paraId="7F621E53"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r w:rsidRPr="004863F0">
        <w:rPr>
          <w:noProof/>
          <w:lang w:eastAsia="uk-UA"/>
        </w:rPr>
        <w:drawing>
          <wp:inline distT="0" distB="0" distL="0" distR="0" wp14:anchorId="581FA4DD" wp14:editId="51049D0F">
            <wp:extent cx="571500" cy="762000"/>
            <wp:effectExtent l="0" t="0" r="0" b="0"/>
            <wp:docPr id="21" name="Рисунок 21"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72324B1D"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p>
    <w:p w14:paraId="0E788635"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40C15DAB"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55334EB9"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2C5FF4BD" w14:textId="77777777" w:rsidR="002A6107" w:rsidRPr="004863F0" w:rsidRDefault="002A6107" w:rsidP="002A6107">
      <w:pPr>
        <w:spacing w:after="0" w:line="240" w:lineRule="auto"/>
        <w:jc w:val="center"/>
        <w:rPr>
          <w:rFonts w:ascii="Times New Roman" w:hAnsi="Times New Roman" w:cs="Times New Roman"/>
          <w:b/>
          <w:sz w:val="28"/>
          <w:szCs w:val="28"/>
        </w:rPr>
      </w:pPr>
    </w:p>
    <w:p w14:paraId="783CAEDA"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bCs/>
          <w:sz w:val="24"/>
          <w:szCs w:val="24"/>
        </w:rPr>
        <w:t>Р І Ш Е Н Н Я</w:t>
      </w:r>
    </w:p>
    <w:p w14:paraId="4B0CEA3D" w14:textId="77777777" w:rsidR="002A6107" w:rsidRPr="004863F0" w:rsidRDefault="002A6107" w:rsidP="002A6107">
      <w:pPr>
        <w:pStyle w:val="aa"/>
        <w:shd w:val="clear" w:color="auto" w:fill="FFFFFF"/>
        <w:jc w:val="both"/>
        <w:rPr>
          <w:b/>
          <w:sz w:val="23"/>
          <w:szCs w:val="23"/>
        </w:rPr>
      </w:pPr>
      <w:r w:rsidRPr="004863F0">
        <w:rPr>
          <w:b/>
          <w:sz w:val="23"/>
          <w:szCs w:val="23"/>
        </w:rPr>
        <w:t>25  вересня  2025 року</w:t>
      </w:r>
      <w:r w:rsidRPr="004863F0">
        <w:rPr>
          <w:b/>
          <w:sz w:val="23"/>
          <w:szCs w:val="23"/>
        </w:rPr>
        <w:tab/>
      </w:r>
      <w:r w:rsidRPr="004863F0">
        <w:rPr>
          <w:b/>
          <w:sz w:val="23"/>
          <w:szCs w:val="23"/>
        </w:rPr>
        <w:tab/>
        <w:t xml:space="preserve">                с. Розвадів</w:t>
      </w:r>
      <w:r w:rsidRPr="004863F0">
        <w:rPr>
          <w:b/>
          <w:sz w:val="23"/>
          <w:szCs w:val="23"/>
        </w:rPr>
        <w:tab/>
        <w:t xml:space="preserve">              </w:t>
      </w:r>
      <w:r w:rsidRPr="004863F0">
        <w:rPr>
          <w:b/>
          <w:sz w:val="23"/>
          <w:szCs w:val="23"/>
        </w:rPr>
        <w:tab/>
        <w:t xml:space="preserve">        </w:t>
      </w:r>
      <w:r w:rsidRPr="004863F0">
        <w:rPr>
          <w:b/>
          <w:sz w:val="23"/>
          <w:szCs w:val="23"/>
          <w:lang w:val="ru-RU"/>
        </w:rPr>
        <w:t xml:space="preserve"> </w:t>
      </w:r>
      <w:r w:rsidRPr="004863F0">
        <w:rPr>
          <w:b/>
          <w:sz w:val="23"/>
          <w:szCs w:val="23"/>
        </w:rPr>
        <w:t xml:space="preserve">      </w:t>
      </w:r>
      <w:r w:rsidRPr="004863F0">
        <w:rPr>
          <w:b/>
          <w:sz w:val="23"/>
          <w:szCs w:val="23"/>
          <w:lang w:val="ru-RU"/>
        </w:rPr>
        <w:t xml:space="preserve"> </w:t>
      </w:r>
      <w:r w:rsidRPr="004863F0">
        <w:rPr>
          <w:b/>
          <w:sz w:val="23"/>
          <w:szCs w:val="23"/>
        </w:rPr>
        <w:t xml:space="preserve">          №2153</w:t>
      </w:r>
    </w:p>
    <w:p w14:paraId="4983088A" w14:textId="77777777" w:rsidR="002A6107" w:rsidRPr="004863F0" w:rsidRDefault="002A6107" w:rsidP="002A6107">
      <w:pPr>
        <w:tabs>
          <w:tab w:val="left" w:pos="705"/>
          <w:tab w:val="left" w:pos="2445"/>
        </w:tabs>
        <w:spacing w:after="0"/>
        <w:ind w:hanging="142"/>
        <w:contextualSpacing/>
        <w:rPr>
          <w:rFonts w:ascii="Times New Roman" w:hAnsi="Times New Roman" w:cs="Times New Roman"/>
          <w:b/>
          <w:color w:val="000000" w:themeColor="text1"/>
          <w:sz w:val="24"/>
          <w:szCs w:val="24"/>
        </w:rPr>
      </w:pPr>
      <w:r w:rsidRPr="004863F0">
        <w:rPr>
          <w:rFonts w:ascii="Times New Roman" w:hAnsi="Times New Roman" w:cs="Times New Roman"/>
          <w:b/>
          <w:color w:val="000000" w:themeColor="text1"/>
          <w:sz w:val="24"/>
          <w:szCs w:val="24"/>
          <w:lang w:val="ru-RU"/>
        </w:rPr>
        <w:t xml:space="preserve"> </w:t>
      </w:r>
      <w:r w:rsidRPr="004863F0">
        <w:rPr>
          <w:rFonts w:ascii="Times New Roman" w:hAnsi="Times New Roman" w:cs="Times New Roman"/>
          <w:b/>
          <w:color w:val="000000" w:themeColor="text1"/>
          <w:sz w:val="24"/>
          <w:szCs w:val="24"/>
        </w:rPr>
        <w:t xml:space="preserve"> </w:t>
      </w:r>
      <w:r w:rsidRPr="004863F0">
        <w:rPr>
          <w:rFonts w:ascii="Times New Roman" w:hAnsi="Times New Roman" w:cs="Times New Roman"/>
          <w:b/>
          <w:color w:val="000000" w:themeColor="text1"/>
          <w:sz w:val="24"/>
          <w:szCs w:val="24"/>
          <w:lang w:val="ru-RU"/>
        </w:rPr>
        <w:t>“</w:t>
      </w:r>
      <w:r w:rsidRPr="004863F0">
        <w:rPr>
          <w:rFonts w:ascii="Times New Roman" w:hAnsi="Times New Roman" w:cs="Times New Roman"/>
          <w:b/>
          <w:color w:val="000000" w:themeColor="text1"/>
          <w:sz w:val="24"/>
          <w:szCs w:val="24"/>
        </w:rPr>
        <w:t xml:space="preserve">Про надання дозволу на виготовлення </w:t>
      </w:r>
    </w:p>
    <w:p w14:paraId="42EB82EE" w14:textId="77777777" w:rsidR="002A6107" w:rsidRPr="004863F0" w:rsidRDefault="002A6107" w:rsidP="002A6107">
      <w:pPr>
        <w:tabs>
          <w:tab w:val="left" w:pos="705"/>
          <w:tab w:val="left" w:pos="2445"/>
        </w:tabs>
        <w:spacing w:after="0"/>
        <w:contextualSpacing/>
        <w:rPr>
          <w:rFonts w:ascii="Times New Roman" w:hAnsi="Times New Roman" w:cs="Times New Roman"/>
          <w:b/>
          <w:color w:val="000000" w:themeColor="text1"/>
          <w:sz w:val="24"/>
          <w:szCs w:val="24"/>
        </w:rPr>
      </w:pPr>
      <w:r w:rsidRPr="004863F0">
        <w:rPr>
          <w:rFonts w:ascii="Times New Roman" w:hAnsi="Times New Roman" w:cs="Times New Roman"/>
          <w:b/>
          <w:color w:val="000000" w:themeColor="text1"/>
          <w:sz w:val="24"/>
          <w:szCs w:val="24"/>
        </w:rPr>
        <w:t xml:space="preserve">технічних документацій  із землеустрою  </w:t>
      </w:r>
    </w:p>
    <w:p w14:paraId="600AB468" w14:textId="77777777" w:rsidR="002A6107" w:rsidRPr="004863F0" w:rsidRDefault="002A6107" w:rsidP="002A6107">
      <w:pPr>
        <w:tabs>
          <w:tab w:val="left" w:pos="705"/>
          <w:tab w:val="left" w:pos="2445"/>
        </w:tabs>
        <w:spacing w:after="0"/>
        <w:contextualSpacing/>
        <w:rPr>
          <w:rFonts w:ascii="Times New Roman" w:hAnsi="Times New Roman" w:cs="Times New Roman"/>
          <w:b/>
          <w:color w:val="000000" w:themeColor="text1"/>
          <w:sz w:val="24"/>
          <w:szCs w:val="24"/>
        </w:rPr>
      </w:pPr>
      <w:r w:rsidRPr="004863F0">
        <w:rPr>
          <w:rFonts w:ascii="Times New Roman" w:hAnsi="Times New Roman" w:cs="Times New Roman"/>
          <w:b/>
          <w:color w:val="000000" w:themeColor="text1"/>
          <w:sz w:val="24"/>
          <w:szCs w:val="24"/>
        </w:rPr>
        <w:t xml:space="preserve">щодо встановлення (відновлення) меж земельних ділянок </w:t>
      </w:r>
    </w:p>
    <w:p w14:paraId="15B7F2B8" w14:textId="77777777" w:rsidR="002A6107" w:rsidRPr="004863F0" w:rsidRDefault="002A6107" w:rsidP="002A6107">
      <w:pPr>
        <w:tabs>
          <w:tab w:val="left" w:pos="705"/>
          <w:tab w:val="left" w:pos="2445"/>
        </w:tabs>
        <w:spacing w:after="0"/>
        <w:contextualSpacing/>
        <w:rPr>
          <w:rFonts w:ascii="Times New Roman" w:hAnsi="Times New Roman" w:cs="Times New Roman"/>
          <w:b/>
          <w:color w:val="000000" w:themeColor="text1"/>
          <w:sz w:val="24"/>
          <w:szCs w:val="24"/>
        </w:rPr>
      </w:pPr>
      <w:r w:rsidRPr="004863F0">
        <w:rPr>
          <w:rFonts w:ascii="Times New Roman" w:hAnsi="Times New Roman" w:cs="Times New Roman"/>
          <w:b/>
          <w:color w:val="000000" w:themeColor="text1"/>
          <w:sz w:val="24"/>
          <w:szCs w:val="24"/>
        </w:rPr>
        <w:t>для ведення товарного сільськогосподарського виробництва</w:t>
      </w:r>
    </w:p>
    <w:p w14:paraId="4CE736C3" w14:textId="77777777" w:rsidR="002A6107" w:rsidRPr="004863F0" w:rsidRDefault="002A6107" w:rsidP="002A6107">
      <w:pPr>
        <w:tabs>
          <w:tab w:val="left" w:pos="705"/>
          <w:tab w:val="left" w:pos="2445"/>
        </w:tabs>
        <w:spacing w:after="0"/>
        <w:contextualSpacing/>
        <w:rPr>
          <w:rFonts w:ascii="Times New Roman" w:hAnsi="Times New Roman" w:cs="Times New Roman"/>
          <w:b/>
          <w:color w:val="000000" w:themeColor="text1"/>
          <w:sz w:val="24"/>
          <w:szCs w:val="24"/>
        </w:rPr>
      </w:pPr>
      <w:r w:rsidRPr="004863F0">
        <w:rPr>
          <w:rFonts w:ascii="Times New Roman" w:hAnsi="Times New Roman" w:cs="Times New Roman"/>
          <w:b/>
          <w:color w:val="000000" w:themeColor="text1"/>
          <w:sz w:val="24"/>
          <w:szCs w:val="24"/>
        </w:rPr>
        <w:t>(код згідно КВЦПЗ – 01.01)</w:t>
      </w:r>
      <w:r w:rsidRPr="004863F0">
        <w:rPr>
          <w:rFonts w:ascii="Times New Roman" w:hAnsi="Times New Roman" w:cs="Times New Roman"/>
          <w:b/>
          <w:color w:val="000000" w:themeColor="text1"/>
          <w:sz w:val="24"/>
          <w:szCs w:val="24"/>
          <w:lang w:val="ru-RU"/>
        </w:rPr>
        <w:t>”</w:t>
      </w:r>
    </w:p>
    <w:p w14:paraId="5D2CC056" w14:textId="77777777" w:rsidR="002A6107" w:rsidRPr="004863F0" w:rsidRDefault="002A6107" w:rsidP="002A6107">
      <w:pPr>
        <w:tabs>
          <w:tab w:val="left" w:pos="705"/>
          <w:tab w:val="left" w:pos="2445"/>
        </w:tabs>
        <w:spacing w:after="0"/>
        <w:contextualSpacing/>
        <w:rPr>
          <w:rFonts w:ascii="Times New Roman" w:hAnsi="Times New Roman" w:cs="Times New Roman"/>
          <w:b/>
          <w:color w:val="000000" w:themeColor="text1"/>
          <w:sz w:val="24"/>
          <w:szCs w:val="24"/>
        </w:rPr>
      </w:pPr>
    </w:p>
    <w:p w14:paraId="18DB99DB" w14:textId="77777777" w:rsidR="002A6107" w:rsidRPr="004863F0" w:rsidRDefault="002A6107" w:rsidP="002A6107">
      <w:pPr>
        <w:spacing w:after="0"/>
        <w:ind w:firstLine="709"/>
        <w:contextualSpacing/>
        <w:jc w:val="both"/>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Розглянувши заяви про надання дозволу на виготовлення технічних документацій із землеустрою щодо встановлення (відновлення) меж земельних ділянок для ведення товарного сільськогосподарського виробництва (Код згідно КВЦПЗ – 01.01), відповідно до пункту «г» частини 1 ст.81 та  пунктів 16, 17 розділу  Х Перехідних положень Земельного кодексу України, керуючись ст. 12 Земельного кодексу України, п.34 ст.26 Закону України «Про місцеве самоврядування в Україні», ст. 5 Закону України «Про порядок виділення в натурі (на місцевості) земельних ділянок власникам земельних часток (паїв)», </w:t>
      </w:r>
      <w:r w:rsidRPr="004863F0">
        <w:rPr>
          <w:rFonts w:ascii="Times New Roman" w:eastAsia="Times New Roman" w:hAnsi="Times New Roman" w:cs="Times New Roman"/>
          <w:color w:val="000000" w:themeColor="text1"/>
          <w:sz w:val="24"/>
          <w:szCs w:val="24"/>
          <w:bdr w:val="none" w:sz="0" w:space="0" w:color="auto" w:frame="1"/>
          <w:lang w:eastAsia="uk-UA"/>
        </w:rPr>
        <w:t xml:space="preserve">беручи до уваги висновок </w:t>
      </w:r>
      <w:r w:rsidRPr="004863F0">
        <w:rPr>
          <w:rFonts w:ascii="Times New Roman" w:hAnsi="Times New Roman" w:cs="Times New Roman"/>
          <w:color w:val="000000" w:themeColor="text1"/>
          <w:sz w:val="24"/>
          <w:szCs w:val="24"/>
        </w:rPr>
        <w:t xml:space="preserve">постійної комісії з питань земельних відносин, екології, планування </w:t>
      </w:r>
      <w:r w:rsidRPr="004863F0">
        <w:rPr>
          <w:rFonts w:ascii="Times New Roman" w:hAnsi="Times New Roman" w:cs="Times New Roman"/>
          <w:color w:val="000000" w:themeColor="text1"/>
          <w:sz w:val="24"/>
          <w:szCs w:val="24"/>
        </w:rPr>
        <w:lastRenderedPageBreak/>
        <w:t xml:space="preserve">території, будівництва, архітектури, охорони пам’яток, історичного середовища, благоустрою  Розвадівська сільська рада   </w:t>
      </w:r>
    </w:p>
    <w:p w14:paraId="3BAA2EA4" w14:textId="77777777" w:rsidR="002A6107" w:rsidRPr="004863F0" w:rsidRDefault="002A6107" w:rsidP="002A6107">
      <w:pPr>
        <w:spacing w:after="0"/>
        <w:ind w:firstLine="709"/>
        <w:contextualSpacing/>
        <w:jc w:val="both"/>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                                                              ВИРІШИЛА:</w:t>
      </w:r>
    </w:p>
    <w:p w14:paraId="0ACC1961" w14:textId="77777777" w:rsidR="002A6107" w:rsidRPr="004863F0" w:rsidRDefault="002A6107" w:rsidP="002A6107">
      <w:pPr>
        <w:spacing w:after="0"/>
        <w:contextualSpacing/>
        <w:jc w:val="center"/>
        <w:rPr>
          <w:rFonts w:ascii="Times New Roman" w:hAnsi="Times New Roman" w:cs="Times New Roman"/>
          <w:color w:val="000000" w:themeColor="text1"/>
          <w:sz w:val="24"/>
          <w:szCs w:val="24"/>
        </w:rPr>
      </w:pPr>
    </w:p>
    <w:p w14:paraId="52F662DF" w14:textId="77777777" w:rsidR="002A6107" w:rsidRPr="004863F0" w:rsidRDefault="002A6107" w:rsidP="002A6107">
      <w:pPr>
        <w:pStyle w:val="a5"/>
        <w:spacing w:after="0"/>
        <w:ind w:left="0" w:firstLine="709"/>
        <w:jc w:val="both"/>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1.Надати  дозвіл  жителям  Розвадівської  сільської  ради  на  виготовлення технічних документацій із землеустрою щодо встановлення (відновлення) меж земельних ділянок для ведення товарного сільськогосподарського виробництва (Код згідно КВЦПЗ -  01.01) із земель пайового фонду, згідно  з додатком  №1.</w:t>
      </w:r>
    </w:p>
    <w:p w14:paraId="513BED89" w14:textId="77777777" w:rsidR="002A6107" w:rsidRPr="004863F0" w:rsidRDefault="002A6107" w:rsidP="002A6107">
      <w:pPr>
        <w:spacing w:after="0"/>
        <w:contextualSpacing/>
        <w:jc w:val="both"/>
        <w:rPr>
          <w:rFonts w:ascii="Times New Roman" w:hAnsi="Times New Roman" w:cs="Times New Roman"/>
          <w:color w:val="000000" w:themeColor="text1"/>
          <w:sz w:val="24"/>
          <w:szCs w:val="24"/>
        </w:rPr>
      </w:pPr>
    </w:p>
    <w:p w14:paraId="03148986" w14:textId="77777777" w:rsidR="002A6107" w:rsidRPr="004863F0" w:rsidRDefault="002A6107" w:rsidP="002A6107">
      <w:pPr>
        <w:spacing w:after="0"/>
        <w:jc w:val="both"/>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           2.Технічні документації із землеустрою щодо встановлення (відновлення) меж земельних ділянок подати на затвердження чергової сесії сільської ради.</w:t>
      </w:r>
    </w:p>
    <w:p w14:paraId="45EC8A9C" w14:textId="77777777" w:rsidR="002A6107" w:rsidRPr="004863F0" w:rsidRDefault="002A6107" w:rsidP="002A6107">
      <w:pPr>
        <w:tabs>
          <w:tab w:val="num" w:pos="851"/>
        </w:tabs>
        <w:spacing w:after="0"/>
        <w:ind w:firstLine="709"/>
        <w:contextualSpacing/>
        <w:jc w:val="both"/>
        <w:rPr>
          <w:rFonts w:ascii="Times New Roman" w:hAnsi="Times New Roman" w:cs="Times New Roman"/>
          <w:color w:val="000000" w:themeColor="text1"/>
          <w:sz w:val="24"/>
          <w:szCs w:val="24"/>
        </w:rPr>
      </w:pPr>
    </w:p>
    <w:p w14:paraId="1E8E4D9B" w14:textId="77777777" w:rsidR="002A6107" w:rsidRPr="004863F0" w:rsidRDefault="002A6107" w:rsidP="002A6107">
      <w:pPr>
        <w:pStyle w:val="a5"/>
        <w:tabs>
          <w:tab w:val="left" w:pos="360"/>
        </w:tabs>
        <w:spacing w:after="160" w:line="259" w:lineRule="auto"/>
        <w:ind w:left="0"/>
        <w:jc w:val="both"/>
        <w:rPr>
          <w:rFonts w:ascii="Times New Roman" w:hAnsi="Times New Roman" w:cs="Times New Roman"/>
        </w:rPr>
      </w:pPr>
      <w:r w:rsidRPr="004863F0">
        <w:rPr>
          <w:rFonts w:ascii="Times New Roman" w:hAnsi="Times New Roman" w:cs="Times New Roman"/>
          <w:color w:val="000000" w:themeColor="text1"/>
          <w:sz w:val="24"/>
          <w:szCs w:val="24"/>
        </w:rPr>
        <w:t xml:space="preserve">           3.Контроль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w:t>
      </w:r>
      <w:r w:rsidRPr="004863F0">
        <w:rPr>
          <w:rFonts w:ascii="Times New Roman" w:hAnsi="Times New Roman" w:cs="Times New Roman"/>
        </w:rPr>
        <w:t>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5443F000" w14:textId="77777777" w:rsidR="002A6107" w:rsidRPr="004863F0" w:rsidRDefault="002A6107" w:rsidP="002A6107">
      <w:pPr>
        <w:pStyle w:val="a5"/>
        <w:spacing w:after="0" w:line="240" w:lineRule="auto"/>
        <w:ind w:left="709"/>
        <w:rPr>
          <w:rFonts w:ascii="Times New Roman" w:hAnsi="Times New Roman" w:cs="Times New Roman"/>
          <w:color w:val="000000" w:themeColor="text1"/>
          <w:sz w:val="24"/>
          <w:szCs w:val="24"/>
        </w:rPr>
      </w:pPr>
    </w:p>
    <w:p w14:paraId="4D5B0EC9" w14:textId="77777777" w:rsidR="002A6107" w:rsidRPr="004863F0" w:rsidRDefault="002A6107" w:rsidP="002A6107">
      <w:pPr>
        <w:spacing w:line="240" w:lineRule="auto"/>
        <w:jc w:val="center"/>
        <w:rPr>
          <w:rFonts w:ascii="Times New Roman" w:hAnsi="Times New Roman" w:cs="Times New Roman"/>
          <w:color w:val="000000" w:themeColor="text1"/>
          <w:sz w:val="24"/>
          <w:szCs w:val="24"/>
        </w:rPr>
      </w:pPr>
    </w:p>
    <w:p w14:paraId="3953063E" w14:textId="77777777" w:rsidR="002A6107" w:rsidRPr="004863F0" w:rsidRDefault="002A6107" w:rsidP="002A6107">
      <w:pPr>
        <w:pStyle w:val="a5"/>
        <w:tabs>
          <w:tab w:val="left" w:pos="360"/>
        </w:tabs>
        <w:spacing w:after="160" w:line="259" w:lineRule="auto"/>
        <w:ind w:left="0"/>
        <w:jc w:val="both"/>
        <w:rPr>
          <w:rFonts w:ascii="Times New Roman" w:hAnsi="Times New Roman" w:cs="Times New Roman"/>
        </w:rPr>
      </w:pPr>
      <w:r w:rsidRPr="004863F0">
        <w:rPr>
          <w:rFonts w:ascii="Times New Roman" w:hAnsi="Times New Roman" w:cs="Times New Roman"/>
          <w:color w:val="000000" w:themeColor="text1"/>
          <w:sz w:val="24"/>
          <w:szCs w:val="24"/>
        </w:rPr>
        <w:t xml:space="preserve">                               </w:t>
      </w:r>
      <w:r w:rsidRPr="004863F0">
        <w:rPr>
          <w:rFonts w:ascii="Times New Roman" w:hAnsi="Times New Roman"/>
          <w:sz w:val="24"/>
        </w:rPr>
        <w:t xml:space="preserve"> </w:t>
      </w:r>
      <w:r w:rsidRPr="004863F0">
        <w:rPr>
          <w:rFonts w:ascii="Times New Roman" w:hAnsi="Times New Roman"/>
          <w:color w:val="000000" w:themeColor="text1"/>
          <w:sz w:val="24"/>
        </w:rPr>
        <w:t>Сільський  голова                                     Роман  СИДОР</w:t>
      </w:r>
    </w:p>
    <w:p w14:paraId="41234E77" w14:textId="77777777" w:rsidR="002A6107" w:rsidRPr="004863F0" w:rsidRDefault="002A6107" w:rsidP="002A6107">
      <w:pPr>
        <w:spacing w:after="0" w:line="240" w:lineRule="auto"/>
        <w:rPr>
          <w:rFonts w:ascii="Times New Roman" w:hAnsi="Times New Roman"/>
          <w:sz w:val="24"/>
        </w:rPr>
      </w:pPr>
    </w:p>
    <w:p w14:paraId="02861230" w14:textId="77777777" w:rsidR="002A6107" w:rsidRPr="004863F0" w:rsidRDefault="002A6107" w:rsidP="002A6107">
      <w:pPr>
        <w:spacing w:after="0" w:line="240" w:lineRule="auto"/>
        <w:rPr>
          <w:noProof/>
          <w:color w:val="000000" w:themeColor="text1"/>
          <w:lang w:val="ru-RU" w:eastAsia="uk-UA"/>
        </w:rPr>
      </w:pPr>
    </w:p>
    <w:p w14:paraId="6C745E94" w14:textId="77777777" w:rsidR="002A6107" w:rsidRPr="004863F0" w:rsidRDefault="002A6107" w:rsidP="002A6107">
      <w:pPr>
        <w:spacing w:after="0" w:line="240" w:lineRule="auto"/>
        <w:rPr>
          <w:noProof/>
          <w:color w:val="000000" w:themeColor="text1"/>
          <w:lang w:val="ru-RU" w:eastAsia="uk-UA"/>
        </w:rPr>
      </w:pPr>
    </w:p>
    <w:p w14:paraId="475D34E0" w14:textId="77777777" w:rsidR="002A6107" w:rsidRPr="004863F0" w:rsidRDefault="002A6107" w:rsidP="002A6107">
      <w:pPr>
        <w:tabs>
          <w:tab w:val="center" w:pos="5173"/>
          <w:tab w:val="right" w:pos="9639"/>
        </w:tabs>
        <w:ind w:firstLine="708"/>
        <w:jc w:val="center"/>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 xml:space="preserve">                                                         Додаток №1 до рішення №2153 від 25.09.2025 року</w:t>
      </w:r>
    </w:p>
    <w:tbl>
      <w:tblPr>
        <w:tblW w:w="99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2835"/>
        <w:gridCol w:w="1163"/>
        <w:gridCol w:w="2239"/>
        <w:gridCol w:w="3119"/>
      </w:tblGrid>
      <w:tr w:rsidR="002A6107" w:rsidRPr="004863F0" w14:paraId="4FD932D8" w14:textId="77777777" w:rsidTr="002A6107">
        <w:tc>
          <w:tcPr>
            <w:tcW w:w="597" w:type="dxa"/>
          </w:tcPr>
          <w:p w14:paraId="5DC24F83"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 з/п</w:t>
            </w:r>
          </w:p>
        </w:tc>
        <w:tc>
          <w:tcPr>
            <w:tcW w:w="2835" w:type="dxa"/>
          </w:tcPr>
          <w:p w14:paraId="02714224"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Прізвище, ім’я по батькові, адреса проживання</w:t>
            </w:r>
          </w:p>
        </w:tc>
        <w:tc>
          <w:tcPr>
            <w:tcW w:w="1163" w:type="dxa"/>
          </w:tcPr>
          <w:p w14:paraId="4E03019F"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Розмір земельної частки паю, ум. га</w:t>
            </w:r>
          </w:p>
        </w:tc>
        <w:tc>
          <w:tcPr>
            <w:tcW w:w="2239" w:type="dxa"/>
          </w:tcPr>
          <w:p w14:paraId="6462007C"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Місце знаходження земельної ділянки</w:t>
            </w:r>
          </w:p>
        </w:tc>
        <w:tc>
          <w:tcPr>
            <w:tcW w:w="3119" w:type="dxa"/>
          </w:tcPr>
          <w:p w14:paraId="1EB99015" w14:textId="77777777" w:rsidR="002A6107" w:rsidRPr="004863F0" w:rsidRDefault="002A6107" w:rsidP="002A6107">
            <w:pPr>
              <w:spacing w:after="0" w:line="240" w:lineRule="auto"/>
              <w:rPr>
                <w:rFonts w:ascii="Times New Roman" w:hAnsi="Times New Roman" w:cs="Times New Roman"/>
                <w:b/>
                <w:bCs/>
                <w:color w:val="000000" w:themeColor="text1"/>
                <w:sz w:val="24"/>
                <w:szCs w:val="24"/>
              </w:rPr>
            </w:pPr>
            <w:r w:rsidRPr="004863F0">
              <w:rPr>
                <w:rFonts w:ascii="Times New Roman" w:hAnsi="Times New Roman" w:cs="Times New Roman"/>
                <w:b/>
                <w:bCs/>
                <w:color w:val="000000" w:themeColor="text1"/>
                <w:sz w:val="24"/>
                <w:szCs w:val="24"/>
              </w:rPr>
              <w:t>Підстава набуття права на середню земельну частку (пай)</w:t>
            </w:r>
          </w:p>
        </w:tc>
      </w:tr>
      <w:tr w:rsidR="002A6107" w:rsidRPr="004863F0" w14:paraId="7629AE57" w14:textId="77777777" w:rsidTr="002A6107">
        <w:trPr>
          <w:trHeight w:val="1072"/>
        </w:trPr>
        <w:tc>
          <w:tcPr>
            <w:tcW w:w="597" w:type="dxa"/>
          </w:tcPr>
          <w:p w14:paraId="5A8071AB"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1</w:t>
            </w:r>
          </w:p>
        </w:tc>
        <w:tc>
          <w:tcPr>
            <w:tcW w:w="2835" w:type="dxa"/>
          </w:tcPr>
          <w:p w14:paraId="0C9587DD" w14:textId="77777777" w:rsidR="002A6107" w:rsidRPr="004863F0" w:rsidRDefault="002A6107" w:rsidP="002A6107">
            <w:pPr>
              <w:spacing w:after="0" w:line="240" w:lineRule="auto"/>
              <w:rPr>
                <w:rFonts w:ascii="Times New Roman" w:hAnsi="Times New Roman" w:cs="Times New Roman"/>
                <w:b/>
                <w:bCs/>
                <w:sz w:val="24"/>
                <w:szCs w:val="24"/>
              </w:rPr>
            </w:pPr>
            <w:r w:rsidRPr="004863F0">
              <w:rPr>
                <w:rFonts w:ascii="Times New Roman" w:hAnsi="Times New Roman" w:cs="Times New Roman"/>
                <w:b/>
                <w:bCs/>
                <w:sz w:val="24"/>
                <w:szCs w:val="24"/>
              </w:rPr>
              <w:t>Мацьків</w:t>
            </w:r>
          </w:p>
          <w:p w14:paraId="5F89DB7C" w14:textId="77777777" w:rsidR="002A6107" w:rsidRPr="004863F0" w:rsidRDefault="002A6107" w:rsidP="002A6107">
            <w:pPr>
              <w:spacing w:after="0" w:line="240" w:lineRule="auto"/>
              <w:rPr>
                <w:rFonts w:ascii="Times New Roman" w:hAnsi="Times New Roman" w:cs="Times New Roman"/>
                <w:b/>
                <w:bCs/>
                <w:sz w:val="24"/>
                <w:szCs w:val="24"/>
              </w:rPr>
            </w:pPr>
            <w:r w:rsidRPr="004863F0">
              <w:rPr>
                <w:rFonts w:ascii="Times New Roman" w:hAnsi="Times New Roman" w:cs="Times New Roman"/>
                <w:b/>
                <w:bCs/>
                <w:sz w:val="24"/>
                <w:szCs w:val="24"/>
              </w:rPr>
              <w:t>Михайлина</w:t>
            </w:r>
          </w:p>
          <w:p w14:paraId="46B618B6" w14:textId="77777777" w:rsidR="002A6107" w:rsidRPr="004863F0" w:rsidRDefault="002A6107" w:rsidP="002A6107">
            <w:pPr>
              <w:spacing w:after="0" w:line="240" w:lineRule="auto"/>
              <w:rPr>
                <w:rFonts w:ascii="Times New Roman" w:hAnsi="Times New Roman" w:cs="Times New Roman"/>
                <w:sz w:val="24"/>
                <w:szCs w:val="24"/>
              </w:rPr>
            </w:pPr>
            <w:r w:rsidRPr="004863F0">
              <w:rPr>
                <w:rFonts w:ascii="Times New Roman" w:hAnsi="Times New Roman" w:cs="Times New Roman"/>
                <w:b/>
                <w:bCs/>
                <w:sz w:val="24"/>
                <w:szCs w:val="24"/>
              </w:rPr>
              <w:t>Андріївна,</w:t>
            </w:r>
          </w:p>
          <w:p w14:paraId="52DED0D6" w14:textId="77777777" w:rsidR="002A6107" w:rsidRPr="004863F0" w:rsidRDefault="002A6107" w:rsidP="002A6107">
            <w:pPr>
              <w:spacing w:after="0" w:line="240" w:lineRule="auto"/>
              <w:rPr>
                <w:rFonts w:ascii="Times New Roman" w:hAnsi="Times New Roman" w:cs="Times New Roman"/>
                <w:sz w:val="24"/>
                <w:szCs w:val="24"/>
              </w:rPr>
            </w:pPr>
            <w:r w:rsidRPr="004863F0">
              <w:rPr>
                <w:rFonts w:ascii="Times New Roman" w:hAnsi="Times New Roman" w:cs="Times New Roman"/>
                <w:sz w:val="24"/>
                <w:szCs w:val="24"/>
              </w:rPr>
              <w:t>с. Київець,</w:t>
            </w:r>
          </w:p>
          <w:p w14:paraId="48FE8FF6" w14:textId="77777777" w:rsidR="002A6107" w:rsidRPr="004863F0" w:rsidRDefault="002A6107" w:rsidP="002A6107">
            <w:pPr>
              <w:spacing w:after="0" w:line="240" w:lineRule="auto"/>
              <w:rPr>
                <w:rFonts w:ascii="Times New Roman" w:hAnsi="Times New Roman" w:cs="Times New Roman"/>
                <w:sz w:val="24"/>
                <w:szCs w:val="24"/>
              </w:rPr>
            </w:pPr>
            <w:r w:rsidRPr="004863F0">
              <w:rPr>
                <w:rFonts w:ascii="Times New Roman" w:hAnsi="Times New Roman" w:cs="Times New Roman"/>
                <w:sz w:val="24"/>
                <w:szCs w:val="24"/>
              </w:rPr>
              <w:t>вул. Наддністрянська, 80</w:t>
            </w:r>
          </w:p>
          <w:p w14:paraId="68E5B19F" w14:textId="77777777" w:rsidR="002A6107" w:rsidRPr="004863F0" w:rsidRDefault="002A6107" w:rsidP="002A6107">
            <w:pPr>
              <w:spacing w:after="0" w:line="240" w:lineRule="auto"/>
              <w:rPr>
                <w:rFonts w:ascii="Times New Roman" w:hAnsi="Times New Roman" w:cs="Times New Roman"/>
                <w:color w:val="000000" w:themeColor="text1"/>
                <w:sz w:val="24"/>
                <w:szCs w:val="24"/>
              </w:rPr>
            </w:pPr>
          </w:p>
        </w:tc>
        <w:tc>
          <w:tcPr>
            <w:tcW w:w="1163" w:type="dxa"/>
          </w:tcPr>
          <w:p w14:paraId="4EDC181F"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0,11</w:t>
            </w:r>
          </w:p>
        </w:tc>
        <w:tc>
          <w:tcPr>
            <w:tcW w:w="2239" w:type="dxa"/>
          </w:tcPr>
          <w:p w14:paraId="6C9644A9"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Розвадівська сільська рада,</w:t>
            </w:r>
          </w:p>
          <w:p w14:paraId="5BD4FAB5"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с. Київець, Стрийського району, </w:t>
            </w:r>
          </w:p>
          <w:p w14:paraId="14A2E093" w14:textId="77777777" w:rsidR="002A6107" w:rsidRPr="004863F0" w:rsidRDefault="002A6107" w:rsidP="002A6107">
            <w:pPr>
              <w:spacing w:after="0" w:line="240" w:lineRule="auto"/>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 xml:space="preserve">Львівської області  на території Розвадівської сільської ради             </w:t>
            </w:r>
          </w:p>
        </w:tc>
        <w:tc>
          <w:tcPr>
            <w:tcW w:w="3119" w:type="dxa"/>
          </w:tcPr>
          <w:p w14:paraId="478E33AE" w14:textId="77777777" w:rsidR="002A6107" w:rsidRPr="004863F0" w:rsidRDefault="002A6107" w:rsidP="002A6107">
            <w:pPr>
              <w:spacing w:after="0" w:line="240" w:lineRule="auto"/>
              <w:rPr>
                <w:rFonts w:ascii="Times New Roman" w:hAnsi="Times New Roman" w:cs="Times New Roman"/>
                <w:color w:val="000000" w:themeColor="text1"/>
                <w:sz w:val="20"/>
                <w:szCs w:val="20"/>
              </w:rPr>
            </w:pPr>
            <w:r w:rsidRPr="004863F0">
              <w:rPr>
                <w:rFonts w:ascii="Times New Roman" w:hAnsi="Times New Roman" w:cs="Times New Roman"/>
                <w:color w:val="000000" w:themeColor="text1"/>
                <w:sz w:val="20"/>
                <w:szCs w:val="20"/>
              </w:rPr>
              <w:t>Сертифікат на земельну частку (пай) РН №612444 від 25.07.2025  року № 480  Стрийською районною державною адміністрацією на підставі Свідоцтва  про  право на спадщину за законом від 10.07.2025 року № 1730, Сертифікат зареєстровано 04.07.2002 року у Книзі  реєстрації сертифікатів на право на земельну частку (пай) за № 480</w:t>
            </w:r>
          </w:p>
          <w:p w14:paraId="3561709B" w14:textId="77777777" w:rsidR="002A6107" w:rsidRPr="004863F0" w:rsidRDefault="002A6107" w:rsidP="002A6107">
            <w:pPr>
              <w:spacing w:after="0" w:line="240" w:lineRule="auto"/>
              <w:rPr>
                <w:rFonts w:ascii="Times New Roman" w:hAnsi="Times New Roman" w:cs="Times New Roman"/>
                <w:color w:val="000000" w:themeColor="text1"/>
                <w:sz w:val="20"/>
                <w:szCs w:val="20"/>
              </w:rPr>
            </w:pPr>
          </w:p>
        </w:tc>
      </w:tr>
    </w:tbl>
    <w:p w14:paraId="38123D1C" w14:textId="77777777" w:rsidR="002A6107" w:rsidRPr="004863F0" w:rsidRDefault="002A6107" w:rsidP="002A6107">
      <w:pPr>
        <w:tabs>
          <w:tab w:val="left" w:pos="1890"/>
        </w:tabs>
        <w:rPr>
          <w:rFonts w:ascii="Times New Roman" w:hAnsi="Times New Roman"/>
          <w:color w:val="000000" w:themeColor="text1"/>
          <w:sz w:val="24"/>
        </w:rPr>
      </w:pPr>
    </w:p>
    <w:p w14:paraId="2EBF3E9A" w14:textId="77777777" w:rsidR="002A6107" w:rsidRPr="004863F0" w:rsidRDefault="002A6107" w:rsidP="002A6107">
      <w:pPr>
        <w:tabs>
          <w:tab w:val="left" w:pos="1890"/>
        </w:tabs>
        <w:rPr>
          <w:rFonts w:ascii="Times New Roman" w:hAnsi="Times New Roman"/>
          <w:color w:val="000000" w:themeColor="text1"/>
          <w:sz w:val="24"/>
        </w:rPr>
      </w:pPr>
    </w:p>
    <w:p w14:paraId="79D17534" w14:textId="77777777" w:rsidR="002A6107" w:rsidRPr="004863F0" w:rsidRDefault="002A6107" w:rsidP="002A6107">
      <w:pPr>
        <w:spacing w:after="0"/>
        <w:rPr>
          <w:rFonts w:ascii="Times New Roman" w:hAnsi="Times New Roman" w:cs="Times New Roman"/>
        </w:rPr>
      </w:pPr>
    </w:p>
    <w:p w14:paraId="738A553B" w14:textId="77777777" w:rsidR="002A6107" w:rsidRPr="004863F0" w:rsidRDefault="002A6107" w:rsidP="002A6107">
      <w:pPr>
        <w:spacing w:after="0"/>
        <w:rPr>
          <w:rFonts w:ascii="Times New Roman" w:hAnsi="Times New Roman" w:cs="Times New Roman"/>
        </w:rPr>
      </w:pPr>
    </w:p>
    <w:p w14:paraId="1CF4B6B1"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r w:rsidRPr="004863F0">
        <w:rPr>
          <w:rFonts w:ascii="Times New Roman" w:hAnsi="Times New Roman"/>
          <w:color w:val="000000" w:themeColor="text1"/>
          <w:sz w:val="24"/>
        </w:rPr>
        <w:t xml:space="preserve">                       Сільський  голова                                        Роман  СИДОР</w:t>
      </w:r>
    </w:p>
    <w:p w14:paraId="73115A52"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7BC2FA90"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02137368"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3F3F1175"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718D8394"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5CFDBFF2"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0DB9986F"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241994EC"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0472D6DD"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44A98772"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36BDEBDE"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2F0E7A1E"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596F9BE7"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29BCBFF1"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491C3DEB"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5B803124"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5FEA2AF0"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357E1281"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4098A61F"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3B29C323"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4C2FE151"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63E3C4D4"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3402E224"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6DAA52D8"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3A392B85"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3E475B51"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52870FA3"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r w:rsidRPr="004863F0">
        <w:rPr>
          <w:noProof/>
          <w:lang w:eastAsia="uk-UA"/>
        </w:rPr>
        <w:drawing>
          <wp:inline distT="0" distB="0" distL="0" distR="0" wp14:anchorId="390A1C12" wp14:editId="53E3AD4A">
            <wp:extent cx="571500" cy="762000"/>
            <wp:effectExtent l="0" t="0" r="0" b="0"/>
            <wp:docPr id="25" name="Рисунок 25"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26FB88F"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p>
    <w:p w14:paraId="3307FF58"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54DBB20D"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0B4A89D2"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459602BF" w14:textId="77777777" w:rsidR="002A6107" w:rsidRPr="004863F0" w:rsidRDefault="002A6107" w:rsidP="002A6107">
      <w:pPr>
        <w:spacing w:after="0" w:line="240" w:lineRule="auto"/>
        <w:jc w:val="center"/>
        <w:rPr>
          <w:rFonts w:ascii="Times New Roman" w:hAnsi="Times New Roman" w:cs="Times New Roman"/>
          <w:b/>
          <w:sz w:val="28"/>
          <w:szCs w:val="28"/>
        </w:rPr>
      </w:pPr>
    </w:p>
    <w:p w14:paraId="26F441D7" w14:textId="77777777" w:rsidR="002A6107" w:rsidRPr="004863F0" w:rsidRDefault="002A6107" w:rsidP="002A6107">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038E9087" w14:textId="77777777" w:rsidR="002A6107" w:rsidRPr="004863F0" w:rsidRDefault="002A6107" w:rsidP="002A6107">
      <w:pPr>
        <w:spacing w:after="0" w:line="240" w:lineRule="auto"/>
        <w:jc w:val="center"/>
        <w:rPr>
          <w:rFonts w:ascii="Times New Roman" w:hAnsi="Times New Roman" w:cs="Times New Roman"/>
          <w:b/>
          <w:bCs/>
          <w:sz w:val="24"/>
          <w:szCs w:val="24"/>
        </w:rPr>
      </w:pPr>
    </w:p>
    <w:p w14:paraId="0F4B4018" w14:textId="77777777" w:rsidR="002A6107" w:rsidRPr="004863F0" w:rsidRDefault="002A6107" w:rsidP="002A6107">
      <w:pPr>
        <w:spacing w:after="0" w:line="240" w:lineRule="auto"/>
        <w:ind w:hanging="1417"/>
        <w:jc w:val="center"/>
        <w:rPr>
          <w:rFonts w:ascii="Times New Roman" w:hAnsi="Times New Roman" w:cs="Times New Roman"/>
          <w:b/>
          <w:sz w:val="28"/>
          <w:szCs w:val="28"/>
        </w:rPr>
      </w:pPr>
      <w:r w:rsidRPr="004863F0">
        <w:rPr>
          <w:rFonts w:ascii="Times New Roman" w:hAnsi="Times New Roman" w:cs="Times New Roman"/>
          <w:b/>
          <w:sz w:val="23"/>
          <w:szCs w:val="23"/>
        </w:rPr>
        <w:t xml:space="preserve">          25  вересня  2025 року</w:t>
      </w:r>
      <w:r w:rsidRPr="004863F0">
        <w:rPr>
          <w:rFonts w:ascii="Times New Roman" w:hAnsi="Times New Roman" w:cs="Times New Roman"/>
          <w:b/>
          <w:sz w:val="23"/>
          <w:szCs w:val="23"/>
        </w:rPr>
        <w:tab/>
      </w:r>
      <w:r w:rsidRPr="004863F0">
        <w:rPr>
          <w:rFonts w:ascii="Times New Roman" w:hAnsi="Times New Roman" w:cs="Times New Roman"/>
          <w:b/>
          <w:sz w:val="23"/>
          <w:szCs w:val="23"/>
        </w:rPr>
        <w:tab/>
        <w:t xml:space="preserve">                с. Розвадів</w:t>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 xml:space="preserve">        №2154</w:t>
      </w:r>
    </w:p>
    <w:p w14:paraId="54E6A345" w14:textId="77777777" w:rsidR="002A6107" w:rsidRPr="004863F0" w:rsidRDefault="002A6107" w:rsidP="002A6107">
      <w:pPr>
        <w:spacing w:after="0" w:line="240" w:lineRule="auto"/>
        <w:ind w:hanging="1417"/>
        <w:jc w:val="center"/>
        <w:rPr>
          <w:rFonts w:ascii="Times New Roman" w:hAnsi="Times New Roman" w:cs="Times New Roman"/>
          <w:b/>
        </w:rPr>
      </w:pPr>
      <w:r w:rsidRPr="004863F0">
        <w:rPr>
          <w:rFonts w:ascii="Times New Roman" w:hAnsi="Times New Roman" w:cs="Times New Roman"/>
          <w:b/>
        </w:rPr>
        <w:t xml:space="preserve">  </w:t>
      </w:r>
    </w:p>
    <w:p w14:paraId="2F128401" w14:textId="77777777" w:rsidR="002A6107" w:rsidRPr="004863F0" w:rsidRDefault="002A6107" w:rsidP="002A6107">
      <w:pPr>
        <w:spacing w:after="0"/>
        <w:ind w:left="-426" w:hanging="425"/>
        <w:jc w:val="both"/>
        <w:rPr>
          <w:rFonts w:ascii="Times New Roman" w:hAnsi="Times New Roman" w:cs="Times New Roman"/>
          <w:b/>
          <w:sz w:val="24"/>
          <w:szCs w:val="24"/>
        </w:rPr>
      </w:pPr>
      <w:r w:rsidRPr="004863F0">
        <w:rPr>
          <w:rFonts w:ascii="Times New Roman" w:hAnsi="Times New Roman" w:cs="Times New Roman"/>
          <w:bCs/>
          <w:color w:val="000000" w:themeColor="text1"/>
        </w:rPr>
        <w:t xml:space="preserve">      </w:t>
      </w:r>
      <w:r w:rsidRPr="004863F0">
        <w:rPr>
          <w:rFonts w:ascii="Times New Roman" w:hAnsi="Times New Roman" w:cs="Times New Roman"/>
          <w:b/>
          <w:bCs/>
          <w:color w:val="000000" w:themeColor="text1"/>
          <w:sz w:val="24"/>
          <w:szCs w:val="24"/>
          <w:lang w:val="ru-RU"/>
        </w:rPr>
        <w:t>“</w:t>
      </w:r>
      <w:r w:rsidRPr="004863F0">
        <w:rPr>
          <w:rFonts w:ascii="Times New Roman" w:hAnsi="Times New Roman" w:cs="Times New Roman"/>
          <w:b/>
          <w:sz w:val="24"/>
          <w:szCs w:val="24"/>
        </w:rPr>
        <w:t xml:space="preserve">Про  надання  дозволу на розроблення проекту </w:t>
      </w:r>
    </w:p>
    <w:p w14:paraId="745EF074" w14:textId="77777777" w:rsidR="002A6107" w:rsidRPr="004863F0" w:rsidRDefault="002A6107" w:rsidP="002A6107">
      <w:pPr>
        <w:spacing w:after="0"/>
        <w:ind w:left="-851"/>
        <w:jc w:val="both"/>
        <w:rPr>
          <w:rFonts w:ascii="Times New Roman" w:hAnsi="Times New Roman" w:cs="Times New Roman"/>
          <w:b/>
          <w:sz w:val="24"/>
          <w:szCs w:val="24"/>
        </w:rPr>
      </w:pPr>
      <w:r w:rsidRPr="004863F0">
        <w:rPr>
          <w:rFonts w:ascii="Times New Roman" w:hAnsi="Times New Roman" w:cs="Times New Roman"/>
          <w:b/>
          <w:bCs/>
          <w:color w:val="000000" w:themeColor="text1"/>
          <w:sz w:val="24"/>
          <w:szCs w:val="24"/>
          <w:lang w:val="ru-RU"/>
        </w:rPr>
        <w:t xml:space="preserve">      </w:t>
      </w:r>
      <w:r w:rsidRPr="004863F0">
        <w:rPr>
          <w:rFonts w:ascii="Times New Roman" w:hAnsi="Times New Roman" w:cs="Times New Roman"/>
          <w:b/>
          <w:sz w:val="24"/>
          <w:szCs w:val="24"/>
        </w:rPr>
        <w:t>землеустрою</w:t>
      </w:r>
      <w:r w:rsidRPr="004863F0">
        <w:rPr>
          <w:rFonts w:ascii="Times New Roman" w:hAnsi="Times New Roman" w:cs="Times New Roman"/>
          <w:b/>
          <w:sz w:val="24"/>
          <w:szCs w:val="24"/>
          <w:lang w:val="ru-RU"/>
        </w:rPr>
        <w:t xml:space="preserve"> </w:t>
      </w:r>
      <w:r w:rsidRPr="004863F0">
        <w:rPr>
          <w:rFonts w:ascii="Times New Roman" w:hAnsi="Times New Roman" w:cs="Times New Roman"/>
          <w:b/>
          <w:sz w:val="24"/>
          <w:szCs w:val="24"/>
        </w:rPr>
        <w:t xml:space="preserve"> щодо відведення земельної</w:t>
      </w:r>
      <w:r w:rsidRPr="004863F0">
        <w:rPr>
          <w:rFonts w:ascii="Times New Roman" w:hAnsi="Times New Roman" w:cs="Times New Roman"/>
          <w:b/>
          <w:sz w:val="24"/>
          <w:szCs w:val="24"/>
          <w:lang w:val="ru-RU"/>
        </w:rPr>
        <w:t xml:space="preserve"> </w:t>
      </w:r>
      <w:r w:rsidRPr="004863F0">
        <w:rPr>
          <w:rFonts w:ascii="Times New Roman" w:hAnsi="Times New Roman" w:cs="Times New Roman"/>
          <w:b/>
          <w:sz w:val="24"/>
          <w:szCs w:val="24"/>
        </w:rPr>
        <w:t xml:space="preserve"> ділянки</w:t>
      </w:r>
    </w:p>
    <w:p w14:paraId="793B8707" w14:textId="77777777" w:rsidR="002A6107" w:rsidRPr="004863F0" w:rsidRDefault="002A6107" w:rsidP="002A6107">
      <w:pPr>
        <w:spacing w:after="0"/>
        <w:ind w:left="-851"/>
        <w:jc w:val="both"/>
        <w:rPr>
          <w:rFonts w:ascii="Times New Roman" w:hAnsi="Times New Roman" w:cs="Times New Roman"/>
          <w:b/>
          <w:color w:val="000000" w:themeColor="text1"/>
          <w:sz w:val="24"/>
          <w:szCs w:val="24"/>
          <w:shd w:val="clear" w:color="auto" w:fill="FFFFFF"/>
        </w:rPr>
      </w:pPr>
      <w:r w:rsidRPr="004863F0">
        <w:rPr>
          <w:rFonts w:ascii="Times New Roman" w:hAnsi="Times New Roman" w:cs="Times New Roman"/>
          <w:b/>
          <w:sz w:val="24"/>
          <w:szCs w:val="24"/>
          <w:lang w:val="ru-RU"/>
        </w:rPr>
        <w:t xml:space="preserve">     </w:t>
      </w:r>
      <w:r w:rsidRPr="004863F0">
        <w:rPr>
          <w:rFonts w:ascii="Times New Roman" w:hAnsi="Times New Roman" w:cs="Times New Roman"/>
          <w:b/>
          <w:sz w:val="24"/>
          <w:szCs w:val="24"/>
        </w:rPr>
        <w:t xml:space="preserve"> зі зміною цільового  призначення </w:t>
      </w:r>
      <w:r w:rsidRPr="004863F0">
        <w:rPr>
          <w:rFonts w:ascii="Times New Roman" w:hAnsi="Times New Roman" w:cs="Times New Roman"/>
          <w:b/>
          <w:sz w:val="24"/>
          <w:szCs w:val="24"/>
          <w:lang w:val="ru-RU"/>
        </w:rPr>
        <w:t xml:space="preserve"> </w:t>
      </w:r>
      <w:r w:rsidRPr="004863F0">
        <w:rPr>
          <w:rFonts w:ascii="Times New Roman" w:hAnsi="Times New Roman" w:cs="Times New Roman"/>
          <w:b/>
          <w:color w:val="000000" w:themeColor="text1"/>
          <w:sz w:val="24"/>
          <w:szCs w:val="24"/>
        </w:rPr>
        <w:t xml:space="preserve">із </w:t>
      </w:r>
      <w:r w:rsidRPr="004863F0">
        <w:rPr>
          <w:rFonts w:ascii="Times New Roman" w:hAnsi="Times New Roman" w:cs="Times New Roman"/>
          <w:b/>
          <w:color w:val="000000" w:themeColor="text1"/>
          <w:sz w:val="24"/>
          <w:szCs w:val="24"/>
          <w:lang w:val="ru-RU"/>
        </w:rPr>
        <w:t>“</w:t>
      </w:r>
      <w:r w:rsidRPr="004863F0">
        <w:rPr>
          <w:rFonts w:ascii="Times New Roman" w:hAnsi="Times New Roman" w:cs="Times New Roman"/>
          <w:b/>
          <w:color w:val="000000" w:themeColor="text1"/>
          <w:sz w:val="24"/>
          <w:szCs w:val="24"/>
          <w:shd w:val="clear" w:color="auto" w:fill="FFFFFF"/>
        </w:rPr>
        <w:t>земельні</w:t>
      </w:r>
      <w:r w:rsidRPr="004863F0">
        <w:rPr>
          <w:rFonts w:ascii="Times New Roman" w:hAnsi="Times New Roman" w:cs="Times New Roman"/>
          <w:b/>
          <w:color w:val="000000" w:themeColor="text1"/>
          <w:sz w:val="24"/>
          <w:szCs w:val="24"/>
          <w:shd w:val="clear" w:color="auto" w:fill="FFFFFF"/>
          <w:lang w:val="ru-RU"/>
        </w:rPr>
        <w:t xml:space="preserve">  </w:t>
      </w:r>
      <w:r w:rsidRPr="004863F0">
        <w:rPr>
          <w:rFonts w:ascii="Times New Roman" w:hAnsi="Times New Roman" w:cs="Times New Roman"/>
          <w:b/>
          <w:color w:val="000000" w:themeColor="text1"/>
          <w:sz w:val="24"/>
          <w:szCs w:val="24"/>
          <w:shd w:val="clear" w:color="auto" w:fill="FFFFFF"/>
        </w:rPr>
        <w:t xml:space="preserve"> ділянки</w:t>
      </w:r>
      <w:r w:rsidRPr="004863F0">
        <w:rPr>
          <w:rFonts w:ascii="Times New Roman" w:hAnsi="Times New Roman" w:cs="Times New Roman"/>
          <w:b/>
          <w:color w:val="000000" w:themeColor="text1"/>
          <w:sz w:val="24"/>
          <w:szCs w:val="24"/>
          <w:shd w:val="clear" w:color="auto" w:fill="FFFFFF"/>
          <w:lang w:val="ru-RU"/>
        </w:rPr>
        <w:t xml:space="preserve"> </w:t>
      </w:r>
      <w:r w:rsidRPr="004863F0">
        <w:rPr>
          <w:rFonts w:ascii="Times New Roman" w:hAnsi="Times New Roman" w:cs="Times New Roman"/>
          <w:b/>
          <w:color w:val="000000" w:themeColor="text1"/>
          <w:sz w:val="24"/>
          <w:szCs w:val="24"/>
          <w:shd w:val="clear" w:color="auto" w:fill="FFFFFF"/>
        </w:rPr>
        <w:t xml:space="preserve"> запасу </w:t>
      </w:r>
    </w:p>
    <w:p w14:paraId="7BB7FF2A" w14:textId="77777777" w:rsidR="002A6107" w:rsidRPr="004863F0" w:rsidRDefault="002A6107" w:rsidP="002A6107">
      <w:pPr>
        <w:spacing w:after="0"/>
        <w:ind w:left="-851"/>
        <w:jc w:val="both"/>
        <w:rPr>
          <w:rFonts w:ascii="Times New Roman" w:hAnsi="Times New Roman" w:cs="Times New Roman"/>
          <w:b/>
          <w:color w:val="333333"/>
          <w:sz w:val="24"/>
          <w:szCs w:val="24"/>
          <w:shd w:val="clear" w:color="auto" w:fill="FFFFFF"/>
        </w:rPr>
      </w:pPr>
      <w:r w:rsidRPr="004863F0">
        <w:rPr>
          <w:rFonts w:ascii="Times New Roman" w:hAnsi="Times New Roman" w:cs="Times New Roman"/>
          <w:b/>
          <w:sz w:val="24"/>
          <w:szCs w:val="24"/>
          <w:lang w:val="ru-RU"/>
        </w:rPr>
        <w:t xml:space="preserve">      </w:t>
      </w:r>
      <w:r w:rsidRPr="004863F0">
        <w:rPr>
          <w:rFonts w:ascii="Times New Roman" w:hAnsi="Times New Roman" w:cs="Times New Roman"/>
          <w:b/>
          <w:color w:val="000000" w:themeColor="text1"/>
          <w:sz w:val="24"/>
          <w:szCs w:val="24"/>
          <w:shd w:val="clear" w:color="auto" w:fill="FFFFFF"/>
        </w:rPr>
        <w:t xml:space="preserve">(земельні </w:t>
      </w:r>
      <w:r w:rsidRPr="004863F0">
        <w:rPr>
          <w:rFonts w:ascii="Times New Roman" w:hAnsi="Times New Roman" w:cs="Times New Roman"/>
          <w:b/>
          <w:color w:val="333333"/>
          <w:sz w:val="24"/>
          <w:szCs w:val="24"/>
          <w:shd w:val="clear" w:color="auto" w:fill="FFFFFF"/>
        </w:rPr>
        <w:t>ділянки, які не надані у</w:t>
      </w:r>
      <w:r w:rsidRPr="004863F0">
        <w:rPr>
          <w:rFonts w:ascii="Times New Roman" w:hAnsi="Times New Roman" w:cs="Times New Roman"/>
          <w:b/>
          <w:color w:val="333333"/>
          <w:sz w:val="24"/>
          <w:szCs w:val="24"/>
          <w:shd w:val="clear" w:color="auto" w:fill="FFFFFF"/>
          <w:lang w:val="ru-RU"/>
        </w:rPr>
        <w:t xml:space="preserve"> </w:t>
      </w:r>
      <w:r w:rsidRPr="004863F0">
        <w:rPr>
          <w:rFonts w:ascii="Times New Roman" w:hAnsi="Times New Roman" w:cs="Times New Roman"/>
          <w:b/>
          <w:color w:val="333333"/>
          <w:sz w:val="24"/>
          <w:szCs w:val="24"/>
          <w:shd w:val="clear" w:color="auto" w:fill="FFFFFF"/>
        </w:rPr>
        <w:t>власність або користування</w:t>
      </w:r>
    </w:p>
    <w:p w14:paraId="5CC4F68D" w14:textId="77777777" w:rsidR="002A6107" w:rsidRPr="004863F0" w:rsidRDefault="002A6107" w:rsidP="002A6107">
      <w:pPr>
        <w:spacing w:after="0"/>
        <w:ind w:left="-851"/>
        <w:jc w:val="both"/>
        <w:rPr>
          <w:rFonts w:ascii="Times New Roman" w:hAnsi="Times New Roman" w:cs="Times New Roman"/>
          <w:b/>
          <w:sz w:val="24"/>
          <w:szCs w:val="24"/>
          <w:lang w:val="ru-RU"/>
        </w:rPr>
      </w:pPr>
      <w:r w:rsidRPr="004863F0">
        <w:rPr>
          <w:rFonts w:ascii="Times New Roman" w:hAnsi="Times New Roman" w:cs="Times New Roman"/>
          <w:b/>
          <w:color w:val="333333"/>
          <w:sz w:val="24"/>
          <w:szCs w:val="24"/>
          <w:shd w:val="clear" w:color="auto" w:fill="FFFFFF"/>
          <w:lang w:val="ru-RU"/>
        </w:rPr>
        <w:t xml:space="preserve">      </w:t>
      </w:r>
      <w:r w:rsidRPr="004863F0">
        <w:rPr>
          <w:rFonts w:ascii="Times New Roman" w:hAnsi="Times New Roman" w:cs="Times New Roman"/>
          <w:b/>
          <w:color w:val="333333"/>
          <w:sz w:val="24"/>
          <w:szCs w:val="24"/>
          <w:shd w:val="clear" w:color="auto" w:fill="FFFFFF"/>
        </w:rPr>
        <w:t xml:space="preserve"> громадянами чи юридичними особами)</w:t>
      </w:r>
      <w:r w:rsidRPr="004863F0">
        <w:rPr>
          <w:rFonts w:ascii="Times New Roman" w:hAnsi="Times New Roman" w:cs="Times New Roman"/>
          <w:b/>
          <w:sz w:val="24"/>
          <w:szCs w:val="24"/>
        </w:rPr>
        <w:t xml:space="preserve"> ( код згідно КВЦПЗ - 01.17)</w:t>
      </w:r>
      <w:r w:rsidRPr="004863F0">
        <w:rPr>
          <w:rFonts w:ascii="Times New Roman" w:hAnsi="Times New Roman" w:cs="Times New Roman"/>
          <w:b/>
          <w:sz w:val="24"/>
          <w:szCs w:val="24"/>
          <w:lang w:val="ru-RU"/>
        </w:rPr>
        <w:t>”</w:t>
      </w:r>
    </w:p>
    <w:p w14:paraId="0B3368A6" w14:textId="77777777" w:rsidR="002A6107" w:rsidRPr="004863F0" w:rsidRDefault="002A6107" w:rsidP="002A6107">
      <w:pPr>
        <w:spacing w:after="0"/>
        <w:ind w:left="-851"/>
        <w:jc w:val="both"/>
        <w:rPr>
          <w:rFonts w:ascii="Times New Roman" w:hAnsi="Times New Roman" w:cs="Times New Roman"/>
          <w:b/>
          <w:sz w:val="24"/>
          <w:szCs w:val="24"/>
        </w:rPr>
      </w:pPr>
      <w:r w:rsidRPr="004863F0">
        <w:rPr>
          <w:rFonts w:ascii="Times New Roman" w:hAnsi="Times New Roman" w:cs="Times New Roman"/>
          <w:b/>
          <w:color w:val="333333"/>
          <w:sz w:val="24"/>
          <w:szCs w:val="24"/>
          <w:shd w:val="clear" w:color="auto" w:fill="FFFFFF"/>
        </w:rPr>
        <w:t xml:space="preserve">      </w:t>
      </w:r>
      <w:r w:rsidRPr="004863F0">
        <w:rPr>
          <w:rFonts w:ascii="Times New Roman" w:hAnsi="Times New Roman" w:cs="Times New Roman"/>
          <w:b/>
          <w:sz w:val="24"/>
          <w:szCs w:val="24"/>
        </w:rPr>
        <w:t xml:space="preserve"> на </w:t>
      </w:r>
      <w:r w:rsidRPr="004863F0">
        <w:rPr>
          <w:rFonts w:ascii="Times New Roman" w:hAnsi="Times New Roman" w:cs="Times New Roman"/>
          <w:b/>
          <w:color w:val="000000" w:themeColor="text1"/>
          <w:sz w:val="24"/>
          <w:szCs w:val="24"/>
        </w:rPr>
        <w:t xml:space="preserve"> </w:t>
      </w:r>
      <w:r w:rsidRPr="004863F0">
        <w:rPr>
          <w:rFonts w:ascii="Times New Roman" w:hAnsi="Times New Roman" w:cs="Times New Roman"/>
          <w:b/>
          <w:color w:val="000000" w:themeColor="text1"/>
          <w:sz w:val="24"/>
          <w:szCs w:val="24"/>
          <w:lang w:val="ru-RU"/>
        </w:rPr>
        <w:t>“</w:t>
      </w:r>
      <w:r w:rsidRPr="004863F0">
        <w:rPr>
          <w:rFonts w:ascii="Times New Roman" w:hAnsi="Times New Roman" w:cs="Times New Roman"/>
          <w:b/>
          <w:bCs/>
          <w:sz w:val="24"/>
          <w:szCs w:val="24"/>
        </w:rPr>
        <w:t>для  іншого сільськогосподарського призначення</w:t>
      </w:r>
      <w:r w:rsidRPr="004863F0">
        <w:rPr>
          <w:rFonts w:ascii="Times New Roman" w:hAnsi="Times New Roman" w:cs="Times New Roman"/>
          <w:b/>
          <w:bCs/>
          <w:sz w:val="24"/>
          <w:szCs w:val="24"/>
          <w:lang w:val="ru-RU"/>
        </w:rPr>
        <w:t>”</w:t>
      </w:r>
      <w:r w:rsidRPr="004863F0">
        <w:rPr>
          <w:rFonts w:ascii="Times New Roman" w:hAnsi="Times New Roman" w:cs="Times New Roman"/>
          <w:b/>
          <w:sz w:val="24"/>
          <w:szCs w:val="24"/>
        </w:rPr>
        <w:t xml:space="preserve">  (Код згідно КВЦПЗ – 01.13)</w:t>
      </w:r>
    </w:p>
    <w:p w14:paraId="4E427196" w14:textId="77777777" w:rsidR="002A6107" w:rsidRPr="004863F0" w:rsidRDefault="002A6107" w:rsidP="002A6107">
      <w:pPr>
        <w:spacing w:after="0"/>
        <w:ind w:left="-851"/>
        <w:jc w:val="both"/>
        <w:rPr>
          <w:rFonts w:ascii="Times New Roman" w:hAnsi="Times New Roman" w:cs="Times New Roman"/>
          <w:b/>
          <w:sz w:val="24"/>
          <w:szCs w:val="24"/>
        </w:rPr>
      </w:pPr>
      <w:r w:rsidRPr="004863F0">
        <w:rPr>
          <w:rFonts w:ascii="Times New Roman" w:hAnsi="Times New Roman" w:cs="Times New Roman"/>
          <w:b/>
          <w:sz w:val="24"/>
          <w:szCs w:val="24"/>
        </w:rPr>
        <w:lastRenderedPageBreak/>
        <w:t xml:space="preserve">      </w:t>
      </w:r>
      <w:r w:rsidRPr="004863F0">
        <w:rPr>
          <w:rFonts w:ascii="Times New Roman" w:hAnsi="Times New Roman" w:cs="Times New Roman"/>
          <w:b/>
          <w:sz w:val="24"/>
          <w:szCs w:val="24"/>
          <w:lang w:val="ru-RU"/>
        </w:rPr>
        <w:t xml:space="preserve"> </w:t>
      </w:r>
      <w:r w:rsidRPr="004863F0">
        <w:rPr>
          <w:rFonts w:ascii="Times New Roman" w:hAnsi="Times New Roman" w:cs="Times New Roman"/>
          <w:b/>
          <w:sz w:val="24"/>
          <w:szCs w:val="24"/>
        </w:rPr>
        <w:t>з  метою  продажу права оренди на неї  на конкурентних засадах (на земельних торгах</w:t>
      </w:r>
    </w:p>
    <w:p w14:paraId="660C53B1" w14:textId="77777777" w:rsidR="002A6107" w:rsidRPr="004863F0" w:rsidRDefault="002A6107" w:rsidP="002A6107">
      <w:pPr>
        <w:spacing w:after="0"/>
        <w:ind w:left="-851"/>
        <w:jc w:val="both"/>
        <w:rPr>
          <w:rFonts w:ascii="Times New Roman" w:hAnsi="Times New Roman" w:cs="Times New Roman"/>
          <w:b/>
          <w:sz w:val="24"/>
          <w:szCs w:val="24"/>
          <w:lang w:val="ru-RU"/>
        </w:rPr>
      </w:pPr>
      <w:r w:rsidRPr="004863F0">
        <w:rPr>
          <w:rFonts w:ascii="Times New Roman" w:hAnsi="Times New Roman" w:cs="Times New Roman"/>
          <w:b/>
          <w:sz w:val="24"/>
          <w:szCs w:val="24"/>
          <w:lang w:val="ru-RU"/>
        </w:rPr>
        <w:t xml:space="preserve">      </w:t>
      </w:r>
      <w:r w:rsidRPr="004863F0">
        <w:rPr>
          <w:rFonts w:ascii="Times New Roman" w:hAnsi="Times New Roman" w:cs="Times New Roman"/>
          <w:b/>
          <w:sz w:val="24"/>
          <w:szCs w:val="24"/>
        </w:rPr>
        <w:t xml:space="preserve"> у формі електронного аукціону)</w:t>
      </w:r>
      <w:r w:rsidRPr="004863F0">
        <w:rPr>
          <w:rFonts w:ascii="Times New Roman" w:hAnsi="Times New Roman" w:cs="Times New Roman"/>
          <w:b/>
          <w:sz w:val="24"/>
          <w:szCs w:val="24"/>
          <w:lang w:val="ru-RU"/>
        </w:rPr>
        <w:t>”</w:t>
      </w:r>
    </w:p>
    <w:p w14:paraId="01F3A318" w14:textId="77777777" w:rsidR="002A6107" w:rsidRPr="004863F0" w:rsidRDefault="002A6107" w:rsidP="002A6107">
      <w:pPr>
        <w:spacing w:after="0"/>
        <w:ind w:left="-851"/>
        <w:jc w:val="both"/>
        <w:rPr>
          <w:rFonts w:ascii="Times New Roman" w:hAnsi="Times New Roman" w:cs="Times New Roman"/>
          <w:b/>
          <w:sz w:val="24"/>
          <w:szCs w:val="24"/>
          <w:lang w:val="ru-RU"/>
        </w:rPr>
      </w:pPr>
    </w:p>
    <w:p w14:paraId="7AC47182" w14:textId="77777777" w:rsidR="002A6107" w:rsidRPr="004863F0" w:rsidRDefault="002A6107" w:rsidP="002A6107">
      <w:pPr>
        <w:spacing w:after="0"/>
        <w:ind w:left="-426" w:hanging="425"/>
        <w:jc w:val="both"/>
        <w:rPr>
          <w:rFonts w:ascii="Times New Roman" w:hAnsi="Times New Roman" w:cs="Times New Roman"/>
          <w:sz w:val="24"/>
          <w:szCs w:val="24"/>
        </w:rPr>
      </w:pPr>
      <w:r w:rsidRPr="004863F0">
        <w:rPr>
          <w:rFonts w:ascii="Times New Roman" w:hAnsi="Times New Roman" w:cs="Times New Roman"/>
          <w:b/>
          <w:bCs/>
          <w:color w:val="000000" w:themeColor="text1"/>
        </w:rPr>
        <w:t xml:space="preserve">             </w:t>
      </w:r>
      <w:r w:rsidRPr="004863F0">
        <w:rPr>
          <w:rFonts w:ascii="Times New Roman" w:hAnsi="Times New Roman" w:cs="Times New Roman"/>
          <w:b/>
          <w:bCs/>
          <w:color w:val="000000" w:themeColor="text1"/>
          <w:lang w:val="ru-RU"/>
        </w:rPr>
        <w:t xml:space="preserve">    </w:t>
      </w:r>
      <w:r w:rsidRPr="004863F0">
        <w:rPr>
          <w:rFonts w:ascii="Times New Roman" w:hAnsi="Times New Roman" w:cs="Times New Roman"/>
          <w:b/>
          <w:bCs/>
          <w:color w:val="000000" w:themeColor="text1"/>
        </w:rPr>
        <w:t xml:space="preserve"> </w:t>
      </w:r>
      <w:r w:rsidRPr="004863F0">
        <w:rPr>
          <w:rFonts w:ascii="Times New Roman" w:hAnsi="Times New Roman" w:cs="Times New Roman"/>
          <w:color w:val="000000" w:themeColor="text1"/>
        </w:rPr>
        <w:t xml:space="preserve"> Розглянувши  клопотання  </w:t>
      </w:r>
      <w:r w:rsidRPr="004863F0">
        <w:rPr>
          <w:rFonts w:ascii="Times New Roman" w:hAnsi="Times New Roman" w:cs="Times New Roman"/>
          <w:b/>
          <w:color w:val="000000" w:themeColor="text1"/>
        </w:rPr>
        <w:t xml:space="preserve">виконавчого  директора  ФГ </w:t>
      </w:r>
      <w:r w:rsidRPr="004863F0">
        <w:rPr>
          <w:rFonts w:ascii="Times New Roman" w:hAnsi="Times New Roman" w:cs="Times New Roman"/>
          <w:b/>
          <w:color w:val="000000" w:themeColor="text1"/>
          <w:lang w:val="ru-RU"/>
        </w:rPr>
        <w:t>“</w:t>
      </w:r>
      <w:r w:rsidRPr="004863F0">
        <w:rPr>
          <w:rFonts w:ascii="Times New Roman" w:hAnsi="Times New Roman" w:cs="Times New Roman"/>
          <w:b/>
          <w:color w:val="000000" w:themeColor="text1"/>
        </w:rPr>
        <w:t>УЛАР</w:t>
      </w:r>
      <w:r w:rsidRPr="004863F0">
        <w:rPr>
          <w:rFonts w:ascii="Times New Roman" w:hAnsi="Times New Roman" w:cs="Times New Roman"/>
          <w:b/>
          <w:color w:val="000000" w:themeColor="text1"/>
          <w:lang w:val="ru-RU"/>
        </w:rPr>
        <w:t>”</w:t>
      </w:r>
      <w:r w:rsidRPr="004863F0">
        <w:rPr>
          <w:rFonts w:ascii="Times New Roman" w:hAnsi="Times New Roman" w:cs="Times New Roman"/>
          <w:b/>
          <w:color w:val="000000" w:themeColor="text1"/>
        </w:rPr>
        <w:t xml:space="preserve"> Богдана  ПУПИ </w:t>
      </w:r>
      <w:r w:rsidRPr="004863F0">
        <w:rPr>
          <w:rFonts w:ascii="Times New Roman" w:hAnsi="Times New Roman"/>
          <w:b/>
          <w:bCs/>
          <w:color w:val="000000"/>
        </w:rPr>
        <w:t>(Код ЄДРПОУ юридичної особи: 32461669)</w:t>
      </w:r>
      <w:r w:rsidRPr="004863F0">
        <w:rPr>
          <w:rFonts w:ascii="Times New Roman" w:hAnsi="Times New Roman" w:cs="Times New Roman"/>
          <w:color w:val="1F1F1F"/>
          <w:sz w:val="21"/>
          <w:szCs w:val="21"/>
          <w:shd w:val="clear" w:color="auto" w:fill="FFFFFF"/>
        </w:rPr>
        <w:t xml:space="preserve"> </w:t>
      </w:r>
      <w:r w:rsidRPr="004863F0">
        <w:rPr>
          <w:rFonts w:ascii="Times New Roman" w:hAnsi="Times New Roman" w:cs="Times New Roman"/>
          <w:color w:val="000000" w:themeColor="text1"/>
        </w:rPr>
        <w:t xml:space="preserve"> від 30.06.2025року за №300  про надання дозволу </w:t>
      </w:r>
      <w:r w:rsidRPr="004863F0">
        <w:rPr>
          <w:rFonts w:ascii="Times New Roman" w:hAnsi="Times New Roman" w:cs="Times New Roman"/>
        </w:rPr>
        <w:t>на розроблення проекту</w:t>
      </w:r>
      <w:r w:rsidRPr="004863F0">
        <w:rPr>
          <w:rFonts w:ascii="Times New Roman" w:hAnsi="Times New Roman" w:cs="Times New Roman"/>
          <w:bCs/>
          <w:color w:val="000000" w:themeColor="text1"/>
          <w:lang w:val="ru-RU"/>
        </w:rPr>
        <w:t xml:space="preserve">  </w:t>
      </w:r>
      <w:r w:rsidRPr="004863F0">
        <w:rPr>
          <w:rFonts w:ascii="Times New Roman" w:hAnsi="Times New Roman" w:cs="Times New Roman"/>
        </w:rPr>
        <w:t>землеустрою</w:t>
      </w:r>
      <w:r w:rsidRPr="004863F0">
        <w:rPr>
          <w:rFonts w:ascii="Times New Roman" w:hAnsi="Times New Roman" w:cs="Times New Roman"/>
          <w:lang w:val="ru-RU"/>
        </w:rPr>
        <w:t xml:space="preserve"> </w:t>
      </w:r>
      <w:r w:rsidRPr="004863F0">
        <w:rPr>
          <w:rFonts w:ascii="Times New Roman" w:hAnsi="Times New Roman" w:cs="Times New Roman"/>
        </w:rPr>
        <w:t xml:space="preserve"> щодо відведення земельної  ділянки</w:t>
      </w:r>
      <w:r w:rsidRPr="004863F0">
        <w:rPr>
          <w:rFonts w:ascii="Times New Roman" w:hAnsi="Times New Roman" w:cs="Times New Roman"/>
          <w:color w:val="000000" w:themeColor="text1"/>
        </w:rPr>
        <w:t xml:space="preserve">  </w:t>
      </w:r>
      <w:r w:rsidRPr="004863F0">
        <w:rPr>
          <w:rFonts w:ascii="Times New Roman" w:hAnsi="Times New Roman" w:cs="Times New Roman"/>
        </w:rPr>
        <w:t xml:space="preserve">зі  зміною  цільового призначення  </w:t>
      </w:r>
      <w:r w:rsidRPr="004863F0">
        <w:rPr>
          <w:rFonts w:ascii="Times New Roman" w:hAnsi="Times New Roman" w:cs="Times New Roman"/>
          <w:color w:val="000000" w:themeColor="text1"/>
        </w:rPr>
        <w:t>із “</w:t>
      </w:r>
      <w:r w:rsidRPr="004863F0">
        <w:rPr>
          <w:rFonts w:ascii="Times New Roman" w:hAnsi="Times New Roman" w:cs="Times New Roman"/>
          <w:color w:val="000000" w:themeColor="text1"/>
          <w:shd w:val="clear" w:color="auto" w:fill="FFFFFF"/>
        </w:rPr>
        <w:t xml:space="preserve">земельні   ділянки  запасу </w:t>
      </w:r>
      <w:r w:rsidRPr="004863F0">
        <w:rPr>
          <w:rFonts w:ascii="Times New Roman" w:hAnsi="Times New Roman" w:cs="Times New Roman"/>
        </w:rPr>
        <w:t xml:space="preserve"> </w:t>
      </w:r>
      <w:r w:rsidRPr="004863F0">
        <w:rPr>
          <w:rFonts w:ascii="Times New Roman" w:hAnsi="Times New Roman" w:cs="Times New Roman"/>
          <w:color w:val="000000" w:themeColor="text1"/>
          <w:shd w:val="clear" w:color="auto" w:fill="FFFFFF"/>
        </w:rPr>
        <w:t xml:space="preserve">(земельні </w:t>
      </w:r>
      <w:r w:rsidRPr="004863F0">
        <w:rPr>
          <w:rFonts w:ascii="Times New Roman" w:hAnsi="Times New Roman" w:cs="Times New Roman"/>
          <w:color w:val="333333"/>
          <w:shd w:val="clear" w:color="auto" w:fill="FFFFFF"/>
        </w:rPr>
        <w:t>ділянки, які  не  надані  у  власність або користування  громадянами чи юридичними особами)</w:t>
      </w:r>
      <w:r w:rsidRPr="004863F0">
        <w:rPr>
          <w:rFonts w:ascii="Times New Roman" w:hAnsi="Times New Roman" w:cs="Times New Roman"/>
        </w:rPr>
        <w:t xml:space="preserve"> ( код згідно КВЦПЗ - 01.17)  на </w:t>
      </w:r>
      <w:r w:rsidRPr="004863F0">
        <w:rPr>
          <w:rFonts w:ascii="Times New Roman" w:hAnsi="Times New Roman" w:cs="Times New Roman"/>
          <w:color w:val="000000" w:themeColor="text1"/>
        </w:rPr>
        <w:t xml:space="preserve"> “</w:t>
      </w:r>
      <w:r w:rsidRPr="004863F0">
        <w:rPr>
          <w:rFonts w:ascii="Times New Roman" w:hAnsi="Times New Roman" w:cs="Times New Roman"/>
          <w:bCs/>
        </w:rPr>
        <w:t>для  іншого сільськогосподарського призначення”</w:t>
      </w:r>
      <w:r w:rsidRPr="004863F0">
        <w:rPr>
          <w:rFonts w:ascii="Times New Roman" w:hAnsi="Times New Roman" w:cs="Times New Roman"/>
        </w:rPr>
        <w:t xml:space="preserve">  (Код згідно КВЦПЗ – 01.13)</w:t>
      </w:r>
      <w:r w:rsidRPr="004863F0">
        <w:rPr>
          <w:rFonts w:ascii="Times New Roman" w:hAnsi="Times New Roman" w:cs="Times New Roman"/>
          <w:bCs/>
        </w:rPr>
        <w:t xml:space="preserve"> </w:t>
      </w:r>
      <w:r w:rsidRPr="004863F0">
        <w:rPr>
          <w:rFonts w:ascii="Times New Roman" w:hAnsi="Times New Roman" w:cs="Times New Roman"/>
        </w:rPr>
        <w:t xml:space="preserve">орієнтовною площею 7,000  га </w:t>
      </w:r>
      <w:r w:rsidRPr="004863F0">
        <w:rPr>
          <w:rFonts w:ascii="Times New Roman" w:hAnsi="Times New Roman" w:cs="Times New Roman"/>
          <w:sz w:val="24"/>
          <w:szCs w:val="24"/>
        </w:rPr>
        <w:t xml:space="preserve"> з  метою  продажу права оренди на неї  на конкурентних засадах (на земельних торгах  у формі електронного аукціону</w:t>
      </w:r>
      <w:r w:rsidRPr="004863F0">
        <w:rPr>
          <w:rFonts w:ascii="Times New Roman" w:hAnsi="Times New Roman" w:cs="Times New Roman"/>
        </w:rPr>
        <w:t>, яка  знаходиться  в  межах   с. Київець,  Стрийського   району, Львівської  області  на території  Розвадівської  сільської  ради,</w:t>
      </w:r>
      <w:r w:rsidRPr="004863F0">
        <w:rPr>
          <w:rFonts w:ascii="Times New Roman" w:hAnsi="Times New Roman" w:cs="Times New Roman"/>
          <w:iCs/>
          <w:color w:val="000000" w:themeColor="text1"/>
        </w:rPr>
        <w:t xml:space="preserve"> </w:t>
      </w:r>
      <w:r w:rsidRPr="004863F0">
        <w:rPr>
          <w:rFonts w:ascii="Times New Roman" w:hAnsi="Times New Roman" w:cs="Times New Roman"/>
          <w:color w:val="000000" w:themeColor="text1"/>
        </w:rPr>
        <w:t xml:space="preserve"> керуючись  ст. 12, 123, 124, 134 Земельного Кодексу України, ст. 25, ст. 50  Закону  України “Про землеустрій”, п.34 ст. 26 Закону України “Про місцеве самоврядування в Україні”, </w:t>
      </w:r>
      <w:r w:rsidRPr="004863F0">
        <w:rPr>
          <w:rFonts w:ascii="Times New Roman" w:hAnsi="Times New Roman" w:cs="Times New Roman"/>
          <w:bdr w:val="none" w:sz="0" w:space="0" w:color="auto" w:frame="1"/>
        </w:rPr>
        <w:t xml:space="preserve">беручи до уваги висновок </w:t>
      </w:r>
      <w:r w:rsidRPr="004863F0">
        <w:rPr>
          <w:rFonts w:ascii="Times New Roman" w:hAnsi="Times New Roman" w:cs="Times New Roman"/>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w:t>
      </w:r>
    </w:p>
    <w:p w14:paraId="5D43855C" w14:textId="77777777" w:rsidR="002A6107" w:rsidRPr="004863F0" w:rsidRDefault="002A6107" w:rsidP="002A6107">
      <w:pPr>
        <w:jc w:val="center"/>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ВИРІШИЛА :</w:t>
      </w:r>
    </w:p>
    <w:p w14:paraId="025FF204" w14:textId="77777777" w:rsidR="002A6107" w:rsidRPr="004863F0" w:rsidRDefault="002A6107" w:rsidP="002A6107">
      <w:pPr>
        <w:spacing w:after="0"/>
        <w:ind w:left="-426" w:hanging="425"/>
        <w:jc w:val="both"/>
        <w:rPr>
          <w:rFonts w:ascii="Times New Roman" w:hAnsi="Times New Roman" w:cs="Times New Roman"/>
          <w:sz w:val="24"/>
          <w:szCs w:val="24"/>
        </w:rPr>
      </w:pPr>
      <w:r w:rsidRPr="004863F0">
        <w:rPr>
          <w:rFonts w:ascii="Times New Roman" w:hAnsi="Times New Roman" w:cs="Times New Roman"/>
          <w:color w:val="000000" w:themeColor="text1"/>
        </w:rPr>
        <w:t xml:space="preserve">                 1. Надати  дозвіл    </w:t>
      </w:r>
      <w:r w:rsidRPr="004863F0">
        <w:rPr>
          <w:rFonts w:ascii="Times New Roman" w:hAnsi="Times New Roman" w:cs="Times New Roman"/>
        </w:rPr>
        <w:t xml:space="preserve">на </w:t>
      </w:r>
      <w:r w:rsidRPr="004863F0">
        <w:rPr>
          <w:rFonts w:ascii="Times New Roman" w:hAnsi="Times New Roman" w:cs="Times New Roman"/>
          <w:lang w:val="ru-RU"/>
        </w:rPr>
        <w:t xml:space="preserve"> </w:t>
      </w:r>
      <w:r w:rsidRPr="004863F0">
        <w:rPr>
          <w:rFonts w:ascii="Times New Roman" w:hAnsi="Times New Roman" w:cs="Times New Roman"/>
        </w:rPr>
        <w:t>розроблення</w:t>
      </w:r>
      <w:r w:rsidRPr="004863F0">
        <w:rPr>
          <w:rFonts w:ascii="Times New Roman" w:hAnsi="Times New Roman" w:cs="Times New Roman"/>
          <w:lang w:val="ru-RU"/>
        </w:rPr>
        <w:t xml:space="preserve"> </w:t>
      </w:r>
      <w:r w:rsidRPr="004863F0">
        <w:rPr>
          <w:rFonts w:ascii="Times New Roman" w:hAnsi="Times New Roman" w:cs="Times New Roman"/>
        </w:rPr>
        <w:t xml:space="preserve"> проекту</w:t>
      </w:r>
      <w:r w:rsidRPr="004863F0">
        <w:rPr>
          <w:rFonts w:ascii="Times New Roman" w:hAnsi="Times New Roman" w:cs="Times New Roman"/>
          <w:bCs/>
          <w:color w:val="000000" w:themeColor="text1"/>
          <w:lang w:val="ru-RU"/>
        </w:rPr>
        <w:t xml:space="preserve">  </w:t>
      </w:r>
      <w:r w:rsidRPr="004863F0">
        <w:rPr>
          <w:rFonts w:ascii="Times New Roman" w:hAnsi="Times New Roman" w:cs="Times New Roman"/>
        </w:rPr>
        <w:t>землеустрою</w:t>
      </w:r>
      <w:r w:rsidRPr="004863F0">
        <w:rPr>
          <w:rFonts w:ascii="Times New Roman" w:hAnsi="Times New Roman" w:cs="Times New Roman"/>
          <w:lang w:val="ru-RU"/>
        </w:rPr>
        <w:t xml:space="preserve"> </w:t>
      </w:r>
      <w:r w:rsidRPr="004863F0">
        <w:rPr>
          <w:rFonts w:ascii="Times New Roman" w:hAnsi="Times New Roman" w:cs="Times New Roman"/>
        </w:rPr>
        <w:t xml:space="preserve"> щодо відведення земельної  ділянки</w:t>
      </w:r>
      <w:r w:rsidRPr="004863F0">
        <w:rPr>
          <w:rFonts w:ascii="Times New Roman" w:hAnsi="Times New Roman" w:cs="Times New Roman"/>
          <w:color w:val="000000" w:themeColor="text1"/>
        </w:rPr>
        <w:t xml:space="preserve">  </w:t>
      </w:r>
      <w:r w:rsidRPr="004863F0">
        <w:rPr>
          <w:rFonts w:ascii="Times New Roman" w:hAnsi="Times New Roman" w:cs="Times New Roman"/>
        </w:rPr>
        <w:t xml:space="preserve">зі  зміною  цільового  призначення  </w:t>
      </w:r>
      <w:r w:rsidRPr="004863F0">
        <w:rPr>
          <w:rFonts w:ascii="Times New Roman" w:hAnsi="Times New Roman" w:cs="Times New Roman"/>
          <w:color w:val="000000" w:themeColor="text1"/>
        </w:rPr>
        <w:t>із “</w:t>
      </w:r>
      <w:r w:rsidRPr="004863F0">
        <w:rPr>
          <w:rFonts w:ascii="Times New Roman" w:hAnsi="Times New Roman" w:cs="Times New Roman"/>
          <w:color w:val="000000" w:themeColor="text1"/>
          <w:shd w:val="clear" w:color="auto" w:fill="FFFFFF"/>
        </w:rPr>
        <w:t xml:space="preserve">земельні   ділянки  запасу </w:t>
      </w:r>
      <w:r w:rsidRPr="004863F0">
        <w:rPr>
          <w:rFonts w:ascii="Times New Roman" w:hAnsi="Times New Roman" w:cs="Times New Roman"/>
        </w:rPr>
        <w:t xml:space="preserve"> </w:t>
      </w:r>
      <w:r w:rsidRPr="004863F0">
        <w:rPr>
          <w:rFonts w:ascii="Times New Roman" w:hAnsi="Times New Roman" w:cs="Times New Roman"/>
          <w:color w:val="000000" w:themeColor="text1"/>
          <w:shd w:val="clear" w:color="auto" w:fill="FFFFFF"/>
        </w:rPr>
        <w:t xml:space="preserve">(земельні </w:t>
      </w:r>
      <w:r w:rsidRPr="004863F0">
        <w:rPr>
          <w:rFonts w:ascii="Times New Roman" w:hAnsi="Times New Roman" w:cs="Times New Roman"/>
          <w:color w:val="333333"/>
          <w:shd w:val="clear" w:color="auto" w:fill="FFFFFF"/>
        </w:rPr>
        <w:t>ділянки, які  не  надані  у  власність або користування  громадянами чи юридичними особами)</w:t>
      </w:r>
      <w:r w:rsidRPr="004863F0">
        <w:rPr>
          <w:rFonts w:ascii="Times New Roman" w:hAnsi="Times New Roman" w:cs="Times New Roman"/>
        </w:rPr>
        <w:t xml:space="preserve"> ( код згідно КВЦПЗ - 01.17)” на </w:t>
      </w:r>
      <w:r w:rsidRPr="004863F0">
        <w:rPr>
          <w:rFonts w:ascii="Times New Roman" w:hAnsi="Times New Roman" w:cs="Times New Roman"/>
          <w:color w:val="000000" w:themeColor="text1"/>
        </w:rPr>
        <w:t xml:space="preserve"> “</w:t>
      </w:r>
      <w:r w:rsidRPr="004863F0">
        <w:rPr>
          <w:rFonts w:ascii="Times New Roman" w:hAnsi="Times New Roman" w:cs="Times New Roman"/>
          <w:bCs/>
        </w:rPr>
        <w:t>для  іншого сільськогосподарського призначення”</w:t>
      </w:r>
      <w:r w:rsidRPr="004863F0">
        <w:rPr>
          <w:rFonts w:ascii="Times New Roman" w:hAnsi="Times New Roman" w:cs="Times New Roman"/>
        </w:rPr>
        <w:t xml:space="preserve">  (Код згідно КВЦПЗ – 01.13), орієнтовною площею </w:t>
      </w:r>
      <w:r w:rsidRPr="004863F0">
        <w:rPr>
          <w:rFonts w:ascii="Times New Roman" w:hAnsi="Times New Roman" w:cs="Times New Roman"/>
          <w:lang w:val="ru-RU"/>
        </w:rPr>
        <w:t xml:space="preserve">7,000 </w:t>
      </w:r>
      <w:r w:rsidRPr="004863F0">
        <w:rPr>
          <w:rFonts w:ascii="Times New Roman" w:hAnsi="Times New Roman" w:cs="Times New Roman"/>
        </w:rPr>
        <w:t xml:space="preserve"> га  </w:t>
      </w:r>
      <w:r w:rsidRPr="004863F0">
        <w:rPr>
          <w:rFonts w:ascii="Times New Roman" w:hAnsi="Times New Roman" w:cs="Times New Roman"/>
          <w:sz w:val="24"/>
          <w:szCs w:val="24"/>
        </w:rPr>
        <w:t>з</w:t>
      </w:r>
      <w:r w:rsidRPr="004863F0">
        <w:rPr>
          <w:rFonts w:ascii="Times New Roman" w:hAnsi="Times New Roman" w:cs="Times New Roman"/>
          <w:b/>
          <w:sz w:val="24"/>
          <w:szCs w:val="24"/>
        </w:rPr>
        <w:t xml:space="preserve">  </w:t>
      </w:r>
      <w:r w:rsidRPr="004863F0">
        <w:rPr>
          <w:rFonts w:ascii="Times New Roman" w:hAnsi="Times New Roman" w:cs="Times New Roman"/>
          <w:sz w:val="24"/>
          <w:szCs w:val="24"/>
        </w:rPr>
        <w:t>метою</w:t>
      </w:r>
      <w:r w:rsidRPr="004863F0">
        <w:rPr>
          <w:rFonts w:ascii="Times New Roman" w:hAnsi="Times New Roman" w:cs="Times New Roman"/>
          <w:b/>
          <w:sz w:val="24"/>
          <w:szCs w:val="24"/>
        </w:rPr>
        <w:t xml:space="preserve">  </w:t>
      </w:r>
      <w:r w:rsidRPr="004863F0">
        <w:rPr>
          <w:rFonts w:ascii="Times New Roman" w:hAnsi="Times New Roman" w:cs="Times New Roman"/>
          <w:sz w:val="24"/>
          <w:szCs w:val="24"/>
        </w:rPr>
        <w:t>продажу права  оренди  на  неї  на конкурентних засадах (на земельних торгах у формі електронного аукціону)</w:t>
      </w:r>
      <w:r w:rsidRPr="004863F0">
        <w:rPr>
          <w:rFonts w:ascii="Times New Roman" w:hAnsi="Times New Roman" w:cs="Times New Roman"/>
        </w:rPr>
        <w:t>,</w:t>
      </w:r>
      <w:r w:rsidRPr="004863F0">
        <w:rPr>
          <w:rFonts w:ascii="Times New Roman" w:hAnsi="Times New Roman" w:cs="Times New Roman"/>
          <w:lang w:val="ru-RU"/>
        </w:rPr>
        <w:t xml:space="preserve"> </w:t>
      </w:r>
      <w:r w:rsidRPr="004863F0">
        <w:rPr>
          <w:rFonts w:ascii="Times New Roman" w:hAnsi="Times New Roman" w:cs="Times New Roman"/>
        </w:rPr>
        <w:t xml:space="preserve"> яка</w:t>
      </w:r>
      <w:r w:rsidRPr="004863F0">
        <w:rPr>
          <w:rFonts w:ascii="Times New Roman" w:hAnsi="Times New Roman" w:cs="Times New Roman"/>
          <w:lang w:val="ru-RU"/>
        </w:rPr>
        <w:t xml:space="preserve"> </w:t>
      </w:r>
      <w:r w:rsidRPr="004863F0">
        <w:rPr>
          <w:rFonts w:ascii="Times New Roman" w:hAnsi="Times New Roman" w:cs="Times New Roman"/>
        </w:rPr>
        <w:t xml:space="preserve">  знаходиться</w:t>
      </w:r>
      <w:r w:rsidRPr="004863F0">
        <w:rPr>
          <w:rFonts w:ascii="Times New Roman" w:hAnsi="Times New Roman" w:cs="Times New Roman"/>
          <w:lang w:val="ru-RU"/>
        </w:rPr>
        <w:t xml:space="preserve"> </w:t>
      </w:r>
      <w:r w:rsidRPr="004863F0">
        <w:rPr>
          <w:rFonts w:ascii="Times New Roman" w:hAnsi="Times New Roman" w:cs="Times New Roman"/>
        </w:rPr>
        <w:t xml:space="preserve">  в   межах </w:t>
      </w:r>
      <w:r w:rsidRPr="004863F0">
        <w:rPr>
          <w:rFonts w:ascii="Times New Roman" w:hAnsi="Times New Roman" w:cs="Times New Roman"/>
          <w:lang w:val="ru-RU"/>
        </w:rPr>
        <w:t xml:space="preserve"> </w:t>
      </w:r>
      <w:r w:rsidRPr="004863F0">
        <w:rPr>
          <w:rFonts w:ascii="Times New Roman" w:hAnsi="Times New Roman" w:cs="Times New Roman"/>
        </w:rPr>
        <w:t xml:space="preserve">с. Київець,  Стрийського  району, Львівської  області   на території   Розвадівської  сільської  ради . </w:t>
      </w:r>
    </w:p>
    <w:p w14:paraId="35D443E4" w14:textId="77777777" w:rsidR="002A6107" w:rsidRPr="004863F0" w:rsidRDefault="002A6107" w:rsidP="002A6107">
      <w:pPr>
        <w:pStyle w:val="12"/>
        <w:spacing w:after="120" w:line="276" w:lineRule="auto"/>
        <w:ind w:left="-426" w:hanging="283"/>
        <w:jc w:val="both"/>
        <w:rPr>
          <w:rFonts w:ascii="Times New Roman" w:hAnsi="Times New Roman" w:cs="Times New Roman"/>
          <w:color w:val="000000" w:themeColor="text1"/>
          <w:lang w:val="uk-UA"/>
        </w:rPr>
      </w:pPr>
      <w:r w:rsidRPr="004863F0">
        <w:rPr>
          <w:rFonts w:ascii="Times New Roman" w:hAnsi="Times New Roman" w:cs="Times New Roman"/>
          <w:color w:val="000000" w:themeColor="text1"/>
          <w:lang w:val="uk-UA"/>
        </w:rPr>
        <w:t xml:space="preserve">               2. </w:t>
      </w:r>
      <w:r w:rsidRPr="004863F0">
        <w:rPr>
          <w:rFonts w:ascii="Times New Roman" w:hAnsi="Times New Roman" w:cs="Times New Roman"/>
          <w:color w:val="000000" w:themeColor="text1"/>
        </w:rPr>
        <w:t xml:space="preserve">Проект </w:t>
      </w:r>
      <w:r w:rsidRPr="004863F0">
        <w:rPr>
          <w:rFonts w:ascii="Times New Roman" w:hAnsi="Times New Roman" w:cs="Times New Roman"/>
          <w:color w:val="000000" w:themeColor="text1"/>
          <w:lang w:val="uk-UA"/>
        </w:rPr>
        <w:t xml:space="preserve"> </w:t>
      </w:r>
      <w:r w:rsidRPr="004863F0">
        <w:rPr>
          <w:rFonts w:ascii="Times New Roman" w:hAnsi="Times New Roman" w:cs="Times New Roman"/>
          <w:color w:val="000000" w:themeColor="text1"/>
        </w:rPr>
        <w:t xml:space="preserve">землеустрою </w:t>
      </w:r>
      <w:r w:rsidRPr="004863F0">
        <w:rPr>
          <w:rFonts w:ascii="Times New Roman" w:hAnsi="Times New Roman" w:cs="Times New Roman"/>
          <w:color w:val="000000" w:themeColor="text1"/>
          <w:lang w:val="uk-UA"/>
        </w:rPr>
        <w:t xml:space="preserve"> </w:t>
      </w:r>
      <w:r w:rsidRPr="004863F0">
        <w:rPr>
          <w:rFonts w:ascii="Times New Roman" w:hAnsi="Times New Roman" w:cs="Times New Roman"/>
          <w:color w:val="000000" w:themeColor="text1"/>
        </w:rPr>
        <w:t xml:space="preserve">щодо </w:t>
      </w:r>
      <w:r w:rsidRPr="004863F0">
        <w:rPr>
          <w:rFonts w:ascii="Times New Roman" w:hAnsi="Times New Roman" w:cs="Times New Roman"/>
          <w:color w:val="000000" w:themeColor="text1"/>
          <w:lang w:val="uk-UA"/>
        </w:rPr>
        <w:t xml:space="preserve"> </w:t>
      </w:r>
      <w:r w:rsidRPr="004863F0">
        <w:rPr>
          <w:rFonts w:ascii="Times New Roman" w:hAnsi="Times New Roman" w:cs="Times New Roman"/>
          <w:color w:val="000000" w:themeColor="text1"/>
        </w:rPr>
        <w:t>відведення</w:t>
      </w:r>
      <w:r w:rsidRPr="004863F0">
        <w:rPr>
          <w:rFonts w:ascii="Times New Roman" w:hAnsi="Times New Roman" w:cs="Times New Roman"/>
          <w:color w:val="000000" w:themeColor="text1"/>
          <w:lang w:val="uk-UA"/>
        </w:rPr>
        <w:t xml:space="preserve"> </w:t>
      </w:r>
      <w:r w:rsidRPr="004863F0">
        <w:rPr>
          <w:rFonts w:ascii="Times New Roman" w:hAnsi="Times New Roman" w:cs="Times New Roman"/>
          <w:color w:val="000000" w:themeColor="text1"/>
        </w:rPr>
        <w:t xml:space="preserve"> земельн</w:t>
      </w:r>
      <w:r w:rsidRPr="004863F0">
        <w:rPr>
          <w:rFonts w:ascii="Times New Roman" w:hAnsi="Times New Roman" w:cs="Times New Roman"/>
          <w:color w:val="000000" w:themeColor="text1"/>
          <w:lang w:val="uk-UA"/>
        </w:rPr>
        <w:t>ої</w:t>
      </w:r>
      <w:r w:rsidRPr="004863F0">
        <w:rPr>
          <w:rFonts w:ascii="Times New Roman" w:hAnsi="Times New Roman" w:cs="Times New Roman"/>
          <w:color w:val="000000" w:themeColor="text1"/>
        </w:rPr>
        <w:t xml:space="preserve"> </w:t>
      </w:r>
      <w:r w:rsidRPr="004863F0">
        <w:rPr>
          <w:rFonts w:ascii="Times New Roman" w:hAnsi="Times New Roman" w:cs="Times New Roman"/>
          <w:color w:val="000000" w:themeColor="text1"/>
          <w:lang w:val="uk-UA"/>
        </w:rPr>
        <w:t xml:space="preserve"> </w:t>
      </w:r>
      <w:r w:rsidRPr="004863F0">
        <w:rPr>
          <w:rFonts w:ascii="Times New Roman" w:hAnsi="Times New Roman" w:cs="Times New Roman"/>
          <w:color w:val="000000" w:themeColor="text1"/>
        </w:rPr>
        <w:t>ділян</w:t>
      </w:r>
      <w:r w:rsidRPr="004863F0">
        <w:rPr>
          <w:rFonts w:ascii="Times New Roman" w:hAnsi="Times New Roman" w:cs="Times New Roman"/>
          <w:color w:val="000000" w:themeColor="text1"/>
          <w:lang w:val="uk-UA"/>
        </w:rPr>
        <w:t xml:space="preserve">ки  </w:t>
      </w:r>
      <w:r w:rsidRPr="004863F0">
        <w:rPr>
          <w:rFonts w:ascii="Times New Roman" w:hAnsi="Times New Roman" w:cs="Times New Roman"/>
          <w:color w:val="000000" w:themeColor="text1"/>
        </w:rPr>
        <w:t xml:space="preserve">подати </w:t>
      </w:r>
      <w:r w:rsidRPr="004863F0">
        <w:rPr>
          <w:rFonts w:ascii="Times New Roman" w:hAnsi="Times New Roman" w:cs="Times New Roman"/>
          <w:color w:val="000000" w:themeColor="text1"/>
          <w:lang w:val="uk-UA"/>
        </w:rPr>
        <w:t xml:space="preserve"> </w:t>
      </w:r>
      <w:r w:rsidRPr="004863F0">
        <w:rPr>
          <w:rFonts w:ascii="Times New Roman" w:hAnsi="Times New Roman" w:cs="Times New Roman"/>
          <w:color w:val="000000" w:themeColor="text1"/>
        </w:rPr>
        <w:t>на</w:t>
      </w:r>
      <w:r w:rsidRPr="004863F0">
        <w:rPr>
          <w:rFonts w:ascii="Times New Roman" w:hAnsi="Times New Roman" w:cs="Times New Roman"/>
          <w:color w:val="000000" w:themeColor="text1"/>
          <w:lang w:val="uk-UA"/>
        </w:rPr>
        <w:t xml:space="preserve"> </w:t>
      </w:r>
      <w:r w:rsidRPr="004863F0">
        <w:rPr>
          <w:rFonts w:ascii="Times New Roman" w:hAnsi="Times New Roman" w:cs="Times New Roman"/>
          <w:color w:val="000000" w:themeColor="text1"/>
        </w:rPr>
        <w:t xml:space="preserve"> затвердження </w:t>
      </w:r>
      <w:r w:rsidRPr="004863F0">
        <w:rPr>
          <w:rFonts w:ascii="Times New Roman" w:hAnsi="Times New Roman" w:cs="Times New Roman"/>
          <w:color w:val="000000" w:themeColor="text1"/>
          <w:lang w:val="uk-UA"/>
        </w:rPr>
        <w:t xml:space="preserve"> </w:t>
      </w:r>
      <w:r w:rsidRPr="004863F0">
        <w:rPr>
          <w:rFonts w:ascii="Times New Roman" w:hAnsi="Times New Roman" w:cs="Times New Roman"/>
          <w:color w:val="000000" w:themeColor="text1"/>
        </w:rPr>
        <w:t>чергової</w:t>
      </w:r>
      <w:r w:rsidRPr="004863F0">
        <w:rPr>
          <w:rFonts w:ascii="Times New Roman" w:hAnsi="Times New Roman" w:cs="Times New Roman"/>
          <w:color w:val="000000" w:themeColor="text1"/>
          <w:lang w:val="uk-UA"/>
        </w:rPr>
        <w:t xml:space="preserve"> </w:t>
      </w:r>
      <w:r w:rsidRPr="004863F0">
        <w:rPr>
          <w:rFonts w:ascii="Times New Roman" w:hAnsi="Times New Roman" w:cs="Times New Roman"/>
          <w:color w:val="000000" w:themeColor="text1"/>
        </w:rPr>
        <w:t xml:space="preserve"> сесії </w:t>
      </w:r>
      <w:r w:rsidRPr="004863F0">
        <w:rPr>
          <w:rFonts w:ascii="Times New Roman" w:hAnsi="Times New Roman" w:cs="Times New Roman"/>
          <w:color w:val="000000" w:themeColor="text1"/>
          <w:lang w:val="uk-UA"/>
        </w:rPr>
        <w:t xml:space="preserve"> </w:t>
      </w:r>
      <w:r w:rsidRPr="004863F0">
        <w:rPr>
          <w:rFonts w:ascii="Times New Roman" w:hAnsi="Times New Roman" w:cs="Times New Roman"/>
          <w:color w:val="000000" w:themeColor="text1"/>
        </w:rPr>
        <w:t>сільської</w:t>
      </w:r>
      <w:r w:rsidRPr="004863F0">
        <w:rPr>
          <w:rFonts w:ascii="Times New Roman" w:hAnsi="Times New Roman" w:cs="Times New Roman"/>
          <w:color w:val="000000" w:themeColor="text1"/>
          <w:lang w:val="uk-UA"/>
        </w:rPr>
        <w:t xml:space="preserve"> </w:t>
      </w:r>
      <w:r w:rsidRPr="004863F0">
        <w:rPr>
          <w:rFonts w:ascii="Times New Roman" w:hAnsi="Times New Roman" w:cs="Times New Roman"/>
          <w:color w:val="000000" w:themeColor="text1"/>
        </w:rPr>
        <w:t xml:space="preserve"> ради.</w:t>
      </w:r>
    </w:p>
    <w:p w14:paraId="2B3D63C3" w14:textId="77777777" w:rsidR="002A6107" w:rsidRPr="004863F0" w:rsidRDefault="002A6107" w:rsidP="002A6107">
      <w:pPr>
        <w:pStyle w:val="a5"/>
        <w:tabs>
          <w:tab w:val="left" w:pos="360"/>
        </w:tabs>
        <w:spacing w:after="160" w:line="259" w:lineRule="auto"/>
        <w:ind w:left="-426" w:hanging="284"/>
        <w:jc w:val="both"/>
        <w:rPr>
          <w:rFonts w:ascii="Times New Roman" w:hAnsi="Times New Roman" w:cs="Times New Roman"/>
        </w:rPr>
      </w:pPr>
      <w:r w:rsidRPr="004863F0">
        <w:rPr>
          <w:rFonts w:ascii="Times New Roman" w:hAnsi="Times New Roman" w:cs="Times New Roman"/>
          <w:color w:val="000000" w:themeColor="text1"/>
        </w:rPr>
        <w:t xml:space="preserve">               3. </w:t>
      </w:r>
      <w:r w:rsidRPr="004863F0">
        <w:rPr>
          <w:rFonts w:ascii="Times New Roman" w:hAnsi="Times New Roman" w:cs="Times New Roman"/>
        </w:rPr>
        <w:t>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6D2909D4" w14:textId="77777777" w:rsidR="002A6107" w:rsidRPr="004863F0" w:rsidRDefault="002A6107" w:rsidP="002A6107">
      <w:pPr>
        <w:pStyle w:val="a5"/>
        <w:tabs>
          <w:tab w:val="left" w:pos="360"/>
        </w:tabs>
        <w:spacing w:after="160" w:line="259" w:lineRule="auto"/>
        <w:ind w:left="-426" w:hanging="284"/>
        <w:jc w:val="both"/>
        <w:rPr>
          <w:rFonts w:ascii="Times New Roman" w:hAnsi="Times New Roman" w:cs="Times New Roman"/>
        </w:rPr>
      </w:pPr>
    </w:p>
    <w:p w14:paraId="5A6AE99F" w14:textId="77777777" w:rsidR="002A6107" w:rsidRPr="004863F0" w:rsidRDefault="002A6107" w:rsidP="002A6107">
      <w:pPr>
        <w:pStyle w:val="a5"/>
        <w:tabs>
          <w:tab w:val="left" w:pos="360"/>
        </w:tabs>
        <w:spacing w:after="160" w:line="259" w:lineRule="auto"/>
        <w:ind w:left="-426" w:hanging="284"/>
        <w:jc w:val="both"/>
        <w:rPr>
          <w:rFonts w:ascii="Times New Roman" w:hAnsi="Times New Roman" w:cs="Times New Roman"/>
        </w:rPr>
      </w:pPr>
    </w:p>
    <w:p w14:paraId="52917046" w14:textId="77777777" w:rsidR="002A6107" w:rsidRPr="004863F0" w:rsidRDefault="002A6107" w:rsidP="002A6107">
      <w:pPr>
        <w:pStyle w:val="a5"/>
        <w:tabs>
          <w:tab w:val="left" w:pos="360"/>
        </w:tabs>
        <w:spacing w:after="160" w:line="259" w:lineRule="auto"/>
        <w:ind w:left="-426" w:hanging="284"/>
        <w:jc w:val="both"/>
        <w:rPr>
          <w:rFonts w:ascii="Times New Roman" w:hAnsi="Times New Roman"/>
          <w:sz w:val="24"/>
          <w:lang w:val="en-US"/>
        </w:rPr>
      </w:pPr>
      <w:r w:rsidRPr="004863F0">
        <w:rPr>
          <w:rFonts w:ascii="Times New Roman" w:hAnsi="Times New Roman" w:cs="Times New Roman"/>
          <w:color w:val="000000" w:themeColor="text1"/>
        </w:rPr>
        <w:t xml:space="preserve">                   </w:t>
      </w:r>
      <w:r w:rsidRPr="004863F0">
        <w:rPr>
          <w:rFonts w:ascii="Times New Roman" w:hAnsi="Times New Roman" w:cs="Times New Roman"/>
        </w:rPr>
        <w:t xml:space="preserve">                      </w:t>
      </w:r>
      <w:r w:rsidRPr="004863F0">
        <w:rPr>
          <w:rFonts w:ascii="Times New Roman" w:hAnsi="Times New Roman"/>
          <w:color w:val="000000" w:themeColor="text1"/>
          <w:sz w:val="24"/>
        </w:rPr>
        <w:t xml:space="preserve">  </w:t>
      </w:r>
      <w:r w:rsidRPr="004863F0">
        <w:rPr>
          <w:rFonts w:ascii="Times New Roman" w:hAnsi="Times New Roman"/>
          <w:sz w:val="24"/>
        </w:rPr>
        <w:t>Сільський голова                                    Роман  СИДО</w:t>
      </w:r>
      <w:r w:rsidRPr="004863F0">
        <w:rPr>
          <w:rFonts w:ascii="Times New Roman" w:hAnsi="Times New Roman"/>
          <w:sz w:val="24"/>
          <w:lang w:val="en-US"/>
        </w:rPr>
        <w:t>P</w:t>
      </w:r>
    </w:p>
    <w:p w14:paraId="308CFC68"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r w:rsidRPr="004863F0">
        <w:rPr>
          <w:noProof/>
          <w:lang w:eastAsia="uk-UA"/>
        </w:rPr>
        <w:drawing>
          <wp:inline distT="0" distB="0" distL="0" distR="0" wp14:anchorId="607BC60C" wp14:editId="0769B638">
            <wp:extent cx="571500" cy="762000"/>
            <wp:effectExtent l="0" t="0" r="0" b="0"/>
            <wp:docPr id="26" name="Рисунок 26"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BBBE67E"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p>
    <w:p w14:paraId="628638E7"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5241DA8C"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436A0487"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553C7673" w14:textId="77777777" w:rsidR="002A6107" w:rsidRPr="004863F0" w:rsidRDefault="002A6107" w:rsidP="002A6107">
      <w:pPr>
        <w:spacing w:after="0" w:line="240" w:lineRule="auto"/>
        <w:jc w:val="center"/>
        <w:rPr>
          <w:rFonts w:ascii="Times New Roman" w:hAnsi="Times New Roman" w:cs="Times New Roman"/>
          <w:b/>
          <w:sz w:val="28"/>
          <w:szCs w:val="28"/>
        </w:rPr>
      </w:pPr>
    </w:p>
    <w:p w14:paraId="0B98F797" w14:textId="77777777" w:rsidR="002A6107" w:rsidRPr="004863F0" w:rsidRDefault="002A6107" w:rsidP="002A6107">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065F1F38" w14:textId="77777777" w:rsidR="002A6107" w:rsidRPr="004863F0" w:rsidRDefault="002A6107" w:rsidP="002A6107">
      <w:pPr>
        <w:spacing w:after="0" w:line="240" w:lineRule="auto"/>
        <w:ind w:hanging="567"/>
        <w:rPr>
          <w:rFonts w:ascii="Times New Roman" w:hAnsi="Times New Roman" w:cs="Times New Roman"/>
          <w:b/>
          <w:sz w:val="28"/>
          <w:szCs w:val="28"/>
        </w:rPr>
      </w:pPr>
      <w:r w:rsidRPr="004863F0">
        <w:rPr>
          <w:rFonts w:ascii="Times New Roman" w:hAnsi="Times New Roman" w:cs="Times New Roman"/>
          <w:b/>
          <w:sz w:val="23"/>
          <w:szCs w:val="23"/>
        </w:rPr>
        <w:t xml:space="preserve"> 25  вересня  2025 року</w:t>
      </w:r>
      <w:r w:rsidRPr="004863F0">
        <w:rPr>
          <w:rFonts w:ascii="Times New Roman" w:hAnsi="Times New Roman" w:cs="Times New Roman"/>
          <w:b/>
          <w:sz w:val="23"/>
          <w:szCs w:val="23"/>
        </w:rPr>
        <w:tab/>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 xml:space="preserve"> с. Розвадів</w:t>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 xml:space="preserve">№2155 </w:t>
      </w:r>
    </w:p>
    <w:p w14:paraId="0A3D6623" w14:textId="77777777" w:rsidR="002A6107" w:rsidRPr="004863F0" w:rsidRDefault="002A6107" w:rsidP="002A6107">
      <w:pPr>
        <w:spacing w:after="0" w:line="240" w:lineRule="auto"/>
        <w:ind w:hanging="1417"/>
        <w:jc w:val="center"/>
        <w:rPr>
          <w:rFonts w:ascii="Times New Roman" w:hAnsi="Times New Roman" w:cs="Times New Roman"/>
          <w:b/>
        </w:rPr>
      </w:pPr>
    </w:p>
    <w:p w14:paraId="7084086E" w14:textId="77777777" w:rsidR="002A6107" w:rsidRPr="004863F0" w:rsidRDefault="002A6107" w:rsidP="002A6107">
      <w:pPr>
        <w:pStyle w:val="aa"/>
        <w:spacing w:before="0" w:beforeAutospacing="0" w:after="0" w:afterAutospacing="0"/>
        <w:ind w:hanging="851"/>
        <w:jc w:val="both"/>
        <w:rPr>
          <w:b/>
        </w:rPr>
      </w:pPr>
      <w:r w:rsidRPr="004863F0">
        <w:rPr>
          <w:bCs/>
          <w:color w:val="000000" w:themeColor="text1"/>
        </w:rPr>
        <w:t xml:space="preserve">     </w:t>
      </w:r>
      <w:r w:rsidRPr="004863F0">
        <w:rPr>
          <w:b/>
          <w:bCs/>
          <w:color w:val="000000" w:themeColor="text1"/>
          <w:lang w:val="ru-RU"/>
        </w:rPr>
        <w:t>“</w:t>
      </w:r>
      <w:r w:rsidRPr="004863F0">
        <w:rPr>
          <w:b/>
          <w:bCs/>
          <w:color w:val="000000" w:themeColor="text1"/>
        </w:rPr>
        <w:t xml:space="preserve"> </w:t>
      </w:r>
      <w:r w:rsidRPr="004863F0">
        <w:rPr>
          <w:b/>
        </w:rPr>
        <w:t>Про затвердження технічної  документації  із землеустрою</w:t>
      </w:r>
    </w:p>
    <w:p w14:paraId="14445B40" w14:textId="77777777" w:rsidR="002A6107" w:rsidRPr="004863F0" w:rsidRDefault="002A6107" w:rsidP="002A6107">
      <w:pPr>
        <w:pStyle w:val="aa"/>
        <w:spacing w:before="0" w:beforeAutospacing="0" w:after="0" w:afterAutospacing="0"/>
        <w:ind w:hanging="851"/>
        <w:jc w:val="both"/>
        <w:rPr>
          <w:b/>
        </w:rPr>
      </w:pPr>
      <w:r w:rsidRPr="004863F0">
        <w:rPr>
          <w:b/>
        </w:rPr>
        <w:t xml:space="preserve">      щодо встановлення (відновлення) меж земельної ділянки в натурі </w:t>
      </w:r>
    </w:p>
    <w:p w14:paraId="1D6D6052" w14:textId="77777777" w:rsidR="002A6107" w:rsidRPr="004863F0" w:rsidRDefault="002A6107" w:rsidP="002A6107">
      <w:pPr>
        <w:pStyle w:val="aa"/>
        <w:spacing w:before="0" w:beforeAutospacing="0" w:after="0" w:afterAutospacing="0"/>
        <w:ind w:hanging="851"/>
        <w:jc w:val="both"/>
        <w:rPr>
          <w:b/>
        </w:rPr>
      </w:pPr>
      <w:r w:rsidRPr="004863F0">
        <w:rPr>
          <w:b/>
        </w:rPr>
        <w:lastRenderedPageBreak/>
        <w:t xml:space="preserve">      (на місцевості)  для обслуговування </w:t>
      </w:r>
      <w:r w:rsidRPr="004863F0">
        <w:rPr>
          <w:b/>
          <w:lang w:val="ru-RU"/>
        </w:rPr>
        <w:t xml:space="preserve"> </w:t>
      </w:r>
      <w:r w:rsidRPr="004863F0">
        <w:rPr>
          <w:b/>
        </w:rPr>
        <w:t>храму  св. Архистратига  Михаїла,</w:t>
      </w:r>
    </w:p>
    <w:p w14:paraId="0814FADD" w14:textId="77777777" w:rsidR="002A6107" w:rsidRPr="004863F0" w:rsidRDefault="002A6107" w:rsidP="002A6107">
      <w:pPr>
        <w:pStyle w:val="aa"/>
        <w:spacing w:before="0" w:beforeAutospacing="0" w:after="0" w:afterAutospacing="0"/>
        <w:ind w:hanging="851"/>
        <w:jc w:val="both"/>
        <w:rPr>
          <w:b/>
        </w:rPr>
      </w:pPr>
      <w:r w:rsidRPr="004863F0">
        <w:rPr>
          <w:b/>
        </w:rPr>
        <w:t xml:space="preserve">      господарських будівель та споруд  (код згідно КВЦПЗ - 03.04)  з  передачею</w:t>
      </w:r>
    </w:p>
    <w:p w14:paraId="27E8B84B" w14:textId="77777777" w:rsidR="002A6107" w:rsidRPr="004863F0" w:rsidRDefault="002A6107" w:rsidP="002A6107">
      <w:pPr>
        <w:pStyle w:val="aa"/>
        <w:spacing w:before="0" w:beforeAutospacing="0" w:after="0" w:afterAutospacing="0"/>
        <w:ind w:hanging="851"/>
        <w:jc w:val="both"/>
        <w:rPr>
          <w:b/>
        </w:rPr>
      </w:pPr>
      <w:r w:rsidRPr="004863F0">
        <w:rPr>
          <w:b/>
        </w:rPr>
        <w:t xml:space="preserve">      у постійне  користування  РЕЛІГІЙНІЙ ГРОМАДІ УКРАЇНСЬКОЇ ГРЕКО –</w:t>
      </w:r>
    </w:p>
    <w:p w14:paraId="25F2DE14" w14:textId="77777777" w:rsidR="002A6107" w:rsidRPr="004863F0" w:rsidRDefault="002A6107" w:rsidP="002A6107">
      <w:pPr>
        <w:pStyle w:val="aa"/>
        <w:spacing w:before="0" w:beforeAutospacing="0" w:after="0" w:afterAutospacing="0"/>
        <w:ind w:hanging="851"/>
        <w:jc w:val="both"/>
        <w:rPr>
          <w:b/>
        </w:rPr>
      </w:pPr>
      <w:r w:rsidRPr="004863F0">
        <w:rPr>
          <w:b/>
        </w:rPr>
        <w:t xml:space="preserve">      КАТОЛИЦЬКОЇ  ЦЕРКВИ  ПАРАІФІЇ СВЯТОГО</w:t>
      </w:r>
    </w:p>
    <w:p w14:paraId="713E6E05" w14:textId="77777777" w:rsidR="002A6107" w:rsidRPr="004863F0" w:rsidRDefault="002A6107" w:rsidP="002A6107">
      <w:pPr>
        <w:pStyle w:val="aa"/>
        <w:spacing w:before="0" w:beforeAutospacing="0" w:after="0" w:afterAutospacing="0"/>
        <w:ind w:hanging="851"/>
        <w:jc w:val="both"/>
        <w:rPr>
          <w:b/>
        </w:rPr>
      </w:pPr>
      <w:r w:rsidRPr="004863F0">
        <w:rPr>
          <w:b/>
        </w:rPr>
        <w:t xml:space="preserve">      АРХИСТРАТИГА  МИХАЇЛА  в  с. Верин, </w:t>
      </w:r>
    </w:p>
    <w:p w14:paraId="030F9DF9" w14:textId="77777777" w:rsidR="002A6107" w:rsidRPr="004863F0" w:rsidRDefault="002A6107" w:rsidP="002A6107">
      <w:pPr>
        <w:pStyle w:val="aa"/>
        <w:spacing w:before="0" w:beforeAutospacing="0" w:after="0" w:afterAutospacing="0"/>
        <w:ind w:left="-993"/>
        <w:jc w:val="both"/>
        <w:rPr>
          <w:b/>
        </w:rPr>
      </w:pPr>
      <w:r w:rsidRPr="004863F0">
        <w:rPr>
          <w:b/>
        </w:rPr>
        <w:t xml:space="preserve">        вул. Біласа  і  Данилишина, 170,  Стрийського  району Львівської  області</w:t>
      </w:r>
    </w:p>
    <w:p w14:paraId="092BF928" w14:textId="77777777" w:rsidR="002A6107" w:rsidRPr="004863F0" w:rsidRDefault="002A6107" w:rsidP="002A6107">
      <w:pPr>
        <w:pStyle w:val="aa"/>
        <w:spacing w:before="0" w:beforeAutospacing="0" w:after="0" w:afterAutospacing="0"/>
        <w:ind w:left="-993"/>
        <w:jc w:val="both"/>
        <w:rPr>
          <w:b/>
          <w:lang w:val="ru-RU"/>
        </w:rPr>
      </w:pPr>
      <w:r w:rsidRPr="004863F0">
        <w:rPr>
          <w:b/>
        </w:rPr>
        <w:t xml:space="preserve">        на території  Розвадівської  сілської  ради</w:t>
      </w:r>
      <w:r w:rsidRPr="004863F0">
        <w:rPr>
          <w:b/>
          <w:lang w:val="ru-RU"/>
        </w:rPr>
        <w:t>”</w:t>
      </w:r>
    </w:p>
    <w:p w14:paraId="770220A3" w14:textId="77777777" w:rsidR="002A6107" w:rsidRPr="004863F0" w:rsidRDefault="002A6107" w:rsidP="002A6107">
      <w:pPr>
        <w:pStyle w:val="aa"/>
        <w:spacing w:before="0" w:beforeAutospacing="0" w:after="0" w:afterAutospacing="0"/>
        <w:ind w:left="-993"/>
        <w:jc w:val="both"/>
        <w:rPr>
          <w:b/>
          <w:lang w:val="ru-RU"/>
        </w:rPr>
      </w:pPr>
    </w:p>
    <w:p w14:paraId="27AB0B63" w14:textId="77777777" w:rsidR="002A6107" w:rsidRPr="004863F0" w:rsidRDefault="002A6107" w:rsidP="002A6107">
      <w:pPr>
        <w:pStyle w:val="aa"/>
        <w:spacing w:before="0" w:beforeAutospacing="0" w:after="0" w:afterAutospacing="0"/>
        <w:ind w:left="-567" w:hanging="284"/>
        <w:jc w:val="both"/>
        <w:rPr>
          <w:b/>
        </w:rPr>
      </w:pPr>
      <w:r w:rsidRPr="004863F0">
        <w:rPr>
          <w:b/>
          <w:bCs/>
          <w:color w:val="000000" w:themeColor="text1"/>
        </w:rPr>
        <w:t xml:space="preserve">             </w:t>
      </w:r>
      <w:r w:rsidRPr="004863F0">
        <w:rPr>
          <w:b/>
          <w:bCs/>
          <w:color w:val="000000" w:themeColor="text1"/>
          <w:lang w:val="ru-RU"/>
        </w:rPr>
        <w:t xml:space="preserve">    </w:t>
      </w:r>
      <w:r w:rsidRPr="004863F0">
        <w:rPr>
          <w:b/>
          <w:bCs/>
          <w:color w:val="000000" w:themeColor="text1"/>
        </w:rPr>
        <w:t xml:space="preserve"> </w:t>
      </w:r>
      <w:r w:rsidRPr="004863F0">
        <w:rPr>
          <w:color w:val="000000" w:themeColor="text1"/>
        </w:rPr>
        <w:t xml:space="preserve"> Розглянувши  клопотання  </w:t>
      </w:r>
      <w:r w:rsidRPr="004863F0">
        <w:rPr>
          <w:b/>
          <w:color w:val="000000" w:themeColor="text1"/>
        </w:rPr>
        <w:t>голови  релігійної  громади с. Верин  о.Тараса  ПИРОГА</w:t>
      </w:r>
      <w:r w:rsidRPr="004863F0">
        <w:rPr>
          <w:color w:val="1F1F1F"/>
          <w:sz w:val="21"/>
          <w:szCs w:val="21"/>
          <w:shd w:val="clear" w:color="auto" w:fill="FFFFFF"/>
        </w:rPr>
        <w:t xml:space="preserve"> </w:t>
      </w:r>
      <w:r w:rsidRPr="004863F0">
        <w:rPr>
          <w:color w:val="000000" w:themeColor="text1"/>
        </w:rPr>
        <w:t xml:space="preserve"> від 15.09.2025року   про затвердження технічної документації із землеустрою щодо встановлення (відновлення) меж земельної ділянки в натурі (на місцевості) для обслуговування храму                                св. Архистратига Михаїла</w:t>
      </w:r>
      <w:r w:rsidRPr="004863F0">
        <w:t>,</w:t>
      </w:r>
      <w:r w:rsidRPr="004863F0">
        <w:rPr>
          <w:iCs/>
          <w:color w:val="000000" w:themeColor="text1"/>
        </w:rPr>
        <w:t xml:space="preserve">  господарських будівель  та  споруд  </w:t>
      </w:r>
      <w:r w:rsidRPr="004863F0">
        <w:rPr>
          <w:b/>
        </w:rPr>
        <w:t xml:space="preserve">РЕЛІГІЙНІЙ  ГРОМАДІ УКРАЇНСЬКОЇ ГРЕКО – КАТОЛИЦЬКОЇ  ЦЕРКВИ  ПАРАІФІЇ СВЯТОГО АРХИСТРАТИГА   МИХАЇЛА  </w:t>
      </w:r>
      <w:r w:rsidRPr="004863F0">
        <w:t xml:space="preserve">з  метою  передачі </w:t>
      </w:r>
      <w:r w:rsidRPr="004863F0">
        <w:rPr>
          <w:iCs/>
          <w:color w:val="000000" w:themeColor="text1"/>
        </w:rPr>
        <w:t xml:space="preserve"> її  в  постійне  користування,  </w:t>
      </w:r>
      <w:r w:rsidRPr="004863F0">
        <w:rPr>
          <w:color w:val="000000" w:themeColor="text1"/>
        </w:rPr>
        <w:t xml:space="preserve"> керуючись                        ст.  ст. 12, 92  Земельного Кодексу України, ст. 25, ст. 50  Закону  України “Про землеустрій”, п.34 ст. 26 Закону України “Про місцеве самоврядування в Україні”, </w:t>
      </w:r>
      <w:r w:rsidRPr="004863F0">
        <w:rPr>
          <w:bdr w:val="none" w:sz="0" w:space="0" w:color="auto" w:frame="1"/>
        </w:rPr>
        <w:t xml:space="preserve">беручи до уваги висновок </w:t>
      </w:r>
      <w:r w:rsidRPr="004863F0">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w:t>
      </w:r>
    </w:p>
    <w:p w14:paraId="67E09B2C" w14:textId="77777777" w:rsidR="002A6107" w:rsidRPr="004863F0" w:rsidRDefault="002A6107" w:rsidP="002A6107">
      <w:pPr>
        <w:jc w:val="center"/>
        <w:rPr>
          <w:rFonts w:ascii="Times New Roman" w:hAnsi="Times New Roman" w:cs="Times New Roman"/>
          <w:color w:val="000000" w:themeColor="text1"/>
          <w:sz w:val="24"/>
          <w:szCs w:val="24"/>
        </w:rPr>
      </w:pPr>
      <w:r w:rsidRPr="004863F0">
        <w:rPr>
          <w:rFonts w:ascii="Times New Roman" w:hAnsi="Times New Roman" w:cs="Times New Roman"/>
          <w:color w:val="000000" w:themeColor="text1"/>
          <w:sz w:val="24"/>
          <w:szCs w:val="24"/>
        </w:rPr>
        <w:t>ВИРІШИЛА :</w:t>
      </w:r>
    </w:p>
    <w:p w14:paraId="2EADC864" w14:textId="77777777" w:rsidR="002A6107" w:rsidRPr="004863F0" w:rsidRDefault="002A6107" w:rsidP="002A6107">
      <w:pPr>
        <w:spacing w:after="0"/>
        <w:ind w:left="-426" w:hanging="425"/>
        <w:jc w:val="both"/>
        <w:rPr>
          <w:rFonts w:ascii="Times New Roman" w:hAnsi="Times New Roman" w:cs="Times New Roman"/>
        </w:rPr>
      </w:pPr>
      <w:r w:rsidRPr="004863F0">
        <w:rPr>
          <w:rFonts w:ascii="Times New Roman" w:hAnsi="Times New Roman" w:cs="Times New Roman"/>
          <w:color w:val="000000" w:themeColor="text1"/>
        </w:rPr>
        <w:t xml:space="preserve">                 1. Затвердити технічну документацію  із землеустрою щодо встановлення (відновлення) меж земельної  ділянки в натурі (на місцевості) для обслуговування храму св. Архистратига Михаїла, господарських  будівель  та споруд</w:t>
      </w:r>
      <w:r w:rsidRPr="004863F0">
        <w:rPr>
          <w:rFonts w:ascii="Times New Roman" w:hAnsi="Times New Roman" w:cs="Times New Roman"/>
        </w:rPr>
        <w:t xml:space="preserve"> </w:t>
      </w:r>
      <w:r w:rsidRPr="004863F0">
        <w:rPr>
          <w:rFonts w:ascii="Times New Roman" w:hAnsi="Times New Roman" w:cs="Times New Roman"/>
          <w:b/>
        </w:rPr>
        <w:t xml:space="preserve">РЕЛІГІЙНІЙ  ГРОМАДІ УКРАЇНСЬКОЇ ГРЕКО – КАТОЛИЦЬКОЇ  ЦЕРКВИ  ПАРАІФІЇ СВЯТОГО АРХИСТРАТИГА МИХАЇЛА  </w:t>
      </w:r>
      <w:r w:rsidRPr="004863F0">
        <w:rPr>
          <w:rFonts w:ascii="Times New Roman" w:hAnsi="Times New Roman" w:cs="Times New Roman"/>
        </w:rPr>
        <w:t>площею 0,7772 га, кадастровий номер 4623081800:06:004:0400 для будівництва та обслуговування будівель громадських та релігійних організацій (Код згідно КВЦПЗ – 03.04) за місцем розташування с. Верин, вул. Біласа і Данилишина, 170,  Стрийського  району, Львівської  області  на  території  Розвадівської  сільської  ради.</w:t>
      </w:r>
    </w:p>
    <w:p w14:paraId="5BED8343" w14:textId="77777777" w:rsidR="002A6107" w:rsidRPr="004863F0" w:rsidRDefault="002A6107" w:rsidP="002A6107">
      <w:pPr>
        <w:pStyle w:val="12"/>
        <w:spacing w:after="0" w:line="276" w:lineRule="auto"/>
        <w:ind w:left="-426" w:hanging="283"/>
        <w:jc w:val="both"/>
        <w:rPr>
          <w:rFonts w:ascii="Times New Roman" w:hAnsi="Times New Roman" w:cs="Times New Roman"/>
          <w:lang w:val="uk-UA"/>
        </w:rPr>
      </w:pPr>
      <w:r w:rsidRPr="004863F0">
        <w:rPr>
          <w:rFonts w:ascii="Times New Roman" w:hAnsi="Times New Roman" w:cs="Times New Roman"/>
          <w:color w:val="000000" w:themeColor="text1"/>
          <w:lang w:val="uk-UA"/>
        </w:rPr>
        <w:t xml:space="preserve">               2. Передати  в  постійне користування </w:t>
      </w:r>
      <w:r w:rsidRPr="004863F0">
        <w:rPr>
          <w:rFonts w:ascii="Times New Roman" w:hAnsi="Times New Roman" w:cs="Times New Roman"/>
          <w:b/>
          <w:lang w:val="uk-UA"/>
        </w:rPr>
        <w:t xml:space="preserve">РЕЛІГІЙНІЙ  ГРОМАДІ УКРАЇНСЬКОЇ ГРЕКО – КАТОЛИЦЬКОЇ  ЦЕРКВИ  ПАРАІФІЇ  СВЯТОГО АРХИСТРАТИГА   МИХАЇЛА  </w:t>
      </w:r>
      <w:r w:rsidRPr="004863F0">
        <w:rPr>
          <w:rFonts w:ascii="Times New Roman" w:hAnsi="Times New Roman" w:cs="Times New Roman"/>
          <w:lang w:val="uk-UA"/>
        </w:rPr>
        <w:t xml:space="preserve">земельну ділянку площею 0,7772 га, кадастровий  номер 4623081800:06:004:0400  для будівництва та обслуговування будівель  громадських  та  релігійних  організацій (Код згідно КВЦПЗ – 03.04)  за місцем  розташування                     с. Верин, вул. </w:t>
      </w:r>
      <w:r w:rsidRPr="004863F0">
        <w:rPr>
          <w:rFonts w:ascii="Times New Roman" w:hAnsi="Times New Roman" w:cs="Times New Roman"/>
        </w:rPr>
        <w:t xml:space="preserve">Біласа і Данилишина, 170, Стрийського району, Львівської області </w:t>
      </w:r>
      <w:r w:rsidRPr="004863F0">
        <w:rPr>
          <w:rFonts w:ascii="Times New Roman" w:hAnsi="Times New Roman" w:cs="Times New Roman"/>
          <w:lang w:val="uk-UA"/>
        </w:rPr>
        <w:t xml:space="preserve"> </w:t>
      </w:r>
      <w:r w:rsidRPr="004863F0">
        <w:rPr>
          <w:rFonts w:ascii="Times New Roman" w:hAnsi="Times New Roman" w:cs="Times New Roman"/>
        </w:rPr>
        <w:t>на</w:t>
      </w:r>
      <w:r w:rsidRPr="004863F0">
        <w:rPr>
          <w:rFonts w:ascii="Times New Roman" w:hAnsi="Times New Roman" w:cs="Times New Roman"/>
          <w:lang w:val="uk-UA"/>
        </w:rPr>
        <w:t xml:space="preserve"> </w:t>
      </w:r>
      <w:r w:rsidRPr="004863F0">
        <w:rPr>
          <w:rFonts w:ascii="Times New Roman" w:hAnsi="Times New Roman" w:cs="Times New Roman"/>
        </w:rPr>
        <w:t xml:space="preserve"> території </w:t>
      </w:r>
      <w:r w:rsidRPr="004863F0">
        <w:rPr>
          <w:rFonts w:ascii="Times New Roman" w:hAnsi="Times New Roman" w:cs="Times New Roman"/>
          <w:lang w:val="uk-UA"/>
        </w:rPr>
        <w:t xml:space="preserve"> </w:t>
      </w:r>
      <w:r w:rsidRPr="004863F0">
        <w:rPr>
          <w:rFonts w:ascii="Times New Roman" w:hAnsi="Times New Roman" w:cs="Times New Roman"/>
        </w:rPr>
        <w:t xml:space="preserve">Розвадівської </w:t>
      </w:r>
      <w:r w:rsidRPr="004863F0">
        <w:rPr>
          <w:rFonts w:ascii="Times New Roman" w:hAnsi="Times New Roman" w:cs="Times New Roman"/>
          <w:lang w:val="uk-UA"/>
        </w:rPr>
        <w:t xml:space="preserve"> </w:t>
      </w:r>
      <w:r w:rsidRPr="004863F0">
        <w:rPr>
          <w:rFonts w:ascii="Times New Roman" w:hAnsi="Times New Roman" w:cs="Times New Roman"/>
        </w:rPr>
        <w:t>сільської</w:t>
      </w:r>
      <w:r w:rsidRPr="004863F0">
        <w:rPr>
          <w:rFonts w:ascii="Times New Roman" w:hAnsi="Times New Roman" w:cs="Times New Roman"/>
          <w:lang w:val="uk-UA"/>
        </w:rPr>
        <w:t xml:space="preserve"> </w:t>
      </w:r>
      <w:r w:rsidRPr="004863F0">
        <w:rPr>
          <w:rFonts w:ascii="Times New Roman" w:hAnsi="Times New Roman" w:cs="Times New Roman"/>
        </w:rPr>
        <w:t xml:space="preserve"> ради</w:t>
      </w:r>
      <w:r w:rsidRPr="004863F0">
        <w:rPr>
          <w:rFonts w:ascii="Times New Roman" w:hAnsi="Times New Roman" w:cs="Times New Roman"/>
          <w:lang w:val="uk-UA"/>
        </w:rPr>
        <w:t>.</w:t>
      </w:r>
    </w:p>
    <w:p w14:paraId="41D18080" w14:textId="77777777" w:rsidR="002A6107" w:rsidRPr="004863F0" w:rsidRDefault="002A6107" w:rsidP="002A6107">
      <w:pPr>
        <w:pStyle w:val="12"/>
        <w:spacing w:after="0" w:line="276" w:lineRule="auto"/>
        <w:ind w:left="-426" w:hanging="283"/>
        <w:jc w:val="both"/>
        <w:rPr>
          <w:rFonts w:ascii="Times New Roman" w:hAnsi="Times New Roman" w:cs="Times New Roman"/>
          <w:lang w:val="uk-UA"/>
        </w:rPr>
      </w:pPr>
      <w:r w:rsidRPr="004863F0">
        <w:rPr>
          <w:rFonts w:ascii="Times New Roman" w:hAnsi="Times New Roman" w:cs="Times New Roman"/>
          <w:color w:val="000000" w:themeColor="text1"/>
          <w:lang w:val="uk-UA"/>
        </w:rPr>
        <w:t xml:space="preserve">               </w:t>
      </w:r>
      <w:r w:rsidRPr="004863F0">
        <w:rPr>
          <w:rFonts w:ascii="Times New Roman" w:hAnsi="Times New Roman" w:cs="Times New Roman"/>
          <w:color w:val="000000" w:themeColor="text1"/>
        </w:rPr>
        <w:t xml:space="preserve">3.   </w:t>
      </w:r>
      <w:r w:rsidRPr="004863F0">
        <w:rPr>
          <w:rFonts w:ascii="Times New Roman" w:hAnsi="Times New Roman" w:cs="Times New Roman"/>
          <w:color w:val="000000" w:themeColor="text1"/>
          <w:lang w:val="uk-UA"/>
        </w:rPr>
        <w:t>Зареєструвати речове право на земельну ділянку  у  встановленому  законодавством порядку.</w:t>
      </w:r>
    </w:p>
    <w:p w14:paraId="1D3B7C34" w14:textId="77777777" w:rsidR="002A6107" w:rsidRPr="004863F0" w:rsidRDefault="002A6107" w:rsidP="002A6107">
      <w:pPr>
        <w:pStyle w:val="a5"/>
        <w:tabs>
          <w:tab w:val="left" w:pos="360"/>
        </w:tabs>
        <w:spacing w:after="0" w:line="259" w:lineRule="auto"/>
        <w:ind w:left="-426" w:hanging="284"/>
        <w:jc w:val="both"/>
        <w:rPr>
          <w:rFonts w:ascii="Times New Roman" w:hAnsi="Times New Roman" w:cs="Times New Roman"/>
        </w:rPr>
      </w:pPr>
      <w:r w:rsidRPr="004863F0">
        <w:rPr>
          <w:rFonts w:ascii="Times New Roman" w:hAnsi="Times New Roman" w:cs="Times New Roman"/>
          <w:color w:val="000000" w:themeColor="text1"/>
        </w:rPr>
        <w:t xml:space="preserve">               4. </w:t>
      </w:r>
      <w:r w:rsidRPr="004863F0">
        <w:rPr>
          <w:rFonts w:ascii="Times New Roman" w:hAnsi="Times New Roman" w:cs="Times New Roman"/>
        </w:rPr>
        <w:t>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0E18983B" w14:textId="77777777" w:rsidR="002A6107" w:rsidRPr="004863F0" w:rsidRDefault="002A6107" w:rsidP="002A6107">
      <w:pPr>
        <w:pStyle w:val="a5"/>
        <w:tabs>
          <w:tab w:val="left" w:pos="360"/>
        </w:tabs>
        <w:spacing w:after="0" w:line="259" w:lineRule="auto"/>
        <w:ind w:left="-426" w:hanging="284"/>
        <w:jc w:val="both"/>
        <w:rPr>
          <w:rFonts w:ascii="Times New Roman" w:hAnsi="Times New Roman" w:cs="Times New Roman"/>
        </w:rPr>
      </w:pPr>
    </w:p>
    <w:p w14:paraId="6094D1E5" w14:textId="77777777" w:rsidR="002A6107" w:rsidRPr="004863F0" w:rsidRDefault="002A6107" w:rsidP="002A6107">
      <w:pPr>
        <w:tabs>
          <w:tab w:val="left" w:pos="360"/>
        </w:tabs>
        <w:jc w:val="both"/>
        <w:rPr>
          <w:rFonts w:ascii="Times New Roman" w:hAnsi="Times New Roman"/>
          <w:sz w:val="24"/>
        </w:rPr>
      </w:pPr>
      <w:r w:rsidRPr="004863F0">
        <w:rPr>
          <w:rFonts w:ascii="Times New Roman" w:hAnsi="Times New Roman"/>
          <w:sz w:val="24"/>
        </w:rPr>
        <w:t xml:space="preserve">                         Сільський голова                                    Роман  СИДОР</w:t>
      </w:r>
    </w:p>
    <w:p w14:paraId="48451C73"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r w:rsidRPr="004863F0">
        <w:rPr>
          <w:noProof/>
          <w:lang w:eastAsia="uk-UA"/>
        </w:rPr>
        <w:drawing>
          <wp:inline distT="0" distB="0" distL="0" distR="0" wp14:anchorId="7D803F7B" wp14:editId="3C105A47">
            <wp:extent cx="571500" cy="762000"/>
            <wp:effectExtent l="0" t="0" r="0" b="0"/>
            <wp:docPr id="31" name="Рисунок 31"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1E6154F3"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p>
    <w:p w14:paraId="1704BAB5"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2B7B6FB9"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3979C800"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lastRenderedPageBreak/>
        <w:t>Шістдесят  сьома   чергова  сесія  VIII скликання</w:t>
      </w:r>
    </w:p>
    <w:p w14:paraId="0FFA7FE5" w14:textId="77777777" w:rsidR="002A6107" w:rsidRPr="004863F0" w:rsidRDefault="002A6107" w:rsidP="002A6107">
      <w:pPr>
        <w:spacing w:after="0" w:line="240" w:lineRule="auto"/>
        <w:jc w:val="center"/>
        <w:rPr>
          <w:rFonts w:ascii="Times New Roman" w:hAnsi="Times New Roman" w:cs="Times New Roman"/>
          <w:b/>
          <w:sz w:val="28"/>
          <w:szCs w:val="28"/>
        </w:rPr>
      </w:pPr>
    </w:p>
    <w:p w14:paraId="18092A24" w14:textId="77777777" w:rsidR="002A6107" w:rsidRPr="004863F0" w:rsidRDefault="002A6107" w:rsidP="002A6107">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32A27887" w14:textId="7200B48E" w:rsidR="002A6107" w:rsidRPr="004863F0" w:rsidRDefault="002A6107" w:rsidP="002A6107">
      <w:pPr>
        <w:spacing w:after="0" w:line="240" w:lineRule="auto"/>
        <w:ind w:hanging="567"/>
        <w:rPr>
          <w:rFonts w:ascii="Times New Roman" w:hAnsi="Times New Roman" w:cs="Times New Roman"/>
          <w:b/>
          <w:sz w:val="23"/>
          <w:szCs w:val="23"/>
        </w:rPr>
      </w:pPr>
      <w:r w:rsidRPr="004863F0">
        <w:rPr>
          <w:rFonts w:ascii="Times New Roman" w:hAnsi="Times New Roman" w:cs="Times New Roman"/>
          <w:b/>
          <w:sz w:val="23"/>
          <w:szCs w:val="23"/>
        </w:rPr>
        <w:t xml:space="preserve"> 25  вересня  2025 року</w:t>
      </w:r>
      <w:r w:rsidRPr="004863F0">
        <w:rPr>
          <w:rFonts w:ascii="Times New Roman" w:hAnsi="Times New Roman" w:cs="Times New Roman"/>
          <w:b/>
          <w:sz w:val="23"/>
          <w:szCs w:val="23"/>
        </w:rPr>
        <w:tab/>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 xml:space="preserve"> с. Розвадів</w:t>
      </w:r>
      <w:r w:rsidR="002C62FB"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№2156</w:t>
      </w:r>
    </w:p>
    <w:p w14:paraId="1DF69788" w14:textId="77777777" w:rsidR="002A6107" w:rsidRPr="004863F0" w:rsidRDefault="002A6107" w:rsidP="002A6107">
      <w:pPr>
        <w:spacing w:after="0" w:line="240" w:lineRule="auto"/>
        <w:ind w:hanging="567"/>
        <w:rPr>
          <w:rFonts w:ascii="Times New Roman" w:hAnsi="Times New Roman" w:cs="Times New Roman"/>
          <w:b/>
          <w:sz w:val="28"/>
          <w:szCs w:val="28"/>
        </w:rPr>
      </w:pPr>
    </w:p>
    <w:p w14:paraId="181FF0A2" w14:textId="77777777" w:rsidR="002A6107" w:rsidRPr="004863F0" w:rsidRDefault="002A6107" w:rsidP="002A6107">
      <w:pPr>
        <w:spacing w:after="0" w:line="256" w:lineRule="auto"/>
        <w:ind w:hanging="567"/>
        <w:jc w:val="both"/>
        <w:rPr>
          <w:rFonts w:ascii="Times New Roman" w:hAnsi="Times New Roman" w:cs="Times New Roman"/>
          <w:b/>
          <w:bCs/>
          <w:sz w:val="24"/>
          <w:szCs w:val="24"/>
        </w:rPr>
      </w:pPr>
      <w:r w:rsidRPr="004863F0">
        <w:rPr>
          <w:rFonts w:ascii="Times New Roman" w:hAnsi="Times New Roman" w:cs="Times New Roman"/>
          <w:b/>
          <w:bCs/>
          <w:sz w:val="24"/>
          <w:szCs w:val="24"/>
          <w:lang w:val="ru-RU"/>
        </w:rPr>
        <w:t xml:space="preserve"> “</w:t>
      </w:r>
      <w:r w:rsidRPr="004863F0">
        <w:rPr>
          <w:rFonts w:ascii="Times New Roman" w:hAnsi="Times New Roman" w:cs="Times New Roman"/>
          <w:b/>
          <w:bCs/>
          <w:sz w:val="24"/>
          <w:szCs w:val="24"/>
        </w:rPr>
        <w:t>Про затвердження  проекту землеустрою  щодо</w:t>
      </w:r>
    </w:p>
    <w:p w14:paraId="1C5F417C" w14:textId="77777777" w:rsidR="002A6107" w:rsidRPr="004863F0" w:rsidRDefault="002A6107" w:rsidP="002A6107">
      <w:pPr>
        <w:spacing w:after="0" w:line="256" w:lineRule="auto"/>
        <w:ind w:left="-567"/>
        <w:jc w:val="both"/>
        <w:rPr>
          <w:rFonts w:ascii="Times New Roman" w:hAnsi="Times New Roman" w:cs="Times New Roman"/>
          <w:b/>
          <w:bCs/>
          <w:sz w:val="24"/>
          <w:szCs w:val="24"/>
        </w:rPr>
      </w:pPr>
      <w:r w:rsidRPr="004863F0">
        <w:rPr>
          <w:rFonts w:ascii="Times New Roman" w:hAnsi="Times New Roman" w:cs="Times New Roman"/>
          <w:b/>
          <w:bCs/>
          <w:sz w:val="24"/>
          <w:szCs w:val="24"/>
        </w:rPr>
        <w:t xml:space="preserve">  відведення  земельної  ділянки  для розміщення та експлуатації</w:t>
      </w:r>
    </w:p>
    <w:p w14:paraId="0D5FE23B" w14:textId="77777777" w:rsidR="002A6107" w:rsidRPr="004863F0" w:rsidRDefault="002A6107" w:rsidP="002A6107">
      <w:pPr>
        <w:spacing w:after="0" w:line="256" w:lineRule="auto"/>
        <w:ind w:left="-567"/>
        <w:jc w:val="both"/>
        <w:rPr>
          <w:rFonts w:ascii="Times New Roman" w:hAnsi="Times New Roman" w:cs="Times New Roman"/>
          <w:b/>
          <w:bCs/>
          <w:sz w:val="24"/>
          <w:szCs w:val="24"/>
        </w:rPr>
      </w:pPr>
      <w:r w:rsidRPr="004863F0">
        <w:rPr>
          <w:rFonts w:ascii="Times New Roman" w:hAnsi="Times New Roman" w:cs="Times New Roman"/>
          <w:b/>
          <w:bCs/>
          <w:sz w:val="24"/>
          <w:szCs w:val="24"/>
        </w:rPr>
        <w:t xml:space="preserve">  основних, підсобних і  допоміжних будівель та споруд</w:t>
      </w:r>
    </w:p>
    <w:p w14:paraId="32769D0B" w14:textId="77777777" w:rsidR="002A6107" w:rsidRPr="004863F0" w:rsidRDefault="002A6107" w:rsidP="002A6107">
      <w:pPr>
        <w:spacing w:after="0" w:line="256" w:lineRule="auto"/>
        <w:ind w:left="-567"/>
        <w:jc w:val="both"/>
        <w:rPr>
          <w:rFonts w:ascii="Times New Roman" w:hAnsi="Times New Roman" w:cs="Times New Roman"/>
          <w:b/>
          <w:bCs/>
          <w:sz w:val="24"/>
          <w:szCs w:val="24"/>
        </w:rPr>
      </w:pPr>
      <w:r w:rsidRPr="004863F0">
        <w:rPr>
          <w:rFonts w:ascii="Times New Roman" w:hAnsi="Times New Roman" w:cs="Times New Roman"/>
          <w:b/>
          <w:bCs/>
          <w:sz w:val="24"/>
          <w:szCs w:val="24"/>
        </w:rPr>
        <w:t xml:space="preserve">  будівельних організацій та підприємств (Код згідно КВЦПЗ – 11.03)</w:t>
      </w:r>
    </w:p>
    <w:p w14:paraId="0B737DE6" w14:textId="77777777" w:rsidR="002A6107" w:rsidRPr="004863F0" w:rsidRDefault="002A6107" w:rsidP="002A6107">
      <w:pPr>
        <w:spacing w:after="0" w:line="256" w:lineRule="auto"/>
        <w:ind w:hanging="426"/>
        <w:jc w:val="both"/>
        <w:rPr>
          <w:rFonts w:ascii="Times New Roman" w:hAnsi="Times New Roman" w:cs="Times New Roman"/>
          <w:b/>
          <w:bCs/>
          <w:sz w:val="24"/>
          <w:szCs w:val="24"/>
        </w:rPr>
      </w:pPr>
      <w:r w:rsidRPr="004863F0">
        <w:rPr>
          <w:rFonts w:ascii="Times New Roman" w:hAnsi="Times New Roman" w:cs="Times New Roman"/>
          <w:b/>
          <w:bCs/>
          <w:sz w:val="24"/>
          <w:szCs w:val="24"/>
        </w:rPr>
        <w:t>(для обслуговування   викупленої  нежитлової  будівлі)</w:t>
      </w:r>
    </w:p>
    <w:p w14:paraId="68B19E4B" w14:textId="77777777" w:rsidR="002A6107" w:rsidRPr="004863F0" w:rsidRDefault="002A6107" w:rsidP="002A6107">
      <w:pPr>
        <w:spacing w:after="0" w:line="256" w:lineRule="auto"/>
        <w:ind w:hanging="426"/>
        <w:jc w:val="both"/>
        <w:rPr>
          <w:rFonts w:ascii="Times New Roman" w:eastAsia="Times New Roman" w:hAnsi="Times New Roman" w:cs="Times New Roman"/>
          <w:b/>
          <w:bCs/>
          <w:sz w:val="24"/>
          <w:szCs w:val="24"/>
          <w:lang w:val="ru-RU" w:eastAsia="uk-UA"/>
        </w:rPr>
      </w:pPr>
      <w:r w:rsidRPr="004863F0">
        <w:rPr>
          <w:rFonts w:ascii="Times New Roman" w:hAnsi="Times New Roman" w:cs="Times New Roman"/>
          <w:b/>
          <w:bCs/>
          <w:color w:val="000000" w:themeColor="text1"/>
          <w:sz w:val="24"/>
          <w:szCs w:val="24"/>
        </w:rPr>
        <w:t>та надання</w:t>
      </w:r>
      <w:r w:rsidRPr="004863F0">
        <w:rPr>
          <w:rFonts w:ascii="Times New Roman" w:hAnsi="Times New Roman" w:cs="Times New Roman"/>
          <w:b/>
          <w:bCs/>
          <w:color w:val="000000" w:themeColor="text1"/>
          <w:sz w:val="24"/>
          <w:szCs w:val="24"/>
          <w:lang w:val="ru-RU"/>
        </w:rPr>
        <w:t xml:space="preserve"> </w:t>
      </w:r>
      <w:r w:rsidRPr="004863F0">
        <w:rPr>
          <w:rFonts w:ascii="Times New Roman" w:hAnsi="Times New Roman" w:cs="Times New Roman"/>
          <w:b/>
          <w:bCs/>
          <w:color w:val="000000" w:themeColor="text1"/>
          <w:sz w:val="24"/>
          <w:szCs w:val="24"/>
        </w:rPr>
        <w:t xml:space="preserve"> її</w:t>
      </w:r>
      <w:r w:rsidRPr="004863F0">
        <w:rPr>
          <w:rFonts w:ascii="Times New Roman" w:hAnsi="Times New Roman" w:cs="Times New Roman"/>
          <w:b/>
          <w:bCs/>
          <w:color w:val="000000" w:themeColor="text1"/>
          <w:sz w:val="24"/>
          <w:szCs w:val="24"/>
          <w:lang w:val="ru-RU"/>
        </w:rPr>
        <w:t xml:space="preserve"> </w:t>
      </w:r>
      <w:r w:rsidRPr="004863F0">
        <w:rPr>
          <w:rFonts w:ascii="Times New Roman" w:hAnsi="Times New Roman" w:cs="Times New Roman"/>
          <w:b/>
          <w:bCs/>
          <w:color w:val="000000" w:themeColor="text1"/>
          <w:sz w:val="24"/>
          <w:szCs w:val="24"/>
        </w:rPr>
        <w:t xml:space="preserve"> в оренду</w:t>
      </w:r>
      <w:r w:rsidRPr="004863F0">
        <w:rPr>
          <w:rFonts w:ascii="Times New Roman" w:hAnsi="Times New Roman" w:cs="Times New Roman"/>
          <w:b/>
          <w:bCs/>
          <w:color w:val="000000" w:themeColor="text1"/>
          <w:sz w:val="24"/>
          <w:szCs w:val="24"/>
          <w:lang w:val="ru-RU"/>
        </w:rPr>
        <w:t>”</w:t>
      </w:r>
    </w:p>
    <w:p w14:paraId="011296DD" w14:textId="77777777" w:rsidR="002A6107" w:rsidRPr="004863F0" w:rsidRDefault="002A6107" w:rsidP="002A6107">
      <w:pPr>
        <w:tabs>
          <w:tab w:val="left" w:pos="709"/>
        </w:tabs>
        <w:spacing w:after="0" w:line="240" w:lineRule="auto"/>
        <w:contextualSpacing/>
        <w:jc w:val="both"/>
        <w:rPr>
          <w:rFonts w:ascii="Times New Roman" w:hAnsi="Times New Roman" w:cs="Times New Roman"/>
          <w:b/>
          <w:bCs/>
          <w:iCs/>
          <w:sz w:val="24"/>
          <w:szCs w:val="24"/>
        </w:rPr>
      </w:pPr>
    </w:p>
    <w:p w14:paraId="41325A2D" w14:textId="77777777" w:rsidR="002A6107" w:rsidRPr="004863F0" w:rsidRDefault="002A6107" w:rsidP="002A6107">
      <w:pPr>
        <w:spacing w:after="0" w:line="256" w:lineRule="auto"/>
        <w:ind w:left="-426" w:hanging="141"/>
        <w:jc w:val="both"/>
        <w:rPr>
          <w:rFonts w:ascii="Times New Roman" w:hAnsi="Times New Roman" w:cs="Times New Roman"/>
          <w:b/>
          <w:bCs/>
          <w:sz w:val="24"/>
          <w:szCs w:val="24"/>
        </w:rPr>
      </w:pPr>
      <w:r w:rsidRPr="004863F0">
        <w:rPr>
          <w:rFonts w:ascii="Times New Roman" w:hAnsi="Times New Roman" w:cs="Times New Roman"/>
          <w:sz w:val="24"/>
          <w:szCs w:val="24"/>
        </w:rPr>
        <w:t xml:space="preserve">          Розглянувши  клопотання  </w:t>
      </w:r>
      <w:r w:rsidRPr="004863F0">
        <w:rPr>
          <w:rFonts w:ascii="Times New Roman" w:hAnsi="Times New Roman" w:cs="Times New Roman"/>
          <w:bCs/>
          <w:sz w:val="24"/>
          <w:szCs w:val="24"/>
        </w:rPr>
        <w:t>представника</w:t>
      </w:r>
      <w:r w:rsidRPr="004863F0">
        <w:rPr>
          <w:rFonts w:ascii="Times New Roman" w:hAnsi="Times New Roman" w:cs="Times New Roman"/>
          <w:b/>
          <w:bCs/>
          <w:sz w:val="24"/>
          <w:szCs w:val="24"/>
        </w:rPr>
        <w:t xml:space="preserve"> ТзОВ </w:t>
      </w:r>
      <w:r w:rsidRPr="004863F0">
        <w:rPr>
          <w:rFonts w:ascii="Times New Roman" w:hAnsi="Times New Roman" w:cs="Times New Roman"/>
          <w:b/>
          <w:bCs/>
          <w:sz w:val="24"/>
          <w:szCs w:val="24"/>
          <w:lang w:val="ru-RU"/>
        </w:rPr>
        <w:t>“</w:t>
      </w:r>
      <w:r w:rsidRPr="004863F0">
        <w:rPr>
          <w:rFonts w:ascii="Times New Roman" w:hAnsi="Times New Roman" w:cs="Times New Roman"/>
          <w:b/>
          <w:bCs/>
          <w:sz w:val="24"/>
          <w:szCs w:val="24"/>
        </w:rPr>
        <w:t>БУДІНВЕСТ</w:t>
      </w:r>
      <w:r w:rsidRPr="004863F0">
        <w:rPr>
          <w:rFonts w:ascii="Times New Roman" w:hAnsi="Times New Roman" w:cs="Times New Roman"/>
          <w:b/>
          <w:bCs/>
          <w:sz w:val="24"/>
          <w:szCs w:val="24"/>
          <w:lang w:val="ru-RU"/>
        </w:rPr>
        <w:t>” (</w:t>
      </w:r>
      <w:r w:rsidRPr="004863F0">
        <w:rPr>
          <w:rFonts w:ascii="Times New Roman" w:hAnsi="Times New Roman" w:cs="Times New Roman"/>
          <w:b/>
          <w:bCs/>
          <w:sz w:val="24"/>
          <w:szCs w:val="24"/>
        </w:rPr>
        <w:t xml:space="preserve">код ЄДРПОУ 33080109)                 </w:t>
      </w:r>
      <w:r w:rsidRPr="004863F0">
        <w:rPr>
          <w:rFonts w:ascii="Times New Roman" w:hAnsi="Times New Roman" w:cs="Times New Roman"/>
          <w:bCs/>
          <w:sz w:val="24"/>
          <w:szCs w:val="24"/>
        </w:rPr>
        <w:t xml:space="preserve">В. В. ПИЛИПІВА </w:t>
      </w:r>
      <w:r w:rsidRPr="004863F0">
        <w:rPr>
          <w:rFonts w:ascii="Times New Roman" w:hAnsi="Times New Roman" w:cs="Times New Roman"/>
          <w:sz w:val="24"/>
          <w:szCs w:val="24"/>
        </w:rPr>
        <w:t xml:space="preserve"> від  03.09.2025 року за  адресою  м. Львів, вул. Тютюнників, 53  </w:t>
      </w:r>
      <w:r w:rsidRPr="004863F0">
        <w:rPr>
          <w:rFonts w:ascii="Times New Roman" w:hAnsi="Times New Roman" w:cs="Times New Roman"/>
          <w:bCs/>
          <w:sz w:val="24"/>
          <w:szCs w:val="24"/>
        </w:rPr>
        <w:t>про затвердження   проекту землеустрою  щодо відведення  земельної  ділянки  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 та надання  її  оренду</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  і  Данилишина,  будинок  43, Стрийського  району, Львівської області   на  території   Розвадівської сільської ради, керуючись ст. ст. 12, 93, 124 Земельного кодексу України, ст. 50 Закону України «Про землеустрій», Законом України «Про </w:t>
      </w:r>
      <w:r w:rsidRPr="004863F0">
        <w:rPr>
          <w:rFonts w:ascii="Times New Roman" w:hAnsi="Times New Roman" w:cs="Times New Roman"/>
          <w:sz w:val="24"/>
          <w:szCs w:val="24"/>
          <w:shd w:val="clear" w:color="auto" w:fill="FFFFFF"/>
        </w:rPr>
        <w:t>внесення змін до деяких законодавчих актів України щодо вдосконалення системи управління та дерегуляції у сфері земельних відносин</w:t>
      </w:r>
      <w:r w:rsidRPr="004863F0">
        <w:rPr>
          <w:rFonts w:ascii="Times New Roman" w:hAnsi="Times New Roman" w:cs="Times New Roman"/>
          <w:sz w:val="24"/>
          <w:szCs w:val="24"/>
        </w:rPr>
        <w:t xml:space="preserve">» №1423-ІХ від 28.04.2021р., п.34 ст. 26 Закону України «Про місцеве самоврядування в Україні», </w:t>
      </w:r>
      <w:r w:rsidRPr="004863F0">
        <w:rPr>
          <w:rFonts w:ascii="Times New Roman" w:hAnsi="Times New Roman" w:cs="Times New Roman"/>
          <w:sz w:val="24"/>
          <w:szCs w:val="24"/>
          <w:bdr w:val="none" w:sz="0" w:space="0" w:color="auto" w:frame="1"/>
        </w:rPr>
        <w:t xml:space="preserve">беручи до уваги висновок </w:t>
      </w:r>
      <w:r w:rsidRPr="004863F0">
        <w:rPr>
          <w:rFonts w:ascii="Times New Roman" w:hAnsi="Times New Roman" w:cs="Times New Roman"/>
          <w:sz w:val="24"/>
          <w:szCs w:val="24"/>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w:t>
      </w:r>
    </w:p>
    <w:p w14:paraId="43BA4B89" w14:textId="77777777" w:rsidR="002A6107" w:rsidRPr="004863F0" w:rsidRDefault="002A6107" w:rsidP="002A6107">
      <w:pPr>
        <w:pStyle w:val="HTML"/>
        <w:shd w:val="clear" w:color="auto" w:fill="FFFFFF"/>
        <w:jc w:val="both"/>
        <w:rPr>
          <w:rFonts w:ascii="Times New Roman" w:hAnsi="Times New Roman" w:cs="Times New Roman"/>
          <w:sz w:val="24"/>
          <w:szCs w:val="24"/>
          <w:lang w:val="uk-UA"/>
        </w:rPr>
      </w:pPr>
    </w:p>
    <w:p w14:paraId="5CF0AE3E" w14:textId="77777777" w:rsidR="002A6107" w:rsidRPr="004863F0" w:rsidRDefault="002A6107" w:rsidP="002A6107">
      <w:pPr>
        <w:spacing w:after="0" w:line="240" w:lineRule="auto"/>
        <w:jc w:val="center"/>
        <w:rPr>
          <w:rFonts w:ascii="Times New Roman" w:hAnsi="Times New Roman" w:cs="Times New Roman"/>
          <w:sz w:val="24"/>
          <w:szCs w:val="24"/>
        </w:rPr>
      </w:pPr>
      <w:r w:rsidRPr="004863F0">
        <w:rPr>
          <w:rFonts w:ascii="Times New Roman" w:hAnsi="Times New Roman" w:cs="Times New Roman"/>
          <w:sz w:val="24"/>
          <w:szCs w:val="24"/>
        </w:rPr>
        <w:t>ВИРІШИЛА :</w:t>
      </w:r>
    </w:p>
    <w:p w14:paraId="18597ACF" w14:textId="77777777" w:rsidR="002A6107" w:rsidRPr="004863F0" w:rsidRDefault="002A6107" w:rsidP="002A6107">
      <w:pPr>
        <w:tabs>
          <w:tab w:val="num" w:pos="5180"/>
        </w:tabs>
        <w:spacing w:before="120" w:after="120" w:line="240" w:lineRule="auto"/>
        <w:ind w:left="-284" w:firstLine="284"/>
        <w:jc w:val="both"/>
        <w:rPr>
          <w:rFonts w:ascii="Times New Roman" w:hAnsi="Times New Roman" w:cs="Times New Roman"/>
          <w:sz w:val="24"/>
          <w:szCs w:val="24"/>
        </w:rPr>
      </w:pPr>
      <w:r w:rsidRPr="004863F0">
        <w:rPr>
          <w:rFonts w:ascii="Times New Roman" w:hAnsi="Times New Roman" w:cs="Times New Roman"/>
          <w:sz w:val="24"/>
          <w:szCs w:val="24"/>
        </w:rPr>
        <w:t xml:space="preserve">           1. Зареєструвати  право  комунальної  власності  на земельну ділянку  площею                    0,1465 га, кадастровий номер 4623081800:06:004:0415 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  і  Данилишина,  будинок  43,  Стрийського    району, Львівської області   на  території  Розвадівської  сільської ради.</w:t>
      </w:r>
    </w:p>
    <w:p w14:paraId="3BC91B76" w14:textId="77777777" w:rsidR="002A6107" w:rsidRPr="004863F0" w:rsidRDefault="002A6107" w:rsidP="002A6107">
      <w:pPr>
        <w:tabs>
          <w:tab w:val="num" w:pos="5180"/>
        </w:tabs>
        <w:spacing w:before="120" w:after="120" w:line="240" w:lineRule="auto"/>
        <w:ind w:left="-284" w:firstLine="284"/>
        <w:jc w:val="both"/>
        <w:rPr>
          <w:rFonts w:ascii="Times New Roman" w:hAnsi="Times New Roman" w:cs="Times New Roman"/>
          <w:sz w:val="24"/>
          <w:szCs w:val="24"/>
        </w:rPr>
      </w:pPr>
      <w:r w:rsidRPr="004863F0">
        <w:rPr>
          <w:rFonts w:ascii="Times New Roman" w:hAnsi="Times New Roman" w:cs="Times New Roman"/>
          <w:sz w:val="24"/>
          <w:szCs w:val="24"/>
        </w:rPr>
        <w:t xml:space="preserve">         2. Затвердити   проект </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землеустрою  щодо  відведення  земельної  ділянки   площею 0,1465 га,  кадастровий   номер  4623081800:06:004:0415 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 xml:space="preserve"> і Данилишина,  будинок  43, Стрийського  району, Львівської області   на  території  Розвадівської сільської ради.</w:t>
      </w:r>
    </w:p>
    <w:p w14:paraId="2D2F438D" w14:textId="77777777" w:rsidR="002A6107" w:rsidRPr="004863F0" w:rsidRDefault="002A6107" w:rsidP="002A6107">
      <w:pPr>
        <w:tabs>
          <w:tab w:val="num" w:pos="5180"/>
        </w:tabs>
        <w:spacing w:before="120" w:after="120" w:line="240" w:lineRule="auto"/>
        <w:ind w:left="-284"/>
        <w:jc w:val="both"/>
        <w:rPr>
          <w:rFonts w:ascii="Times New Roman" w:hAnsi="Times New Roman" w:cs="Times New Roman"/>
          <w:b/>
          <w:bCs/>
          <w:sz w:val="24"/>
          <w:szCs w:val="24"/>
        </w:rPr>
      </w:pPr>
      <w:r w:rsidRPr="004863F0">
        <w:rPr>
          <w:rFonts w:ascii="Times New Roman" w:hAnsi="Times New Roman" w:cs="Times New Roman"/>
          <w:sz w:val="24"/>
          <w:szCs w:val="24"/>
        </w:rPr>
        <w:t xml:space="preserve">         3. Надати в оренду </w:t>
      </w:r>
      <w:r w:rsidRPr="004863F0">
        <w:rPr>
          <w:rFonts w:ascii="Times New Roman" w:hAnsi="Times New Roman" w:cs="Times New Roman"/>
          <w:b/>
          <w:bCs/>
          <w:sz w:val="24"/>
          <w:szCs w:val="24"/>
        </w:rPr>
        <w:t xml:space="preserve">ТзОВ </w:t>
      </w:r>
      <w:r w:rsidRPr="004863F0">
        <w:rPr>
          <w:rFonts w:ascii="Times New Roman" w:hAnsi="Times New Roman" w:cs="Times New Roman"/>
          <w:b/>
          <w:bCs/>
          <w:sz w:val="24"/>
          <w:szCs w:val="24"/>
          <w:lang w:val="ru-RU"/>
        </w:rPr>
        <w:t>“</w:t>
      </w:r>
      <w:r w:rsidRPr="004863F0">
        <w:rPr>
          <w:rFonts w:ascii="Times New Roman" w:hAnsi="Times New Roman" w:cs="Times New Roman"/>
          <w:b/>
          <w:bCs/>
          <w:sz w:val="24"/>
          <w:szCs w:val="24"/>
        </w:rPr>
        <w:t>БУДІНВЕСТ</w:t>
      </w:r>
      <w:r w:rsidRPr="004863F0">
        <w:rPr>
          <w:rFonts w:ascii="Times New Roman" w:hAnsi="Times New Roman" w:cs="Times New Roman"/>
          <w:b/>
          <w:bCs/>
          <w:sz w:val="24"/>
          <w:szCs w:val="24"/>
          <w:lang w:val="ru-RU"/>
        </w:rPr>
        <w:t>” (</w:t>
      </w:r>
      <w:r w:rsidRPr="004863F0">
        <w:rPr>
          <w:rFonts w:ascii="Times New Roman" w:hAnsi="Times New Roman" w:cs="Times New Roman"/>
          <w:b/>
          <w:bCs/>
          <w:sz w:val="24"/>
          <w:szCs w:val="24"/>
        </w:rPr>
        <w:t xml:space="preserve">код ЄДРПОУ 33080109) </w:t>
      </w:r>
      <w:r w:rsidRPr="004863F0">
        <w:rPr>
          <w:rFonts w:ascii="Times New Roman" w:hAnsi="Times New Roman" w:cs="Times New Roman"/>
          <w:sz w:val="24"/>
          <w:szCs w:val="24"/>
        </w:rPr>
        <w:t xml:space="preserve">  земельну  ділянку площею 0,1465 га, кадастровий номер  4623081800:06:004:0415  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 і Данилишина,  будинок  43, Стрийського  району, Львівської області  на</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 xml:space="preserve"> території  Розвадівської  сільської  ради, терміном  на  </w:t>
      </w:r>
      <w:r w:rsidRPr="004863F0">
        <w:rPr>
          <w:rFonts w:ascii="Times New Roman" w:hAnsi="Times New Roman" w:cs="Times New Roman"/>
          <w:b/>
          <w:bCs/>
          <w:sz w:val="24"/>
          <w:szCs w:val="24"/>
        </w:rPr>
        <w:t xml:space="preserve">10  років. </w:t>
      </w:r>
    </w:p>
    <w:p w14:paraId="093F4F38" w14:textId="77777777" w:rsidR="002A6107" w:rsidRPr="004863F0" w:rsidRDefault="002A6107" w:rsidP="002A6107">
      <w:pPr>
        <w:pStyle w:val="12"/>
        <w:tabs>
          <w:tab w:val="num" w:pos="5180"/>
        </w:tabs>
        <w:spacing w:before="120" w:after="120" w:line="240" w:lineRule="auto"/>
        <w:ind w:left="0"/>
        <w:jc w:val="both"/>
        <w:rPr>
          <w:rFonts w:ascii="Times New Roman" w:hAnsi="Times New Roman" w:cs="Times New Roman"/>
          <w:sz w:val="24"/>
          <w:szCs w:val="24"/>
          <w:lang w:val="uk-UA"/>
        </w:rPr>
      </w:pPr>
      <w:r w:rsidRPr="004863F0">
        <w:rPr>
          <w:rFonts w:ascii="Times New Roman" w:hAnsi="Times New Roman" w:cs="Times New Roman"/>
          <w:sz w:val="24"/>
          <w:szCs w:val="24"/>
          <w:lang w:val="uk-UA"/>
        </w:rPr>
        <w:t xml:space="preserve">       4. Орендну плату встановити в розмірі  </w:t>
      </w:r>
      <w:r w:rsidRPr="004863F0">
        <w:rPr>
          <w:rFonts w:ascii="Times New Roman" w:hAnsi="Times New Roman" w:cs="Times New Roman"/>
          <w:b/>
          <w:bCs/>
          <w:sz w:val="24"/>
          <w:szCs w:val="24"/>
          <w:lang w:val="uk-UA"/>
        </w:rPr>
        <w:t>6 (шість)</w:t>
      </w:r>
      <w:r w:rsidRPr="004863F0">
        <w:rPr>
          <w:rFonts w:ascii="Times New Roman" w:hAnsi="Times New Roman" w:cs="Times New Roman"/>
          <w:sz w:val="24"/>
          <w:szCs w:val="24"/>
          <w:lang w:val="uk-UA"/>
        </w:rPr>
        <w:t xml:space="preserve"> відсотків від нормативної грошової оцінки земельної ділянки  в  рік</w:t>
      </w:r>
    </w:p>
    <w:p w14:paraId="5CCEC666" w14:textId="77777777" w:rsidR="002A6107" w:rsidRPr="004863F0" w:rsidRDefault="002A6107" w:rsidP="002A6107">
      <w:pPr>
        <w:pStyle w:val="a5"/>
        <w:tabs>
          <w:tab w:val="num" w:pos="993"/>
        </w:tabs>
        <w:spacing w:before="120" w:after="120" w:line="240" w:lineRule="auto"/>
        <w:ind w:left="0" w:firstLine="709"/>
        <w:contextualSpacing w:val="0"/>
        <w:jc w:val="both"/>
        <w:rPr>
          <w:rFonts w:ascii="Times New Roman" w:hAnsi="Times New Roman" w:cs="Times New Roman"/>
          <w:b/>
          <w:bCs/>
          <w:sz w:val="24"/>
          <w:szCs w:val="24"/>
        </w:rPr>
      </w:pPr>
      <w:r w:rsidRPr="004863F0">
        <w:rPr>
          <w:rFonts w:ascii="Times New Roman" w:hAnsi="Times New Roman" w:cs="Times New Roman"/>
          <w:b/>
          <w:bCs/>
          <w:sz w:val="24"/>
          <w:szCs w:val="24"/>
        </w:rPr>
        <w:lastRenderedPageBreak/>
        <w:t>293726,28   Х  6% = 17 623,5768  грн.</w:t>
      </w:r>
    </w:p>
    <w:p w14:paraId="039E1398" w14:textId="77777777" w:rsidR="002A6107" w:rsidRPr="004863F0" w:rsidRDefault="002A6107" w:rsidP="002A6107">
      <w:pPr>
        <w:spacing w:after="0" w:line="240" w:lineRule="auto"/>
        <w:ind w:left="-284" w:firstLine="284"/>
        <w:jc w:val="both"/>
        <w:rPr>
          <w:rFonts w:ascii="Times New Roman" w:hAnsi="Times New Roman" w:cs="Times New Roman"/>
          <w:color w:val="000000" w:themeColor="text1"/>
          <w:sz w:val="24"/>
          <w:szCs w:val="24"/>
        </w:rPr>
      </w:pPr>
      <w:r w:rsidRPr="004863F0">
        <w:rPr>
          <w:rFonts w:ascii="Times New Roman" w:hAnsi="Times New Roman" w:cs="Times New Roman"/>
          <w:sz w:val="24"/>
          <w:szCs w:val="24"/>
        </w:rPr>
        <w:t xml:space="preserve">        5. </w:t>
      </w:r>
      <w:r w:rsidRPr="004863F0">
        <w:rPr>
          <w:rFonts w:ascii="Times New Roman" w:hAnsi="Times New Roman" w:cs="Times New Roman"/>
          <w:b/>
          <w:bCs/>
          <w:sz w:val="24"/>
          <w:szCs w:val="24"/>
        </w:rPr>
        <w:t xml:space="preserve">ТзОВ </w:t>
      </w:r>
      <w:r w:rsidRPr="004863F0">
        <w:rPr>
          <w:rFonts w:ascii="Times New Roman" w:hAnsi="Times New Roman" w:cs="Times New Roman"/>
          <w:b/>
          <w:bCs/>
          <w:sz w:val="24"/>
          <w:szCs w:val="24"/>
          <w:lang w:val="ru-RU"/>
        </w:rPr>
        <w:t>“</w:t>
      </w:r>
      <w:r w:rsidRPr="004863F0">
        <w:rPr>
          <w:rFonts w:ascii="Times New Roman" w:hAnsi="Times New Roman" w:cs="Times New Roman"/>
          <w:b/>
          <w:bCs/>
          <w:sz w:val="24"/>
          <w:szCs w:val="24"/>
        </w:rPr>
        <w:t>БУДІНВЕСТ</w:t>
      </w:r>
      <w:r w:rsidRPr="004863F0">
        <w:rPr>
          <w:rFonts w:ascii="Times New Roman" w:hAnsi="Times New Roman" w:cs="Times New Roman"/>
          <w:b/>
          <w:bCs/>
          <w:sz w:val="24"/>
          <w:szCs w:val="24"/>
          <w:lang w:val="ru-RU"/>
        </w:rPr>
        <w:t>” (</w:t>
      </w:r>
      <w:r w:rsidRPr="004863F0">
        <w:rPr>
          <w:rFonts w:ascii="Times New Roman" w:hAnsi="Times New Roman" w:cs="Times New Roman"/>
          <w:b/>
          <w:bCs/>
          <w:sz w:val="24"/>
          <w:szCs w:val="24"/>
        </w:rPr>
        <w:t>код ЄДРПОУ 33080109)</w:t>
      </w:r>
      <w:r w:rsidRPr="004863F0">
        <w:rPr>
          <w:rFonts w:ascii="Times New Roman" w:hAnsi="Times New Roman" w:cs="Times New Roman"/>
          <w:color w:val="000000" w:themeColor="text1"/>
          <w:sz w:val="24"/>
          <w:szCs w:val="24"/>
        </w:rPr>
        <w:t xml:space="preserve">  </w:t>
      </w:r>
      <w:r w:rsidRPr="004863F0">
        <w:rPr>
          <w:rFonts w:ascii="Times New Roman" w:hAnsi="Times New Roman" w:cs="Times New Roman"/>
          <w:b/>
          <w:color w:val="000000" w:themeColor="text1"/>
          <w:sz w:val="24"/>
          <w:szCs w:val="24"/>
        </w:rPr>
        <w:t>в</w:t>
      </w:r>
      <w:r w:rsidRPr="004863F0">
        <w:rPr>
          <w:rFonts w:ascii="Times New Roman" w:hAnsi="Times New Roman" w:cs="Times New Roman"/>
          <w:color w:val="000000" w:themeColor="text1"/>
          <w:sz w:val="24"/>
          <w:szCs w:val="24"/>
        </w:rPr>
        <w:t xml:space="preserve">  </w:t>
      </w:r>
      <w:r w:rsidRPr="004863F0">
        <w:rPr>
          <w:rFonts w:ascii="Times New Roman" w:hAnsi="Times New Roman" w:cs="Times New Roman"/>
          <w:b/>
          <w:color w:val="000000" w:themeColor="text1"/>
          <w:sz w:val="24"/>
          <w:szCs w:val="24"/>
        </w:rPr>
        <w:t xml:space="preserve">місячний  термін  </w:t>
      </w:r>
      <w:r w:rsidRPr="004863F0">
        <w:rPr>
          <w:rFonts w:ascii="Times New Roman" w:hAnsi="Times New Roman" w:cs="Times New Roman"/>
          <w:b/>
          <w:sz w:val="24"/>
          <w:szCs w:val="24"/>
        </w:rPr>
        <w:t>укласти  договір   оренди</w:t>
      </w:r>
      <w:r w:rsidRPr="004863F0">
        <w:rPr>
          <w:rFonts w:ascii="Times New Roman" w:hAnsi="Times New Roman" w:cs="Times New Roman"/>
          <w:sz w:val="24"/>
          <w:szCs w:val="24"/>
        </w:rPr>
        <w:t xml:space="preserve"> </w:t>
      </w:r>
      <w:r w:rsidRPr="004863F0">
        <w:rPr>
          <w:rFonts w:ascii="Times New Roman" w:hAnsi="Times New Roman" w:cs="Times New Roman"/>
          <w:color w:val="000000" w:themeColor="text1"/>
          <w:sz w:val="24"/>
          <w:szCs w:val="24"/>
        </w:rPr>
        <w:t xml:space="preserve"> </w:t>
      </w:r>
      <w:r w:rsidRPr="004863F0">
        <w:rPr>
          <w:rFonts w:ascii="Times New Roman" w:hAnsi="Times New Roman" w:cs="Times New Roman"/>
          <w:b/>
          <w:color w:val="000000" w:themeColor="text1"/>
          <w:sz w:val="24"/>
          <w:szCs w:val="24"/>
        </w:rPr>
        <w:t xml:space="preserve">землі </w:t>
      </w:r>
      <w:r w:rsidRPr="004863F0">
        <w:rPr>
          <w:rFonts w:ascii="Times New Roman" w:hAnsi="Times New Roman" w:cs="Times New Roman"/>
          <w:color w:val="000000" w:themeColor="text1"/>
          <w:sz w:val="24"/>
          <w:szCs w:val="24"/>
        </w:rPr>
        <w:t xml:space="preserve"> з   Розвадівською  сільською  радою  на  земельну  ділянку площею 0,1465 га, кадастровий  номер 4623081800:06:004:0415  </w:t>
      </w:r>
      <w:r w:rsidRPr="004863F0">
        <w:rPr>
          <w:rFonts w:ascii="Times New Roman" w:hAnsi="Times New Roman" w:cs="Times New Roman"/>
          <w:sz w:val="24"/>
          <w:szCs w:val="24"/>
        </w:rPr>
        <w:t xml:space="preserve">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 </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  і Данилишина,  будинок  43, Стрийського  району, Львівської області  на території  Розвадівської сільської ради  </w:t>
      </w:r>
      <w:r w:rsidRPr="004863F0">
        <w:rPr>
          <w:rFonts w:ascii="Times New Roman" w:hAnsi="Times New Roman" w:cs="Times New Roman"/>
          <w:b/>
          <w:color w:val="000000" w:themeColor="text1"/>
          <w:sz w:val="24"/>
          <w:szCs w:val="24"/>
        </w:rPr>
        <w:t>та  зареєструвати  його  згідно  чинного законодавства</w:t>
      </w:r>
      <w:r w:rsidRPr="004863F0">
        <w:rPr>
          <w:rFonts w:ascii="Times New Roman" w:hAnsi="Times New Roman" w:cs="Times New Roman"/>
          <w:color w:val="000000" w:themeColor="text1"/>
          <w:sz w:val="24"/>
          <w:szCs w:val="24"/>
        </w:rPr>
        <w:t>.</w:t>
      </w:r>
    </w:p>
    <w:p w14:paraId="62626E35" w14:textId="77777777" w:rsidR="002A6107" w:rsidRPr="004863F0" w:rsidRDefault="002A6107" w:rsidP="002A6107">
      <w:pPr>
        <w:spacing w:after="0" w:line="240" w:lineRule="auto"/>
        <w:jc w:val="both"/>
        <w:rPr>
          <w:rFonts w:ascii="Times New Roman" w:hAnsi="Times New Roman" w:cs="Times New Roman"/>
          <w:color w:val="000000" w:themeColor="text1"/>
          <w:sz w:val="24"/>
          <w:szCs w:val="24"/>
        </w:rPr>
      </w:pPr>
    </w:p>
    <w:p w14:paraId="752AC5BC" w14:textId="77777777" w:rsidR="002A6107" w:rsidRPr="004863F0" w:rsidRDefault="002A6107" w:rsidP="002A6107">
      <w:pPr>
        <w:spacing w:after="0" w:line="240" w:lineRule="auto"/>
        <w:ind w:left="-284" w:firstLine="284"/>
        <w:jc w:val="both"/>
        <w:rPr>
          <w:rFonts w:ascii="Times New Roman" w:hAnsi="Times New Roman" w:cs="Times New Roman"/>
          <w:sz w:val="24"/>
          <w:szCs w:val="24"/>
        </w:rPr>
      </w:pPr>
      <w:r w:rsidRPr="004863F0">
        <w:rPr>
          <w:rFonts w:ascii="Times New Roman" w:hAnsi="Times New Roman" w:cs="Times New Roman"/>
          <w:sz w:val="24"/>
          <w:szCs w:val="24"/>
        </w:rPr>
        <w:t xml:space="preserve">       6.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04F0BF60" w14:textId="77777777" w:rsidR="002A6107" w:rsidRPr="004863F0" w:rsidRDefault="002A6107" w:rsidP="002A6107">
      <w:pPr>
        <w:tabs>
          <w:tab w:val="num" w:pos="5180"/>
        </w:tabs>
        <w:spacing w:before="120" w:after="120" w:line="240" w:lineRule="auto"/>
        <w:jc w:val="both"/>
        <w:rPr>
          <w:rFonts w:ascii="Times New Roman" w:hAnsi="Times New Roman" w:cs="Times New Roman"/>
          <w:sz w:val="24"/>
          <w:szCs w:val="24"/>
        </w:rPr>
      </w:pPr>
    </w:p>
    <w:p w14:paraId="22EA85F1" w14:textId="77777777" w:rsidR="002A6107" w:rsidRPr="004863F0" w:rsidRDefault="002A6107" w:rsidP="002A6107">
      <w:pPr>
        <w:spacing w:after="0" w:line="240" w:lineRule="auto"/>
        <w:jc w:val="both"/>
        <w:rPr>
          <w:rFonts w:ascii="Times New Roman" w:hAnsi="Times New Roman" w:cs="Times New Roman"/>
          <w:sz w:val="24"/>
          <w:szCs w:val="24"/>
        </w:rPr>
      </w:pPr>
    </w:p>
    <w:p w14:paraId="1A212DA5" w14:textId="77777777" w:rsidR="002A6107" w:rsidRPr="004863F0" w:rsidRDefault="002A6107" w:rsidP="002A6107">
      <w:pPr>
        <w:spacing w:after="0" w:line="240" w:lineRule="auto"/>
        <w:jc w:val="both"/>
        <w:rPr>
          <w:rFonts w:ascii="Times New Roman" w:hAnsi="Times New Roman" w:cs="Times New Roman"/>
          <w:sz w:val="24"/>
          <w:szCs w:val="24"/>
        </w:rPr>
      </w:pPr>
    </w:p>
    <w:p w14:paraId="05E0C42C" w14:textId="77777777" w:rsidR="002A6107" w:rsidRPr="004863F0" w:rsidRDefault="002A6107" w:rsidP="002A6107">
      <w:pPr>
        <w:spacing w:after="0" w:line="240" w:lineRule="auto"/>
        <w:jc w:val="both"/>
        <w:rPr>
          <w:rFonts w:ascii="Times New Roman" w:hAnsi="Times New Roman" w:cs="Times New Roman"/>
          <w:sz w:val="24"/>
          <w:szCs w:val="24"/>
        </w:rPr>
      </w:pPr>
    </w:p>
    <w:p w14:paraId="1AD28C6D" w14:textId="77777777" w:rsidR="002A6107" w:rsidRPr="004863F0" w:rsidRDefault="002A6107" w:rsidP="002A6107">
      <w:pPr>
        <w:tabs>
          <w:tab w:val="left" w:pos="1890"/>
        </w:tabs>
        <w:rPr>
          <w:rFonts w:ascii="Times New Roman" w:hAnsi="Times New Roman"/>
          <w:sz w:val="24"/>
        </w:rPr>
      </w:pPr>
      <w:r w:rsidRPr="004863F0">
        <w:rPr>
          <w:rFonts w:ascii="Times New Roman" w:hAnsi="Times New Roman"/>
          <w:sz w:val="24"/>
        </w:rPr>
        <w:t xml:space="preserve">                              Сільський  голова                                     Роман  СИДОР</w:t>
      </w:r>
    </w:p>
    <w:p w14:paraId="1A61ED2B" w14:textId="77777777" w:rsidR="002A6107" w:rsidRPr="004863F0" w:rsidRDefault="002A6107" w:rsidP="002A6107">
      <w:pPr>
        <w:pStyle w:val="a5"/>
        <w:tabs>
          <w:tab w:val="left" w:pos="1890"/>
        </w:tabs>
        <w:rPr>
          <w:rFonts w:ascii="Times New Roman" w:hAnsi="Times New Roman" w:cs="Times New Roman"/>
          <w:sz w:val="24"/>
          <w:szCs w:val="24"/>
        </w:rPr>
      </w:pPr>
    </w:p>
    <w:p w14:paraId="39D44D9C" w14:textId="77777777" w:rsidR="002A6107" w:rsidRPr="004863F0" w:rsidRDefault="002A6107" w:rsidP="002A6107">
      <w:pPr>
        <w:pStyle w:val="a5"/>
        <w:tabs>
          <w:tab w:val="left" w:pos="1890"/>
        </w:tabs>
        <w:rPr>
          <w:rFonts w:ascii="Times New Roman" w:hAnsi="Times New Roman" w:cs="Times New Roman"/>
          <w:sz w:val="24"/>
          <w:szCs w:val="24"/>
        </w:rPr>
      </w:pPr>
    </w:p>
    <w:p w14:paraId="20B21BFC" w14:textId="77777777" w:rsidR="002A6107" w:rsidRPr="004863F0" w:rsidRDefault="002A6107" w:rsidP="002A6107">
      <w:pPr>
        <w:pStyle w:val="a5"/>
        <w:tabs>
          <w:tab w:val="left" w:pos="1890"/>
        </w:tabs>
        <w:rPr>
          <w:rFonts w:ascii="Times New Roman" w:hAnsi="Times New Roman" w:cs="Times New Roman"/>
          <w:sz w:val="24"/>
          <w:szCs w:val="24"/>
        </w:rPr>
      </w:pPr>
    </w:p>
    <w:p w14:paraId="6BE862DE" w14:textId="77777777" w:rsidR="002A6107" w:rsidRPr="004863F0" w:rsidRDefault="002A6107" w:rsidP="002A6107">
      <w:pPr>
        <w:pStyle w:val="a5"/>
        <w:tabs>
          <w:tab w:val="left" w:pos="360"/>
        </w:tabs>
        <w:spacing w:after="160" w:line="259" w:lineRule="auto"/>
        <w:ind w:left="-426" w:hanging="284"/>
        <w:jc w:val="both"/>
        <w:rPr>
          <w:rFonts w:ascii="Times New Roman" w:hAnsi="Times New Roman"/>
          <w:sz w:val="24"/>
        </w:rPr>
      </w:pPr>
    </w:p>
    <w:p w14:paraId="4D25D410" w14:textId="77777777" w:rsidR="002A6107" w:rsidRPr="004863F0" w:rsidRDefault="002A6107" w:rsidP="002A6107">
      <w:pPr>
        <w:pStyle w:val="a5"/>
        <w:tabs>
          <w:tab w:val="left" w:pos="360"/>
        </w:tabs>
        <w:spacing w:after="160" w:line="259" w:lineRule="auto"/>
        <w:ind w:left="-426" w:hanging="284"/>
        <w:jc w:val="both"/>
        <w:rPr>
          <w:rFonts w:ascii="Times New Roman" w:hAnsi="Times New Roman"/>
          <w:sz w:val="24"/>
        </w:rPr>
      </w:pPr>
    </w:p>
    <w:p w14:paraId="3F453591" w14:textId="77777777" w:rsidR="002A6107" w:rsidRPr="004863F0" w:rsidRDefault="002A6107" w:rsidP="002A6107">
      <w:pPr>
        <w:spacing w:after="0"/>
      </w:pPr>
    </w:p>
    <w:p w14:paraId="5D24C7A7" w14:textId="77777777" w:rsidR="002A6107" w:rsidRPr="004863F0" w:rsidRDefault="002A6107" w:rsidP="002A6107">
      <w:pPr>
        <w:spacing w:after="0"/>
      </w:pPr>
    </w:p>
    <w:p w14:paraId="670C328C" w14:textId="77777777" w:rsidR="002A6107" w:rsidRPr="004863F0" w:rsidRDefault="002A6107" w:rsidP="002A6107">
      <w:pPr>
        <w:spacing w:after="0"/>
      </w:pPr>
    </w:p>
    <w:p w14:paraId="59FC1FBE" w14:textId="77777777" w:rsidR="002A6107" w:rsidRPr="004863F0" w:rsidRDefault="002A6107" w:rsidP="002A6107">
      <w:pPr>
        <w:spacing w:after="0"/>
      </w:pPr>
    </w:p>
    <w:p w14:paraId="385A91AB" w14:textId="77777777" w:rsidR="002A6107" w:rsidRPr="004863F0" w:rsidRDefault="002A6107" w:rsidP="002A6107">
      <w:pPr>
        <w:spacing w:after="0"/>
      </w:pPr>
    </w:p>
    <w:p w14:paraId="05931834" w14:textId="77777777" w:rsidR="002A6107" w:rsidRPr="004863F0" w:rsidRDefault="002A6107" w:rsidP="002A6107">
      <w:pPr>
        <w:spacing w:after="0"/>
      </w:pPr>
    </w:p>
    <w:p w14:paraId="77143683" w14:textId="77777777" w:rsidR="002A6107" w:rsidRPr="004863F0" w:rsidRDefault="002A6107" w:rsidP="002A6107">
      <w:pPr>
        <w:spacing w:after="0"/>
      </w:pPr>
    </w:p>
    <w:p w14:paraId="5D7C458F" w14:textId="77777777" w:rsidR="002A6107" w:rsidRPr="004863F0" w:rsidRDefault="002A6107" w:rsidP="002A6107">
      <w:pPr>
        <w:spacing w:after="0"/>
      </w:pPr>
    </w:p>
    <w:p w14:paraId="03857677" w14:textId="77777777" w:rsidR="002A6107" w:rsidRPr="004863F0" w:rsidRDefault="002A6107" w:rsidP="002A6107">
      <w:pPr>
        <w:spacing w:after="0"/>
      </w:pPr>
    </w:p>
    <w:p w14:paraId="321E5BD8" w14:textId="77777777" w:rsidR="002A6107" w:rsidRPr="004863F0" w:rsidRDefault="002A6107" w:rsidP="002A6107">
      <w:pPr>
        <w:spacing w:after="0"/>
      </w:pPr>
    </w:p>
    <w:p w14:paraId="51B6322D" w14:textId="77777777" w:rsidR="002A6107" w:rsidRPr="004863F0" w:rsidRDefault="002A6107" w:rsidP="002A6107">
      <w:pPr>
        <w:spacing w:after="0"/>
      </w:pPr>
    </w:p>
    <w:p w14:paraId="55AFD7D7" w14:textId="77777777" w:rsidR="002A6107" w:rsidRPr="004863F0" w:rsidRDefault="002A6107" w:rsidP="002A6107">
      <w:pPr>
        <w:spacing w:after="0"/>
      </w:pPr>
    </w:p>
    <w:p w14:paraId="55F837BC" w14:textId="77777777" w:rsidR="002A6107" w:rsidRPr="004863F0" w:rsidRDefault="002A6107" w:rsidP="002A6107">
      <w:pPr>
        <w:spacing w:after="0"/>
      </w:pPr>
    </w:p>
    <w:p w14:paraId="2E7EFEF7" w14:textId="77777777" w:rsidR="002A6107" w:rsidRPr="004863F0" w:rsidRDefault="002A6107" w:rsidP="002A6107">
      <w:pPr>
        <w:spacing w:after="0"/>
      </w:pPr>
    </w:p>
    <w:p w14:paraId="59081123" w14:textId="77777777" w:rsidR="002A6107" w:rsidRPr="004863F0" w:rsidRDefault="002A6107" w:rsidP="002A6107">
      <w:pPr>
        <w:spacing w:after="0"/>
      </w:pPr>
    </w:p>
    <w:p w14:paraId="25864987" w14:textId="77777777" w:rsidR="002A6107" w:rsidRPr="004863F0" w:rsidRDefault="002A6107" w:rsidP="002A6107">
      <w:pPr>
        <w:spacing w:after="0"/>
      </w:pPr>
    </w:p>
    <w:p w14:paraId="2BBF8368" w14:textId="77777777" w:rsidR="002A6107" w:rsidRPr="004863F0" w:rsidRDefault="002A6107" w:rsidP="002A6107">
      <w:pPr>
        <w:spacing w:after="0"/>
      </w:pPr>
    </w:p>
    <w:p w14:paraId="6D20EB92" w14:textId="77777777" w:rsidR="002A6107" w:rsidRPr="004863F0" w:rsidRDefault="002A6107" w:rsidP="002A6107">
      <w:pPr>
        <w:spacing w:after="0"/>
      </w:pPr>
    </w:p>
    <w:p w14:paraId="22FA221F" w14:textId="77777777" w:rsidR="002A6107" w:rsidRPr="004863F0" w:rsidRDefault="002A6107" w:rsidP="002A6107">
      <w:pPr>
        <w:spacing w:after="0"/>
      </w:pPr>
    </w:p>
    <w:p w14:paraId="70FBD042" w14:textId="77777777" w:rsidR="002A6107" w:rsidRPr="004863F0" w:rsidRDefault="002A6107" w:rsidP="002A6107">
      <w:pPr>
        <w:spacing w:after="0" w:line="240" w:lineRule="auto"/>
        <w:rPr>
          <w:noProof/>
          <w:lang w:eastAsia="uk-UA"/>
        </w:rPr>
      </w:pPr>
      <w:r w:rsidRPr="004863F0">
        <w:rPr>
          <w:rFonts w:ascii="Times New Roman" w:hAnsi="Times New Roman"/>
          <w:sz w:val="24"/>
        </w:rPr>
        <w:lastRenderedPageBreak/>
        <w:t xml:space="preserve">                                                                         </w:t>
      </w:r>
      <w:r w:rsidRPr="004863F0">
        <w:rPr>
          <w:noProof/>
          <w:lang w:eastAsia="uk-UA"/>
        </w:rPr>
        <w:drawing>
          <wp:inline distT="0" distB="0" distL="0" distR="0" wp14:anchorId="5A6434BA" wp14:editId="5147A2BA">
            <wp:extent cx="571500" cy="762000"/>
            <wp:effectExtent l="0" t="0" r="0" b="0"/>
            <wp:docPr id="35" name="Рисунок 35"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7715B62"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p>
    <w:p w14:paraId="22CB6531"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6FF5D12E"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4466BD62"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347C3331" w14:textId="77777777" w:rsidR="002A6107" w:rsidRPr="004863F0" w:rsidRDefault="002A6107" w:rsidP="002A6107">
      <w:pPr>
        <w:spacing w:after="0" w:line="240" w:lineRule="auto"/>
        <w:jc w:val="center"/>
        <w:rPr>
          <w:rFonts w:ascii="Times New Roman" w:hAnsi="Times New Roman" w:cs="Times New Roman"/>
          <w:b/>
          <w:sz w:val="28"/>
          <w:szCs w:val="28"/>
        </w:rPr>
      </w:pPr>
    </w:p>
    <w:p w14:paraId="1BC4A96F" w14:textId="77777777" w:rsidR="002A6107" w:rsidRPr="004863F0" w:rsidRDefault="002A6107" w:rsidP="002A6107">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62A4B780" w14:textId="77777777" w:rsidR="002A6107" w:rsidRPr="004863F0" w:rsidRDefault="002A6107" w:rsidP="002A6107">
      <w:pPr>
        <w:spacing w:after="0" w:line="240" w:lineRule="auto"/>
        <w:ind w:hanging="567"/>
        <w:rPr>
          <w:rFonts w:ascii="Times New Roman" w:hAnsi="Times New Roman" w:cs="Times New Roman"/>
          <w:b/>
          <w:sz w:val="23"/>
          <w:szCs w:val="23"/>
        </w:rPr>
      </w:pPr>
      <w:r w:rsidRPr="004863F0">
        <w:rPr>
          <w:rFonts w:ascii="Times New Roman" w:hAnsi="Times New Roman" w:cs="Times New Roman"/>
          <w:b/>
          <w:sz w:val="23"/>
          <w:szCs w:val="23"/>
        </w:rPr>
        <w:t xml:space="preserve"> 25  вересня  2025 року</w:t>
      </w:r>
      <w:r w:rsidRPr="004863F0">
        <w:rPr>
          <w:rFonts w:ascii="Times New Roman" w:hAnsi="Times New Roman" w:cs="Times New Roman"/>
          <w:b/>
          <w:sz w:val="23"/>
          <w:szCs w:val="23"/>
        </w:rPr>
        <w:tab/>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 xml:space="preserve"> с. Розвадів</w:t>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№2157</w:t>
      </w:r>
    </w:p>
    <w:p w14:paraId="6420A1D5" w14:textId="77777777" w:rsidR="002A6107" w:rsidRPr="004863F0" w:rsidRDefault="002A6107" w:rsidP="002A6107">
      <w:pPr>
        <w:spacing w:after="0" w:line="240" w:lineRule="auto"/>
        <w:ind w:hanging="567"/>
        <w:rPr>
          <w:rFonts w:ascii="Times New Roman" w:hAnsi="Times New Roman" w:cs="Times New Roman"/>
          <w:b/>
          <w:sz w:val="28"/>
          <w:szCs w:val="28"/>
        </w:rPr>
      </w:pPr>
    </w:p>
    <w:p w14:paraId="52ED5DA4" w14:textId="77777777" w:rsidR="002A6107" w:rsidRPr="004863F0" w:rsidRDefault="002A6107" w:rsidP="002A6107">
      <w:pPr>
        <w:spacing w:after="0" w:line="256" w:lineRule="auto"/>
        <w:ind w:hanging="567"/>
        <w:jc w:val="both"/>
        <w:rPr>
          <w:rFonts w:ascii="Times New Roman" w:hAnsi="Times New Roman" w:cs="Times New Roman"/>
          <w:b/>
          <w:bCs/>
          <w:sz w:val="24"/>
          <w:szCs w:val="24"/>
        </w:rPr>
      </w:pPr>
      <w:r w:rsidRPr="004863F0">
        <w:rPr>
          <w:rFonts w:ascii="Times New Roman" w:hAnsi="Times New Roman" w:cs="Times New Roman"/>
          <w:b/>
          <w:bCs/>
          <w:sz w:val="24"/>
          <w:szCs w:val="24"/>
          <w:lang w:val="ru-RU"/>
        </w:rPr>
        <w:t xml:space="preserve"> “</w:t>
      </w:r>
      <w:r w:rsidRPr="004863F0">
        <w:rPr>
          <w:rFonts w:ascii="Times New Roman" w:hAnsi="Times New Roman" w:cs="Times New Roman"/>
          <w:b/>
          <w:bCs/>
          <w:sz w:val="24"/>
          <w:szCs w:val="24"/>
        </w:rPr>
        <w:t>Про затвердження  проекту землеустрою  щодо</w:t>
      </w:r>
    </w:p>
    <w:p w14:paraId="772E40AE" w14:textId="77777777" w:rsidR="002A6107" w:rsidRPr="004863F0" w:rsidRDefault="002A6107" w:rsidP="002A6107">
      <w:pPr>
        <w:spacing w:after="0" w:line="256" w:lineRule="auto"/>
        <w:ind w:left="-567"/>
        <w:jc w:val="both"/>
        <w:rPr>
          <w:rFonts w:ascii="Times New Roman" w:hAnsi="Times New Roman" w:cs="Times New Roman"/>
          <w:b/>
          <w:bCs/>
          <w:sz w:val="24"/>
          <w:szCs w:val="24"/>
        </w:rPr>
      </w:pPr>
      <w:r w:rsidRPr="004863F0">
        <w:rPr>
          <w:rFonts w:ascii="Times New Roman" w:hAnsi="Times New Roman" w:cs="Times New Roman"/>
          <w:b/>
          <w:bCs/>
          <w:sz w:val="24"/>
          <w:szCs w:val="24"/>
        </w:rPr>
        <w:t xml:space="preserve">  відведення  земельної  ділянки  для розміщення та експлуатації</w:t>
      </w:r>
    </w:p>
    <w:p w14:paraId="447446D3" w14:textId="77777777" w:rsidR="002A6107" w:rsidRPr="004863F0" w:rsidRDefault="002A6107" w:rsidP="002A6107">
      <w:pPr>
        <w:spacing w:after="0" w:line="256" w:lineRule="auto"/>
        <w:ind w:left="-567"/>
        <w:jc w:val="both"/>
        <w:rPr>
          <w:rFonts w:ascii="Times New Roman" w:hAnsi="Times New Roman" w:cs="Times New Roman"/>
          <w:b/>
          <w:bCs/>
          <w:sz w:val="24"/>
          <w:szCs w:val="24"/>
        </w:rPr>
      </w:pPr>
      <w:r w:rsidRPr="004863F0">
        <w:rPr>
          <w:rFonts w:ascii="Times New Roman" w:hAnsi="Times New Roman" w:cs="Times New Roman"/>
          <w:b/>
          <w:bCs/>
          <w:sz w:val="24"/>
          <w:szCs w:val="24"/>
        </w:rPr>
        <w:t xml:space="preserve">  основних, підсобних і  допоміжних будівель та споруд</w:t>
      </w:r>
    </w:p>
    <w:p w14:paraId="3BCDF0FB" w14:textId="77777777" w:rsidR="002A6107" w:rsidRPr="004863F0" w:rsidRDefault="002A6107" w:rsidP="002A6107">
      <w:pPr>
        <w:spacing w:after="0" w:line="256" w:lineRule="auto"/>
        <w:ind w:left="-567"/>
        <w:jc w:val="both"/>
        <w:rPr>
          <w:rFonts w:ascii="Times New Roman" w:hAnsi="Times New Roman" w:cs="Times New Roman"/>
          <w:b/>
          <w:bCs/>
          <w:sz w:val="24"/>
          <w:szCs w:val="24"/>
        </w:rPr>
      </w:pPr>
      <w:r w:rsidRPr="004863F0">
        <w:rPr>
          <w:rFonts w:ascii="Times New Roman" w:hAnsi="Times New Roman" w:cs="Times New Roman"/>
          <w:b/>
          <w:bCs/>
          <w:sz w:val="24"/>
          <w:szCs w:val="24"/>
        </w:rPr>
        <w:t xml:space="preserve">  будівельних організацій та підприємств (Код згідно КВЦПЗ – 11.03)</w:t>
      </w:r>
    </w:p>
    <w:p w14:paraId="66A2AF56" w14:textId="77777777" w:rsidR="002A6107" w:rsidRPr="004863F0" w:rsidRDefault="002A6107" w:rsidP="002A6107">
      <w:pPr>
        <w:spacing w:after="0" w:line="256" w:lineRule="auto"/>
        <w:ind w:hanging="426"/>
        <w:jc w:val="both"/>
        <w:rPr>
          <w:rFonts w:ascii="Times New Roman" w:hAnsi="Times New Roman" w:cs="Times New Roman"/>
          <w:b/>
          <w:bCs/>
          <w:sz w:val="24"/>
          <w:szCs w:val="24"/>
        </w:rPr>
      </w:pPr>
      <w:r w:rsidRPr="004863F0">
        <w:rPr>
          <w:rFonts w:ascii="Times New Roman" w:hAnsi="Times New Roman" w:cs="Times New Roman"/>
          <w:b/>
          <w:bCs/>
          <w:sz w:val="24"/>
          <w:szCs w:val="24"/>
        </w:rPr>
        <w:t>(для обслуговування   викупленої  нежитлової  будівлі)</w:t>
      </w:r>
    </w:p>
    <w:p w14:paraId="0A2D7480" w14:textId="77777777" w:rsidR="002A6107" w:rsidRPr="004863F0" w:rsidRDefault="002A6107" w:rsidP="002A6107">
      <w:pPr>
        <w:spacing w:after="0" w:line="256" w:lineRule="auto"/>
        <w:ind w:hanging="426"/>
        <w:jc w:val="both"/>
        <w:rPr>
          <w:rFonts w:ascii="Times New Roman" w:eastAsia="Times New Roman" w:hAnsi="Times New Roman" w:cs="Times New Roman"/>
          <w:b/>
          <w:bCs/>
          <w:sz w:val="24"/>
          <w:szCs w:val="24"/>
          <w:lang w:val="ru-RU" w:eastAsia="uk-UA"/>
        </w:rPr>
      </w:pPr>
      <w:r w:rsidRPr="004863F0">
        <w:rPr>
          <w:rFonts w:ascii="Times New Roman" w:hAnsi="Times New Roman" w:cs="Times New Roman"/>
          <w:b/>
          <w:bCs/>
          <w:color w:val="000000" w:themeColor="text1"/>
          <w:sz w:val="24"/>
          <w:szCs w:val="24"/>
        </w:rPr>
        <w:t>та надання</w:t>
      </w:r>
      <w:r w:rsidRPr="004863F0">
        <w:rPr>
          <w:rFonts w:ascii="Times New Roman" w:hAnsi="Times New Roman" w:cs="Times New Roman"/>
          <w:b/>
          <w:bCs/>
          <w:color w:val="000000" w:themeColor="text1"/>
          <w:sz w:val="24"/>
          <w:szCs w:val="24"/>
          <w:lang w:val="ru-RU"/>
        </w:rPr>
        <w:t xml:space="preserve"> </w:t>
      </w:r>
      <w:r w:rsidRPr="004863F0">
        <w:rPr>
          <w:rFonts w:ascii="Times New Roman" w:hAnsi="Times New Roman" w:cs="Times New Roman"/>
          <w:b/>
          <w:bCs/>
          <w:color w:val="000000" w:themeColor="text1"/>
          <w:sz w:val="24"/>
          <w:szCs w:val="24"/>
        </w:rPr>
        <w:t xml:space="preserve"> її</w:t>
      </w:r>
      <w:r w:rsidRPr="004863F0">
        <w:rPr>
          <w:rFonts w:ascii="Times New Roman" w:hAnsi="Times New Roman" w:cs="Times New Roman"/>
          <w:b/>
          <w:bCs/>
          <w:color w:val="000000" w:themeColor="text1"/>
          <w:sz w:val="24"/>
          <w:szCs w:val="24"/>
          <w:lang w:val="ru-RU"/>
        </w:rPr>
        <w:t xml:space="preserve"> </w:t>
      </w:r>
      <w:r w:rsidRPr="004863F0">
        <w:rPr>
          <w:rFonts w:ascii="Times New Roman" w:hAnsi="Times New Roman" w:cs="Times New Roman"/>
          <w:b/>
          <w:bCs/>
          <w:color w:val="000000" w:themeColor="text1"/>
          <w:sz w:val="24"/>
          <w:szCs w:val="24"/>
        </w:rPr>
        <w:t xml:space="preserve"> в</w:t>
      </w:r>
      <w:r w:rsidRPr="004863F0">
        <w:rPr>
          <w:rFonts w:ascii="Times New Roman" w:hAnsi="Times New Roman" w:cs="Times New Roman"/>
          <w:b/>
          <w:bCs/>
          <w:color w:val="000000" w:themeColor="text1"/>
          <w:sz w:val="24"/>
          <w:szCs w:val="24"/>
          <w:lang w:val="ru-RU"/>
        </w:rPr>
        <w:t xml:space="preserve"> </w:t>
      </w:r>
      <w:r w:rsidRPr="004863F0">
        <w:rPr>
          <w:rFonts w:ascii="Times New Roman" w:hAnsi="Times New Roman" w:cs="Times New Roman"/>
          <w:b/>
          <w:bCs/>
          <w:color w:val="000000" w:themeColor="text1"/>
          <w:sz w:val="24"/>
          <w:szCs w:val="24"/>
        </w:rPr>
        <w:t xml:space="preserve"> оренду</w:t>
      </w:r>
      <w:r w:rsidRPr="004863F0">
        <w:rPr>
          <w:rFonts w:ascii="Times New Roman" w:hAnsi="Times New Roman" w:cs="Times New Roman"/>
          <w:b/>
          <w:bCs/>
          <w:color w:val="000000" w:themeColor="text1"/>
          <w:sz w:val="24"/>
          <w:szCs w:val="24"/>
          <w:lang w:val="ru-RU"/>
        </w:rPr>
        <w:t>”</w:t>
      </w:r>
    </w:p>
    <w:p w14:paraId="0CDB0874" w14:textId="77777777" w:rsidR="002A6107" w:rsidRPr="004863F0" w:rsidRDefault="002A6107" w:rsidP="002A6107">
      <w:pPr>
        <w:tabs>
          <w:tab w:val="left" w:pos="709"/>
        </w:tabs>
        <w:spacing w:after="0" w:line="240" w:lineRule="auto"/>
        <w:contextualSpacing/>
        <w:jc w:val="both"/>
        <w:rPr>
          <w:rFonts w:ascii="Times New Roman" w:hAnsi="Times New Roman" w:cs="Times New Roman"/>
          <w:b/>
          <w:bCs/>
          <w:iCs/>
          <w:sz w:val="24"/>
          <w:szCs w:val="24"/>
        </w:rPr>
      </w:pPr>
    </w:p>
    <w:p w14:paraId="49DFF539" w14:textId="77777777" w:rsidR="002A6107" w:rsidRPr="004863F0" w:rsidRDefault="002A6107" w:rsidP="002A6107">
      <w:pPr>
        <w:spacing w:after="0" w:line="256" w:lineRule="auto"/>
        <w:ind w:left="-426" w:hanging="141"/>
        <w:jc w:val="both"/>
        <w:rPr>
          <w:rFonts w:ascii="Times New Roman" w:hAnsi="Times New Roman" w:cs="Times New Roman"/>
          <w:b/>
          <w:bCs/>
          <w:sz w:val="24"/>
          <w:szCs w:val="24"/>
        </w:rPr>
      </w:pPr>
      <w:r w:rsidRPr="004863F0">
        <w:rPr>
          <w:rFonts w:ascii="Times New Roman" w:hAnsi="Times New Roman" w:cs="Times New Roman"/>
          <w:sz w:val="24"/>
          <w:szCs w:val="24"/>
        </w:rPr>
        <w:t xml:space="preserve">          Розглянувши  клопотання  </w:t>
      </w:r>
      <w:r w:rsidRPr="004863F0">
        <w:rPr>
          <w:rFonts w:ascii="Times New Roman" w:hAnsi="Times New Roman" w:cs="Times New Roman"/>
          <w:bCs/>
          <w:sz w:val="24"/>
          <w:szCs w:val="24"/>
        </w:rPr>
        <w:t>представника</w:t>
      </w:r>
      <w:r w:rsidRPr="004863F0">
        <w:rPr>
          <w:rFonts w:ascii="Times New Roman" w:hAnsi="Times New Roman" w:cs="Times New Roman"/>
          <w:b/>
          <w:bCs/>
          <w:sz w:val="24"/>
          <w:szCs w:val="24"/>
        </w:rPr>
        <w:t xml:space="preserve"> ТзОВ </w:t>
      </w:r>
      <w:r w:rsidRPr="004863F0">
        <w:rPr>
          <w:rFonts w:ascii="Times New Roman" w:hAnsi="Times New Roman" w:cs="Times New Roman"/>
          <w:b/>
          <w:bCs/>
          <w:sz w:val="24"/>
          <w:szCs w:val="24"/>
          <w:lang w:val="ru-RU"/>
        </w:rPr>
        <w:t>“</w:t>
      </w:r>
      <w:r w:rsidRPr="004863F0">
        <w:rPr>
          <w:rFonts w:ascii="Times New Roman" w:hAnsi="Times New Roman" w:cs="Times New Roman"/>
          <w:b/>
          <w:bCs/>
          <w:sz w:val="24"/>
          <w:szCs w:val="24"/>
        </w:rPr>
        <w:t>БУДІНВЕСТ</w:t>
      </w:r>
      <w:r w:rsidRPr="004863F0">
        <w:rPr>
          <w:rFonts w:ascii="Times New Roman" w:hAnsi="Times New Roman" w:cs="Times New Roman"/>
          <w:b/>
          <w:bCs/>
          <w:sz w:val="24"/>
          <w:szCs w:val="24"/>
          <w:lang w:val="ru-RU"/>
        </w:rPr>
        <w:t>” (</w:t>
      </w:r>
      <w:r w:rsidRPr="004863F0">
        <w:rPr>
          <w:rFonts w:ascii="Times New Roman" w:hAnsi="Times New Roman" w:cs="Times New Roman"/>
          <w:b/>
          <w:bCs/>
          <w:sz w:val="24"/>
          <w:szCs w:val="24"/>
        </w:rPr>
        <w:t xml:space="preserve">код ЄДРПОУ 33080109)                 </w:t>
      </w:r>
      <w:r w:rsidRPr="004863F0">
        <w:rPr>
          <w:rFonts w:ascii="Times New Roman" w:hAnsi="Times New Roman" w:cs="Times New Roman"/>
          <w:bCs/>
          <w:sz w:val="24"/>
          <w:szCs w:val="24"/>
        </w:rPr>
        <w:t xml:space="preserve">В. В. ПИЛИПІВА </w:t>
      </w:r>
      <w:r w:rsidRPr="004863F0">
        <w:rPr>
          <w:rFonts w:ascii="Times New Roman" w:hAnsi="Times New Roman" w:cs="Times New Roman"/>
          <w:sz w:val="24"/>
          <w:szCs w:val="24"/>
        </w:rPr>
        <w:t xml:space="preserve"> від  03.09.2025 року за  адресою  м. Львів, вул. Тютюнників, 53  </w:t>
      </w:r>
      <w:r w:rsidRPr="004863F0">
        <w:rPr>
          <w:rFonts w:ascii="Times New Roman" w:hAnsi="Times New Roman" w:cs="Times New Roman"/>
          <w:bCs/>
          <w:sz w:val="24"/>
          <w:szCs w:val="24"/>
        </w:rPr>
        <w:t xml:space="preserve">про затвердження   проекту землеустрою  щодо відведення  земельної  ділянки  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 </w:t>
      </w:r>
      <w:r w:rsidRPr="004863F0">
        <w:rPr>
          <w:rFonts w:ascii="Times New Roman" w:hAnsi="Times New Roman" w:cs="Times New Roman"/>
          <w:bCs/>
          <w:color w:val="000000" w:themeColor="text1"/>
          <w:sz w:val="24"/>
          <w:szCs w:val="24"/>
        </w:rPr>
        <w:t>та  надання  її  в оренду</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  і  Данилишина,  будинок  45, Стрийського  району, Львівської області   на  території   Розвадівської сільської ради, керуючись ст. ст. 12, 93, 124 Земельного кодексу України, ст. 50 Закону України «Про землеустрій», Законом України «Про </w:t>
      </w:r>
      <w:r w:rsidRPr="004863F0">
        <w:rPr>
          <w:rFonts w:ascii="Times New Roman" w:hAnsi="Times New Roman" w:cs="Times New Roman"/>
          <w:sz w:val="24"/>
          <w:szCs w:val="24"/>
          <w:shd w:val="clear" w:color="auto" w:fill="FFFFFF"/>
        </w:rPr>
        <w:t>внесення змін до деяких законодавчих актів України щодо вдосконалення системи управління та дерегуляції у сфері земельних відносин</w:t>
      </w:r>
      <w:r w:rsidRPr="004863F0">
        <w:rPr>
          <w:rFonts w:ascii="Times New Roman" w:hAnsi="Times New Roman" w:cs="Times New Roman"/>
          <w:sz w:val="24"/>
          <w:szCs w:val="24"/>
        </w:rPr>
        <w:t xml:space="preserve">» №1423-ІХ від 28.04.2021р., п.34 ст. 26 Закону України «Про місцеве самоврядування в Україні», </w:t>
      </w:r>
      <w:r w:rsidRPr="004863F0">
        <w:rPr>
          <w:rFonts w:ascii="Times New Roman" w:hAnsi="Times New Roman" w:cs="Times New Roman"/>
          <w:sz w:val="24"/>
          <w:szCs w:val="24"/>
          <w:bdr w:val="none" w:sz="0" w:space="0" w:color="auto" w:frame="1"/>
        </w:rPr>
        <w:t xml:space="preserve">беручи до уваги висновок </w:t>
      </w:r>
      <w:r w:rsidRPr="004863F0">
        <w:rPr>
          <w:rFonts w:ascii="Times New Roman" w:hAnsi="Times New Roman" w:cs="Times New Roman"/>
          <w:sz w:val="24"/>
          <w:szCs w:val="24"/>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w:t>
      </w:r>
    </w:p>
    <w:p w14:paraId="2FCF768E" w14:textId="77777777" w:rsidR="002A6107" w:rsidRPr="004863F0" w:rsidRDefault="002A6107" w:rsidP="002A6107">
      <w:pPr>
        <w:pStyle w:val="HTML"/>
        <w:shd w:val="clear" w:color="auto" w:fill="FFFFFF"/>
        <w:jc w:val="both"/>
        <w:rPr>
          <w:rFonts w:ascii="Times New Roman" w:hAnsi="Times New Roman" w:cs="Times New Roman"/>
          <w:sz w:val="24"/>
          <w:szCs w:val="24"/>
          <w:lang w:val="uk-UA"/>
        </w:rPr>
      </w:pPr>
    </w:p>
    <w:p w14:paraId="4504002D" w14:textId="77777777" w:rsidR="002A6107" w:rsidRPr="004863F0" w:rsidRDefault="002A6107" w:rsidP="002A6107">
      <w:pPr>
        <w:spacing w:after="0" w:line="240" w:lineRule="auto"/>
        <w:jc w:val="center"/>
        <w:rPr>
          <w:rFonts w:ascii="Times New Roman" w:hAnsi="Times New Roman" w:cs="Times New Roman"/>
          <w:sz w:val="24"/>
          <w:szCs w:val="24"/>
        </w:rPr>
      </w:pPr>
      <w:r w:rsidRPr="004863F0">
        <w:rPr>
          <w:rFonts w:ascii="Times New Roman" w:hAnsi="Times New Roman" w:cs="Times New Roman"/>
          <w:sz w:val="24"/>
          <w:szCs w:val="24"/>
        </w:rPr>
        <w:t>ВИРІШИЛА :</w:t>
      </w:r>
    </w:p>
    <w:p w14:paraId="458788FA" w14:textId="77777777" w:rsidR="002A6107" w:rsidRPr="004863F0" w:rsidRDefault="002A6107" w:rsidP="002A6107">
      <w:pPr>
        <w:tabs>
          <w:tab w:val="num" w:pos="5180"/>
        </w:tabs>
        <w:spacing w:before="120" w:after="120" w:line="240" w:lineRule="auto"/>
        <w:ind w:left="-284" w:firstLine="284"/>
        <w:jc w:val="both"/>
        <w:rPr>
          <w:rFonts w:ascii="Times New Roman" w:hAnsi="Times New Roman" w:cs="Times New Roman"/>
          <w:sz w:val="24"/>
          <w:szCs w:val="24"/>
        </w:rPr>
      </w:pPr>
      <w:r w:rsidRPr="004863F0">
        <w:rPr>
          <w:rFonts w:ascii="Times New Roman" w:hAnsi="Times New Roman" w:cs="Times New Roman"/>
          <w:sz w:val="24"/>
          <w:szCs w:val="24"/>
        </w:rPr>
        <w:t xml:space="preserve">           1. Зареєструвати  право  комунальної  власності  на земельну ділянку  площею                    0,2000 га, кадастровий номер 4623081800:04:000:0305 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 xml:space="preserve"> і </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Данилишина,  будинок  45,  Стрийського    району, Львівської області   на  території  Розвадівської  сільської ради.</w:t>
      </w:r>
    </w:p>
    <w:p w14:paraId="7B9EB55C" w14:textId="77777777" w:rsidR="002A6107" w:rsidRPr="004863F0" w:rsidRDefault="002A6107" w:rsidP="002A6107">
      <w:pPr>
        <w:tabs>
          <w:tab w:val="num" w:pos="5180"/>
        </w:tabs>
        <w:spacing w:before="120" w:after="120" w:line="240" w:lineRule="auto"/>
        <w:ind w:left="-284" w:firstLine="284"/>
        <w:jc w:val="both"/>
        <w:rPr>
          <w:rFonts w:ascii="Times New Roman" w:hAnsi="Times New Roman" w:cs="Times New Roman"/>
          <w:sz w:val="24"/>
          <w:szCs w:val="24"/>
        </w:rPr>
      </w:pPr>
      <w:r w:rsidRPr="004863F0">
        <w:rPr>
          <w:rFonts w:ascii="Times New Roman" w:hAnsi="Times New Roman" w:cs="Times New Roman"/>
          <w:sz w:val="24"/>
          <w:szCs w:val="24"/>
        </w:rPr>
        <w:t xml:space="preserve">         2. Затвердити  проект  землеустрою  щодо   відведення  земельної  ділянки   площею 0,2000 га,  кадастровий   номер  4623081800:04:000:0305 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 xml:space="preserve"> і </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Данилишина,  будинок  45, Стрийського  району, Львівської області  на території  Розвадівської сільської ради.</w:t>
      </w:r>
    </w:p>
    <w:p w14:paraId="12A082C3" w14:textId="77777777" w:rsidR="002A6107" w:rsidRPr="004863F0" w:rsidRDefault="002A6107" w:rsidP="002A6107">
      <w:pPr>
        <w:tabs>
          <w:tab w:val="num" w:pos="5180"/>
        </w:tabs>
        <w:spacing w:before="120" w:after="120" w:line="240" w:lineRule="auto"/>
        <w:ind w:left="-284"/>
        <w:jc w:val="both"/>
        <w:rPr>
          <w:rFonts w:ascii="Times New Roman" w:hAnsi="Times New Roman" w:cs="Times New Roman"/>
          <w:b/>
          <w:bCs/>
          <w:sz w:val="24"/>
          <w:szCs w:val="24"/>
        </w:rPr>
      </w:pPr>
      <w:r w:rsidRPr="004863F0">
        <w:rPr>
          <w:rFonts w:ascii="Times New Roman" w:hAnsi="Times New Roman" w:cs="Times New Roman"/>
          <w:sz w:val="24"/>
          <w:szCs w:val="24"/>
        </w:rPr>
        <w:lastRenderedPageBreak/>
        <w:t xml:space="preserve">         3. Надати в оренду </w:t>
      </w:r>
      <w:r w:rsidRPr="004863F0">
        <w:rPr>
          <w:rFonts w:ascii="Times New Roman" w:hAnsi="Times New Roman" w:cs="Times New Roman"/>
          <w:b/>
          <w:bCs/>
          <w:sz w:val="24"/>
          <w:szCs w:val="24"/>
        </w:rPr>
        <w:t xml:space="preserve">ТзОВ </w:t>
      </w:r>
      <w:r w:rsidRPr="004863F0">
        <w:rPr>
          <w:rFonts w:ascii="Times New Roman" w:hAnsi="Times New Roman" w:cs="Times New Roman"/>
          <w:b/>
          <w:bCs/>
          <w:sz w:val="24"/>
          <w:szCs w:val="24"/>
          <w:lang w:val="ru-RU"/>
        </w:rPr>
        <w:t>“</w:t>
      </w:r>
      <w:r w:rsidRPr="004863F0">
        <w:rPr>
          <w:rFonts w:ascii="Times New Roman" w:hAnsi="Times New Roman" w:cs="Times New Roman"/>
          <w:b/>
          <w:bCs/>
          <w:sz w:val="24"/>
          <w:szCs w:val="24"/>
        </w:rPr>
        <w:t>БУДІНВЕСТ</w:t>
      </w:r>
      <w:r w:rsidRPr="004863F0">
        <w:rPr>
          <w:rFonts w:ascii="Times New Roman" w:hAnsi="Times New Roman" w:cs="Times New Roman"/>
          <w:b/>
          <w:bCs/>
          <w:sz w:val="24"/>
          <w:szCs w:val="24"/>
          <w:lang w:val="ru-RU"/>
        </w:rPr>
        <w:t>” (</w:t>
      </w:r>
      <w:r w:rsidRPr="004863F0">
        <w:rPr>
          <w:rFonts w:ascii="Times New Roman" w:hAnsi="Times New Roman" w:cs="Times New Roman"/>
          <w:b/>
          <w:bCs/>
          <w:sz w:val="24"/>
          <w:szCs w:val="24"/>
        </w:rPr>
        <w:t xml:space="preserve">код ЄДРПОУ 33080109) </w:t>
      </w:r>
      <w:r w:rsidRPr="004863F0">
        <w:rPr>
          <w:rFonts w:ascii="Times New Roman" w:hAnsi="Times New Roman" w:cs="Times New Roman"/>
          <w:sz w:val="24"/>
          <w:szCs w:val="24"/>
        </w:rPr>
        <w:t xml:space="preserve">  земельну  ділянку площею 0,2000 га, кадастровий номер  4623081800:04:000:0305  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 xml:space="preserve"> і Данилишина,  будинок  45, Стрийського  району, Львівської області  на території  Розвадівської  сільської  ради, терміном  на  </w:t>
      </w:r>
      <w:r w:rsidRPr="004863F0">
        <w:rPr>
          <w:rFonts w:ascii="Times New Roman" w:hAnsi="Times New Roman" w:cs="Times New Roman"/>
          <w:b/>
          <w:bCs/>
          <w:sz w:val="24"/>
          <w:szCs w:val="24"/>
        </w:rPr>
        <w:t xml:space="preserve">10  років. </w:t>
      </w:r>
    </w:p>
    <w:p w14:paraId="32C51B87" w14:textId="77777777" w:rsidR="002A6107" w:rsidRPr="004863F0" w:rsidRDefault="002A6107" w:rsidP="002A6107">
      <w:pPr>
        <w:pStyle w:val="12"/>
        <w:tabs>
          <w:tab w:val="num" w:pos="5180"/>
        </w:tabs>
        <w:spacing w:before="120" w:after="120" w:line="240" w:lineRule="auto"/>
        <w:ind w:left="0"/>
        <w:jc w:val="both"/>
        <w:rPr>
          <w:rFonts w:ascii="Times New Roman" w:hAnsi="Times New Roman" w:cs="Times New Roman"/>
          <w:sz w:val="24"/>
          <w:szCs w:val="24"/>
          <w:lang w:val="uk-UA"/>
        </w:rPr>
      </w:pPr>
      <w:r w:rsidRPr="004863F0">
        <w:rPr>
          <w:rFonts w:ascii="Times New Roman" w:hAnsi="Times New Roman" w:cs="Times New Roman"/>
          <w:sz w:val="24"/>
          <w:szCs w:val="24"/>
          <w:lang w:val="uk-UA"/>
        </w:rPr>
        <w:t xml:space="preserve">       4. Орендну плату встановити в розмірі  </w:t>
      </w:r>
      <w:r w:rsidRPr="004863F0">
        <w:rPr>
          <w:rFonts w:ascii="Times New Roman" w:hAnsi="Times New Roman" w:cs="Times New Roman"/>
          <w:b/>
          <w:bCs/>
          <w:sz w:val="24"/>
          <w:szCs w:val="24"/>
          <w:lang w:val="uk-UA"/>
        </w:rPr>
        <w:t>6 (шість)</w:t>
      </w:r>
      <w:r w:rsidRPr="004863F0">
        <w:rPr>
          <w:rFonts w:ascii="Times New Roman" w:hAnsi="Times New Roman" w:cs="Times New Roman"/>
          <w:sz w:val="24"/>
          <w:szCs w:val="24"/>
          <w:lang w:val="uk-UA"/>
        </w:rPr>
        <w:t xml:space="preserve"> відсотків від нормативної грошової оцінки земельної ділянки</w:t>
      </w:r>
      <w:r w:rsidRPr="004863F0">
        <w:rPr>
          <w:rFonts w:ascii="Times New Roman" w:hAnsi="Times New Roman" w:cs="Times New Roman"/>
          <w:sz w:val="24"/>
          <w:szCs w:val="24"/>
        </w:rPr>
        <w:t xml:space="preserve"> </w:t>
      </w:r>
      <w:r w:rsidRPr="004863F0">
        <w:rPr>
          <w:rFonts w:ascii="Times New Roman" w:hAnsi="Times New Roman" w:cs="Times New Roman"/>
          <w:sz w:val="24"/>
          <w:szCs w:val="24"/>
          <w:lang w:val="uk-UA"/>
        </w:rPr>
        <w:t xml:space="preserve">  в  рік</w:t>
      </w:r>
    </w:p>
    <w:p w14:paraId="4EBDD5B8" w14:textId="77777777" w:rsidR="002A6107" w:rsidRPr="004863F0" w:rsidRDefault="002A6107" w:rsidP="002A6107">
      <w:pPr>
        <w:pStyle w:val="a5"/>
        <w:tabs>
          <w:tab w:val="num" w:pos="993"/>
        </w:tabs>
        <w:spacing w:before="120" w:after="120" w:line="240" w:lineRule="auto"/>
        <w:ind w:left="0" w:firstLine="709"/>
        <w:contextualSpacing w:val="0"/>
        <w:jc w:val="both"/>
        <w:rPr>
          <w:rFonts w:ascii="Times New Roman" w:hAnsi="Times New Roman" w:cs="Times New Roman"/>
          <w:b/>
          <w:bCs/>
          <w:sz w:val="24"/>
          <w:szCs w:val="24"/>
        </w:rPr>
      </w:pPr>
      <w:r w:rsidRPr="004863F0">
        <w:rPr>
          <w:rFonts w:ascii="Times New Roman" w:hAnsi="Times New Roman" w:cs="Times New Roman"/>
          <w:b/>
          <w:bCs/>
          <w:sz w:val="24"/>
          <w:szCs w:val="24"/>
        </w:rPr>
        <w:t>348149,43   Х  6% = 20 888,9658  грн.</w:t>
      </w:r>
    </w:p>
    <w:p w14:paraId="63BCDF37" w14:textId="77777777" w:rsidR="002A6107" w:rsidRPr="004863F0" w:rsidRDefault="002A6107" w:rsidP="002A6107">
      <w:pPr>
        <w:spacing w:after="0" w:line="240" w:lineRule="auto"/>
        <w:ind w:left="-284" w:firstLine="284"/>
        <w:jc w:val="both"/>
        <w:rPr>
          <w:rFonts w:ascii="Times New Roman" w:hAnsi="Times New Roman" w:cs="Times New Roman"/>
          <w:color w:val="000000" w:themeColor="text1"/>
          <w:sz w:val="24"/>
          <w:szCs w:val="24"/>
        </w:rPr>
      </w:pPr>
      <w:r w:rsidRPr="004863F0">
        <w:rPr>
          <w:rFonts w:ascii="Times New Roman" w:hAnsi="Times New Roman" w:cs="Times New Roman"/>
          <w:sz w:val="24"/>
          <w:szCs w:val="24"/>
        </w:rPr>
        <w:t xml:space="preserve">        5. </w:t>
      </w:r>
      <w:r w:rsidRPr="004863F0">
        <w:rPr>
          <w:rFonts w:ascii="Times New Roman" w:hAnsi="Times New Roman" w:cs="Times New Roman"/>
          <w:b/>
          <w:bCs/>
          <w:sz w:val="24"/>
          <w:szCs w:val="24"/>
        </w:rPr>
        <w:t xml:space="preserve">ТзОВ </w:t>
      </w:r>
      <w:r w:rsidRPr="004863F0">
        <w:rPr>
          <w:rFonts w:ascii="Times New Roman" w:hAnsi="Times New Roman" w:cs="Times New Roman"/>
          <w:b/>
          <w:bCs/>
          <w:sz w:val="24"/>
          <w:szCs w:val="24"/>
          <w:lang w:val="ru-RU"/>
        </w:rPr>
        <w:t>“</w:t>
      </w:r>
      <w:r w:rsidRPr="004863F0">
        <w:rPr>
          <w:rFonts w:ascii="Times New Roman" w:hAnsi="Times New Roman" w:cs="Times New Roman"/>
          <w:b/>
          <w:bCs/>
          <w:sz w:val="24"/>
          <w:szCs w:val="24"/>
        </w:rPr>
        <w:t>БУДІНВЕСТ</w:t>
      </w:r>
      <w:r w:rsidRPr="004863F0">
        <w:rPr>
          <w:rFonts w:ascii="Times New Roman" w:hAnsi="Times New Roman" w:cs="Times New Roman"/>
          <w:b/>
          <w:bCs/>
          <w:sz w:val="24"/>
          <w:szCs w:val="24"/>
          <w:lang w:val="ru-RU"/>
        </w:rPr>
        <w:t>” (</w:t>
      </w:r>
      <w:r w:rsidRPr="004863F0">
        <w:rPr>
          <w:rFonts w:ascii="Times New Roman" w:hAnsi="Times New Roman" w:cs="Times New Roman"/>
          <w:b/>
          <w:bCs/>
          <w:sz w:val="24"/>
          <w:szCs w:val="24"/>
        </w:rPr>
        <w:t>код ЄДРПОУ 33080109)</w:t>
      </w:r>
      <w:r w:rsidRPr="004863F0">
        <w:rPr>
          <w:rFonts w:ascii="Times New Roman" w:hAnsi="Times New Roman" w:cs="Times New Roman"/>
          <w:sz w:val="24"/>
          <w:szCs w:val="24"/>
        </w:rPr>
        <w:t xml:space="preserve"> </w:t>
      </w:r>
      <w:r w:rsidRPr="004863F0">
        <w:rPr>
          <w:rFonts w:ascii="Times New Roman" w:hAnsi="Times New Roman" w:cs="Times New Roman"/>
          <w:b/>
          <w:color w:val="000000" w:themeColor="text1"/>
          <w:sz w:val="24"/>
          <w:szCs w:val="24"/>
        </w:rPr>
        <w:t xml:space="preserve">в </w:t>
      </w:r>
      <w:r w:rsidRPr="004863F0">
        <w:rPr>
          <w:rFonts w:ascii="Times New Roman" w:hAnsi="Times New Roman" w:cs="Times New Roman"/>
          <w:color w:val="000000" w:themeColor="text1"/>
          <w:sz w:val="24"/>
          <w:szCs w:val="24"/>
        </w:rPr>
        <w:t xml:space="preserve"> </w:t>
      </w:r>
      <w:r w:rsidRPr="004863F0">
        <w:rPr>
          <w:rFonts w:ascii="Times New Roman" w:hAnsi="Times New Roman" w:cs="Times New Roman"/>
          <w:b/>
          <w:color w:val="000000" w:themeColor="text1"/>
          <w:sz w:val="24"/>
          <w:szCs w:val="24"/>
        </w:rPr>
        <w:t xml:space="preserve">місячний  термін   </w:t>
      </w:r>
      <w:r w:rsidRPr="004863F0">
        <w:rPr>
          <w:rFonts w:ascii="Times New Roman" w:hAnsi="Times New Roman" w:cs="Times New Roman"/>
          <w:b/>
          <w:sz w:val="24"/>
          <w:szCs w:val="24"/>
        </w:rPr>
        <w:t>укласти  договір  оренди</w:t>
      </w:r>
      <w:r w:rsidRPr="004863F0">
        <w:rPr>
          <w:rFonts w:ascii="Times New Roman" w:hAnsi="Times New Roman" w:cs="Times New Roman"/>
          <w:color w:val="000000" w:themeColor="text1"/>
          <w:sz w:val="24"/>
          <w:szCs w:val="24"/>
        </w:rPr>
        <w:t xml:space="preserve">  з   Розвадівською  сільською  радою  на  земельну  ділянку площею 0,2000 га, кадастровий  номер 4623081800:04:000:0305  </w:t>
      </w:r>
      <w:r w:rsidRPr="004863F0">
        <w:rPr>
          <w:rFonts w:ascii="Times New Roman" w:hAnsi="Times New Roman" w:cs="Times New Roman"/>
          <w:sz w:val="24"/>
          <w:szCs w:val="24"/>
        </w:rPr>
        <w:t xml:space="preserve">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 </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 і Данилишина,  будинок  45, Стрийського  району, Львівської області  на території  Розвадівської сільської ради  </w:t>
      </w:r>
      <w:r w:rsidRPr="004863F0">
        <w:rPr>
          <w:rFonts w:ascii="Times New Roman" w:hAnsi="Times New Roman" w:cs="Times New Roman"/>
          <w:b/>
          <w:color w:val="000000" w:themeColor="text1"/>
          <w:sz w:val="24"/>
          <w:szCs w:val="24"/>
        </w:rPr>
        <w:t>та  зареєструвати  його  згідно  чинного законодавства</w:t>
      </w:r>
      <w:r w:rsidRPr="004863F0">
        <w:rPr>
          <w:rFonts w:ascii="Times New Roman" w:hAnsi="Times New Roman" w:cs="Times New Roman"/>
          <w:color w:val="000000" w:themeColor="text1"/>
          <w:sz w:val="24"/>
          <w:szCs w:val="24"/>
        </w:rPr>
        <w:t>.</w:t>
      </w:r>
    </w:p>
    <w:p w14:paraId="5FCC25FB" w14:textId="77777777" w:rsidR="002A6107" w:rsidRPr="004863F0" w:rsidRDefault="002A6107" w:rsidP="002A6107">
      <w:pPr>
        <w:spacing w:after="0" w:line="240" w:lineRule="auto"/>
        <w:jc w:val="both"/>
        <w:rPr>
          <w:rFonts w:ascii="Times New Roman" w:hAnsi="Times New Roman" w:cs="Times New Roman"/>
          <w:color w:val="000000" w:themeColor="text1"/>
          <w:sz w:val="24"/>
          <w:szCs w:val="24"/>
        </w:rPr>
      </w:pPr>
    </w:p>
    <w:p w14:paraId="35DA08B1" w14:textId="77777777" w:rsidR="002A6107" w:rsidRPr="004863F0" w:rsidRDefault="002A6107" w:rsidP="002A6107">
      <w:pPr>
        <w:spacing w:after="0" w:line="240" w:lineRule="auto"/>
        <w:ind w:left="-284" w:firstLine="284"/>
        <w:jc w:val="both"/>
        <w:rPr>
          <w:rFonts w:ascii="Times New Roman" w:hAnsi="Times New Roman" w:cs="Times New Roman"/>
          <w:sz w:val="24"/>
          <w:szCs w:val="24"/>
        </w:rPr>
      </w:pPr>
      <w:r w:rsidRPr="004863F0">
        <w:rPr>
          <w:rFonts w:ascii="Times New Roman" w:hAnsi="Times New Roman" w:cs="Times New Roman"/>
          <w:sz w:val="24"/>
          <w:szCs w:val="24"/>
        </w:rPr>
        <w:t xml:space="preserve">       6.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088C4778" w14:textId="77777777" w:rsidR="002A6107" w:rsidRPr="004863F0" w:rsidRDefault="002A6107" w:rsidP="002A6107">
      <w:pPr>
        <w:tabs>
          <w:tab w:val="num" w:pos="5180"/>
        </w:tabs>
        <w:spacing w:before="120" w:after="120" w:line="240" w:lineRule="auto"/>
        <w:jc w:val="both"/>
        <w:rPr>
          <w:rFonts w:ascii="Times New Roman" w:hAnsi="Times New Roman" w:cs="Times New Roman"/>
          <w:sz w:val="24"/>
          <w:szCs w:val="24"/>
        </w:rPr>
      </w:pPr>
    </w:p>
    <w:p w14:paraId="089E7FEB" w14:textId="77777777" w:rsidR="002A6107" w:rsidRPr="004863F0" w:rsidRDefault="002A6107" w:rsidP="002A6107">
      <w:pPr>
        <w:spacing w:after="0" w:line="240" w:lineRule="auto"/>
        <w:jc w:val="both"/>
        <w:rPr>
          <w:rFonts w:ascii="Times New Roman" w:hAnsi="Times New Roman" w:cs="Times New Roman"/>
          <w:sz w:val="24"/>
          <w:szCs w:val="24"/>
        </w:rPr>
      </w:pPr>
    </w:p>
    <w:p w14:paraId="439E0C20" w14:textId="77777777" w:rsidR="002A6107" w:rsidRPr="004863F0" w:rsidRDefault="002A6107" w:rsidP="002A6107">
      <w:pPr>
        <w:spacing w:after="0" w:line="240" w:lineRule="auto"/>
        <w:jc w:val="both"/>
        <w:rPr>
          <w:rFonts w:ascii="Times New Roman" w:hAnsi="Times New Roman" w:cs="Times New Roman"/>
          <w:sz w:val="24"/>
          <w:szCs w:val="24"/>
        </w:rPr>
      </w:pPr>
    </w:p>
    <w:p w14:paraId="2143F27B" w14:textId="77777777" w:rsidR="002A6107" w:rsidRPr="004863F0" w:rsidRDefault="002A6107" w:rsidP="002A6107">
      <w:pPr>
        <w:spacing w:after="0" w:line="240" w:lineRule="auto"/>
        <w:jc w:val="both"/>
        <w:rPr>
          <w:rFonts w:ascii="Times New Roman" w:hAnsi="Times New Roman" w:cs="Times New Roman"/>
          <w:sz w:val="24"/>
          <w:szCs w:val="24"/>
        </w:rPr>
      </w:pPr>
    </w:p>
    <w:p w14:paraId="46BA1DC4" w14:textId="77777777" w:rsidR="002A6107" w:rsidRPr="004863F0" w:rsidRDefault="002A6107" w:rsidP="002A6107">
      <w:pPr>
        <w:tabs>
          <w:tab w:val="left" w:pos="1890"/>
        </w:tabs>
        <w:rPr>
          <w:rFonts w:ascii="Times New Roman" w:hAnsi="Times New Roman"/>
          <w:sz w:val="24"/>
        </w:rPr>
      </w:pPr>
      <w:r w:rsidRPr="004863F0">
        <w:rPr>
          <w:rFonts w:ascii="Times New Roman" w:hAnsi="Times New Roman"/>
          <w:sz w:val="24"/>
        </w:rPr>
        <w:t xml:space="preserve">                              Сільський  голова                                     Роман  СИДОР</w:t>
      </w:r>
    </w:p>
    <w:p w14:paraId="6D14D42C" w14:textId="77777777" w:rsidR="002A6107" w:rsidRPr="004863F0" w:rsidRDefault="002A6107" w:rsidP="002A6107">
      <w:pPr>
        <w:pStyle w:val="a5"/>
        <w:tabs>
          <w:tab w:val="left" w:pos="1890"/>
        </w:tabs>
        <w:rPr>
          <w:rFonts w:ascii="Times New Roman" w:hAnsi="Times New Roman" w:cs="Times New Roman"/>
          <w:sz w:val="24"/>
          <w:szCs w:val="24"/>
        </w:rPr>
      </w:pPr>
    </w:p>
    <w:p w14:paraId="531C925F" w14:textId="77777777" w:rsidR="002A6107" w:rsidRPr="004863F0" w:rsidRDefault="002A6107" w:rsidP="002A6107">
      <w:pPr>
        <w:pStyle w:val="a5"/>
        <w:tabs>
          <w:tab w:val="left" w:pos="1890"/>
        </w:tabs>
        <w:rPr>
          <w:rFonts w:ascii="Times New Roman" w:hAnsi="Times New Roman" w:cs="Times New Roman"/>
          <w:sz w:val="24"/>
          <w:szCs w:val="24"/>
        </w:rPr>
      </w:pPr>
    </w:p>
    <w:p w14:paraId="0A28200E" w14:textId="77777777" w:rsidR="002A6107" w:rsidRPr="004863F0" w:rsidRDefault="002A6107" w:rsidP="002A6107">
      <w:pPr>
        <w:pStyle w:val="a5"/>
        <w:tabs>
          <w:tab w:val="left" w:pos="1890"/>
        </w:tabs>
        <w:rPr>
          <w:rFonts w:ascii="Times New Roman" w:hAnsi="Times New Roman" w:cs="Times New Roman"/>
          <w:sz w:val="24"/>
          <w:szCs w:val="24"/>
        </w:rPr>
      </w:pPr>
    </w:p>
    <w:p w14:paraId="40626EE2" w14:textId="77777777" w:rsidR="002A6107" w:rsidRPr="004863F0" w:rsidRDefault="002A6107" w:rsidP="002A6107">
      <w:pPr>
        <w:pStyle w:val="a5"/>
        <w:tabs>
          <w:tab w:val="left" w:pos="360"/>
        </w:tabs>
        <w:spacing w:after="160" w:line="259" w:lineRule="auto"/>
        <w:ind w:left="-426" w:hanging="284"/>
        <w:jc w:val="both"/>
        <w:rPr>
          <w:rFonts w:ascii="Times New Roman" w:hAnsi="Times New Roman"/>
          <w:sz w:val="24"/>
        </w:rPr>
      </w:pPr>
    </w:p>
    <w:p w14:paraId="1B44BDFA" w14:textId="77777777" w:rsidR="002A6107" w:rsidRPr="004863F0" w:rsidRDefault="002A6107" w:rsidP="002A6107">
      <w:pPr>
        <w:pStyle w:val="a5"/>
        <w:tabs>
          <w:tab w:val="left" w:pos="360"/>
        </w:tabs>
        <w:spacing w:after="160" w:line="259" w:lineRule="auto"/>
        <w:ind w:left="-426" w:hanging="284"/>
        <w:jc w:val="both"/>
        <w:rPr>
          <w:rFonts w:ascii="Times New Roman" w:hAnsi="Times New Roman"/>
          <w:sz w:val="24"/>
        </w:rPr>
      </w:pPr>
    </w:p>
    <w:p w14:paraId="3738EC8C" w14:textId="77777777" w:rsidR="002A6107" w:rsidRPr="004863F0" w:rsidRDefault="002A6107" w:rsidP="002A6107">
      <w:pPr>
        <w:spacing w:after="0"/>
      </w:pPr>
    </w:p>
    <w:p w14:paraId="1DD790B3" w14:textId="77777777" w:rsidR="002A6107" w:rsidRPr="004863F0" w:rsidRDefault="002A6107" w:rsidP="002A6107">
      <w:pPr>
        <w:spacing w:after="0"/>
      </w:pPr>
    </w:p>
    <w:p w14:paraId="71D6F4B2" w14:textId="77777777" w:rsidR="002A6107" w:rsidRPr="004863F0" w:rsidRDefault="002A6107" w:rsidP="002A6107">
      <w:pPr>
        <w:spacing w:after="0"/>
      </w:pPr>
    </w:p>
    <w:p w14:paraId="5E76506A" w14:textId="77777777" w:rsidR="002A6107" w:rsidRPr="004863F0" w:rsidRDefault="002A6107" w:rsidP="002A6107">
      <w:pPr>
        <w:spacing w:after="0"/>
      </w:pPr>
    </w:p>
    <w:p w14:paraId="7BF7E72B" w14:textId="77777777" w:rsidR="002A6107" w:rsidRPr="004863F0" w:rsidRDefault="002A6107" w:rsidP="002A6107">
      <w:pPr>
        <w:spacing w:after="0"/>
      </w:pPr>
    </w:p>
    <w:p w14:paraId="706C55B4" w14:textId="77777777" w:rsidR="002A6107" w:rsidRPr="004863F0" w:rsidRDefault="002A6107" w:rsidP="002A6107">
      <w:pPr>
        <w:spacing w:after="0"/>
      </w:pPr>
    </w:p>
    <w:p w14:paraId="0720C89D" w14:textId="77777777" w:rsidR="002A6107" w:rsidRPr="004863F0" w:rsidRDefault="002A6107" w:rsidP="002A6107">
      <w:pPr>
        <w:spacing w:after="0"/>
      </w:pPr>
    </w:p>
    <w:p w14:paraId="0FBCEA02" w14:textId="77777777" w:rsidR="002A6107" w:rsidRPr="004863F0" w:rsidRDefault="002A6107" w:rsidP="002A6107">
      <w:pPr>
        <w:spacing w:after="0"/>
      </w:pPr>
    </w:p>
    <w:p w14:paraId="5D6A0054" w14:textId="77777777" w:rsidR="002A6107" w:rsidRPr="004863F0" w:rsidRDefault="002A6107" w:rsidP="002A6107">
      <w:pPr>
        <w:spacing w:after="0"/>
      </w:pPr>
    </w:p>
    <w:p w14:paraId="469B79CC" w14:textId="77777777" w:rsidR="002A6107" w:rsidRPr="004863F0" w:rsidRDefault="002A6107" w:rsidP="002A6107">
      <w:pPr>
        <w:spacing w:after="0"/>
      </w:pPr>
    </w:p>
    <w:p w14:paraId="559C546F" w14:textId="77777777" w:rsidR="002A6107" w:rsidRPr="004863F0" w:rsidRDefault="002A6107" w:rsidP="002A6107">
      <w:pPr>
        <w:spacing w:after="0"/>
      </w:pPr>
    </w:p>
    <w:p w14:paraId="6960118B" w14:textId="77777777" w:rsidR="002A6107" w:rsidRPr="004863F0" w:rsidRDefault="002A6107" w:rsidP="002A6107">
      <w:pPr>
        <w:spacing w:after="0"/>
      </w:pPr>
    </w:p>
    <w:p w14:paraId="258DFEEE" w14:textId="77777777" w:rsidR="002A6107" w:rsidRPr="004863F0" w:rsidRDefault="002A6107" w:rsidP="002A6107">
      <w:pPr>
        <w:spacing w:after="0"/>
      </w:pPr>
    </w:p>
    <w:p w14:paraId="5379A67C" w14:textId="77777777" w:rsidR="002A6107" w:rsidRPr="004863F0" w:rsidRDefault="002A6107" w:rsidP="002A6107">
      <w:pPr>
        <w:spacing w:after="0"/>
      </w:pPr>
    </w:p>
    <w:p w14:paraId="7CF4BB75" w14:textId="77777777" w:rsidR="002A6107" w:rsidRPr="004863F0" w:rsidRDefault="002A6107" w:rsidP="002A6107">
      <w:pPr>
        <w:spacing w:after="0"/>
      </w:pPr>
    </w:p>
    <w:p w14:paraId="53C88498" w14:textId="77777777" w:rsidR="002A6107" w:rsidRPr="004863F0" w:rsidRDefault="002A6107" w:rsidP="002A6107">
      <w:pPr>
        <w:spacing w:after="0"/>
      </w:pPr>
    </w:p>
    <w:p w14:paraId="4E939642" w14:textId="77777777" w:rsidR="002A6107" w:rsidRPr="004863F0" w:rsidRDefault="002A6107" w:rsidP="002A6107">
      <w:pPr>
        <w:spacing w:after="0"/>
      </w:pPr>
    </w:p>
    <w:p w14:paraId="0EF8300E" w14:textId="77777777" w:rsidR="002A6107" w:rsidRPr="004863F0" w:rsidRDefault="002A6107" w:rsidP="002A6107">
      <w:pPr>
        <w:spacing w:after="0"/>
      </w:pPr>
    </w:p>
    <w:p w14:paraId="625846E6" w14:textId="77777777" w:rsidR="002A6107" w:rsidRPr="004863F0" w:rsidRDefault="002A6107" w:rsidP="002A6107">
      <w:pPr>
        <w:spacing w:after="0"/>
      </w:pPr>
    </w:p>
    <w:p w14:paraId="6FA4E023"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r w:rsidRPr="004863F0">
        <w:rPr>
          <w:noProof/>
          <w:lang w:eastAsia="uk-UA"/>
        </w:rPr>
        <w:drawing>
          <wp:inline distT="0" distB="0" distL="0" distR="0" wp14:anchorId="443AADA2" wp14:editId="1A24078E">
            <wp:extent cx="571500" cy="762000"/>
            <wp:effectExtent l="0" t="0" r="0" b="0"/>
            <wp:docPr id="36" name="Рисунок 36"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3377EDA"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p>
    <w:p w14:paraId="230A2679"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5772A90D"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64CC414B"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0AF1D7D4" w14:textId="77777777" w:rsidR="002A6107" w:rsidRPr="004863F0" w:rsidRDefault="002A6107" w:rsidP="002A6107">
      <w:pPr>
        <w:spacing w:after="0" w:line="240" w:lineRule="auto"/>
        <w:jc w:val="center"/>
        <w:rPr>
          <w:rFonts w:ascii="Times New Roman" w:hAnsi="Times New Roman" w:cs="Times New Roman"/>
          <w:b/>
          <w:sz w:val="28"/>
          <w:szCs w:val="28"/>
        </w:rPr>
      </w:pPr>
    </w:p>
    <w:p w14:paraId="7AF1A3F9" w14:textId="77777777" w:rsidR="002A6107" w:rsidRPr="004863F0" w:rsidRDefault="002A6107" w:rsidP="002A6107">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 xml:space="preserve">Р І Ш Е Н Н Я    </w:t>
      </w:r>
    </w:p>
    <w:p w14:paraId="232C7DFF" w14:textId="77777777" w:rsidR="002A6107" w:rsidRPr="004863F0" w:rsidRDefault="002A6107" w:rsidP="002A6107">
      <w:pPr>
        <w:spacing w:after="0" w:line="240" w:lineRule="auto"/>
        <w:ind w:hanging="567"/>
        <w:rPr>
          <w:rFonts w:ascii="Times New Roman" w:hAnsi="Times New Roman" w:cs="Times New Roman"/>
          <w:b/>
          <w:sz w:val="23"/>
          <w:szCs w:val="23"/>
        </w:rPr>
      </w:pPr>
      <w:r w:rsidRPr="004863F0">
        <w:rPr>
          <w:rFonts w:ascii="Times New Roman" w:hAnsi="Times New Roman" w:cs="Times New Roman"/>
          <w:b/>
          <w:sz w:val="23"/>
          <w:szCs w:val="23"/>
        </w:rPr>
        <w:t xml:space="preserve"> 25  вересня  2025 року</w:t>
      </w:r>
      <w:r w:rsidRPr="004863F0">
        <w:rPr>
          <w:rFonts w:ascii="Times New Roman" w:hAnsi="Times New Roman" w:cs="Times New Roman"/>
          <w:b/>
          <w:sz w:val="23"/>
          <w:szCs w:val="23"/>
        </w:rPr>
        <w:tab/>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 xml:space="preserve">   с. Розвадів</w:t>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№2158</w:t>
      </w:r>
    </w:p>
    <w:p w14:paraId="7CEA60E5" w14:textId="77777777" w:rsidR="002A6107" w:rsidRPr="004863F0" w:rsidRDefault="002A6107" w:rsidP="002A6107">
      <w:pPr>
        <w:spacing w:after="0" w:line="240" w:lineRule="auto"/>
        <w:ind w:hanging="567"/>
        <w:rPr>
          <w:rFonts w:ascii="Times New Roman" w:hAnsi="Times New Roman" w:cs="Times New Roman"/>
          <w:b/>
          <w:sz w:val="28"/>
          <w:szCs w:val="28"/>
        </w:rPr>
      </w:pPr>
    </w:p>
    <w:p w14:paraId="46943969" w14:textId="77777777" w:rsidR="002A6107" w:rsidRPr="004863F0" w:rsidRDefault="002A6107" w:rsidP="002A6107">
      <w:pPr>
        <w:spacing w:after="0" w:line="256" w:lineRule="auto"/>
        <w:ind w:hanging="567"/>
        <w:jc w:val="both"/>
        <w:rPr>
          <w:rFonts w:ascii="Times New Roman" w:hAnsi="Times New Roman" w:cs="Times New Roman"/>
          <w:b/>
          <w:bCs/>
          <w:sz w:val="24"/>
          <w:szCs w:val="24"/>
        </w:rPr>
      </w:pPr>
      <w:r w:rsidRPr="004863F0">
        <w:rPr>
          <w:rFonts w:ascii="Times New Roman" w:hAnsi="Times New Roman" w:cs="Times New Roman"/>
          <w:b/>
          <w:bCs/>
          <w:sz w:val="24"/>
          <w:szCs w:val="24"/>
          <w:lang w:val="ru-RU"/>
        </w:rPr>
        <w:t xml:space="preserve"> “</w:t>
      </w:r>
      <w:r w:rsidRPr="004863F0">
        <w:rPr>
          <w:rFonts w:ascii="Times New Roman" w:hAnsi="Times New Roman" w:cs="Times New Roman"/>
          <w:b/>
          <w:bCs/>
          <w:sz w:val="24"/>
          <w:szCs w:val="24"/>
        </w:rPr>
        <w:t>Про затвердження  проекту землеустрою  щодо</w:t>
      </w:r>
    </w:p>
    <w:p w14:paraId="3F6B53AD" w14:textId="77777777" w:rsidR="002A6107" w:rsidRPr="004863F0" w:rsidRDefault="002A6107" w:rsidP="002A6107">
      <w:pPr>
        <w:spacing w:after="0" w:line="256" w:lineRule="auto"/>
        <w:ind w:left="-567"/>
        <w:jc w:val="both"/>
        <w:rPr>
          <w:rFonts w:ascii="Times New Roman" w:hAnsi="Times New Roman" w:cs="Times New Roman"/>
          <w:b/>
          <w:bCs/>
          <w:sz w:val="24"/>
          <w:szCs w:val="24"/>
        </w:rPr>
      </w:pPr>
      <w:r w:rsidRPr="004863F0">
        <w:rPr>
          <w:rFonts w:ascii="Times New Roman" w:hAnsi="Times New Roman" w:cs="Times New Roman"/>
          <w:b/>
          <w:bCs/>
          <w:sz w:val="24"/>
          <w:szCs w:val="24"/>
        </w:rPr>
        <w:t xml:space="preserve">  відведення  земельної  ділянки  для розміщення та експлуатації</w:t>
      </w:r>
    </w:p>
    <w:p w14:paraId="1375E838" w14:textId="77777777" w:rsidR="002A6107" w:rsidRPr="004863F0" w:rsidRDefault="002A6107" w:rsidP="002A6107">
      <w:pPr>
        <w:spacing w:after="0" w:line="256" w:lineRule="auto"/>
        <w:ind w:left="-567"/>
        <w:jc w:val="both"/>
        <w:rPr>
          <w:rFonts w:ascii="Times New Roman" w:hAnsi="Times New Roman" w:cs="Times New Roman"/>
          <w:b/>
          <w:bCs/>
          <w:sz w:val="24"/>
          <w:szCs w:val="24"/>
        </w:rPr>
      </w:pPr>
      <w:r w:rsidRPr="004863F0">
        <w:rPr>
          <w:rFonts w:ascii="Times New Roman" w:hAnsi="Times New Roman" w:cs="Times New Roman"/>
          <w:b/>
          <w:bCs/>
          <w:sz w:val="24"/>
          <w:szCs w:val="24"/>
        </w:rPr>
        <w:t xml:space="preserve">  основних, підсобних і  допоміжних будівель та споруд</w:t>
      </w:r>
    </w:p>
    <w:p w14:paraId="2D5A740D" w14:textId="77777777" w:rsidR="002A6107" w:rsidRPr="004863F0" w:rsidRDefault="002A6107" w:rsidP="002A6107">
      <w:pPr>
        <w:spacing w:after="0" w:line="256" w:lineRule="auto"/>
        <w:ind w:left="-567"/>
        <w:jc w:val="both"/>
        <w:rPr>
          <w:rFonts w:ascii="Times New Roman" w:hAnsi="Times New Roman" w:cs="Times New Roman"/>
          <w:b/>
          <w:bCs/>
          <w:sz w:val="24"/>
          <w:szCs w:val="24"/>
        </w:rPr>
      </w:pPr>
      <w:r w:rsidRPr="004863F0">
        <w:rPr>
          <w:rFonts w:ascii="Times New Roman" w:hAnsi="Times New Roman" w:cs="Times New Roman"/>
          <w:b/>
          <w:bCs/>
          <w:sz w:val="24"/>
          <w:szCs w:val="24"/>
        </w:rPr>
        <w:t xml:space="preserve">  будівельних організацій та підприємств (Код згідно КВЦПЗ – 11.03)</w:t>
      </w:r>
    </w:p>
    <w:p w14:paraId="0222EA0C" w14:textId="77777777" w:rsidR="002A6107" w:rsidRPr="004863F0" w:rsidRDefault="002A6107" w:rsidP="002A6107">
      <w:pPr>
        <w:spacing w:after="0" w:line="256" w:lineRule="auto"/>
        <w:ind w:hanging="426"/>
        <w:jc w:val="both"/>
        <w:rPr>
          <w:rFonts w:ascii="Times New Roman" w:hAnsi="Times New Roman" w:cs="Times New Roman"/>
          <w:b/>
          <w:bCs/>
          <w:sz w:val="24"/>
          <w:szCs w:val="24"/>
        </w:rPr>
      </w:pPr>
      <w:r w:rsidRPr="004863F0">
        <w:rPr>
          <w:rFonts w:ascii="Times New Roman" w:hAnsi="Times New Roman" w:cs="Times New Roman"/>
          <w:b/>
          <w:bCs/>
          <w:sz w:val="24"/>
          <w:szCs w:val="24"/>
        </w:rPr>
        <w:t>(для обслуговування   викупленої  нежитлової  будівлі)</w:t>
      </w:r>
    </w:p>
    <w:p w14:paraId="1079813D" w14:textId="77777777" w:rsidR="002A6107" w:rsidRPr="004863F0" w:rsidRDefault="002A6107" w:rsidP="002A6107">
      <w:pPr>
        <w:spacing w:after="0" w:line="256" w:lineRule="auto"/>
        <w:ind w:hanging="426"/>
        <w:jc w:val="both"/>
        <w:rPr>
          <w:rFonts w:ascii="Times New Roman" w:eastAsia="Times New Roman" w:hAnsi="Times New Roman" w:cs="Times New Roman"/>
          <w:b/>
          <w:bCs/>
          <w:sz w:val="24"/>
          <w:szCs w:val="24"/>
          <w:lang w:val="ru-RU" w:eastAsia="uk-UA"/>
        </w:rPr>
      </w:pPr>
      <w:r w:rsidRPr="004863F0">
        <w:rPr>
          <w:rFonts w:ascii="Times New Roman" w:hAnsi="Times New Roman" w:cs="Times New Roman"/>
          <w:b/>
          <w:bCs/>
          <w:color w:val="000000" w:themeColor="text1"/>
          <w:sz w:val="24"/>
          <w:szCs w:val="24"/>
        </w:rPr>
        <w:t>та надання</w:t>
      </w:r>
      <w:r w:rsidRPr="004863F0">
        <w:rPr>
          <w:rFonts w:ascii="Times New Roman" w:hAnsi="Times New Roman" w:cs="Times New Roman"/>
          <w:b/>
          <w:bCs/>
          <w:color w:val="000000" w:themeColor="text1"/>
          <w:sz w:val="24"/>
          <w:szCs w:val="24"/>
          <w:lang w:val="ru-RU"/>
        </w:rPr>
        <w:t xml:space="preserve"> </w:t>
      </w:r>
      <w:r w:rsidRPr="004863F0">
        <w:rPr>
          <w:rFonts w:ascii="Times New Roman" w:hAnsi="Times New Roman" w:cs="Times New Roman"/>
          <w:b/>
          <w:bCs/>
          <w:color w:val="000000" w:themeColor="text1"/>
          <w:sz w:val="24"/>
          <w:szCs w:val="24"/>
        </w:rPr>
        <w:t xml:space="preserve"> її </w:t>
      </w:r>
      <w:r w:rsidRPr="004863F0">
        <w:rPr>
          <w:rFonts w:ascii="Times New Roman" w:hAnsi="Times New Roman" w:cs="Times New Roman"/>
          <w:b/>
          <w:bCs/>
          <w:color w:val="000000" w:themeColor="text1"/>
          <w:sz w:val="24"/>
          <w:szCs w:val="24"/>
          <w:lang w:val="ru-RU"/>
        </w:rPr>
        <w:t xml:space="preserve"> </w:t>
      </w:r>
      <w:r w:rsidRPr="004863F0">
        <w:rPr>
          <w:rFonts w:ascii="Times New Roman" w:hAnsi="Times New Roman" w:cs="Times New Roman"/>
          <w:b/>
          <w:bCs/>
          <w:color w:val="000000" w:themeColor="text1"/>
          <w:sz w:val="24"/>
          <w:szCs w:val="24"/>
        </w:rPr>
        <w:t>в</w:t>
      </w:r>
      <w:r w:rsidRPr="004863F0">
        <w:rPr>
          <w:rFonts w:ascii="Times New Roman" w:hAnsi="Times New Roman" w:cs="Times New Roman"/>
          <w:b/>
          <w:bCs/>
          <w:color w:val="000000" w:themeColor="text1"/>
          <w:sz w:val="24"/>
          <w:szCs w:val="24"/>
          <w:lang w:val="ru-RU"/>
        </w:rPr>
        <w:t xml:space="preserve"> </w:t>
      </w:r>
      <w:r w:rsidRPr="004863F0">
        <w:rPr>
          <w:rFonts w:ascii="Times New Roman" w:hAnsi="Times New Roman" w:cs="Times New Roman"/>
          <w:b/>
          <w:bCs/>
          <w:color w:val="000000" w:themeColor="text1"/>
          <w:sz w:val="24"/>
          <w:szCs w:val="24"/>
        </w:rPr>
        <w:t xml:space="preserve"> оренду</w:t>
      </w:r>
      <w:r w:rsidRPr="004863F0">
        <w:rPr>
          <w:rFonts w:ascii="Times New Roman" w:hAnsi="Times New Roman" w:cs="Times New Roman"/>
          <w:b/>
          <w:bCs/>
          <w:color w:val="000000" w:themeColor="text1"/>
          <w:sz w:val="24"/>
          <w:szCs w:val="24"/>
          <w:lang w:val="ru-RU"/>
        </w:rPr>
        <w:t>”</w:t>
      </w:r>
    </w:p>
    <w:p w14:paraId="205FC174" w14:textId="77777777" w:rsidR="002A6107" w:rsidRPr="004863F0" w:rsidRDefault="002A6107" w:rsidP="002A6107">
      <w:pPr>
        <w:tabs>
          <w:tab w:val="left" w:pos="709"/>
        </w:tabs>
        <w:spacing w:after="0" w:line="240" w:lineRule="auto"/>
        <w:contextualSpacing/>
        <w:jc w:val="both"/>
        <w:rPr>
          <w:rFonts w:ascii="Times New Roman" w:hAnsi="Times New Roman" w:cs="Times New Roman"/>
          <w:b/>
          <w:bCs/>
          <w:iCs/>
          <w:sz w:val="24"/>
          <w:szCs w:val="24"/>
        </w:rPr>
      </w:pPr>
    </w:p>
    <w:p w14:paraId="148D43C7" w14:textId="77777777" w:rsidR="002A6107" w:rsidRPr="004863F0" w:rsidRDefault="002A6107" w:rsidP="002A6107">
      <w:pPr>
        <w:spacing w:after="0" w:line="256" w:lineRule="auto"/>
        <w:ind w:left="-426" w:hanging="141"/>
        <w:jc w:val="both"/>
        <w:rPr>
          <w:rFonts w:ascii="Times New Roman" w:hAnsi="Times New Roman" w:cs="Times New Roman"/>
          <w:b/>
          <w:bCs/>
          <w:sz w:val="24"/>
          <w:szCs w:val="24"/>
        </w:rPr>
      </w:pPr>
      <w:r w:rsidRPr="004863F0">
        <w:rPr>
          <w:rFonts w:ascii="Times New Roman" w:hAnsi="Times New Roman" w:cs="Times New Roman"/>
          <w:sz w:val="24"/>
          <w:szCs w:val="24"/>
        </w:rPr>
        <w:t xml:space="preserve">          Розглянувши  клопотання  </w:t>
      </w:r>
      <w:r w:rsidRPr="004863F0">
        <w:rPr>
          <w:rFonts w:ascii="Times New Roman" w:hAnsi="Times New Roman" w:cs="Times New Roman"/>
          <w:bCs/>
          <w:sz w:val="24"/>
          <w:szCs w:val="24"/>
        </w:rPr>
        <w:t>представника</w:t>
      </w:r>
      <w:r w:rsidRPr="004863F0">
        <w:rPr>
          <w:rFonts w:ascii="Times New Roman" w:hAnsi="Times New Roman" w:cs="Times New Roman"/>
          <w:b/>
          <w:bCs/>
          <w:sz w:val="24"/>
          <w:szCs w:val="24"/>
        </w:rPr>
        <w:t xml:space="preserve"> ТзОВ </w:t>
      </w:r>
      <w:r w:rsidRPr="004863F0">
        <w:rPr>
          <w:rFonts w:ascii="Times New Roman" w:hAnsi="Times New Roman" w:cs="Times New Roman"/>
          <w:b/>
          <w:bCs/>
          <w:sz w:val="24"/>
          <w:szCs w:val="24"/>
          <w:lang w:val="ru-RU"/>
        </w:rPr>
        <w:t>“</w:t>
      </w:r>
      <w:r w:rsidRPr="004863F0">
        <w:rPr>
          <w:rFonts w:ascii="Times New Roman" w:hAnsi="Times New Roman" w:cs="Times New Roman"/>
          <w:b/>
          <w:bCs/>
          <w:sz w:val="24"/>
          <w:szCs w:val="24"/>
        </w:rPr>
        <w:t>БУДІНВЕСТ</w:t>
      </w:r>
      <w:r w:rsidRPr="004863F0">
        <w:rPr>
          <w:rFonts w:ascii="Times New Roman" w:hAnsi="Times New Roman" w:cs="Times New Roman"/>
          <w:b/>
          <w:bCs/>
          <w:sz w:val="24"/>
          <w:szCs w:val="24"/>
          <w:lang w:val="ru-RU"/>
        </w:rPr>
        <w:t>” (</w:t>
      </w:r>
      <w:r w:rsidRPr="004863F0">
        <w:rPr>
          <w:rFonts w:ascii="Times New Roman" w:hAnsi="Times New Roman" w:cs="Times New Roman"/>
          <w:b/>
          <w:bCs/>
          <w:sz w:val="24"/>
          <w:szCs w:val="24"/>
        </w:rPr>
        <w:t xml:space="preserve">код ЄДРПОУ 33080109)                 </w:t>
      </w:r>
      <w:r w:rsidRPr="004863F0">
        <w:rPr>
          <w:rFonts w:ascii="Times New Roman" w:hAnsi="Times New Roman" w:cs="Times New Roman"/>
          <w:bCs/>
          <w:sz w:val="24"/>
          <w:szCs w:val="24"/>
        </w:rPr>
        <w:t xml:space="preserve">В. В. ПИЛИПІВА </w:t>
      </w:r>
      <w:r w:rsidRPr="004863F0">
        <w:rPr>
          <w:rFonts w:ascii="Times New Roman" w:hAnsi="Times New Roman" w:cs="Times New Roman"/>
          <w:sz w:val="24"/>
          <w:szCs w:val="24"/>
        </w:rPr>
        <w:t xml:space="preserve"> від  03.09.2025 року за  адресою  м. Львів, вул. Тютюнників, 53  </w:t>
      </w:r>
      <w:r w:rsidRPr="004863F0">
        <w:rPr>
          <w:rFonts w:ascii="Times New Roman" w:hAnsi="Times New Roman" w:cs="Times New Roman"/>
          <w:bCs/>
          <w:sz w:val="24"/>
          <w:szCs w:val="24"/>
        </w:rPr>
        <w:t xml:space="preserve">про затвердження   проекту землеустрою  щодо відведення  земельної  ділянки  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 </w:t>
      </w:r>
      <w:r w:rsidRPr="004863F0">
        <w:rPr>
          <w:rFonts w:ascii="Times New Roman" w:hAnsi="Times New Roman" w:cs="Times New Roman"/>
          <w:bCs/>
          <w:color w:val="000000" w:themeColor="text1"/>
          <w:sz w:val="24"/>
          <w:szCs w:val="24"/>
        </w:rPr>
        <w:t>та надання її в оренду</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  і  Данилишина,  будинок  47, Стрийського  району, Львівської області   на  території   Розвадівської сільської ради, керуючись ст. ст. 12, 93, 124 Земельного кодексу України, ст. 50 Закону України «Про землеустрій», Законом України «Про </w:t>
      </w:r>
      <w:r w:rsidRPr="004863F0">
        <w:rPr>
          <w:rFonts w:ascii="Times New Roman" w:hAnsi="Times New Roman" w:cs="Times New Roman"/>
          <w:sz w:val="24"/>
          <w:szCs w:val="24"/>
          <w:shd w:val="clear" w:color="auto" w:fill="FFFFFF"/>
        </w:rPr>
        <w:t>внесення змін до деяких законодавчих актів України щодо вдосконалення системи управління та дерегуляції у сфері земельних відносин</w:t>
      </w:r>
      <w:r w:rsidRPr="004863F0">
        <w:rPr>
          <w:rFonts w:ascii="Times New Roman" w:hAnsi="Times New Roman" w:cs="Times New Roman"/>
          <w:sz w:val="24"/>
          <w:szCs w:val="24"/>
        </w:rPr>
        <w:t xml:space="preserve">» №1423-ІХ від 28.04.2021р., п.34 ст. 26 Закону України «Про місцеве самоврядування в Україні», </w:t>
      </w:r>
      <w:r w:rsidRPr="004863F0">
        <w:rPr>
          <w:rFonts w:ascii="Times New Roman" w:hAnsi="Times New Roman" w:cs="Times New Roman"/>
          <w:sz w:val="24"/>
          <w:szCs w:val="24"/>
          <w:bdr w:val="none" w:sz="0" w:space="0" w:color="auto" w:frame="1"/>
        </w:rPr>
        <w:t xml:space="preserve">беручи до уваги висновок </w:t>
      </w:r>
      <w:r w:rsidRPr="004863F0">
        <w:rPr>
          <w:rFonts w:ascii="Times New Roman" w:hAnsi="Times New Roman" w:cs="Times New Roman"/>
          <w:sz w:val="24"/>
          <w:szCs w:val="24"/>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w:t>
      </w:r>
    </w:p>
    <w:p w14:paraId="0A6DEB75" w14:textId="77777777" w:rsidR="002A6107" w:rsidRPr="004863F0" w:rsidRDefault="002A6107" w:rsidP="002A6107">
      <w:pPr>
        <w:pStyle w:val="HTML"/>
        <w:shd w:val="clear" w:color="auto" w:fill="FFFFFF"/>
        <w:jc w:val="both"/>
        <w:rPr>
          <w:rFonts w:ascii="Times New Roman" w:hAnsi="Times New Roman" w:cs="Times New Roman"/>
          <w:sz w:val="24"/>
          <w:szCs w:val="24"/>
          <w:lang w:val="uk-UA"/>
        </w:rPr>
      </w:pPr>
    </w:p>
    <w:p w14:paraId="35EEA9E4" w14:textId="77777777" w:rsidR="002A6107" w:rsidRPr="004863F0" w:rsidRDefault="002A6107" w:rsidP="002A6107">
      <w:pPr>
        <w:spacing w:after="0" w:line="240" w:lineRule="auto"/>
        <w:jc w:val="center"/>
        <w:rPr>
          <w:rFonts w:ascii="Times New Roman" w:hAnsi="Times New Roman" w:cs="Times New Roman"/>
          <w:sz w:val="24"/>
          <w:szCs w:val="24"/>
        </w:rPr>
      </w:pPr>
      <w:r w:rsidRPr="004863F0">
        <w:rPr>
          <w:rFonts w:ascii="Times New Roman" w:hAnsi="Times New Roman" w:cs="Times New Roman"/>
          <w:sz w:val="24"/>
          <w:szCs w:val="24"/>
        </w:rPr>
        <w:t>ВИРІШИЛА :</w:t>
      </w:r>
    </w:p>
    <w:p w14:paraId="1FF8671F" w14:textId="77777777" w:rsidR="002A6107" w:rsidRPr="004863F0" w:rsidRDefault="002A6107" w:rsidP="002A6107">
      <w:pPr>
        <w:tabs>
          <w:tab w:val="num" w:pos="5180"/>
        </w:tabs>
        <w:spacing w:before="120" w:after="120" w:line="240" w:lineRule="auto"/>
        <w:ind w:left="-284" w:firstLine="284"/>
        <w:jc w:val="both"/>
        <w:rPr>
          <w:rFonts w:ascii="Times New Roman" w:hAnsi="Times New Roman" w:cs="Times New Roman"/>
          <w:sz w:val="24"/>
          <w:szCs w:val="24"/>
        </w:rPr>
      </w:pPr>
      <w:r w:rsidRPr="004863F0">
        <w:rPr>
          <w:rFonts w:ascii="Times New Roman" w:hAnsi="Times New Roman" w:cs="Times New Roman"/>
          <w:sz w:val="24"/>
          <w:szCs w:val="24"/>
        </w:rPr>
        <w:t xml:space="preserve">           1. Зареєструвати  право  комунальної  власності  на земельну ділянку  площею                    0,4437 га, кадастровий номер 4623081800:04:000:0306 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 xml:space="preserve"> і </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Данилишина,  будинок  47,  Стрийського    району, Львівської області   на  території  Розвадівської  сільської ради.</w:t>
      </w:r>
    </w:p>
    <w:p w14:paraId="1798DB31" w14:textId="77777777" w:rsidR="002A6107" w:rsidRPr="004863F0" w:rsidRDefault="002A6107" w:rsidP="002A6107">
      <w:pPr>
        <w:tabs>
          <w:tab w:val="num" w:pos="5180"/>
        </w:tabs>
        <w:spacing w:before="120" w:after="120" w:line="240" w:lineRule="auto"/>
        <w:ind w:left="-284" w:firstLine="284"/>
        <w:jc w:val="both"/>
        <w:rPr>
          <w:rFonts w:ascii="Times New Roman" w:hAnsi="Times New Roman" w:cs="Times New Roman"/>
          <w:sz w:val="24"/>
          <w:szCs w:val="24"/>
        </w:rPr>
      </w:pPr>
      <w:r w:rsidRPr="004863F0">
        <w:rPr>
          <w:rFonts w:ascii="Times New Roman" w:hAnsi="Times New Roman" w:cs="Times New Roman"/>
          <w:sz w:val="24"/>
          <w:szCs w:val="24"/>
        </w:rPr>
        <w:lastRenderedPageBreak/>
        <w:t xml:space="preserve">         2. Затвердити  проект  землеустрою  щодо  відведення  земельної  ділянки   площею 0,4437 га,  кадастровий   номер  4623081800:04:000:0306 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 </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 xml:space="preserve"> і</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 xml:space="preserve"> Данилишина,  будинок  47, Стрийського  району, Львівської області  на території  Розвадівської сільської ради.</w:t>
      </w:r>
    </w:p>
    <w:p w14:paraId="5E1DB2DA" w14:textId="77777777" w:rsidR="002A6107" w:rsidRPr="004863F0" w:rsidRDefault="002A6107" w:rsidP="002A6107">
      <w:pPr>
        <w:tabs>
          <w:tab w:val="num" w:pos="5180"/>
        </w:tabs>
        <w:spacing w:before="120" w:after="120" w:line="240" w:lineRule="auto"/>
        <w:ind w:left="-284"/>
        <w:jc w:val="both"/>
        <w:rPr>
          <w:rFonts w:ascii="Times New Roman" w:hAnsi="Times New Roman" w:cs="Times New Roman"/>
          <w:b/>
          <w:bCs/>
          <w:sz w:val="24"/>
          <w:szCs w:val="24"/>
        </w:rPr>
      </w:pPr>
      <w:r w:rsidRPr="004863F0">
        <w:rPr>
          <w:rFonts w:ascii="Times New Roman" w:hAnsi="Times New Roman" w:cs="Times New Roman"/>
          <w:sz w:val="24"/>
          <w:szCs w:val="24"/>
        </w:rPr>
        <w:t xml:space="preserve">         3. Надати в оренду </w:t>
      </w:r>
      <w:r w:rsidRPr="004863F0">
        <w:rPr>
          <w:rFonts w:ascii="Times New Roman" w:hAnsi="Times New Roman" w:cs="Times New Roman"/>
          <w:b/>
          <w:bCs/>
          <w:sz w:val="24"/>
          <w:szCs w:val="24"/>
        </w:rPr>
        <w:t xml:space="preserve">ТзОВ </w:t>
      </w:r>
      <w:r w:rsidRPr="004863F0">
        <w:rPr>
          <w:rFonts w:ascii="Times New Roman" w:hAnsi="Times New Roman" w:cs="Times New Roman"/>
          <w:b/>
          <w:bCs/>
          <w:sz w:val="24"/>
          <w:szCs w:val="24"/>
          <w:lang w:val="ru-RU"/>
        </w:rPr>
        <w:t>“</w:t>
      </w:r>
      <w:r w:rsidRPr="004863F0">
        <w:rPr>
          <w:rFonts w:ascii="Times New Roman" w:hAnsi="Times New Roman" w:cs="Times New Roman"/>
          <w:b/>
          <w:bCs/>
          <w:sz w:val="24"/>
          <w:szCs w:val="24"/>
        </w:rPr>
        <w:t>БУДІНВЕСТ</w:t>
      </w:r>
      <w:r w:rsidRPr="004863F0">
        <w:rPr>
          <w:rFonts w:ascii="Times New Roman" w:hAnsi="Times New Roman" w:cs="Times New Roman"/>
          <w:b/>
          <w:bCs/>
          <w:sz w:val="24"/>
          <w:szCs w:val="24"/>
          <w:lang w:val="ru-RU"/>
        </w:rPr>
        <w:t>” (</w:t>
      </w:r>
      <w:r w:rsidRPr="004863F0">
        <w:rPr>
          <w:rFonts w:ascii="Times New Roman" w:hAnsi="Times New Roman" w:cs="Times New Roman"/>
          <w:b/>
          <w:bCs/>
          <w:sz w:val="24"/>
          <w:szCs w:val="24"/>
        </w:rPr>
        <w:t xml:space="preserve">код ЄДРПОУ 33080109) </w:t>
      </w:r>
      <w:r w:rsidRPr="004863F0">
        <w:rPr>
          <w:rFonts w:ascii="Times New Roman" w:hAnsi="Times New Roman" w:cs="Times New Roman"/>
          <w:sz w:val="24"/>
          <w:szCs w:val="24"/>
        </w:rPr>
        <w:t xml:space="preserve">  земельну  ділянку площею 0,4437 га, кадастровий номер  4623081800:04:000:0306  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 xml:space="preserve"> і Данилишина,  будинок  47, Стрийського  району, Львівської області  на території  Розвадівської  сільської  ради, терміном  на  </w:t>
      </w:r>
      <w:r w:rsidRPr="004863F0">
        <w:rPr>
          <w:rFonts w:ascii="Times New Roman" w:hAnsi="Times New Roman" w:cs="Times New Roman"/>
          <w:b/>
          <w:bCs/>
          <w:sz w:val="24"/>
          <w:szCs w:val="24"/>
        </w:rPr>
        <w:t xml:space="preserve">10  років. </w:t>
      </w:r>
    </w:p>
    <w:p w14:paraId="34633D0C" w14:textId="77777777" w:rsidR="002A6107" w:rsidRPr="004863F0" w:rsidRDefault="002A6107" w:rsidP="002A6107">
      <w:pPr>
        <w:pStyle w:val="12"/>
        <w:tabs>
          <w:tab w:val="num" w:pos="5180"/>
        </w:tabs>
        <w:spacing w:before="120" w:after="120" w:line="240" w:lineRule="auto"/>
        <w:ind w:left="0"/>
        <w:jc w:val="both"/>
        <w:rPr>
          <w:rFonts w:ascii="Times New Roman" w:hAnsi="Times New Roman" w:cs="Times New Roman"/>
          <w:sz w:val="24"/>
          <w:szCs w:val="24"/>
          <w:lang w:val="uk-UA"/>
        </w:rPr>
      </w:pPr>
      <w:r w:rsidRPr="004863F0">
        <w:rPr>
          <w:rFonts w:ascii="Times New Roman" w:hAnsi="Times New Roman" w:cs="Times New Roman"/>
          <w:sz w:val="24"/>
          <w:szCs w:val="24"/>
          <w:lang w:val="uk-UA"/>
        </w:rPr>
        <w:t xml:space="preserve">       4. Орендну плату встановити в розмірі  </w:t>
      </w:r>
      <w:r w:rsidRPr="004863F0">
        <w:rPr>
          <w:rFonts w:ascii="Times New Roman" w:hAnsi="Times New Roman" w:cs="Times New Roman"/>
          <w:b/>
          <w:bCs/>
          <w:sz w:val="24"/>
          <w:szCs w:val="24"/>
          <w:lang w:val="uk-UA"/>
        </w:rPr>
        <w:t>6 (шість)</w:t>
      </w:r>
      <w:r w:rsidRPr="004863F0">
        <w:rPr>
          <w:rFonts w:ascii="Times New Roman" w:hAnsi="Times New Roman" w:cs="Times New Roman"/>
          <w:sz w:val="24"/>
          <w:szCs w:val="24"/>
          <w:lang w:val="uk-UA"/>
        </w:rPr>
        <w:t xml:space="preserve"> відсотків від нормативної грошової оцінки земельної ділянки  в  рік</w:t>
      </w:r>
    </w:p>
    <w:p w14:paraId="5E29C5C2" w14:textId="77777777" w:rsidR="002A6107" w:rsidRPr="004863F0" w:rsidRDefault="002A6107" w:rsidP="002A6107">
      <w:pPr>
        <w:pStyle w:val="a5"/>
        <w:tabs>
          <w:tab w:val="num" w:pos="993"/>
        </w:tabs>
        <w:spacing w:before="120" w:after="120" w:line="240" w:lineRule="auto"/>
        <w:ind w:left="0" w:firstLine="709"/>
        <w:contextualSpacing w:val="0"/>
        <w:jc w:val="both"/>
        <w:rPr>
          <w:rFonts w:ascii="Times New Roman" w:hAnsi="Times New Roman" w:cs="Times New Roman"/>
          <w:b/>
          <w:bCs/>
          <w:sz w:val="24"/>
          <w:szCs w:val="24"/>
        </w:rPr>
      </w:pPr>
      <w:r w:rsidRPr="004863F0">
        <w:rPr>
          <w:rFonts w:ascii="Times New Roman" w:hAnsi="Times New Roman" w:cs="Times New Roman"/>
          <w:b/>
          <w:bCs/>
          <w:sz w:val="24"/>
          <w:szCs w:val="24"/>
        </w:rPr>
        <w:t>772369,5   Х  6% = 46 342,17  грн.</w:t>
      </w:r>
    </w:p>
    <w:p w14:paraId="03947980" w14:textId="77777777" w:rsidR="002A6107" w:rsidRPr="004863F0" w:rsidRDefault="002A6107" w:rsidP="002A6107">
      <w:pPr>
        <w:spacing w:after="0" w:line="240" w:lineRule="auto"/>
        <w:ind w:left="-284" w:firstLine="284"/>
        <w:jc w:val="both"/>
        <w:rPr>
          <w:rFonts w:ascii="Times New Roman" w:hAnsi="Times New Roman" w:cs="Times New Roman"/>
          <w:color w:val="000000" w:themeColor="text1"/>
          <w:sz w:val="24"/>
          <w:szCs w:val="24"/>
        </w:rPr>
      </w:pPr>
      <w:r w:rsidRPr="004863F0">
        <w:rPr>
          <w:rFonts w:ascii="Times New Roman" w:hAnsi="Times New Roman" w:cs="Times New Roman"/>
          <w:sz w:val="24"/>
          <w:szCs w:val="24"/>
        </w:rPr>
        <w:t xml:space="preserve">        5. </w:t>
      </w:r>
      <w:r w:rsidRPr="004863F0">
        <w:rPr>
          <w:rFonts w:ascii="Times New Roman" w:hAnsi="Times New Roman" w:cs="Times New Roman"/>
          <w:b/>
          <w:bCs/>
          <w:sz w:val="24"/>
          <w:szCs w:val="24"/>
        </w:rPr>
        <w:t xml:space="preserve">ТзОВ </w:t>
      </w:r>
      <w:r w:rsidRPr="004863F0">
        <w:rPr>
          <w:rFonts w:ascii="Times New Roman" w:hAnsi="Times New Roman" w:cs="Times New Roman"/>
          <w:b/>
          <w:bCs/>
          <w:sz w:val="24"/>
          <w:szCs w:val="24"/>
          <w:lang w:val="ru-RU"/>
        </w:rPr>
        <w:t>“</w:t>
      </w:r>
      <w:r w:rsidRPr="004863F0">
        <w:rPr>
          <w:rFonts w:ascii="Times New Roman" w:hAnsi="Times New Roman" w:cs="Times New Roman"/>
          <w:b/>
          <w:bCs/>
          <w:sz w:val="24"/>
          <w:szCs w:val="24"/>
        </w:rPr>
        <w:t>БУДІНВЕСТ</w:t>
      </w:r>
      <w:r w:rsidRPr="004863F0">
        <w:rPr>
          <w:rFonts w:ascii="Times New Roman" w:hAnsi="Times New Roman" w:cs="Times New Roman"/>
          <w:b/>
          <w:bCs/>
          <w:sz w:val="24"/>
          <w:szCs w:val="24"/>
          <w:lang w:val="ru-RU"/>
        </w:rPr>
        <w:t>” (</w:t>
      </w:r>
      <w:r w:rsidRPr="004863F0">
        <w:rPr>
          <w:rFonts w:ascii="Times New Roman" w:hAnsi="Times New Roman" w:cs="Times New Roman"/>
          <w:b/>
          <w:bCs/>
          <w:sz w:val="24"/>
          <w:szCs w:val="24"/>
        </w:rPr>
        <w:t>код ЄДРПОУ 33080109)</w:t>
      </w:r>
      <w:r w:rsidRPr="004863F0">
        <w:rPr>
          <w:rFonts w:ascii="Times New Roman" w:hAnsi="Times New Roman" w:cs="Times New Roman"/>
          <w:sz w:val="24"/>
          <w:szCs w:val="24"/>
        </w:rPr>
        <w:t xml:space="preserve"> </w:t>
      </w:r>
      <w:r w:rsidRPr="004863F0">
        <w:rPr>
          <w:rFonts w:ascii="Times New Roman" w:hAnsi="Times New Roman" w:cs="Times New Roman"/>
          <w:color w:val="000000" w:themeColor="text1"/>
          <w:sz w:val="24"/>
          <w:szCs w:val="24"/>
        </w:rPr>
        <w:t xml:space="preserve">в  </w:t>
      </w:r>
      <w:r w:rsidRPr="004863F0">
        <w:rPr>
          <w:rFonts w:ascii="Times New Roman" w:hAnsi="Times New Roman" w:cs="Times New Roman"/>
          <w:b/>
          <w:color w:val="000000" w:themeColor="text1"/>
          <w:sz w:val="24"/>
          <w:szCs w:val="24"/>
        </w:rPr>
        <w:t xml:space="preserve">місячний  термін  </w:t>
      </w:r>
      <w:r w:rsidRPr="004863F0">
        <w:rPr>
          <w:rFonts w:ascii="Times New Roman" w:hAnsi="Times New Roman" w:cs="Times New Roman"/>
          <w:b/>
          <w:sz w:val="24"/>
          <w:szCs w:val="24"/>
        </w:rPr>
        <w:t>укласти  договір  оренди</w:t>
      </w:r>
      <w:r w:rsidRPr="004863F0">
        <w:rPr>
          <w:rFonts w:ascii="Times New Roman" w:hAnsi="Times New Roman" w:cs="Times New Roman"/>
          <w:color w:val="000000" w:themeColor="text1"/>
          <w:sz w:val="24"/>
          <w:szCs w:val="24"/>
        </w:rPr>
        <w:t xml:space="preserve">  з   Розвадівською  сільською  радою  на  земельну  ділянку площею 0,4437 га, кадастровий  номер 4623081800:04:000:0306  </w:t>
      </w:r>
      <w:r w:rsidRPr="004863F0">
        <w:rPr>
          <w:rFonts w:ascii="Times New Roman" w:hAnsi="Times New Roman" w:cs="Times New Roman"/>
          <w:sz w:val="24"/>
          <w:szCs w:val="24"/>
        </w:rPr>
        <w:t>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 і Данилишина,  будинок  47, Стрийського  району, Львівської області  на території  Розвадівської сільської ради  </w:t>
      </w:r>
      <w:r w:rsidRPr="004863F0">
        <w:rPr>
          <w:rFonts w:ascii="Times New Roman" w:hAnsi="Times New Roman" w:cs="Times New Roman"/>
          <w:b/>
          <w:color w:val="000000" w:themeColor="text1"/>
          <w:sz w:val="24"/>
          <w:szCs w:val="24"/>
        </w:rPr>
        <w:t>та  зареєструвати  його  згідно  чинного законодавства</w:t>
      </w:r>
      <w:r w:rsidRPr="004863F0">
        <w:rPr>
          <w:rFonts w:ascii="Times New Roman" w:hAnsi="Times New Roman" w:cs="Times New Roman"/>
          <w:color w:val="000000" w:themeColor="text1"/>
          <w:sz w:val="24"/>
          <w:szCs w:val="24"/>
        </w:rPr>
        <w:t>.</w:t>
      </w:r>
    </w:p>
    <w:p w14:paraId="7205C4B1" w14:textId="77777777" w:rsidR="002A6107" w:rsidRPr="004863F0" w:rsidRDefault="002A6107" w:rsidP="002A6107">
      <w:pPr>
        <w:spacing w:after="0" w:line="240" w:lineRule="auto"/>
        <w:jc w:val="both"/>
        <w:rPr>
          <w:rFonts w:ascii="Times New Roman" w:hAnsi="Times New Roman" w:cs="Times New Roman"/>
          <w:color w:val="000000" w:themeColor="text1"/>
          <w:sz w:val="24"/>
          <w:szCs w:val="24"/>
        </w:rPr>
      </w:pPr>
    </w:p>
    <w:p w14:paraId="6257A60C" w14:textId="77777777" w:rsidR="002A6107" w:rsidRPr="004863F0" w:rsidRDefault="002A6107" w:rsidP="002A6107">
      <w:pPr>
        <w:spacing w:after="0" w:line="240" w:lineRule="auto"/>
        <w:ind w:left="-284" w:firstLine="284"/>
        <w:jc w:val="both"/>
        <w:rPr>
          <w:rFonts w:ascii="Times New Roman" w:hAnsi="Times New Roman" w:cs="Times New Roman"/>
          <w:sz w:val="24"/>
          <w:szCs w:val="24"/>
        </w:rPr>
      </w:pPr>
      <w:r w:rsidRPr="004863F0">
        <w:rPr>
          <w:rFonts w:ascii="Times New Roman" w:hAnsi="Times New Roman" w:cs="Times New Roman"/>
          <w:sz w:val="24"/>
          <w:szCs w:val="24"/>
        </w:rPr>
        <w:t xml:space="preserve">       6.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5789FBFD" w14:textId="77777777" w:rsidR="002A6107" w:rsidRPr="004863F0" w:rsidRDefault="002A6107" w:rsidP="002A6107">
      <w:pPr>
        <w:tabs>
          <w:tab w:val="num" w:pos="5180"/>
        </w:tabs>
        <w:spacing w:before="120" w:after="120" w:line="240" w:lineRule="auto"/>
        <w:jc w:val="both"/>
        <w:rPr>
          <w:rFonts w:ascii="Times New Roman" w:hAnsi="Times New Roman" w:cs="Times New Roman"/>
          <w:sz w:val="24"/>
          <w:szCs w:val="24"/>
        </w:rPr>
      </w:pPr>
    </w:p>
    <w:p w14:paraId="63950CBF" w14:textId="77777777" w:rsidR="002A6107" w:rsidRPr="004863F0" w:rsidRDefault="002A6107" w:rsidP="002A6107">
      <w:pPr>
        <w:spacing w:after="0" w:line="240" w:lineRule="auto"/>
        <w:jc w:val="both"/>
        <w:rPr>
          <w:rFonts w:ascii="Times New Roman" w:hAnsi="Times New Roman" w:cs="Times New Roman"/>
          <w:sz w:val="24"/>
          <w:szCs w:val="24"/>
        </w:rPr>
      </w:pPr>
    </w:p>
    <w:p w14:paraId="6816F48B" w14:textId="77777777" w:rsidR="002A6107" w:rsidRPr="004863F0" w:rsidRDefault="002A6107" w:rsidP="002A6107">
      <w:pPr>
        <w:spacing w:after="0" w:line="240" w:lineRule="auto"/>
        <w:jc w:val="both"/>
        <w:rPr>
          <w:rFonts w:ascii="Times New Roman" w:hAnsi="Times New Roman" w:cs="Times New Roman"/>
          <w:sz w:val="24"/>
          <w:szCs w:val="24"/>
        </w:rPr>
      </w:pPr>
    </w:p>
    <w:p w14:paraId="53B06DAF" w14:textId="77777777" w:rsidR="002A6107" w:rsidRPr="004863F0" w:rsidRDefault="002A6107" w:rsidP="002A6107">
      <w:pPr>
        <w:spacing w:after="0" w:line="240" w:lineRule="auto"/>
        <w:jc w:val="both"/>
        <w:rPr>
          <w:rFonts w:ascii="Times New Roman" w:hAnsi="Times New Roman" w:cs="Times New Roman"/>
          <w:sz w:val="24"/>
          <w:szCs w:val="24"/>
        </w:rPr>
      </w:pPr>
    </w:p>
    <w:p w14:paraId="326CAFB6" w14:textId="77777777" w:rsidR="002A6107" w:rsidRPr="004863F0" w:rsidRDefault="002A6107" w:rsidP="002A6107">
      <w:pPr>
        <w:tabs>
          <w:tab w:val="left" w:pos="1890"/>
        </w:tabs>
        <w:rPr>
          <w:rFonts w:ascii="Times New Roman" w:hAnsi="Times New Roman"/>
          <w:sz w:val="24"/>
        </w:rPr>
      </w:pPr>
      <w:r w:rsidRPr="004863F0">
        <w:rPr>
          <w:rFonts w:ascii="Times New Roman" w:hAnsi="Times New Roman"/>
          <w:sz w:val="24"/>
        </w:rPr>
        <w:t xml:space="preserve">                              Сільський  голова                                     Роман  СИДОР</w:t>
      </w:r>
    </w:p>
    <w:p w14:paraId="0E9DAA7E" w14:textId="77777777" w:rsidR="002A6107" w:rsidRPr="004863F0" w:rsidRDefault="002A6107" w:rsidP="002A6107">
      <w:pPr>
        <w:pStyle w:val="a5"/>
        <w:tabs>
          <w:tab w:val="left" w:pos="1890"/>
        </w:tabs>
        <w:rPr>
          <w:rFonts w:ascii="Times New Roman" w:hAnsi="Times New Roman" w:cs="Times New Roman"/>
          <w:sz w:val="24"/>
          <w:szCs w:val="24"/>
        </w:rPr>
      </w:pPr>
    </w:p>
    <w:p w14:paraId="51A2614A" w14:textId="77777777" w:rsidR="002A6107" w:rsidRPr="004863F0" w:rsidRDefault="002A6107" w:rsidP="002A6107">
      <w:pPr>
        <w:pStyle w:val="a5"/>
        <w:tabs>
          <w:tab w:val="left" w:pos="1890"/>
        </w:tabs>
        <w:rPr>
          <w:rFonts w:ascii="Times New Roman" w:hAnsi="Times New Roman" w:cs="Times New Roman"/>
          <w:sz w:val="24"/>
          <w:szCs w:val="24"/>
        </w:rPr>
      </w:pPr>
    </w:p>
    <w:p w14:paraId="5D7B3297" w14:textId="77777777" w:rsidR="002A6107" w:rsidRPr="004863F0" w:rsidRDefault="002A6107" w:rsidP="002A6107">
      <w:pPr>
        <w:pStyle w:val="a5"/>
        <w:tabs>
          <w:tab w:val="left" w:pos="1890"/>
        </w:tabs>
        <w:rPr>
          <w:rFonts w:ascii="Times New Roman" w:hAnsi="Times New Roman" w:cs="Times New Roman"/>
          <w:sz w:val="24"/>
          <w:szCs w:val="24"/>
        </w:rPr>
      </w:pPr>
    </w:p>
    <w:p w14:paraId="5A50BB79" w14:textId="77777777" w:rsidR="002A6107" w:rsidRPr="004863F0" w:rsidRDefault="002A6107" w:rsidP="002A6107">
      <w:pPr>
        <w:pStyle w:val="a5"/>
        <w:tabs>
          <w:tab w:val="left" w:pos="360"/>
        </w:tabs>
        <w:spacing w:after="160" w:line="259" w:lineRule="auto"/>
        <w:ind w:left="-426" w:hanging="284"/>
        <w:jc w:val="both"/>
        <w:rPr>
          <w:rFonts w:ascii="Times New Roman" w:hAnsi="Times New Roman"/>
          <w:sz w:val="24"/>
        </w:rPr>
      </w:pPr>
    </w:p>
    <w:p w14:paraId="6634EB05" w14:textId="77777777" w:rsidR="002A6107" w:rsidRPr="004863F0" w:rsidRDefault="002A6107" w:rsidP="002A6107">
      <w:pPr>
        <w:pStyle w:val="a5"/>
        <w:tabs>
          <w:tab w:val="left" w:pos="360"/>
        </w:tabs>
        <w:spacing w:after="160" w:line="259" w:lineRule="auto"/>
        <w:ind w:left="-426" w:hanging="284"/>
        <w:jc w:val="both"/>
        <w:rPr>
          <w:rFonts w:ascii="Times New Roman" w:hAnsi="Times New Roman"/>
          <w:sz w:val="24"/>
        </w:rPr>
      </w:pPr>
    </w:p>
    <w:p w14:paraId="17290565" w14:textId="77777777" w:rsidR="002A6107" w:rsidRPr="004863F0" w:rsidRDefault="002A6107" w:rsidP="002A6107">
      <w:pPr>
        <w:spacing w:after="0"/>
      </w:pPr>
    </w:p>
    <w:p w14:paraId="1BC0C0B8" w14:textId="77777777" w:rsidR="002A6107" w:rsidRPr="004863F0" w:rsidRDefault="002A6107" w:rsidP="002A6107">
      <w:pPr>
        <w:spacing w:after="0"/>
      </w:pPr>
    </w:p>
    <w:p w14:paraId="4CAE2231" w14:textId="77777777" w:rsidR="002A6107" w:rsidRPr="004863F0" w:rsidRDefault="002A6107" w:rsidP="002A6107">
      <w:pPr>
        <w:spacing w:after="0"/>
      </w:pPr>
    </w:p>
    <w:p w14:paraId="4F62995A" w14:textId="77777777" w:rsidR="002A6107" w:rsidRPr="004863F0" w:rsidRDefault="002A6107" w:rsidP="002A6107">
      <w:pPr>
        <w:spacing w:after="0"/>
      </w:pPr>
    </w:p>
    <w:p w14:paraId="14A1EC96" w14:textId="77777777" w:rsidR="002A6107" w:rsidRPr="004863F0" w:rsidRDefault="002A6107" w:rsidP="002A6107">
      <w:pPr>
        <w:spacing w:after="0"/>
      </w:pPr>
    </w:p>
    <w:p w14:paraId="22FDF6A2" w14:textId="77777777" w:rsidR="002A6107" w:rsidRPr="004863F0" w:rsidRDefault="002A6107" w:rsidP="002A6107">
      <w:pPr>
        <w:spacing w:after="0"/>
      </w:pPr>
    </w:p>
    <w:p w14:paraId="03EB6AEA" w14:textId="77777777" w:rsidR="002A6107" w:rsidRPr="004863F0" w:rsidRDefault="002A6107" w:rsidP="002A6107">
      <w:pPr>
        <w:spacing w:after="0"/>
      </w:pPr>
    </w:p>
    <w:p w14:paraId="7971401D" w14:textId="77777777" w:rsidR="002A6107" w:rsidRPr="004863F0" w:rsidRDefault="002A6107" w:rsidP="002A6107">
      <w:pPr>
        <w:spacing w:after="0"/>
      </w:pPr>
    </w:p>
    <w:p w14:paraId="08B57FB7" w14:textId="77777777" w:rsidR="002A6107" w:rsidRPr="004863F0" w:rsidRDefault="002A6107" w:rsidP="002A6107">
      <w:pPr>
        <w:spacing w:after="0"/>
      </w:pPr>
    </w:p>
    <w:p w14:paraId="35F1479A" w14:textId="77777777" w:rsidR="002A6107" w:rsidRPr="004863F0" w:rsidRDefault="002A6107" w:rsidP="002A6107">
      <w:pPr>
        <w:spacing w:after="0"/>
      </w:pPr>
    </w:p>
    <w:p w14:paraId="0454BAA9" w14:textId="77777777" w:rsidR="002A6107" w:rsidRPr="004863F0" w:rsidRDefault="002A6107" w:rsidP="002A6107">
      <w:pPr>
        <w:spacing w:after="0"/>
      </w:pPr>
    </w:p>
    <w:p w14:paraId="4189A575" w14:textId="77777777" w:rsidR="002A6107" w:rsidRPr="004863F0" w:rsidRDefault="002A6107" w:rsidP="002A6107">
      <w:pPr>
        <w:spacing w:after="0"/>
      </w:pPr>
    </w:p>
    <w:p w14:paraId="589D5EF5" w14:textId="77777777" w:rsidR="002A6107" w:rsidRPr="004863F0" w:rsidRDefault="002A6107" w:rsidP="002A6107">
      <w:pPr>
        <w:spacing w:after="0"/>
      </w:pPr>
    </w:p>
    <w:p w14:paraId="2850B499" w14:textId="77777777" w:rsidR="002A6107" w:rsidRPr="004863F0" w:rsidRDefault="002A6107" w:rsidP="002A6107">
      <w:pPr>
        <w:spacing w:after="0"/>
      </w:pPr>
    </w:p>
    <w:p w14:paraId="3B2D1205" w14:textId="77777777" w:rsidR="002A6107" w:rsidRPr="004863F0" w:rsidRDefault="002A6107" w:rsidP="002A6107">
      <w:pPr>
        <w:spacing w:after="0"/>
      </w:pPr>
    </w:p>
    <w:p w14:paraId="4B192BBF" w14:textId="77777777" w:rsidR="002A6107" w:rsidRPr="004863F0" w:rsidRDefault="002A6107" w:rsidP="002A6107">
      <w:pPr>
        <w:spacing w:after="0"/>
      </w:pPr>
    </w:p>
    <w:p w14:paraId="1FB027BD" w14:textId="77777777" w:rsidR="002A6107" w:rsidRPr="004863F0" w:rsidRDefault="002A6107" w:rsidP="002A6107">
      <w:pPr>
        <w:spacing w:after="0"/>
      </w:pPr>
    </w:p>
    <w:p w14:paraId="43F13FF9" w14:textId="77777777" w:rsidR="002A6107" w:rsidRPr="004863F0" w:rsidRDefault="002A6107" w:rsidP="002A6107">
      <w:pPr>
        <w:spacing w:after="0"/>
      </w:pPr>
    </w:p>
    <w:p w14:paraId="193003C8" w14:textId="77777777" w:rsidR="002A6107" w:rsidRPr="004863F0" w:rsidRDefault="002A6107" w:rsidP="002A6107">
      <w:pPr>
        <w:spacing w:after="0"/>
      </w:pPr>
    </w:p>
    <w:p w14:paraId="620DDEB4"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r w:rsidRPr="004863F0">
        <w:rPr>
          <w:noProof/>
          <w:lang w:eastAsia="uk-UA"/>
        </w:rPr>
        <w:drawing>
          <wp:inline distT="0" distB="0" distL="0" distR="0" wp14:anchorId="7342950B" wp14:editId="5C5CCB9E">
            <wp:extent cx="571500" cy="762000"/>
            <wp:effectExtent l="0" t="0" r="0" b="0"/>
            <wp:docPr id="37" name="Рисунок 37"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4925916E"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p>
    <w:p w14:paraId="41491455"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2B9DE5E2"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6388E33F"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1582C10E" w14:textId="77777777" w:rsidR="002A6107" w:rsidRPr="004863F0" w:rsidRDefault="002A6107" w:rsidP="002A6107">
      <w:pPr>
        <w:spacing w:after="0" w:line="240" w:lineRule="auto"/>
        <w:jc w:val="center"/>
        <w:rPr>
          <w:rFonts w:ascii="Times New Roman" w:hAnsi="Times New Roman" w:cs="Times New Roman"/>
          <w:b/>
          <w:sz w:val="28"/>
          <w:szCs w:val="28"/>
        </w:rPr>
      </w:pPr>
    </w:p>
    <w:p w14:paraId="5434EF68" w14:textId="77777777" w:rsidR="002A6107" w:rsidRPr="004863F0" w:rsidRDefault="002A6107" w:rsidP="002A6107">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0DD140E6" w14:textId="77777777" w:rsidR="002A6107" w:rsidRPr="004863F0" w:rsidRDefault="002A6107" w:rsidP="002A6107">
      <w:pPr>
        <w:spacing w:after="0" w:line="240" w:lineRule="auto"/>
        <w:ind w:hanging="567"/>
        <w:rPr>
          <w:rFonts w:ascii="Times New Roman" w:hAnsi="Times New Roman" w:cs="Times New Roman"/>
          <w:b/>
          <w:sz w:val="23"/>
          <w:szCs w:val="23"/>
        </w:rPr>
      </w:pPr>
      <w:r w:rsidRPr="004863F0">
        <w:rPr>
          <w:rFonts w:ascii="Times New Roman" w:hAnsi="Times New Roman" w:cs="Times New Roman"/>
          <w:b/>
          <w:sz w:val="23"/>
          <w:szCs w:val="23"/>
        </w:rPr>
        <w:t xml:space="preserve"> 25  вересня  2025 року</w:t>
      </w:r>
      <w:r w:rsidRPr="004863F0">
        <w:rPr>
          <w:rFonts w:ascii="Times New Roman" w:hAnsi="Times New Roman" w:cs="Times New Roman"/>
          <w:b/>
          <w:sz w:val="23"/>
          <w:szCs w:val="23"/>
        </w:rPr>
        <w:tab/>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 xml:space="preserve"> с. Розвадів</w:t>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№2159</w:t>
      </w:r>
    </w:p>
    <w:p w14:paraId="2FB38269" w14:textId="77777777" w:rsidR="002A6107" w:rsidRPr="004863F0" w:rsidRDefault="002A6107" w:rsidP="002A6107">
      <w:pPr>
        <w:spacing w:after="0" w:line="240" w:lineRule="auto"/>
        <w:ind w:hanging="567"/>
        <w:rPr>
          <w:rFonts w:ascii="Times New Roman" w:hAnsi="Times New Roman" w:cs="Times New Roman"/>
          <w:b/>
          <w:sz w:val="28"/>
          <w:szCs w:val="28"/>
        </w:rPr>
      </w:pPr>
    </w:p>
    <w:p w14:paraId="149EBB3B" w14:textId="77777777" w:rsidR="002A6107" w:rsidRPr="004863F0" w:rsidRDefault="002A6107" w:rsidP="002A6107">
      <w:pPr>
        <w:spacing w:after="0" w:line="256" w:lineRule="auto"/>
        <w:ind w:hanging="567"/>
        <w:jc w:val="both"/>
        <w:rPr>
          <w:rFonts w:ascii="Times New Roman" w:hAnsi="Times New Roman" w:cs="Times New Roman"/>
          <w:b/>
          <w:bCs/>
          <w:sz w:val="24"/>
          <w:szCs w:val="24"/>
        </w:rPr>
      </w:pPr>
      <w:r w:rsidRPr="004863F0">
        <w:rPr>
          <w:rFonts w:ascii="Times New Roman" w:hAnsi="Times New Roman" w:cs="Times New Roman"/>
          <w:b/>
          <w:bCs/>
          <w:sz w:val="24"/>
          <w:szCs w:val="24"/>
          <w:lang w:val="ru-RU"/>
        </w:rPr>
        <w:t xml:space="preserve"> “</w:t>
      </w:r>
      <w:r w:rsidRPr="004863F0">
        <w:rPr>
          <w:rFonts w:ascii="Times New Roman" w:hAnsi="Times New Roman" w:cs="Times New Roman"/>
          <w:b/>
          <w:bCs/>
          <w:sz w:val="24"/>
          <w:szCs w:val="24"/>
        </w:rPr>
        <w:t>Про затвердження  проекту землеустрою  щодо</w:t>
      </w:r>
    </w:p>
    <w:p w14:paraId="28818C0B" w14:textId="77777777" w:rsidR="002A6107" w:rsidRPr="004863F0" w:rsidRDefault="002A6107" w:rsidP="002A6107">
      <w:pPr>
        <w:spacing w:after="0" w:line="256" w:lineRule="auto"/>
        <w:ind w:left="-567"/>
        <w:jc w:val="both"/>
        <w:rPr>
          <w:rFonts w:ascii="Times New Roman" w:hAnsi="Times New Roman" w:cs="Times New Roman"/>
          <w:b/>
          <w:bCs/>
          <w:sz w:val="24"/>
          <w:szCs w:val="24"/>
        </w:rPr>
      </w:pPr>
      <w:r w:rsidRPr="004863F0">
        <w:rPr>
          <w:rFonts w:ascii="Times New Roman" w:hAnsi="Times New Roman" w:cs="Times New Roman"/>
          <w:b/>
          <w:bCs/>
          <w:sz w:val="24"/>
          <w:szCs w:val="24"/>
        </w:rPr>
        <w:t xml:space="preserve">  відведення  земельної  ділянки  для розміщення та експлуатації</w:t>
      </w:r>
    </w:p>
    <w:p w14:paraId="0CE65206" w14:textId="77777777" w:rsidR="002A6107" w:rsidRPr="004863F0" w:rsidRDefault="002A6107" w:rsidP="002A6107">
      <w:pPr>
        <w:spacing w:after="0" w:line="256" w:lineRule="auto"/>
        <w:ind w:left="-567"/>
        <w:jc w:val="both"/>
        <w:rPr>
          <w:rFonts w:ascii="Times New Roman" w:hAnsi="Times New Roman" w:cs="Times New Roman"/>
          <w:b/>
          <w:bCs/>
          <w:sz w:val="24"/>
          <w:szCs w:val="24"/>
        </w:rPr>
      </w:pPr>
      <w:r w:rsidRPr="004863F0">
        <w:rPr>
          <w:rFonts w:ascii="Times New Roman" w:hAnsi="Times New Roman" w:cs="Times New Roman"/>
          <w:b/>
          <w:bCs/>
          <w:sz w:val="24"/>
          <w:szCs w:val="24"/>
        </w:rPr>
        <w:t xml:space="preserve">  основних, підсобних і  допоміжних будівель та споруд</w:t>
      </w:r>
    </w:p>
    <w:p w14:paraId="7AE5635A" w14:textId="77777777" w:rsidR="002A6107" w:rsidRPr="004863F0" w:rsidRDefault="002A6107" w:rsidP="002A6107">
      <w:pPr>
        <w:spacing w:after="0" w:line="256" w:lineRule="auto"/>
        <w:ind w:left="-567"/>
        <w:jc w:val="both"/>
        <w:rPr>
          <w:rFonts w:ascii="Times New Roman" w:hAnsi="Times New Roman" w:cs="Times New Roman"/>
          <w:b/>
          <w:bCs/>
          <w:sz w:val="24"/>
          <w:szCs w:val="24"/>
        </w:rPr>
      </w:pPr>
      <w:r w:rsidRPr="004863F0">
        <w:rPr>
          <w:rFonts w:ascii="Times New Roman" w:hAnsi="Times New Roman" w:cs="Times New Roman"/>
          <w:b/>
          <w:bCs/>
          <w:sz w:val="24"/>
          <w:szCs w:val="24"/>
        </w:rPr>
        <w:t xml:space="preserve">  будівельних організацій та підприємств (Код згідно КВЦПЗ – 11.03)</w:t>
      </w:r>
    </w:p>
    <w:p w14:paraId="4D217638" w14:textId="77777777" w:rsidR="002A6107" w:rsidRPr="004863F0" w:rsidRDefault="002A6107" w:rsidP="002A6107">
      <w:pPr>
        <w:spacing w:after="0" w:line="256" w:lineRule="auto"/>
        <w:ind w:hanging="426"/>
        <w:jc w:val="both"/>
        <w:rPr>
          <w:rFonts w:ascii="Times New Roman" w:hAnsi="Times New Roman" w:cs="Times New Roman"/>
          <w:b/>
          <w:bCs/>
          <w:sz w:val="24"/>
          <w:szCs w:val="24"/>
        </w:rPr>
      </w:pPr>
      <w:r w:rsidRPr="004863F0">
        <w:rPr>
          <w:rFonts w:ascii="Times New Roman" w:hAnsi="Times New Roman" w:cs="Times New Roman"/>
          <w:b/>
          <w:bCs/>
          <w:sz w:val="24"/>
          <w:szCs w:val="24"/>
        </w:rPr>
        <w:t>(для обслуговування   викупленої  нежитлової  будівлі)</w:t>
      </w:r>
    </w:p>
    <w:p w14:paraId="17C12C5F" w14:textId="77777777" w:rsidR="002A6107" w:rsidRPr="004863F0" w:rsidRDefault="002A6107" w:rsidP="002A6107">
      <w:pPr>
        <w:spacing w:after="0" w:line="256" w:lineRule="auto"/>
        <w:ind w:hanging="426"/>
        <w:jc w:val="both"/>
        <w:rPr>
          <w:rFonts w:ascii="Times New Roman" w:eastAsia="Times New Roman" w:hAnsi="Times New Roman" w:cs="Times New Roman"/>
          <w:b/>
          <w:bCs/>
          <w:sz w:val="24"/>
          <w:szCs w:val="24"/>
          <w:lang w:val="ru-RU" w:eastAsia="uk-UA"/>
        </w:rPr>
      </w:pPr>
      <w:r w:rsidRPr="004863F0">
        <w:rPr>
          <w:rFonts w:ascii="Times New Roman" w:hAnsi="Times New Roman" w:cs="Times New Roman"/>
          <w:b/>
          <w:bCs/>
          <w:color w:val="000000" w:themeColor="text1"/>
          <w:sz w:val="24"/>
          <w:szCs w:val="24"/>
        </w:rPr>
        <w:t>та надання її в оренду</w:t>
      </w:r>
      <w:r w:rsidRPr="004863F0">
        <w:rPr>
          <w:rFonts w:ascii="Times New Roman" w:hAnsi="Times New Roman" w:cs="Times New Roman"/>
          <w:b/>
          <w:bCs/>
          <w:color w:val="000000" w:themeColor="text1"/>
          <w:sz w:val="24"/>
          <w:szCs w:val="24"/>
          <w:lang w:val="ru-RU"/>
        </w:rPr>
        <w:t>”</w:t>
      </w:r>
    </w:p>
    <w:p w14:paraId="68CFECCF" w14:textId="77777777" w:rsidR="002A6107" w:rsidRPr="004863F0" w:rsidRDefault="002A6107" w:rsidP="002A6107">
      <w:pPr>
        <w:tabs>
          <w:tab w:val="left" w:pos="709"/>
        </w:tabs>
        <w:spacing w:after="0" w:line="240" w:lineRule="auto"/>
        <w:contextualSpacing/>
        <w:jc w:val="both"/>
        <w:rPr>
          <w:rFonts w:ascii="Times New Roman" w:hAnsi="Times New Roman" w:cs="Times New Roman"/>
          <w:b/>
          <w:bCs/>
          <w:iCs/>
          <w:sz w:val="24"/>
          <w:szCs w:val="24"/>
        </w:rPr>
      </w:pPr>
    </w:p>
    <w:p w14:paraId="0BBCB92A" w14:textId="77777777" w:rsidR="002A6107" w:rsidRPr="004863F0" w:rsidRDefault="002A6107" w:rsidP="002A6107">
      <w:pPr>
        <w:spacing w:after="0" w:line="256" w:lineRule="auto"/>
        <w:ind w:left="-426" w:hanging="141"/>
        <w:jc w:val="both"/>
        <w:rPr>
          <w:rFonts w:ascii="Times New Roman" w:hAnsi="Times New Roman" w:cs="Times New Roman"/>
          <w:b/>
          <w:bCs/>
          <w:sz w:val="24"/>
          <w:szCs w:val="24"/>
        </w:rPr>
      </w:pPr>
      <w:r w:rsidRPr="004863F0">
        <w:rPr>
          <w:rFonts w:ascii="Times New Roman" w:hAnsi="Times New Roman" w:cs="Times New Roman"/>
          <w:sz w:val="24"/>
          <w:szCs w:val="24"/>
        </w:rPr>
        <w:t xml:space="preserve">          Розглянувши  клопотання  </w:t>
      </w:r>
      <w:r w:rsidRPr="004863F0">
        <w:rPr>
          <w:rFonts w:ascii="Times New Roman" w:hAnsi="Times New Roman" w:cs="Times New Roman"/>
          <w:bCs/>
          <w:sz w:val="24"/>
          <w:szCs w:val="24"/>
        </w:rPr>
        <w:t>представника</w:t>
      </w:r>
      <w:r w:rsidRPr="004863F0">
        <w:rPr>
          <w:rFonts w:ascii="Times New Roman" w:hAnsi="Times New Roman" w:cs="Times New Roman"/>
          <w:b/>
          <w:bCs/>
          <w:sz w:val="24"/>
          <w:szCs w:val="24"/>
        </w:rPr>
        <w:t xml:space="preserve"> ТзОВ </w:t>
      </w:r>
      <w:r w:rsidRPr="004863F0">
        <w:rPr>
          <w:rFonts w:ascii="Times New Roman" w:hAnsi="Times New Roman" w:cs="Times New Roman"/>
          <w:b/>
          <w:bCs/>
          <w:sz w:val="24"/>
          <w:szCs w:val="24"/>
          <w:lang w:val="ru-RU"/>
        </w:rPr>
        <w:t>“</w:t>
      </w:r>
      <w:r w:rsidRPr="004863F0">
        <w:rPr>
          <w:rFonts w:ascii="Times New Roman" w:hAnsi="Times New Roman" w:cs="Times New Roman"/>
          <w:b/>
          <w:bCs/>
          <w:sz w:val="24"/>
          <w:szCs w:val="24"/>
        </w:rPr>
        <w:t>БУДІНВЕСТ</w:t>
      </w:r>
      <w:r w:rsidRPr="004863F0">
        <w:rPr>
          <w:rFonts w:ascii="Times New Roman" w:hAnsi="Times New Roman" w:cs="Times New Roman"/>
          <w:b/>
          <w:bCs/>
          <w:sz w:val="24"/>
          <w:szCs w:val="24"/>
          <w:lang w:val="ru-RU"/>
        </w:rPr>
        <w:t>” (</w:t>
      </w:r>
      <w:r w:rsidRPr="004863F0">
        <w:rPr>
          <w:rFonts w:ascii="Times New Roman" w:hAnsi="Times New Roman" w:cs="Times New Roman"/>
          <w:b/>
          <w:bCs/>
          <w:sz w:val="24"/>
          <w:szCs w:val="24"/>
        </w:rPr>
        <w:t xml:space="preserve">код ЄДРПОУ 33080109)                 </w:t>
      </w:r>
      <w:r w:rsidRPr="004863F0">
        <w:rPr>
          <w:rFonts w:ascii="Times New Roman" w:hAnsi="Times New Roman" w:cs="Times New Roman"/>
          <w:bCs/>
          <w:sz w:val="24"/>
          <w:szCs w:val="24"/>
        </w:rPr>
        <w:t xml:space="preserve">В. В. ПИЛИПІВА </w:t>
      </w:r>
      <w:r w:rsidRPr="004863F0">
        <w:rPr>
          <w:rFonts w:ascii="Times New Roman" w:hAnsi="Times New Roman" w:cs="Times New Roman"/>
          <w:sz w:val="24"/>
          <w:szCs w:val="24"/>
        </w:rPr>
        <w:t xml:space="preserve"> від  03.09.2025 року за  адресою  м. Львів, вул. Тютюнників, 53  </w:t>
      </w:r>
      <w:r w:rsidRPr="004863F0">
        <w:rPr>
          <w:rFonts w:ascii="Times New Roman" w:hAnsi="Times New Roman" w:cs="Times New Roman"/>
          <w:bCs/>
          <w:sz w:val="24"/>
          <w:szCs w:val="24"/>
        </w:rPr>
        <w:t xml:space="preserve">про затвердження   проекту землеустрою  щодо відведення  земельної  ділянки  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 </w:t>
      </w:r>
      <w:r w:rsidRPr="004863F0">
        <w:rPr>
          <w:rFonts w:ascii="Times New Roman" w:hAnsi="Times New Roman" w:cs="Times New Roman"/>
          <w:bCs/>
          <w:color w:val="000000" w:themeColor="text1"/>
          <w:sz w:val="24"/>
          <w:szCs w:val="24"/>
        </w:rPr>
        <w:t>та надання  її  в  оренду</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  і  Данилишина,  будинок  49, Стрийського  району, Львівської області   на  території   Розвадівської сільської ради, керуючись ст. ст. 12, 93, 124 Земельного кодексу України, ст. 50 Закону України «Про землеустрій», Законом України «Про </w:t>
      </w:r>
      <w:r w:rsidRPr="004863F0">
        <w:rPr>
          <w:rFonts w:ascii="Times New Roman" w:hAnsi="Times New Roman" w:cs="Times New Roman"/>
          <w:sz w:val="24"/>
          <w:szCs w:val="24"/>
          <w:shd w:val="clear" w:color="auto" w:fill="FFFFFF"/>
        </w:rPr>
        <w:t>внесення змін до деяких законодавчих актів України щодо вдосконалення системи управління та дерегуляції у сфері земельних відносин</w:t>
      </w:r>
      <w:r w:rsidRPr="004863F0">
        <w:rPr>
          <w:rFonts w:ascii="Times New Roman" w:hAnsi="Times New Roman" w:cs="Times New Roman"/>
          <w:sz w:val="24"/>
          <w:szCs w:val="24"/>
        </w:rPr>
        <w:t xml:space="preserve">» №1423-ІХ від 28.04.2021р., п.34 ст. 26 Закону України «Про місцеве самоврядування в Україні», </w:t>
      </w:r>
      <w:r w:rsidRPr="004863F0">
        <w:rPr>
          <w:rFonts w:ascii="Times New Roman" w:hAnsi="Times New Roman" w:cs="Times New Roman"/>
          <w:sz w:val="24"/>
          <w:szCs w:val="24"/>
          <w:bdr w:val="none" w:sz="0" w:space="0" w:color="auto" w:frame="1"/>
        </w:rPr>
        <w:t xml:space="preserve">беручи до уваги висновок </w:t>
      </w:r>
      <w:r w:rsidRPr="004863F0">
        <w:rPr>
          <w:rFonts w:ascii="Times New Roman" w:hAnsi="Times New Roman" w:cs="Times New Roman"/>
          <w:sz w:val="24"/>
          <w:szCs w:val="24"/>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w:t>
      </w:r>
    </w:p>
    <w:p w14:paraId="62182C50" w14:textId="77777777" w:rsidR="002A6107" w:rsidRPr="004863F0" w:rsidRDefault="002A6107" w:rsidP="002A6107">
      <w:pPr>
        <w:pStyle w:val="HTML"/>
        <w:shd w:val="clear" w:color="auto" w:fill="FFFFFF"/>
        <w:jc w:val="both"/>
        <w:rPr>
          <w:rFonts w:ascii="Times New Roman" w:hAnsi="Times New Roman" w:cs="Times New Roman"/>
          <w:sz w:val="24"/>
          <w:szCs w:val="24"/>
          <w:lang w:val="uk-UA"/>
        </w:rPr>
      </w:pPr>
    </w:p>
    <w:p w14:paraId="5468F1C5" w14:textId="77777777" w:rsidR="002A6107" w:rsidRPr="004863F0" w:rsidRDefault="002A6107" w:rsidP="002A6107">
      <w:pPr>
        <w:spacing w:after="0" w:line="240" w:lineRule="auto"/>
        <w:jc w:val="center"/>
        <w:rPr>
          <w:rFonts w:ascii="Times New Roman" w:hAnsi="Times New Roman" w:cs="Times New Roman"/>
          <w:sz w:val="24"/>
          <w:szCs w:val="24"/>
        </w:rPr>
      </w:pPr>
      <w:r w:rsidRPr="004863F0">
        <w:rPr>
          <w:rFonts w:ascii="Times New Roman" w:hAnsi="Times New Roman" w:cs="Times New Roman"/>
          <w:sz w:val="24"/>
          <w:szCs w:val="24"/>
        </w:rPr>
        <w:t>ВИРІШИЛА :</w:t>
      </w:r>
    </w:p>
    <w:p w14:paraId="5910044E" w14:textId="77777777" w:rsidR="002A6107" w:rsidRPr="004863F0" w:rsidRDefault="002A6107" w:rsidP="002A6107">
      <w:pPr>
        <w:tabs>
          <w:tab w:val="num" w:pos="5180"/>
        </w:tabs>
        <w:spacing w:before="120" w:after="120" w:line="240" w:lineRule="auto"/>
        <w:ind w:left="-284" w:firstLine="284"/>
        <w:jc w:val="both"/>
        <w:rPr>
          <w:rFonts w:ascii="Times New Roman" w:hAnsi="Times New Roman" w:cs="Times New Roman"/>
          <w:sz w:val="24"/>
          <w:szCs w:val="24"/>
        </w:rPr>
      </w:pPr>
      <w:r w:rsidRPr="004863F0">
        <w:rPr>
          <w:rFonts w:ascii="Times New Roman" w:hAnsi="Times New Roman" w:cs="Times New Roman"/>
          <w:sz w:val="24"/>
          <w:szCs w:val="24"/>
        </w:rPr>
        <w:lastRenderedPageBreak/>
        <w:t xml:space="preserve">           1. Зареєструвати  право  комунальної  власності  на земельну ділянку  площею                    0,4002 га, кадастровий номер 4623081800:04:000:0304 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 </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 xml:space="preserve"> і </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Данилишина,  будинок  49,  Стрийського    району, Львівської області   на  території  Розвадівської  сільської ради.</w:t>
      </w:r>
    </w:p>
    <w:p w14:paraId="56821A32" w14:textId="77777777" w:rsidR="002A6107" w:rsidRPr="004863F0" w:rsidRDefault="002A6107" w:rsidP="002A6107">
      <w:pPr>
        <w:tabs>
          <w:tab w:val="num" w:pos="5180"/>
        </w:tabs>
        <w:spacing w:before="120" w:after="120" w:line="240" w:lineRule="auto"/>
        <w:ind w:left="-284" w:firstLine="284"/>
        <w:jc w:val="both"/>
        <w:rPr>
          <w:rFonts w:ascii="Times New Roman" w:hAnsi="Times New Roman" w:cs="Times New Roman"/>
          <w:sz w:val="24"/>
          <w:szCs w:val="24"/>
        </w:rPr>
      </w:pPr>
      <w:r w:rsidRPr="004863F0">
        <w:rPr>
          <w:rFonts w:ascii="Times New Roman" w:hAnsi="Times New Roman" w:cs="Times New Roman"/>
          <w:sz w:val="24"/>
          <w:szCs w:val="24"/>
        </w:rPr>
        <w:t xml:space="preserve">         2. Затвердити  проект  землеустрою   щодо  відведення  земельної  ділянки   площею 0,4002 га,  кадастровий   номер  4623081800:04:000:0304 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 xml:space="preserve"> і </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Данилишина,  будинок  49, Стрийського  району, Львівської області  на території  Розвадівської сільської ради.</w:t>
      </w:r>
    </w:p>
    <w:p w14:paraId="5833E5A7" w14:textId="77777777" w:rsidR="002A6107" w:rsidRPr="004863F0" w:rsidRDefault="002A6107" w:rsidP="002A6107">
      <w:pPr>
        <w:tabs>
          <w:tab w:val="num" w:pos="5180"/>
        </w:tabs>
        <w:spacing w:before="120" w:after="120" w:line="240" w:lineRule="auto"/>
        <w:ind w:left="-284"/>
        <w:jc w:val="both"/>
        <w:rPr>
          <w:rFonts w:ascii="Times New Roman" w:hAnsi="Times New Roman" w:cs="Times New Roman"/>
          <w:b/>
          <w:bCs/>
          <w:sz w:val="24"/>
          <w:szCs w:val="24"/>
        </w:rPr>
      </w:pPr>
      <w:r w:rsidRPr="004863F0">
        <w:rPr>
          <w:rFonts w:ascii="Times New Roman" w:hAnsi="Times New Roman" w:cs="Times New Roman"/>
          <w:sz w:val="24"/>
          <w:szCs w:val="24"/>
        </w:rPr>
        <w:t xml:space="preserve">         3. Надати в оренду </w:t>
      </w:r>
      <w:r w:rsidRPr="004863F0">
        <w:rPr>
          <w:rFonts w:ascii="Times New Roman" w:hAnsi="Times New Roman" w:cs="Times New Roman"/>
          <w:b/>
          <w:bCs/>
          <w:sz w:val="24"/>
          <w:szCs w:val="24"/>
        </w:rPr>
        <w:t xml:space="preserve">ТзОВ </w:t>
      </w:r>
      <w:r w:rsidRPr="004863F0">
        <w:rPr>
          <w:rFonts w:ascii="Times New Roman" w:hAnsi="Times New Roman" w:cs="Times New Roman"/>
          <w:b/>
          <w:bCs/>
          <w:sz w:val="24"/>
          <w:szCs w:val="24"/>
          <w:lang w:val="ru-RU"/>
        </w:rPr>
        <w:t>“</w:t>
      </w:r>
      <w:r w:rsidRPr="004863F0">
        <w:rPr>
          <w:rFonts w:ascii="Times New Roman" w:hAnsi="Times New Roman" w:cs="Times New Roman"/>
          <w:b/>
          <w:bCs/>
          <w:sz w:val="24"/>
          <w:szCs w:val="24"/>
        </w:rPr>
        <w:t>БУДІНВЕСТ</w:t>
      </w:r>
      <w:r w:rsidRPr="004863F0">
        <w:rPr>
          <w:rFonts w:ascii="Times New Roman" w:hAnsi="Times New Roman" w:cs="Times New Roman"/>
          <w:b/>
          <w:bCs/>
          <w:sz w:val="24"/>
          <w:szCs w:val="24"/>
          <w:lang w:val="ru-RU"/>
        </w:rPr>
        <w:t>” (</w:t>
      </w:r>
      <w:r w:rsidRPr="004863F0">
        <w:rPr>
          <w:rFonts w:ascii="Times New Roman" w:hAnsi="Times New Roman" w:cs="Times New Roman"/>
          <w:b/>
          <w:bCs/>
          <w:sz w:val="24"/>
          <w:szCs w:val="24"/>
        </w:rPr>
        <w:t xml:space="preserve">код ЄДРПОУ 33080109) </w:t>
      </w:r>
      <w:r w:rsidRPr="004863F0">
        <w:rPr>
          <w:rFonts w:ascii="Times New Roman" w:hAnsi="Times New Roman" w:cs="Times New Roman"/>
          <w:sz w:val="24"/>
          <w:szCs w:val="24"/>
        </w:rPr>
        <w:t xml:space="preserve">  земельну  ділянку площею 0,4002 га, кадастровий номер  4623081800:04:000:0304  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 xml:space="preserve"> і Данилишина,  будинок  49, Стрийського  району, Львівської області  на території  Розвадівської  сільської  ради, терміном  на  </w:t>
      </w:r>
      <w:r w:rsidRPr="004863F0">
        <w:rPr>
          <w:rFonts w:ascii="Times New Roman" w:hAnsi="Times New Roman" w:cs="Times New Roman"/>
          <w:b/>
          <w:bCs/>
          <w:sz w:val="24"/>
          <w:szCs w:val="24"/>
        </w:rPr>
        <w:t xml:space="preserve">10  років. </w:t>
      </w:r>
    </w:p>
    <w:p w14:paraId="59FE0A50" w14:textId="77777777" w:rsidR="002A6107" w:rsidRPr="004863F0" w:rsidRDefault="002A6107" w:rsidP="002A6107">
      <w:pPr>
        <w:pStyle w:val="12"/>
        <w:tabs>
          <w:tab w:val="num" w:pos="5180"/>
        </w:tabs>
        <w:spacing w:before="120" w:after="120" w:line="240" w:lineRule="auto"/>
        <w:ind w:left="0"/>
        <w:jc w:val="both"/>
        <w:rPr>
          <w:rFonts w:ascii="Times New Roman" w:hAnsi="Times New Roman" w:cs="Times New Roman"/>
          <w:sz w:val="24"/>
          <w:szCs w:val="24"/>
          <w:lang w:val="uk-UA"/>
        </w:rPr>
      </w:pPr>
      <w:r w:rsidRPr="004863F0">
        <w:rPr>
          <w:rFonts w:ascii="Times New Roman" w:hAnsi="Times New Roman" w:cs="Times New Roman"/>
          <w:sz w:val="24"/>
          <w:szCs w:val="24"/>
          <w:lang w:val="uk-UA"/>
        </w:rPr>
        <w:t xml:space="preserve">       4. Орендну плату встановити в розмірі  </w:t>
      </w:r>
      <w:r w:rsidRPr="004863F0">
        <w:rPr>
          <w:rFonts w:ascii="Times New Roman" w:hAnsi="Times New Roman" w:cs="Times New Roman"/>
          <w:b/>
          <w:bCs/>
          <w:sz w:val="24"/>
          <w:szCs w:val="24"/>
          <w:lang w:val="uk-UA"/>
        </w:rPr>
        <w:t>6 (шість)</w:t>
      </w:r>
      <w:r w:rsidRPr="004863F0">
        <w:rPr>
          <w:rFonts w:ascii="Times New Roman" w:hAnsi="Times New Roman" w:cs="Times New Roman"/>
          <w:sz w:val="24"/>
          <w:szCs w:val="24"/>
          <w:lang w:val="uk-UA"/>
        </w:rPr>
        <w:t xml:space="preserve"> відсотків від нормативної грошової оцінки земельної ділянки  в  рік</w:t>
      </w:r>
    </w:p>
    <w:p w14:paraId="01DE8651" w14:textId="77777777" w:rsidR="002A6107" w:rsidRPr="004863F0" w:rsidRDefault="002A6107" w:rsidP="002A6107">
      <w:pPr>
        <w:pStyle w:val="a5"/>
        <w:tabs>
          <w:tab w:val="num" w:pos="993"/>
        </w:tabs>
        <w:spacing w:before="120" w:after="120" w:line="240" w:lineRule="auto"/>
        <w:ind w:left="0" w:firstLine="709"/>
        <w:contextualSpacing w:val="0"/>
        <w:jc w:val="both"/>
        <w:rPr>
          <w:rFonts w:ascii="Times New Roman" w:hAnsi="Times New Roman" w:cs="Times New Roman"/>
          <w:b/>
          <w:bCs/>
          <w:sz w:val="24"/>
          <w:szCs w:val="24"/>
        </w:rPr>
      </w:pPr>
      <w:r w:rsidRPr="004863F0">
        <w:rPr>
          <w:rFonts w:ascii="Times New Roman" w:hAnsi="Times New Roman" w:cs="Times New Roman"/>
          <w:b/>
          <w:bCs/>
          <w:sz w:val="24"/>
          <w:szCs w:val="24"/>
        </w:rPr>
        <w:t>696647,0   Х  6% = 41 798,82  грн.</w:t>
      </w:r>
    </w:p>
    <w:p w14:paraId="50D39071" w14:textId="77777777" w:rsidR="002A6107" w:rsidRPr="004863F0" w:rsidRDefault="002A6107" w:rsidP="002A6107">
      <w:pPr>
        <w:spacing w:after="0" w:line="240" w:lineRule="auto"/>
        <w:ind w:left="-284" w:firstLine="284"/>
        <w:jc w:val="both"/>
        <w:rPr>
          <w:rFonts w:ascii="Times New Roman" w:hAnsi="Times New Roman" w:cs="Times New Roman"/>
          <w:color w:val="000000" w:themeColor="text1"/>
          <w:sz w:val="24"/>
          <w:szCs w:val="24"/>
        </w:rPr>
      </w:pPr>
      <w:r w:rsidRPr="004863F0">
        <w:rPr>
          <w:rFonts w:ascii="Times New Roman" w:hAnsi="Times New Roman" w:cs="Times New Roman"/>
          <w:sz w:val="24"/>
          <w:szCs w:val="24"/>
        </w:rPr>
        <w:t xml:space="preserve">        5. </w:t>
      </w:r>
      <w:r w:rsidRPr="004863F0">
        <w:rPr>
          <w:rFonts w:ascii="Times New Roman" w:hAnsi="Times New Roman" w:cs="Times New Roman"/>
          <w:b/>
          <w:bCs/>
          <w:sz w:val="24"/>
          <w:szCs w:val="24"/>
        </w:rPr>
        <w:t xml:space="preserve">ТзОВ </w:t>
      </w:r>
      <w:r w:rsidRPr="004863F0">
        <w:rPr>
          <w:rFonts w:ascii="Times New Roman" w:hAnsi="Times New Roman" w:cs="Times New Roman"/>
          <w:b/>
          <w:bCs/>
          <w:sz w:val="24"/>
          <w:szCs w:val="24"/>
          <w:lang w:val="ru-RU"/>
        </w:rPr>
        <w:t>“</w:t>
      </w:r>
      <w:r w:rsidRPr="004863F0">
        <w:rPr>
          <w:rFonts w:ascii="Times New Roman" w:hAnsi="Times New Roman" w:cs="Times New Roman"/>
          <w:b/>
          <w:bCs/>
          <w:sz w:val="24"/>
          <w:szCs w:val="24"/>
        </w:rPr>
        <w:t>БУДІНВЕСТ</w:t>
      </w:r>
      <w:r w:rsidRPr="004863F0">
        <w:rPr>
          <w:rFonts w:ascii="Times New Roman" w:hAnsi="Times New Roman" w:cs="Times New Roman"/>
          <w:b/>
          <w:bCs/>
          <w:sz w:val="24"/>
          <w:szCs w:val="24"/>
          <w:lang w:val="ru-RU"/>
        </w:rPr>
        <w:t>” (</w:t>
      </w:r>
      <w:r w:rsidRPr="004863F0">
        <w:rPr>
          <w:rFonts w:ascii="Times New Roman" w:hAnsi="Times New Roman" w:cs="Times New Roman"/>
          <w:b/>
          <w:bCs/>
          <w:sz w:val="24"/>
          <w:szCs w:val="24"/>
        </w:rPr>
        <w:t>код ЄДРПОУ 33080109)</w:t>
      </w:r>
      <w:r w:rsidRPr="004863F0">
        <w:rPr>
          <w:rFonts w:ascii="Times New Roman" w:hAnsi="Times New Roman" w:cs="Times New Roman"/>
          <w:sz w:val="24"/>
          <w:szCs w:val="24"/>
        </w:rPr>
        <w:t xml:space="preserve"> </w:t>
      </w:r>
      <w:r w:rsidRPr="004863F0">
        <w:rPr>
          <w:rFonts w:ascii="Times New Roman" w:hAnsi="Times New Roman" w:cs="Times New Roman"/>
          <w:color w:val="000000" w:themeColor="text1"/>
          <w:sz w:val="24"/>
          <w:szCs w:val="24"/>
        </w:rPr>
        <w:t xml:space="preserve">в  </w:t>
      </w:r>
      <w:r w:rsidRPr="004863F0">
        <w:rPr>
          <w:rFonts w:ascii="Times New Roman" w:hAnsi="Times New Roman" w:cs="Times New Roman"/>
          <w:b/>
          <w:color w:val="000000" w:themeColor="text1"/>
          <w:sz w:val="24"/>
          <w:szCs w:val="24"/>
        </w:rPr>
        <w:t xml:space="preserve">місячний  термін   </w:t>
      </w:r>
      <w:r w:rsidRPr="004863F0">
        <w:rPr>
          <w:rFonts w:ascii="Times New Roman" w:hAnsi="Times New Roman" w:cs="Times New Roman"/>
          <w:b/>
          <w:sz w:val="24"/>
          <w:szCs w:val="24"/>
        </w:rPr>
        <w:t>укласти  договір  оренди</w:t>
      </w:r>
      <w:r w:rsidRPr="004863F0">
        <w:rPr>
          <w:rFonts w:ascii="Times New Roman" w:hAnsi="Times New Roman" w:cs="Times New Roman"/>
          <w:color w:val="000000" w:themeColor="text1"/>
          <w:sz w:val="24"/>
          <w:szCs w:val="24"/>
        </w:rPr>
        <w:t xml:space="preserve">  з   Розвадівською  сільською  радою  на  земельну  ділянку площею 0,4002 га, кадастровий  номер 4623081800:04:000:0304  </w:t>
      </w:r>
      <w:r w:rsidRPr="004863F0">
        <w:rPr>
          <w:rFonts w:ascii="Times New Roman" w:hAnsi="Times New Roman" w:cs="Times New Roman"/>
          <w:sz w:val="24"/>
          <w:szCs w:val="24"/>
        </w:rPr>
        <w:t>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 і Данилишина,  будинок  49, Стрийського  району, Львівської області  на території  Розвадівської сільської ради  </w:t>
      </w:r>
      <w:r w:rsidRPr="004863F0">
        <w:rPr>
          <w:rFonts w:ascii="Times New Roman" w:hAnsi="Times New Roman" w:cs="Times New Roman"/>
          <w:b/>
          <w:color w:val="000000" w:themeColor="text1"/>
          <w:sz w:val="24"/>
          <w:szCs w:val="24"/>
        </w:rPr>
        <w:t>та  зареєструвати  його  згідно  чинного законодавства</w:t>
      </w:r>
      <w:r w:rsidRPr="004863F0">
        <w:rPr>
          <w:rFonts w:ascii="Times New Roman" w:hAnsi="Times New Roman" w:cs="Times New Roman"/>
          <w:color w:val="000000" w:themeColor="text1"/>
          <w:sz w:val="24"/>
          <w:szCs w:val="24"/>
        </w:rPr>
        <w:t>.</w:t>
      </w:r>
    </w:p>
    <w:p w14:paraId="5F590FAD" w14:textId="77777777" w:rsidR="002A6107" w:rsidRPr="004863F0" w:rsidRDefault="002A6107" w:rsidP="002A6107">
      <w:pPr>
        <w:spacing w:after="0" w:line="240" w:lineRule="auto"/>
        <w:jc w:val="both"/>
        <w:rPr>
          <w:rFonts w:ascii="Times New Roman" w:hAnsi="Times New Roman" w:cs="Times New Roman"/>
          <w:color w:val="000000" w:themeColor="text1"/>
          <w:sz w:val="24"/>
          <w:szCs w:val="24"/>
        </w:rPr>
      </w:pPr>
    </w:p>
    <w:p w14:paraId="76BB3B68" w14:textId="77777777" w:rsidR="002A6107" w:rsidRPr="004863F0" w:rsidRDefault="002A6107" w:rsidP="002A6107">
      <w:pPr>
        <w:spacing w:after="0" w:line="240" w:lineRule="auto"/>
        <w:ind w:left="-284" w:firstLine="284"/>
        <w:jc w:val="both"/>
        <w:rPr>
          <w:rFonts w:ascii="Times New Roman" w:hAnsi="Times New Roman" w:cs="Times New Roman"/>
          <w:sz w:val="24"/>
          <w:szCs w:val="24"/>
        </w:rPr>
      </w:pPr>
      <w:r w:rsidRPr="004863F0">
        <w:rPr>
          <w:rFonts w:ascii="Times New Roman" w:hAnsi="Times New Roman" w:cs="Times New Roman"/>
          <w:sz w:val="24"/>
          <w:szCs w:val="24"/>
        </w:rPr>
        <w:t xml:space="preserve">       6.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07E303A3" w14:textId="77777777" w:rsidR="002A6107" w:rsidRPr="004863F0" w:rsidRDefault="002A6107" w:rsidP="002A6107">
      <w:pPr>
        <w:tabs>
          <w:tab w:val="num" w:pos="5180"/>
        </w:tabs>
        <w:spacing w:before="120" w:after="120" w:line="240" w:lineRule="auto"/>
        <w:jc w:val="both"/>
        <w:rPr>
          <w:rFonts w:ascii="Times New Roman" w:hAnsi="Times New Roman" w:cs="Times New Roman"/>
          <w:sz w:val="24"/>
          <w:szCs w:val="24"/>
        </w:rPr>
      </w:pPr>
    </w:p>
    <w:p w14:paraId="2B0F4BA0" w14:textId="77777777" w:rsidR="002A6107" w:rsidRPr="004863F0" w:rsidRDefault="002A6107" w:rsidP="002A6107">
      <w:pPr>
        <w:spacing w:after="0" w:line="240" w:lineRule="auto"/>
        <w:jc w:val="both"/>
        <w:rPr>
          <w:rFonts w:ascii="Times New Roman" w:hAnsi="Times New Roman" w:cs="Times New Roman"/>
          <w:sz w:val="24"/>
          <w:szCs w:val="24"/>
        </w:rPr>
      </w:pPr>
    </w:p>
    <w:p w14:paraId="04D4F093" w14:textId="77777777" w:rsidR="002A6107" w:rsidRPr="004863F0" w:rsidRDefault="002A6107" w:rsidP="002A6107">
      <w:pPr>
        <w:spacing w:after="0" w:line="240" w:lineRule="auto"/>
        <w:jc w:val="both"/>
        <w:rPr>
          <w:rFonts w:ascii="Times New Roman" w:hAnsi="Times New Roman" w:cs="Times New Roman"/>
          <w:sz w:val="24"/>
          <w:szCs w:val="24"/>
        </w:rPr>
      </w:pPr>
    </w:p>
    <w:p w14:paraId="781DFAC3" w14:textId="77777777" w:rsidR="002A6107" w:rsidRPr="004863F0" w:rsidRDefault="002A6107" w:rsidP="002A6107">
      <w:pPr>
        <w:spacing w:after="0" w:line="240" w:lineRule="auto"/>
        <w:jc w:val="both"/>
        <w:rPr>
          <w:rFonts w:ascii="Times New Roman" w:hAnsi="Times New Roman" w:cs="Times New Roman"/>
          <w:sz w:val="24"/>
          <w:szCs w:val="24"/>
        </w:rPr>
      </w:pPr>
    </w:p>
    <w:p w14:paraId="3129EFFF" w14:textId="77777777" w:rsidR="002A6107" w:rsidRPr="004863F0" w:rsidRDefault="002A6107" w:rsidP="002A6107">
      <w:pPr>
        <w:tabs>
          <w:tab w:val="left" w:pos="1890"/>
        </w:tabs>
        <w:rPr>
          <w:rFonts w:ascii="Times New Roman" w:hAnsi="Times New Roman"/>
          <w:sz w:val="24"/>
        </w:rPr>
      </w:pPr>
      <w:r w:rsidRPr="004863F0">
        <w:rPr>
          <w:rFonts w:ascii="Times New Roman" w:hAnsi="Times New Roman"/>
          <w:sz w:val="24"/>
        </w:rPr>
        <w:t xml:space="preserve">                              Сільський  голова                                     Роман  СИДОР</w:t>
      </w:r>
    </w:p>
    <w:p w14:paraId="30E8C581" w14:textId="77777777" w:rsidR="002A6107" w:rsidRPr="004863F0" w:rsidRDefault="002A6107" w:rsidP="002A6107">
      <w:pPr>
        <w:pStyle w:val="a5"/>
        <w:tabs>
          <w:tab w:val="left" w:pos="1890"/>
        </w:tabs>
        <w:rPr>
          <w:rFonts w:ascii="Times New Roman" w:hAnsi="Times New Roman" w:cs="Times New Roman"/>
          <w:sz w:val="24"/>
          <w:szCs w:val="24"/>
        </w:rPr>
      </w:pPr>
    </w:p>
    <w:p w14:paraId="6CEDC4B8" w14:textId="77777777" w:rsidR="002A6107" w:rsidRPr="004863F0" w:rsidRDefault="002A6107" w:rsidP="002A6107">
      <w:pPr>
        <w:pStyle w:val="a5"/>
        <w:tabs>
          <w:tab w:val="left" w:pos="1890"/>
        </w:tabs>
        <w:rPr>
          <w:rFonts w:ascii="Times New Roman" w:hAnsi="Times New Roman" w:cs="Times New Roman"/>
          <w:sz w:val="24"/>
          <w:szCs w:val="24"/>
        </w:rPr>
      </w:pPr>
    </w:p>
    <w:p w14:paraId="78A0C565" w14:textId="77777777" w:rsidR="002A6107" w:rsidRPr="004863F0" w:rsidRDefault="002A6107" w:rsidP="002A6107">
      <w:pPr>
        <w:pStyle w:val="a5"/>
        <w:tabs>
          <w:tab w:val="left" w:pos="1890"/>
        </w:tabs>
        <w:rPr>
          <w:rFonts w:ascii="Times New Roman" w:hAnsi="Times New Roman" w:cs="Times New Roman"/>
          <w:sz w:val="24"/>
          <w:szCs w:val="24"/>
        </w:rPr>
      </w:pPr>
    </w:p>
    <w:p w14:paraId="4AC1ABF3" w14:textId="77777777" w:rsidR="002A6107" w:rsidRPr="004863F0" w:rsidRDefault="002A6107" w:rsidP="002A6107">
      <w:pPr>
        <w:pStyle w:val="a5"/>
        <w:tabs>
          <w:tab w:val="left" w:pos="360"/>
        </w:tabs>
        <w:spacing w:after="160" w:line="259" w:lineRule="auto"/>
        <w:ind w:left="-426" w:hanging="284"/>
        <w:jc w:val="both"/>
        <w:rPr>
          <w:rFonts w:ascii="Times New Roman" w:hAnsi="Times New Roman"/>
          <w:sz w:val="24"/>
        </w:rPr>
      </w:pPr>
    </w:p>
    <w:p w14:paraId="02EE77A7" w14:textId="77777777" w:rsidR="002A6107" w:rsidRPr="004863F0" w:rsidRDefault="002A6107" w:rsidP="002A6107">
      <w:pPr>
        <w:pStyle w:val="a5"/>
        <w:tabs>
          <w:tab w:val="left" w:pos="360"/>
        </w:tabs>
        <w:spacing w:after="160" w:line="259" w:lineRule="auto"/>
        <w:ind w:left="-426" w:hanging="284"/>
        <w:jc w:val="both"/>
        <w:rPr>
          <w:rFonts w:ascii="Times New Roman" w:hAnsi="Times New Roman"/>
          <w:sz w:val="24"/>
        </w:rPr>
      </w:pPr>
    </w:p>
    <w:p w14:paraId="1170E423" w14:textId="77777777" w:rsidR="002A6107" w:rsidRPr="004863F0" w:rsidRDefault="002A6107" w:rsidP="002A6107">
      <w:pPr>
        <w:spacing w:after="0"/>
      </w:pPr>
    </w:p>
    <w:p w14:paraId="32ECDB79" w14:textId="77777777" w:rsidR="002A6107" w:rsidRPr="004863F0" w:rsidRDefault="002A6107" w:rsidP="002A6107">
      <w:pPr>
        <w:spacing w:after="0"/>
      </w:pPr>
    </w:p>
    <w:p w14:paraId="43AC89BF" w14:textId="77777777" w:rsidR="002A6107" w:rsidRPr="004863F0" w:rsidRDefault="002A6107" w:rsidP="002A6107">
      <w:pPr>
        <w:spacing w:after="0"/>
      </w:pPr>
    </w:p>
    <w:p w14:paraId="4D2D4797" w14:textId="77777777" w:rsidR="002A6107" w:rsidRPr="004863F0" w:rsidRDefault="002A6107" w:rsidP="002A6107">
      <w:pPr>
        <w:spacing w:after="0"/>
      </w:pPr>
    </w:p>
    <w:p w14:paraId="5D205893" w14:textId="77777777" w:rsidR="002A6107" w:rsidRPr="004863F0" w:rsidRDefault="002A6107" w:rsidP="002A6107">
      <w:pPr>
        <w:spacing w:after="0"/>
      </w:pPr>
    </w:p>
    <w:p w14:paraId="3CF2EEBF" w14:textId="77777777" w:rsidR="002A6107" w:rsidRPr="004863F0" w:rsidRDefault="002A6107" w:rsidP="002A6107">
      <w:pPr>
        <w:spacing w:after="0"/>
      </w:pPr>
    </w:p>
    <w:p w14:paraId="4EBDEC14" w14:textId="77777777" w:rsidR="002A6107" w:rsidRPr="004863F0" w:rsidRDefault="002A6107" w:rsidP="002A6107">
      <w:pPr>
        <w:spacing w:after="0"/>
      </w:pPr>
    </w:p>
    <w:p w14:paraId="67169B2C" w14:textId="77777777" w:rsidR="002A6107" w:rsidRPr="004863F0" w:rsidRDefault="002A6107" w:rsidP="002A6107">
      <w:pPr>
        <w:spacing w:after="0"/>
      </w:pPr>
    </w:p>
    <w:p w14:paraId="694BD401" w14:textId="77777777" w:rsidR="002A6107" w:rsidRPr="004863F0" w:rsidRDefault="002A6107" w:rsidP="002A6107">
      <w:pPr>
        <w:spacing w:after="0"/>
      </w:pPr>
    </w:p>
    <w:p w14:paraId="1D110F38" w14:textId="77777777" w:rsidR="002A6107" w:rsidRPr="004863F0" w:rsidRDefault="002A6107" w:rsidP="002A6107">
      <w:pPr>
        <w:spacing w:after="0"/>
      </w:pPr>
    </w:p>
    <w:p w14:paraId="32819D8D" w14:textId="77777777" w:rsidR="002A6107" w:rsidRPr="004863F0" w:rsidRDefault="002A6107" w:rsidP="002A6107">
      <w:pPr>
        <w:spacing w:after="0"/>
      </w:pPr>
    </w:p>
    <w:p w14:paraId="31860BA1" w14:textId="77777777" w:rsidR="002A6107" w:rsidRPr="004863F0" w:rsidRDefault="002A6107" w:rsidP="002A6107">
      <w:pPr>
        <w:spacing w:after="0"/>
      </w:pPr>
    </w:p>
    <w:p w14:paraId="7E78FE6B" w14:textId="77777777" w:rsidR="002A6107" w:rsidRPr="004863F0" w:rsidRDefault="002A6107" w:rsidP="002A6107">
      <w:pPr>
        <w:spacing w:after="0"/>
      </w:pPr>
    </w:p>
    <w:p w14:paraId="02C55466" w14:textId="77777777" w:rsidR="002A6107" w:rsidRPr="004863F0" w:rsidRDefault="002A6107" w:rsidP="002A6107">
      <w:pPr>
        <w:spacing w:after="0"/>
      </w:pPr>
    </w:p>
    <w:p w14:paraId="6743748A" w14:textId="77777777" w:rsidR="002A6107" w:rsidRPr="004863F0" w:rsidRDefault="002A6107" w:rsidP="002A6107">
      <w:pPr>
        <w:spacing w:after="0"/>
      </w:pPr>
    </w:p>
    <w:p w14:paraId="21DAC7C6" w14:textId="77777777" w:rsidR="002A6107" w:rsidRPr="004863F0" w:rsidRDefault="002A6107" w:rsidP="002A6107">
      <w:pPr>
        <w:spacing w:after="0"/>
      </w:pPr>
    </w:p>
    <w:p w14:paraId="612EC826" w14:textId="77777777" w:rsidR="002A6107" w:rsidRPr="004863F0" w:rsidRDefault="002A6107" w:rsidP="002A6107">
      <w:pPr>
        <w:spacing w:after="0"/>
      </w:pPr>
    </w:p>
    <w:p w14:paraId="5AC1561C" w14:textId="77777777" w:rsidR="002A6107" w:rsidRPr="004863F0" w:rsidRDefault="002A6107" w:rsidP="002A6107">
      <w:pPr>
        <w:spacing w:after="0"/>
      </w:pPr>
    </w:p>
    <w:p w14:paraId="46115720" w14:textId="77777777" w:rsidR="002A6107" w:rsidRPr="004863F0" w:rsidRDefault="002A6107" w:rsidP="002A6107">
      <w:pPr>
        <w:spacing w:after="0"/>
      </w:pPr>
    </w:p>
    <w:p w14:paraId="22483022"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r w:rsidRPr="004863F0">
        <w:rPr>
          <w:noProof/>
          <w:lang w:eastAsia="uk-UA"/>
        </w:rPr>
        <w:drawing>
          <wp:inline distT="0" distB="0" distL="0" distR="0" wp14:anchorId="6EFC59B7" wp14:editId="620AC235">
            <wp:extent cx="571500" cy="762000"/>
            <wp:effectExtent l="0" t="0" r="0" b="0"/>
            <wp:docPr id="38" name="Рисунок 38"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466B4318"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p>
    <w:p w14:paraId="1BF9D925"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5B0C29B8"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7CA96A68"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0A640D92" w14:textId="77777777" w:rsidR="002A6107" w:rsidRPr="004863F0" w:rsidRDefault="002A6107" w:rsidP="002A6107">
      <w:pPr>
        <w:spacing w:after="0" w:line="240" w:lineRule="auto"/>
        <w:jc w:val="center"/>
        <w:rPr>
          <w:rFonts w:ascii="Times New Roman" w:hAnsi="Times New Roman" w:cs="Times New Roman"/>
          <w:b/>
          <w:sz w:val="28"/>
          <w:szCs w:val="28"/>
        </w:rPr>
      </w:pPr>
    </w:p>
    <w:p w14:paraId="3B696232" w14:textId="77777777" w:rsidR="002A6107" w:rsidRPr="004863F0" w:rsidRDefault="002A6107" w:rsidP="002A6107">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54E8EEEE" w14:textId="77777777" w:rsidR="002A6107" w:rsidRPr="004863F0" w:rsidRDefault="002A6107" w:rsidP="002A6107">
      <w:pPr>
        <w:spacing w:after="0" w:line="240" w:lineRule="auto"/>
        <w:ind w:hanging="567"/>
        <w:rPr>
          <w:rFonts w:ascii="Times New Roman" w:hAnsi="Times New Roman" w:cs="Times New Roman"/>
          <w:b/>
          <w:sz w:val="23"/>
          <w:szCs w:val="23"/>
        </w:rPr>
      </w:pPr>
      <w:r w:rsidRPr="004863F0">
        <w:rPr>
          <w:rFonts w:ascii="Times New Roman" w:hAnsi="Times New Roman" w:cs="Times New Roman"/>
          <w:b/>
          <w:sz w:val="23"/>
          <w:szCs w:val="23"/>
        </w:rPr>
        <w:t xml:space="preserve"> 25  вересня  2025 року</w:t>
      </w:r>
      <w:r w:rsidRPr="004863F0">
        <w:rPr>
          <w:rFonts w:ascii="Times New Roman" w:hAnsi="Times New Roman" w:cs="Times New Roman"/>
          <w:b/>
          <w:sz w:val="23"/>
          <w:szCs w:val="23"/>
        </w:rPr>
        <w:tab/>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 xml:space="preserve"> с. Розвадів</w:t>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№2160</w:t>
      </w:r>
    </w:p>
    <w:p w14:paraId="07230757" w14:textId="77777777" w:rsidR="002A6107" w:rsidRPr="004863F0" w:rsidRDefault="002A6107" w:rsidP="002A6107">
      <w:pPr>
        <w:spacing w:after="0" w:line="240" w:lineRule="auto"/>
        <w:ind w:hanging="567"/>
        <w:rPr>
          <w:rFonts w:ascii="Times New Roman" w:hAnsi="Times New Roman" w:cs="Times New Roman"/>
          <w:b/>
          <w:sz w:val="28"/>
          <w:szCs w:val="28"/>
        </w:rPr>
      </w:pPr>
    </w:p>
    <w:p w14:paraId="65DD5724" w14:textId="77777777" w:rsidR="002A6107" w:rsidRPr="004863F0" w:rsidRDefault="002A6107" w:rsidP="002A6107">
      <w:pPr>
        <w:spacing w:after="0" w:line="256" w:lineRule="auto"/>
        <w:ind w:hanging="567"/>
        <w:jc w:val="both"/>
        <w:rPr>
          <w:rFonts w:ascii="Times New Roman" w:hAnsi="Times New Roman" w:cs="Times New Roman"/>
          <w:b/>
          <w:bCs/>
          <w:sz w:val="24"/>
          <w:szCs w:val="24"/>
        </w:rPr>
      </w:pPr>
      <w:r w:rsidRPr="004863F0">
        <w:rPr>
          <w:rFonts w:ascii="Times New Roman" w:hAnsi="Times New Roman" w:cs="Times New Roman"/>
          <w:b/>
          <w:bCs/>
          <w:sz w:val="24"/>
          <w:szCs w:val="24"/>
          <w:lang w:val="ru-RU"/>
        </w:rPr>
        <w:t xml:space="preserve"> “</w:t>
      </w:r>
      <w:r w:rsidRPr="004863F0">
        <w:rPr>
          <w:rFonts w:ascii="Times New Roman" w:hAnsi="Times New Roman" w:cs="Times New Roman"/>
          <w:b/>
          <w:bCs/>
          <w:sz w:val="24"/>
          <w:szCs w:val="24"/>
        </w:rPr>
        <w:t>Про затвердження  проекту землеустрою  щодо</w:t>
      </w:r>
    </w:p>
    <w:p w14:paraId="7764E54E" w14:textId="77777777" w:rsidR="002A6107" w:rsidRPr="004863F0" w:rsidRDefault="002A6107" w:rsidP="002A6107">
      <w:pPr>
        <w:spacing w:after="0" w:line="256" w:lineRule="auto"/>
        <w:ind w:left="-567"/>
        <w:jc w:val="both"/>
        <w:rPr>
          <w:rFonts w:ascii="Times New Roman" w:hAnsi="Times New Roman" w:cs="Times New Roman"/>
          <w:b/>
          <w:bCs/>
          <w:sz w:val="24"/>
          <w:szCs w:val="24"/>
        </w:rPr>
      </w:pPr>
      <w:r w:rsidRPr="004863F0">
        <w:rPr>
          <w:rFonts w:ascii="Times New Roman" w:hAnsi="Times New Roman" w:cs="Times New Roman"/>
          <w:b/>
          <w:bCs/>
          <w:sz w:val="24"/>
          <w:szCs w:val="24"/>
        </w:rPr>
        <w:t xml:space="preserve">  відведення  земельної  ділянки  для розміщення та експлуатації</w:t>
      </w:r>
    </w:p>
    <w:p w14:paraId="74BDCA62" w14:textId="77777777" w:rsidR="002A6107" w:rsidRPr="004863F0" w:rsidRDefault="002A6107" w:rsidP="002A6107">
      <w:pPr>
        <w:spacing w:after="0" w:line="256" w:lineRule="auto"/>
        <w:ind w:left="-567"/>
        <w:jc w:val="both"/>
        <w:rPr>
          <w:rFonts w:ascii="Times New Roman" w:hAnsi="Times New Roman" w:cs="Times New Roman"/>
          <w:b/>
          <w:bCs/>
          <w:sz w:val="24"/>
          <w:szCs w:val="24"/>
        </w:rPr>
      </w:pPr>
      <w:r w:rsidRPr="004863F0">
        <w:rPr>
          <w:rFonts w:ascii="Times New Roman" w:hAnsi="Times New Roman" w:cs="Times New Roman"/>
          <w:b/>
          <w:bCs/>
          <w:sz w:val="24"/>
          <w:szCs w:val="24"/>
        </w:rPr>
        <w:t xml:space="preserve">  основних, підсобних і  допоміжних будівель та споруд</w:t>
      </w:r>
    </w:p>
    <w:p w14:paraId="300A04EB" w14:textId="77777777" w:rsidR="002A6107" w:rsidRPr="004863F0" w:rsidRDefault="002A6107" w:rsidP="002A6107">
      <w:pPr>
        <w:spacing w:after="0" w:line="256" w:lineRule="auto"/>
        <w:ind w:left="-567"/>
        <w:jc w:val="both"/>
        <w:rPr>
          <w:rFonts w:ascii="Times New Roman" w:hAnsi="Times New Roman" w:cs="Times New Roman"/>
          <w:b/>
          <w:bCs/>
          <w:sz w:val="24"/>
          <w:szCs w:val="24"/>
        </w:rPr>
      </w:pPr>
      <w:r w:rsidRPr="004863F0">
        <w:rPr>
          <w:rFonts w:ascii="Times New Roman" w:hAnsi="Times New Roman" w:cs="Times New Roman"/>
          <w:b/>
          <w:bCs/>
          <w:sz w:val="24"/>
          <w:szCs w:val="24"/>
        </w:rPr>
        <w:t xml:space="preserve">  будівельних організацій та підприємств (Код згідно КВЦПЗ – 11.03)</w:t>
      </w:r>
    </w:p>
    <w:p w14:paraId="0B6B73D5" w14:textId="77777777" w:rsidR="002A6107" w:rsidRPr="004863F0" w:rsidRDefault="002A6107" w:rsidP="002A6107">
      <w:pPr>
        <w:spacing w:after="0" w:line="256" w:lineRule="auto"/>
        <w:ind w:hanging="426"/>
        <w:jc w:val="both"/>
        <w:rPr>
          <w:rFonts w:ascii="Times New Roman" w:hAnsi="Times New Roman" w:cs="Times New Roman"/>
          <w:b/>
          <w:bCs/>
          <w:sz w:val="24"/>
          <w:szCs w:val="24"/>
        </w:rPr>
      </w:pPr>
      <w:r w:rsidRPr="004863F0">
        <w:rPr>
          <w:rFonts w:ascii="Times New Roman" w:hAnsi="Times New Roman" w:cs="Times New Roman"/>
          <w:b/>
          <w:bCs/>
          <w:sz w:val="24"/>
          <w:szCs w:val="24"/>
        </w:rPr>
        <w:t>(для обслуговування   викупленої  нежитлової  будівлі)</w:t>
      </w:r>
    </w:p>
    <w:p w14:paraId="3447584B" w14:textId="77777777" w:rsidR="002A6107" w:rsidRPr="004863F0" w:rsidRDefault="002A6107" w:rsidP="002A6107">
      <w:pPr>
        <w:spacing w:after="0" w:line="256" w:lineRule="auto"/>
        <w:ind w:hanging="426"/>
        <w:jc w:val="both"/>
        <w:rPr>
          <w:rFonts w:ascii="Times New Roman" w:eastAsia="Times New Roman" w:hAnsi="Times New Roman" w:cs="Times New Roman"/>
          <w:b/>
          <w:bCs/>
          <w:sz w:val="24"/>
          <w:szCs w:val="24"/>
          <w:lang w:val="ru-RU" w:eastAsia="uk-UA"/>
        </w:rPr>
      </w:pPr>
      <w:r w:rsidRPr="004863F0">
        <w:rPr>
          <w:rFonts w:ascii="Times New Roman" w:hAnsi="Times New Roman" w:cs="Times New Roman"/>
          <w:b/>
          <w:bCs/>
          <w:color w:val="000000" w:themeColor="text1"/>
          <w:sz w:val="24"/>
          <w:szCs w:val="24"/>
        </w:rPr>
        <w:t>та надання  її  в  оренду</w:t>
      </w:r>
      <w:r w:rsidRPr="004863F0">
        <w:rPr>
          <w:rFonts w:ascii="Times New Roman" w:hAnsi="Times New Roman" w:cs="Times New Roman"/>
          <w:b/>
          <w:bCs/>
          <w:color w:val="000000" w:themeColor="text1"/>
          <w:sz w:val="24"/>
          <w:szCs w:val="24"/>
          <w:lang w:val="ru-RU"/>
        </w:rPr>
        <w:t>”</w:t>
      </w:r>
    </w:p>
    <w:p w14:paraId="30130BA4" w14:textId="77777777" w:rsidR="002A6107" w:rsidRPr="004863F0" w:rsidRDefault="002A6107" w:rsidP="002A6107">
      <w:pPr>
        <w:tabs>
          <w:tab w:val="left" w:pos="709"/>
        </w:tabs>
        <w:spacing w:after="0" w:line="240" w:lineRule="auto"/>
        <w:contextualSpacing/>
        <w:jc w:val="both"/>
        <w:rPr>
          <w:rFonts w:ascii="Times New Roman" w:hAnsi="Times New Roman" w:cs="Times New Roman"/>
          <w:b/>
          <w:bCs/>
          <w:iCs/>
          <w:sz w:val="24"/>
          <w:szCs w:val="24"/>
        </w:rPr>
      </w:pPr>
    </w:p>
    <w:p w14:paraId="65B2569C" w14:textId="77777777" w:rsidR="002A6107" w:rsidRPr="004863F0" w:rsidRDefault="002A6107" w:rsidP="002A6107">
      <w:pPr>
        <w:spacing w:after="0" w:line="256" w:lineRule="auto"/>
        <w:ind w:left="-426" w:hanging="141"/>
        <w:jc w:val="both"/>
        <w:rPr>
          <w:rFonts w:ascii="Times New Roman" w:hAnsi="Times New Roman" w:cs="Times New Roman"/>
          <w:b/>
          <w:bCs/>
          <w:sz w:val="24"/>
          <w:szCs w:val="24"/>
        </w:rPr>
      </w:pPr>
      <w:r w:rsidRPr="004863F0">
        <w:rPr>
          <w:rFonts w:ascii="Times New Roman" w:hAnsi="Times New Roman" w:cs="Times New Roman"/>
          <w:sz w:val="24"/>
          <w:szCs w:val="24"/>
        </w:rPr>
        <w:t xml:space="preserve">          Розглянувши  клопотання  </w:t>
      </w:r>
      <w:r w:rsidRPr="004863F0">
        <w:rPr>
          <w:rFonts w:ascii="Times New Roman" w:hAnsi="Times New Roman" w:cs="Times New Roman"/>
          <w:bCs/>
          <w:sz w:val="24"/>
          <w:szCs w:val="24"/>
        </w:rPr>
        <w:t>представника</w:t>
      </w:r>
      <w:r w:rsidRPr="004863F0">
        <w:rPr>
          <w:rFonts w:ascii="Times New Roman" w:hAnsi="Times New Roman" w:cs="Times New Roman"/>
          <w:b/>
          <w:bCs/>
          <w:sz w:val="24"/>
          <w:szCs w:val="24"/>
        </w:rPr>
        <w:t xml:space="preserve"> ТзОВ </w:t>
      </w:r>
      <w:r w:rsidRPr="004863F0">
        <w:rPr>
          <w:rFonts w:ascii="Times New Roman" w:hAnsi="Times New Roman" w:cs="Times New Roman"/>
          <w:b/>
          <w:bCs/>
          <w:sz w:val="24"/>
          <w:szCs w:val="24"/>
          <w:lang w:val="ru-RU"/>
        </w:rPr>
        <w:t>“</w:t>
      </w:r>
      <w:r w:rsidRPr="004863F0">
        <w:rPr>
          <w:rFonts w:ascii="Times New Roman" w:hAnsi="Times New Roman" w:cs="Times New Roman"/>
          <w:b/>
          <w:bCs/>
          <w:sz w:val="24"/>
          <w:szCs w:val="24"/>
        </w:rPr>
        <w:t>БУДІНВЕСТ</w:t>
      </w:r>
      <w:r w:rsidRPr="004863F0">
        <w:rPr>
          <w:rFonts w:ascii="Times New Roman" w:hAnsi="Times New Roman" w:cs="Times New Roman"/>
          <w:b/>
          <w:bCs/>
          <w:sz w:val="24"/>
          <w:szCs w:val="24"/>
          <w:lang w:val="ru-RU"/>
        </w:rPr>
        <w:t>” (</w:t>
      </w:r>
      <w:r w:rsidRPr="004863F0">
        <w:rPr>
          <w:rFonts w:ascii="Times New Roman" w:hAnsi="Times New Roman" w:cs="Times New Roman"/>
          <w:b/>
          <w:bCs/>
          <w:sz w:val="24"/>
          <w:szCs w:val="24"/>
        </w:rPr>
        <w:t xml:space="preserve">код ЄДРПОУ 33080109)                 </w:t>
      </w:r>
      <w:r w:rsidRPr="004863F0">
        <w:rPr>
          <w:rFonts w:ascii="Times New Roman" w:hAnsi="Times New Roman" w:cs="Times New Roman"/>
          <w:bCs/>
          <w:sz w:val="24"/>
          <w:szCs w:val="24"/>
        </w:rPr>
        <w:t xml:space="preserve">В. В. ПИЛИПІВА </w:t>
      </w:r>
      <w:r w:rsidRPr="004863F0">
        <w:rPr>
          <w:rFonts w:ascii="Times New Roman" w:hAnsi="Times New Roman" w:cs="Times New Roman"/>
          <w:sz w:val="24"/>
          <w:szCs w:val="24"/>
        </w:rPr>
        <w:t xml:space="preserve"> від  03.09.2025 року за  адресою  м. Львів, вул. Тютюнників, 53  </w:t>
      </w:r>
      <w:r w:rsidRPr="004863F0">
        <w:rPr>
          <w:rFonts w:ascii="Times New Roman" w:hAnsi="Times New Roman" w:cs="Times New Roman"/>
          <w:bCs/>
          <w:sz w:val="24"/>
          <w:szCs w:val="24"/>
        </w:rPr>
        <w:t xml:space="preserve">про затвердження   проекту землеустрою  щодо відведення  земельної  ділянки  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 </w:t>
      </w:r>
      <w:r w:rsidRPr="004863F0">
        <w:rPr>
          <w:rFonts w:ascii="Times New Roman" w:hAnsi="Times New Roman" w:cs="Times New Roman"/>
          <w:bCs/>
          <w:color w:val="000000" w:themeColor="text1"/>
          <w:sz w:val="24"/>
          <w:szCs w:val="24"/>
        </w:rPr>
        <w:t>та   надання   її   в  оренду</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  і  Данилишина,  будинок  41, Стрийського  району, Львівської області   на  території   Розвадівської сільської ради, керуючись ст. ст. 12, 93, 124 Земельного кодексу України, ст. 50 Закону України «Про землеустрій», Законом України «Про </w:t>
      </w:r>
      <w:r w:rsidRPr="004863F0">
        <w:rPr>
          <w:rFonts w:ascii="Times New Roman" w:hAnsi="Times New Roman" w:cs="Times New Roman"/>
          <w:sz w:val="24"/>
          <w:szCs w:val="24"/>
          <w:shd w:val="clear" w:color="auto" w:fill="FFFFFF"/>
        </w:rPr>
        <w:t>внесення змін до деяких законодавчих актів України щодо вдосконалення системи управління та дерегуляції у сфері земельних відносин</w:t>
      </w:r>
      <w:r w:rsidRPr="004863F0">
        <w:rPr>
          <w:rFonts w:ascii="Times New Roman" w:hAnsi="Times New Roman" w:cs="Times New Roman"/>
          <w:sz w:val="24"/>
          <w:szCs w:val="24"/>
        </w:rPr>
        <w:t xml:space="preserve">» №1423-ІХ від </w:t>
      </w:r>
      <w:r w:rsidRPr="004863F0">
        <w:rPr>
          <w:rFonts w:ascii="Times New Roman" w:hAnsi="Times New Roman" w:cs="Times New Roman"/>
          <w:sz w:val="24"/>
          <w:szCs w:val="24"/>
        </w:rPr>
        <w:lastRenderedPageBreak/>
        <w:t xml:space="preserve">28.04.2021р., п.34 ст. 26 Закону України «Про місцеве самоврядування в Україні», </w:t>
      </w:r>
      <w:r w:rsidRPr="004863F0">
        <w:rPr>
          <w:rFonts w:ascii="Times New Roman" w:hAnsi="Times New Roman" w:cs="Times New Roman"/>
          <w:sz w:val="24"/>
          <w:szCs w:val="24"/>
          <w:bdr w:val="none" w:sz="0" w:space="0" w:color="auto" w:frame="1"/>
        </w:rPr>
        <w:t xml:space="preserve">беручи до уваги висновок </w:t>
      </w:r>
      <w:r w:rsidRPr="004863F0">
        <w:rPr>
          <w:rFonts w:ascii="Times New Roman" w:hAnsi="Times New Roman" w:cs="Times New Roman"/>
          <w:sz w:val="24"/>
          <w:szCs w:val="24"/>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w:t>
      </w:r>
    </w:p>
    <w:p w14:paraId="05B19C2E" w14:textId="77777777" w:rsidR="002A6107" w:rsidRPr="004863F0" w:rsidRDefault="002A6107" w:rsidP="002A6107">
      <w:pPr>
        <w:pStyle w:val="HTML"/>
        <w:shd w:val="clear" w:color="auto" w:fill="FFFFFF"/>
        <w:jc w:val="both"/>
        <w:rPr>
          <w:rFonts w:ascii="Times New Roman" w:hAnsi="Times New Roman" w:cs="Times New Roman"/>
          <w:sz w:val="24"/>
          <w:szCs w:val="24"/>
          <w:lang w:val="uk-UA"/>
        </w:rPr>
      </w:pPr>
    </w:p>
    <w:p w14:paraId="09C14DB5" w14:textId="77777777" w:rsidR="002A6107" w:rsidRPr="004863F0" w:rsidRDefault="002A6107" w:rsidP="002A6107">
      <w:pPr>
        <w:spacing w:after="0" w:line="240" w:lineRule="auto"/>
        <w:jc w:val="center"/>
        <w:rPr>
          <w:rFonts w:ascii="Times New Roman" w:hAnsi="Times New Roman" w:cs="Times New Roman"/>
          <w:sz w:val="24"/>
          <w:szCs w:val="24"/>
        </w:rPr>
      </w:pPr>
      <w:r w:rsidRPr="004863F0">
        <w:rPr>
          <w:rFonts w:ascii="Times New Roman" w:hAnsi="Times New Roman" w:cs="Times New Roman"/>
          <w:sz w:val="24"/>
          <w:szCs w:val="24"/>
        </w:rPr>
        <w:t>ВИРІШИЛА :</w:t>
      </w:r>
    </w:p>
    <w:p w14:paraId="57CEC6AF" w14:textId="77777777" w:rsidR="002A6107" w:rsidRPr="004863F0" w:rsidRDefault="002A6107" w:rsidP="002A6107">
      <w:pPr>
        <w:tabs>
          <w:tab w:val="num" w:pos="5180"/>
        </w:tabs>
        <w:spacing w:before="120" w:after="120" w:line="240" w:lineRule="auto"/>
        <w:ind w:left="-284" w:firstLine="284"/>
        <w:jc w:val="both"/>
        <w:rPr>
          <w:rFonts w:ascii="Times New Roman" w:hAnsi="Times New Roman" w:cs="Times New Roman"/>
          <w:sz w:val="24"/>
          <w:szCs w:val="24"/>
        </w:rPr>
      </w:pPr>
      <w:r w:rsidRPr="004863F0">
        <w:rPr>
          <w:rFonts w:ascii="Times New Roman" w:hAnsi="Times New Roman" w:cs="Times New Roman"/>
          <w:sz w:val="24"/>
          <w:szCs w:val="24"/>
        </w:rPr>
        <w:t xml:space="preserve">           1. Зареєструвати  право  комунальної  власності  на земельну ділянку  площею                    0,3667 га, кадастровий номер 4623081800:04:000:0307 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  і  Данилишина,  будинок  41,  Стрийського    району, Львівської області   на  території  Розвадівської  сільської ради.</w:t>
      </w:r>
    </w:p>
    <w:p w14:paraId="32A90EAD" w14:textId="77777777" w:rsidR="002A6107" w:rsidRPr="004863F0" w:rsidRDefault="002A6107" w:rsidP="002A6107">
      <w:pPr>
        <w:tabs>
          <w:tab w:val="num" w:pos="5180"/>
        </w:tabs>
        <w:spacing w:before="120" w:after="120" w:line="240" w:lineRule="auto"/>
        <w:ind w:left="-284" w:firstLine="284"/>
        <w:jc w:val="both"/>
        <w:rPr>
          <w:rFonts w:ascii="Times New Roman" w:hAnsi="Times New Roman" w:cs="Times New Roman"/>
          <w:sz w:val="24"/>
          <w:szCs w:val="24"/>
        </w:rPr>
      </w:pPr>
      <w:r w:rsidRPr="004863F0">
        <w:rPr>
          <w:rFonts w:ascii="Times New Roman" w:hAnsi="Times New Roman" w:cs="Times New Roman"/>
          <w:sz w:val="24"/>
          <w:szCs w:val="24"/>
        </w:rPr>
        <w:t xml:space="preserve">         2. Затвердити   проект  землеустрою  щодо  відведення  земельної  ділянки   площею 0,3667 га,  кадастровий   номер  4623081800:04:000:0307 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 xml:space="preserve"> і </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Данилишина,  будинок  41, Стрийського  району, Львівської області  на території  Розвадівської сільської ради.</w:t>
      </w:r>
    </w:p>
    <w:p w14:paraId="1AA4DA4B" w14:textId="77777777" w:rsidR="002A6107" w:rsidRPr="004863F0" w:rsidRDefault="002A6107" w:rsidP="002A6107">
      <w:pPr>
        <w:tabs>
          <w:tab w:val="num" w:pos="5180"/>
        </w:tabs>
        <w:spacing w:before="120" w:after="120" w:line="240" w:lineRule="auto"/>
        <w:ind w:left="-284"/>
        <w:jc w:val="both"/>
        <w:rPr>
          <w:rFonts w:ascii="Times New Roman" w:hAnsi="Times New Roman" w:cs="Times New Roman"/>
          <w:b/>
          <w:bCs/>
          <w:sz w:val="24"/>
          <w:szCs w:val="24"/>
        </w:rPr>
      </w:pPr>
      <w:r w:rsidRPr="004863F0">
        <w:rPr>
          <w:rFonts w:ascii="Times New Roman" w:hAnsi="Times New Roman" w:cs="Times New Roman"/>
          <w:sz w:val="24"/>
          <w:szCs w:val="24"/>
        </w:rPr>
        <w:t xml:space="preserve">         3. Надати в оренду </w:t>
      </w:r>
      <w:r w:rsidRPr="004863F0">
        <w:rPr>
          <w:rFonts w:ascii="Times New Roman" w:hAnsi="Times New Roman" w:cs="Times New Roman"/>
          <w:b/>
          <w:bCs/>
          <w:sz w:val="24"/>
          <w:szCs w:val="24"/>
        </w:rPr>
        <w:t xml:space="preserve">ТзОВ </w:t>
      </w:r>
      <w:r w:rsidRPr="004863F0">
        <w:rPr>
          <w:rFonts w:ascii="Times New Roman" w:hAnsi="Times New Roman" w:cs="Times New Roman"/>
          <w:b/>
          <w:bCs/>
          <w:sz w:val="24"/>
          <w:szCs w:val="24"/>
          <w:lang w:val="ru-RU"/>
        </w:rPr>
        <w:t>“</w:t>
      </w:r>
      <w:r w:rsidRPr="004863F0">
        <w:rPr>
          <w:rFonts w:ascii="Times New Roman" w:hAnsi="Times New Roman" w:cs="Times New Roman"/>
          <w:b/>
          <w:bCs/>
          <w:sz w:val="24"/>
          <w:szCs w:val="24"/>
        </w:rPr>
        <w:t>БУДІНВЕСТ</w:t>
      </w:r>
      <w:r w:rsidRPr="004863F0">
        <w:rPr>
          <w:rFonts w:ascii="Times New Roman" w:hAnsi="Times New Roman" w:cs="Times New Roman"/>
          <w:b/>
          <w:bCs/>
          <w:sz w:val="24"/>
          <w:szCs w:val="24"/>
          <w:lang w:val="ru-RU"/>
        </w:rPr>
        <w:t>” (</w:t>
      </w:r>
      <w:r w:rsidRPr="004863F0">
        <w:rPr>
          <w:rFonts w:ascii="Times New Roman" w:hAnsi="Times New Roman" w:cs="Times New Roman"/>
          <w:b/>
          <w:bCs/>
          <w:sz w:val="24"/>
          <w:szCs w:val="24"/>
        </w:rPr>
        <w:t xml:space="preserve">код ЄДРПОУ 33080109) </w:t>
      </w:r>
      <w:r w:rsidRPr="004863F0">
        <w:rPr>
          <w:rFonts w:ascii="Times New Roman" w:hAnsi="Times New Roman" w:cs="Times New Roman"/>
          <w:sz w:val="24"/>
          <w:szCs w:val="24"/>
        </w:rPr>
        <w:t xml:space="preserve">  земельну  ділянку площею 0,3667 га, кадастровий номер  4623081800:04:000:0307  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 xml:space="preserve"> і Данилишина,  будинок  41, Стрийського  району, Львівської області  на території  Розвадівської  сільської  ради, терміном  на  </w:t>
      </w:r>
      <w:r w:rsidRPr="004863F0">
        <w:rPr>
          <w:rFonts w:ascii="Times New Roman" w:hAnsi="Times New Roman" w:cs="Times New Roman"/>
          <w:b/>
          <w:bCs/>
          <w:sz w:val="24"/>
          <w:szCs w:val="24"/>
        </w:rPr>
        <w:t xml:space="preserve">10  років. </w:t>
      </w:r>
    </w:p>
    <w:p w14:paraId="415721BF" w14:textId="77777777" w:rsidR="002A6107" w:rsidRPr="004863F0" w:rsidRDefault="002A6107" w:rsidP="002A6107">
      <w:pPr>
        <w:pStyle w:val="12"/>
        <w:tabs>
          <w:tab w:val="num" w:pos="5180"/>
        </w:tabs>
        <w:spacing w:before="120" w:after="120" w:line="240" w:lineRule="auto"/>
        <w:ind w:left="0"/>
        <w:jc w:val="both"/>
        <w:rPr>
          <w:rFonts w:ascii="Times New Roman" w:hAnsi="Times New Roman" w:cs="Times New Roman"/>
          <w:sz w:val="24"/>
          <w:szCs w:val="24"/>
          <w:lang w:val="uk-UA"/>
        </w:rPr>
      </w:pPr>
      <w:r w:rsidRPr="004863F0">
        <w:rPr>
          <w:rFonts w:ascii="Times New Roman" w:hAnsi="Times New Roman" w:cs="Times New Roman"/>
          <w:sz w:val="24"/>
          <w:szCs w:val="24"/>
          <w:lang w:val="uk-UA"/>
        </w:rPr>
        <w:t xml:space="preserve">       4. Орендну плату встановити в розмірі  </w:t>
      </w:r>
      <w:r w:rsidRPr="004863F0">
        <w:rPr>
          <w:rFonts w:ascii="Times New Roman" w:hAnsi="Times New Roman" w:cs="Times New Roman"/>
          <w:b/>
          <w:bCs/>
          <w:sz w:val="24"/>
          <w:szCs w:val="24"/>
          <w:lang w:val="uk-UA"/>
        </w:rPr>
        <w:t>6 (шість)</w:t>
      </w:r>
      <w:r w:rsidRPr="004863F0">
        <w:rPr>
          <w:rFonts w:ascii="Times New Roman" w:hAnsi="Times New Roman" w:cs="Times New Roman"/>
          <w:sz w:val="24"/>
          <w:szCs w:val="24"/>
          <w:lang w:val="uk-UA"/>
        </w:rPr>
        <w:t xml:space="preserve"> відсотків від нормативної грошової оцінки земельної ділянки  в  рік</w:t>
      </w:r>
    </w:p>
    <w:p w14:paraId="46B6868F" w14:textId="77777777" w:rsidR="002A6107" w:rsidRPr="004863F0" w:rsidRDefault="002A6107" w:rsidP="002A6107">
      <w:pPr>
        <w:pStyle w:val="a5"/>
        <w:tabs>
          <w:tab w:val="num" w:pos="993"/>
        </w:tabs>
        <w:spacing w:before="120" w:after="120" w:line="240" w:lineRule="auto"/>
        <w:ind w:left="0" w:firstLine="709"/>
        <w:contextualSpacing w:val="0"/>
        <w:jc w:val="both"/>
        <w:rPr>
          <w:rFonts w:ascii="Times New Roman" w:hAnsi="Times New Roman" w:cs="Times New Roman"/>
          <w:b/>
          <w:bCs/>
          <w:sz w:val="24"/>
          <w:szCs w:val="24"/>
        </w:rPr>
      </w:pPr>
      <w:r w:rsidRPr="004863F0">
        <w:rPr>
          <w:rFonts w:ascii="Times New Roman" w:hAnsi="Times New Roman" w:cs="Times New Roman"/>
          <w:b/>
          <w:bCs/>
          <w:sz w:val="24"/>
          <w:szCs w:val="24"/>
        </w:rPr>
        <w:t>638331,97   Х  6% = 38 299,9182  грн.</w:t>
      </w:r>
    </w:p>
    <w:p w14:paraId="6355048C" w14:textId="77777777" w:rsidR="002A6107" w:rsidRPr="004863F0" w:rsidRDefault="002A6107" w:rsidP="002A6107">
      <w:pPr>
        <w:spacing w:after="0" w:line="240" w:lineRule="auto"/>
        <w:ind w:left="-284" w:firstLine="284"/>
        <w:jc w:val="both"/>
        <w:rPr>
          <w:rFonts w:ascii="Times New Roman" w:hAnsi="Times New Roman" w:cs="Times New Roman"/>
          <w:color w:val="000000" w:themeColor="text1"/>
          <w:sz w:val="24"/>
          <w:szCs w:val="24"/>
        </w:rPr>
      </w:pPr>
      <w:r w:rsidRPr="004863F0">
        <w:rPr>
          <w:rFonts w:ascii="Times New Roman" w:hAnsi="Times New Roman" w:cs="Times New Roman"/>
          <w:sz w:val="24"/>
          <w:szCs w:val="24"/>
        </w:rPr>
        <w:t xml:space="preserve">        5. </w:t>
      </w:r>
      <w:r w:rsidRPr="004863F0">
        <w:rPr>
          <w:rFonts w:ascii="Times New Roman" w:hAnsi="Times New Roman" w:cs="Times New Roman"/>
          <w:b/>
          <w:bCs/>
          <w:sz w:val="24"/>
          <w:szCs w:val="24"/>
        </w:rPr>
        <w:t xml:space="preserve">ТзОВ </w:t>
      </w:r>
      <w:r w:rsidRPr="004863F0">
        <w:rPr>
          <w:rFonts w:ascii="Times New Roman" w:hAnsi="Times New Roman" w:cs="Times New Roman"/>
          <w:b/>
          <w:bCs/>
          <w:sz w:val="24"/>
          <w:szCs w:val="24"/>
          <w:lang w:val="ru-RU"/>
        </w:rPr>
        <w:t>“</w:t>
      </w:r>
      <w:r w:rsidRPr="004863F0">
        <w:rPr>
          <w:rFonts w:ascii="Times New Roman" w:hAnsi="Times New Roman" w:cs="Times New Roman"/>
          <w:b/>
          <w:bCs/>
          <w:sz w:val="24"/>
          <w:szCs w:val="24"/>
        </w:rPr>
        <w:t>БУДІНВЕСТ</w:t>
      </w:r>
      <w:r w:rsidRPr="004863F0">
        <w:rPr>
          <w:rFonts w:ascii="Times New Roman" w:hAnsi="Times New Roman" w:cs="Times New Roman"/>
          <w:b/>
          <w:bCs/>
          <w:sz w:val="24"/>
          <w:szCs w:val="24"/>
          <w:lang w:val="ru-RU"/>
        </w:rPr>
        <w:t>” (</w:t>
      </w:r>
      <w:r w:rsidRPr="004863F0">
        <w:rPr>
          <w:rFonts w:ascii="Times New Roman" w:hAnsi="Times New Roman" w:cs="Times New Roman"/>
          <w:b/>
          <w:bCs/>
          <w:sz w:val="24"/>
          <w:szCs w:val="24"/>
        </w:rPr>
        <w:t>код ЄДРПОУ 33080109)</w:t>
      </w:r>
      <w:r w:rsidRPr="004863F0">
        <w:rPr>
          <w:rFonts w:ascii="Times New Roman" w:hAnsi="Times New Roman" w:cs="Times New Roman"/>
          <w:sz w:val="24"/>
          <w:szCs w:val="24"/>
        </w:rPr>
        <w:t xml:space="preserve"> </w:t>
      </w:r>
      <w:r w:rsidRPr="004863F0">
        <w:rPr>
          <w:rFonts w:ascii="Times New Roman" w:hAnsi="Times New Roman" w:cs="Times New Roman"/>
          <w:color w:val="000000" w:themeColor="text1"/>
          <w:sz w:val="24"/>
          <w:szCs w:val="24"/>
        </w:rPr>
        <w:t xml:space="preserve">в  </w:t>
      </w:r>
      <w:r w:rsidRPr="004863F0">
        <w:rPr>
          <w:rFonts w:ascii="Times New Roman" w:hAnsi="Times New Roman" w:cs="Times New Roman"/>
          <w:b/>
          <w:color w:val="000000" w:themeColor="text1"/>
          <w:sz w:val="24"/>
          <w:szCs w:val="24"/>
        </w:rPr>
        <w:t xml:space="preserve">місячний  термін   </w:t>
      </w:r>
      <w:r w:rsidRPr="004863F0">
        <w:rPr>
          <w:rFonts w:ascii="Times New Roman" w:hAnsi="Times New Roman" w:cs="Times New Roman"/>
          <w:b/>
          <w:sz w:val="24"/>
          <w:szCs w:val="24"/>
        </w:rPr>
        <w:t>укласти  договір  оренди</w:t>
      </w:r>
      <w:r w:rsidRPr="004863F0">
        <w:rPr>
          <w:rFonts w:ascii="Times New Roman" w:hAnsi="Times New Roman" w:cs="Times New Roman"/>
          <w:color w:val="000000" w:themeColor="text1"/>
          <w:sz w:val="24"/>
          <w:szCs w:val="24"/>
        </w:rPr>
        <w:t xml:space="preserve">  з   Розвадівською  сільською  радою  на  земельну  ділянку площею 0,3667 га, кадастровий  номер 4623081800:04:000:0307  </w:t>
      </w:r>
      <w:r w:rsidRPr="004863F0">
        <w:rPr>
          <w:rFonts w:ascii="Times New Roman" w:hAnsi="Times New Roman" w:cs="Times New Roman"/>
          <w:sz w:val="24"/>
          <w:szCs w:val="24"/>
        </w:rPr>
        <w:t xml:space="preserve">для  розміщення та експлуатації основних, підсобних і допоміжних будівель та споруд будівельних організацій та підприємств (Код згідно КВЦПЗ – 11.03) (для  обслуговування   викупленої  нежитлової  будівлі) </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 </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 xml:space="preserve">і Данилишина,  будинок  41, Стрийського </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 xml:space="preserve"> району, Львівської області  на території  Розвадівської сільської ради  </w:t>
      </w:r>
      <w:r w:rsidRPr="004863F0">
        <w:rPr>
          <w:rFonts w:ascii="Times New Roman" w:hAnsi="Times New Roman" w:cs="Times New Roman"/>
          <w:b/>
          <w:color w:val="000000" w:themeColor="text1"/>
          <w:sz w:val="24"/>
          <w:szCs w:val="24"/>
        </w:rPr>
        <w:t>та  зареєструвати  його  згідно  чинного законодавства</w:t>
      </w:r>
      <w:r w:rsidRPr="004863F0">
        <w:rPr>
          <w:rFonts w:ascii="Times New Roman" w:hAnsi="Times New Roman" w:cs="Times New Roman"/>
          <w:color w:val="000000" w:themeColor="text1"/>
          <w:sz w:val="24"/>
          <w:szCs w:val="24"/>
        </w:rPr>
        <w:t>.</w:t>
      </w:r>
    </w:p>
    <w:p w14:paraId="4F9C5E94" w14:textId="77777777" w:rsidR="002A6107" w:rsidRPr="004863F0" w:rsidRDefault="002A6107" w:rsidP="002A6107">
      <w:pPr>
        <w:spacing w:after="0" w:line="240" w:lineRule="auto"/>
        <w:jc w:val="both"/>
        <w:rPr>
          <w:rFonts w:ascii="Times New Roman" w:hAnsi="Times New Roman" w:cs="Times New Roman"/>
          <w:color w:val="000000" w:themeColor="text1"/>
          <w:sz w:val="24"/>
          <w:szCs w:val="24"/>
        </w:rPr>
      </w:pPr>
    </w:p>
    <w:p w14:paraId="3CE526F0" w14:textId="77777777" w:rsidR="002A6107" w:rsidRPr="004863F0" w:rsidRDefault="002A6107" w:rsidP="002A6107">
      <w:pPr>
        <w:spacing w:after="0" w:line="240" w:lineRule="auto"/>
        <w:ind w:left="-284" w:firstLine="284"/>
        <w:jc w:val="both"/>
        <w:rPr>
          <w:rFonts w:ascii="Times New Roman" w:hAnsi="Times New Roman" w:cs="Times New Roman"/>
          <w:sz w:val="24"/>
          <w:szCs w:val="24"/>
        </w:rPr>
      </w:pPr>
      <w:r w:rsidRPr="004863F0">
        <w:rPr>
          <w:rFonts w:ascii="Times New Roman" w:hAnsi="Times New Roman" w:cs="Times New Roman"/>
          <w:sz w:val="24"/>
          <w:szCs w:val="24"/>
        </w:rPr>
        <w:t xml:space="preserve">       6.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3E13907E" w14:textId="77777777" w:rsidR="002A6107" w:rsidRPr="004863F0" w:rsidRDefault="002A6107" w:rsidP="002A6107">
      <w:pPr>
        <w:tabs>
          <w:tab w:val="num" w:pos="5180"/>
        </w:tabs>
        <w:spacing w:before="120" w:after="120" w:line="240" w:lineRule="auto"/>
        <w:jc w:val="both"/>
        <w:rPr>
          <w:rFonts w:ascii="Times New Roman" w:hAnsi="Times New Roman" w:cs="Times New Roman"/>
          <w:sz w:val="24"/>
          <w:szCs w:val="24"/>
        </w:rPr>
      </w:pPr>
    </w:p>
    <w:p w14:paraId="0F9AFA4F" w14:textId="77777777" w:rsidR="002A6107" w:rsidRPr="004863F0" w:rsidRDefault="002A6107" w:rsidP="002A6107">
      <w:pPr>
        <w:spacing w:after="0" w:line="240" w:lineRule="auto"/>
        <w:jc w:val="both"/>
        <w:rPr>
          <w:rFonts w:ascii="Times New Roman" w:hAnsi="Times New Roman" w:cs="Times New Roman"/>
          <w:sz w:val="24"/>
          <w:szCs w:val="24"/>
        </w:rPr>
      </w:pPr>
    </w:p>
    <w:p w14:paraId="47815595" w14:textId="77777777" w:rsidR="002A6107" w:rsidRPr="004863F0" w:rsidRDefault="002A6107" w:rsidP="002A6107">
      <w:pPr>
        <w:spacing w:after="0" w:line="240" w:lineRule="auto"/>
        <w:jc w:val="both"/>
        <w:rPr>
          <w:rFonts w:ascii="Times New Roman" w:hAnsi="Times New Roman" w:cs="Times New Roman"/>
          <w:sz w:val="24"/>
          <w:szCs w:val="24"/>
        </w:rPr>
      </w:pPr>
    </w:p>
    <w:p w14:paraId="47BD0766" w14:textId="77777777" w:rsidR="002A6107" w:rsidRPr="004863F0" w:rsidRDefault="002A6107" w:rsidP="002A6107">
      <w:pPr>
        <w:spacing w:after="0" w:line="240" w:lineRule="auto"/>
        <w:jc w:val="both"/>
        <w:rPr>
          <w:rFonts w:ascii="Times New Roman" w:hAnsi="Times New Roman" w:cs="Times New Roman"/>
          <w:sz w:val="24"/>
          <w:szCs w:val="24"/>
        </w:rPr>
      </w:pPr>
    </w:p>
    <w:p w14:paraId="39D1BED4" w14:textId="77777777" w:rsidR="002A6107" w:rsidRPr="004863F0" w:rsidRDefault="002A6107" w:rsidP="002A6107">
      <w:pPr>
        <w:tabs>
          <w:tab w:val="left" w:pos="1890"/>
        </w:tabs>
        <w:rPr>
          <w:rFonts w:ascii="Times New Roman" w:hAnsi="Times New Roman"/>
          <w:sz w:val="24"/>
        </w:rPr>
      </w:pPr>
      <w:r w:rsidRPr="004863F0">
        <w:rPr>
          <w:rFonts w:ascii="Times New Roman" w:hAnsi="Times New Roman"/>
          <w:sz w:val="24"/>
        </w:rPr>
        <w:t xml:space="preserve">                              Сільський  голова                                     Роман  СИДОР</w:t>
      </w:r>
    </w:p>
    <w:p w14:paraId="3E929EA3" w14:textId="77777777" w:rsidR="002A6107" w:rsidRPr="004863F0" w:rsidRDefault="002A6107" w:rsidP="002A6107">
      <w:pPr>
        <w:pStyle w:val="a5"/>
        <w:tabs>
          <w:tab w:val="left" w:pos="1890"/>
        </w:tabs>
        <w:rPr>
          <w:rFonts w:ascii="Times New Roman" w:hAnsi="Times New Roman" w:cs="Times New Roman"/>
          <w:sz w:val="24"/>
          <w:szCs w:val="24"/>
        </w:rPr>
      </w:pPr>
    </w:p>
    <w:p w14:paraId="19DCA1F8" w14:textId="77777777" w:rsidR="002A6107" w:rsidRPr="004863F0" w:rsidRDefault="002A6107" w:rsidP="002A6107">
      <w:pPr>
        <w:pStyle w:val="a5"/>
        <w:tabs>
          <w:tab w:val="left" w:pos="1890"/>
        </w:tabs>
        <w:rPr>
          <w:rFonts w:ascii="Times New Roman" w:hAnsi="Times New Roman" w:cs="Times New Roman"/>
          <w:sz w:val="24"/>
          <w:szCs w:val="24"/>
        </w:rPr>
      </w:pPr>
    </w:p>
    <w:p w14:paraId="403E56E6" w14:textId="77777777" w:rsidR="002A6107" w:rsidRPr="004863F0" w:rsidRDefault="002A6107" w:rsidP="002A6107">
      <w:pPr>
        <w:pStyle w:val="a5"/>
        <w:tabs>
          <w:tab w:val="left" w:pos="1890"/>
        </w:tabs>
        <w:rPr>
          <w:rFonts w:ascii="Times New Roman" w:hAnsi="Times New Roman" w:cs="Times New Roman"/>
          <w:sz w:val="24"/>
          <w:szCs w:val="24"/>
        </w:rPr>
      </w:pPr>
    </w:p>
    <w:p w14:paraId="32988B0D" w14:textId="77777777" w:rsidR="002A6107" w:rsidRPr="004863F0" w:rsidRDefault="002A6107" w:rsidP="002A6107">
      <w:pPr>
        <w:pStyle w:val="a5"/>
        <w:tabs>
          <w:tab w:val="left" w:pos="360"/>
        </w:tabs>
        <w:spacing w:after="160" w:line="259" w:lineRule="auto"/>
        <w:ind w:left="-426" w:hanging="284"/>
        <w:jc w:val="both"/>
        <w:rPr>
          <w:rFonts w:ascii="Times New Roman" w:hAnsi="Times New Roman"/>
          <w:sz w:val="24"/>
        </w:rPr>
      </w:pPr>
    </w:p>
    <w:p w14:paraId="211B2EDE" w14:textId="77777777" w:rsidR="002A6107" w:rsidRPr="004863F0" w:rsidRDefault="002A6107" w:rsidP="002A6107">
      <w:pPr>
        <w:pStyle w:val="a5"/>
        <w:tabs>
          <w:tab w:val="left" w:pos="360"/>
        </w:tabs>
        <w:spacing w:after="160" w:line="259" w:lineRule="auto"/>
        <w:ind w:left="-426" w:hanging="284"/>
        <w:jc w:val="both"/>
        <w:rPr>
          <w:rFonts w:ascii="Times New Roman" w:hAnsi="Times New Roman"/>
          <w:sz w:val="24"/>
        </w:rPr>
      </w:pPr>
    </w:p>
    <w:p w14:paraId="2AE1B685" w14:textId="77777777" w:rsidR="002A6107" w:rsidRPr="004863F0" w:rsidRDefault="002A6107" w:rsidP="002A6107">
      <w:pPr>
        <w:spacing w:after="0"/>
      </w:pPr>
    </w:p>
    <w:p w14:paraId="3023C4D0" w14:textId="77777777" w:rsidR="002A6107" w:rsidRPr="004863F0" w:rsidRDefault="002A6107" w:rsidP="002A6107">
      <w:pPr>
        <w:spacing w:after="0"/>
      </w:pPr>
    </w:p>
    <w:p w14:paraId="674237C0" w14:textId="77777777" w:rsidR="002A6107" w:rsidRPr="004863F0" w:rsidRDefault="002A6107" w:rsidP="002A6107">
      <w:pPr>
        <w:spacing w:after="0"/>
      </w:pPr>
    </w:p>
    <w:p w14:paraId="7261B8EF" w14:textId="77777777" w:rsidR="002A6107" w:rsidRPr="004863F0" w:rsidRDefault="002A6107" w:rsidP="002A6107">
      <w:pPr>
        <w:spacing w:after="0"/>
      </w:pPr>
    </w:p>
    <w:p w14:paraId="2A009027" w14:textId="77777777" w:rsidR="002A6107" w:rsidRPr="004863F0" w:rsidRDefault="002A6107" w:rsidP="002A6107">
      <w:pPr>
        <w:spacing w:after="0"/>
      </w:pPr>
    </w:p>
    <w:p w14:paraId="72A6EE39" w14:textId="77777777" w:rsidR="002A6107" w:rsidRPr="004863F0" w:rsidRDefault="002A6107" w:rsidP="002A6107">
      <w:pPr>
        <w:spacing w:after="0"/>
      </w:pPr>
    </w:p>
    <w:p w14:paraId="090DFA8B" w14:textId="77777777" w:rsidR="002A6107" w:rsidRPr="004863F0" w:rsidRDefault="002A6107" w:rsidP="002A6107">
      <w:pPr>
        <w:spacing w:after="0"/>
      </w:pPr>
    </w:p>
    <w:p w14:paraId="78516775" w14:textId="77777777" w:rsidR="002A6107" w:rsidRPr="004863F0" w:rsidRDefault="002A6107" w:rsidP="002A6107">
      <w:pPr>
        <w:spacing w:after="0"/>
      </w:pPr>
    </w:p>
    <w:p w14:paraId="65FADFD9" w14:textId="77777777" w:rsidR="002A6107" w:rsidRPr="004863F0" w:rsidRDefault="002A6107" w:rsidP="002A6107">
      <w:pPr>
        <w:spacing w:after="0"/>
      </w:pPr>
    </w:p>
    <w:p w14:paraId="646A7AD8" w14:textId="77777777" w:rsidR="002A6107" w:rsidRPr="004863F0" w:rsidRDefault="002A6107" w:rsidP="002A6107">
      <w:pPr>
        <w:spacing w:after="0"/>
      </w:pPr>
    </w:p>
    <w:p w14:paraId="63F7A9B3" w14:textId="77777777" w:rsidR="002A6107" w:rsidRPr="004863F0" w:rsidRDefault="002A6107" w:rsidP="002A6107">
      <w:pPr>
        <w:spacing w:after="0"/>
      </w:pPr>
    </w:p>
    <w:p w14:paraId="2F36342F" w14:textId="77777777" w:rsidR="002A6107" w:rsidRPr="004863F0" w:rsidRDefault="002A6107" w:rsidP="002A6107">
      <w:pPr>
        <w:spacing w:after="0"/>
      </w:pPr>
    </w:p>
    <w:p w14:paraId="4D7CC817" w14:textId="77777777" w:rsidR="002A6107" w:rsidRPr="004863F0" w:rsidRDefault="002A6107" w:rsidP="002A6107">
      <w:pPr>
        <w:spacing w:after="0"/>
      </w:pPr>
    </w:p>
    <w:p w14:paraId="4714EC1A" w14:textId="77777777" w:rsidR="002A6107" w:rsidRPr="004863F0" w:rsidRDefault="002A6107" w:rsidP="002A6107">
      <w:pPr>
        <w:spacing w:after="0"/>
      </w:pPr>
    </w:p>
    <w:p w14:paraId="08B281CF" w14:textId="77777777" w:rsidR="002A6107" w:rsidRPr="004863F0" w:rsidRDefault="002A6107" w:rsidP="002A6107">
      <w:pPr>
        <w:spacing w:after="0"/>
      </w:pPr>
    </w:p>
    <w:p w14:paraId="432A85F1" w14:textId="77777777" w:rsidR="002A6107" w:rsidRPr="004863F0" w:rsidRDefault="002A6107" w:rsidP="002A6107">
      <w:pPr>
        <w:spacing w:after="0"/>
      </w:pPr>
    </w:p>
    <w:p w14:paraId="51613AAD" w14:textId="77777777" w:rsidR="002A6107" w:rsidRPr="004863F0" w:rsidRDefault="002A6107" w:rsidP="002A6107">
      <w:pPr>
        <w:spacing w:after="0"/>
      </w:pPr>
    </w:p>
    <w:p w14:paraId="1A14EDAB" w14:textId="77777777" w:rsidR="002A6107" w:rsidRPr="004863F0" w:rsidRDefault="002A6107" w:rsidP="002A6107">
      <w:pPr>
        <w:spacing w:after="0"/>
      </w:pPr>
    </w:p>
    <w:p w14:paraId="2FEE8566" w14:textId="77777777" w:rsidR="002A6107" w:rsidRPr="004863F0" w:rsidRDefault="002A6107" w:rsidP="002A6107">
      <w:pPr>
        <w:spacing w:after="0"/>
      </w:pPr>
    </w:p>
    <w:p w14:paraId="6C807072"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r w:rsidRPr="004863F0">
        <w:rPr>
          <w:noProof/>
          <w:lang w:eastAsia="uk-UA"/>
        </w:rPr>
        <w:drawing>
          <wp:inline distT="0" distB="0" distL="0" distR="0" wp14:anchorId="51C9477D" wp14:editId="31C87741">
            <wp:extent cx="571500" cy="762000"/>
            <wp:effectExtent l="0" t="0" r="0" b="0"/>
            <wp:docPr id="39" name="Рисунок 39"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1666AFD1"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p>
    <w:p w14:paraId="7C7395B3"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7942FDBE"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1A0D5CD5"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0DAF2622" w14:textId="77777777" w:rsidR="002A6107" w:rsidRPr="004863F0" w:rsidRDefault="002A6107" w:rsidP="002A6107">
      <w:pPr>
        <w:spacing w:after="0" w:line="240" w:lineRule="auto"/>
        <w:jc w:val="center"/>
        <w:rPr>
          <w:rFonts w:ascii="Times New Roman" w:hAnsi="Times New Roman" w:cs="Times New Roman"/>
          <w:b/>
          <w:sz w:val="28"/>
          <w:szCs w:val="28"/>
        </w:rPr>
      </w:pPr>
    </w:p>
    <w:p w14:paraId="13569629" w14:textId="77777777" w:rsidR="002A6107" w:rsidRPr="004863F0" w:rsidRDefault="002A6107" w:rsidP="002A6107">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7BCB5205" w14:textId="77777777" w:rsidR="002A6107" w:rsidRPr="004863F0" w:rsidRDefault="002A6107" w:rsidP="002A6107">
      <w:pPr>
        <w:spacing w:after="0" w:line="240" w:lineRule="auto"/>
        <w:ind w:hanging="567"/>
        <w:rPr>
          <w:rFonts w:ascii="Times New Roman" w:hAnsi="Times New Roman" w:cs="Times New Roman"/>
          <w:b/>
          <w:sz w:val="23"/>
          <w:szCs w:val="23"/>
        </w:rPr>
      </w:pPr>
      <w:r w:rsidRPr="004863F0">
        <w:rPr>
          <w:rFonts w:ascii="Times New Roman" w:hAnsi="Times New Roman" w:cs="Times New Roman"/>
          <w:b/>
          <w:sz w:val="23"/>
          <w:szCs w:val="23"/>
        </w:rPr>
        <w:t xml:space="preserve"> 25  вересня  2025 року</w:t>
      </w:r>
      <w:r w:rsidRPr="004863F0">
        <w:rPr>
          <w:rFonts w:ascii="Times New Roman" w:hAnsi="Times New Roman" w:cs="Times New Roman"/>
          <w:b/>
          <w:sz w:val="23"/>
          <w:szCs w:val="23"/>
        </w:rPr>
        <w:tab/>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 xml:space="preserve"> с. Розвадів</w:t>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№2161</w:t>
      </w:r>
    </w:p>
    <w:p w14:paraId="421693AF" w14:textId="77777777" w:rsidR="002A6107" w:rsidRPr="004863F0" w:rsidRDefault="002A6107" w:rsidP="002A6107">
      <w:pPr>
        <w:spacing w:after="0" w:line="240" w:lineRule="auto"/>
        <w:ind w:hanging="567"/>
        <w:rPr>
          <w:rFonts w:ascii="Times New Roman" w:hAnsi="Times New Roman" w:cs="Times New Roman"/>
          <w:b/>
          <w:sz w:val="28"/>
          <w:szCs w:val="28"/>
        </w:rPr>
      </w:pPr>
    </w:p>
    <w:p w14:paraId="772C82CD" w14:textId="77777777" w:rsidR="002A6107" w:rsidRPr="004863F0" w:rsidRDefault="002A6107" w:rsidP="002A6107">
      <w:pPr>
        <w:spacing w:after="0" w:line="256" w:lineRule="auto"/>
        <w:ind w:hanging="567"/>
        <w:jc w:val="both"/>
        <w:rPr>
          <w:rFonts w:ascii="Times New Roman" w:hAnsi="Times New Roman" w:cs="Times New Roman"/>
          <w:b/>
          <w:bCs/>
          <w:sz w:val="24"/>
          <w:szCs w:val="24"/>
        </w:rPr>
      </w:pPr>
      <w:r w:rsidRPr="004863F0">
        <w:rPr>
          <w:rFonts w:ascii="Times New Roman" w:hAnsi="Times New Roman" w:cs="Times New Roman"/>
          <w:b/>
          <w:bCs/>
          <w:sz w:val="24"/>
          <w:szCs w:val="24"/>
          <w:lang w:val="ru-RU"/>
        </w:rPr>
        <w:t xml:space="preserve"> “</w:t>
      </w:r>
      <w:r w:rsidRPr="004863F0">
        <w:rPr>
          <w:rFonts w:ascii="Times New Roman" w:hAnsi="Times New Roman" w:cs="Times New Roman"/>
          <w:b/>
          <w:bCs/>
          <w:sz w:val="24"/>
          <w:szCs w:val="24"/>
        </w:rPr>
        <w:t>Про затвердження  проекту  землеустрою  щодо</w:t>
      </w:r>
    </w:p>
    <w:p w14:paraId="01A2F7B3" w14:textId="77777777" w:rsidR="002A6107" w:rsidRPr="004863F0" w:rsidRDefault="002A6107" w:rsidP="002A6107">
      <w:pPr>
        <w:spacing w:after="0" w:line="256" w:lineRule="auto"/>
        <w:ind w:left="-567"/>
        <w:jc w:val="both"/>
        <w:rPr>
          <w:rFonts w:ascii="Times New Roman" w:hAnsi="Times New Roman" w:cs="Times New Roman"/>
          <w:b/>
          <w:bCs/>
          <w:sz w:val="24"/>
          <w:szCs w:val="24"/>
        </w:rPr>
      </w:pPr>
      <w:r w:rsidRPr="004863F0">
        <w:rPr>
          <w:rFonts w:ascii="Times New Roman" w:hAnsi="Times New Roman" w:cs="Times New Roman"/>
          <w:b/>
          <w:bCs/>
          <w:sz w:val="24"/>
          <w:szCs w:val="24"/>
        </w:rPr>
        <w:t xml:space="preserve">  відведення  земельної  ділянки  для розміщення та експлуатації</w:t>
      </w:r>
    </w:p>
    <w:p w14:paraId="64054001" w14:textId="77777777" w:rsidR="002A6107" w:rsidRPr="004863F0" w:rsidRDefault="002A6107" w:rsidP="002A6107">
      <w:pPr>
        <w:spacing w:after="0" w:line="256" w:lineRule="auto"/>
        <w:ind w:left="-567"/>
        <w:jc w:val="both"/>
        <w:rPr>
          <w:rFonts w:ascii="Times New Roman" w:hAnsi="Times New Roman" w:cs="Times New Roman"/>
          <w:b/>
          <w:bCs/>
          <w:sz w:val="24"/>
          <w:szCs w:val="24"/>
        </w:rPr>
      </w:pPr>
      <w:r w:rsidRPr="004863F0">
        <w:rPr>
          <w:rFonts w:ascii="Times New Roman" w:hAnsi="Times New Roman" w:cs="Times New Roman"/>
          <w:b/>
          <w:bCs/>
          <w:sz w:val="24"/>
          <w:szCs w:val="24"/>
        </w:rPr>
        <w:t xml:space="preserve">  основних, підсобних і  допоміжних будівель та споруд</w:t>
      </w:r>
    </w:p>
    <w:p w14:paraId="38754620" w14:textId="77777777" w:rsidR="002A6107" w:rsidRPr="004863F0" w:rsidRDefault="002A6107" w:rsidP="002A6107">
      <w:pPr>
        <w:spacing w:after="0" w:line="256" w:lineRule="auto"/>
        <w:ind w:left="-567"/>
        <w:jc w:val="both"/>
        <w:rPr>
          <w:rFonts w:ascii="Times New Roman" w:hAnsi="Times New Roman" w:cs="Times New Roman"/>
          <w:b/>
          <w:bCs/>
          <w:sz w:val="24"/>
          <w:szCs w:val="24"/>
        </w:rPr>
      </w:pPr>
      <w:r w:rsidRPr="004863F0">
        <w:rPr>
          <w:rFonts w:ascii="Times New Roman" w:hAnsi="Times New Roman" w:cs="Times New Roman"/>
          <w:b/>
          <w:bCs/>
          <w:sz w:val="24"/>
          <w:szCs w:val="24"/>
        </w:rPr>
        <w:t xml:space="preserve">  підприємств переробної, машинобудівної та іншої </w:t>
      </w:r>
    </w:p>
    <w:p w14:paraId="060FFDD0" w14:textId="77777777" w:rsidR="002A6107" w:rsidRPr="004863F0" w:rsidRDefault="002A6107" w:rsidP="002A6107">
      <w:pPr>
        <w:spacing w:after="0" w:line="256" w:lineRule="auto"/>
        <w:ind w:left="-567"/>
        <w:jc w:val="both"/>
        <w:rPr>
          <w:rFonts w:ascii="Times New Roman" w:hAnsi="Times New Roman" w:cs="Times New Roman"/>
          <w:b/>
          <w:bCs/>
          <w:sz w:val="24"/>
          <w:szCs w:val="24"/>
        </w:rPr>
      </w:pPr>
      <w:r w:rsidRPr="004863F0">
        <w:rPr>
          <w:rFonts w:ascii="Times New Roman" w:hAnsi="Times New Roman" w:cs="Times New Roman"/>
          <w:b/>
          <w:bCs/>
          <w:sz w:val="24"/>
          <w:szCs w:val="24"/>
        </w:rPr>
        <w:t xml:space="preserve">  промисловості, включаючи об’єкти оброблення відходів, </w:t>
      </w:r>
    </w:p>
    <w:p w14:paraId="2E88D347" w14:textId="77777777" w:rsidR="002A6107" w:rsidRPr="004863F0" w:rsidRDefault="002A6107" w:rsidP="002A6107">
      <w:pPr>
        <w:spacing w:after="0" w:line="256" w:lineRule="auto"/>
        <w:ind w:left="-567"/>
        <w:jc w:val="both"/>
        <w:rPr>
          <w:rFonts w:ascii="Times New Roman" w:hAnsi="Times New Roman" w:cs="Times New Roman"/>
          <w:b/>
          <w:bCs/>
          <w:sz w:val="24"/>
          <w:szCs w:val="24"/>
        </w:rPr>
      </w:pPr>
      <w:r w:rsidRPr="004863F0">
        <w:rPr>
          <w:rFonts w:ascii="Times New Roman" w:hAnsi="Times New Roman" w:cs="Times New Roman"/>
          <w:b/>
          <w:bCs/>
          <w:sz w:val="24"/>
          <w:szCs w:val="24"/>
        </w:rPr>
        <w:t xml:space="preserve">  зокрема із енергогенеруючим блоком (Код згідно КВЦПЗ – 11.02)</w:t>
      </w:r>
    </w:p>
    <w:p w14:paraId="521E25E8" w14:textId="77777777" w:rsidR="002A6107" w:rsidRPr="004863F0" w:rsidRDefault="002A6107" w:rsidP="002A6107">
      <w:pPr>
        <w:spacing w:after="0" w:line="256" w:lineRule="auto"/>
        <w:ind w:hanging="426"/>
        <w:jc w:val="both"/>
        <w:rPr>
          <w:rFonts w:ascii="Times New Roman" w:hAnsi="Times New Roman" w:cs="Times New Roman"/>
          <w:b/>
          <w:bCs/>
          <w:sz w:val="24"/>
          <w:szCs w:val="24"/>
        </w:rPr>
      </w:pPr>
      <w:r w:rsidRPr="004863F0">
        <w:rPr>
          <w:rFonts w:ascii="Times New Roman" w:hAnsi="Times New Roman" w:cs="Times New Roman"/>
          <w:b/>
          <w:bCs/>
          <w:sz w:val="24"/>
          <w:szCs w:val="24"/>
        </w:rPr>
        <w:t>(для обслуговування   викупленої  нежитлової  будівлі)</w:t>
      </w:r>
    </w:p>
    <w:p w14:paraId="69A10A53" w14:textId="77777777" w:rsidR="002A6107" w:rsidRPr="004863F0" w:rsidRDefault="002A6107" w:rsidP="002A6107">
      <w:pPr>
        <w:spacing w:after="0" w:line="256" w:lineRule="auto"/>
        <w:ind w:hanging="426"/>
        <w:jc w:val="both"/>
        <w:rPr>
          <w:rFonts w:ascii="Times New Roman" w:eastAsia="Times New Roman" w:hAnsi="Times New Roman" w:cs="Times New Roman"/>
          <w:b/>
          <w:bCs/>
          <w:sz w:val="24"/>
          <w:szCs w:val="24"/>
          <w:lang w:val="ru-RU" w:eastAsia="uk-UA"/>
        </w:rPr>
      </w:pPr>
      <w:r w:rsidRPr="004863F0">
        <w:rPr>
          <w:rFonts w:ascii="Times New Roman" w:hAnsi="Times New Roman" w:cs="Times New Roman"/>
          <w:b/>
          <w:bCs/>
          <w:color w:val="000000" w:themeColor="text1"/>
          <w:sz w:val="24"/>
          <w:szCs w:val="24"/>
        </w:rPr>
        <w:t>та  надання  її  в оренду</w:t>
      </w:r>
      <w:r w:rsidRPr="004863F0">
        <w:rPr>
          <w:rFonts w:ascii="Times New Roman" w:hAnsi="Times New Roman" w:cs="Times New Roman"/>
          <w:b/>
          <w:bCs/>
          <w:color w:val="000000" w:themeColor="text1"/>
          <w:sz w:val="24"/>
          <w:szCs w:val="24"/>
          <w:lang w:val="ru-RU"/>
        </w:rPr>
        <w:t>”</w:t>
      </w:r>
    </w:p>
    <w:p w14:paraId="6215F235" w14:textId="77777777" w:rsidR="002A6107" w:rsidRPr="004863F0" w:rsidRDefault="002A6107" w:rsidP="002A6107">
      <w:pPr>
        <w:tabs>
          <w:tab w:val="left" w:pos="709"/>
        </w:tabs>
        <w:spacing w:after="0" w:line="240" w:lineRule="auto"/>
        <w:contextualSpacing/>
        <w:jc w:val="both"/>
        <w:rPr>
          <w:rFonts w:ascii="Times New Roman" w:hAnsi="Times New Roman" w:cs="Times New Roman"/>
          <w:b/>
          <w:bCs/>
          <w:iCs/>
          <w:sz w:val="24"/>
          <w:szCs w:val="24"/>
        </w:rPr>
      </w:pPr>
    </w:p>
    <w:p w14:paraId="7EF9D635" w14:textId="77777777" w:rsidR="002A6107" w:rsidRPr="004863F0" w:rsidRDefault="002A6107" w:rsidP="002A6107">
      <w:pPr>
        <w:spacing w:after="0" w:line="256" w:lineRule="auto"/>
        <w:ind w:left="-426" w:hanging="141"/>
        <w:jc w:val="both"/>
        <w:rPr>
          <w:rFonts w:ascii="Times New Roman" w:hAnsi="Times New Roman" w:cs="Times New Roman"/>
          <w:b/>
          <w:bCs/>
          <w:sz w:val="24"/>
          <w:szCs w:val="24"/>
        </w:rPr>
      </w:pPr>
      <w:r w:rsidRPr="004863F0">
        <w:rPr>
          <w:rFonts w:ascii="Times New Roman" w:hAnsi="Times New Roman" w:cs="Times New Roman"/>
          <w:sz w:val="24"/>
          <w:szCs w:val="24"/>
        </w:rPr>
        <w:t xml:space="preserve">          Розглянувши  заяву  </w:t>
      </w:r>
      <w:r w:rsidRPr="004863F0">
        <w:rPr>
          <w:rFonts w:ascii="Times New Roman" w:hAnsi="Times New Roman" w:cs="Times New Roman"/>
          <w:bCs/>
          <w:sz w:val="24"/>
          <w:szCs w:val="24"/>
        </w:rPr>
        <w:t>директора</w:t>
      </w:r>
      <w:r w:rsidRPr="004863F0">
        <w:rPr>
          <w:rFonts w:ascii="Times New Roman" w:hAnsi="Times New Roman" w:cs="Times New Roman"/>
          <w:b/>
          <w:bCs/>
          <w:sz w:val="24"/>
          <w:szCs w:val="24"/>
        </w:rPr>
        <w:t xml:space="preserve"> ПРИВАТНОГО ПІДПРИЄМСТВА “ЛЮКСПАК” (ідентифікаційний код юридичної особи 33562733) </w:t>
      </w:r>
      <w:r w:rsidRPr="004863F0">
        <w:rPr>
          <w:rFonts w:ascii="Times New Roman" w:hAnsi="Times New Roman" w:cs="Times New Roman"/>
          <w:bCs/>
          <w:sz w:val="24"/>
          <w:szCs w:val="24"/>
        </w:rPr>
        <w:t>Севастіяна  БОГАЧА</w:t>
      </w:r>
      <w:r w:rsidRPr="004863F0">
        <w:rPr>
          <w:rFonts w:ascii="Times New Roman" w:hAnsi="Times New Roman" w:cs="Times New Roman"/>
          <w:sz w:val="24"/>
          <w:szCs w:val="24"/>
        </w:rPr>
        <w:t xml:space="preserve">  від  01.09.2025 року, місце знаходження юридичної особи:  с. Верин,   вул. Біласа  і  Данилишина, буд. 43-А, </w:t>
      </w:r>
      <w:r w:rsidRPr="004863F0">
        <w:rPr>
          <w:rFonts w:ascii="Times New Roman" w:hAnsi="Times New Roman" w:cs="Times New Roman"/>
          <w:sz w:val="24"/>
          <w:szCs w:val="24"/>
        </w:rPr>
        <w:lastRenderedPageBreak/>
        <w:t xml:space="preserve">Стрийського  району, Львівської області,   </w:t>
      </w:r>
      <w:r w:rsidRPr="004863F0">
        <w:rPr>
          <w:rFonts w:ascii="Times New Roman" w:hAnsi="Times New Roman" w:cs="Times New Roman"/>
          <w:bCs/>
          <w:sz w:val="24"/>
          <w:szCs w:val="24"/>
        </w:rPr>
        <w:t xml:space="preserve">про затвердження   проекту землеустрою  щодо відведення  земельної  ділянки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(Код згідно КВЦПЗ – 11.02) (для обслуговування   викупленої  нежитлової  будівлі) </w:t>
      </w:r>
      <w:r w:rsidRPr="004863F0">
        <w:rPr>
          <w:rFonts w:ascii="Times New Roman" w:hAnsi="Times New Roman" w:cs="Times New Roman"/>
          <w:bCs/>
          <w:color w:val="000000" w:themeColor="text1"/>
          <w:sz w:val="24"/>
          <w:szCs w:val="24"/>
        </w:rPr>
        <w:t>та  надання  її  в оренду</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  і  Данилишина,  будинок  43-А,  Стрийського   району, Львівської  області   на  території   Розвадівської сільської ради, керуючись ст. ст. 12, 93, 124 Земельного кодексу України, ст. 50 Закону України «Про землеустрій», Законом України «Про </w:t>
      </w:r>
      <w:r w:rsidRPr="004863F0">
        <w:rPr>
          <w:rFonts w:ascii="Times New Roman" w:hAnsi="Times New Roman" w:cs="Times New Roman"/>
          <w:sz w:val="24"/>
          <w:szCs w:val="24"/>
          <w:shd w:val="clear" w:color="auto" w:fill="FFFFFF"/>
        </w:rPr>
        <w:t>внесення змін до деяких законодавчих актів України щодо вдосконалення системи управління та дерегуляції у сфері земельних відносин</w:t>
      </w:r>
      <w:r w:rsidRPr="004863F0">
        <w:rPr>
          <w:rFonts w:ascii="Times New Roman" w:hAnsi="Times New Roman" w:cs="Times New Roman"/>
          <w:sz w:val="24"/>
          <w:szCs w:val="24"/>
        </w:rPr>
        <w:t xml:space="preserve">» №1423-ІХ від 28.04.2021р., п.34 ст. 26 Закону України «Про місцеве самоврядування в Україні», </w:t>
      </w:r>
      <w:r w:rsidRPr="004863F0">
        <w:rPr>
          <w:rFonts w:ascii="Times New Roman" w:hAnsi="Times New Roman" w:cs="Times New Roman"/>
          <w:sz w:val="24"/>
          <w:szCs w:val="24"/>
          <w:bdr w:val="none" w:sz="0" w:space="0" w:color="auto" w:frame="1"/>
        </w:rPr>
        <w:t xml:space="preserve">беручи до уваги висновок </w:t>
      </w:r>
      <w:r w:rsidRPr="004863F0">
        <w:rPr>
          <w:rFonts w:ascii="Times New Roman" w:hAnsi="Times New Roman" w:cs="Times New Roman"/>
          <w:sz w:val="24"/>
          <w:szCs w:val="24"/>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w:t>
      </w:r>
    </w:p>
    <w:p w14:paraId="519BB23A" w14:textId="77777777" w:rsidR="002A6107" w:rsidRPr="004863F0" w:rsidRDefault="002A6107" w:rsidP="002A6107">
      <w:pPr>
        <w:pStyle w:val="HTML"/>
        <w:shd w:val="clear" w:color="auto" w:fill="FFFFFF"/>
        <w:jc w:val="both"/>
        <w:rPr>
          <w:rFonts w:ascii="Times New Roman" w:hAnsi="Times New Roman" w:cs="Times New Roman"/>
          <w:sz w:val="24"/>
          <w:szCs w:val="24"/>
          <w:lang w:val="uk-UA"/>
        </w:rPr>
      </w:pPr>
    </w:p>
    <w:p w14:paraId="5D114864" w14:textId="77777777" w:rsidR="002A6107" w:rsidRPr="004863F0" w:rsidRDefault="002A6107" w:rsidP="002A6107">
      <w:pPr>
        <w:spacing w:after="0" w:line="240" w:lineRule="auto"/>
        <w:jc w:val="center"/>
        <w:rPr>
          <w:rFonts w:ascii="Times New Roman" w:hAnsi="Times New Roman" w:cs="Times New Roman"/>
          <w:sz w:val="24"/>
          <w:szCs w:val="24"/>
        </w:rPr>
      </w:pPr>
      <w:r w:rsidRPr="004863F0">
        <w:rPr>
          <w:rFonts w:ascii="Times New Roman" w:hAnsi="Times New Roman" w:cs="Times New Roman"/>
          <w:sz w:val="24"/>
          <w:szCs w:val="24"/>
        </w:rPr>
        <w:t>ВИРІШИЛА :</w:t>
      </w:r>
    </w:p>
    <w:p w14:paraId="7B12FEB0" w14:textId="77777777" w:rsidR="002A6107" w:rsidRPr="004863F0" w:rsidRDefault="002A6107" w:rsidP="002A6107">
      <w:pPr>
        <w:tabs>
          <w:tab w:val="num" w:pos="5180"/>
        </w:tabs>
        <w:spacing w:before="120" w:after="120" w:line="240" w:lineRule="auto"/>
        <w:ind w:left="-284" w:firstLine="284"/>
        <w:jc w:val="both"/>
        <w:rPr>
          <w:rFonts w:ascii="Times New Roman" w:hAnsi="Times New Roman" w:cs="Times New Roman"/>
          <w:sz w:val="24"/>
          <w:szCs w:val="24"/>
        </w:rPr>
      </w:pPr>
      <w:r w:rsidRPr="004863F0">
        <w:rPr>
          <w:rFonts w:ascii="Times New Roman" w:hAnsi="Times New Roman" w:cs="Times New Roman"/>
          <w:sz w:val="24"/>
          <w:szCs w:val="24"/>
        </w:rPr>
        <w:t xml:space="preserve">           1. Зареєструвати  право  комунальної  власності  на земельну ділянку  площею                    0,0925 га, кадастровий номер 4623081800:04:000:0303 </w:t>
      </w:r>
      <w:r w:rsidRPr="004863F0">
        <w:rPr>
          <w:rFonts w:ascii="Times New Roman" w:hAnsi="Times New Roman" w:cs="Times New Roman"/>
          <w:bCs/>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(Код згідно КВЦПЗ – 11.02)</w:t>
      </w:r>
      <w:r w:rsidRPr="004863F0">
        <w:rPr>
          <w:rFonts w:ascii="Times New Roman" w:hAnsi="Times New Roman" w:cs="Times New Roman"/>
          <w:sz w:val="24"/>
          <w:szCs w:val="24"/>
        </w:rPr>
        <w:t xml:space="preserve"> для обслуговування   викупленої  нежитлової  будівлі</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 і Данилишина,  будинок  43-А,  Стрийського    району, Львівської області   на  території  Розвадівської  сільської ради.</w:t>
      </w:r>
    </w:p>
    <w:p w14:paraId="22C1A864" w14:textId="77777777" w:rsidR="002A6107" w:rsidRPr="004863F0" w:rsidRDefault="002A6107" w:rsidP="002A6107">
      <w:pPr>
        <w:tabs>
          <w:tab w:val="num" w:pos="5180"/>
        </w:tabs>
        <w:spacing w:before="120" w:after="120" w:line="240" w:lineRule="auto"/>
        <w:ind w:left="-284" w:firstLine="284"/>
        <w:jc w:val="both"/>
        <w:rPr>
          <w:rFonts w:ascii="Times New Roman" w:hAnsi="Times New Roman" w:cs="Times New Roman"/>
          <w:sz w:val="24"/>
          <w:szCs w:val="24"/>
        </w:rPr>
      </w:pPr>
      <w:r w:rsidRPr="004863F0">
        <w:rPr>
          <w:rFonts w:ascii="Times New Roman" w:hAnsi="Times New Roman" w:cs="Times New Roman"/>
          <w:sz w:val="24"/>
          <w:szCs w:val="24"/>
        </w:rPr>
        <w:t xml:space="preserve">         2. Затвердити   проект  землеустрою  щодо  відведення  земельної  ділянки   площею 0,0925 га,  кадастровий   номер  4623081800:04:000:0303 </w:t>
      </w:r>
      <w:r w:rsidRPr="004863F0">
        <w:rPr>
          <w:rFonts w:ascii="Times New Roman" w:hAnsi="Times New Roman" w:cs="Times New Roman"/>
          <w:bCs/>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(Код згідно КВЦПЗ – 11.02)</w:t>
      </w:r>
      <w:r w:rsidRPr="004863F0">
        <w:rPr>
          <w:rFonts w:ascii="Times New Roman" w:hAnsi="Times New Roman" w:cs="Times New Roman"/>
          <w:sz w:val="24"/>
          <w:szCs w:val="24"/>
        </w:rPr>
        <w:t xml:space="preserve"> для  обслуговування   викупленої  нежитлової  будівлі</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 і Данилишина,  будинок  43-А, Стрийського  району, Львівської області  на території  Розвадівської сільської ради.</w:t>
      </w:r>
    </w:p>
    <w:p w14:paraId="7A65C0F1" w14:textId="77777777" w:rsidR="002A6107" w:rsidRPr="004863F0" w:rsidRDefault="002A6107" w:rsidP="002A6107">
      <w:pPr>
        <w:tabs>
          <w:tab w:val="num" w:pos="5180"/>
        </w:tabs>
        <w:spacing w:before="120" w:after="120" w:line="240" w:lineRule="auto"/>
        <w:ind w:left="-284"/>
        <w:jc w:val="both"/>
        <w:rPr>
          <w:rFonts w:ascii="Times New Roman" w:hAnsi="Times New Roman" w:cs="Times New Roman"/>
          <w:b/>
          <w:bCs/>
          <w:sz w:val="24"/>
          <w:szCs w:val="24"/>
        </w:rPr>
      </w:pPr>
      <w:r w:rsidRPr="004863F0">
        <w:rPr>
          <w:rFonts w:ascii="Times New Roman" w:hAnsi="Times New Roman" w:cs="Times New Roman"/>
          <w:sz w:val="24"/>
          <w:szCs w:val="24"/>
        </w:rPr>
        <w:t xml:space="preserve">          3. Надати в оренду </w:t>
      </w:r>
      <w:r w:rsidRPr="004863F0">
        <w:rPr>
          <w:rFonts w:ascii="Times New Roman" w:hAnsi="Times New Roman" w:cs="Times New Roman"/>
          <w:b/>
          <w:bCs/>
          <w:sz w:val="24"/>
          <w:szCs w:val="24"/>
        </w:rPr>
        <w:t xml:space="preserve">ПРИВАТНОМУ ПІДПРИЄМСТВУ </w:t>
      </w:r>
      <w:r w:rsidRPr="004863F0">
        <w:rPr>
          <w:rFonts w:ascii="Times New Roman" w:hAnsi="Times New Roman" w:cs="Times New Roman"/>
          <w:b/>
          <w:bCs/>
          <w:sz w:val="24"/>
          <w:szCs w:val="24"/>
          <w:lang w:val="ru-RU"/>
        </w:rPr>
        <w:t>“</w:t>
      </w:r>
      <w:r w:rsidRPr="004863F0">
        <w:rPr>
          <w:rFonts w:ascii="Times New Roman" w:hAnsi="Times New Roman" w:cs="Times New Roman"/>
          <w:b/>
          <w:bCs/>
          <w:sz w:val="24"/>
          <w:szCs w:val="24"/>
        </w:rPr>
        <w:t>ЛЮКСПАК</w:t>
      </w:r>
      <w:r w:rsidRPr="004863F0">
        <w:rPr>
          <w:rFonts w:ascii="Times New Roman" w:hAnsi="Times New Roman" w:cs="Times New Roman"/>
          <w:b/>
          <w:bCs/>
          <w:sz w:val="24"/>
          <w:szCs w:val="24"/>
          <w:lang w:val="ru-RU"/>
        </w:rPr>
        <w:t>”</w:t>
      </w:r>
      <w:r w:rsidRPr="004863F0">
        <w:rPr>
          <w:rFonts w:ascii="Times New Roman" w:hAnsi="Times New Roman" w:cs="Times New Roman"/>
          <w:b/>
          <w:bCs/>
          <w:sz w:val="24"/>
          <w:szCs w:val="24"/>
        </w:rPr>
        <w:t xml:space="preserve"> (ідентифікаційний код юридичної особи 33562733) </w:t>
      </w:r>
      <w:r w:rsidRPr="004863F0">
        <w:rPr>
          <w:rFonts w:ascii="Times New Roman" w:hAnsi="Times New Roman" w:cs="Times New Roman"/>
          <w:sz w:val="24"/>
          <w:szCs w:val="24"/>
        </w:rPr>
        <w:t xml:space="preserve">  земельну  ділянку площею 0,0925 га, кадастровий номер  4623081800:04:000:0303  </w:t>
      </w:r>
      <w:r w:rsidRPr="004863F0">
        <w:rPr>
          <w:rFonts w:ascii="Times New Roman" w:hAnsi="Times New Roman" w:cs="Times New Roman"/>
          <w:bCs/>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(Код згідно КВЦПЗ – 11.02)</w:t>
      </w:r>
      <w:r w:rsidRPr="004863F0">
        <w:rPr>
          <w:rFonts w:ascii="Times New Roman" w:hAnsi="Times New Roman" w:cs="Times New Roman"/>
          <w:sz w:val="24"/>
          <w:szCs w:val="24"/>
        </w:rPr>
        <w:t xml:space="preserve"> для  обслуговування   викупленої  нежитлової  будівлі</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Верин,  вул. Біласа і Данилишина,  будинок  43-А, Стрийського  району, Львівської області  на території  Розвадівської  сільської  ради, терміном  на  </w:t>
      </w:r>
      <w:r w:rsidRPr="004863F0">
        <w:rPr>
          <w:rFonts w:ascii="Times New Roman" w:hAnsi="Times New Roman" w:cs="Times New Roman"/>
          <w:b/>
          <w:bCs/>
          <w:sz w:val="24"/>
          <w:szCs w:val="24"/>
        </w:rPr>
        <w:t xml:space="preserve">10  років. </w:t>
      </w:r>
    </w:p>
    <w:p w14:paraId="2CA7DBBB" w14:textId="77777777" w:rsidR="002A6107" w:rsidRPr="004863F0" w:rsidRDefault="002A6107" w:rsidP="002A6107">
      <w:pPr>
        <w:pStyle w:val="12"/>
        <w:tabs>
          <w:tab w:val="num" w:pos="5180"/>
        </w:tabs>
        <w:spacing w:before="120" w:after="120" w:line="240" w:lineRule="auto"/>
        <w:ind w:left="0"/>
        <w:jc w:val="both"/>
        <w:rPr>
          <w:rFonts w:ascii="Times New Roman" w:hAnsi="Times New Roman" w:cs="Times New Roman"/>
          <w:sz w:val="24"/>
          <w:szCs w:val="24"/>
          <w:lang w:val="uk-UA"/>
        </w:rPr>
      </w:pPr>
      <w:r w:rsidRPr="004863F0">
        <w:rPr>
          <w:rFonts w:ascii="Times New Roman" w:hAnsi="Times New Roman" w:cs="Times New Roman"/>
          <w:sz w:val="24"/>
          <w:szCs w:val="24"/>
          <w:lang w:val="uk-UA"/>
        </w:rPr>
        <w:t xml:space="preserve">       4. Орендну плату встановити в розмірі  </w:t>
      </w:r>
      <w:r w:rsidRPr="004863F0">
        <w:rPr>
          <w:rFonts w:ascii="Times New Roman" w:hAnsi="Times New Roman" w:cs="Times New Roman"/>
          <w:b/>
          <w:bCs/>
          <w:sz w:val="24"/>
          <w:szCs w:val="24"/>
          <w:lang w:val="uk-UA"/>
        </w:rPr>
        <w:t>6 (шість)</w:t>
      </w:r>
      <w:r w:rsidRPr="004863F0">
        <w:rPr>
          <w:rFonts w:ascii="Times New Roman" w:hAnsi="Times New Roman" w:cs="Times New Roman"/>
          <w:sz w:val="24"/>
          <w:szCs w:val="24"/>
          <w:lang w:val="uk-UA"/>
        </w:rPr>
        <w:t xml:space="preserve"> відсотків від нормативної грошової оцінки земельної ділянки  в  рік</w:t>
      </w:r>
    </w:p>
    <w:p w14:paraId="3EA56A47" w14:textId="77777777" w:rsidR="002A6107" w:rsidRPr="004863F0" w:rsidRDefault="002A6107" w:rsidP="002A6107">
      <w:pPr>
        <w:pStyle w:val="a5"/>
        <w:tabs>
          <w:tab w:val="num" w:pos="993"/>
        </w:tabs>
        <w:spacing w:before="120" w:after="120" w:line="240" w:lineRule="auto"/>
        <w:ind w:left="0" w:firstLine="709"/>
        <w:contextualSpacing w:val="0"/>
        <w:jc w:val="both"/>
        <w:rPr>
          <w:rFonts w:ascii="Times New Roman" w:hAnsi="Times New Roman" w:cs="Times New Roman"/>
          <w:b/>
          <w:bCs/>
          <w:sz w:val="24"/>
          <w:szCs w:val="24"/>
        </w:rPr>
      </w:pPr>
      <w:r w:rsidRPr="004863F0">
        <w:rPr>
          <w:rFonts w:ascii="Times New Roman" w:hAnsi="Times New Roman" w:cs="Times New Roman"/>
          <w:b/>
          <w:bCs/>
          <w:sz w:val="24"/>
          <w:szCs w:val="24"/>
        </w:rPr>
        <w:t>178083,55   Х  6% = 10 685,013  грн.</w:t>
      </w:r>
    </w:p>
    <w:p w14:paraId="6AEAFB5C" w14:textId="77777777" w:rsidR="002A6107" w:rsidRPr="004863F0" w:rsidRDefault="002A6107" w:rsidP="002A6107">
      <w:pPr>
        <w:spacing w:after="0" w:line="240" w:lineRule="auto"/>
        <w:ind w:left="-284" w:firstLine="284"/>
        <w:jc w:val="both"/>
        <w:rPr>
          <w:rFonts w:ascii="Times New Roman" w:hAnsi="Times New Roman" w:cs="Times New Roman"/>
          <w:color w:val="000000" w:themeColor="text1"/>
          <w:sz w:val="24"/>
          <w:szCs w:val="24"/>
        </w:rPr>
      </w:pPr>
      <w:r w:rsidRPr="004863F0">
        <w:rPr>
          <w:rFonts w:ascii="Times New Roman" w:hAnsi="Times New Roman" w:cs="Times New Roman"/>
          <w:sz w:val="24"/>
          <w:szCs w:val="24"/>
        </w:rPr>
        <w:t xml:space="preserve">        5. </w:t>
      </w:r>
      <w:r w:rsidRPr="004863F0">
        <w:rPr>
          <w:rFonts w:ascii="Times New Roman" w:hAnsi="Times New Roman" w:cs="Times New Roman"/>
          <w:b/>
          <w:bCs/>
          <w:sz w:val="24"/>
          <w:szCs w:val="24"/>
        </w:rPr>
        <w:t>ПРИВАТНОМУ ПІДПРИЄМСТВУ “ЛЮКСПАК” (ідентифікаційний код юридичної особи 33562733)</w:t>
      </w:r>
      <w:r w:rsidRPr="004863F0">
        <w:rPr>
          <w:rFonts w:ascii="Times New Roman" w:hAnsi="Times New Roman" w:cs="Times New Roman"/>
          <w:sz w:val="24"/>
          <w:szCs w:val="24"/>
        </w:rPr>
        <w:t xml:space="preserve"> </w:t>
      </w:r>
      <w:r w:rsidRPr="004863F0">
        <w:rPr>
          <w:rFonts w:ascii="Times New Roman" w:hAnsi="Times New Roman" w:cs="Times New Roman"/>
          <w:b/>
          <w:color w:val="000000" w:themeColor="text1"/>
          <w:sz w:val="24"/>
          <w:szCs w:val="24"/>
        </w:rPr>
        <w:t>в</w:t>
      </w:r>
      <w:r w:rsidRPr="004863F0">
        <w:rPr>
          <w:rFonts w:ascii="Times New Roman" w:hAnsi="Times New Roman" w:cs="Times New Roman"/>
          <w:color w:val="000000" w:themeColor="text1"/>
          <w:sz w:val="24"/>
          <w:szCs w:val="24"/>
        </w:rPr>
        <w:t xml:space="preserve"> </w:t>
      </w:r>
      <w:r w:rsidRPr="004863F0">
        <w:rPr>
          <w:rFonts w:ascii="Times New Roman" w:hAnsi="Times New Roman" w:cs="Times New Roman"/>
          <w:b/>
          <w:color w:val="000000" w:themeColor="text1"/>
          <w:sz w:val="24"/>
          <w:szCs w:val="24"/>
        </w:rPr>
        <w:t xml:space="preserve">місячний  термін  </w:t>
      </w:r>
      <w:r w:rsidRPr="004863F0">
        <w:rPr>
          <w:rFonts w:ascii="Times New Roman" w:hAnsi="Times New Roman" w:cs="Times New Roman"/>
          <w:b/>
          <w:sz w:val="24"/>
          <w:szCs w:val="24"/>
        </w:rPr>
        <w:t>укласти  договір  оренди землі</w:t>
      </w:r>
      <w:r w:rsidRPr="004863F0">
        <w:rPr>
          <w:rFonts w:ascii="Times New Roman" w:hAnsi="Times New Roman" w:cs="Times New Roman"/>
          <w:color w:val="000000" w:themeColor="text1"/>
          <w:sz w:val="24"/>
          <w:szCs w:val="24"/>
        </w:rPr>
        <w:t xml:space="preserve"> з   Розвадівською  сільською  радою  на  земельну  ділянку площею 0,0925 га, кадастровий  номер 4623081800:04:000:0303  </w:t>
      </w:r>
      <w:r w:rsidRPr="004863F0">
        <w:rPr>
          <w:rFonts w:ascii="Times New Roman" w:hAnsi="Times New Roman" w:cs="Times New Roman"/>
          <w:bCs/>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(Код згідно КВЦПЗ – 11.02)</w:t>
      </w:r>
      <w:r w:rsidRPr="004863F0">
        <w:rPr>
          <w:rFonts w:ascii="Times New Roman" w:hAnsi="Times New Roman" w:cs="Times New Roman"/>
          <w:sz w:val="24"/>
          <w:szCs w:val="24"/>
        </w:rPr>
        <w:t xml:space="preserve"> (для  обслуговування   викупленої  нежитлової  будівлі)</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w:t>
      </w:r>
      <w:r w:rsidRPr="004863F0">
        <w:rPr>
          <w:rFonts w:ascii="Times New Roman" w:hAnsi="Times New Roman" w:cs="Times New Roman"/>
          <w:sz w:val="24"/>
          <w:szCs w:val="24"/>
        </w:rPr>
        <w:lastRenderedPageBreak/>
        <w:t xml:space="preserve">с. Верин,   вул. Біласа і Данилишина,  будинок  43-А, Стрийського  району, Львівської області  на території  Розвадівської сільської ради  </w:t>
      </w:r>
      <w:r w:rsidRPr="004863F0">
        <w:rPr>
          <w:rFonts w:ascii="Times New Roman" w:hAnsi="Times New Roman" w:cs="Times New Roman"/>
          <w:b/>
          <w:color w:val="000000" w:themeColor="text1"/>
          <w:sz w:val="24"/>
          <w:szCs w:val="24"/>
        </w:rPr>
        <w:t>та  зареєструвати  його  згідно  чинного законодавства</w:t>
      </w:r>
      <w:r w:rsidRPr="004863F0">
        <w:rPr>
          <w:rFonts w:ascii="Times New Roman" w:hAnsi="Times New Roman" w:cs="Times New Roman"/>
          <w:color w:val="000000" w:themeColor="text1"/>
          <w:sz w:val="24"/>
          <w:szCs w:val="24"/>
        </w:rPr>
        <w:t>.</w:t>
      </w:r>
    </w:p>
    <w:p w14:paraId="53B9E2E5" w14:textId="77777777" w:rsidR="002A6107" w:rsidRPr="004863F0" w:rsidRDefault="002A6107" w:rsidP="002A6107">
      <w:pPr>
        <w:spacing w:after="0" w:line="240" w:lineRule="auto"/>
        <w:jc w:val="both"/>
        <w:rPr>
          <w:rFonts w:ascii="Times New Roman" w:hAnsi="Times New Roman" w:cs="Times New Roman"/>
          <w:color w:val="000000" w:themeColor="text1"/>
          <w:sz w:val="24"/>
          <w:szCs w:val="24"/>
        </w:rPr>
      </w:pPr>
    </w:p>
    <w:p w14:paraId="1D424961" w14:textId="77777777" w:rsidR="002A6107" w:rsidRPr="004863F0" w:rsidRDefault="002A6107" w:rsidP="002A6107">
      <w:pPr>
        <w:spacing w:after="0" w:line="240" w:lineRule="auto"/>
        <w:ind w:left="-284" w:firstLine="284"/>
        <w:jc w:val="both"/>
        <w:rPr>
          <w:rFonts w:ascii="Times New Roman" w:hAnsi="Times New Roman" w:cs="Times New Roman"/>
          <w:sz w:val="24"/>
          <w:szCs w:val="24"/>
        </w:rPr>
      </w:pPr>
      <w:r w:rsidRPr="004863F0">
        <w:rPr>
          <w:rFonts w:ascii="Times New Roman" w:hAnsi="Times New Roman" w:cs="Times New Roman"/>
          <w:sz w:val="24"/>
          <w:szCs w:val="24"/>
        </w:rPr>
        <w:t xml:space="preserve">       6.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1305CE15" w14:textId="77777777" w:rsidR="002A6107" w:rsidRPr="004863F0" w:rsidRDefault="002A6107" w:rsidP="002A6107">
      <w:pPr>
        <w:tabs>
          <w:tab w:val="num" w:pos="5180"/>
        </w:tabs>
        <w:spacing w:before="120" w:after="120" w:line="240" w:lineRule="auto"/>
        <w:jc w:val="both"/>
        <w:rPr>
          <w:rFonts w:ascii="Times New Roman" w:hAnsi="Times New Roman" w:cs="Times New Roman"/>
          <w:sz w:val="24"/>
          <w:szCs w:val="24"/>
        </w:rPr>
      </w:pPr>
    </w:p>
    <w:p w14:paraId="60BFA5D0" w14:textId="77777777" w:rsidR="002A6107" w:rsidRPr="004863F0" w:rsidRDefault="002A6107" w:rsidP="002A6107">
      <w:pPr>
        <w:spacing w:after="0" w:line="240" w:lineRule="auto"/>
        <w:jc w:val="both"/>
        <w:rPr>
          <w:rFonts w:ascii="Times New Roman" w:hAnsi="Times New Roman" w:cs="Times New Roman"/>
          <w:sz w:val="24"/>
          <w:szCs w:val="24"/>
        </w:rPr>
      </w:pPr>
    </w:p>
    <w:p w14:paraId="33490085" w14:textId="77777777" w:rsidR="002A6107" w:rsidRPr="004863F0" w:rsidRDefault="002A6107" w:rsidP="002A6107">
      <w:pPr>
        <w:spacing w:after="0" w:line="240" w:lineRule="auto"/>
        <w:jc w:val="both"/>
        <w:rPr>
          <w:rFonts w:ascii="Times New Roman" w:hAnsi="Times New Roman" w:cs="Times New Roman"/>
          <w:sz w:val="24"/>
          <w:szCs w:val="24"/>
        </w:rPr>
      </w:pPr>
    </w:p>
    <w:p w14:paraId="12A5ADA2" w14:textId="77777777" w:rsidR="002A6107" w:rsidRPr="004863F0" w:rsidRDefault="002A6107" w:rsidP="002A6107">
      <w:pPr>
        <w:spacing w:after="0" w:line="240" w:lineRule="auto"/>
        <w:jc w:val="both"/>
        <w:rPr>
          <w:rFonts w:ascii="Times New Roman" w:hAnsi="Times New Roman" w:cs="Times New Roman"/>
          <w:sz w:val="24"/>
          <w:szCs w:val="24"/>
        </w:rPr>
      </w:pPr>
    </w:p>
    <w:p w14:paraId="7902E5FB" w14:textId="77777777" w:rsidR="002A6107" w:rsidRPr="004863F0" w:rsidRDefault="002A6107" w:rsidP="002A6107">
      <w:pPr>
        <w:tabs>
          <w:tab w:val="left" w:pos="1890"/>
        </w:tabs>
        <w:rPr>
          <w:rFonts w:ascii="Times New Roman" w:hAnsi="Times New Roman"/>
          <w:sz w:val="24"/>
        </w:rPr>
      </w:pPr>
      <w:r w:rsidRPr="004863F0">
        <w:rPr>
          <w:rFonts w:ascii="Times New Roman" w:hAnsi="Times New Roman"/>
          <w:sz w:val="24"/>
        </w:rPr>
        <w:t xml:space="preserve">                              Сільський  голова                                     Роман  СИДОР</w:t>
      </w:r>
    </w:p>
    <w:p w14:paraId="7F3DCEFB" w14:textId="77777777" w:rsidR="002A6107" w:rsidRPr="004863F0" w:rsidRDefault="002A6107" w:rsidP="002A6107">
      <w:pPr>
        <w:tabs>
          <w:tab w:val="left" w:pos="1890"/>
        </w:tabs>
        <w:rPr>
          <w:rFonts w:ascii="Times New Roman" w:hAnsi="Times New Roman"/>
          <w:sz w:val="24"/>
        </w:rPr>
      </w:pPr>
    </w:p>
    <w:p w14:paraId="013A7CAE" w14:textId="77777777" w:rsidR="002A6107" w:rsidRPr="004863F0" w:rsidRDefault="002A6107" w:rsidP="002A6107">
      <w:pPr>
        <w:tabs>
          <w:tab w:val="left" w:pos="1890"/>
        </w:tabs>
        <w:rPr>
          <w:rFonts w:ascii="Times New Roman" w:hAnsi="Times New Roman"/>
          <w:sz w:val="24"/>
        </w:rPr>
      </w:pPr>
    </w:p>
    <w:p w14:paraId="3BCDDEAD" w14:textId="77777777" w:rsidR="002A6107" w:rsidRPr="004863F0" w:rsidRDefault="002A6107" w:rsidP="002A6107">
      <w:pPr>
        <w:tabs>
          <w:tab w:val="left" w:pos="1890"/>
        </w:tabs>
        <w:rPr>
          <w:rFonts w:ascii="Times New Roman" w:hAnsi="Times New Roman"/>
          <w:sz w:val="24"/>
        </w:rPr>
      </w:pPr>
    </w:p>
    <w:p w14:paraId="63E466EB" w14:textId="77777777" w:rsidR="002A6107" w:rsidRPr="004863F0" w:rsidRDefault="002A6107" w:rsidP="002A6107">
      <w:pPr>
        <w:tabs>
          <w:tab w:val="left" w:pos="1890"/>
        </w:tabs>
        <w:rPr>
          <w:rFonts w:ascii="Times New Roman" w:hAnsi="Times New Roman"/>
          <w:sz w:val="24"/>
        </w:rPr>
      </w:pPr>
    </w:p>
    <w:p w14:paraId="4C4D2308" w14:textId="77777777" w:rsidR="002A6107" w:rsidRPr="004863F0" w:rsidRDefault="002A6107" w:rsidP="002A6107">
      <w:pPr>
        <w:tabs>
          <w:tab w:val="left" w:pos="1890"/>
        </w:tabs>
        <w:rPr>
          <w:rFonts w:ascii="Times New Roman" w:hAnsi="Times New Roman"/>
          <w:sz w:val="24"/>
        </w:rPr>
      </w:pPr>
    </w:p>
    <w:p w14:paraId="4645C5B1" w14:textId="77777777" w:rsidR="002A6107" w:rsidRPr="004863F0" w:rsidRDefault="002A6107" w:rsidP="002A6107">
      <w:pPr>
        <w:pStyle w:val="a5"/>
        <w:tabs>
          <w:tab w:val="left" w:pos="1890"/>
        </w:tabs>
        <w:rPr>
          <w:rFonts w:ascii="Times New Roman" w:hAnsi="Times New Roman" w:cs="Times New Roman"/>
          <w:sz w:val="24"/>
          <w:szCs w:val="24"/>
        </w:rPr>
      </w:pPr>
    </w:p>
    <w:p w14:paraId="7DBE04B1" w14:textId="77777777" w:rsidR="002A6107" w:rsidRPr="004863F0" w:rsidRDefault="002A6107" w:rsidP="002A6107">
      <w:pPr>
        <w:pStyle w:val="a5"/>
        <w:tabs>
          <w:tab w:val="left" w:pos="1890"/>
        </w:tabs>
        <w:rPr>
          <w:rFonts w:ascii="Times New Roman" w:hAnsi="Times New Roman" w:cs="Times New Roman"/>
          <w:sz w:val="24"/>
          <w:szCs w:val="24"/>
        </w:rPr>
      </w:pPr>
    </w:p>
    <w:p w14:paraId="7DC701FE" w14:textId="77777777" w:rsidR="002A6107" w:rsidRPr="004863F0" w:rsidRDefault="002A6107" w:rsidP="002A6107">
      <w:pPr>
        <w:pStyle w:val="a5"/>
        <w:tabs>
          <w:tab w:val="left" w:pos="1890"/>
        </w:tabs>
        <w:rPr>
          <w:rFonts w:ascii="Times New Roman" w:hAnsi="Times New Roman" w:cs="Times New Roman"/>
          <w:sz w:val="24"/>
          <w:szCs w:val="24"/>
        </w:rPr>
      </w:pPr>
    </w:p>
    <w:p w14:paraId="56A46BAD" w14:textId="77777777" w:rsidR="002A6107" w:rsidRPr="004863F0" w:rsidRDefault="002A6107" w:rsidP="002A6107">
      <w:pPr>
        <w:pStyle w:val="a5"/>
        <w:tabs>
          <w:tab w:val="left" w:pos="360"/>
        </w:tabs>
        <w:spacing w:after="160" w:line="259" w:lineRule="auto"/>
        <w:ind w:left="-426" w:hanging="284"/>
        <w:jc w:val="both"/>
        <w:rPr>
          <w:rFonts w:ascii="Times New Roman" w:hAnsi="Times New Roman"/>
          <w:sz w:val="24"/>
        </w:rPr>
      </w:pPr>
    </w:p>
    <w:p w14:paraId="7CC3B62B" w14:textId="77777777" w:rsidR="002A6107" w:rsidRPr="004863F0" w:rsidRDefault="002A6107" w:rsidP="002A6107">
      <w:pPr>
        <w:pStyle w:val="a5"/>
        <w:tabs>
          <w:tab w:val="left" w:pos="360"/>
        </w:tabs>
        <w:spacing w:after="160" w:line="259" w:lineRule="auto"/>
        <w:ind w:left="-426" w:hanging="284"/>
        <w:jc w:val="both"/>
        <w:rPr>
          <w:rFonts w:ascii="Times New Roman" w:hAnsi="Times New Roman"/>
          <w:sz w:val="24"/>
        </w:rPr>
      </w:pPr>
    </w:p>
    <w:p w14:paraId="7B308628" w14:textId="77777777" w:rsidR="002A6107" w:rsidRPr="004863F0" w:rsidRDefault="002A6107" w:rsidP="002A6107">
      <w:pPr>
        <w:spacing w:after="0"/>
      </w:pPr>
    </w:p>
    <w:p w14:paraId="0F979429"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r w:rsidRPr="004863F0">
        <w:rPr>
          <w:noProof/>
          <w:lang w:eastAsia="uk-UA"/>
        </w:rPr>
        <w:drawing>
          <wp:inline distT="0" distB="0" distL="0" distR="0" wp14:anchorId="7293C137" wp14:editId="29685B8F">
            <wp:extent cx="571500" cy="762000"/>
            <wp:effectExtent l="0" t="0" r="0" b="0"/>
            <wp:docPr id="40" name="Рисунок 40"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451BA476"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p>
    <w:p w14:paraId="50812C37"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068A22A9"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7C60575A"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17040D1C" w14:textId="77777777" w:rsidR="002A6107" w:rsidRPr="004863F0" w:rsidRDefault="002A6107" w:rsidP="002A6107">
      <w:pPr>
        <w:spacing w:after="0" w:line="240" w:lineRule="auto"/>
        <w:jc w:val="center"/>
        <w:rPr>
          <w:rFonts w:ascii="Times New Roman" w:hAnsi="Times New Roman" w:cs="Times New Roman"/>
          <w:b/>
          <w:sz w:val="28"/>
          <w:szCs w:val="28"/>
        </w:rPr>
      </w:pPr>
    </w:p>
    <w:p w14:paraId="1177B6ED" w14:textId="77777777" w:rsidR="002A6107" w:rsidRPr="004863F0" w:rsidRDefault="002A6107" w:rsidP="002A6107">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38B16E13" w14:textId="77777777" w:rsidR="002A6107" w:rsidRPr="004863F0" w:rsidRDefault="002A6107" w:rsidP="002A6107">
      <w:pPr>
        <w:spacing w:after="0" w:line="240" w:lineRule="auto"/>
        <w:jc w:val="center"/>
        <w:rPr>
          <w:rFonts w:ascii="Times New Roman" w:hAnsi="Times New Roman" w:cs="Times New Roman"/>
          <w:b/>
          <w:bCs/>
          <w:sz w:val="24"/>
          <w:szCs w:val="24"/>
        </w:rPr>
      </w:pPr>
    </w:p>
    <w:p w14:paraId="09D8AFCA" w14:textId="77777777" w:rsidR="002A6107" w:rsidRPr="004863F0" w:rsidRDefault="002A6107" w:rsidP="002A6107">
      <w:pPr>
        <w:spacing w:after="0" w:line="240" w:lineRule="auto"/>
        <w:ind w:hanging="567"/>
        <w:rPr>
          <w:rFonts w:ascii="Times New Roman" w:hAnsi="Times New Roman" w:cs="Times New Roman"/>
          <w:b/>
          <w:sz w:val="23"/>
          <w:szCs w:val="23"/>
        </w:rPr>
      </w:pPr>
      <w:r w:rsidRPr="004863F0">
        <w:rPr>
          <w:rFonts w:ascii="Times New Roman" w:hAnsi="Times New Roman" w:cs="Times New Roman"/>
          <w:b/>
          <w:sz w:val="23"/>
          <w:szCs w:val="23"/>
        </w:rPr>
        <w:t xml:space="preserve">       25  вересня  2025 року</w:t>
      </w:r>
      <w:r w:rsidRPr="004863F0">
        <w:rPr>
          <w:rFonts w:ascii="Times New Roman" w:hAnsi="Times New Roman" w:cs="Times New Roman"/>
          <w:b/>
          <w:sz w:val="23"/>
          <w:szCs w:val="23"/>
        </w:rPr>
        <w:tab/>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 xml:space="preserve"> с. Розвадів</w:t>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№2162</w:t>
      </w:r>
    </w:p>
    <w:p w14:paraId="58DC868A" w14:textId="77777777" w:rsidR="002A6107" w:rsidRPr="004863F0" w:rsidRDefault="002A6107" w:rsidP="002A6107">
      <w:pPr>
        <w:spacing w:after="0" w:line="240" w:lineRule="auto"/>
        <w:ind w:hanging="567"/>
        <w:rPr>
          <w:rFonts w:ascii="Times New Roman" w:hAnsi="Times New Roman" w:cs="Times New Roman"/>
          <w:b/>
          <w:sz w:val="23"/>
          <w:szCs w:val="23"/>
        </w:rPr>
      </w:pPr>
    </w:p>
    <w:p w14:paraId="1F2231C7" w14:textId="77777777" w:rsidR="002A6107" w:rsidRPr="004863F0" w:rsidRDefault="002A6107" w:rsidP="002A6107">
      <w:pPr>
        <w:pStyle w:val="aa"/>
        <w:shd w:val="clear" w:color="auto" w:fill="FFFFFF"/>
        <w:spacing w:before="0" w:beforeAutospacing="0" w:after="0" w:afterAutospacing="0"/>
        <w:ind w:hanging="284"/>
        <w:jc w:val="both"/>
        <w:rPr>
          <w:b/>
          <w:bCs/>
          <w:sz w:val="21"/>
          <w:szCs w:val="21"/>
        </w:rPr>
      </w:pPr>
      <w:r w:rsidRPr="004863F0">
        <w:rPr>
          <w:b/>
          <w:bCs/>
        </w:rPr>
        <w:t xml:space="preserve">   </w:t>
      </w:r>
      <w:r w:rsidRPr="004863F0">
        <w:rPr>
          <w:b/>
          <w:bCs/>
          <w:sz w:val="21"/>
          <w:szCs w:val="21"/>
          <w:lang w:val="ru-RU"/>
        </w:rPr>
        <w:t>“</w:t>
      </w:r>
      <w:r w:rsidRPr="004863F0">
        <w:rPr>
          <w:b/>
          <w:bCs/>
          <w:sz w:val="21"/>
          <w:szCs w:val="21"/>
        </w:rPr>
        <w:t xml:space="preserve">Про затвердження проекту землеустрою </w:t>
      </w:r>
    </w:p>
    <w:p w14:paraId="7DDC6A5E" w14:textId="77777777" w:rsidR="002A6107" w:rsidRPr="004863F0" w:rsidRDefault="002A6107" w:rsidP="002A6107">
      <w:pPr>
        <w:pStyle w:val="aa"/>
        <w:shd w:val="clear" w:color="auto" w:fill="FFFFFF"/>
        <w:spacing w:before="0" w:beforeAutospacing="0" w:after="0" w:afterAutospacing="0"/>
        <w:ind w:hanging="142"/>
        <w:jc w:val="both"/>
        <w:rPr>
          <w:b/>
          <w:bCs/>
          <w:sz w:val="21"/>
          <w:szCs w:val="21"/>
        </w:rPr>
      </w:pPr>
      <w:r w:rsidRPr="004863F0">
        <w:rPr>
          <w:b/>
          <w:bCs/>
          <w:sz w:val="21"/>
          <w:szCs w:val="21"/>
        </w:rPr>
        <w:t xml:space="preserve"> щодо відведення земельної ділянки, цільове призначення, </w:t>
      </w:r>
    </w:p>
    <w:p w14:paraId="0BE99881" w14:textId="77777777" w:rsidR="002A6107" w:rsidRPr="004863F0" w:rsidRDefault="002A6107" w:rsidP="002A6107">
      <w:pPr>
        <w:pStyle w:val="aa"/>
        <w:shd w:val="clear" w:color="auto" w:fill="FFFFFF"/>
        <w:spacing w:before="0" w:beforeAutospacing="0" w:after="0" w:afterAutospacing="0"/>
        <w:ind w:hanging="142"/>
        <w:jc w:val="both"/>
        <w:rPr>
          <w:b/>
          <w:bCs/>
          <w:sz w:val="21"/>
          <w:szCs w:val="21"/>
        </w:rPr>
      </w:pPr>
      <w:r w:rsidRPr="004863F0">
        <w:rPr>
          <w:b/>
          <w:bCs/>
          <w:sz w:val="21"/>
          <w:szCs w:val="21"/>
        </w:rPr>
        <w:t xml:space="preserve"> якої  змінюється із земель “земельні ділянки запасу (земельні ділянки, </w:t>
      </w:r>
    </w:p>
    <w:p w14:paraId="1B8C4630" w14:textId="77777777" w:rsidR="002A6107" w:rsidRPr="004863F0" w:rsidRDefault="002A6107" w:rsidP="002A6107">
      <w:pPr>
        <w:pStyle w:val="aa"/>
        <w:shd w:val="clear" w:color="auto" w:fill="FFFFFF"/>
        <w:spacing w:before="0" w:beforeAutospacing="0" w:after="0" w:afterAutospacing="0"/>
        <w:ind w:hanging="142"/>
        <w:jc w:val="both"/>
        <w:rPr>
          <w:b/>
          <w:bCs/>
          <w:sz w:val="21"/>
          <w:szCs w:val="21"/>
        </w:rPr>
      </w:pPr>
      <w:r w:rsidRPr="004863F0">
        <w:rPr>
          <w:b/>
          <w:bCs/>
          <w:sz w:val="21"/>
          <w:szCs w:val="21"/>
        </w:rPr>
        <w:t xml:space="preserve"> які не надані у власніть  або користування громадянами чи </w:t>
      </w:r>
    </w:p>
    <w:p w14:paraId="6F6D5130" w14:textId="77777777" w:rsidR="002A6107" w:rsidRPr="004863F0" w:rsidRDefault="002A6107" w:rsidP="002A6107">
      <w:pPr>
        <w:pStyle w:val="aa"/>
        <w:shd w:val="clear" w:color="auto" w:fill="FFFFFF"/>
        <w:spacing w:before="0" w:beforeAutospacing="0" w:after="0" w:afterAutospacing="0"/>
        <w:ind w:hanging="142"/>
        <w:jc w:val="both"/>
        <w:rPr>
          <w:b/>
          <w:bCs/>
          <w:sz w:val="21"/>
          <w:szCs w:val="21"/>
        </w:rPr>
      </w:pPr>
      <w:r w:rsidRPr="004863F0">
        <w:rPr>
          <w:b/>
          <w:bCs/>
          <w:sz w:val="21"/>
          <w:szCs w:val="21"/>
        </w:rPr>
        <w:t xml:space="preserve"> юридичними особами) (код згідно КВЦПЗ - 01.17) у землі </w:t>
      </w:r>
      <w:r w:rsidRPr="004863F0">
        <w:rPr>
          <w:b/>
          <w:bCs/>
          <w:sz w:val="21"/>
          <w:szCs w:val="21"/>
          <w:lang w:val="ru-RU"/>
        </w:rPr>
        <w:t>“</w:t>
      </w:r>
      <w:r w:rsidRPr="004863F0">
        <w:rPr>
          <w:b/>
          <w:bCs/>
          <w:sz w:val="21"/>
          <w:szCs w:val="21"/>
        </w:rPr>
        <w:t>для розміщення</w:t>
      </w:r>
    </w:p>
    <w:p w14:paraId="4FD08FA7" w14:textId="77777777" w:rsidR="002A6107" w:rsidRPr="004863F0" w:rsidRDefault="002A6107" w:rsidP="002A6107">
      <w:pPr>
        <w:pStyle w:val="aa"/>
        <w:shd w:val="clear" w:color="auto" w:fill="FFFFFF"/>
        <w:spacing w:before="0" w:beforeAutospacing="0" w:after="0" w:afterAutospacing="0"/>
        <w:ind w:hanging="142"/>
        <w:jc w:val="both"/>
        <w:rPr>
          <w:b/>
          <w:bCs/>
          <w:sz w:val="21"/>
          <w:szCs w:val="21"/>
        </w:rPr>
      </w:pPr>
      <w:r w:rsidRPr="004863F0">
        <w:rPr>
          <w:b/>
          <w:bCs/>
          <w:sz w:val="21"/>
          <w:szCs w:val="21"/>
        </w:rPr>
        <w:t xml:space="preserve"> та експлуатації будівель споруд додаткових транспортних послуг та допоміжних</w:t>
      </w:r>
    </w:p>
    <w:p w14:paraId="0F23E532" w14:textId="77777777" w:rsidR="002A6107" w:rsidRPr="004863F0" w:rsidRDefault="002A6107" w:rsidP="002A6107">
      <w:pPr>
        <w:spacing w:after="0" w:line="256" w:lineRule="auto"/>
        <w:ind w:left="-142"/>
        <w:jc w:val="both"/>
        <w:rPr>
          <w:rFonts w:ascii="Times New Roman" w:hAnsi="Times New Roman" w:cs="Times New Roman"/>
          <w:b/>
          <w:bCs/>
          <w:sz w:val="21"/>
          <w:szCs w:val="21"/>
        </w:rPr>
      </w:pPr>
      <w:r w:rsidRPr="004863F0">
        <w:rPr>
          <w:rFonts w:ascii="Times New Roman" w:hAnsi="Times New Roman" w:cs="Times New Roman"/>
          <w:b/>
          <w:bCs/>
          <w:sz w:val="21"/>
          <w:szCs w:val="21"/>
        </w:rPr>
        <w:lastRenderedPageBreak/>
        <w:t xml:space="preserve"> операцій</w:t>
      </w:r>
      <w:r w:rsidRPr="004863F0">
        <w:rPr>
          <w:rFonts w:ascii="Times New Roman" w:hAnsi="Times New Roman" w:cs="Times New Roman"/>
          <w:b/>
          <w:bCs/>
          <w:sz w:val="21"/>
          <w:szCs w:val="21"/>
          <w:lang w:val="ru-RU"/>
        </w:rPr>
        <w:t>”</w:t>
      </w:r>
      <w:r w:rsidRPr="004863F0">
        <w:rPr>
          <w:rFonts w:ascii="Times New Roman" w:hAnsi="Times New Roman" w:cs="Times New Roman"/>
          <w:b/>
          <w:bCs/>
          <w:sz w:val="21"/>
          <w:szCs w:val="21"/>
        </w:rPr>
        <w:t xml:space="preserve"> (код згідно КВЦПЗ – 12.08)</w:t>
      </w:r>
      <w:r w:rsidRPr="004863F0">
        <w:rPr>
          <w:rFonts w:ascii="Times New Roman" w:hAnsi="Times New Roman" w:cs="Times New Roman"/>
          <w:b/>
          <w:bCs/>
          <w:sz w:val="21"/>
          <w:szCs w:val="21"/>
          <w:lang w:val="ru-RU"/>
        </w:rPr>
        <w:t>”</w:t>
      </w:r>
    </w:p>
    <w:p w14:paraId="6F1C5560" w14:textId="77777777" w:rsidR="002A6107" w:rsidRPr="004863F0" w:rsidRDefault="002A6107" w:rsidP="002A6107">
      <w:pPr>
        <w:spacing w:after="0" w:line="256" w:lineRule="auto"/>
        <w:jc w:val="both"/>
        <w:rPr>
          <w:rFonts w:ascii="Times New Roman" w:hAnsi="Times New Roman" w:cs="Times New Roman"/>
          <w:b/>
          <w:color w:val="000000" w:themeColor="text1"/>
          <w:sz w:val="21"/>
          <w:szCs w:val="21"/>
        </w:rPr>
      </w:pPr>
    </w:p>
    <w:p w14:paraId="2D043624" w14:textId="77777777" w:rsidR="002A6107" w:rsidRPr="004863F0" w:rsidRDefault="002A6107" w:rsidP="002A6107">
      <w:pPr>
        <w:spacing w:after="0" w:line="256" w:lineRule="auto"/>
        <w:jc w:val="both"/>
        <w:rPr>
          <w:rFonts w:ascii="Times New Roman" w:hAnsi="Times New Roman" w:cs="Times New Roman"/>
          <w:color w:val="000000" w:themeColor="text1"/>
          <w:sz w:val="21"/>
          <w:szCs w:val="21"/>
        </w:rPr>
      </w:pPr>
      <w:r w:rsidRPr="004863F0">
        <w:rPr>
          <w:rFonts w:ascii="Times New Roman" w:hAnsi="Times New Roman" w:cs="Times New Roman"/>
          <w:sz w:val="21"/>
          <w:szCs w:val="21"/>
        </w:rPr>
        <w:t xml:space="preserve">           </w:t>
      </w:r>
      <w:r w:rsidRPr="004863F0">
        <w:rPr>
          <w:rFonts w:ascii="Times New Roman" w:hAnsi="Times New Roman" w:cs="Times New Roman"/>
          <w:color w:val="000000" w:themeColor="text1"/>
          <w:sz w:val="21"/>
          <w:szCs w:val="21"/>
        </w:rPr>
        <w:t xml:space="preserve"> Розглянувши  заяву </w:t>
      </w:r>
      <w:r w:rsidRPr="004863F0">
        <w:rPr>
          <w:rFonts w:ascii="Times New Roman" w:hAnsi="Times New Roman" w:cs="Times New Roman"/>
          <w:b/>
          <w:color w:val="000000" w:themeColor="text1"/>
          <w:sz w:val="21"/>
          <w:szCs w:val="21"/>
        </w:rPr>
        <w:t xml:space="preserve">КОНДУРА СЕРГІЯ МИХАЙЛОВИЧА (картка фізичної особи – платника податків 3160111997) </w:t>
      </w:r>
      <w:r w:rsidRPr="004863F0">
        <w:rPr>
          <w:rFonts w:ascii="Times New Roman" w:hAnsi="Times New Roman" w:cs="Times New Roman"/>
          <w:color w:val="000000" w:themeColor="text1"/>
          <w:sz w:val="21"/>
          <w:szCs w:val="21"/>
        </w:rPr>
        <w:t xml:space="preserve"> від 12.09.2025  року,  жителя  с. Пісочна, вул. Привокзальна, буд.20, кв.26</w:t>
      </w:r>
      <w:r w:rsidRPr="004863F0">
        <w:rPr>
          <w:rFonts w:ascii="Times New Roman" w:hAnsi="Times New Roman" w:cs="Times New Roman"/>
          <w:sz w:val="21"/>
          <w:szCs w:val="21"/>
        </w:rPr>
        <w:t xml:space="preserve">  про затвердження проекту землеустрою щодо відведення земельної  ділянки,  цільове  призначення,   якої  змінюється  </w:t>
      </w:r>
      <w:r w:rsidRPr="004863F0">
        <w:rPr>
          <w:rFonts w:ascii="Times New Roman" w:hAnsi="Times New Roman" w:cs="Times New Roman"/>
          <w:bCs/>
          <w:sz w:val="21"/>
          <w:szCs w:val="21"/>
        </w:rPr>
        <w:t xml:space="preserve">із “земель земельні ділянки запасу (земельні ділянки, які не надані у власність або користування громадянами чи юридичними особами)” (код згідно КВЦПЗ - 01.17) у землі “для розміщення  та  експлуатації будівель і споруд додаткових  транспортних  послуг  та  допоміжних  операцій”  (Код згідно КВЦПЗ – 12.08) </w:t>
      </w:r>
      <w:r w:rsidRPr="004863F0">
        <w:rPr>
          <w:rFonts w:ascii="Times New Roman" w:hAnsi="Times New Roman" w:cs="Times New Roman"/>
          <w:sz w:val="21"/>
          <w:szCs w:val="21"/>
        </w:rPr>
        <w:t xml:space="preserve"> керуючись  ст. ст. 12, 20 Земельного кодексу України, ст. 50 Закону України «Про землеустрій»</w:t>
      </w:r>
      <w:r w:rsidRPr="004863F0">
        <w:rPr>
          <w:rFonts w:ascii="Times New Roman" w:hAnsi="Times New Roman" w:cs="Times New Roman"/>
          <w:sz w:val="21"/>
          <w:szCs w:val="21"/>
          <w:lang w:eastAsia="uk-UA"/>
        </w:rPr>
        <w:t xml:space="preserve">, </w:t>
      </w:r>
      <w:r w:rsidRPr="004863F0">
        <w:rPr>
          <w:rFonts w:ascii="Times New Roman" w:hAnsi="Times New Roman" w:cs="Times New Roman"/>
          <w:sz w:val="21"/>
          <w:szCs w:val="21"/>
        </w:rPr>
        <w:t xml:space="preserve">п.34  ст. 26 Закону України «Про місцеве самоврядування в Україні», </w:t>
      </w:r>
      <w:r w:rsidRPr="004863F0">
        <w:rPr>
          <w:rFonts w:ascii="Times New Roman" w:eastAsia="Times New Roman" w:hAnsi="Times New Roman" w:cs="Times New Roman"/>
          <w:color w:val="000000" w:themeColor="text1"/>
          <w:sz w:val="21"/>
          <w:szCs w:val="21"/>
          <w:bdr w:val="none" w:sz="0" w:space="0" w:color="auto" w:frame="1"/>
          <w:lang w:eastAsia="uk-UA"/>
        </w:rPr>
        <w:t xml:space="preserve">беручи до уваги висновок </w:t>
      </w:r>
      <w:r w:rsidRPr="004863F0">
        <w:rPr>
          <w:rFonts w:ascii="Times New Roman" w:hAnsi="Times New Roman" w:cs="Times New Roman"/>
          <w:color w:val="000000" w:themeColor="text1"/>
          <w:sz w:val="21"/>
          <w:szCs w:val="21"/>
        </w:rPr>
        <w:t xml:space="preserve">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  </w:t>
      </w:r>
    </w:p>
    <w:p w14:paraId="159DDD12" w14:textId="77777777" w:rsidR="002A6107" w:rsidRPr="004863F0" w:rsidRDefault="002A6107" w:rsidP="002A6107">
      <w:pPr>
        <w:spacing w:after="0" w:line="256" w:lineRule="auto"/>
        <w:jc w:val="both"/>
        <w:rPr>
          <w:rFonts w:ascii="Times New Roman" w:hAnsi="Times New Roman" w:cs="Times New Roman"/>
          <w:b/>
          <w:bCs/>
          <w:sz w:val="21"/>
          <w:szCs w:val="21"/>
        </w:rPr>
      </w:pPr>
    </w:p>
    <w:p w14:paraId="6436B4C8" w14:textId="77777777" w:rsidR="002A6107" w:rsidRPr="004863F0" w:rsidRDefault="002A6107" w:rsidP="002A6107">
      <w:pPr>
        <w:spacing w:after="0" w:line="240" w:lineRule="auto"/>
        <w:jc w:val="center"/>
        <w:rPr>
          <w:rFonts w:ascii="Times New Roman" w:hAnsi="Times New Roman" w:cs="Times New Roman"/>
          <w:sz w:val="21"/>
          <w:szCs w:val="21"/>
        </w:rPr>
      </w:pPr>
      <w:r w:rsidRPr="004863F0">
        <w:rPr>
          <w:rFonts w:ascii="Times New Roman" w:hAnsi="Times New Roman" w:cs="Times New Roman"/>
          <w:sz w:val="21"/>
          <w:szCs w:val="21"/>
        </w:rPr>
        <w:t>ВИРІШИЛА :</w:t>
      </w:r>
    </w:p>
    <w:p w14:paraId="21C2542B" w14:textId="77777777" w:rsidR="002A6107" w:rsidRPr="004863F0" w:rsidRDefault="002A6107" w:rsidP="002A6107">
      <w:pPr>
        <w:spacing w:after="0" w:line="240" w:lineRule="auto"/>
        <w:jc w:val="center"/>
        <w:rPr>
          <w:rFonts w:ascii="Times New Roman" w:hAnsi="Times New Roman" w:cs="Times New Roman"/>
          <w:sz w:val="21"/>
          <w:szCs w:val="21"/>
        </w:rPr>
      </w:pPr>
    </w:p>
    <w:p w14:paraId="3723C499" w14:textId="77777777" w:rsidR="002A6107" w:rsidRPr="004863F0" w:rsidRDefault="002A6107" w:rsidP="002A6107">
      <w:pPr>
        <w:spacing w:after="0" w:line="256" w:lineRule="auto"/>
        <w:jc w:val="both"/>
        <w:rPr>
          <w:rFonts w:ascii="Times New Roman" w:hAnsi="Times New Roman" w:cs="Times New Roman"/>
          <w:bCs/>
          <w:sz w:val="21"/>
          <w:szCs w:val="21"/>
        </w:rPr>
      </w:pPr>
      <w:r w:rsidRPr="004863F0">
        <w:rPr>
          <w:rFonts w:ascii="Times New Roman" w:hAnsi="Times New Roman" w:cs="Times New Roman"/>
          <w:sz w:val="21"/>
          <w:szCs w:val="21"/>
        </w:rPr>
        <w:t xml:space="preserve">           1.Затвердити проект землеустрою щодо відведення земельної ділянки, цільове призначення,  якої  змінюється  </w:t>
      </w:r>
      <w:r w:rsidRPr="004863F0">
        <w:rPr>
          <w:rFonts w:ascii="Times New Roman" w:hAnsi="Times New Roman" w:cs="Times New Roman"/>
          <w:bCs/>
          <w:sz w:val="21"/>
          <w:szCs w:val="21"/>
        </w:rPr>
        <w:t xml:space="preserve">із  земель  “земельні  ділянки  запасу (земельні ділянки, які не надані у власність або користування громадянами чи юридичними особами)” (код згідно КВЦПЗ - 01.17) у  землі “для  розміщення  та  експлуатації будівель і споруд  додаткових  транспортних  послуг  та  допоміжних  операцій “ (Код згідно КВЦПЗ – 12.08) </w:t>
      </w:r>
      <w:r w:rsidRPr="004863F0">
        <w:rPr>
          <w:rFonts w:ascii="Times New Roman" w:hAnsi="Times New Roman" w:cs="Times New Roman"/>
          <w:sz w:val="21"/>
          <w:szCs w:val="21"/>
        </w:rPr>
        <w:t xml:space="preserve"> площею 0,1800 га, кадастровий номер 4623086400:07:000:0055, яка знаходиться  в                    с. Пісочна, Стрийського  району, Львівської  області   на  території   Розвадівської  сільської  ради  між автодорогою  М-06 “Київ - Чоп” та  залізною дорогою АТ “Укрзалізниця”.</w:t>
      </w:r>
    </w:p>
    <w:p w14:paraId="7239E64A" w14:textId="77777777" w:rsidR="002A6107" w:rsidRPr="004863F0" w:rsidRDefault="002A6107" w:rsidP="002A6107">
      <w:pPr>
        <w:spacing w:after="0" w:line="256" w:lineRule="auto"/>
        <w:jc w:val="both"/>
        <w:rPr>
          <w:rFonts w:ascii="Times New Roman" w:hAnsi="Times New Roman" w:cs="Times New Roman"/>
          <w:bCs/>
          <w:sz w:val="21"/>
          <w:szCs w:val="21"/>
        </w:rPr>
      </w:pPr>
      <w:r w:rsidRPr="004863F0">
        <w:rPr>
          <w:rFonts w:ascii="Times New Roman" w:hAnsi="Times New Roman" w:cs="Times New Roman"/>
          <w:sz w:val="21"/>
          <w:szCs w:val="21"/>
        </w:rPr>
        <w:t xml:space="preserve">             2.Змінити  цільове  призначення  земельної  ділянки   </w:t>
      </w:r>
      <w:r w:rsidRPr="004863F0">
        <w:rPr>
          <w:rFonts w:ascii="Times New Roman" w:hAnsi="Times New Roman" w:cs="Times New Roman"/>
          <w:bCs/>
          <w:sz w:val="21"/>
          <w:szCs w:val="21"/>
        </w:rPr>
        <w:t>із  земель  “земельні  ділянки  запасу (земельні ділянки, які не надані у власність або користування громадянами чи юридичними особами)” (код згідно КВЦПЗ - 01.17) у  землі “для  розміщення  та  експлуатації будівель і споруд додаткових  транспортних  послуг  та  допоміжних  операцій”  (Код згідно КВЦПЗ – 12.08)</w:t>
      </w:r>
      <w:r w:rsidRPr="004863F0">
        <w:rPr>
          <w:rFonts w:ascii="Times New Roman" w:hAnsi="Times New Roman" w:cs="Times New Roman"/>
          <w:sz w:val="21"/>
          <w:szCs w:val="21"/>
        </w:rPr>
        <w:t xml:space="preserve"> </w:t>
      </w:r>
      <w:r w:rsidRPr="004863F0">
        <w:rPr>
          <w:rFonts w:ascii="Times New Roman" w:hAnsi="Times New Roman" w:cs="Times New Roman"/>
          <w:color w:val="000000" w:themeColor="text1"/>
          <w:sz w:val="21"/>
          <w:szCs w:val="21"/>
        </w:rPr>
        <w:t xml:space="preserve"> </w:t>
      </w:r>
      <w:r w:rsidRPr="004863F0">
        <w:rPr>
          <w:rFonts w:ascii="Times New Roman" w:hAnsi="Times New Roman" w:cs="Times New Roman"/>
          <w:sz w:val="21"/>
          <w:szCs w:val="21"/>
        </w:rPr>
        <w:t>площею 0,1800 га,  кадастровий   номер 4623086400:07:000:0055, яка знаходиться  с. Пісочна,   Стрийського  району, Львівської  області   на  території   Розвадівської  сільської  ради  між  автодорогою  М-06 “Київ - Чоп” та  залізною дорогою АТ “Укрзалізниця”.</w:t>
      </w:r>
    </w:p>
    <w:p w14:paraId="32449461" w14:textId="77777777" w:rsidR="002A6107" w:rsidRPr="004863F0" w:rsidRDefault="002A6107" w:rsidP="002A6107">
      <w:pPr>
        <w:spacing w:after="0" w:line="240" w:lineRule="auto"/>
        <w:ind w:hanging="284"/>
        <w:jc w:val="both"/>
        <w:rPr>
          <w:rFonts w:ascii="Times New Roman" w:hAnsi="Times New Roman" w:cs="Times New Roman"/>
          <w:sz w:val="21"/>
          <w:szCs w:val="21"/>
        </w:rPr>
      </w:pPr>
      <w:r w:rsidRPr="004863F0">
        <w:rPr>
          <w:rFonts w:ascii="Times New Roman" w:hAnsi="Times New Roman" w:cs="Times New Roman"/>
          <w:sz w:val="21"/>
          <w:szCs w:val="21"/>
        </w:rPr>
        <w:t xml:space="preserve">                  3.Контроль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0BFD0B82" w14:textId="77777777" w:rsidR="002A6107" w:rsidRPr="004863F0" w:rsidRDefault="002A6107" w:rsidP="002A6107">
      <w:pPr>
        <w:pStyle w:val="a5"/>
        <w:tabs>
          <w:tab w:val="left" w:pos="1890"/>
        </w:tabs>
        <w:spacing w:after="0"/>
        <w:ind w:left="0"/>
        <w:jc w:val="both"/>
        <w:rPr>
          <w:rFonts w:ascii="Times New Roman" w:hAnsi="Times New Roman" w:cs="Times New Roman"/>
          <w:sz w:val="21"/>
          <w:szCs w:val="21"/>
        </w:rPr>
      </w:pPr>
    </w:p>
    <w:p w14:paraId="05AF2B89" w14:textId="77777777" w:rsidR="002A6107" w:rsidRPr="004863F0" w:rsidRDefault="002A6107" w:rsidP="002A6107">
      <w:pPr>
        <w:pStyle w:val="a5"/>
        <w:tabs>
          <w:tab w:val="left" w:pos="1890"/>
        </w:tabs>
        <w:spacing w:after="0"/>
        <w:ind w:left="142" w:hanging="142"/>
        <w:jc w:val="both"/>
        <w:rPr>
          <w:rFonts w:ascii="Times New Roman" w:hAnsi="Times New Roman" w:cs="Times New Roman"/>
          <w:sz w:val="21"/>
          <w:szCs w:val="21"/>
        </w:rPr>
      </w:pPr>
    </w:p>
    <w:p w14:paraId="2C25C7D0" w14:textId="77777777" w:rsidR="002A6107" w:rsidRPr="004863F0" w:rsidRDefault="002A6107" w:rsidP="002A6107">
      <w:pPr>
        <w:pStyle w:val="a5"/>
        <w:tabs>
          <w:tab w:val="left" w:pos="360"/>
        </w:tabs>
        <w:spacing w:after="160" w:line="259" w:lineRule="auto"/>
        <w:ind w:left="0"/>
        <w:jc w:val="both"/>
        <w:rPr>
          <w:rFonts w:ascii="Times New Roman" w:hAnsi="Times New Roman" w:cs="Times New Roman"/>
        </w:rPr>
      </w:pPr>
      <w:r w:rsidRPr="004863F0">
        <w:rPr>
          <w:rFonts w:ascii="Times New Roman" w:hAnsi="Times New Roman"/>
          <w:color w:val="000000" w:themeColor="text1"/>
          <w:sz w:val="24"/>
        </w:rPr>
        <w:t xml:space="preserve">                               Сілський  голова                                 Роман СИДОР</w:t>
      </w:r>
    </w:p>
    <w:p w14:paraId="406F545F" w14:textId="54FE9A35" w:rsidR="002A6107" w:rsidRPr="004863F0" w:rsidRDefault="002A6107" w:rsidP="002A6107">
      <w:pPr>
        <w:pStyle w:val="a5"/>
        <w:tabs>
          <w:tab w:val="left" w:pos="1890"/>
        </w:tabs>
        <w:spacing w:after="0"/>
        <w:ind w:left="142" w:hanging="142"/>
        <w:jc w:val="both"/>
        <w:rPr>
          <w:rFonts w:ascii="Times New Roman" w:hAnsi="Times New Roman" w:cs="Times New Roman"/>
        </w:rPr>
      </w:pPr>
      <w:r w:rsidRPr="004863F0">
        <w:rPr>
          <w:rFonts w:ascii="Times New Roman" w:hAnsi="Times New Roman" w:cs="Times New Roman"/>
        </w:rPr>
        <w:t xml:space="preserve">  </w:t>
      </w:r>
    </w:p>
    <w:p w14:paraId="466ECCAE" w14:textId="23AEF87E" w:rsidR="004863F0" w:rsidRPr="004863F0" w:rsidRDefault="004863F0" w:rsidP="002A6107">
      <w:pPr>
        <w:pStyle w:val="a5"/>
        <w:tabs>
          <w:tab w:val="left" w:pos="1890"/>
        </w:tabs>
        <w:spacing w:after="0"/>
        <w:ind w:left="142" w:hanging="142"/>
        <w:jc w:val="both"/>
        <w:rPr>
          <w:rFonts w:ascii="Times New Roman" w:hAnsi="Times New Roman" w:cs="Times New Roman"/>
        </w:rPr>
      </w:pPr>
    </w:p>
    <w:p w14:paraId="0A7FC5FB" w14:textId="62DAD73E" w:rsidR="004863F0" w:rsidRPr="004863F0" w:rsidRDefault="004863F0" w:rsidP="002A6107">
      <w:pPr>
        <w:pStyle w:val="a5"/>
        <w:tabs>
          <w:tab w:val="left" w:pos="1890"/>
        </w:tabs>
        <w:spacing w:after="0"/>
        <w:ind w:left="142" w:hanging="142"/>
        <w:jc w:val="both"/>
        <w:rPr>
          <w:rFonts w:ascii="Times New Roman" w:hAnsi="Times New Roman" w:cs="Times New Roman"/>
        </w:rPr>
      </w:pPr>
    </w:p>
    <w:p w14:paraId="0080540C" w14:textId="562500C3" w:rsidR="004863F0" w:rsidRPr="004863F0" w:rsidRDefault="004863F0" w:rsidP="002A6107">
      <w:pPr>
        <w:pStyle w:val="a5"/>
        <w:tabs>
          <w:tab w:val="left" w:pos="1890"/>
        </w:tabs>
        <w:spacing w:after="0"/>
        <w:ind w:left="142" w:hanging="142"/>
        <w:jc w:val="both"/>
        <w:rPr>
          <w:rFonts w:ascii="Times New Roman" w:hAnsi="Times New Roman" w:cs="Times New Roman"/>
        </w:rPr>
      </w:pPr>
    </w:p>
    <w:p w14:paraId="649B1FB7" w14:textId="77777777" w:rsidR="004863F0" w:rsidRPr="004863F0" w:rsidRDefault="004863F0" w:rsidP="002A6107">
      <w:pPr>
        <w:pStyle w:val="a5"/>
        <w:tabs>
          <w:tab w:val="left" w:pos="1890"/>
        </w:tabs>
        <w:spacing w:after="0"/>
        <w:ind w:left="142" w:hanging="142"/>
        <w:jc w:val="both"/>
        <w:rPr>
          <w:rFonts w:ascii="Times New Roman" w:hAnsi="Times New Roman" w:cs="Times New Roman"/>
        </w:rPr>
      </w:pPr>
    </w:p>
    <w:p w14:paraId="0A04AA3D"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r w:rsidRPr="004863F0">
        <w:rPr>
          <w:noProof/>
          <w:lang w:eastAsia="uk-UA"/>
        </w:rPr>
        <w:drawing>
          <wp:inline distT="0" distB="0" distL="0" distR="0" wp14:anchorId="238D4B1A" wp14:editId="7E86E93A">
            <wp:extent cx="571500" cy="762000"/>
            <wp:effectExtent l="0" t="0" r="0" b="0"/>
            <wp:docPr id="41" name="Рисунок 41"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7003A4F3"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p>
    <w:p w14:paraId="56DBE05B"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4C3AFA6B"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0DA5C247"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2B1AC462" w14:textId="77777777" w:rsidR="002A6107" w:rsidRPr="004863F0" w:rsidRDefault="002A6107" w:rsidP="002A6107">
      <w:pPr>
        <w:spacing w:after="0" w:line="240" w:lineRule="auto"/>
        <w:jc w:val="center"/>
        <w:rPr>
          <w:rFonts w:ascii="Times New Roman" w:hAnsi="Times New Roman" w:cs="Times New Roman"/>
          <w:b/>
          <w:sz w:val="28"/>
          <w:szCs w:val="28"/>
        </w:rPr>
      </w:pPr>
    </w:p>
    <w:p w14:paraId="3CECABFC" w14:textId="77777777" w:rsidR="002A6107" w:rsidRPr="004863F0" w:rsidRDefault="002A6107" w:rsidP="002A6107">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5E8EA7DB" w14:textId="77777777" w:rsidR="002A6107" w:rsidRPr="004863F0" w:rsidRDefault="002A6107" w:rsidP="002A6107">
      <w:pPr>
        <w:spacing w:after="0" w:line="240" w:lineRule="auto"/>
        <w:ind w:hanging="567"/>
        <w:rPr>
          <w:rFonts w:ascii="Times New Roman" w:hAnsi="Times New Roman" w:cs="Times New Roman"/>
          <w:b/>
          <w:sz w:val="23"/>
          <w:szCs w:val="23"/>
        </w:rPr>
      </w:pPr>
      <w:r w:rsidRPr="004863F0">
        <w:rPr>
          <w:rFonts w:ascii="Times New Roman" w:hAnsi="Times New Roman" w:cs="Times New Roman"/>
          <w:b/>
          <w:sz w:val="23"/>
          <w:szCs w:val="23"/>
        </w:rPr>
        <w:lastRenderedPageBreak/>
        <w:t xml:space="preserve"> 25  вересня  2025 року</w:t>
      </w:r>
      <w:r w:rsidRPr="004863F0">
        <w:rPr>
          <w:rFonts w:ascii="Times New Roman" w:hAnsi="Times New Roman" w:cs="Times New Roman"/>
          <w:b/>
          <w:sz w:val="23"/>
          <w:szCs w:val="23"/>
        </w:rPr>
        <w:tab/>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 xml:space="preserve"> с. Розвадів</w:t>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№2163</w:t>
      </w:r>
    </w:p>
    <w:p w14:paraId="21CA5713" w14:textId="77777777" w:rsidR="002A6107" w:rsidRPr="004863F0" w:rsidRDefault="002A6107" w:rsidP="002A6107">
      <w:pPr>
        <w:spacing w:after="0" w:line="240" w:lineRule="auto"/>
        <w:ind w:hanging="567"/>
        <w:rPr>
          <w:rFonts w:ascii="Times New Roman" w:hAnsi="Times New Roman" w:cs="Times New Roman"/>
          <w:b/>
          <w:sz w:val="28"/>
          <w:szCs w:val="28"/>
        </w:rPr>
      </w:pPr>
    </w:p>
    <w:p w14:paraId="6A7B378F" w14:textId="77777777" w:rsidR="002A6107" w:rsidRPr="004863F0" w:rsidRDefault="002A6107" w:rsidP="002A6107">
      <w:pPr>
        <w:spacing w:after="0" w:line="256" w:lineRule="auto"/>
        <w:ind w:hanging="567"/>
        <w:jc w:val="both"/>
        <w:rPr>
          <w:rFonts w:ascii="Times New Roman" w:hAnsi="Times New Roman" w:cs="Times New Roman"/>
          <w:b/>
          <w:bCs/>
          <w:sz w:val="24"/>
          <w:szCs w:val="24"/>
        </w:rPr>
      </w:pPr>
      <w:r w:rsidRPr="004863F0">
        <w:rPr>
          <w:rFonts w:ascii="Times New Roman" w:hAnsi="Times New Roman" w:cs="Times New Roman"/>
          <w:b/>
          <w:bCs/>
          <w:sz w:val="24"/>
          <w:szCs w:val="24"/>
          <w:lang w:val="ru-RU"/>
        </w:rPr>
        <w:t xml:space="preserve"> “</w:t>
      </w:r>
      <w:r w:rsidRPr="004863F0">
        <w:rPr>
          <w:rFonts w:ascii="Times New Roman" w:hAnsi="Times New Roman" w:cs="Times New Roman"/>
          <w:b/>
          <w:bCs/>
          <w:sz w:val="24"/>
          <w:szCs w:val="24"/>
        </w:rPr>
        <w:t>Про затвердження  проекту землеустрою  щодо</w:t>
      </w:r>
    </w:p>
    <w:p w14:paraId="140F69FB" w14:textId="77777777" w:rsidR="002A6107" w:rsidRPr="004863F0" w:rsidRDefault="002A6107" w:rsidP="002A6107">
      <w:pPr>
        <w:spacing w:after="0" w:line="256" w:lineRule="auto"/>
        <w:ind w:left="-567"/>
        <w:jc w:val="both"/>
        <w:rPr>
          <w:rFonts w:ascii="Times New Roman" w:hAnsi="Times New Roman" w:cs="Times New Roman"/>
          <w:b/>
          <w:sz w:val="24"/>
          <w:szCs w:val="24"/>
        </w:rPr>
      </w:pPr>
      <w:r w:rsidRPr="004863F0">
        <w:rPr>
          <w:rFonts w:ascii="Times New Roman" w:hAnsi="Times New Roman" w:cs="Times New Roman"/>
          <w:b/>
          <w:bCs/>
          <w:sz w:val="24"/>
          <w:szCs w:val="24"/>
        </w:rPr>
        <w:t xml:space="preserve">  відведення  земельної  ділянки  </w:t>
      </w:r>
      <w:r w:rsidRPr="004863F0">
        <w:rPr>
          <w:rFonts w:ascii="Times New Roman" w:hAnsi="Times New Roman" w:cs="Times New Roman"/>
          <w:b/>
          <w:sz w:val="24"/>
          <w:szCs w:val="24"/>
        </w:rPr>
        <w:t xml:space="preserve">для </w:t>
      </w:r>
      <w:r w:rsidRPr="004863F0">
        <w:rPr>
          <w:rFonts w:ascii="Times New Roman" w:hAnsi="Times New Roman" w:cs="Times New Roman"/>
          <w:b/>
          <w:sz w:val="24"/>
          <w:szCs w:val="24"/>
          <w:lang w:val="ru-RU"/>
        </w:rPr>
        <w:t xml:space="preserve"> </w:t>
      </w:r>
      <w:r w:rsidRPr="004863F0">
        <w:rPr>
          <w:rFonts w:ascii="Times New Roman" w:hAnsi="Times New Roman" w:cs="Times New Roman"/>
          <w:b/>
          <w:sz w:val="24"/>
          <w:szCs w:val="24"/>
        </w:rPr>
        <w:t xml:space="preserve">розміщення та </w:t>
      </w:r>
    </w:p>
    <w:p w14:paraId="2E616D6B" w14:textId="77777777" w:rsidR="002A6107" w:rsidRPr="004863F0" w:rsidRDefault="002A6107" w:rsidP="002A6107">
      <w:pPr>
        <w:spacing w:after="0" w:line="256" w:lineRule="auto"/>
        <w:ind w:left="-567"/>
        <w:jc w:val="both"/>
        <w:rPr>
          <w:rFonts w:ascii="Times New Roman" w:hAnsi="Times New Roman" w:cs="Times New Roman"/>
          <w:b/>
          <w:sz w:val="24"/>
          <w:szCs w:val="24"/>
        </w:rPr>
      </w:pPr>
      <w:r w:rsidRPr="004863F0">
        <w:rPr>
          <w:rFonts w:ascii="Times New Roman" w:hAnsi="Times New Roman" w:cs="Times New Roman"/>
          <w:b/>
          <w:sz w:val="24"/>
          <w:szCs w:val="24"/>
          <w:lang w:val="ru-RU"/>
        </w:rPr>
        <w:t xml:space="preserve">  </w:t>
      </w:r>
      <w:r w:rsidRPr="004863F0">
        <w:rPr>
          <w:rFonts w:ascii="Times New Roman" w:hAnsi="Times New Roman" w:cs="Times New Roman"/>
          <w:b/>
          <w:sz w:val="24"/>
          <w:szCs w:val="24"/>
        </w:rPr>
        <w:t>експлуатації будівель і споруд додаткових транспортних</w:t>
      </w:r>
    </w:p>
    <w:p w14:paraId="6AAF744A" w14:textId="77777777" w:rsidR="002A6107" w:rsidRPr="004863F0" w:rsidRDefault="002A6107" w:rsidP="002A6107">
      <w:pPr>
        <w:spacing w:after="0" w:line="256" w:lineRule="auto"/>
        <w:ind w:left="-567"/>
        <w:jc w:val="both"/>
        <w:rPr>
          <w:rFonts w:ascii="Times New Roman" w:hAnsi="Times New Roman" w:cs="Times New Roman"/>
          <w:b/>
          <w:bCs/>
          <w:sz w:val="24"/>
          <w:szCs w:val="24"/>
        </w:rPr>
      </w:pPr>
      <w:r w:rsidRPr="004863F0">
        <w:rPr>
          <w:rFonts w:ascii="Times New Roman" w:hAnsi="Times New Roman" w:cs="Times New Roman"/>
          <w:b/>
          <w:sz w:val="24"/>
          <w:szCs w:val="24"/>
          <w:lang w:val="ru-RU"/>
        </w:rPr>
        <w:t xml:space="preserve"> </w:t>
      </w:r>
      <w:r w:rsidRPr="004863F0">
        <w:rPr>
          <w:rFonts w:ascii="Times New Roman" w:hAnsi="Times New Roman" w:cs="Times New Roman"/>
          <w:b/>
          <w:sz w:val="24"/>
          <w:szCs w:val="24"/>
        </w:rPr>
        <w:t xml:space="preserve"> послуг та допоміжних операцій </w:t>
      </w:r>
      <w:r w:rsidRPr="004863F0">
        <w:rPr>
          <w:rFonts w:ascii="Times New Roman" w:hAnsi="Times New Roman" w:cs="Times New Roman"/>
          <w:b/>
          <w:sz w:val="24"/>
          <w:szCs w:val="24"/>
          <w:lang w:val="ru-RU"/>
        </w:rPr>
        <w:t xml:space="preserve"> </w:t>
      </w:r>
      <w:r w:rsidRPr="004863F0">
        <w:rPr>
          <w:rFonts w:ascii="Times New Roman" w:hAnsi="Times New Roman" w:cs="Times New Roman"/>
          <w:b/>
          <w:sz w:val="24"/>
          <w:szCs w:val="24"/>
        </w:rPr>
        <w:t>(Код згідно КВЦПЗ – 12.08)</w:t>
      </w:r>
    </w:p>
    <w:p w14:paraId="680D3397" w14:textId="77777777" w:rsidR="002A6107" w:rsidRPr="004863F0" w:rsidRDefault="002A6107" w:rsidP="002A6107">
      <w:pPr>
        <w:spacing w:after="0" w:line="256" w:lineRule="auto"/>
        <w:ind w:left="-567"/>
        <w:jc w:val="both"/>
        <w:rPr>
          <w:rFonts w:ascii="Times New Roman" w:hAnsi="Times New Roman" w:cs="Times New Roman"/>
          <w:b/>
          <w:bCs/>
          <w:sz w:val="24"/>
          <w:szCs w:val="24"/>
        </w:rPr>
      </w:pPr>
      <w:r w:rsidRPr="004863F0">
        <w:rPr>
          <w:rFonts w:ascii="Times New Roman" w:hAnsi="Times New Roman" w:cs="Times New Roman"/>
          <w:b/>
          <w:bCs/>
          <w:sz w:val="24"/>
          <w:szCs w:val="24"/>
          <w:lang w:val="ru-RU"/>
        </w:rPr>
        <w:t xml:space="preserve">  </w:t>
      </w:r>
      <w:r w:rsidRPr="004863F0">
        <w:rPr>
          <w:rFonts w:ascii="Times New Roman" w:hAnsi="Times New Roman" w:cs="Times New Roman"/>
          <w:b/>
          <w:bCs/>
          <w:color w:val="000000" w:themeColor="text1"/>
          <w:sz w:val="24"/>
          <w:szCs w:val="24"/>
        </w:rPr>
        <w:t>та надання її в оренду</w:t>
      </w:r>
      <w:r w:rsidRPr="004863F0">
        <w:rPr>
          <w:rFonts w:ascii="Times New Roman" w:hAnsi="Times New Roman" w:cs="Times New Roman"/>
          <w:b/>
          <w:bCs/>
          <w:color w:val="000000" w:themeColor="text1"/>
          <w:sz w:val="24"/>
          <w:szCs w:val="24"/>
          <w:lang w:val="ru-RU"/>
        </w:rPr>
        <w:t>”</w:t>
      </w:r>
    </w:p>
    <w:p w14:paraId="5D811998" w14:textId="77777777" w:rsidR="002A6107" w:rsidRPr="004863F0" w:rsidRDefault="002A6107" w:rsidP="002A6107">
      <w:pPr>
        <w:tabs>
          <w:tab w:val="left" w:pos="709"/>
        </w:tabs>
        <w:spacing w:after="0" w:line="240" w:lineRule="auto"/>
        <w:contextualSpacing/>
        <w:jc w:val="both"/>
        <w:rPr>
          <w:rFonts w:ascii="Times New Roman" w:hAnsi="Times New Roman" w:cs="Times New Roman"/>
          <w:b/>
          <w:bCs/>
          <w:iCs/>
          <w:sz w:val="24"/>
          <w:szCs w:val="24"/>
        </w:rPr>
      </w:pPr>
    </w:p>
    <w:p w14:paraId="3CBFD215" w14:textId="77777777" w:rsidR="002A6107" w:rsidRPr="004863F0" w:rsidRDefault="002A6107" w:rsidP="002A6107">
      <w:pPr>
        <w:spacing w:after="0" w:line="256" w:lineRule="auto"/>
        <w:ind w:left="-426" w:hanging="141"/>
        <w:jc w:val="both"/>
        <w:rPr>
          <w:rFonts w:ascii="Times New Roman" w:hAnsi="Times New Roman" w:cs="Times New Roman"/>
          <w:b/>
          <w:bCs/>
          <w:sz w:val="24"/>
          <w:szCs w:val="24"/>
        </w:rPr>
      </w:pPr>
      <w:r w:rsidRPr="004863F0">
        <w:rPr>
          <w:rFonts w:ascii="Times New Roman" w:hAnsi="Times New Roman" w:cs="Times New Roman"/>
          <w:sz w:val="24"/>
          <w:szCs w:val="24"/>
        </w:rPr>
        <w:t xml:space="preserve">          </w:t>
      </w:r>
      <w:r w:rsidRPr="004863F0">
        <w:rPr>
          <w:rFonts w:ascii="Times New Roman" w:hAnsi="Times New Roman" w:cs="Times New Roman"/>
          <w:color w:val="000000" w:themeColor="text1"/>
          <w:sz w:val="24"/>
          <w:szCs w:val="24"/>
        </w:rPr>
        <w:t xml:space="preserve">Розглянувши  заяву </w:t>
      </w:r>
      <w:r w:rsidRPr="004863F0">
        <w:rPr>
          <w:rFonts w:ascii="Times New Roman" w:hAnsi="Times New Roman" w:cs="Times New Roman"/>
          <w:b/>
          <w:color w:val="000000" w:themeColor="text1"/>
          <w:sz w:val="24"/>
          <w:szCs w:val="24"/>
        </w:rPr>
        <w:t xml:space="preserve">ФО – П </w:t>
      </w:r>
      <w:r w:rsidRPr="004863F0">
        <w:rPr>
          <w:rFonts w:ascii="Times New Roman" w:hAnsi="Times New Roman" w:cs="Times New Roman"/>
          <w:color w:val="000000" w:themeColor="text1"/>
          <w:sz w:val="24"/>
          <w:szCs w:val="24"/>
        </w:rPr>
        <w:t xml:space="preserve"> </w:t>
      </w:r>
      <w:r w:rsidRPr="004863F0">
        <w:rPr>
          <w:rFonts w:ascii="Times New Roman" w:hAnsi="Times New Roman" w:cs="Times New Roman"/>
          <w:b/>
          <w:color w:val="000000" w:themeColor="text1"/>
          <w:sz w:val="24"/>
          <w:szCs w:val="24"/>
        </w:rPr>
        <w:t xml:space="preserve">КОНДУРА СЕРГІЯ МИХАЙЛОВИЧА (картка фізичної особи – платника податків 3160111997) </w:t>
      </w:r>
      <w:r w:rsidRPr="004863F0">
        <w:rPr>
          <w:rFonts w:ascii="Times New Roman" w:hAnsi="Times New Roman" w:cs="Times New Roman"/>
          <w:color w:val="000000" w:themeColor="text1"/>
          <w:sz w:val="24"/>
          <w:szCs w:val="24"/>
        </w:rPr>
        <w:t xml:space="preserve"> від 12.09.2025  року,  жителя  с. Пісочна,                                       вул. Привокзальна, буд.20, кв.26, Стрийського  району, Львівської області</w:t>
      </w:r>
      <w:r w:rsidRPr="004863F0">
        <w:rPr>
          <w:rFonts w:ascii="Times New Roman" w:hAnsi="Times New Roman" w:cs="Times New Roman"/>
          <w:sz w:val="24"/>
          <w:szCs w:val="24"/>
        </w:rPr>
        <w:t xml:space="preserve">    </w:t>
      </w:r>
      <w:r w:rsidRPr="004863F0">
        <w:rPr>
          <w:rFonts w:ascii="Times New Roman" w:hAnsi="Times New Roman" w:cs="Times New Roman"/>
          <w:bCs/>
          <w:sz w:val="24"/>
          <w:szCs w:val="24"/>
        </w:rPr>
        <w:t>про</w:t>
      </w:r>
      <w:r w:rsidRPr="004863F0">
        <w:rPr>
          <w:rFonts w:ascii="Times New Roman" w:hAnsi="Times New Roman" w:cs="Times New Roman"/>
          <w:bCs/>
          <w:sz w:val="24"/>
          <w:szCs w:val="24"/>
          <w:lang w:val="ru-RU"/>
        </w:rPr>
        <w:t xml:space="preserve"> </w:t>
      </w:r>
      <w:r w:rsidRPr="004863F0">
        <w:rPr>
          <w:rFonts w:ascii="Times New Roman" w:hAnsi="Times New Roman" w:cs="Times New Roman"/>
          <w:bCs/>
          <w:sz w:val="24"/>
          <w:szCs w:val="24"/>
        </w:rPr>
        <w:t xml:space="preserve"> затвердження   проекту землеустрою  щодо відведення  земельної  ділянки  для розміщення та експлуатації будівель і споруд  додаткових  транспортних  послуг   та допоміжних операцій (Код згідно КВЦПЗ – 12.08) </w:t>
      </w:r>
      <w:r w:rsidRPr="004863F0">
        <w:rPr>
          <w:rFonts w:ascii="Times New Roman" w:hAnsi="Times New Roman" w:cs="Times New Roman"/>
          <w:bCs/>
          <w:color w:val="000000" w:themeColor="text1"/>
          <w:sz w:val="24"/>
          <w:szCs w:val="24"/>
        </w:rPr>
        <w:t>та  надання  її  оренду</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Пісочна,  Стрийського  району, Львівської області   на  території   Розвадівської сільської ради, між автодорогою  М - 06 “Київ –Чоп”  та  залізною дорогою АТ “Укрзалізниця, керуючись ст. ст. 12, 93, 124 Земельного кодексу України, ст. 50 Закону України «Про землеустрій», Законом України «Про </w:t>
      </w:r>
      <w:r w:rsidRPr="004863F0">
        <w:rPr>
          <w:rFonts w:ascii="Times New Roman" w:hAnsi="Times New Roman" w:cs="Times New Roman"/>
          <w:sz w:val="24"/>
          <w:szCs w:val="24"/>
          <w:shd w:val="clear" w:color="auto" w:fill="FFFFFF"/>
        </w:rPr>
        <w:t>внесення змін до деяких законодавчих актів України щодо вдосконалення системи управління та дерегуляції у сфері земельних відносин</w:t>
      </w:r>
      <w:r w:rsidRPr="004863F0">
        <w:rPr>
          <w:rFonts w:ascii="Times New Roman" w:hAnsi="Times New Roman" w:cs="Times New Roman"/>
          <w:sz w:val="24"/>
          <w:szCs w:val="24"/>
        </w:rPr>
        <w:t xml:space="preserve">» №1423-ІХ від 28.04.2021р., п.34 ст. 26 Закону України «Про місцеве самоврядування в Україні», </w:t>
      </w:r>
      <w:r w:rsidRPr="004863F0">
        <w:rPr>
          <w:rFonts w:ascii="Times New Roman" w:hAnsi="Times New Roman" w:cs="Times New Roman"/>
          <w:sz w:val="24"/>
          <w:szCs w:val="24"/>
          <w:bdr w:val="none" w:sz="0" w:space="0" w:color="auto" w:frame="1"/>
        </w:rPr>
        <w:t xml:space="preserve">беручи до уваги висновок </w:t>
      </w:r>
      <w:r w:rsidRPr="004863F0">
        <w:rPr>
          <w:rFonts w:ascii="Times New Roman" w:hAnsi="Times New Roman" w:cs="Times New Roman"/>
          <w:sz w:val="24"/>
          <w:szCs w:val="24"/>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w:t>
      </w:r>
    </w:p>
    <w:p w14:paraId="25EB3EC1" w14:textId="77777777" w:rsidR="002A6107" w:rsidRPr="004863F0" w:rsidRDefault="002A6107" w:rsidP="002A6107">
      <w:pPr>
        <w:pStyle w:val="HTML"/>
        <w:shd w:val="clear" w:color="auto" w:fill="FFFFFF"/>
        <w:jc w:val="both"/>
        <w:rPr>
          <w:rFonts w:ascii="Times New Roman" w:hAnsi="Times New Roman" w:cs="Times New Roman"/>
          <w:sz w:val="24"/>
          <w:szCs w:val="24"/>
          <w:lang w:val="uk-UA"/>
        </w:rPr>
      </w:pPr>
    </w:p>
    <w:p w14:paraId="4CD344C2" w14:textId="77777777" w:rsidR="002A6107" w:rsidRPr="004863F0" w:rsidRDefault="002A6107" w:rsidP="002A6107">
      <w:pPr>
        <w:spacing w:after="0" w:line="240" w:lineRule="auto"/>
        <w:jc w:val="center"/>
        <w:rPr>
          <w:rFonts w:ascii="Times New Roman" w:hAnsi="Times New Roman" w:cs="Times New Roman"/>
          <w:sz w:val="24"/>
          <w:szCs w:val="24"/>
        </w:rPr>
      </w:pPr>
      <w:r w:rsidRPr="004863F0">
        <w:rPr>
          <w:rFonts w:ascii="Times New Roman" w:hAnsi="Times New Roman" w:cs="Times New Roman"/>
          <w:sz w:val="24"/>
          <w:szCs w:val="24"/>
        </w:rPr>
        <w:t>ВИРІШИЛА :</w:t>
      </w:r>
    </w:p>
    <w:p w14:paraId="6001ADBA" w14:textId="77777777" w:rsidR="002A6107" w:rsidRPr="004863F0" w:rsidRDefault="002A6107" w:rsidP="002A6107">
      <w:pPr>
        <w:tabs>
          <w:tab w:val="num" w:pos="5180"/>
        </w:tabs>
        <w:spacing w:before="120" w:after="120" w:line="240" w:lineRule="auto"/>
        <w:ind w:left="-284" w:firstLine="284"/>
        <w:jc w:val="both"/>
        <w:rPr>
          <w:rFonts w:ascii="Times New Roman" w:hAnsi="Times New Roman" w:cs="Times New Roman"/>
          <w:sz w:val="24"/>
          <w:szCs w:val="24"/>
        </w:rPr>
      </w:pPr>
      <w:r w:rsidRPr="004863F0">
        <w:rPr>
          <w:rFonts w:ascii="Times New Roman" w:hAnsi="Times New Roman" w:cs="Times New Roman"/>
          <w:sz w:val="24"/>
          <w:szCs w:val="24"/>
        </w:rPr>
        <w:t xml:space="preserve">           1. Зареєструвати  право  комунальної  власності  на земельну ділянку  площею                    1,1800 га, кадастровий  номер 4623086400:07:000:0086 для  розміщення та експлуатації будівель і споруд додаткових транспортних послуг та допоміжних операцій (Код згідно КВЦПЗ – 12.08)</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Пісочна,   Стрийського  району, Львівської області   на  території   Розвадівської  сільської  ради, між автодорогою  М - 06 </w:t>
      </w:r>
      <w:r w:rsidRPr="004863F0">
        <w:rPr>
          <w:rFonts w:ascii="Times New Roman" w:hAnsi="Times New Roman" w:cs="Times New Roman"/>
          <w:sz w:val="24"/>
          <w:szCs w:val="24"/>
          <w:lang w:val="ru-RU"/>
        </w:rPr>
        <w:t>“</w:t>
      </w:r>
      <w:r w:rsidRPr="004863F0">
        <w:rPr>
          <w:rFonts w:ascii="Times New Roman" w:hAnsi="Times New Roman" w:cs="Times New Roman"/>
          <w:sz w:val="24"/>
          <w:szCs w:val="24"/>
        </w:rPr>
        <w:t>Київ –Чоп</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 xml:space="preserve"> та  залізною дорогою  АТ </w:t>
      </w:r>
      <w:r w:rsidRPr="004863F0">
        <w:rPr>
          <w:rFonts w:ascii="Times New Roman" w:hAnsi="Times New Roman" w:cs="Times New Roman"/>
          <w:sz w:val="24"/>
          <w:szCs w:val="24"/>
          <w:lang w:val="ru-RU"/>
        </w:rPr>
        <w:t>“</w:t>
      </w:r>
      <w:r w:rsidRPr="004863F0">
        <w:rPr>
          <w:rFonts w:ascii="Times New Roman" w:hAnsi="Times New Roman" w:cs="Times New Roman"/>
          <w:sz w:val="24"/>
          <w:szCs w:val="24"/>
        </w:rPr>
        <w:t>Укрзалізниця.</w:t>
      </w:r>
    </w:p>
    <w:p w14:paraId="3B729DF3" w14:textId="77777777" w:rsidR="002A6107" w:rsidRPr="004863F0" w:rsidRDefault="002A6107" w:rsidP="002A6107">
      <w:pPr>
        <w:tabs>
          <w:tab w:val="num" w:pos="5180"/>
        </w:tabs>
        <w:spacing w:before="120" w:after="120" w:line="240" w:lineRule="auto"/>
        <w:ind w:left="-284" w:firstLine="284"/>
        <w:jc w:val="both"/>
        <w:rPr>
          <w:rFonts w:ascii="Times New Roman" w:hAnsi="Times New Roman" w:cs="Times New Roman"/>
          <w:sz w:val="24"/>
          <w:szCs w:val="24"/>
        </w:rPr>
      </w:pPr>
      <w:r w:rsidRPr="004863F0">
        <w:rPr>
          <w:rFonts w:ascii="Times New Roman" w:hAnsi="Times New Roman" w:cs="Times New Roman"/>
          <w:sz w:val="24"/>
          <w:szCs w:val="24"/>
        </w:rPr>
        <w:t xml:space="preserve">         2. Затвердити  проект  землеустрою  щодо  відведення  земельної  ділянки   площею 1,1800 га,  кадастровий   номер  4623086400:07:000:0086 для  розміщення  та  експлуатації  будівель  і  споруд додаткових  транспортних  послуг  та  допоміжних операцій (Код згідно КВЦПЗ – 12.08), яка  знаходиться  в  с. Пісочна, Стрийського  району, Львівської області  на території Розвадівської сільської ради  між автодорогою  М - 06 </w:t>
      </w:r>
      <w:r w:rsidRPr="004863F0">
        <w:rPr>
          <w:rFonts w:ascii="Times New Roman" w:hAnsi="Times New Roman" w:cs="Times New Roman"/>
          <w:sz w:val="24"/>
          <w:szCs w:val="24"/>
          <w:lang w:val="ru-RU"/>
        </w:rPr>
        <w:t>“</w:t>
      </w:r>
      <w:r w:rsidRPr="004863F0">
        <w:rPr>
          <w:rFonts w:ascii="Times New Roman" w:hAnsi="Times New Roman" w:cs="Times New Roman"/>
          <w:sz w:val="24"/>
          <w:szCs w:val="24"/>
        </w:rPr>
        <w:t>Київ –Чоп</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 xml:space="preserve"> та  залізною дорогою  АТ </w:t>
      </w:r>
      <w:r w:rsidRPr="004863F0">
        <w:rPr>
          <w:rFonts w:ascii="Times New Roman" w:hAnsi="Times New Roman" w:cs="Times New Roman"/>
          <w:sz w:val="24"/>
          <w:szCs w:val="24"/>
          <w:lang w:val="ru-RU"/>
        </w:rPr>
        <w:t>“</w:t>
      </w:r>
      <w:r w:rsidRPr="004863F0">
        <w:rPr>
          <w:rFonts w:ascii="Times New Roman" w:hAnsi="Times New Roman" w:cs="Times New Roman"/>
          <w:sz w:val="24"/>
          <w:szCs w:val="24"/>
        </w:rPr>
        <w:t>Укрзалізниця.</w:t>
      </w:r>
    </w:p>
    <w:p w14:paraId="372243E7" w14:textId="77777777" w:rsidR="002A6107" w:rsidRPr="004863F0" w:rsidRDefault="002A6107" w:rsidP="002A6107">
      <w:pPr>
        <w:tabs>
          <w:tab w:val="num" w:pos="5180"/>
        </w:tabs>
        <w:spacing w:before="120" w:after="120" w:line="240" w:lineRule="auto"/>
        <w:ind w:left="-284" w:firstLine="284"/>
        <w:jc w:val="both"/>
        <w:rPr>
          <w:rFonts w:ascii="Times New Roman" w:hAnsi="Times New Roman" w:cs="Times New Roman"/>
          <w:sz w:val="24"/>
          <w:szCs w:val="24"/>
        </w:rPr>
      </w:pPr>
      <w:r w:rsidRPr="004863F0">
        <w:rPr>
          <w:rFonts w:ascii="Times New Roman" w:hAnsi="Times New Roman" w:cs="Times New Roman"/>
          <w:sz w:val="24"/>
          <w:szCs w:val="24"/>
        </w:rPr>
        <w:t xml:space="preserve">         3. Надати в оренду </w:t>
      </w:r>
      <w:r w:rsidRPr="004863F0">
        <w:rPr>
          <w:rFonts w:ascii="Times New Roman" w:hAnsi="Times New Roman" w:cs="Times New Roman"/>
          <w:b/>
          <w:color w:val="000000" w:themeColor="text1"/>
          <w:sz w:val="24"/>
          <w:szCs w:val="24"/>
        </w:rPr>
        <w:t xml:space="preserve">ФО – П </w:t>
      </w:r>
      <w:r w:rsidRPr="004863F0">
        <w:rPr>
          <w:rFonts w:ascii="Times New Roman" w:hAnsi="Times New Roman" w:cs="Times New Roman"/>
          <w:color w:val="000000" w:themeColor="text1"/>
          <w:sz w:val="24"/>
          <w:szCs w:val="24"/>
        </w:rPr>
        <w:t xml:space="preserve"> </w:t>
      </w:r>
      <w:r w:rsidRPr="004863F0">
        <w:rPr>
          <w:rFonts w:ascii="Times New Roman" w:hAnsi="Times New Roman" w:cs="Times New Roman"/>
          <w:b/>
          <w:color w:val="000000" w:themeColor="text1"/>
          <w:sz w:val="24"/>
          <w:szCs w:val="24"/>
        </w:rPr>
        <w:t>КОНДУРУ  СЕРГІЮ  МИХАЙЛОВИЧУ (картка фізичної особи – платника податків 3160111997)</w:t>
      </w:r>
      <w:r w:rsidRPr="004863F0">
        <w:rPr>
          <w:rFonts w:ascii="Times New Roman" w:hAnsi="Times New Roman" w:cs="Times New Roman"/>
          <w:b/>
          <w:bCs/>
          <w:sz w:val="24"/>
          <w:szCs w:val="24"/>
        </w:rPr>
        <w:t xml:space="preserve"> </w:t>
      </w:r>
      <w:r w:rsidRPr="004863F0">
        <w:rPr>
          <w:rFonts w:ascii="Times New Roman" w:hAnsi="Times New Roman" w:cs="Times New Roman"/>
          <w:color w:val="000000" w:themeColor="text1"/>
          <w:sz w:val="24"/>
          <w:szCs w:val="24"/>
        </w:rPr>
        <w:t xml:space="preserve">жителю  с. Пісочна,  вул. Привокзальна, буд.20, кв.26, Стрийського  району, Львівської області </w:t>
      </w:r>
      <w:r w:rsidRPr="004863F0">
        <w:rPr>
          <w:rFonts w:ascii="Times New Roman" w:hAnsi="Times New Roman" w:cs="Times New Roman"/>
          <w:sz w:val="24"/>
          <w:szCs w:val="24"/>
        </w:rPr>
        <w:t xml:space="preserve">  земельну  ділянку площею 1,1800 га, кадастровий номер  4623086400:07:000:0086  для розміщення  та експлуатації  будівель і споруд додаткових транспортних послуг та допоміжних операцій (Код згідно КВЦПЗ – 12.08)</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Пісочна,  Стрийського   району, Львівської області  на території  Розвадівської сільської  ради  між  автодорогою  М - 06 </w:t>
      </w:r>
      <w:r w:rsidRPr="004863F0">
        <w:rPr>
          <w:rFonts w:ascii="Times New Roman" w:hAnsi="Times New Roman" w:cs="Times New Roman"/>
          <w:sz w:val="24"/>
          <w:szCs w:val="24"/>
          <w:lang w:val="ru-RU"/>
        </w:rPr>
        <w:t>“</w:t>
      </w:r>
      <w:r w:rsidRPr="004863F0">
        <w:rPr>
          <w:rFonts w:ascii="Times New Roman" w:hAnsi="Times New Roman" w:cs="Times New Roman"/>
          <w:sz w:val="24"/>
          <w:szCs w:val="24"/>
        </w:rPr>
        <w:t>Київ –Чоп</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 xml:space="preserve"> та  залізною дорогою  АТ </w:t>
      </w:r>
      <w:r w:rsidRPr="004863F0">
        <w:rPr>
          <w:rFonts w:ascii="Times New Roman" w:hAnsi="Times New Roman" w:cs="Times New Roman"/>
          <w:sz w:val="24"/>
          <w:szCs w:val="24"/>
          <w:lang w:val="ru-RU"/>
        </w:rPr>
        <w:t>“</w:t>
      </w:r>
      <w:r w:rsidRPr="004863F0">
        <w:rPr>
          <w:rFonts w:ascii="Times New Roman" w:hAnsi="Times New Roman" w:cs="Times New Roman"/>
          <w:sz w:val="24"/>
          <w:szCs w:val="24"/>
        </w:rPr>
        <w:t>Укрзалізниця</w:t>
      </w:r>
      <w:r w:rsidRPr="004863F0">
        <w:rPr>
          <w:rFonts w:ascii="Times New Roman" w:hAnsi="Times New Roman" w:cs="Times New Roman"/>
          <w:sz w:val="24"/>
          <w:szCs w:val="24"/>
          <w:lang w:val="ru-RU"/>
        </w:rPr>
        <w:t>”</w:t>
      </w:r>
      <w:r w:rsidRPr="004863F0">
        <w:rPr>
          <w:rFonts w:ascii="Times New Roman" w:hAnsi="Times New Roman" w:cs="Times New Roman"/>
          <w:sz w:val="24"/>
          <w:szCs w:val="24"/>
        </w:rPr>
        <w:t xml:space="preserve">, терміном  на  </w:t>
      </w:r>
      <w:r w:rsidRPr="004863F0">
        <w:rPr>
          <w:rFonts w:ascii="Times New Roman" w:hAnsi="Times New Roman" w:cs="Times New Roman"/>
          <w:b/>
          <w:bCs/>
          <w:sz w:val="24"/>
          <w:szCs w:val="24"/>
        </w:rPr>
        <w:t xml:space="preserve">15  років. </w:t>
      </w:r>
    </w:p>
    <w:p w14:paraId="3893B97A" w14:textId="77777777" w:rsidR="002A6107" w:rsidRPr="004863F0" w:rsidRDefault="002A6107" w:rsidP="002A6107">
      <w:pPr>
        <w:pStyle w:val="12"/>
        <w:tabs>
          <w:tab w:val="num" w:pos="5180"/>
        </w:tabs>
        <w:spacing w:before="120" w:after="120" w:line="240" w:lineRule="auto"/>
        <w:ind w:left="-284" w:firstLine="284"/>
        <w:jc w:val="both"/>
        <w:rPr>
          <w:rFonts w:ascii="Times New Roman" w:hAnsi="Times New Roman" w:cs="Times New Roman"/>
          <w:sz w:val="24"/>
          <w:szCs w:val="24"/>
          <w:lang w:val="uk-UA"/>
        </w:rPr>
      </w:pPr>
      <w:r w:rsidRPr="004863F0">
        <w:rPr>
          <w:rFonts w:ascii="Times New Roman" w:hAnsi="Times New Roman" w:cs="Times New Roman"/>
          <w:sz w:val="24"/>
          <w:szCs w:val="24"/>
          <w:lang w:val="uk-UA"/>
        </w:rPr>
        <w:t xml:space="preserve">       4. Орендну плату встановити в розмірі  </w:t>
      </w:r>
      <w:r w:rsidRPr="004863F0">
        <w:rPr>
          <w:rFonts w:ascii="Times New Roman" w:hAnsi="Times New Roman" w:cs="Times New Roman"/>
          <w:b/>
          <w:bCs/>
          <w:sz w:val="24"/>
          <w:szCs w:val="24"/>
          <w:lang w:val="uk-UA"/>
        </w:rPr>
        <w:t>6 (шість)</w:t>
      </w:r>
      <w:r w:rsidRPr="004863F0">
        <w:rPr>
          <w:rFonts w:ascii="Times New Roman" w:hAnsi="Times New Roman" w:cs="Times New Roman"/>
          <w:sz w:val="24"/>
          <w:szCs w:val="24"/>
          <w:lang w:val="uk-UA"/>
        </w:rPr>
        <w:t xml:space="preserve"> відсотків від нормативної грошової оцінки земельної ділянки  в  рік</w:t>
      </w:r>
    </w:p>
    <w:p w14:paraId="163F5EE1" w14:textId="77777777" w:rsidR="002A6107" w:rsidRPr="004863F0" w:rsidRDefault="002A6107" w:rsidP="002A6107">
      <w:pPr>
        <w:pStyle w:val="a5"/>
        <w:tabs>
          <w:tab w:val="num" w:pos="993"/>
        </w:tabs>
        <w:spacing w:before="120" w:after="120" w:line="240" w:lineRule="auto"/>
        <w:ind w:left="0" w:firstLine="709"/>
        <w:contextualSpacing w:val="0"/>
        <w:jc w:val="both"/>
        <w:rPr>
          <w:rFonts w:ascii="Times New Roman" w:hAnsi="Times New Roman" w:cs="Times New Roman"/>
          <w:b/>
          <w:bCs/>
          <w:sz w:val="24"/>
          <w:szCs w:val="24"/>
        </w:rPr>
      </w:pPr>
      <w:r w:rsidRPr="004863F0">
        <w:rPr>
          <w:rFonts w:ascii="Times New Roman" w:hAnsi="Times New Roman" w:cs="Times New Roman"/>
          <w:b/>
          <w:bCs/>
          <w:sz w:val="24"/>
          <w:szCs w:val="24"/>
        </w:rPr>
        <w:t>978428,79   Х  6% = 58 705,7274  грн.</w:t>
      </w:r>
    </w:p>
    <w:p w14:paraId="1827A440" w14:textId="77777777" w:rsidR="002A6107" w:rsidRPr="004863F0" w:rsidRDefault="002A6107" w:rsidP="002A6107">
      <w:pPr>
        <w:spacing w:after="0" w:line="240" w:lineRule="auto"/>
        <w:ind w:left="-284" w:firstLine="284"/>
        <w:jc w:val="both"/>
        <w:rPr>
          <w:rFonts w:ascii="Times New Roman" w:hAnsi="Times New Roman" w:cs="Times New Roman"/>
          <w:b/>
          <w:color w:val="000000" w:themeColor="text1"/>
          <w:sz w:val="24"/>
          <w:szCs w:val="24"/>
        </w:rPr>
      </w:pPr>
      <w:r w:rsidRPr="004863F0">
        <w:rPr>
          <w:rFonts w:ascii="Times New Roman" w:hAnsi="Times New Roman" w:cs="Times New Roman"/>
          <w:sz w:val="24"/>
          <w:szCs w:val="24"/>
        </w:rPr>
        <w:lastRenderedPageBreak/>
        <w:t xml:space="preserve">        5. </w:t>
      </w:r>
      <w:r w:rsidRPr="004863F0">
        <w:rPr>
          <w:rFonts w:ascii="Times New Roman" w:hAnsi="Times New Roman" w:cs="Times New Roman"/>
          <w:b/>
          <w:color w:val="000000" w:themeColor="text1"/>
          <w:sz w:val="24"/>
          <w:szCs w:val="24"/>
        </w:rPr>
        <w:t xml:space="preserve">ФО – П </w:t>
      </w:r>
      <w:r w:rsidRPr="004863F0">
        <w:rPr>
          <w:rFonts w:ascii="Times New Roman" w:hAnsi="Times New Roman" w:cs="Times New Roman"/>
          <w:color w:val="000000" w:themeColor="text1"/>
          <w:sz w:val="24"/>
          <w:szCs w:val="24"/>
        </w:rPr>
        <w:t xml:space="preserve"> </w:t>
      </w:r>
      <w:r w:rsidRPr="004863F0">
        <w:rPr>
          <w:rFonts w:ascii="Times New Roman" w:hAnsi="Times New Roman" w:cs="Times New Roman"/>
          <w:b/>
          <w:color w:val="000000" w:themeColor="text1"/>
          <w:sz w:val="24"/>
          <w:szCs w:val="24"/>
        </w:rPr>
        <w:t>КОНДУРУ   СЕРГІЮ  МИХАЙЛОВИЧУ  (картка фізичної особи – платника податків 3160111997)</w:t>
      </w:r>
      <w:r w:rsidRPr="004863F0">
        <w:rPr>
          <w:rFonts w:ascii="Times New Roman" w:hAnsi="Times New Roman" w:cs="Times New Roman"/>
          <w:b/>
          <w:bCs/>
          <w:sz w:val="24"/>
          <w:szCs w:val="24"/>
        </w:rPr>
        <w:t xml:space="preserve"> </w:t>
      </w:r>
      <w:r w:rsidRPr="004863F0">
        <w:rPr>
          <w:rFonts w:ascii="Times New Roman" w:hAnsi="Times New Roman" w:cs="Times New Roman"/>
          <w:color w:val="000000" w:themeColor="text1"/>
          <w:sz w:val="24"/>
          <w:szCs w:val="24"/>
        </w:rPr>
        <w:t xml:space="preserve">жителю  с. Пісочна,  вул. Привокзальна, буд.20, кв.26, Стрийського  району, Львівської області </w:t>
      </w:r>
      <w:r w:rsidRPr="004863F0">
        <w:rPr>
          <w:rFonts w:ascii="Times New Roman" w:hAnsi="Times New Roman" w:cs="Times New Roman"/>
          <w:sz w:val="24"/>
          <w:szCs w:val="24"/>
        </w:rPr>
        <w:t xml:space="preserve"> </w:t>
      </w:r>
      <w:r w:rsidRPr="004863F0">
        <w:rPr>
          <w:rFonts w:ascii="Times New Roman" w:hAnsi="Times New Roman" w:cs="Times New Roman"/>
          <w:b/>
          <w:color w:val="000000" w:themeColor="text1"/>
          <w:sz w:val="24"/>
          <w:szCs w:val="24"/>
        </w:rPr>
        <w:t>в</w:t>
      </w:r>
      <w:r w:rsidRPr="004863F0">
        <w:rPr>
          <w:rFonts w:ascii="Times New Roman" w:hAnsi="Times New Roman" w:cs="Times New Roman"/>
          <w:color w:val="000000" w:themeColor="text1"/>
          <w:sz w:val="24"/>
          <w:szCs w:val="24"/>
        </w:rPr>
        <w:t xml:space="preserve">  </w:t>
      </w:r>
      <w:r w:rsidRPr="004863F0">
        <w:rPr>
          <w:rFonts w:ascii="Times New Roman" w:hAnsi="Times New Roman" w:cs="Times New Roman"/>
          <w:b/>
          <w:color w:val="000000" w:themeColor="text1"/>
          <w:sz w:val="24"/>
          <w:szCs w:val="24"/>
        </w:rPr>
        <w:t xml:space="preserve">місячний  термін  </w:t>
      </w:r>
      <w:r w:rsidRPr="004863F0">
        <w:rPr>
          <w:rFonts w:ascii="Times New Roman" w:hAnsi="Times New Roman" w:cs="Times New Roman"/>
          <w:b/>
          <w:sz w:val="24"/>
          <w:szCs w:val="24"/>
        </w:rPr>
        <w:t>укласти  договір  оренди  землі</w:t>
      </w:r>
      <w:r w:rsidRPr="004863F0">
        <w:rPr>
          <w:rFonts w:ascii="Times New Roman" w:hAnsi="Times New Roman" w:cs="Times New Roman"/>
          <w:color w:val="000000" w:themeColor="text1"/>
          <w:sz w:val="24"/>
          <w:szCs w:val="24"/>
        </w:rPr>
        <w:t xml:space="preserve">  з   Розвадівською  сільською  радою  на  земельну  ділянку площею 1,1800 га, кадастровий  номер 4623086400:07:000:0086  </w:t>
      </w:r>
      <w:r w:rsidRPr="004863F0">
        <w:rPr>
          <w:rFonts w:ascii="Times New Roman" w:hAnsi="Times New Roman" w:cs="Times New Roman"/>
          <w:sz w:val="24"/>
          <w:szCs w:val="24"/>
        </w:rPr>
        <w:t>для  розміщення та експлуатації  будівель і споруд додаткових транспортних  послуг  та  допоміжних   операцій  (Код згідно КВЦПЗ – 12.08)</w:t>
      </w:r>
      <w:r w:rsidRPr="004863F0">
        <w:rPr>
          <w:rFonts w:ascii="Times New Roman" w:hAnsi="Times New Roman" w:cs="Times New Roman"/>
          <w:color w:val="000000" w:themeColor="text1"/>
          <w:sz w:val="24"/>
          <w:szCs w:val="24"/>
        </w:rPr>
        <w:t>,</w:t>
      </w:r>
      <w:r w:rsidRPr="004863F0">
        <w:rPr>
          <w:rFonts w:ascii="Times New Roman" w:hAnsi="Times New Roman" w:cs="Times New Roman"/>
          <w:sz w:val="24"/>
          <w:szCs w:val="24"/>
        </w:rPr>
        <w:t xml:space="preserve"> яка  знаходиться  в  с. Пісочна, Стрийського   району, Львівської  області   на  території  Розвадівської сільської  ради  між  автодорогою  М - 06 </w:t>
      </w:r>
      <w:r w:rsidRPr="004863F0">
        <w:rPr>
          <w:rFonts w:ascii="Times New Roman" w:hAnsi="Times New Roman" w:cs="Times New Roman"/>
          <w:sz w:val="24"/>
          <w:szCs w:val="24"/>
          <w:lang w:val="ru-RU"/>
        </w:rPr>
        <w:t>“</w:t>
      </w:r>
      <w:r w:rsidRPr="004863F0">
        <w:rPr>
          <w:rFonts w:ascii="Times New Roman" w:hAnsi="Times New Roman" w:cs="Times New Roman"/>
          <w:sz w:val="24"/>
          <w:szCs w:val="24"/>
        </w:rPr>
        <w:t>Київ –Чоп</w:t>
      </w:r>
      <w:r w:rsidRPr="004863F0">
        <w:rPr>
          <w:rFonts w:ascii="Times New Roman" w:hAnsi="Times New Roman" w:cs="Times New Roman"/>
          <w:sz w:val="24"/>
          <w:szCs w:val="24"/>
          <w:lang w:val="ru-RU"/>
        </w:rPr>
        <w:t xml:space="preserve">” </w:t>
      </w:r>
      <w:r w:rsidRPr="004863F0">
        <w:rPr>
          <w:rFonts w:ascii="Times New Roman" w:hAnsi="Times New Roman" w:cs="Times New Roman"/>
          <w:sz w:val="24"/>
          <w:szCs w:val="24"/>
        </w:rPr>
        <w:t xml:space="preserve"> та  залізною дорогою  АТ </w:t>
      </w:r>
      <w:r w:rsidRPr="004863F0">
        <w:rPr>
          <w:rFonts w:ascii="Times New Roman" w:hAnsi="Times New Roman" w:cs="Times New Roman"/>
          <w:sz w:val="24"/>
          <w:szCs w:val="24"/>
          <w:lang w:val="ru-RU"/>
        </w:rPr>
        <w:t>“</w:t>
      </w:r>
      <w:r w:rsidRPr="004863F0">
        <w:rPr>
          <w:rFonts w:ascii="Times New Roman" w:hAnsi="Times New Roman" w:cs="Times New Roman"/>
          <w:sz w:val="24"/>
          <w:szCs w:val="24"/>
        </w:rPr>
        <w:t>Укрзалізниця</w:t>
      </w:r>
      <w:r w:rsidRPr="004863F0">
        <w:rPr>
          <w:rFonts w:ascii="Times New Roman" w:hAnsi="Times New Roman" w:cs="Times New Roman"/>
          <w:sz w:val="24"/>
          <w:szCs w:val="24"/>
          <w:lang w:val="ru-RU"/>
        </w:rPr>
        <w:t>”</w:t>
      </w:r>
      <w:r w:rsidRPr="004863F0">
        <w:rPr>
          <w:rFonts w:ascii="Times New Roman" w:hAnsi="Times New Roman" w:cs="Times New Roman"/>
          <w:sz w:val="24"/>
          <w:szCs w:val="24"/>
        </w:rPr>
        <w:t xml:space="preserve">  </w:t>
      </w:r>
      <w:r w:rsidRPr="004863F0">
        <w:rPr>
          <w:rFonts w:ascii="Times New Roman" w:hAnsi="Times New Roman" w:cs="Times New Roman"/>
          <w:b/>
          <w:color w:val="000000" w:themeColor="text1"/>
          <w:sz w:val="24"/>
          <w:szCs w:val="24"/>
        </w:rPr>
        <w:t>та  зареєструвати  його  згідно  чинного законодавства.</w:t>
      </w:r>
    </w:p>
    <w:p w14:paraId="43D4DBCE" w14:textId="77777777" w:rsidR="002A6107" w:rsidRPr="004863F0" w:rsidRDefault="002A6107" w:rsidP="002A6107">
      <w:pPr>
        <w:spacing w:after="0" w:line="240" w:lineRule="auto"/>
        <w:jc w:val="both"/>
        <w:rPr>
          <w:rFonts w:ascii="Times New Roman" w:hAnsi="Times New Roman" w:cs="Times New Roman"/>
          <w:color w:val="000000" w:themeColor="text1"/>
          <w:sz w:val="24"/>
          <w:szCs w:val="24"/>
        </w:rPr>
      </w:pPr>
    </w:p>
    <w:p w14:paraId="58013C49" w14:textId="77777777" w:rsidR="002A6107" w:rsidRPr="004863F0" w:rsidRDefault="002A6107" w:rsidP="002A6107">
      <w:pPr>
        <w:spacing w:after="0" w:line="240" w:lineRule="auto"/>
        <w:ind w:left="-284" w:firstLine="284"/>
        <w:jc w:val="both"/>
        <w:rPr>
          <w:rFonts w:ascii="Times New Roman" w:hAnsi="Times New Roman" w:cs="Times New Roman"/>
          <w:sz w:val="24"/>
          <w:szCs w:val="24"/>
        </w:rPr>
      </w:pPr>
      <w:r w:rsidRPr="004863F0">
        <w:rPr>
          <w:rFonts w:ascii="Times New Roman" w:hAnsi="Times New Roman" w:cs="Times New Roman"/>
          <w:sz w:val="24"/>
          <w:szCs w:val="24"/>
        </w:rPr>
        <w:t xml:space="preserve">       6.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42729D2D" w14:textId="77777777" w:rsidR="002A6107" w:rsidRPr="004863F0" w:rsidRDefault="002A6107" w:rsidP="002A6107">
      <w:pPr>
        <w:tabs>
          <w:tab w:val="num" w:pos="5180"/>
        </w:tabs>
        <w:spacing w:before="120" w:after="120" w:line="240" w:lineRule="auto"/>
        <w:jc w:val="both"/>
        <w:rPr>
          <w:rFonts w:ascii="Times New Roman" w:hAnsi="Times New Roman" w:cs="Times New Roman"/>
          <w:sz w:val="24"/>
          <w:szCs w:val="24"/>
        </w:rPr>
      </w:pPr>
    </w:p>
    <w:p w14:paraId="4204AD53" w14:textId="77777777" w:rsidR="002A6107" w:rsidRPr="004863F0" w:rsidRDefault="002A6107" w:rsidP="002A6107">
      <w:pPr>
        <w:spacing w:after="0" w:line="240" w:lineRule="auto"/>
        <w:jc w:val="both"/>
        <w:rPr>
          <w:rFonts w:ascii="Times New Roman" w:hAnsi="Times New Roman" w:cs="Times New Roman"/>
          <w:sz w:val="24"/>
          <w:szCs w:val="24"/>
        </w:rPr>
      </w:pPr>
    </w:p>
    <w:p w14:paraId="487A2B29" w14:textId="77777777" w:rsidR="002A6107" w:rsidRPr="004863F0" w:rsidRDefault="002A6107" w:rsidP="002A6107">
      <w:pPr>
        <w:spacing w:after="0" w:line="240" w:lineRule="auto"/>
        <w:jc w:val="both"/>
        <w:rPr>
          <w:rFonts w:ascii="Times New Roman" w:hAnsi="Times New Roman" w:cs="Times New Roman"/>
          <w:sz w:val="24"/>
          <w:szCs w:val="24"/>
        </w:rPr>
      </w:pPr>
    </w:p>
    <w:p w14:paraId="11D68DDA" w14:textId="77777777" w:rsidR="002A6107" w:rsidRPr="004863F0" w:rsidRDefault="002A6107" w:rsidP="002A6107">
      <w:pPr>
        <w:spacing w:after="0" w:line="240" w:lineRule="auto"/>
        <w:jc w:val="both"/>
        <w:rPr>
          <w:rFonts w:ascii="Times New Roman" w:hAnsi="Times New Roman" w:cs="Times New Roman"/>
          <w:sz w:val="24"/>
          <w:szCs w:val="24"/>
        </w:rPr>
      </w:pPr>
    </w:p>
    <w:p w14:paraId="6F0CA262" w14:textId="77777777" w:rsidR="002A6107" w:rsidRPr="004863F0" w:rsidRDefault="002A6107" w:rsidP="002A6107">
      <w:pPr>
        <w:tabs>
          <w:tab w:val="left" w:pos="1890"/>
        </w:tabs>
        <w:rPr>
          <w:rFonts w:ascii="Times New Roman" w:hAnsi="Times New Roman"/>
          <w:sz w:val="24"/>
        </w:rPr>
      </w:pPr>
      <w:r w:rsidRPr="004863F0">
        <w:rPr>
          <w:rFonts w:ascii="Times New Roman" w:hAnsi="Times New Roman"/>
          <w:sz w:val="24"/>
        </w:rPr>
        <w:t xml:space="preserve">                              Сільський  голова                                     Роман  СИДОР</w:t>
      </w:r>
    </w:p>
    <w:p w14:paraId="52BE80A9" w14:textId="77777777" w:rsidR="002A6107" w:rsidRPr="004863F0" w:rsidRDefault="002A6107" w:rsidP="002A6107">
      <w:pPr>
        <w:pStyle w:val="a5"/>
        <w:tabs>
          <w:tab w:val="left" w:pos="1890"/>
        </w:tabs>
        <w:rPr>
          <w:rFonts w:ascii="Times New Roman" w:hAnsi="Times New Roman" w:cs="Times New Roman"/>
          <w:sz w:val="24"/>
          <w:szCs w:val="24"/>
        </w:rPr>
      </w:pPr>
    </w:p>
    <w:p w14:paraId="715AC55C" w14:textId="77777777" w:rsidR="002A6107" w:rsidRPr="004863F0" w:rsidRDefault="002A6107" w:rsidP="002A6107">
      <w:pPr>
        <w:pStyle w:val="a5"/>
        <w:tabs>
          <w:tab w:val="left" w:pos="1890"/>
        </w:tabs>
        <w:rPr>
          <w:rFonts w:ascii="Times New Roman" w:hAnsi="Times New Roman" w:cs="Times New Roman"/>
          <w:sz w:val="24"/>
          <w:szCs w:val="24"/>
        </w:rPr>
      </w:pPr>
    </w:p>
    <w:p w14:paraId="42523ED3" w14:textId="77777777" w:rsidR="002A6107" w:rsidRPr="004863F0" w:rsidRDefault="002A6107" w:rsidP="002A6107">
      <w:pPr>
        <w:pStyle w:val="a5"/>
        <w:tabs>
          <w:tab w:val="left" w:pos="1890"/>
        </w:tabs>
        <w:rPr>
          <w:rFonts w:ascii="Times New Roman" w:hAnsi="Times New Roman" w:cs="Times New Roman"/>
          <w:sz w:val="24"/>
          <w:szCs w:val="24"/>
        </w:rPr>
      </w:pPr>
    </w:p>
    <w:p w14:paraId="68410DC6" w14:textId="77777777" w:rsidR="002A6107" w:rsidRPr="004863F0" w:rsidRDefault="002A6107" w:rsidP="002A6107">
      <w:pPr>
        <w:pStyle w:val="a5"/>
        <w:tabs>
          <w:tab w:val="left" w:pos="360"/>
        </w:tabs>
        <w:spacing w:after="160" w:line="259" w:lineRule="auto"/>
        <w:ind w:left="-426" w:hanging="284"/>
        <w:jc w:val="both"/>
        <w:rPr>
          <w:rFonts w:ascii="Times New Roman" w:hAnsi="Times New Roman"/>
          <w:sz w:val="24"/>
        </w:rPr>
      </w:pPr>
    </w:p>
    <w:p w14:paraId="22BA5F11" w14:textId="77777777" w:rsidR="002A6107" w:rsidRPr="004863F0" w:rsidRDefault="002A6107" w:rsidP="002A6107">
      <w:pPr>
        <w:spacing w:after="0"/>
      </w:pPr>
    </w:p>
    <w:p w14:paraId="62DDC57F" w14:textId="77777777" w:rsidR="002A6107" w:rsidRPr="004863F0" w:rsidRDefault="002A6107" w:rsidP="002A6107">
      <w:pPr>
        <w:spacing w:after="0"/>
      </w:pPr>
    </w:p>
    <w:p w14:paraId="70EE8D6C" w14:textId="77777777" w:rsidR="002A6107" w:rsidRPr="004863F0" w:rsidRDefault="002A6107" w:rsidP="002A6107">
      <w:pPr>
        <w:spacing w:after="0"/>
      </w:pPr>
    </w:p>
    <w:p w14:paraId="0AB464D8" w14:textId="77777777" w:rsidR="002A6107" w:rsidRPr="004863F0" w:rsidRDefault="002A6107" w:rsidP="002A6107">
      <w:pPr>
        <w:spacing w:after="0"/>
      </w:pPr>
    </w:p>
    <w:p w14:paraId="458D68A4" w14:textId="77777777" w:rsidR="002A6107" w:rsidRPr="004863F0" w:rsidRDefault="002A6107" w:rsidP="002A6107">
      <w:pPr>
        <w:spacing w:after="0"/>
      </w:pPr>
    </w:p>
    <w:p w14:paraId="5CF441EE" w14:textId="77777777" w:rsidR="002A6107" w:rsidRPr="004863F0" w:rsidRDefault="002A6107" w:rsidP="002A6107">
      <w:pPr>
        <w:spacing w:after="0"/>
      </w:pPr>
    </w:p>
    <w:p w14:paraId="219225F3" w14:textId="77777777" w:rsidR="002A6107" w:rsidRPr="004863F0" w:rsidRDefault="002A6107" w:rsidP="002A6107">
      <w:pPr>
        <w:spacing w:after="0"/>
      </w:pPr>
    </w:p>
    <w:p w14:paraId="7EC6909F" w14:textId="77777777" w:rsidR="002A6107" w:rsidRPr="004863F0" w:rsidRDefault="002A6107" w:rsidP="002A6107">
      <w:pPr>
        <w:spacing w:after="0"/>
      </w:pPr>
    </w:p>
    <w:p w14:paraId="22A7308E" w14:textId="77777777" w:rsidR="002A6107" w:rsidRPr="004863F0" w:rsidRDefault="002A6107" w:rsidP="002A6107">
      <w:pPr>
        <w:spacing w:after="0"/>
      </w:pPr>
    </w:p>
    <w:p w14:paraId="02FE76C1" w14:textId="77777777" w:rsidR="002A6107" w:rsidRPr="004863F0" w:rsidRDefault="002A6107" w:rsidP="002A6107">
      <w:pPr>
        <w:spacing w:after="0"/>
      </w:pPr>
    </w:p>
    <w:p w14:paraId="771E824E" w14:textId="77777777" w:rsidR="002A6107" w:rsidRPr="004863F0" w:rsidRDefault="002A6107" w:rsidP="002A6107">
      <w:pPr>
        <w:spacing w:after="0"/>
      </w:pPr>
    </w:p>
    <w:p w14:paraId="6879F361" w14:textId="77777777" w:rsidR="002A6107" w:rsidRPr="004863F0" w:rsidRDefault="002A6107" w:rsidP="002A6107">
      <w:pPr>
        <w:spacing w:after="0"/>
      </w:pPr>
    </w:p>
    <w:p w14:paraId="297AC98D" w14:textId="77777777" w:rsidR="002A6107" w:rsidRPr="004863F0" w:rsidRDefault="002A6107" w:rsidP="002A6107">
      <w:pPr>
        <w:spacing w:after="0"/>
      </w:pPr>
    </w:p>
    <w:p w14:paraId="6692DC9E" w14:textId="77777777" w:rsidR="002A6107" w:rsidRPr="004863F0" w:rsidRDefault="002A6107" w:rsidP="002A6107">
      <w:pPr>
        <w:spacing w:after="0"/>
      </w:pPr>
    </w:p>
    <w:p w14:paraId="2B2694A8" w14:textId="77777777" w:rsidR="002A6107" w:rsidRPr="004863F0" w:rsidRDefault="002A6107" w:rsidP="002A6107">
      <w:pPr>
        <w:spacing w:after="0"/>
      </w:pPr>
    </w:p>
    <w:p w14:paraId="0221C328" w14:textId="77777777" w:rsidR="002A6107" w:rsidRPr="004863F0" w:rsidRDefault="002A6107" w:rsidP="002A6107">
      <w:pPr>
        <w:spacing w:after="0"/>
      </w:pPr>
    </w:p>
    <w:p w14:paraId="64488C01" w14:textId="77777777" w:rsidR="002A6107" w:rsidRPr="004863F0" w:rsidRDefault="002A6107" w:rsidP="002A6107">
      <w:pPr>
        <w:spacing w:after="0"/>
      </w:pPr>
    </w:p>
    <w:p w14:paraId="4E2FDE3A" w14:textId="77777777" w:rsidR="002A6107" w:rsidRPr="004863F0" w:rsidRDefault="002A6107" w:rsidP="002A6107">
      <w:pPr>
        <w:spacing w:after="0"/>
      </w:pPr>
    </w:p>
    <w:p w14:paraId="1D6D3C13" w14:textId="77777777" w:rsidR="002A6107" w:rsidRPr="004863F0" w:rsidRDefault="002A6107" w:rsidP="002A6107">
      <w:pPr>
        <w:spacing w:after="0"/>
      </w:pPr>
    </w:p>
    <w:p w14:paraId="61C693CD"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1A20FC29"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7E767ED1"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22EC1489"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55DC81F1"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0771E0E8"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36CDDC67"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128D3722"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4E88D36A"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72236EF5"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5464AAF5"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34FF5FE2"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440E23A3"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6D7A0971"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7DC91D19"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276E3B66"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4AE98083"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7AF3EDDD"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7AF9340A"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454E4E1B"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68173FFE"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5EFED979"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71E9EDDE"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3657419B"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4C7C96C6" w14:textId="77777777" w:rsidR="002A6107" w:rsidRPr="004863F0" w:rsidRDefault="002A6107" w:rsidP="002A6107">
      <w:pPr>
        <w:pStyle w:val="a5"/>
        <w:tabs>
          <w:tab w:val="left" w:pos="360"/>
        </w:tabs>
        <w:spacing w:after="160" w:line="259" w:lineRule="auto"/>
        <w:ind w:left="0"/>
        <w:jc w:val="both"/>
        <w:rPr>
          <w:rFonts w:ascii="Times New Roman" w:hAnsi="Times New Roman"/>
          <w:color w:val="000000" w:themeColor="text1"/>
          <w:sz w:val="24"/>
        </w:rPr>
      </w:pPr>
    </w:p>
    <w:p w14:paraId="62B0FDFF" w14:textId="77777777" w:rsidR="002A6107" w:rsidRPr="004863F0" w:rsidRDefault="002A6107" w:rsidP="002A6107">
      <w:pPr>
        <w:pStyle w:val="a5"/>
        <w:tabs>
          <w:tab w:val="left" w:pos="360"/>
        </w:tabs>
        <w:spacing w:after="160" w:line="259" w:lineRule="auto"/>
        <w:ind w:left="0"/>
        <w:jc w:val="both"/>
        <w:rPr>
          <w:rFonts w:ascii="Times New Roman" w:hAnsi="Times New Roman" w:cs="Times New Roman"/>
        </w:rPr>
      </w:pPr>
    </w:p>
    <w:p w14:paraId="3B0D1832" w14:textId="77777777" w:rsidR="002A6107" w:rsidRPr="004863F0" w:rsidRDefault="002A6107" w:rsidP="002A6107">
      <w:pPr>
        <w:pStyle w:val="aa"/>
        <w:shd w:val="clear" w:color="auto" w:fill="FFFFFF"/>
        <w:spacing w:after="0" w:afterAutospacing="0"/>
        <w:jc w:val="both"/>
        <w:rPr>
          <w:color w:val="000000" w:themeColor="text1"/>
        </w:rPr>
      </w:pPr>
    </w:p>
    <w:p w14:paraId="006619F9" w14:textId="77777777" w:rsidR="002A6107" w:rsidRPr="004863F0" w:rsidRDefault="002A6107" w:rsidP="002A6107">
      <w:pPr>
        <w:pStyle w:val="aa"/>
        <w:shd w:val="clear" w:color="auto" w:fill="FFFFFF"/>
        <w:spacing w:after="0" w:afterAutospacing="0"/>
        <w:jc w:val="both"/>
        <w:rPr>
          <w:color w:val="000000" w:themeColor="text1"/>
        </w:rPr>
      </w:pPr>
    </w:p>
    <w:p w14:paraId="67FF16D5" w14:textId="77777777" w:rsidR="002A6107" w:rsidRPr="004863F0" w:rsidRDefault="002A6107" w:rsidP="002A6107">
      <w:pPr>
        <w:pStyle w:val="aa"/>
        <w:shd w:val="clear" w:color="auto" w:fill="FFFFFF"/>
        <w:spacing w:after="0" w:afterAutospacing="0"/>
        <w:jc w:val="both"/>
        <w:rPr>
          <w:color w:val="000000" w:themeColor="text1"/>
        </w:rPr>
      </w:pPr>
    </w:p>
    <w:p w14:paraId="401BDE1E"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r w:rsidRPr="004863F0">
        <w:rPr>
          <w:noProof/>
          <w:lang w:eastAsia="uk-UA"/>
        </w:rPr>
        <w:drawing>
          <wp:inline distT="0" distB="0" distL="0" distR="0" wp14:anchorId="0CBDDA15" wp14:editId="6A641957">
            <wp:extent cx="571500" cy="762000"/>
            <wp:effectExtent l="0" t="0" r="0" b="0"/>
            <wp:docPr id="47" name="Рисунок 47"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8250CFA" w14:textId="77777777" w:rsidR="002A6107" w:rsidRPr="004863F0" w:rsidRDefault="002A6107" w:rsidP="002A6107">
      <w:pPr>
        <w:spacing w:after="0" w:line="240" w:lineRule="auto"/>
        <w:rPr>
          <w:noProof/>
          <w:lang w:eastAsia="uk-UA"/>
        </w:rPr>
      </w:pPr>
      <w:r w:rsidRPr="004863F0">
        <w:rPr>
          <w:rFonts w:ascii="Times New Roman" w:hAnsi="Times New Roman"/>
          <w:sz w:val="24"/>
        </w:rPr>
        <w:t xml:space="preserve">        </w:t>
      </w:r>
    </w:p>
    <w:p w14:paraId="106F91C3"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Розвадівська сільська рада</w:t>
      </w:r>
    </w:p>
    <w:p w14:paraId="2337AF7F"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Стрийського району Львівської області</w:t>
      </w:r>
    </w:p>
    <w:p w14:paraId="2A5463D2" w14:textId="77777777" w:rsidR="002A6107" w:rsidRPr="004863F0" w:rsidRDefault="002A6107" w:rsidP="002A6107">
      <w:pPr>
        <w:spacing w:after="0" w:line="240" w:lineRule="auto"/>
        <w:jc w:val="center"/>
        <w:rPr>
          <w:rFonts w:ascii="Times New Roman" w:hAnsi="Times New Roman" w:cs="Times New Roman"/>
          <w:b/>
          <w:sz w:val="28"/>
          <w:szCs w:val="28"/>
        </w:rPr>
      </w:pPr>
      <w:r w:rsidRPr="004863F0">
        <w:rPr>
          <w:rFonts w:ascii="Times New Roman" w:hAnsi="Times New Roman" w:cs="Times New Roman"/>
          <w:b/>
          <w:sz w:val="28"/>
          <w:szCs w:val="28"/>
        </w:rPr>
        <w:t>Шістдесят  сьома   чергова  сесія  VIII скликання</w:t>
      </w:r>
    </w:p>
    <w:p w14:paraId="02862A1D" w14:textId="77777777" w:rsidR="002A6107" w:rsidRPr="004863F0" w:rsidRDefault="002A6107" w:rsidP="002A6107">
      <w:pPr>
        <w:spacing w:after="0" w:line="240" w:lineRule="auto"/>
        <w:jc w:val="center"/>
        <w:rPr>
          <w:rFonts w:ascii="Times New Roman" w:hAnsi="Times New Roman" w:cs="Times New Roman"/>
          <w:b/>
          <w:sz w:val="28"/>
          <w:szCs w:val="28"/>
        </w:rPr>
      </w:pPr>
    </w:p>
    <w:p w14:paraId="700A3E33" w14:textId="77777777" w:rsidR="002A6107" w:rsidRPr="004863F0" w:rsidRDefault="002A6107" w:rsidP="002A6107">
      <w:pPr>
        <w:spacing w:after="0" w:line="240" w:lineRule="auto"/>
        <w:jc w:val="center"/>
        <w:rPr>
          <w:rFonts w:ascii="Times New Roman" w:hAnsi="Times New Roman" w:cs="Times New Roman"/>
          <w:b/>
          <w:bCs/>
          <w:sz w:val="24"/>
          <w:szCs w:val="24"/>
        </w:rPr>
      </w:pPr>
      <w:r w:rsidRPr="004863F0">
        <w:rPr>
          <w:rFonts w:ascii="Times New Roman" w:hAnsi="Times New Roman" w:cs="Times New Roman"/>
          <w:b/>
          <w:bCs/>
          <w:sz w:val="24"/>
          <w:szCs w:val="24"/>
        </w:rPr>
        <w:t>Р І Ш Е Н Н Я</w:t>
      </w:r>
    </w:p>
    <w:p w14:paraId="5401160D" w14:textId="77777777" w:rsidR="002A6107" w:rsidRPr="004863F0" w:rsidRDefault="002A6107" w:rsidP="002A6107">
      <w:pPr>
        <w:spacing w:after="0" w:line="240" w:lineRule="auto"/>
        <w:jc w:val="center"/>
        <w:rPr>
          <w:rFonts w:ascii="Times New Roman" w:hAnsi="Times New Roman" w:cs="Times New Roman"/>
          <w:b/>
          <w:bCs/>
          <w:sz w:val="24"/>
          <w:szCs w:val="24"/>
        </w:rPr>
      </w:pPr>
    </w:p>
    <w:p w14:paraId="48B7D44D" w14:textId="77777777" w:rsidR="002A6107" w:rsidRPr="004863F0" w:rsidRDefault="002A6107" w:rsidP="002A6107">
      <w:pPr>
        <w:spacing w:after="0" w:line="240" w:lineRule="auto"/>
        <w:ind w:hanging="567"/>
        <w:rPr>
          <w:rFonts w:ascii="Times New Roman" w:hAnsi="Times New Roman" w:cs="Times New Roman"/>
          <w:b/>
          <w:sz w:val="23"/>
          <w:szCs w:val="23"/>
        </w:rPr>
      </w:pPr>
      <w:r w:rsidRPr="004863F0">
        <w:rPr>
          <w:rFonts w:ascii="Times New Roman" w:hAnsi="Times New Roman" w:cs="Times New Roman"/>
          <w:b/>
          <w:sz w:val="23"/>
          <w:szCs w:val="23"/>
        </w:rPr>
        <w:t xml:space="preserve">    25  вересня  2025 року</w:t>
      </w:r>
      <w:r w:rsidRPr="004863F0">
        <w:rPr>
          <w:rFonts w:ascii="Times New Roman" w:hAnsi="Times New Roman" w:cs="Times New Roman"/>
          <w:b/>
          <w:sz w:val="23"/>
          <w:szCs w:val="23"/>
        </w:rPr>
        <w:tab/>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 xml:space="preserve"> с. Розвадів</w:t>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rPr>
        <w:tab/>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 xml:space="preserve">        </w:t>
      </w:r>
      <w:r w:rsidRPr="004863F0">
        <w:rPr>
          <w:rFonts w:ascii="Times New Roman" w:hAnsi="Times New Roman" w:cs="Times New Roman"/>
          <w:b/>
          <w:sz w:val="23"/>
          <w:szCs w:val="23"/>
          <w:lang w:val="ru-RU"/>
        </w:rPr>
        <w:t xml:space="preserve">   </w:t>
      </w:r>
      <w:r w:rsidRPr="004863F0">
        <w:rPr>
          <w:rFonts w:ascii="Times New Roman" w:hAnsi="Times New Roman" w:cs="Times New Roman"/>
          <w:b/>
          <w:sz w:val="23"/>
          <w:szCs w:val="23"/>
        </w:rPr>
        <w:t>№2165</w:t>
      </w:r>
    </w:p>
    <w:p w14:paraId="4F58772C" w14:textId="77777777" w:rsidR="002A6107" w:rsidRPr="004863F0" w:rsidRDefault="002A6107" w:rsidP="002A6107">
      <w:pPr>
        <w:spacing w:after="0"/>
        <w:rPr>
          <w:rFonts w:ascii="Times New Roman" w:hAnsi="Times New Roman" w:cs="Times New Roman"/>
          <w:b/>
          <w:color w:val="000000"/>
          <w:sz w:val="24"/>
          <w:szCs w:val="24"/>
          <w:lang w:val="ru-RU"/>
        </w:rPr>
      </w:pPr>
      <w:r w:rsidRPr="004863F0">
        <w:rPr>
          <w:rFonts w:ascii="Times New Roman" w:hAnsi="Times New Roman" w:cs="Times New Roman"/>
          <w:b/>
          <w:color w:val="000000"/>
          <w:sz w:val="24"/>
          <w:szCs w:val="24"/>
          <w:lang w:val="ru-RU"/>
        </w:rPr>
        <w:t xml:space="preserve"> </w:t>
      </w:r>
    </w:p>
    <w:p w14:paraId="0FE0ADBA" w14:textId="77777777" w:rsidR="002A6107" w:rsidRPr="004863F0" w:rsidRDefault="002A6107" w:rsidP="002A6107">
      <w:pPr>
        <w:spacing w:after="0"/>
        <w:ind w:hanging="284"/>
        <w:rPr>
          <w:rFonts w:ascii="Times New Roman" w:hAnsi="Times New Roman" w:cs="Times New Roman"/>
          <w:b/>
          <w:color w:val="000000"/>
          <w:sz w:val="24"/>
          <w:szCs w:val="24"/>
        </w:rPr>
      </w:pPr>
      <w:r w:rsidRPr="004863F0">
        <w:rPr>
          <w:rFonts w:ascii="Times New Roman" w:hAnsi="Times New Roman" w:cs="Times New Roman"/>
          <w:b/>
          <w:color w:val="000000"/>
          <w:sz w:val="24"/>
          <w:szCs w:val="24"/>
          <w:lang w:val="ru-RU"/>
        </w:rPr>
        <w:t>“</w:t>
      </w:r>
      <w:r w:rsidRPr="004863F0">
        <w:rPr>
          <w:rFonts w:ascii="Times New Roman" w:hAnsi="Times New Roman" w:cs="Times New Roman"/>
          <w:b/>
          <w:color w:val="000000"/>
          <w:sz w:val="24"/>
          <w:szCs w:val="24"/>
        </w:rPr>
        <w:t xml:space="preserve">Про  затвердження  акту  виходу  комісії </w:t>
      </w:r>
    </w:p>
    <w:p w14:paraId="39756AC6" w14:textId="77777777" w:rsidR="002A6107" w:rsidRPr="004863F0" w:rsidRDefault="002A6107" w:rsidP="002A6107">
      <w:pPr>
        <w:spacing w:after="0"/>
        <w:ind w:hanging="142"/>
        <w:rPr>
          <w:rFonts w:ascii="Times New Roman" w:hAnsi="Times New Roman" w:cs="Times New Roman"/>
          <w:b/>
          <w:color w:val="000000"/>
          <w:sz w:val="24"/>
          <w:szCs w:val="24"/>
        </w:rPr>
      </w:pPr>
      <w:r w:rsidRPr="004863F0">
        <w:rPr>
          <w:rFonts w:ascii="Times New Roman" w:hAnsi="Times New Roman" w:cs="Times New Roman"/>
          <w:b/>
          <w:color w:val="000000"/>
          <w:sz w:val="24"/>
          <w:szCs w:val="24"/>
        </w:rPr>
        <w:t>Розвадівської  сільської  ради</w:t>
      </w:r>
    </w:p>
    <w:p w14:paraId="688DFC3A" w14:textId="77777777" w:rsidR="002A6107" w:rsidRPr="004863F0" w:rsidRDefault="002A6107" w:rsidP="002A6107">
      <w:pPr>
        <w:spacing w:after="0"/>
        <w:ind w:hanging="142"/>
        <w:rPr>
          <w:rFonts w:ascii="Times New Roman" w:hAnsi="Times New Roman" w:cs="Times New Roman"/>
          <w:b/>
          <w:color w:val="000000"/>
          <w:sz w:val="24"/>
          <w:szCs w:val="24"/>
        </w:rPr>
      </w:pPr>
      <w:r w:rsidRPr="004863F0">
        <w:rPr>
          <w:rFonts w:ascii="Times New Roman" w:hAnsi="Times New Roman" w:cs="Times New Roman"/>
          <w:b/>
          <w:color w:val="000000"/>
          <w:sz w:val="24"/>
          <w:szCs w:val="24"/>
        </w:rPr>
        <w:t>та  надання  дозволу на  приватизацію  земельної  ділянки</w:t>
      </w:r>
      <w:r w:rsidRPr="004863F0">
        <w:rPr>
          <w:rFonts w:ascii="Times New Roman" w:hAnsi="Times New Roman" w:cs="Times New Roman"/>
          <w:b/>
          <w:color w:val="000000"/>
          <w:sz w:val="24"/>
          <w:szCs w:val="24"/>
          <w:lang w:val="en-US"/>
        </w:rPr>
        <w:t>”</w:t>
      </w:r>
      <w:r w:rsidRPr="004863F0">
        <w:rPr>
          <w:rFonts w:ascii="Times New Roman" w:hAnsi="Times New Roman" w:cs="Times New Roman"/>
          <w:b/>
          <w:color w:val="000000"/>
          <w:sz w:val="24"/>
          <w:szCs w:val="24"/>
        </w:rPr>
        <w:t xml:space="preserve"> </w:t>
      </w:r>
    </w:p>
    <w:p w14:paraId="2A123628" w14:textId="77777777" w:rsidR="002A6107" w:rsidRPr="004863F0" w:rsidRDefault="002A6107" w:rsidP="002A6107">
      <w:pPr>
        <w:spacing w:after="0"/>
        <w:rPr>
          <w:rFonts w:ascii="Times New Roman" w:hAnsi="Times New Roman" w:cs="Times New Roman"/>
          <w:b/>
          <w:color w:val="000000"/>
          <w:sz w:val="24"/>
          <w:szCs w:val="24"/>
        </w:rPr>
      </w:pPr>
    </w:p>
    <w:p w14:paraId="17B46464" w14:textId="77777777" w:rsidR="002A6107" w:rsidRPr="004863F0" w:rsidRDefault="002A6107" w:rsidP="002A6107">
      <w:pPr>
        <w:ind w:firstLine="709"/>
        <w:jc w:val="both"/>
        <w:rPr>
          <w:rFonts w:ascii="Times New Roman" w:hAnsi="Times New Roman" w:cs="Times New Roman"/>
          <w:sz w:val="24"/>
          <w:szCs w:val="24"/>
        </w:rPr>
      </w:pPr>
      <w:r w:rsidRPr="004863F0">
        <w:rPr>
          <w:rFonts w:ascii="Times New Roman" w:hAnsi="Times New Roman" w:cs="Times New Roman"/>
          <w:color w:val="000000"/>
          <w:sz w:val="24"/>
          <w:szCs w:val="24"/>
        </w:rPr>
        <w:t xml:space="preserve">             Розглянувши  акт  виходу комісії  Розвадівської  сільської  ради   від 12.06.2025 року щодо розгляду звернення гр. Мандзій Марії Василівни – жительки  с. </w:t>
      </w:r>
      <w:r w:rsidRPr="004863F0">
        <w:rPr>
          <w:rFonts w:ascii="Times New Roman" w:hAnsi="Times New Roman" w:cs="Times New Roman"/>
          <w:color w:val="000000"/>
          <w:sz w:val="24"/>
          <w:szCs w:val="24"/>
        </w:rPr>
        <w:lastRenderedPageBreak/>
        <w:t xml:space="preserve">Пісочна,                                вул. Загородня, буд. 28  про  те, що  власниця  суміжної  земельної  ділянки гр. Цюпер Любов Ярославівна безпідставно  не підписує  акт  встановлення  і  узгодження  меж  земельної  ділянки  площею 0,1724 га Для будівництва та обслуговування житлового будинку, господарських будівель і споруд (присадибна ділянка)  (Код згідно КВЦПЗ- 02.01), яка знаходиться в с. Пісочна,  вул. Загородня, буд.28,  керуючись  ст.12  Земельного Кодексу України, </w:t>
      </w:r>
      <w:r w:rsidRPr="004863F0">
        <w:rPr>
          <w:rFonts w:ascii="Times New Roman" w:hAnsi="Times New Roman" w:cs="Times New Roman"/>
          <w:sz w:val="24"/>
          <w:szCs w:val="24"/>
        </w:rPr>
        <w:t xml:space="preserve">п.34, п.36  ч. 1 ст.26  Закону України ,,Про місцеве самоврядування  в Україні”  </w:t>
      </w:r>
      <w:r w:rsidRPr="004863F0">
        <w:rPr>
          <w:rFonts w:ascii="Times New Roman" w:hAnsi="Times New Roman" w:cs="Times New Roman"/>
          <w:color w:val="000000"/>
          <w:sz w:val="24"/>
          <w:szCs w:val="24"/>
        </w:rPr>
        <w:t xml:space="preserve">(із змінами)  від  21.05.1997 року №280/97-ВР,  </w:t>
      </w:r>
      <w:r w:rsidRPr="004863F0">
        <w:rPr>
          <w:rFonts w:ascii="Times New Roman" w:eastAsia="Times New Roman" w:hAnsi="Times New Roman" w:cs="Times New Roman"/>
          <w:color w:val="000000" w:themeColor="text1"/>
          <w:sz w:val="24"/>
          <w:szCs w:val="24"/>
          <w:bdr w:val="none" w:sz="0" w:space="0" w:color="auto" w:frame="1"/>
          <w:lang w:eastAsia="uk-UA"/>
        </w:rPr>
        <w:t xml:space="preserve">беручи до уваги висновок </w:t>
      </w:r>
      <w:r w:rsidRPr="004863F0">
        <w:rPr>
          <w:rFonts w:ascii="Times New Roman" w:hAnsi="Times New Roman" w:cs="Times New Roman"/>
          <w:color w:val="000000" w:themeColor="text1"/>
          <w:sz w:val="24"/>
          <w:szCs w:val="24"/>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w:t>
      </w:r>
    </w:p>
    <w:p w14:paraId="7E7C0B38" w14:textId="77777777" w:rsidR="002A6107" w:rsidRPr="004863F0" w:rsidRDefault="002A6107" w:rsidP="002A6107">
      <w:pPr>
        <w:spacing w:after="0"/>
        <w:jc w:val="both"/>
        <w:rPr>
          <w:rFonts w:ascii="Times New Roman" w:hAnsi="Times New Roman" w:cs="Times New Roman"/>
          <w:sz w:val="24"/>
          <w:szCs w:val="24"/>
        </w:rPr>
      </w:pPr>
      <w:r w:rsidRPr="004863F0">
        <w:rPr>
          <w:rFonts w:ascii="Times New Roman" w:hAnsi="Times New Roman" w:cs="Times New Roman"/>
          <w:sz w:val="24"/>
          <w:szCs w:val="24"/>
        </w:rPr>
        <w:t xml:space="preserve">                                                                      В  И  Р  І  Ш  И  Л А:</w:t>
      </w:r>
    </w:p>
    <w:p w14:paraId="77C75AB4" w14:textId="77777777" w:rsidR="002A6107" w:rsidRPr="004863F0" w:rsidRDefault="002A6107" w:rsidP="002A6107">
      <w:pPr>
        <w:spacing w:after="0"/>
        <w:jc w:val="both"/>
        <w:rPr>
          <w:rFonts w:ascii="Times New Roman" w:hAnsi="Times New Roman" w:cs="Times New Roman"/>
          <w:sz w:val="24"/>
          <w:szCs w:val="24"/>
        </w:rPr>
      </w:pPr>
    </w:p>
    <w:p w14:paraId="35EF92DE" w14:textId="77777777" w:rsidR="002A6107" w:rsidRPr="004863F0" w:rsidRDefault="002A6107" w:rsidP="002A6107">
      <w:pPr>
        <w:spacing w:after="0"/>
        <w:jc w:val="both"/>
        <w:rPr>
          <w:rFonts w:ascii="Times New Roman" w:hAnsi="Times New Roman" w:cs="Times New Roman"/>
          <w:color w:val="000000"/>
          <w:sz w:val="24"/>
          <w:szCs w:val="24"/>
        </w:rPr>
      </w:pPr>
      <w:r w:rsidRPr="004863F0">
        <w:rPr>
          <w:rFonts w:ascii="Times New Roman" w:hAnsi="Times New Roman" w:cs="Times New Roman"/>
          <w:sz w:val="24"/>
          <w:szCs w:val="24"/>
        </w:rPr>
        <w:t xml:space="preserve">          1. Затвердити   </w:t>
      </w:r>
      <w:r w:rsidRPr="004863F0">
        <w:rPr>
          <w:rFonts w:ascii="Times New Roman" w:hAnsi="Times New Roman" w:cs="Times New Roman"/>
          <w:color w:val="000000"/>
          <w:sz w:val="24"/>
          <w:szCs w:val="24"/>
        </w:rPr>
        <w:t>акт  виходу комісії   Розвадівської  сільської  ради  від  12.06.2025 року   щодо  розгляду звернення  гр. Мандзій Марії Василівни – жительки  с. Пісочна,                                вул. Загородня, буд.28   про те,  що  власниця  суміжної  земельної  ділянки  гр. Цюпер  Любов Ярославівна  безпідставно  не  підписує  акт  встановлення  і узгодження меж земельної ділянки  площею 0,1724 га Для будівництва та обслуговування житлового будинку, господарських будівель і споруд (Код згідно  КВЦПЗ - 02.01),  яка  знаходиться  в  с. Пісочна, вул. Загородня, буд. №28.</w:t>
      </w:r>
    </w:p>
    <w:p w14:paraId="42E222A5" w14:textId="77777777" w:rsidR="002A6107" w:rsidRPr="004863F0" w:rsidRDefault="002A6107" w:rsidP="002A6107">
      <w:pPr>
        <w:spacing w:after="0"/>
        <w:jc w:val="both"/>
        <w:rPr>
          <w:rFonts w:ascii="Times New Roman" w:hAnsi="Times New Roman" w:cs="Times New Roman"/>
          <w:color w:val="000000"/>
          <w:sz w:val="24"/>
          <w:szCs w:val="24"/>
        </w:rPr>
      </w:pPr>
      <w:r w:rsidRPr="004863F0">
        <w:rPr>
          <w:rFonts w:ascii="Times New Roman" w:hAnsi="Times New Roman" w:cs="Times New Roman"/>
          <w:color w:val="000000"/>
          <w:sz w:val="24"/>
          <w:szCs w:val="24"/>
        </w:rPr>
        <w:t xml:space="preserve">          2. Надати дозвіл гр. Мандзій  Марії  Василівні  на  виготовлення  документів на право власності  на  землю  без  погодження  гр. Цюпер  Любові  Ярославівни</w:t>
      </w:r>
      <w:r w:rsidRPr="004863F0">
        <w:rPr>
          <w:rFonts w:ascii="Times New Roman" w:hAnsi="Times New Roman" w:cs="Times New Roman"/>
          <w:color w:val="000000"/>
          <w:sz w:val="24"/>
          <w:szCs w:val="24"/>
          <w:lang w:val="ru-RU"/>
        </w:rPr>
        <w:t xml:space="preserve"> </w:t>
      </w:r>
      <w:r w:rsidRPr="004863F0">
        <w:rPr>
          <w:rFonts w:ascii="Times New Roman" w:hAnsi="Times New Roman" w:cs="Times New Roman"/>
          <w:color w:val="000000"/>
          <w:sz w:val="24"/>
          <w:szCs w:val="24"/>
        </w:rPr>
        <w:t xml:space="preserve"> жительки</w:t>
      </w:r>
      <w:r w:rsidRPr="004863F0">
        <w:rPr>
          <w:rFonts w:ascii="Times New Roman" w:hAnsi="Times New Roman" w:cs="Times New Roman"/>
          <w:color w:val="000000"/>
          <w:sz w:val="24"/>
          <w:szCs w:val="24"/>
          <w:lang w:val="ru-RU"/>
        </w:rPr>
        <w:t xml:space="preserve"> </w:t>
      </w:r>
      <w:r w:rsidRPr="004863F0">
        <w:rPr>
          <w:rFonts w:ascii="Times New Roman" w:hAnsi="Times New Roman" w:cs="Times New Roman"/>
          <w:color w:val="000000"/>
          <w:sz w:val="24"/>
          <w:szCs w:val="24"/>
        </w:rPr>
        <w:t xml:space="preserve"> с. Пісочна, вул.</w:t>
      </w:r>
      <w:r w:rsidRPr="004863F0">
        <w:rPr>
          <w:rFonts w:ascii="Times New Roman" w:hAnsi="Times New Roman" w:cs="Times New Roman"/>
          <w:color w:val="000000"/>
          <w:sz w:val="24"/>
          <w:szCs w:val="24"/>
          <w:lang w:val="ru-RU"/>
        </w:rPr>
        <w:t xml:space="preserve"> </w:t>
      </w:r>
      <w:r w:rsidRPr="004863F0">
        <w:rPr>
          <w:rFonts w:ascii="Times New Roman" w:hAnsi="Times New Roman" w:cs="Times New Roman"/>
          <w:color w:val="000000"/>
          <w:sz w:val="24"/>
          <w:szCs w:val="24"/>
        </w:rPr>
        <w:t>Шевченка, буд. 26.</w:t>
      </w:r>
    </w:p>
    <w:p w14:paraId="7857DF2B" w14:textId="77777777" w:rsidR="002A6107" w:rsidRPr="004863F0" w:rsidRDefault="002A6107" w:rsidP="002A6107">
      <w:pPr>
        <w:pStyle w:val="a5"/>
        <w:tabs>
          <w:tab w:val="left" w:pos="360"/>
        </w:tabs>
        <w:spacing w:after="160" w:line="259" w:lineRule="auto"/>
        <w:ind w:left="0"/>
        <w:jc w:val="both"/>
        <w:rPr>
          <w:rFonts w:ascii="Times New Roman" w:hAnsi="Times New Roman" w:cs="Times New Roman"/>
          <w:sz w:val="24"/>
          <w:szCs w:val="24"/>
        </w:rPr>
      </w:pPr>
      <w:r w:rsidRPr="004863F0">
        <w:rPr>
          <w:rFonts w:ascii="Times New Roman" w:hAnsi="Times New Roman" w:cs="Times New Roman"/>
          <w:color w:val="000000"/>
          <w:sz w:val="24"/>
          <w:szCs w:val="24"/>
        </w:rPr>
        <w:t xml:space="preserve">          </w:t>
      </w:r>
      <w:r w:rsidRPr="004863F0">
        <w:rPr>
          <w:rFonts w:ascii="Times New Roman" w:hAnsi="Times New Roman" w:cs="Times New Roman"/>
          <w:bCs/>
          <w:color w:val="0D0D0D" w:themeColor="text1" w:themeTint="F2"/>
          <w:sz w:val="24"/>
          <w:szCs w:val="24"/>
        </w:rPr>
        <w:t>3.</w:t>
      </w:r>
      <w:r w:rsidRPr="004863F0">
        <w:rPr>
          <w:rFonts w:ascii="Times New Roman" w:hAnsi="Times New Roman" w:cs="Times New Roman"/>
          <w:b/>
          <w:color w:val="0D0D0D" w:themeColor="text1" w:themeTint="F2"/>
          <w:sz w:val="24"/>
          <w:szCs w:val="24"/>
        </w:rPr>
        <w:t xml:space="preserve">  </w:t>
      </w:r>
      <w:r w:rsidRPr="004863F0">
        <w:rPr>
          <w:rFonts w:ascii="Times New Roman" w:hAnsi="Times New Roman" w:cs="Times New Roman"/>
          <w:color w:val="000000" w:themeColor="text1"/>
          <w:sz w:val="24"/>
          <w:szCs w:val="24"/>
        </w:rPr>
        <w:t xml:space="preserve">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w:t>
      </w:r>
      <w:r w:rsidRPr="004863F0">
        <w:rPr>
          <w:rFonts w:ascii="Times New Roman" w:hAnsi="Times New Roman" w:cs="Times New Roman"/>
          <w:sz w:val="24"/>
          <w:szCs w:val="24"/>
        </w:rPr>
        <w:t>(Романа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5E195C8C" w14:textId="77777777" w:rsidR="002A6107" w:rsidRPr="004863F0" w:rsidRDefault="002A6107" w:rsidP="002A6107">
      <w:pPr>
        <w:spacing w:after="0" w:line="240" w:lineRule="auto"/>
        <w:jc w:val="both"/>
        <w:rPr>
          <w:rFonts w:ascii="Times New Roman" w:hAnsi="Times New Roman" w:cs="Times New Roman"/>
          <w:color w:val="000000" w:themeColor="text1"/>
          <w:sz w:val="24"/>
          <w:szCs w:val="24"/>
        </w:rPr>
      </w:pPr>
    </w:p>
    <w:p w14:paraId="0E003E4E" w14:textId="77777777" w:rsidR="002A6107" w:rsidRPr="004863F0" w:rsidRDefault="002A6107" w:rsidP="002A6107">
      <w:pPr>
        <w:pStyle w:val="aa"/>
        <w:shd w:val="clear" w:color="auto" w:fill="FFFFFF"/>
        <w:spacing w:before="0" w:beforeAutospacing="0" w:after="0" w:afterAutospacing="0"/>
        <w:jc w:val="both"/>
        <w:rPr>
          <w:b/>
          <w:color w:val="0D0D0D" w:themeColor="text1" w:themeTint="F2"/>
        </w:rPr>
      </w:pPr>
      <w:r w:rsidRPr="004863F0">
        <w:rPr>
          <w:b/>
          <w:color w:val="0D0D0D" w:themeColor="text1" w:themeTint="F2"/>
        </w:rPr>
        <w:t xml:space="preserve">                        </w:t>
      </w:r>
    </w:p>
    <w:p w14:paraId="3A62E8D7" w14:textId="77777777" w:rsidR="002A6107" w:rsidRPr="004863F0" w:rsidRDefault="002A6107" w:rsidP="002A6107">
      <w:pPr>
        <w:pStyle w:val="aa"/>
        <w:shd w:val="clear" w:color="auto" w:fill="FFFFFF"/>
        <w:spacing w:before="0" w:beforeAutospacing="0" w:after="0" w:afterAutospacing="0"/>
        <w:jc w:val="both"/>
        <w:rPr>
          <w:color w:val="0D0D0D" w:themeColor="text1" w:themeTint="F2"/>
        </w:rPr>
      </w:pPr>
      <w:r w:rsidRPr="004863F0">
        <w:rPr>
          <w:b/>
          <w:color w:val="0D0D0D" w:themeColor="text1" w:themeTint="F2"/>
        </w:rPr>
        <w:t xml:space="preserve">                                </w:t>
      </w:r>
      <w:r w:rsidRPr="004863F0">
        <w:rPr>
          <w:color w:val="0D0D0D" w:themeColor="text1" w:themeTint="F2"/>
        </w:rPr>
        <w:t xml:space="preserve">Сільський голова </w:t>
      </w:r>
      <w:r w:rsidRPr="004863F0">
        <w:rPr>
          <w:color w:val="0D0D0D" w:themeColor="text1" w:themeTint="F2"/>
        </w:rPr>
        <w:tab/>
      </w:r>
      <w:r w:rsidRPr="004863F0">
        <w:rPr>
          <w:color w:val="0D0D0D" w:themeColor="text1" w:themeTint="F2"/>
        </w:rPr>
        <w:tab/>
        <w:t xml:space="preserve">                    Роман  СИДОР</w:t>
      </w:r>
    </w:p>
    <w:p w14:paraId="7F8B43E9" w14:textId="77777777" w:rsidR="002A6107" w:rsidRPr="004863F0" w:rsidRDefault="002A6107" w:rsidP="002A6107">
      <w:pPr>
        <w:pStyle w:val="aa"/>
        <w:shd w:val="clear" w:color="auto" w:fill="FFFFFF"/>
        <w:spacing w:after="0" w:afterAutospacing="0"/>
        <w:jc w:val="both"/>
        <w:rPr>
          <w:color w:val="000000" w:themeColor="text1"/>
        </w:rPr>
      </w:pPr>
    </w:p>
    <w:p w14:paraId="1CB9509C" w14:textId="77777777" w:rsidR="002A6107" w:rsidRPr="004863F0" w:rsidRDefault="002A6107" w:rsidP="002A6107">
      <w:pPr>
        <w:pStyle w:val="a5"/>
        <w:tabs>
          <w:tab w:val="left" w:pos="1890"/>
        </w:tabs>
        <w:spacing w:after="0"/>
        <w:ind w:left="142" w:hanging="142"/>
        <w:jc w:val="both"/>
        <w:rPr>
          <w:rFonts w:ascii="Times New Roman" w:hAnsi="Times New Roman" w:cs="Times New Roman"/>
        </w:rPr>
      </w:pPr>
    </w:p>
    <w:p w14:paraId="0C563A08" w14:textId="77777777" w:rsidR="002A6107" w:rsidRPr="004863F0" w:rsidRDefault="002A6107" w:rsidP="002A6107">
      <w:pPr>
        <w:spacing w:after="0"/>
      </w:pPr>
    </w:p>
    <w:p w14:paraId="51A3C68D" w14:textId="1304F115" w:rsidR="00BC5598" w:rsidRPr="004863F0" w:rsidRDefault="00BC5598" w:rsidP="00A5196C">
      <w:pPr>
        <w:pStyle w:val="aa"/>
        <w:spacing w:before="0" w:beforeAutospacing="0" w:after="160" w:afterAutospacing="0"/>
      </w:pPr>
    </w:p>
    <w:p w14:paraId="7CCEAB0B" w14:textId="27C8ED9E" w:rsidR="0098738B" w:rsidRPr="004863F0" w:rsidRDefault="0098738B" w:rsidP="002A6107">
      <w:pPr>
        <w:pStyle w:val="a7"/>
        <w:rPr>
          <w:sz w:val="20"/>
        </w:rPr>
      </w:pPr>
      <w:r w:rsidRPr="004863F0">
        <w:rPr>
          <w:sz w:val="20"/>
        </w:rPr>
        <w:t xml:space="preserve">                                                               </w:t>
      </w:r>
      <w:r w:rsidRPr="004863F0">
        <w:rPr>
          <w:noProof/>
          <w:sz w:val="20"/>
          <w:lang w:eastAsia="uk-UA"/>
        </w:rPr>
        <w:drawing>
          <wp:inline distT="0" distB="0" distL="0" distR="0" wp14:anchorId="0FA194D3" wp14:editId="44D70CE9">
            <wp:extent cx="571785" cy="76200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40" cstate="print"/>
                    <a:stretch>
                      <a:fillRect/>
                    </a:stretch>
                  </pic:blipFill>
                  <pic:spPr>
                    <a:xfrm>
                      <a:off x="0" y="0"/>
                      <a:ext cx="571785" cy="762000"/>
                    </a:xfrm>
                    <a:prstGeom prst="rect">
                      <a:avLst/>
                    </a:prstGeom>
                  </pic:spPr>
                </pic:pic>
              </a:graphicData>
            </a:graphic>
          </wp:inline>
        </w:drawing>
      </w:r>
    </w:p>
    <w:p w14:paraId="1F84BF6E" w14:textId="77777777" w:rsidR="0098738B" w:rsidRPr="004863F0" w:rsidRDefault="0098738B" w:rsidP="002A6107">
      <w:pPr>
        <w:pStyle w:val="310"/>
        <w:tabs>
          <w:tab w:val="left" w:pos="9639"/>
        </w:tabs>
        <w:spacing w:before="6"/>
        <w:ind w:left="0" w:right="850"/>
        <w:rPr>
          <w:spacing w:val="1"/>
        </w:rPr>
      </w:pPr>
      <w:r w:rsidRPr="004863F0">
        <w:t>Розвадівська сільська рада</w:t>
      </w:r>
    </w:p>
    <w:p w14:paraId="42B0B14F" w14:textId="77777777" w:rsidR="0098738B" w:rsidRPr="004863F0" w:rsidRDefault="0098738B" w:rsidP="002A6107">
      <w:pPr>
        <w:pStyle w:val="310"/>
        <w:tabs>
          <w:tab w:val="left" w:pos="9639"/>
        </w:tabs>
        <w:spacing w:before="6"/>
        <w:ind w:left="0" w:right="850"/>
        <w:rPr>
          <w:spacing w:val="-67"/>
        </w:rPr>
      </w:pPr>
      <w:r w:rsidRPr="004863F0">
        <w:t>Стрийського</w:t>
      </w:r>
      <w:r w:rsidRPr="004863F0">
        <w:rPr>
          <w:spacing w:val="-8"/>
        </w:rPr>
        <w:t xml:space="preserve"> </w:t>
      </w:r>
      <w:r w:rsidRPr="004863F0">
        <w:t>району</w:t>
      </w:r>
      <w:r w:rsidRPr="004863F0">
        <w:rPr>
          <w:spacing w:val="-7"/>
        </w:rPr>
        <w:t xml:space="preserve"> </w:t>
      </w:r>
      <w:r w:rsidRPr="004863F0">
        <w:t>Львівської</w:t>
      </w:r>
      <w:r w:rsidRPr="004863F0">
        <w:rPr>
          <w:spacing w:val="-3"/>
        </w:rPr>
        <w:t xml:space="preserve"> </w:t>
      </w:r>
      <w:r w:rsidRPr="004863F0">
        <w:t>області</w:t>
      </w:r>
    </w:p>
    <w:p w14:paraId="0F8EEF15" w14:textId="77777777" w:rsidR="0098738B" w:rsidRPr="004863F0" w:rsidRDefault="0098738B" w:rsidP="002A6107">
      <w:pPr>
        <w:pStyle w:val="310"/>
        <w:tabs>
          <w:tab w:val="left" w:pos="9639"/>
        </w:tabs>
        <w:spacing w:before="6"/>
        <w:ind w:left="0" w:right="850"/>
        <w:rPr>
          <w:spacing w:val="-67"/>
        </w:rPr>
      </w:pPr>
      <w:r w:rsidRPr="004863F0">
        <w:t>Шістдесят сьома чергова сесія</w:t>
      </w:r>
      <w:r w:rsidRPr="004863F0">
        <w:rPr>
          <w:spacing w:val="67"/>
        </w:rPr>
        <w:t xml:space="preserve"> </w:t>
      </w:r>
      <w:r w:rsidRPr="004863F0">
        <w:t>VIII</w:t>
      </w:r>
      <w:r w:rsidRPr="004863F0">
        <w:rPr>
          <w:spacing w:val="1"/>
        </w:rPr>
        <w:t xml:space="preserve"> </w:t>
      </w:r>
      <w:r w:rsidRPr="004863F0">
        <w:t>скликання</w:t>
      </w:r>
    </w:p>
    <w:p w14:paraId="7976A1C3" w14:textId="77777777" w:rsidR="0098738B" w:rsidRPr="004863F0" w:rsidRDefault="0098738B" w:rsidP="002A6107">
      <w:pPr>
        <w:pStyle w:val="a7"/>
        <w:spacing w:before="9"/>
        <w:jc w:val="center"/>
        <w:rPr>
          <w:b/>
          <w:sz w:val="27"/>
        </w:rPr>
      </w:pPr>
    </w:p>
    <w:p w14:paraId="4E418829" w14:textId="18C90DFF" w:rsidR="0098738B" w:rsidRPr="004863F0" w:rsidRDefault="0098738B" w:rsidP="00B14013">
      <w:pPr>
        <w:ind w:left="492" w:right="758"/>
        <w:jc w:val="center"/>
        <w:rPr>
          <w:rFonts w:ascii="Times New Roman" w:hAnsi="Times New Roman" w:cs="Times New Roman"/>
          <w:b/>
          <w:sz w:val="24"/>
        </w:rPr>
      </w:pPr>
      <w:r w:rsidRPr="004863F0">
        <w:rPr>
          <w:rFonts w:ascii="Times New Roman" w:hAnsi="Times New Roman" w:cs="Times New Roman"/>
          <w:b/>
          <w:sz w:val="24"/>
        </w:rPr>
        <w:t>Р</w:t>
      </w:r>
      <w:r w:rsidRPr="004863F0">
        <w:rPr>
          <w:rFonts w:ascii="Times New Roman" w:hAnsi="Times New Roman" w:cs="Times New Roman"/>
          <w:b/>
          <w:spacing w:val="-1"/>
          <w:sz w:val="24"/>
        </w:rPr>
        <w:t xml:space="preserve"> </w:t>
      </w:r>
      <w:r w:rsidRPr="004863F0">
        <w:rPr>
          <w:rFonts w:ascii="Times New Roman" w:hAnsi="Times New Roman" w:cs="Times New Roman"/>
          <w:b/>
          <w:sz w:val="24"/>
        </w:rPr>
        <w:t>І</w:t>
      </w:r>
      <w:r w:rsidRPr="004863F0">
        <w:rPr>
          <w:rFonts w:ascii="Times New Roman" w:hAnsi="Times New Roman" w:cs="Times New Roman"/>
          <w:b/>
          <w:spacing w:val="-1"/>
          <w:sz w:val="24"/>
        </w:rPr>
        <w:t xml:space="preserve"> </w:t>
      </w:r>
      <w:r w:rsidRPr="004863F0">
        <w:rPr>
          <w:rFonts w:ascii="Times New Roman" w:hAnsi="Times New Roman" w:cs="Times New Roman"/>
          <w:b/>
          <w:sz w:val="24"/>
        </w:rPr>
        <w:t>Ш</w:t>
      </w:r>
      <w:r w:rsidRPr="004863F0">
        <w:rPr>
          <w:rFonts w:ascii="Times New Roman" w:hAnsi="Times New Roman" w:cs="Times New Roman"/>
          <w:b/>
          <w:spacing w:val="2"/>
          <w:sz w:val="24"/>
        </w:rPr>
        <w:t xml:space="preserve"> </w:t>
      </w:r>
      <w:r w:rsidRPr="004863F0">
        <w:rPr>
          <w:rFonts w:ascii="Times New Roman" w:hAnsi="Times New Roman" w:cs="Times New Roman"/>
          <w:b/>
          <w:sz w:val="24"/>
        </w:rPr>
        <w:t>Е Н</w:t>
      </w:r>
      <w:r w:rsidRPr="004863F0">
        <w:rPr>
          <w:rFonts w:ascii="Times New Roman" w:hAnsi="Times New Roman" w:cs="Times New Roman"/>
          <w:b/>
          <w:spacing w:val="-2"/>
          <w:sz w:val="24"/>
        </w:rPr>
        <w:t xml:space="preserve"> </w:t>
      </w:r>
      <w:r w:rsidRPr="004863F0">
        <w:rPr>
          <w:rFonts w:ascii="Times New Roman" w:hAnsi="Times New Roman" w:cs="Times New Roman"/>
          <w:b/>
          <w:sz w:val="24"/>
        </w:rPr>
        <w:t>Н</w:t>
      </w:r>
      <w:r w:rsidRPr="004863F0">
        <w:rPr>
          <w:rFonts w:ascii="Times New Roman" w:hAnsi="Times New Roman" w:cs="Times New Roman"/>
          <w:b/>
          <w:spacing w:val="2"/>
          <w:sz w:val="24"/>
        </w:rPr>
        <w:t xml:space="preserve"> </w:t>
      </w:r>
      <w:r w:rsidR="00B14013" w:rsidRPr="004863F0">
        <w:rPr>
          <w:rFonts w:ascii="Times New Roman" w:hAnsi="Times New Roman" w:cs="Times New Roman"/>
          <w:b/>
          <w:sz w:val="24"/>
        </w:rPr>
        <w:t>Я</w:t>
      </w:r>
    </w:p>
    <w:p w14:paraId="43117425" w14:textId="25E58E3B" w:rsidR="0098738B" w:rsidRPr="004863F0" w:rsidRDefault="00B14013" w:rsidP="00B14013">
      <w:pPr>
        <w:tabs>
          <w:tab w:val="left" w:pos="4840"/>
          <w:tab w:val="left" w:pos="8610"/>
        </w:tabs>
        <w:rPr>
          <w:rFonts w:ascii="Times New Roman" w:hAnsi="Times New Roman" w:cs="Times New Roman"/>
          <w:b/>
          <w:sz w:val="24"/>
        </w:rPr>
      </w:pPr>
      <w:r w:rsidRPr="004863F0">
        <w:rPr>
          <w:rFonts w:ascii="Times New Roman" w:hAnsi="Times New Roman" w:cs="Times New Roman"/>
          <w:b/>
          <w:sz w:val="24"/>
        </w:rPr>
        <w:lastRenderedPageBreak/>
        <w:t xml:space="preserve">   </w:t>
      </w:r>
      <w:r w:rsidR="0098738B" w:rsidRPr="004863F0">
        <w:rPr>
          <w:rFonts w:ascii="Times New Roman" w:hAnsi="Times New Roman" w:cs="Times New Roman"/>
          <w:b/>
          <w:sz w:val="24"/>
        </w:rPr>
        <w:t>25 вересня 2025</w:t>
      </w:r>
      <w:r w:rsidR="0098738B" w:rsidRPr="004863F0">
        <w:rPr>
          <w:rFonts w:ascii="Times New Roman" w:hAnsi="Times New Roman" w:cs="Times New Roman"/>
          <w:b/>
          <w:spacing w:val="1"/>
          <w:sz w:val="24"/>
        </w:rPr>
        <w:t xml:space="preserve"> </w:t>
      </w:r>
      <w:r w:rsidR="0098738B" w:rsidRPr="004863F0">
        <w:rPr>
          <w:rFonts w:ascii="Times New Roman" w:hAnsi="Times New Roman" w:cs="Times New Roman"/>
          <w:b/>
          <w:sz w:val="24"/>
        </w:rPr>
        <w:t>року                        с.</w:t>
      </w:r>
      <w:r w:rsidR="0098738B" w:rsidRPr="004863F0">
        <w:rPr>
          <w:rFonts w:ascii="Times New Roman" w:hAnsi="Times New Roman" w:cs="Times New Roman"/>
          <w:b/>
          <w:spacing w:val="-3"/>
          <w:sz w:val="24"/>
        </w:rPr>
        <w:t xml:space="preserve"> </w:t>
      </w:r>
      <w:r w:rsidR="0098738B" w:rsidRPr="004863F0">
        <w:rPr>
          <w:rFonts w:ascii="Times New Roman" w:hAnsi="Times New Roman" w:cs="Times New Roman"/>
          <w:b/>
          <w:sz w:val="24"/>
        </w:rPr>
        <w:t>Розвадів                                   №</w:t>
      </w:r>
      <w:r w:rsidR="0098738B" w:rsidRPr="004863F0">
        <w:rPr>
          <w:rFonts w:ascii="Times New Roman" w:hAnsi="Times New Roman" w:cs="Times New Roman"/>
          <w:b/>
          <w:spacing w:val="1"/>
          <w:sz w:val="24"/>
        </w:rPr>
        <w:t xml:space="preserve"> </w:t>
      </w:r>
      <w:r w:rsidR="0098738B" w:rsidRPr="004863F0">
        <w:rPr>
          <w:rFonts w:ascii="Times New Roman" w:hAnsi="Times New Roman" w:cs="Times New Roman"/>
          <w:b/>
          <w:sz w:val="24"/>
        </w:rPr>
        <w:t>21</w:t>
      </w:r>
      <w:r w:rsidRPr="004863F0">
        <w:rPr>
          <w:rFonts w:ascii="Times New Roman" w:hAnsi="Times New Roman" w:cs="Times New Roman"/>
          <w:b/>
          <w:sz w:val="24"/>
        </w:rPr>
        <w:t>66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tblGrid>
      <w:tr w:rsidR="0098738B" w:rsidRPr="004863F0" w14:paraId="3F2A4EDF" w14:textId="77777777" w:rsidTr="002A6107">
        <w:trPr>
          <w:trHeight w:val="717"/>
        </w:trPr>
        <w:tc>
          <w:tcPr>
            <w:tcW w:w="5387" w:type="dxa"/>
            <w:tcBorders>
              <w:top w:val="nil"/>
              <w:left w:val="nil"/>
              <w:bottom w:val="nil"/>
              <w:right w:val="nil"/>
            </w:tcBorders>
          </w:tcPr>
          <w:p w14:paraId="464CD02A" w14:textId="77777777" w:rsidR="0098738B" w:rsidRPr="004863F0" w:rsidRDefault="0098738B" w:rsidP="002A6107">
            <w:pPr>
              <w:spacing w:after="0" w:line="240" w:lineRule="auto"/>
              <w:rPr>
                <w:rFonts w:ascii="Times New Roman" w:hAnsi="Times New Roman" w:cs="Times New Roman"/>
                <w:b/>
                <w:sz w:val="24"/>
                <w:szCs w:val="24"/>
              </w:rPr>
            </w:pPr>
            <w:r w:rsidRPr="004863F0">
              <w:rPr>
                <w:rFonts w:ascii="Times New Roman" w:hAnsi="Times New Roman" w:cs="Times New Roman"/>
                <w:b/>
                <w:sz w:val="24"/>
                <w:szCs w:val="24"/>
              </w:rPr>
              <w:t xml:space="preserve">Про внесення змін та затвердження </w:t>
            </w:r>
          </w:p>
          <w:p w14:paraId="0BDAA7D7" w14:textId="77777777" w:rsidR="0098738B" w:rsidRPr="004863F0" w:rsidRDefault="0098738B" w:rsidP="002A6107">
            <w:pPr>
              <w:spacing w:after="0" w:line="240" w:lineRule="auto"/>
              <w:rPr>
                <w:rFonts w:ascii="Times New Roman" w:hAnsi="Times New Roman" w:cs="Times New Roman"/>
                <w:b/>
                <w:sz w:val="24"/>
                <w:szCs w:val="24"/>
              </w:rPr>
            </w:pPr>
            <w:r w:rsidRPr="004863F0">
              <w:rPr>
                <w:rFonts w:ascii="Times New Roman" w:hAnsi="Times New Roman" w:cs="Times New Roman"/>
                <w:b/>
                <w:sz w:val="24"/>
                <w:szCs w:val="24"/>
              </w:rPr>
              <w:t xml:space="preserve">структури та штатної чисельності  Розвадівської сільської ради та її </w:t>
            </w:r>
          </w:p>
          <w:p w14:paraId="5E6588A5" w14:textId="34E18934" w:rsidR="0098738B" w:rsidRPr="004863F0" w:rsidRDefault="0098738B" w:rsidP="002A6107">
            <w:pPr>
              <w:spacing w:after="0" w:line="240" w:lineRule="auto"/>
              <w:rPr>
                <w:rFonts w:ascii="Times New Roman" w:hAnsi="Times New Roman" w:cs="Times New Roman"/>
                <w:b/>
                <w:sz w:val="24"/>
                <w:szCs w:val="24"/>
              </w:rPr>
            </w:pPr>
            <w:r w:rsidRPr="004863F0">
              <w:rPr>
                <w:rFonts w:ascii="Times New Roman" w:hAnsi="Times New Roman" w:cs="Times New Roman"/>
                <w:b/>
                <w:sz w:val="24"/>
                <w:szCs w:val="24"/>
              </w:rPr>
              <w:t>виконавчих органів</w:t>
            </w:r>
            <w:r w:rsidR="00C84D5F" w:rsidRPr="004863F0">
              <w:rPr>
                <w:rFonts w:ascii="Times New Roman" w:hAnsi="Times New Roman" w:cs="Times New Roman"/>
                <w:b/>
                <w:sz w:val="24"/>
                <w:szCs w:val="24"/>
              </w:rPr>
              <w:t xml:space="preserve"> у новій редакції.</w:t>
            </w:r>
          </w:p>
          <w:p w14:paraId="7837FBDA" w14:textId="77777777" w:rsidR="0098738B" w:rsidRPr="004863F0" w:rsidRDefault="0098738B" w:rsidP="002A6107">
            <w:pPr>
              <w:spacing w:after="0" w:line="240" w:lineRule="auto"/>
              <w:rPr>
                <w:rFonts w:ascii="Times New Roman" w:hAnsi="Times New Roman" w:cs="Times New Roman"/>
                <w:b/>
                <w:sz w:val="24"/>
                <w:szCs w:val="24"/>
              </w:rPr>
            </w:pPr>
          </w:p>
          <w:p w14:paraId="16C5D934" w14:textId="77777777" w:rsidR="0098738B" w:rsidRPr="004863F0" w:rsidRDefault="0098738B" w:rsidP="002A6107">
            <w:pPr>
              <w:spacing w:after="0" w:line="240" w:lineRule="auto"/>
              <w:rPr>
                <w:rFonts w:ascii="Times New Roman" w:hAnsi="Times New Roman" w:cs="Times New Roman"/>
                <w:b/>
                <w:sz w:val="24"/>
                <w:szCs w:val="24"/>
              </w:rPr>
            </w:pPr>
          </w:p>
        </w:tc>
      </w:tr>
    </w:tbl>
    <w:p w14:paraId="55209694" w14:textId="35DA3C46" w:rsidR="0098738B" w:rsidRPr="004863F0" w:rsidRDefault="00B14013" w:rsidP="0098738B">
      <w:pPr>
        <w:tabs>
          <w:tab w:val="left" w:pos="3287"/>
        </w:tabs>
        <w:spacing w:after="0" w:line="240" w:lineRule="auto"/>
        <w:jc w:val="both"/>
        <w:rPr>
          <w:rFonts w:ascii="Times New Roman" w:hAnsi="Times New Roman" w:cs="Times New Roman"/>
          <w:sz w:val="24"/>
          <w:szCs w:val="24"/>
        </w:rPr>
      </w:pPr>
      <w:r w:rsidRPr="004863F0">
        <w:rPr>
          <w:rFonts w:ascii="Times New Roman" w:hAnsi="Times New Roman" w:cs="Times New Roman"/>
          <w:sz w:val="24"/>
          <w:szCs w:val="24"/>
        </w:rPr>
        <w:t xml:space="preserve">      </w:t>
      </w:r>
      <w:r w:rsidR="0098738B" w:rsidRPr="004863F0">
        <w:rPr>
          <w:rFonts w:ascii="Times New Roman" w:hAnsi="Times New Roman" w:cs="Times New Roman"/>
          <w:sz w:val="24"/>
          <w:szCs w:val="24"/>
        </w:rPr>
        <w:t>Відповідно до Постанови Кабінету Міністрів України від 09.03.2006 року №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і доповненнями), з метою оптимізації та вдосконалення роботи виконавчого органу сільської ради, структурування функціональних напрямків діяльності, забезпечення ефективності роботи апарату виконавчого комітету, керуючись ст.ст. 26,</w:t>
      </w:r>
      <w:r w:rsidRPr="004863F0">
        <w:rPr>
          <w:rFonts w:ascii="Times New Roman" w:hAnsi="Times New Roman" w:cs="Times New Roman"/>
          <w:sz w:val="24"/>
          <w:szCs w:val="24"/>
        </w:rPr>
        <w:t>54,</w:t>
      </w:r>
      <w:r w:rsidR="0098738B" w:rsidRPr="004863F0">
        <w:rPr>
          <w:rFonts w:ascii="Times New Roman" w:hAnsi="Times New Roman" w:cs="Times New Roman"/>
          <w:sz w:val="24"/>
          <w:szCs w:val="24"/>
        </w:rPr>
        <w:t>59 Закону України «Про місцеве самоврядування в Україні» сільська рада:</w:t>
      </w:r>
    </w:p>
    <w:p w14:paraId="5E3D963D" w14:textId="77777777" w:rsidR="0098738B" w:rsidRPr="004863F0" w:rsidRDefault="0098738B" w:rsidP="0098738B">
      <w:pPr>
        <w:tabs>
          <w:tab w:val="left" w:pos="3287"/>
        </w:tabs>
        <w:spacing w:after="0" w:line="240" w:lineRule="auto"/>
        <w:jc w:val="both"/>
        <w:rPr>
          <w:rFonts w:ascii="Times New Roman" w:eastAsia="Times New Roman" w:hAnsi="Times New Roman" w:cs="Times New Roman"/>
          <w:sz w:val="24"/>
          <w:szCs w:val="24"/>
          <w:lang w:eastAsia="ru-RU"/>
        </w:rPr>
      </w:pPr>
    </w:p>
    <w:p w14:paraId="7BB98044" w14:textId="77777777" w:rsidR="0098738B" w:rsidRPr="004863F0" w:rsidRDefault="0098738B" w:rsidP="0098738B">
      <w:pPr>
        <w:tabs>
          <w:tab w:val="left" w:pos="3287"/>
        </w:tabs>
        <w:spacing w:after="0" w:line="240" w:lineRule="auto"/>
        <w:jc w:val="both"/>
        <w:rPr>
          <w:rFonts w:ascii="Times New Roman" w:eastAsia="Times New Roman" w:hAnsi="Times New Roman" w:cs="Times New Roman"/>
          <w:sz w:val="24"/>
          <w:szCs w:val="24"/>
          <w:lang w:eastAsia="ru-RU"/>
        </w:rPr>
      </w:pPr>
    </w:p>
    <w:p w14:paraId="167AB64E" w14:textId="77777777" w:rsidR="0098738B" w:rsidRPr="004863F0" w:rsidRDefault="0098738B" w:rsidP="0098738B">
      <w:pPr>
        <w:spacing w:after="0" w:line="240" w:lineRule="auto"/>
        <w:jc w:val="both"/>
        <w:rPr>
          <w:rFonts w:ascii="Times New Roman" w:hAnsi="Times New Roman" w:cs="Times New Roman"/>
          <w:b/>
          <w:sz w:val="24"/>
          <w:szCs w:val="24"/>
        </w:rPr>
      </w:pPr>
      <w:r w:rsidRPr="004863F0">
        <w:rPr>
          <w:rFonts w:ascii="Times New Roman" w:hAnsi="Times New Roman" w:cs="Times New Roman"/>
          <w:b/>
          <w:sz w:val="24"/>
          <w:szCs w:val="24"/>
        </w:rPr>
        <w:t xml:space="preserve">                                                                    В И Р І Ш И Л А:</w:t>
      </w:r>
    </w:p>
    <w:p w14:paraId="7CB07CB7" w14:textId="77777777" w:rsidR="0098738B" w:rsidRPr="004863F0" w:rsidRDefault="0098738B" w:rsidP="0098738B">
      <w:pPr>
        <w:spacing w:after="0" w:line="240" w:lineRule="auto"/>
        <w:jc w:val="both"/>
        <w:rPr>
          <w:rFonts w:ascii="Times New Roman" w:hAnsi="Times New Roman" w:cs="Times New Roman"/>
          <w:b/>
          <w:sz w:val="24"/>
          <w:szCs w:val="24"/>
        </w:rPr>
      </w:pPr>
    </w:p>
    <w:p w14:paraId="19AD6308" w14:textId="77777777" w:rsidR="0098738B" w:rsidRPr="004863F0" w:rsidRDefault="0098738B" w:rsidP="0098738B">
      <w:pPr>
        <w:spacing w:after="0" w:line="240" w:lineRule="auto"/>
        <w:jc w:val="both"/>
        <w:rPr>
          <w:rFonts w:ascii="Times New Roman" w:hAnsi="Times New Roman" w:cs="Times New Roman"/>
          <w:b/>
          <w:sz w:val="24"/>
          <w:szCs w:val="24"/>
        </w:rPr>
      </w:pPr>
    </w:p>
    <w:p w14:paraId="2BBCE8C6" w14:textId="0DB505C9" w:rsidR="0098738B" w:rsidRPr="004863F0" w:rsidRDefault="0098738B" w:rsidP="0098738B">
      <w:pPr>
        <w:pStyle w:val="a5"/>
        <w:numPr>
          <w:ilvl w:val="0"/>
          <w:numId w:val="54"/>
        </w:numPr>
        <w:spacing w:after="0" w:line="240" w:lineRule="auto"/>
        <w:ind w:right="141"/>
        <w:jc w:val="both"/>
        <w:rPr>
          <w:rFonts w:ascii="Times New Roman" w:hAnsi="Times New Roman"/>
          <w:sz w:val="24"/>
          <w:szCs w:val="24"/>
        </w:rPr>
      </w:pPr>
      <w:r w:rsidRPr="004863F0">
        <w:rPr>
          <w:rFonts w:ascii="Times New Roman" w:eastAsia="Times New Roman" w:hAnsi="Times New Roman" w:cs="Times New Roman"/>
          <w:bCs/>
          <w:sz w:val="24"/>
          <w:szCs w:val="24"/>
          <w:lang w:eastAsia="ru-RU"/>
        </w:rPr>
        <w:t>Ввести з 1 жовтня 2025 року</w:t>
      </w:r>
      <w:r w:rsidR="00B14013" w:rsidRPr="004863F0">
        <w:rPr>
          <w:rFonts w:ascii="Times New Roman" w:hAnsi="Times New Roman"/>
          <w:sz w:val="24"/>
          <w:szCs w:val="24"/>
        </w:rPr>
        <w:t xml:space="preserve"> в </w:t>
      </w:r>
      <w:r w:rsidRPr="004863F0">
        <w:rPr>
          <w:rFonts w:ascii="Times New Roman" w:hAnsi="Times New Roman"/>
          <w:sz w:val="24"/>
          <w:szCs w:val="24"/>
        </w:rPr>
        <w:t xml:space="preserve">апарат виконавчого комітету 1 штатну одиницю – </w:t>
      </w:r>
      <w:r w:rsidRPr="004863F0">
        <w:rPr>
          <w:rFonts w:ascii="Times New Roman" w:hAnsi="Times New Roman" w:cs="Times New Roman"/>
          <w:sz w:val="24"/>
          <w:szCs w:val="24"/>
          <w:lang w:eastAsia="uk-UA"/>
        </w:rPr>
        <w:t>адміністратора відділу ЦНАП виконавчого комітету Розвадівської сільської ради.</w:t>
      </w:r>
    </w:p>
    <w:p w14:paraId="22DD1FEA" w14:textId="77777777" w:rsidR="00B14013" w:rsidRPr="004863F0" w:rsidRDefault="00B14013" w:rsidP="00B14013">
      <w:pPr>
        <w:pStyle w:val="a5"/>
        <w:spacing w:after="0" w:line="240" w:lineRule="auto"/>
        <w:ind w:left="786" w:right="141"/>
        <w:jc w:val="both"/>
        <w:rPr>
          <w:rFonts w:ascii="Times New Roman" w:hAnsi="Times New Roman"/>
          <w:sz w:val="24"/>
          <w:szCs w:val="24"/>
        </w:rPr>
      </w:pPr>
    </w:p>
    <w:p w14:paraId="093AB69F" w14:textId="1864E258" w:rsidR="0098738B" w:rsidRPr="004863F0" w:rsidRDefault="0098738B" w:rsidP="0098738B">
      <w:pPr>
        <w:pStyle w:val="a5"/>
        <w:numPr>
          <w:ilvl w:val="0"/>
          <w:numId w:val="54"/>
        </w:numPr>
        <w:spacing w:after="0" w:line="240" w:lineRule="auto"/>
        <w:ind w:right="141"/>
        <w:jc w:val="both"/>
        <w:rPr>
          <w:rFonts w:ascii="Times New Roman" w:hAnsi="Times New Roman"/>
          <w:sz w:val="24"/>
          <w:szCs w:val="24"/>
        </w:rPr>
      </w:pPr>
      <w:r w:rsidRPr="004863F0">
        <w:rPr>
          <w:rFonts w:ascii="Times New Roman" w:hAnsi="Times New Roman"/>
          <w:sz w:val="24"/>
          <w:szCs w:val="24"/>
        </w:rPr>
        <w:t>Затвердити структуру і штатну чисельність апарату</w:t>
      </w:r>
      <w:r w:rsidR="00C84D5F" w:rsidRPr="004863F0">
        <w:rPr>
          <w:rFonts w:ascii="Times New Roman" w:hAnsi="Times New Roman"/>
          <w:sz w:val="24"/>
          <w:szCs w:val="24"/>
        </w:rPr>
        <w:t xml:space="preserve"> Розвадівської сільської ради у </w:t>
      </w:r>
      <w:r w:rsidRPr="004863F0">
        <w:rPr>
          <w:rFonts w:ascii="Times New Roman" w:hAnsi="Times New Roman"/>
          <w:sz w:val="24"/>
          <w:szCs w:val="24"/>
        </w:rPr>
        <w:t xml:space="preserve">новій редакції </w:t>
      </w:r>
      <w:r w:rsidR="00B14013" w:rsidRPr="004863F0">
        <w:rPr>
          <w:rFonts w:ascii="Times New Roman" w:hAnsi="Times New Roman"/>
          <w:sz w:val="24"/>
          <w:szCs w:val="24"/>
        </w:rPr>
        <w:t xml:space="preserve"> (</w:t>
      </w:r>
      <w:r w:rsidRPr="004863F0">
        <w:rPr>
          <w:rFonts w:ascii="Times New Roman" w:hAnsi="Times New Roman"/>
          <w:sz w:val="24"/>
          <w:szCs w:val="24"/>
        </w:rPr>
        <w:t>Додаток 1</w:t>
      </w:r>
      <w:r w:rsidR="00B14013" w:rsidRPr="004863F0">
        <w:rPr>
          <w:rFonts w:ascii="Times New Roman" w:hAnsi="Times New Roman"/>
          <w:sz w:val="24"/>
          <w:szCs w:val="24"/>
        </w:rPr>
        <w:t>)</w:t>
      </w:r>
      <w:r w:rsidRPr="004863F0">
        <w:rPr>
          <w:rFonts w:ascii="Times New Roman" w:hAnsi="Times New Roman"/>
          <w:sz w:val="24"/>
          <w:szCs w:val="24"/>
        </w:rPr>
        <w:t xml:space="preserve">. </w:t>
      </w:r>
    </w:p>
    <w:p w14:paraId="58533531" w14:textId="77777777" w:rsidR="00B14013" w:rsidRPr="004863F0" w:rsidRDefault="00B14013" w:rsidP="00B14013">
      <w:pPr>
        <w:pStyle w:val="a5"/>
        <w:spacing w:after="0" w:line="240" w:lineRule="auto"/>
        <w:ind w:left="786" w:right="141"/>
        <w:jc w:val="both"/>
        <w:rPr>
          <w:rFonts w:ascii="Times New Roman" w:hAnsi="Times New Roman"/>
          <w:sz w:val="24"/>
          <w:szCs w:val="24"/>
        </w:rPr>
      </w:pPr>
    </w:p>
    <w:p w14:paraId="2C7C9834" w14:textId="0A63FCCE" w:rsidR="0098738B" w:rsidRPr="004863F0" w:rsidRDefault="0098738B" w:rsidP="0098738B">
      <w:pPr>
        <w:pStyle w:val="a5"/>
        <w:numPr>
          <w:ilvl w:val="0"/>
          <w:numId w:val="54"/>
        </w:numPr>
        <w:spacing w:after="0" w:line="240" w:lineRule="auto"/>
        <w:ind w:right="141"/>
        <w:jc w:val="both"/>
        <w:rPr>
          <w:rFonts w:ascii="Times New Roman" w:hAnsi="Times New Roman"/>
          <w:sz w:val="24"/>
          <w:szCs w:val="24"/>
        </w:rPr>
      </w:pPr>
      <w:r w:rsidRPr="004863F0">
        <w:rPr>
          <w:rFonts w:ascii="Times New Roman" w:hAnsi="Times New Roman"/>
          <w:sz w:val="24"/>
          <w:szCs w:val="24"/>
        </w:rPr>
        <w:t>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регуляторних актів (Зобнів А.М.)</w:t>
      </w:r>
      <w:r w:rsidR="00B14013" w:rsidRPr="004863F0">
        <w:rPr>
          <w:rFonts w:ascii="Times New Roman" w:hAnsi="Times New Roman"/>
          <w:sz w:val="24"/>
          <w:szCs w:val="24"/>
        </w:rPr>
        <w:t>.</w:t>
      </w:r>
      <w:r w:rsidRPr="004863F0">
        <w:rPr>
          <w:rFonts w:ascii="Times New Roman" w:hAnsi="Times New Roman"/>
          <w:sz w:val="24"/>
          <w:szCs w:val="24"/>
        </w:rPr>
        <w:t xml:space="preserve"> </w:t>
      </w:r>
    </w:p>
    <w:p w14:paraId="4F5759CB" w14:textId="0B2C8E11" w:rsidR="0098738B" w:rsidRPr="004863F0" w:rsidRDefault="0098738B" w:rsidP="0098738B">
      <w:pPr>
        <w:spacing w:line="254" w:lineRule="auto"/>
        <w:jc w:val="both"/>
        <w:rPr>
          <w:rFonts w:ascii="Times New Roman" w:hAnsi="Times New Roman"/>
          <w:sz w:val="24"/>
          <w:szCs w:val="24"/>
        </w:rPr>
      </w:pPr>
    </w:p>
    <w:p w14:paraId="6B5E2E96" w14:textId="172E32CC" w:rsidR="00B14013" w:rsidRPr="004863F0" w:rsidRDefault="00B14013" w:rsidP="0098738B">
      <w:pPr>
        <w:spacing w:line="254" w:lineRule="auto"/>
        <w:jc w:val="both"/>
        <w:rPr>
          <w:rFonts w:ascii="Times New Roman" w:hAnsi="Times New Roman"/>
          <w:sz w:val="24"/>
          <w:szCs w:val="24"/>
        </w:rPr>
      </w:pPr>
    </w:p>
    <w:p w14:paraId="651C9A82" w14:textId="2BE24304" w:rsidR="0098738B" w:rsidRPr="004863F0" w:rsidRDefault="0098738B" w:rsidP="0098738B">
      <w:pPr>
        <w:spacing w:line="254" w:lineRule="auto"/>
        <w:ind w:left="420"/>
        <w:contextualSpacing/>
        <w:jc w:val="both"/>
        <w:rPr>
          <w:rFonts w:ascii="Times New Roman" w:hAnsi="Times New Roman" w:cs="Times New Roman"/>
          <w:b/>
          <w:sz w:val="24"/>
          <w:szCs w:val="24"/>
        </w:rPr>
      </w:pPr>
      <w:r w:rsidRPr="004863F0">
        <w:rPr>
          <w:rFonts w:ascii="Times New Roman" w:hAnsi="Times New Roman" w:cs="Times New Roman"/>
          <w:b/>
          <w:sz w:val="24"/>
          <w:szCs w:val="24"/>
        </w:rPr>
        <w:t xml:space="preserve">     </w:t>
      </w:r>
      <w:r w:rsidR="00B14013" w:rsidRPr="004863F0">
        <w:rPr>
          <w:rFonts w:ascii="Times New Roman" w:hAnsi="Times New Roman" w:cs="Times New Roman"/>
          <w:b/>
          <w:sz w:val="24"/>
          <w:szCs w:val="24"/>
        </w:rPr>
        <w:t xml:space="preserve">   </w:t>
      </w:r>
      <w:r w:rsidRPr="004863F0">
        <w:rPr>
          <w:rFonts w:ascii="Times New Roman" w:hAnsi="Times New Roman" w:cs="Times New Roman"/>
          <w:b/>
          <w:sz w:val="24"/>
          <w:szCs w:val="24"/>
        </w:rPr>
        <w:t xml:space="preserve"> Сільський голова                                      </w:t>
      </w:r>
      <w:r w:rsidR="00B14013" w:rsidRPr="004863F0">
        <w:rPr>
          <w:rFonts w:ascii="Times New Roman" w:hAnsi="Times New Roman" w:cs="Times New Roman"/>
          <w:b/>
          <w:sz w:val="24"/>
          <w:szCs w:val="24"/>
        </w:rPr>
        <w:t xml:space="preserve">              </w:t>
      </w:r>
      <w:r w:rsidRPr="004863F0">
        <w:rPr>
          <w:rFonts w:ascii="Times New Roman" w:hAnsi="Times New Roman" w:cs="Times New Roman"/>
          <w:b/>
          <w:sz w:val="24"/>
          <w:szCs w:val="24"/>
        </w:rPr>
        <w:t xml:space="preserve">         Роман СИДОР</w:t>
      </w:r>
    </w:p>
    <w:p w14:paraId="15605E4C" w14:textId="77777777" w:rsidR="0098738B" w:rsidRPr="004863F0" w:rsidRDefault="0098738B" w:rsidP="0098738B">
      <w:pPr>
        <w:spacing w:line="254" w:lineRule="auto"/>
        <w:ind w:left="420"/>
        <w:contextualSpacing/>
        <w:jc w:val="both"/>
        <w:rPr>
          <w:rFonts w:ascii="Times New Roman" w:hAnsi="Times New Roman" w:cs="Times New Roman"/>
          <w:b/>
          <w:sz w:val="24"/>
          <w:szCs w:val="24"/>
        </w:rPr>
      </w:pPr>
    </w:p>
    <w:p w14:paraId="2D0E40C2" w14:textId="77777777" w:rsidR="0098738B" w:rsidRPr="004863F0" w:rsidRDefault="0098738B" w:rsidP="0098738B">
      <w:pPr>
        <w:spacing w:line="254" w:lineRule="auto"/>
        <w:ind w:left="420"/>
        <w:contextualSpacing/>
        <w:jc w:val="both"/>
        <w:rPr>
          <w:rFonts w:ascii="Times New Roman" w:hAnsi="Times New Roman" w:cs="Times New Roman"/>
          <w:b/>
          <w:sz w:val="24"/>
          <w:szCs w:val="24"/>
        </w:rPr>
      </w:pPr>
    </w:p>
    <w:p w14:paraId="50394E75" w14:textId="5CCD1409" w:rsidR="0098738B" w:rsidRPr="004863F0" w:rsidRDefault="0098738B" w:rsidP="0098738B">
      <w:pPr>
        <w:spacing w:line="254" w:lineRule="auto"/>
        <w:ind w:left="420"/>
        <w:contextualSpacing/>
        <w:jc w:val="both"/>
        <w:rPr>
          <w:rFonts w:ascii="Times New Roman" w:hAnsi="Times New Roman" w:cs="Times New Roman"/>
          <w:b/>
          <w:sz w:val="24"/>
          <w:szCs w:val="24"/>
        </w:rPr>
      </w:pPr>
    </w:p>
    <w:p w14:paraId="4183B904" w14:textId="77777777" w:rsidR="0098738B" w:rsidRPr="004863F0" w:rsidRDefault="0098738B" w:rsidP="0098738B">
      <w:pPr>
        <w:spacing w:line="254" w:lineRule="auto"/>
        <w:ind w:left="420"/>
        <w:contextualSpacing/>
        <w:jc w:val="both"/>
        <w:rPr>
          <w:rFonts w:ascii="Times New Roman" w:hAnsi="Times New Roman" w:cs="Times New Roman"/>
          <w:b/>
          <w:sz w:val="24"/>
          <w:szCs w:val="24"/>
        </w:rPr>
      </w:pPr>
    </w:p>
    <w:p w14:paraId="755DB879" w14:textId="77777777" w:rsidR="0098738B" w:rsidRPr="004863F0" w:rsidRDefault="0098738B" w:rsidP="0098738B">
      <w:pPr>
        <w:spacing w:line="254" w:lineRule="auto"/>
        <w:ind w:left="420"/>
        <w:contextualSpacing/>
        <w:jc w:val="both"/>
        <w:rPr>
          <w:rFonts w:ascii="Times New Roman" w:hAnsi="Times New Roman" w:cs="Times New Roman"/>
          <w:b/>
          <w:sz w:val="24"/>
          <w:szCs w:val="24"/>
        </w:rPr>
      </w:pPr>
    </w:p>
    <w:p w14:paraId="277AFAFC" w14:textId="77777777" w:rsidR="0098738B" w:rsidRPr="004863F0" w:rsidRDefault="0098738B" w:rsidP="0098738B">
      <w:pPr>
        <w:spacing w:line="254" w:lineRule="auto"/>
        <w:ind w:left="420"/>
        <w:contextualSpacing/>
        <w:jc w:val="both"/>
        <w:rPr>
          <w:rFonts w:ascii="Times New Roman" w:hAnsi="Times New Roman" w:cs="Times New Roman"/>
          <w:b/>
          <w:sz w:val="24"/>
          <w:szCs w:val="24"/>
        </w:rPr>
      </w:pPr>
    </w:p>
    <w:p w14:paraId="33FB674B" w14:textId="77777777" w:rsidR="0098738B" w:rsidRPr="004863F0" w:rsidRDefault="0098738B" w:rsidP="0098738B">
      <w:pPr>
        <w:tabs>
          <w:tab w:val="left" w:pos="8828"/>
        </w:tabs>
        <w:spacing w:after="0" w:line="240" w:lineRule="auto"/>
        <w:ind w:left="375"/>
        <w:jc w:val="right"/>
        <w:rPr>
          <w:rFonts w:ascii="Times New Roman" w:hAnsi="Times New Roman" w:cs="Times New Roman"/>
          <w:sz w:val="24"/>
          <w:szCs w:val="24"/>
        </w:rPr>
      </w:pPr>
      <w:r w:rsidRPr="004863F0">
        <w:rPr>
          <w:rFonts w:ascii="Times New Roman" w:hAnsi="Times New Roman" w:cs="Times New Roman"/>
          <w:sz w:val="24"/>
          <w:szCs w:val="24"/>
        </w:rPr>
        <w:t xml:space="preserve">Додаток 1 </w:t>
      </w:r>
    </w:p>
    <w:p w14:paraId="62EC500B" w14:textId="504B4EDA" w:rsidR="00B14013" w:rsidRPr="004863F0" w:rsidRDefault="00B14013" w:rsidP="0098738B">
      <w:pPr>
        <w:tabs>
          <w:tab w:val="left" w:pos="720"/>
        </w:tabs>
        <w:spacing w:after="0" w:line="240" w:lineRule="auto"/>
        <w:ind w:left="375"/>
        <w:jc w:val="right"/>
        <w:rPr>
          <w:rFonts w:ascii="Times New Roman" w:hAnsi="Times New Roman" w:cs="Times New Roman"/>
          <w:sz w:val="24"/>
          <w:szCs w:val="24"/>
        </w:rPr>
      </w:pPr>
      <w:r w:rsidRPr="004863F0">
        <w:rPr>
          <w:rFonts w:ascii="Times New Roman" w:hAnsi="Times New Roman" w:cs="Times New Roman"/>
          <w:sz w:val="24"/>
          <w:szCs w:val="24"/>
        </w:rPr>
        <w:t>д</w:t>
      </w:r>
      <w:r w:rsidR="0098738B" w:rsidRPr="004863F0">
        <w:rPr>
          <w:rFonts w:ascii="Times New Roman" w:hAnsi="Times New Roman" w:cs="Times New Roman"/>
          <w:sz w:val="24"/>
          <w:szCs w:val="24"/>
        </w:rPr>
        <w:t xml:space="preserve">о рішення </w:t>
      </w:r>
      <w:r w:rsidRPr="004863F0">
        <w:rPr>
          <w:rFonts w:ascii="Times New Roman" w:hAnsi="Times New Roman" w:cs="Times New Roman"/>
          <w:sz w:val="24"/>
          <w:szCs w:val="24"/>
        </w:rPr>
        <w:t>67-сесії</w:t>
      </w:r>
    </w:p>
    <w:p w14:paraId="4EB6889A" w14:textId="403F9963" w:rsidR="0098738B" w:rsidRPr="004863F0" w:rsidRDefault="0098738B" w:rsidP="0098738B">
      <w:pPr>
        <w:tabs>
          <w:tab w:val="left" w:pos="720"/>
        </w:tabs>
        <w:spacing w:after="0" w:line="240" w:lineRule="auto"/>
        <w:ind w:left="375"/>
        <w:jc w:val="right"/>
        <w:rPr>
          <w:rFonts w:ascii="Times New Roman" w:hAnsi="Times New Roman" w:cs="Times New Roman"/>
          <w:sz w:val="24"/>
          <w:szCs w:val="24"/>
        </w:rPr>
      </w:pPr>
      <w:r w:rsidRPr="004863F0">
        <w:rPr>
          <w:rFonts w:ascii="Times New Roman" w:hAnsi="Times New Roman" w:cs="Times New Roman"/>
          <w:sz w:val="24"/>
          <w:szCs w:val="24"/>
        </w:rPr>
        <w:t xml:space="preserve"> Розвадівської сільської ради </w:t>
      </w:r>
    </w:p>
    <w:p w14:paraId="4BA36C6A" w14:textId="4D45D0B1" w:rsidR="0098738B" w:rsidRPr="004863F0" w:rsidRDefault="00B14013" w:rsidP="0098738B">
      <w:pPr>
        <w:tabs>
          <w:tab w:val="left" w:pos="720"/>
        </w:tabs>
        <w:spacing w:after="0" w:line="240" w:lineRule="auto"/>
        <w:ind w:left="375"/>
        <w:jc w:val="right"/>
        <w:rPr>
          <w:rFonts w:ascii="Times New Roman" w:hAnsi="Times New Roman" w:cs="Times New Roman"/>
          <w:sz w:val="24"/>
          <w:szCs w:val="24"/>
        </w:rPr>
      </w:pPr>
      <w:r w:rsidRPr="004863F0">
        <w:rPr>
          <w:rFonts w:ascii="Times New Roman" w:hAnsi="Times New Roman" w:cs="Times New Roman"/>
          <w:sz w:val="24"/>
          <w:szCs w:val="24"/>
        </w:rPr>
        <w:t>в</w:t>
      </w:r>
      <w:r w:rsidR="0098738B" w:rsidRPr="004863F0">
        <w:rPr>
          <w:rFonts w:ascii="Times New Roman" w:hAnsi="Times New Roman" w:cs="Times New Roman"/>
          <w:sz w:val="24"/>
          <w:szCs w:val="24"/>
        </w:rPr>
        <w:t>ід</w:t>
      </w:r>
      <w:r w:rsidRPr="004863F0">
        <w:rPr>
          <w:rFonts w:ascii="Times New Roman" w:hAnsi="Times New Roman" w:cs="Times New Roman"/>
          <w:sz w:val="24"/>
          <w:szCs w:val="24"/>
        </w:rPr>
        <w:t xml:space="preserve"> 25.09.2025р. № 2166   </w:t>
      </w:r>
    </w:p>
    <w:p w14:paraId="5782EAA2" w14:textId="728B239D" w:rsidR="0098738B" w:rsidRPr="004863F0" w:rsidRDefault="0098738B" w:rsidP="0098738B">
      <w:pPr>
        <w:suppressAutoHyphens/>
        <w:spacing w:after="0" w:line="240" w:lineRule="auto"/>
        <w:rPr>
          <w:rFonts w:ascii="Times New Roman" w:hAnsi="Times New Roman" w:cs="Times New Roman"/>
          <w:sz w:val="24"/>
          <w:szCs w:val="24"/>
          <w:lang w:eastAsia="ar-SA"/>
        </w:rPr>
      </w:pPr>
      <w:r w:rsidRPr="004863F0">
        <w:rPr>
          <w:rFonts w:ascii="Times New Roman" w:hAnsi="Times New Roman" w:cs="Times New Roman"/>
          <w:sz w:val="24"/>
          <w:szCs w:val="24"/>
        </w:rPr>
        <w:tab/>
      </w:r>
      <w:r w:rsidR="00B14013" w:rsidRPr="004863F0">
        <w:rPr>
          <w:rFonts w:ascii="Times New Roman" w:hAnsi="Times New Roman" w:cs="Times New Roman"/>
          <w:sz w:val="24"/>
          <w:szCs w:val="24"/>
        </w:rPr>
        <w:t xml:space="preserve">                                                                                                              </w:t>
      </w:r>
    </w:p>
    <w:p w14:paraId="27218B6E" w14:textId="77777777" w:rsidR="00B14013" w:rsidRPr="004863F0" w:rsidRDefault="0098738B" w:rsidP="0098738B">
      <w:pPr>
        <w:shd w:val="clear" w:color="auto" w:fill="FFFFFF"/>
        <w:suppressAutoHyphens/>
        <w:spacing w:after="0" w:line="240" w:lineRule="auto"/>
        <w:ind w:left="450" w:right="450"/>
        <w:jc w:val="center"/>
        <w:textAlignment w:val="baseline"/>
        <w:rPr>
          <w:rFonts w:ascii="Times New Roman" w:hAnsi="Times New Roman" w:cs="Times New Roman"/>
          <w:b/>
          <w:bCs/>
          <w:color w:val="000000"/>
          <w:sz w:val="24"/>
          <w:szCs w:val="24"/>
          <w:bdr w:val="none" w:sz="0" w:space="0" w:color="auto" w:frame="1"/>
          <w:lang w:eastAsia="uk-UA"/>
        </w:rPr>
      </w:pPr>
      <w:bookmarkStart w:id="27" w:name="n314"/>
      <w:bookmarkEnd w:id="27"/>
      <w:r w:rsidRPr="004863F0">
        <w:rPr>
          <w:rFonts w:ascii="Times New Roman" w:hAnsi="Times New Roman" w:cs="Times New Roman"/>
          <w:b/>
          <w:bCs/>
          <w:color w:val="000000"/>
          <w:sz w:val="24"/>
          <w:szCs w:val="24"/>
          <w:bdr w:val="none" w:sz="0" w:space="0" w:color="auto" w:frame="1"/>
          <w:lang w:eastAsia="uk-UA"/>
        </w:rPr>
        <w:t>Структура і штатна чисельність апарату</w:t>
      </w:r>
    </w:p>
    <w:p w14:paraId="7BFFEC59" w14:textId="77777777" w:rsidR="00B14013" w:rsidRPr="004863F0" w:rsidRDefault="0098738B" w:rsidP="0098738B">
      <w:pPr>
        <w:shd w:val="clear" w:color="auto" w:fill="FFFFFF"/>
        <w:suppressAutoHyphens/>
        <w:spacing w:after="0" w:line="240" w:lineRule="auto"/>
        <w:ind w:left="450" w:right="450"/>
        <w:jc w:val="center"/>
        <w:textAlignment w:val="baseline"/>
        <w:rPr>
          <w:rFonts w:ascii="Times New Roman" w:hAnsi="Times New Roman" w:cs="Times New Roman"/>
          <w:b/>
          <w:bCs/>
          <w:color w:val="000000"/>
          <w:sz w:val="24"/>
          <w:szCs w:val="24"/>
          <w:bdr w:val="none" w:sz="0" w:space="0" w:color="auto" w:frame="1"/>
          <w:lang w:eastAsia="uk-UA"/>
        </w:rPr>
      </w:pPr>
      <w:r w:rsidRPr="004863F0">
        <w:rPr>
          <w:rFonts w:ascii="Times New Roman" w:hAnsi="Times New Roman" w:cs="Times New Roman"/>
          <w:b/>
          <w:bCs/>
          <w:color w:val="000000"/>
          <w:sz w:val="24"/>
          <w:szCs w:val="24"/>
          <w:bdr w:val="none" w:sz="0" w:space="0" w:color="auto" w:frame="1"/>
          <w:lang w:eastAsia="uk-UA"/>
        </w:rPr>
        <w:t xml:space="preserve"> Розвадівської сільської ради та її виконавчих органів</w:t>
      </w:r>
    </w:p>
    <w:p w14:paraId="29BD95AC" w14:textId="77777777" w:rsidR="00C84D5F" w:rsidRPr="004863F0" w:rsidRDefault="00B14013" w:rsidP="0098738B">
      <w:pPr>
        <w:shd w:val="clear" w:color="auto" w:fill="FFFFFF"/>
        <w:suppressAutoHyphens/>
        <w:spacing w:after="0" w:line="240" w:lineRule="auto"/>
        <w:ind w:left="450" w:right="450"/>
        <w:jc w:val="center"/>
        <w:textAlignment w:val="baseline"/>
        <w:rPr>
          <w:rFonts w:ascii="Times New Roman" w:hAnsi="Times New Roman" w:cs="Times New Roman"/>
          <w:b/>
          <w:bCs/>
          <w:color w:val="000000"/>
          <w:sz w:val="24"/>
          <w:szCs w:val="24"/>
          <w:bdr w:val="none" w:sz="0" w:space="0" w:color="auto" w:frame="1"/>
          <w:lang w:eastAsia="uk-UA"/>
        </w:rPr>
      </w:pPr>
      <w:r w:rsidRPr="004863F0">
        <w:rPr>
          <w:rFonts w:ascii="Times New Roman" w:hAnsi="Times New Roman" w:cs="Times New Roman"/>
          <w:b/>
          <w:bCs/>
          <w:color w:val="000000"/>
          <w:sz w:val="24"/>
          <w:szCs w:val="24"/>
          <w:bdr w:val="none" w:sz="0" w:space="0" w:color="auto" w:frame="1"/>
          <w:lang w:eastAsia="uk-UA"/>
        </w:rPr>
        <w:t>(нова редакція)</w:t>
      </w:r>
    </w:p>
    <w:p w14:paraId="547037AB" w14:textId="0F8984F0" w:rsidR="0098738B" w:rsidRPr="004863F0" w:rsidRDefault="0098738B" w:rsidP="0098738B">
      <w:pPr>
        <w:shd w:val="clear" w:color="auto" w:fill="FFFFFF"/>
        <w:suppressAutoHyphens/>
        <w:spacing w:after="0" w:line="240" w:lineRule="auto"/>
        <w:ind w:left="450" w:right="450"/>
        <w:jc w:val="center"/>
        <w:textAlignment w:val="baseline"/>
        <w:rPr>
          <w:rFonts w:ascii="Times New Roman" w:hAnsi="Times New Roman" w:cs="Times New Roman"/>
          <w:color w:val="000000"/>
          <w:sz w:val="24"/>
          <w:szCs w:val="24"/>
          <w:bdr w:val="none" w:sz="0" w:space="0" w:color="auto" w:frame="1"/>
          <w:lang w:eastAsia="uk-UA"/>
        </w:rPr>
      </w:pPr>
      <w:r w:rsidRPr="004863F0">
        <w:rPr>
          <w:rFonts w:ascii="Times New Roman" w:hAnsi="Times New Roman" w:cs="Times New Roman"/>
          <w:b/>
          <w:bCs/>
          <w:color w:val="000000"/>
          <w:sz w:val="24"/>
          <w:szCs w:val="24"/>
          <w:bdr w:val="none" w:sz="0" w:space="0" w:color="auto" w:frame="1"/>
          <w:lang w:eastAsia="uk-UA"/>
        </w:rPr>
        <w:t xml:space="preserve"> </w:t>
      </w:r>
    </w:p>
    <w:tbl>
      <w:tblPr>
        <w:tblW w:w="5009" w:type="pct"/>
        <w:tblInd w:w="-15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7034"/>
        <w:gridCol w:w="2322"/>
      </w:tblGrid>
      <w:tr w:rsidR="0098738B" w:rsidRPr="004863F0" w14:paraId="16D2E9E9" w14:textId="77777777" w:rsidTr="002A6107">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70148DC2" w14:textId="77777777" w:rsidR="0098738B" w:rsidRPr="004863F0" w:rsidRDefault="0098738B" w:rsidP="002A6107">
            <w:pPr>
              <w:suppressAutoHyphens/>
              <w:spacing w:after="0" w:line="240" w:lineRule="auto"/>
              <w:jc w:val="center"/>
              <w:textAlignment w:val="baseline"/>
              <w:rPr>
                <w:rFonts w:ascii="Times New Roman" w:hAnsi="Times New Roman" w:cs="Times New Roman"/>
                <w:b/>
                <w:sz w:val="24"/>
                <w:szCs w:val="24"/>
                <w:lang w:val="ru-RU" w:eastAsia="uk-UA"/>
              </w:rPr>
            </w:pPr>
            <w:bookmarkStart w:id="28" w:name="n316"/>
            <w:bookmarkEnd w:id="28"/>
            <w:r w:rsidRPr="004863F0">
              <w:rPr>
                <w:rFonts w:ascii="Times New Roman" w:hAnsi="Times New Roman" w:cs="Times New Roman"/>
                <w:b/>
                <w:sz w:val="24"/>
                <w:szCs w:val="24"/>
                <w:lang w:eastAsia="uk-UA"/>
              </w:rPr>
              <w:t xml:space="preserve">                      Назва структурного підрозділу та посад</w:t>
            </w:r>
          </w:p>
        </w:tc>
        <w:tc>
          <w:tcPr>
            <w:tcW w:w="1241" w:type="pct"/>
            <w:tcBorders>
              <w:top w:val="single" w:sz="6" w:space="0" w:color="000000"/>
              <w:left w:val="single" w:sz="6" w:space="0" w:color="000000"/>
              <w:bottom w:val="single" w:sz="6" w:space="0" w:color="000000"/>
              <w:right w:val="single" w:sz="6" w:space="0" w:color="000000"/>
            </w:tcBorders>
            <w:hideMark/>
          </w:tcPr>
          <w:p w14:paraId="5F8F483B" w14:textId="77777777" w:rsidR="0098738B" w:rsidRPr="004863F0" w:rsidRDefault="0098738B" w:rsidP="002A6107">
            <w:pPr>
              <w:suppressAutoHyphens/>
              <w:spacing w:after="0" w:line="240" w:lineRule="auto"/>
              <w:jc w:val="center"/>
              <w:textAlignment w:val="baseline"/>
              <w:rPr>
                <w:rFonts w:ascii="Times New Roman" w:hAnsi="Times New Roman" w:cs="Times New Roman"/>
                <w:b/>
                <w:sz w:val="24"/>
                <w:szCs w:val="24"/>
                <w:lang w:eastAsia="uk-UA"/>
              </w:rPr>
            </w:pPr>
            <w:r w:rsidRPr="004863F0">
              <w:rPr>
                <w:rFonts w:ascii="Times New Roman" w:hAnsi="Times New Roman" w:cs="Times New Roman"/>
                <w:b/>
                <w:sz w:val="24"/>
                <w:szCs w:val="24"/>
                <w:lang w:eastAsia="uk-UA"/>
              </w:rPr>
              <w:t>Кількість штатних одиниць</w:t>
            </w:r>
          </w:p>
        </w:tc>
      </w:tr>
      <w:tr w:rsidR="0098738B" w:rsidRPr="004863F0" w14:paraId="3AE9B6FB" w14:textId="77777777" w:rsidTr="002A6107">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34644764" w14:textId="77777777" w:rsidR="0098738B" w:rsidRPr="004863F0" w:rsidRDefault="0098738B" w:rsidP="002A6107">
            <w:pPr>
              <w:suppressAutoHyphens/>
              <w:spacing w:after="0" w:line="240" w:lineRule="auto"/>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Сільський голова </w:t>
            </w:r>
          </w:p>
        </w:tc>
        <w:tc>
          <w:tcPr>
            <w:tcW w:w="1241" w:type="pct"/>
            <w:tcBorders>
              <w:top w:val="single" w:sz="6" w:space="0" w:color="000000"/>
              <w:left w:val="single" w:sz="6" w:space="0" w:color="000000"/>
              <w:bottom w:val="single" w:sz="6" w:space="0" w:color="000000"/>
              <w:right w:val="single" w:sz="6" w:space="0" w:color="000000"/>
            </w:tcBorders>
            <w:hideMark/>
          </w:tcPr>
          <w:p w14:paraId="0613A691"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1</w:t>
            </w:r>
          </w:p>
        </w:tc>
      </w:tr>
      <w:tr w:rsidR="0098738B" w:rsidRPr="004863F0" w14:paraId="1C4FC260" w14:textId="77777777" w:rsidTr="002A6107">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331D9EC4" w14:textId="77777777" w:rsidR="0098738B" w:rsidRPr="004863F0" w:rsidRDefault="0098738B" w:rsidP="002A6107">
            <w:pPr>
              <w:suppressAutoHyphens/>
              <w:spacing w:after="0" w:line="240" w:lineRule="auto"/>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lastRenderedPageBreak/>
              <w:t xml:space="preserve">Заступник сільського голови </w:t>
            </w:r>
          </w:p>
        </w:tc>
        <w:tc>
          <w:tcPr>
            <w:tcW w:w="1241" w:type="pct"/>
            <w:tcBorders>
              <w:top w:val="single" w:sz="6" w:space="0" w:color="000000"/>
              <w:left w:val="single" w:sz="6" w:space="0" w:color="000000"/>
              <w:bottom w:val="single" w:sz="6" w:space="0" w:color="000000"/>
              <w:right w:val="single" w:sz="6" w:space="0" w:color="000000"/>
            </w:tcBorders>
            <w:hideMark/>
          </w:tcPr>
          <w:p w14:paraId="1260880B"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1</w:t>
            </w:r>
          </w:p>
        </w:tc>
      </w:tr>
      <w:tr w:rsidR="0098738B" w:rsidRPr="004863F0" w14:paraId="7D314D65" w14:textId="77777777" w:rsidTr="002A6107">
        <w:trPr>
          <w:trHeight w:val="300"/>
        </w:trPr>
        <w:tc>
          <w:tcPr>
            <w:tcW w:w="3759" w:type="pct"/>
            <w:tcBorders>
              <w:top w:val="single" w:sz="6" w:space="0" w:color="000000"/>
              <w:left w:val="single" w:sz="6" w:space="0" w:color="000000"/>
              <w:bottom w:val="single" w:sz="4" w:space="0" w:color="auto"/>
              <w:right w:val="single" w:sz="6" w:space="0" w:color="000000"/>
            </w:tcBorders>
            <w:hideMark/>
          </w:tcPr>
          <w:p w14:paraId="3AE08F14" w14:textId="77777777" w:rsidR="0098738B" w:rsidRPr="004863F0" w:rsidRDefault="0098738B" w:rsidP="002A6107">
            <w:pPr>
              <w:suppressAutoHyphens/>
              <w:spacing w:after="0" w:line="240" w:lineRule="auto"/>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Секретар ради</w:t>
            </w:r>
          </w:p>
        </w:tc>
        <w:tc>
          <w:tcPr>
            <w:tcW w:w="1241" w:type="pct"/>
            <w:tcBorders>
              <w:top w:val="single" w:sz="6" w:space="0" w:color="000000"/>
              <w:left w:val="single" w:sz="6" w:space="0" w:color="000000"/>
              <w:bottom w:val="single" w:sz="4" w:space="0" w:color="auto"/>
              <w:right w:val="single" w:sz="6" w:space="0" w:color="000000"/>
            </w:tcBorders>
            <w:hideMark/>
          </w:tcPr>
          <w:p w14:paraId="53DDC091"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1</w:t>
            </w:r>
          </w:p>
        </w:tc>
      </w:tr>
      <w:tr w:rsidR="0098738B" w:rsidRPr="004863F0" w14:paraId="71A81EC9" w14:textId="77777777" w:rsidTr="002A6107">
        <w:trPr>
          <w:trHeight w:val="399"/>
        </w:trPr>
        <w:tc>
          <w:tcPr>
            <w:tcW w:w="3759" w:type="pct"/>
            <w:tcBorders>
              <w:top w:val="single" w:sz="4" w:space="0" w:color="auto"/>
              <w:left w:val="single" w:sz="6" w:space="0" w:color="000000"/>
              <w:bottom w:val="single" w:sz="4" w:space="0" w:color="auto"/>
              <w:right w:val="single" w:sz="6" w:space="0" w:color="000000"/>
            </w:tcBorders>
            <w:hideMark/>
          </w:tcPr>
          <w:p w14:paraId="677309E9" w14:textId="77777777" w:rsidR="0098738B" w:rsidRPr="004863F0" w:rsidRDefault="0098738B" w:rsidP="002A6107">
            <w:pPr>
              <w:suppressAutoHyphens/>
              <w:spacing w:after="0" w:line="240" w:lineRule="auto"/>
              <w:textAlignment w:val="baseline"/>
              <w:rPr>
                <w:rFonts w:ascii="Times New Roman" w:hAnsi="Times New Roman" w:cs="Times New Roman"/>
                <w:b/>
                <w:sz w:val="24"/>
                <w:szCs w:val="24"/>
                <w:lang w:eastAsia="uk-UA"/>
              </w:rPr>
            </w:pPr>
            <w:r w:rsidRPr="004863F0">
              <w:rPr>
                <w:rFonts w:ascii="Times New Roman" w:hAnsi="Times New Roman" w:cs="Times New Roman"/>
                <w:b/>
                <w:sz w:val="24"/>
                <w:szCs w:val="24"/>
                <w:lang w:eastAsia="uk-UA"/>
              </w:rPr>
              <w:t xml:space="preserve">                                       Апарат виконавчого комітету</w:t>
            </w:r>
          </w:p>
        </w:tc>
        <w:tc>
          <w:tcPr>
            <w:tcW w:w="1241" w:type="pct"/>
            <w:tcBorders>
              <w:top w:val="single" w:sz="4" w:space="0" w:color="auto"/>
              <w:left w:val="single" w:sz="6" w:space="0" w:color="000000"/>
              <w:bottom w:val="single" w:sz="4" w:space="0" w:color="auto"/>
              <w:right w:val="single" w:sz="6" w:space="0" w:color="000000"/>
            </w:tcBorders>
            <w:hideMark/>
          </w:tcPr>
          <w:p w14:paraId="435010FA"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p>
        </w:tc>
      </w:tr>
      <w:tr w:rsidR="0098738B" w:rsidRPr="004863F0" w14:paraId="6CD3F1B3" w14:textId="77777777" w:rsidTr="002A6107">
        <w:trPr>
          <w:trHeight w:val="399"/>
        </w:trPr>
        <w:tc>
          <w:tcPr>
            <w:tcW w:w="3759" w:type="pct"/>
            <w:tcBorders>
              <w:top w:val="single" w:sz="4" w:space="0" w:color="auto"/>
              <w:left w:val="single" w:sz="6" w:space="0" w:color="000000"/>
              <w:bottom w:val="single" w:sz="6" w:space="0" w:color="000000"/>
              <w:right w:val="single" w:sz="6" w:space="0" w:color="000000"/>
            </w:tcBorders>
          </w:tcPr>
          <w:p w14:paraId="59B1E84C" w14:textId="77777777" w:rsidR="0098738B" w:rsidRPr="004863F0" w:rsidRDefault="0098738B" w:rsidP="002A6107">
            <w:pPr>
              <w:suppressAutoHyphens/>
              <w:spacing w:after="0" w:line="240" w:lineRule="auto"/>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Керуючий справами</w:t>
            </w:r>
          </w:p>
        </w:tc>
        <w:tc>
          <w:tcPr>
            <w:tcW w:w="1241" w:type="pct"/>
            <w:tcBorders>
              <w:top w:val="single" w:sz="4" w:space="0" w:color="auto"/>
              <w:left w:val="single" w:sz="6" w:space="0" w:color="000000"/>
              <w:bottom w:val="single" w:sz="6" w:space="0" w:color="000000"/>
              <w:right w:val="single" w:sz="6" w:space="0" w:color="000000"/>
            </w:tcBorders>
          </w:tcPr>
          <w:p w14:paraId="19299F60"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1</w:t>
            </w:r>
          </w:p>
        </w:tc>
      </w:tr>
      <w:tr w:rsidR="0098738B" w:rsidRPr="004863F0" w14:paraId="05317C22" w14:textId="77777777" w:rsidTr="002A6107">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19EC5957" w14:textId="77777777" w:rsidR="0098738B" w:rsidRPr="004863F0" w:rsidRDefault="0098738B" w:rsidP="002A6107">
            <w:pPr>
              <w:suppressAutoHyphens/>
              <w:spacing w:after="0" w:line="240" w:lineRule="auto"/>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Староста</w:t>
            </w:r>
          </w:p>
        </w:tc>
        <w:tc>
          <w:tcPr>
            <w:tcW w:w="1241" w:type="pct"/>
            <w:tcBorders>
              <w:top w:val="single" w:sz="6" w:space="0" w:color="000000"/>
              <w:left w:val="single" w:sz="6" w:space="0" w:color="000000"/>
              <w:bottom w:val="single" w:sz="6" w:space="0" w:color="000000"/>
              <w:right w:val="single" w:sz="6" w:space="0" w:color="000000"/>
            </w:tcBorders>
            <w:hideMark/>
          </w:tcPr>
          <w:p w14:paraId="1B2C1515"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5</w:t>
            </w:r>
          </w:p>
        </w:tc>
      </w:tr>
      <w:tr w:rsidR="0098738B" w:rsidRPr="004863F0" w14:paraId="58D72B9A" w14:textId="77777777" w:rsidTr="002A6107">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5673CBFD" w14:textId="77777777" w:rsidR="0098738B" w:rsidRPr="004863F0" w:rsidRDefault="0098738B" w:rsidP="002A6107">
            <w:pPr>
              <w:suppressAutoHyphens/>
              <w:spacing w:after="0" w:line="240" w:lineRule="auto"/>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Головний спеціаліст</w:t>
            </w:r>
          </w:p>
        </w:tc>
        <w:tc>
          <w:tcPr>
            <w:tcW w:w="1241" w:type="pct"/>
            <w:tcBorders>
              <w:top w:val="single" w:sz="6" w:space="0" w:color="000000"/>
              <w:left w:val="single" w:sz="6" w:space="0" w:color="000000"/>
              <w:bottom w:val="single" w:sz="6" w:space="0" w:color="000000"/>
              <w:right w:val="single" w:sz="6" w:space="0" w:color="000000"/>
            </w:tcBorders>
            <w:hideMark/>
          </w:tcPr>
          <w:p w14:paraId="3365861F"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1</w:t>
            </w:r>
          </w:p>
        </w:tc>
      </w:tr>
      <w:tr w:rsidR="0098738B" w:rsidRPr="004863F0" w14:paraId="5015290D" w14:textId="77777777" w:rsidTr="002A6107">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51B092B4" w14:textId="77777777" w:rsidR="0098738B" w:rsidRPr="004863F0" w:rsidRDefault="0098738B" w:rsidP="002A6107">
            <w:pPr>
              <w:suppressAutoHyphens/>
              <w:spacing w:after="0" w:line="240" w:lineRule="auto"/>
              <w:textAlignment w:val="baseline"/>
              <w:rPr>
                <w:rFonts w:ascii="Times New Roman" w:hAnsi="Times New Roman" w:cs="Times New Roman"/>
                <w:sz w:val="24"/>
                <w:szCs w:val="24"/>
                <w:lang w:val="ru-RU" w:eastAsia="uk-UA"/>
              </w:rPr>
            </w:pPr>
            <w:r w:rsidRPr="004863F0">
              <w:rPr>
                <w:rFonts w:ascii="Times New Roman" w:hAnsi="Times New Roman" w:cs="Times New Roman"/>
                <w:sz w:val="24"/>
                <w:szCs w:val="24"/>
                <w:lang w:eastAsia="uk-UA"/>
              </w:rPr>
              <w:t>Спеціаліст І категорії</w:t>
            </w:r>
          </w:p>
        </w:tc>
        <w:tc>
          <w:tcPr>
            <w:tcW w:w="1241" w:type="pct"/>
            <w:tcBorders>
              <w:top w:val="single" w:sz="6" w:space="0" w:color="000000"/>
              <w:left w:val="single" w:sz="6" w:space="0" w:color="000000"/>
              <w:bottom w:val="single" w:sz="6" w:space="0" w:color="000000"/>
              <w:right w:val="single" w:sz="6" w:space="0" w:color="000000"/>
            </w:tcBorders>
            <w:hideMark/>
          </w:tcPr>
          <w:p w14:paraId="7DF8E279"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4</w:t>
            </w:r>
          </w:p>
        </w:tc>
      </w:tr>
      <w:tr w:rsidR="0098738B" w:rsidRPr="004863F0" w14:paraId="365E8CB2" w14:textId="77777777" w:rsidTr="002A6107">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56D4C38B" w14:textId="77777777" w:rsidR="0098738B" w:rsidRPr="004863F0" w:rsidRDefault="0098738B" w:rsidP="002A6107">
            <w:pPr>
              <w:suppressAutoHyphens/>
              <w:spacing w:after="0" w:line="240" w:lineRule="auto"/>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Діловод</w:t>
            </w:r>
          </w:p>
        </w:tc>
        <w:tc>
          <w:tcPr>
            <w:tcW w:w="1241" w:type="pct"/>
            <w:tcBorders>
              <w:top w:val="single" w:sz="6" w:space="0" w:color="000000"/>
              <w:left w:val="single" w:sz="6" w:space="0" w:color="000000"/>
              <w:bottom w:val="single" w:sz="6" w:space="0" w:color="000000"/>
              <w:right w:val="single" w:sz="6" w:space="0" w:color="000000"/>
            </w:tcBorders>
            <w:hideMark/>
          </w:tcPr>
          <w:p w14:paraId="3B5E93F2"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2</w:t>
            </w:r>
          </w:p>
        </w:tc>
      </w:tr>
      <w:tr w:rsidR="0098738B" w:rsidRPr="004863F0" w14:paraId="1268D0DE" w14:textId="77777777" w:rsidTr="002A6107">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64486413" w14:textId="77777777" w:rsidR="0098738B" w:rsidRPr="004863F0" w:rsidRDefault="0098738B" w:rsidP="002A6107">
            <w:pPr>
              <w:suppressAutoHyphens/>
              <w:spacing w:after="0" w:line="240" w:lineRule="auto"/>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Прибиральник службових приміщень</w:t>
            </w:r>
          </w:p>
        </w:tc>
        <w:tc>
          <w:tcPr>
            <w:tcW w:w="1241" w:type="pct"/>
            <w:tcBorders>
              <w:top w:val="single" w:sz="6" w:space="0" w:color="000000"/>
              <w:left w:val="single" w:sz="6" w:space="0" w:color="000000"/>
              <w:bottom w:val="single" w:sz="6" w:space="0" w:color="000000"/>
              <w:right w:val="single" w:sz="6" w:space="0" w:color="000000"/>
            </w:tcBorders>
            <w:hideMark/>
          </w:tcPr>
          <w:p w14:paraId="48341DD2"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1</w:t>
            </w:r>
          </w:p>
        </w:tc>
      </w:tr>
      <w:tr w:rsidR="0098738B" w:rsidRPr="004863F0" w14:paraId="01C75F78" w14:textId="77777777" w:rsidTr="002A6107">
        <w:trPr>
          <w:trHeight w:val="377"/>
        </w:trPr>
        <w:tc>
          <w:tcPr>
            <w:tcW w:w="3759" w:type="pct"/>
            <w:tcBorders>
              <w:top w:val="single" w:sz="6" w:space="0" w:color="000000"/>
              <w:left w:val="single" w:sz="6" w:space="0" w:color="000000"/>
              <w:bottom w:val="single" w:sz="6" w:space="0" w:color="000000"/>
              <w:right w:val="single" w:sz="6" w:space="0" w:color="000000"/>
            </w:tcBorders>
            <w:hideMark/>
          </w:tcPr>
          <w:p w14:paraId="5A218460" w14:textId="77777777" w:rsidR="0098738B" w:rsidRPr="004863F0" w:rsidRDefault="0098738B" w:rsidP="002A6107">
            <w:pPr>
              <w:suppressAutoHyphens/>
              <w:spacing w:after="0" w:line="240" w:lineRule="auto"/>
              <w:textAlignment w:val="baseline"/>
              <w:rPr>
                <w:rFonts w:ascii="Times New Roman" w:hAnsi="Times New Roman" w:cs="Times New Roman"/>
                <w:b/>
                <w:sz w:val="24"/>
                <w:szCs w:val="24"/>
                <w:lang w:val="ru-RU" w:eastAsia="uk-UA"/>
              </w:rPr>
            </w:pPr>
            <w:r w:rsidRPr="004863F0">
              <w:rPr>
                <w:rFonts w:ascii="Times New Roman" w:hAnsi="Times New Roman" w:cs="Times New Roman"/>
                <w:b/>
                <w:sz w:val="24"/>
                <w:szCs w:val="24"/>
                <w:lang w:eastAsia="uk-UA"/>
              </w:rPr>
              <w:t>Всього</w:t>
            </w:r>
          </w:p>
        </w:tc>
        <w:tc>
          <w:tcPr>
            <w:tcW w:w="1241" w:type="pct"/>
            <w:tcBorders>
              <w:top w:val="single" w:sz="6" w:space="0" w:color="000000"/>
              <w:left w:val="single" w:sz="6" w:space="0" w:color="000000"/>
              <w:bottom w:val="single" w:sz="6" w:space="0" w:color="000000"/>
              <w:right w:val="single" w:sz="6" w:space="0" w:color="000000"/>
            </w:tcBorders>
            <w:hideMark/>
          </w:tcPr>
          <w:p w14:paraId="52E04BC3" w14:textId="77777777" w:rsidR="0098738B" w:rsidRPr="004863F0" w:rsidRDefault="0098738B" w:rsidP="002A6107">
            <w:pPr>
              <w:suppressAutoHyphens/>
              <w:spacing w:after="0" w:line="240" w:lineRule="auto"/>
              <w:jc w:val="center"/>
              <w:textAlignment w:val="baseline"/>
              <w:rPr>
                <w:rFonts w:ascii="Times New Roman" w:hAnsi="Times New Roman" w:cs="Times New Roman"/>
                <w:b/>
                <w:sz w:val="24"/>
                <w:szCs w:val="24"/>
                <w:lang w:eastAsia="uk-UA"/>
              </w:rPr>
            </w:pPr>
            <w:r w:rsidRPr="004863F0">
              <w:rPr>
                <w:rFonts w:ascii="Times New Roman" w:hAnsi="Times New Roman" w:cs="Times New Roman"/>
                <w:b/>
                <w:sz w:val="24"/>
                <w:szCs w:val="24"/>
                <w:lang w:eastAsia="uk-UA"/>
              </w:rPr>
              <w:t>17</w:t>
            </w:r>
          </w:p>
        </w:tc>
      </w:tr>
      <w:tr w:rsidR="0098738B" w:rsidRPr="004863F0" w14:paraId="69B84404" w14:textId="77777777" w:rsidTr="002A6107">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58A63A16" w14:textId="77777777" w:rsidR="0098738B" w:rsidRPr="004863F0" w:rsidRDefault="0098738B" w:rsidP="002A6107">
            <w:pPr>
              <w:suppressAutoHyphens/>
              <w:spacing w:after="0" w:line="240" w:lineRule="auto"/>
              <w:textAlignment w:val="baseline"/>
              <w:rPr>
                <w:rFonts w:ascii="Times New Roman" w:hAnsi="Times New Roman" w:cs="Times New Roman"/>
                <w:b/>
                <w:sz w:val="24"/>
                <w:szCs w:val="24"/>
                <w:lang w:eastAsia="uk-UA"/>
              </w:rPr>
            </w:pPr>
            <w:r w:rsidRPr="004863F0">
              <w:rPr>
                <w:rFonts w:ascii="Times New Roman" w:hAnsi="Times New Roman" w:cs="Times New Roman"/>
                <w:b/>
                <w:sz w:val="24"/>
                <w:szCs w:val="24"/>
                <w:lang w:eastAsia="uk-UA"/>
              </w:rPr>
              <w:t xml:space="preserve">                             Відділ бухгалтерського обліку та звітності       </w:t>
            </w:r>
          </w:p>
          <w:p w14:paraId="7C0F405F" w14:textId="77777777" w:rsidR="0098738B" w:rsidRPr="004863F0" w:rsidRDefault="0098738B" w:rsidP="002A6107">
            <w:pPr>
              <w:suppressAutoHyphens/>
              <w:spacing w:after="0" w:line="240" w:lineRule="auto"/>
              <w:textAlignment w:val="baseline"/>
              <w:rPr>
                <w:rFonts w:ascii="Times New Roman" w:hAnsi="Times New Roman" w:cs="Times New Roman"/>
                <w:b/>
                <w:sz w:val="24"/>
                <w:szCs w:val="24"/>
                <w:lang w:eastAsia="uk-UA"/>
              </w:rPr>
            </w:pPr>
            <w:r w:rsidRPr="004863F0">
              <w:rPr>
                <w:rFonts w:ascii="Times New Roman" w:hAnsi="Times New Roman" w:cs="Times New Roman"/>
                <w:b/>
                <w:sz w:val="24"/>
                <w:szCs w:val="24"/>
                <w:lang w:eastAsia="uk-UA"/>
              </w:rPr>
              <w:t xml:space="preserve">                                          виконавчого комітету </w:t>
            </w:r>
          </w:p>
        </w:tc>
        <w:tc>
          <w:tcPr>
            <w:tcW w:w="1241" w:type="pct"/>
            <w:tcBorders>
              <w:top w:val="single" w:sz="6" w:space="0" w:color="000000"/>
              <w:left w:val="single" w:sz="6" w:space="0" w:color="000000"/>
              <w:bottom w:val="single" w:sz="6" w:space="0" w:color="000000"/>
              <w:right w:val="single" w:sz="6" w:space="0" w:color="000000"/>
            </w:tcBorders>
            <w:hideMark/>
          </w:tcPr>
          <w:p w14:paraId="7025804F" w14:textId="77777777" w:rsidR="0098738B" w:rsidRPr="004863F0" w:rsidRDefault="0098738B" w:rsidP="002A6107">
            <w:pPr>
              <w:jc w:val="center"/>
              <w:rPr>
                <w:rFonts w:ascii="Times New Roman" w:hAnsi="Times New Roman" w:cs="Times New Roman"/>
                <w:b/>
                <w:sz w:val="24"/>
                <w:szCs w:val="24"/>
                <w:lang w:eastAsia="uk-UA"/>
              </w:rPr>
            </w:pPr>
          </w:p>
        </w:tc>
      </w:tr>
      <w:tr w:rsidR="0098738B" w:rsidRPr="004863F0" w14:paraId="0E37DCE9" w14:textId="77777777" w:rsidTr="002A6107">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5D164E41" w14:textId="77777777" w:rsidR="0098738B" w:rsidRPr="004863F0" w:rsidRDefault="0098738B" w:rsidP="002A6107">
            <w:pPr>
              <w:suppressAutoHyphens/>
              <w:spacing w:after="0" w:line="240" w:lineRule="auto"/>
              <w:textAlignment w:val="baseline"/>
              <w:rPr>
                <w:rFonts w:ascii="Times New Roman" w:eastAsia="Times New Roman" w:hAnsi="Times New Roman" w:cs="Times New Roman"/>
                <w:sz w:val="24"/>
                <w:szCs w:val="24"/>
                <w:lang w:eastAsia="uk-UA"/>
              </w:rPr>
            </w:pPr>
            <w:r w:rsidRPr="004863F0">
              <w:rPr>
                <w:rFonts w:ascii="Times New Roman" w:hAnsi="Times New Roman" w:cs="Times New Roman"/>
                <w:sz w:val="24"/>
                <w:szCs w:val="24"/>
                <w:lang w:eastAsia="uk-UA"/>
              </w:rPr>
              <w:t xml:space="preserve">Начальник відділу-головний бухгалтер </w:t>
            </w:r>
          </w:p>
        </w:tc>
        <w:tc>
          <w:tcPr>
            <w:tcW w:w="1241" w:type="pct"/>
            <w:tcBorders>
              <w:top w:val="single" w:sz="6" w:space="0" w:color="000000"/>
              <w:left w:val="single" w:sz="6" w:space="0" w:color="000000"/>
              <w:bottom w:val="single" w:sz="6" w:space="0" w:color="000000"/>
              <w:right w:val="single" w:sz="6" w:space="0" w:color="000000"/>
            </w:tcBorders>
            <w:hideMark/>
          </w:tcPr>
          <w:p w14:paraId="3BC4F6AB"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val="ru-RU" w:eastAsia="uk-UA"/>
              </w:rPr>
            </w:pPr>
            <w:r w:rsidRPr="004863F0">
              <w:rPr>
                <w:rFonts w:ascii="Times New Roman" w:hAnsi="Times New Roman" w:cs="Times New Roman"/>
                <w:sz w:val="24"/>
                <w:szCs w:val="24"/>
                <w:lang w:eastAsia="uk-UA"/>
              </w:rPr>
              <w:t>1</w:t>
            </w:r>
          </w:p>
        </w:tc>
      </w:tr>
      <w:tr w:rsidR="0098738B" w:rsidRPr="004863F0" w14:paraId="1F6B50CA" w14:textId="77777777" w:rsidTr="002A6107">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10228182" w14:textId="77777777" w:rsidR="0098738B" w:rsidRPr="004863F0" w:rsidRDefault="0098738B" w:rsidP="002A6107">
            <w:pPr>
              <w:suppressAutoHyphens/>
              <w:spacing w:after="0" w:line="240" w:lineRule="auto"/>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 xml:space="preserve">Головний спеціаліст </w:t>
            </w:r>
          </w:p>
        </w:tc>
        <w:tc>
          <w:tcPr>
            <w:tcW w:w="1241" w:type="pct"/>
            <w:tcBorders>
              <w:top w:val="single" w:sz="6" w:space="0" w:color="000000"/>
              <w:left w:val="single" w:sz="6" w:space="0" w:color="000000"/>
              <w:bottom w:val="single" w:sz="6" w:space="0" w:color="000000"/>
              <w:right w:val="single" w:sz="6" w:space="0" w:color="000000"/>
            </w:tcBorders>
            <w:hideMark/>
          </w:tcPr>
          <w:p w14:paraId="16CF07CF"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1</w:t>
            </w:r>
          </w:p>
        </w:tc>
      </w:tr>
      <w:tr w:rsidR="0098738B" w:rsidRPr="004863F0" w14:paraId="64E68976" w14:textId="77777777" w:rsidTr="002A6107">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73071EE2" w14:textId="77777777" w:rsidR="0098738B" w:rsidRPr="004863F0" w:rsidRDefault="0098738B" w:rsidP="002A6107">
            <w:pPr>
              <w:suppressAutoHyphens/>
              <w:spacing w:after="0" w:line="240" w:lineRule="auto"/>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 xml:space="preserve">Спеціаліст І категорії </w:t>
            </w:r>
          </w:p>
        </w:tc>
        <w:tc>
          <w:tcPr>
            <w:tcW w:w="1241" w:type="pct"/>
            <w:tcBorders>
              <w:top w:val="single" w:sz="6" w:space="0" w:color="000000"/>
              <w:left w:val="single" w:sz="6" w:space="0" w:color="000000"/>
              <w:bottom w:val="single" w:sz="6" w:space="0" w:color="000000"/>
              <w:right w:val="single" w:sz="6" w:space="0" w:color="000000"/>
            </w:tcBorders>
            <w:hideMark/>
          </w:tcPr>
          <w:p w14:paraId="7338CB92"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3</w:t>
            </w:r>
          </w:p>
        </w:tc>
      </w:tr>
      <w:tr w:rsidR="0098738B" w:rsidRPr="004863F0" w14:paraId="7A9FF935" w14:textId="77777777" w:rsidTr="002A6107">
        <w:trPr>
          <w:trHeight w:val="268"/>
        </w:trPr>
        <w:tc>
          <w:tcPr>
            <w:tcW w:w="3759" w:type="pct"/>
            <w:tcBorders>
              <w:top w:val="single" w:sz="6" w:space="0" w:color="000000"/>
              <w:left w:val="single" w:sz="6" w:space="0" w:color="000000"/>
              <w:bottom w:val="single" w:sz="4" w:space="0" w:color="auto"/>
              <w:right w:val="single" w:sz="6" w:space="0" w:color="000000"/>
            </w:tcBorders>
            <w:hideMark/>
          </w:tcPr>
          <w:p w14:paraId="7B346395" w14:textId="77777777" w:rsidR="0098738B" w:rsidRPr="004863F0" w:rsidRDefault="0098738B" w:rsidP="002A6107">
            <w:pPr>
              <w:suppressAutoHyphens/>
              <w:spacing w:after="0" w:line="240" w:lineRule="auto"/>
              <w:textAlignment w:val="baseline"/>
              <w:rPr>
                <w:rFonts w:ascii="Times New Roman" w:hAnsi="Times New Roman" w:cs="Times New Roman"/>
                <w:sz w:val="24"/>
                <w:szCs w:val="24"/>
                <w:lang w:eastAsia="uk-UA"/>
              </w:rPr>
            </w:pPr>
            <w:r w:rsidRPr="004863F0">
              <w:rPr>
                <w:rFonts w:ascii="Times New Roman" w:hAnsi="Times New Roman" w:cs="Times New Roman"/>
                <w:b/>
                <w:sz w:val="24"/>
                <w:szCs w:val="24"/>
                <w:lang w:eastAsia="uk-UA"/>
              </w:rPr>
              <w:t>Всього</w:t>
            </w:r>
          </w:p>
        </w:tc>
        <w:tc>
          <w:tcPr>
            <w:tcW w:w="1241" w:type="pct"/>
            <w:tcBorders>
              <w:top w:val="single" w:sz="6" w:space="0" w:color="000000"/>
              <w:left w:val="single" w:sz="6" w:space="0" w:color="000000"/>
              <w:bottom w:val="single" w:sz="4" w:space="0" w:color="auto"/>
              <w:right w:val="single" w:sz="6" w:space="0" w:color="000000"/>
            </w:tcBorders>
            <w:hideMark/>
          </w:tcPr>
          <w:p w14:paraId="23DD44AA" w14:textId="77777777" w:rsidR="0098738B" w:rsidRPr="004863F0" w:rsidRDefault="0098738B" w:rsidP="002A6107">
            <w:pPr>
              <w:suppressAutoHyphens/>
              <w:spacing w:after="0" w:line="240" w:lineRule="auto"/>
              <w:jc w:val="center"/>
              <w:textAlignment w:val="baseline"/>
              <w:rPr>
                <w:rFonts w:ascii="Times New Roman" w:hAnsi="Times New Roman" w:cs="Times New Roman"/>
                <w:b/>
                <w:sz w:val="24"/>
                <w:szCs w:val="24"/>
                <w:lang w:eastAsia="uk-UA"/>
              </w:rPr>
            </w:pPr>
            <w:r w:rsidRPr="004863F0">
              <w:rPr>
                <w:rFonts w:ascii="Times New Roman" w:hAnsi="Times New Roman" w:cs="Times New Roman"/>
                <w:b/>
                <w:sz w:val="24"/>
                <w:szCs w:val="24"/>
                <w:lang w:eastAsia="uk-UA"/>
              </w:rPr>
              <w:t>5</w:t>
            </w:r>
          </w:p>
        </w:tc>
      </w:tr>
      <w:tr w:rsidR="0098738B" w:rsidRPr="004863F0" w14:paraId="37218266" w14:textId="77777777" w:rsidTr="002A6107">
        <w:trPr>
          <w:trHeight w:val="311"/>
        </w:trPr>
        <w:tc>
          <w:tcPr>
            <w:tcW w:w="3759" w:type="pct"/>
            <w:tcBorders>
              <w:top w:val="single" w:sz="4" w:space="0" w:color="auto"/>
              <w:left w:val="single" w:sz="6" w:space="0" w:color="000000"/>
              <w:bottom w:val="single" w:sz="4" w:space="0" w:color="auto"/>
              <w:right w:val="single" w:sz="6" w:space="0" w:color="000000"/>
            </w:tcBorders>
            <w:hideMark/>
          </w:tcPr>
          <w:p w14:paraId="66286315" w14:textId="77777777" w:rsidR="0098738B" w:rsidRPr="004863F0" w:rsidRDefault="0098738B" w:rsidP="002A6107">
            <w:pPr>
              <w:suppressAutoHyphens/>
              <w:spacing w:after="0" w:line="240" w:lineRule="auto"/>
              <w:textAlignment w:val="baseline"/>
              <w:rPr>
                <w:rFonts w:ascii="Times New Roman" w:hAnsi="Times New Roman" w:cs="Times New Roman"/>
                <w:b/>
                <w:sz w:val="24"/>
                <w:szCs w:val="24"/>
                <w:lang w:eastAsia="uk-UA"/>
              </w:rPr>
            </w:pPr>
            <w:r w:rsidRPr="004863F0">
              <w:rPr>
                <w:rFonts w:ascii="Times New Roman" w:hAnsi="Times New Roman" w:cs="Times New Roman"/>
                <w:b/>
                <w:sz w:val="24"/>
                <w:szCs w:val="24"/>
                <w:lang w:eastAsia="uk-UA"/>
              </w:rPr>
              <w:t xml:space="preserve">                                 Відділ ЦНАП виконавчого комітету</w:t>
            </w:r>
          </w:p>
        </w:tc>
        <w:tc>
          <w:tcPr>
            <w:tcW w:w="1241" w:type="pct"/>
            <w:tcBorders>
              <w:top w:val="single" w:sz="4" w:space="0" w:color="auto"/>
              <w:left w:val="single" w:sz="6" w:space="0" w:color="000000"/>
              <w:bottom w:val="single" w:sz="4" w:space="0" w:color="auto"/>
              <w:right w:val="single" w:sz="6" w:space="0" w:color="000000"/>
            </w:tcBorders>
          </w:tcPr>
          <w:p w14:paraId="366E0E25" w14:textId="77777777" w:rsidR="0098738B" w:rsidRPr="004863F0" w:rsidRDefault="0098738B" w:rsidP="002A6107">
            <w:pPr>
              <w:suppressAutoHyphens/>
              <w:spacing w:after="0" w:line="240" w:lineRule="auto"/>
              <w:jc w:val="center"/>
              <w:textAlignment w:val="baseline"/>
              <w:rPr>
                <w:rFonts w:ascii="Times New Roman" w:hAnsi="Times New Roman" w:cs="Times New Roman"/>
                <w:b/>
                <w:sz w:val="24"/>
                <w:szCs w:val="24"/>
                <w:lang w:eastAsia="uk-UA"/>
              </w:rPr>
            </w:pPr>
          </w:p>
        </w:tc>
      </w:tr>
      <w:tr w:rsidR="0098738B" w:rsidRPr="004863F0" w14:paraId="47CEA745" w14:textId="77777777" w:rsidTr="002A6107">
        <w:trPr>
          <w:trHeight w:val="380"/>
        </w:trPr>
        <w:tc>
          <w:tcPr>
            <w:tcW w:w="3759" w:type="pct"/>
            <w:tcBorders>
              <w:top w:val="single" w:sz="4" w:space="0" w:color="auto"/>
              <w:left w:val="single" w:sz="6" w:space="0" w:color="000000"/>
              <w:bottom w:val="single" w:sz="4" w:space="0" w:color="auto"/>
              <w:right w:val="single" w:sz="6" w:space="0" w:color="000000"/>
            </w:tcBorders>
            <w:hideMark/>
          </w:tcPr>
          <w:p w14:paraId="1B945E8B" w14:textId="77777777" w:rsidR="0098738B" w:rsidRPr="004863F0" w:rsidRDefault="0098738B" w:rsidP="002A6107">
            <w:pPr>
              <w:suppressAutoHyphens/>
              <w:spacing w:after="0" w:line="240" w:lineRule="auto"/>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 xml:space="preserve">Начальник відділу </w:t>
            </w:r>
          </w:p>
        </w:tc>
        <w:tc>
          <w:tcPr>
            <w:tcW w:w="1241" w:type="pct"/>
            <w:tcBorders>
              <w:top w:val="single" w:sz="4" w:space="0" w:color="auto"/>
              <w:left w:val="single" w:sz="6" w:space="0" w:color="000000"/>
              <w:bottom w:val="single" w:sz="4" w:space="0" w:color="auto"/>
              <w:right w:val="single" w:sz="6" w:space="0" w:color="000000"/>
            </w:tcBorders>
            <w:hideMark/>
          </w:tcPr>
          <w:p w14:paraId="25FBCC05"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1</w:t>
            </w:r>
          </w:p>
        </w:tc>
      </w:tr>
      <w:tr w:rsidR="0098738B" w:rsidRPr="004863F0" w14:paraId="5B5DE0F3" w14:textId="77777777" w:rsidTr="002A6107">
        <w:trPr>
          <w:trHeight w:val="357"/>
        </w:trPr>
        <w:tc>
          <w:tcPr>
            <w:tcW w:w="3759" w:type="pct"/>
            <w:tcBorders>
              <w:top w:val="single" w:sz="4" w:space="0" w:color="auto"/>
              <w:left w:val="single" w:sz="6" w:space="0" w:color="000000"/>
              <w:bottom w:val="single" w:sz="4" w:space="0" w:color="auto"/>
              <w:right w:val="single" w:sz="6" w:space="0" w:color="000000"/>
            </w:tcBorders>
            <w:hideMark/>
          </w:tcPr>
          <w:p w14:paraId="5DF3D888" w14:textId="77777777" w:rsidR="0098738B" w:rsidRPr="004863F0" w:rsidRDefault="0098738B" w:rsidP="002A6107">
            <w:pPr>
              <w:suppressAutoHyphens/>
              <w:spacing w:after="0" w:line="240" w:lineRule="auto"/>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 xml:space="preserve">Державний реєстратор </w:t>
            </w:r>
          </w:p>
        </w:tc>
        <w:tc>
          <w:tcPr>
            <w:tcW w:w="1241" w:type="pct"/>
            <w:tcBorders>
              <w:top w:val="single" w:sz="4" w:space="0" w:color="auto"/>
              <w:left w:val="single" w:sz="6" w:space="0" w:color="000000"/>
              <w:bottom w:val="single" w:sz="4" w:space="0" w:color="auto"/>
              <w:right w:val="single" w:sz="6" w:space="0" w:color="000000"/>
            </w:tcBorders>
            <w:hideMark/>
          </w:tcPr>
          <w:p w14:paraId="6EC6CAC5"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1</w:t>
            </w:r>
          </w:p>
        </w:tc>
      </w:tr>
      <w:tr w:rsidR="0098738B" w:rsidRPr="004863F0" w14:paraId="13532800" w14:textId="77777777" w:rsidTr="002A6107">
        <w:trPr>
          <w:trHeight w:val="244"/>
        </w:trPr>
        <w:tc>
          <w:tcPr>
            <w:tcW w:w="3759" w:type="pct"/>
            <w:tcBorders>
              <w:top w:val="single" w:sz="4" w:space="0" w:color="auto"/>
              <w:left w:val="single" w:sz="6" w:space="0" w:color="000000"/>
              <w:bottom w:val="single" w:sz="4" w:space="0" w:color="auto"/>
              <w:right w:val="single" w:sz="6" w:space="0" w:color="000000"/>
            </w:tcBorders>
            <w:hideMark/>
          </w:tcPr>
          <w:p w14:paraId="3B8BAE02" w14:textId="77777777" w:rsidR="0098738B" w:rsidRPr="004863F0" w:rsidRDefault="0098738B" w:rsidP="002A6107">
            <w:pPr>
              <w:suppressAutoHyphens/>
              <w:spacing w:after="0" w:line="240" w:lineRule="auto"/>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Адміністратор</w:t>
            </w:r>
          </w:p>
        </w:tc>
        <w:tc>
          <w:tcPr>
            <w:tcW w:w="1241" w:type="pct"/>
            <w:tcBorders>
              <w:top w:val="single" w:sz="4" w:space="0" w:color="auto"/>
              <w:left w:val="single" w:sz="6" w:space="0" w:color="000000"/>
              <w:bottom w:val="single" w:sz="4" w:space="0" w:color="auto"/>
              <w:right w:val="single" w:sz="6" w:space="0" w:color="000000"/>
            </w:tcBorders>
            <w:hideMark/>
          </w:tcPr>
          <w:p w14:paraId="789F537F"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4</w:t>
            </w:r>
          </w:p>
        </w:tc>
      </w:tr>
      <w:tr w:rsidR="0098738B" w:rsidRPr="004863F0" w14:paraId="778DD651" w14:textId="77777777" w:rsidTr="002A6107">
        <w:trPr>
          <w:trHeight w:val="311"/>
        </w:trPr>
        <w:tc>
          <w:tcPr>
            <w:tcW w:w="3759" w:type="pct"/>
            <w:tcBorders>
              <w:top w:val="single" w:sz="4" w:space="0" w:color="auto"/>
              <w:left w:val="single" w:sz="6" w:space="0" w:color="000000"/>
              <w:bottom w:val="single" w:sz="4" w:space="0" w:color="auto"/>
              <w:right w:val="single" w:sz="6" w:space="0" w:color="000000"/>
            </w:tcBorders>
            <w:hideMark/>
          </w:tcPr>
          <w:p w14:paraId="78323B06" w14:textId="77777777" w:rsidR="0098738B" w:rsidRPr="004863F0" w:rsidRDefault="0098738B" w:rsidP="002A6107">
            <w:pPr>
              <w:suppressAutoHyphens/>
              <w:spacing w:after="0" w:line="240" w:lineRule="auto"/>
              <w:textAlignment w:val="baseline"/>
              <w:rPr>
                <w:rFonts w:ascii="Times New Roman" w:hAnsi="Times New Roman" w:cs="Times New Roman"/>
                <w:b/>
                <w:sz w:val="24"/>
                <w:szCs w:val="24"/>
                <w:lang w:eastAsia="uk-UA"/>
              </w:rPr>
            </w:pPr>
            <w:r w:rsidRPr="004863F0">
              <w:rPr>
                <w:rFonts w:ascii="Times New Roman" w:hAnsi="Times New Roman" w:cs="Times New Roman"/>
                <w:b/>
                <w:sz w:val="24"/>
                <w:szCs w:val="24"/>
                <w:lang w:eastAsia="uk-UA"/>
              </w:rPr>
              <w:t>Всього</w:t>
            </w:r>
          </w:p>
        </w:tc>
        <w:tc>
          <w:tcPr>
            <w:tcW w:w="1241" w:type="pct"/>
            <w:tcBorders>
              <w:top w:val="single" w:sz="4" w:space="0" w:color="auto"/>
              <w:left w:val="single" w:sz="6" w:space="0" w:color="000000"/>
              <w:bottom w:val="single" w:sz="4" w:space="0" w:color="auto"/>
              <w:right w:val="single" w:sz="6" w:space="0" w:color="000000"/>
            </w:tcBorders>
            <w:hideMark/>
          </w:tcPr>
          <w:p w14:paraId="3A0F49C5" w14:textId="77777777" w:rsidR="0098738B" w:rsidRPr="004863F0" w:rsidRDefault="0098738B" w:rsidP="002A6107">
            <w:pPr>
              <w:suppressAutoHyphens/>
              <w:spacing w:after="0" w:line="240" w:lineRule="auto"/>
              <w:jc w:val="center"/>
              <w:textAlignment w:val="baseline"/>
              <w:rPr>
                <w:rFonts w:ascii="Times New Roman" w:hAnsi="Times New Roman" w:cs="Times New Roman"/>
                <w:b/>
                <w:sz w:val="24"/>
                <w:szCs w:val="24"/>
                <w:lang w:eastAsia="uk-UA"/>
              </w:rPr>
            </w:pPr>
            <w:r w:rsidRPr="004863F0">
              <w:rPr>
                <w:rFonts w:ascii="Times New Roman" w:hAnsi="Times New Roman" w:cs="Times New Roman"/>
                <w:b/>
                <w:sz w:val="24"/>
                <w:szCs w:val="24"/>
                <w:lang w:eastAsia="uk-UA"/>
              </w:rPr>
              <w:t>6</w:t>
            </w:r>
          </w:p>
        </w:tc>
      </w:tr>
      <w:tr w:rsidR="0098738B" w:rsidRPr="004863F0" w14:paraId="51804A2A" w14:textId="77777777" w:rsidTr="002A6107">
        <w:trPr>
          <w:trHeight w:val="212"/>
        </w:trPr>
        <w:tc>
          <w:tcPr>
            <w:tcW w:w="3759" w:type="pct"/>
            <w:tcBorders>
              <w:top w:val="single" w:sz="4" w:space="0" w:color="auto"/>
              <w:left w:val="single" w:sz="6" w:space="0" w:color="000000"/>
              <w:bottom w:val="single" w:sz="4" w:space="0" w:color="auto"/>
              <w:right w:val="single" w:sz="6" w:space="0" w:color="000000"/>
            </w:tcBorders>
            <w:hideMark/>
          </w:tcPr>
          <w:p w14:paraId="1763D3C5" w14:textId="77777777" w:rsidR="0098738B" w:rsidRPr="004863F0" w:rsidRDefault="0098738B" w:rsidP="002A6107">
            <w:pPr>
              <w:suppressAutoHyphens/>
              <w:spacing w:after="0" w:line="240" w:lineRule="auto"/>
              <w:textAlignment w:val="baseline"/>
              <w:rPr>
                <w:rFonts w:ascii="Times New Roman" w:hAnsi="Times New Roman" w:cs="Times New Roman"/>
                <w:b/>
                <w:sz w:val="24"/>
                <w:szCs w:val="24"/>
                <w:lang w:eastAsia="uk-UA"/>
              </w:rPr>
            </w:pPr>
            <w:r w:rsidRPr="004863F0">
              <w:rPr>
                <w:rFonts w:ascii="Times New Roman" w:hAnsi="Times New Roman" w:cs="Times New Roman"/>
                <w:b/>
                <w:sz w:val="24"/>
                <w:szCs w:val="24"/>
                <w:lang w:eastAsia="uk-UA"/>
              </w:rPr>
              <w:t xml:space="preserve">              Відділ архітектури, містобудування, землеустрою і</w:t>
            </w:r>
          </w:p>
          <w:p w14:paraId="6BBFE73C" w14:textId="77777777" w:rsidR="0098738B" w:rsidRPr="004863F0" w:rsidRDefault="0098738B" w:rsidP="002A6107">
            <w:pPr>
              <w:suppressAutoHyphens/>
              <w:spacing w:after="0" w:line="240" w:lineRule="auto"/>
              <w:textAlignment w:val="baseline"/>
              <w:rPr>
                <w:rFonts w:ascii="Times New Roman" w:hAnsi="Times New Roman" w:cs="Times New Roman"/>
                <w:b/>
                <w:sz w:val="24"/>
                <w:szCs w:val="24"/>
                <w:lang w:eastAsia="uk-UA"/>
              </w:rPr>
            </w:pPr>
            <w:r w:rsidRPr="004863F0">
              <w:rPr>
                <w:rFonts w:ascii="Times New Roman" w:hAnsi="Times New Roman" w:cs="Times New Roman"/>
                <w:b/>
                <w:sz w:val="24"/>
                <w:szCs w:val="24"/>
                <w:lang w:eastAsia="uk-UA"/>
              </w:rPr>
              <w:t>земельних  відносин виконавчого комітету</w:t>
            </w:r>
          </w:p>
        </w:tc>
        <w:tc>
          <w:tcPr>
            <w:tcW w:w="1241" w:type="pct"/>
            <w:tcBorders>
              <w:top w:val="single" w:sz="4" w:space="0" w:color="auto"/>
              <w:left w:val="single" w:sz="6" w:space="0" w:color="000000"/>
              <w:bottom w:val="single" w:sz="4" w:space="0" w:color="auto"/>
              <w:right w:val="single" w:sz="6" w:space="0" w:color="000000"/>
            </w:tcBorders>
          </w:tcPr>
          <w:p w14:paraId="3C16CB41" w14:textId="77777777" w:rsidR="0098738B" w:rsidRPr="004863F0" w:rsidRDefault="0098738B" w:rsidP="002A6107">
            <w:pPr>
              <w:suppressAutoHyphens/>
              <w:spacing w:after="0" w:line="240" w:lineRule="auto"/>
              <w:jc w:val="center"/>
              <w:textAlignment w:val="baseline"/>
              <w:rPr>
                <w:rFonts w:ascii="Times New Roman" w:hAnsi="Times New Roman" w:cs="Times New Roman"/>
                <w:b/>
                <w:sz w:val="24"/>
                <w:szCs w:val="24"/>
                <w:lang w:eastAsia="uk-UA"/>
              </w:rPr>
            </w:pPr>
          </w:p>
        </w:tc>
      </w:tr>
      <w:tr w:rsidR="0098738B" w:rsidRPr="004863F0" w14:paraId="765996E2" w14:textId="77777777" w:rsidTr="002A6107">
        <w:trPr>
          <w:trHeight w:val="285"/>
        </w:trPr>
        <w:tc>
          <w:tcPr>
            <w:tcW w:w="3759" w:type="pct"/>
            <w:tcBorders>
              <w:top w:val="single" w:sz="4" w:space="0" w:color="auto"/>
              <w:left w:val="single" w:sz="6" w:space="0" w:color="000000"/>
              <w:bottom w:val="single" w:sz="4" w:space="0" w:color="auto"/>
              <w:right w:val="single" w:sz="6" w:space="0" w:color="000000"/>
            </w:tcBorders>
            <w:hideMark/>
          </w:tcPr>
          <w:p w14:paraId="41AA0706" w14:textId="77777777" w:rsidR="0098738B" w:rsidRPr="004863F0" w:rsidRDefault="0098738B" w:rsidP="002A6107">
            <w:pPr>
              <w:suppressAutoHyphens/>
              <w:spacing w:after="0" w:line="240" w:lineRule="auto"/>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Начальник відділу</w:t>
            </w:r>
          </w:p>
        </w:tc>
        <w:tc>
          <w:tcPr>
            <w:tcW w:w="1241" w:type="pct"/>
            <w:tcBorders>
              <w:top w:val="single" w:sz="4" w:space="0" w:color="auto"/>
              <w:left w:val="single" w:sz="6" w:space="0" w:color="000000"/>
              <w:bottom w:val="single" w:sz="4" w:space="0" w:color="auto"/>
              <w:right w:val="single" w:sz="6" w:space="0" w:color="000000"/>
            </w:tcBorders>
            <w:hideMark/>
          </w:tcPr>
          <w:p w14:paraId="32DC3BE2"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1</w:t>
            </w:r>
          </w:p>
          <w:p w14:paraId="45F22A9D"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p>
        </w:tc>
      </w:tr>
      <w:tr w:rsidR="0098738B" w:rsidRPr="004863F0" w14:paraId="5C200946" w14:textId="77777777" w:rsidTr="002A6107">
        <w:trPr>
          <w:trHeight w:val="380"/>
        </w:trPr>
        <w:tc>
          <w:tcPr>
            <w:tcW w:w="3759" w:type="pct"/>
            <w:tcBorders>
              <w:top w:val="single" w:sz="4" w:space="0" w:color="auto"/>
              <w:left w:val="single" w:sz="6" w:space="0" w:color="000000"/>
              <w:bottom w:val="single" w:sz="4" w:space="0" w:color="auto"/>
              <w:right w:val="single" w:sz="6" w:space="0" w:color="000000"/>
            </w:tcBorders>
            <w:hideMark/>
          </w:tcPr>
          <w:p w14:paraId="65FE51BD" w14:textId="77777777" w:rsidR="0098738B" w:rsidRPr="004863F0" w:rsidRDefault="0098738B" w:rsidP="002A6107">
            <w:pPr>
              <w:suppressAutoHyphens/>
              <w:spacing w:after="0" w:line="240" w:lineRule="auto"/>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Головний спеціаліст</w:t>
            </w:r>
          </w:p>
        </w:tc>
        <w:tc>
          <w:tcPr>
            <w:tcW w:w="1241" w:type="pct"/>
            <w:tcBorders>
              <w:top w:val="single" w:sz="4" w:space="0" w:color="auto"/>
              <w:left w:val="single" w:sz="6" w:space="0" w:color="000000"/>
              <w:bottom w:val="single" w:sz="4" w:space="0" w:color="auto"/>
              <w:right w:val="single" w:sz="6" w:space="0" w:color="000000"/>
            </w:tcBorders>
            <w:hideMark/>
          </w:tcPr>
          <w:p w14:paraId="6892A064"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1</w:t>
            </w:r>
          </w:p>
        </w:tc>
      </w:tr>
      <w:tr w:rsidR="0098738B" w:rsidRPr="004863F0" w14:paraId="4D938625" w14:textId="77777777" w:rsidTr="002A6107">
        <w:trPr>
          <w:trHeight w:val="236"/>
        </w:trPr>
        <w:tc>
          <w:tcPr>
            <w:tcW w:w="3759" w:type="pct"/>
            <w:tcBorders>
              <w:top w:val="single" w:sz="4" w:space="0" w:color="auto"/>
              <w:left w:val="single" w:sz="6" w:space="0" w:color="000000"/>
              <w:bottom w:val="single" w:sz="4" w:space="0" w:color="auto"/>
              <w:right w:val="single" w:sz="6" w:space="0" w:color="000000"/>
            </w:tcBorders>
            <w:hideMark/>
          </w:tcPr>
          <w:p w14:paraId="5410A050" w14:textId="77777777" w:rsidR="0098738B" w:rsidRPr="004863F0" w:rsidRDefault="0098738B" w:rsidP="002A6107">
            <w:pPr>
              <w:suppressAutoHyphens/>
              <w:spacing w:after="0" w:line="240" w:lineRule="auto"/>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Спеціаліст І категорії</w:t>
            </w:r>
          </w:p>
        </w:tc>
        <w:tc>
          <w:tcPr>
            <w:tcW w:w="1241" w:type="pct"/>
            <w:tcBorders>
              <w:top w:val="single" w:sz="4" w:space="0" w:color="auto"/>
              <w:left w:val="single" w:sz="6" w:space="0" w:color="000000"/>
              <w:bottom w:val="single" w:sz="4" w:space="0" w:color="auto"/>
              <w:right w:val="single" w:sz="6" w:space="0" w:color="000000"/>
            </w:tcBorders>
            <w:hideMark/>
          </w:tcPr>
          <w:p w14:paraId="1CE30DC2"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4</w:t>
            </w:r>
          </w:p>
        </w:tc>
      </w:tr>
      <w:tr w:rsidR="0098738B" w:rsidRPr="004863F0" w14:paraId="64F769D4" w14:textId="77777777" w:rsidTr="002A6107">
        <w:trPr>
          <w:trHeight w:val="404"/>
        </w:trPr>
        <w:tc>
          <w:tcPr>
            <w:tcW w:w="3759" w:type="pct"/>
            <w:tcBorders>
              <w:top w:val="single" w:sz="4" w:space="0" w:color="auto"/>
              <w:left w:val="single" w:sz="6" w:space="0" w:color="000000"/>
              <w:bottom w:val="single" w:sz="4" w:space="0" w:color="auto"/>
              <w:right w:val="single" w:sz="6" w:space="0" w:color="000000"/>
            </w:tcBorders>
            <w:hideMark/>
          </w:tcPr>
          <w:p w14:paraId="2F8E1BE6" w14:textId="77777777" w:rsidR="0098738B" w:rsidRPr="004863F0" w:rsidRDefault="0098738B" w:rsidP="002A6107">
            <w:pPr>
              <w:suppressAutoHyphens/>
              <w:spacing w:after="0" w:line="240" w:lineRule="auto"/>
              <w:textAlignment w:val="baseline"/>
              <w:rPr>
                <w:rFonts w:ascii="Times New Roman" w:hAnsi="Times New Roman" w:cs="Times New Roman"/>
                <w:b/>
                <w:sz w:val="24"/>
                <w:szCs w:val="24"/>
                <w:lang w:eastAsia="uk-UA"/>
              </w:rPr>
            </w:pPr>
            <w:r w:rsidRPr="004863F0">
              <w:rPr>
                <w:rFonts w:ascii="Times New Roman" w:hAnsi="Times New Roman" w:cs="Times New Roman"/>
                <w:b/>
                <w:sz w:val="24"/>
                <w:szCs w:val="24"/>
                <w:lang w:eastAsia="uk-UA"/>
              </w:rPr>
              <w:t xml:space="preserve">Всього </w:t>
            </w:r>
          </w:p>
        </w:tc>
        <w:tc>
          <w:tcPr>
            <w:tcW w:w="1241" w:type="pct"/>
            <w:tcBorders>
              <w:top w:val="single" w:sz="4" w:space="0" w:color="auto"/>
              <w:left w:val="single" w:sz="6" w:space="0" w:color="000000"/>
              <w:bottom w:val="single" w:sz="4" w:space="0" w:color="auto"/>
              <w:right w:val="single" w:sz="6" w:space="0" w:color="000000"/>
            </w:tcBorders>
            <w:hideMark/>
          </w:tcPr>
          <w:p w14:paraId="79D113F4" w14:textId="77777777" w:rsidR="0098738B" w:rsidRPr="004863F0" w:rsidRDefault="0098738B" w:rsidP="002A6107">
            <w:pPr>
              <w:suppressAutoHyphens/>
              <w:spacing w:after="0" w:line="240" w:lineRule="auto"/>
              <w:jc w:val="center"/>
              <w:textAlignment w:val="baseline"/>
              <w:rPr>
                <w:rFonts w:ascii="Times New Roman" w:hAnsi="Times New Roman" w:cs="Times New Roman"/>
                <w:b/>
                <w:sz w:val="24"/>
                <w:szCs w:val="24"/>
                <w:lang w:eastAsia="uk-UA"/>
              </w:rPr>
            </w:pPr>
            <w:r w:rsidRPr="004863F0">
              <w:rPr>
                <w:rFonts w:ascii="Times New Roman" w:hAnsi="Times New Roman" w:cs="Times New Roman"/>
                <w:b/>
                <w:sz w:val="24"/>
                <w:szCs w:val="24"/>
                <w:lang w:eastAsia="uk-UA"/>
              </w:rPr>
              <w:t xml:space="preserve">6 </w:t>
            </w:r>
          </w:p>
        </w:tc>
      </w:tr>
      <w:tr w:rsidR="0098738B" w:rsidRPr="004863F0" w14:paraId="22ECBCE8" w14:textId="77777777" w:rsidTr="002A6107">
        <w:trPr>
          <w:trHeight w:val="351"/>
        </w:trPr>
        <w:tc>
          <w:tcPr>
            <w:tcW w:w="3759" w:type="pct"/>
            <w:tcBorders>
              <w:top w:val="single" w:sz="4" w:space="0" w:color="auto"/>
              <w:left w:val="single" w:sz="6" w:space="0" w:color="000000"/>
              <w:bottom w:val="single" w:sz="4" w:space="0" w:color="auto"/>
              <w:right w:val="single" w:sz="6" w:space="0" w:color="000000"/>
            </w:tcBorders>
            <w:hideMark/>
          </w:tcPr>
          <w:p w14:paraId="02A3E354" w14:textId="77777777" w:rsidR="0098738B" w:rsidRPr="004863F0" w:rsidRDefault="0098738B" w:rsidP="002A6107">
            <w:pPr>
              <w:suppressAutoHyphens/>
              <w:spacing w:after="0" w:line="240" w:lineRule="auto"/>
              <w:ind w:right="-545"/>
              <w:textAlignment w:val="baseline"/>
              <w:rPr>
                <w:rFonts w:ascii="Times New Roman" w:hAnsi="Times New Roman" w:cs="Times New Roman"/>
                <w:b/>
                <w:sz w:val="24"/>
                <w:szCs w:val="24"/>
                <w:lang w:eastAsia="uk-UA"/>
              </w:rPr>
            </w:pPr>
            <w:r w:rsidRPr="004863F0">
              <w:rPr>
                <w:rFonts w:ascii="Times New Roman" w:hAnsi="Times New Roman" w:cs="Times New Roman"/>
                <w:b/>
                <w:sz w:val="24"/>
                <w:szCs w:val="24"/>
                <w:lang w:eastAsia="uk-UA"/>
              </w:rPr>
              <w:t xml:space="preserve">                        Відділ служба у справах дітей виконавчого комітету</w:t>
            </w:r>
          </w:p>
        </w:tc>
        <w:tc>
          <w:tcPr>
            <w:tcW w:w="1241" w:type="pct"/>
            <w:tcBorders>
              <w:top w:val="single" w:sz="4" w:space="0" w:color="auto"/>
              <w:left w:val="single" w:sz="6" w:space="0" w:color="000000"/>
              <w:bottom w:val="single" w:sz="4" w:space="0" w:color="auto"/>
              <w:right w:val="single" w:sz="6" w:space="0" w:color="000000"/>
            </w:tcBorders>
          </w:tcPr>
          <w:p w14:paraId="6454C3E9" w14:textId="77777777" w:rsidR="0098738B" w:rsidRPr="004863F0" w:rsidRDefault="0098738B" w:rsidP="002A6107">
            <w:pPr>
              <w:suppressAutoHyphens/>
              <w:spacing w:after="0" w:line="240" w:lineRule="auto"/>
              <w:jc w:val="center"/>
              <w:textAlignment w:val="baseline"/>
              <w:rPr>
                <w:rFonts w:ascii="Times New Roman" w:hAnsi="Times New Roman" w:cs="Times New Roman"/>
                <w:b/>
                <w:sz w:val="24"/>
                <w:szCs w:val="24"/>
                <w:lang w:eastAsia="uk-UA"/>
              </w:rPr>
            </w:pPr>
          </w:p>
        </w:tc>
      </w:tr>
      <w:tr w:rsidR="0098738B" w:rsidRPr="004863F0" w14:paraId="78D77159" w14:textId="77777777" w:rsidTr="002A6107">
        <w:trPr>
          <w:trHeight w:val="807"/>
        </w:trPr>
        <w:tc>
          <w:tcPr>
            <w:tcW w:w="3759" w:type="pct"/>
            <w:tcBorders>
              <w:top w:val="single" w:sz="6" w:space="0" w:color="000000"/>
              <w:left w:val="single" w:sz="6" w:space="0" w:color="000000"/>
              <w:bottom w:val="single" w:sz="6" w:space="0" w:color="000000"/>
              <w:right w:val="single" w:sz="6" w:space="0" w:color="000000"/>
            </w:tcBorders>
          </w:tcPr>
          <w:p w14:paraId="6F17D30A" w14:textId="77777777" w:rsidR="0098738B" w:rsidRPr="004863F0" w:rsidRDefault="0098738B" w:rsidP="002A6107">
            <w:pPr>
              <w:suppressAutoHyphens/>
              <w:spacing w:after="0" w:line="240" w:lineRule="auto"/>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Начальник відділу</w:t>
            </w:r>
          </w:p>
          <w:p w14:paraId="000820C5" w14:textId="77777777" w:rsidR="0098738B" w:rsidRPr="004863F0" w:rsidRDefault="0098738B" w:rsidP="002A6107">
            <w:pPr>
              <w:suppressAutoHyphens/>
              <w:spacing w:after="0" w:line="240" w:lineRule="auto"/>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Спеціаліст І категорії</w:t>
            </w:r>
          </w:p>
          <w:p w14:paraId="52DDDC0A" w14:textId="77777777" w:rsidR="0098738B" w:rsidRPr="004863F0" w:rsidRDefault="0098738B" w:rsidP="002A6107">
            <w:pPr>
              <w:suppressAutoHyphens/>
              <w:spacing w:line="240" w:lineRule="auto"/>
              <w:textAlignment w:val="baseline"/>
              <w:rPr>
                <w:rFonts w:ascii="Times New Roman" w:hAnsi="Times New Roman" w:cs="Times New Roman"/>
                <w:b/>
                <w:sz w:val="24"/>
                <w:szCs w:val="24"/>
                <w:lang w:val="ru-RU" w:eastAsia="uk-UA"/>
              </w:rPr>
            </w:pPr>
            <w:r w:rsidRPr="004863F0">
              <w:rPr>
                <w:rFonts w:ascii="Times New Roman" w:hAnsi="Times New Roman" w:cs="Times New Roman"/>
                <w:b/>
                <w:sz w:val="24"/>
                <w:szCs w:val="24"/>
                <w:lang w:val="ru-RU" w:eastAsia="uk-UA"/>
              </w:rPr>
              <w:t>Всього</w:t>
            </w:r>
          </w:p>
        </w:tc>
        <w:tc>
          <w:tcPr>
            <w:tcW w:w="1241" w:type="pct"/>
            <w:tcBorders>
              <w:top w:val="single" w:sz="6" w:space="0" w:color="000000"/>
              <w:left w:val="single" w:sz="6" w:space="0" w:color="000000"/>
              <w:bottom w:val="single" w:sz="6" w:space="0" w:color="000000"/>
              <w:right w:val="single" w:sz="6" w:space="0" w:color="000000"/>
            </w:tcBorders>
          </w:tcPr>
          <w:p w14:paraId="244F4780"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1</w:t>
            </w:r>
          </w:p>
          <w:p w14:paraId="1076AEC7"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1</w:t>
            </w:r>
          </w:p>
          <w:p w14:paraId="341BC164" w14:textId="77777777" w:rsidR="0098738B" w:rsidRPr="004863F0" w:rsidRDefault="0098738B" w:rsidP="002A6107">
            <w:pPr>
              <w:suppressAutoHyphens/>
              <w:spacing w:after="0" w:line="240" w:lineRule="auto"/>
              <w:jc w:val="center"/>
              <w:textAlignment w:val="baseline"/>
              <w:rPr>
                <w:rFonts w:ascii="Times New Roman" w:hAnsi="Times New Roman" w:cs="Times New Roman"/>
                <w:b/>
                <w:sz w:val="24"/>
                <w:szCs w:val="24"/>
                <w:lang w:eastAsia="uk-UA"/>
              </w:rPr>
            </w:pPr>
            <w:r w:rsidRPr="004863F0">
              <w:rPr>
                <w:rFonts w:ascii="Times New Roman" w:hAnsi="Times New Roman" w:cs="Times New Roman"/>
                <w:b/>
                <w:sz w:val="24"/>
                <w:szCs w:val="24"/>
                <w:lang w:eastAsia="uk-UA"/>
              </w:rPr>
              <w:t>2</w:t>
            </w:r>
          </w:p>
          <w:p w14:paraId="27D6DC8A"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p>
        </w:tc>
      </w:tr>
      <w:tr w:rsidR="0098738B" w:rsidRPr="004863F0" w14:paraId="53CBF050" w14:textId="77777777" w:rsidTr="002A6107">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7C244DA7" w14:textId="77777777" w:rsidR="0098738B" w:rsidRPr="004863F0" w:rsidRDefault="0098738B" w:rsidP="002A6107">
            <w:pPr>
              <w:suppressAutoHyphens/>
              <w:spacing w:after="0" w:line="240" w:lineRule="auto"/>
              <w:textAlignment w:val="baseline"/>
              <w:rPr>
                <w:rFonts w:ascii="Times New Roman" w:hAnsi="Times New Roman" w:cs="Times New Roman"/>
                <w:b/>
                <w:sz w:val="24"/>
                <w:szCs w:val="24"/>
                <w:lang w:eastAsia="uk-UA"/>
              </w:rPr>
            </w:pPr>
            <w:r w:rsidRPr="004863F0">
              <w:rPr>
                <w:rFonts w:ascii="Times New Roman" w:hAnsi="Times New Roman" w:cs="Times New Roman"/>
                <w:b/>
                <w:sz w:val="24"/>
                <w:szCs w:val="24"/>
                <w:lang w:eastAsia="uk-UA"/>
              </w:rPr>
              <w:t xml:space="preserve">      Відділ соціального захисту населення виконавчого комітету</w:t>
            </w:r>
          </w:p>
        </w:tc>
        <w:tc>
          <w:tcPr>
            <w:tcW w:w="1241" w:type="pct"/>
            <w:tcBorders>
              <w:top w:val="single" w:sz="6" w:space="0" w:color="000000"/>
              <w:left w:val="single" w:sz="6" w:space="0" w:color="000000"/>
              <w:bottom w:val="single" w:sz="6" w:space="0" w:color="000000"/>
              <w:right w:val="single" w:sz="6" w:space="0" w:color="000000"/>
            </w:tcBorders>
            <w:hideMark/>
          </w:tcPr>
          <w:p w14:paraId="17C3F648" w14:textId="77777777" w:rsidR="0098738B" w:rsidRPr="004863F0" w:rsidRDefault="0098738B" w:rsidP="002A6107">
            <w:pPr>
              <w:suppressAutoHyphens/>
              <w:spacing w:after="0" w:line="240" w:lineRule="auto"/>
              <w:jc w:val="center"/>
              <w:textAlignment w:val="baseline"/>
              <w:rPr>
                <w:rFonts w:ascii="Times New Roman" w:hAnsi="Times New Roman" w:cs="Times New Roman"/>
                <w:b/>
                <w:sz w:val="24"/>
                <w:szCs w:val="24"/>
                <w:lang w:eastAsia="uk-UA"/>
              </w:rPr>
            </w:pPr>
          </w:p>
        </w:tc>
      </w:tr>
      <w:tr w:rsidR="0098738B" w:rsidRPr="004863F0" w14:paraId="600A5582" w14:textId="77777777" w:rsidTr="002A6107">
        <w:trPr>
          <w:trHeight w:val="812"/>
        </w:trPr>
        <w:tc>
          <w:tcPr>
            <w:tcW w:w="3759" w:type="pct"/>
            <w:tcBorders>
              <w:top w:val="single" w:sz="6" w:space="0" w:color="000000"/>
              <w:left w:val="single" w:sz="6" w:space="0" w:color="000000"/>
              <w:bottom w:val="single" w:sz="6" w:space="0" w:color="000000"/>
              <w:right w:val="single" w:sz="6" w:space="0" w:color="000000"/>
            </w:tcBorders>
            <w:hideMark/>
          </w:tcPr>
          <w:p w14:paraId="51CF03D4" w14:textId="77777777" w:rsidR="0098738B" w:rsidRPr="004863F0" w:rsidRDefault="0098738B" w:rsidP="002A6107">
            <w:pPr>
              <w:suppressAutoHyphens/>
              <w:spacing w:after="0" w:line="240" w:lineRule="auto"/>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Начальник відділу</w:t>
            </w:r>
          </w:p>
          <w:p w14:paraId="0DD2C2E5" w14:textId="77777777" w:rsidR="0098738B" w:rsidRPr="004863F0" w:rsidRDefault="0098738B" w:rsidP="002A6107">
            <w:pPr>
              <w:suppressAutoHyphens/>
              <w:spacing w:after="0" w:line="240" w:lineRule="auto"/>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Спеціаліст І категорії</w:t>
            </w:r>
          </w:p>
          <w:p w14:paraId="698B8DBA" w14:textId="77777777" w:rsidR="0098738B" w:rsidRPr="004863F0" w:rsidRDefault="0098738B" w:rsidP="002A6107">
            <w:pPr>
              <w:suppressAutoHyphens/>
              <w:spacing w:line="240" w:lineRule="auto"/>
              <w:textAlignment w:val="baseline"/>
              <w:rPr>
                <w:rFonts w:ascii="Times New Roman" w:hAnsi="Times New Roman" w:cs="Times New Roman"/>
                <w:b/>
                <w:sz w:val="24"/>
                <w:szCs w:val="24"/>
                <w:lang w:eastAsia="uk-UA"/>
              </w:rPr>
            </w:pPr>
            <w:r w:rsidRPr="004863F0">
              <w:rPr>
                <w:rFonts w:ascii="Times New Roman" w:hAnsi="Times New Roman" w:cs="Times New Roman"/>
                <w:b/>
                <w:sz w:val="24"/>
                <w:szCs w:val="24"/>
                <w:lang w:eastAsia="uk-UA"/>
              </w:rPr>
              <w:t>Всього</w:t>
            </w:r>
          </w:p>
        </w:tc>
        <w:tc>
          <w:tcPr>
            <w:tcW w:w="1241" w:type="pct"/>
            <w:tcBorders>
              <w:top w:val="single" w:sz="6" w:space="0" w:color="000000"/>
              <w:left w:val="single" w:sz="6" w:space="0" w:color="000000"/>
              <w:bottom w:val="single" w:sz="6" w:space="0" w:color="000000"/>
              <w:right w:val="single" w:sz="6" w:space="0" w:color="000000"/>
            </w:tcBorders>
            <w:hideMark/>
          </w:tcPr>
          <w:p w14:paraId="29C8FDCD"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1</w:t>
            </w:r>
          </w:p>
          <w:p w14:paraId="1EBD6429"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2</w:t>
            </w:r>
          </w:p>
          <w:p w14:paraId="62B845B2" w14:textId="77777777" w:rsidR="0098738B" w:rsidRPr="004863F0" w:rsidRDefault="0098738B" w:rsidP="002A6107">
            <w:pPr>
              <w:suppressAutoHyphens/>
              <w:spacing w:after="0" w:line="240" w:lineRule="auto"/>
              <w:jc w:val="center"/>
              <w:textAlignment w:val="baseline"/>
              <w:rPr>
                <w:rFonts w:ascii="Times New Roman" w:hAnsi="Times New Roman" w:cs="Times New Roman"/>
                <w:b/>
                <w:sz w:val="24"/>
                <w:szCs w:val="24"/>
                <w:lang w:eastAsia="uk-UA"/>
              </w:rPr>
            </w:pPr>
            <w:r w:rsidRPr="004863F0">
              <w:rPr>
                <w:rFonts w:ascii="Times New Roman" w:hAnsi="Times New Roman" w:cs="Times New Roman"/>
                <w:b/>
                <w:sz w:val="24"/>
                <w:szCs w:val="24"/>
                <w:lang w:eastAsia="uk-UA"/>
              </w:rPr>
              <w:t>3</w:t>
            </w:r>
          </w:p>
          <w:p w14:paraId="52569E78" w14:textId="77777777" w:rsidR="0098738B" w:rsidRPr="004863F0" w:rsidRDefault="0098738B" w:rsidP="002A6107">
            <w:pPr>
              <w:suppressAutoHyphens/>
              <w:spacing w:after="0" w:line="240" w:lineRule="auto"/>
              <w:jc w:val="center"/>
              <w:textAlignment w:val="baseline"/>
              <w:rPr>
                <w:rFonts w:ascii="Times New Roman" w:hAnsi="Times New Roman" w:cs="Times New Roman"/>
                <w:b/>
                <w:sz w:val="24"/>
                <w:szCs w:val="24"/>
                <w:lang w:eastAsia="uk-UA"/>
              </w:rPr>
            </w:pPr>
          </w:p>
        </w:tc>
      </w:tr>
      <w:tr w:rsidR="0098738B" w:rsidRPr="004863F0" w14:paraId="369D41BB" w14:textId="77777777" w:rsidTr="002A6107">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077F35FF" w14:textId="77777777" w:rsidR="0098738B" w:rsidRPr="004863F0" w:rsidRDefault="0098738B" w:rsidP="002A6107">
            <w:pPr>
              <w:suppressAutoHyphens/>
              <w:spacing w:after="0" w:line="240" w:lineRule="auto"/>
              <w:textAlignment w:val="baseline"/>
              <w:rPr>
                <w:rFonts w:ascii="Times New Roman" w:hAnsi="Times New Roman" w:cs="Times New Roman"/>
                <w:b/>
                <w:sz w:val="24"/>
                <w:szCs w:val="24"/>
                <w:lang w:eastAsia="uk-UA"/>
              </w:rPr>
            </w:pPr>
            <w:r w:rsidRPr="004863F0">
              <w:rPr>
                <w:rFonts w:ascii="Times New Roman" w:hAnsi="Times New Roman" w:cs="Times New Roman"/>
                <w:b/>
                <w:sz w:val="24"/>
                <w:szCs w:val="24"/>
                <w:lang w:eastAsia="uk-UA"/>
              </w:rPr>
              <w:t xml:space="preserve">      Сектор оборонної, мобілізаційної роботи та цивільного </w:t>
            </w:r>
          </w:p>
          <w:p w14:paraId="36471BFA" w14:textId="77777777" w:rsidR="0098738B" w:rsidRPr="004863F0" w:rsidRDefault="0098738B" w:rsidP="002A6107">
            <w:pPr>
              <w:suppressAutoHyphens/>
              <w:spacing w:after="0" w:line="240" w:lineRule="auto"/>
              <w:textAlignment w:val="baseline"/>
              <w:rPr>
                <w:rFonts w:ascii="Times New Roman" w:hAnsi="Times New Roman" w:cs="Times New Roman"/>
                <w:b/>
                <w:sz w:val="24"/>
                <w:szCs w:val="24"/>
                <w:lang w:eastAsia="uk-UA"/>
              </w:rPr>
            </w:pPr>
            <w:r w:rsidRPr="004863F0">
              <w:rPr>
                <w:rFonts w:ascii="Times New Roman" w:hAnsi="Times New Roman" w:cs="Times New Roman"/>
                <w:b/>
                <w:sz w:val="24"/>
                <w:szCs w:val="24"/>
                <w:lang w:eastAsia="uk-UA"/>
              </w:rPr>
              <w:t>захистувиконавчого комітету</w:t>
            </w:r>
          </w:p>
        </w:tc>
        <w:tc>
          <w:tcPr>
            <w:tcW w:w="1241" w:type="pct"/>
            <w:tcBorders>
              <w:top w:val="single" w:sz="6" w:space="0" w:color="000000"/>
              <w:left w:val="single" w:sz="6" w:space="0" w:color="000000"/>
              <w:bottom w:val="single" w:sz="6" w:space="0" w:color="000000"/>
              <w:right w:val="single" w:sz="6" w:space="0" w:color="000000"/>
            </w:tcBorders>
            <w:hideMark/>
          </w:tcPr>
          <w:p w14:paraId="61092354" w14:textId="77777777" w:rsidR="0098738B" w:rsidRPr="004863F0" w:rsidRDefault="0098738B" w:rsidP="002A6107">
            <w:pPr>
              <w:suppressAutoHyphens/>
              <w:spacing w:after="0" w:line="240" w:lineRule="auto"/>
              <w:jc w:val="center"/>
              <w:textAlignment w:val="baseline"/>
              <w:rPr>
                <w:rFonts w:ascii="Times New Roman" w:hAnsi="Times New Roman" w:cs="Times New Roman"/>
                <w:b/>
                <w:sz w:val="24"/>
                <w:szCs w:val="24"/>
                <w:lang w:eastAsia="uk-UA"/>
              </w:rPr>
            </w:pPr>
          </w:p>
        </w:tc>
      </w:tr>
      <w:tr w:rsidR="0098738B" w:rsidRPr="004863F0" w14:paraId="07F873BE" w14:textId="77777777" w:rsidTr="002A6107">
        <w:trPr>
          <w:trHeight w:val="812"/>
        </w:trPr>
        <w:tc>
          <w:tcPr>
            <w:tcW w:w="3759" w:type="pct"/>
            <w:tcBorders>
              <w:top w:val="single" w:sz="6" w:space="0" w:color="000000"/>
              <w:left w:val="single" w:sz="6" w:space="0" w:color="000000"/>
              <w:bottom w:val="single" w:sz="6" w:space="0" w:color="000000"/>
              <w:right w:val="single" w:sz="6" w:space="0" w:color="000000"/>
            </w:tcBorders>
          </w:tcPr>
          <w:p w14:paraId="49EF7235" w14:textId="77777777" w:rsidR="0098738B" w:rsidRPr="004863F0" w:rsidRDefault="0098738B" w:rsidP="002A6107">
            <w:pPr>
              <w:suppressAutoHyphens/>
              <w:spacing w:after="0" w:line="240" w:lineRule="auto"/>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Завідувач сектору</w:t>
            </w:r>
          </w:p>
          <w:p w14:paraId="01FD3BD7" w14:textId="77777777" w:rsidR="0098738B" w:rsidRPr="004863F0" w:rsidRDefault="0098738B" w:rsidP="002A6107">
            <w:pPr>
              <w:suppressAutoHyphens/>
              <w:spacing w:after="0" w:line="240" w:lineRule="auto"/>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Головний спеціаліст</w:t>
            </w:r>
          </w:p>
          <w:p w14:paraId="6AED5FC0" w14:textId="77777777" w:rsidR="0098738B" w:rsidRPr="004863F0" w:rsidRDefault="0098738B" w:rsidP="002A6107">
            <w:pPr>
              <w:suppressAutoHyphens/>
              <w:spacing w:line="240" w:lineRule="auto"/>
              <w:textAlignment w:val="baseline"/>
              <w:rPr>
                <w:rFonts w:ascii="Times New Roman" w:hAnsi="Times New Roman" w:cs="Times New Roman"/>
                <w:b/>
                <w:sz w:val="24"/>
                <w:szCs w:val="24"/>
                <w:lang w:eastAsia="uk-UA"/>
              </w:rPr>
            </w:pPr>
            <w:r w:rsidRPr="004863F0">
              <w:rPr>
                <w:rFonts w:ascii="Times New Roman" w:hAnsi="Times New Roman" w:cs="Times New Roman"/>
                <w:b/>
                <w:sz w:val="24"/>
                <w:szCs w:val="24"/>
                <w:lang w:eastAsia="uk-UA"/>
              </w:rPr>
              <w:t>Всього</w:t>
            </w:r>
          </w:p>
        </w:tc>
        <w:tc>
          <w:tcPr>
            <w:tcW w:w="1241" w:type="pct"/>
            <w:tcBorders>
              <w:top w:val="single" w:sz="6" w:space="0" w:color="000000"/>
              <w:left w:val="single" w:sz="6" w:space="0" w:color="000000"/>
              <w:bottom w:val="single" w:sz="6" w:space="0" w:color="000000"/>
              <w:right w:val="single" w:sz="6" w:space="0" w:color="000000"/>
            </w:tcBorders>
          </w:tcPr>
          <w:p w14:paraId="2F7F2EE2" w14:textId="77777777" w:rsidR="0098738B" w:rsidRPr="004863F0" w:rsidRDefault="0098738B" w:rsidP="002A6107">
            <w:pPr>
              <w:suppressAutoHyphens/>
              <w:spacing w:after="0" w:line="240" w:lineRule="auto"/>
              <w:jc w:val="center"/>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1</w:t>
            </w:r>
          </w:p>
          <w:p w14:paraId="3D364E52" w14:textId="77777777" w:rsidR="0098738B" w:rsidRPr="004863F0" w:rsidRDefault="0098738B" w:rsidP="002A6107">
            <w:pPr>
              <w:tabs>
                <w:tab w:val="center" w:pos="1193"/>
                <w:tab w:val="right" w:pos="2386"/>
              </w:tabs>
              <w:suppressAutoHyphens/>
              <w:spacing w:after="0" w:line="240" w:lineRule="auto"/>
              <w:textAlignment w:val="baseline"/>
              <w:rPr>
                <w:rFonts w:ascii="Times New Roman" w:hAnsi="Times New Roman" w:cs="Times New Roman"/>
                <w:sz w:val="24"/>
                <w:szCs w:val="24"/>
                <w:lang w:eastAsia="uk-UA"/>
              </w:rPr>
            </w:pPr>
            <w:r w:rsidRPr="004863F0">
              <w:rPr>
                <w:rFonts w:ascii="Times New Roman" w:hAnsi="Times New Roman" w:cs="Times New Roman"/>
                <w:sz w:val="24"/>
                <w:szCs w:val="24"/>
                <w:lang w:eastAsia="uk-UA"/>
              </w:rPr>
              <w:tab/>
              <w:t>1</w:t>
            </w:r>
            <w:r w:rsidRPr="004863F0">
              <w:rPr>
                <w:rFonts w:ascii="Times New Roman" w:hAnsi="Times New Roman" w:cs="Times New Roman"/>
                <w:sz w:val="24"/>
                <w:szCs w:val="24"/>
                <w:lang w:eastAsia="uk-UA"/>
              </w:rPr>
              <w:tab/>
            </w:r>
          </w:p>
          <w:p w14:paraId="67677ECC" w14:textId="77777777" w:rsidR="0098738B" w:rsidRPr="004863F0" w:rsidRDefault="0098738B" w:rsidP="002A6107">
            <w:pPr>
              <w:suppressAutoHyphens/>
              <w:spacing w:after="0" w:line="240" w:lineRule="auto"/>
              <w:jc w:val="center"/>
              <w:textAlignment w:val="baseline"/>
              <w:rPr>
                <w:rFonts w:ascii="Times New Roman" w:hAnsi="Times New Roman" w:cs="Times New Roman"/>
                <w:b/>
                <w:sz w:val="24"/>
                <w:szCs w:val="24"/>
                <w:lang w:eastAsia="uk-UA"/>
              </w:rPr>
            </w:pPr>
            <w:r w:rsidRPr="004863F0">
              <w:rPr>
                <w:rFonts w:ascii="Times New Roman" w:hAnsi="Times New Roman" w:cs="Times New Roman"/>
                <w:b/>
                <w:sz w:val="24"/>
                <w:szCs w:val="24"/>
                <w:lang w:eastAsia="uk-UA"/>
              </w:rPr>
              <w:t>2</w:t>
            </w:r>
          </w:p>
          <w:p w14:paraId="08783E3E" w14:textId="77777777" w:rsidR="0098738B" w:rsidRPr="004863F0" w:rsidRDefault="0098738B" w:rsidP="002A6107">
            <w:pPr>
              <w:suppressAutoHyphens/>
              <w:spacing w:after="0" w:line="240" w:lineRule="auto"/>
              <w:jc w:val="center"/>
              <w:textAlignment w:val="baseline"/>
              <w:rPr>
                <w:rFonts w:ascii="Times New Roman" w:hAnsi="Times New Roman" w:cs="Times New Roman"/>
                <w:b/>
                <w:sz w:val="24"/>
                <w:szCs w:val="24"/>
                <w:lang w:eastAsia="uk-UA"/>
              </w:rPr>
            </w:pPr>
          </w:p>
        </w:tc>
      </w:tr>
      <w:tr w:rsidR="0098738B" w:rsidRPr="004863F0" w14:paraId="2577D39A" w14:textId="77777777" w:rsidTr="002A6107">
        <w:trPr>
          <w:trHeight w:val="357"/>
        </w:trPr>
        <w:tc>
          <w:tcPr>
            <w:tcW w:w="3759" w:type="pct"/>
            <w:tcBorders>
              <w:top w:val="single" w:sz="4" w:space="0" w:color="auto"/>
              <w:left w:val="single" w:sz="6" w:space="0" w:color="000000"/>
              <w:bottom w:val="single" w:sz="4" w:space="0" w:color="auto"/>
              <w:right w:val="single" w:sz="6" w:space="0" w:color="000000"/>
            </w:tcBorders>
            <w:hideMark/>
          </w:tcPr>
          <w:p w14:paraId="617D01BC" w14:textId="77777777" w:rsidR="0098738B" w:rsidRPr="004863F0" w:rsidRDefault="0098738B" w:rsidP="002A6107">
            <w:pPr>
              <w:suppressAutoHyphens/>
              <w:spacing w:after="0" w:line="240" w:lineRule="auto"/>
              <w:textAlignment w:val="baseline"/>
              <w:rPr>
                <w:rFonts w:ascii="Times New Roman" w:hAnsi="Times New Roman" w:cs="Times New Roman"/>
                <w:b/>
                <w:sz w:val="24"/>
                <w:szCs w:val="24"/>
                <w:lang w:eastAsia="uk-UA"/>
              </w:rPr>
            </w:pPr>
            <w:r w:rsidRPr="004863F0">
              <w:rPr>
                <w:rFonts w:ascii="Times New Roman" w:hAnsi="Times New Roman" w:cs="Times New Roman"/>
                <w:b/>
                <w:sz w:val="24"/>
                <w:szCs w:val="24"/>
                <w:lang w:eastAsia="uk-UA"/>
              </w:rPr>
              <w:t xml:space="preserve">Всього </w:t>
            </w:r>
          </w:p>
        </w:tc>
        <w:tc>
          <w:tcPr>
            <w:tcW w:w="1241" w:type="pct"/>
            <w:tcBorders>
              <w:top w:val="single" w:sz="4" w:space="0" w:color="auto"/>
              <w:left w:val="single" w:sz="6" w:space="0" w:color="000000"/>
              <w:bottom w:val="single" w:sz="4" w:space="0" w:color="auto"/>
              <w:right w:val="single" w:sz="6" w:space="0" w:color="000000"/>
            </w:tcBorders>
            <w:hideMark/>
          </w:tcPr>
          <w:p w14:paraId="13B86E9A" w14:textId="77777777" w:rsidR="0098738B" w:rsidRPr="004863F0" w:rsidRDefault="0098738B" w:rsidP="002A6107">
            <w:pPr>
              <w:suppressAutoHyphens/>
              <w:spacing w:after="0" w:line="240" w:lineRule="auto"/>
              <w:jc w:val="center"/>
              <w:textAlignment w:val="baseline"/>
              <w:rPr>
                <w:rFonts w:ascii="Times New Roman" w:hAnsi="Times New Roman" w:cs="Times New Roman"/>
                <w:b/>
                <w:sz w:val="24"/>
                <w:szCs w:val="24"/>
                <w:lang w:eastAsia="uk-UA"/>
              </w:rPr>
            </w:pPr>
            <w:r w:rsidRPr="004863F0">
              <w:rPr>
                <w:rFonts w:ascii="Times New Roman" w:hAnsi="Times New Roman" w:cs="Times New Roman"/>
                <w:b/>
                <w:sz w:val="24"/>
                <w:szCs w:val="24"/>
                <w:lang w:eastAsia="uk-UA"/>
              </w:rPr>
              <w:t>41</w:t>
            </w:r>
          </w:p>
        </w:tc>
      </w:tr>
    </w:tbl>
    <w:p w14:paraId="00FD83A1" w14:textId="77777777" w:rsidR="0098738B" w:rsidRPr="004863F0" w:rsidRDefault="0098738B" w:rsidP="0098738B">
      <w:pPr>
        <w:tabs>
          <w:tab w:val="left" w:pos="8829"/>
        </w:tabs>
        <w:spacing w:after="0" w:line="240" w:lineRule="auto"/>
        <w:rPr>
          <w:rFonts w:ascii="Times New Roman" w:eastAsia="Times New Roman" w:hAnsi="Times New Roman" w:cs="Times New Roman"/>
          <w:sz w:val="24"/>
          <w:szCs w:val="24"/>
          <w:lang w:eastAsia="uk-UA"/>
        </w:rPr>
      </w:pPr>
    </w:p>
    <w:p w14:paraId="18AF724F" w14:textId="5FB03A71" w:rsidR="0098738B" w:rsidRPr="004863F0" w:rsidRDefault="0098738B" w:rsidP="0098738B">
      <w:pPr>
        <w:tabs>
          <w:tab w:val="left" w:pos="8829"/>
        </w:tabs>
        <w:spacing w:after="0" w:line="240" w:lineRule="auto"/>
        <w:rPr>
          <w:rFonts w:ascii="Times New Roman" w:eastAsia="Times New Roman" w:hAnsi="Times New Roman" w:cs="Times New Roman"/>
          <w:sz w:val="24"/>
          <w:szCs w:val="24"/>
          <w:lang w:eastAsia="uk-UA"/>
        </w:rPr>
      </w:pPr>
    </w:p>
    <w:p w14:paraId="06BEF3BB" w14:textId="297F1F77" w:rsidR="0098738B" w:rsidRPr="004863F0" w:rsidRDefault="0098738B" w:rsidP="0098738B">
      <w:pPr>
        <w:tabs>
          <w:tab w:val="left" w:pos="8829"/>
        </w:tabs>
        <w:spacing w:after="0" w:line="240" w:lineRule="auto"/>
        <w:rPr>
          <w:rFonts w:ascii="Times New Roman" w:eastAsia="Times New Roman" w:hAnsi="Times New Roman" w:cs="Times New Roman"/>
          <w:sz w:val="24"/>
          <w:szCs w:val="24"/>
          <w:lang w:eastAsia="uk-UA"/>
        </w:rPr>
      </w:pPr>
    </w:p>
    <w:p w14:paraId="0CE6E2A3" w14:textId="4B596A41" w:rsidR="0098738B" w:rsidRPr="004863F0" w:rsidRDefault="0098738B" w:rsidP="0098738B">
      <w:pPr>
        <w:tabs>
          <w:tab w:val="left" w:pos="8829"/>
        </w:tabs>
        <w:spacing w:after="0" w:line="240" w:lineRule="auto"/>
        <w:rPr>
          <w:rFonts w:ascii="Times New Roman" w:eastAsia="Times New Roman" w:hAnsi="Times New Roman" w:cs="Times New Roman"/>
          <w:sz w:val="24"/>
          <w:szCs w:val="24"/>
          <w:lang w:eastAsia="uk-UA"/>
        </w:rPr>
      </w:pPr>
    </w:p>
    <w:p w14:paraId="404E1BB3" w14:textId="77777777" w:rsidR="00C84D5F" w:rsidRPr="004863F0" w:rsidRDefault="00C84D5F" w:rsidP="0098738B">
      <w:pPr>
        <w:tabs>
          <w:tab w:val="left" w:pos="8829"/>
        </w:tabs>
        <w:spacing w:after="0" w:line="240" w:lineRule="auto"/>
        <w:rPr>
          <w:rFonts w:ascii="Times New Roman" w:eastAsia="Times New Roman" w:hAnsi="Times New Roman" w:cs="Times New Roman"/>
          <w:sz w:val="24"/>
          <w:szCs w:val="24"/>
          <w:lang w:eastAsia="uk-UA"/>
        </w:rPr>
      </w:pPr>
    </w:p>
    <w:p w14:paraId="19944C95" w14:textId="694AB237" w:rsidR="0098738B" w:rsidRPr="004863F0" w:rsidRDefault="0098738B" w:rsidP="0098738B">
      <w:pPr>
        <w:tabs>
          <w:tab w:val="left" w:pos="8829"/>
        </w:tabs>
        <w:spacing w:after="0" w:line="240" w:lineRule="auto"/>
        <w:rPr>
          <w:rFonts w:ascii="Times New Roman" w:eastAsia="Times New Roman" w:hAnsi="Times New Roman" w:cs="Times New Roman"/>
          <w:sz w:val="24"/>
          <w:szCs w:val="24"/>
          <w:lang w:eastAsia="uk-UA"/>
        </w:rPr>
      </w:pPr>
    </w:p>
    <w:p w14:paraId="71A3C9C2" w14:textId="77777777" w:rsidR="0098738B" w:rsidRPr="004863F0" w:rsidRDefault="0098738B" w:rsidP="0098738B">
      <w:pPr>
        <w:tabs>
          <w:tab w:val="left" w:pos="8829"/>
        </w:tabs>
        <w:spacing w:after="0" w:line="240" w:lineRule="auto"/>
        <w:rPr>
          <w:rFonts w:ascii="Times New Roman" w:eastAsia="Times New Roman" w:hAnsi="Times New Roman" w:cs="Times New Roman"/>
          <w:sz w:val="24"/>
          <w:szCs w:val="24"/>
          <w:lang w:eastAsia="uk-UA"/>
        </w:rPr>
      </w:pPr>
    </w:p>
    <w:p w14:paraId="1DC10ABB" w14:textId="38337793" w:rsidR="0098738B" w:rsidRDefault="0098738B" w:rsidP="0098738B">
      <w:r w:rsidRPr="004863F0">
        <w:rPr>
          <w:rFonts w:ascii="Times New Roman" w:hAnsi="Times New Roman" w:cs="Times New Roman"/>
          <w:b/>
          <w:bCs/>
          <w:color w:val="000000" w:themeColor="text1"/>
        </w:rPr>
        <w:t xml:space="preserve">         Секретар   ради                                                               Олександра ШИМКО</w:t>
      </w:r>
      <w:bookmarkStart w:id="29" w:name="_GoBack"/>
      <w:bookmarkEnd w:id="29"/>
      <w:r w:rsidRPr="004567CA">
        <w:rPr>
          <w:rFonts w:ascii="Times New Roman" w:hAnsi="Times New Roman" w:cs="Times New Roman"/>
          <w:b/>
          <w:bCs/>
          <w:color w:val="000000" w:themeColor="text1"/>
        </w:rPr>
        <w:t xml:space="preserve">  </w:t>
      </w:r>
    </w:p>
    <w:p w14:paraId="11C57899" w14:textId="77777777" w:rsidR="0098738B" w:rsidRDefault="0098738B" w:rsidP="0098738B"/>
    <w:p w14:paraId="3FA16EA6" w14:textId="77777777" w:rsidR="00BC5598" w:rsidRDefault="00BC5598" w:rsidP="00A5196C">
      <w:pPr>
        <w:pStyle w:val="aa"/>
        <w:spacing w:before="0" w:beforeAutospacing="0" w:after="160" w:afterAutospacing="0"/>
      </w:pPr>
    </w:p>
    <w:p w14:paraId="3402CA4C" w14:textId="6A1784C6" w:rsidR="00FF7E10" w:rsidRDefault="00FF7E10" w:rsidP="00A5196C">
      <w:pPr>
        <w:pStyle w:val="aa"/>
        <w:spacing w:before="0" w:beforeAutospacing="0" w:after="160" w:afterAutospacing="0"/>
      </w:pPr>
    </w:p>
    <w:sectPr w:rsidR="00FF7E10" w:rsidSect="00BC5598">
      <w:footerReference w:type="even" r:id="rId41"/>
      <w:footerReference w:type="first" r:id="rId42"/>
      <w:pgSz w:w="11905" w:h="16837"/>
      <w:pgMar w:top="426" w:right="990" w:bottom="142" w:left="1560" w:header="708" w:footer="708"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565E7" w14:textId="77777777" w:rsidR="0058484E" w:rsidRDefault="0058484E" w:rsidP="0032251C">
      <w:pPr>
        <w:spacing w:after="0" w:line="240" w:lineRule="auto"/>
      </w:pPr>
      <w:r>
        <w:separator/>
      </w:r>
    </w:p>
  </w:endnote>
  <w:endnote w:type="continuationSeparator" w:id="0">
    <w:p w14:paraId="0F46A108" w14:textId="77777777" w:rsidR="0058484E" w:rsidRDefault="0058484E" w:rsidP="0032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T1) Roman">
    <w:panose1 w:val="00000000000000000000"/>
    <w:charset w:val="00"/>
    <w:family w:val="auto"/>
    <w:notTrueType/>
    <w:pitch w:val="default"/>
    <w:sig w:usb0="00000003" w:usb1="00000000" w:usb2="0000000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ntiqua">
    <w:altName w:val="Courier New"/>
    <w:charset w:val="00"/>
    <w:family w:val="swiss"/>
    <w:pitch w:val="variable"/>
    <w:sig w:usb0="00000001"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BoldItalic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Roboto">
    <w:panose1 w:val="00000000000000000000"/>
    <w:charset w:val="CC"/>
    <w:family w:val="swiss"/>
    <w:notTrueType/>
    <w:pitch w:val="default"/>
    <w:sig w:usb0="00000001"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MingLiU_HKSCS-ExtB">
    <w:panose1 w:val="02020500000000000000"/>
    <w:charset w:val="88"/>
    <w:family w:val="roman"/>
    <w:pitch w:val="variable"/>
    <w:sig w:usb0="8000002F" w:usb1="0A080008" w:usb2="00000010" w:usb3="00000000" w:csb0="00100001" w:csb1="00000000"/>
  </w:font>
  <w:font w:name="inherit">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14C5B" w14:textId="77777777" w:rsidR="004863F0" w:rsidRDefault="004863F0">
    <w:pPr>
      <w:pStyle w:val="ae"/>
      <w:jc w:val="center"/>
    </w:pPr>
  </w:p>
  <w:p w14:paraId="6BAAFCB9" w14:textId="77777777" w:rsidR="004863F0" w:rsidRDefault="004863F0">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F4A83" w14:textId="77777777" w:rsidR="004863F0" w:rsidRDefault="004863F0">
    <w:pPr>
      <w:pStyle w:val="ae"/>
      <w:jc w:val="center"/>
    </w:pPr>
  </w:p>
  <w:p w14:paraId="790A6179" w14:textId="77777777" w:rsidR="004863F0" w:rsidRDefault="004863F0">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69908" w14:textId="77777777" w:rsidR="004863F0" w:rsidRDefault="004863F0"/>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3E4F4" w14:textId="77777777" w:rsidR="004863F0" w:rsidRDefault="004863F0"/>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004B8" w14:textId="77777777" w:rsidR="004863F0" w:rsidRDefault="004863F0"/>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536E" w14:textId="77777777" w:rsidR="004863F0" w:rsidRDefault="004863F0" w:rsidP="006E5325">
    <w:pPr>
      <w:pStyle w:val="ae"/>
      <w:framePr w:wrap="around" w:vAnchor="text" w:hAnchor="margin" w:xAlign="center" w:y="1"/>
      <w:rPr>
        <w:rStyle w:val="afff"/>
      </w:rPr>
    </w:pPr>
    <w:r>
      <w:rPr>
        <w:rStyle w:val="afff"/>
      </w:rPr>
      <w:fldChar w:fldCharType="begin"/>
    </w:r>
    <w:r>
      <w:rPr>
        <w:rStyle w:val="afff"/>
      </w:rPr>
      <w:instrText xml:space="preserve">PAGE  </w:instrText>
    </w:r>
    <w:r>
      <w:rPr>
        <w:rStyle w:val="afff"/>
      </w:rPr>
      <w:fldChar w:fldCharType="end"/>
    </w:r>
  </w:p>
  <w:p w14:paraId="6F836DD0" w14:textId="77777777" w:rsidR="004863F0" w:rsidRDefault="004863F0">
    <w:pPr>
      <w:pStyle w:val="ae"/>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528D8" w14:textId="77777777" w:rsidR="004863F0" w:rsidRDefault="004863F0">
    <w:pPr>
      <w:pStyle w:val="ae"/>
      <w:jc w:val="center"/>
    </w:pPr>
  </w:p>
  <w:p w14:paraId="229CEACB" w14:textId="77777777" w:rsidR="004863F0" w:rsidRDefault="004863F0">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2266E" w14:textId="77777777" w:rsidR="0058484E" w:rsidRDefault="0058484E" w:rsidP="0032251C">
      <w:pPr>
        <w:spacing w:after="0" w:line="240" w:lineRule="auto"/>
      </w:pPr>
      <w:r>
        <w:separator/>
      </w:r>
    </w:p>
  </w:footnote>
  <w:footnote w:type="continuationSeparator" w:id="0">
    <w:p w14:paraId="5C07349D" w14:textId="77777777" w:rsidR="0058484E" w:rsidRDefault="0058484E" w:rsidP="00322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3931C" w14:textId="77777777" w:rsidR="004863F0" w:rsidRDefault="004863F0">
    <w:pPr>
      <w:pStyle w:val="a7"/>
      <w:spacing w:line="14" w:lineRule="auto"/>
      <w:rPr>
        <w:sz w:val="2"/>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3FA55" w14:textId="77777777" w:rsidR="004863F0" w:rsidRDefault="004863F0">
    <w:pPr>
      <w:pStyle w:val="a7"/>
      <w:spacing w:line="14" w:lineRule="auto"/>
      <w:rPr>
        <w:sz w:val="2"/>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A2547" w14:textId="77777777" w:rsidR="004863F0" w:rsidRDefault="004863F0">
    <w:pPr>
      <w:pStyle w:val="a7"/>
      <w:spacing w:line="14" w:lineRule="auto"/>
      <w:rPr>
        <w:sz w:val="2"/>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B928D" w14:textId="77777777" w:rsidR="004863F0" w:rsidRDefault="004863F0">
    <w:pPr>
      <w:pStyle w:val="a7"/>
      <w:spacing w:line="14" w:lineRule="auto"/>
      <w:rPr>
        <w:sz w:val="2"/>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DAA1D" w14:textId="77777777" w:rsidR="004863F0" w:rsidRDefault="004863F0">
    <w:pPr>
      <w:pStyle w:val="a7"/>
      <w:spacing w:line="14" w:lineRule="auto"/>
      <w:rPr>
        <w:sz w:val="2"/>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A6031" w14:textId="77777777" w:rsidR="004863F0" w:rsidRDefault="004863F0">
    <w:pPr>
      <w:pStyle w:val="a7"/>
      <w:spacing w:line="14" w:lineRule="auto"/>
      <w:rPr>
        <w:sz w:val="2"/>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67139" w14:textId="77777777" w:rsidR="004863F0" w:rsidRDefault="004863F0">
    <w:pPr>
      <w:pStyle w:val="a7"/>
      <w:spacing w:line="14" w:lineRule="auto"/>
      <w:rPr>
        <w:sz w:val="2"/>
      </w:rP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7E603" w14:textId="77777777" w:rsidR="004863F0" w:rsidRDefault="004863F0"/>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DE70A" w14:textId="77777777" w:rsidR="004863F0" w:rsidRDefault="004863F0"/>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C60CB" w14:textId="77777777" w:rsidR="004863F0" w:rsidRDefault="004863F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99BF7" w14:textId="77777777" w:rsidR="004863F0" w:rsidRDefault="004863F0">
    <w:pPr>
      <w:pStyle w:val="a7"/>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B1FC4" w14:textId="77777777" w:rsidR="004863F0" w:rsidRDefault="004863F0">
    <w:pPr>
      <w:pStyle w:val="a7"/>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0E40F" w14:textId="77777777" w:rsidR="004863F0" w:rsidRDefault="004863F0">
    <w:pPr>
      <w:pStyle w:val="a7"/>
      <w:spacing w:line="14" w:lineRule="auto"/>
      <w:rPr>
        <w:sz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4F35" w14:textId="77777777" w:rsidR="004863F0" w:rsidRDefault="004863F0">
    <w:pPr>
      <w:pStyle w:val="a7"/>
      <w:spacing w:line="14" w:lineRule="auto"/>
      <w:rPr>
        <w:sz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421F9" w14:textId="77777777" w:rsidR="004863F0" w:rsidRDefault="004863F0">
    <w:pPr>
      <w:pStyle w:val="a7"/>
      <w:spacing w:line="14" w:lineRule="auto"/>
      <w:rPr>
        <w:sz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136C1" w14:textId="77777777" w:rsidR="004863F0" w:rsidRDefault="004863F0">
    <w:pPr>
      <w:pStyle w:val="a7"/>
      <w:spacing w:line="14" w:lineRule="auto"/>
      <w:rPr>
        <w:sz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E2BBA" w14:textId="77777777" w:rsidR="004863F0" w:rsidRDefault="004863F0">
    <w:pPr>
      <w:pStyle w:val="a7"/>
      <w:spacing w:line="14" w:lineRule="auto"/>
      <w:rPr>
        <w:sz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230C1" w14:textId="77777777" w:rsidR="004863F0" w:rsidRDefault="004863F0">
    <w:pPr>
      <w:pStyle w:val="a7"/>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1346346"/>
    <w:name w:val="WW8Num2"/>
    <w:lvl w:ilvl="0">
      <w:start w:val="1"/>
      <w:numFmt w:val="decimal"/>
      <w:lvlText w:val="%1."/>
      <w:lvlJc w:val="left"/>
      <w:pPr>
        <w:tabs>
          <w:tab w:val="num" w:pos="720"/>
        </w:tabs>
        <w:ind w:left="720" w:hanging="360"/>
      </w:pPr>
      <w:rPr>
        <w:b w:val="0"/>
        <w:sz w:val="28"/>
        <w:szCs w:val="28"/>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rPr>
        <w:color w:val="000000"/>
      </w:rPr>
    </w:lvl>
  </w:abstractNum>
  <w:abstractNum w:abstractNumId="2" w15:restartNumberingAfterBreak="0">
    <w:nsid w:val="00000006"/>
    <w:multiLevelType w:val="singleLevel"/>
    <w:tmpl w:val="00000006"/>
    <w:name w:val="WW8Num6"/>
    <w:lvl w:ilvl="0">
      <w:start w:val="1"/>
      <w:numFmt w:val="decimal"/>
      <w:lvlText w:val="8.%1."/>
      <w:lvlJc w:val="left"/>
      <w:pPr>
        <w:tabs>
          <w:tab w:val="num" w:pos="0"/>
        </w:tabs>
        <w:ind w:left="720" w:hanging="360"/>
      </w:pPr>
      <w:rPr>
        <w:rFonts w:hint="default"/>
      </w:rPr>
    </w:lvl>
  </w:abstractNum>
  <w:abstractNum w:abstractNumId="3" w15:restartNumberingAfterBreak="0">
    <w:nsid w:val="00AF5BD2"/>
    <w:multiLevelType w:val="hybridMultilevel"/>
    <w:tmpl w:val="760AF8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22733CC"/>
    <w:multiLevelType w:val="hybridMultilevel"/>
    <w:tmpl w:val="00FC17CA"/>
    <w:lvl w:ilvl="0" w:tplc="70AE1FA2">
      <w:numFmt w:val="bullet"/>
      <w:lvlText w:val="–"/>
      <w:lvlJc w:val="left"/>
      <w:pPr>
        <w:ind w:left="1635" w:hanging="360"/>
      </w:pPr>
      <w:rPr>
        <w:rFonts w:ascii="Times New Roman" w:eastAsia="Times New Roman" w:hAnsi="Times New Roman" w:cs="Times New Roman" w:hint="default"/>
        <w:sz w:val="28"/>
      </w:rPr>
    </w:lvl>
    <w:lvl w:ilvl="1" w:tplc="04220003">
      <w:start w:val="1"/>
      <w:numFmt w:val="bullet"/>
      <w:lvlText w:val="o"/>
      <w:lvlJc w:val="left"/>
      <w:pPr>
        <w:ind w:left="1455" w:hanging="360"/>
      </w:pPr>
      <w:rPr>
        <w:rFonts w:ascii="Courier New" w:hAnsi="Courier New" w:cs="Courier New" w:hint="default"/>
      </w:rPr>
    </w:lvl>
    <w:lvl w:ilvl="2" w:tplc="04220005">
      <w:start w:val="1"/>
      <w:numFmt w:val="bullet"/>
      <w:lvlText w:val=""/>
      <w:lvlJc w:val="left"/>
      <w:pPr>
        <w:ind w:left="2175" w:hanging="360"/>
      </w:pPr>
      <w:rPr>
        <w:rFonts w:ascii="Wingdings" w:hAnsi="Wingdings" w:hint="default"/>
      </w:rPr>
    </w:lvl>
    <w:lvl w:ilvl="3" w:tplc="04220001" w:tentative="1">
      <w:start w:val="1"/>
      <w:numFmt w:val="bullet"/>
      <w:lvlText w:val=""/>
      <w:lvlJc w:val="left"/>
      <w:pPr>
        <w:ind w:left="2895" w:hanging="360"/>
      </w:pPr>
      <w:rPr>
        <w:rFonts w:ascii="Symbol" w:hAnsi="Symbol" w:hint="default"/>
      </w:rPr>
    </w:lvl>
    <w:lvl w:ilvl="4" w:tplc="04220003" w:tentative="1">
      <w:start w:val="1"/>
      <w:numFmt w:val="bullet"/>
      <w:lvlText w:val="o"/>
      <w:lvlJc w:val="left"/>
      <w:pPr>
        <w:ind w:left="3615" w:hanging="360"/>
      </w:pPr>
      <w:rPr>
        <w:rFonts w:ascii="Courier New" w:hAnsi="Courier New" w:cs="Courier New" w:hint="default"/>
      </w:rPr>
    </w:lvl>
    <w:lvl w:ilvl="5" w:tplc="04220005" w:tentative="1">
      <w:start w:val="1"/>
      <w:numFmt w:val="bullet"/>
      <w:lvlText w:val=""/>
      <w:lvlJc w:val="left"/>
      <w:pPr>
        <w:ind w:left="4335" w:hanging="360"/>
      </w:pPr>
      <w:rPr>
        <w:rFonts w:ascii="Wingdings" w:hAnsi="Wingdings" w:hint="default"/>
      </w:rPr>
    </w:lvl>
    <w:lvl w:ilvl="6" w:tplc="04220001" w:tentative="1">
      <w:start w:val="1"/>
      <w:numFmt w:val="bullet"/>
      <w:lvlText w:val=""/>
      <w:lvlJc w:val="left"/>
      <w:pPr>
        <w:ind w:left="5055" w:hanging="360"/>
      </w:pPr>
      <w:rPr>
        <w:rFonts w:ascii="Symbol" w:hAnsi="Symbol" w:hint="default"/>
      </w:rPr>
    </w:lvl>
    <w:lvl w:ilvl="7" w:tplc="04220003" w:tentative="1">
      <w:start w:val="1"/>
      <w:numFmt w:val="bullet"/>
      <w:lvlText w:val="o"/>
      <w:lvlJc w:val="left"/>
      <w:pPr>
        <w:ind w:left="5775" w:hanging="360"/>
      </w:pPr>
      <w:rPr>
        <w:rFonts w:ascii="Courier New" w:hAnsi="Courier New" w:cs="Courier New" w:hint="default"/>
      </w:rPr>
    </w:lvl>
    <w:lvl w:ilvl="8" w:tplc="04220005" w:tentative="1">
      <w:start w:val="1"/>
      <w:numFmt w:val="bullet"/>
      <w:lvlText w:val=""/>
      <w:lvlJc w:val="left"/>
      <w:pPr>
        <w:ind w:left="6495" w:hanging="360"/>
      </w:pPr>
      <w:rPr>
        <w:rFonts w:ascii="Wingdings" w:hAnsi="Wingdings" w:hint="default"/>
      </w:rPr>
    </w:lvl>
  </w:abstractNum>
  <w:abstractNum w:abstractNumId="5" w15:restartNumberingAfterBreak="0">
    <w:nsid w:val="032B4AA6"/>
    <w:multiLevelType w:val="hybridMultilevel"/>
    <w:tmpl w:val="E186851C"/>
    <w:lvl w:ilvl="0" w:tplc="5BC8A330">
      <w:start w:val="1"/>
      <w:numFmt w:val="decimal"/>
      <w:lvlText w:val="%1."/>
      <w:lvlJc w:val="left"/>
      <w:pPr>
        <w:ind w:left="824" w:hanging="360"/>
      </w:pPr>
      <w:rPr>
        <w:rFonts w:cstheme="minorBidi"/>
        <w:color w:val="00000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15:restartNumberingAfterBreak="0">
    <w:nsid w:val="034170FC"/>
    <w:multiLevelType w:val="hybridMultilevel"/>
    <w:tmpl w:val="6C3CDA8A"/>
    <w:lvl w:ilvl="0" w:tplc="8B5CD620">
      <w:start w:val="1"/>
      <w:numFmt w:val="decimal"/>
      <w:lvlText w:val="%1."/>
      <w:lvlJc w:val="left"/>
      <w:pPr>
        <w:ind w:left="786" w:hanging="360"/>
      </w:pPr>
      <w:rPr>
        <w:rFonts w:hint="default"/>
        <w:color w:val="auto"/>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7" w15:restartNumberingAfterBreak="0">
    <w:nsid w:val="06C576F8"/>
    <w:multiLevelType w:val="hybridMultilevel"/>
    <w:tmpl w:val="AA8667AE"/>
    <w:lvl w:ilvl="0" w:tplc="4DE252B0">
      <w:start w:val="6"/>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8125E71"/>
    <w:multiLevelType w:val="singleLevel"/>
    <w:tmpl w:val="08125E71"/>
    <w:lvl w:ilvl="0">
      <w:start w:val="1"/>
      <w:numFmt w:val="decimal"/>
      <w:suff w:val="space"/>
      <w:lvlText w:val="%1)"/>
      <w:lvlJc w:val="left"/>
    </w:lvl>
  </w:abstractNum>
  <w:abstractNum w:abstractNumId="9" w15:restartNumberingAfterBreak="0">
    <w:nsid w:val="14CF0C7D"/>
    <w:multiLevelType w:val="multilevel"/>
    <w:tmpl w:val="754C5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382C81"/>
    <w:multiLevelType w:val="hybridMultilevel"/>
    <w:tmpl w:val="E17E23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70F4BA1"/>
    <w:multiLevelType w:val="multilevel"/>
    <w:tmpl w:val="4942C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B56132"/>
    <w:multiLevelType w:val="multilevel"/>
    <w:tmpl w:val="571081A6"/>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3E72DA"/>
    <w:multiLevelType w:val="multilevel"/>
    <w:tmpl w:val="F190C8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0C7997"/>
    <w:multiLevelType w:val="multilevel"/>
    <w:tmpl w:val="01243170"/>
    <w:lvl w:ilvl="0">
      <w:start w:val="1"/>
      <w:numFmt w:val="decimal"/>
      <w:lvlText w:val="%1."/>
      <w:lvlJc w:val="left"/>
      <w:pPr>
        <w:ind w:left="927" w:hanging="360"/>
      </w:pPr>
    </w:lvl>
    <w:lvl w:ilvl="1">
      <w:start w:val="1"/>
      <w:numFmt w:val="decimal"/>
      <w:isLgl/>
      <w:lvlText w:val="%1.%2."/>
      <w:lvlJc w:val="left"/>
      <w:pPr>
        <w:ind w:left="1647" w:hanging="720"/>
      </w:pPr>
    </w:lvl>
    <w:lvl w:ilvl="2">
      <w:start w:val="1"/>
      <w:numFmt w:val="decimal"/>
      <w:isLgl/>
      <w:lvlText w:val="%1.%2.%3."/>
      <w:lvlJc w:val="left"/>
      <w:pPr>
        <w:ind w:left="2007" w:hanging="720"/>
      </w:pPr>
    </w:lvl>
    <w:lvl w:ilvl="3">
      <w:start w:val="1"/>
      <w:numFmt w:val="decimal"/>
      <w:isLgl/>
      <w:lvlText w:val="%1.%2.%3.%4."/>
      <w:lvlJc w:val="left"/>
      <w:pPr>
        <w:ind w:left="2727" w:hanging="1080"/>
      </w:pPr>
    </w:lvl>
    <w:lvl w:ilvl="4">
      <w:start w:val="1"/>
      <w:numFmt w:val="decimal"/>
      <w:isLgl/>
      <w:lvlText w:val="%1.%2.%3.%4.%5."/>
      <w:lvlJc w:val="left"/>
      <w:pPr>
        <w:ind w:left="3087" w:hanging="1080"/>
      </w:pPr>
    </w:lvl>
    <w:lvl w:ilvl="5">
      <w:start w:val="1"/>
      <w:numFmt w:val="decimal"/>
      <w:isLgl/>
      <w:lvlText w:val="%1.%2.%3.%4.%5.%6."/>
      <w:lvlJc w:val="left"/>
      <w:pPr>
        <w:ind w:left="3807" w:hanging="1440"/>
      </w:pPr>
    </w:lvl>
    <w:lvl w:ilvl="6">
      <w:start w:val="1"/>
      <w:numFmt w:val="decimal"/>
      <w:isLgl/>
      <w:lvlText w:val="%1.%2.%3.%4.%5.%6.%7."/>
      <w:lvlJc w:val="left"/>
      <w:pPr>
        <w:ind w:left="4167" w:hanging="1440"/>
      </w:pPr>
    </w:lvl>
    <w:lvl w:ilvl="7">
      <w:start w:val="1"/>
      <w:numFmt w:val="decimal"/>
      <w:isLgl/>
      <w:lvlText w:val="%1.%2.%3.%4.%5.%6.%7.%8."/>
      <w:lvlJc w:val="left"/>
      <w:pPr>
        <w:ind w:left="4887" w:hanging="1800"/>
      </w:pPr>
    </w:lvl>
    <w:lvl w:ilvl="8">
      <w:start w:val="1"/>
      <w:numFmt w:val="decimal"/>
      <w:isLgl/>
      <w:lvlText w:val="%1.%2.%3.%4.%5.%6.%7.%8.%9."/>
      <w:lvlJc w:val="left"/>
      <w:pPr>
        <w:ind w:left="5247" w:hanging="1800"/>
      </w:pPr>
    </w:lvl>
  </w:abstractNum>
  <w:abstractNum w:abstractNumId="15" w15:restartNumberingAfterBreak="0">
    <w:nsid w:val="1E851AC0"/>
    <w:multiLevelType w:val="hybridMultilevel"/>
    <w:tmpl w:val="2CB8E2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EA00A5F"/>
    <w:multiLevelType w:val="hybridMultilevel"/>
    <w:tmpl w:val="FC981B50"/>
    <w:lvl w:ilvl="0" w:tplc="0F62A6A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84C054">
      <w:start w:val="1"/>
      <w:numFmt w:val="lowerLetter"/>
      <w:lvlText w:val="%2"/>
      <w:lvlJc w:val="left"/>
      <w:pPr>
        <w:ind w:left="1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0625E6">
      <w:start w:val="1"/>
      <w:numFmt w:val="lowerRoman"/>
      <w:lvlText w:val="%3"/>
      <w:lvlJc w:val="left"/>
      <w:pPr>
        <w:ind w:left="2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B4E6D4">
      <w:start w:val="1"/>
      <w:numFmt w:val="decimal"/>
      <w:lvlText w:val="%4"/>
      <w:lvlJc w:val="left"/>
      <w:pPr>
        <w:ind w:left="3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D28BF8">
      <w:start w:val="1"/>
      <w:numFmt w:val="lowerLetter"/>
      <w:lvlText w:val="%5"/>
      <w:lvlJc w:val="left"/>
      <w:pPr>
        <w:ind w:left="4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C46222">
      <w:start w:val="1"/>
      <w:numFmt w:val="lowerRoman"/>
      <w:lvlText w:val="%6"/>
      <w:lvlJc w:val="left"/>
      <w:pPr>
        <w:ind w:left="4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F0806E">
      <w:start w:val="1"/>
      <w:numFmt w:val="decimal"/>
      <w:lvlText w:val="%7"/>
      <w:lvlJc w:val="left"/>
      <w:pPr>
        <w:ind w:left="5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7E93C8">
      <w:start w:val="1"/>
      <w:numFmt w:val="lowerLetter"/>
      <w:lvlText w:val="%8"/>
      <w:lvlJc w:val="left"/>
      <w:pPr>
        <w:ind w:left="6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643E98">
      <w:start w:val="1"/>
      <w:numFmt w:val="lowerRoman"/>
      <w:lvlText w:val="%9"/>
      <w:lvlJc w:val="left"/>
      <w:pPr>
        <w:ind w:left="7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F373082"/>
    <w:multiLevelType w:val="multilevel"/>
    <w:tmpl w:val="1F373082"/>
    <w:lvl w:ilvl="0">
      <w:start w:val="1"/>
      <w:numFmt w:val="decimal"/>
      <w:lvlText w:val="%1."/>
      <w:lvlJc w:val="left"/>
      <w:pPr>
        <w:tabs>
          <w:tab w:val="num" w:pos="720"/>
        </w:tabs>
        <w:ind w:left="774" w:hanging="360"/>
      </w:pPr>
    </w:lvl>
    <w:lvl w:ilvl="1">
      <w:start w:val="1"/>
      <w:numFmt w:val="decimal"/>
      <w:lvlText w:val="%2."/>
      <w:lvlJc w:val="left"/>
      <w:pPr>
        <w:tabs>
          <w:tab w:val="num" w:pos="1440"/>
        </w:tabs>
        <w:ind w:left="1494" w:hanging="360"/>
      </w:pPr>
    </w:lvl>
    <w:lvl w:ilvl="2">
      <w:start w:val="1"/>
      <w:numFmt w:val="decimal"/>
      <w:lvlText w:val="%3."/>
      <w:lvlJc w:val="left"/>
      <w:pPr>
        <w:tabs>
          <w:tab w:val="num" w:pos="2160"/>
        </w:tabs>
        <w:ind w:left="2214" w:hanging="360"/>
      </w:pPr>
    </w:lvl>
    <w:lvl w:ilvl="3">
      <w:start w:val="1"/>
      <w:numFmt w:val="decimal"/>
      <w:lvlText w:val="%4."/>
      <w:lvlJc w:val="left"/>
      <w:pPr>
        <w:tabs>
          <w:tab w:val="num" w:pos="2880"/>
        </w:tabs>
        <w:ind w:left="2934" w:hanging="360"/>
      </w:pPr>
    </w:lvl>
    <w:lvl w:ilvl="4">
      <w:start w:val="1"/>
      <w:numFmt w:val="decimal"/>
      <w:lvlText w:val="%5."/>
      <w:lvlJc w:val="left"/>
      <w:pPr>
        <w:tabs>
          <w:tab w:val="num" w:pos="3600"/>
        </w:tabs>
        <w:ind w:left="3654" w:hanging="360"/>
      </w:pPr>
    </w:lvl>
    <w:lvl w:ilvl="5">
      <w:start w:val="1"/>
      <w:numFmt w:val="decimal"/>
      <w:lvlText w:val="%6."/>
      <w:lvlJc w:val="left"/>
      <w:pPr>
        <w:tabs>
          <w:tab w:val="num" w:pos="4320"/>
        </w:tabs>
        <w:ind w:left="4374" w:hanging="360"/>
      </w:pPr>
    </w:lvl>
    <w:lvl w:ilvl="6">
      <w:start w:val="1"/>
      <w:numFmt w:val="decimal"/>
      <w:lvlText w:val="%7."/>
      <w:lvlJc w:val="left"/>
      <w:pPr>
        <w:tabs>
          <w:tab w:val="num" w:pos="5040"/>
        </w:tabs>
        <w:ind w:left="5094" w:hanging="360"/>
      </w:pPr>
    </w:lvl>
    <w:lvl w:ilvl="7">
      <w:start w:val="1"/>
      <w:numFmt w:val="decimal"/>
      <w:lvlText w:val="%8."/>
      <w:lvlJc w:val="left"/>
      <w:pPr>
        <w:tabs>
          <w:tab w:val="num" w:pos="5760"/>
        </w:tabs>
        <w:ind w:left="5814" w:hanging="360"/>
      </w:pPr>
    </w:lvl>
    <w:lvl w:ilvl="8">
      <w:start w:val="1"/>
      <w:numFmt w:val="decimal"/>
      <w:lvlText w:val="%9."/>
      <w:lvlJc w:val="left"/>
      <w:pPr>
        <w:tabs>
          <w:tab w:val="num" w:pos="6480"/>
        </w:tabs>
        <w:ind w:left="6534" w:hanging="360"/>
      </w:pPr>
    </w:lvl>
  </w:abstractNum>
  <w:abstractNum w:abstractNumId="18" w15:restartNumberingAfterBreak="0">
    <w:nsid w:val="22222235"/>
    <w:multiLevelType w:val="hybridMultilevel"/>
    <w:tmpl w:val="A7281BFA"/>
    <w:lvl w:ilvl="0" w:tplc="95BAA474">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9" w15:restartNumberingAfterBreak="0">
    <w:nsid w:val="276A4F1A"/>
    <w:multiLevelType w:val="multilevel"/>
    <w:tmpl w:val="B4CC8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76D2842"/>
    <w:multiLevelType w:val="hybridMultilevel"/>
    <w:tmpl w:val="2FD2E516"/>
    <w:lvl w:ilvl="0" w:tplc="1772B29E">
      <w:numFmt w:val="bullet"/>
      <w:lvlText w:val=""/>
      <w:lvlJc w:val="left"/>
      <w:pPr>
        <w:ind w:left="634" w:hanging="850"/>
      </w:pPr>
      <w:rPr>
        <w:rFonts w:ascii="Wingdings" w:eastAsia="Wingdings" w:hAnsi="Wingdings" w:cs="Wingdings" w:hint="default"/>
        <w:b w:val="0"/>
        <w:bCs w:val="0"/>
        <w:i w:val="0"/>
        <w:iCs w:val="0"/>
        <w:spacing w:val="0"/>
        <w:w w:val="100"/>
        <w:sz w:val="24"/>
        <w:szCs w:val="24"/>
        <w:lang w:val="uk-UA" w:eastAsia="en-US" w:bidi="ar-SA"/>
      </w:rPr>
    </w:lvl>
    <w:lvl w:ilvl="1" w:tplc="D4ECDFE6">
      <w:numFmt w:val="bullet"/>
      <w:lvlText w:val="•"/>
      <w:lvlJc w:val="left"/>
      <w:pPr>
        <w:ind w:left="1653" w:hanging="850"/>
      </w:pPr>
      <w:rPr>
        <w:rFonts w:hint="default"/>
        <w:lang w:val="uk-UA" w:eastAsia="en-US" w:bidi="ar-SA"/>
      </w:rPr>
    </w:lvl>
    <w:lvl w:ilvl="2" w:tplc="028E596A">
      <w:numFmt w:val="bullet"/>
      <w:lvlText w:val="•"/>
      <w:lvlJc w:val="left"/>
      <w:pPr>
        <w:ind w:left="2667" w:hanging="850"/>
      </w:pPr>
      <w:rPr>
        <w:rFonts w:hint="default"/>
        <w:lang w:val="uk-UA" w:eastAsia="en-US" w:bidi="ar-SA"/>
      </w:rPr>
    </w:lvl>
    <w:lvl w:ilvl="3" w:tplc="C38A32C2">
      <w:numFmt w:val="bullet"/>
      <w:lvlText w:val="•"/>
      <w:lvlJc w:val="left"/>
      <w:pPr>
        <w:ind w:left="3681" w:hanging="850"/>
      </w:pPr>
      <w:rPr>
        <w:rFonts w:hint="default"/>
        <w:lang w:val="uk-UA" w:eastAsia="en-US" w:bidi="ar-SA"/>
      </w:rPr>
    </w:lvl>
    <w:lvl w:ilvl="4" w:tplc="8F147788">
      <w:numFmt w:val="bullet"/>
      <w:lvlText w:val="•"/>
      <w:lvlJc w:val="left"/>
      <w:pPr>
        <w:ind w:left="4694" w:hanging="850"/>
      </w:pPr>
      <w:rPr>
        <w:rFonts w:hint="default"/>
        <w:lang w:val="uk-UA" w:eastAsia="en-US" w:bidi="ar-SA"/>
      </w:rPr>
    </w:lvl>
    <w:lvl w:ilvl="5" w:tplc="3466A836">
      <w:numFmt w:val="bullet"/>
      <w:lvlText w:val="•"/>
      <w:lvlJc w:val="left"/>
      <w:pPr>
        <w:ind w:left="5708" w:hanging="850"/>
      </w:pPr>
      <w:rPr>
        <w:rFonts w:hint="default"/>
        <w:lang w:val="uk-UA" w:eastAsia="en-US" w:bidi="ar-SA"/>
      </w:rPr>
    </w:lvl>
    <w:lvl w:ilvl="6" w:tplc="9F9A3D3C">
      <w:numFmt w:val="bullet"/>
      <w:lvlText w:val="•"/>
      <w:lvlJc w:val="left"/>
      <w:pPr>
        <w:ind w:left="6722" w:hanging="850"/>
      </w:pPr>
      <w:rPr>
        <w:rFonts w:hint="default"/>
        <w:lang w:val="uk-UA" w:eastAsia="en-US" w:bidi="ar-SA"/>
      </w:rPr>
    </w:lvl>
    <w:lvl w:ilvl="7" w:tplc="B65A29E4">
      <w:numFmt w:val="bullet"/>
      <w:lvlText w:val="•"/>
      <w:lvlJc w:val="left"/>
      <w:pPr>
        <w:ind w:left="7735" w:hanging="850"/>
      </w:pPr>
      <w:rPr>
        <w:rFonts w:hint="default"/>
        <w:lang w:val="uk-UA" w:eastAsia="en-US" w:bidi="ar-SA"/>
      </w:rPr>
    </w:lvl>
    <w:lvl w:ilvl="8" w:tplc="9956E6CC">
      <w:numFmt w:val="bullet"/>
      <w:lvlText w:val="•"/>
      <w:lvlJc w:val="left"/>
      <w:pPr>
        <w:ind w:left="8749" w:hanging="850"/>
      </w:pPr>
      <w:rPr>
        <w:rFonts w:hint="default"/>
        <w:lang w:val="uk-UA" w:eastAsia="en-US" w:bidi="ar-SA"/>
      </w:rPr>
    </w:lvl>
  </w:abstractNum>
  <w:abstractNum w:abstractNumId="21" w15:restartNumberingAfterBreak="0">
    <w:nsid w:val="31500DAC"/>
    <w:multiLevelType w:val="hybridMultilevel"/>
    <w:tmpl w:val="F3B4E566"/>
    <w:lvl w:ilvl="0" w:tplc="2CECE952">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4776A39"/>
    <w:multiLevelType w:val="multilevel"/>
    <w:tmpl w:val="ED30F41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ED48F5"/>
    <w:multiLevelType w:val="hybridMultilevel"/>
    <w:tmpl w:val="3DCC4F70"/>
    <w:lvl w:ilvl="0" w:tplc="F73C5DD6">
      <w:start w:val="1"/>
      <w:numFmt w:val="decimal"/>
      <w:lvlText w:val="%1."/>
      <w:lvlJc w:val="left"/>
      <w:pPr>
        <w:ind w:left="975" w:hanging="308"/>
      </w:pPr>
      <w:rPr>
        <w:rFonts w:ascii="Times New Roman" w:eastAsia="Times New Roman" w:hAnsi="Times New Roman" w:cs="Times New Roman" w:hint="default"/>
        <w:b w:val="0"/>
        <w:bCs w:val="0"/>
        <w:i w:val="0"/>
        <w:iCs w:val="0"/>
        <w:spacing w:val="0"/>
        <w:w w:val="100"/>
        <w:sz w:val="24"/>
        <w:szCs w:val="24"/>
        <w:lang w:val="uk-UA" w:eastAsia="en-US" w:bidi="ar-SA"/>
      </w:rPr>
    </w:lvl>
    <w:lvl w:ilvl="1" w:tplc="36CEFFAC">
      <w:numFmt w:val="bullet"/>
      <w:lvlText w:val="•"/>
      <w:lvlJc w:val="left"/>
      <w:pPr>
        <w:ind w:left="1959" w:hanging="308"/>
      </w:pPr>
      <w:rPr>
        <w:rFonts w:hint="default"/>
        <w:lang w:val="uk-UA" w:eastAsia="en-US" w:bidi="ar-SA"/>
      </w:rPr>
    </w:lvl>
    <w:lvl w:ilvl="2" w:tplc="27C8A27C">
      <w:numFmt w:val="bullet"/>
      <w:lvlText w:val="•"/>
      <w:lvlJc w:val="left"/>
      <w:pPr>
        <w:ind w:left="2939" w:hanging="308"/>
      </w:pPr>
      <w:rPr>
        <w:rFonts w:hint="default"/>
        <w:lang w:val="uk-UA" w:eastAsia="en-US" w:bidi="ar-SA"/>
      </w:rPr>
    </w:lvl>
    <w:lvl w:ilvl="3" w:tplc="EE141936">
      <w:numFmt w:val="bullet"/>
      <w:lvlText w:val="•"/>
      <w:lvlJc w:val="left"/>
      <w:pPr>
        <w:ind w:left="3919" w:hanging="308"/>
      </w:pPr>
      <w:rPr>
        <w:rFonts w:hint="default"/>
        <w:lang w:val="uk-UA" w:eastAsia="en-US" w:bidi="ar-SA"/>
      </w:rPr>
    </w:lvl>
    <w:lvl w:ilvl="4" w:tplc="7D9C4D90">
      <w:numFmt w:val="bullet"/>
      <w:lvlText w:val="•"/>
      <w:lvlJc w:val="left"/>
      <w:pPr>
        <w:ind w:left="4898" w:hanging="308"/>
      </w:pPr>
      <w:rPr>
        <w:rFonts w:hint="default"/>
        <w:lang w:val="uk-UA" w:eastAsia="en-US" w:bidi="ar-SA"/>
      </w:rPr>
    </w:lvl>
    <w:lvl w:ilvl="5" w:tplc="0F22FEC0">
      <w:numFmt w:val="bullet"/>
      <w:lvlText w:val="•"/>
      <w:lvlJc w:val="left"/>
      <w:pPr>
        <w:ind w:left="5878" w:hanging="308"/>
      </w:pPr>
      <w:rPr>
        <w:rFonts w:hint="default"/>
        <w:lang w:val="uk-UA" w:eastAsia="en-US" w:bidi="ar-SA"/>
      </w:rPr>
    </w:lvl>
    <w:lvl w:ilvl="6" w:tplc="BF744832">
      <w:numFmt w:val="bullet"/>
      <w:lvlText w:val="•"/>
      <w:lvlJc w:val="left"/>
      <w:pPr>
        <w:ind w:left="6858" w:hanging="308"/>
      </w:pPr>
      <w:rPr>
        <w:rFonts w:hint="default"/>
        <w:lang w:val="uk-UA" w:eastAsia="en-US" w:bidi="ar-SA"/>
      </w:rPr>
    </w:lvl>
    <w:lvl w:ilvl="7" w:tplc="06DED6D2">
      <w:numFmt w:val="bullet"/>
      <w:lvlText w:val="•"/>
      <w:lvlJc w:val="left"/>
      <w:pPr>
        <w:ind w:left="7837" w:hanging="308"/>
      </w:pPr>
      <w:rPr>
        <w:rFonts w:hint="default"/>
        <w:lang w:val="uk-UA" w:eastAsia="en-US" w:bidi="ar-SA"/>
      </w:rPr>
    </w:lvl>
    <w:lvl w:ilvl="8" w:tplc="D3E0AEF4">
      <w:numFmt w:val="bullet"/>
      <w:lvlText w:val="•"/>
      <w:lvlJc w:val="left"/>
      <w:pPr>
        <w:ind w:left="8817" w:hanging="308"/>
      </w:pPr>
      <w:rPr>
        <w:rFonts w:hint="default"/>
        <w:lang w:val="uk-UA" w:eastAsia="en-US" w:bidi="ar-SA"/>
      </w:rPr>
    </w:lvl>
  </w:abstractNum>
  <w:abstractNum w:abstractNumId="24" w15:restartNumberingAfterBreak="0">
    <w:nsid w:val="3C2E0407"/>
    <w:multiLevelType w:val="hybridMultilevel"/>
    <w:tmpl w:val="7CCE5580"/>
    <w:lvl w:ilvl="0" w:tplc="98EC0E5A">
      <w:start w:val="1"/>
      <w:numFmt w:val="decimal"/>
      <w:lvlText w:val="%1."/>
      <w:lvlJc w:val="left"/>
      <w:pPr>
        <w:ind w:left="1441"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D27EE01C">
      <w:numFmt w:val="bullet"/>
      <w:lvlText w:val="●"/>
      <w:lvlJc w:val="left"/>
      <w:pPr>
        <w:ind w:left="634" w:hanging="428"/>
      </w:pPr>
      <w:rPr>
        <w:rFonts w:ascii="Times New Roman" w:eastAsia="Times New Roman" w:hAnsi="Times New Roman" w:cs="Times New Roman" w:hint="default"/>
        <w:b w:val="0"/>
        <w:bCs w:val="0"/>
        <w:i w:val="0"/>
        <w:iCs w:val="0"/>
        <w:spacing w:val="0"/>
        <w:w w:val="100"/>
        <w:sz w:val="24"/>
        <w:szCs w:val="24"/>
        <w:lang w:val="uk-UA" w:eastAsia="en-US" w:bidi="ar-SA"/>
      </w:rPr>
    </w:lvl>
    <w:lvl w:ilvl="2" w:tplc="2CFE82CC">
      <w:numFmt w:val="bullet"/>
      <w:lvlText w:val="•"/>
      <w:lvlJc w:val="left"/>
      <w:pPr>
        <w:ind w:left="2477" w:hanging="428"/>
      </w:pPr>
      <w:rPr>
        <w:rFonts w:hint="default"/>
        <w:lang w:val="uk-UA" w:eastAsia="en-US" w:bidi="ar-SA"/>
      </w:rPr>
    </w:lvl>
    <w:lvl w:ilvl="3" w:tplc="45E6D458">
      <w:numFmt w:val="bullet"/>
      <w:lvlText w:val="•"/>
      <w:lvlJc w:val="left"/>
      <w:pPr>
        <w:ind w:left="3514" w:hanging="428"/>
      </w:pPr>
      <w:rPr>
        <w:rFonts w:hint="default"/>
        <w:lang w:val="uk-UA" w:eastAsia="en-US" w:bidi="ar-SA"/>
      </w:rPr>
    </w:lvl>
    <w:lvl w:ilvl="4" w:tplc="DB56048C">
      <w:numFmt w:val="bullet"/>
      <w:lvlText w:val="•"/>
      <w:lvlJc w:val="left"/>
      <w:pPr>
        <w:ind w:left="4552" w:hanging="428"/>
      </w:pPr>
      <w:rPr>
        <w:rFonts w:hint="default"/>
        <w:lang w:val="uk-UA" w:eastAsia="en-US" w:bidi="ar-SA"/>
      </w:rPr>
    </w:lvl>
    <w:lvl w:ilvl="5" w:tplc="B30A2446">
      <w:numFmt w:val="bullet"/>
      <w:lvlText w:val="•"/>
      <w:lvlJc w:val="left"/>
      <w:pPr>
        <w:ind w:left="5589" w:hanging="428"/>
      </w:pPr>
      <w:rPr>
        <w:rFonts w:hint="default"/>
        <w:lang w:val="uk-UA" w:eastAsia="en-US" w:bidi="ar-SA"/>
      </w:rPr>
    </w:lvl>
    <w:lvl w:ilvl="6" w:tplc="04266370">
      <w:numFmt w:val="bullet"/>
      <w:lvlText w:val="•"/>
      <w:lvlJc w:val="left"/>
      <w:pPr>
        <w:ind w:left="6627" w:hanging="428"/>
      </w:pPr>
      <w:rPr>
        <w:rFonts w:hint="default"/>
        <w:lang w:val="uk-UA" w:eastAsia="en-US" w:bidi="ar-SA"/>
      </w:rPr>
    </w:lvl>
    <w:lvl w:ilvl="7" w:tplc="21926244">
      <w:numFmt w:val="bullet"/>
      <w:lvlText w:val="•"/>
      <w:lvlJc w:val="left"/>
      <w:pPr>
        <w:ind w:left="7664" w:hanging="428"/>
      </w:pPr>
      <w:rPr>
        <w:rFonts w:hint="default"/>
        <w:lang w:val="uk-UA" w:eastAsia="en-US" w:bidi="ar-SA"/>
      </w:rPr>
    </w:lvl>
    <w:lvl w:ilvl="8" w:tplc="67CA30BE">
      <w:numFmt w:val="bullet"/>
      <w:lvlText w:val="•"/>
      <w:lvlJc w:val="left"/>
      <w:pPr>
        <w:ind w:left="8701" w:hanging="428"/>
      </w:pPr>
      <w:rPr>
        <w:rFonts w:hint="default"/>
        <w:lang w:val="uk-UA" w:eastAsia="en-US" w:bidi="ar-SA"/>
      </w:rPr>
    </w:lvl>
  </w:abstractNum>
  <w:abstractNum w:abstractNumId="25" w15:restartNumberingAfterBreak="0">
    <w:nsid w:val="3D9C4C20"/>
    <w:multiLevelType w:val="multilevel"/>
    <w:tmpl w:val="52B66D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046468"/>
    <w:multiLevelType w:val="multilevel"/>
    <w:tmpl w:val="0422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7" w15:restartNumberingAfterBreak="0">
    <w:nsid w:val="41964746"/>
    <w:multiLevelType w:val="hybridMultilevel"/>
    <w:tmpl w:val="AFC81C84"/>
    <w:lvl w:ilvl="0" w:tplc="5C42EA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2CD6D78"/>
    <w:multiLevelType w:val="hybridMultilevel"/>
    <w:tmpl w:val="C3FAE65A"/>
    <w:lvl w:ilvl="0" w:tplc="8F24CA6E">
      <w:numFmt w:val="bullet"/>
      <w:lvlText w:val="●"/>
      <w:lvlJc w:val="left"/>
      <w:pPr>
        <w:ind w:left="634" w:hanging="347"/>
      </w:pPr>
      <w:rPr>
        <w:rFonts w:ascii="Times New Roman" w:eastAsia="Times New Roman" w:hAnsi="Times New Roman" w:cs="Times New Roman" w:hint="default"/>
        <w:b w:val="0"/>
        <w:bCs w:val="0"/>
        <w:i w:val="0"/>
        <w:iCs w:val="0"/>
        <w:spacing w:val="0"/>
        <w:w w:val="100"/>
        <w:sz w:val="24"/>
        <w:szCs w:val="24"/>
        <w:lang w:val="uk-UA" w:eastAsia="en-US" w:bidi="ar-SA"/>
      </w:rPr>
    </w:lvl>
    <w:lvl w:ilvl="1" w:tplc="7BBC56CE">
      <w:numFmt w:val="bullet"/>
      <w:lvlText w:val="•"/>
      <w:lvlJc w:val="left"/>
      <w:pPr>
        <w:ind w:left="1653" w:hanging="347"/>
      </w:pPr>
      <w:rPr>
        <w:rFonts w:hint="default"/>
        <w:lang w:val="uk-UA" w:eastAsia="en-US" w:bidi="ar-SA"/>
      </w:rPr>
    </w:lvl>
    <w:lvl w:ilvl="2" w:tplc="B06CA362">
      <w:numFmt w:val="bullet"/>
      <w:lvlText w:val="•"/>
      <w:lvlJc w:val="left"/>
      <w:pPr>
        <w:ind w:left="2667" w:hanging="347"/>
      </w:pPr>
      <w:rPr>
        <w:rFonts w:hint="default"/>
        <w:lang w:val="uk-UA" w:eastAsia="en-US" w:bidi="ar-SA"/>
      </w:rPr>
    </w:lvl>
    <w:lvl w:ilvl="3" w:tplc="8DA21FC2">
      <w:numFmt w:val="bullet"/>
      <w:lvlText w:val="•"/>
      <w:lvlJc w:val="left"/>
      <w:pPr>
        <w:ind w:left="3681" w:hanging="347"/>
      </w:pPr>
      <w:rPr>
        <w:rFonts w:hint="default"/>
        <w:lang w:val="uk-UA" w:eastAsia="en-US" w:bidi="ar-SA"/>
      </w:rPr>
    </w:lvl>
    <w:lvl w:ilvl="4" w:tplc="B9405CF0">
      <w:numFmt w:val="bullet"/>
      <w:lvlText w:val="•"/>
      <w:lvlJc w:val="left"/>
      <w:pPr>
        <w:ind w:left="4694" w:hanging="347"/>
      </w:pPr>
      <w:rPr>
        <w:rFonts w:hint="default"/>
        <w:lang w:val="uk-UA" w:eastAsia="en-US" w:bidi="ar-SA"/>
      </w:rPr>
    </w:lvl>
    <w:lvl w:ilvl="5" w:tplc="D53CD5FE">
      <w:numFmt w:val="bullet"/>
      <w:lvlText w:val="•"/>
      <w:lvlJc w:val="left"/>
      <w:pPr>
        <w:ind w:left="5708" w:hanging="347"/>
      </w:pPr>
      <w:rPr>
        <w:rFonts w:hint="default"/>
        <w:lang w:val="uk-UA" w:eastAsia="en-US" w:bidi="ar-SA"/>
      </w:rPr>
    </w:lvl>
    <w:lvl w:ilvl="6" w:tplc="2AAA382A">
      <w:numFmt w:val="bullet"/>
      <w:lvlText w:val="•"/>
      <w:lvlJc w:val="left"/>
      <w:pPr>
        <w:ind w:left="6722" w:hanging="347"/>
      </w:pPr>
      <w:rPr>
        <w:rFonts w:hint="default"/>
        <w:lang w:val="uk-UA" w:eastAsia="en-US" w:bidi="ar-SA"/>
      </w:rPr>
    </w:lvl>
    <w:lvl w:ilvl="7" w:tplc="03F064C0">
      <w:numFmt w:val="bullet"/>
      <w:lvlText w:val="•"/>
      <w:lvlJc w:val="left"/>
      <w:pPr>
        <w:ind w:left="7735" w:hanging="347"/>
      </w:pPr>
      <w:rPr>
        <w:rFonts w:hint="default"/>
        <w:lang w:val="uk-UA" w:eastAsia="en-US" w:bidi="ar-SA"/>
      </w:rPr>
    </w:lvl>
    <w:lvl w:ilvl="8" w:tplc="8FC2A81A">
      <w:numFmt w:val="bullet"/>
      <w:lvlText w:val="•"/>
      <w:lvlJc w:val="left"/>
      <w:pPr>
        <w:ind w:left="8749" w:hanging="347"/>
      </w:pPr>
      <w:rPr>
        <w:rFonts w:hint="default"/>
        <w:lang w:val="uk-UA" w:eastAsia="en-US" w:bidi="ar-SA"/>
      </w:rPr>
    </w:lvl>
  </w:abstractNum>
  <w:abstractNum w:abstractNumId="29" w15:restartNumberingAfterBreak="0">
    <w:nsid w:val="473328D1"/>
    <w:multiLevelType w:val="multilevel"/>
    <w:tmpl w:val="3F18C65C"/>
    <w:lvl w:ilvl="0">
      <w:start w:val="1"/>
      <w:numFmt w:val="bullet"/>
      <w:pStyle w:val="1"/>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48D268EC"/>
    <w:multiLevelType w:val="hybridMultilevel"/>
    <w:tmpl w:val="DBE80B22"/>
    <w:lvl w:ilvl="0" w:tplc="6B006AE2">
      <w:start w:val="1"/>
      <w:numFmt w:val="decimal"/>
      <w:lvlText w:val="%1."/>
      <w:lvlJc w:val="left"/>
      <w:pPr>
        <w:ind w:left="708" w:hanging="254"/>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E0860208">
      <w:numFmt w:val="bullet"/>
      <w:lvlText w:val="•"/>
      <w:lvlJc w:val="left"/>
      <w:pPr>
        <w:ind w:left="1777" w:hanging="254"/>
      </w:pPr>
      <w:rPr>
        <w:rFonts w:hint="default"/>
        <w:lang w:val="uk-UA" w:eastAsia="en-US" w:bidi="ar-SA"/>
      </w:rPr>
    </w:lvl>
    <w:lvl w:ilvl="2" w:tplc="703AFD96">
      <w:numFmt w:val="bullet"/>
      <w:lvlText w:val="•"/>
      <w:lvlJc w:val="left"/>
      <w:pPr>
        <w:ind w:left="2855" w:hanging="254"/>
      </w:pPr>
      <w:rPr>
        <w:rFonts w:hint="default"/>
        <w:lang w:val="uk-UA" w:eastAsia="en-US" w:bidi="ar-SA"/>
      </w:rPr>
    </w:lvl>
    <w:lvl w:ilvl="3" w:tplc="EBC4831A">
      <w:numFmt w:val="bullet"/>
      <w:lvlText w:val="•"/>
      <w:lvlJc w:val="left"/>
      <w:pPr>
        <w:ind w:left="3933" w:hanging="254"/>
      </w:pPr>
      <w:rPr>
        <w:rFonts w:hint="default"/>
        <w:lang w:val="uk-UA" w:eastAsia="en-US" w:bidi="ar-SA"/>
      </w:rPr>
    </w:lvl>
    <w:lvl w:ilvl="4" w:tplc="26304A34">
      <w:numFmt w:val="bullet"/>
      <w:lvlText w:val="•"/>
      <w:lvlJc w:val="left"/>
      <w:pPr>
        <w:ind w:left="5011" w:hanging="254"/>
      </w:pPr>
      <w:rPr>
        <w:rFonts w:hint="default"/>
        <w:lang w:val="uk-UA" w:eastAsia="en-US" w:bidi="ar-SA"/>
      </w:rPr>
    </w:lvl>
    <w:lvl w:ilvl="5" w:tplc="06B0F7FC">
      <w:numFmt w:val="bullet"/>
      <w:lvlText w:val="•"/>
      <w:lvlJc w:val="left"/>
      <w:pPr>
        <w:ind w:left="6089" w:hanging="254"/>
      </w:pPr>
      <w:rPr>
        <w:rFonts w:hint="default"/>
        <w:lang w:val="uk-UA" w:eastAsia="en-US" w:bidi="ar-SA"/>
      </w:rPr>
    </w:lvl>
    <w:lvl w:ilvl="6" w:tplc="310E461A">
      <w:numFmt w:val="bullet"/>
      <w:lvlText w:val="•"/>
      <w:lvlJc w:val="left"/>
      <w:pPr>
        <w:ind w:left="7167" w:hanging="254"/>
      </w:pPr>
      <w:rPr>
        <w:rFonts w:hint="default"/>
        <w:lang w:val="uk-UA" w:eastAsia="en-US" w:bidi="ar-SA"/>
      </w:rPr>
    </w:lvl>
    <w:lvl w:ilvl="7" w:tplc="D02E226A">
      <w:numFmt w:val="bullet"/>
      <w:lvlText w:val="•"/>
      <w:lvlJc w:val="left"/>
      <w:pPr>
        <w:ind w:left="8245" w:hanging="254"/>
      </w:pPr>
      <w:rPr>
        <w:rFonts w:hint="default"/>
        <w:lang w:val="uk-UA" w:eastAsia="en-US" w:bidi="ar-SA"/>
      </w:rPr>
    </w:lvl>
    <w:lvl w:ilvl="8" w:tplc="8B70CDB8">
      <w:numFmt w:val="bullet"/>
      <w:lvlText w:val="•"/>
      <w:lvlJc w:val="left"/>
      <w:pPr>
        <w:ind w:left="9323" w:hanging="254"/>
      </w:pPr>
      <w:rPr>
        <w:rFonts w:hint="default"/>
        <w:lang w:val="uk-UA" w:eastAsia="en-US" w:bidi="ar-SA"/>
      </w:rPr>
    </w:lvl>
  </w:abstractNum>
  <w:abstractNum w:abstractNumId="31" w15:restartNumberingAfterBreak="0">
    <w:nsid w:val="4A490882"/>
    <w:multiLevelType w:val="hybridMultilevel"/>
    <w:tmpl w:val="05FA95DE"/>
    <w:lvl w:ilvl="0" w:tplc="EA488C00">
      <w:start w:val="1"/>
      <w:numFmt w:val="decimal"/>
      <w:lvlText w:val="%1."/>
      <w:lvlJc w:val="left"/>
      <w:pPr>
        <w:ind w:left="845" w:hanging="212"/>
        <w:jc w:val="right"/>
      </w:pPr>
      <w:rPr>
        <w:rFonts w:ascii="Times New Roman" w:eastAsia="Times New Roman" w:hAnsi="Times New Roman" w:cs="Times New Roman" w:hint="default"/>
        <w:b/>
        <w:bCs/>
        <w:i w:val="0"/>
        <w:iCs w:val="0"/>
        <w:spacing w:val="0"/>
        <w:w w:val="97"/>
        <w:sz w:val="26"/>
        <w:szCs w:val="26"/>
        <w:lang w:val="uk-UA" w:eastAsia="en-US" w:bidi="ar-SA"/>
      </w:rPr>
    </w:lvl>
    <w:lvl w:ilvl="1" w:tplc="6A42F0F6">
      <w:numFmt w:val="bullet"/>
      <w:lvlText w:val="•"/>
      <w:lvlJc w:val="left"/>
      <w:pPr>
        <w:ind w:left="1833" w:hanging="212"/>
      </w:pPr>
      <w:rPr>
        <w:rFonts w:hint="default"/>
        <w:lang w:val="uk-UA" w:eastAsia="en-US" w:bidi="ar-SA"/>
      </w:rPr>
    </w:lvl>
    <w:lvl w:ilvl="2" w:tplc="BC12AE48">
      <w:numFmt w:val="bullet"/>
      <w:lvlText w:val="•"/>
      <w:lvlJc w:val="left"/>
      <w:pPr>
        <w:ind w:left="2827" w:hanging="212"/>
      </w:pPr>
      <w:rPr>
        <w:rFonts w:hint="default"/>
        <w:lang w:val="uk-UA" w:eastAsia="en-US" w:bidi="ar-SA"/>
      </w:rPr>
    </w:lvl>
    <w:lvl w:ilvl="3" w:tplc="A47E2960">
      <w:numFmt w:val="bullet"/>
      <w:lvlText w:val="•"/>
      <w:lvlJc w:val="left"/>
      <w:pPr>
        <w:ind w:left="3821" w:hanging="212"/>
      </w:pPr>
      <w:rPr>
        <w:rFonts w:hint="default"/>
        <w:lang w:val="uk-UA" w:eastAsia="en-US" w:bidi="ar-SA"/>
      </w:rPr>
    </w:lvl>
    <w:lvl w:ilvl="4" w:tplc="C0C4D95E">
      <w:numFmt w:val="bullet"/>
      <w:lvlText w:val="•"/>
      <w:lvlJc w:val="left"/>
      <w:pPr>
        <w:ind w:left="4814" w:hanging="212"/>
      </w:pPr>
      <w:rPr>
        <w:rFonts w:hint="default"/>
        <w:lang w:val="uk-UA" w:eastAsia="en-US" w:bidi="ar-SA"/>
      </w:rPr>
    </w:lvl>
    <w:lvl w:ilvl="5" w:tplc="A6325A48">
      <w:numFmt w:val="bullet"/>
      <w:lvlText w:val="•"/>
      <w:lvlJc w:val="left"/>
      <w:pPr>
        <w:ind w:left="5808" w:hanging="212"/>
      </w:pPr>
      <w:rPr>
        <w:rFonts w:hint="default"/>
        <w:lang w:val="uk-UA" w:eastAsia="en-US" w:bidi="ar-SA"/>
      </w:rPr>
    </w:lvl>
    <w:lvl w:ilvl="6" w:tplc="EB7231C6">
      <w:numFmt w:val="bullet"/>
      <w:lvlText w:val="•"/>
      <w:lvlJc w:val="left"/>
      <w:pPr>
        <w:ind w:left="6802" w:hanging="212"/>
      </w:pPr>
      <w:rPr>
        <w:rFonts w:hint="default"/>
        <w:lang w:val="uk-UA" w:eastAsia="en-US" w:bidi="ar-SA"/>
      </w:rPr>
    </w:lvl>
    <w:lvl w:ilvl="7" w:tplc="CE70217C">
      <w:numFmt w:val="bullet"/>
      <w:lvlText w:val="•"/>
      <w:lvlJc w:val="left"/>
      <w:pPr>
        <w:ind w:left="7795" w:hanging="212"/>
      </w:pPr>
      <w:rPr>
        <w:rFonts w:hint="default"/>
        <w:lang w:val="uk-UA" w:eastAsia="en-US" w:bidi="ar-SA"/>
      </w:rPr>
    </w:lvl>
    <w:lvl w:ilvl="8" w:tplc="D29A1322">
      <w:numFmt w:val="bullet"/>
      <w:lvlText w:val="•"/>
      <w:lvlJc w:val="left"/>
      <w:pPr>
        <w:ind w:left="8789" w:hanging="212"/>
      </w:pPr>
      <w:rPr>
        <w:rFonts w:hint="default"/>
        <w:lang w:val="uk-UA" w:eastAsia="en-US" w:bidi="ar-SA"/>
      </w:rPr>
    </w:lvl>
  </w:abstractNum>
  <w:abstractNum w:abstractNumId="32" w15:restartNumberingAfterBreak="0">
    <w:nsid w:val="50192179"/>
    <w:multiLevelType w:val="multilevel"/>
    <w:tmpl w:val="9148F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E82617"/>
    <w:multiLevelType w:val="hybridMultilevel"/>
    <w:tmpl w:val="D938CC86"/>
    <w:lvl w:ilvl="0" w:tplc="3782C876">
      <w:start w:val="4"/>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58E51129"/>
    <w:multiLevelType w:val="hybridMultilevel"/>
    <w:tmpl w:val="7806E602"/>
    <w:lvl w:ilvl="0" w:tplc="3C225EC0">
      <w:start w:val="500"/>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5" w15:restartNumberingAfterBreak="0">
    <w:nsid w:val="59125D59"/>
    <w:multiLevelType w:val="multilevel"/>
    <w:tmpl w:val="C1E06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A80423"/>
    <w:multiLevelType w:val="multilevel"/>
    <w:tmpl w:val="E1A8A8B4"/>
    <w:styleLink w:val="WWNum2"/>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1.%2.%3."/>
      <w:lvlJc w:val="right"/>
      <w:pPr>
        <w:ind w:left="1980" w:hanging="180"/>
      </w:pPr>
    </w:lvl>
    <w:lvl w:ilvl="3">
      <w:start w:val="1"/>
      <w:numFmt w:val="decimal"/>
      <w:lvlText w:val="%1.%2.%3.%4."/>
      <w:lvlJc w:val="left"/>
      <w:pPr>
        <w:ind w:left="2700" w:hanging="360"/>
      </w:pPr>
    </w:lvl>
    <w:lvl w:ilvl="4">
      <w:start w:val="1"/>
      <w:numFmt w:val="lowerLetter"/>
      <w:lvlText w:val="%1.%2.%3.%4.%5."/>
      <w:lvlJc w:val="left"/>
      <w:pPr>
        <w:ind w:left="3420" w:hanging="360"/>
      </w:pPr>
    </w:lvl>
    <w:lvl w:ilvl="5">
      <w:start w:val="1"/>
      <w:numFmt w:val="lowerRoman"/>
      <w:lvlText w:val="%1.%2.%3.%4.%5.%6."/>
      <w:lvlJc w:val="right"/>
      <w:pPr>
        <w:ind w:left="4140" w:hanging="180"/>
      </w:pPr>
    </w:lvl>
    <w:lvl w:ilvl="6">
      <w:start w:val="1"/>
      <w:numFmt w:val="decimal"/>
      <w:lvlText w:val="%1.%2.%3.%4.%5.%6.%7."/>
      <w:lvlJc w:val="left"/>
      <w:pPr>
        <w:ind w:left="4860" w:hanging="360"/>
      </w:pPr>
    </w:lvl>
    <w:lvl w:ilvl="7">
      <w:start w:val="1"/>
      <w:numFmt w:val="lowerLetter"/>
      <w:lvlText w:val="%1.%2.%3.%4.%5.%6.%7.%8."/>
      <w:lvlJc w:val="left"/>
      <w:pPr>
        <w:ind w:left="5580" w:hanging="360"/>
      </w:pPr>
    </w:lvl>
    <w:lvl w:ilvl="8">
      <w:start w:val="1"/>
      <w:numFmt w:val="lowerRoman"/>
      <w:lvlText w:val="%1.%2.%3.%4.%5.%6.%7.%8.%9."/>
      <w:lvlJc w:val="right"/>
      <w:pPr>
        <w:ind w:left="6300" w:hanging="180"/>
      </w:pPr>
    </w:lvl>
  </w:abstractNum>
  <w:abstractNum w:abstractNumId="37" w15:restartNumberingAfterBreak="0">
    <w:nsid w:val="5C2B1B44"/>
    <w:multiLevelType w:val="multilevel"/>
    <w:tmpl w:val="270685E0"/>
    <w:lvl w:ilvl="0">
      <w:start w:val="1"/>
      <w:numFmt w:val="decimal"/>
      <w:lvlText w:val="%1."/>
      <w:lvlJc w:val="left"/>
      <w:pPr>
        <w:ind w:left="414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4500" w:hanging="720"/>
      </w:pPr>
      <w:rPr>
        <w:rFonts w:hint="default"/>
      </w:rPr>
    </w:lvl>
    <w:lvl w:ilvl="3">
      <w:start w:val="1"/>
      <w:numFmt w:val="decimal"/>
      <w:isLgl/>
      <w:lvlText w:val="%1.%2.%3.%4."/>
      <w:lvlJc w:val="left"/>
      <w:pPr>
        <w:ind w:left="4860" w:hanging="108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220" w:hanging="1440"/>
      </w:pPr>
      <w:rPr>
        <w:rFonts w:hint="default"/>
      </w:rPr>
    </w:lvl>
    <w:lvl w:ilvl="6">
      <w:start w:val="1"/>
      <w:numFmt w:val="decimal"/>
      <w:isLgl/>
      <w:lvlText w:val="%1.%2.%3.%4.%5.%6.%7."/>
      <w:lvlJc w:val="left"/>
      <w:pPr>
        <w:ind w:left="5580" w:hanging="1800"/>
      </w:pPr>
      <w:rPr>
        <w:rFonts w:hint="default"/>
      </w:rPr>
    </w:lvl>
    <w:lvl w:ilvl="7">
      <w:start w:val="1"/>
      <w:numFmt w:val="decimal"/>
      <w:isLgl/>
      <w:lvlText w:val="%1.%2.%3.%4.%5.%6.%7.%8."/>
      <w:lvlJc w:val="left"/>
      <w:pPr>
        <w:ind w:left="5580" w:hanging="1800"/>
      </w:pPr>
      <w:rPr>
        <w:rFonts w:hint="default"/>
      </w:rPr>
    </w:lvl>
    <w:lvl w:ilvl="8">
      <w:start w:val="1"/>
      <w:numFmt w:val="decimal"/>
      <w:isLgl/>
      <w:lvlText w:val="%1.%2.%3.%4.%5.%6.%7.%8.%9."/>
      <w:lvlJc w:val="left"/>
      <w:pPr>
        <w:ind w:left="5940" w:hanging="2160"/>
      </w:pPr>
      <w:rPr>
        <w:rFonts w:hint="default"/>
      </w:rPr>
    </w:lvl>
  </w:abstractNum>
  <w:abstractNum w:abstractNumId="38" w15:restartNumberingAfterBreak="0">
    <w:nsid w:val="5DB07CA8"/>
    <w:multiLevelType w:val="hybridMultilevel"/>
    <w:tmpl w:val="324276D6"/>
    <w:lvl w:ilvl="0" w:tplc="54385DC2">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03357DD"/>
    <w:multiLevelType w:val="hybridMultilevel"/>
    <w:tmpl w:val="E7FA18BC"/>
    <w:lvl w:ilvl="0" w:tplc="0B1473AC">
      <w:start w:val="3"/>
      <w:numFmt w:val="bullet"/>
      <w:lvlText w:val="-"/>
      <w:lvlJc w:val="left"/>
      <w:pPr>
        <w:tabs>
          <w:tab w:val="num" w:pos="1305"/>
        </w:tabs>
        <w:ind w:left="1305" w:hanging="76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0" w15:restartNumberingAfterBreak="0">
    <w:nsid w:val="63822C91"/>
    <w:multiLevelType w:val="multilevel"/>
    <w:tmpl w:val="63822C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542BC7"/>
    <w:multiLevelType w:val="hybridMultilevel"/>
    <w:tmpl w:val="38708D70"/>
    <w:lvl w:ilvl="0" w:tplc="896092EE">
      <w:start w:val="1"/>
      <w:numFmt w:val="decimal"/>
      <w:lvlText w:val="%1)"/>
      <w:lvlJc w:val="left"/>
      <w:pPr>
        <w:ind w:left="634" w:hanging="255"/>
      </w:pPr>
      <w:rPr>
        <w:rFonts w:ascii="Times New Roman" w:eastAsia="Times New Roman" w:hAnsi="Times New Roman" w:cs="Times New Roman" w:hint="default"/>
        <w:b w:val="0"/>
        <w:bCs w:val="0"/>
        <w:i w:val="0"/>
        <w:iCs w:val="0"/>
        <w:spacing w:val="0"/>
        <w:w w:val="100"/>
        <w:sz w:val="24"/>
        <w:szCs w:val="24"/>
        <w:lang w:val="uk-UA" w:eastAsia="en-US" w:bidi="ar-SA"/>
      </w:rPr>
    </w:lvl>
    <w:lvl w:ilvl="1" w:tplc="22601E04">
      <w:numFmt w:val="bullet"/>
      <w:lvlText w:val="•"/>
      <w:lvlJc w:val="left"/>
      <w:pPr>
        <w:ind w:left="1653" w:hanging="255"/>
      </w:pPr>
      <w:rPr>
        <w:rFonts w:hint="default"/>
        <w:lang w:val="uk-UA" w:eastAsia="en-US" w:bidi="ar-SA"/>
      </w:rPr>
    </w:lvl>
    <w:lvl w:ilvl="2" w:tplc="EFC87844">
      <w:numFmt w:val="bullet"/>
      <w:lvlText w:val="•"/>
      <w:lvlJc w:val="left"/>
      <w:pPr>
        <w:ind w:left="2667" w:hanging="255"/>
      </w:pPr>
      <w:rPr>
        <w:rFonts w:hint="default"/>
        <w:lang w:val="uk-UA" w:eastAsia="en-US" w:bidi="ar-SA"/>
      </w:rPr>
    </w:lvl>
    <w:lvl w:ilvl="3" w:tplc="238ACE28">
      <w:numFmt w:val="bullet"/>
      <w:lvlText w:val="•"/>
      <w:lvlJc w:val="left"/>
      <w:pPr>
        <w:ind w:left="3681" w:hanging="255"/>
      </w:pPr>
      <w:rPr>
        <w:rFonts w:hint="default"/>
        <w:lang w:val="uk-UA" w:eastAsia="en-US" w:bidi="ar-SA"/>
      </w:rPr>
    </w:lvl>
    <w:lvl w:ilvl="4" w:tplc="4ADE96B2">
      <w:numFmt w:val="bullet"/>
      <w:lvlText w:val="•"/>
      <w:lvlJc w:val="left"/>
      <w:pPr>
        <w:ind w:left="4694" w:hanging="255"/>
      </w:pPr>
      <w:rPr>
        <w:rFonts w:hint="default"/>
        <w:lang w:val="uk-UA" w:eastAsia="en-US" w:bidi="ar-SA"/>
      </w:rPr>
    </w:lvl>
    <w:lvl w:ilvl="5" w:tplc="A7CA5ADE">
      <w:numFmt w:val="bullet"/>
      <w:lvlText w:val="•"/>
      <w:lvlJc w:val="left"/>
      <w:pPr>
        <w:ind w:left="5708" w:hanging="255"/>
      </w:pPr>
      <w:rPr>
        <w:rFonts w:hint="default"/>
        <w:lang w:val="uk-UA" w:eastAsia="en-US" w:bidi="ar-SA"/>
      </w:rPr>
    </w:lvl>
    <w:lvl w:ilvl="6" w:tplc="72A24FD6">
      <w:numFmt w:val="bullet"/>
      <w:lvlText w:val="•"/>
      <w:lvlJc w:val="left"/>
      <w:pPr>
        <w:ind w:left="6722" w:hanging="255"/>
      </w:pPr>
      <w:rPr>
        <w:rFonts w:hint="default"/>
        <w:lang w:val="uk-UA" w:eastAsia="en-US" w:bidi="ar-SA"/>
      </w:rPr>
    </w:lvl>
    <w:lvl w:ilvl="7" w:tplc="1F5083FE">
      <w:numFmt w:val="bullet"/>
      <w:lvlText w:val="•"/>
      <w:lvlJc w:val="left"/>
      <w:pPr>
        <w:ind w:left="7735" w:hanging="255"/>
      </w:pPr>
      <w:rPr>
        <w:rFonts w:hint="default"/>
        <w:lang w:val="uk-UA" w:eastAsia="en-US" w:bidi="ar-SA"/>
      </w:rPr>
    </w:lvl>
    <w:lvl w:ilvl="8" w:tplc="455EA146">
      <w:numFmt w:val="bullet"/>
      <w:lvlText w:val="•"/>
      <w:lvlJc w:val="left"/>
      <w:pPr>
        <w:ind w:left="8749" w:hanging="255"/>
      </w:pPr>
      <w:rPr>
        <w:rFonts w:hint="default"/>
        <w:lang w:val="uk-UA" w:eastAsia="en-US" w:bidi="ar-SA"/>
      </w:rPr>
    </w:lvl>
  </w:abstractNum>
  <w:abstractNum w:abstractNumId="42" w15:restartNumberingAfterBreak="0">
    <w:nsid w:val="65A23B0C"/>
    <w:multiLevelType w:val="multilevel"/>
    <w:tmpl w:val="D2B27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67B4AC9"/>
    <w:multiLevelType w:val="multilevel"/>
    <w:tmpl w:val="82FA2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040BFA"/>
    <w:multiLevelType w:val="hybridMultilevel"/>
    <w:tmpl w:val="8D78C0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6D494A96"/>
    <w:multiLevelType w:val="hybridMultilevel"/>
    <w:tmpl w:val="2D5EB796"/>
    <w:lvl w:ilvl="0" w:tplc="3E6AEE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6" w15:restartNumberingAfterBreak="0">
    <w:nsid w:val="6E6F5A33"/>
    <w:multiLevelType w:val="hybridMultilevel"/>
    <w:tmpl w:val="557A85B8"/>
    <w:lvl w:ilvl="0" w:tplc="7ABE5F94">
      <w:start w:val="1"/>
      <w:numFmt w:val="decimal"/>
      <w:lvlText w:val="%1."/>
      <w:lvlJc w:val="left"/>
      <w:pPr>
        <w:ind w:left="576" w:hanging="226"/>
        <w:jc w:val="right"/>
      </w:pPr>
      <w:rPr>
        <w:rFonts w:hint="default"/>
        <w:w w:val="100"/>
        <w:lang w:val="uk-UA" w:eastAsia="en-US" w:bidi="ar-SA"/>
      </w:rPr>
    </w:lvl>
    <w:lvl w:ilvl="1" w:tplc="3F8E971A">
      <w:numFmt w:val="bullet"/>
      <w:lvlText w:val="•"/>
      <w:lvlJc w:val="left"/>
      <w:pPr>
        <w:ind w:left="1600" w:hanging="226"/>
      </w:pPr>
      <w:rPr>
        <w:rFonts w:hint="default"/>
        <w:lang w:val="uk-UA" w:eastAsia="en-US" w:bidi="ar-SA"/>
      </w:rPr>
    </w:lvl>
    <w:lvl w:ilvl="2" w:tplc="612C4710">
      <w:numFmt w:val="bullet"/>
      <w:lvlText w:val="•"/>
      <w:lvlJc w:val="left"/>
      <w:pPr>
        <w:ind w:left="2620" w:hanging="226"/>
      </w:pPr>
      <w:rPr>
        <w:rFonts w:hint="default"/>
        <w:lang w:val="uk-UA" w:eastAsia="en-US" w:bidi="ar-SA"/>
      </w:rPr>
    </w:lvl>
    <w:lvl w:ilvl="3" w:tplc="BD90C5B0">
      <w:numFmt w:val="bullet"/>
      <w:lvlText w:val="•"/>
      <w:lvlJc w:val="left"/>
      <w:pPr>
        <w:ind w:left="3641" w:hanging="226"/>
      </w:pPr>
      <w:rPr>
        <w:rFonts w:hint="default"/>
        <w:lang w:val="uk-UA" w:eastAsia="en-US" w:bidi="ar-SA"/>
      </w:rPr>
    </w:lvl>
    <w:lvl w:ilvl="4" w:tplc="AD22621C">
      <w:numFmt w:val="bullet"/>
      <w:lvlText w:val="•"/>
      <w:lvlJc w:val="left"/>
      <w:pPr>
        <w:ind w:left="4661" w:hanging="226"/>
      </w:pPr>
      <w:rPr>
        <w:rFonts w:hint="default"/>
        <w:lang w:val="uk-UA" w:eastAsia="en-US" w:bidi="ar-SA"/>
      </w:rPr>
    </w:lvl>
    <w:lvl w:ilvl="5" w:tplc="53925BC4">
      <w:numFmt w:val="bullet"/>
      <w:lvlText w:val="•"/>
      <w:lvlJc w:val="left"/>
      <w:pPr>
        <w:ind w:left="5682" w:hanging="226"/>
      </w:pPr>
      <w:rPr>
        <w:rFonts w:hint="default"/>
        <w:lang w:val="uk-UA" w:eastAsia="en-US" w:bidi="ar-SA"/>
      </w:rPr>
    </w:lvl>
    <w:lvl w:ilvl="6" w:tplc="DD00F142">
      <w:numFmt w:val="bullet"/>
      <w:lvlText w:val="•"/>
      <w:lvlJc w:val="left"/>
      <w:pPr>
        <w:ind w:left="6702" w:hanging="226"/>
      </w:pPr>
      <w:rPr>
        <w:rFonts w:hint="default"/>
        <w:lang w:val="uk-UA" w:eastAsia="en-US" w:bidi="ar-SA"/>
      </w:rPr>
    </w:lvl>
    <w:lvl w:ilvl="7" w:tplc="2D16ECB6">
      <w:numFmt w:val="bullet"/>
      <w:lvlText w:val="•"/>
      <w:lvlJc w:val="left"/>
      <w:pPr>
        <w:ind w:left="7722" w:hanging="226"/>
      </w:pPr>
      <w:rPr>
        <w:rFonts w:hint="default"/>
        <w:lang w:val="uk-UA" w:eastAsia="en-US" w:bidi="ar-SA"/>
      </w:rPr>
    </w:lvl>
    <w:lvl w:ilvl="8" w:tplc="95BE145E">
      <w:numFmt w:val="bullet"/>
      <w:lvlText w:val="•"/>
      <w:lvlJc w:val="left"/>
      <w:pPr>
        <w:ind w:left="8743" w:hanging="226"/>
      </w:pPr>
      <w:rPr>
        <w:rFonts w:hint="default"/>
        <w:lang w:val="uk-UA" w:eastAsia="en-US" w:bidi="ar-SA"/>
      </w:rPr>
    </w:lvl>
  </w:abstractNum>
  <w:abstractNum w:abstractNumId="47" w15:restartNumberingAfterBreak="0">
    <w:nsid w:val="6E8D641C"/>
    <w:multiLevelType w:val="hybridMultilevel"/>
    <w:tmpl w:val="8D78C050"/>
    <w:lvl w:ilvl="0" w:tplc="0422000F">
      <w:start w:val="1"/>
      <w:numFmt w:val="decimal"/>
      <w:lvlText w:val="%1."/>
      <w:lvlJc w:val="left"/>
      <w:pPr>
        <w:ind w:left="1211"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75E05563"/>
    <w:multiLevelType w:val="multilevel"/>
    <w:tmpl w:val="D63A3036"/>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7D86C10"/>
    <w:multiLevelType w:val="hybridMultilevel"/>
    <w:tmpl w:val="6996FF78"/>
    <w:lvl w:ilvl="0" w:tplc="68F4D950">
      <w:start w:val="50"/>
      <w:numFmt w:val="bullet"/>
      <w:lvlText w:val="-"/>
      <w:lvlJc w:val="left"/>
      <w:pPr>
        <w:ind w:left="1125" w:hanging="360"/>
      </w:pPr>
      <w:rPr>
        <w:rFonts w:ascii="Calibri" w:eastAsia="Times New Roman" w:hAnsi="Calibri" w:cs="Calibri" w:hint="default"/>
      </w:rPr>
    </w:lvl>
    <w:lvl w:ilvl="1" w:tplc="04220003" w:tentative="1">
      <w:start w:val="1"/>
      <w:numFmt w:val="bullet"/>
      <w:lvlText w:val="o"/>
      <w:lvlJc w:val="left"/>
      <w:pPr>
        <w:ind w:left="1845" w:hanging="360"/>
      </w:pPr>
      <w:rPr>
        <w:rFonts w:ascii="Courier New" w:hAnsi="Courier New" w:cs="Courier New" w:hint="default"/>
      </w:rPr>
    </w:lvl>
    <w:lvl w:ilvl="2" w:tplc="04220005" w:tentative="1">
      <w:start w:val="1"/>
      <w:numFmt w:val="bullet"/>
      <w:lvlText w:val=""/>
      <w:lvlJc w:val="left"/>
      <w:pPr>
        <w:ind w:left="2565" w:hanging="360"/>
      </w:pPr>
      <w:rPr>
        <w:rFonts w:ascii="Wingdings" w:hAnsi="Wingdings" w:hint="default"/>
      </w:rPr>
    </w:lvl>
    <w:lvl w:ilvl="3" w:tplc="04220001" w:tentative="1">
      <w:start w:val="1"/>
      <w:numFmt w:val="bullet"/>
      <w:lvlText w:val=""/>
      <w:lvlJc w:val="left"/>
      <w:pPr>
        <w:ind w:left="3285" w:hanging="360"/>
      </w:pPr>
      <w:rPr>
        <w:rFonts w:ascii="Symbol" w:hAnsi="Symbol" w:hint="default"/>
      </w:rPr>
    </w:lvl>
    <w:lvl w:ilvl="4" w:tplc="04220003" w:tentative="1">
      <w:start w:val="1"/>
      <w:numFmt w:val="bullet"/>
      <w:lvlText w:val="o"/>
      <w:lvlJc w:val="left"/>
      <w:pPr>
        <w:ind w:left="4005" w:hanging="360"/>
      </w:pPr>
      <w:rPr>
        <w:rFonts w:ascii="Courier New" w:hAnsi="Courier New" w:cs="Courier New" w:hint="default"/>
      </w:rPr>
    </w:lvl>
    <w:lvl w:ilvl="5" w:tplc="04220005" w:tentative="1">
      <w:start w:val="1"/>
      <w:numFmt w:val="bullet"/>
      <w:lvlText w:val=""/>
      <w:lvlJc w:val="left"/>
      <w:pPr>
        <w:ind w:left="4725" w:hanging="360"/>
      </w:pPr>
      <w:rPr>
        <w:rFonts w:ascii="Wingdings" w:hAnsi="Wingdings" w:hint="default"/>
      </w:rPr>
    </w:lvl>
    <w:lvl w:ilvl="6" w:tplc="04220001" w:tentative="1">
      <w:start w:val="1"/>
      <w:numFmt w:val="bullet"/>
      <w:lvlText w:val=""/>
      <w:lvlJc w:val="left"/>
      <w:pPr>
        <w:ind w:left="5445" w:hanging="360"/>
      </w:pPr>
      <w:rPr>
        <w:rFonts w:ascii="Symbol" w:hAnsi="Symbol" w:hint="default"/>
      </w:rPr>
    </w:lvl>
    <w:lvl w:ilvl="7" w:tplc="04220003" w:tentative="1">
      <w:start w:val="1"/>
      <w:numFmt w:val="bullet"/>
      <w:lvlText w:val="o"/>
      <w:lvlJc w:val="left"/>
      <w:pPr>
        <w:ind w:left="6165" w:hanging="360"/>
      </w:pPr>
      <w:rPr>
        <w:rFonts w:ascii="Courier New" w:hAnsi="Courier New" w:cs="Courier New" w:hint="default"/>
      </w:rPr>
    </w:lvl>
    <w:lvl w:ilvl="8" w:tplc="04220005" w:tentative="1">
      <w:start w:val="1"/>
      <w:numFmt w:val="bullet"/>
      <w:lvlText w:val=""/>
      <w:lvlJc w:val="left"/>
      <w:pPr>
        <w:ind w:left="6885" w:hanging="360"/>
      </w:pPr>
      <w:rPr>
        <w:rFonts w:ascii="Wingdings" w:hAnsi="Wingdings" w:hint="default"/>
      </w:rPr>
    </w:lvl>
  </w:abstractNum>
  <w:abstractNum w:abstractNumId="50" w15:restartNumberingAfterBreak="0">
    <w:nsid w:val="7AB00826"/>
    <w:multiLevelType w:val="multilevel"/>
    <w:tmpl w:val="B60A2A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b w:val="0"/>
      </w:rPr>
    </w:lvl>
    <w:lvl w:ilvl="2">
      <w:start w:val="1"/>
      <w:numFmt w:val="decimal"/>
      <w:isLgl/>
      <w:lvlText w:val="%1.%2.%3."/>
      <w:lvlJc w:val="left"/>
      <w:pPr>
        <w:ind w:left="1800" w:hanging="720"/>
      </w:pPr>
      <w:rPr>
        <w:rFonts w:eastAsia="Times New Roman" w:hint="default"/>
        <w:b w:val="0"/>
      </w:rPr>
    </w:lvl>
    <w:lvl w:ilvl="3">
      <w:start w:val="1"/>
      <w:numFmt w:val="decimal"/>
      <w:isLgl/>
      <w:lvlText w:val="%1.%2.%3.%4."/>
      <w:lvlJc w:val="left"/>
      <w:pPr>
        <w:ind w:left="2160" w:hanging="720"/>
      </w:pPr>
      <w:rPr>
        <w:rFonts w:eastAsia="Times New Roman" w:hint="default"/>
        <w:b w:val="0"/>
      </w:rPr>
    </w:lvl>
    <w:lvl w:ilvl="4">
      <w:start w:val="1"/>
      <w:numFmt w:val="decimal"/>
      <w:isLgl/>
      <w:lvlText w:val="%1.%2.%3.%4.%5."/>
      <w:lvlJc w:val="left"/>
      <w:pPr>
        <w:ind w:left="2880" w:hanging="1080"/>
      </w:pPr>
      <w:rPr>
        <w:rFonts w:eastAsia="Times New Roman" w:hint="default"/>
        <w:b w:val="0"/>
      </w:rPr>
    </w:lvl>
    <w:lvl w:ilvl="5">
      <w:start w:val="1"/>
      <w:numFmt w:val="decimal"/>
      <w:isLgl/>
      <w:lvlText w:val="%1.%2.%3.%4.%5.%6."/>
      <w:lvlJc w:val="left"/>
      <w:pPr>
        <w:ind w:left="3240" w:hanging="1080"/>
      </w:pPr>
      <w:rPr>
        <w:rFonts w:eastAsia="Times New Roman" w:hint="default"/>
        <w:b w:val="0"/>
      </w:rPr>
    </w:lvl>
    <w:lvl w:ilvl="6">
      <w:start w:val="1"/>
      <w:numFmt w:val="decimal"/>
      <w:isLgl/>
      <w:lvlText w:val="%1.%2.%3.%4.%5.%6.%7."/>
      <w:lvlJc w:val="left"/>
      <w:pPr>
        <w:ind w:left="3960" w:hanging="1440"/>
      </w:pPr>
      <w:rPr>
        <w:rFonts w:eastAsia="Times New Roman" w:hint="default"/>
        <w:b w:val="0"/>
      </w:rPr>
    </w:lvl>
    <w:lvl w:ilvl="7">
      <w:start w:val="1"/>
      <w:numFmt w:val="decimal"/>
      <w:isLgl/>
      <w:lvlText w:val="%1.%2.%3.%4.%5.%6.%7.%8."/>
      <w:lvlJc w:val="left"/>
      <w:pPr>
        <w:ind w:left="4320" w:hanging="1440"/>
      </w:pPr>
      <w:rPr>
        <w:rFonts w:eastAsia="Times New Roman" w:hint="default"/>
        <w:b w:val="0"/>
      </w:rPr>
    </w:lvl>
    <w:lvl w:ilvl="8">
      <w:start w:val="1"/>
      <w:numFmt w:val="decimal"/>
      <w:isLgl/>
      <w:lvlText w:val="%1.%2.%3.%4.%5.%6.%7.%8.%9."/>
      <w:lvlJc w:val="left"/>
      <w:pPr>
        <w:ind w:left="5040" w:hanging="1800"/>
      </w:pPr>
      <w:rPr>
        <w:rFonts w:eastAsia="Times New Roman" w:hint="default"/>
        <w:b w:val="0"/>
      </w:rPr>
    </w:lvl>
  </w:abstractNum>
  <w:abstractNum w:abstractNumId="51" w15:restartNumberingAfterBreak="0">
    <w:nsid w:val="7C324EEB"/>
    <w:multiLevelType w:val="multilevel"/>
    <w:tmpl w:val="7C324EEB"/>
    <w:lvl w:ilvl="0">
      <w:start w:val="1"/>
      <w:numFmt w:val="upperRoman"/>
      <w:lvlText w:val="%1."/>
      <w:lvlJc w:val="left"/>
      <w:pPr>
        <w:ind w:left="1146" w:hanging="720"/>
      </w:pPr>
      <w:rPr>
        <w:rFonts w:hint="default"/>
        <w:b/>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52" w15:restartNumberingAfterBreak="0">
    <w:nsid w:val="7EE617F2"/>
    <w:multiLevelType w:val="multilevel"/>
    <w:tmpl w:val="CCAC6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262113"/>
    <w:multiLevelType w:val="hybridMultilevel"/>
    <w:tmpl w:val="54AE0C3C"/>
    <w:lvl w:ilvl="0" w:tplc="E65031AE">
      <w:start w:val="5"/>
      <w:numFmt w:val="decimal"/>
      <w:lvlText w:val="%1."/>
      <w:lvlJc w:val="left"/>
      <w:pPr>
        <w:ind w:left="952"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6494002E">
      <w:numFmt w:val="bullet"/>
      <w:lvlText w:val="•"/>
      <w:lvlJc w:val="left"/>
      <w:pPr>
        <w:ind w:left="2011" w:hanging="245"/>
      </w:pPr>
      <w:rPr>
        <w:rFonts w:hint="default"/>
        <w:lang w:val="uk-UA" w:eastAsia="en-US" w:bidi="ar-SA"/>
      </w:rPr>
    </w:lvl>
    <w:lvl w:ilvl="2" w:tplc="64D822DC">
      <w:numFmt w:val="bullet"/>
      <w:lvlText w:val="•"/>
      <w:lvlJc w:val="left"/>
      <w:pPr>
        <w:ind w:left="3063" w:hanging="245"/>
      </w:pPr>
      <w:rPr>
        <w:rFonts w:hint="default"/>
        <w:lang w:val="uk-UA" w:eastAsia="en-US" w:bidi="ar-SA"/>
      </w:rPr>
    </w:lvl>
    <w:lvl w:ilvl="3" w:tplc="AFE8FFE6">
      <w:numFmt w:val="bullet"/>
      <w:lvlText w:val="•"/>
      <w:lvlJc w:val="left"/>
      <w:pPr>
        <w:ind w:left="4115" w:hanging="245"/>
      </w:pPr>
      <w:rPr>
        <w:rFonts w:hint="default"/>
        <w:lang w:val="uk-UA" w:eastAsia="en-US" w:bidi="ar-SA"/>
      </w:rPr>
    </w:lvl>
    <w:lvl w:ilvl="4" w:tplc="C9E87BBA">
      <w:numFmt w:val="bullet"/>
      <w:lvlText w:val="•"/>
      <w:lvlJc w:val="left"/>
      <w:pPr>
        <w:ind w:left="5167" w:hanging="245"/>
      </w:pPr>
      <w:rPr>
        <w:rFonts w:hint="default"/>
        <w:lang w:val="uk-UA" w:eastAsia="en-US" w:bidi="ar-SA"/>
      </w:rPr>
    </w:lvl>
    <w:lvl w:ilvl="5" w:tplc="0750CB60">
      <w:numFmt w:val="bullet"/>
      <w:lvlText w:val="•"/>
      <w:lvlJc w:val="left"/>
      <w:pPr>
        <w:ind w:left="6219" w:hanging="245"/>
      </w:pPr>
      <w:rPr>
        <w:rFonts w:hint="default"/>
        <w:lang w:val="uk-UA" w:eastAsia="en-US" w:bidi="ar-SA"/>
      </w:rPr>
    </w:lvl>
    <w:lvl w:ilvl="6" w:tplc="B412C9EA">
      <w:numFmt w:val="bullet"/>
      <w:lvlText w:val="•"/>
      <w:lvlJc w:val="left"/>
      <w:pPr>
        <w:ind w:left="7271" w:hanging="245"/>
      </w:pPr>
      <w:rPr>
        <w:rFonts w:hint="default"/>
        <w:lang w:val="uk-UA" w:eastAsia="en-US" w:bidi="ar-SA"/>
      </w:rPr>
    </w:lvl>
    <w:lvl w:ilvl="7" w:tplc="A3544236">
      <w:numFmt w:val="bullet"/>
      <w:lvlText w:val="•"/>
      <w:lvlJc w:val="left"/>
      <w:pPr>
        <w:ind w:left="8323" w:hanging="245"/>
      </w:pPr>
      <w:rPr>
        <w:rFonts w:hint="default"/>
        <w:lang w:val="uk-UA" w:eastAsia="en-US" w:bidi="ar-SA"/>
      </w:rPr>
    </w:lvl>
    <w:lvl w:ilvl="8" w:tplc="601EC60E">
      <w:numFmt w:val="bullet"/>
      <w:lvlText w:val="•"/>
      <w:lvlJc w:val="left"/>
      <w:pPr>
        <w:ind w:left="9375" w:hanging="245"/>
      </w:pPr>
      <w:rPr>
        <w:rFonts w:hint="default"/>
        <w:lang w:val="uk-UA" w:eastAsia="en-US" w:bidi="ar-SA"/>
      </w:rPr>
    </w:lvl>
  </w:abstractNum>
  <w:abstractNum w:abstractNumId="54" w15:restartNumberingAfterBreak="0">
    <w:nsid w:val="7FCE67D3"/>
    <w:multiLevelType w:val="multilevel"/>
    <w:tmpl w:val="9B60511E"/>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29"/>
  </w:num>
  <w:num w:numId="3">
    <w:abstractNumId w:val="44"/>
  </w:num>
  <w:num w:numId="4">
    <w:abstractNumId w:val="47"/>
  </w:num>
  <w:num w:numId="5">
    <w:abstractNumId w:val="26"/>
  </w:num>
  <w:num w:numId="6">
    <w:abstractNumId w:val="34"/>
  </w:num>
  <w:num w:numId="7">
    <w:abstractNumId w:val="3"/>
  </w:num>
  <w:num w:numId="8">
    <w:abstractNumId w:val="53"/>
  </w:num>
  <w:num w:numId="9">
    <w:abstractNumId w:val="3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32"/>
  </w:num>
  <w:num w:numId="15">
    <w:abstractNumId w:val="52"/>
  </w:num>
  <w:num w:numId="16">
    <w:abstractNumId w:val="35"/>
  </w:num>
  <w:num w:numId="17">
    <w:abstractNumId w:val="13"/>
  </w:num>
  <w:num w:numId="18">
    <w:abstractNumId w:val="11"/>
  </w:num>
  <w:num w:numId="19">
    <w:abstractNumId w:val="9"/>
  </w:num>
  <w:num w:numId="20">
    <w:abstractNumId w:val="22"/>
  </w:num>
  <w:num w:numId="21">
    <w:abstractNumId w:val="43"/>
  </w:num>
  <w:num w:numId="22">
    <w:abstractNumId w:val="48"/>
  </w:num>
  <w:num w:numId="23">
    <w:abstractNumId w:val="54"/>
  </w:num>
  <w:num w:numId="24">
    <w:abstractNumId w:val="12"/>
  </w:num>
  <w:num w:numId="25">
    <w:abstractNumId w:val="46"/>
  </w:num>
  <w:num w:numId="26">
    <w:abstractNumId w:val="31"/>
  </w:num>
  <w:num w:numId="27">
    <w:abstractNumId w:val="24"/>
  </w:num>
  <w:num w:numId="28">
    <w:abstractNumId w:val="20"/>
  </w:num>
  <w:num w:numId="29">
    <w:abstractNumId w:val="41"/>
  </w:num>
  <w:num w:numId="30">
    <w:abstractNumId w:val="28"/>
  </w:num>
  <w:num w:numId="31">
    <w:abstractNumId w:val="23"/>
  </w:num>
  <w:num w:numId="32">
    <w:abstractNumId w:val="50"/>
  </w:num>
  <w:num w:numId="33">
    <w:abstractNumId w:val="51"/>
  </w:num>
  <w:num w:numId="34">
    <w:abstractNumId w:val="17"/>
  </w:num>
  <w:num w:numId="35">
    <w:abstractNumId w:val="16"/>
  </w:num>
  <w:num w:numId="36">
    <w:abstractNumId w:val="7"/>
  </w:num>
  <w:num w:numId="37">
    <w:abstractNumId w:val="38"/>
  </w:num>
  <w:num w:numId="38">
    <w:abstractNumId w:val="33"/>
  </w:num>
  <w:num w:numId="39">
    <w:abstractNumId w:val="25"/>
  </w:num>
  <w:num w:numId="40">
    <w:abstractNumId w:val="42"/>
  </w:num>
  <w:num w:numId="41">
    <w:abstractNumId w:val="40"/>
  </w:num>
  <w:num w:numId="42">
    <w:abstractNumId w:val="8"/>
  </w:num>
  <w:num w:numId="43">
    <w:abstractNumId w:val="15"/>
  </w:num>
  <w:num w:numId="44">
    <w:abstractNumId w:val="45"/>
  </w:num>
  <w:num w:numId="45">
    <w:abstractNumId w:val="4"/>
  </w:num>
  <w:num w:numId="46">
    <w:abstractNumId w:val="37"/>
  </w:num>
  <w:num w:numId="47">
    <w:abstractNumId w:val="49"/>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39"/>
  </w:num>
  <w:num w:numId="51">
    <w:abstractNumId w:val="27"/>
  </w:num>
  <w:num w:numId="52">
    <w:abstractNumId w:val="21"/>
  </w:num>
  <w:num w:numId="53">
    <w:abstractNumId w:val="10"/>
  </w:num>
  <w:num w:numId="54">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EA8"/>
    <w:rsid w:val="00000035"/>
    <w:rsid w:val="000003A1"/>
    <w:rsid w:val="00000428"/>
    <w:rsid w:val="000007CC"/>
    <w:rsid w:val="00001D6B"/>
    <w:rsid w:val="00002BD4"/>
    <w:rsid w:val="00003C05"/>
    <w:rsid w:val="000046A7"/>
    <w:rsid w:val="00006AB8"/>
    <w:rsid w:val="00010496"/>
    <w:rsid w:val="000107A4"/>
    <w:rsid w:val="00010BCC"/>
    <w:rsid w:val="00011859"/>
    <w:rsid w:val="00013848"/>
    <w:rsid w:val="00013DE6"/>
    <w:rsid w:val="00014687"/>
    <w:rsid w:val="0001494C"/>
    <w:rsid w:val="0001508B"/>
    <w:rsid w:val="00015C95"/>
    <w:rsid w:val="0001680D"/>
    <w:rsid w:val="00016EDE"/>
    <w:rsid w:val="00017163"/>
    <w:rsid w:val="00021053"/>
    <w:rsid w:val="000211FF"/>
    <w:rsid w:val="00022120"/>
    <w:rsid w:val="00022157"/>
    <w:rsid w:val="00022D69"/>
    <w:rsid w:val="0002313E"/>
    <w:rsid w:val="00023352"/>
    <w:rsid w:val="0002418A"/>
    <w:rsid w:val="00024CFE"/>
    <w:rsid w:val="000254A4"/>
    <w:rsid w:val="000318CE"/>
    <w:rsid w:val="00031F0B"/>
    <w:rsid w:val="0003233B"/>
    <w:rsid w:val="0003243D"/>
    <w:rsid w:val="000329AD"/>
    <w:rsid w:val="000349F0"/>
    <w:rsid w:val="00034A8D"/>
    <w:rsid w:val="00035F31"/>
    <w:rsid w:val="00037214"/>
    <w:rsid w:val="0003780E"/>
    <w:rsid w:val="00037C18"/>
    <w:rsid w:val="000400F2"/>
    <w:rsid w:val="0004015E"/>
    <w:rsid w:val="000402FF"/>
    <w:rsid w:val="000407AC"/>
    <w:rsid w:val="00041529"/>
    <w:rsid w:val="00042379"/>
    <w:rsid w:val="00043DC6"/>
    <w:rsid w:val="0004528A"/>
    <w:rsid w:val="00045E86"/>
    <w:rsid w:val="00046DDF"/>
    <w:rsid w:val="0004724A"/>
    <w:rsid w:val="0004784D"/>
    <w:rsid w:val="000478A1"/>
    <w:rsid w:val="00047C43"/>
    <w:rsid w:val="00047D4F"/>
    <w:rsid w:val="000501C9"/>
    <w:rsid w:val="000506A7"/>
    <w:rsid w:val="0005142D"/>
    <w:rsid w:val="00051469"/>
    <w:rsid w:val="000517E7"/>
    <w:rsid w:val="00051813"/>
    <w:rsid w:val="0005549A"/>
    <w:rsid w:val="000555E1"/>
    <w:rsid w:val="000555FF"/>
    <w:rsid w:val="00055CA1"/>
    <w:rsid w:val="00055DB3"/>
    <w:rsid w:val="00055DDC"/>
    <w:rsid w:val="00055E9C"/>
    <w:rsid w:val="000562B0"/>
    <w:rsid w:val="00060397"/>
    <w:rsid w:val="0006084F"/>
    <w:rsid w:val="00060EBD"/>
    <w:rsid w:val="00062C11"/>
    <w:rsid w:val="0006307D"/>
    <w:rsid w:val="0006663D"/>
    <w:rsid w:val="0006692B"/>
    <w:rsid w:val="00067930"/>
    <w:rsid w:val="000729DC"/>
    <w:rsid w:val="00072E71"/>
    <w:rsid w:val="000741F0"/>
    <w:rsid w:val="000746BB"/>
    <w:rsid w:val="00074B40"/>
    <w:rsid w:val="00075263"/>
    <w:rsid w:val="00077525"/>
    <w:rsid w:val="0007783C"/>
    <w:rsid w:val="00077DF7"/>
    <w:rsid w:val="00080015"/>
    <w:rsid w:val="000812E2"/>
    <w:rsid w:val="00081764"/>
    <w:rsid w:val="00082177"/>
    <w:rsid w:val="000838E7"/>
    <w:rsid w:val="000840FB"/>
    <w:rsid w:val="0008425C"/>
    <w:rsid w:val="000857FA"/>
    <w:rsid w:val="00085A6A"/>
    <w:rsid w:val="00086BD8"/>
    <w:rsid w:val="000900BA"/>
    <w:rsid w:val="000904A0"/>
    <w:rsid w:val="00093598"/>
    <w:rsid w:val="00093758"/>
    <w:rsid w:val="000974FF"/>
    <w:rsid w:val="00097D7D"/>
    <w:rsid w:val="000A026C"/>
    <w:rsid w:val="000A0405"/>
    <w:rsid w:val="000A06F7"/>
    <w:rsid w:val="000A1E5D"/>
    <w:rsid w:val="000A2F8D"/>
    <w:rsid w:val="000A50A6"/>
    <w:rsid w:val="000A6CAE"/>
    <w:rsid w:val="000A7612"/>
    <w:rsid w:val="000A7A4B"/>
    <w:rsid w:val="000B0BD4"/>
    <w:rsid w:val="000B1350"/>
    <w:rsid w:val="000B18F8"/>
    <w:rsid w:val="000B1D02"/>
    <w:rsid w:val="000B264F"/>
    <w:rsid w:val="000B2FBD"/>
    <w:rsid w:val="000B3599"/>
    <w:rsid w:val="000B3AC0"/>
    <w:rsid w:val="000B43BE"/>
    <w:rsid w:val="000B4C27"/>
    <w:rsid w:val="000B4F4C"/>
    <w:rsid w:val="000B544E"/>
    <w:rsid w:val="000B55DB"/>
    <w:rsid w:val="000B5FC3"/>
    <w:rsid w:val="000B69D0"/>
    <w:rsid w:val="000B7C20"/>
    <w:rsid w:val="000B7F96"/>
    <w:rsid w:val="000C037B"/>
    <w:rsid w:val="000C0CB8"/>
    <w:rsid w:val="000C16CE"/>
    <w:rsid w:val="000C27B6"/>
    <w:rsid w:val="000C3F98"/>
    <w:rsid w:val="000C41C6"/>
    <w:rsid w:val="000C43F0"/>
    <w:rsid w:val="000C49EA"/>
    <w:rsid w:val="000C4F75"/>
    <w:rsid w:val="000C5D6D"/>
    <w:rsid w:val="000C725C"/>
    <w:rsid w:val="000D04C0"/>
    <w:rsid w:val="000D190C"/>
    <w:rsid w:val="000D1C7F"/>
    <w:rsid w:val="000D535E"/>
    <w:rsid w:val="000D7984"/>
    <w:rsid w:val="000D7D2D"/>
    <w:rsid w:val="000E01D9"/>
    <w:rsid w:val="000E150E"/>
    <w:rsid w:val="000E1538"/>
    <w:rsid w:val="000E1CB1"/>
    <w:rsid w:val="000E4810"/>
    <w:rsid w:val="000E5735"/>
    <w:rsid w:val="000E577D"/>
    <w:rsid w:val="000E58C3"/>
    <w:rsid w:val="000E7780"/>
    <w:rsid w:val="000E7991"/>
    <w:rsid w:val="000F0892"/>
    <w:rsid w:val="000F1107"/>
    <w:rsid w:val="000F123C"/>
    <w:rsid w:val="000F12E8"/>
    <w:rsid w:val="000F1818"/>
    <w:rsid w:val="000F1851"/>
    <w:rsid w:val="000F3068"/>
    <w:rsid w:val="000F38F1"/>
    <w:rsid w:val="000F53AB"/>
    <w:rsid w:val="000F7FD0"/>
    <w:rsid w:val="00100894"/>
    <w:rsid w:val="00100F97"/>
    <w:rsid w:val="001012D8"/>
    <w:rsid w:val="00102545"/>
    <w:rsid w:val="001031C0"/>
    <w:rsid w:val="00103220"/>
    <w:rsid w:val="001054BE"/>
    <w:rsid w:val="00106448"/>
    <w:rsid w:val="00106C4A"/>
    <w:rsid w:val="00107544"/>
    <w:rsid w:val="00110C6D"/>
    <w:rsid w:val="00112870"/>
    <w:rsid w:val="00113C2A"/>
    <w:rsid w:val="00114447"/>
    <w:rsid w:val="00114C24"/>
    <w:rsid w:val="00116B16"/>
    <w:rsid w:val="00120155"/>
    <w:rsid w:val="001206C2"/>
    <w:rsid w:val="00121B43"/>
    <w:rsid w:val="00121B70"/>
    <w:rsid w:val="001220C3"/>
    <w:rsid w:val="0012299F"/>
    <w:rsid w:val="00122CE4"/>
    <w:rsid w:val="00123781"/>
    <w:rsid w:val="001243B2"/>
    <w:rsid w:val="00124559"/>
    <w:rsid w:val="001251F0"/>
    <w:rsid w:val="00125C1B"/>
    <w:rsid w:val="00125E84"/>
    <w:rsid w:val="0012606F"/>
    <w:rsid w:val="00126B14"/>
    <w:rsid w:val="00127496"/>
    <w:rsid w:val="00130410"/>
    <w:rsid w:val="00130500"/>
    <w:rsid w:val="0013066B"/>
    <w:rsid w:val="00130AAE"/>
    <w:rsid w:val="00130C32"/>
    <w:rsid w:val="00133AC3"/>
    <w:rsid w:val="00134399"/>
    <w:rsid w:val="00134F1C"/>
    <w:rsid w:val="001361AE"/>
    <w:rsid w:val="00136539"/>
    <w:rsid w:val="001367A1"/>
    <w:rsid w:val="00136A26"/>
    <w:rsid w:val="00136C86"/>
    <w:rsid w:val="00137054"/>
    <w:rsid w:val="00137DD9"/>
    <w:rsid w:val="00140146"/>
    <w:rsid w:val="001419CC"/>
    <w:rsid w:val="00142849"/>
    <w:rsid w:val="00142C30"/>
    <w:rsid w:val="001431B4"/>
    <w:rsid w:val="00145203"/>
    <w:rsid w:val="0014679E"/>
    <w:rsid w:val="00147720"/>
    <w:rsid w:val="001520F1"/>
    <w:rsid w:val="001524D2"/>
    <w:rsid w:val="00153182"/>
    <w:rsid w:val="0015338D"/>
    <w:rsid w:val="0015396A"/>
    <w:rsid w:val="00155E99"/>
    <w:rsid w:val="00156610"/>
    <w:rsid w:val="00156887"/>
    <w:rsid w:val="001616BF"/>
    <w:rsid w:val="00162ABD"/>
    <w:rsid w:val="00162E9E"/>
    <w:rsid w:val="00163034"/>
    <w:rsid w:val="001635E5"/>
    <w:rsid w:val="00164920"/>
    <w:rsid w:val="00164FDC"/>
    <w:rsid w:val="00165018"/>
    <w:rsid w:val="001657F9"/>
    <w:rsid w:val="00165974"/>
    <w:rsid w:val="00166785"/>
    <w:rsid w:val="00166F4B"/>
    <w:rsid w:val="00166FC2"/>
    <w:rsid w:val="001670E6"/>
    <w:rsid w:val="00167775"/>
    <w:rsid w:val="001678EB"/>
    <w:rsid w:val="00167B98"/>
    <w:rsid w:val="00170190"/>
    <w:rsid w:val="00170C88"/>
    <w:rsid w:val="00171FA5"/>
    <w:rsid w:val="00172065"/>
    <w:rsid w:val="00172950"/>
    <w:rsid w:val="00172AE2"/>
    <w:rsid w:val="00172FDB"/>
    <w:rsid w:val="0017372D"/>
    <w:rsid w:val="00176143"/>
    <w:rsid w:val="001779CC"/>
    <w:rsid w:val="00180462"/>
    <w:rsid w:val="00181512"/>
    <w:rsid w:val="00181A72"/>
    <w:rsid w:val="00182508"/>
    <w:rsid w:val="00182619"/>
    <w:rsid w:val="00185407"/>
    <w:rsid w:val="00185824"/>
    <w:rsid w:val="00185A62"/>
    <w:rsid w:val="00185D82"/>
    <w:rsid w:val="00187CC1"/>
    <w:rsid w:val="0019230B"/>
    <w:rsid w:val="00192437"/>
    <w:rsid w:val="00192C48"/>
    <w:rsid w:val="00193203"/>
    <w:rsid w:val="0019347E"/>
    <w:rsid w:val="001935C9"/>
    <w:rsid w:val="001947B8"/>
    <w:rsid w:val="00194CA0"/>
    <w:rsid w:val="001950DB"/>
    <w:rsid w:val="00195627"/>
    <w:rsid w:val="00195D7C"/>
    <w:rsid w:val="00195DAD"/>
    <w:rsid w:val="00196E94"/>
    <w:rsid w:val="00196E99"/>
    <w:rsid w:val="00197206"/>
    <w:rsid w:val="001A0399"/>
    <w:rsid w:val="001A0D9F"/>
    <w:rsid w:val="001A261C"/>
    <w:rsid w:val="001A2A4F"/>
    <w:rsid w:val="001A3DD0"/>
    <w:rsid w:val="001A3DD5"/>
    <w:rsid w:val="001A3FA9"/>
    <w:rsid w:val="001A4C75"/>
    <w:rsid w:val="001A4CB0"/>
    <w:rsid w:val="001A5EEC"/>
    <w:rsid w:val="001A64AB"/>
    <w:rsid w:val="001A64AF"/>
    <w:rsid w:val="001A68E2"/>
    <w:rsid w:val="001A7AE4"/>
    <w:rsid w:val="001A7AF5"/>
    <w:rsid w:val="001B2014"/>
    <w:rsid w:val="001B28D7"/>
    <w:rsid w:val="001B34C5"/>
    <w:rsid w:val="001B406D"/>
    <w:rsid w:val="001B51AF"/>
    <w:rsid w:val="001B6594"/>
    <w:rsid w:val="001B7581"/>
    <w:rsid w:val="001B76DA"/>
    <w:rsid w:val="001C0E6F"/>
    <w:rsid w:val="001C20F5"/>
    <w:rsid w:val="001C2B3E"/>
    <w:rsid w:val="001C2E75"/>
    <w:rsid w:val="001C2EB3"/>
    <w:rsid w:val="001C369F"/>
    <w:rsid w:val="001C41F2"/>
    <w:rsid w:val="001C4D4E"/>
    <w:rsid w:val="001C63E2"/>
    <w:rsid w:val="001C75F0"/>
    <w:rsid w:val="001C7B14"/>
    <w:rsid w:val="001C7BFF"/>
    <w:rsid w:val="001C7F4C"/>
    <w:rsid w:val="001D0070"/>
    <w:rsid w:val="001D01C8"/>
    <w:rsid w:val="001D06A3"/>
    <w:rsid w:val="001D1A79"/>
    <w:rsid w:val="001D355F"/>
    <w:rsid w:val="001D3A80"/>
    <w:rsid w:val="001D4722"/>
    <w:rsid w:val="001D4EC8"/>
    <w:rsid w:val="001D5002"/>
    <w:rsid w:val="001D5278"/>
    <w:rsid w:val="001D5C47"/>
    <w:rsid w:val="001D760A"/>
    <w:rsid w:val="001E0356"/>
    <w:rsid w:val="001E0E10"/>
    <w:rsid w:val="001E0E73"/>
    <w:rsid w:val="001E1D0D"/>
    <w:rsid w:val="001E2488"/>
    <w:rsid w:val="001E29AD"/>
    <w:rsid w:val="001E2E72"/>
    <w:rsid w:val="001E35B9"/>
    <w:rsid w:val="001E39A9"/>
    <w:rsid w:val="001E46EA"/>
    <w:rsid w:val="001E4BA0"/>
    <w:rsid w:val="001E4C9F"/>
    <w:rsid w:val="001E5834"/>
    <w:rsid w:val="001E6785"/>
    <w:rsid w:val="001E67CA"/>
    <w:rsid w:val="001F0046"/>
    <w:rsid w:val="001F0093"/>
    <w:rsid w:val="001F0740"/>
    <w:rsid w:val="001F1332"/>
    <w:rsid w:val="001F1AED"/>
    <w:rsid w:val="001F260D"/>
    <w:rsid w:val="001F2A15"/>
    <w:rsid w:val="001F32B6"/>
    <w:rsid w:val="001F33B2"/>
    <w:rsid w:val="001F3E3F"/>
    <w:rsid w:val="001F4AAA"/>
    <w:rsid w:val="001F6DFC"/>
    <w:rsid w:val="001F76F2"/>
    <w:rsid w:val="0020142B"/>
    <w:rsid w:val="00201430"/>
    <w:rsid w:val="00202807"/>
    <w:rsid w:val="00202EC5"/>
    <w:rsid w:val="00204177"/>
    <w:rsid w:val="00204311"/>
    <w:rsid w:val="0020561A"/>
    <w:rsid w:val="00205ED5"/>
    <w:rsid w:val="002065F2"/>
    <w:rsid w:val="0020670D"/>
    <w:rsid w:val="0020688C"/>
    <w:rsid w:val="00206F90"/>
    <w:rsid w:val="0020796C"/>
    <w:rsid w:val="0021059E"/>
    <w:rsid w:val="00210A73"/>
    <w:rsid w:val="00210BFF"/>
    <w:rsid w:val="00211027"/>
    <w:rsid w:val="0021120D"/>
    <w:rsid w:val="002130D2"/>
    <w:rsid w:val="0021384A"/>
    <w:rsid w:val="002145D9"/>
    <w:rsid w:val="0021566C"/>
    <w:rsid w:val="002157ED"/>
    <w:rsid w:val="00216035"/>
    <w:rsid w:val="00216351"/>
    <w:rsid w:val="00216A43"/>
    <w:rsid w:val="00216BFB"/>
    <w:rsid w:val="00220DEE"/>
    <w:rsid w:val="00221275"/>
    <w:rsid w:val="00221C81"/>
    <w:rsid w:val="002241DA"/>
    <w:rsid w:val="002247A0"/>
    <w:rsid w:val="002254F8"/>
    <w:rsid w:val="00225787"/>
    <w:rsid w:val="00225E1B"/>
    <w:rsid w:val="002262A8"/>
    <w:rsid w:val="00226537"/>
    <w:rsid w:val="00226698"/>
    <w:rsid w:val="00226EA8"/>
    <w:rsid w:val="0022767E"/>
    <w:rsid w:val="00227AA2"/>
    <w:rsid w:val="00227C3B"/>
    <w:rsid w:val="00227DAB"/>
    <w:rsid w:val="00230821"/>
    <w:rsid w:val="002309E7"/>
    <w:rsid w:val="00231577"/>
    <w:rsid w:val="00231811"/>
    <w:rsid w:val="00232053"/>
    <w:rsid w:val="00233027"/>
    <w:rsid w:val="0023508B"/>
    <w:rsid w:val="00235925"/>
    <w:rsid w:val="00235DE2"/>
    <w:rsid w:val="00236384"/>
    <w:rsid w:val="0023794A"/>
    <w:rsid w:val="00240151"/>
    <w:rsid w:val="002405EE"/>
    <w:rsid w:val="00242D83"/>
    <w:rsid w:val="00243E02"/>
    <w:rsid w:val="002441B0"/>
    <w:rsid w:val="00244A0B"/>
    <w:rsid w:val="00244B28"/>
    <w:rsid w:val="0024558C"/>
    <w:rsid w:val="00245A26"/>
    <w:rsid w:val="002461FF"/>
    <w:rsid w:val="00246665"/>
    <w:rsid w:val="00246992"/>
    <w:rsid w:val="00246A5B"/>
    <w:rsid w:val="002476C8"/>
    <w:rsid w:val="00247F6B"/>
    <w:rsid w:val="0025125D"/>
    <w:rsid w:val="00252AEA"/>
    <w:rsid w:val="00253477"/>
    <w:rsid w:val="0025397F"/>
    <w:rsid w:val="00253FDE"/>
    <w:rsid w:val="00254368"/>
    <w:rsid w:val="00254705"/>
    <w:rsid w:val="00255B89"/>
    <w:rsid w:val="0025634B"/>
    <w:rsid w:val="002565EC"/>
    <w:rsid w:val="0025673D"/>
    <w:rsid w:val="0025729A"/>
    <w:rsid w:val="002572A7"/>
    <w:rsid w:val="002600C3"/>
    <w:rsid w:val="00260A41"/>
    <w:rsid w:val="00262720"/>
    <w:rsid w:val="0026327A"/>
    <w:rsid w:val="00263CEA"/>
    <w:rsid w:val="00266270"/>
    <w:rsid w:val="00267359"/>
    <w:rsid w:val="00267CA8"/>
    <w:rsid w:val="0027003B"/>
    <w:rsid w:val="00271A42"/>
    <w:rsid w:val="00271EEB"/>
    <w:rsid w:val="002721AA"/>
    <w:rsid w:val="00274093"/>
    <w:rsid w:val="002761A7"/>
    <w:rsid w:val="0027696C"/>
    <w:rsid w:val="00277698"/>
    <w:rsid w:val="002806D7"/>
    <w:rsid w:val="00280E27"/>
    <w:rsid w:val="002810A6"/>
    <w:rsid w:val="002822B9"/>
    <w:rsid w:val="00282CDE"/>
    <w:rsid w:val="002831A3"/>
    <w:rsid w:val="00283EE0"/>
    <w:rsid w:val="002850C9"/>
    <w:rsid w:val="002857C4"/>
    <w:rsid w:val="00285B1E"/>
    <w:rsid w:val="00285DF7"/>
    <w:rsid w:val="00286338"/>
    <w:rsid w:val="002863F3"/>
    <w:rsid w:val="002908D2"/>
    <w:rsid w:val="002912C1"/>
    <w:rsid w:val="00291301"/>
    <w:rsid w:val="002915A1"/>
    <w:rsid w:val="00291A3B"/>
    <w:rsid w:val="00293ADE"/>
    <w:rsid w:val="002948EF"/>
    <w:rsid w:val="00294997"/>
    <w:rsid w:val="00295B41"/>
    <w:rsid w:val="002964AD"/>
    <w:rsid w:val="00296B93"/>
    <w:rsid w:val="00296BDF"/>
    <w:rsid w:val="002A13E7"/>
    <w:rsid w:val="002A18A9"/>
    <w:rsid w:val="002A22D1"/>
    <w:rsid w:val="002A38B0"/>
    <w:rsid w:val="002A3CD2"/>
    <w:rsid w:val="002A3F06"/>
    <w:rsid w:val="002A402C"/>
    <w:rsid w:val="002A57D6"/>
    <w:rsid w:val="002A58E7"/>
    <w:rsid w:val="002A6107"/>
    <w:rsid w:val="002A61AF"/>
    <w:rsid w:val="002A6428"/>
    <w:rsid w:val="002A65E0"/>
    <w:rsid w:val="002A6EB2"/>
    <w:rsid w:val="002A75FF"/>
    <w:rsid w:val="002A7F07"/>
    <w:rsid w:val="002B0757"/>
    <w:rsid w:val="002B0953"/>
    <w:rsid w:val="002B26D0"/>
    <w:rsid w:val="002B29F2"/>
    <w:rsid w:val="002B2AD4"/>
    <w:rsid w:val="002B30DB"/>
    <w:rsid w:val="002B3E3B"/>
    <w:rsid w:val="002B454E"/>
    <w:rsid w:val="002B5A96"/>
    <w:rsid w:val="002B60AC"/>
    <w:rsid w:val="002B670D"/>
    <w:rsid w:val="002B6AC7"/>
    <w:rsid w:val="002B6CCF"/>
    <w:rsid w:val="002B76EC"/>
    <w:rsid w:val="002B7B98"/>
    <w:rsid w:val="002C0680"/>
    <w:rsid w:val="002C1550"/>
    <w:rsid w:val="002C15B2"/>
    <w:rsid w:val="002C3396"/>
    <w:rsid w:val="002C384A"/>
    <w:rsid w:val="002C387C"/>
    <w:rsid w:val="002C4EB1"/>
    <w:rsid w:val="002C5113"/>
    <w:rsid w:val="002C62FB"/>
    <w:rsid w:val="002C729B"/>
    <w:rsid w:val="002C7D91"/>
    <w:rsid w:val="002D07A8"/>
    <w:rsid w:val="002D11E9"/>
    <w:rsid w:val="002D22A4"/>
    <w:rsid w:val="002D27A8"/>
    <w:rsid w:val="002D39F2"/>
    <w:rsid w:val="002D546F"/>
    <w:rsid w:val="002D5532"/>
    <w:rsid w:val="002D6590"/>
    <w:rsid w:val="002D6B7F"/>
    <w:rsid w:val="002D6B98"/>
    <w:rsid w:val="002D6E94"/>
    <w:rsid w:val="002D7853"/>
    <w:rsid w:val="002E071F"/>
    <w:rsid w:val="002E1AD8"/>
    <w:rsid w:val="002E1D8A"/>
    <w:rsid w:val="002E3163"/>
    <w:rsid w:val="002E36E1"/>
    <w:rsid w:val="002E5293"/>
    <w:rsid w:val="002E54A5"/>
    <w:rsid w:val="002E5D52"/>
    <w:rsid w:val="002E5F49"/>
    <w:rsid w:val="002E627C"/>
    <w:rsid w:val="002E704C"/>
    <w:rsid w:val="002E70CD"/>
    <w:rsid w:val="002E7370"/>
    <w:rsid w:val="002E77CB"/>
    <w:rsid w:val="002E7AF9"/>
    <w:rsid w:val="002F0D5A"/>
    <w:rsid w:val="002F29E0"/>
    <w:rsid w:val="002F29E1"/>
    <w:rsid w:val="002F4729"/>
    <w:rsid w:val="002F5F58"/>
    <w:rsid w:val="002F6519"/>
    <w:rsid w:val="002F6A4D"/>
    <w:rsid w:val="002F6F60"/>
    <w:rsid w:val="002F7136"/>
    <w:rsid w:val="002F7165"/>
    <w:rsid w:val="002F79B8"/>
    <w:rsid w:val="0030146B"/>
    <w:rsid w:val="0030212D"/>
    <w:rsid w:val="00302B4A"/>
    <w:rsid w:val="003053FD"/>
    <w:rsid w:val="00305AC7"/>
    <w:rsid w:val="003061E4"/>
    <w:rsid w:val="0030626F"/>
    <w:rsid w:val="003072AC"/>
    <w:rsid w:val="003074EE"/>
    <w:rsid w:val="003100C2"/>
    <w:rsid w:val="00311382"/>
    <w:rsid w:val="00311FAA"/>
    <w:rsid w:val="003126DF"/>
    <w:rsid w:val="003132DE"/>
    <w:rsid w:val="00313B05"/>
    <w:rsid w:val="00313F35"/>
    <w:rsid w:val="003140DD"/>
    <w:rsid w:val="0031468D"/>
    <w:rsid w:val="00315D2C"/>
    <w:rsid w:val="00315D88"/>
    <w:rsid w:val="00315D95"/>
    <w:rsid w:val="00316240"/>
    <w:rsid w:val="00316519"/>
    <w:rsid w:val="00317AC5"/>
    <w:rsid w:val="003203BB"/>
    <w:rsid w:val="00320BC3"/>
    <w:rsid w:val="0032251C"/>
    <w:rsid w:val="00322668"/>
    <w:rsid w:val="00322743"/>
    <w:rsid w:val="00323058"/>
    <w:rsid w:val="003238A0"/>
    <w:rsid w:val="00325244"/>
    <w:rsid w:val="00325259"/>
    <w:rsid w:val="00325ADA"/>
    <w:rsid w:val="00326AEA"/>
    <w:rsid w:val="00327850"/>
    <w:rsid w:val="00327FBF"/>
    <w:rsid w:val="003304CC"/>
    <w:rsid w:val="0033173B"/>
    <w:rsid w:val="003328BA"/>
    <w:rsid w:val="00333111"/>
    <w:rsid w:val="00333A37"/>
    <w:rsid w:val="0033456F"/>
    <w:rsid w:val="00334709"/>
    <w:rsid w:val="00334C37"/>
    <w:rsid w:val="00334CC6"/>
    <w:rsid w:val="003414FC"/>
    <w:rsid w:val="00342022"/>
    <w:rsid w:val="00344E62"/>
    <w:rsid w:val="0034554E"/>
    <w:rsid w:val="003456FF"/>
    <w:rsid w:val="003470D8"/>
    <w:rsid w:val="00347890"/>
    <w:rsid w:val="00350590"/>
    <w:rsid w:val="00350F23"/>
    <w:rsid w:val="00350F68"/>
    <w:rsid w:val="003513A7"/>
    <w:rsid w:val="00351F21"/>
    <w:rsid w:val="0035226E"/>
    <w:rsid w:val="003534D2"/>
    <w:rsid w:val="003536E2"/>
    <w:rsid w:val="003554A2"/>
    <w:rsid w:val="00355AFE"/>
    <w:rsid w:val="00355F7F"/>
    <w:rsid w:val="00356C5F"/>
    <w:rsid w:val="00357316"/>
    <w:rsid w:val="0036086C"/>
    <w:rsid w:val="0036114E"/>
    <w:rsid w:val="003618BA"/>
    <w:rsid w:val="00361BF7"/>
    <w:rsid w:val="00361C7B"/>
    <w:rsid w:val="00361E36"/>
    <w:rsid w:val="0036575F"/>
    <w:rsid w:val="0036584A"/>
    <w:rsid w:val="00365E56"/>
    <w:rsid w:val="00367036"/>
    <w:rsid w:val="00367129"/>
    <w:rsid w:val="00367158"/>
    <w:rsid w:val="003678E4"/>
    <w:rsid w:val="00367CCA"/>
    <w:rsid w:val="00370492"/>
    <w:rsid w:val="00371F8D"/>
    <w:rsid w:val="003729F1"/>
    <w:rsid w:val="00374775"/>
    <w:rsid w:val="00374D8B"/>
    <w:rsid w:val="00375685"/>
    <w:rsid w:val="003762FE"/>
    <w:rsid w:val="00376714"/>
    <w:rsid w:val="003774A2"/>
    <w:rsid w:val="0037771F"/>
    <w:rsid w:val="003778FA"/>
    <w:rsid w:val="00380DAA"/>
    <w:rsid w:val="00381014"/>
    <w:rsid w:val="00382181"/>
    <w:rsid w:val="0038261B"/>
    <w:rsid w:val="00383892"/>
    <w:rsid w:val="003838E5"/>
    <w:rsid w:val="0038531F"/>
    <w:rsid w:val="003853C8"/>
    <w:rsid w:val="00386D9C"/>
    <w:rsid w:val="00387D36"/>
    <w:rsid w:val="00390F24"/>
    <w:rsid w:val="0039171E"/>
    <w:rsid w:val="0039190F"/>
    <w:rsid w:val="003925CB"/>
    <w:rsid w:val="00393170"/>
    <w:rsid w:val="003938BA"/>
    <w:rsid w:val="00394AC4"/>
    <w:rsid w:val="0039527A"/>
    <w:rsid w:val="00396870"/>
    <w:rsid w:val="003A01D7"/>
    <w:rsid w:val="003A0DDA"/>
    <w:rsid w:val="003A1CC1"/>
    <w:rsid w:val="003A1F0C"/>
    <w:rsid w:val="003A24E4"/>
    <w:rsid w:val="003A3C97"/>
    <w:rsid w:val="003A49D8"/>
    <w:rsid w:val="003A4B7A"/>
    <w:rsid w:val="003A56DE"/>
    <w:rsid w:val="003A6594"/>
    <w:rsid w:val="003A6FDC"/>
    <w:rsid w:val="003A7481"/>
    <w:rsid w:val="003A7871"/>
    <w:rsid w:val="003B01AB"/>
    <w:rsid w:val="003B02EE"/>
    <w:rsid w:val="003B0654"/>
    <w:rsid w:val="003B0BEA"/>
    <w:rsid w:val="003B1A9E"/>
    <w:rsid w:val="003B2170"/>
    <w:rsid w:val="003B42B8"/>
    <w:rsid w:val="003B4461"/>
    <w:rsid w:val="003B44FE"/>
    <w:rsid w:val="003B4503"/>
    <w:rsid w:val="003B4CF9"/>
    <w:rsid w:val="003B5272"/>
    <w:rsid w:val="003B5ECF"/>
    <w:rsid w:val="003B6CFE"/>
    <w:rsid w:val="003B7FE6"/>
    <w:rsid w:val="003C0C52"/>
    <w:rsid w:val="003C1FF3"/>
    <w:rsid w:val="003C21FA"/>
    <w:rsid w:val="003C2456"/>
    <w:rsid w:val="003C2664"/>
    <w:rsid w:val="003C2743"/>
    <w:rsid w:val="003C316C"/>
    <w:rsid w:val="003C31FC"/>
    <w:rsid w:val="003C3D84"/>
    <w:rsid w:val="003C6282"/>
    <w:rsid w:val="003D005C"/>
    <w:rsid w:val="003D0464"/>
    <w:rsid w:val="003D0717"/>
    <w:rsid w:val="003D2C35"/>
    <w:rsid w:val="003D2DD7"/>
    <w:rsid w:val="003D3A48"/>
    <w:rsid w:val="003D3B68"/>
    <w:rsid w:val="003D7ECF"/>
    <w:rsid w:val="003E0482"/>
    <w:rsid w:val="003E0FF0"/>
    <w:rsid w:val="003E2EC7"/>
    <w:rsid w:val="003E3B2E"/>
    <w:rsid w:val="003E4055"/>
    <w:rsid w:val="003E4ADD"/>
    <w:rsid w:val="003E4BA8"/>
    <w:rsid w:val="003E53AF"/>
    <w:rsid w:val="003E7014"/>
    <w:rsid w:val="003E7D67"/>
    <w:rsid w:val="003F067C"/>
    <w:rsid w:val="003F06CD"/>
    <w:rsid w:val="003F0AB4"/>
    <w:rsid w:val="003F18A7"/>
    <w:rsid w:val="003F2E91"/>
    <w:rsid w:val="003F3181"/>
    <w:rsid w:val="003F4870"/>
    <w:rsid w:val="003F58BD"/>
    <w:rsid w:val="003F65DD"/>
    <w:rsid w:val="003F69C5"/>
    <w:rsid w:val="003F7CAD"/>
    <w:rsid w:val="0040118A"/>
    <w:rsid w:val="004011A0"/>
    <w:rsid w:val="00401655"/>
    <w:rsid w:val="00401C1C"/>
    <w:rsid w:val="00402FE6"/>
    <w:rsid w:val="00403922"/>
    <w:rsid w:val="0040471E"/>
    <w:rsid w:val="004051E9"/>
    <w:rsid w:val="004053AA"/>
    <w:rsid w:val="00405C6E"/>
    <w:rsid w:val="00406ABE"/>
    <w:rsid w:val="004070F0"/>
    <w:rsid w:val="00407535"/>
    <w:rsid w:val="004079AC"/>
    <w:rsid w:val="00410FD7"/>
    <w:rsid w:val="004114D0"/>
    <w:rsid w:val="0041167C"/>
    <w:rsid w:val="004121C6"/>
    <w:rsid w:val="004138E5"/>
    <w:rsid w:val="0041410D"/>
    <w:rsid w:val="00414A9F"/>
    <w:rsid w:val="00415F1B"/>
    <w:rsid w:val="00416D22"/>
    <w:rsid w:val="00416E13"/>
    <w:rsid w:val="004205E4"/>
    <w:rsid w:val="00420EF5"/>
    <w:rsid w:val="00421306"/>
    <w:rsid w:val="00421C77"/>
    <w:rsid w:val="0042448D"/>
    <w:rsid w:val="00426678"/>
    <w:rsid w:val="00426CA4"/>
    <w:rsid w:val="0043059A"/>
    <w:rsid w:val="00430A38"/>
    <w:rsid w:val="00430F9B"/>
    <w:rsid w:val="00431119"/>
    <w:rsid w:val="004312F2"/>
    <w:rsid w:val="00434130"/>
    <w:rsid w:val="0043445B"/>
    <w:rsid w:val="004355F3"/>
    <w:rsid w:val="00435792"/>
    <w:rsid w:val="00436071"/>
    <w:rsid w:val="00436D26"/>
    <w:rsid w:val="00437CA0"/>
    <w:rsid w:val="00440503"/>
    <w:rsid w:val="00440F30"/>
    <w:rsid w:val="0044155B"/>
    <w:rsid w:val="004420E3"/>
    <w:rsid w:val="0044250B"/>
    <w:rsid w:val="00443554"/>
    <w:rsid w:val="0044390C"/>
    <w:rsid w:val="0044393F"/>
    <w:rsid w:val="0044464B"/>
    <w:rsid w:val="00444FF8"/>
    <w:rsid w:val="00445BDD"/>
    <w:rsid w:val="00446103"/>
    <w:rsid w:val="00446B01"/>
    <w:rsid w:val="00447225"/>
    <w:rsid w:val="00450084"/>
    <w:rsid w:val="004502E5"/>
    <w:rsid w:val="00450AAF"/>
    <w:rsid w:val="00451A7C"/>
    <w:rsid w:val="0045248A"/>
    <w:rsid w:val="004541BA"/>
    <w:rsid w:val="004547EB"/>
    <w:rsid w:val="0045524A"/>
    <w:rsid w:val="00455560"/>
    <w:rsid w:val="00456C09"/>
    <w:rsid w:val="0045745D"/>
    <w:rsid w:val="00457A18"/>
    <w:rsid w:val="00457E22"/>
    <w:rsid w:val="004605BA"/>
    <w:rsid w:val="0046082C"/>
    <w:rsid w:val="004616C9"/>
    <w:rsid w:val="004621DD"/>
    <w:rsid w:val="0046255B"/>
    <w:rsid w:val="00462F1A"/>
    <w:rsid w:val="00463081"/>
    <w:rsid w:val="0046351D"/>
    <w:rsid w:val="00463F5A"/>
    <w:rsid w:val="00465230"/>
    <w:rsid w:val="004656A6"/>
    <w:rsid w:val="00465719"/>
    <w:rsid w:val="00466CB4"/>
    <w:rsid w:val="004672C7"/>
    <w:rsid w:val="00467307"/>
    <w:rsid w:val="004674A7"/>
    <w:rsid w:val="00467F6D"/>
    <w:rsid w:val="00470BA9"/>
    <w:rsid w:val="0047133C"/>
    <w:rsid w:val="00471C88"/>
    <w:rsid w:val="00471E2B"/>
    <w:rsid w:val="004728F2"/>
    <w:rsid w:val="00472E22"/>
    <w:rsid w:val="004733FE"/>
    <w:rsid w:val="00474030"/>
    <w:rsid w:val="004742FC"/>
    <w:rsid w:val="00474601"/>
    <w:rsid w:val="00476B05"/>
    <w:rsid w:val="00477966"/>
    <w:rsid w:val="0048174B"/>
    <w:rsid w:val="00481904"/>
    <w:rsid w:val="00481D06"/>
    <w:rsid w:val="004826C6"/>
    <w:rsid w:val="00482908"/>
    <w:rsid w:val="00482FF8"/>
    <w:rsid w:val="004836EC"/>
    <w:rsid w:val="00483E39"/>
    <w:rsid w:val="004862BE"/>
    <w:rsid w:val="004863F0"/>
    <w:rsid w:val="004879CA"/>
    <w:rsid w:val="00491114"/>
    <w:rsid w:val="00491C2E"/>
    <w:rsid w:val="00492CAE"/>
    <w:rsid w:val="00492E84"/>
    <w:rsid w:val="00493C82"/>
    <w:rsid w:val="0049462B"/>
    <w:rsid w:val="004946DB"/>
    <w:rsid w:val="00495596"/>
    <w:rsid w:val="00495C97"/>
    <w:rsid w:val="004971F9"/>
    <w:rsid w:val="004974E8"/>
    <w:rsid w:val="004A0670"/>
    <w:rsid w:val="004A147E"/>
    <w:rsid w:val="004A257E"/>
    <w:rsid w:val="004A25DA"/>
    <w:rsid w:val="004A2E4B"/>
    <w:rsid w:val="004A350F"/>
    <w:rsid w:val="004A3AEC"/>
    <w:rsid w:val="004A4685"/>
    <w:rsid w:val="004A5166"/>
    <w:rsid w:val="004A521F"/>
    <w:rsid w:val="004A5D46"/>
    <w:rsid w:val="004A6BF0"/>
    <w:rsid w:val="004A6C53"/>
    <w:rsid w:val="004A715B"/>
    <w:rsid w:val="004B1D13"/>
    <w:rsid w:val="004B23AC"/>
    <w:rsid w:val="004B2559"/>
    <w:rsid w:val="004B35B9"/>
    <w:rsid w:val="004B3883"/>
    <w:rsid w:val="004B3A30"/>
    <w:rsid w:val="004B42CB"/>
    <w:rsid w:val="004B4933"/>
    <w:rsid w:val="004B6607"/>
    <w:rsid w:val="004B67A5"/>
    <w:rsid w:val="004B6E88"/>
    <w:rsid w:val="004B6F16"/>
    <w:rsid w:val="004B74A0"/>
    <w:rsid w:val="004B7904"/>
    <w:rsid w:val="004C2C5B"/>
    <w:rsid w:val="004C36F9"/>
    <w:rsid w:val="004C45A4"/>
    <w:rsid w:val="004C5B82"/>
    <w:rsid w:val="004C6142"/>
    <w:rsid w:val="004C75A6"/>
    <w:rsid w:val="004D116E"/>
    <w:rsid w:val="004D1347"/>
    <w:rsid w:val="004D1863"/>
    <w:rsid w:val="004D1A24"/>
    <w:rsid w:val="004D1F3B"/>
    <w:rsid w:val="004D232F"/>
    <w:rsid w:val="004D260A"/>
    <w:rsid w:val="004D27F2"/>
    <w:rsid w:val="004D30DC"/>
    <w:rsid w:val="004D3DD0"/>
    <w:rsid w:val="004D4265"/>
    <w:rsid w:val="004D452A"/>
    <w:rsid w:val="004D4679"/>
    <w:rsid w:val="004D4AEF"/>
    <w:rsid w:val="004D5C6E"/>
    <w:rsid w:val="004D5F83"/>
    <w:rsid w:val="004D604B"/>
    <w:rsid w:val="004D63A2"/>
    <w:rsid w:val="004D69F8"/>
    <w:rsid w:val="004D6CE6"/>
    <w:rsid w:val="004D6E94"/>
    <w:rsid w:val="004D7E40"/>
    <w:rsid w:val="004E091D"/>
    <w:rsid w:val="004E1045"/>
    <w:rsid w:val="004E1592"/>
    <w:rsid w:val="004E28AF"/>
    <w:rsid w:val="004E2FDD"/>
    <w:rsid w:val="004E3110"/>
    <w:rsid w:val="004E38BD"/>
    <w:rsid w:val="004E3CD6"/>
    <w:rsid w:val="004E4A51"/>
    <w:rsid w:val="004E4ADE"/>
    <w:rsid w:val="004E4F5D"/>
    <w:rsid w:val="004E51AA"/>
    <w:rsid w:val="004E551F"/>
    <w:rsid w:val="004E5D9B"/>
    <w:rsid w:val="004E6DB1"/>
    <w:rsid w:val="004E6DC9"/>
    <w:rsid w:val="004E7AFA"/>
    <w:rsid w:val="004E7B72"/>
    <w:rsid w:val="004F01C1"/>
    <w:rsid w:val="004F0368"/>
    <w:rsid w:val="004F091D"/>
    <w:rsid w:val="004F091E"/>
    <w:rsid w:val="004F09C4"/>
    <w:rsid w:val="004F1848"/>
    <w:rsid w:val="004F1C04"/>
    <w:rsid w:val="004F2B1D"/>
    <w:rsid w:val="004F2F6B"/>
    <w:rsid w:val="004F36A2"/>
    <w:rsid w:val="004F374E"/>
    <w:rsid w:val="004F51D2"/>
    <w:rsid w:val="004F6EF9"/>
    <w:rsid w:val="004F748F"/>
    <w:rsid w:val="004F7EBE"/>
    <w:rsid w:val="00500312"/>
    <w:rsid w:val="00501826"/>
    <w:rsid w:val="00502B26"/>
    <w:rsid w:val="005039D0"/>
    <w:rsid w:val="005047B0"/>
    <w:rsid w:val="00504A51"/>
    <w:rsid w:val="00504DD7"/>
    <w:rsid w:val="00504E06"/>
    <w:rsid w:val="0050520F"/>
    <w:rsid w:val="0050566C"/>
    <w:rsid w:val="005065DB"/>
    <w:rsid w:val="00506A3A"/>
    <w:rsid w:val="005078CC"/>
    <w:rsid w:val="00511372"/>
    <w:rsid w:val="00511998"/>
    <w:rsid w:val="00511E9B"/>
    <w:rsid w:val="0051387C"/>
    <w:rsid w:val="005141E0"/>
    <w:rsid w:val="005145AD"/>
    <w:rsid w:val="00514A86"/>
    <w:rsid w:val="00514FE3"/>
    <w:rsid w:val="00516FA1"/>
    <w:rsid w:val="00516FB0"/>
    <w:rsid w:val="00517CFE"/>
    <w:rsid w:val="00520CED"/>
    <w:rsid w:val="0052136A"/>
    <w:rsid w:val="00521B85"/>
    <w:rsid w:val="00522E69"/>
    <w:rsid w:val="005232E6"/>
    <w:rsid w:val="00524538"/>
    <w:rsid w:val="005248B9"/>
    <w:rsid w:val="00524DC4"/>
    <w:rsid w:val="005257EF"/>
    <w:rsid w:val="00525B58"/>
    <w:rsid w:val="00525CF4"/>
    <w:rsid w:val="00526B26"/>
    <w:rsid w:val="00527364"/>
    <w:rsid w:val="00527851"/>
    <w:rsid w:val="00527B5C"/>
    <w:rsid w:val="00530C94"/>
    <w:rsid w:val="005312CE"/>
    <w:rsid w:val="00531DE8"/>
    <w:rsid w:val="005325E8"/>
    <w:rsid w:val="0053379F"/>
    <w:rsid w:val="00536984"/>
    <w:rsid w:val="005371FD"/>
    <w:rsid w:val="005377C8"/>
    <w:rsid w:val="005377F3"/>
    <w:rsid w:val="00537863"/>
    <w:rsid w:val="005407F1"/>
    <w:rsid w:val="005412B5"/>
    <w:rsid w:val="0054148B"/>
    <w:rsid w:val="00541E97"/>
    <w:rsid w:val="00541FE7"/>
    <w:rsid w:val="00542657"/>
    <w:rsid w:val="00542703"/>
    <w:rsid w:val="00542B13"/>
    <w:rsid w:val="00543703"/>
    <w:rsid w:val="00544923"/>
    <w:rsid w:val="005452EC"/>
    <w:rsid w:val="00545D8E"/>
    <w:rsid w:val="00545DD1"/>
    <w:rsid w:val="00545E9D"/>
    <w:rsid w:val="005470A8"/>
    <w:rsid w:val="0054712A"/>
    <w:rsid w:val="005474D8"/>
    <w:rsid w:val="00547B64"/>
    <w:rsid w:val="00550388"/>
    <w:rsid w:val="00552C52"/>
    <w:rsid w:val="00553E6D"/>
    <w:rsid w:val="00554CD1"/>
    <w:rsid w:val="0055619F"/>
    <w:rsid w:val="00556BA4"/>
    <w:rsid w:val="00557B7F"/>
    <w:rsid w:val="00560D32"/>
    <w:rsid w:val="0056163E"/>
    <w:rsid w:val="00561E75"/>
    <w:rsid w:val="005627B4"/>
    <w:rsid w:val="00562BA2"/>
    <w:rsid w:val="0056362E"/>
    <w:rsid w:val="00564450"/>
    <w:rsid w:val="00565933"/>
    <w:rsid w:val="00565E23"/>
    <w:rsid w:val="00566312"/>
    <w:rsid w:val="00566A99"/>
    <w:rsid w:val="00567002"/>
    <w:rsid w:val="00567266"/>
    <w:rsid w:val="00567B0D"/>
    <w:rsid w:val="00571045"/>
    <w:rsid w:val="005712E5"/>
    <w:rsid w:val="0057260F"/>
    <w:rsid w:val="00572E05"/>
    <w:rsid w:val="00574537"/>
    <w:rsid w:val="00574D0B"/>
    <w:rsid w:val="00575164"/>
    <w:rsid w:val="00575A47"/>
    <w:rsid w:val="005801B2"/>
    <w:rsid w:val="00580B2B"/>
    <w:rsid w:val="00580CF7"/>
    <w:rsid w:val="00580EAF"/>
    <w:rsid w:val="00581D7D"/>
    <w:rsid w:val="0058202E"/>
    <w:rsid w:val="0058242F"/>
    <w:rsid w:val="005827DF"/>
    <w:rsid w:val="005846C5"/>
    <w:rsid w:val="0058480E"/>
    <w:rsid w:val="0058484E"/>
    <w:rsid w:val="00584D2B"/>
    <w:rsid w:val="00584E92"/>
    <w:rsid w:val="005856F3"/>
    <w:rsid w:val="00585E96"/>
    <w:rsid w:val="0058651F"/>
    <w:rsid w:val="00586AD7"/>
    <w:rsid w:val="0058755D"/>
    <w:rsid w:val="00590325"/>
    <w:rsid w:val="00591AEF"/>
    <w:rsid w:val="00592BD9"/>
    <w:rsid w:val="00592EC1"/>
    <w:rsid w:val="005930A5"/>
    <w:rsid w:val="005932E2"/>
    <w:rsid w:val="00593A30"/>
    <w:rsid w:val="0059452A"/>
    <w:rsid w:val="0059468A"/>
    <w:rsid w:val="00594B7E"/>
    <w:rsid w:val="00595449"/>
    <w:rsid w:val="00595665"/>
    <w:rsid w:val="00595800"/>
    <w:rsid w:val="005958BE"/>
    <w:rsid w:val="005959E8"/>
    <w:rsid w:val="00595ED5"/>
    <w:rsid w:val="005972E8"/>
    <w:rsid w:val="005A13BF"/>
    <w:rsid w:val="005A1570"/>
    <w:rsid w:val="005A2D7D"/>
    <w:rsid w:val="005A409B"/>
    <w:rsid w:val="005A4A6D"/>
    <w:rsid w:val="005A4ECE"/>
    <w:rsid w:val="005A57DD"/>
    <w:rsid w:val="005A5A3C"/>
    <w:rsid w:val="005A5C0E"/>
    <w:rsid w:val="005A5CEB"/>
    <w:rsid w:val="005A6F92"/>
    <w:rsid w:val="005A737C"/>
    <w:rsid w:val="005A7532"/>
    <w:rsid w:val="005A7E25"/>
    <w:rsid w:val="005B0109"/>
    <w:rsid w:val="005B0749"/>
    <w:rsid w:val="005B12D6"/>
    <w:rsid w:val="005B12FE"/>
    <w:rsid w:val="005B1388"/>
    <w:rsid w:val="005B25E0"/>
    <w:rsid w:val="005B2808"/>
    <w:rsid w:val="005B3717"/>
    <w:rsid w:val="005B3E42"/>
    <w:rsid w:val="005B45E5"/>
    <w:rsid w:val="005B4C47"/>
    <w:rsid w:val="005B5097"/>
    <w:rsid w:val="005B509C"/>
    <w:rsid w:val="005B63E2"/>
    <w:rsid w:val="005B774C"/>
    <w:rsid w:val="005C074F"/>
    <w:rsid w:val="005C3DE5"/>
    <w:rsid w:val="005C4ADD"/>
    <w:rsid w:val="005C4B70"/>
    <w:rsid w:val="005C5D53"/>
    <w:rsid w:val="005D17ED"/>
    <w:rsid w:val="005D1E2F"/>
    <w:rsid w:val="005D1F0F"/>
    <w:rsid w:val="005D2488"/>
    <w:rsid w:val="005D290A"/>
    <w:rsid w:val="005D3866"/>
    <w:rsid w:val="005D68B2"/>
    <w:rsid w:val="005D6F4D"/>
    <w:rsid w:val="005D71DE"/>
    <w:rsid w:val="005D7642"/>
    <w:rsid w:val="005D7DAA"/>
    <w:rsid w:val="005D7E58"/>
    <w:rsid w:val="005D7EF0"/>
    <w:rsid w:val="005E24EB"/>
    <w:rsid w:val="005E26D2"/>
    <w:rsid w:val="005E31DC"/>
    <w:rsid w:val="005E3B07"/>
    <w:rsid w:val="005E4179"/>
    <w:rsid w:val="005E4A5E"/>
    <w:rsid w:val="005E4FD0"/>
    <w:rsid w:val="005E58B3"/>
    <w:rsid w:val="005E5B20"/>
    <w:rsid w:val="005E76EA"/>
    <w:rsid w:val="005F06C6"/>
    <w:rsid w:val="005F06E9"/>
    <w:rsid w:val="005F1124"/>
    <w:rsid w:val="005F208E"/>
    <w:rsid w:val="005F2638"/>
    <w:rsid w:val="005F4D73"/>
    <w:rsid w:val="005F4FE2"/>
    <w:rsid w:val="005F505B"/>
    <w:rsid w:val="005F592F"/>
    <w:rsid w:val="005F6DE2"/>
    <w:rsid w:val="00600BC5"/>
    <w:rsid w:val="006012D1"/>
    <w:rsid w:val="00602D45"/>
    <w:rsid w:val="00603112"/>
    <w:rsid w:val="00605A23"/>
    <w:rsid w:val="00605D47"/>
    <w:rsid w:val="006065C2"/>
    <w:rsid w:val="00606E5D"/>
    <w:rsid w:val="00606E9A"/>
    <w:rsid w:val="0061002F"/>
    <w:rsid w:val="0061135E"/>
    <w:rsid w:val="006129A3"/>
    <w:rsid w:val="006133C9"/>
    <w:rsid w:val="0061341D"/>
    <w:rsid w:val="00613B2D"/>
    <w:rsid w:val="00613C70"/>
    <w:rsid w:val="00613CD5"/>
    <w:rsid w:val="00615B0E"/>
    <w:rsid w:val="00615DBC"/>
    <w:rsid w:val="00616E9F"/>
    <w:rsid w:val="00617473"/>
    <w:rsid w:val="006209C1"/>
    <w:rsid w:val="00621725"/>
    <w:rsid w:val="00621BB7"/>
    <w:rsid w:val="006239B3"/>
    <w:rsid w:val="0062448F"/>
    <w:rsid w:val="0062464E"/>
    <w:rsid w:val="0062584C"/>
    <w:rsid w:val="0062640A"/>
    <w:rsid w:val="0062670B"/>
    <w:rsid w:val="0063067E"/>
    <w:rsid w:val="006311C7"/>
    <w:rsid w:val="006315E8"/>
    <w:rsid w:val="00631E04"/>
    <w:rsid w:val="00631F52"/>
    <w:rsid w:val="00632B99"/>
    <w:rsid w:val="006336A7"/>
    <w:rsid w:val="00637229"/>
    <w:rsid w:val="006379B4"/>
    <w:rsid w:val="0064020E"/>
    <w:rsid w:val="006408D3"/>
    <w:rsid w:val="00641050"/>
    <w:rsid w:val="006412D1"/>
    <w:rsid w:val="00641471"/>
    <w:rsid w:val="00641CCD"/>
    <w:rsid w:val="00642596"/>
    <w:rsid w:val="0064280A"/>
    <w:rsid w:val="006430BF"/>
    <w:rsid w:val="0064319D"/>
    <w:rsid w:val="00644D74"/>
    <w:rsid w:val="00645003"/>
    <w:rsid w:val="006456D2"/>
    <w:rsid w:val="00647F4E"/>
    <w:rsid w:val="00647FF7"/>
    <w:rsid w:val="006512C4"/>
    <w:rsid w:val="00651952"/>
    <w:rsid w:val="0065206B"/>
    <w:rsid w:val="00653365"/>
    <w:rsid w:val="00653B89"/>
    <w:rsid w:val="006540BA"/>
    <w:rsid w:val="006559D4"/>
    <w:rsid w:val="00656D2E"/>
    <w:rsid w:val="006603FB"/>
    <w:rsid w:val="00661402"/>
    <w:rsid w:val="00662970"/>
    <w:rsid w:val="0066429C"/>
    <w:rsid w:val="00664458"/>
    <w:rsid w:val="00664BBA"/>
    <w:rsid w:val="00666D2F"/>
    <w:rsid w:val="00667F34"/>
    <w:rsid w:val="006703CE"/>
    <w:rsid w:val="006705C8"/>
    <w:rsid w:val="00671260"/>
    <w:rsid w:val="00671AB9"/>
    <w:rsid w:val="0067260B"/>
    <w:rsid w:val="0067298C"/>
    <w:rsid w:val="00672B31"/>
    <w:rsid w:val="00672F57"/>
    <w:rsid w:val="00673377"/>
    <w:rsid w:val="00674365"/>
    <w:rsid w:val="00674590"/>
    <w:rsid w:val="00675F89"/>
    <w:rsid w:val="00676EE0"/>
    <w:rsid w:val="00676F05"/>
    <w:rsid w:val="00677634"/>
    <w:rsid w:val="00677F87"/>
    <w:rsid w:val="0068075B"/>
    <w:rsid w:val="00680E13"/>
    <w:rsid w:val="00681DE5"/>
    <w:rsid w:val="00682A11"/>
    <w:rsid w:val="006839FE"/>
    <w:rsid w:val="00684611"/>
    <w:rsid w:val="00684983"/>
    <w:rsid w:val="00687714"/>
    <w:rsid w:val="006878E6"/>
    <w:rsid w:val="0069015C"/>
    <w:rsid w:val="00690926"/>
    <w:rsid w:val="006921E2"/>
    <w:rsid w:val="00692BA9"/>
    <w:rsid w:val="006936EC"/>
    <w:rsid w:val="00693A8B"/>
    <w:rsid w:val="00694304"/>
    <w:rsid w:val="00694A4A"/>
    <w:rsid w:val="0069553F"/>
    <w:rsid w:val="00695A73"/>
    <w:rsid w:val="00695E28"/>
    <w:rsid w:val="006973CE"/>
    <w:rsid w:val="006973F7"/>
    <w:rsid w:val="00697698"/>
    <w:rsid w:val="006A0216"/>
    <w:rsid w:val="006A0470"/>
    <w:rsid w:val="006A0924"/>
    <w:rsid w:val="006A1B77"/>
    <w:rsid w:val="006A2D00"/>
    <w:rsid w:val="006A3933"/>
    <w:rsid w:val="006A3DDE"/>
    <w:rsid w:val="006A51EE"/>
    <w:rsid w:val="006A7155"/>
    <w:rsid w:val="006A75EB"/>
    <w:rsid w:val="006A7B6D"/>
    <w:rsid w:val="006B0797"/>
    <w:rsid w:val="006B0D76"/>
    <w:rsid w:val="006B13D7"/>
    <w:rsid w:val="006B1413"/>
    <w:rsid w:val="006B2260"/>
    <w:rsid w:val="006B4BA2"/>
    <w:rsid w:val="006B4F6A"/>
    <w:rsid w:val="006B5480"/>
    <w:rsid w:val="006B59F4"/>
    <w:rsid w:val="006B5B75"/>
    <w:rsid w:val="006B6797"/>
    <w:rsid w:val="006B682A"/>
    <w:rsid w:val="006B6B3F"/>
    <w:rsid w:val="006B765B"/>
    <w:rsid w:val="006C06FF"/>
    <w:rsid w:val="006C091F"/>
    <w:rsid w:val="006C0ACF"/>
    <w:rsid w:val="006C205F"/>
    <w:rsid w:val="006C624F"/>
    <w:rsid w:val="006C670A"/>
    <w:rsid w:val="006C724E"/>
    <w:rsid w:val="006C7530"/>
    <w:rsid w:val="006C79F1"/>
    <w:rsid w:val="006C7D94"/>
    <w:rsid w:val="006D0328"/>
    <w:rsid w:val="006D0C30"/>
    <w:rsid w:val="006D0DBF"/>
    <w:rsid w:val="006D13C7"/>
    <w:rsid w:val="006D18B9"/>
    <w:rsid w:val="006D18CA"/>
    <w:rsid w:val="006D2E41"/>
    <w:rsid w:val="006D5ED5"/>
    <w:rsid w:val="006D61FA"/>
    <w:rsid w:val="006D62D6"/>
    <w:rsid w:val="006D6B5B"/>
    <w:rsid w:val="006D7781"/>
    <w:rsid w:val="006D7C7E"/>
    <w:rsid w:val="006E20FF"/>
    <w:rsid w:val="006E227B"/>
    <w:rsid w:val="006E2C68"/>
    <w:rsid w:val="006E2DA2"/>
    <w:rsid w:val="006E3E66"/>
    <w:rsid w:val="006E3F95"/>
    <w:rsid w:val="006E4149"/>
    <w:rsid w:val="006E4162"/>
    <w:rsid w:val="006E50CA"/>
    <w:rsid w:val="006E5325"/>
    <w:rsid w:val="006E547D"/>
    <w:rsid w:val="006E5B6D"/>
    <w:rsid w:val="006E76BD"/>
    <w:rsid w:val="006E7F3C"/>
    <w:rsid w:val="006F0911"/>
    <w:rsid w:val="006F09C2"/>
    <w:rsid w:val="006F257D"/>
    <w:rsid w:val="006F3212"/>
    <w:rsid w:val="006F3AB0"/>
    <w:rsid w:val="006F4EDA"/>
    <w:rsid w:val="006F5943"/>
    <w:rsid w:val="006F5978"/>
    <w:rsid w:val="006F62BB"/>
    <w:rsid w:val="006F79E5"/>
    <w:rsid w:val="006F7BAD"/>
    <w:rsid w:val="007002A5"/>
    <w:rsid w:val="007002D5"/>
    <w:rsid w:val="00701454"/>
    <w:rsid w:val="0070148F"/>
    <w:rsid w:val="007023FD"/>
    <w:rsid w:val="0070258B"/>
    <w:rsid w:val="0070290C"/>
    <w:rsid w:val="007032B4"/>
    <w:rsid w:val="00704071"/>
    <w:rsid w:val="00704AB6"/>
    <w:rsid w:val="00705116"/>
    <w:rsid w:val="0070564E"/>
    <w:rsid w:val="007065F4"/>
    <w:rsid w:val="00707769"/>
    <w:rsid w:val="00707D4F"/>
    <w:rsid w:val="00710488"/>
    <w:rsid w:val="00711896"/>
    <w:rsid w:val="0071431C"/>
    <w:rsid w:val="00714721"/>
    <w:rsid w:val="007148F7"/>
    <w:rsid w:val="00715645"/>
    <w:rsid w:val="007158DA"/>
    <w:rsid w:val="007160A2"/>
    <w:rsid w:val="007174CE"/>
    <w:rsid w:val="00717A43"/>
    <w:rsid w:val="00717DD2"/>
    <w:rsid w:val="0072019D"/>
    <w:rsid w:val="007205CC"/>
    <w:rsid w:val="0072089E"/>
    <w:rsid w:val="0072104E"/>
    <w:rsid w:val="00721145"/>
    <w:rsid w:val="00721518"/>
    <w:rsid w:val="007221CA"/>
    <w:rsid w:val="007221D7"/>
    <w:rsid w:val="00722649"/>
    <w:rsid w:val="00722DC2"/>
    <w:rsid w:val="007239F8"/>
    <w:rsid w:val="00723B76"/>
    <w:rsid w:val="007243F4"/>
    <w:rsid w:val="00724604"/>
    <w:rsid w:val="00726208"/>
    <w:rsid w:val="0072631A"/>
    <w:rsid w:val="00727206"/>
    <w:rsid w:val="00727245"/>
    <w:rsid w:val="00730811"/>
    <w:rsid w:val="0073087C"/>
    <w:rsid w:val="007320FE"/>
    <w:rsid w:val="00732920"/>
    <w:rsid w:val="007337EA"/>
    <w:rsid w:val="00734A0C"/>
    <w:rsid w:val="007353C3"/>
    <w:rsid w:val="0073661A"/>
    <w:rsid w:val="007376AE"/>
    <w:rsid w:val="007416D3"/>
    <w:rsid w:val="00741DAF"/>
    <w:rsid w:val="00743B6A"/>
    <w:rsid w:val="00743BDE"/>
    <w:rsid w:val="007441F8"/>
    <w:rsid w:val="00744A87"/>
    <w:rsid w:val="00744B38"/>
    <w:rsid w:val="00744C34"/>
    <w:rsid w:val="0074540D"/>
    <w:rsid w:val="00750220"/>
    <w:rsid w:val="007508AF"/>
    <w:rsid w:val="00751793"/>
    <w:rsid w:val="00752B9F"/>
    <w:rsid w:val="007530F0"/>
    <w:rsid w:val="00753BA7"/>
    <w:rsid w:val="00753BE7"/>
    <w:rsid w:val="00755C40"/>
    <w:rsid w:val="007561A6"/>
    <w:rsid w:val="00760471"/>
    <w:rsid w:val="00760D91"/>
    <w:rsid w:val="00761B5D"/>
    <w:rsid w:val="00762391"/>
    <w:rsid w:val="007636BB"/>
    <w:rsid w:val="00764782"/>
    <w:rsid w:val="00764CD5"/>
    <w:rsid w:val="00765D78"/>
    <w:rsid w:val="00767E9C"/>
    <w:rsid w:val="007709B0"/>
    <w:rsid w:val="00770F76"/>
    <w:rsid w:val="00772F55"/>
    <w:rsid w:val="007742A9"/>
    <w:rsid w:val="00775F60"/>
    <w:rsid w:val="0077623A"/>
    <w:rsid w:val="00776A83"/>
    <w:rsid w:val="00776DED"/>
    <w:rsid w:val="007806B4"/>
    <w:rsid w:val="00780A19"/>
    <w:rsid w:val="00781245"/>
    <w:rsid w:val="0078144E"/>
    <w:rsid w:val="00782429"/>
    <w:rsid w:val="0078536E"/>
    <w:rsid w:val="00785A00"/>
    <w:rsid w:val="007864B9"/>
    <w:rsid w:val="00786AD3"/>
    <w:rsid w:val="00787CF4"/>
    <w:rsid w:val="00787D08"/>
    <w:rsid w:val="00790EF7"/>
    <w:rsid w:val="00791427"/>
    <w:rsid w:val="00791A38"/>
    <w:rsid w:val="007933F1"/>
    <w:rsid w:val="00793E77"/>
    <w:rsid w:val="00794146"/>
    <w:rsid w:val="007950BE"/>
    <w:rsid w:val="007959A8"/>
    <w:rsid w:val="007965A8"/>
    <w:rsid w:val="00797965"/>
    <w:rsid w:val="00797AB3"/>
    <w:rsid w:val="007A0FE6"/>
    <w:rsid w:val="007A146F"/>
    <w:rsid w:val="007A1A76"/>
    <w:rsid w:val="007A23B4"/>
    <w:rsid w:val="007A2D85"/>
    <w:rsid w:val="007A2F6C"/>
    <w:rsid w:val="007A3440"/>
    <w:rsid w:val="007A41AF"/>
    <w:rsid w:val="007A42CC"/>
    <w:rsid w:val="007A4B4D"/>
    <w:rsid w:val="007A544A"/>
    <w:rsid w:val="007A589C"/>
    <w:rsid w:val="007A783D"/>
    <w:rsid w:val="007B014F"/>
    <w:rsid w:val="007B070A"/>
    <w:rsid w:val="007B078E"/>
    <w:rsid w:val="007B2900"/>
    <w:rsid w:val="007B2F34"/>
    <w:rsid w:val="007B348D"/>
    <w:rsid w:val="007B4246"/>
    <w:rsid w:val="007B4912"/>
    <w:rsid w:val="007B79A0"/>
    <w:rsid w:val="007C000F"/>
    <w:rsid w:val="007C072D"/>
    <w:rsid w:val="007C0FBD"/>
    <w:rsid w:val="007C13A8"/>
    <w:rsid w:val="007C1AB5"/>
    <w:rsid w:val="007C2E5B"/>
    <w:rsid w:val="007C4222"/>
    <w:rsid w:val="007C450A"/>
    <w:rsid w:val="007C45F8"/>
    <w:rsid w:val="007C4619"/>
    <w:rsid w:val="007C4DBD"/>
    <w:rsid w:val="007C503A"/>
    <w:rsid w:val="007C5D48"/>
    <w:rsid w:val="007C627C"/>
    <w:rsid w:val="007C6A84"/>
    <w:rsid w:val="007C7B4B"/>
    <w:rsid w:val="007D1099"/>
    <w:rsid w:val="007D2A34"/>
    <w:rsid w:val="007D2E7F"/>
    <w:rsid w:val="007D4701"/>
    <w:rsid w:val="007D4A4C"/>
    <w:rsid w:val="007D55FE"/>
    <w:rsid w:val="007D563D"/>
    <w:rsid w:val="007D5A47"/>
    <w:rsid w:val="007D683E"/>
    <w:rsid w:val="007E01C8"/>
    <w:rsid w:val="007E065C"/>
    <w:rsid w:val="007E075F"/>
    <w:rsid w:val="007E1088"/>
    <w:rsid w:val="007E17B3"/>
    <w:rsid w:val="007E17DF"/>
    <w:rsid w:val="007E22D1"/>
    <w:rsid w:val="007E2CE1"/>
    <w:rsid w:val="007E421E"/>
    <w:rsid w:val="007E4A77"/>
    <w:rsid w:val="007E5F06"/>
    <w:rsid w:val="007E62FA"/>
    <w:rsid w:val="007E7036"/>
    <w:rsid w:val="007F0153"/>
    <w:rsid w:val="007F1F97"/>
    <w:rsid w:val="007F24CA"/>
    <w:rsid w:val="007F2BE7"/>
    <w:rsid w:val="007F3874"/>
    <w:rsid w:val="007F4248"/>
    <w:rsid w:val="007F4438"/>
    <w:rsid w:val="007F61D9"/>
    <w:rsid w:val="007F75EC"/>
    <w:rsid w:val="008000D5"/>
    <w:rsid w:val="00800859"/>
    <w:rsid w:val="00801187"/>
    <w:rsid w:val="0080229E"/>
    <w:rsid w:val="00803C5E"/>
    <w:rsid w:val="008042A5"/>
    <w:rsid w:val="0080461F"/>
    <w:rsid w:val="0080489C"/>
    <w:rsid w:val="00804D72"/>
    <w:rsid w:val="008051A1"/>
    <w:rsid w:val="0080561F"/>
    <w:rsid w:val="008057DA"/>
    <w:rsid w:val="00805930"/>
    <w:rsid w:val="00806270"/>
    <w:rsid w:val="00810007"/>
    <w:rsid w:val="008101E8"/>
    <w:rsid w:val="008133A9"/>
    <w:rsid w:val="00813799"/>
    <w:rsid w:val="00813B92"/>
    <w:rsid w:val="008145BA"/>
    <w:rsid w:val="0081494C"/>
    <w:rsid w:val="00816440"/>
    <w:rsid w:val="00817638"/>
    <w:rsid w:val="00817E82"/>
    <w:rsid w:val="00820FE3"/>
    <w:rsid w:val="008226A4"/>
    <w:rsid w:val="00823869"/>
    <w:rsid w:val="00823A4A"/>
    <w:rsid w:val="0082428D"/>
    <w:rsid w:val="00824568"/>
    <w:rsid w:val="00824E21"/>
    <w:rsid w:val="00825683"/>
    <w:rsid w:val="00826224"/>
    <w:rsid w:val="0082791E"/>
    <w:rsid w:val="00827940"/>
    <w:rsid w:val="008304AF"/>
    <w:rsid w:val="00831F43"/>
    <w:rsid w:val="00832778"/>
    <w:rsid w:val="00832F0F"/>
    <w:rsid w:val="00833372"/>
    <w:rsid w:val="00833B49"/>
    <w:rsid w:val="00834240"/>
    <w:rsid w:val="00834FF4"/>
    <w:rsid w:val="008357AC"/>
    <w:rsid w:val="00836D70"/>
    <w:rsid w:val="008402C2"/>
    <w:rsid w:val="0084034F"/>
    <w:rsid w:val="008418FE"/>
    <w:rsid w:val="00842212"/>
    <w:rsid w:val="00843428"/>
    <w:rsid w:val="00843992"/>
    <w:rsid w:val="00843C6D"/>
    <w:rsid w:val="00843C98"/>
    <w:rsid w:val="008453D2"/>
    <w:rsid w:val="008458C3"/>
    <w:rsid w:val="0084598B"/>
    <w:rsid w:val="008469B0"/>
    <w:rsid w:val="00846FF3"/>
    <w:rsid w:val="0085120A"/>
    <w:rsid w:val="00852B40"/>
    <w:rsid w:val="00852DAE"/>
    <w:rsid w:val="008570AB"/>
    <w:rsid w:val="00857D04"/>
    <w:rsid w:val="008601F0"/>
    <w:rsid w:val="008608B3"/>
    <w:rsid w:val="00860BF5"/>
    <w:rsid w:val="0086184D"/>
    <w:rsid w:val="00861985"/>
    <w:rsid w:val="00861A7C"/>
    <w:rsid w:val="0086287B"/>
    <w:rsid w:val="008634CF"/>
    <w:rsid w:val="00864A82"/>
    <w:rsid w:val="00865386"/>
    <w:rsid w:val="00865F24"/>
    <w:rsid w:val="00866690"/>
    <w:rsid w:val="00867AFB"/>
    <w:rsid w:val="00870475"/>
    <w:rsid w:val="008713FB"/>
    <w:rsid w:val="0087244A"/>
    <w:rsid w:val="0087263B"/>
    <w:rsid w:val="00873929"/>
    <w:rsid w:val="00873C5A"/>
    <w:rsid w:val="008743E0"/>
    <w:rsid w:val="00874F58"/>
    <w:rsid w:val="00875463"/>
    <w:rsid w:val="008755D7"/>
    <w:rsid w:val="00875682"/>
    <w:rsid w:val="00875A1B"/>
    <w:rsid w:val="00877711"/>
    <w:rsid w:val="0087781D"/>
    <w:rsid w:val="00881B93"/>
    <w:rsid w:val="008834C2"/>
    <w:rsid w:val="008858EA"/>
    <w:rsid w:val="00885A58"/>
    <w:rsid w:val="008864AE"/>
    <w:rsid w:val="008867B0"/>
    <w:rsid w:val="00887332"/>
    <w:rsid w:val="00887B74"/>
    <w:rsid w:val="00890887"/>
    <w:rsid w:val="00891039"/>
    <w:rsid w:val="008915DC"/>
    <w:rsid w:val="0089250D"/>
    <w:rsid w:val="00893E92"/>
    <w:rsid w:val="00894992"/>
    <w:rsid w:val="00894E7A"/>
    <w:rsid w:val="008952B6"/>
    <w:rsid w:val="00896C1F"/>
    <w:rsid w:val="008A0DF6"/>
    <w:rsid w:val="008A180F"/>
    <w:rsid w:val="008A1ED2"/>
    <w:rsid w:val="008A397E"/>
    <w:rsid w:val="008A5237"/>
    <w:rsid w:val="008A53BE"/>
    <w:rsid w:val="008A546C"/>
    <w:rsid w:val="008A617D"/>
    <w:rsid w:val="008A76F1"/>
    <w:rsid w:val="008B0849"/>
    <w:rsid w:val="008B0C47"/>
    <w:rsid w:val="008B0EDE"/>
    <w:rsid w:val="008B1182"/>
    <w:rsid w:val="008B1AA8"/>
    <w:rsid w:val="008B29A2"/>
    <w:rsid w:val="008B318B"/>
    <w:rsid w:val="008B3D06"/>
    <w:rsid w:val="008B3ECD"/>
    <w:rsid w:val="008B412D"/>
    <w:rsid w:val="008B4DFB"/>
    <w:rsid w:val="008B502F"/>
    <w:rsid w:val="008B54CF"/>
    <w:rsid w:val="008B703B"/>
    <w:rsid w:val="008B70A9"/>
    <w:rsid w:val="008B7ED3"/>
    <w:rsid w:val="008C08A7"/>
    <w:rsid w:val="008C0C93"/>
    <w:rsid w:val="008C18FA"/>
    <w:rsid w:val="008C2120"/>
    <w:rsid w:val="008C2D7A"/>
    <w:rsid w:val="008C34AC"/>
    <w:rsid w:val="008C3662"/>
    <w:rsid w:val="008C3C4F"/>
    <w:rsid w:val="008C464C"/>
    <w:rsid w:val="008C4CAD"/>
    <w:rsid w:val="008C52A2"/>
    <w:rsid w:val="008C6B70"/>
    <w:rsid w:val="008C6F26"/>
    <w:rsid w:val="008C6FF7"/>
    <w:rsid w:val="008C79EB"/>
    <w:rsid w:val="008C7F77"/>
    <w:rsid w:val="008D01D9"/>
    <w:rsid w:val="008D2040"/>
    <w:rsid w:val="008D2A8C"/>
    <w:rsid w:val="008D3D3F"/>
    <w:rsid w:val="008D43D7"/>
    <w:rsid w:val="008D5638"/>
    <w:rsid w:val="008D57E3"/>
    <w:rsid w:val="008D5C2A"/>
    <w:rsid w:val="008D74F3"/>
    <w:rsid w:val="008D7511"/>
    <w:rsid w:val="008D7AAE"/>
    <w:rsid w:val="008D7EAB"/>
    <w:rsid w:val="008E0AAB"/>
    <w:rsid w:val="008E0F7D"/>
    <w:rsid w:val="008E1276"/>
    <w:rsid w:val="008E1456"/>
    <w:rsid w:val="008E1837"/>
    <w:rsid w:val="008E2342"/>
    <w:rsid w:val="008E2A88"/>
    <w:rsid w:val="008E3663"/>
    <w:rsid w:val="008E3E87"/>
    <w:rsid w:val="008E5211"/>
    <w:rsid w:val="008E54F4"/>
    <w:rsid w:val="008E6186"/>
    <w:rsid w:val="008E7C5C"/>
    <w:rsid w:val="008F0626"/>
    <w:rsid w:val="008F0E1C"/>
    <w:rsid w:val="008F19F7"/>
    <w:rsid w:val="008F2074"/>
    <w:rsid w:val="008F24BC"/>
    <w:rsid w:val="008F2DFA"/>
    <w:rsid w:val="008F3210"/>
    <w:rsid w:val="008F4E6C"/>
    <w:rsid w:val="008F548D"/>
    <w:rsid w:val="008F55F8"/>
    <w:rsid w:val="008F6671"/>
    <w:rsid w:val="009003C6"/>
    <w:rsid w:val="009004FE"/>
    <w:rsid w:val="00900E25"/>
    <w:rsid w:val="009012B5"/>
    <w:rsid w:val="00902935"/>
    <w:rsid w:val="00902AFD"/>
    <w:rsid w:val="00903A1A"/>
    <w:rsid w:val="00903B37"/>
    <w:rsid w:val="00903B73"/>
    <w:rsid w:val="00903FC5"/>
    <w:rsid w:val="0090417E"/>
    <w:rsid w:val="0090426C"/>
    <w:rsid w:val="00904597"/>
    <w:rsid w:val="00904ACC"/>
    <w:rsid w:val="00905588"/>
    <w:rsid w:val="00906C3F"/>
    <w:rsid w:val="00910139"/>
    <w:rsid w:val="009116E2"/>
    <w:rsid w:val="00911E6A"/>
    <w:rsid w:val="00911EC6"/>
    <w:rsid w:val="00913494"/>
    <w:rsid w:val="009144ED"/>
    <w:rsid w:val="0091758F"/>
    <w:rsid w:val="009176F1"/>
    <w:rsid w:val="00917743"/>
    <w:rsid w:val="00917E51"/>
    <w:rsid w:val="009200DA"/>
    <w:rsid w:val="00921A40"/>
    <w:rsid w:val="00921B0C"/>
    <w:rsid w:val="0092200C"/>
    <w:rsid w:val="00922B1D"/>
    <w:rsid w:val="009232A1"/>
    <w:rsid w:val="00925496"/>
    <w:rsid w:val="009257F7"/>
    <w:rsid w:val="009275AE"/>
    <w:rsid w:val="009276FE"/>
    <w:rsid w:val="009278CD"/>
    <w:rsid w:val="00927BF1"/>
    <w:rsid w:val="00927D7A"/>
    <w:rsid w:val="00927F0F"/>
    <w:rsid w:val="00930D36"/>
    <w:rsid w:val="00931C00"/>
    <w:rsid w:val="009322F9"/>
    <w:rsid w:val="00932626"/>
    <w:rsid w:val="00933A8F"/>
    <w:rsid w:val="00933F0B"/>
    <w:rsid w:val="00934932"/>
    <w:rsid w:val="00935D3B"/>
    <w:rsid w:val="00936B95"/>
    <w:rsid w:val="00937334"/>
    <w:rsid w:val="00937534"/>
    <w:rsid w:val="00937923"/>
    <w:rsid w:val="00937B94"/>
    <w:rsid w:val="009401F7"/>
    <w:rsid w:val="0094126F"/>
    <w:rsid w:val="00941B51"/>
    <w:rsid w:val="009427E4"/>
    <w:rsid w:val="009447E8"/>
    <w:rsid w:val="00944948"/>
    <w:rsid w:val="00946649"/>
    <w:rsid w:val="00946C32"/>
    <w:rsid w:val="0094777D"/>
    <w:rsid w:val="00947815"/>
    <w:rsid w:val="00947A77"/>
    <w:rsid w:val="0095173B"/>
    <w:rsid w:val="00951CB3"/>
    <w:rsid w:val="009543D3"/>
    <w:rsid w:val="0095565C"/>
    <w:rsid w:val="00956155"/>
    <w:rsid w:val="00956AF0"/>
    <w:rsid w:val="00956C23"/>
    <w:rsid w:val="00957008"/>
    <w:rsid w:val="00960167"/>
    <w:rsid w:val="0096079B"/>
    <w:rsid w:val="00960B31"/>
    <w:rsid w:val="00961110"/>
    <w:rsid w:val="0096158A"/>
    <w:rsid w:val="00961592"/>
    <w:rsid w:val="00961641"/>
    <w:rsid w:val="00963205"/>
    <w:rsid w:val="009634AD"/>
    <w:rsid w:val="009641A8"/>
    <w:rsid w:val="00964C66"/>
    <w:rsid w:val="0096579C"/>
    <w:rsid w:val="009675BC"/>
    <w:rsid w:val="00967DCD"/>
    <w:rsid w:val="00970376"/>
    <w:rsid w:val="0097180E"/>
    <w:rsid w:val="009724E4"/>
    <w:rsid w:val="009730C7"/>
    <w:rsid w:val="009748EF"/>
    <w:rsid w:val="0097609D"/>
    <w:rsid w:val="0097705E"/>
    <w:rsid w:val="00977B38"/>
    <w:rsid w:val="00981D10"/>
    <w:rsid w:val="00984259"/>
    <w:rsid w:val="00984644"/>
    <w:rsid w:val="00984E0B"/>
    <w:rsid w:val="00986293"/>
    <w:rsid w:val="0098667E"/>
    <w:rsid w:val="0098668D"/>
    <w:rsid w:val="0098738B"/>
    <w:rsid w:val="00987CC5"/>
    <w:rsid w:val="00990EC8"/>
    <w:rsid w:val="00991241"/>
    <w:rsid w:val="00992901"/>
    <w:rsid w:val="00993AAF"/>
    <w:rsid w:val="00994120"/>
    <w:rsid w:val="00995FFF"/>
    <w:rsid w:val="0099712E"/>
    <w:rsid w:val="00997826"/>
    <w:rsid w:val="009A0306"/>
    <w:rsid w:val="009A167A"/>
    <w:rsid w:val="009A23EF"/>
    <w:rsid w:val="009A2836"/>
    <w:rsid w:val="009A3623"/>
    <w:rsid w:val="009A3C6D"/>
    <w:rsid w:val="009A4B03"/>
    <w:rsid w:val="009A4FD3"/>
    <w:rsid w:val="009A69F7"/>
    <w:rsid w:val="009A75AD"/>
    <w:rsid w:val="009A7652"/>
    <w:rsid w:val="009A7CB0"/>
    <w:rsid w:val="009B0DBE"/>
    <w:rsid w:val="009B13EB"/>
    <w:rsid w:val="009B18BD"/>
    <w:rsid w:val="009B60A5"/>
    <w:rsid w:val="009B6512"/>
    <w:rsid w:val="009B77EC"/>
    <w:rsid w:val="009C07F2"/>
    <w:rsid w:val="009C22FE"/>
    <w:rsid w:val="009C284E"/>
    <w:rsid w:val="009C45CE"/>
    <w:rsid w:val="009C737E"/>
    <w:rsid w:val="009C767D"/>
    <w:rsid w:val="009C7B51"/>
    <w:rsid w:val="009C7DFC"/>
    <w:rsid w:val="009D08B0"/>
    <w:rsid w:val="009D0AF4"/>
    <w:rsid w:val="009D14B3"/>
    <w:rsid w:val="009D1DD6"/>
    <w:rsid w:val="009D20E8"/>
    <w:rsid w:val="009D2135"/>
    <w:rsid w:val="009D29FB"/>
    <w:rsid w:val="009D4107"/>
    <w:rsid w:val="009D4214"/>
    <w:rsid w:val="009D4319"/>
    <w:rsid w:val="009D46B2"/>
    <w:rsid w:val="009D488D"/>
    <w:rsid w:val="009D529C"/>
    <w:rsid w:val="009D61D3"/>
    <w:rsid w:val="009D6236"/>
    <w:rsid w:val="009D6B2E"/>
    <w:rsid w:val="009D6BF3"/>
    <w:rsid w:val="009E086F"/>
    <w:rsid w:val="009E0DCF"/>
    <w:rsid w:val="009E0FF6"/>
    <w:rsid w:val="009E1938"/>
    <w:rsid w:val="009E2854"/>
    <w:rsid w:val="009E444A"/>
    <w:rsid w:val="009E4601"/>
    <w:rsid w:val="009E503B"/>
    <w:rsid w:val="009E5EC8"/>
    <w:rsid w:val="009E703A"/>
    <w:rsid w:val="009E791D"/>
    <w:rsid w:val="009F11DC"/>
    <w:rsid w:val="009F161A"/>
    <w:rsid w:val="009F35F8"/>
    <w:rsid w:val="009F371C"/>
    <w:rsid w:val="009F3D6A"/>
    <w:rsid w:val="009F43A7"/>
    <w:rsid w:val="009F43F3"/>
    <w:rsid w:val="009F4EDA"/>
    <w:rsid w:val="009F7B1E"/>
    <w:rsid w:val="009F7BD5"/>
    <w:rsid w:val="00A00C16"/>
    <w:rsid w:val="00A01C22"/>
    <w:rsid w:val="00A05C9C"/>
    <w:rsid w:val="00A06B24"/>
    <w:rsid w:val="00A101F6"/>
    <w:rsid w:val="00A10440"/>
    <w:rsid w:val="00A10649"/>
    <w:rsid w:val="00A10885"/>
    <w:rsid w:val="00A1093F"/>
    <w:rsid w:val="00A11200"/>
    <w:rsid w:val="00A1143D"/>
    <w:rsid w:val="00A12579"/>
    <w:rsid w:val="00A12D27"/>
    <w:rsid w:val="00A1327B"/>
    <w:rsid w:val="00A136D5"/>
    <w:rsid w:val="00A162E3"/>
    <w:rsid w:val="00A169E1"/>
    <w:rsid w:val="00A16B8A"/>
    <w:rsid w:val="00A16C5F"/>
    <w:rsid w:val="00A17F65"/>
    <w:rsid w:val="00A21152"/>
    <w:rsid w:val="00A230B1"/>
    <w:rsid w:val="00A2385C"/>
    <w:rsid w:val="00A23B5E"/>
    <w:rsid w:val="00A2498A"/>
    <w:rsid w:val="00A24A16"/>
    <w:rsid w:val="00A24B8F"/>
    <w:rsid w:val="00A26263"/>
    <w:rsid w:val="00A26BC3"/>
    <w:rsid w:val="00A27FEE"/>
    <w:rsid w:val="00A31C03"/>
    <w:rsid w:val="00A31C15"/>
    <w:rsid w:val="00A3212E"/>
    <w:rsid w:val="00A32191"/>
    <w:rsid w:val="00A322D0"/>
    <w:rsid w:val="00A3235C"/>
    <w:rsid w:val="00A323DA"/>
    <w:rsid w:val="00A32A26"/>
    <w:rsid w:val="00A33469"/>
    <w:rsid w:val="00A348A9"/>
    <w:rsid w:val="00A352D5"/>
    <w:rsid w:val="00A352D7"/>
    <w:rsid w:val="00A36064"/>
    <w:rsid w:val="00A36539"/>
    <w:rsid w:val="00A368D9"/>
    <w:rsid w:val="00A37BA5"/>
    <w:rsid w:val="00A401B5"/>
    <w:rsid w:val="00A41871"/>
    <w:rsid w:val="00A41A91"/>
    <w:rsid w:val="00A41CD8"/>
    <w:rsid w:val="00A42A64"/>
    <w:rsid w:val="00A42BC8"/>
    <w:rsid w:val="00A42F36"/>
    <w:rsid w:val="00A477FD"/>
    <w:rsid w:val="00A5022A"/>
    <w:rsid w:val="00A50DA2"/>
    <w:rsid w:val="00A51648"/>
    <w:rsid w:val="00A5196C"/>
    <w:rsid w:val="00A51E78"/>
    <w:rsid w:val="00A52BF7"/>
    <w:rsid w:val="00A52D9E"/>
    <w:rsid w:val="00A54019"/>
    <w:rsid w:val="00A54462"/>
    <w:rsid w:val="00A54BA5"/>
    <w:rsid w:val="00A55F1B"/>
    <w:rsid w:val="00A55FEF"/>
    <w:rsid w:val="00A562D5"/>
    <w:rsid w:val="00A56BA2"/>
    <w:rsid w:val="00A56DB0"/>
    <w:rsid w:val="00A60C51"/>
    <w:rsid w:val="00A61250"/>
    <w:rsid w:val="00A61D69"/>
    <w:rsid w:val="00A62548"/>
    <w:rsid w:val="00A62F0D"/>
    <w:rsid w:val="00A6340C"/>
    <w:rsid w:val="00A63DFB"/>
    <w:rsid w:val="00A64377"/>
    <w:rsid w:val="00A64AE2"/>
    <w:rsid w:val="00A6747D"/>
    <w:rsid w:val="00A7027B"/>
    <w:rsid w:val="00A703CF"/>
    <w:rsid w:val="00A709C0"/>
    <w:rsid w:val="00A70DDE"/>
    <w:rsid w:val="00A72ACF"/>
    <w:rsid w:val="00A730A3"/>
    <w:rsid w:val="00A734A9"/>
    <w:rsid w:val="00A73B85"/>
    <w:rsid w:val="00A7430C"/>
    <w:rsid w:val="00A750EF"/>
    <w:rsid w:val="00A759EF"/>
    <w:rsid w:val="00A77246"/>
    <w:rsid w:val="00A8018E"/>
    <w:rsid w:val="00A817EF"/>
    <w:rsid w:val="00A81963"/>
    <w:rsid w:val="00A81C66"/>
    <w:rsid w:val="00A81D8E"/>
    <w:rsid w:val="00A8341D"/>
    <w:rsid w:val="00A839D4"/>
    <w:rsid w:val="00A843B6"/>
    <w:rsid w:val="00A84B9D"/>
    <w:rsid w:val="00A84DD9"/>
    <w:rsid w:val="00A86AB9"/>
    <w:rsid w:val="00A87416"/>
    <w:rsid w:val="00A87D6A"/>
    <w:rsid w:val="00A90E3F"/>
    <w:rsid w:val="00A9123B"/>
    <w:rsid w:val="00A91B95"/>
    <w:rsid w:val="00A91C8B"/>
    <w:rsid w:val="00A94035"/>
    <w:rsid w:val="00A944F8"/>
    <w:rsid w:val="00A952DB"/>
    <w:rsid w:val="00A96A54"/>
    <w:rsid w:val="00A971AD"/>
    <w:rsid w:val="00AA246F"/>
    <w:rsid w:val="00AA2685"/>
    <w:rsid w:val="00AA4356"/>
    <w:rsid w:val="00AA4390"/>
    <w:rsid w:val="00AA4FCC"/>
    <w:rsid w:val="00AA754C"/>
    <w:rsid w:val="00AA7BEE"/>
    <w:rsid w:val="00AB05FC"/>
    <w:rsid w:val="00AB0AD4"/>
    <w:rsid w:val="00AB11F2"/>
    <w:rsid w:val="00AB2B84"/>
    <w:rsid w:val="00AB3561"/>
    <w:rsid w:val="00AB4792"/>
    <w:rsid w:val="00AB59CB"/>
    <w:rsid w:val="00AB5B17"/>
    <w:rsid w:val="00AB66BF"/>
    <w:rsid w:val="00AB66C7"/>
    <w:rsid w:val="00AB6902"/>
    <w:rsid w:val="00AB7246"/>
    <w:rsid w:val="00AB7CE1"/>
    <w:rsid w:val="00AC0F19"/>
    <w:rsid w:val="00AC19DF"/>
    <w:rsid w:val="00AC1CB9"/>
    <w:rsid w:val="00AC2469"/>
    <w:rsid w:val="00AC2B16"/>
    <w:rsid w:val="00AC2CCB"/>
    <w:rsid w:val="00AC3C51"/>
    <w:rsid w:val="00AC42DF"/>
    <w:rsid w:val="00AC469A"/>
    <w:rsid w:val="00AC5805"/>
    <w:rsid w:val="00AC599D"/>
    <w:rsid w:val="00AC5CA6"/>
    <w:rsid w:val="00AC5D5B"/>
    <w:rsid w:val="00AC67A1"/>
    <w:rsid w:val="00AC6800"/>
    <w:rsid w:val="00AC6A84"/>
    <w:rsid w:val="00AC7FCB"/>
    <w:rsid w:val="00AD0035"/>
    <w:rsid w:val="00AD050F"/>
    <w:rsid w:val="00AD1A27"/>
    <w:rsid w:val="00AD1D12"/>
    <w:rsid w:val="00AD2686"/>
    <w:rsid w:val="00AD3517"/>
    <w:rsid w:val="00AD35B8"/>
    <w:rsid w:val="00AD4067"/>
    <w:rsid w:val="00AD5D5A"/>
    <w:rsid w:val="00AD64FE"/>
    <w:rsid w:val="00AD6DAE"/>
    <w:rsid w:val="00AD7393"/>
    <w:rsid w:val="00AD7479"/>
    <w:rsid w:val="00AD75F5"/>
    <w:rsid w:val="00AD7DF5"/>
    <w:rsid w:val="00AE02A8"/>
    <w:rsid w:val="00AE086C"/>
    <w:rsid w:val="00AE0CB0"/>
    <w:rsid w:val="00AE1164"/>
    <w:rsid w:val="00AE2016"/>
    <w:rsid w:val="00AE2E2A"/>
    <w:rsid w:val="00AE48FF"/>
    <w:rsid w:val="00AE4AF6"/>
    <w:rsid w:val="00AE4FCA"/>
    <w:rsid w:val="00AE5194"/>
    <w:rsid w:val="00AE7597"/>
    <w:rsid w:val="00AF1CA1"/>
    <w:rsid w:val="00AF1CDB"/>
    <w:rsid w:val="00AF3A7C"/>
    <w:rsid w:val="00AF5428"/>
    <w:rsid w:val="00AF5503"/>
    <w:rsid w:val="00AF6745"/>
    <w:rsid w:val="00AF7CDC"/>
    <w:rsid w:val="00AF7ED6"/>
    <w:rsid w:val="00B00087"/>
    <w:rsid w:val="00B010B0"/>
    <w:rsid w:val="00B02787"/>
    <w:rsid w:val="00B03976"/>
    <w:rsid w:val="00B03A6B"/>
    <w:rsid w:val="00B05055"/>
    <w:rsid w:val="00B05290"/>
    <w:rsid w:val="00B05D2D"/>
    <w:rsid w:val="00B069E8"/>
    <w:rsid w:val="00B107F6"/>
    <w:rsid w:val="00B10989"/>
    <w:rsid w:val="00B10C34"/>
    <w:rsid w:val="00B11B3D"/>
    <w:rsid w:val="00B12428"/>
    <w:rsid w:val="00B1393E"/>
    <w:rsid w:val="00B14013"/>
    <w:rsid w:val="00B14BBA"/>
    <w:rsid w:val="00B14E6E"/>
    <w:rsid w:val="00B16C5F"/>
    <w:rsid w:val="00B170CE"/>
    <w:rsid w:val="00B17743"/>
    <w:rsid w:val="00B17A64"/>
    <w:rsid w:val="00B20BC5"/>
    <w:rsid w:val="00B2170D"/>
    <w:rsid w:val="00B22261"/>
    <w:rsid w:val="00B228C5"/>
    <w:rsid w:val="00B235A7"/>
    <w:rsid w:val="00B23692"/>
    <w:rsid w:val="00B242FA"/>
    <w:rsid w:val="00B245E2"/>
    <w:rsid w:val="00B250F8"/>
    <w:rsid w:val="00B26108"/>
    <w:rsid w:val="00B27230"/>
    <w:rsid w:val="00B302FE"/>
    <w:rsid w:val="00B303F4"/>
    <w:rsid w:val="00B3102F"/>
    <w:rsid w:val="00B323C2"/>
    <w:rsid w:val="00B323E0"/>
    <w:rsid w:val="00B32994"/>
    <w:rsid w:val="00B32C3D"/>
    <w:rsid w:val="00B3388D"/>
    <w:rsid w:val="00B3603A"/>
    <w:rsid w:val="00B365E5"/>
    <w:rsid w:val="00B36A7A"/>
    <w:rsid w:val="00B3706B"/>
    <w:rsid w:val="00B37BB6"/>
    <w:rsid w:val="00B41085"/>
    <w:rsid w:val="00B4150B"/>
    <w:rsid w:val="00B421E8"/>
    <w:rsid w:val="00B42938"/>
    <w:rsid w:val="00B444D6"/>
    <w:rsid w:val="00B47FD4"/>
    <w:rsid w:val="00B50086"/>
    <w:rsid w:val="00B500A3"/>
    <w:rsid w:val="00B502BC"/>
    <w:rsid w:val="00B5338E"/>
    <w:rsid w:val="00B538C7"/>
    <w:rsid w:val="00B556FE"/>
    <w:rsid w:val="00B5687F"/>
    <w:rsid w:val="00B5751E"/>
    <w:rsid w:val="00B60411"/>
    <w:rsid w:val="00B60DBE"/>
    <w:rsid w:val="00B61B16"/>
    <w:rsid w:val="00B625C6"/>
    <w:rsid w:val="00B62A83"/>
    <w:rsid w:val="00B62BF4"/>
    <w:rsid w:val="00B63003"/>
    <w:rsid w:val="00B65016"/>
    <w:rsid w:val="00B65112"/>
    <w:rsid w:val="00B666AF"/>
    <w:rsid w:val="00B66C1A"/>
    <w:rsid w:val="00B67402"/>
    <w:rsid w:val="00B7143C"/>
    <w:rsid w:val="00B71DD0"/>
    <w:rsid w:val="00B73894"/>
    <w:rsid w:val="00B76371"/>
    <w:rsid w:val="00B80D74"/>
    <w:rsid w:val="00B81AD7"/>
    <w:rsid w:val="00B82654"/>
    <w:rsid w:val="00B838AC"/>
    <w:rsid w:val="00B838AD"/>
    <w:rsid w:val="00B83E04"/>
    <w:rsid w:val="00B842BF"/>
    <w:rsid w:val="00B8430D"/>
    <w:rsid w:val="00B84D69"/>
    <w:rsid w:val="00B85AAE"/>
    <w:rsid w:val="00B8636D"/>
    <w:rsid w:val="00B870A5"/>
    <w:rsid w:val="00B870F4"/>
    <w:rsid w:val="00B87891"/>
    <w:rsid w:val="00B932B0"/>
    <w:rsid w:val="00B933F9"/>
    <w:rsid w:val="00B947ED"/>
    <w:rsid w:val="00B947F6"/>
    <w:rsid w:val="00B94A9D"/>
    <w:rsid w:val="00B958DA"/>
    <w:rsid w:val="00B96049"/>
    <w:rsid w:val="00B96110"/>
    <w:rsid w:val="00B961CC"/>
    <w:rsid w:val="00B9640D"/>
    <w:rsid w:val="00B97481"/>
    <w:rsid w:val="00B97554"/>
    <w:rsid w:val="00BA022B"/>
    <w:rsid w:val="00BA0AC9"/>
    <w:rsid w:val="00BA281D"/>
    <w:rsid w:val="00BA2ADB"/>
    <w:rsid w:val="00BA3E4B"/>
    <w:rsid w:val="00BA4180"/>
    <w:rsid w:val="00BA4276"/>
    <w:rsid w:val="00BA45B5"/>
    <w:rsid w:val="00BA51F6"/>
    <w:rsid w:val="00BA5E31"/>
    <w:rsid w:val="00BA6550"/>
    <w:rsid w:val="00BA6DA3"/>
    <w:rsid w:val="00BB0B10"/>
    <w:rsid w:val="00BB1218"/>
    <w:rsid w:val="00BB247D"/>
    <w:rsid w:val="00BB275D"/>
    <w:rsid w:val="00BB27F6"/>
    <w:rsid w:val="00BB5F16"/>
    <w:rsid w:val="00BB6BC7"/>
    <w:rsid w:val="00BC117D"/>
    <w:rsid w:val="00BC1965"/>
    <w:rsid w:val="00BC1D2A"/>
    <w:rsid w:val="00BC2CA9"/>
    <w:rsid w:val="00BC4307"/>
    <w:rsid w:val="00BC4F73"/>
    <w:rsid w:val="00BC5598"/>
    <w:rsid w:val="00BC67E6"/>
    <w:rsid w:val="00BC6E14"/>
    <w:rsid w:val="00BC71D5"/>
    <w:rsid w:val="00BC739C"/>
    <w:rsid w:val="00BD1752"/>
    <w:rsid w:val="00BD1FD3"/>
    <w:rsid w:val="00BD2FC5"/>
    <w:rsid w:val="00BD4A98"/>
    <w:rsid w:val="00BD4AEB"/>
    <w:rsid w:val="00BD67D8"/>
    <w:rsid w:val="00BD7A03"/>
    <w:rsid w:val="00BE018F"/>
    <w:rsid w:val="00BE0BB1"/>
    <w:rsid w:val="00BE19EE"/>
    <w:rsid w:val="00BE2244"/>
    <w:rsid w:val="00BE31DD"/>
    <w:rsid w:val="00BE35BC"/>
    <w:rsid w:val="00BE3808"/>
    <w:rsid w:val="00BE3BD4"/>
    <w:rsid w:val="00BE5416"/>
    <w:rsid w:val="00BE578A"/>
    <w:rsid w:val="00BE75D4"/>
    <w:rsid w:val="00BE7671"/>
    <w:rsid w:val="00BE76C6"/>
    <w:rsid w:val="00BE7EE5"/>
    <w:rsid w:val="00BF004C"/>
    <w:rsid w:val="00BF04E0"/>
    <w:rsid w:val="00BF0BD2"/>
    <w:rsid w:val="00BF1810"/>
    <w:rsid w:val="00BF1A12"/>
    <w:rsid w:val="00BF1D9D"/>
    <w:rsid w:val="00BF30B8"/>
    <w:rsid w:val="00BF4D5A"/>
    <w:rsid w:val="00BF4F4D"/>
    <w:rsid w:val="00BF55AD"/>
    <w:rsid w:val="00BF55E4"/>
    <w:rsid w:val="00BF64D4"/>
    <w:rsid w:val="00BF68DF"/>
    <w:rsid w:val="00BF7906"/>
    <w:rsid w:val="00C038BA"/>
    <w:rsid w:val="00C03AA1"/>
    <w:rsid w:val="00C03BBB"/>
    <w:rsid w:val="00C0426C"/>
    <w:rsid w:val="00C049B4"/>
    <w:rsid w:val="00C061F5"/>
    <w:rsid w:val="00C064B2"/>
    <w:rsid w:val="00C067F5"/>
    <w:rsid w:val="00C115DB"/>
    <w:rsid w:val="00C1234F"/>
    <w:rsid w:val="00C12A8D"/>
    <w:rsid w:val="00C14532"/>
    <w:rsid w:val="00C14DE2"/>
    <w:rsid w:val="00C15580"/>
    <w:rsid w:val="00C159E1"/>
    <w:rsid w:val="00C174CD"/>
    <w:rsid w:val="00C17CFA"/>
    <w:rsid w:val="00C2071C"/>
    <w:rsid w:val="00C208E9"/>
    <w:rsid w:val="00C20FFD"/>
    <w:rsid w:val="00C2145B"/>
    <w:rsid w:val="00C24B50"/>
    <w:rsid w:val="00C25477"/>
    <w:rsid w:val="00C25922"/>
    <w:rsid w:val="00C264DA"/>
    <w:rsid w:val="00C27519"/>
    <w:rsid w:val="00C27EBF"/>
    <w:rsid w:val="00C318CB"/>
    <w:rsid w:val="00C3310C"/>
    <w:rsid w:val="00C3382D"/>
    <w:rsid w:val="00C33A5C"/>
    <w:rsid w:val="00C357D5"/>
    <w:rsid w:val="00C35FB7"/>
    <w:rsid w:val="00C36BF2"/>
    <w:rsid w:val="00C370DF"/>
    <w:rsid w:val="00C40739"/>
    <w:rsid w:val="00C426D7"/>
    <w:rsid w:val="00C42702"/>
    <w:rsid w:val="00C4369C"/>
    <w:rsid w:val="00C46039"/>
    <w:rsid w:val="00C46627"/>
    <w:rsid w:val="00C46F97"/>
    <w:rsid w:val="00C501BA"/>
    <w:rsid w:val="00C509B1"/>
    <w:rsid w:val="00C50CBE"/>
    <w:rsid w:val="00C50EA0"/>
    <w:rsid w:val="00C511B2"/>
    <w:rsid w:val="00C51584"/>
    <w:rsid w:val="00C57145"/>
    <w:rsid w:val="00C60199"/>
    <w:rsid w:val="00C60BA0"/>
    <w:rsid w:val="00C612D7"/>
    <w:rsid w:val="00C6191D"/>
    <w:rsid w:val="00C61DB7"/>
    <w:rsid w:val="00C623D2"/>
    <w:rsid w:val="00C63163"/>
    <w:rsid w:val="00C63273"/>
    <w:rsid w:val="00C63C82"/>
    <w:rsid w:val="00C63F89"/>
    <w:rsid w:val="00C648A5"/>
    <w:rsid w:val="00C64B86"/>
    <w:rsid w:val="00C65D18"/>
    <w:rsid w:val="00C6603D"/>
    <w:rsid w:val="00C67034"/>
    <w:rsid w:val="00C67962"/>
    <w:rsid w:val="00C71323"/>
    <w:rsid w:val="00C724DE"/>
    <w:rsid w:val="00C7293C"/>
    <w:rsid w:val="00C729BC"/>
    <w:rsid w:val="00C734C4"/>
    <w:rsid w:val="00C737B7"/>
    <w:rsid w:val="00C74C69"/>
    <w:rsid w:val="00C74D59"/>
    <w:rsid w:val="00C75243"/>
    <w:rsid w:val="00C75A1A"/>
    <w:rsid w:val="00C75BAC"/>
    <w:rsid w:val="00C7622E"/>
    <w:rsid w:val="00C76643"/>
    <w:rsid w:val="00C7680C"/>
    <w:rsid w:val="00C80694"/>
    <w:rsid w:val="00C80B15"/>
    <w:rsid w:val="00C80C44"/>
    <w:rsid w:val="00C81347"/>
    <w:rsid w:val="00C82569"/>
    <w:rsid w:val="00C82736"/>
    <w:rsid w:val="00C8281E"/>
    <w:rsid w:val="00C82A6C"/>
    <w:rsid w:val="00C82B51"/>
    <w:rsid w:val="00C82D43"/>
    <w:rsid w:val="00C834BB"/>
    <w:rsid w:val="00C83E05"/>
    <w:rsid w:val="00C84D5F"/>
    <w:rsid w:val="00C87359"/>
    <w:rsid w:val="00C902EC"/>
    <w:rsid w:val="00C90C3C"/>
    <w:rsid w:val="00C91265"/>
    <w:rsid w:val="00C935AD"/>
    <w:rsid w:val="00C938C7"/>
    <w:rsid w:val="00C93ACB"/>
    <w:rsid w:val="00C94141"/>
    <w:rsid w:val="00C95BAA"/>
    <w:rsid w:val="00C9791C"/>
    <w:rsid w:val="00CA06B9"/>
    <w:rsid w:val="00CA1794"/>
    <w:rsid w:val="00CA3427"/>
    <w:rsid w:val="00CA46BA"/>
    <w:rsid w:val="00CA52CB"/>
    <w:rsid w:val="00CA5470"/>
    <w:rsid w:val="00CA5A8A"/>
    <w:rsid w:val="00CA7E3A"/>
    <w:rsid w:val="00CB009A"/>
    <w:rsid w:val="00CB0332"/>
    <w:rsid w:val="00CB1708"/>
    <w:rsid w:val="00CB2AC9"/>
    <w:rsid w:val="00CB7A29"/>
    <w:rsid w:val="00CC02FC"/>
    <w:rsid w:val="00CC0790"/>
    <w:rsid w:val="00CC099D"/>
    <w:rsid w:val="00CC1540"/>
    <w:rsid w:val="00CC1D3B"/>
    <w:rsid w:val="00CC2576"/>
    <w:rsid w:val="00CC3816"/>
    <w:rsid w:val="00CC3AC2"/>
    <w:rsid w:val="00CC4949"/>
    <w:rsid w:val="00CC4EA5"/>
    <w:rsid w:val="00CC52C7"/>
    <w:rsid w:val="00CC576B"/>
    <w:rsid w:val="00CC5DED"/>
    <w:rsid w:val="00CC630D"/>
    <w:rsid w:val="00CC6C3E"/>
    <w:rsid w:val="00CC7683"/>
    <w:rsid w:val="00CD12BE"/>
    <w:rsid w:val="00CD148A"/>
    <w:rsid w:val="00CD151C"/>
    <w:rsid w:val="00CD1C32"/>
    <w:rsid w:val="00CD2579"/>
    <w:rsid w:val="00CD2E60"/>
    <w:rsid w:val="00CD3031"/>
    <w:rsid w:val="00CD3A2F"/>
    <w:rsid w:val="00CD4E97"/>
    <w:rsid w:val="00CD579F"/>
    <w:rsid w:val="00CD6389"/>
    <w:rsid w:val="00CD653B"/>
    <w:rsid w:val="00CD76B8"/>
    <w:rsid w:val="00CE2188"/>
    <w:rsid w:val="00CE37CB"/>
    <w:rsid w:val="00CE6798"/>
    <w:rsid w:val="00CE697D"/>
    <w:rsid w:val="00CE6E08"/>
    <w:rsid w:val="00CE74FD"/>
    <w:rsid w:val="00CF1917"/>
    <w:rsid w:val="00CF2041"/>
    <w:rsid w:val="00CF2322"/>
    <w:rsid w:val="00CF2881"/>
    <w:rsid w:val="00CF2E02"/>
    <w:rsid w:val="00CF4E4E"/>
    <w:rsid w:val="00CF55E5"/>
    <w:rsid w:val="00CF5FE1"/>
    <w:rsid w:val="00CF6301"/>
    <w:rsid w:val="00CF6845"/>
    <w:rsid w:val="00CF6C3C"/>
    <w:rsid w:val="00CF7B11"/>
    <w:rsid w:val="00D00729"/>
    <w:rsid w:val="00D01AC3"/>
    <w:rsid w:val="00D0234B"/>
    <w:rsid w:val="00D02705"/>
    <w:rsid w:val="00D0294C"/>
    <w:rsid w:val="00D04B40"/>
    <w:rsid w:val="00D05F53"/>
    <w:rsid w:val="00D06AC7"/>
    <w:rsid w:val="00D06D7E"/>
    <w:rsid w:val="00D07D05"/>
    <w:rsid w:val="00D07E08"/>
    <w:rsid w:val="00D10119"/>
    <w:rsid w:val="00D10393"/>
    <w:rsid w:val="00D10E4C"/>
    <w:rsid w:val="00D10F44"/>
    <w:rsid w:val="00D11439"/>
    <w:rsid w:val="00D11D22"/>
    <w:rsid w:val="00D12068"/>
    <w:rsid w:val="00D12558"/>
    <w:rsid w:val="00D12C4F"/>
    <w:rsid w:val="00D138F6"/>
    <w:rsid w:val="00D14072"/>
    <w:rsid w:val="00D14691"/>
    <w:rsid w:val="00D14D29"/>
    <w:rsid w:val="00D14F98"/>
    <w:rsid w:val="00D15815"/>
    <w:rsid w:val="00D16275"/>
    <w:rsid w:val="00D177D2"/>
    <w:rsid w:val="00D17A96"/>
    <w:rsid w:val="00D17D00"/>
    <w:rsid w:val="00D2129D"/>
    <w:rsid w:val="00D215C9"/>
    <w:rsid w:val="00D226E6"/>
    <w:rsid w:val="00D2357D"/>
    <w:rsid w:val="00D23D95"/>
    <w:rsid w:val="00D23FE7"/>
    <w:rsid w:val="00D2494C"/>
    <w:rsid w:val="00D2625F"/>
    <w:rsid w:val="00D2639F"/>
    <w:rsid w:val="00D2799E"/>
    <w:rsid w:val="00D27B26"/>
    <w:rsid w:val="00D30694"/>
    <w:rsid w:val="00D30AE6"/>
    <w:rsid w:val="00D3132E"/>
    <w:rsid w:val="00D3133D"/>
    <w:rsid w:val="00D318E3"/>
    <w:rsid w:val="00D32D77"/>
    <w:rsid w:val="00D33126"/>
    <w:rsid w:val="00D339F2"/>
    <w:rsid w:val="00D3499A"/>
    <w:rsid w:val="00D349F5"/>
    <w:rsid w:val="00D34B6A"/>
    <w:rsid w:val="00D35CAD"/>
    <w:rsid w:val="00D37C4B"/>
    <w:rsid w:val="00D37E83"/>
    <w:rsid w:val="00D37F6A"/>
    <w:rsid w:val="00D400D7"/>
    <w:rsid w:val="00D40407"/>
    <w:rsid w:val="00D4090C"/>
    <w:rsid w:val="00D40F8A"/>
    <w:rsid w:val="00D4125E"/>
    <w:rsid w:val="00D41878"/>
    <w:rsid w:val="00D41B99"/>
    <w:rsid w:val="00D45642"/>
    <w:rsid w:val="00D46D08"/>
    <w:rsid w:val="00D47174"/>
    <w:rsid w:val="00D4772D"/>
    <w:rsid w:val="00D47ABE"/>
    <w:rsid w:val="00D47E1C"/>
    <w:rsid w:val="00D50ED7"/>
    <w:rsid w:val="00D51298"/>
    <w:rsid w:val="00D51D1E"/>
    <w:rsid w:val="00D51FF3"/>
    <w:rsid w:val="00D52793"/>
    <w:rsid w:val="00D53879"/>
    <w:rsid w:val="00D53E8C"/>
    <w:rsid w:val="00D56108"/>
    <w:rsid w:val="00D572F7"/>
    <w:rsid w:val="00D60FD3"/>
    <w:rsid w:val="00D6207F"/>
    <w:rsid w:val="00D63AF4"/>
    <w:rsid w:val="00D63C0D"/>
    <w:rsid w:val="00D6489A"/>
    <w:rsid w:val="00D6517F"/>
    <w:rsid w:val="00D65FB5"/>
    <w:rsid w:val="00D66DB3"/>
    <w:rsid w:val="00D671E1"/>
    <w:rsid w:val="00D67B7D"/>
    <w:rsid w:val="00D67E87"/>
    <w:rsid w:val="00D7010E"/>
    <w:rsid w:val="00D707C1"/>
    <w:rsid w:val="00D70A6E"/>
    <w:rsid w:val="00D70AAC"/>
    <w:rsid w:val="00D71123"/>
    <w:rsid w:val="00D718EC"/>
    <w:rsid w:val="00D721AC"/>
    <w:rsid w:val="00D727D4"/>
    <w:rsid w:val="00D72E01"/>
    <w:rsid w:val="00D73106"/>
    <w:rsid w:val="00D73584"/>
    <w:rsid w:val="00D740BA"/>
    <w:rsid w:val="00D7430A"/>
    <w:rsid w:val="00D74328"/>
    <w:rsid w:val="00D746AF"/>
    <w:rsid w:val="00D749D2"/>
    <w:rsid w:val="00D74DFB"/>
    <w:rsid w:val="00D752E6"/>
    <w:rsid w:val="00D755D2"/>
    <w:rsid w:val="00D7737D"/>
    <w:rsid w:val="00D774EB"/>
    <w:rsid w:val="00D80166"/>
    <w:rsid w:val="00D80545"/>
    <w:rsid w:val="00D80A81"/>
    <w:rsid w:val="00D80D76"/>
    <w:rsid w:val="00D80E04"/>
    <w:rsid w:val="00D81FF2"/>
    <w:rsid w:val="00D8210E"/>
    <w:rsid w:val="00D82788"/>
    <w:rsid w:val="00D82833"/>
    <w:rsid w:val="00D84391"/>
    <w:rsid w:val="00D844D6"/>
    <w:rsid w:val="00D860D3"/>
    <w:rsid w:val="00D91EDC"/>
    <w:rsid w:val="00D93935"/>
    <w:rsid w:val="00D94AB5"/>
    <w:rsid w:val="00D97FBA"/>
    <w:rsid w:val="00DA2E99"/>
    <w:rsid w:val="00DA3641"/>
    <w:rsid w:val="00DA619D"/>
    <w:rsid w:val="00DA65D6"/>
    <w:rsid w:val="00DA69C8"/>
    <w:rsid w:val="00DA6C80"/>
    <w:rsid w:val="00DA6F0E"/>
    <w:rsid w:val="00DA7186"/>
    <w:rsid w:val="00DA71AA"/>
    <w:rsid w:val="00DA7D82"/>
    <w:rsid w:val="00DB04AB"/>
    <w:rsid w:val="00DB0749"/>
    <w:rsid w:val="00DB0A59"/>
    <w:rsid w:val="00DB0B70"/>
    <w:rsid w:val="00DB1266"/>
    <w:rsid w:val="00DB191F"/>
    <w:rsid w:val="00DB1BE2"/>
    <w:rsid w:val="00DB248C"/>
    <w:rsid w:val="00DB2E73"/>
    <w:rsid w:val="00DB3526"/>
    <w:rsid w:val="00DB4E60"/>
    <w:rsid w:val="00DB5A59"/>
    <w:rsid w:val="00DB690B"/>
    <w:rsid w:val="00DB7F14"/>
    <w:rsid w:val="00DC0E83"/>
    <w:rsid w:val="00DC16F0"/>
    <w:rsid w:val="00DC18C9"/>
    <w:rsid w:val="00DC1912"/>
    <w:rsid w:val="00DC2A41"/>
    <w:rsid w:val="00DC36E8"/>
    <w:rsid w:val="00DC3EA0"/>
    <w:rsid w:val="00DC43DA"/>
    <w:rsid w:val="00DC4A89"/>
    <w:rsid w:val="00DC4F27"/>
    <w:rsid w:val="00DC5C5A"/>
    <w:rsid w:val="00DC63C7"/>
    <w:rsid w:val="00DC6849"/>
    <w:rsid w:val="00DD033C"/>
    <w:rsid w:val="00DD0C99"/>
    <w:rsid w:val="00DD1863"/>
    <w:rsid w:val="00DD1FB3"/>
    <w:rsid w:val="00DD27B3"/>
    <w:rsid w:val="00DD33A6"/>
    <w:rsid w:val="00DD3731"/>
    <w:rsid w:val="00DD3763"/>
    <w:rsid w:val="00DD3CF0"/>
    <w:rsid w:val="00DD47C4"/>
    <w:rsid w:val="00DD4C28"/>
    <w:rsid w:val="00DD4E6A"/>
    <w:rsid w:val="00DD567F"/>
    <w:rsid w:val="00DD5A3D"/>
    <w:rsid w:val="00DD60D0"/>
    <w:rsid w:val="00DD716C"/>
    <w:rsid w:val="00DE001C"/>
    <w:rsid w:val="00DE028C"/>
    <w:rsid w:val="00DE06C5"/>
    <w:rsid w:val="00DE1352"/>
    <w:rsid w:val="00DE277A"/>
    <w:rsid w:val="00DE27A6"/>
    <w:rsid w:val="00DE3122"/>
    <w:rsid w:val="00DE3DC9"/>
    <w:rsid w:val="00DE3EB0"/>
    <w:rsid w:val="00DE4144"/>
    <w:rsid w:val="00DE444D"/>
    <w:rsid w:val="00DE48F0"/>
    <w:rsid w:val="00DE5627"/>
    <w:rsid w:val="00DE6253"/>
    <w:rsid w:val="00DE64AF"/>
    <w:rsid w:val="00DE68E8"/>
    <w:rsid w:val="00DE6D53"/>
    <w:rsid w:val="00DE6E69"/>
    <w:rsid w:val="00DE70DB"/>
    <w:rsid w:val="00DE7CE5"/>
    <w:rsid w:val="00DF00B2"/>
    <w:rsid w:val="00DF0461"/>
    <w:rsid w:val="00DF0DDA"/>
    <w:rsid w:val="00DF12A9"/>
    <w:rsid w:val="00DF13E1"/>
    <w:rsid w:val="00DF145F"/>
    <w:rsid w:val="00DF1E1C"/>
    <w:rsid w:val="00DF2038"/>
    <w:rsid w:val="00DF3C92"/>
    <w:rsid w:val="00DF4198"/>
    <w:rsid w:val="00DF4668"/>
    <w:rsid w:val="00DF4C30"/>
    <w:rsid w:val="00DF5387"/>
    <w:rsid w:val="00DF55D0"/>
    <w:rsid w:val="00DF564E"/>
    <w:rsid w:val="00DF58E9"/>
    <w:rsid w:val="00DF6797"/>
    <w:rsid w:val="00DF737E"/>
    <w:rsid w:val="00DF787A"/>
    <w:rsid w:val="00DF7DBF"/>
    <w:rsid w:val="00E00FA6"/>
    <w:rsid w:val="00E03A4A"/>
    <w:rsid w:val="00E03CE1"/>
    <w:rsid w:val="00E05DFC"/>
    <w:rsid w:val="00E06721"/>
    <w:rsid w:val="00E124A1"/>
    <w:rsid w:val="00E12C98"/>
    <w:rsid w:val="00E13047"/>
    <w:rsid w:val="00E13C7C"/>
    <w:rsid w:val="00E1798F"/>
    <w:rsid w:val="00E179F7"/>
    <w:rsid w:val="00E21C4C"/>
    <w:rsid w:val="00E2245F"/>
    <w:rsid w:val="00E2413D"/>
    <w:rsid w:val="00E24486"/>
    <w:rsid w:val="00E246E9"/>
    <w:rsid w:val="00E2571C"/>
    <w:rsid w:val="00E26FB9"/>
    <w:rsid w:val="00E2744B"/>
    <w:rsid w:val="00E308C7"/>
    <w:rsid w:val="00E30AF2"/>
    <w:rsid w:val="00E31166"/>
    <w:rsid w:val="00E36708"/>
    <w:rsid w:val="00E4003A"/>
    <w:rsid w:val="00E40335"/>
    <w:rsid w:val="00E40C9D"/>
    <w:rsid w:val="00E41F63"/>
    <w:rsid w:val="00E4372F"/>
    <w:rsid w:val="00E43A0B"/>
    <w:rsid w:val="00E43F7E"/>
    <w:rsid w:val="00E44343"/>
    <w:rsid w:val="00E450B8"/>
    <w:rsid w:val="00E45A8E"/>
    <w:rsid w:val="00E45E4A"/>
    <w:rsid w:val="00E47BFE"/>
    <w:rsid w:val="00E47C4D"/>
    <w:rsid w:val="00E51490"/>
    <w:rsid w:val="00E51954"/>
    <w:rsid w:val="00E52818"/>
    <w:rsid w:val="00E52E8F"/>
    <w:rsid w:val="00E54FB4"/>
    <w:rsid w:val="00E55CF8"/>
    <w:rsid w:val="00E5638D"/>
    <w:rsid w:val="00E568C1"/>
    <w:rsid w:val="00E57541"/>
    <w:rsid w:val="00E5765F"/>
    <w:rsid w:val="00E60034"/>
    <w:rsid w:val="00E608A1"/>
    <w:rsid w:val="00E61015"/>
    <w:rsid w:val="00E61035"/>
    <w:rsid w:val="00E6248D"/>
    <w:rsid w:val="00E638A8"/>
    <w:rsid w:val="00E63D7F"/>
    <w:rsid w:val="00E64D8C"/>
    <w:rsid w:val="00E6532F"/>
    <w:rsid w:val="00E65AB6"/>
    <w:rsid w:val="00E65CBF"/>
    <w:rsid w:val="00E6625D"/>
    <w:rsid w:val="00E66479"/>
    <w:rsid w:val="00E66A79"/>
    <w:rsid w:val="00E673E0"/>
    <w:rsid w:val="00E67C1B"/>
    <w:rsid w:val="00E67F07"/>
    <w:rsid w:val="00E713FD"/>
    <w:rsid w:val="00E71975"/>
    <w:rsid w:val="00E72699"/>
    <w:rsid w:val="00E7290A"/>
    <w:rsid w:val="00E72E10"/>
    <w:rsid w:val="00E739DD"/>
    <w:rsid w:val="00E73FCB"/>
    <w:rsid w:val="00E74140"/>
    <w:rsid w:val="00E7428F"/>
    <w:rsid w:val="00E76C83"/>
    <w:rsid w:val="00E76E2B"/>
    <w:rsid w:val="00E77737"/>
    <w:rsid w:val="00E77BD2"/>
    <w:rsid w:val="00E8031C"/>
    <w:rsid w:val="00E82F67"/>
    <w:rsid w:val="00E835E4"/>
    <w:rsid w:val="00E84142"/>
    <w:rsid w:val="00E8447D"/>
    <w:rsid w:val="00E85E32"/>
    <w:rsid w:val="00E86664"/>
    <w:rsid w:val="00E86899"/>
    <w:rsid w:val="00E86E4B"/>
    <w:rsid w:val="00E87B14"/>
    <w:rsid w:val="00E912DC"/>
    <w:rsid w:val="00E92749"/>
    <w:rsid w:val="00E92E44"/>
    <w:rsid w:val="00E933BE"/>
    <w:rsid w:val="00E937AE"/>
    <w:rsid w:val="00E93B49"/>
    <w:rsid w:val="00E93FD2"/>
    <w:rsid w:val="00E947DC"/>
    <w:rsid w:val="00E94A39"/>
    <w:rsid w:val="00E94ED3"/>
    <w:rsid w:val="00E94EED"/>
    <w:rsid w:val="00E95E6C"/>
    <w:rsid w:val="00E95EA6"/>
    <w:rsid w:val="00E9700A"/>
    <w:rsid w:val="00E97065"/>
    <w:rsid w:val="00EA0044"/>
    <w:rsid w:val="00EA2FB4"/>
    <w:rsid w:val="00EA3191"/>
    <w:rsid w:val="00EA47D8"/>
    <w:rsid w:val="00EA4B9F"/>
    <w:rsid w:val="00EA4BAC"/>
    <w:rsid w:val="00EA5465"/>
    <w:rsid w:val="00EA56C2"/>
    <w:rsid w:val="00EA5935"/>
    <w:rsid w:val="00EA5CD2"/>
    <w:rsid w:val="00EA5EE0"/>
    <w:rsid w:val="00EB03DA"/>
    <w:rsid w:val="00EB0FE6"/>
    <w:rsid w:val="00EB1FBB"/>
    <w:rsid w:val="00EB32EC"/>
    <w:rsid w:val="00EB3B8F"/>
    <w:rsid w:val="00EB409D"/>
    <w:rsid w:val="00EB6A32"/>
    <w:rsid w:val="00EB7242"/>
    <w:rsid w:val="00EC11BD"/>
    <w:rsid w:val="00EC1C4F"/>
    <w:rsid w:val="00EC2F72"/>
    <w:rsid w:val="00EC306E"/>
    <w:rsid w:val="00EC32F1"/>
    <w:rsid w:val="00EC3C17"/>
    <w:rsid w:val="00EC40B8"/>
    <w:rsid w:val="00EC44CC"/>
    <w:rsid w:val="00EC4695"/>
    <w:rsid w:val="00EC4C56"/>
    <w:rsid w:val="00EC59FE"/>
    <w:rsid w:val="00EC76C5"/>
    <w:rsid w:val="00EC7C48"/>
    <w:rsid w:val="00ED005B"/>
    <w:rsid w:val="00ED03D7"/>
    <w:rsid w:val="00ED088E"/>
    <w:rsid w:val="00ED0906"/>
    <w:rsid w:val="00ED1850"/>
    <w:rsid w:val="00ED20D0"/>
    <w:rsid w:val="00ED2DD7"/>
    <w:rsid w:val="00ED43B6"/>
    <w:rsid w:val="00ED4846"/>
    <w:rsid w:val="00ED49A4"/>
    <w:rsid w:val="00ED7447"/>
    <w:rsid w:val="00EE0713"/>
    <w:rsid w:val="00EE1311"/>
    <w:rsid w:val="00EE160A"/>
    <w:rsid w:val="00EE258E"/>
    <w:rsid w:val="00EE2D68"/>
    <w:rsid w:val="00EE38F2"/>
    <w:rsid w:val="00EE3CFA"/>
    <w:rsid w:val="00EE501B"/>
    <w:rsid w:val="00EE56D6"/>
    <w:rsid w:val="00EE58D9"/>
    <w:rsid w:val="00EE6BC5"/>
    <w:rsid w:val="00EF0485"/>
    <w:rsid w:val="00EF0496"/>
    <w:rsid w:val="00EF0852"/>
    <w:rsid w:val="00EF1FB6"/>
    <w:rsid w:val="00EF2006"/>
    <w:rsid w:val="00EF2C7F"/>
    <w:rsid w:val="00EF3E67"/>
    <w:rsid w:val="00EF45AC"/>
    <w:rsid w:val="00EF4A74"/>
    <w:rsid w:val="00EF59C3"/>
    <w:rsid w:val="00EF5BD1"/>
    <w:rsid w:val="00EF61BF"/>
    <w:rsid w:val="00EF6AAC"/>
    <w:rsid w:val="00EF6DCD"/>
    <w:rsid w:val="00EF7216"/>
    <w:rsid w:val="00F01784"/>
    <w:rsid w:val="00F01D78"/>
    <w:rsid w:val="00F0492A"/>
    <w:rsid w:val="00F07BD5"/>
    <w:rsid w:val="00F10175"/>
    <w:rsid w:val="00F13A5C"/>
    <w:rsid w:val="00F13F49"/>
    <w:rsid w:val="00F142D0"/>
    <w:rsid w:val="00F15D03"/>
    <w:rsid w:val="00F15DE7"/>
    <w:rsid w:val="00F1634C"/>
    <w:rsid w:val="00F17104"/>
    <w:rsid w:val="00F209BB"/>
    <w:rsid w:val="00F21444"/>
    <w:rsid w:val="00F219F9"/>
    <w:rsid w:val="00F228BD"/>
    <w:rsid w:val="00F22A72"/>
    <w:rsid w:val="00F230DA"/>
    <w:rsid w:val="00F23649"/>
    <w:rsid w:val="00F23BE5"/>
    <w:rsid w:val="00F265AE"/>
    <w:rsid w:val="00F26F98"/>
    <w:rsid w:val="00F30810"/>
    <w:rsid w:val="00F30EFC"/>
    <w:rsid w:val="00F319BA"/>
    <w:rsid w:val="00F31B94"/>
    <w:rsid w:val="00F32B42"/>
    <w:rsid w:val="00F33030"/>
    <w:rsid w:val="00F33280"/>
    <w:rsid w:val="00F3338A"/>
    <w:rsid w:val="00F33A6E"/>
    <w:rsid w:val="00F361B8"/>
    <w:rsid w:val="00F3643C"/>
    <w:rsid w:val="00F367EF"/>
    <w:rsid w:val="00F377EA"/>
    <w:rsid w:val="00F40640"/>
    <w:rsid w:val="00F40864"/>
    <w:rsid w:val="00F41B90"/>
    <w:rsid w:val="00F41E86"/>
    <w:rsid w:val="00F42794"/>
    <w:rsid w:val="00F442CF"/>
    <w:rsid w:val="00F45872"/>
    <w:rsid w:val="00F46A6F"/>
    <w:rsid w:val="00F47B93"/>
    <w:rsid w:val="00F501FE"/>
    <w:rsid w:val="00F511D1"/>
    <w:rsid w:val="00F51AC2"/>
    <w:rsid w:val="00F52460"/>
    <w:rsid w:val="00F525FA"/>
    <w:rsid w:val="00F53DAA"/>
    <w:rsid w:val="00F540AA"/>
    <w:rsid w:val="00F54F2E"/>
    <w:rsid w:val="00F557AF"/>
    <w:rsid w:val="00F55CAC"/>
    <w:rsid w:val="00F562FF"/>
    <w:rsid w:val="00F5744E"/>
    <w:rsid w:val="00F57BB1"/>
    <w:rsid w:val="00F57E37"/>
    <w:rsid w:val="00F601D1"/>
    <w:rsid w:val="00F603AE"/>
    <w:rsid w:val="00F60912"/>
    <w:rsid w:val="00F60FD1"/>
    <w:rsid w:val="00F627B6"/>
    <w:rsid w:val="00F6283B"/>
    <w:rsid w:val="00F62EF5"/>
    <w:rsid w:val="00F63F6F"/>
    <w:rsid w:val="00F652CD"/>
    <w:rsid w:val="00F66111"/>
    <w:rsid w:val="00F663AA"/>
    <w:rsid w:val="00F66483"/>
    <w:rsid w:val="00F66C2C"/>
    <w:rsid w:val="00F674EC"/>
    <w:rsid w:val="00F70597"/>
    <w:rsid w:val="00F70676"/>
    <w:rsid w:val="00F73195"/>
    <w:rsid w:val="00F731BA"/>
    <w:rsid w:val="00F7351A"/>
    <w:rsid w:val="00F73644"/>
    <w:rsid w:val="00F740D4"/>
    <w:rsid w:val="00F750DD"/>
    <w:rsid w:val="00F76024"/>
    <w:rsid w:val="00F76490"/>
    <w:rsid w:val="00F76BA0"/>
    <w:rsid w:val="00F80333"/>
    <w:rsid w:val="00F81D88"/>
    <w:rsid w:val="00F8222C"/>
    <w:rsid w:val="00F839CC"/>
    <w:rsid w:val="00F8463B"/>
    <w:rsid w:val="00F84818"/>
    <w:rsid w:val="00F86ABA"/>
    <w:rsid w:val="00F86B7B"/>
    <w:rsid w:val="00F8707D"/>
    <w:rsid w:val="00F8767E"/>
    <w:rsid w:val="00F87724"/>
    <w:rsid w:val="00F87A10"/>
    <w:rsid w:val="00F900D3"/>
    <w:rsid w:val="00F902E3"/>
    <w:rsid w:val="00F9189F"/>
    <w:rsid w:val="00F92EA9"/>
    <w:rsid w:val="00F9363F"/>
    <w:rsid w:val="00F93AA5"/>
    <w:rsid w:val="00F93EF5"/>
    <w:rsid w:val="00F93F28"/>
    <w:rsid w:val="00F94A9F"/>
    <w:rsid w:val="00F94E79"/>
    <w:rsid w:val="00F958BE"/>
    <w:rsid w:val="00FA05D9"/>
    <w:rsid w:val="00FA176A"/>
    <w:rsid w:val="00FA1B36"/>
    <w:rsid w:val="00FA3B90"/>
    <w:rsid w:val="00FA3FE4"/>
    <w:rsid w:val="00FA4167"/>
    <w:rsid w:val="00FA4BCA"/>
    <w:rsid w:val="00FA4C7B"/>
    <w:rsid w:val="00FA4F47"/>
    <w:rsid w:val="00FA5021"/>
    <w:rsid w:val="00FA5BAF"/>
    <w:rsid w:val="00FA69D4"/>
    <w:rsid w:val="00FA6A03"/>
    <w:rsid w:val="00FA7081"/>
    <w:rsid w:val="00FA7BF9"/>
    <w:rsid w:val="00FB0480"/>
    <w:rsid w:val="00FB1AFE"/>
    <w:rsid w:val="00FB2838"/>
    <w:rsid w:val="00FB2923"/>
    <w:rsid w:val="00FB31D6"/>
    <w:rsid w:val="00FB37F7"/>
    <w:rsid w:val="00FB3C60"/>
    <w:rsid w:val="00FB4F0D"/>
    <w:rsid w:val="00FB4F66"/>
    <w:rsid w:val="00FB5107"/>
    <w:rsid w:val="00FB5631"/>
    <w:rsid w:val="00FB5C8A"/>
    <w:rsid w:val="00FB5F5F"/>
    <w:rsid w:val="00FB62A9"/>
    <w:rsid w:val="00FB6528"/>
    <w:rsid w:val="00FC037F"/>
    <w:rsid w:val="00FC0FDA"/>
    <w:rsid w:val="00FC1E0A"/>
    <w:rsid w:val="00FC1F17"/>
    <w:rsid w:val="00FC3EF2"/>
    <w:rsid w:val="00FC54A6"/>
    <w:rsid w:val="00FC6FF9"/>
    <w:rsid w:val="00FD10B7"/>
    <w:rsid w:val="00FD2630"/>
    <w:rsid w:val="00FD3D54"/>
    <w:rsid w:val="00FD462F"/>
    <w:rsid w:val="00FD5FEE"/>
    <w:rsid w:val="00FD6A49"/>
    <w:rsid w:val="00FD7373"/>
    <w:rsid w:val="00FD7656"/>
    <w:rsid w:val="00FD77A5"/>
    <w:rsid w:val="00FE0EBE"/>
    <w:rsid w:val="00FE0F07"/>
    <w:rsid w:val="00FE14CA"/>
    <w:rsid w:val="00FE2498"/>
    <w:rsid w:val="00FE36A6"/>
    <w:rsid w:val="00FE39FB"/>
    <w:rsid w:val="00FE3F62"/>
    <w:rsid w:val="00FE655B"/>
    <w:rsid w:val="00FE7513"/>
    <w:rsid w:val="00FE79C1"/>
    <w:rsid w:val="00FF12FE"/>
    <w:rsid w:val="00FF192A"/>
    <w:rsid w:val="00FF33FC"/>
    <w:rsid w:val="00FF3E62"/>
    <w:rsid w:val="00FF43FA"/>
    <w:rsid w:val="00FF4FEB"/>
    <w:rsid w:val="00FF528C"/>
    <w:rsid w:val="00FF53E0"/>
    <w:rsid w:val="00FF55EE"/>
    <w:rsid w:val="00FF60AA"/>
    <w:rsid w:val="00FF7E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87A90"/>
  <w15:docId w15:val="{66EE5A8A-7912-4B45-BCBA-BB17F36F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036"/>
  </w:style>
  <w:style w:type="paragraph" w:styleId="10">
    <w:name w:val="heading 1"/>
    <w:basedOn w:val="a"/>
    <w:next w:val="a"/>
    <w:link w:val="11"/>
    <w:uiPriority w:val="1"/>
    <w:qFormat/>
    <w:rsid w:val="00A42A64"/>
    <w:pPr>
      <w:keepNext/>
      <w:spacing w:after="0" w:line="240" w:lineRule="auto"/>
      <w:jc w:val="center"/>
      <w:outlineLvl w:val="0"/>
    </w:pPr>
    <w:rPr>
      <w:rFonts w:ascii="Times New Roman" w:eastAsia="Times New Roman" w:hAnsi="Times New Roman" w:cs="Times New Roman"/>
      <w:b/>
      <w:bCs/>
      <w:sz w:val="32"/>
      <w:szCs w:val="24"/>
      <w:lang w:eastAsia="ru-RU"/>
    </w:rPr>
  </w:style>
  <w:style w:type="paragraph" w:styleId="2">
    <w:name w:val="heading 2"/>
    <w:basedOn w:val="a"/>
    <w:next w:val="a"/>
    <w:link w:val="20"/>
    <w:uiPriority w:val="1"/>
    <w:unhideWhenUsed/>
    <w:qFormat/>
    <w:rsid w:val="00A42A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1"/>
    <w:unhideWhenUsed/>
    <w:qFormat/>
    <w:rsid w:val="0035226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B62A83"/>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val="ru-RU" w:eastAsia="ru-RU"/>
    </w:rPr>
  </w:style>
  <w:style w:type="paragraph" w:styleId="5">
    <w:name w:val="heading 5"/>
    <w:basedOn w:val="a"/>
    <w:next w:val="a"/>
    <w:link w:val="50"/>
    <w:uiPriority w:val="9"/>
    <w:semiHidden/>
    <w:unhideWhenUsed/>
    <w:qFormat/>
    <w:rsid w:val="00320BC3"/>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320BC3"/>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67337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703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E7036"/>
    <w:rPr>
      <w:rFonts w:ascii="Tahoma" w:hAnsi="Tahoma" w:cs="Tahoma"/>
      <w:sz w:val="16"/>
      <w:szCs w:val="16"/>
    </w:rPr>
  </w:style>
  <w:style w:type="paragraph" w:styleId="a5">
    <w:name w:val="List Paragraph"/>
    <w:basedOn w:val="a"/>
    <w:link w:val="a6"/>
    <w:uiPriority w:val="34"/>
    <w:qFormat/>
    <w:rsid w:val="008D7511"/>
    <w:pPr>
      <w:ind w:left="720"/>
      <w:contextualSpacing/>
    </w:pPr>
  </w:style>
  <w:style w:type="paragraph" w:customStyle="1" w:styleId="Style1">
    <w:name w:val="Style1"/>
    <w:basedOn w:val="a"/>
    <w:rsid w:val="007D2A34"/>
    <w:pPr>
      <w:widowControl w:val="0"/>
      <w:autoSpaceDE w:val="0"/>
      <w:autoSpaceDN w:val="0"/>
      <w:adjustRightInd w:val="0"/>
      <w:spacing w:after="0" w:line="281" w:lineRule="exact"/>
      <w:ind w:firstLine="439"/>
      <w:jc w:val="both"/>
    </w:pPr>
    <w:rPr>
      <w:rFonts w:ascii="Times New Roman" w:eastAsiaTheme="minorEastAsia" w:hAnsi="Times New Roman" w:cs="Times New Roman"/>
      <w:sz w:val="24"/>
      <w:szCs w:val="24"/>
      <w:lang w:eastAsia="uk-UA"/>
    </w:rPr>
  </w:style>
  <w:style w:type="paragraph" w:customStyle="1" w:styleId="Style2">
    <w:name w:val="Style2"/>
    <w:basedOn w:val="a"/>
    <w:uiPriority w:val="99"/>
    <w:rsid w:val="007D2A34"/>
    <w:pPr>
      <w:widowControl w:val="0"/>
      <w:autoSpaceDE w:val="0"/>
      <w:autoSpaceDN w:val="0"/>
      <w:adjustRightInd w:val="0"/>
      <w:spacing w:after="0" w:line="281" w:lineRule="exact"/>
      <w:ind w:firstLine="432"/>
    </w:pPr>
    <w:rPr>
      <w:rFonts w:ascii="Times New Roman" w:eastAsiaTheme="minorEastAsia" w:hAnsi="Times New Roman" w:cs="Times New Roman"/>
      <w:sz w:val="24"/>
      <w:szCs w:val="24"/>
      <w:lang w:eastAsia="uk-UA"/>
    </w:rPr>
  </w:style>
  <w:style w:type="paragraph" w:customStyle="1" w:styleId="Style3">
    <w:name w:val="Style3"/>
    <w:basedOn w:val="a"/>
    <w:uiPriority w:val="99"/>
    <w:rsid w:val="007D2A34"/>
    <w:pPr>
      <w:widowControl w:val="0"/>
      <w:autoSpaceDE w:val="0"/>
      <w:autoSpaceDN w:val="0"/>
      <w:adjustRightInd w:val="0"/>
      <w:spacing w:after="0" w:line="281" w:lineRule="exact"/>
    </w:pPr>
    <w:rPr>
      <w:rFonts w:ascii="Times New Roman" w:eastAsiaTheme="minorEastAsia" w:hAnsi="Times New Roman" w:cs="Times New Roman"/>
      <w:sz w:val="24"/>
      <w:szCs w:val="24"/>
      <w:lang w:eastAsia="uk-UA"/>
    </w:rPr>
  </w:style>
  <w:style w:type="paragraph" w:customStyle="1" w:styleId="Style4">
    <w:name w:val="Style4"/>
    <w:basedOn w:val="a"/>
    <w:uiPriority w:val="99"/>
    <w:rsid w:val="007D2A34"/>
    <w:pPr>
      <w:widowControl w:val="0"/>
      <w:autoSpaceDE w:val="0"/>
      <w:autoSpaceDN w:val="0"/>
      <w:adjustRightInd w:val="0"/>
      <w:spacing w:after="0" w:line="240" w:lineRule="auto"/>
    </w:pPr>
    <w:rPr>
      <w:rFonts w:ascii="Times New Roman" w:eastAsiaTheme="minorEastAsia" w:hAnsi="Times New Roman" w:cs="Times New Roman"/>
      <w:sz w:val="24"/>
      <w:szCs w:val="24"/>
      <w:lang w:eastAsia="uk-UA"/>
    </w:rPr>
  </w:style>
  <w:style w:type="paragraph" w:customStyle="1" w:styleId="Style5">
    <w:name w:val="Style5"/>
    <w:basedOn w:val="a"/>
    <w:uiPriority w:val="99"/>
    <w:rsid w:val="007D2A34"/>
    <w:pPr>
      <w:widowControl w:val="0"/>
      <w:autoSpaceDE w:val="0"/>
      <w:autoSpaceDN w:val="0"/>
      <w:adjustRightInd w:val="0"/>
      <w:spacing w:after="0" w:line="274" w:lineRule="exact"/>
    </w:pPr>
    <w:rPr>
      <w:rFonts w:ascii="Times New Roman" w:eastAsiaTheme="minorEastAsia" w:hAnsi="Times New Roman" w:cs="Times New Roman"/>
      <w:sz w:val="24"/>
      <w:szCs w:val="24"/>
      <w:lang w:eastAsia="uk-UA"/>
    </w:rPr>
  </w:style>
  <w:style w:type="paragraph" w:customStyle="1" w:styleId="Style6">
    <w:name w:val="Style6"/>
    <w:basedOn w:val="a"/>
    <w:uiPriority w:val="99"/>
    <w:rsid w:val="007D2A34"/>
    <w:pPr>
      <w:widowControl w:val="0"/>
      <w:autoSpaceDE w:val="0"/>
      <w:autoSpaceDN w:val="0"/>
      <w:adjustRightInd w:val="0"/>
      <w:spacing w:after="0" w:line="277" w:lineRule="exact"/>
      <w:ind w:firstLine="360"/>
      <w:jc w:val="both"/>
    </w:pPr>
    <w:rPr>
      <w:rFonts w:ascii="Times New Roman" w:eastAsiaTheme="minorEastAsia" w:hAnsi="Times New Roman" w:cs="Times New Roman"/>
      <w:sz w:val="24"/>
      <w:szCs w:val="24"/>
      <w:lang w:eastAsia="uk-UA"/>
    </w:rPr>
  </w:style>
  <w:style w:type="paragraph" w:customStyle="1" w:styleId="Style7">
    <w:name w:val="Style7"/>
    <w:basedOn w:val="a"/>
    <w:uiPriority w:val="99"/>
    <w:rsid w:val="007D2A34"/>
    <w:pPr>
      <w:widowControl w:val="0"/>
      <w:autoSpaceDE w:val="0"/>
      <w:autoSpaceDN w:val="0"/>
      <w:adjustRightInd w:val="0"/>
      <w:spacing w:after="0" w:line="277" w:lineRule="exact"/>
      <w:ind w:firstLine="713"/>
      <w:jc w:val="both"/>
    </w:pPr>
    <w:rPr>
      <w:rFonts w:ascii="Times New Roman" w:eastAsiaTheme="minorEastAsia" w:hAnsi="Times New Roman" w:cs="Times New Roman"/>
      <w:sz w:val="24"/>
      <w:szCs w:val="24"/>
      <w:lang w:eastAsia="uk-UA"/>
    </w:rPr>
  </w:style>
  <w:style w:type="paragraph" w:customStyle="1" w:styleId="Style8">
    <w:name w:val="Style8"/>
    <w:basedOn w:val="a"/>
    <w:uiPriority w:val="99"/>
    <w:rsid w:val="007D2A34"/>
    <w:pPr>
      <w:widowControl w:val="0"/>
      <w:autoSpaceDE w:val="0"/>
      <w:autoSpaceDN w:val="0"/>
      <w:adjustRightInd w:val="0"/>
      <w:spacing w:after="0" w:line="240" w:lineRule="auto"/>
    </w:pPr>
    <w:rPr>
      <w:rFonts w:ascii="Times New Roman" w:eastAsiaTheme="minorEastAsia" w:hAnsi="Times New Roman" w:cs="Times New Roman"/>
      <w:sz w:val="24"/>
      <w:szCs w:val="24"/>
      <w:lang w:eastAsia="uk-UA"/>
    </w:rPr>
  </w:style>
  <w:style w:type="paragraph" w:customStyle="1" w:styleId="Style9">
    <w:name w:val="Style9"/>
    <w:basedOn w:val="a"/>
    <w:uiPriority w:val="99"/>
    <w:rsid w:val="007D2A34"/>
    <w:pPr>
      <w:widowControl w:val="0"/>
      <w:autoSpaceDE w:val="0"/>
      <w:autoSpaceDN w:val="0"/>
      <w:adjustRightInd w:val="0"/>
      <w:spacing w:after="0" w:line="278" w:lineRule="exact"/>
      <w:jc w:val="both"/>
    </w:pPr>
    <w:rPr>
      <w:rFonts w:ascii="Times New Roman" w:eastAsiaTheme="minorEastAsia" w:hAnsi="Times New Roman" w:cs="Times New Roman"/>
      <w:sz w:val="24"/>
      <w:szCs w:val="24"/>
      <w:lang w:eastAsia="uk-UA"/>
    </w:rPr>
  </w:style>
  <w:style w:type="paragraph" w:customStyle="1" w:styleId="Style11">
    <w:name w:val="Style11"/>
    <w:basedOn w:val="a"/>
    <w:uiPriority w:val="99"/>
    <w:rsid w:val="007D2A34"/>
    <w:pPr>
      <w:widowControl w:val="0"/>
      <w:autoSpaceDE w:val="0"/>
      <w:autoSpaceDN w:val="0"/>
      <w:adjustRightInd w:val="0"/>
      <w:spacing w:after="0" w:line="425" w:lineRule="exact"/>
    </w:pPr>
    <w:rPr>
      <w:rFonts w:ascii="Times New Roman" w:eastAsiaTheme="minorEastAsia" w:hAnsi="Times New Roman" w:cs="Times New Roman"/>
      <w:sz w:val="24"/>
      <w:szCs w:val="24"/>
      <w:lang w:eastAsia="uk-UA"/>
    </w:rPr>
  </w:style>
  <w:style w:type="character" w:customStyle="1" w:styleId="FontStyle13">
    <w:name w:val="Font Style13"/>
    <w:basedOn w:val="a0"/>
    <w:uiPriority w:val="99"/>
    <w:rsid w:val="007D2A34"/>
    <w:rPr>
      <w:rFonts w:ascii="Times New Roman" w:hAnsi="Times New Roman" w:cs="Times New Roman"/>
      <w:sz w:val="22"/>
      <w:szCs w:val="22"/>
    </w:rPr>
  </w:style>
  <w:style w:type="character" w:customStyle="1" w:styleId="FontStyle14">
    <w:name w:val="Font Style14"/>
    <w:basedOn w:val="a0"/>
    <w:uiPriority w:val="99"/>
    <w:rsid w:val="007D2A34"/>
    <w:rPr>
      <w:rFonts w:ascii="Times New Roman" w:hAnsi="Times New Roman" w:cs="Times New Roman"/>
      <w:b/>
      <w:bCs/>
      <w:sz w:val="22"/>
      <w:szCs w:val="22"/>
    </w:rPr>
  </w:style>
  <w:style w:type="character" w:customStyle="1" w:styleId="FontStyle15">
    <w:name w:val="Font Style15"/>
    <w:basedOn w:val="a0"/>
    <w:uiPriority w:val="99"/>
    <w:rsid w:val="007D2A34"/>
    <w:rPr>
      <w:rFonts w:ascii="Times New Roman" w:hAnsi="Times New Roman" w:cs="Times New Roman"/>
      <w:sz w:val="18"/>
      <w:szCs w:val="18"/>
    </w:rPr>
  </w:style>
  <w:style w:type="character" w:customStyle="1" w:styleId="11">
    <w:name w:val="Заголовок 1 Знак"/>
    <w:basedOn w:val="a0"/>
    <w:link w:val="10"/>
    <w:uiPriority w:val="1"/>
    <w:rsid w:val="00A42A64"/>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uiPriority w:val="1"/>
    <w:rsid w:val="00A42A64"/>
    <w:rPr>
      <w:rFonts w:asciiTheme="majorHAnsi" w:eastAsiaTheme="majorEastAsia" w:hAnsiTheme="majorHAnsi" w:cstheme="majorBidi"/>
      <w:color w:val="365F91" w:themeColor="accent1" w:themeShade="BF"/>
      <w:sz w:val="26"/>
      <w:szCs w:val="26"/>
    </w:rPr>
  </w:style>
  <w:style w:type="paragraph" w:styleId="a7">
    <w:name w:val="Body Text"/>
    <w:basedOn w:val="a"/>
    <w:link w:val="a8"/>
    <w:uiPriority w:val="1"/>
    <w:unhideWhenUsed/>
    <w:qFormat/>
    <w:rsid w:val="00A42A64"/>
    <w:pPr>
      <w:suppressAutoHyphens/>
      <w:spacing w:after="120" w:line="240" w:lineRule="auto"/>
      <w:ind w:firstLine="709"/>
      <w:jc w:val="both"/>
    </w:pPr>
    <w:rPr>
      <w:rFonts w:ascii="Times New Roman" w:eastAsia="Times New Roman" w:hAnsi="Times New Roman" w:cs="Times New Roman"/>
      <w:sz w:val="28"/>
      <w:szCs w:val="28"/>
      <w:lang w:eastAsia="ar-SA"/>
    </w:rPr>
  </w:style>
  <w:style w:type="character" w:customStyle="1" w:styleId="a8">
    <w:name w:val="Основний текст Знак"/>
    <w:basedOn w:val="a0"/>
    <w:link w:val="a7"/>
    <w:uiPriority w:val="1"/>
    <w:rsid w:val="00A42A64"/>
    <w:rPr>
      <w:rFonts w:ascii="Times New Roman" w:eastAsia="Times New Roman" w:hAnsi="Times New Roman" w:cs="Times New Roman"/>
      <w:sz w:val="28"/>
      <w:szCs w:val="28"/>
      <w:lang w:eastAsia="ar-SA"/>
    </w:rPr>
  </w:style>
  <w:style w:type="table" w:styleId="a9">
    <w:name w:val="Table Grid"/>
    <w:basedOn w:val="a1"/>
    <w:uiPriority w:val="39"/>
    <w:qFormat/>
    <w:rsid w:val="00A42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A42A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
    <w:name w:val="Абзац списку2"/>
    <w:basedOn w:val="a"/>
    <w:rsid w:val="00A42A64"/>
    <w:pPr>
      <w:spacing w:after="160" w:line="259" w:lineRule="auto"/>
      <w:ind w:left="720"/>
    </w:pPr>
    <w:rPr>
      <w:rFonts w:ascii="Calibri" w:eastAsia="Times New Roman" w:hAnsi="Calibri" w:cs="Calibri"/>
      <w:lang w:val="ru-RU"/>
    </w:rPr>
  </w:style>
  <w:style w:type="paragraph" w:customStyle="1" w:styleId="12">
    <w:name w:val="Абзац списку1"/>
    <w:basedOn w:val="a"/>
    <w:rsid w:val="00A42A64"/>
    <w:pPr>
      <w:spacing w:after="160" w:line="259" w:lineRule="auto"/>
      <w:ind w:left="720"/>
    </w:pPr>
    <w:rPr>
      <w:rFonts w:ascii="Calibri" w:eastAsia="Times New Roman" w:hAnsi="Calibri" w:cs="Calibri"/>
      <w:lang w:val="ru-RU"/>
    </w:rPr>
  </w:style>
  <w:style w:type="paragraph" w:styleId="ac">
    <w:name w:val="header"/>
    <w:basedOn w:val="a"/>
    <w:link w:val="ad"/>
    <w:unhideWhenUsed/>
    <w:rsid w:val="00A42A64"/>
    <w:pPr>
      <w:tabs>
        <w:tab w:val="center" w:pos="4819"/>
        <w:tab w:val="right" w:pos="9639"/>
      </w:tabs>
      <w:spacing w:after="0" w:line="240" w:lineRule="auto"/>
    </w:pPr>
  </w:style>
  <w:style w:type="character" w:customStyle="1" w:styleId="ad">
    <w:name w:val="Верхній колонтитул Знак"/>
    <w:basedOn w:val="a0"/>
    <w:link w:val="ac"/>
    <w:rsid w:val="00A42A64"/>
  </w:style>
  <w:style w:type="paragraph" w:styleId="ae">
    <w:name w:val="footer"/>
    <w:basedOn w:val="a"/>
    <w:link w:val="af"/>
    <w:uiPriority w:val="99"/>
    <w:unhideWhenUsed/>
    <w:rsid w:val="00A42A64"/>
    <w:pPr>
      <w:tabs>
        <w:tab w:val="center" w:pos="4819"/>
        <w:tab w:val="right" w:pos="9639"/>
      </w:tabs>
      <w:spacing w:after="0" w:line="240" w:lineRule="auto"/>
    </w:pPr>
  </w:style>
  <w:style w:type="character" w:customStyle="1" w:styleId="af">
    <w:name w:val="Нижній колонтитул Знак"/>
    <w:basedOn w:val="a0"/>
    <w:link w:val="ae"/>
    <w:uiPriority w:val="99"/>
    <w:rsid w:val="00A42A64"/>
  </w:style>
  <w:style w:type="paragraph" w:styleId="af0">
    <w:name w:val="Body Text Indent"/>
    <w:basedOn w:val="a"/>
    <w:link w:val="af1"/>
    <w:uiPriority w:val="99"/>
    <w:unhideWhenUsed/>
    <w:rsid w:val="00A42A64"/>
    <w:pPr>
      <w:spacing w:after="120"/>
      <w:ind w:left="283"/>
    </w:pPr>
  </w:style>
  <w:style w:type="character" w:customStyle="1" w:styleId="af1">
    <w:name w:val="Основний текст з відступом Знак"/>
    <w:basedOn w:val="a0"/>
    <w:link w:val="af0"/>
    <w:uiPriority w:val="99"/>
    <w:rsid w:val="00A42A64"/>
  </w:style>
  <w:style w:type="paragraph" w:styleId="22">
    <w:name w:val="Body Text Indent 2"/>
    <w:basedOn w:val="a"/>
    <w:link w:val="23"/>
    <w:uiPriority w:val="99"/>
    <w:unhideWhenUsed/>
    <w:rsid w:val="00A42A64"/>
    <w:pPr>
      <w:spacing w:after="120" w:line="480" w:lineRule="auto"/>
      <w:ind w:left="283"/>
    </w:pPr>
  </w:style>
  <w:style w:type="character" w:customStyle="1" w:styleId="23">
    <w:name w:val="Основний текст з відступом 2 Знак"/>
    <w:basedOn w:val="a0"/>
    <w:link w:val="22"/>
    <w:uiPriority w:val="99"/>
    <w:rsid w:val="00A42A64"/>
  </w:style>
  <w:style w:type="character" w:customStyle="1" w:styleId="FontStyle11">
    <w:name w:val="Font Style11"/>
    <w:basedOn w:val="a0"/>
    <w:uiPriority w:val="99"/>
    <w:rsid w:val="00A42A64"/>
    <w:rPr>
      <w:rFonts w:ascii="Times New Roman" w:hAnsi="Times New Roman" w:cs="Times New Roman" w:hint="default"/>
      <w:b/>
      <w:bCs/>
      <w:sz w:val="28"/>
      <w:szCs w:val="28"/>
    </w:rPr>
  </w:style>
  <w:style w:type="paragraph" w:styleId="HTML">
    <w:name w:val="HTML Preformatted"/>
    <w:aliases w:val="Знак2"/>
    <w:basedOn w:val="a"/>
    <w:link w:val="HTML0"/>
    <w:uiPriority w:val="99"/>
    <w:unhideWhenUsed/>
    <w:rsid w:val="00A4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aliases w:val="Знак2 Знак"/>
    <w:basedOn w:val="a0"/>
    <w:link w:val="HTML"/>
    <w:uiPriority w:val="99"/>
    <w:rsid w:val="00A42A64"/>
    <w:rPr>
      <w:rFonts w:ascii="Courier New" w:eastAsia="Times New Roman" w:hAnsi="Courier New" w:cs="Courier New"/>
      <w:sz w:val="20"/>
      <w:szCs w:val="20"/>
      <w:lang w:val="ru-RU" w:eastAsia="ru-RU"/>
    </w:rPr>
  </w:style>
  <w:style w:type="paragraph" w:customStyle="1" w:styleId="rvps2">
    <w:name w:val="rvps2"/>
    <w:basedOn w:val="a"/>
    <w:qFormat/>
    <w:rsid w:val="00A42A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3">
    <w:name w:val="Абзац списка1"/>
    <w:basedOn w:val="a"/>
    <w:qFormat/>
    <w:rsid w:val="00A42A64"/>
    <w:pPr>
      <w:ind w:left="720"/>
    </w:pPr>
    <w:rPr>
      <w:rFonts w:ascii="Calibri" w:eastAsia="Calibri" w:hAnsi="Calibri" w:cs="Calibri"/>
      <w:lang w:val="ru-RU"/>
    </w:rPr>
  </w:style>
  <w:style w:type="character" w:customStyle="1" w:styleId="rvts44">
    <w:name w:val="rvts44"/>
    <w:basedOn w:val="a0"/>
    <w:rsid w:val="00A42A64"/>
  </w:style>
  <w:style w:type="character" w:styleId="af2">
    <w:name w:val="Hyperlink"/>
    <w:basedOn w:val="a0"/>
    <w:uiPriority w:val="99"/>
    <w:unhideWhenUsed/>
    <w:rsid w:val="00A42A64"/>
    <w:rPr>
      <w:color w:val="0000FF"/>
      <w:u w:val="single"/>
    </w:rPr>
  </w:style>
  <w:style w:type="character" w:styleId="af3">
    <w:name w:val="Strong"/>
    <w:basedOn w:val="a0"/>
    <w:uiPriority w:val="22"/>
    <w:qFormat/>
    <w:rsid w:val="00A42A64"/>
    <w:rPr>
      <w:b/>
      <w:bCs/>
    </w:rPr>
  </w:style>
  <w:style w:type="character" w:customStyle="1" w:styleId="rvts0">
    <w:name w:val="rvts0"/>
    <w:basedOn w:val="a0"/>
    <w:rsid w:val="00A42A64"/>
  </w:style>
  <w:style w:type="character" w:customStyle="1" w:styleId="af4">
    <w:name w:val="Без інтервалів Знак"/>
    <w:link w:val="af5"/>
    <w:uiPriority w:val="1"/>
    <w:locked/>
    <w:rsid w:val="00A42A64"/>
    <w:rPr>
      <w:rFonts w:ascii="Times New Roman" w:eastAsia="Times New Roman" w:hAnsi="Times New Roman"/>
      <w:lang w:val="ru-RU"/>
    </w:rPr>
  </w:style>
  <w:style w:type="paragraph" w:styleId="af5">
    <w:name w:val="No Spacing"/>
    <w:link w:val="af4"/>
    <w:uiPriority w:val="1"/>
    <w:qFormat/>
    <w:rsid w:val="00A42A64"/>
    <w:pPr>
      <w:spacing w:after="0" w:line="240" w:lineRule="auto"/>
    </w:pPr>
    <w:rPr>
      <w:rFonts w:ascii="Times New Roman" w:eastAsia="Times New Roman" w:hAnsi="Times New Roman"/>
      <w:lang w:val="ru-RU"/>
    </w:rPr>
  </w:style>
  <w:style w:type="paragraph" w:customStyle="1" w:styleId="Standard">
    <w:name w:val="Standard"/>
    <w:rsid w:val="00A42A64"/>
    <w:pPr>
      <w:suppressAutoHyphens/>
      <w:autoSpaceDN w:val="0"/>
      <w:spacing w:after="0" w:line="240" w:lineRule="auto"/>
    </w:pPr>
    <w:rPr>
      <w:rFonts w:ascii="Arial" w:eastAsia="SimSun" w:hAnsi="Arial" w:cs="Mangal"/>
      <w:kern w:val="3"/>
      <w:sz w:val="24"/>
      <w:szCs w:val="24"/>
      <w:lang w:eastAsia="zh-CN" w:bidi="hi-IN"/>
    </w:rPr>
  </w:style>
  <w:style w:type="paragraph" w:customStyle="1" w:styleId="xfmc2">
    <w:name w:val="xfmc2"/>
    <w:basedOn w:val="a"/>
    <w:rsid w:val="00A42A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
    <w:name w:val="Без інтервалів1"/>
    <w:rsid w:val="00A42A64"/>
    <w:pPr>
      <w:suppressAutoHyphens/>
      <w:spacing w:after="0" w:line="240" w:lineRule="auto"/>
    </w:pPr>
    <w:rPr>
      <w:rFonts w:ascii="Calibri" w:eastAsia="Times New Roman" w:hAnsi="Calibri" w:cs="Calibri"/>
      <w:lang w:eastAsia="zh-CN"/>
    </w:rPr>
  </w:style>
  <w:style w:type="paragraph" w:customStyle="1" w:styleId="24">
    <w:name w:val="Без інтервалів2"/>
    <w:rsid w:val="00A42A64"/>
    <w:pPr>
      <w:suppressAutoHyphens/>
      <w:spacing w:after="0" w:line="240" w:lineRule="auto"/>
    </w:pPr>
    <w:rPr>
      <w:rFonts w:ascii="Calibri" w:eastAsia="Times New Roman" w:hAnsi="Calibri" w:cs="Calibri"/>
      <w:lang w:eastAsia="zh-CN"/>
    </w:rPr>
  </w:style>
  <w:style w:type="paragraph" w:customStyle="1" w:styleId="31">
    <w:name w:val="Без інтервалів3"/>
    <w:rsid w:val="00A42A64"/>
    <w:pPr>
      <w:suppressAutoHyphens/>
      <w:spacing w:after="0" w:line="240" w:lineRule="auto"/>
    </w:pPr>
    <w:rPr>
      <w:rFonts w:ascii="Calibri" w:eastAsia="Times New Roman" w:hAnsi="Calibri" w:cs="Calibri"/>
      <w:lang w:eastAsia="zh-CN"/>
    </w:rPr>
  </w:style>
  <w:style w:type="paragraph" w:customStyle="1" w:styleId="41">
    <w:name w:val="Без інтервалів4"/>
    <w:rsid w:val="00A42A64"/>
    <w:pPr>
      <w:suppressAutoHyphens/>
      <w:spacing w:after="0" w:line="240" w:lineRule="auto"/>
    </w:pPr>
    <w:rPr>
      <w:rFonts w:ascii="Calibri" w:eastAsia="Times New Roman" w:hAnsi="Calibri" w:cs="Calibri"/>
      <w:lang w:eastAsia="zh-CN"/>
    </w:rPr>
  </w:style>
  <w:style w:type="paragraph" w:customStyle="1" w:styleId="af6">
    <w:name w:val="Рішення назва"/>
    <w:basedOn w:val="10"/>
    <w:link w:val="af7"/>
    <w:qFormat/>
    <w:rsid w:val="00A42A64"/>
    <w:pPr>
      <w:keepLines/>
      <w:ind w:right="4820"/>
      <w:jc w:val="both"/>
    </w:pPr>
    <w:rPr>
      <w:color w:val="365F91"/>
      <w:sz w:val="28"/>
      <w:szCs w:val="28"/>
    </w:rPr>
  </w:style>
  <w:style w:type="character" w:customStyle="1" w:styleId="af7">
    <w:name w:val="Рішення назва Знак"/>
    <w:link w:val="af6"/>
    <w:rsid w:val="00A42A64"/>
    <w:rPr>
      <w:rFonts w:ascii="Times New Roman" w:eastAsia="Times New Roman" w:hAnsi="Times New Roman" w:cs="Times New Roman"/>
      <w:b/>
      <w:bCs/>
      <w:color w:val="365F91"/>
      <w:sz w:val="28"/>
      <w:szCs w:val="28"/>
      <w:lang w:eastAsia="ru-RU"/>
    </w:rPr>
  </w:style>
  <w:style w:type="paragraph" w:customStyle="1" w:styleId="51">
    <w:name w:val="Без інтервалів5"/>
    <w:rsid w:val="00A42A64"/>
    <w:pPr>
      <w:suppressAutoHyphens/>
      <w:spacing w:after="0" w:line="240" w:lineRule="auto"/>
    </w:pPr>
    <w:rPr>
      <w:rFonts w:ascii="Calibri" w:eastAsia="Times New Roman" w:hAnsi="Calibri" w:cs="Calibri"/>
      <w:lang w:eastAsia="zh-CN"/>
    </w:rPr>
  </w:style>
  <w:style w:type="paragraph" w:customStyle="1" w:styleId="61">
    <w:name w:val="Без інтервалів6"/>
    <w:rsid w:val="00A42A64"/>
    <w:pPr>
      <w:suppressAutoHyphens/>
      <w:spacing w:after="0" w:line="240" w:lineRule="auto"/>
    </w:pPr>
    <w:rPr>
      <w:rFonts w:ascii="Calibri" w:eastAsia="Times New Roman" w:hAnsi="Calibri" w:cs="Calibri"/>
      <w:lang w:eastAsia="zh-CN"/>
    </w:rPr>
  </w:style>
  <w:style w:type="paragraph" w:customStyle="1" w:styleId="71">
    <w:name w:val="Без інтервалів7"/>
    <w:rsid w:val="00A42A64"/>
    <w:pPr>
      <w:suppressAutoHyphens/>
      <w:spacing w:after="0" w:line="240" w:lineRule="auto"/>
    </w:pPr>
    <w:rPr>
      <w:rFonts w:ascii="Calibri" w:eastAsia="Times New Roman" w:hAnsi="Calibri" w:cs="Calibri"/>
      <w:lang w:eastAsia="zh-CN"/>
    </w:rPr>
  </w:style>
  <w:style w:type="paragraph" w:customStyle="1" w:styleId="8">
    <w:name w:val="Без інтервалів8"/>
    <w:rsid w:val="00A42A64"/>
    <w:pPr>
      <w:suppressAutoHyphens/>
      <w:spacing w:after="0" w:line="240" w:lineRule="auto"/>
    </w:pPr>
    <w:rPr>
      <w:rFonts w:ascii="Calibri" w:eastAsia="Times New Roman" w:hAnsi="Calibri" w:cs="Calibri"/>
      <w:lang w:eastAsia="zh-CN"/>
    </w:rPr>
  </w:style>
  <w:style w:type="character" w:customStyle="1" w:styleId="af8">
    <w:name w:val="Основний текст_"/>
    <w:basedOn w:val="a0"/>
    <w:link w:val="15"/>
    <w:rsid w:val="004D69F8"/>
    <w:rPr>
      <w:rFonts w:ascii="Times New Roman" w:eastAsia="Times New Roman" w:hAnsi="Times New Roman" w:cs="Times New Roman"/>
      <w:sz w:val="27"/>
      <w:szCs w:val="27"/>
      <w:shd w:val="clear" w:color="auto" w:fill="FFFFFF"/>
    </w:rPr>
  </w:style>
  <w:style w:type="paragraph" w:customStyle="1" w:styleId="15">
    <w:name w:val="Основний текст1"/>
    <w:basedOn w:val="a"/>
    <w:link w:val="af8"/>
    <w:rsid w:val="004D69F8"/>
    <w:pPr>
      <w:shd w:val="clear" w:color="auto" w:fill="FFFFFF"/>
      <w:spacing w:before="420" w:after="420" w:line="0" w:lineRule="atLeast"/>
      <w:ind w:hanging="360"/>
    </w:pPr>
    <w:rPr>
      <w:rFonts w:ascii="Times New Roman" w:eastAsia="Times New Roman" w:hAnsi="Times New Roman" w:cs="Times New Roman"/>
      <w:sz w:val="27"/>
      <w:szCs w:val="27"/>
    </w:rPr>
  </w:style>
  <w:style w:type="paragraph" w:styleId="32">
    <w:name w:val="Body Text 3"/>
    <w:basedOn w:val="a"/>
    <w:link w:val="33"/>
    <w:uiPriority w:val="99"/>
    <w:semiHidden/>
    <w:unhideWhenUsed/>
    <w:rsid w:val="0070564E"/>
    <w:pPr>
      <w:spacing w:after="120"/>
    </w:pPr>
    <w:rPr>
      <w:sz w:val="16"/>
      <w:szCs w:val="16"/>
    </w:rPr>
  </w:style>
  <w:style w:type="character" w:customStyle="1" w:styleId="33">
    <w:name w:val="Основний текст 3 Знак"/>
    <w:basedOn w:val="a0"/>
    <w:link w:val="32"/>
    <w:uiPriority w:val="99"/>
    <w:semiHidden/>
    <w:rsid w:val="0070564E"/>
    <w:rPr>
      <w:sz w:val="16"/>
      <w:szCs w:val="16"/>
    </w:rPr>
  </w:style>
  <w:style w:type="paragraph" w:customStyle="1" w:styleId="rvps141">
    <w:name w:val="rvps141"/>
    <w:basedOn w:val="a"/>
    <w:rsid w:val="00C813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C81347"/>
  </w:style>
  <w:style w:type="paragraph" w:customStyle="1" w:styleId="rvps142">
    <w:name w:val="rvps142"/>
    <w:basedOn w:val="a"/>
    <w:rsid w:val="00C813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9">
    <w:name w:val="Emphasis"/>
    <w:basedOn w:val="a0"/>
    <w:uiPriority w:val="20"/>
    <w:qFormat/>
    <w:rsid w:val="00FF4FEB"/>
    <w:rPr>
      <w:i/>
      <w:iCs/>
    </w:rPr>
  </w:style>
  <w:style w:type="character" w:customStyle="1" w:styleId="afa">
    <w:name w:val="Основной текст_"/>
    <w:basedOn w:val="a0"/>
    <w:link w:val="16"/>
    <w:locked/>
    <w:rsid w:val="00DF4C30"/>
    <w:rPr>
      <w:rFonts w:ascii="Times New Roman" w:hAnsi="Times New Roman" w:cs="Times New Roman"/>
      <w:spacing w:val="10"/>
      <w:shd w:val="clear" w:color="auto" w:fill="FFFFFF"/>
    </w:rPr>
  </w:style>
  <w:style w:type="paragraph" w:customStyle="1" w:styleId="16">
    <w:name w:val="Основной текст1"/>
    <w:basedOn w:val="a"/>
    <w:link w:val="afa"/>
    <w:uiPriority w:val="99"/>
    <w:rsid w:val="00DF4C30"/>
    <w:pPr>
      <w:widowControl w:val="0"/>
      <w:shd w:val="clear" w:color="auto" w:fill="FFFFFF"/>
      <w:spacing w:before="60" w:after="240" w:line="326" w:lineRule="exact"/>
      <w:jc w:val="center"/>
    </w:pPr>
    <w:rPr>
      <w:rFonts w:ascii="Times New Roman" w:hAnsi="Times New Roman" w:cs="Times New Roman"/>
      <w:spacing w:val="10"/>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2600C3"/>
    <w:rPr>
      <w:rFonts w:ascii="Times New Roman" w:eastAsia="Times New Roman" w:hAnsi="Times New Roman" w:cs="Times New Roman"/>
      <w:sz w:val="24"/>
      <w:szCs w:val="24"/>
      <w:lang w:eastAsia="uk-UA"/>
    </w:rPr>
  </w:style>
  <w:style w:type="paragraph" w:styleId="afb">
    <w:name w:val="Title"/>
    <w:basedOn w:val="a"/>
    <w:link w:val="afc"/>
    <w:qFormat/>
    <w:rsid w:val="00011859"/>
    <w:pPr>
      <w:spacing w:after="0" w:line="240" w:lineRule="auto"/>
      <w:jc w:val="center"/>
    </w:pPr>
    <w:rPr>
      <w:rFonts w:ascii="Times New Roman" w:eastAsia="Times New Roman" w:hAnsi="Times New Roman" w:cs="Times New Roman"/>
      <w:sz w:val="24"/>
      <w:szCs w:val="20"/>
      <w:lang w:eastAsia="ru-RU"/>
    </w:rPr>
  </w:style>
  <w:style w:type="character" w:customStyle="1" w:styleId="afc">
    <w:name w:val="Назва Знак"/>
    <w:basedOn w:val="a0"/>
    <w:link w:val="afb"/>
    <w:rsid w:val="00011859"/>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0F53AB"/>
  </w:style>
  <w:style w:type="paragraph" w:customStyle="1" w:styleId="afd">
    <w:name w:val="[Без стиля]"/>
    <w:rsid w:val="002948EF"/>
    <w:pPr>
      <w:autoSpaceDE w:val="0"/>
      <w:autoSpaceDN w:val="0"/>
      <w:adjustRightInd w:val="0"/>
      <w:spacing w:after="0" w:line="288" w:lineRule="auto"/>
      <w:textAlignment w:val="center"/>
    </w:pPr>
    <w:rPr>
      <w:rFonts w:ascii="Times (T1) Roman" w:eastAsia="Calibri" w:hAnsi="Times (T1) Roman" w:cs="Times (T1) Roman"/>
      <w:color w:val="000000"/>
      <w:sz w:val="24"/>
      <w:szCs w:val="24"/>
      <w:lang w:val="en-US"/>
    </w:rPr>
  </w:style>
  <w:style w:type="paragraph" w:customStyle="1" w:styleId="afe">
    <w:name w:val="Додаток_основной_текст (Додаток)"/>
    <w:basedOn w:val="afd"/>
    <w:uiPriority w:val="99"/>
    <w:rsid w:val="002948EF"/>
    <w:pPr>
      <w:spacing w:line="228" w:lineRule="atLeast"/>
      <w:ind w:firstLine="454"/>
      <w:jc w:val="both"/>
    </w:pPr>
    <w:rPr>
      <w:rFonts w:ascii="Myriad Pro" w:hAnsi="Myriad Pro" w:cs="Myriad Pro"/>
      <w:sz w:val="20"/>
      <w:szCs w:val="20"/>
      <w:lang w:val="uk-UA"/>
    </w:rPr>
  </w:style>
  <w:style w:type="paragraph" w:customStyle="1" w:styleId="aff">
    <w:name w:val="Таблица шапка (Таблица)"/>
    <w:basedOn w:val="afd"/>
    <w:uiPriority w:val="99"/>
    <w:rsid w:val="002948EF"/>
    <w:pPr>
      <w:suppressAutoHyphens/>
      <w:spacing w:line="180" w:lineRule="atLeast"/>
      <w:jc w:val="center"/>
    </w:pPr>
    <w:rPr>
      <w:rFonts w:ascii="Myriad Pro" w:hAnsi="Myriad Pro" w:cs="Myriad Pro"/>
      <w:b/>
      <w:bCs/>
      <w:sz w:val="16"/>
      <w:szCs w:val="16"/>
      <w:lang w:val="uk-UA"/>
    </w:rPr>
  </w:style>
  <w:style w:type="paragraph" w:customStyle="1" w:styleId="17">
    <w:name w:val="Обычный1"/>
    <w:rsid w:val="00E85E32"/>
    <w:pPr>
      <w:widowControl w:val="0"/>
      <w:snapToGrid w:val="0"/>
      <w:spacing w:before="220" w:after="0" w:line="240" w:lineRule="auto"/>
      <w:jc w:val="both"/>
    </w:pPr>
    <w:rPr>
      <w:rFonts w:ascii="Times New Roman" w:eastAsia="Times New Roman" w:hAnsi="Times New Roman" w:cs="Times New Roman"/>
      <w:b/>
      <w:szCs w:val="20"/>
      <w:lang w:eastAsia="ru-RU"/>
    </w:rPr>
  </w:style>
  <w:style w:type="paragraph" w:customStyle="1" w:styleId="42">
    <w:name w:val="заголовок 4"/>
    <w:basedOn w:val="a"/>
    <w:next w:val="a"/>
    <w:rsid w:val="009E791D"/>
    <w:pPr>
      <w:keepNext/>
      <w:autoSpaceDE w:val="0"/>
      <w:autoSpaceDN w:val="0"/>
      <w:spacing w:after="0" w:line="240" w:lineRule="auto"/>
      <w:ind w:firstLine="1701"/>
      <w:jc w:val="both"/>
    </w:pPr>
    <w:rPr>
      <w:rFonts w:ascii="Bookman Old Style" w:eastAsia="Times New Roman" w:hAnsi="Bookman Old Style" w:cs="Bookman Old Style"/>
      <w:sz w:val="27"/>
      <w:szCs w:val="27"/>
      <w:lang w:val="ru-RU" w:eastAsia="ru-RU"/>
    </w:rPr>
  </w:style>
  <w:style w:type="paragraph" w:customStyle="1" w:styleId="25">
    <w:name w:val="Абзац списка2"/>
    <w:basedOn w:val="a"/>
    <w:uiPriority w:val="34"/>
    <w:qFormat/>
    <w:rsid w:val="00C511B2"/>
    <w:pPr>
      <w:spacing w:after="0" w:line="240" w:lineRule="auto"/>
      <w:ind w:left="708"/>
    </w:pPr>
    <w:rPr>
      <w:rFonts w:ascii="Times New Roman" w:eastAsia="Times New Roman" w:hAnsi="Times New Roman" w:cs="Times New Roman"/>
      <w:sz w:val="24"/>
      <w:szCs w:val="24"/>
      <w:lang w:val="ru-RU" w:eastAsia="ru-RU"/>
    </w:rPr>
  </w:style>
  <w:style w:type="character" w:customStyle="1" w:styleId="docdata">
    <w:name w:val="docdata"/>
    <w:aliases w:val="docy,v5,2756,baiaagaaboqcaaad+ggaaauicqaaaaaaaaaaaaaaaaaaaaaaaaaaaaaaaaaaaaaaaaaaaaaaaaaaaaaaaaaaaaaaaaaaaaaaaaaaaaaaaaaaaaaaaaaaaaaaaaaaaaaaaaaaaaaaaaaaaaaaaaaaaaaaaaaaaaaaaaaaaaaaaaaaaaaaaaaaaaaaaaaaaaaaaaaaaaaaaaaaaaaaaaaaaaaaaaaaaaaaaaaaaaaa"/>
    <w:basedOn w:val="a0"/>
    <w:rsid w:val="00C511B2"/>
  </w:style>
  <w:style w:type="paragraph" w:customStyle="1" w:styleId="72">
    <w:name w:val="Основной текст (7)"/>
    <w:basedOn w:val="a"/>
    <w:link w:val="73"/>
    <w:rsid w:val="00A73B85"/>
    <w:pPr>
      <w:widowControl w:val="0"/>
      <w:shd w:val="clear" w:color="auto" w:fill="FFFFFF"/>
      <w:spacing w:after="0" w:line="283" w:lineRule="exact"/>
      <w:jc w:val="both"/>
    </w:pPr>
    <w:rPr>
      <w:rFonts w:ascii="Times New Roman" w:eastAsia="SimSun" w:hAnsi="Times New Roman" w:cs="Times New Roman"/>
      <w:lang w:eastAsia="uk-UA"/>
    </w:rPr>
  </w:style>
  <w:style w:type="paragraph" w:customStyle="1" w:styleId="26">
    <w:name w:val="Основной текст (2)"/>
    <w:basedOn w:val="a"/>
    <w:link w:val="27"/>
    <w:rsid w:val="00A73B85"/>
    <w:pPr>
      <w:widowControl w:val="0"/>
      <w:shd w:val="clear" w:color="auto" w:fill="FFFFFF"/>
      <w:spacing w:before="300" w:after="0" w:line="240" w:lineRule="atLeast"/>
      <w:jc w:val="center"/>
    </w:pPr>
    <w:rPr>
      <w:rFonts w:ascii="Times New Roman" w:eastAsia="SimSun" w:hAnsi="Times New Roman" w:cs="Times New Roman"/>
      <w:lang w:eastAsia="uk-UA"/>
    </w:rPr>
  </w:style>
  <w:style w:type="character" w:customStyle="1" w:styleId="73">
    <w:name w:val="Основной текст (7)_"/>
    <w:basedOn w:val="a0"/>
    <w:link w:val="72"/>
    <w:locked/>
    <w:rsid w:val="00A73B85"/>
    <w:rPr>
      <w:rFonts w:ascii="Times New Roman" w:eastAsia="SimSun" w:hAnsi="Times New Roman" w:cs="Times New Roman"/>
      <w:shd w:val="clear" w:color="auto" w:fill="FFFFFF"/>
      <w:lang w:eastAsia="uk-UA"/>
    </w:rPr>
  </w:style>
  <w:style w:type="character" w:customStyle="1" w:styleId="27">
    <w:name w:val="Основной текст (2)_"/>
    <w:basedOn w:val="a0"/>
    <w:link w:val="26"/>
    <w:uiPriority w:val="99"/>
    <w:locked/>
    <w:rsid w:val="00A73B85"/>
    <w:rPr>
      <w:rFonts w:ascii="Times New Roman" w:eastAsia="SimSun" w:hAnsi="Times New Roman" w:cs="Times New Roman"/>
      <w:shd w:val="clear" w:color="auto" w:fill="FFFFFF"/>
      <w:lang w:eastAsia="uk-UA"/>
    </w:rPr>
  </w:style>
  <w:style w:type="paragraph" w:customStyle="1" w:styleId="aff0">
    <w:name w:val="Нормальний текст"/>
    <w:basedOn w:val="a"/>
    <w:rsid w:val="00EF2006"/>
    <w:pPr>
      <w:spacing w:before="120" w:after="0" w:line="240" w:lineRule="auto"/>
      <w:ind w:firstLine="567"/>
      <w:jc w:val="both"/>
    </w:pPr>
    <w:rPr>
      <w:rFonts w:ascii="Antiqua" w:eastAsia="Times New Roman" w:hAnsi="Antiqua" w:cs="Times New Roman"/>
      <w:sz w:val="26"/>
      <w:szCs w:val="20"/>
      <w:lang w:eastAsia="ru-RU"/>
    </w:rPr>
  </w:style>
  <w:style w:type="paragraph" w:customStyle="1" w:styleId="3677">
    <w:name w:val="3677"/>
    <w:aliases w:val="baiaagaaboqcaaadkwwaaawhdaaaaaaaaaaaaaaaaaaaaaaaaaaaaaaaaaaaaaaaaaaaaaaaaaaaaaaaaaaaaaaaaaaaaaaaaaaaaaaaaaaaaaaaaaaaaaaaaaaaaaaaaaaaaaaaaaaaaaaaaaaaaaaaaaaaaaaaaaaaaaaaaaaaaaaaaaaaaaaaaaaaaaaaaaaaaaaaaaaaaaaaaaaaaaaaaaaaaaaaaaaaaaaa"/>
    <w:basedOn w:val="a"/>
    <w:uiPriority w:val="99"/>
    <w:semiHidden/>
    <w:rsid w:val="006E3F9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jbmf">
    <w:name w:val="tj bmf"/>
    <w:basedOn w:val="a"/>
    <w:uiPriority w:val="99"/>
    <w:rsid w:val="006E3F9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30">
    <w:name w:val="Font Style30"/>
    <w:uiPriority w:val="99"/>
    <w:rsid w:val="006E3F95"/>
    <w:rPr>
      <w:rFonts w:ascii="Times New Roman" w:hAnsi="Times New Roman" w:cs="Times New Roman" w:hint="default"/>
      <w:sz w:val="22"/>
      <w:szCs w:val="22"/>
    </w:rPr>
  </w:style>
  <w:style w:type="paragraph" w:customStyle="1" w:styleId="Default">
    <w:name w:val="Default"/>
    <w:uiPriority w:val="99"/>
    <w:qFormat/>
    <w:rsid w:val="00D05F5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ff1">
    <w:name w:val="FollowedHyperlink"/>
    <w:basedOn w:val="a0"/>
    <w:uiPriority w:val="99"/>
    <w:semiHidden/>
    <w:unhideWhenUsed/>
    <w:rsid w:val="005F592F"/>
    <w:rPr>
      <w:color w:val="954F72"/>
      <w:u w:val="single"/>
    </w:rPr>
  </w:style>
  <w:style w:type="paragraph" w:customStyle="1" w:styleId="msonormal0">
    <w:name w:val="msonormal"/>
    <w:basedOn w:val="a"/>
    <w:rsid w:val="005F5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5F592F"/>
    <w:pP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64">
    <w:name w:val="xl64"/>
    <w:basedOn w:val="a"/>
    <w:rsid w:val="005F5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5">
    <w:name w:val="xl65"/>
    <w:basedOn w:val="a"/>
    <w:rsid w:val="005F592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6">
    <w:name w:val="xl66"/>
    <w:basedOn w:val="a"/>
    <w:rsid w:val="005F592F"/>
    <w:pP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67">
    <w:name w:val="xl67"/>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uk-UA"/>
    </w:rPr>
  </w:style>
  <w:style w:type="paragraph" w:customStyle="1" w:styleId="xl68">
    <w:name w:val="xl68"/>
    <w:basedOn w:val="a"/>
    <w:rsid w:val="005F592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69">
    <w:name w:val="xl69"/>
    <w:basedOn w:val="a"/>
    <w:rsid w:val="005F592F"/>
    <w:pP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70">
    <w:name w:val="xl70"/>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71">
    <w:name w:val="xl71"/>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uk-UA"/>
    </w:rPr>
  </w:style>
  <w:style w:type="paragraph" w:customStyle="1" w:styleId="xl72">
    <w:name w:val="xl72"/>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8"/>
      <w:szCs w:val="28"/>
      <w:lang w:eastAsia="uk-UA"/>
    </w:rPr>
  </w:style>
  <w:style w:type="paragraph" w:customStyle="1" w:styleId="xl73">
    <w:name w:val="xl73"/>
    <w:basedOn w:val="a"/>
    <w:rsid w:val="005F5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74">
    <w:name w:val="xl74"/>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uk-UA"/>
    </w:rPr>
  </w:style>
  <w:style w:type="paragraph" w:customStyle="1" w:styleId="xl75">
    <w:name w:val="xl75"/>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uk-UA"/>
    </w:rPr>
  </w:style>
  <w:style w:type="paragraph" w:customStyle="1" w:styleId="xl76">
    <w:name w:val="xl76"/>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77">
    <w:name w:val="xl77"/>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78">
    <w:name w:val="xl78"/>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eastAsia="uk-UA"/>
    </w:rPr>
  </w:style>
  <w:style w:type="paragraph" w:customStyle="1" w:styleId="xl79">
    <w:name w:val="xl79"/>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lang w:eastAsia="uk-UA"/>
    </w:rPr>
  </w:style>
  <w:style w:type="paragraph" w:customStyle="1" w:styleId="xl80">
    <w:name w:val="xl80"/>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eastAsia="uk-UA"/>
    </w:rPr>
  </w:style>
  <w:style w:type="paragraph" w:customStyle="1" w:styleId="xl81">
    <w:name w:val="xl81"/>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82">
    <w:name w:val="xl82"/>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83">
    <w:name w:val="xl83"/>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84">
    <w:name w:val="xl84"/>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85">
    <w:name w:val="xl85"/>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86">
    <w:name w:val="xl86"/>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uk-UA"/>
    </w:rPr>
  </w:style>
  <w:style w:type="paragraph" w:customStyle="1" w:styleId="xl87">
    <w:name w:val="xl87"/>
    <w:basedOn w:val="a"/>
    <w:rsid w:val="005F592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88">
    <w:name w:val="xl88"/>
    <w:basedOn w:val="a"/>
    <w:rsid w:val="005F59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89">
    <w:name w:val="xl89"/>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lang w:eastAsia="uk-UA"/>
    </w:rPr>
  </w:style>
  <w:style w:type="paragraph" w:customStyle="1" w:styleId="xl90">
    <w:name w:val="xl90"/>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91">
    <w:name w:val="xl91"/>
    <w:basedOn w:val="a"/>
    <w:rsid w:val="005F592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92">
    <w:name w:val="xl92"/>
    <w:basedOn w:val="a"/>
    <w:rsid w:val="005F592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93">
    <w:name w:val="xl93"/>
    <w:basedOn w:val="a"/>
    <w:rsid w:val="005F592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uk-UA"/>
    </w:rPr>
  </w:style>
  <w:style w:type="paragraph" w:customStyle="1" w:styleId="xl94">
    <w:name w:val="xl94"/>
    <w:basedOn w:val="a"/>
    <w:rsid w:val="005F59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uk-UA"/>
    </w:rPr>
  </w:style>
  <w:style w:type="paragraph" w:customStyle="1" w:styleId="xl95">
    <w:name w:val="xl95"/>
    <w:basedOn w:val="a"/>
    <w:rsid w:val="005F592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96">
    <w:name w:val="xl96"/>
    <w:basedOn w:val="a"/>
    <w:rsid w:val="005F59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97">
    <w:name w:val="xl97"/>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98">
    <w:name w:val="xl98"/>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99">
    <w:name w:val="xl99"/>
    <w:basedOn w:val="a"/>
    <w:rsid w:val="005F592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100">
    <w:name w:val="xl100"/>
    <w:basedOn w:val="a"/>
    <w:rsid w:val="005F59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101">
    <w:name w:val="xl101"/>
    <w:basedOn w:val="a"/>
    <w:rsid w:val="005F59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fmc1">
    <w:name w:val="xfmc1"/>
    <w:basedOn w:val="a"/>
    <w:rsid w:val="00D721A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4">
    <w:name w:val="Абзац списку3"/>
    <w:basedOn w:val="a"/>
    <w:rsid w:val="00A8018E"/>
    <w:pPr>
      <w:ind w:left="720"/>
    </w:pPr>
    <w:rPr>
      <w:rFonts w:ascii="Calibri" w:eastAsia="Times New Roman" w:hAnsi="Calibri" w:cs="Calibri"/>
      <w:lang w:val="ru-RU" w:eastAsia="ru-RU"/>
    </w:rPr>
  </w:style>
  <w:style w:type="paragraph" w:customStyle="1" w:styleId="18">
    <w:name w:val="Без интервала1"/>
    <w:link w:val="NoSpacingChar"/>
    <w:qFormat/>
    <w:rsid w:val="00A8018E"/>
    <w:pPr>
      <w:spacing w:after="0" w:line="240" w:lineRule="auto"/>
    </w:pPr>
    <w:rPr>
      <w:rFonts w:ascii="Calibri" w:eastAsia="Times New Roman" w:hAnsi="Calibri" w:cs="Calibri"/>
      <w:lang w:val="ru-RU" w:eastAsia="ru-RU"/>
    </w:rPr>
  </w:style>
  <w:style w:type="character" w:customStyle="1" w:styleId="NoSpacingChar">
    <w:name w:val="No Spacing Char"/>
    <w:link w:val="18"/>
    <w:locked/>
    <w:rsid w:val="00A8018E"/>
    <w:rPr>
      <w:rFonts w:ascii="Calibri" w:eastAsia="Times New Roman" w:hAnsi="Calibri" w:cs="Calibri"/>
      <w:lang w:val="ru-RU" w:eastAsia="ru-RU"/>
    </w:rPr>
  </w:style>
  <w:style w:type="paragraph" w:customStyle="1" w:styleId="9">
    <w:name w:val="Без інтервалів9"/>
    <w:rsid w:val="001F1AED"/>
    <w:pPr>
      <w:suppressAutoHyphens/>
      <w:spacing w:after="0" w:line="240" w:lineRule="auto"/>
    </w:pPr>
    <w:rPr>
      <w:rFonts w:ascii="Calibri" w:eastAsia="Times New Roman" w:hAnsi="Calibri" w:cs="Calibri"/>
      <w:lang w:eastAsia="zh-CN"/>
    </w:rPr>
  </w:style>
  <w:style w:type="paragraph" w:customStyle="1" w:styleId="15952">
    <w:name w:val="15952"/>
    <w:aliases w:val="baiaagaaboqcaaad/zeaaauhngaaaaaaaaaaaaaaaaaaaaaaaaaaaaaaaaaaaaaaaaaaaaaaaaaaaaaaaaaaaaaaaaaaaaaaaaaaaaaaaaaaaaaaaaaaaaaaaaaaaaaaaaaaaaaaaaaaaaaaaaaaaaaaaaaaaaaaaaaaaaaaaaaaaaaaaaaaaaaaaaaaaaaaaaaaaaaaaaaaaaaaaaaaaaaaaaaaaaaaaaaaaaa"/>
    <w:basedOn w:val="a"/>
    <w:rsid w:val="001F1A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
    <w:name w:val="Основной текст2"/>
    <w:basedOn w:val="a"/>
    <w:qFormat/>
    <w:rsid w:val="00527B5C"/>
    <w:pPr>
      <w:widowControl w:val="0"/>
      <w:shd w:val="clear" w:color="auto" w:fill="FFFFFF"/>
      <w:spacing w:before="720" w:after="0" w:line="0" w:lineRule="atLeast"/>
      <w:jc w:val="both"/>
    </w:pPr>
    <w:rPr>
      <w:sz w:val="23"/>
      <w:szCs w:val="23"/>
    </w:rPr>
  </w:style>
  <w:style w:type="character" w:customStyle="1" w:styleId="29">
    <w:name w:val="Основний текст (2)_"/>
    <w:link w:val="210"/>
    <w:uiPriority w:val="99"/>
    <w:locked/>
    <w:rsid w:val="004011A0"/>
    <w:rPr>
      <w:rFonts w:ascii="Times New Roman" w:hAnsi="Times New Roman" w:cs="Times New Roman"/>
      <w:shd w:val="clear" w:color="auto" w:fill="FFFFFF"/>
    </w:rPr>
  </w:style>
  <w:style w:type="paragraph" w:customStyle="1" w:styleId="210">
    <w:name w:val="Основний текст (2)1"/>
    <w:basedOn w:val="a"/>
    <w:link w:val="29"/>
    <w:uiPriority w:val="99"/>
    <w:rsid w:val="004011A0"/>
    <w:pPr>
      <w:widowControl w:val="0"/>
      <w:shd w:val="clear" w:color="auto" w:fill="FFFFFF"/>
      <w:spacing w:after="0" w:line="274" w:lineRule="exact"/>
    </w:pPr>
    <w:rPr>
      <w:rFonts w:ascii="Times New Roman" w:hAnsi="Times New Roman" w:cs="Times New Roman"/>
    </w:rPr>
  </w:style>
  <w:style w:type="character" w:customStyle="1" w:styleId="43">
    <w:name w:val="Основний текст (4)_"/>
    <w:basedOn w:val="a0"/>
    <w:link w:val="44"/>
    <w:uiPriority w:val="99"/>
    <w:locked/>
    <w:rsid w:val="008634CF"/>
    <w:rPr>
      <w:rFonts w:ascii="Times New Roman" w:hAnsi="Times New Roman" w:cs="Times New Roman"/>
      <w:shd w:val="clear" w:color="auto" w:fill="FFFFFF"/>
    </w:rPr>
  </w:style>
  <w:style w:type="character" w:customStyle="1" w:styleId="52">
    <w:name w:val="Основний текст (5)_"/>
    <w:basedOn w:val="a0"/>
    <w:link w:val="53"/>
    <w:uiPriority w:val="99"/>
    <w:locked/>
    <w:rsid w:val="008634CF"/>
    <w:rPr>
      <w:rFonts w:ascii="Times New Roman" w:hAnsi="Times New Roman" w:cs="Times New Roman"/>
      <w:b/>
      <w:bCs/>
      <w:sz w:val="28"/>
      <w:szCs w:val="28"/>
      <w:shd w:val="clear" w:color="auto" w:fill="FFFFFF"/>
    </w:rPr>
  </w:style>
  <w:style w:type="paragraph" w:customStyle="1" w:styleId="2a">
    <w:name w:val="Основний текст (2)"/>
    <w:basedOn w:val="a"/>
    <w:rsid w:val="008634CF"/>
    <w:pPr>
      <w:widowControl w:val="0"/>
      <w:shd w:val="clear" w:color="auto" w:fill="FFFFFF"/>
      <w:spacing w:before="120" w:after="240" w:line="322" w:lineRule="exact"/>
      <w:ind w:hanging="360"/>
      <w:jc w:val="center"/>
    </w:pPr>
    <w:rPr>
      <w:rFonts w:ascii="Times New Roman" w:eastAsia="Times New Roman" w:hAnsi="Times New Roman" w:cs="Times New Roman"/>
      <w:sz w:val="28"/>
      <w:szCs w:val="28"/>
      <w:lang w:eastAsia="uk-UA"/>
    </w:rPr>
  </w:style>
  <w:style w:type="paragraph" w:customStyle="1" w:styleId="44">
    <w:name w:val="Основний текст (4)"/>
    <w:basedOn w:val="a"/>
    <w:link w:val="43"/>
    <w:uiPriority w:val="99"/>
    <w:rsid w:val="008634CF"/>
    <w:pPr>
      <w:widowControl w:val="0"/>
      <w:shd w:val="clear" w:color="auto" w:fill="FFFFFF"/>
      <w:spacing w:after="0" w:line="274" w:lineRule="exact"/>
    </w:pPr>
    <w:rPr>
      <w:rFonts w:ascii="Times New Roman" w:hAnsi="Times New Roman" w:cs="Times New Roman"/>
    </w:rPr>
  </w:style>
  <w:style w:type="paragraph" w:customStyle="1" w:styleId="53">
    <w:name w:val="Основний текст (5)"/>
    <w:basedOn w:val="a"/>
    <w:link w:val="52"/>
    <w:uiPriority w:val="99"/>
    <w:rsid w:val="008634CF"/>
    <w:pPr>
      <w:widowControl w:val="0"/>
      <w:shd w:val="clear" w:color="auto" w:fill="FFFFFF"/>
      <w:spacing w:before="840" w:after="0" w:line="322" w:lineRule="exact"/>
      <w:jc w:val="center"/>
    </w:pPr>
    <w:rPr>
      <w:rFonts w:ascii="Times New Roman" w:hAnsi="Times New Roman" w:cs="Times New Roman"/>
      <w:b/>
      <w:bCs/>
      <w:sz w:val="28"/>
      <w:szCs w:val="28"/>
    </w:rPr>
  </w:style>
  <w:style w:type="character" w:customStyle="1" w:styleId="30">
    <w:name w:val="Заголовок 3 Знак"/>
    <w:basedOn w:val="a0"/>
    <w:link w:val="3"/>
    <w:uiPriority w:val="1"/>
    <w:rsid w:val="0035226E"/>
    <w:rPr>
      <w:rFonts w:asciiTheme="majorHAnsi" w:eastAsiaTheme="majorEastAsia" w:hAnsiTheme="majorHAnsi" w:cstheme="majorBidi"/>
      <w:color w:val="243F60" w:themeColor="accent1" w:themeShade="7F"/>
      <w:sz w:val="24"/>
      <w:szCs w:val="24"/>
    </w:rPr>
  </w:style>
  <w:style w:type="numbering" w:customStyle="1" w:styleId="WWNum2">
    <w:name w:val="WWNum2"/>
    <w:basedOn w:val="a2"/>
    <w:rsid w:val="00DF0461"/>
    <w:pPr>
      <w:numPr>
        <w:numId w:val="1"/>
      </w:numPr>
    </w:pPr>
  </w:style>
  <w:style w:type="paragraph" w:customStyle="1" w:styleId="aff2">
    <w:name w:val="???????? ?????"/>
    <w:basedOn w:val="a"/>
    <w:uiPriority w:val="99"/>
    <w:semiHidden/>
    <w:rsid w:val="003126DF"/>
    <w:pPr>
      <w:suppressAutoHyphens/>
      <w:spacing w:after="120" w:line="240" w:lineRule="auto"/>
    </w:pPr>
    <w:rPr>
      <w:rFonts w:ascii="Times New Roman" w:eastAsia="Times New Roman" w:hAnsi="Times New Roman" w:cs="Times New Roman"/>
      <w:sz w:val="20"/>
      <w:szCs w:val="20"/>
      <w:lang w:val="ru-RU" w:eastAsia="zh-CN"/>
    </w:rPr>
  </w:style>
  <w:style w:type="paragraph" w:customStyle="1" w:styleId="19">
    <w:name w:val="?????????1"/>
    <w:basedOn w:val="a"/>
    <w:next w:val="aff2"/>
    <w:uiPriority w:val="99"/>
    <w:semiHidden/>
    <w:rsid w:val="003126DF"/>
    <w:pPr>
      <w:suppressAutoHyphens/>
      <w:spacing w:after="0" w:line="240" w:lineRule="auto"/>
      <w:jc w:val="center"/>
    </w:pPr>
    <w:rPr>
      <w:rFonts w:ascii="Times New Roman" w:eastAsia="Times New Roman" w:hAnsi="Times New Roman" w:cs="Times New Roman"/>
      <w:b/>
      <w:bCs/>
      <w:sz w:val="20"/>
      <w:szCs w:val="20"/>
      <w:lang w:val="en-US" w:eastAsia="zh-CN"/>
    </w:rPr>
  </w:style>
  <w:style w:type="character" w:customStyle="1" w:styleId="aff3">
    <w:name w:val="?????????"/>
    <w:uiPriority w:val="99"/>
    <w:rsid w:val="003126DF"/>
    <w:rPr>
      <w:i/>
      <w:iCs w:val="0"/>
    </w:rPr>
  </w:style>
  <w:style w:type="character" w:customStyle="1" w:styleId="3Exact">
    <w:name w:val="Основной текст (3) Exact"/>
    <w:basedOn w:val="a0"/>
    <w:link w:val="35"/>
    <w:uiPriority w:val="99"/>
    <w:locked/>
    <w:rsid w:val="00A37BA5"/>
    <w:rPr>
      <w:rFonts w:ascii="Trebuchet MS" w:hAnsi="Trebuchet MS" w:cs="Trebuchet MS"/>
      <w:spacing w:val="4"/>
      <w:sz w:val="23"/>
      <w:szCs w:val="23"/>
      <w:shd w:val="clear" w:color="auto" w:fill="FFFFFF"/>
    </w:rPr>
  </w:style>
  <w:style w:type="paragraph" w:customStyle="1" w:styleId="35">
    <w:name w:val="Основной текст (3)"/>
    <w:basedOn w:val="a"/>
    <w:link w:val="3Exact"/>
    <w:rsid w:val="00A37BA5"/>
    <w:pPr>
      <w:widowControl w:val="0"/>
      <w:shd w:val="clear" w:color="auto" w:fill="FFFFFF"/>
      <w:spacing w:after="0" w:line="240" w:lineRule="atLeast"/>
    </w:pPr>
    <w:rPr>
      <w:rFonts w:ascii="Trebuchet MS" w:hAnsi="Trebuchet MS" w:cs="Trebuchet MS"/>
      <w:spacing w:val="4"/>
      <w:sz w:val="23"/>
      <w:szCs w:val="23"/>
    </w:rPr>
  </w:style>
  <w:style w:type="character" w:customStyle="1" w:styleId="110">
    <w:name w:val="Основной текст11"/>
    <w:basedOn w:val="a0"/>
    <w:uiPriority w:val="99"/>
    <w:rsid w:val="00A37BA5"/>
    <w:rPr>
      <w:rFonts w:ascii="Times New Roman" w:hAnsi="Times New Roman" w:cs="Times New Roman" w:hint="default"/>
      <w:color w:val="000000"/>
      <w:spacing w:val="0"/>
      <w:w w:val="100"/>
      <w:position w:val="0"/>
      <w:sz w:val="26"/>
      <w:szCs w:val="26"/>
      <w:u w:val="single"/>
      <w:shd w:val="clear" w:color="auto" w:fill="FFFFFF"/>
      <w:lang w:val="uk-UA"/>
    </w:rPr>
  </w:style>
  <w:style w:type="paragraph" w:customStyle="1" w:styleId="western">
    <w:name w:val="western"/>
    <w:basedOn w:val="a"/>
    <w:rsid w:val="007D47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b">
    <w:name w:val="Заголовок №2_"/>
    <w:basedOn w:val="a0"/>
    <w:link w:val="2c"/>
    <w:rsid w:val="00406ABE"/>
    <w:rPr>
      <w:rFonts w:ascii="Times New Roman" w:eastAsia="Times New Roman" w:hAnsi="Times New Roman" w:cs="Times New Roman"/>
      <w:b/>
      <w:bCs/>
      <w:sz w:val="28"/>
      <w:szCs w:val="28"/>
    </w:rPr>
  </w:style>
  <w:style w:type="character" w:customStyle="1" w:styleId="1a">
    <w:name w:val="Заголовок №1_"/>
    <w:basedOn w:val="a0"/>
    <w:link w:val="1b"/>
    <w:rsid w:val="00406ABE"/>
    <w:rPr>
      <w:rFonts w:ascii="Arial" w:eastAsia="Arial" w:hAnsi="Arial" w:cs="Arial"/>
      <w:b/>
      <w:bCs/>
      <w:sz w:val="28"/>
      <w:szCs w:val="28"/>
    </w:rPr>
  </w:style>
  <w:style w:type="paragraph" w:customStyle="1" w:styleId="2c">
    <w:name w:val="Заголовок №2"/>
    <w:basedOn w:val="a"/>
    <w:link w:val="2b"/>
    <w:rsid w:val="00406ABE"/>
    <w:pPr>
      <w:widowControl w:val="0"/>
      <w:spacing w:after="0" w:line="240" w:lineRule="auto"/>
      <w:outlineLvl w:val="1"/>
    </w:pPr>
    <w:rPr>
      <w:rFonts w:ascii="Times New Roman" w:eastAsia="Times New Roman" w:hAnsi="Times New Roman" w:cs="Times New Roman"/>
      <w:b/>
      <w:bCs/>
      <w:sz w:val="28"/>
      <w:szCs w:val="28"/>
    </w:rPr>
  </w:style>
  <w:style w:type="paragraph" w:customStyle="1" w:styleId="1b">
    <w:name w:val="Заголовок №1"/>
    <w:basedOn w:val="a"/>
    <w:link w:val="1a"/>
    <w:rsid w:val="00406ABE"/>
    <w:pPr>
      <w:widowControl w:val="0"/>
      <w:spacing w:after="0" w:line="240" w:lineRule="auto"/>
      <w:jc w:val="center"/>
      <w:outlineLvl w:val="0"/>
    </w:pPr>
    <w:rPr>
      <w:rFonts w:ascii="Arial" w:eastAsia="Arial" w:hAnsi="Arial" w:cs="Arial"/>
      <w:b/>
      <w:bCs/>
      <w:sz w:val="28"/>
      <w:szCs w:val="28"/>
    </w:rPr>
  </w:style>
  <w:style w:type="character" w:customStyle="1" w:styleId="ng-scope">
    <w:name w:val="ng-scope"/>
    <w:basedOn w:val="a0"/>
    <w:rsid w:val="00093758"/>
  </w:style>
  <w:style w:type="paragraph" w:styleId="aff4">
    <w:name w:val="caption"/>
    <w:basedOn w:val="a"/>
    <w:next w:val="a"/>
    <w:unhideWhenUsed/>
    <w:qFormat/>
    <w:rsid w:val="00D11D22"/>
    <w:pPr>
      <w:spacing w:after="0" w:line="240" w:lineRule="auto"/>
      <w:jc w:val="center"/>
    </w:pPr>
    <w:rPr>
      <w:rFonts w:ascii="Times New Roman" w:eastAsia="Times New Roman" w:hAnsi="Times New Roman" w:cs="Times New Roman"/>
      <w:b/>
      <w:color w:val="000000"/>
      <w:sz w:val="32"/>
      <w:szCs w:val="20"/>
      <w:lang w:val="ru-RU" w:eastAsia="ru-RU"/>
    </w:rPr>
  </w:style>
  <w:style w:type="character" w:customStyle="1" w:styleId="a6">
    <w:name w:val="Абзац списку Знак"/>
    <w:link w:val="a5"/>
    <w:uiPriority w:val="34"/>
    <w:locked/>
    <w:rsid w:val="001A2A4F"/>
  </w:style>
  <w:style w:type="paragraph" w:customStyle="1" w:styleId="StyleZakonu">
    <w:name w:val="StyleZakonu"/>
    <w:basedOn w:val="a"/>
    <w:uiPriority w:val="99"/>
    <w:rsid w:val="001012D8"/>
    <w:pPr>
      <w:spacing w:after="60" w:line="220" w:lineRule="exact"/>
      <w:ind w:firstLine="284"/>
      <w:jc w:val="both"/>
    </w:pPr>
    <w:rPr>
      <w:rFonts w:ascii="Times New Roman" w:eastAsia="Times New Roman" w:hAnsi="Times New Roman" w:cs="Times New Roman"/>
      <w:sz w:val="20"/>
      <w:szCs w:val="20"/>
      <w:lang w:eastAsia="ru-RU"/>
    </w:rPr>
  </w:style>
  <w:style w:type="paragraph" w:styleId="aff5">
    <w:name w:val="footnote text"/>
    <w:basedOn w:val="a"/>
    <w:link w:val="aff6"/>
    <w:semiHidden/>
    <w:unhideWhenUsed/>
    <w:rsid w:val="00E4003A"/>
    <w:pPr>
      <w:spacing w:after="0" w:line="240" w:lineRule="auto"/>
    </w:pPr>
    <w:rPr>
      <w:rFonts w:ascii="Times New Roman" w:eastAsia="Times New Roman" w:hAnsi="Times New Roman" w:cs="Times New Roman"/>
      <w:sz w:val="20"/>
      <w:szCs w:val="20"/>
      <w:lang w:eastAsia="ru-RU"/>
    </w:rPr>
  </w:style>
  <w:style w:type="character" w:customStyle="1" w:styleId="aff6">
    <w:name w:val="Текст виноски Знак"/>
    <w:basedOn w:val="a0"/>
    <w:link w:val="aff5"/>
    <w:semiHidden/>
    <w:rsid w:val="00E4003A"/>
    <w:rPr>
      <w:rFonts w:ascii="Times New Roman" w:eastAsia="Times New Roman" w:hAnsi="Times New Roman" w:cs="Times New Roman"/>
      <w:sz w:val="20"/>
      <w:szCs w:val="20"/>
      <w:lang w:eastAsia="ru-RU"/>
    </w:rPr>
  </w:style>
  <w:style w:type="paragraph" w:styleId="aff7">
    <w:name w:val="annotation text"/>
    <w:basedOn w:val="a"/>
    <w:link w:val="aff8"/>
    <w:semiHidden/>
    <w:unhideWhenUsed/>
    <w:rsid w:val="00E4003A"/>
    <w:pPr>
      <w:spacing w:after="0" w:line="240" w:lineRule="auto"/>
    </w:pPr>
    <w:rPr>
      <w:rFonts w:ascii="Times New Roman" w:eastAsia="Times New Roman" w:hAnsi="Times New Roman" w:cs="Times New Roman"/>
      <w:sz w:val="20"/>
      <w:szCs w:val="20"/>
      <w:lang w:eastAsia="ru-RU"/>
    </w:rPr>
  </w:style>
  <w:style w:type="character" w:customStyle="1" w:styleId="aff8">
    <w:name w:val="Текст примітки Знак"/>
    <w:basedOn w:val="a0"/>
    <w:link w:val="aff7"/>
    <w:semiHidden/>
    <w:rsid w:val="00E4003A"/>
    <w:rPr>
      <w:rFonts w:ascii="Times New Roman" w:eastAsia="Times New Roman" w:hAnsi="Times New Roman" w:cs="Times New Roman"/>
      <w:sz w:val="20"/>
      <w:szCs w:val="20"/>
      <w:lang w:eastAsia="ru-RU"/>
    </w:rPr>
  </w:style>
  <w:style w:type="paragraph" w:styleId="aff9">
    <w:name w:val="annotation subject"/>
    <w:basedOn w:val="aff7"/>
    <w:next w:val="aff7"/>
    <w:link w:val="affa"/>
    <w:semiHidden/>
    <w:unhideWhenUsed/>
    <w:rsid w:val="00E4003A"/>
    <w:rPr>
      <w:b/>
      <w:bCs/>
    </w:rPr>
  </w:style>
  <w:style w:type="character" w:customStyle="1" w:styleId="affa">
    <w:name w:val="Тема примітки Знак"/>
    <w:basedOn w:val="aff8"/>
    <w:link w:val="aff9"/>
    <w:semiHidden/>
    <w:rsid w:val="00E4003A"/>
    <w:rPr>
      <w:rFonts w:ascii="Times New Roman" w:eastAsia="Times New Roman" w:hAnsi="Times New Roman" w:cs="Times New Roman"/>
      <w:b/>
      <w:bCs/>
      <w:sz w:val="20"/>
      <w:szCs w:val="20"/>
      <w:lang w:eastAsia="ru-RU"/>
    </w:rPr>
  </w:style>
  <w:style w:type="paragraph" w:styleId="affb">
    <w:name w:val="Revision"/>
    <w:uiPriority w:val="99"/>
    <w:semiHidden/>
    <w:rsid w:val="00E4003A"/>
    <w:pPr>
      <w:spacing w:after="0" w:line="240" w:lineRule="auto"/>
    </w:pPr>
    <w:rPr>
      <w:rFonts w:ascii="Times New Roman" w:eastAsia="Times New Roman" w:hAnsi="Times New Roman" w:cs="Times New Roman"/>
      <w:sz w:val="24"/>
      <w:szCs w:val="24"/>
      <w:lang w:eastAsia="ru-RU"/>
    </w:rPr>
  </w:style>
  <w:style w:type="paragraph" w:customStyle="1" w:styleId="1c">
    <w:name w:val="Рецензия1"/>
    <w:semiHidden/>
    <w:rsid w:val="00E4003A"/>
    <w:pPr>
      <w:spacing w:after="0"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E400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E400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E400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rsid w:val="00E400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c">
    <w:name w:val="footnote reference"/>
    <w:semiHidden/>
    <w:unhideWhenUsed/>
    <w:rsid w:val="00E4003A"/>
    <w:rPr>
      <w:rFonts w:ascii="Times New Roman" w:hAnsi="Times New Roman" w:cs="Times New Roman" w:hint="default"/>
      <w:vertAlign w:val="superscript"/>
    </w:rPr>
  </w:style>
  <w:style w:type="character" w:styleId="affd">
    <w:name w:val="annotation reference"/>
    <w:semiHidden/>
    <w:unhideWhenUsed/>
    <w:rsid w:val="00E4003A"/>
    <w:rPr>
      <w:rFonts w:ascii="Times New Roman" w:hAnsi="Times New Roman" w:cs="Times New Roman" w:hint="default"/>
      <w:sz w:val="16"/>
      <w:szCs w:val="16"/>
    </w:rPr>
  </w:style>
  <w:style w:type="character" w:customStyle="1" w:styleId="rvts23">
    <w:name w:val="rvts23"/>
    <w:rsid w:val="00E4003A"/>
  </w:style>
  <w:style w:type="character" w:customStyle="1" w:styleId="1d">
    <w:name w:val="Основний текст Знак1"/>
    <w:basedOn w:val="a0"/>
    <w:semiHidden/>
    <w:rsid w:val="00E4003A"/>
    <w:rPr>
      <w:sz w:val="24"/>
      <w:szCs w:val="24"/>
      <w:lang w:eastAsia="ru-RU"/>
    </w:rPr>
  </w:style>
  <w:style w:type="character" w:customStyle="1" w:styleId="1e">
    <w:name w:val="Основной текст Знак1"/>
    <w:uiPriority w:val="99"/>
    <w:rsid w:val="00E4003A"/>
    <w:rPr>
      <w:rFonts w:ascii="Times New Roman" w:hAnsi="Times New Roman" w:cs="Times New Roman" w:hint="default"/>
      <w:sz w:val="24"/>
      <w:szCs w:val="24"/>
      <w:lang w:eastAsia="ru-RU"/>
    </w:rPr>
  </w:style>
  <w:style w:type="table" w:styleId="-3">
    <w:name w:val="Table Web 3"/>
    <w:basedOn w:val="a1"/>
    <w:semiHidden/>
    <w:unhideWhenUsed/>
    <w:rsid w:val="00E4003A"/>
    <w:pPr>
      <w:spacing w:after="0" w:line="240" w:lineRule="auto"/>
    </w:pPr>
    <w:rPr>
      <w:rFonts w:ascii="Times New Roman" w:eastAsia="Times New Roman" w:hAnsi="Times New Roman" w:cs="Times New Roman"/>
      <w:sz w:val="20"/>
      <w:szCs w:val="20"/>
      <w:lang w:eastAsia="uk-UA"/>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character" w:customStyle="1" w:styleId="1920">
    <w:name w:val="1920"/>
    <w:aliases w:val="baiaagaaboqcaaadsamaaavwawaaaaaaaaaaaaaaaaaaaaaaaaaaaaaaaaaaaaaaaaaaaaaaaaaaaaaaaaaaaaaaaaaaaaaaaaaaaaaaaaaaaaaaaaaaaaaaaaaaaaaaaaaaaaaaaaaaaaaaaaaaaaaaaaaaaaaaaaaaaaaaaaaaaaaaaaaaaaaaaaaaaaaaaaaaaaaaaaaaaaaaaaaaaaaaaaaaaaaaaaaaaaaa"/>
    <w:rsid w:val="006512C4"/>
  </w:style>
  <w:style w:type="paragraph" w:customStyle="1" w:styleId="affe">
    <w:name w:val="Назва документа"/>
    <w:basedOn w:val="a"/>
    <w:next w:val="aff0"/>
    <w:rsid w:val="00B870F4"/>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B870F4"/>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xl63">
    <w:name w:val="xl63"/>
    <w:basedOn w:val="a"/>
    <w:rsid w:val="00B124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5">
    <w:name w:val="Абзац списку4"/>
    <w:basedOn w:val="a"/>
    <w:rsid w:val="003E4BA8"/>
    <w:pPr>
      <w:spacing w:after="0" w:line="240" w:lineRule="auto"/>
      <w:ind w:left="720"/>
      <w:contextualSpacing/>
    </w:pPr>
    <w:rPr>
      <w:rFonts w:ascii="Times New Roman" w:eastAsia="Times New Roman" w:hAnsi="Times New Roman" w:cs="Times New Roman"/>
      <w:sz w:val="24"/>
      <w:szCs w:val="24"/>
      <w:lang w:eastAsia="uk-UA"/>
    </w:rPr>
  </w:style>
  <w:style w:type="character" w:styleId="afff">
    <w:name w:val="page number"/>
    <w:basedOn w:val="a0"/>
    <w:uiPriority w:val="99"/>
    <w:rsid w:val="003E4BA8"/>
  </w:style>
  <w:style w:type="character" w:customStyle="1" w:styleId="40">
    <w:name w:val="Заголовок 4 Знак"/>
    <w:basedOn w:val="a0"/>
    <w:link w:val="4"/>
    <w:uiPriority w:val="9"/>
    <w:semiHidden/>
    <w:rsid w:val="00B62A83"/>
    <w:rPr>
      <w:rFonts w:asciiTheme="majorHAnsi" w:eastAsiaTheme="majorEastAsia" w:hAnsiTheme="majorHAnsi" w:cstheme="majorBidi"/>
      <w:i/>
      <w:iCs/>
      <w:color w:val="365F91" w:themeColor="accent1" w:themeShade="BF"/>
      <w:sz w:val="24"/>
      <w:szCs w:val="24"/>
      <w:lang w:val="ru-RU" w:eastAsia="ru-RU"/>
    </w:rPr>
  </w:style>
  <w:style w:type="paragraph" w:styleId="afff0">
    <w:name w:val="Plain Text"/>
    <w:basedOn w:val="a"/>
    <w:link w:val="afff1"/>
    <w:rsid w:val="00F87A10"/>
    <w:pPr>
      <w:spacing w:after="0" w:line="240" w:lineRule="auto"/>
    </w:pPr>
    <w:rPr>
      <w:rFonts w:ascii="Courier New" w:eastAsia="Times New Roman" w:hAnsi="Courier New" w:cs="Times New Roman"/>
      <w:sz w:val="20"/>
      <w:szCs w:val="20"/>
      <w:lang w:val="ru-RU" w:eastAsia="ru-RU"/>
    </w:rPr>
  </w:style>
  <w:style w:type="character" w:customStyle="1" w:styleId="afff1">
    <w:name w:val="Текст Знак"/>
    <w:basedOn w:val="a0"/>
    <w:link w:val="afff0"/>
    <w:rsid w:val="00F87A10"/>
    <w:rPr>
      <w:rFonts w:ascii="Courier New" w:eastAsia="Times New Roman" w:hAnsi="Courier New" w:cs="Times New Roman"/>
      <w:sz w:val="20"/>
      <w:szCs w:val="20"/>
      <w:lang w:val="ru-RU" w:eastAsia="ru-RU"/>
    </w:rPr>
  </w:style>
  <w:style w:type="character" w:customStyle="1" w:styleId="70">
    <w:name w:val="Заголовок 7 Знак"/>
    <w:basedOn w:val="a0"/>
    <w:link w:val="7"/>
    <w:uiPriority w:val="9"/>
    <w:semiHidden/>
    <w:rsid w:val="00673377"/>
    <w:rPr>
      <w:rFonts w:asciiTheme="majorHAnsi" w:eastAsiaTheme="majorEastAsia" w:hAnsiTheme="majorHAnsi" w:cstheme="majorBidi"/>
      <w:i/>
      <w:iCs/>
      <w:color w:val="243F60" w:themeColor="accent1" w:themeShade="7F"/>
    </w:rPr>
  </w:style>
  <w:style w:type="paragraph" w:customStyle="1" w:styleId="54">
    <w:name w:val="Абзац списку5"/>
    <w:basedOn w:val="a"/>
    <w:rsid w:val="00673377"/>
    <w:pPr>
      <w:spacing w:after="0" w:line="240" w:lineRule="auto"/>
      <w:ind w:left="720"/>
      <w:contextualSpacing/>
    </w:pPr>
    <w:rPr>
      <w:rFonts w:ascii="Times New Roman" w:eastAsia="Calibri" w:hAnsi="Times New Roman" w:cs="Times New Roman"/>
      <w:sz w:val="24"/>
      <w:szCs w:val="24"/>
      <w:lang w:eastAsia="ru-RU"/>
    </w:rPr>
  </w:style>
  <w:style w:type="paragraph" w:customStyle="1" w:styleId="100">
    <w:name w:val="Без інтервалів10"/>
    <w:rsid w:val="00673377"/>
    <w:pPr>
      <w:spacing w:after="0" w:line="240" w:lineRule="auto"/>
    </w:pPr>
    <w:rPr>
      <w:rFonts w:ascii="Calibri" w:eastAsia="Times New Roman" w:hAnsi="Calibri" w:cs="Times New Roman"/>
      <w:lang w:val="ru-RU" w:eastAsia="ru-RU"/>
    </w:rPr>
  </w:style>
  <w:style w:type="character" w:customStyle="1" w:styleId="3Candara">
    <w:name w:val="Основной текст (3) + Candara"/>
    <w:aliases w:val="13 pt,Интервал 0 pt Exact"/>
    <w:basedOn w:val="3Exact"/>
    <w:uiPriority w:val="99"/>
    <w:rsid w:val="00865386"/>
    <w:rPr>
      <w:rFonts w:ascii="Candara" w:hAnsi="Candara" w:cs="Candara"/>
      <w:spacing w:val="0"/>
      <w:sz w:val="26"/>
      <w:szCs w:val="26"/>
      <w:shd w:val="clear" w:color="auto" w:fill="FFFFFF"/>
    </w:rPr>
  </w:style>
  <w:style w:type="character" w:customStyle="1" w:styleId="Exact">
    <w:name w:val="Основной текст Exact"/>
    <w:basedOn w:val="a0"/>
    <w:uiPriority w:val="99"/>
    <w:rsid w:val="00865386"/>
    <w:rPr>
      <w:rFonts w:ascii="Times New Roman" w:hAnsi="Times New Roman" w:cs="Times New Roman" w:hint="default"/>
      <w:strike w:val="0"/>
      <w:dstrike w:val="0"/>
      <w:spacing w:val="12"/>
      <w:sz w:val="23"/>
      <w:szCs w:val="23"/>
      <w:u w:val="none"/>
      <w:effect w:val="none"/>
    </w:rPr>
  </w:style>
  <w:style w:type="paragraph" w:customStyle="1" w:styleId="31932">
    <w:name w:val="31932"/>
    <w:aliases w:val="baiaagaaboqcaaad9xoaaaudewaaaaaaaaaaaaaaaaaaaaaaaaaaaaaaaaaaaaaaaaaaaaaaaaaaaaaaaaaaaaaaaaaaaaaaaaaaaaaaaaaaaaaaaaaaaaaaaaaaaaaaaaaaaaaaaaaaaaaaaaaaaaaaaaaaaaaaaaaaaaaaaaaaaaaaaaaaaaaaaaaaaaaaaaaaaaaaaaaaaaaaaaaaaaaaaaaaaaaaaaaaaaa"/>
    <w:basedOn w:val="a"/>
    <w:rsid w:val="008653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4198">
    <w:name w:val="24198"/>
    <w:aliases w:val="baiaagaaboqcaaadvfwaaaxkxaaaaaaaaaaaaaaaaaaaaaaaaaaaaaaaaaaaaaaaaaaaaaaaaaaaaaaaaaaaaaaaaaaaaaaaaaaaaaaaaaaaaaaaaaaaaaaaaaaaaaaaaaaaaaaaaaaaaaaaaaaaaaaaaaaaaaaaaaaaaaaaaaaaaaaaaaaaaaaaaaaaaaaaaaaaaaaaaaaaaaaaaaaaaaaaaaaaaaaaaaaaaaa"/>
    <w:basedOn w:val="a"/>
    <w:rsid w:val="008653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6">
    <w:name w:val="Основной текст (3)_"/>
    <w:basedOn w:val="a0"/>
    <w:locked/>
    <w:rsid w:val="00865386"/>
    <w:rPr>
      <w:rFonts w:ascii="Times New Roman" w:hAnsi="Times New Roman" w:cs="Times New Roman"/>
      <w:spacing w:val="4"/>
      <w:sz w:val="21"/>
      <w:szCs w:val="21"/>
      <w:shd w:val="clear" w:color="auto" w:fill="FFFFFF"/>
    </w:rPr>
  </w:style>
  <w:style w:type="paragraph" w:customStyle="1" w:styleId="236569">
    <w:name w:val="236569"/>
    <w:aliases w:val="baiaagaaboqcaaadipydaavamgmaaaaaaaaaaaaaaaaaaaaaaaaaaaaaaaaaaaaaaaaaaaaaaaaaaaaaaaaaaaaaaaaaaaaaaaaaaaaaaaaaaaaaaaaaaaaaaaaaaaaaaaaaaaaaaaaaaaaaaaaaaaaaaaaaaaaaaaaaaaaaaaaaaaaaaaaaaaaaaaaaaaaaaaaaaaaaaaaaaaaaaaaaaaaaaaaaaaaaaaaaaa"/>
    <w:basedOn w:val="a"/>
    <w:rsid w:val="008653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969">
    <w:name w:val="36969"/>
    <w:aliases w:val="baiaagaaboqcaaadn44aaawtjgaaaaaaaaaaaaaaaaaaaaaaaaaaaaaaaaaaaaaaaaaaaaaaaaaaaaaaaaaaaaaaaaaaaaaaaaaaaaaaaaaaaaaaaaaaaaaaaaaaaaaaaaaaaaaaaaaaaaaaaaaaaaaaaaaaaaaaaaaaaaaaaaaaaaaaaaaaaaaaaaaaaaaaaaaaaaaaaaaaaaaaaaaaaaaaaaaaaaaaaaaaaaa"/>
    <w:basedOn w:val="a"/>
    <w:rsid w:val="00BE76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09559">
    <w:name w:val="509559"/>
    <w:aliases w:val="baiaagaaboqcaaadsmqhaaw+xacaaaaaaaaaaaaaaaaaaaaaaaaaaaaaaaaaaaaaaaaaaaaaaaaaaaaaaaaaaaaaaaaaaaaaaaaaaaaaaaaaaaaaaaaaaaaaaaaaaaaaaaaaaaaaaaaaaaaaaaaaaaaaaaaaaaaaaaaaaaaaaaaaaaaaaaaaaaaaaaaaaaaaaaaaaaaaaaaaaaaaaaaaaaaaaaaaaaaaaaaaaa"/>
    <w:basedOn w:val="a"/>
    <w:rsid w:val="00BE76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373">
    <w:name w:val="23373"/>
    <w:aliases w:val="baiaagaaboqcaaadovcaaavhvwaaaaaaaaaaaaaaaaaaaaaaaaaaaaaaaaaaaaaaaaaaaaaaaaaaaaaaaaaaaaaaaaaaaaaaaaaaaaaaaaaaaaaaaaaaaaaaaaaaaaaaaaaaaaaaaaaaaaaaaaaaaaaaaaaaaaaaaaaaaaaaaaaaaaaaaaaaaaaaaaaaaaaaaaaaaaaaaaaaaaaaaaaaaaaaaaaaaaaaaaaaaaa"/>
    <w:basedOn w:val="a"/>
    <w:uiPriority w:val="99"/>
    <w:qFormat/>
    <w:rsid w:val="00EF3E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3217">
    <w:name w:val="63217"/>
    <w:aliases w:val="baiaagaaboqcaaadw+saaau19qaaaaaaaaaaaaaaaaaaaaaaaaaaaaaaaaaaaaaaaaaaaaaaaaaaaaaaaaaaaaaaaaaaaaaaaaaaaaaaaaaaaaaaaaaaaaaaaaaaaaaaaaaaaaaaaaaaaaaaaaaaaaaaaaaaaaaaaaaaaaaaaaaaaaaaaaaaaaaaaaaaaaaaaaaaaaaaaaaaaaaaaaaaaaaaaaaaaaaaaaaaaaa"/>
    <w:basedOn w:val="a"/>
    <w:rsid w:val="00EF3E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487">
    <w:name w:val="25487"/>
    <w:aliases w:val="baiaagaaboqcaaadhweaaawtyqaaaaaaaaaaaaaaaaaaaaaaaaaaaaaaaaaaaaaaaaaaaaaaaaaaaaaaaaaaaaaaaaaaaaaaaaaaaaaaaaaaaaaaaaaaaaaaaaaaaaaaaaaaaaaaaaaaaaaaaaaaaaaaaaaaaaaaaaaaaaaaaaaaaaaaaaaaaaaaaaaaaaaaaaaaaaaaaaaaaaaaaaaaaaaaaaaaaaaaaaaaaaa"/>
    <w:basedOn w:val="a"/>
    <w:rsid w:val="009200D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3351">
    <w:name w:val="73351"/>
    <w:aliases w:val="baiaagaaboqcaaadze4aaaxteweaaaaaaaaaaaaaaaaaaaaaaaaaaaaaaaaaaaaaaaaaaaaaaaaaaaaaaaaaaaaaaaaaaaaaaaaaaaaaaaaaaaaaaaaaaaaaaaaaaaaaaaaaaaaaaaaaaaaaaaaaaaaaaaaaaaaaaaaaaaaaaaaaaaaaaaaaaaaaaaaaaaaaaaaaaaaaaaaaaaaaaaaaaaaaaaaaaaaaaaaaaaa"/>
    <w:basedOn w:val="a"/>
    <w:rsid w:val="0066429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ableParagraph">
    <w:name w:val="Table Paragraph"/>
    <w:basedOn w:val="a"/>
    <w:uiPriority w:val="1"/>
    <w:qFormat/>
    <w:rsid w:val="007F61D9"/>
    <w:pPr>
      <w:widowControl w:val="0"/>
      <w:autoSpaceDE w:val="0"/>
      <w:autoSpaceDN w:val="0"/>
      <w:spacing w:after="0" w:line="268" w:lineRule="exact"/>
      <w:ind w:left="105"/>
    </w:pPr>
    <w:rPr>
      <w:rFonts w:ascii="Times New Roman" w:eastAsia="Times New Roman" w:hAnsi="Times New Roman" w:cs="Times New Roman"/>
    </w:rPr>
  </w:style>
  <w:style w:type="paragraph" w:customStyle="1" w:styleId="2458">
    <w:name w:val="2458"/>
    <w:aliases w:val="baiaagaaboqcaaadzguaaav0bqaaaaaaaaaaaaaaaaaaaaaaaaaaaaaaaaaaaaaaaaaaaaaaaaaaaaaaaaaaaaaaaaaaaaaaaaaaaaaaaaaaaaaaaaaaaaaaaaaaaaaaaaaaaaaaaaaaaaaaaaaaaaaaaaaaaaaaaaaaaaaaaaaaaaaaaaaaaaaaaaaaaaaaaaaaaaaaaaaaaaaaaaaaaaaaaaaaaaaaaaaaaaaa"/>
    <w:basedOn w:val="a"/>
    <w:rsid w:val="007F61D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12pt">
    <w:name w:val="Основной текст (2) + 12 pt"/>
    <w:rsid w:val="007F61D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rvts90">
    <w:name w:val="rvts90"/>
    <w:basedOn w:val="a0"/>
    <w:rsid w:val="007F61D9"/>
  </w:style>
  <w:style w:type="character" w:customStyle="1" w:styleId="rvts82">
    <w:name w:val="rvts82"/>
    <w:basedOn w:val="a0"/>
    <w:rsid w:val="007F61D9"/>
  </w:style>
  <w:style w:type="paragraph" w:customStyle="1" w:styleId="32104">
    <w:name w:val="32104"/>
    <w:aliases w:val="baiaagaaboqcaaadbxeaaaumdqaaaaaaaaaaaaaaaaaaaaaaaaaaaaaaaaaaaaaaaaaaaaaaaaaaaaaaaaaaaaaaaaaaaaaaaaaaaaaaaaaaaaaaaaaaaaaaaaaaaaaaaaaaaaaaaaaaaaaaaaaaaaaaaaaaaaaaaaaaaaaaaaaaaaaaaaaaaaaaaaaaaaaaaaaaaaaaaaaaaaaaaaaaaaaaaaaaaaaaaaaaaaa"/>
    <w:basedOn w:val="a"/>
    <w:rsid w:val="00D01AC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2779">
    <w:name w:val="22779"/>
    <w:aliases w:val="baiaagaaboqcaaadhveaaavbvqaaaaaaaaaaaaaaaaaaaaaaaaaaaaaaaaaaaaaaaaaaaaaaaaaaaaaaaaaaaaaaaaaaaaaaaaaaaaaaaaaaaaaaaaaaaaaaaaaaaaaaaaaaaaaaaaaaaaaaaaaaaaaaaaaaaaaaaaaaaaaaaaaaaaaaaaaaaaaaaaaaaaaaaaaaaaaaaaaaaaaaaaaaaaaaaaaaaaaaaaaaaaa"/>
    <w:basedOn w:val="a"/>
    <w:rsid w:val="00AB5B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9141">
    <w:name w:val="19141"/>
    <w:aliases w:val="baiaagaaboqcaaadb0eaaaxvrgaaaaaaaaaaaaaaaaaaaaaaaaaaaaaaaaaaaaaaaaaaaaaaaaaaaaaaaaaaaaaaaaaaaaaaaaaaaaaaaaaaaaaaaaaaaaaaaaaaaaaaaaaaaaaaaaaaaaaaaaaaaaaaaaaaaaaaaaaaaaaaaaaaaaaaaaaaaaaaaaaaaaaaaaaaaaaaaaaaaaaaaaaaaaaaaaaaaaaaaaaaaaa"/>
    <w:basedOn w:val="a"/>
    <w:qFormat/>
    <w:rsid w:val="00AB5B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8798">
    <w:name w:val="18798"/>
    <w:aliases w:val="baiaagaaboqcaaadp0caaaw1rwaaaaaaaaaaaaaaaaaaaaaaaaaaaaaaaaaaaaaaaaaaaaaaaaaaaaaaaaaaaaaaaaaaaaaaaaaaaaaaaaaaaaaaaaaaaaaaaaaaaaaaaaaaaaaaaaaaaaaaaaaaaaaaaaaaaaaaaaaaaaaaaaaaaaaaaaaaaaaaaaaaaaaaaaaaaaaaaaaaaaaaaaaaaaaaaaaaaaaaaaaaaaa"/>
    <w:basedOn w:val="a"/>
    <w:rsid w:val="008000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103">
    <w:name w:val="28103"/>
    <w:aliases w:val="baiaagaaboqcaaadzgkaaaxaaqaaaaaaaaaaaaaaaaaaaaaaaaaaaaaaaaaaaaaaaaaaaaaaaaaaaaaaaaaaaaaaaaaaaaaaaaaaaaaaaaaaaaaaaaaaaaaaaaaaaaaaaaaaaaaaaaaaaaaaaaaaaaaaaaaaaaaaaaaaaaaaaaaaaaaaaaaaaaaaaaaaaaaaaaaaaaaaaaaaaaaaaaaaaaaaaaaaaaaaaaaaaaa"/>
    <w:basedOn w:val="a"/>
    <w:rsid w:val="001D06A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080">
    <w:name w:val="31080"/>
    <w:aliases w:val="baiaagaaboqcaaadnhmaaavccwaaaaaaaaaaaaaaaaaaaaaaaaaaaaaaaaaaaaaaaaaaaaaaaaaaaaaaaaaaaaaaaaaaaaaaaaaaaaaaaaaaaaaaaaaaaaaaaaaaaaaaaaaaaaaaaaaaaaaaaaaaaaaaaaaaaaaaaaaaaaaaaaaaaaaaaaaaaaaaaaaaaaaaaaaaaaaaaaaaaaaaaaaaaaaaaaaaaaaaaaaaaaa"/>
    <w:basedOn w:val="a"/>
    <w:rsid w:val="00003C0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701">
    <w:name w:val="36701"/>
    <w:aliases w:val="baiaagaaboqcaaadf4saaawniwaaaaaaaaaaaaaaaaaaaaaaaaaaaaaaaaaaaaaaaaaaaaaaaaaaaaaaaaaaaaaaaaaaaaaaaaaaaaaaaaaaaaaaaaaaaaaaaaaaaaaaaaaaaaaaaaaaaaaaaaaaaaaaaaaaaaaaaaaaaaaaaaaaaaaaaaaaaaaaaaaaaaaaaaaaaaaaaaaaaaaaaaaaaaaaaaaaaaaaaaaaaaa"/>
    <w:basedOn w:val="a"/>
    <w:rsid w:val="00E662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4222">
    <w:name w:val="44222"/>
    <w:aliases w:val="baiaagaaboqcaaadgogaaawemwaaaaaaaaaaaaaaaaaaaaaaaaaaaaaaaaaaaaaaaaaaaaaaaaaaaaaaaaaaaaaaaaaaaaaaaaaaaaaaaaaaaaaaaaaaaaaaaaaaaaaaaaaaaaaaaaaaaaaaaaaaaaaaaaaaaaaaaaaaaaaaaaaaaaaaaaaaaaaaaaaaaaaaaaaaaaaaaaaaaaaaaaaaaaaaaaaaaaaaaaaaaaa"/>
    <w:basedOn w:val="a"/>
    <w:rsid w:val="00E662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0739">
    <w:name w:val="30739"/>
    <w:aliases w:val="baiaagaaboqcaaadthyaaavadgaaaaaaaaaaaaaaaaaaaaaaaaaaaaaaaaaaaaaaaaaaaaaaaaaaaaaaaaaaaaaaaaaaaaaaaaaaaaaaaaaaaaaaaaaaaaaaaaaaaaaaaaaaaaaaaaaaaaaaaaaaaaaaaaaaaaaaaaaaaaaaaaaaaaaaaaaaaaaaaaaaaaaaaaaaaaaaaaaaaaaaaaaaaaaaaaaaaaaaaaaaaaa"/>
    <w:basedOn w:val="a"/>
    <w:rsid w:val="00E662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1387">
    <w:name w:val="41387"/>
    <w:aliases w:val="baiaagaaboqcaaadtp0aaaxenqaaaaaaaaaaaaaaaaaaaaaaaaaaaaaaaaaaaaaaaaaaaaaaaaaaaaaaaaaaaaaaaaaaaaaaaaaaaaaaaaaaaaaaaaaaaaaaaaaaaaaaaaaaaaaaaaaaaaaaaaaaaaaaaaaaaaaaaaaaaaaaaaaaaaaaaaaaaaaaaaaaaaaaaaaaaaaaaaaaaaaaaaaaaaaaaaaaaaaaaaaaaaa"/>
    <w:basedOn w:val="a"/>
    <w:rsid w:val="000C43F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0197">
    <w:name w:val="20197"/>
    <w:aliases w:val="baiaagaaboqcaaad/kwaaaumtqaaaaaaaaaaaaaaaaaaaaaaaaaaaaaaaaaaaaaaaaaaaaaaaaaaaaaaaaaaaaaaaaaaaaaaaaaaaaaaaaaaaaaaaaaaaaaaaaaaaaaaaaaaaaaaaaaaaaaaaaaaaaaaaaaaaaaaaaaaaaaaaaaaaaaaaaaaaaaaaaaaaaaaaaaaaaaaaaaaaaaaaaaaaaaaaaaaaaaaaaaaaaa"/>
    <w:basedOn w:val="a"/>
    <w:rsid w:val="000C43F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7392">
    <w:name w:val="67392"/>
    <w:aliases w:val="baiaagaaboqcaaadequbaawhbqeaaaaaaaaaaaaaaaaaaaaaaaaaaaaaaaaaaaaaaaaaaaaaaaaaaaaaaaaaaaaaaaaaaaaaaaaaaaaaaaaaaaaaaaaaaaaaaaaaaaaaaaaaaaaaaaaaaaaaaaaaaaaaaaaaaaaaaaaaaaaaaaaaaaaaaaaaaaaaaaaaaaaaaaaaaaaaaaaaaaaaaaaaaaaaaaaaaaaaaaaaaaa"/>
    <w:basedOn w:val="a"/>
    <w:rsid w:val="00B00087"/>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1f">
    <w:name w:val="Нет списка1"/>
    <w:next w:val="a2"/>
    <w:uiPriority w:val="99"/>
    <w:semiHidden/>
    <w:unhideWhenUsed/>
    <w:rsid w:val="00B00087"/>
  </w:style>
  <w:style w:type="paragraph" w:customStyle="1" w:styleId="103633">
    <w:name w:val="103633"/>
    <w:aliases w:val="baiaagaaboqcaaadvhybaaxlkaeaaaaaaaaaaaaaaaaaaaaaaaaaaaaaaaaaaaaaaaaaaaaaaaaaaaaaaaaaaaaaaaaaaaaaaaaaaaaaaaaaaaaaaaaaaaaaaaaaaaaaaaaaaaaaaaaaaaaaaaaaaaaaaaaaaaaaaaaaaaaaaaaaaaaaaaaaaaaaaaaaaaaaaaaaaaaaaaaaaaaaaaaaaaaaaaaaaaaaaaaaaa"/>
    <w:basedOn w:val="a"/>
    <w:rsid w:val="00B000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67432">
    <w:name w:val="167432"/>
    <w:aliases w:val="baiaagaaboqcaaad5gucaawliqiaaaaaaaaaaaaaaaaaaaaaaaaaaaaaaaaaaaaaaaaaaaaaaaaaaaaaaaaaaaaaaaaaaaaaaaaaaaaaaaaaaaaaaaaaaaaaaaaaaaaaaaaaaaaaaaaaaaaaaaaaaaaaaaaaaaaaaaaaaaaaaaaaaaaaaaaaaaaaaaaaaaaaaaaaaaaaaaaaaaaaaaaaaaaaaaaaaaaaaaaaaa"/>
    <w:basedOn w:val="a"/>
    <w:rsid w:val="00A971A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2277">
    <w:name w:val="42277"/>
    <w:aliases w:val="baiaagaaboqcaaadkpkaaaxjnaaaaaaaaaaaaaaaaaaaaaaaaaaaaaaaaaaaaaaaaaaaaaaaaaaaaaaaaaaaaaaaaaaaaaaaaaaaaaaaaaaaaaaaaaaaaaaaaaaaaaaaaaaaaaaaaaaaaaaaaaaaaaaaaaaaaaaaaaaaaaaaaaaaaaaaaaaaaaaaaaaaaaaaaaaaaaaaaaaaaaaaaaaaaaaaaaaaaaaaaaaaaaa"/>
    <w:basedOn w:val="a"/>
    <w:rsid w:val="00A971A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297">
    <w:name w:val="21297"/>
    <w:aliases w:val="baiaagaaboqcaaadj1eaaau1uqaaaaaaaaaaaaaaaaaaaaaaaaaaaaaaaaaaaaaaaaaaaaaaaaaaaaaaaaaaaaaaaaaaaaaaaaaaaaaaaaaaaaaaaaaaaaaaaaaaaaaaaaaaaaaaaaaaaaaaaaaaaaaaaaaaaaaaaaaaaaaaaaaaaaaaaaaaaaaaaaaaaaaaaaaaaaaaaaaaaaaaaaaaaaaaaaaaaaaaaaaaaaa"/>
    <w:basedOn w:val="a"/>
    <w:rsid w:val="00A971A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9436">
    <w:name w:val="29436"/>
    <w:aliases w:val="baiaagaaboqcaaadawcaaaw6agaaaaaaaaaaaaaaaaaaaaaaaaaaaaaaaaaaaaaaaaaaaaaaaaaaaaaaaaaaaaaaaaaaaaaaaaaaaaaaaaaaaaaaaaaaaaaaaaaaaaaaaaaaaaaaaaaaaaaaaaaaaaaaaaaaaaaaaaaaaaaaaaaaaaaaaaaaaaaaaaaaaaaaaaaaaaaaaaaaaaaaaaaaaaaaaaaaaaaaaaaaaaa"/>
    <w:basedOn w:val="a"/>
    <w:rsid w:val="0069015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t42">
    <w:name w:val="st42"/>
    <w:uiPriority w:val="99"/>
    <w:rsid w:val="00A31C03"/>
    <w:rPr>
      <w:color w:val="000000"/>
    </w:rPr>
  </w:style>
  <w:style w:type="paragraph" w:customStyle="1" w:styleId="26245">
    <w:name w:val="26245"/>
    <w:aliases w:val="baiaagaaboqcaaadklaaaaxyyqaaaaaaaaaaaaaaaaaaaaaaaaaaaaaaaaaaaaaaaaaaaaaaaaaaaaaaaaaaaaaaaaaaaaaaaaaaaaaaaaaaaaaaaaaaaaaaaaaaaaaaaaaaaaaaaaaaaaaaaaaaaaaaaaaaaaaaaaaaaaaaaaaaaaaaaaaaaaaaaaaaaaaaaaaaaaaaaaaaaaaaaaaaaaaaaaaaaaaaaaaaaaa"/>
    <w:basedOn w:val="a"/>
    <w:rsid w:val="009278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9450">
    <w:name w:val="59450"/>
    <w:aliases w:val="baiaagaaboqcaaad2t0aaawn5aaaaaaaaaaaaaaaaaaaaaaaaaaaaaaaaaaaaaaaaaaaaaaaaaaaaaaaaaaaaaaaaaaaaaaaaaaaaaaaaaaaaaaaaaaaaaaaaaaaaaaaaaaaaaaaaaaaaaaaaaaaaaaaaaaaaaaaaaaaaaaaaaaaaaaaaaaaaaaaaaaaaaaaaaaaaaaaaaaaaaaaaaaaaaaaaaaaaaaaaaaaaaa"/>
    <w:basedOn w:val="a"/>
    <w:rsid w:val="00615B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4955">
    <w:name w:val="24955"/>
    <w:aliases w:val="baiaagaaboqcaaadkvgaaaw7xqaaaaaaaaaaaaaaaaaaaaaaaaaaaaaaaaaaaaaaaaaaaaaaaaaaaaaaaaaaaaaaaaaaaaaaaaaaaaaaaaaaaaaaaaaaaaaaaaaaaaaaaaaaaaaaaaaaaaaaaaaaaaaaaaaaaaaaaaaaaaaaaaaaaaaaaaaaaaaaaaaaaaaaaaaaaaaaaaaaaaaaaaaaaaaaaaaaaaaaaaaaaaa"/>
    <w:basedOn w:val="a"/>
    <w:rsid w:val="00C2071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5089">
    <w:name w:val="135089"/>
    <w:aliases w:val="baiaagaaboqcaaadtowbaaxaagiaaaaaaaaaaaaaaaaaaaaaaaaaaaaaaaaaaaaaaaaaaaaaaaaaaaaaaaaaaaaaaaaaaaaaaaaaaaaaaaaaaaaaaaaaaaaaaaaaaaaaaaaaaaaaaaaaaaaaaaaaaaaaaaaaaaaaaaaaaaaaaaaaaaaaaaaaaaaaaaaaaaaaaaaaaaaaaaaaaaaaaaaaaaaaaaaaaaaaaaaaaa"/>
    <w:basedOn w:val="a"/>
    <w:rsid w:val="001F2A1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42829">
    <w:name w:val="542829"/>
    <w:aliases w:val="baiaagaaboqcaaadruiiaaw7qggaaaaaaaaaaaaaaaaaaaaaaaaaaaaaaaaaaaaaaaaaaaaaaaaaaaaaaaaaaaaaaaaaaaaaaaaaaaaaaaaaaaaaaaaaaaaaaaaaaaaaaaaaaaaaaaaaaaaaaaaaaaaaaaaaaaaaaaaaaaaaaaaaaaaaaaaaaaaaaaaaaaaaaaaaaaaaaaaaaaaaaaaaaaaaaaaaaaaaaaaaaa"/>
    <w:basedOn w:val="a"/>
    <w:rsid w:val="00187CC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0788">
    <w:name w:val="70788"/>
    <w:aliases w:val="baiaagaaboqcaaaduhibaaxiege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2089">
    <w:name w:val="72089"/>
    <w:aliases w:val="baiaagaaboqcaaadvaobaav4eae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5169">
    <w:name w:val="15169"/>
    <w:aliases w:val="baiaagaaboqcaaad2zqaaaxpnaa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7277">
    <w:name w:val="117277"/>
    <w:aliases w:val="baiaagaaboqcaaad/74baavlxae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572">
    <w:name w:val="17572"/>
    <w:aliases w:val="baiaagaaboqcaaadveaaaaviqaa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95004">
    <w:name w:val="95004"/>
    <w:aliases w:val="baiaagaaboqcaaadn28baavfbwe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1933">
    <w:name w:val="41933"/>
    <w:aliases w:val="baiaagaaboqcaaad6j8aaax2nwa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8655">
    <w:name w:val="68655"/>
    <w:aliases w:val="baiaagaaboqcaaad3ewaaavhbae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6206">
    <w:name w:val="26206"/>
    <w:aliases w:val="baiaagaaboqcaaadlgqaaawizaa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177">
    <w:name w:val="21177"/>
    <w:aliases w:val="baiaagaaboqcaaad/k4aaaumtwaaaaaaaaaaaaaaaaaaaaaaaaaaaaaaaaaaaaaaaaaaaaaaaaaaaaaaaaaaaaaaaaaaaaaaaaaaaaaaaaaaaaaaaaaaaaaaaaaaaaaaaaaaaaaaaaaaaaaaaaaaaaaaaaaaaaaaaaaaaaaaaaaaaaaaaaaaaaaaaaaaaaaaaaaaaaaaaaaaaaaaaaaaaaaaaaaaaaaaaaaaaaa"/>
    <w:basedOn w:val="a"/>
    <w:rsid w:val="00E95E6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0495">
    <w:name w:val="10495"/>
    <w:aliases w:val="baiaagaaboqcaaadfscaaaujjwaaaaaaaaaaaaaaaaaaaaaaaaaaaaaaaaaaaaaaaaaaaaaaaaaaaaaaaaaaaaaaaaaaaaaaaaaaaaaaaaaaaaaaaaaaaaaaaaaaaaaaaaaaaaaaaaaaaaaaaaaaaaaaaaaaaaaaaaaaaaaaaaaaaaaaaaaaaaaaaaaaaaaaaaaaaaaaaaaaaaaaaaaaaaaaaaaaaaaaaaaaaaa"/>
    <w:basedOn w:val="a"/>
    <w:rsid w:val="001467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8775">
    <w:name w:val="38775"/>
    <w:aliases w:val="baiaagaaboqcaaadd5maaawfkwaaaaaaaaaaaaaaaaaaaaaaaaaaaaaaaaaaaaaaaaaaaaaaaaaaaaaaaaaaaaaaaaaaaaaaaaaaaaaaaaaaaaaaaaaaaaaaaaaaaaaaaaaaaaaaaaaaaaaaaaaaaaaaaaaaaaaaaaaaaaaaaaaaaaaaaaaaaaaaaaaaaaaaaaaaaaaaaaaaaaaaaaaaaaaaaaaaaaaaaaaaaaa"/>
    <w:basedOn w:val="a"/>
    <w:rsid w:val="00D8439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6418">
    <w:name w:val="236418"/>
    <w:aliases w:val="baiaagaaboqcaaadu5kdaaxjmqmaaaaaaaaaaaaaaaaaaaaaaaaaaaaaaaaaaaaaaaaaaaaaaaaaaaaaaaaaaaaaaaaaaaaaaaaaaaaaaaaaaaaaaaaaaaaaaaaaaaaaaaaaaaaaaaaaaaaaaaaaaaaaaaaaaaaaaaaaaaaaaaaaaaaaaaaaaaaaaaaaaaaaaaaaaaaaaaaaaaaaaaaaaaaaaaaaaaaaaaaaaa"/>
    <w:basedOn w:val="a"/>
    <w:rsid w:val="00E47C4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1008">
    <w:name w:val="131008"/>
    <w:aliases w:val="baiaagaaboqcaaadmfcbaavp+weaaaaaaaaaaaaaaaaaaaaaaaaaaaaaaaaaaaaaaaaaaaaaaaaaaaaaaaaaaaaaaaaaaaaaaaaaaaaaaaaaaaaaaaaaaaaaaaaaaaaaaaaaaaaaaaaaaaaaaaaaaaaaaaaaaaaaaaaaaaaaaaaaaaaaaaaaaaaaaaaaaaaaaaaaaaaaaaaaaaaaaaaaaaaaaaaaaaaaaaaaaa"/>
    <w:basedOn w:val="a"/>
    <w:rsid w:val="00896C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830">
    <w:name w:val="21830"/>
    <w:aliases w:val="baiaagaaboqcaaadpfmaaavkuwaaaaaaaaaaaaaaaaaaaaaaaaaaaaaaaaaaaaaaaaaaaaaaaaaaaaaaaaaaaaaaaaaaaaaaaaaaaaaaaaaaaaaaaaaaaaaaaaaaaaaaaaaaaaaaaaaaaaaaaaaaaaaaaaaaaaaaaaaaaaaaaaaaaaaaaaaaaaaaaaaaaaaaaaaaaaaaaaaaaaaaaaaaaaaaaaaaaaaaaaaaaaa"/>
    <w:basedOn w:val="a"/>
    <w:rsid w:val="000F38F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445">
    <w:name w:val="14445"/>
    <w:aliases w:val="baiaagaaboqcaaadwdaaaav5naaaaaaaaaaaaaaaaaaaaaaaaaaaaaaaaaaaaaaaaaaaaaaaaaaaaaaaaaaaaaaaaaaaaaaaaaaaaaaaaaaaaaaaaaaaaaaaaaaaaaaaaaaaaaaaaaaaaaaaaaaaaaaaaaaaaaaaaaaaaaaaaaaaaaaaaaaaaaaaaaaaaaaaaaaaaaaaaaaaaaaaaaaaaaaaaaaaaaaaaaaaaaa"/>
    <w:basedOn w:val="a"/>
    <w:rsid w:val="001D007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206">
    <w:name w:val="14206"/>
    <w:aliases w:val="baiaagaaboqcaaad0s8aaawkmwaaaaaaaaaaaaaaaaaaaaaaaaaaaaaaaaaaaaaaaaaaaaaaaaaaaaaaaaaaaaaaaaaaaaaaaaaaaaaaaaaaaaaaaaaaaaaaaaaaaaaaaaaaaaaaaaaaaaaaaaaaaaaaaaaaaaaaaaaaaaaaaaaaaaaaaaaaaaaaaaaaaaaaaaaaaaaaaaaaaaaaaaaaaaaaaaaaaaaaaaaaaaa"/>
    <w:basedOn w:val="a"/>
    <w:rsid w:val="00BF04E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2406">
    <w:name w:val="62406"/>
    <w:aliases w:val="baiaagaaboqcaaadyoyaaax57aaaaaaaaaaaaaaaaaaaaaaaaaaaaaaaaaaaaaaaaaaaaaaaaaaaaaaaaaaaaaaaaaaaaaaaaaaaaaaaaaaaaaaaaaaaaaaaaaaaaaaaaaaaaaaaaaaaaaaaaaaaaaaaaaaaaaaaaaaaaaaaaaaaaaaaaaaaaaaaaaaaaaaaaaaaaaaaaaaaaaaaaaaaaaaaaaaaaaaaaaaaaaa"/>
    <w:basedOn w:val="a"/>
    <w:rsid w:val="00B0529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4070">
    <w:name w:val="34070"/>
    <w:aliases w:val="baiaagaaboqcaaadriaaaaw6ga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440">
    <w:name w:val="28440"/>
    <w:aliases w:val="baiaagaaboqcaaadomcaaavyaw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0757">
    <w:name w:val="30757"/>
    <w:aliases w:val="baiaagaaboqcaaada24aaauhcg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5971">
    <w:name w:val="15971"/>
    <w:aliases w:val="baiaagaaboqcaaad/tcaaauloa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0529">
    <w:name w:val="40529"/>
    <w:aliases w:val="baiaagaaboqcaaadh5waaawvna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704">
    <w:name w:val="25704"/>
    <w:aliases w:val="baiaagaaboqcaaadnmiaaawsyg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125E84"/>
  </w:style>
  <w:style w:type="paragraph" w:customStyle="1" w:styleId="29142">
    <w:name w:val="29142"/>
    <w:aliases w:val="baiaagaaboqcaaadswgaaavtba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581">
    <w:name w:val="28581"/>
    <w:aliases w:val="baiaagaaboqcaaadcvsaaawizg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6349">
    <w:name w:val="176349"/>
    <w:aliases w:val="baiaagaaboqcaaadmaacaax/pqi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1091">
    <w:name w:val="61091"/>
    <w:aliases w:val="baiaagaaboqcaaad3owaaaxq7a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7999">
    <w:name w:val="57999"/>
    <w:aliases w:val="baiaagaaboqcaaadxeaaaaxt4a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2803">
    <w:name w:val="22803"/>
    <w:aliases w:val="baiaagaaboqcaaadcvcaaauxvw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5065">
    <w:name w:val="175065"/>
    <w:aliases w:val="baiaagaaboqcaaadfzgcaaugqgi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798">
    <w:name w:val="3798"/>
    <w:aliases w:val="baiaagaaboqcaaadda0aaauadqa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7908">
    <w:name w:val="37908"/>
    <w:aliases w:val="baiaagaaboqcaaadtziaaavbkg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1736">
    <w:name w:val="41736"/>
    <w:aliases w:val="baiaagaaboqcaaadgjmaaaucnqaaaaaaaaaaaaaaaaaaaaaaaaaaaaaaaaaaaaaaaaaaaaaaaaaaaaaaaaaaaaaaaaaaaaaaaaaaaaaaaaaaaaaaaaaaaaaaaaaaaaaaaaaaaaaaaaaaaaaaaaaaaaaaaaaaaaaaaaaaaaaaaaaaaaaaaaaaaaaaaaaaaaaaaaaaaaaaaaaaaaaaaaaaaaaaaaaaaaaaaaaaaaa"/>
    <w:basedOn w:val="a"/>
    <w:rsid w:val="007C450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9216">
    <w:name w:val="369216"/>
    <w:aliases w:val="baiaagaaboqcaaadmzqfaavpmauaaaaaaaaaaaaaaaaaaaaaaaaaaaaaaaaaaaaaaaaaaaaaaaaaaaaaaaaaaaaaaaaaaaaaaaaaaaaaaaaaaaaaaaaaaaaaaaaaaaaaaaaaaaaaaaaaaaaaaaaaaaaaaaaaaaaaaaaaaaaaaaaaaaaaaaaaaaaaaaaaaaaaaaaaaaaaaaaaaaaaaaaaaaaaaaaaaaaaaaaaaa"/>
    <w:basedOn w:val="a"/>
    <w:rsid w:val="00787D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22064">
    <w:name w:val="222064"/>
    <w:aliases w:val="baiaagaaboqcaaadlfmdaawswam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6011">
    <w:name w:val="16011"/>
    <w:aliases w:val="baiaagaaboqcaaadjtgaaauzoaaa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241">
    <w:name w:val="36241"/>
    <w:aliases w:val="baiaagaaboqcaaadfokaaawmiqaa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432">
    <w:name w:val="23432"/>
    <w:aliases w:val="baiaagaaboqcaaadflkaaawmwqaa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3355">
    <w:name w:val="53355"/>
    <w:aliases w:val="baiaagaaboqcaaadgcuaaawrzaaa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367129"/>
  </w:style>
  <w:style w:type="paragraph" w:styleId="1">
    <w:name w:val="toc 1"/>
    <w:basedOn w:val="a"/>
    <w:next w:val="a"/>
    <w:autoRedefine/>
    <w:uiPriority w:val="39"/>
    <w:semiHidden/>
    <w:unhideWhenUsed/>
    <w:rsid w:val="00367129"/>
    <w:pPr>
      <w:numPr>
        <w:numId w:val="2"/>
      </w:numPr>
      <w:tabs>
        <w:tab w:val="left" w:pos="851"/>
        <w:tab w:val="right" w:leader="dot" w:pos="9356"/>
      </w:tabs>
      <w:spacing w:after="0"/>
      <w:ind w:left="0" w:firstLine="284"/>
    </w:pPr>
    <w:rPr>
      <w:rFonts w:ascii="Times New Roman" w:eastAsia="Times New Roman" w:hAnsi="Times New Roman" w:cs="Calibri"/>
      <w:sz w:val="20"/>
      <w:szCs w:val="20"/>
      <w:lang w:val="ru-RU" w:eastAsia="ru-RU"/>
    </w:rPr>
  </w:style>
  <w:style w:type="paragraph" w:customStyle="1" w:styleId="HTML1">
    <w:name w:val="Стандартний HTML1"/>
    <w:basedOn w:val="a"/>
    <w:rsid w:val="00367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2"/>
      <w:sz w:val="20"/>
      <w:szCs w:val="20"/>
      <w:lang w:val="x-none" w:eastAsia="ar-SA"/>
    </w:rPr>
  </w:style>
  <w:style w:type="table" w:customStyle="1" w:styleId="1f0">
    <w:name w:val="Сітка таблиці1"/>
    <w:basedOn w:val="a1"/>
    <w:rsid w:val="00367129"/>
    <w:pPr>
      <w:widowControl w:val="0"/>
      <w:suppressAutoHyphens/>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240">
    <w:name w:val="32240"/>
    <w:aliases w:val="baiaagaaboqcaaad9xeaaawudqaaaaaaaaaaaaaaaaaaaaaaaaaaaaaaaaaaaaaaaaaaaaaaaaaaaaaaaaaaaaaaaaaaaaaaaaaaaaaaaaaaaaaaaaaaaaaaaaaaaaaaaaaaaaaaaaaaaaaaaaaaaaaaaaaaaaaaaaaaaaaaaaaaaaaaaaaaaaaaaaaaaaaaaaaaaaaaaaaaaaaaaaaaaaaaaaaaaaaaaaaaaaa"/>
    <w:basedOn w:val="a"/>
    <w:rsid w:val="004E7AF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1668">
    <w:name w:val="111668"/>
    <w:aliases w:val="baiaagaaboqcaaadh5ybaavisae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051">
    <w:name w:val="21051"/>
    <w:aliases w:val="baiaagaaboqcaaadvfaaaaviu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4250">
    <w:name w:val="54250"/>
    <w:aliases w:val="baiaagaaboqcaaadq8gaaau9zg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value-title">
    <w:name w:val="value-title"/>
    <w:rsid w:val="007E17B3"/>
  </w:style>
  <w:style w:type="paragraph" w:customStyle="1" w:styleId="26722">
    <w:name w:val="26722"/>
    <w:aliases w:val="baiaagaaboqcaaadffwaaau4y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4675">
    <w:name w:val="24675"/>
    <w:aliases w:val="baiaagaaboqcaaadtlqaaavsw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3682">
    <w:name w:val="33682"/>
    <w:aliases w:val="baiaagaaboqcaaad5xcaaawbew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95623">
    <w:name w:val="95623"/>
    <w:aliases w:val="baiaagaaboqcaaadf3ebaawncqe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83461">
    <w:name w:val="83461"/>
    <w:aliases w:val="baiaagaaboqcaaad9tkbaau0pwe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87233">
    <w:name w:val="87233"/>
    <w:aliases w:val="baiaagaaboqcaaadrd0baaxeuae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003">
    <w:name w:val="31003"/>
    <w:aliases w:val="baiaagaaboqcaaadywoaaavdd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7">
    <w:name w:val="p17"/>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8">
    <w:name w:val="p18"/>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9">
    <w:name w:val="p19"/>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1">
    <w:name w:val="p11"/>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21">
    <w:name w:val="p21"/>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7">
    <w:name w:val="p7"/>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6">
    <w:name w:val="p6"/>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1">
    <w:name w:val="s1"/>
    <w:basedOn w:val="a0"/>
    <w:uiPriority w:val="99"/>
    <w:rsid w:val="007E17B3"/>
    <w:rPr>
      <w:rFonts w:ascii="Times New Roman" w:hAnsi="Times New Roman" w:cs="Times New Roman" w:hint="default"/>
    </w:rPr>
  </w:style>
  <w:style w:type="character" w:customStyle="1" w:styleId="s3">
    <w:name w:val="s3"/>
    <w:basedOn w:val="a0"/>
    <w:uiPriority w:val="99"/>
    <w:rsid w:val="007E17B3"/>
    <w:rPr>
      <w:rFonts w:ascii="Times New Roman" w:hAnsi="Times New Roman" w:cs="Times New Roman" w:hint="default"/>
    </w:rPr>
  </w:style>
  <w:style w:type="character" w:customStyle="1" w:styleId="s4">
    <w:name w:val="s4"/>
    <w:basedOn w:val="a0"/>
    <w:uiPriority w:val="99"/>
    <w:rsid w:val="007E17B3"/>
    <w:rPr>
      <w:rFonts w:ascii="Times New Roman" w:hAnsi="Times New Roman" w:cs="Times New Roman" w:hint="default"/>
    </w:rPr>
  </w:style>
  <w:style w:type="character" w:customStyle="1" w:styleId="s5">
    <w:name w:val="s5"/>
    <w:basedOn w:val="a0"/>
    <w:uiPriority w:val="99"/>
    <w:rsid w:val="007E17B3"/>
    <w:rPr>
      <w:rFonts w:ascii="Times New Roman" w:hAnsi="Times New Roman" w:cs="Times New Roman" w:hint="default"/>
    </w:rPr>
  </w:style>
  <w:style w:type="paragraph" w:styleId="afff2">
    <w:name w:val="Subtitle"/>
    <w:basedOn w:val="a"/>
    <w:link w:val="afff3"/>
    <w:qFormat/>
    <w:rsid w:val="007E17B3"/>
    <w:pPr>
      <w:spacing w:after="0" w:line="240" w:lineRule="auto"/>
      <w:ind w:left="5529"/>
      <w:jc w:val="center"/>
    </w:pPr>
    <w:rPr>
      <w:rFonts w:ascii="Times New Roman" w:eastAsia="Times New Roman" w:hAnsi="Times New Roman" w:cs="Times New Roman"/>
      <w:sz w:val="24"/>
      <w:szCs w:val="20"/>
      <w:lang w:eastAsia="ru-RU"/>
    </w:rPr>
  </w:style>
  <w:style w:type="character" w:customStyle="1" w:styleId="afff3">
    <w:name w:val="Підзаголовок Знак"/>
    <w:basedOn w:val="a0"/>
    <w:link w:val="afff2"/>
    <w:rsid w:val="007E17B3"/>
    <w:rPr>
      <w:rFonts w:ascii="Times New Roman" w:eastAsia="Times New Roman" w:hAnsi="Times New Roman" w:cs="Times New Roman"/>
      <w:sz w:val="24"/>
      <w:szCs w:val="20"/>
      <w:lang w:eastAsia="ru-RU"/>
    </w:rPr>
  </w:style>
  <w:style w:type="paragraph" w:customStyle="1" w:styleId="47695">
    <w:name w:val="47695"/>
    <w:aliases w:val="baiaagaaboqcaaadhbgaaawtu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598">
    <w:name w:val="23598"/>
    <w:aliases w:val="baiaagaaboqcaaadovgaaavhw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03841">
    <w:name w:val="103841"/>
    <w:aliases w:val="baiaagaaboqcaaadwmibaaxwdae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3890">
    <w:name w:val="43890"/>
    <w:aliases w:val="baiaagaaboqcaaadnocaaavsmg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TableNormal">
    <w:name w:val="Table Normal"/>
    <w:uiPriority w:val="2"/>
    <w:semiHidden/>
    <w:qFormat/>
    <w:rsid w:val="007E17B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35857">
    <w:name w:val="35857"/>
    <w:aliases w:val="baiaagaaboqcaaad/ocaaaumi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7531">
    <w:name w:val="47531"/>
    <w:aliases w:val="baiaagaaboqcaaad4bcaaaxvtw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7663">
    <w:name w:val="147663"/>
    <w:aliases w:val="baiaagaaboqcaaadriycaaxdpaiaaaaaaaaaaaaaaaaaaaaaaaaaaaaaaaaaaaaaaaaaaaaaaaaaaaaaaaaaaaaaaaaaaaaaaaaaaaaaaaaaaaaaaaaaaaaaaaaaaaaaaaaaaaaaaaaaaaaaaaaaaaaaaaaaaaaaaaaaaaaaaaaaaaaaaaaaaaaaaaaaaaaaaaaaaaaaaaaaaaaaaaaaaaaaaaaaaaaaaaaaaa"/>
    <w:basedOn w:val="a"/>
    <w:rsid w:val="00A84DD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4798">
    <w:name w:val="34798"/>
    <w:aliases w:val="baiaagaaboqcaaad83saaawsfwaaaaaaaaaaaaaaaaaaaaaaaaaaaaaaaaaaaaaaaaaaaaaaaaaaaaaaaaaaaaaaaaaaaaaaaaaaaaaaaaaaaaaaaaaaaaaaaaaaaaaaaaaaaaaaaaaaaaaaaaaaaaaaaaaaaaaaaaaaaaaaaaaaaaaaaaaaaaaaaaaaaaaaaaaaaaaaaaaaaaaaaaaaaaaaaaaaaaaaaaaaaaa"/>
    <w:basedOn w:val="a"/>
    <w:rsid w:val="00A84DD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4088">
    <w:name w:val="44088"/>
    <w:aliases w:val="baiaagaaboqcaaad7j8aaawxowaaaaaaaaaaaaaaaaaaaaaaaaaaaaaaaaaaaaaaaaaaaaaaaaaaaaaaaaaaaaaaaaaaaaaaaaaaaaaaaaaaaaaaaaaaaaaaaaaaaaaaaaaaaaaaaaaaaaaaaaaaaaaaaaaaaaaaaaaaaaaaaaaaaaaaaaaaaaaaaaaaaaaaaaaaaaaaaaaaaaaaaaaaaaaaaaaaaaaaaaaaaaa"/>
    <w:basedOn w:val="a"/>
    <w:rsid w:val="00A84DD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as-inline-color">
    <w:name w:val="has-inline-color"/>
    <w:basedOn w:val="a0"/>
    <w:rsid w:val="00BF1D9D"/>
  </w:style>
  <w:style w:type="paragraph" w:customStyle="1" w:styleId="74025">
    <w:name w:val="74025"/>
    <w:aliases w:val="baiaagaaboqcaaaduhgbaavthweaaaaaaaaaaaaaaaaaaaaaaaaaaaaaaaaaaaaaaaaaaaaaaaaaaaaaaaaaaaaaaaaaaaaaaaaaaaaaaaaaaaaaaaaaaaaaaaaaaaaaaaaaaaaaaaaaaaaaaaaaaaaaaaaaaaaaaaaaaaaaaaaaaaaaaaaaaaaaaaaaaaaaaaaaaaaaaaaaaaaaaaaaaaaaaaaaaaaaaaaaaaa"/>
    <w:basedOn w:val="a"/>
    <w:rsid w:val="00531DE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918">
    <w:name w:val="28918"/>
    <w:aliases w:val="baiaagaaboqcaaadkggaaau2bqaaaaaaaaaaaaaaaaaaaaaaaaaaaaaaaaaaaaaaaaaaaaaaaaaaaaaaaaaaaaaaaaaaaaaaaaaaaaaaaaaaaaaaaaaaaaaaaaaaaaaaaaaaaaaaaaaaaaaaaaaaaaaaaaaaaaaaaaaaaaaaaaaaaaaaaaaaaaaaaaaaaaaaaaaaaaaaaaaaaaaaaaaaaaaaaaaaaaaaaaaaaaa"/>
    <w:basedOn w:val="a"/>
    <w:rsid w:val="004D23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3873">
    <w:name w:val="33873"/>
    <w:aliases w:val="baiaagaaboqcaaadg3saaawrewaaaaaaaaaaaaaaaaaaaaaaaaaaaaaaaaaaaaaaaaaaaaaaaaaaaaaaaaaaaaaaaaaaaaaaaaaaaaaaaaaaaaaaaaaaaaaaaaaaaaaaaaaaaaaaaaaaaaaaaaaaaaaaaaaaaaaaaaaaaaaaaaaaaaaaaaaaaaaaaaaaaaaaaaaaaaaaaaaaaaaaaaaaaaaaaaaaaaaaaaaaaaa"/>
    <w:basedOn w:val="a"/>
    <w:rsid w:val="004616C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639">
    <w:name w:val="23639"/>
    <w:aliases w:val="baiaagaaboqcaaadtvoaaavbwgaaaaaaaaaaaaaaaaaaaaaaaaaaaaaaaaaaaaaaaaaaaaaaaaaaaaaaaaaaaaaaaaaaaaaaaaaaaaaaaaaaaaaaaaaaaaaaaaaaaaaaaaaaaaaaaaaaaaaaaaaaaaaaaaaaaaaaaaaaaaaaaaaaaaaaaaaaaaaaaaaaaaaaaaaaaaaaaaaaaaaaaaaaaaaaaaaaaaaaaaaaaaa"/>
    <w:basedOn w:val="a"/>
    <w:rsid w:val="008D563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20">
    <w:name w:val="Font Style20"/>
    <w:basedOn w:val="a0"/>
    <w:uiPriority w:val="99"/>
    <w:rsid w:val="001520F1"/>
    <w:rPr>
      <w:rFonts w:ascii="Times New Roman" w:hAnsi="Times New Roman" w:cs="Times New Roman"/>
      <w:sz w:val="26"/>
      <w:szCs w:val="26"/>
    </w:rPr>
  </w:style>
  <w:style w:type="character" w:customStyle="1" w:styleId="FontStyle22">
    <w:name w:val="Font Style22"/>
    <w:basedOn w:val="a0"/>
    <w:uiPriority w:val="99"/>
    <w:rsid w:val="001520F1"/>
    <w:rPr>
      <w:rFonts w:ascii="Times New Roman" w:hAnsi="Times New Roman" w:cs="Times New Roman"/>
      <w:b/>
      <w:bCs/>
      <w:sz w:val="22"/>
      <w:szCs w:val="22"/>
    </w:rPr>
  </w:style>
  <w:style w:type="paragraph" w:customStyle="1" w:styleId="41428">
    <w:name w:val="41428"/>
    <w:aliases w:val="baiaagaaboqcaaadvzsaaaxlmwaaaaaaaaaaaaaaaaaaaaaaaaaaaaaaaaaaaaaaaaaaaaaaaaaaaaaaaaaaaaaaaaaaaaaaaaaaaaaaaaaaaaaaaaaaaaaaaaaaaaaaaaaaaaaaaaaaaaaaaaaaaaaaaaaaaaaaaaaaaaaaaaaaaaaaaaaaaaaaaaaaaaaaaaaaaaaaaaaaaaaaaaaaaaaaaaaaaaaaaaaaaaa"/>
    <w:basedOn w:val="a"/>
    <w:rsid w:val="007742A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208">
    <w:name w:val="11208"/>
    <w:aliases w:val="baiaagaaboqcaaaddyqaaaxijwaaaaaaaaaaaaaaaaaaaaaaaaaaaaaaaaaaaaaaaaaaaaaaaaaaaaaaaaaaaaaaaaaaaaaaaaaaaaaaaaaaaaaaaaaaaaaaaaaaaaaaaaaaaaaaaaaaaaaaaaaaaaaaaaaaaaaaaaaaaaaaaaaaaaaaaaaaaaaaaaaaaaaaaaaaaaaaaaaaaaaaaaaaaaaaaaaaaaaaaaaaaaa"/>
    <w:basedOn w:val="a"/>
    <w:rsid w:val="00CC079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232">
    <w:name w:val="11232"/>
    <w:aliases w:val="baiaagaaboqcaaadjyqaaaxgjwaaaaaaaaaaaaaaaaaaaaaaaaaaaaaaaaaaaaaaaaaaaaaaaaaaaaaaaaaaaaaaaaaaaaaaaaaaaaaaaaaaaaaaaaaaaaaaaaaaaaaaaaaaaaaaaaaaaaaaaaaaaaaaaaaaaaaaaaaaaaaaaaaaaaaaaaaaaaaaaaaaaaaaaaaaaaaaaaaaaaaaaaaaaaaaaaaaaaaaaaaaaaa"/>
    <w:basedOn w:val="a"/>
    <w:rsid w:val="00CC079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f1">
    <w:name w:val="1"/>
    <w:basedOn w:val="a"/>
    <w:rsid w:val="00381014"/>
    <w:pPr>
      <w:spacing w:after="0" w:line="240" w:lineRule="auto"/>
    </w:pPr>
    <w:rPr>
      <w:rFonts w:ascii="Verdana" w:eastAsia="Times New Roman" w:hAnsi="Verdana" w:cs="Times New Roman"/>
      <w:sz w:val="20"/>
      <w:szCs w:val="20"/>
      <w:lang w:val="en-US"/>
    </w:rPr>
  </w:style>
  <w:style w:type="paragraph" w:customStyle="1" w:styleId="30910">
    <w:name w:val="30910"/>
    <w:aliases w:val="baiaagaaboqcaaadvxiaaaxlcgaaaaaaaaaaaaaaaaaaaaaaaaaaaaaaaaaaaaaaaaaaaaaaaaaaaaaaaaaaaaaaaaaaaaaaaaaaaaaaaaaaaaaaaaaaaaaaaaaaaaaaaaaaaaaaaaaaaaaaaaaaaaaaaaaaaaaaaaaaaaaaaaaaaaaaaaaaaaaaaaaaaaaaaaaaaaaaaaaaaaaaaaaaaaaaaaaaaaaaaaaaaaa"/>
    <w:basedOn w:val="a"/>
    <w:rsid w:val="007A0FE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6">
    <w:name w:val="Основной текст (4)_"/>
    <w:basedOn w:val="a0"/>
    <w:link w:val="47"/>
    <w:rsid w:val="00445BDD"/>
    <w:rPr>
      <w:rFonts w:ascii="Times New Roman" w:eastAsia="Times New Roman" w:hAnsi="Times New Roman" w:cs="Times New Roman"/>
      <w:b/>
      <w:bCs/>
      <w:sz w:val="36"/>
      <w:szCs w:val="36"/>
      <w:shd w:val="clear" w:color="auto" w:fill="FFFFFF"/>
    </w:rPr>
  </w:style>
  <w:style w:type="paragraph" w:customStyle="1" w:styleId="47">
    <w:name w:val="Основной текст (4)"/>
    <w:basedOn w:val="a"/>
    <w:link w:val="46"/>
    <w:rsid w:val="00445BDD"/>
    <w:pPr>
      <w:widowControl w:val="0"/>
      <w:shd w:val="clear" w:color="auto" w:fill="FFFFFF"/>
      <w:spacing w:before="1740" w:after="300" w:line="0" w:lineRule="atLeast"/>
      <w:jc w:val="center"/>
    </w:pPr>
    <w:rPr>
      <w:rFonts w:ascii="Times New Roman" w:eastAsia="Times New Roman" w:hAnsi="Times New Roman" w:cs="Times New Roman"/>
      <w:b/>
      <w:bCs/>
      <w:sz w:val="36"/>
      <w:szCs w:val="36"/>
    </w:rPr>
  </w:style>
  <w:style w:type="paragraph" w:customStyle="1" w:styleId="21435">
    <w:name w:val="21435"/>
    <w:aliases w:val="baiaagaaboqcaaadavaaaaupuaaaaaaaaaaaaaaaaaaaaaaaaaaaaaaaaaaaaaaaaaaaaaaaaaaaaaaaaaaaaaaaaaaaaaaaaaaaaaaaaaaaaaaaaaaaaaaaaaaaaaaaaaaaaaaaaaaaaaaaaaaaaaaaaaaaaaaaaaaaaaaaaaaaaaaaaaaaaaaaaaaaaaaaaaaaaaaaaaaaaaaaaaaaaaaaaaaaaaaaaaaaaaa"/>
    <w:basedOn w:val="a"/>
    <w:rsid w:val="00445BD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f2">
    <w:name w:val="Заголовок змісту1"/>
    <w:basedOn w:val="10"/>
    <w:next w:val="a"/>
    <w:rsid w:val="009E503B"/>
    <w:pPr>
      <w:keepLines/>
      <w:suppressAutoHyphens/>
      <w:spacing w:before="480" w:line="276" w:lineRule="auto"/>
      <w:jc w:val="left"/>
    </w:pPr>
    <w:rPr>
      <w:rFonts w:ascii="Cambria" w:hAnsi="Cambria" w:cs="Cambria"/>
      <w:color w:val="365F91"/>
      <w:kern w:val="1"/>
      <w:sz w:val="28"/>
      <w:szCs w:val="28"/>
      <w:lang w:eastAsia="zh-CN"/>
    </w:rPr>
  </w:style>
  <w:style w:type="paragraph" w:customStyle="1" w:styleId="76613">
    <w:name w:val="76613"/>
    <w:aliases w:val="baiaagaaboqcaaadnr8baav0jaeaaaaaaaaaaaaaaaaaaaaaaaaaaaaaaaaaaaaaaaaaaaaaaaaaaaaaaaaaaaaaaaaaaaaaaaaaaaaaaaaaaaaaaaaaaaaaaaaaaaaaaaaaaaaaaaaaaaaaaaaaaaaaaaaaaaaaaaaaaaaaaaaaaaaaaaaaaaaaaaaaaaaaaaaaaaaaaaaaaaaaaaaaaaaaaaaaaaaaaaaaaaa"/>
    <w:basedOn w:val="a"/>
    <w:rsid w:val="008B412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50">
    <w:name w:val="Заголовок 5 Знак"/>
    <w:basedOn w:val="a0"/>
    <w:link w:val="5"/>
    <w:uiPriority w:val="9"/>
    <w:semiHidden/>
    <w:rsid w:val="00320BC3"/>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320BC3"/>
    <w:rPr>
      <w:rFonts w:asciiTheme="majorHAnsi" w:eastAsiaTheme="majorEastAsia" w:hAnsiTheme="majorHAnsi" w:cstheme="majorBidi"/>
      <w:color w:val="243F60" w:themeColor="accent1" w:themeShade="7F"/>
    </w:rPr>
  </w:style>
  <w:style w:type="paragraph" w:styleId="2d">
    <w:name w:val="Body Text 2"/>
    <w:basedOn w:val="a"/>
    <w:link w:val="2e"/>
    <w:uiPriority w:val="99"/>
    <w:semiHidden/>
    <w:unhideWhenUsed/>
    <w:rsid w:val="00320BC3"/>
    <w:pPr>
      <w:spacing w:after="120" w:line="480" w:lineRule="auto"/>
    </w:pPr>
  </w:style>
  <w:style w:type="character" w:customStyle="1" w:styleId="2e">
    <w:name w:val="Основний текст 2 Знак"/>
    <w:basedOn w:val="a0"/>
    <w:link w:val="2d"/>
    <w:uiPriority w:val="99"/>
    <w:semiHidden/>
    <w:rsid w:val="00320BC3"/>
  </w:style>
  <w:style w:type="paragraph" w:customStyle="1" w:styleId="4935">
    <w:name w:val="4935"/>
    <w:aliases w:val="baiaagaaboqcaaadpreaaavleqaaaaaaaaaaaaaaaaaaaaaaaaaaaaaaaaaaaaaaaaaaaaaaaaaaaaaaaaaaaaaaaaaaaaaaaaaaaaaaaaaaaaaaaaaaaaaaaaaaaaaaaaaaaaaaaaaaaaaaaaaaaaaaaaaaaaaaaaaaaaaaaaaaaaaaaaaaaaaaaaaaaaaaaaaaaaaaaaaaaaaaaaaaaaaaaaaaaaaaaaaaaaaa"/>
    <w:basedOn w:val="a"/>
    <w:rsid w:val="00545E9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800">
    <w:name w:val="28800"/>
    <w:aliases w:val="baiaagaaboqcaaadf2oaaawnagaaaaaaaaaaaaaaaaaaaaaaaaaaaaaaaaaaaaaaaaaaaaaaaaaaaaaaaaaaaaaaaaaaaaaaaaaaaaaaaaaaaaaaaaaaaaaaaaaaaaaaaaaaaaaaaaaaaaaaaaaaaaaaaaaaaaaaaaaaaaaaaaaaaaaaaaaaaaaaaaaaaaaaaaaaaaaaaaaaaaaaaaaaaaaaaaaaaaaaaaaaaaa"/>
    <w:basedOn w:val="a"/>
    <w:rsid w:val="00DE3EB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6013">
    <w:name w:val="66013"/>
    <w:aliases w:val="baiaagaaboqcaaadeakaaaxe6gaaaaaaaaaaaaaaaaaaaaaaaaaaaaaaaaaaaaaaaaaaaaaaaaaaaaaaaaaaaaaaaaaaaaaaaaaaaaaaaaaaaaaaaaaaaaaaaaaaaaaaaaaaaaaaaaaaaaaaaaaaaaaaaaaaaaaaaaaaaaaaaaaaaaaaaaaaaaaaaaaaaaaaaaaaaaaaaaaaaaaaaaaaaaaaaaaaaaaaaaaaaaa"/>
    <w:basedOn w:val="a"/>
    <w:rsid w:val="006414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7308">
    <w:name w:val="37308"/>
    <w:aliases w:val="baiaagaaboqcaaadlogaaauljaaaaaaaaaaaaaaaaaaaaaaaaaaaaaaaaaaaaaaaaaaaaaaaaaaaaaaaaaaaaaaaaaaaaaaaaaaaaaaaaaaaaaaaaaaaaaaaaaaaaaaaaaaaaaaaaaaaaaaaaaaaaaaaaaaaaaaaaaaaaaaaaaaaaaaaaaaaaaaaaaaaaaaaaaaaaaaaaaaaaaaaaaaaaaaaaaaaaaaaaaaaaaa"/>
    <w:basedOn w:val="a"/>
    <w:rsid w:val="006414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7370">
    <w:name w:val="27370"/>
    <w:aliases w:val="baiaagaaboqcaaad6wqaaax3zaaaaaaaaaaaaaaaaaaaaaaaaaaaaaaaaaaaaaaaaaaaaaaaaaaaaaaaaaaaaaaaaaaaaaaaaaaaaaaaaaaaaaaaaaaaaaaaaaaaaaaaaaaaaaaaaaaaaaaaaaaaaaaaaaaaaaaaaaaaaaaaaaaaaaaaaaaaaaaaaaaaaaaaaaaaaaaaaaaaaaaaaaaaaaaaaaaaaaaaaaaaaaa"/>
    <w:basedOn w:val="a"/>
    <w:rsid w:val="00FE3F6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6857">
    <w:name w:val="76857"/>
    <w:aliases w:val="baiaagaaboqcaaadksabaavojqeaaaaaaaaaaaaaaaaaaaaaaaaaaaaaaaaaaaaaaaaaaaaaaaaaaaaaaaaaaaaaaaaaaaaaaaaaaaaaaaaaaaaaaaaaaaaaaaaaaaaaaaaaaaaaaaaaaaaaaaaaaaaaaaaaaaaaaaaaaaaaaaaaaaaaaaaaaaaaaaaaaaaaaaaaaaaaaaaaaaaaaaaaaaaaaaaaaaaaaaaaaaa"/>
    <w:basedOn w:val="a"/>
    <w:rsid w:val="00FE3F6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88303">
    <w:name w:val="188303"/>
    <w:aliases w:val="baiaagaaboqcaaadyn0caaxw3qiaaaaaaaaaaaaaaaaaaaaaaaaaaaaaaaaaaaaaaaaaaaaaaaaaaaaaaaaaaaaaaaaaaaaaaaaaaaaaaaaaaaaaaaaaaaaaaaaaaaaaaaaaaaaaaaaaaaaaaaaaaaaaaaaaaaaaaaaaaaaaaaaaaaaaaaaaaaaaaaaaaaaaaaaaaaaaaaaaaaaaaaaaaaaaaaaaaaaaaaaaaa"/>
    <w:basedOn w:val="a"/>
    <w:rsid w:val="00D4090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R1">
    <w:name w:val="FR1"/>
    <w:rsid w:val="00DA69C8"/>
    <w:pPr>
      <w:widowControl w:val="0"/>
      <w:autoSpaceDE w:val="0"/>
      <w:autoSpaceDN w:val="0"/>
      <w:adjustRightInd w:val="0"/>
      <w:spacing w:before="280" w:after="0" w:line="240" w:lineRule="auto"/>
      <w:jc w:val="center"/>
    </w:pPr>
    <w:rPr>
      <w:rFonts w:ascii="Times New Roman" w:eastAsia="Times New Roman" w:hAnsi="Times New Roman" w:cs="Times New Roman"/>
      <w:sz w:val="32"/>
      <w:szCs w:val="32"/>
      <w:lang w:eastAsia="ru-RU"/>
    </w:rPr>
  </w:style>
  <w:style w:type="paragraph" w:customStyle="1" w:styleId="22614">
    <w:name w:val="22614"/>
    <w:aliases w:val="baiaagaaboqcaaadquwaaavfuaaa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9685">
    <w:name w:val="29685"/>
    <w:aliases w:val="baiaagaaboqcaaadsggaaax+awaa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4373">
    <w:name w:val="64373"/>
    <w:aliases w:val="baiaagaaboqcaaadlvmaaawk8waa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1055">
    <w:name w:val="281055"/>
    <w:aliases w:val="baiaagaaboqcaaadodceaauspqq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035">
    <w:name w:val="25035"/>
    <w:aliases w:val="baiaagaaboqcaaadhlyaaaxuwqaa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4742">
    <w:name w:val="64742"/>
    <w:aliases w:val="baiaagaaboqcaaadvogaaaxk6aaaaaaaaaaaaaaaaaaaaaaaaaaaaaaaaaaaaaaaaaaaaaaaaaaaaaaaaaaaaaaaaaaaaaaaaaaaaaaaaaaaaaaaaaaaaaaaaaaaaaaaaaaaaaaaaaaaaaaaaaaaaaaaaaaaaaaaaaaaaaaaaaaaaaaaaaaaaaaaaaaaaaaaaaaaaaaaaaaaaaaaaaaaaaaaaaaaaaaaaaaaaaa"/>
    <w:basedOn w:val="a"/>
    <w:rsid w:val="001F4A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9399">
    <w:name w:val="79399"/>
    <w:aliases w:val="baiaagaaboqcaaadkjebaawgmqeaaaaaaaaaaaaaaaaaaaaaaaaaaaaaaaaaaaaaaaaaaaaaaaaaaaaaaaaaaaaaaaaaaaaaaaaaaaaaaaaaaaaaaaaaaaaaaaaaaaaaaaaaaaaaaaaaaaaaaaaaaaaaaaaaaaaaaaaaaaaaaaaaaaaaaaaaaaaaaaaaaaaaaaaaaaaaaaaaaaaaaaaaaaaaaaaaaaaaaaaaaaa"/>
    <w:basedOn w:val="a"/>
    <w:rsid w:val="001F4A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f">
    <w:name w:val="Обычный2"/>
    <w:rsid w:val="007F75EC"/>
    <w:pPr>
      <w:suppressAutoHyphens/>
      <w:spacing w:after="0" w:line="240" w:lineRule="auto"/>
    </w:pPr>
    <w:rPr>
      <w:rFonts w:ascii="Times New Roman" w:eastAsia="Times New Roman" w:hAnsi="Times New Roman" w:cs="Times New Roman"/>
      <w:sz w:val="20"/>
      <w:szCs w:val="20"/>
      <w:lang w:val="ru-RU" w:eastAsia="ar-SA"/>
    </w:rPr>
  </w:style>
  <w:style w:type="paragraph" w:customStyle="1" w:styleId="37">
    <w:name w:val="Абзац списка3"/>
    <w:basedOn w:val="a"/>
    <w:rsid w:val="007F75EC"/>
    <w:pPr>
      <w:spacing w:after="0" w:line="240" w:lineRule="auto"/>
      <w:ind w:left="720"/>
      <w:contextualSpacing/>
      <w:jc w:val="center"/>
    </w:pPr>
    <w:rPr>
      <w:rFonts w:ascii="Times New Roman" w:eastAsia="Times New Roman" w:hAnsi="Times New Roman" w:cs="Times New Roman"/>
      <w:sz w:val="28"/>
      <w:szCs w:val="28"/>
    </w:rPr>
  </w:style>
  <w:style w:type="paragraph" w:customStyle="1" w:styleId="538900">
    <w:name w:val="538900"/>
    <w:aliases w:val="baiaagaaboqcaaadzbaiaaxghwgaaaaaaaaaaaaaaaaaaaaaaaaaaaaaaaaaaaaaaaaaaaaaaaaaaaaaaaaaaaaaaaaaaaaaaaaaaaaaaaaaaaaaaaaaaaaaaaaaaaaaaaaaaaaaaaaaaaaaaaaaaaaaaaaaaaaaaaaaaaaaaaaaaaaaaaaaaaaaaaaaaaaaaaaaaaaaaaaaaaaaaaaaaaaaaaaaaaaaaaaaaa"/>
    <w:basedOn w:val="a"/>
    <w:rsid w:val="00AC2C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1978">
    <w:name w:val="51978"/>
    <w:aliases w:val="baiaagaaboqcaaadqmkaaavoyqaaaaaaaaaaaaaaaaaaaaaaaaaaaaaaaaaaaaaaaaaaaaaaaaaaaaaaaaaaaaaaaaaaaaaaaaaaaaaaaaaaaaaaaaaaaaaaaaaaaaaaaaaaaaaaaaaaaaaaaaaaaaaaaaaaaaaaaaaaaaaaaaaaaaaaaaaaaaaaaaaaaaaaaaaaaaaaaaaaaaaaaaaaaaaaaaaaaaaaaaaaaaa"/>
    <w:basedOn w:val="a"/>
    <w:rsid w:val="00AC2C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4351">
    <w:name w:val="34351"/>
    <w:aliases w:val="baiaagaaboqcaaad238aaaxpfwaaaaaaaaaaaaaaaaaaaaaaaaaaaaaaaaaaaaaaaaaaaaaaaaaaaaaaaaaaaaaaaaaaaaaaaaaaaaaaaaaaaaaaaaaaaaaaaaaaaaaaaaaaaaaaaaaaaaaaaaaaaaaaaaaaaaaaaaaaaaaaaaaaaaaaaaaaaaaaaaaaaaaaaaaaaaaaaaaaaaaaaaaaaaaaaaaaaaaaaaaaaaa"/>
    <w:basedOn w:val="a"/>
    <w:rsid w:val="00AC2C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0259">
    <w:name w:val="30259"/>
    <w:aliases w:val="baiaagaaboqcaaadexiaaawhcgaaaaaaaaaaaaaaaaaaaaaaaaaaaaaaaaaaaaaaaaaaaaaaaaaaaaaaaaaaaaaaaaaaaaaaaaaaaaaaaaaaaaaaaaaaaaaaaaaaaaaaaaaaaaaaaaaaaaaaaaaaaaaaaaaaaaaaaaaaaaaaaaaaaaaaaaaaaaaaaaaaaaaaaaaaaaaaaaaaaaaaaaaaaaaaaaaaaaaaaaaaaaa"/>
    <w:basedOn w:val="a"/>
    <w:rsid w:val="0022653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5118">
    <w:name w:val="145118"/>
    <w:aliases w:val="baiaagaaboqcaaadzcucaaummqiaaaaaaaaaaaaaaaaaaaaaaaaaaaaaaaaaaaaaaaaaaaaaaaaaaaaaaaaaaaaaaaaaaaaaaaaaaaaaaaaaaaaaaaaaaaaaaaaaaaaaaaaaaaaaaaaaaaaaaaaaaaaaaaaaaaaaaaaaaaaaaaaaaaaaaaaaaaaaaaaaaaaaaaaaaaaaaaaaaaaaaaaaaaaaaaaaaaaaaaaaaa"/>
    <w:basedOn w:val="a"/>
    <w:rsid w:val="0022653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8765">
    <w:name w:val="48765"/>
    <w:aliases w:val="baiaagaaboqcaaadprmaaaxquaaaaaaaaaaaaaaaaaaaaaaaaaaaaaaaaaaaaaaaaaaaaaaaaaaaaaaaaaaaaaaaaaaaaaaaaaaaaaaaaaaaaaaaaaaaaaaaaaaaaaaaaaaaaaaaaaaaaaaaaaaaaaaaaaaaaaaaaaaaaaaaaaaaaaaaaaaaaaaaaaaaaaaaaaaaaaaaaaaaaaaaaaaaaaaaaaaaaaaaaaaaaaa"/>
    <w:basedOn w:val="a"/>
    <w:rsid w:val="00B10C3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744">
    <w:name w:val="13744"/>
    <w:aliases w:val="baiaagaaboqcaaad5jmaaax0mwaaaaaaaaaaaaaaaaaaaaaaaaaaaaaaaaaaaaaaaaaaaaaaaaaaaaaaaaaaaaaaaaaaaaaaaaaaaaaaaaaaaaaaaaaaaaaaaaaaaaaaaaaaaaaaaaaaaaaaaaaaaaaaaaaaaaaaaaaaaaaaaaaaaaaaaaaaaaaaaaaaaaaaaaaaaaaaaaaaaaaaaaaaaaaaaaaaaaaaaaaaaaa"/>
    <w:basedOn w:val="a"/>
    <w:rsid w:val="00A54462"/>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1f3">
    <w:name w:val="Немає списку1"/>
    <w:next w:val="a2"/>
    <w:uiPriority w:val="99"/>
    <w:semiHidden/>
    <w:unhideWhenUsed/>
    <w:rsid w:val="00AE0CB0"/>
  </w:style>
  <w:style w:type="paragraph" w:customStyle="1" w:styleId="26831">
    <w:name w:val="26831"/>
    <w:aliases w:val="baiaagaaboqcaaadfwuaaaujzqaaaaaaaaaaaaaaaaaaaaaaaaaaaaaaaaaaaaaaaaaaaaaaaaaaaaaaaaaaaaaaaaaaaaaaaaaaaaaaaaaaaaaaaaaaaaaaaaaaaaaaaaaaaaaaaaaaaaaaaaaaaaaaaaaaaaaaaaaaaaaaaaaaaaaaaaaaaaaaaaaaaaaaaaaaaaaaaaaaaaaaaaaaaaaaaaaaaaaaaaaaaaa"/>
    <w:basedOn w:val="a"/>
    <w:rsid w:val="00414A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5443">
    <w:name w:val="35443"/>
    <w:aliases w:val="baiaagaaboqcaaadryqaaavthaaaaaaaaaaaaaaaaaaaaaaaaaaaaaaaaaaaaaaaaaaaaaaaaaaaaaaaaaaaaaaaaaaaaaaaaaaaaaaaaaaaaaaaaaaaaaaaaaaaaaaaaaaaaaaaaaaaaaaaaaaaaaaaaaaaaaaaaaaaaaaaaaaaaaaaaaaaaaaaaaaaaaaaaaaaaaaaaaaaaaaaaaaaaaaaaaaaaaaaaaaaaaa"/>
    <w:basedOn w:val="a"/>
    <w:rsid w:val="001950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1003">
    <w:name w:val="61003"/>
    <w:aliases w:val="baiaagaaboqcaaadvdgaaawv4qaaaaaaaaaaaaaaaaaaaaaaaaaaaaaaaaaaaaaaaaaaaaaaaaaaaaaaaaaaaaaaaaaaaaaaaaaaaaaaaaaaaaaaaaaaaaaaaaaaaaaaaaaaaaaaaaaaaaaaaaaaaaaaaaaaaaaaaaaaaaaaaaaaaaaaaaaaaaaaaaaaaaaaaaaaaaaaaaaaaaaaaaaaaaaaaaaaaaaaaaaaaaa"/>
    <w:basedOn w:val="a"/>
    <w:rsid w:val="00D6489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4608">
    <w:name w:val="134608"/>
    <w:aliases w:val="baiaagaaboqcaaadeqocaaufcgiaaaaaaaaaaaaaaaaaaaaaaaaaaaaaaaaaaaaaaaaaaaaaaaaaaaaaaaaaaaaaaaaaaaaaaaaaaaaaaaaaaaaaaaaaaaaaaaaaaaaaaaaaaaaaaaaaaaaaaaaaaaaaaaaaaaaaaaaaaaaaaaaaaaaaaaaaaaaaaaaaaaaaaaaaaaaaaaaaaaaaaaaaaaaaaaaaaaaaaaaaaa"/>
    <w:basedOn w:val="a"/>
    <w:rsid w:val="00E40C9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24545">
    <w:name w:val="124545"/>
    <w:aliases w:val="baiaagaaboqcaaadbt8baaxh4geaaaaaaaaaaaaaaaaaaaaaaaaaaaaaaaaaaaaaaaaaaaaaaaaaaaaaaaaaaaaaaaaaaaaaaaaaaaaaaaaaaaaaaaaaaaaaaaaaaaaaaaaaaaaaaaaaaaaaaaaaaaaaaaaaaaaaaaaaaaaaaaaaaaaaaaaaaaaaaaaaaaaaaaaaaaaaaaaaaaaaaaaaaaaaaaaaaaaaaaaaaa"/>
    <w:basedOn w:val="a"/>
    <w:rsid w:val="005865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6576">
    <w:name w:val="26576"/>
    <w:aliases w:val="baiaagaaboqcaaadz2eaaaxdyqaaaaaaaaaaaaaaaaaaaaaaaaaaaaaaaaaaaaaaaaaaaaaaaaaaaaaaaaaaaaaaaaaaaaaaaaaaaaaaaaaaaaaaaaaaaaaaaaaaaaaaaaaaaaaaaaaaaaaaaaaaaaaaaaaaaaaaaaaaaaaaaaaaaaaaaaaaaaaaaaaaaaaaaaaaaaaaaaaaaaaaaaaaaaaaaaaaaaaaaaaaaaa"/>
    <w:basedOn w:val="a"/>
    <w:rsid w:val="004F374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4879">
    <w:name w:val="134879"/>
    <w:aliases w:val="baiaagaaboqcaaadb/gbaaxzcgiaaaaaaaaaaaaaaaaaaaaaaaaaaaaaaaaaaaaaaaaaaaaaaaaaaaaaaaaaaaaaaaaaaaaaaaaaaaaaaaaaaaaaaaaaaaaaaaaaaaaaaaaaaaaaaaaaaaaaaaaaaaaaaaaaaaaaaaaaaaaaaaaaaaaaaaaaaaaaaaaaaaaaaaaaaaaaaaaaaaaaaaaaaaaaaaaaaaaaaaaaaa"/>
    <w:basedOn w:val="a"/>
    <w:rsid w:val="00B80D7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2E5293"/>
  </w:style>
  <w:style w:type="character" w:customStyle="1" w:styleId="rvts11">
    <w:name w:val="rvts11"/>
    <w:basedOn w:val="a0"/>
    <w:rsid w:val="002E5293"/>
  </w:style>
  <w:style w:type="character" w:customStyle="1" w:styleId="UnresolvedMention">
    <w:name w:val="Unresolved Mention"/>
    <w:basedOn w:val="a0"/>
    <w:uiPriority w:val="99"/>
    <w:semiHidden/>
    <w:unhideWhenUsed/>
    <w:rsid w:val="002E5293"/>
    <w:rPr>
      <w:color w:val="605E5C"/>
      <w:shd w:val="clear" w:color="auto" w:fill="E1DFDD"/>
    </w:rPr>
  </w:style>
  <w:style w:type="paragraph" w:customStyle="1" w:styleId="79581">
    <w:name w:val="79581"/>
    <w:aliases w:val="baiaagaaboqcaaadtcqbaawqkweaaaaaaaaaaaaaaaaaaaaaaaaaaaaaaaaaaaaaaaaaaaaaaaaaaaaaaaaaaaaaaaaaaaaaaaaaaaaaaaaaaaaaaaaaaaaaaaaaaaaaaaaaaaaaaaaaaaaaaaaaaaaaaaaaaaaaaaaaaaaaaaaaaaaaaaaaaaaaaaaaaaaaaaaaaaaaaaaaaaaaaaaaaaaaaaaaaaaaaaaaaaa"/>
    <w:basedOn w:val="a"/>
    <w:rsid w:val="009447E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W-Normal">
    <w:name w:val="WW-Normal"/>
    <w:rsid w:val="005E4A5E"/>
    <w:pPr>
      <w:suppressAutoHyphens/>
      <w:spacing w:after="0" w:line="240" w:lineRule="auto"/>
      <w:textAlignment w:val="baseline"/>
    </w:pPr>
    <w:rPr>
      <w:rFonts w:ascii="Arial" w:eastAsia="Times New Roman" w:hAnsi="Arial" w:cs="Wingdings"/>
      <w:color w:val="000000"/>
      <w:kern w:val="1"/>
      <w:sz w:val="24"/>
      <w:szCs w:val="24"/>
      <w:lang w:val="ru-RU" w:eastAsia="ar-SA"/>
    </w:rPr>
  </w:style>
  <w:style w:type="paragraph" w:customStyle="1" w:styleId="23422">
    <w:name w:val="23422"/>
    <w:aliases w:val="baiaagaaboqcaaad0u8aaawhuwaaaaaaaaaaaaaaaaaaaaaaaaaaaaaaaaaaaaaaaaaaaaaaaaaaaaaaaaaaaaaaaaaaaaaaaaaaaaaaaaaaaaaaaaaaaaaaaaaaaaaaaaaaaaaaaaaaaaaaaaaaaaaaaaaaaaaaaaaaaaaaaaaaaaaaaaaaaaaaaaaaaaaaaaaaaaaaaaaaaaaaaaaaaaaaaaaaaaaaaaaaaaa"/>
    <w:basedOn w:val="a"/>
    <w:rsid w:val="007B42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0685">
    <w:name w:val="30685"/>
    <w:aliases w:val="baiaagaaboqcaaadsneaaaxacqaaaaaaaaaaaaaaaaaaaaaaaaaaaaaaaaaaaaaaaaaaaaaaaaaaaaaaaaaaaaaaaaaaaaaaaaaaaaaaaaaaaaaaaaaaaaaaaaaaaaaaaaaaaaaaaaaaaaaaaaaaaaaaaaaaaaaaaaaaaaaaaaaaaaaaaaaaaaaaaaaaaaaaaaaaaaaaaaaaaaaaaaaaaaaaaaaaaaaaaaaaaaa"/>
    <w:basedOn w:val="a"/>
    <w:rsid w:val="007B42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902">
    <w:name w:val="17902"/>
    <w:aliases w:val="baiaagaaboqcaaadm0iaaavbqgaaaaaaaaaaaaaaaaaaaaaaaaaaaaaaaaaaaaaaaaaaaaaaaaaaaaaaaaaaaaaaaaaaaaaaaaaaaaaaaaaaaaaaaaaaaaaaaaaaaaaaaaaaaaaaaaaaaaaaaaaaaaaaaaaaaaaaaaaaaaaaaaaaaaaaaaaaaaaaaaaaaaaaaaaaaaaaaaaaaaaaaaaaaaaaaaaaaaaaaaaaaaa"/>
    <w:basedOn w:val="a"/>
    <w:rsid w:val="006A3DD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562">
    <w:name w:val="17562"/>
    <w:aliases w:val="baiaagaaboqcaaadskaaaavyqaaaaaaaaaaaaaaaaaaaaaaaaaaaaaaaaaaaaaaaaaaaaaaaaaaaaaaaaaaaaaaaaaaaaaaaaaaaaaaaaaaaaaaaaaaaaaaaaaaaaaaaaaaaaaaaaaaaaaaaaaaaaaaaaaaaaaaaaaaaaaaaaaaaaaaaaaaaaaaaaaaaaaaaaaaaaaaaaaaaaaaaaaaaaaaaaaaaaaaaaaaaaaa"/>
    <w:basedOn w:val="a"/>
    <w:rsid w:val="000C27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575">
    <w:name w:val="31575"/>
    <w:aliases w:val="baiaagaaboqcaaadxg8aaauvcwaaaaaaaaaaaaaaaaaaaaaaaaaaaaaaaaaaaaaaaaaaaaaaaaaaaaaaaaaaaaaaaaaaaaaaaaaaaaaaaaaaaaaaaaaaaaaaaaaaaaaaaaaaaaaaaaaaaaaaaaaaaaaaaaaaaaaaaaaaaaaaaaaaaaaaaaaaaaaaaaaaaaaaaaaaaaaaaaaaaaaaaaaaaaaaaaaaaaaaaaaaaaa"/>
    <w:basedOn w:val="a"/>
    <w:rsid w:val="000C27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0791">
    <w:name w:val="20791"/>
    <w:aliases w:val="baiaagaaboqcaaadlu8aaau7twaaaaaaaaaaaaaaaaaaaaaaaaaaaaaaaaaaaaaaaaaaaaaaaaaaaaaaaaaaaaaaaaaaaaaaaaaaaaaaaaaaaaaaaaaaaaaaaaaaaaaaaaaaaaaaaaaaaaaaaaaaaaaaaaaaaaaaaaaaaaaaaaaaaaaaaaaaaaaaaaaaaaaaaaaaaaaaaaaaaaaaaaaaaaaaaaaaaaaaaaaaaaa"/>
    <w:basedOn w:val="a"/>
    <w:rsid w:val="000C27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3194">
    <w:name w:val="63194"/>
    <w:aliases w:val="baiaagaaboqcaaad3+oaaawy7gaaaaaaaaaaaaaaaaaaaaaaaaaaaaaaaaaaaaaaaaaaaaaaaaaaaaaaaaaaaaaaaaaaaaaaaaaaaaaaaaaaaaaaaaaaaaaaaaaaaaaaaaaaaaaaaaaaaaaaaaaaaaaaaaaaaaaaaaaaaaaaaaaaaaaaaaaaaaaaaaaaaaaaaaaaaaaaaaaaaaaaaaaaaaaaaaaaaaaaaaaaaaa"/>
    <w:basedOn w:val="a"/>
    <w:rsid w:val="00CA547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8179">
    <w:name w:val="48179"/>
    <w:aliases w:val="baiaagaaboqcaaadaboaaav3ugaaaaaaaaaaaaaaaaaaaaaaaaaaaaaaaaaaaaaaaaaaaaaaaaaaaaaaaaaaaaaaaaaaaaaaaaaaaaaaaaaaaaaaaaaaaaaaaaaaaaaaaaaaaaaaaaaaaaaaaaaaaaaaaaaaaaaaaaaaaaaaaaaaaaaaaaaaaaaaaaaaaaaaaaaaaaaaaaaaaaaaaaaaaaaaaaaaaaaaaaaaaaa"/>
    <w:basedOn w:val="a"/>
    <w:rsid w:val="000C725C"/>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f4">
    <w:name w:val="Сетка таблицы1"/>
    <w:basedOn w:val="a1"/>
    <w:next w:val="a9"/>
    <w:uiPriority w:val="59"/>
    <w:rsid w:val="00B11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750">
    <w:name w:val="24750"/>
    <w:aliases w:val="baiaagaaboqcaaadyfwaaavuxaaaaaaaaaaaaaaaaaaaaaaaaaaaaaaaaaaaaaaaaaaaaaaaaaaaaaaaaaaaaaaaaaaaaaaaaaaaaaaaaaaaaaaaaaaaaaaaaaaaaaaaaaaaaaaaaaaaaaaaaaaaaaaaaaaaaaaaaaaaaaaaaaaaaaaaaaaaaaaaaaaaaaaaaaaaaaaaaaaaaaaaaaaaaaaaaaaaaaaaaaaaaaa"/>
    <w:basedOn w:val="a"/>
    <w:rsid w:val="00DA2E9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3231">
    <w:name w:val="73231"/>
    <w:aliases w:val="baiaagaaboqcaaadfbibaaxnfqeaaaaaaaaaaaaaaaaaaaaaaaaaaaaaaaaaaaaaaaaaaaaaaaaaaaaaaaaaaaaaaaaaaaaaaaaaaaaaaaaaaaaaaaaaaaaaaaaaaaaaaaaaaaaaaaaaaaaaaaaaaaaaaaaaaaaaaaaaaaaaaaaaaaaaaaaaaaaaaaaaaaaaaaaaaaaaaaaaaaaaaaaaaaaaaaaaaaaaaaaaaaa"/>
    <w:basedOn w:val="a"/>
    <w:rsid w:val="000B18F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212">
    <w:name w:val="31212"/>
    <w:aliases w:val="baiaagaaboqcaaady3maaavxcwaaaaaaaaaaaaaaaaaaaaaaaaaaaaaaaaaaaaaaaaaaaaaaaaaaaaaaaaaaaaaaaaaaaaaaaaaaaaaaaaaaaaaaaaaaaaaaaaaaaaaaaaaaaaaaaaaaaaaaaaaaaaaaaaaaaaaaaaaaaaaaaaaaaaaaaaaaaaaaaaaaaaaaaaaaaaaaaaaaaaaaaaaaaaaaaaaaaaaaaaaaaaa"/>
    <w:basedOn w:val="a"/>
    <w:rsid w:val="000B18F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336">
    <w:name w:val="6336"/>
    <w:aliases w:val="baiaagaaboqcaaad9hyaaauefwaaaaaaaaaaaaaaaaaaaaaaaaaaaaaaaaaaaaaaaaaaaaaaaaaaaaaaaaaaaaaaaaaaaaaaaaaaaaaaaaaaaaaaaaaaaaaaaaaaaaaaaaaaaaaaaaaaaaaaaaaaaaaaaaaaaaaaaaaaaaaaaaaaaaaaaaaaaaaaaaaaaaaaaaaaaaaaaaaaaaaaaaaaaaaaaaaaaaaaaaaaaaaa"/>
    <w:basedOn w:val="a"/>
    <w:rsid w:val="00B250F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9924">
    <w:name w:val="49924"/>
    <w:aliases w:val="baiaagaaboqcaaadqr8aaavqvwaaaaaaaaaaaaaaaaaaaaaaaaaaaaaaaaaaaaaaaaaaaaaaaaaaaaaaaaaaaaaaaaaaaaaaaaaaaaaaaaaaaaaaaaaaaaaaaaaaaaaaaaaaaaaaaaaaaaaaaaaaaaaaaaaaaaaaaaaaaaaaaaaaaaaaaaaaaaaaaaaaaaaaaaaaaaaaaaaaaaaaaaaaaaaaaaaaaaaaaaaaaaa"/>
    <w:basedOn w:val="a"/>
    <w:rsid w:val="00AC0F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0592">
    <w:name w:val="50592"/>
    <w:aliases w:val="baiaagaaboqcaaadyboaaaxzvwaaaaaaaaaaaaaaaaaaaaaaaaaaaaaaaaaaaaaaaaaaaaaaaaaaaaaaaaaaaaaaaaaaaaaaaaaaaaaaaaaaaaaaaaaaaaaaaaaaaaaaaaaaaaaaaaaaaaaaaaaaaaaaaaaaaaaaaaaaaaaaaaaaaaaaaaaaaaaaaaaaaaaaaaaaaaaaaaaaaaaaaaaaaaaaaaaaaaaaaaaaaaa"/>
    <w:basedOn w:val="a"/>
    <w:rsid w:val="007032B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f4">
    <w:name w:val="Інше_"/>
    <w:basedOn w:val="a0"/>
    <w:link w:val="afff5"/>
    <w:rsid w:val="009B6512"/>
    <w:rPr>
      <w:rFonts w:ascii="Arial" w:eastAsia="Arial" w:hAnsi="Arial" w:cs="Arial"/>
      <w:sz w:val="20"/>
      <w:szCs w:val="20"/>
    </w:rPr>
  </w:style>
  <w:style w:type="character" w:customStyle="1" w:styleId="afff6">
    <w:name w:val="Підпис до таблиці_"/>
    <w:basedOn w:val="a0"/>
    <w:link w:val="afff7"/>
    <w:rsid w:val="009B6512"/>
    <w:rPr>
      <w:rFonts w:ascii="Arial" w:eastAsia="Arial" w:hAnsi="Arial" w:cs="Arial"/>
      <w:sz w:val="17"/>
      <w:szCs w:val="17"/>
    </w:rPr>
  </w:style>
  <w:style w:type="paragraph" w:customStyle="1" w:styleId="afff5">
    <w:name w:val="Інше"/>
    <w:basedOn w:val="a"/>
    <w:link w:val="afff4"/>
    <w:rsid w:val="009B6512"/>
    <w:pPr>
      <w:widowControl w:val="0"/>
      <w:spacing w:after="0" w:line="240" w:lineRule="auto"/>
      <w:jc w:val="center"/>
    </w:pPr>
    <w:rPr>
      <w:rFonts w:ascii="Arial" w:eastAsia="Arial" w:hAnsi="Arial" w:cs="Arial"/>
      <w:sz w:val="20"/>
      <w:szCs w:val="20"/>
    </w:rPr>
  </w:style>
  <w:style w:type="paragraph" w:customStyle="1" w:styleId="afff7">
    <w:name w:val="Підпис до таблиці"/>
    <w:basedOn w:val="a"/>
    <w:link w:val="afff6"/>
    <w:rsid w:val="009B6512"/>
    <w:pPr>
      <w:widowControl w:val="0"/>
      <w:spacing w:after="0" w:line="240" w:lineRule="auto"/>
    </w:pPr>
    <w:rPr>
      <w:rFonts w:ascii="Arial" w:eastAsia="Arial" w:hAnsi="Arial" w:cs="Arial"/>
      <w:sz w:val="17"/>
      <w:szCs w:val="17"/>
    </w:rPr>
  </w:style>
  <w:style w:type="character" w:styleId="afff8">
    <w:name w:val="Placeholder Text"/>
    <w:basedOn w:val="a0"/>
    <w:uiPriority w:val="99"/>
    <w:semiHidden/>
    <w:rsid w:val="00002BD4"/>
    <w:rPr>
      <w:color w:val="808080"/>
    </w:rPr>
  </w:style>
  <w:style w:type="paragraph" w:customStyle="1" w:styleId="345800">
    <w:name w:val="345800"/>
    <w:aliases w:val="baiaagaaboqcaaadxtwfaaxsqguaaaaaaaaaaaaaaaaaaaaaaaaaaaaaaaaaaaaaaaaaaaaaaaaaaaaaaaaaaaaaaaaaaaaaaaaaaaaaaaaaaaaaaaaaaaaaaaaaaaaaaaaaaaaaaaaaaaaaaaaaaaaaaaaaaaaaaaaaaaaaaaaaaaaaaaaaaaaaaaaaaaaaaaaaaaaaaaaaaaaaaaaaaaaaaaaaaaaaaaaaaa"/>
    <w:basedOn w:val="a"/>
    <w:rsid w:val="007A4B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f9">
    <w:name w:val="Зміст_"/>
    <w:basedOn w:val="a0"/>
    <w:link w:val="afffa"/>
    <w:rsid w:val="008E6186"/>
    <w:rPr>
      <w:rFonts w:ascii="Times New Roman" w:eastAsia="Times New Roman" w:hAnsi="Times New Roman" w:cs="Times New Roman"/>
      <w:color w:val="4F4F4F"/>
      <w:sz w:val="28"/>
      <w:szCs w:val="28"/>
    </w:rPr>
  </w:style>
  <w:style w:type="paragraph" w:customStyle="1" w:styleId="afffa">
    <w:name w:val="Зміст"/>
    <w:basedOn w:val="a"/>
    <w:link w:val="afff9"/>
    <w:rsid w:val="008E6186"/>
    <w:pPr>
      <w:widowControl w:val="0"/>
      <w:spacing w:after="160" w:line="240" w:lineRule="auto"/>
    </w:pPr>
    <w:rPr>
      <w:rFonts w:ascii="Times New Roman" w:eastAsia="Times New Roman" w:hAnsi="Times New Roman" w:cs="Times New Roman"/>
      <w:color w:val="4F4F4F"/>
      <w:sz w:val="28"/>
      <w:szCs w:val="28"/>
    </w:rPr>
  </w:style>
  <w:style w:type="character" w:customStyle="1" w:styleId="afffb">
    <w:name w:val="Колонтитул_"/>
    <w:basedOn w:val="a0"/>
    <w:link w:val="afffc"/>
    <w:rsid w:val="008E6186"/>
    <w:rPr>
      <w:color w:val="4F4F4F"/>
      <w:sz w:val="19"/>
      <w:szCs w:val="19"/>
    </w:rPr>
  </w:style>
  <w:style w:type="paragraph" w:customStyle="1" w:styleId="afffc">
    <w:name w:val="Колонтитул"/>
    <w:basedOn w:val="a"/>
    <w:link w:val="afffb"/>
    <w:rsid w:val="008E6186"/>
    <w:pPr>
      <w:widowControl w:val="0"/>
      <w:spacing w:after="0" w:line="240" w:lineRule="auto"/>
    </w:pPr>
    <w:rPr>
      <w:color w:val="4F4F4F"/>
      <w:sz w:val="19"/>
      <w:szCs w:val="19"/>
    </w:rPr>
  </w:style>
  <w:style w:type="character" w:customStyle="1" w:styleId="FontStyle26">
    <w:name w:val="Font Style26"/>
    <w:basedOn w:val="a0"/>
    <w:uiPriority w:val="99"/>
    <w:rsid w:val="00FD7373"/>
    <w:rPr>
      <w:rFonts w:ascii="Times New Roman" w:hAnsi="Times New Roman" w:cs="Times New Roman"/>
      <w:sz w:val="26"/>
      <w:szCs w:val="26"/>
    </w:rPr>
  </w:style>
  <w:style w:type="character" w:customStyle="1" w:styleId="FontStyle37">
    <w:name w:val="Font Style37"/>
    <w:basedOn w:val="a0"/>
    <w:uiPriority w:val="99"/>
    <w:rsid w:val="00FD7373"/>
    <w:rPr>
      <w:rFonts w:ascii="Times New Roman" w:hAnsi="Times New Roman" w:cs="Times New Roman"/>
      <w:b/>
      <w:bCs/>
      <w:sz w:val="26"/>
      <w:szCs w:val="26"/>
    </w:rPr>
  </w:style>
  <w:style w:type="paragraph" w:customStyle="1" w:styleId="Style13">
    <w:name w:val="Style13"/>
    <w:basedOn w:val="a"/>
    <w:uiPriority w:val="99"/>
    <w:rsid w:val="00FD7373"/>
    <w:pPr>
      <w:widowControl w:val="0"/>
      <w:autoSpaceDE w:val="0"/>
      <w:autoSpaceDN w:val="0"/>
      <w:adjustRightInd w:val="0"/>
      <w:spacing w:after="0" w:line="240" w:lineRule="auto"/>
    </w:pPr>
    <w:rPr>
      <w:rFonts w:ascii="Times New Roman" w:eastAsiaTheme="minorEastAsia" w:hAnsi="Times New Roman" w:cs="Times New Roman"/>
      <w:sz w:val="24"/>
      <w:szCs w:val="24"/>
      <w:lang w:eastAsia="uk-UA"/>
    </w:rPr>
  </w:style>
  <w:style w:type="paragraph" w:customStyle="1" w:styleId="Style14">
    <w:name w:val="Style14"/>
    <w:basedOn w:val="a"/>
    <w:uiPriority w:val="99"/>
    <w:rsid w:val="00FD7373"/>
    <w:pPr>
      <w:widowControl w:val="0"/>
      <w:autoSpaceDE w:val="0"/>
      <w:autoSpaceDN w:val="0"/>
      <w:adjustRightInd w:val="0"/>
      <w:spacing w:after="0" w:line="322" w:lineRule="exact"/>
      <w:ind w:hanging="1022"/>
    </w:pPr>
    <w:rPr>
      <w:rFonts w:ascii="Times New Roman" w:eastAsiaTheme="minorEastAsia" w:hAnsi="Times New Roman" w:cs="Times New Roman"/>
      <w:sz w:val="24"/>
      <w:szCs w:val="24"/>
      <w:lang w:eastAsia="uk-UA"/>
    </w:rPr>
  </w:style>
  <w:style w:type="paragraph" w:customStyle="1" w:styleId="Style15">
    <w:name w:val="Style15"/>
    <w:basedOn w:val="a"/>
    <w:uiPriority w:val="99"/>
    <w:rsid w:val="00FD7373"/>
    <w:pPr>
      <w:widowControl w:val="0"/>
      <w:autoSpaceDE w:val="0"/>
      <w:autoSpaceDN w:val="0"/>
      <w:adjustRightInd w:val="0"/>
      <w:spacing w:after="0" w:line="370" w:lineRule="exact"/>
      <w:ind w:firstLine="730"/>
      <w:jc w:val="both"/>
    </w:pPr>
    <w:rPr>
      <w:rFonts w:ascii="Times New Roman" w:eastAsiaTheme="minorEastAsia" w:hAnsi="Times New Roman" w:cs="Times New Roman"/>
      <w:sz w:val="24"/>
      <w:szCs w:val="24"/>
      <w:lang w:eastAsia="uk-UA"/>
    </w:rPr>
  </w:style>
  <w:style w:type="paragraph" w:customStyle="1" w:styleId="Style18">
    <w:name w:val="Style18"/>
    <w:basedOn w:val="a"/>
    <w:uiPriority w:val="99"/>
    <w:rsid w:val="00FD7373"/>
    <w:pPr>
      <w:widowControl w:val="0"/>
      <w:autoSpaceDE w:val="0"/>
      <w:autoSpaceDN w:val="0"/>
      <w:adjustRightInd w:val="0"/>
      <w:spacing w:after="0" w:line="336" w:lineRule="exact"/>
    </w:pPr>
    <w:rPr>
      <w:rFonts w:ascii="Times New Roman" w:eastAsiaTheme="minorEastAsia" w:hAnsi="Times New Roman" w:cs="Times New Roman"/>
      <w:sz w:val="24"/>
      <w:szCs w:val="24"/>
      <w:lang w:eastAsia="uk-UA"/>
    </w:rPr>
  </w:style>
  <w:style w:type="paragraph" w:customStyle="1" w:styleId="Style19">
    <w:name w:val="Style19"/>
    <w:basedOn w:val="a"/>
    <w:uiPriority w:val="99"/>
    <w:rsid w:val="00FD737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uk-UA"/>
    </w:rPr>
  </w:style>
  <w:style w:type="paragraph" w:customStyle="1" w:styleId="Style23">
    <w:name w:val="Style23"/>
    <w:basedOn w:val="a"/>
    <w:uiPriority w:val="99"/>
    <w:rsid w:val="00FD7373"/>
    <w:pPr>
      <w:widowControl w:val="0"/>
      <w:autoSpaceDE w:val="0"/>
      <w:autoSpaceDN w:val="0"/>
      <w:adjustRightInd w:val="0"/>
      <w:spacing w:after="0" w:line="365" w:lineRule="exact"/>
      <w:ind w:firstLine="691"/>
    </w:pPr>
    <w:rPr>
      <w:rFonts w:ascii="Times New Roman" w:eastAsiaTheme="minorEastAsia" w:hAnsi="Times New Roman" w:cs="Times New Roman"/>
      <w:sz w:val="24"/>
      <w:szCs w:val="24"/>
      <w:lang w:eastAsia="uk-UA"/>
    </w:rPr>
  </w:style>
  <w:style w:type="character" w:customStyle="1" w:styleId="FontStyle36">
    <w:name w:val="Font Style36"/>
    <w:basedOn w:val="a0"/>
    <w:uiPriority w:val="99"/>
    <w:rsid w:val="00FD7373"/>
    <w:rPr>
      <w:rFonts w:ascii="Times New Roman" w:hAnsi="Times New Roman" w:cs="Times New Roman"/>
      <w:sz w:val="26"/>
      <w:szCs w:val="26"/>
    </w:rPr>
  </w:style>
  <w:style w:type="character" w:customStyle="1" w:styleId="fontstyle01">
    <w:name w:val="fontstyle01"/>
    <w:rsid w:val="00F40640"/>
    <w:rPr>
      <w:rFonts w:ascii="TimesNewRomanPS-BoldItalicMT" w:hAnsi="TimesNewRomanPS-BoldItalicMT" w:hint="default"/>
      <w:b/>
      <w:bCs/>
      <w:i/>
      <w:iCs/>
      <w:color w:val="000000"/>
      <w:sz w:val="32"/>
      <w:szCs w:val="32"/>
    </w:rPr>
  </w:style>
  <w:style w:type="paragraph" w:customStyle="1" w:styleId="6106">
    <w:name w:val="6106"/>
    <w:aliases w:val="baiaagaaboqcaaadebyaaauefgaaaaaaaaaaaaaaaaaaaaaaaaaaaaaaaaaaaaaaaaaaaaaaaaaaaaaaaaaaaaaaaaaaaaaaaaaaaaaaaaaaaaaaaaaaaaaaaaaaaaaaaaaaaaaaaaaaaaaaaaaaaaaaaaaaaaaaaaaaaaaaaaaaaaaaaaaaaaaaaaaaaaaaaaaaaaaaaaaaaaaaaaaaaaaaaaaaaaaaaaaaaaaa"/>
    <w:basedOn w:val="a"/>
    <w:rsid w:val="00DD2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5096">
    <w:name w:val="15096"/>
    <w:aliases w:val="baiaagaaboqcaaadljkaaau8oqaaaaaaaaaaaaaaaaaaaaaaaaaaaaaaaaaaaaaaaaaaaaaaaaaaaaaaaaaaaaaaaaaaaaaaaaaaaaaaaaaaaaaaaaaaaaaaaaaaaaaaaaaaaaaaaaaaaaaaaaaaaaaaaaaaaaaaaaaaaaaaaaaaaaaaaaaaaaaaaaaaaaaaaaaaaaaaaaaaaaaaaaaaaaaaaaaaaaaaaaaaaaa"/>
    <w:basedOn w:val="a"/>
    <w:rsid w:val="002B5A9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3240">
    <w:name w:val="143240"/>
    <w:aliases w:val="baiaagaaboqcaaadhymcaaxtkaiaaaaaaaaaaaaaaaaaaaaaaaaaaaaaaaaaaaaaaaaaaaaaaaaaaaaaaaaaaaaaaaaaaaaaaaaaaaaaaaaaaaaaaaaaaaaaaaaaaaaaaaaaaaaaaaaaaaaaaaaaaaaaaaaaaaaaaaaaaaaaaaaaaaaaaaaaaaaaaaaaaaaaaaaaaaaaaaaaaaaaaaaaaaaaaaaaaaaaaaaaaa"/>
    <w:basedOn w:val="a"/>
    <w:rsid w:val="00E7773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020">
    <w:name w:val="25020"/>
    <w:aliases w:val="baiaagaaboqcaaadal4aaauqxgaaaaaaaaaaaaaaaaaaaaaaaaaaaaaaaaaaaaaaaaaaaaaaaaaaaaaaaaaaaaaaaaaaaaaaaaaaaaaaaaaaaaaaaaaaaaaaaaaaaaaaaaaaaaaaaaaaaaaaaaaaaaaaaaaaaaaaaaaaaaaaaaaaaaaaaaaaaaaaaaaaaaaaaaaaaaaaaaaaaaaaaaaaaaaaaaaaaaaaaaaaaaa"/>
    <w:basedOn w:val="a"/>
    <w:rsid w:val="00E7773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fd">
    <w:name w:val="Підпис до зображення_"/>
    <w:basedOn w:val="a0"/>
    <w:link w:val="afffe"/>
    <w:rsid w:val="00B500A3"/>
    <w:rPr>
      <w:rFonts w:ascii="Times New Roman" w:eastAsia="Times New Roman" w:hAnsi="Times New Roman" w:cs="Times New Roman"/>
      <w:color w:val="4F4F4F"/>
      <w:sz w:val="28"/>
      <w:szCs w:val="28"/>
    </w:rPr>
  </w:style>
  <w:style w:type="paragraph" w:customStyle="1" w:styleId="afffe">
    <w:name w:val="Підпис до зображення"/>
    <w:basedOn w:val="a"/>
    <w:link w:val="afffd"/>
    <w:rsid w:val="00B500A3"/>
    <w:pPr>
      <w:widowControl w:val="0"/>
      <w:spacing w:after="0" w:line="240" w:lineRule="auto"/>
    </w:pPr>
    <w:rPr>
      <w:rFonts w:ascii="Times New Roman" w:eastAsia="Times New Roman" w:hAnsi="Times New Roman" w:cs="Times New Roman"/>
      <w:color w:val="4F4F4F"/>
      <w:sz w:val="28"/>
      <w:szCs w:val="28"/>
    </w:rPr>
  </w:style>
  <w:style w:type="paragraph" w:customStyle="1" w:styleId="28354">
    <w:name w:val="28354"/>
    <w:aliases w:val="baiaagaaboqcaaadwwgaaaxpaaaaaaaaaaaaaaaaaaaaaaaaaaaaaaaaaaaaaaaaaaaaaaaaaaaaaaaaaaaaaaaaaaaaaaaaaaaaaaaaaaaaaaaaaaaaaaaaaaaaaaaaaaaaaaaaaaaaaaaaaaaaaaaaaaaaaaaaaaaaaaaaaaaaaaaaaaaaaaaaaaaaaaaaaaaaaaaaaaaaaaaaaaaaaaaaaaaaaaaaaaaaaaa"/>
    <w:basedOn w:val="a"/>
    <w:rsid w:val="00E41F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5939">
    <w:name w:val="255939"/>
    <w:aliases w:val="baiaagaaboqcaaad1umdaaxk4wmaaaaaaaaaaaaaaaaaaaaaaaaaaaaaaaaaaaaaaaaaaaaaaaaaaaaaaaaaaaaaaaaaaaaaaaaaaaaaaaaaaaaaaaaaaaaaaaaaaaaaaaaaaaaaaaaaaaaaaaaaaaaaaaaaaaaaaaaaaaaaaaaaaaaaaaaaaaaaaaaaaaaaaaaaaaaaaaaaaaaaaaaaaaaaaaaaaaaaaaaaaa"/>
    <w:basedOn w:val="a"/>
    <w:rsid w:val="00F740D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99416">
    <w:name w:val="99416"/>
    <w:aliases w:val="baiaagaaboqcaaadxxgbaauwfaeaaaaaaaaaaaaaaaaaaaaaaaaaaaaaaaaaaaaaaaaaaaaaaaaaaaaaaaaaaaaaaaaaaaaaaaaaaaaaaaaaaaaaaaaaaaaaaaaaaaaaaaaaaaaaaaaaaaaaaaaaaaaaaaaaaaaaaaaaaaaaaaaaaaaaaaaaaaaaaaaaaaaaaaaaaaaaaaaaaaaaaaaaaaaaaaaaaaaaaaaaaaa"/>
    <w:basedOn w:val="a"/>
    <w:rsid w:val="0083337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12">
    <w:name w:val="Font Style12"/>
    <w:basedOn w:val="a0"/>
    <w:uiPriority w:val="99"/>
    <w:rsid w:val="00BE5416"/>
    <w:rPr>
      <w:rFonts w:ascii="Times New Roman" w:hAnsi="Times New Roman" w:cs="Times New Roman" w:hint="default"/>
      <w:b/>
      <w:bCs/>
      <w:sz w:val="24"/>
      <w:szCs w:val="24"/>
    </w:rPr>
  </w:style>
  <w:style w:type="paragraph" w:customStyle="1" w:styleId="602169">
    <w:name w:val="602169"/>
    <w:aliases w:val="baiaagaaboqcaaadsqwjaaukiwkaaaaaaaaaaaaaaaaaaaaaaaaaaaaaaaaaaaaaaaaaaaaaaaaaaaaaaaaaaaaaaaaaaaaaaaaaaaaaaaaaaaaaaaaaaaaaaaaaaaaaaaaaaaaaaaaaaaaaaaaaaaaaaaaaaaaaaaaaaaaaaaaaaaaaaaaaaaaaaaaaaaaaaaaaaaaaaaaaaaaaaaaaaaaaaaaaaaaaaaaaaa"/>
    <w:basedOn w:val="a"/>
    <w:rsid w:val="00E450B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8330">
    <w:name w:val="18330"/>
    <w:aliases w:val="baiaagaaboqcaaadmj0aaaxrqaaaaaaaaaaaaaaaaaaaaaaaaaaaaaaaaaaaaaaaaaaaaaaaaaaaaaaaaaaaaaaaaaaaaaaaaaaaaaaaaaaaaaaaaaaaaaaaaaaaaaaaaaaaaaaaaaaaaaaaaaaaaaaaaaaaaaaaaaaaaaaaaaaaaaaaaaaaaaaaaaaaaaaaaaaaaaaaaaaaaaaaaaaaaaaaaaaaaaaaaaaaaaa"/>
    <w:basedOn w:val="a"/>
    <w:rsid w:val="006F594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ffff">
    <w:name w:val="Содержимое таблицы"/>
    <w:basedOn w:val="a"/>
    <w:rsid w:val="00514FE3"/>
    <w:pPr>
      <w:widowControl w:val="0"/>
      <w:suppressLineNumbers/>
      <w:suppressAutoHyphens/>
      <w:spacing w:after="0" w:line="240" w:lineRule="auto"/>
    </w:pPr>
    <w:rPr>
      <w:rFonts w:ascii="Times New Roman" w:eastAsia="Lucida Sans Unicode" w:hAnsi="Times New Roman" w:cs="Times New Roman"/>
      <w:sz w:val="24"/>
      <w:szCs w:val="20"/>
      <w:lang w:eastAsia="uk-UA"/>
    </w:rPr>
  </w:style>
  <w:style w:type="paragraph" w:customStyle="1" w:styleId="affff0">
    <w:name w:val="Заголовок таблицы"/>
    <w:basedOn w:val="affff"/>
    <w:rsid w:val="00514FE3"/>
    <w:pPr>
      <w:jc w:val="center"/>
    </w:pPr>
    <w:rPr>
      <w:b/>
      <w:bCs/>
      <w:i/>
      <w:iCs/>
    </w:rPr>
  </w:style>
  <w:style w:type="paragraph" w:customStyle="1" w:styleId="8423">
    <w:name w:val="8423"/>
    <w:aliases w:val="baiaagaaboqcaaadvbwaaaxkhaaaaaaaaaaaaaaaaaaaaaaaaaaaaaaaaaaaaaaaaaaaaaaaaaaaaaaaaaaaaaaaaaaaaaaaaaaaaaaaaaaaaaaaaaaaaaaaaaaaaaaaaaaaaaaaaaaaaaaaaaaaaaaaaaaaaaaaaaaaaaaaaaaaaaaaaaaaaaaaaaaaaaaaaaaaaaaaaaaaaaaaaaaaaaaaaaaaaaaaaaaaaaaa"/>
    <w:basedOn w:val="a"/>
    <w:rsid w:val="00D07D0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998">
    <w:name w:val="5998"/>
    <w:aliases w:val="baiaagaaboqcaaadzxuaaav1fqaaaaaaaaaaaaaaaaaaaaaaaaaaaaaaaaaaaaaaaaaaaaaaaaaaaaaaaaaaaaaaaaaaaaaaaaaaaaaaaaaaaaaaaaaaaaaaaaaaaaaaaaaaaaaaaaaaaaaaaaaaaaaaaaaaaaaaaaaaaaaaaaaaaaaaaaaaaaaaaaaaaaaaaaaaaaaaaaaaaaaaaaaaaaaaaaaaaaaaaaaaaaaa"/>
    <w:basedOn w:val="a"/>
    <w:rsid w:val="00A540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719">
    <w:name w:val="21719"/>
    <w:aliases w:val="baiaagaaboqcaaad50gaaaw0taaaaaaaaaaaaaaaaaaaaaaaaaaaaaaaaaaaaaaaaaaaaaaaaaaaaaaaaaaaaaaaaaaaaaaaaaaaaaaaaaaaaaaaaaaaaaaaaaaaaaaaaaaaaaaaaaaaaaaaaaaaaaaaaaaaaaaaaaaaaaaaaaaaaaaaaaaaaaaaaaaaaaaaaaaaaaaaaaaaaaaaaaaaaaaaaaaaaaaaaaaaaaa"/>
    <w:basedOn w:val="a"/>
    <w:rsid w:val="006B4B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545">
    <w:name w:val="23545"/>
    <w:aliases w:val="baiaagaaboqcaaadgfqaaau5waaaaaaaaaaaaaaaaaaaaaaaaaaaaaaaaaaaaaaaaaaaaaaaaaaaaaaaaaaaaaaaaaaaaaaaaaaaaaaaaaaaaaaaaaaaaaaaaaaaaaaaaaaaaaaaaaaaaaaaaaaaaaaaaaaaaaaaaaaaaaaaaaaaaaaaaaaaaaaaaaaaaaaaaaaaaaaaaaaaaaaaaaaaaaaaaaaaaaaaaaaaaaa"/>
    <w:basedOn w:val="a"/>
    <w:rsid w:val="00A5196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NormalText">
    <w:name w:val="Normal Text"/>
    <w:basedOn w:val="a"/>
    <w:rsid w:val="001E6785"/>
    <w:pPr>
      <w:suppressAutoHyphens/>
      <w:spacing w:after="0" w:line="240" w:lineRule="auto"/>
      <w:ind w:firstLine="567"/>
      <w:jc w:val="both"/>
    </w:pPr>
    <w:rPr>
      <w:rFonts w:ascii="Times New Roman" w:eastAsia="Times New Roman" w:hAnsi="Times New Roman" w:cs="Calibri"/>
      <w:sz w:val="26"/>
      <w:szCs w:val="20"/>
      <w:lang w:val="en-US" w:eastAsia="ar-SA"/>
    </w:rPr>
  </w:style>
  <w:style w:type="paragraph" w:customStyle="1" w:styleId="38">
    <w:name w:val="Обычный3"/>
    <w:rsid w:val="00367036"/>
    <w:pPr>
      <w:suppressAutoHyphens/>
      <w:spacing w:after="0" w:line="240" w:lineRule="auto"/>
    </w:pPr>
    <w:rPr>
      <w:rFonts w:ascii="Times New Roman" w:eastAsia="Times New Roman" w:hAnsi="Times New Roman" w:cs="Times New Roman"/>
      <w:sz w:val="20"/>
      <w:szCs w:val="20"/>
      <w:lang w:val="ru-RU" w:eastAsia="ar-SA"/>
    </w:rPr>
  </w:style>
  <w:style w:type="paragraph" w:customStyle="1" w:styleId="48">
    <w:name w:val="Абзац списка4"/>
    <w:basedOn w:val="a"/>
    <w:rsid w:val="00367036"/>
    <w:pPr>
      <w:spacing w:after="0" w:line="240" w:lineRule="auto"/>
      <w:ind w:left="720"/>
      <w:contextualSpacing/>
      <w:jc w:val="center"/>
    </w:pPr>
    <w:rPr>
      <w:rFonts w:ascii="Times New Roman" w:eastAsia="Times New Roman" w:hAnsi="Times New Roman" w:cs="Times New Roman"/>
      <w:sz w:val="28"/>
      <w:szCs w:val="28"/>
    </w:rPr>
  </w:style>
  <w:style w:type="character" w:customStyle="1" w:styleId="affff1">
    <w:name w:val="Основной текст + Полужирный"/>
    <w:rsid w:val="000B7C20"/>
    <w:rPr>
      <w:b/>
      <w:bCs/>
      <w:sz w:val="23"/>
      <w:szCs w:val="23"/>
      <w:lang w:bidi="ar-SA"/>
    </w:rPr>
  </w:style>
  <w:style w:type="character" w:customStyle="1" w:styleId="9pt">
    <w:name w:val="Основной текст + 9 pt"/>
    <w:rsid w:val="000B7C20"/>
    <w:rPr>
      <w:b/>
      <w:bCs/>
      <w:smallCaps/>
      <w:sz w:val="18"/>
      <w:szCs w:val="18"/>
      <w:lang w:bidi="ar-SA"/>
    </w:rPr>
  </w:style>
  <w:style w:type="character" w:customStyle="1" w:styleId="43pt">
    <w:name w:val="Основной текст (4) + Интервал 3 pt"/>
    <w:rsid w:val="000B7C20"/>
    <w:rPr>
      <w:b/>
      <w:bCs/>
      <w:spacing w:val="60"/>
      <w:sz w:val="23"/>
      <w:szCs w:val="23"/>
      <w:lang w:bidi="ar-SA"/>
    </w:rPr>
  </w:style>
  <w:style w:type="character" w:customStyle="1" w:styleId="49">
    <w:name w:val="Основной текст (4) + Не полужирный"/>
    <w:rsid w:val="000B7C20"/>
    <w:rPr>
      <w:b/>
      <w:bCs/>
      <w:sz w:val="23"/>
      <w:szCs w:val="23"/>
      <w:lang w:bidi="ar-SA"/>
    </w:rPr>
  </w:style>
  <w:style w:type="paragraph" w:customStyle="1" w:styleId="410">
    <w:name w:val="Основной текст (4)1"/>
    <w:basedOn w:val="a"/>
    <w:rsid w:val="000B7C20"/>
    <w:pPr>
      <w:shd w:val="clear" w:color="auto" w:fill="FFFFFF"/>
      <w:suppressAutoHyphens/>
      <w:spacing w:after="0" w:line="283" w:lineRule="exact"/>
      <w:jc w:val="center"/>
    </w:pPr>
    <w:rPr>
      <w:rFonts w:ascii="Times New Roman" w:eastAsia="Times New Roman" w:hAnsi="Times New Roman" w:cs="Times New Roman"/>
      <w:b/>
      <w:bCs/>
      <w:sz w:val="23"/>
      <w:szCs w:val="23"/>
      <w:lang w:eastAsia="uk-UA"/>
    </w:rPr>
  </w:style>
  <w:style w:type="paragraph" w:customStyle="1" w:styleId="211">
    <w:name w:val="Основной текст 21"/>
    <w:basedOn w:val="a"/>
    <w:rsid w:val="000B7C20"/>
    <w:pPr>
      <w:suppressAutoHyphens/>
      <w:spacing w:after="120" w:line="480" w:lineRule="auto"/>
    </w:pPr>
    <w:rPr>
      <w:rFonts w:ascii="Times New Roman" w:eastAsia="Times New Roman" w:hAnsi="Times New Roman" w:cs="Times New Roman"/>
      <w:sz w:val="24"/>
      <w:szCs w:val="24"/>
      <w:lang w:val="ru-RU" w:eastAsia="zh-CN"/>
    </w:rPr>
  </w:style>
  <w:style w:type="paragraph" w:customStyle="1" w:styleId="4a">
    <w:name w:val="Обычный4"/>
    <w:rsid w:val="00931C00"/>
    <w:pPr>
      <w:suppressAutoHyphens/>
      <w:spacing w:after="0" w:line="240" w:lineRule="auto"/>
    </w:pPr>
    <w:rPr>
      <w:rFonts w:ascii="Times New Roman" w:eastAsia="Times New Roman" w:hAnsi="Times New Roman" w:cs="Times New Roman"/>
      <w:sz w:val="20"/>
      <w:szCs w:val="20"/>
      <w:lang w:val="ru-RU" w:eastAsia="ar-SA"/>
    </w:rPr>
  </w:style>
  <w:style w:type="paragraph" w:customStyle="1" w:styleId="55">
    <w:name w:val="Абзац списка5"/>
    <w:basedOn w:val="a"/>
    <w:rsid w:val="00931C00"/>
    <w:pPr>
      <w:spacing w:after="0" w:line="240" w:lineRule="auto"/>
      <w:ind w:left="720"/>
      <w:contextualSpacing/>
      <w:jc w:val="center"/>
    </w:pPr>
    <w:rPr>
      <w:rFonts w:ascii="Times New Roman" w:eastAsia="Times New Roman" w:hAnsi="Times New Roman" w:cs="Times New Roman"/>
      <w:sz w:val="28"/>
      <w:szCs w:val="28"/>
    </w:rPr>
  </w:style>
  <w:style w:type="paragraph" w:customStyle="1" w:styleId="3404">
    <w:name w:val="3404"/>
    <w:aliases w:val="baiaagaaboqcaaadggsaaawqcwaaaaaaaaaaaaaaaaaaaaaaaaaaaaaaaaaaaaaaaaaaaaaaaaaaaaaaaaaaaaaaaaaaaaaaaaaaaaaaaaaaaaaaaaaaaaaaaaaaaaaaaaaaaaaaaaaaaaaaaaaaaaaaaaaaaaaaaaaaaaaaaaaaaaaaaaaaaaaaaaaaaaaaaaaaaaaaaaaaaaaaaaaaaaaaaaaaaaaaaaaaaaaa"/>
    <w:basedOn w:val="a"/>
    <w:rsid w:val="00D7010E"/>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TableGrid">
    <w:name w:val="TableGrid"/>
    <w:rsid w:val="000B69D0"/>
    <w:pPr>
      <w:spacing w:after="0" w:line="240" w:lineRule="auto"/>
    </w:pPr>
    <w:rPr>
      <w:rFonts w:eastAsiaTheme="minorEastAsia"/>
      <w:lang w:eastAsia="uk-UA"/>
    </w:rPr>
    <w:tblPr>
      <w:tblCellMar>
        <w:top w:w="0" w:type="dxa"/>
        <w:left w:w="0" w:type="dxa"/>
        <w:bottom w:w="0" w:type="dxa"/>
        <w:right w:w="0" w:type="dxa"/>
      </w:tblCellMar>
    </w:tblPr>
  </w:style>
  <w:style w:type="paragraph" w:customStyle="1" w:styleId="15204">
    <w:name w:val="15204"/>
    <w:aliases w:val="baiaagaaboqcaaad6zmaaawknwaaaaaaaaaaaaaaaaaaaaaaaaaaaaaaaaaaaaaaaaaaaaaaaaaaaaaaaaaaaaaaaaaaaaaaaaaaaaaaaaaaaaaaaaaaaaaaaaaaaaaaaaaaaaaaaaaaaaaaaaaaaaaaaaaaaaaaaaaaaaaaaaaaaaaaaaaaaaaaaaaaaaaaaaaaaaaaaaaaaaaaaaaaaaaaaaaaaaaaaaaaaaa"/>
    <w:basedOn w:val="a"/>
    <w:rsid w:val="00E6248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0">
    <w:name w:val="Заголовок 31"/>
    <w:basedOn w:val="a"/>
    <w:uiPriority w:val="1"/>
    <w:qFormat/>
    <w:rsid w:val="005A1570"/>
    <w:pPr>
      <w:widowControl w:val="0"/>
      <w:autoSpaceDE w:val="0"/>
      <w:autoSpaceDN w:val="0"/>
      <w:spacing w:after="0" w:line="240" w:lineRule="auto"/>
      <w:ind w:left="2718" w:right="2998"/>
      <w:jc w:val="center"/>
      <w:outlineLvl w:val="3"/>
    </w:pPr>
    <w:rPr>
      <w:rFonts w:ascii="Times New Roman" w:eastAsia="Times New Roman" w:hAnsi="Times New Roman" w:cs="Times New Roman"/>
      <w:b/>
      <w:bCs/>
      <w:sz w:val="28"/>
      <w:szCs w:val="28"/>
    </w:rPr>
  </w:style>
  <w:style w:type="paragraph" w:customStyle="1" w:styleId="xl102">
    <w:name w:val="xl102"/>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103">
    <w:name w:val="xl103"/>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lang w:eastAsia="uk-UA"/>
    </w:rPr>
  </w:style>
  <w:style w:type="paragraph" w:customStyle="1" w:styleId="xl104">
    <w:name w:val="xl104"/>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lang w:eastAsia="uk-UA"/>
    </w:rPr>
  </w:style>
  <w:style w:type="paragraph" w:customStyle="1" w:styleId="xl105">
    <w:name w:val="xl105"/>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lang w:eastAsia="uk-UA"/>
    </w:rPr>
  </w:style>
  <w:style w:type="paragraph" w:customStyle="1" w:styleId="xl106">
    <w:name w:val="xl106"/>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7030A0"/>
      <w:lang w:eastAsia="uk-UA"/>
    </w:rPr>
  </w:style>
  <w:style w:type="paragraph" w:customStyle="1" w:styleId="xl107">
    <w:name w:val="xl107"/>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7030A0"/>
      <w:lang w:eastAsia="uk-UA"/>
    </w:rPr>
  </w:style>
  <w:style w:type="paragraph" w:customStyle="1" w:styleId="xl108">
    <w:name w:val="xl108"/>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9">
    <w:name w:val="xl109"/>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110">
    <w:name w:val="xl110"/>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uk-UA"/>
    </w:rPr>
  </w:style>
  <w:style w:type="paragraph" w:customStyle="1" w:styleId="xl111">
    <w:name w:val="xl111"/>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uk-UA"/>
    </w:rPr>
  </w:style>
  <w:style w:type="paragraph" w:customStyle="1" w:styleId="xl112">
    <w:name w:val="xl112"/>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uk-UA"/>
    </w:rPr>
  </w:style>
  <w:style w:type="paragraph" w:customStyle="1" w:styleId="xl113">
    <w:name w:val="xl113"/>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uk-UA"/>
    </w:rPr>
  </w:style>
  <w:style w:type="paragraph" w:customStyle="1" w:styleId="xl114">
    <w:name w:val="xl114"/>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uk-UA"/>
    </w:rPr>
  </w:style>
  <w:style w:type="paragraph" w:customStyle="1" w:styleId="xl115">
    <w:name w:val="xl115"/>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uk-UA"/>
    </w:rPr>
  </w:style>
  <w:style w:type="paragraph" w:customStyle="1" w:styleId="xl116">
    <w:name w:val="xl116"/>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uk-UA"/>
    </w:rPr>
  </w:style>
  <w:style w:type="paragraph" w:customStyle="1" w:styleId="xl117">
    <w:name w:val="xl117"/>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uk-UA"/>
    </w:rPr>
  </w:style>
  <w:style w:type="paragraph" w:customStyle="1" w:styleId="xl118">
    <w:name w:val="xl118"/>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uk-UA"/>
    </w:rPr>
  </w:style>
  <w:style w:type="paragraph" w:customStyle="1" w:styleId="xl119">
    <w:name w:val="xl119"/>
    <w:basedOn w:val="a"/>
    <w:rsid w:val="000A1E5D"/>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uk-UA"/>
    </w:rPr>
  </w:style>
  <w:style w:type="paragraph" w:customStyle="1" w:styleId="xl120">
    <w:name w:val="xl120"/>
    <w:basedOn w:val="a"/>
    <w:rsid w:val="000A1E5D"/>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121">
    <w:name w:val="xl121"/>
    <w:basedOn w:val="a"/>
    <w:rsid w:val="000A1E5D"/>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122">
    <w:name w:val="xl122"/>
    <w:basedOn w:val="a"/>
    <w:rsid w:val="000A1E5D"/>
    <w:pP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uk-UA"/>
    </w:rPr>
  </w:style>
  <w:style w:type="paragraph" w:customStyle="1" w:styleId="xl123">
    <w:name w:val="xl123"/>
    <w:basedOn w:val="a"/>
    <w:rsid w:val="000A1E5D"/>
    <w:pPr>
      <w:spacing w:before="100" w:beforeAutospacing="1" w:after="100" w:afterAutospacing="1" w:line="240" w:lineRule="auto"/>
      <w:jc w:val="right"/>
    </w:pPr>
    <w:rPr>
      <w:rFonts w:ascii="Times New Roman" w:eastAsia="Times New Roman" w:hAnsi="Times New Roman" w:cs="Times New Roman"/>
      <w:color w:val="000000"/>
      <w:sz w:val="24"/>
      <w:szCs w:val="24"/>
      <w:lang w:eastAsia="uk-UA"/>
    </w:rPr>
  </w:style>
  <w:style w:type="paragraph" w:customStyle="1" w:styleId="xl124">
    <w:name w:val="xl124"/>
    <w:basedOn w:val="a"/>
    <w:rsid w:val="000A1E5D"/>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uk-UA"/>
    </w:rPr>
  </w:style>
  <w:style w:type="paragraph" w:customStyle="1" w:styleId="xl125">
    <w:name w:val="xl125"/>
    <w:basedOn w:val="a"/>
    <w:rsid w:val="000A1E5D"/>
    <w:pPr>
      <w:spacing w:before="100" w:beforeAutospacing="1" w:after="100" w:afterAutospacing="1" w:line="240" w:lineRule="auto"/>
      <w:jc w:val="center"/>
    </w:pPr>
    <w:rPr>
      <w:rFonts w:ascii="Arial" w:eastAsia="Times New Roman" w:hAnsi="Arial" w:cs="Arial"/>
      <w:color w:val="000000"/>
      <w:sz w:val="28"/>
      <w:szCs w:val="28"/>
      <w:lang w:eastAsia="uk-UA"/>
    </w:rPr>
  </w:style>
  <w:style w:type="paragraph" w:customStyle="1" w:styleId="xl126">
    <w:name w:val="xl126"/>
    <w:basedOn w:val="a"/>
    <w:rsid w:val="000A1E5D"/>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styleId="39">
    <w:name w:val="Body Text Indent 3"/>
    <w:basedOn w:val="a"/>
    <w:link w:val="3a"/>
    <w:uiPriority w:val="99"/>
    <w:semiHidden/>
    <w:unhideWhenUsed/>
    <w:rsid w:val="00AD35B8"/>
    <w:pPr>
      <w:spacing w:after="120"/>
      <w:ind w:left="283"/>
    </w:pPr>
    <w:rPr>
      <w:sz w:val="16"/>
      <w:szCs w:val="16"/>
    </w:rPr>
  </w:style>
  <w:style w:type="character" w:customStyle="1" w:styleId="3a">
    <w:name w:val="Основний текст з відступом 3 Знак"/>
    <w:basedOn w:val="a0"/>
    <w:link w:val="39"/>
    <w:uiPriority w:val="99"/>
    <w:semiHidden/>
    <w:rsid w:val="00AD35B8"/>
    <w:rPr>
      <w:sz w:val="16"/>
      <w:szCs w:val="16"/>
    </w:rPr>
  </w:style>
  <w:style w:type="character" w:customStyle="1" w:styleId="3b">
    <w:name w:val="Заголовок №3_"/>
    <w:link w:val="3c"/>
    <w:rsid w:val="00AD35B8"/>
    <w:rPr>
      <w:b/>
      <w:bCs/>
      <w:sz w:val="28"/>
      <w:szCs w:val="28"/>
      <w:shd w:val="clear" w:color="auto" w:fill="FFFFFF"/>
    </w:rPr>
  </w:style>
  <w:style w:type="paragraph" w:customStyle="1" w:styleId="3c">
    <w:name w:val="Заголовок №3"/>
    <w:basedOn w:val="a"/>
    <w:link w:val="3b"/>
    <w:rsid w:val="00AD35B8"/>
    <w:pPr>
      <w:widowControl w:val="0"/>
      <w:shd w:val="clear" w:color="auto" w:fill="FFFFFF"/>
      <w:spacing w:after="240" w:line="326" w:lineRule="exact"/>
      <w:ind w:hanging="1300"/>
      <w:jc w:val="center"/>
      <w:outlineLvl w:val="2"/>
    </w:pPr>
    <w:rPr>
      <w:b/>
      <w:bCs/>
      <w:sz w:val="28"/>
      <w:szCs w:val="28"/>
    </w:rPr>
  </w:style>
  <w:style w:type="paragraph" w:customStyle="1" w:styleId="affff2">
    <w:name w:val="Содержимое врезки"/>
    <w:basedOn w:val="a7"/>
    <w:rsid w:val="00024CFE"/>
    <w:pPr>
      <w:spacing w:line="100" w:lineRule="atLeast"/>
      <w:ind w:firstLine="0"/>
    </w:pPr>
    <w:rPr>
      <w:sz w:val="26"/>
      <w:szCs w:val="26"/>
      <w:lang w:eastAsia="zh-CN"/>
    </w:rPr>
  </w:style>
  <w:style w:type="paragraph" w:customStyle="1" w:styleId="Pa12">
    <w:name w:val="Pa12"/>
    <w:basedOn w:val="a"/>
    <w:next w:val="a"/>
    <w:uiPriority w:val="99"/>
    <w:rsid w:val="00024CFE"/>
    <w:pPr>
      <w:autoSpaceDE w:val="0"/>
      <w:autoSpaceDN w:val="0"/>
      <w:adjustRightInd w:val="0"/>
      <w:spacing w:after="0" w:line="241" w:lineRule="atLeast"/>
    </w:pPr>
    <w:rPr>
      <w:rFonts w:ascii="Roboto" w:hAnsi="Roboto"/>
      <w:sz w:val="24"/>
      <w:szCs w:val="24"/>
      <w:lang w:val="ru-RU"/>
    </w:rPr>
  </w:style>
  <w:style w:type="paragraph" w:customStyle="1" w:styleId="font6">
    <w:name w:val="font6"/>
    <w:basedOn w:val="a"/>
    <w:rsid w:val="00E24486"/>
    <w:pPr>
      <w:spacing w:before="100" w:beforeAutospacing="1" w:after="100" w:afterAutospacing="1" w:line="240" w:lineRule="auto"/>
    </w:pPr>
    <w:rPr>
      <w:rFonts w:ascii="Calibri" w:eastAsia="Times New Roman" w:hAnsi="Calibri" w:cs="Calibri"/>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59">
      <w:bodyDiv w:val="1"/>
      <w:marLeft w:val="0"/>
      <w:marRight w:val="0"/>
      <w:marTop w:val="0"/>
      <w:marBottom w:val="0"/>
      <w:divBdr>
        <w:top w:val="none" w:sz="0" w:space="0" w:color="auto"/>
        <w:left w:val="none" w:sz="0" w:space="0" w:color="auto"/>
        <w:bottom w:val="none" w:sz="0" w:space="0" w:color="auto"/>
        <w:right w:val="none" w:sz="0" w:space="0" w:color="auto"/>
      </w:divBdr>
    </w:div>
    <w:div w:id="3482798">
      <w:bodyDiv w:val="1"/>
      <w:marLeft w:val="0"/>
      <w:marRight w:val="0"/>
      <w:marTop w:val="0"/>
      <w:marBottom w:val="0"/>
      <w:divBdr>
        <w:top w:val="none" w:sz="0" w:space="0" w:color="auto"/>
        <w:left w:val="none" w:sz="0" w:space="0" w:color="auto"/>
        <w:bottom w:val="none" w:sz="0" w:space="0" w:color="auto"/>
        <w:right w:val="none" w:sz="0" w:space="0" w:color="auto"/>
      </w:divBdr>
    </w:div>
    <w:div w:id="11690824">
      <w:bodyDiv w:val="1"/>
      <w:marLeft w:val="0"/>
      <w:marRight w:val="0"/>
      <w:marTop w:val="0"/>
      <w:marBottom w:val="0"/>
      <w:divBdr>
        <w:top w:val="none" w:sz="0" w:space="0" w:color="auto"/>
        <w:left w:val="none" w:sz="0" w:space="0" w:color="auto"/>
        <w:bottom w:val="none" w:sz="0" w:space="0" w:color="auto"/>
        <w:right w:val="none" w:sz="0" w:space="0" w:color="auto"/>
      </w:divBdr>
    </w:div>
    <w:div w:id="39208800">
      <w:bodyDiv w:val="1"/>
      <w:marLeft w:val="0"/>
      <w:marRight w:val="0"/>
      <w:marTop w:val="0"/>
      <w:marBottom w:val="0"/>
      <w:divBdr>
        <w:top w:val="none" w:sz="0" w:space="0" w:color="auto"/>
        <w:left w:val="none" w:sz="0" w:space="0" w:color="auto"/>
        <w:bottom w:val="none" w:sz="0" w:space="0" w:color="auto"/>
        <w:right w:val="none" w:sz="0" w:space="0" w:color="auto"/>
      </w:divBdr>
    </w:div>
    <w:div w:id="63726446">
      <w:bodyDiv w:val="1"/>
      <w:marLeft w:val="0"/>
      <w:marRight w:val="0"/>
      <w:marTop w:val="0"/>
      <w:marBottom w:val="0"/>
      <w:divBdr>
        <w:top w:val="none" w:sz="0" w:space="0" w:color="auto"/>
        <w:left w:val="none" w:sz="0" w:space="0" w:color="auto"/>
        <w:bottom w:val="none" w:sz="0" w:space="0" w:color="auto"/>
        <w:right w:val="none" w:sz="0" w:space="0" w:color="auto"/>
      </w:divBdr>
    </w:div>
    <w:div w:id="75132249">
      <w:bodyDiv w:val="1"/>
      <w:marLeft w:val="0"/>
      <w:marRight w:val="0"/>
      <w:marTop w:val="0"/>
      <w:marBottom w:val="0"/>
      <w:divBdr>
        <w:top w:val="none" w:sz="0" w:space="0" w:color="auto"/>
        <w:left w:val="none" w:sz="0" w:space="0" w:color="auto"/>
        <w:bottom w:val="none" w:sz="0" w:space="0" w:color="auto"/>
        <w:right w:val="none" w:sz="0" w:space="0" w:color="auto"/>
      </w:divBdr>
    </w:div>
    <w:div w:id="82381746">
      <w:bodyDiv w:val="1"/>
      <w:marLeft w:val="0"/>
      <w:marRight w:val="0"/>
      <w:marTop w:val="0"/>
      <w:marBottom w:val="0"/>
      <w:divBdr>
        <w:top w:val="none" w:sz="0" w:space="0" w:color="auto"/>
        <w:left w:val="none" w:sz="0" w:space="0" w:color="auto"/>
        <w:bottom w:val="none" w:sz="0" w:space="0" w:color="auto"/>
        <w:right w:val="none" w:sz="0" w:space="0" w:color="auto"/>
      </w:divBdr>
    </w:div>
    <w:div w:id="86538928">
      <w:bodyDiv w:val="1"/>
      <w:marLeft w:val="0"/>
      <w:marRight w:val="0"/>
      <w:marTop w:val="0"/>
      <w:marBottom w:val="0"/>
      <w:divBdr>
        <w:top w:val="none" w:sz="0" w:space="0" w:color="auto"/>
        <w:left w:val="none" w:sz="0" w:space="0" w:color="auto"/>
        <w:bottom w:val="none" w:sz="0" w:space="0" w:color="auto"/>
        <w:right w:val="none" w:sz="0" w:space="0" w:color="auto"/>
      </w:divBdr>
    </w:div>
    <w:div w:id="89282040">
      <w:bodyDiv w:val="1"/>
      <w:marLeft w:val="0"/>
      <w:marRight w:val="0"/>
      <w:marTop w:val="0"/>
      <w:marBottom w:val="0"/>
      <w:divBdr>
        <w:top w:val="none" w:sz="0" w:space="0" w:color="auto"/>
        <w:left w:val="none" w:sz="0" w:space="0" w:color="auto"/>
        <w:bottom w:val="none" w:sz="0" w:space="0" w:color="auto"/>
        <w:right w:val="none" w:sz="0" w:space="0" w:color="auto"/>
      </w:divBdr>
    </w:div>
    <w:div w:id="90123917">
      <w:bodyDiv w:val="1"/>
      <w:marLeft w:val="0"/>
      <w:marRight w:val="0"/>
      <w:marTop w:val="0"/>
      <w:marBottom w:val="0"/>
      <w:divBdr>
        <w:top w:val="none" w:sz="0" w:space="0" w:color="auto"/>
        <w:left w:val="none" w:sz="0" w:space="0" w:color="auto"/>
        <w:bottom w:val="none" w:sz="0" w:space="0" w:color="auto"/>
        <w:right w:val="none" w:sz="0" w:space="0" w:color="auto"/>
      </w:divBdr>
    </w:div>
    <w:div w:id="94328615">
      <w:bodyDiv w:val="1"/>
      <w:marLeft w:val="0"/>
      <w:marRight w:val="0"/>
      <w:marTop w:val="0"/>
      <w:marBottom w:val="0"/>
      <w:divBdr>
        <w:top w:val="none" w:sz="0" w:space="0" w:color="auto"/>
        <w:left w:val="none" w:sz="0" w:space="0" w:color="auto"/>
        <w:bottom w:val="none" w:sz="0" w:space="0" w:color="auto"/>
        <w:right w:val="none" w:sz="0" w:space="0" w:color="auto"/>
      </w:divBdr>
    </w:div>
    <w:div w:id="95289857">
      <w:bodyDiv w:val="1"/>
      <w:marLeft w:val="0"/>
      <w:marRight w:val="0"/>
      <w:marTop w:val="0"/>
      <w:marBottom w:val="0"/>
      <w:divBdr>
        <w:top w:val="none" w:sz="0" w:space="0" w:color="auto"/>
        <w:left w:val="none" w:sz="0" w:space="0" w:color="auto"/>
        <w:bottom w:val="none" w:sz="0" w:space="0" w:color="auto"/>
        <w:right w:val="none" w:sz="0" w:space="0" w:color="auto"/>
      </w:divBdr>
    </w:div>
    <w:div w:id="96682726">
      <w:bodyDiv w:val="1"/>
      <w:marLeft w:val="0"/>
      <w:marRight w:val="0"/>
      <w:marTop w:val="0"/>
      <w:marBottom w:val="0"/>
      <w:divBdr>
        <w:top w:val="none" w:sz="0" w:space="0" w:color="auto"/>
        <w:left w:val="none" w:sz="0" w:space="0" w:color="auto"/>
        <w:bottom w:val="none" w:sz="0" w:space="0" w:color="auto"/>
        <w:right w:val="none" w:sz="0" w:space="0" w:color="auto"/>
      </w:divBdr>
    </w:div>
    <w:div w:id="104423664">
      <w:bodyDiv w:val="1"/>
      <w:marLeft w:val="0"/>
      <w:marRight w:val="0"/>
      <w:marTop w:val="0"/>
      <w:marBottom w:val="0"/>
      <w:divBdr>
        <w:top w:val="none" w:sz="0" w:space="0" w:color="auto"/>
        <w:left w:val="none" w:sz="0" w:space="0" w:color="auto"/>
        <w:bottom w:val="none" w:sz="0" w:space="0" w:color="auto"/>
        <w:right w:val="none" w:sz="0" w:space="0" w:color="auto"/>
      </w:divBdr>
    </w:div>
    <w:div w:id="106239569">
      <w:bodyDiv w:val="1"/>
      <w:marLeft w:val="0"/>
      <w:marRight w:val="0"/>
      <w:marTop w:val="0"/>
      <w:marBottom w:val="0"/>
      <w:divBdr>
        <w:top w:val="none" w:sz="0" w:space="0" w:color="auto"/>
        <w:left w:val="none" w:sz="0" w:space="0" w:color="auto"/>
        <w:bottom w:val="none" w:sz="0" w:space="0" w:color="auto"/>
        <w:right w:val="none" w:sz="0" w:space="0" w:color="auto"/>
      </w:divBdr>
    </w:div>
    <w:div w:id="107429171">
      <w:bodyDiv w:val="1"/>
      <w:marLeft w:val="0"/>
      <w:marRight w:val="0"/>
      <w:marTop w:val="0"/>
      <w:marBottom w:val="0"/>
      <w:divBdr>
        <w:top w:val="none" w:sz="0" w:space="0" w:color="auto"/>
        <w:left w:val="none" w:sz="0" w:space="0" w:color="auto"/>
        <w:bottom w:val="none" w:sz="0" w:space="0" w:color="auto"/>
        <w:right w:val="none" w:sz="0" w:space="0" w:color="auto"/>
      </w:divBdr>
    </w:div>
    <w:div w:id="111214818">
      <w:bodyDiv w:val="1"/>
      <w:marLeft w:val="0"/>
      <w:marRight w:val="0"/>
      <w:marTop w:val="0"/>
      <w:marBottom w:val="0"/>
      <w:divBdr>
        <w:top w:val="none" w:sz="0" w:space="0" w:color="auto"/>
        <w:left w:val="none" w:sz="0" w:space="0" w:color="auto"/>
        <w:bottom w:val="none" w:sz="0" w:space="0" w:color="auto"/>
        <w:right w:val="none" w:sz="0" w:space="0" w:color="auto"/>
      </w:divBdr>
    </w:div>
    <w:div w:id="111705096">
      <w:bodyDiv w:val="1"/>
      <w:marLeft w:val="0"/>
      <w:marRight w:val="0"/>
      <w:marTop w:val="0"/>
      <w:marBottom w:val="0"/>
      <w:divBdr>
        <w:top w:val="none" w:sz="0" w:space="0" w:color="auto"/>
        <w:left w:val="none" w:sz="0" w:space="0" w:color="auto"/>
        <w:bottom w:val="none" w:sz="0" w:space="0" w:color="auto"/>
        <w:right w:val="none" w:sz="0" w:space="0" w:color="auto"/>
      </w:divBdr>
    </w:div>
    <w:div w:id="113524718">
      <w:bodyDiv w:val="1"/>
      <w:marLeft w:val="0"/>
      <w:marRight w:val="0"/>
      <w:marTop w:val="0"/>
      <w:marBottom w:val="0"/>
      <w:divBdr>
        <w:top w:val="none" w:sz="0" w:space="0" w:color="auto"/>
        <w:left w:val="none" w:sz="0" w:space="0" w:color="auto"/>
        <w:bottom w:val="none" w:sz="0" w:space="0" w:color="auto"/>
        <w:right w:val="none" w:sz="0" w:space="0" w:color="auto"/>
      </w:divBdr>
    </w:div>
    <w:div w:id="130484123">
      <w:bodyDiv w:val="1"/>
      <w:marLeft w:val="0"/>
      <w:marRight w:val="0"/>
      <w:marTop w:val="0"/>
      <w:marBottom w:val="0"/>
      <w:divBdr>
        <w:top w:val="none" w:sz="0" w:space="0" w:color="auto"/>
        <w:left w:val="none" w:sz="0" w:space="0" w:color="auto"/>
        <w:bottom w:val="none" w:sz="0" w:space="0" w:color="auto"/>
        <w:right w:val="none" w:sz="0" w:space="0" w:color="auto"/>
      </w:divBdr>
    </w:div>
    <w:div w:id="147671866">
      <w:bodyDiv w:val="1"/>
      <w:marLeft w:val="0"/>
      <w:marRight w:val="0"/>
      <w:marTop w:val="0"/>
      <w:marBottom w:val="0"/>
      <w:divBdr>
        <w:top w:val="none" w:sz="0" w:space="0" w:color="auto"/>
        <w:left w:val="none" w:sz="0" w:space="0" w:color="auto"/>
        <w:bottom w:val="none" w:sz="0" w:space="0" w:color="auto"/>
        <w:right w:val="none" w:sz="0" w:space="0" w:color="auto"/>
      </w:divBdr>
    </w:div>
    <w:div w:id="160118783">
      <w:bodyDiv w:val="1"/>
      <w:marLeft w:val="0"/>
      <w:marRight w:val="0"/>
      <w:marTop w:val="0"/>
      <w:marBottom w:val="0"/>
      <w:divBdr>
        <w:top w:val="none" w:sz="0" w:space="0" w:color="auto"/>
        <w:left w:val="none" w:sz="0" w:space="0" w:color="auto"/>
        <w:bottom w:val="none" w:sz="0" w:space="0" w:color="auto"/>
        <w:right w:val="none" w:sz="0" w:space="0" w:color="auto"/>
      </w:divBdr>
    </w:div>
    <w:div w:id="176967776">
      <w:bodyDiv w:val="1"/>
      <w:marLeft w:val="0"/>
      <w:marRight w:val="0"/>
      <w:marTop w:val="0"/>
      <w:marBottom w:val="0"/>
      <w:divBdr>
        <w:top w:val="none" w:sz="0" w:space="0" w:color="auto"/>
        <w:left w:val="none" w:sz="0" w:space="0" w:color="auto"/>
        <w:bottom w:val="none" w:sz="0" w:space="0" w:color="auto"/>
        <w:right w:val="none" w:sz="0" w:space="0" w:color="auto"/>
      </w:divBdr>
    </w:div>
    <w:div w:id="177697598">
      <w:bodyDiv w:val="1"/>
      <w:marLeft w:val="0"/>
      <w:marRight w:val="0"/>
      <w:marTop w:val="0"/>
      <w:marBottom w:val="0"/>
      <w:divBdr>
        <w:top w:val="none" w:sz="0" w:space="0" w:color="auto"/>
        <w:left w:val="none" w:sz="0" w:space="0" w:color="auto"/>
        <w:bottom w:val="none" w:sz="0" w:space="0" w:color="auto"/>
        <w:right w:val="none" w:sz="0" w:space="0" w:color="auto"/>
      </w:divBdr>
    </w:div>
    <w:div w:id="178087586">
      <w:bodyDiv w:val="1"/>
      <w:marLeft w:val="0"/>
      <w:marRight w:val="0"/>
      <w:marTop w:val="0"/>
      <w:marBottom w:val="0"/>
      <w:divBdr>
        <w:top w:val="none" w:sz="0" w:space="0" w:color="auto"/>
        <w:left w:val="none" w:sz="0" w:space="0" w:color="auto"/>
        <w:bottom w:val="none" w:sz="0" w:space="0" w:color="auto"/>
        <w:right w:val="none" w:sz="0" w:space="0" w:color="auto"/>
      </w:divBdr>
    </w:div>
    <w:div w:id="198978546">
      <w:bodyDiv w:val="1"/>
      <w:marLeft w:val="0"/>
      <w:marRight w:val="0"/>
      <w:marTop w:val="0"/>
      <w:marBottom w:val="0"/>
      <w:divBdr>
        <w:top w:val="none" w:sz="0" w:space="0" w:color="auto"/>
        <w:left w:val="none" w:sz="0" w:space="0" w:color="auto"/>
        <w:bottom w:val="none" w:sz="0" w:space="0" w:color="auto"/>
        <w:right w:val="none" w:sz="0" w:space="0" w:color="auto"/>
      </w:divBdr>
    </w:div>
    <w:div w:id="199054235">
      <w:bodyDiv w:val="1"/>
      <w:marLeft w:val="0"/>
      <w:marRight w:val="0"/>
      <w:marTop w:val="0"/>
      <w:marBottom w:val="0"/>
      <w:divBdr>
        <w:top w:val="none" w:sz="0" w:space="0" w:color="auto"/>
        <w:left w:val="none" w:sz="0" w:space="0" w:color="auto"/>
        <w:bottom w:val="none" w:sz="0" w:space="0" w:color="auto"/>
        <w:right w:val="none" w:sz="0" w:space="0" w:color="auto"/>
      </w:divBdr>
    </w:div>
    <w:div w:id="202443720">
      <w:bodyDiv w:val="1"/>
      <w:marLeft w:val="0"/>
      <w:marRight w:val="0"/>
      <w:marTop w:val="0"/>
      <w:marBottom w:val="0"/>
      <w:divBdr>
        <w:top w:val="none" w:sz="0" w:space="0" w:color="auto"/>
        <w:left w:val="none" w:sz="0" w:space="0" w:color="auto"/>
        <w:bottom w:val="none" w:sz="0" w:space="0" w:color="auto"/>
        <w:right w:val="none" w:sz="0" w:space="0" w:color="auto"/>
      </w:divBdr>
    </w:div>
    <w:div w:id="202599640">
      <w:bodyDiv w:val="1"/>
      <w:marLeft w:val="0"/>
      <w:marRight w:val="0"/>
      <w:marTop w:val="0"/>
      <w:marBottom w:val="0"/>
      <w:divBdr>
        <w:top w:val="none" w:sz="0" w:space="0" w:color="auto"/>
        <w:left w:val="none" w:sz="0" w:space="0" w:color="auto"/>
        <w:bottom w:val="none" w:sz="0" w:space="0" w:color="auto"/>
        <w:right w:val="none" w:sz="0" w:space="0" w:color="auto"/>
      </w:divBdr>
    </w:div>
    <w:div w:id="204827856">
      <w:bodyDiv w:val="1"/>
      <w:marLeft w:val="0"/>
      <w:marRight w:val="0"/>
      <w:marTop w:val="0"/>
      <w:marBottom w:val="0"/>
      <w:divBdr>
        <w:top w:val="none" w:sz="0" w:space="0" w:color="auto"/>
        <w:left w:val="none" w:sz="0" w:space="0" w:color="auto"/>
        <w:bottom w:val="none" w:sz="0" w:space="0" w:color="auto"/>
        <w:right w:val="none" w:sz="0" w:space="0" w:color="auto"/>
      </w:divBdr>
    </w:div>
    <w:div w:id="206720871">
      <w:bodyDiv w:val="1"/>
      <w:marLeft w:val="0"/>
      <w:marRight w:val="0"/>
      <w:marTop w:val="0"/>
      <w:marBottom w:val="0"/>
      <w:divBdr>
        <w:top w:val="none" w:sz="0" w:space="0" w:color="auto"/>
        <w:left w:val="none" w:sz="0" w:space="0" w:color="auto"/>
        <w:bottom w:val="none" w:sz="0" w:space="0" w:color="auto"/>
        <w:right w:val="none" w:sz="0" w:space="0" w:color="auto"/>
      </w:divBdr>
    </w:div>
    <w:div w:id="212695606">
      <w:bodyDiv w:val="1"/>
      <w:marLeft w:val="0"/>
      <w:marRight w:val="0"/>
      <w:marTop w:val="0"/>
      <w:marBottom w:val="0"/>
      <w:divBdr>
        <w:top w:val="none" w:sz="0" w:space="0" w:color="auto"/>
        <w:left w:val="none" w:sz="0" w:space="0" w:color="auto"/>
        <w:bottom w:val="none" w:sz="0" w:space="0" w:color="auto"/>
        <w:right w:val="none" w:sz="0" w:space="0" w:color="auto"/>
      </w:divBdr>
    </w:div>
    <w:div w:id="214508284">
      <w:bodyDiv w:val="1"/>
      <w:marLeft w:val="0"/>
      <w:marRight w:val="0"/>
      <w:marTop w:val="0"/>
      <w:marBottom w:val="0"/>
      <w:divBdr>
        <w:top w:val="none" w:sz="0" w:space="0" w:color="auto"/>
        <w:left w:val="none" w:sz="0" w:space="0" w:color="auto"/>
        <w:bottom w:val="none" w:sz="0" w:space="0" w:color="auto"/>
        <w:right w:val="none" w:sz="0" w:space="0" w:color="auto"/>
      </w:divBdr>
    </w:div>
    <w:div w:id="224879712">
      <w:bodyDiv w:val="1"/>
      <w:marLeft w:val="0"/>
      <w:marRight w:val="0"/>
      <w:marTop w:val="0"/>
      <w:marBottom w:val="0"/>
      <w:divBdr>
        <w:top w:val="none" w:sz="0" w:space="0" w:color="auto"/>
        <w:left w:val="none" w:sz="0" w:space="0" w:color="auto"/>
        <w:bottom w:val="none" w:sz="0" w:space="0" w:color="auto"/>
        <w:right w:val="none" w:sz="0" w:space="0" w:color="auto"/>
      </w:divBdr>
    </w:div>
    <w:div w:id="227305822">
      <w:bodyDiv w:val="1"/>
      <w:marLeft w:val="0"/>
      <w:marRight w:val="0"/>
      <w:marTop w:val="0"/>
      <w:marBottom w:val="0"/>
      <w:divBdr>
        <w:top w:val="none" w:sz="0" w:space="0" w:color="auto"/>
        <w:left w:val="none" w:sz="0" w:space="0" w:color="auto"/>
        <w:bottom w:val="none" w:sz="0" w:space="0" w:color="auto"/>
        <w:right w:val="none" w:sz="0" w:space="0" w:color="auto"/>
      </w:divBdr>
    </w:div>
    <w:div w:id="239755997">
      <w:bodyDiv w:val="1"/>
      <w:marLeft w:val="0"/>
      <w:marRight w:val="0"/>
      <w:marTop w:val="0"/>
      <w:marBottom w:val="0"/>
      <w:divBdr>
        <w:top w:val="none" w:sz="0" w:space="0" w:color="auto"/>
        <w:left w:val="none" w:sz="0" w:space="0" w:color="auto"/>
        <w:bottom w:val="none" w:sz="0" w:space="0" w:color="auto"/>
        <w:right w:val="none" w:sz="0" w:space="0" w:color="auto"/>
      </w:divBdr>
    </w:div>
    <w:div w:id="240024916">
      <w:bodyDiv w:val="1"/>
      <w:marLeft w:val="0"/>
      <w:marRight w:val="0"/>
      <w:marTop w:val="0"/>
      <w:marBottom w:val="0"/>
      <w:divBdr>
        <w:top w:val="none" w:sz="0" w:space="0" w:color="auto"/>
        <w:left w:val="none" w:sz="0" w:space="0" w:color="auto"/>
        <w:bottom w:val="none" w:sz="0" w:space="0" w:color="auto"/>
        <w:right w:val="none" w:sz="0" w:space="0" w:color="auto"/>
      </w:divBdr>
    </w:div>
    <w:div w:id="250162021">
      <w:bodyDiv w:val="1"/>
      <w:marLeft w:val="0"/>
      <w:marRight w:val="0"/>
      <w:marTop w:val="0"/>
      <w:marBottom w:val="0"/>
      <w:divBdr>
        <w:top w:val="none" w:sz="0" w:space="0" w:color="auto"/>
        <w:left w:val="none" w:sz="0" w:space="0" w:color="auto"/>
        <w:bottom w:val="none" w:sz="0" w:space="0" w:color="auto"/>
        <w:right w:val="none" w:sz="0" w:space="0" w:color="auto"/>
      </w:divBdr>
    </w:div>
    <w:div w:id="250354456">
      <w:bodyDiv w:val="1"/>
      <w:marLeft w:val="0"/>
      <w:marRight w:val="0"/>
      <w:marTop w:val="0"/>
      <w:marBottom w:val="0"/>
      <w:divBdr>
        <w:top w:val="none" w:sz="0" w:space="0" w:color="auto"/>
        <w:left w:val="none" w:sz="0" w:space="0" w:color="auto"/>
        <w:bottom w:val="none" w:sz="0" w:space="0" w:color="auto"/>
        <w:right w:val="none" w:sz="0" w:space="0" w:color="auto"/>
      </w:divBdr>
    </w:div>
    <w:div w:id="256182027">
      <w:bodyDiv w:val="1"/>
      <w:marLeft w:val="0"/>
      <w:marRight w:val="0"/>
      <w:marTop w:val="0"/>
      <w:marBottom w:val="0"/>
      <w:divBdr>
        <w:top w:val="none" w:sz="0" w:space="0" w:color="auto"/>
        <w:left w:val="none" w:sz="0" w:space="0" w:color="auto"/>
        <w:bottom w:val="none" w:sz="0" w:space="0" w:color="auto"/>
        <w:right w:val="none" w:sz="0" w:space="0" w:color="auto"/>
      </w:divBdr>
    </w:div>
    <w:div w:id="262493247">
      <w:bodyDiv w:val="1"/>
      <w:marLeft w:val="0"/>
      <w:marRight w:val="0"/>
      <w:marTop w:val="0"/>
      <w:marBottom w:val="0"/>
      <w:divBdr>
        <w:top w:val="none" w:sz="0" w:space="0" w:color="auto"/>
        <w:left w:val="none" w:sz="0" w:space="0" w:color="auto"/>
        <w:bottom w:val="none" w:sz="0" w:space="0" w:color="auto"/>
        <w:right w:val="none" w:sz="0" w:space="0" w:color="auto"/>
      </w:divBdr>
    </w:div>
    <w:div w:id="266083223">
      <w:bodyDiv w:val="1"/>
      <w:marLeft w:val="0"/>
      <w:marRight w:val="0"/>
      <w:marTop w:val="0"/>
      <w:marBottom w:val="0"/>
      <w:divBdr>
        <w:top w:val="none" w:sz="0" w:space="0" w:color="auto"/>
        <w:left w:val="none" w:sz="0" w:space="0" w:color="auto"/>
        <w:bottom w:val="none" w:sz="0" w:space="0" w:color="auto"/>
        <w:right w:val="none" w:sz="0" w:space="0" w:color="auto"/>
      </w:divBdr>
    </w:div>
    <w:div w:id="268784931">
      <w:bodyDiv w:val="1"/>
      <w:marLeft w:val="0"/>
      <w:marRight w:val="0"/>
      <w:marTop w:val="0"/>
      <w:marBottom w:val="0"/>
      <w:divBdr>
        <w:top w:val="none" w:sz="0" w:space="0" w:color="auto"/>
        <w:left w:val="none" w:sz="0" w:space="0" w:color="auto"/>
        <w:bottom w:val="none" w:sz="0" w:space="0" w:color="auto"/>
        <w:right w:val="none" w:sz="0" w:space="0" w:color="auto"/>
      </w:divBdr>
    </w:div>
    <w:div w:id="269092747">
      <w:bodyDiv w:val="1"/>
      <w:marLeft w:val="0"/>
      <w:marRight w:val="0"/>
      <w:marTop w:val="0"/>
      <w:marBottom w:val="0"/>
      <w:divBdr>
        <w:top w:val="none" w:sz="0" w:space="0" w:color="auto"/>
        <w:left w:val="none" w:sz="0" w:space="0" w:color="auto"/>
        <w:bottom w:val="none" w:sz="0" w:space="0" w:color="auto"/>
        <w:right w:val="none" w:sz="0" w:space="0" w:color="auto"/>
      </w:divBdr>
    </w:div>
    <w:div w:id="289241439">
      <w:bodyDiv w:val="1"/>
      <w:marLeft w:val="0"/>
      <w:marRight w:val="0"/>
      <w:marTop w:val="0"/>
      <w:marBottom w:val="0"/>
      <w:divBdr>
        <w:top w:val="none" w:sz="0" w:space="0" w:color="auto"/>
        <w:left w:val="none" w:sz="0" w:space="0" w:color="auto"/>
        <w:bottom w:val="none" w:sz="0" w:space="0" w:color="auto"/>
        <w:right w:val="none" w:sz="0" w:space="0" w:color="auto"/>
      </w:divBdr>
    </w:div>
    <w:div w:id="296179548">
      <w:bodyDiv w:val="1"/>
      <w:marLeft w:val="0"/>
      <w:marRight w:val="0"/>
      <w:marTop w:val="0"/>
      <w:marBottom w:val="0"/>
      <w:divBdr>
        <w:top w:val="none" w:sz="0" w:space="0" w:color="auto"/>
        <w:left w:val="none" w:sz="0" w:space="0" w:color="auto"/>
        <w:bottom w:val="none" w:sz="0" w:space="0" w:color="auto"/>
        <w:right w:val="none" w:sz="0" w:space="0" w:color="auto"/>
      </w:divBdr>
    </w:div>
    <w:div w:id="296574347">
      <w:bodyDiv w:val="1"/>
      <w:marLeft w:val="0"/>
      <w:marRight w:val="0"/>
      <w:marTop w:val="0"/>
      <w:marBottom w:val="0"/>
      <w:divBdr>
        <w:top w:val="none" w:sz="0" w:space="0" w:color="auto"/>
        <w:left w:val="none" w:sz="0" w:space="0" w:color="auto"/>
        <w:bottom w:val="none" w:sz="0" w:space="0" w:color="auto"/>
        <w:right w:val="none" w:sz="0" w:space="0" w:color="auto"/>
      </w:divBdr>
    </w:div>
    <w:div w:id="301738015">
      <w:bodyDiv w:val="1"/>
      <w:marLeft w:val="0"/>
      <w:marRight w:val="0"/>
      <w:marTop w:val="0"/>
      <w:marBottom w:val="0"/>
      <w:divBdr>
        <w:top w:val="none" w:sz="0" w:space="0" w:color="auto"/>
        <w:left w:val="none" w:sz="0" w:space="0" w:color="auto"/>
        <w:bottom w:val="none" w:sz="0" w:space="0" w:color="auto"/>
        <w:right w:val="none" w:sz="0" w:space="0" w:color="auto"/>
      </w:divBdr>
    </w:div>
    <w:div w:id="309552977">
      <w:bodyDiv w:val="1"/>
      <w:marLeft w:val="0"/>
      <w:marRight w:val="0"/>
      <w:marTop w:val="0"/>
      <w:marBottom w:val="0"/>
      <w:divBdr>
        <w:top w:val="none" w:sz="0" w:space="0" w:color="auto"/>
        <w:left w:val="none" w:sz="0" w:space="0" w:color="auto"/>
        <w:bottom w:val="none" w:sz="0" w:space="0" w:color="auto"/>
        <w:right w:val="none" w:sz="0" w:space="0" w:color="auto"/>
      </w:divBdr>
    </w:div>
    <w:div w:id="311522408">
      <w:bodyDiv w:val="1"/>
      <w:marLeft w:val="0"/>
      <w:marRight w:val="0"/>
      <w:marTop w:val="0"/>
      <w:marBottom w:val="0"/>
      <w:divBdr>
        <w:top w:val="none" w:sz="0" w:space="0" w:color="auto"/>
        <w:left w:val="none" w:sz="0" w:space="0" w:color="auto"/>
        <w:bottom w:val="none" w:sz="0" w:space="0" w:color="auto"/>
        <w:right w:val="none" w:sz="0" w:space="0" w:color="auto"/>
      </w:divBdr>
    </w:div>
    <w:div w:id="314380608">
      <w:bodyDiv w:val="1"/>
      <w:marLeft w:val="0"/>
      <w:marRight w:val="0"/>
      <w:marTop w:val="0"/>
      <w:marBottom w:val="0"/>
      <w:divBdr>
        <w:top w:val="none" w:sz="0" w:space="0" w:color="auto"/>
        <w:left w:val="none" w:sz="0" w:space="0" w:color="auto"/>
        <w:bottom w:val="none" w:sz="0" w:space="0" w:color="auto"/>
        <w:right w:val="none" w:sz="0" w:space="0" w:color="auto"/>
      </w:divBdr>
    </w:div>
    <w:div w:id="320812979">
      <w:bodyDiv w:val="1"/>
      <w:marLeft w:val="0"/>
      <w:marRight w:val="0"/>
      <w:marTop w:val="0"/>
      <w:marBottom w:val="0"/>
      <w:divBdr>
        <w:top w:val="none" w:sz="0" w:space="0" w:color="auto"/>
        <w:left w:val="none" w:sz="0" w:space="0" w:color="auto"/>
        <w:bottom w:val="none" w:sz="0" w:space="0" w:color="auto"/>
        <w:right w:val="none" w:sz="0" w:space="0" w:color="auto"/>
      </w:divBdr>
    </w:div>
    <w:div w:id="328679437">
      <w:bodyDiv w:val="1"/>
      <w:marLeft w:val="0"/>
      <w:marRight w:val="0"/>
      <w:marTop w:val="0"/>
      <w:marBottom w:val="0"/>
      <w:divBdr>
        <w:top w:val="none" w:sz="0" w:space="0" w:color="auto"/>
        <w:left w:val="none" w:sz="0" w:space="0" w:color="auto"/>
        <w:bottom w:val="none" w:sz="0" w:space="0" w:color="auto"/>
        <w:right w:val="none" w:sz="0" w:space="0" w:color="auto"/>
      </w:divBdr>
    </w:div>
    <w:div w:id="332219568">
      <w:bodyDiv w:val="1"/>
      <w:marLeft w:val="0"/>
      <w:marRight w:val="0"/>
      <w:marTop w:val="0"/>
      <w:marBottom w:val="0"/>
      <w:divBdr>
        <w:top w:val="none" w:sz="0" w:space="0" w:color="auto"/>
        <w:left w:val="none" w:sz="0" w:space="0" w:color="auto"/>
        <w:bottom w:val="none" w:sz="0" w:space="0" w:color="auto"/>
        <w:right w:val="none" w:sz="0" w:space="0" w:color="auto"/>
      </w:divBdr>
    </w:div>
    <w:div w:id="344939989">
      <w:bodyDiv w:val="1"/>
      <w:marLeft w:val="0"/>
      <w:marRight w:val="0"/>
      <w:marTop w:val="0"/>
      <w:marBottom w:val="0"/>
      <w:divBdr>
        <w:top w:val="none" w:sz="0" w:space="0" w:color="auto"/>
        <w:left w:val="none" w:sz="0" w:space="0" w:color="auto"/>
        <w:bottom w:val="none" w:sz="0" w:space="0" w:color="auto"/>
        <w:right w:val="none" w:sz="0" w:space="0" w:color="auto"/>
      </w:divBdr>
    </w:div>
    <w:div w:id="354499992">
      <w:bodyDiv w:val="1"/>
      <w:marLeft w:val="0"/>
      <w:marRight w:val="0"/>
      <w:marTop w:val="0"/>
      <w:marBottom w:val="0"/>
      <w:divBdr>
        <w:top w:val="none" w:sz="0" w:space="0" w:color="auto"/>
        <w:left w:val="none" w:sz="0" w:space="0" w:color="auto"/>
        <w:bottom w:val="none" w:sz="0" w:space="0" w:color="auto"/>
        <w:right w:val="none" w:sz="0" w:space="0" w:color="auto"/>
      </w:divBdr>
    </w:div>
    <w:div w:id="355037424">
      <w:bodyDiv w:val="1"/>
      <w:marLeft w:val="0"/>
      <w:marRight w:val="0"/>
      <w:marTop w:val="0"/>
      <w:marBottom w:val="0"/>
      <w:divBdr>
        <w:top w:val="none" w:sz="0" w:space="0" w:color="auto"/>
        <w:left w:val="none" w:sz="0" w:space="0" w:color="auto"/>
        <w:bottom w:val="none" w:sz="0" w:space="0" w:color="auto"/>
        <w:right w:val="none" w:sz="0" w:space="0" w:color="auto"/>
      </w:divBdr>
    </w:div>
    <w:div w:id="356935120">
      <w:bodyDiv w:val="1"/>
      <w:marLeft w:val="0"/>
      <w:marRight w:val="0"/>
      <w:marTop w:val="0"/>
      <w:marBottom w:val="0"/>
      <w:divBdr>
        <w:top w:val="none" w:sz="0" w:space="0" w:color="auto"/>
        <w:left w:val="none" w:sz="0" w:space="0" w:color="auto"/>
        <w:bottom w:val="none" w:sz="0" w:space="0" w:color="auto"/>
        <w:right w:val="none" w:sz="0" w:space="0" w:color="auto"/>
      </w:divBdr>
    </w:div>
    <w:div w:id="358549514">
      <w:bodyDiv w:val="1"/>
      <w:marLeft w:val="0"/>
      <w:marRight w:val="0"/>
      <w:marTop w:val="0"/>
      <w:marBottom w:val="0"/>
      <w:divBdr>
        <w:top w:val="none" w:sz="0" w:space="0" w:color="auto"/>
        <w:left w:val="none" w:sz="0" w:space="0" w:color="auto"/>
        <w:bottom w:val="none" w:sz="0" w:space="0" w:color="auto"/>
        <w:right w:val="none" w:sz="0" w:space="0" w:color="auto"/>
      </w:divBdr>
    </w:div>
    <w:div w:id="367409929">
      <w:bodyDiv w:val="1"/>
      <w:marLeft w:val="0"/>
      <w:marRight w:val="0"/>
      <w:marTop w:val="0"/>
      <w:marBottom w:val="0"/>
      <w:divBdr>
        <w:top w:val="none" w:sz="0" w:space="0" w:color="auto"/>
        <w:left w:val="none" w:sz="0" w:space="0" w:color="auto"/>
        <w:bottom w:val="none" w:sz="0" w:space="0" w:color="auto"/>
        <w:right w:val="none" w:sz="0" w:space="0" w:color="auto"/>
      </w:divBdr>
    </w:div>
    <w:div w:id="369766098">
      <w:bodyDiv w:val="1"/>
      <w:marLeft w:val="0"/>
      <w:marRight w:val="0"/>
      <w:marTop w:val="0"/>
      <w:marBottom w:val="0"/>
      <w:divBdr>
        <w:top w:val="none" w:sz="0" w:space="0" w:color="auto"/>
        <w:left w:val="none" w:sz="0" w:space="0" w:color="auto"/>
        <w:bottom w:val="none" w:sz="0" w:space="0" w:color="auto"/>
        <w:right w:val="none" w:sz="0" w:space="0" w:color="auto"/>
      </w:divBdr>
    </w:div>
    <w:div w:id="382289922">
      <w:bodyDiv w:val="1"/>
      <w:marLeft w:val="0"/>
      <w:marRight w:val="0"/>
      <w:marTop w:val="0"/>
      <w:marBottom w:val="0"/>
      <w:divBdr>
        <w:top w:val="none" w:sz="0" w:space="0" w:color="auto"/>
        <w:left w:val="none" w:sz="0" w:space="0" w:color="auto"/>
        <w:bottom w:val="none" w:sz="0" w:space="0" w:color="auto"/>
        <w:right w:val="none" w:sz="0" w:space="0" w:color="auto"/>
      </w:divBdr>
    </w:div>
    <w:div w:id="403721454">
      <w:bodyDiv w:val="1"/>
      <w:marLeft w:val="0"/>
      <w:marRight w:val="0"/>
      <w:marTop w:val="0"/>
      <w:marBottom w:val="0"/>
      <w:divBdr>
        <w:top w:val="none" w:sz="0" w:space="0" w:color="auto"/>
        <w:left w:val="none" w:sz="0" w:space="0" w:color="auto"/>
        <w:bottom w:val="none" w:sz="0" w:space="0" w:color="auto"/>
        <w:right w:val="none" w:sz="0" w:space="0" w:color="auto"/>
      </w:divBdr>
    </w:div>
    <w:div w:id="411008906">
      <w:bodyDiv w:val="1"/>
      <w:marLeft w:val="0"/>
      <w:marRight w:val="0"/>
      <w:marTop w:val="0"/>
      <w:marBottom w:val="0"/>
      <w:divBdr>
        <w:top w:val="none" w:sz="0" w:space="0" w:color="auto"/>
        <w:left w:val="none" w:sz="0" w:space="0" w:color="auto"/>
        <w:bottom w:val="none" w:sz="0" w:space="0" w:color="auto"/>
        <w:right w:val="none" w:sz="0" w:space="0" w:color="auto"/>
      </w:divBdr>
    </w:div>
    <w:div w:id="413622991">
      <w:bodyDiv w:val="1"/>
      <w:marLeft w:val="0"/>
      <w:marRight w:val="0"/>
      <w:marTop w:val="0"/>
      <w:marBottom w:val="0"/>
      <w:divBdr>
        <w:top w:val="none" w:sz="0" w:space="0" w:color="auto"/>
        <w:left w:val="none" w:sz="0" w:space="0" w:color="auto"/>
        <w:bottom w:val="none" w:sz="0" w:space="0" w:color="auto"/>
        <w:right w:val="none" w:sz="0" w:space="0" w:color="auto"/>
      </w:divBdr>
    </w:div>
    <w:div w:id="417333673">
      <w:bodyDiv w:val="1"/>
      <w:marLeft w:val="0"/>
      <w:marRight w:val="0"/>
      <w:marTop w:val="0"/>
      <w:marBottom w:val="0"/>
      <w:divBdr>
        <w:top w:val="none" w:sz="0" w:space="0" w:color="auto"/>
        <w:left w:val="none" w:sz="0" w:space="0" w:color="auto"/>
        <w:bottom w:val="none" w:sz="0" w:space="0" w:color="auto"/>
        <w:right w:val="none" w:sz="0" w:space="0" w:color="auto"/>
      </w:divBdr>
    </w:div>
    <w:div w:id="422721334">
      <w:bodyDiv w:val="1"/>
      <w:marLeft w:val="0"/>
      <w:marRight w:val="0"/>
      <w:marTop w:val="0"/>
      <w:marBottom w:val="0"/>
      <w:divBdr>
        <w:top w:val="none" w:sz="0" w:space="0" w:color="auto"/>
        <w:left w:val="none" w:sz="0" w:space="0" w:color="auto"/>
        <w:bottom w:val="none" w:sz="0" w:space="0" w:color="auto"/>
        <w:right w:val="none" w:sz="0" w:space="0" w:color="auto"/>
      </w:divBdr>
    </w:div>
    <w:div w:id="423962888">
      <w:bodyDiv w:val="1"/>
      <w:marLeft w:val="0"/>
      <w:marRight w:val="0"/>
      <w:marTop w:val="0"/>
      <w:marBottom w:val="0"/>
      <w:divBdr>
        <w:top w:val="none" w:sz="0" w:space="0" w:color="auto"/>
        <w:left w:val="none" w:sz="0" w:space="0" w:color="auto"/>
        <w:bottom w:val="none" w:sz="0" w:space="0" w:color="auto"/>
        <w:right w:val="none" w:sz="0" w:space="0" w:color="auto"/>
      </w:divBdr>
    </w:div>
    <w:div w:id="440535642">
      <w:bodyDiv w:val="1"/>
      <w:marLeft w:val="0"/>
      <w:marRight w:val="0"/>
      <w:marTop w:val="0"/>
      <w:marBottom w:val="0"/>
      <w:divBdr>
        <w:top w:val="none" w:sz="0" w:space="0" w:color="auto"/>
        <w:left w:val="none" w:sz="0" w:space="0" w:color="auto"/>
        <w:bottom w:val="none" w:sz="0" w:space="0" w:color="auto"/>
        <w:right w:val="none" w:sz="0" w:space="0" w:color="auto"/>
      </w:divBdr>
    </w:div>
    <w:div w:id="441923853">
      <w:bodyDiv w:val="1"/>
      <w:marLeft w:val="0"/>
      <w:marRight w:val="0"/>
      <w:marTop w:val="0"/>
      <w:marBottom w:val="0"/>
      <w:divBdr>
        <w:top w:val="none" w:sz="0" w:space="0" w:color="auto"/>
        <w:left w:val="none" w:sz="0" w:space="0" w:color="auto"/>
        <w:bottom w:val="none" w:sz="0" w:space="0" w:color="auto"/>
        <w:right w:val="none" w:sz="0" w:space="0" w:color="auto"/>
      </w:divBdr>
    </w:div>
    <w:div w:id="445123193">
      <w:bodyDiv w:val="1"/>
      <w:marLeft w:val="0"/>
      <w:marRight w:val="0"/>
      <w:marTop w:val="0"/>
      <w:marBottom w:val="0"/>
      <w:divBdr>
        <w:top w:val="none" w:sz="0" w:space="0" w:color="auto"/>
        <w:left w:val="none" w:sz="0" w:space="0" w:color="auto"/>
        <w:bottom w:val="none" w:sz="0" w:space="0" w:color="auto"/>
        <w:right w:val="none" w:sz="0" w:space="0" w:color="auto"/>
      </w:divBdr>
    </w:div>
    <w:div w:id="446312727">
      <w:bodyDiv w:val="1"/>
      <w:marLeft w:val="0"/>
      <w:marRight w:val="0"/>
      <w:marTop w:val="0"/>
      <w:marBottom w:val="0"/>
      <w:divBdr>
        <w:top w:val="none" w:sz="0" w:space="0" w:color="auto"/>
        <w:left w:val="none" w:sz="0" w:space="0" w:color="auto"/>
        <w:bottom w:val="none" w:sz="0" w:space="0" w:color="auto"/>
        <w:right w:val="none" w:sz="0" w:space="0" w:color="auto"/>
      </w:divBdr>
    </w:div>
    <w:div w:id="453595224">
      <w:bodyDiv w:val="1"/>
      <w:marLeft w:val="0"/>
      <w:marRight w:val="0"/>
      <w:marTop w:val="0"/>
      <w:marBottom w:val="0"/>
      <w:divBdr>
        <w:top w:val="none" w:sz="0" w:space="0" w:color="auto"/>
        <w:left w:val="none" w:sz="0" w:space="0" w:color="auto"/>
        <w:bottom w:val="none" w:sz="0" w:space="0" w:color="auto"/>
        <w:right w:val="none" w:sz="0" w:space="0" w:color="auto"/>
      </w:divBdr>
    </w:div>
    <w:div w:id="464008224">
      <w:bodyDiv w:val="1"/>
      <w:marLeft w:val="0"/>
      <w:marRight w:val="0"/>
      <w:marTop w:val="0"/>
      <w:marBottom w:val="0"/>
      <w:divBdr>
        <w:top w:val="none" w:sz="0" w:space="0" w:color="auto"/>
        <w:left w:val="none" w:sz="0" w:space="0" w:color="auto"/>
        <w:bottom w:val="none" w:sz="0" w:space="0" w:color="auto"/>
        <w:right w:val="none" w:sz="0" w:space="0" w:color="auto"/>
      </w:divBdr>
    </w:div>
    <w:div w:id="465516145">
      <w:bodyDiv w:val="1"/>
      <w:marLeft w:val="0"/>
      <w:marRight w:val="0"/>
      <w:marTop w:val="0"/>
      <w:marBottom w:val="0"/>
      <w:divBdr>
        <w:top w:val="none" w:sz="0" w:space="0" w:color="auto"/>
        <w:left w:val="none" w:sz="0" w:space="0" w:color="auto"/>
        <w:bottom w:val="none" w:sz="0" w:space="0" w:color="auto"/>
        <w:right w:val="none" w:sz="0" w:space="0" w:color="auto"/>
      </w:divBdr>
    </w:div>
    <w:div w:id="467165902">
      <w:bodyDiv w:val="1"/>
      <w:marLeft w:val="0"/>
      <w:marRight w:val="0"/>
      <w:marTop w:val="0"/>
      <w:marBottom w:val="0"/>
      <w:divBdr>
        <w:top w:val="none" w:sz="0" w:space="0" w:color="auto"/>
        <w:left w:val="none" w:sz="0" w:space="0" w:color="auto"/>
        <w:bottom w:val="none" w:sz="0" w:space="0" w:color="auto"/>
        <w:right w:val="none" w:sz="0" w:space="0" w:color="auto"/>
      </w:divBdr>
    </w:div>
    <w:div w:id="476000857">
      <w:bodyDiv w:val="1"/>
      <w:marLeft w:val="0"/>
      <w:marRight w:val="0"/>
      <w:marTop w:val="0"/>
      <w:marBottom w:val="0"/>
      <w:divBdr>
        <w:top w:val="none" w:sz="0" w:space="0" w:color="auto"/>
        <w:left w:val="none" w:sz="0" w:space="0" w:color="auto"/>
        <w:bottom w:val="none" w:sz="0" w:space="0" w:color="auto"/>
        <w:right w:val="none" w:sz="0" w:space="0" w:color="auto"/>
      </w:divBdr>
    </w:div>
    <w:div w:id="486551789">
      <w:bodyDiv w:val="1"/>
      <w:marLeft w:val="0"/>
      <w:marRight w:val="0"/>
      <w:marTop w:val="0"/>
      <w:marBottom w:val="0"/>
      <w:divBdr>
        <w:top w:val="none" w:sz="0" w:space="0" w:color="auto"/>
        <w:left w:val="none" w:sz="0" w:space="0" w:color="auto"/>
        <w:bottom w:val="none" w:sz="0" w:space="0" w:color="auto"/>
        <w:right w:val="none" w:sz="0" w:space="0" w:color="auto"/>
      </w:divBdr>
    </w:div>
    <w:div w:id="497428271">
      <w:bodyDiv w:val="1"/>
      <w:marLeft w:val="0"/>
      <w:marRight w:val="0"/>
      <w:marTop w:val="0"/>
      <w:marBottom w:val="0"/>
      <w:divBdr>
        <w:top w:val="none" w:sz="0" w:space="0" w:color="auto"/>
        <w:left w:val="none" w:sz="0" w:space="0" w:color="auto"/>
        <w:bottom w:val="none" w:sz="0" w:space="0" w:color="auto"/>
        <w:right w:val="none" w:sz="0" w:space="0" w:color="auto"/>
      </w:divBdr>
    </w:div>
    <w:div w:id="497886661">
      <w:bodyDiv w:val="1"/>
      <w:marLeft w:val="0"/>
      <w:marRight w:val="0"/>
      <w:marTop w:val="0"/>
      <w:marBottom w:val="0"/>
      <w:divBdr>
        <w:top w:val="none" w:sz="0" w:space="0" w:color="auto"/>
        <w:left w:val="none" w:sz="0" w:space="0" w:color="auto"/>
        <w:bottom w:val="none" w:sz="0" w:space="0" w:color="auto"/>
        <w:right w:val="none" w:sz="0" w:space="0" w:color="auto"/>
      </w:divBdr>
    </w:div>
    <w:div w:id="500896741">
      <w:bodyDiv w:val="1"/>
      <w:marLeft w:val="0"/>
      <w:marRight w:val="0"/>
      <w:marTop w:val="0"/>
      <w:marBottom w:val="0"/>
      <w:divBdr>
        <w:top w:val="none" w:sz="0" w:space="0" w:color="auto"/>
        <w:left w:val="none" w:sz="0" w:space="0" w:color="auto"/>
        <w:bottom w:val="none" w:sz="0" w:space="0" w:color="auto"/>
        <w:right w:val="none" w:sz="0" w:space="0" w:color="auto"/>
      </w:divBdr>
    </w:div>
    <w:div w:id="501704491">
      <w:bodyDiv w:val="1"/>
      <w:marLeft w:val="0"/>
      <w:marRight w:val="0"/>
      <w:marTop w:val="0"/>
      <w:marBottom w:val="0"/>
      <w:divBdr>
        <w:top w:val="none" w:sz="0" w:space="0" w:color="auto"/>
        <w:left w:val="none" w:sz="0" w:space="0" w:color="auto"/>
        <w:bottom w:val="none" w:sz="0" w:space="0" w:color="auto"/>
        <w:right w:val="none" w:sz="0" w:space="0" w:color="auto"/>
      </w:divBdr>
    </w:div>
    <w:div w:id="504512103">
      <w:bodyDiv w:val="1"/>
      <w:marLeft w:val="0"/>
      <w:marRight w:val="0"/>
      <w:marTop w:val="0"/>
      <w:marBottom w:val="0"/>
      <w:divBdr>
        <w:top w:val="none" w:sz="0" w:space="0" w:color="auto"/>
        <w:left w:val="none" w:sz="0" w:space="0" w:color="auto"/>
        <w:bottom w:val="none" w:sz="0" w:space="0" w:color="auto"/>
        <w:right w:val="none" w:sz="0" w:space="0" w:color="auto"/>
      </w:divBdr>
    </w:div>
    <w:div w:id="506289961">
      <w:bodyDiv w:val="1"/>
      <w:marLeft w:val="0"/>
      <w:marRight w:val="0"/>
      <w:marTop w:val="0"/>
      <w:marBottom w:val="0"/>
      <w:divBdr>
        <w:top w:val="none" w:sz="0" w:space="0" w:color="auto"/>
        <w:left w:val="none" w:sz="0" w:space="0" w:color="auto"/>
        <w:bottom w:val="none" w:sz="0" w:space="0" w:color="auto"/>
        <w:right w:val="none" w:sz="0" w:space="0" w:color="auto"/>
      </w:divBdr>
    </w:div>
    <w:div w:id="517693358">
      <w:bodyDiv w:val="1"/>
      <w:marLeft w:val="0"/>
      <w:marRight w:val="0"/>
      <w:marTop w:val="0"/>
      <w:marBottom w:val="0"/>
      <w:divBdr>
        <w:top w:val="none" w:sz="0" w:space="0" w:color="auto"/>
        <w:left w:val="none" w:sz="0" w:space="0" w:color="auto"/>
        <w:bottom w:val="none" w:sz="0" w:space="0" w:color="auto"/>
        <w:right w:val="none" w:sz="0" w:space="0" w:color="auto"/>
      </w:divBdr>
    </w:div>
    <w:div w:id="524368666">
      <w:bodyDiv w:val="1"/>
      <w:marLeft w:val="0"/>
      <w:marRight w:val="0"/>
      <w:marTop w:val="0"/>
      <w:marBottom w:val="0"/>
      <w:divBdr>
        <w:top w:val="none" w:sz="0" w:space="0" w:color="auto"/>
        <w:left w:val="none" w:sz="0" w:space="0" w:color="auto"/>
        <w:bottom w:val="none" w:sz="0" w:space="0" w:color="auto"/>
        <w:right w:val="none" w:sz="0" w:space="0" w:color="auto"/>
      </w:divBdr>
    </w:div>
    <w:div w:id="538279439">
      <w:bodyDiv w:val="1"/>
      <w:marLeft w:val="0"/>
      <w:marRight w:val="0"/>
      <w:marTop w:val="0"/>
      <w:marBottom w:val="0"/>
      <w:divBdr>
        <w:top w:val="none" w:sz="0" w:space="0" w:color="auto"/>
        <w:left w:val="none" w:sz="0" w:space="0" w:color="auto"/>
        <w:bottom w:val="none" w:sz="0" w:space="0" w:color="auto"/>
        <w:right w:val="none" w:sz="0" w:space="0" w:color="auto"/>
      </w:divBdr>
    </w:div>
    <w:div w:id="539902255">
      <w:bodyDiv w:val="1"/>
      <w:marLeft w:val="0"/>
      <w:marRight w:val="0"/>
      <w:marTop w:val="0"/>
      <w:marBottom w:val="0"/>
      <w:divBdr>
        <w:top w:val="none" w:sz="0" w:space="0" w:color="auto"/>
        <w:left w:val="none" w:sz="0" w:space="0" w:color="auto"/>
        <w:bottom w:val="none" w:sz="0" w:space="0" w:color="auto"/>
        <w:right w:val="none" w:sz="0" w:space="0" w:color="auto"/>
      </w:divBdr>
    </w:div>
    <w:div w:id="541023175">
      <w:bodyDiv w:val="1"/>
      <w:marLeft w:val="0"/>
      <w:marRight w:val="0"/>
      <w:marTop w:val="0"/>
      <w:marBottom w:val="0"/>
      <w:divBdr>
        <w:top w:val="none" w:sz="0" w:space="0" w:color="auto"/>
        <w:left w:val="none" w:sz="0" w:space="0" w:color="auto"/>
        <w:bottom w:val="none" w:sz="0" w:space="0" w:color="auto"/>
        <w:right w:val="none" w:sz="0" w:space="0" w:color="auto"/>
      </w:divBdr>
    </w:div>
    <w:div w:id="542717938">
      <w:bodyDiv w:val="1"/>
      <w:marLeft w:val="0"/>
      <w:marRight w:val="0"/>
      <w:marTop w:val="0"/>
      <w:marBottom w:val="0"/>
      <w:divBdr>
        <w:top w:val="none" w:sz="0" w:space="0" w:color="auto"/>
        <w:left w:val="none" w:sz="0" w:space="0" w:color="auto"/>
        <w:bottom w:val="none" w:sz="0" w:space="0" w:color="auto"/>
        <w:right w:val="none" w:sz="0" w:space="0" w:color="auto"/>
      </w:divBdr>
    </w:div>
    <w:div w:id="547033539">
      <w:bodyDiv w:val="1"/>
      <w:marLeft w:val="0"/>
      <w:marRight w:val="0"/>
      <w:marTop w:val="0"/>
      <w:marBottom w:val="0"/>
      <w:divBdr>
        <w:top w:val="none" w:sz="0" w:space="0" w:color="auto"/>
        <w:left w:val="none" w:sz="0" w:space="0" w:color="auto"/>
        <w:bottom w:val="none" w:sz="0" w:space="0" w:color="auto"/>
        <w:right w:val="none" w:sz="0" w:space="0" w:color="auto"/>
      </w:divBdr>
    </w:div>
    <w:div w:id="554512045">
      <w:bodyDiv w:val="1"/>
      <w:marLeft w:val="0"/>
      <w:marRight w:val="0"/>
      <w:marTop w:val="0"/>
      <w:marBottom w:val="0"/>
      <w:divBdr>
        <w:top w:val="none" w:sz="0" w:space="0" w:color="auto"/>
        <w:left w:val="none" w:sz="0" w:space="0" w:color="auto"/>
        <w:bottom w:val="none" w:sz="0" w:space="0" w:color="auto"/>
        <w:right w:val="none" w:sz="0" w:space="0" w:color="auto"/>
      </w:divBdr>
    </w:div>
    <w:div w:id="554780507">
      <w:bodyDiv w:val="1"/>
      <w:marLeft w:val="0"/>
      <w:marRight w:val="0"/>
      <w:marTop w:val="0"/>
      <w:marBottom w:val="0"/>
      <w:divBdr>
        <w:top w:val="none" w:sz="0" w:space="0" w:color="auto"/>
        <w:left w:val="none" w:sz="0" w:space="0" w:color="auto"/>
        <w:bottom w:val="none" w:sz="0" w:space="0" w:color="auto"/>
        <w:right w:val="none" w:sz="0" w:space="0" w:color="auto"/>
      </w:divBdr>
    </w:div>
    <w:div w:id="563955883">
      <w:bodyDiv w:val="1"/>
      <w:marLeft w:val="0"/>
      <w:marRight w:val="0"/>
      <w:marTop w:val="0"/>
      <w:marBottom w:val="0"/>
      <w:divBdr>
        <w:top w:val="none" w:sz="0" w:space="0" w:color="auto"/>
        <w:left w:val="none" w:sz="0" w:space="0" w:color="auto"/>
        <w:bottom w:val="none" w:sz="0" w:space="0" w:color="auto"/>
        <w:right w:val="none" w:sz="0" w:space="0" w:color="auto"/>
      </w:divBdr>
    </w:div>
    <w:div w:id="570504130">
      <w:bodyDiv w:val="1"/>
      <w:marLeft w:val="0"/>
      <w:marRight w:val="0"/>
      <w:marTop w:val="0"/>
      <w:marBottom w:val="0"/>
      <w:divBdr>
        <w:top w:val="none" w:sz="0" w:space="0" w:color="auto"/>
        <w:left w:val="none" w:sz="0" w:space="0" w:color="auto"/>
        <w:bottom w:val="none" w:sz="0" w:space="0" w:color="auto"/>
        <w:right w:val="none" w:sz="0" w:space="0" w:color="auto"/>
      </w:divBdr>
    </w:div>
    <w:div w:id="576784814">
      <w:bodyDiv w:val="1"/>
      <w:marLeft w:val="0"/>
      <w:marRight w:val="0"/>
      <w:marTop w:val="0"/>
      <w:marBottom w:val="0"/>
      <w:divBdr>
        <w:top w:val="none" w:sz="0" w:space="0" w:color="auto"/>
        <w:left w:val="none" w:sz="0" w:space="0" w:color="auto"/>
        <w:bottom w:val="none" w:sz="0" w:space="0" w:color="auto"/>
        <w:right w:val="none" w:sz="0" w:space="0" w:color="auto"/>
      </w:divBdr>
    </w:div>
    <w:div w:id="600182426">
      <w:bodyDiv w:val="1"/>
      <w:marLeft w:val="0"/>
      <w:marRight w:val="0"/>
      <w:marTop w:val="0"/>
      <w:marBottom w:val="0"/>
      <w:divBdr>
        <w:top w:val="none" w:sz="0" w:space="0" w:color="auto"/>
        <w:left w:val="none" w:sz="0" w:space="0" w:color="auto"/>
        <w:bottom w:val="none" w:sz="0" w:space="0" w:color="auto"/>
        <w:right w:val="none" w:sz="0" w:space="0" w:color="auto"/>
      </w:divBdr>
    </w:div>
    <w:div w:id="603223432">
      <w:bodyDiv w:val="1"/>
      <w:marLeft w:val="0"/>
      <w:marRight w:val="0"/>
      <w:marTop w:val="0"/>
      <w:marBottom w:val="0"/>
      <w:divBdr>
        <w:top w:val="none" w:sz="0" w:space="0" w:color="auto"/>
        <w:left w:val="none" w:sz="0" w:space="0" w:color="auto"/>
        <w:bottom w:val="none" w:sz="0" w:space="0" w:color="auto"/>
        <w:right w:val="none" w:sz="0" w:space="0" w:color="auto"/>
      </w:divBdr>
    </w:div>
    <w:div w:id="607004611">
      <w:bodyDiv w:val="1"/>
      <w:marLeft w:val="0"/>
      <w:marRight w:val="0"/>
      <w:marTop w:val="0"/>
      <w:marBottom w:val="0"/>
      <w:divBdr>
        <w:top w:val="none" w:sz="0" w:space="0" w:color="auto"/>
        <w:left w:val="none" w:sz="0" w:space="0" w:color="auto"/>
        <w:bottom w:val="none" w:sz="0" w:space="0" w:color="auto"/>
        <w:right w:val="none" w:sz="0" w:space="0" w:color="auto"/>
      </w:divBdr>
    </w:div>
    <w:div w:id="608583496">
      <w:bodyDiv w:val="1"/>
      <w:marLeft w:val="0"/>
      <w:marRight w:val="0"/>
      <w:marTop w:val="0"/>
      <w:marBottom w:val="0"/>
      <w:divBdr>
        <w:top w:val="none" w:sz="0" w:space="0" w:color="auto"/>
        <w:left w:val="none" w:sz="0" w:space="0" w:color="auto"/>
        <w:bottom w:val="none" w:sz="0" w:space="0" w:color="auto"/>
        <w:right w:val="none" w:sz="0" w:space="0" w:color="auto"/>
      </w:divBdr>
    </w:div>
    <w:div w:id="616329527">
      <w:bodyDiv w:val="1"/>
      <w:marLeft w:val="0"/>
      <w:marRight w:val="0"/>
      <w:marTop w:val="0"/>
      <w:marBottom w:val="0"/>
      <w:divBdr>
        <w:top w:val="none" w:sz="0" w:space="0" w:color="auto"/>
        <w:left w:val="none" w:sz="0" w:space="0" w:color="auto"/>
        <w:bottom w:val="none" w:sz="0" w:space="0" w:color="auto"/>
        <w:right w:val="none" w:sz="0" w:space="0" w:color="auto"/>
      </w:divBdr>
    </w:div>
    <w:div w:id="616332652">
      <w:bodyDiv w:val="1"/>
      <w:marLeft w:val="0"/>
      <w:marRight w:val="0"/>
      <w:marTop w:val="0"/>
      <w:marBottom w:val="0"/>
      <w:divBdr>
        <w:top w:val="none" w:sz="0" w:space="0" w:color="auto"/>
        <w:left w:val="none" w:sz="0" w:space="0" w:color="auto"/>
        <w:bottom w:val="none" w:sz="0" w:space="0" w:color="auto"/>
        <w:right w:val="none" w:sz="0" w:space="0" w:color="auto"/>
      </w:divBdr>
    </w:div>
    <w:div w:id="622005950">
      <w:bodyDiv w:val="1"/>
      <w:marLeft w:val="0"/>
      <w:marRight w:val="0"/>
      <w:marTop w:val="0"/>
      <w:marBottom w:val="0"/>
      <w:divBdr>
        <w:top w:val="none" w:sz="0" w:space="0" w:color="auto"/>
        <w:left w:val="none" w:sz="0" w:space="0" w:color="auto"/>
        <w:bottom w:val="none" w:sz="0" w:space="0" w:color="auto"/>
        <w:right w:val="none" w:sz="0" w:space="0" w:color="auto"/>
      </w:divBdr>
    </w:div>
    <w:div w:id="624504012">
      <w:bodyDiv w:val="1"/>
      <w:marLeft w:val="0"/>
      <w:marRight w:val="0"/>
      <w:marTop w:val="0"/>
      <w:marBottom w:val="0"/>
      <w:divBdr>
        <w:top w:val="none" w:sz="0" w:space="0" w:color="auto"/>
        <w:left w:val="none" w:sz="0" w:space="0" w:color="auto"/>
        <w:bottom w:val="none" w:sz="0" w:space="0" w:color="auto"/>
        <w:right w:val="none" w:sz="0" w:space="0" w:color="auto"/>
      </w:divBdr>
    </w:div>
    <w:div w:id="630483025">
      <w:bodyDiv w:val="1"/>
      <w:marLeft w:val="0"/>
      <w:marRight w:val="0"/>
      <w:marTop w:val="0"/>
      <w:marBottom w:val="0"/>
      <w:divBdr>
        <w:top w:val="none" w:sz="0" w:space="0" w:color="auto"/>
        <w:left w:val="none" w:sz="0" w:space="0" w:color="auto"/>
        <w:bottom w:val="none" w:sz="0" w:space="0" w:color="auto"/>
        <w:right w:val="none" w:sz="0" w:space="0" w:color="auto"/>
      </w:divBdr>
    </w:div>
    <w:div w:id="633021524">
      <w:bodyDiv w:val="1"/>
      <w:marLeft w:val="0"/>
      <w:marRight w:val="0"/>
      <w:marTop w:val="0"/>
      <w:marBottom w:val="0"/>
      <w:divBdr>
        <w:top w:val="none" w:sz="0" w:space="0" w:color="auto"/>
        <w:left w:val="none" w:sz="0" w:space="0" w:color="auto"/>
        <w:bottom w:val="none" w:sz="0" w:space="0" w:color="auto"/>
        <w:right w:val="none" w:sz="0" w:space="0" w:color="auto"/>
      </w:divBdr>
    </w:div>
    <w:div w:id="640769532">
      <w:bodyDiv w:val="1"/>
      <w:marLeft w:val="0"/>
      <w:marRight w:val="0"/>
      <w:marTop w:val="0"/>
      <w:marBottom w:val="0"/>
      <w:divBdr>
        <w:top w:val="none" w:sz="0" w:space="0" w:color="auto"/>
        <w:left w:val="none" w:sz="0" w:space="0" w:color="auto"/>
        <w:bottom w:val="none" w:sz="0" w:space="0" w:color="auto"/>
        <w:right w:val="none" w:sz="0" w:space="0" w:color="auto"/>
      </w:divBdr>
    </w:div>
    <w:div w:id="645932442">
      <w:bodyDiv w:val="1"/>
      <w:marLeft w:val="0"/>
      <w:marRight w:val="0"/>
      <w:marTop w:val="0"/>
      <w:marBottom w:val="0"/>
      <w:divBdr>
        <w:top w:val="none" w:sz="0" w:space="0" w:color="auto"/>
        <w:left w:val="none" w:sz="0" w:space="0" w:color="auto"/>
        <w:bottom w:val="none" w:sz="0" w:space="0" w:color="auto"/>
        <w:right w:val="none" w:sz="0" w:space="0" w:color="auto"/>
      </w:divBdr>
    </w:div>
    <w:div w:id="646318939">
      <w:bodyDiv w:val="1"/>
      <w:marLeft w:val="0"/>
      <w:marRight w:val="0"/>
      <w:marTop w:val="0"/>
      <w:marBottom w:val="0"/>
      <w:divBdr>
        <w:top w:val="none" w:sz="0" w:space="0" w:color="auto"/>
        <w:left w:val="none" w:sz="0" w:space="0" w:color="auto"/>
        <w:bottom w:val="none" w:sz="0" w:space="0" w:color="auto"/>
        <w:right w:val="none" w:sz="0" w:space="0" w:color="auto"/>
      </w:divBdr>
    </w:div>
    <w:div w:id="652871202">
      <w:bodyDiv w:val="1"/>
      <w:marLeft w:val="0"/>
      <w:marRight w:val="0"/>
      <w:marTop w:val="0"/>
      <w:marBottom w:val="0"/>
      <w:divBdr>
        <w:top w:val="none" w:sz="0" w:space="0" w:color="auto"/>
        <w:left w:val="none" w:sz="0" w:space="0" w:color="auto"/>
        <w:bottom w:val="none" w:sz="0" w:space="0" w:color="auto"/>
        <w:right w:val="none" w:sz="0" w:space="0" w:color="auto"/>
      </w:divBdr>
    </w:div>
    <w:div w:id="653919696">
      <w:bodyDiv w:val="1"/>
      <w:marLeft w:val="0"/>
      <w:marRight w:val="0"/>
      <w:marTop w:val="0"/>
      <w:marBottom w:val="0"/>
      <w:divBdr>
        <w:top w:val="none" w:sz="0" w:space="0" w:color="auto"/>
        <w:left w:val="none" w:sz="0" w:space="0" w:color="auto"/>
        <w:bottom w:val="none" w:sz="0" w:space="0" w:color="auto"/>
        <w:right w:val="none" w:sz="0" w:space="0" w:color="auto"/>
      </w:divBdr>
    </w:div>
    <w:div w:id="657540545">
      <w:bodyDiv w:val="1"/>
      <w:marLeft w:val="0"/>
      <w:marRight w:val="0"/>
      <w:marTop w:val="0"/>
      <w:marBottom w:val="0"/>
      <w:divBdr>
        <w:top w:val="none" w:sz="0" w:space="0" w:color="auto"/>
        <w:left w:val="none" w:sz="0" w:space="0" w:color="auto"/>
        <w:bottom w:val="none" w:sz="0" w:space="0" w:color="auto"/>
        <w:right w:val="none" w:sz="0" w:space="0" w:color="auto"/>
      </w:divBdr>
    </w:div>
    <w:div w:id="664356728">
      <w:bodyDiv w:val="1"/>
      <w:marLeft w:val="0"/>
      <w:marRight w:val="0"/>
      <w:marTop w:val="0"/>
      <w:marBottom w:val="0"/>
      <w:divBdr>
        <w:top w:val="none" w:sz="0" w:space="0" w:color="auto"/>
        <w:left w:val="none" w:sz="0" w:space="0" w:color="auto"/>
        <w:bottom w:val="none" w:sz="0" w:space="0" w:color="auto"/>
        <w:right w:val="none" w:sz="0" w:space="0" w:color="auto"/>
      </w:divBdr>
    </w:div>
    <w:div w:id="668094185">
      <w:bodyDiv w:val="1"/>
      <w:marLeft w:val="0"/>
      <w:marRight w:val="0"/>
      <w:marTop w:val="0"/>
      <w:marBottom w:val="0"/>
      <w:divBdr>
        <w:top w:val="none" w:sz="0" w:space="0" w:color="auto"/>
        <w:left w:val="none" w:sz="0" w:space="0" w:color="auto"/>
        <w:bottom w:val="none" w:sz="0" w:space="0" w:color="auto"/>
        <w:right w:val="none" w:sz="0" w:space="0" w:color="auto"/>
      </w:divBdr>
    </w:div>
    <w:div w:id="671295491">
      <w:bodyDiv w:val="1"/>
      <w:marLeft w:val="0"/>
      <w:marRight w:val="0"/>
      <w:marTop w:val="0"/>
      <w:marBottom w:val="0"/>
      <w:divBdr>
        <w:top w:val="none" w:sz="0" w:space="0" w:color="auto"/>
        <w:left w:val="none" w:sz="0" w:space="0" w:color="auto"/>
        <w:bottom w:val="none" w:sz="0" w:space="0" w:color="auto"/>
        <w:right w:val="none" w:sz="0" w:space="0" w:color="auto"/>
      </w:divBdr>
    </w:div>
    <w:div w:id="672880564">
      <w:bodyDiv w:val="1"/>
      <w:marLeft w:val="0"/>
      <w:marRight w:val="0"/>
      <w:marTop w:val="0"/>
      <w:marBottom w:val="0"/>
      <w:divBdr>
        <w:top w:val="none" w:sz="0" w:space="0" w:color="auto"/>
        <w:left w:val="none" w:sz="0" w:space="0" w:color="auto"/>
        <w:bottom w:val="none" w:sz="0" w:space="0" w:color="auto"/>
        <w:right w:val="none" w:sz="0" w:space="0" w:color="auto"/>
      </w:divBdr>
    </w:div>
    <w:div w:id="674570846">
      <w:bodyDiv w:val="1"/>
      <w:marLeft w:val="0"/>
      <w:marRight w:val="0"/>
      <w:marTop w:val="0"/>
      <w:marBottom w:val="0"/>
      <w:divBdr>
        <w:top w:val="none" w:sz="0" w:space="0" w:color="auto"/>
        <w:left w:val="none" w:sz="0" w:space="0" w:color="auto"/>
        <w:bottom w:val="none" w:sz="0" w:space="0" w:color="auto"/>
        <w:right w:val="none" w:sz="0" w:space="0" w:color="auto"/>
      </w:divBdr>
    </w:div>
    <w:div w:id="677118483">
      <w:bodyDiv w:val="1"/>
      <w:marLeft w:val="0"/>
      <w:marRight w:val="0"/>
      <w:marTop w:val="0"/>
      <w:marBottom w:val="0"/>
      <w:divBdr>
        <w:top w:val="none" w:sz="0" w:space="0" w:color="auto"/>
        <w:left w:val="none" w:sz="0" w:space="0" w:color="auto"/>
        <w:bottom w:val="none" w:sz="0" w:space="0" w:color="auto"/>
        <w:right w:val="none" w:sz="0" w:space="0" w:color="auto"/>
      </w:divBdr>
    </w:div>
    <w:div w:id="684096264">
      <w:bodyDiv w:val="1"/>
      <w:marLeft w:val="0"/>
      <w:marRight w:val="0"/>
      <w:marTop w:val="0"/>
      <w:marBottom w:val="0"/>
      <w:divBdr>
        <w:top w:val="none" w:sz="0" w:space="0" w:color="auto"/>
        <w:left w:val="none" w:sz="0" w:space="0" w:color="auto"/>
        <w:bottom w:val="none" w:sz="0" w:space="0" w:color="auto"/>
        <w:right w:val="none" w:sz="0" w:space="0" w:color="auto"/>
      </w:divBdr>
    </w:div>
    <w:div w:id="687605837">
      <w:bodyDiv w:val="1"/>
      <w:marLeft w:val="0"/>
      <w:marRight w:val="0"/>
      <w:marTop w:val="0"/>
      <w:marBottom w:val="0"/>
      <w:divBdr>
        <w:top w:val="none" w:sz="0" w:space="0" w:color="auto"/>
        <w:left w:val="none" w:sz="0" w:space="0" w:color="auto"/>
        <w:bottom w:val="none" w:sz="0" w:space="0" w:color="auto"/>
        <w:right w:val="none" w:sz="0" w:space="0" w:color="auto"/>
      </w:divBdr>
    </w:div>
    <w:div w:id="688288580">
      <w:bodyDiv w:val="1"/>
      <w:marLeft w:val="0"/>
      <w:marRight w:val="0"/>
      <w:marTop w:val="0"/>
      <w:marBottom w:val="0"/>
      <w:divBdr>
        <w:top w:val="none" w:sz="0" w:space="0" w:color="auto"/>
        <w:left w:val="none" w:sz="0" w:space="0" w:color="auto"/>
        <w:bottom w:val="none" w:sz="0" w:space="0" w:color="auto"/>
        <w:right w:val="none" w:sz="0" w:space="0" w:color="auto"/>
      </w:divBdr>
    </w:div>
    <w:div w:id="688413276">
      <w:bodyDiv w:val="1"/>
      <w:marLeft w:val="0"/>
      <w:marRight w:val="0"/>
      <w:marTop w:val="0"/>
      <w:marBottom w:val="0"/>
      <w:divBdr>
        <w:top w:val="none" w:sz="0" w:space="0" w:color="auto"/>
        <w:left w:val="none" w:sz="0" w:space="0" w:color="auto"/>
        <w:bottom w:val="none" w:sz="0" w:space="0" w:color="auto"/>
        <w:right w:val="none" w:sz="0" w:space="0" w:color="auto"/>
      </w:divBdr>
    </w:div>
    <w:div w:id="693581044">
      <w:bodyDiv w:val="1"/>
      <w:marLeft w:val="0"/>
      <w:marRight w:val="0"/>
      <w:marTop w:val="0"/>
      <w:marBottom w:val="0"/>
      <w:divBdr>
        <w:top w:val="none" w:sz="0" w:space="0" w:color="auto"/>
        <w:left w:val="none" w:sz="0" w:space="0" w:color="auto"/>
        <w:bottom w:val="none" w:sz="0" w:space="0" w:color="auto"/>
        <w:right w:val="none" w:sz="0" w:space="0" w:color="auto"/>
      </w:divBdr>
    </w:div>
    <w:div w:id="696656535">
      <w:bodyDiv w:val="1"/>
      <w:marLeft w:val="0"/>
      <w:marRight w:val="0"/>
      <w:marTop w:val="0"/>
      <w:marBottom w:val="0"/>
      <w:divBdr>
        <w:top w:val="none" w:sz="0" w:space="0" w:color="auto"/>
        <w:left w:val="none" w:sz="0" w:space="0" w:color="auto"/>
        <w:bottom w:val="none" w:sz="0" w:space="0" w:color="auto"/>
        <w:right w:val="none" w:sz="0" w:space="0" w:color="auto"/>
      </w:divBdr>
    </w:div>
    <w:div w:id="701782696">
      <w:bodyDiv w:val="1"/>
      <w:marLeft w:val="0"/>
      <w:marRight w:val="0"/>
      <w:marTop w:val="0"/>
      <w:marBottom w:val="0"/>
      <w:divBdr>
        <w:top w:val="none" w:sz="0" w:space="0" w:color="auto"/>
        <w:left w:val="none" w:sz="0" w:space="0" w:color="auto"/>
        <w:bottom w:val="none" w:sz="0" w:space="0" w:color="auto"/>
        <w:right w:val="none" w:sz="0" w:space="0" w:color="auto"/>
      </w:divBdr>
    </w:div>
    <w:div w:id="710618233">
      <w:bodyDiv w:val="1"/>
      <w:marLeft w:val="0"/>
      <w:marRight w:val="0"/>
      <w:marTop w:val="0"/>
      <w:marBottom w:val="0"/>
      <w:divBdr>
        <w:top w:val="none" w:sz="0" w:space="0" w:color="auto"/>
        <w:left w:val="none" w:sz="0" w:space="0" w:color="auto"/>
        <w:bottom w:val="none" w:sz="0" w:space="0" w:color="auto"/>
        <w:right w:val="none" w:sz="0" w:space="0" w:color="auto"/>
      </w:divBdr>
    </w:div>
    <w:div w:id="719788935">
      <w:bodyDiv w:val="1"/>
      <w:marLeft w:val="0"/>
      <w:marRight w:val="0"/>
      <w:marTop w:val="0"/>
      <w:marBottom w:val="0"/>
      <w:divBdr>
        <w:top w:val="none" w:sz="0" w:space="0" w:color="auto"/>
        <w:left w:val="none" w:sz="0" w:space="0" w:color="auto"/>
        <w:bottom w:val="none" w:sz="0" w:space="0" w:color="auto"/>
        <w:right w:val="none" w:sz="0" w:space="0" w:color="auto"/>
      </w:divBdr>
    </w:div>
    <w:div w:id="721367693">
      <w:bodyDiv w:val="1"/>
      <w:marLeft w:val="0"/>
      <w:marRight w:val="0"/>
      <w:marTop w:val="0"/>
      <w:marBottom w:val="0"/>
      <w:divBdr>
        <w:top w:val="none" w:sz="0" w:space="0" w:color="auto"/>
        <w:left w:val="none" w:sz="0" w:space="0" w:color="auto"/>
        <w:bottom w:val="none" w:sz="0" w:space="0" w:color="auto"/>
        <w:right w:val="none" w:sz="0" w:space="0" w:color="auto"/>
      </w:divBdr>
    </w:div>
    <w:div w:id="745033989">
      <w:bodyDiv w:val="1"/>
      <w:marLeft w:val="0"/>
      <w:marRight w:val="0"/>
      <w:marTop w:val="0"/>
      <w:marBottom w:val="0"/>
      <w:divBdr>
        <w:top w:val="none" w:sz="0" w:space="0" w:color="auto"/>
        <w:left w:val="none" w:sz="0" w:space="0" w:color="auto"/>
        <w:bottom w:val="none" w:sz="0" w:space="0" w:color="auto"/>
        <w:right w:val="none" w:sz="0" w:space="0" w:color="auto"/>
      </w:divBdr>
    </w:div>
    <w:div w:id="745306005">
      <w:bodyDiv w:val="1"/>
      <w:marLeft w:val="0"/>
      <w:marRight w:val="0"/>
      <w:marTop w:val="0"/>
      <w:marBottom w:val="0"/>
      <w:divBdr>
        <w:top w:val="none" w:sz="0" w:space="0" w:color="auto"/>
        <w:left w:val="none" w:sz="0" w:space="0" w:color="auto"/>
        <w:bottom w:val="none" w:sz="0" w:space="0" w:color="auto"/>
        <w:right w:val="none" w:sz="0" w:space="0" w:color="auto"/>
      </w:divBdr>
    </w:div>
    <w:div w:id="746802100">
      <w:bodyDiv w:val="1"/>
      <w:marLeft w:val="0"/>
      <w:marRight w:val="0"/>
      <w:marTop w:val="0"/>
      <w:marBottom w:val="0"/>
      <w:divBdr>
        <w:top w:val="none" w:sz="0" w:space="0" w:color="auto"/>
        <w:left w:val="none" w:sz="0" w:space="0" w:color="auto"/>
        <w:bottom w:val="none" w:sz="0" w:space="0" w:color="auto"/>
        <w:right w:val="none" w:sz="0" w:space="0" w:color="auto"/>
      </w:divBdr>
    </w:div>
    <w:div w:id="761413842">
      <w:bodyDiv w:val="1"/>
      <w:marLeft w:val="0"/>
      <w:marRight w:val="0"/>
      <w:marTop w:val="0"/>
      <w:marBottom w:val="0"/>
      <w:divBdr>
        <w:top w:val="none" w:sz="0" w:space="0" w:color="auto"/>
        <w:left w:val="none" w:sz="0" w:space="0" w:color="auto"/>
        <w:bottom w:val="none" w:sz="0" w:space="0" w:color="auto"/>
        <w:right w:val="none" w:sz="0" w:space="0" w:color="auto"/>
      </w:divBdr>
    </w:div>
    <w:div w:id="766652196">
      <w:bodyDiv w:val="1"/>
      <w:marLeft w:val="0"/>
      <w:marRight w:val="0"/>
      <w:marTop w:val="0"/>
      <w:marBottom w:val="0"/>
      <w:divBdr>
        <w:top w:val="none" w:sz="0" w:space="0" w:color="auto"/>
        <w:left w:val="none" w:sz="0" w:space="0" w:color="auto"/>
        <w:bottom w:val="none" w:sz="0" w:space="0" w:color="auto"/>
        <w:right w:val="none" w:sz="0" w:space="0" w:color="auto"/>
      </w:divBdr>
    </w:div>
    <w:div w:id="772241548">
      <w:bodyDiv w:val="1"/>
      <w:marLeft w:val="0"/>
      <w:marRight w:val="0"/>
      <w:marTop w:val="0"/>
      <w:marBottom w:val="0"/>
      <w:divBdr>
        <w:top w:val="none" w:sz="0" w:space="0" w:color="auto"/>
        <w:left w:val="none" w:sz="0" w:space="0" w:color="auto"/>
        <w:bottom w:val="none" w:sz="0" w:space="0" w:color="auto"/>
        <w:right w:val="none" w:sz="0" w:space="0" w:color="auto"/>
      </w:divBdr>
    </w:div>
    <w:div w:id="786043089">
      <w:bodyDiv w:val="1"/>
      <w:marLeft w:val="0"/>
      <w:marRight w:val="0"/>
      <w:marTop w:val="0"/>
      <w:marBottom w:val="0"/>
      <w:divBdr>
        <w:top w:val="none" w:sz="0" w:space="0" w:color="auto"/>
        <w:left w:val="none" w:sz="0" w:space="0" w:color="auto"/>
        <w:bottom w:val="none" w:sz="0" w:space="0" w:color="auto"/>
        <w:right w:val="none" w:sz="0" w:space="0" w:color="auto"/>
      </w:divBdr>
    </w:div>
    <w:div w:id="790780726">
      <w:bodyDiv w:val="1"/>
      <w:marLeft w:val="0"/>
      <w:marRight w:val="0"/>
      <w:marTop w:val="0"/>
      <w:marBottom w:val="0"/>
      <w:divBdr>
        <w:top w:val="none" w:sz="0" w:space="0" w:color="auto"/>
        <w:left w:val="none" w:sz="0" w:space="0" w:color="auto"/>
        <w:bottom w:val="none" w:sz="0" w:space="0" w:color="auto"/>
        <w:right w:val="none" w:sz="0" w:space="0" w:color="auto"/>
      </w:divBdr>
    </w:div>
    <w:div w:id="793212920">
      <w:bodyDiv w:val="1"/>
      <w:marLeft w:val="0"/>
      <w:marRight w:val="0"/>
      <w:marTop w:val="0"/>
      <w:marBottom w:val="0"/>
      <w:divBdr>
        <w:top w:val="none" w:sz="0" w:space="0" w:color="auto"/>
        <w:left w:val="none" w:sz="0" w:space="0" w:color="auto"/>
        <w:bottom w:val="none" w:sz="0" w:space="0" w:color="auto"/>
        <w:right w:val="none" w:sz="0" w:space="0" w:color="auto"/>
      </w:divBdr>
    </w:div>
    <w:div w:id="795103267">
      <w:bodyDiv w:val="1"/>
      <w:marLeft w:val="0"/>
      <w:marRight w:val="0"/>
      <w:marTop w:val="0"/>
      <w:marBottom w:val="0"/>
      <w:divBdr>
        <w:top w:val="none" w:sz="0" w:space="0" w:color="auto"/>
        <w:left w:val="none" w:sz="0" w:space="0" w:color="auto"/>
        <w:bottom w:val="none" w:sz="0" w:space="0" w:color="auto"/>
        <w:right w:val="none" w:sz="0" w:space="0" w:color="auto"/>
      </w:divBdr>
    </w:div>
    <w:div w:id="796222030">
      <w:bodyDiv w:val="1"/>
      <w:marLeft w:val="0"/>
      <w:marRight w:val="0"/>
      <w:marTop w:val="0"/>
      <w:marBottom w:val="0"/>
      <w:divBdr>
        <w:top w:val="none" w:sz="0" w:space="0" w:color="auto"/>
        <w:left w:val="none" w:sz="0" w:space="0" w:color="auto"/>
        <w:bottom w:val="none" w:sz="0" w:space="0" w:color="auto"/>
        <w:right w:val="none" w:sz="0" w:space="0" w:color="auto"/>
      </w:divBdr>
    </w:div>
    <w:div w:id="813762325">
      <w:bodyDiv w:val="1"/>
      <w:marLeft w:val="0"/>
      <w:marRight w:val="0"/>
      <w:marTop w:val="0"/>
      <w:marBottom w:val="0"/>
      <w:divBdr>
        <w:top w:val="none" w:sz="0" w:space="0" w:color="auto"/>
        <w:left w:val="none" w:sz="0" w:space="0" w:color="auto"/>
        <w:bottom w:val="none" w:sz="0" w:space="0" w:color="auto"/>
        <w:right w:val="none" w:sz="0" w:space="0" w:color="auto"/>
      </w:divBdr>
    </w:div>
    <w:div w:id="821428269">
      <w:bodyDiv w:val="1"/>
      <w:marLeft w:val="0"/>
      <w:marRight w:val="0"/>
      <w:marTop w:val="0"/>
      <w:marBottom w:val="0"/>
      <w:divBdr>
        <w:top w:val="none" w:sz="0" w:space="0" w:color="auto"/>
        <w:left w:val="none" w:sz="0" w:space="0" w:color="auto"/>
        <w:bottom w:val="none" w:sz="0" w:space="0" w:color="auto"/>
        <w:right w:val="none" w:sz="0" w:space="0" w:color="auto"/>
      </w:divBdr>
    </w:div>
    <w:div w:id="823621839">
      <w:bodyDiv w:val="1"/>
      <w:marLeft w:val="0"/>
      <w:marRight w:val="0"/>
      <w:marTop w:val="0"/>
      <w:marBottom w:val="0"/>
      <w:divBdr>
        <w:top w:val="none" w:sz="0" w:space="0" w:color="auto"/>
        <w:left w:val="none" w:sz="0" w:space="0" w:color="auto"/>
        <w:bottom w:val="none" w:sz="0" w:space="0" w:color="auto"/>
        <w:right w:val="none" w:sz="0" w:space="0" w:color="auto"/>
      </w:divBdr>
    </w:div>
    <w:div w:id="824395166">
      <w:bodyDiv w:val="1"/>
      <w:marLeft w:val="0"/>
      <w:marRight w:val="0"/>
      <w:marTop w:val="0"/>
      <w:marBottom w:val="0"/>
      <w:divBdr>
        <w:top w:val="none" w:sz="0" w:space="0" w:color="auto"/>
        <w:left w:val="none" w:sz="0" w:space="0" w:color="auto"/>
        <w:bottom w:val="none" w:sz="0" w:space="0" w:color="auto"/>
        <w:right w:val="none" w:sz="0" w:space="0" w:color="auto"/>
      </w:divBdr>
    </w:div>
    <w:div w:id="826482705">
      <w:bodyDiv w:val="1"/>
      <w:marLeft w:val="0"/>
      <w:marRight w:val="0"/>
      <w:marTop w:val="0"/>
      <w:marBottom w:val="0"/>
      <w:divBdr>
        <w:top w:val="none" w:sz="0" w:space="0" w:color="auto"/>
        <w:left w:val="none" w:sz="0" w:space="0" w:color="auto"/>
        <w:bottom w:val="none" w:sz="0" w:space="0" w:color="auto"/>
        <w:right w:val="none" w:sz="0" w:space="0" w:color="auto"/>
      </w:divBdr>
    </w:div>
    <w:div w:id="827208428">
      <w:bodyDiv w:val="1"/>
      <w:marLeft w:val="0"/>
      <w:marRight w:val="0"/>
      <w:marTop w:val="0"/>
      <w:marBottom w:val="0"/>
      <w:divBdr>
        <w:top w:val="none" w:sz="0" w:space="0" w:color="auto"/>
        <w:left w:val="none" w:sz="0" w:space="0" w:color="auto"/>
        <w:bottom w:val="none" w:sz="0" w:space="0" w:color="auto"/>
        <w:right w:val="none" w:sz="0" w:space="0" w:color="auto"/>
      </w:divBdr>
    </w:div>
    <w:div w:id="836655693">
      <w:bodyDiv w:val="1"/>
      <w:marLeft w:val="0"/>
      <w:marRight w:val="0"/>
      <w:marTop w:val="0"/>
      <w:marBottom w:val="0"/>
      <w:divBdr>
        <w:top w:val="none" w:sz="0" w:space="0" w:color="auto"/>
        <w:left w:val="none" w:sz="0" w:space="0" w:color="auto"/>
        <w:bottom w:val="none" w:sz="0" w:space="0" w:color="auto"/>
        <w:right w:val="none" w:sz="0" w:space="0" w:color="auto"/>
      </w:divBdr>
    </w:div>
    <w:div w:id="848566703">
      <w:bodyDiv w:val="1"/>
      <w:marLeft w:val="0"/>
      <w:marRight w:val="0"/>
      <w:marTop w:val="0"/>
      <w:marBottom w:val="0"/>
      <w:divBdr>
        <w:top w:val="none" w:sz="0" w:space="0" w:color="auto"/>
        <w:left w:val="none" w:sz="0" w:space="0" w:color="auto"/>
        <w:bottom w:val="none" w:sz="0" w:space="0" w:color="auto"/>
        <w:right w:val="none" w:sz="0" w:space="0" w:color="auto"/>
      </w:divBdr>
    </w:div>
    <w:div w:id="855115259">
      <w:bodyDiv w:val="1"/>
      <w:marLeft w:val="0"/>
      <w:marRight w:val="0"/>
      <w:marTop w:val="0"/>
      <w:marBottom w:val="0"/>
      <w:divBdr>
        <w:top w:val="none" w:sz="0" w:space="0" w:color="auto"/>
        <w:left w:val="none" w:sz="0" w:space="0" w:color="auto"/>
        <w:bottom w:val="none" w:sz="0" w:space="0" w:color="auto"/>
        <w:right w:val="none" w:sz="0" w:space="0" w:color="auto"/>
      </w:divBdr>
    </w:div>
    <w:div w:id="855120853">
      <w:bodyDiv w:val="1"/>
      <w:marLeft w:val="0"/>
      <w:marRight w:val="0"/>
      <w:marTop w:val="0"/>
      <w:marBottom w:val="0"/>
      <w:divBdr>
        <w:top w:val="none" w:sz="0" w:space="0" w:color="auto"/>
        <w:left w:val="none" w:sz="0" w:space="0" w:color="auto"/>
        <w:bottom w:val="none" w:sz="0" w:space="0" w:color="auto"/>
        <w:right w:val="none" w:sz="0" w:space="0" w:color="auto"/>
      </w:divBdr>
    </w:div>
    <w:div w:id="857621935">
      <w:bodyDiv w:val="1"/>
      <w:marLeft w:val="0"/>
      <w:marRight w:val="0"/>
      <w:marTop w:val="0"/>
      <w:marBottom w:val="0"/>
      <w:divBdr>
        <w:top w:val="none" w:sz="0" w:space="0" w:color="auto"/>
        <w:left w:val="none" w:sz="0" w:space="0" w:color="auto"/>
        <w:bottom w:val="none" w:sz="0" w:space="0" w:color="auto"/>
        <w:right w:val="none" w:sz="0" w:space="0" w:color="auto"/>
      </w:divBdr>
    </w:div>
    <w:div w:id="863132102">
      <w:bodyDiv w:val="1"/>
      <w:marLeft w:val="0"/>
      <w:marRight w:val="0"/>
      <w:marTop w:val="0"/>
      <w:marBottom w:val="0"/>
      <w:divBdr>
        <w:top w:val="none" w:sz="0" w:space="0" w:color="auto"/>
        <w:left w:val="none" w:sz="0" w:space="0" w:color="auto"/>
        <w:bottom w:val="none" w:sz="0" w:space="0" w:color="auto"/>
        <w:right w:val="none" w:sz="0" w:space="0" w:color="auto"/>
      </w:divBdr>
    </w:div>
    <w:div w:id="874120772">
      <w:bodyDiv w:val="1"/>
      <w:marLeft w:val="0"/>
      <w:marRight w:val="0"/>
      <w:marTop w:val="0"/>
      <w:marBottom w:val="0"/>
      <w:divBdr>
        <w:top w:val="none" w:sz="0" w:space="0" w:color="auto"/>
        <w:left w:val="none" w:sz="0" w:space="0" w:color="auto"/>
        <w:bottom w:val="none" w:sz="0" w:space="0" w:color="auto"/>
        <w:right w:val="none" w:sz="0" w:space="0" w:color="auto"/>
      </w:divBdr>
    </w:div>
    <w:div w:id="880820364">
      <w:bodyDiv w:val="1"/>
      <w:marLeft w:val="0"/>
      <w:marRight w:val="0"/>
      <w:marTop w:val="0"/>
      <w:marBottom w:val="0"/>
      <w:divBdr>
        <w:top w:val="none" w:sz="0" w:space="0" w:color="auto"/>
        <w:left w:val="none" w:sz="0" w:space="0" w:color="auto"/>
        <w:bottom w:val="none" w:sz="0" w:space="0" w:color="auto"/>
        <w:right w:val="none" w:sz="0" w:space="0" w:color="auto"/>
      </w:divBdr>
    </w:div>
    <w:div w:id="884685435">
      <w:bodyDiv w:val="1"/>
      <w:marLeft w:val="0"/>
      <w:marRight w:val="0"/>
      <w:marTop w:val="0"/>
      <w:marBottom w:val="0"/>
      <w:divBdr>
        <w:top w:val="none" w:sz="0" w:space="0" w:color="auto"/>
        <w:left w:val="none" w:sz="0" w:space="0" w:color="auto"/>
        <w:bottom w:val="none" w:sz="0" w:space="0" w:color="auto"/>
        <w:right w:val="none" w:sz="0" w:space="0" w:color="auto"/>
      </w:divBdr>
    </w:div>
    <w:div w:id="884874310">
      <w:bodyDiv w:val="1"/>
      <w:marLeft w:val="0"/>
      <w:marRight w:val="0"/>
      <w:marTop w:val="0"/>
      <w:marBottom w:val="0"/>
      <w:divBdr>
        <w:top w:val="none" w:sz="0" w:space="0" w:color="auto"/>
        <w:left w:val="none" w:sz="0" w:space="0" w:color="auto"/>
        <w:bottom w:val="none" w:sz="0" w:space="0" w:color="auto"/>
        <w:right w:val="none" w:sz="0" w:space="0" w:color="auto"/>
      </w:divBdr>
    </w:div>
    <w:div w:id="891959606">
      <w:bodyDiv w:val="1"/>
      <w:marLeft w:val="0"/>
      <w:marRight w:val="0"/>
      <w:marTop w:val="0"/>
      <w:marBottom w:val="0"/>
      <w:divBdr>
        <w:top w:val="none" w:sz="0" w:space="0" w:color="auto"/>
        <w:left w:val="none" w:sz="0" w:space="0" w:color="auto"/>
        <w:bottom w:val="none" w:sz="0" w:space="0" w:color="auto"/>
        <w:right w:val="none" w:sz="0" w:space="0" w:color="auto"/>
      </w:divBdr>
    </w:div>
    <w:div w:id="898587557">
      <w:bodyDiv w:val="1"/>
      <w:marLeft w:val="0"/>
      <w:marRight w:val="0"/>
      <w:marTop w:val="0"/>
      <w:marBottom w:val="0"/>
      <w:divBdr>
        <w:top w:val="none" w:sz="0" w:space="0" w:color="auto"/>
        <w:left w:val="none" w:sz="0" w:space="0" w:color="auto"/>
        <w:bottom w:val="none" w:sz="0" w:space="0" w:color="auto"/>
        <w:right w:val="none" w:sz="0" w:space="0" w:color="auto"/>
      </w:divBdr>
    </w:div>
    <w:div w:id="903952201">
      <w:bodyDiv w:val="1"/>
      <w:marLeft w:val="0"/>
      <w:marRight w:val="0"/>
      <w:marTop w:val="0"/>
      <w:marBottom w:val="0"/>
      <w:divBdr>
        <w:top w:val="none" w:sz="0" w:space="0" w:color="auto"/>
        <w:left w:val="none" w:sz="0" w:space="0" w:color="auto"/>
        <w:bottom w:val="none" w:sz="0" w:space="0" w:color="auto"/>
        <w:right w:val="none" w:sz="0" w:space="0" w:color="auto"/>
      </w:divBdr>
    </w:div>
    <w:div w:id="911500913">
      <w:bodyDiv w:val="1"/>
      <w:marLeft w:val="0"/>
      <w:marRight w:val="0"/>
      <w:marTop w:val="0"/>
      <w:marBottom w:val="0"/>
      <w:divBdr>
        <w:top w:val="none" w:sz="0" w:space="0" w:color="auto"/>
        <w:left w:val="none" w:sz="0" w:space="0" w:color="auto"/>
        <w:bottom w:val="none" w:sz="0" w:space="0" w:color="auto"/>
        <w:right w:val="none" w:sz="0" w:space="0" w:color="auto"/>
      </w:divBdr>
    </w:div>
    <w:div w:id="917248131">
      <w:bodyDiv w:val="1"/>
      <w:marLeft w:val="0"/>
      <w:marRight w:val="0"/>
      <w:marTop w:val="0"/>
      <w:marBottom w:val="0"/>
      <w:divBdr>
        <w:top w:val="none" w:sz="0" w:space="0" w:color="auto"/>
        <w:left w:val="none" w:sz="0" w:space="0" w:color="auto"/>
        <w:bottom w:val="none" w:sz="0" w:space="0" w:color="auto"/>
        <w:right w:val="none" w:sz="0" w:space="0" w:color="auto"/>
      </w:divBdr>
    </w:div>
    <w:div w:id="920018214">
      <w:bodyDiv w:val="1"/>
      <w:marLeft w:val="0"/>
      <w:marRight w:val="0"/>
      <w:marTop w:val="0"/>
      <w:marBottom w:val="0"/>
      <w:divBdr>
        <w:top w:val="none" w:sz="0" w:space="0" w:color="auto"/>
        <w:left w:val="none" w:sz="0" w:space="0" w:color="auto"/>
        <w:bottom w:val="none" w:sz="0" w:space="0" w:color="auto"/>
        <w:right w:val="none" w:sz="0" w:space="0" w:color="auto"/>
      </w:divBdr>
    </w:div>
    <w:div w:id="928004466">
      <w:bodyDiv w:val="1"/>
      <w:marLeft w:val="0"/>
      <w:marRight w:val="0"/>
      <w:marTop w:val="0"/>
      <w:marBottom w:val="0"/>
      <w:divBdr>
        <w:top w:val="none" w:sz="0" w:space="0" w:color="auto"/>
        <w:left w:val="none" w:sz="0" w:space="0" w:color="auto"/>
        <w:bottom w:val="none" w:sz="0" w:space="0" w:color="auto"/>
        <w:right w:val="none" w:sz="0" w:space="0" w:color="auto"/>
      </w:divBdr>
    </w:div>
    <w:div w:id="936401866">
      <w:bodyDiv w:val="1"/>
      <w:marLeft w:val="0"/>
      <w:marRight w:val="0"/>
      <w:marTop w:val="0"/>
      <w:marBottom w:val="0"/>
      <w:divBdr>
        <w:top w:val="none" w:sz="0" w:space="0" w:color="auto"/>
        <w:left w:val="none" w:sz="0" w:space="0" w:color="auto"/>
        <w:bottom w:val="none" w:sz="0" w:space="0" w:color="auto"/>
        <w:right w:val="none" w:sz="0" w:space="0" w:color="auto"/>
      </w:divBdr>
    </w:div>
    <w:div w:id="940332484">
      <w:bodyDiv w:val="1"/>
      <w:marLeft w:val="0"/>
      <w:marRight w:val="0"/>
      <w:marTop w:val="0"/>
      <w:marBottom w:val="0"/>
      <w:divBdr>
        <w:top w:val="none" w:sz="0" w:space="0" w:color="auto"/>
        <w:left w:val="none" w:sz="0" w:space="0" w:color="auto"/>
        <w:bottom w:val="none" w:sz="0" w:space="0" w:color="auto"/>
        <w:right w:val="none" w:sz="0" w:space="0" w:color="auto"/>
      </w:divBdr>
    </w:div>
    <w:div w:id="947810008">
      <w:bodyDiv w:val="1"/>
      <w:marLeft w:val="0"/>
      <w:marRight w:val="0"/>
      <w:marTop w:val="0"/>
      <w:marBottom w:val="0"/>
      <w:divBdr>
        <w:top w:val="none" w:sz="0" w:space="0" w:color="auto"/>
        <w:left w:val="none" w:sz="0" w:space="0" w:color="auto"/>
        <w:bottom w:val="none" w:sz="0" w:space="0" w:color="auto"/>
        <w:right w:val="none" w:sz="0" w:space="0" w:color="auto"/>
      </w:divBdr>
    </w:div>
    <w:div w:id="947812451">
      <w:bodyDiv w:val="1"/>
      <w:marLeft w:val="0"/>
      <w:marRight w:val="0"/>
      <w:marTop w:val="0"/>
      <w:marBottom w:val="0"/>
      <w:divBdr>
        <w:top w:val="none" w:sz="0" w:space="0" w:color="auto"/>
        <w:left w:val="none" w:sz="0" w:space="0" w:color="auto"/>
        <w:bottom w:val="none" w:sz="0" w:space="0" w:color="auto"/>
        <w:right w:val="none" w:sz="0" w:space="0" w:color="auto"/>
      </w:divBdr>
    </w:div>
    <w:div w:id="948389796">
      <w:bodyDiv w:val="1"/>
      <w:marLeft w:val="0"/>
      <w:marRight w:val="0"/>
      <w:marTop w:val="0"/>
      <w:marBottom w:val="0"/>
      <w:divBdr>
        <w:top w:val="none" w:sz="0" w:space="0" w:color="auto"/>
        <w:left w:val="none" w:sz="0" w:space="0" w:color="auto"/>
        <w:bottom w:val="none" w:sz="0" w:space="0" w:color="auto"/>
        <w:right w:val="none" w:sz="0" w:space="0" w:color="auto"/>
      </w:divBdr>
    </w:div>
    <w:div w:id="954410824">
      <w:bodyDiv w:val="1"/>
      <w:marLeft w:val="0"/>
      <w:marRight w:val="0"/>
      <w:marTop w:val="0"/>
      <w:marBottom w:val="0"/>
      <w:divBdr>
        <w:top w:val="none" w:sz="0" w:space="0" w:color="auto"/>
        <w:left w:val="none" w:sz="0" w:space="0" w:color="auto"/>
        <w:bottom w:val="none" w:sz="0" w:space="0" w:color="auto"/>
        <w:right w:val="none" w:sz="0" w:space="0" w:color="auto"/>
      </w:divBdr>
    </w:div>
    <w:div w:id="956378356">
      <w:bodyDiv w:val="1"/>
      <w:marLeft w:val="0"/>
      <w:marRight w:val="0"/>
      <w:marTop w:val="0"/>
      <w:marBottom w:val="0"/>
      <w:divBdr>
        <w:top w:val="none" w:sz="0" w:space="0" w:color="auto"/>
        <w:left w:val="none" w:sz="0" w:space="0" w:color="auto"/>
        <w:bottom w:val="none" w:sz="0" w:space="0" w:color="auto"/>
        <w:right w:val="none" w:sz="0" w:space="0" w:color="auto"/>
      </w:divBdr>
    </w:div>
    <w:div w:id="964316412">
      <w:bodyDiv w:val="1"/>
      <w:marLeft w:val="0"/>
      <w:marRight w:val="0"/>
      <w:marTop w:val="0"/>
      <w:marBottom w:val="0"/>
      <w:divBdr>
        <w:top w:val="none" w:sz="0" w:space="0" w:color="auto"/>
        <w:left w:val="none" w:sz="0" w:space="0" w:color="auto"/>
        <w:bottom w:val="none" w:sz="0" w:space="0" w:color="auto"/>
        <w:right w:val="none" w:sz="0" w:space="0" w:color="auto"/>
      </w:divBdr>
    </w:div>
    <w:div w:id="976036115">
      <w:bodyDiv w:val="1"/>
      <w:marLeft w:val="0"/>
      <w:marRight w:val="0"/>
      <w:marTop w:val="0"/>
      <w:marBottom w:val="0"/>
      <w:divBdr>
        <w:top w:val="none" w:sz="0" w:space="0" w:color="auto"/>
        <w:left w:val="none" w:sz="0" w:space="0" w:color="auto"/>
        <w:bottom w:val="none" w:sz="0" w:space="0" w:color="auto"/>
        <w:right w:val="none" w:sz="0" w:space="0" w:color="auto"/>
      </w:divBdr>
    </w:div>
    <w:div w:id="984315798">
      <w:bodyDiv w:val="1"/>
      <w:marLeft w:val="0"/>
      <w:marRight w:val="0"/>
      <w:marTop w:val="0"/>
      <w:marBottom w:val="0"/>
      <w:divBdr>
        <w:top w:val="none" w:sz="0" w:space="0" w:color="auto"/>
        <w:left w:val="none" w:sz="0" w:space="0" w:color="auto"/>
        <w:bottom w:val="none" w:sz="0" w:space="0" w:color="auto"/>
        <w:right w:val="none" w:sz="0" w:space="0" w:color="auto"/>
      </w:divBdr>
    </w:div>
    <w:div w:id="989284585">
      <w:bodyDiv w:val="1"/>
      <w:marLeft w:val="0"/>
      <w:marRight w:val="0"/>
      <w:marTop w:val="0"/>
      <w:marBottom w:val="0"/>
      <w:divBdr>
        <w:top w:val="none" w:sz="0" w:space="0" w:color="auto"/>
        <w:left w:val="none" w:sz="0" w:space="0" w:color="auto"/>
        <w:bottom w:val="none" w:sz="0" w:space="0" w:color="auto"/>
        <w:right w:val="none" w:sz="0" w:space="0" w:color="auto"/>
      </w:divBdr>
    </w:div>
    <w:div w:id="990014389">
      <w:bodyDiv w:val="1"/>
      <w:marLeft w:val="0"/>
      <w:marRight w:val="0"/>
      <w:marTop w:val="0"/>
      <w:marBottom w:val="0"/>
      <w:divBdr>
        <w:top w:val="none" w:sz="0" w:space="0" w:color="auto"/>
        <w:left w:val="none" w:sz="0" w:space="0" w:color="auto"/>
        <w:bottom w:val="none" w:sz="0" w:space="0" w:color="auto"/>
        <w:right w:val="none" w:sz="0" w:space="0" w:color="auto"/>
      </w:divBdr>
    </w:div>
    <w:div w:id="994916413">
      <w:bodyDiv w:val="1"/>
      <w:marLeft w:val="0"/>
      <w:marRight w:val="0"/>
      <w:marTop w:val="0"/>
      <w:marBottom w:val="0"/>
      <w:divBdr>
        <w:top w:val="none" w:sz="0" w:space="0" w:color="auto"/>
        <w:left w:val="none" w:sz="0" w:space="0" w:color="auto"/>
        <w:bottom w:val="none" w:sz="0" w:space="0" w:color="auto"/>
        <w:right w:val="none" w:sz="0" w:space="0" w:color="auto"/>
      </w:divBdr>
    </w:div>
    <w:div w:id="995688777">
      <w:bodyDiv w:val="1"/>
      <w:marLeft w:val="0"/>
      <w:marRight w:val="0"/>
      <w:marTop w:val="0"/>
      <w:marBottom w:val="0"/>
      <w:divBdr>
        <w:top w:val="none" w:sz="0" w:space="0" w:color="auto"/>
        <w:left w:val="none" w:sz="0" w:space="0" w:color="auto"/>
        <w:bottom w:val="none" w:sz="0" w:space="0" w:color="auto"/>
        <w:right w:val="none" w:sz="0" w:space="0" w:color="auto"/>
      </w:divBdr>
    </w:div>
    <w:div w:id="1001005780">
      <w:bodyDiv w:val="1"/>
      <w:marLeft w:val="0"/>
      <w:marRight w:val="0"/>
      <w:marTop w:val="0"/>
      <w:marBottom w:val="0"/>
      <w:divBdr>
        <w:top w:val="none" w:sz="0" w:space="0" w:color="auto"/>
        <w:left w:val="none" w:sz="0" w:space="0" w:color="auto"/>
        <w:bottom w:val="none" w:sz="0" w:space="0" w:color="auto"/>
        <w:right w:val="none" w:sz="0" w:space="0" w:color="auto"/>
      </w:divBdr>
    </w:div>
    <w:div w:id="1002200454">
      <w:bodyDiv w:val="1"/>
      <w:marLeft w:val="0"/>
      <w:marRight w:val="0"/>
      <w:marTop w:val="0"/>
      <w:marBottom w:val="0"/>
      <w:divBdr>
        <w:top w:val="none" w:sz="0" w:space="0" w:color="auto"/>
        <w:left w:val="none" w:sz="0" w:space="0" w:color="auto"/>
        <w:bottom w:val="none" w:sz="0" w:space="0" w:color="auto"/>
        <w:right w:val="none" w:sz="0" w:space="0" w:color="auto"/>
      </w:divBdr>
    </w:div>
    <w:div w:id="1017661650">
      <w:bodyDiv w:val="1"/>
      <w:marLeft w:val="0"/>
      <w:marRight w:val="0"/>
      <w:marTop w:val="0"/>
      <w:marBottom w:val="0"/>
      <w:divBdr>
        <w:top w:val="none" w:sz="0" w:space="0" w:color="auto"/>
        <w:left w:val="none" w:sz="0" w:space="0" w:color="auto"/>
        <w:bottom w:val="none" w:sz="0" w:space="0" w:color="auto"/>
        <w:right w:val="none" w:sz="0" w:space="0" w:color="auto"/>
      </w:divBdr>
    </w:div>
    <w:div w:id="1019041237">
      <w:bodyDiv w:val="1"/>
      <w:marLeft w:val="0"/>
      <w:marRight w:val="0"/>
      <w:marTop w:val="0"/>
      <w:marBottom w:val="0"/>
      <w:divBdr>
        <w:top w:val="none" w:sz="0" w:space="0" w:color="auto"/>
        <w:left w:val="none" w:sz="0" w:space="0" w:color="auto"/>
        <w:bottom w:val="none" w:sz="0" w:space="0" w:color="auto"/>
        <w:right w:val="none" w:sz="0" w:space="0" w:color="auto"/>
      </w:divBdr>
    </w:div>
    <w:div w:id="1023826167">
      <w:bodyDiv w:val="1"/>
      <w:marLeft w:val="0"/>
      <w:marRight w:val="0"/>
      <w:marTop w:val="0"/>
      <w:marBottom w:val="0"/>
      <w:divBdr>
        <w:top w:val="none" w:sz="0" w:space="0" w:color="auto"/>
        <w:left w:val="none" w:sz="0" w:space="0" w:color="auto"/>
        <w:bottom w:val="none" w:sz="0" w:space="0" w:color="auto"/>
        <w:right w:val="none" w:sz="0" w:space="0" w:color="auto"/>
      </w:divBdr>
    </w:div>
    <w:div w:id="1027801960">
      <w:bodyDiv w:val="1"/>
      <w:marLeft w:val="0"/>
      <w:marRight w:val="0"/>
      <w:marTop w:val="0"/>
      <w:marBottom w:val="0"/>
      <w:divBdr>
        <w:top w:val="none" w:sz="0" w:space="0" w:color="auto"/>
        <w:left w:val="none" w:sz="0" w:space="0" w:color="auto"/>
        <w:bottom w:val="none" w:sz="0" w:space="0" w:color="auto"/>
        <w:right w:val="none" w:sz="0" w:space="0" w:color="auto"/>
      </w:divBdr>
    </w:div>
    <w:div w:id="1036780894">
      <w:bodyDiv w:val="1"/>
      <w:marLeft w:val="0"/>
      <w:marRight w:val="0"/>
      <w:marTop w:val="0"/>
      <w:marBottom w:val="0"/>
      <w:divBdr>
        <w:top w:val="none" w:sz="0" w:space="0" w:color="auto"/>
        <w:left w:val="none" w:sz="0" w:space="0" w:color="auto"/>
        <w:bottom w:val="none" w:sz="0" w:space="0" w:color="auto"/>
        <w:right w:val="none" w:sz="0" w:space="0" w:color="auto"/>
      </w:divBdr>
    </w:div>
    <w:div w:id="1037926383">
      <w:bodyDiv w:val="1"/>
      <w:marLeft w:val="0"/>
      <w:marRight w:val="0"/>
      <w:marTop w:val="0"/>
      <w:marBottom w:val="0"/>
      <w:divBdr>
        <w:top w:val="none" w:sz="0" w:space="0" w:color="auto"/>
        <w:left w:val="none" w:sz="0" w:space="0" w:color="auto"/>
        <w:bottom w:val="none" w:sz="0" w:space="0" w:color="auto"/>
        <w:right w:val="none" w:sz="0" w:space="0" w:color="auto"/>
      </w:divBdr>
    </w:div>
    <w:div w:id="1040277066">
      <w:bodyDiv w:val="1"/>
      <w:marLeft w:val="0"/>
      <w:marRight w:val="0"/>
      <w:marTop w:val="0"/>
      <w:marBottom w:val="0"/>
      <w:divBdr>
        <w:top w:val="none" w:sz="0" w:space="0" w:color="auto"/>
        <w:left w:val="none" w:sz="0" w:space="0" w:color="auto"/>
        <w:bottom w:val="none" w:sz="0" w:space="0" w:color="auto"/>
        <w:right w:val="none" w:sz="0" w:space="0" w:color="auto"/>
      </w:divBdr>
    </w:div>
    <w:div w:id="1042444341">
      <w:bodyDiv w:val="1"/>
      <w:marLeft w:val="0"/>
      <w:marRight w:val="0"/>
      <w:marTop w:val="0"/>
      <w:marBottom w:val="0"/>
      <w:divBdr>
        <w:top w:val="none" w:sz="0" w:space="0" w:color="auto"/>
        <w:left w:val="none" w:sz="0" w:space="0" w:color="auto"/>
        <w:bottom w:val="none" w:sz="0" w:space="0" w:color="auto"/>
        <w:right w:val="none" w:sz="0" w:space="0" w:color="auto"/>
      </w:divBdr>
    </w:div>
    <w:div w:id="1048801272">
      <w:bodyDiv w:val="1"/>
      <w:marLeft w:val="0"/>
      <w:marRight w:val="0"/>
      <w:marTop w:val="0"/>
      <w:marBottom w:val="0"/>
      <w:divBdr>
        <w:top w:val="none" w:sz="0" w:space="0" w:color="auto"/>
        <w:left w:val="none" w:sz="0" w:space="0" w:color="auto"/>
        <w:bottom w:val="none" w:sz="0" w:space="0" w:color="auto"/>
        <w:right w:val="none" w:sz="0" w:space="0" w:color="auto"/>
      </w:divBdr>
    </w:div>
    <w:div w:id="1051464846">
      <w:bodyDiv w:val="1"/>
      <w:marLeft w:val="0"/>
      <w:marRight w:val="0"/>
      <w:marTop w:val="0"/>
      <w:marBottom w:val="0"/>
      <w:divBdr>
        <w:top w:val="none" w:sz="0" w:space="0" w:color="auto"/>
        <w:left w:val="none" w:sz="0" w:space="0" w:color="auto"/>
        <w:bottom w:val="none" w:sz="0" w:space="0" w:color="auto"/>
        <w:right w:val="none" w:sz="0" w:space="0" w:color="auto"/>
      </w:divBdr>
    </w:div>
    <w:div w:id="1063528878">
      <w:bodyDiv w:val="1"/>
      <w:marLeft w:val="0"/>
      <w:marRight w:val="0"/>
      <w:marTop w:val="0"/>
      <w:marBottom w:val="0"/>
      <w:divBdr>
        <w:top w:val="none" w:sz="0" w:space="0" w:color="auto"/>
        <w:left w:val="none" w:sz="0" w:space="0" w:color="auto"/>
        <w:bottom w:val="none" w:sz="0" w:space="0" w:color="auto"/>
        <w:right w:val="none" w:sz="0" w:space="0" w:color="auto"/>
      </w:divBdr>
    </w:div>
    <w:div w:id="1072004111">
      <w:bodyDiv w:val="1"/>
      <w:marLeft w:val="0"/>
      <w:marRight w:val="0"/>
      <w:marTop w:val="0"/>
      <w:marBottom w:val="0"/>
      <w:divBdr>
        <w:top w:val="none" w:sz="0" w:space="0" w:color="auto"/>
        <w:left w:val="none" w:sz="0" w:space="0" w:color="auto"/>
        <w:bottom w:val="none" w:sz="0" w:space="0" w:color="auto"/>
        <w:right w:val="none" w:sz="0" w:space="0" w:color="auto"/>
      </w:divBdr>
    </w:div>
    <w:div w:id="1072698414">
      <w:bodyDiv w:val="1"/>
      <w:marLeft w:val="0"/>
      <w:marRight w:val="0"/>
      <w:marTop w:val="0"/>
      <w:marBottom w:val="0"/>
      <w:divBdr>
        <w:top w:val="none" w:sz="0" w:space="0" w:color="auto"/>
        <w:left w:val="none" w:sz="0" w:space="0" w:color="auto"/>
        <w:bottom w:val="none" w:sz="0" w:space="0" w:color="auto"/>
        <w:right w:val="none" w:sz="0" w:space="0" w:color="auto"/>
      </w:divBdr>
    </w:div>
    <w:div w:id="1078285014">
      <w:bodyDiv w:val="1"/>
      <w:marLeft w:val="0"/>
      <w:marRight w:val="0"/>
      <w:marTop w:val="0"/>
      <w:marBottom w:val="0"/>
      <w:divBdr>
        <w:top w:val="none" w:sz="0" w:space="0" w:color="auto"/>
        <w:left w:val="none" w:sz="0" w:space="0" w:color="auto"/>
        <w:bottom w:val="none" w:sz="0" w:space="0" w:color="auto"/>
        <w:right w:val="none" w:sz="0" w:space="0" w:color="auto"/>
      </w:divBdr>
    </w:div>
    <w:div w:id="1079205523">
      <w:bodyDiv w:val="1"/>
      <w:marLeft w:val="0"/>
      <w:marRight w:val="0"/>
      <w:marTop w:val="0"/>
      <w:marBottom w:val="0"/>
      <w:divBdr>
        <w:top w:val="none" w:sz="0" w:space="0" w:color="auto"/>
        <w:left w:val="none" w:sz="0" w:space="0" w:color="auto"/>
        <w:bottom w:val="none" w:sz="0" w:space="0" w:color="auto"/>
        <w:right w:val="none" w:sz="0" w:space="0" w:color="auto"/>
      </w:divBdr>
    </w:div>
    <w:div w:id="1083263400">
      <w:bodyDiv w:val="1"/>
      <w:marLeft w:val="0"/>
      <w:marRight w:val="0"/>
      <w:marTop w:val="0"/>
      <w:marBottom w:val="0"/>
      <w:divBdr>
        <w:top w:val="none" w:sz="0" w:space="0" w:color="auto"/>
        <w:left w:val="none" w:sz="0" w:space="0" w:color="auto"/>
        <w:bottom w:val="none" w:sz="0" w:space="0" w:color="auto"/>
        <w:right w:val="none" w:sz="0" w:space="0" w:color="auto"/>
      </w:divBdr>
    </w:div>
    <w:div w:id="1093938568">
      <w:bodyDiv w:val="1"/>
      <w:marLeft w:val="0"/>
      <w:marRight w:val="0"/>
      <w:marTop w:val="0"/>
      <w:marBottom w:val="0"/>
      <w:divBdr>
        <w:top w:val="none" w:sz="0" w:space="0" w:color="auto"/>
        <w:left w:val="none" w:sz="0" w:space="0" w:color="auto"/>
        <w:bottom w:val="none" w:sz="0" w:space="0" w:color="auto"/>
        <w:right w:val="none" w:sz="0" w:space="0" w:color="auto"/>
      </w:divBdr>
    </w:div>
    <w:div w:id="1095445796">
      <w:bodyDiv w:val="1"/>
      <w:marLeft w:val="0"/>
      <w:marRight w:val="0"/>
      <w:marTop w:val="0"/>
      <w:marBottom w:val="0"/>
      <w:divBdr>
        <w:top w:val="none" w:sz="0" w:space="0" w:color="auto"/>
        <w:left w:val="none" w:sz="0" w:space="0" w:color="auto"/>
        <w:bottom w:val="none" w:sz="0" w:space="0" w:color="auto"/>
        <w:right w:val="none" w:sz="0" w:space="0" w:color="auto"/>
      </w:divBdr>
    </w:div>
    <w:div w:id="1098915208">
      <w:bodyDiv w:val="1"/>
      <w:marLeft w:val="0"/>
      <w:marRight w:val="0"/>
      <w:marTop w:val="0"/>
      <w:marBottom w:val="0"/>
      <w:divBdr>
        <w:top w:val="none" w:sz="0" w:space="0" w:color="auto"/>
        <w:left w:val="none" w:sz="0" w:space="0" w:color="auto"/>
        <w:bottom w:val="none" w:sz="0" w:space="0" w:color="auto"/>
        <w:right w:val="none" w:sz="0" w:space="0" w:color="auto"/>
      </w:divBdr>
    </w:div>
    <w:div w:id="1102608375">
      <w:bodyDiv w:val="1"/>
      <w:marLeft w:val="0"/>
      <w:marRight w:val="0"/>
      <w:marTop w:val="0"/>
      <w:marBottom w:val="0"/>
      <w:divBdr>
        <w:top w:val="none" w:sz="0" w:space="0" w:color="auto"/>
        <w:left w:val="none" w:sz="0" w:space="0" w:color="auto"/>
        <w:bottom w:val="none" w:sz="0" w:space="0" w:color="auto"/>
        <w:right w:val="none" w:sz="0" w:space="0" w:color="auto"/>
      </w:divBdr>
    </w:div>
    <w:div w:id="1107582980">
      <w:bodyDiv w:val="1"/>
      <w:marLeft w:val="0"/>
      <w:marRight w:val="0"/>
      <w:marTop w:val="0"/>
      <w:marBottom w:val="0"/>
      <w:divBdr>
        <w:top w:val="none" w:sz="0" w:space="0" w:color="auto"/>
        <w:left w:val="none" w:sz="0" w:space="0" w:color="auto"/>
        <w:bottom w:val="none" w:sz="0" w:space="0" w:color="auto"/>
        <w:right w:val="none" w:sz="0" w:space="0" w:color="auto"/>
      </w:divBdr>
    </w:div>
    <w:div w:id="1116676194">
      <w:bodyDiv w:val="1"/>
      <w:marLeft w:val="0"/>
      <w:marRight w:val="0"/>
      <w:marTop w:val="0"/>
      <w:marBottom w:val="0"/>
      <w:divBdr>
        <w:top w:val="none" w:sz="0" w:space="0" w:color="auto"/>
        <w:left w:val="none" w:sz="0" w:space="0" w:color="auto"/>
        <w:bottom w:val="none" w:sz="0" w:space="0" w:color="auto"/>
        <w:right w:val="none" w:sz="0" w:space="0" w:color="auto"/>
      </w:divBdr>
    </w:div>
    <w:div w:id="1116876846">
      <w:bodyDiv w:val="1"/>
      <w:marLeft w:val="0"/>
      <w:marRight w:val="0"/>
      <w:marTop w:val="0"/>
      <w:marBottom w:val="0"/>
      <w:divBdr>
        <w:top w:val="none" w:sz="0" w:space="0" w:color="auto"/>
        <w:left w:val="none" w:sz="0" w:space="0" w:color="auto"/>
        <w:bottom w:val="none" w:sz="0" w:space="0" w:color="auto"/>
        <w:right w:val="none" w:sz="0" w:space="0" w:color="auto"/>
      </w:divBdr>
    </w:div>
    <w:div w:id="1119031324">
      <w:bodyDiv w:val="1"/>
      <w:marLeft w:val="0"/>
      <w:marRight w:val="0"/>
      <w:marTop w:val="0"/>
      <w:marBottom w:val="0"/>
      <w:divBdr>
        <w:top w:val="none" w:sz="0" w:space="0" w:color="auto"/>
        <w:left w:val="none" w:sz="0" w:space="0" w:color="auto"/>
        <w:bottom w:val="none" w:sz="0" w:space="0" w:color="auto"/>
        <w:right w:val="none" w:sz="0" w:space="0" w:color="auto"/>
      </w:divBdr>
    </w:div>
    <w:div w:id="1121847772">
      <w:bodyDiv w:val="1"/>
      <w:marLeft w:val="0"/>
      <w:marRight w:val="0"/>
      <w:marTop w:val="0"/>
      <w:marBottom w:val="0"/>
      <w:divBdr>
        <w:top w:val="none" w:sz="0" w:space="0" w:color="auto"/>
        <w:left w:val="none" w:sz="0" w:space="0" w:color="auto"/>
        <w:bottom w:val="none" w:sz="0" w:space="0" w:color="auto"/>
        <w:right w:val="none" w:sz="0" w:space="0" w:color="auto"/>
      </w:divBdr>
    </w:div>
    <w:div w:id="1126697406">
      <w:bodyDiv w:val="1"/>
      <w:marLeft w:val="0"/>
      <w:marRight w:val="0"/>
      <w:marTop w:val="0"/>
      <w:marBottom w:val="0"/>
      <w:divBdr>
        <w:top w:val="none" w:sz="0" w:space="0" w:color="auto"/>
        <w:left w:val="none" w:sz="0" w:space="0" w:color="auto"/>
        <w:bottom w:val="none" w:sz="0" w:space="0" w:color="auto"/>
        <w:right w:val="none" w:sz="0" w:space="0" w:color="auto"/>
      </w:divBdr>
    </w:div>
    <w:div w:id="1128743069">
      <w:bodyDiv w:val="1"/>
      <w:marLeft w:val="0"/>
      <w:marRight w:val="0"/>
      <w:marTop w:val="0"/>
      <w:marBottom w:val="0"/>
      <w:divBdr>
        <w:top w:val="none" w:sz="0" w:space="0" w:color="auto"/>
        <w:left w:val="none" w:sz="0" w:space="0" w:color="auto"/>
        <w:bottom w:val="none" w:sz="0" w:space="0" w:color="auto"/>
        <w:right w:val="none" w:sz="0" w:space="0" w:color="auto"/>
      </w:divBdr>
    </w:div>
    <w:div w:id="1131169756">
      <w:bodyDiv w:val="1"/>
      <w:marLeft w:val="0"/>
      <w:marRight w:val="0"/>
      <w:marTop w:val="0"/>
      <w:marBottom w:val="0"/>
      <w:divBdr>
        <w:top w:val="none" w:sz="0" w:space="0" w:color="auto"/>
        <w:left w:val="none" w:sz="0" w:space="0" w:color="auto"/>
        <w:bottom w:val="none" w:sz="0" w:space="0" w:color="auto"/>
        <w:right w:val="none" w:sz="0" w:space="0" w:color="auto"/>
      </w:divBdr>
    </w:div>
    <w:div w:id="1141195346">
      <w:bodyDiv w:val="1"/>
      <w:marLeft w:val="0"/>
      <w:marRight w:val="0"/>
      <w:marTop w:val="0"/>
      <w:marBottom w:val="0"/>
      <w:divBdr>
        <w:top w:val="none" w:sz="0" w:space="0" w:color="auto"/>
        <w:left w:val="none" w:sz="0" w:space="0" w:color="auto"/>
        <w:bottom w:val="none" w:sz="0" w:space="0" w:color="auto"/>
        <w:right w:val="none" w:sz="0" w:space="0" w:color="auto"/>
      </w:divBdr>
    </w:div>
    <w:div w:id="1151603162">
      <w:bodyDiv w:val="1"/>
      <w:marLeft w:val="0"/>
      <w:marRight w:val="0"/>
      <w:marTop w:val="0"/>
      <w:marBottom w:val="0"/>
      <w:divBdr>
        <w:top w:val="none" w:sz="0" w:space="0" w:color="auto"/>
        <w:left w:val="none" w:sz="0" w:space="0" w:color="auto"/>
        <w:bottom w:val="none" w:sz="0" w:space="0" w:color="auto"/>
        <w:right w:val="none" w:sz="0" w:space="0" w:color="auto"/>
      </w:divBdr>
    </w:div>
    <w:div w:id="1153641072">
      <w:bodyDiv w:val="1"/>
      <w:marLeft w:val="0"/>
      <w:marRight w:val="0"/>
      <w:marTop w:val="0"/>
      <w:marBottom w:val="0"/>
      <w:divBdr>
        <w:top w:val="none" w:sz="0" w:space="0" w:color="auto"/>
        <w:left w:val="none" w:sz="0" w:space="0" w:color="auto"/>
        <w:bottom w:val="none" w:sz="0" w:space="0" w:color="auto"/>
        <w:right w:val="none" w:sz="0" w:space="0" w:color="auto"/>
      </w:divBdr>
    </w:div>
    <w:div w:id="1159660878">
      <w:bodyDiv w:val="1"/>
      <w:marLeft w:val="0"/>
      <w:marRight w:val="0"/>
      <w:marTop w:val="0"/>
      <w:marBottom w:val="0"/>
      <w:divBdr>
        <w:top w:val="none" w:sz="0" w:space="0" w:color="auto"/>
        <w:left w:val="none" w:sz="0" w:space="0" w:color="auto"/>
        <w:bottom w:val="none" w:sz="0" w:space="0" w:color="auto"/>
        <w:right w:val="none" w:sz="0" w:space="0" w:color="auto"/>
      </w:divBdr>
    </w:div>
    <w:div w:id="1170407999">
      <w:bodyDiv w:val="1"/>
      <w:marLeft w:val="0"/>
      <w:marRight w:val="0"/>
      <w:marTop w:val="0"/>
      <w:marBottom w:val="0"/>
      <w:divBdr>
        <w:top w:val="none" w:sz="0" w:space="0" w:color="auto"/>
        <w:left w:val="none" w:sz="0" w:space="0" w:color="auto"/>
        <w:bottom w:val="none" w:sz="0" w:space="0" w:color="auto"/>
        <w:right w:val="none" w:sz="0" w:space="0" w:color="auto"/>
      </w:divBdr>
    </w:div>
    <w:div w:id="1170825322">
      <w:bodyDiv w:val="1"/>
      <w:marLeft w:val="0"/>
      <w:marRight w:val="0"/>
      <w:marTop w:val="0"/>
      <w:marBottom w:val="0"/>
      <w:divBdr>
        <w:top w:val="none" w:sz="0" w:space="0" w:color="auto"/>
        <w:left w:val="none" w:sz="0" w:space="0" w:color="auto"/>
        <w:bottom w:val="none" w:sz="0" w:space="0" w:color="auto"/>
        <w:right w:val="none" w:sz="0" w:space="0" w:color="auto"/>
      </w:divBdr>
    </w:div>
    <w:div w:id="1173036604">
      <w:bodyDiv w:val="1"/>
      <w:marLeft w:val="0"/>
      <w:marRight w:val="0"/>
      <w:marTop w:val="0"/>
      <w:marBottom w:val="0"/>
      <w:divBdr>
        <w:top w:val="none" w:sz="0" w:space="0" w:color="auto"/>
        <w:left w:val="none" w:sz="0" w:space="0" w:color="auto"/>
        <w:bottom w:val="none" w:sz="0" w:space="0" w:color="auto"/>
        <w:right w:val="none" w:sz="0" w:space="0" w:color="auto"/>
      </w:divBdr>
    </w:div>
    <w:div w:id="1176581094">
      <w:bodyDiv w:val="1"/>
      <w:marLeft w:val="0"/>
      <w:marRight w:val="0"/>
      <w:marTop w:val="0"/>
      <w:marBottom w:val="0"/>
      <w:divBdr>
        <w:top w:val="none" w:sz="0" w:space="0" w:color="auto"/>
        <w:left w:val="none" w:sz="0" w:space="0" w:color="auto"/>
        <w:bottom w:val="none" w:sz="0" w:space="0" w:color="auto"/>
        <w:right w:val="none" w:sz="0" w:space="0" w:color="auto"/>
      </w:divBdr>
    </w:div>
    <w:div w:id="1188057048">
      <w:bodyDiv w:val="1"/>
      <w:marLeft w:val="0"/>
      <w:marRight w:val="0"/>
      <w:marTop w:val="0"/>
      <w:marBottom w:val="0"/>
      <w:divBdr>
        <w:top w:val="none" w:sz="0" w:space="0" w:color="auto"/>
        <w:left w:val="none" w:sz="0" w:space="0" w:color="auto"/>
        <w:bottom w:val="none" w:sz="0" w:space="0" w:color="auto"/>
        <w:right w:val="none" w:sz="0" w:space="0" w:color="auto"/>
      </w:divBdr>
    </w:div>
    <w:div w:id="1188983530">
      <w:bodyDiv w:val="1"/>
      <w:marLeft w:val="0"/>
      <w:marRight w:val="0"/>
      <w:marTop w:val="0"/>
      <w:marBottom w:val="0"/>
      <w:divBdr>
        <w:top w:val="none" w:sz="0" w:space="0" w:color="auto"/>
        <w:left w:val="none" w:sz="0" w:space="0" w:color="auto"/>
        <w:bottom w:val="none" w:sz="0" w:space="0" w:color="auto"/>
        <w:right w:val="none" w:sz="0" w:space="0" w:color="auto"/>
      </w:divBdr>
    </w:div>
    <w:div w:id="1196894563">
      <w:bodyDiv w:val="1"/>
      <w:marLeft w:val="0"/>
      <w:marRight w:val="0"/>
      <w:marTop w:val="0"/>
      <w:marBottom w:val="0"/>
      <w:divBdr>
        <w:top w:val="none" w:sz="0" w:space="0" w:color="auto"/>
        <w:left w:val="none" w:sz="0" w:space="0" w:color="auto"/>
        <w:bottom w:val="none" w:sz="0" w:space="0" w:color="auto"/>
        <w:right w:val="none" w:sz="0" w:space="0" w:color="auto"/>
      </w:divBdr>
    </w:div>
    <w:div w:id="1199582785">
      <w:bodyDiv w:val="1"/>
      <w:marLeft w:val="0"/>
      <w:marRight w:val="0"/>
      <w:marTop w:val="0"/>
      <w:marBottom w:val="0"/>
      <w:divBdr>
        <w:top w:val="none" w:sz="0" w:space="0" w:color="auto"/>
        <w:left w:val="none" w:sz="0" w:space="0" w:color="auto"/>
        <w:bottom w:val="none" w:sz="0" w:space="0" w:color="auto"/>
        <w:right w:val="none" w:sz="0" w:space="0" w:color="auto"/>
      </w:divBdr>
    </w:div>
    <w:div w:id="1203328199">
      <w:bodyDiv w:val="1"/>
      <w:marLeft w:val="0"/>
      <w:marRight w:val="0"/>
      <w:marTop w:val="0"/>
      <w:marBottom w:val="0"/>
      <w:divBdr>
        <w:top w:val="none" w:sz="0" w:space="0" w:color="auto"/>
        <w:left w:val="none" w:sz="0" w:space="0" w:color="auto"/>
        <w:bottom w:val="none" w:sz="0" w:space="0" w:color="auto"/>
        <w:right w:val="none" w:sz="0" w:space="0" w:color="auto"/>
      </w:divBdr>
    </w:div>
    <w:div w:id="1204243959">
      <w:bodyDiv w:val="1"/>
      <w:marLeft w:val="0"/>
      <w:marRight w:val="0"/>
      <w:marTop w:val="0"/>
      <w:marBottom w:val="0"/>
      <w:divBdr>
        <w:top w:val="none" w:sz="0" w:space="0" w:color="auto"/>
        <w:left w:val="none" w:sz="0" w:space="0" w:color="auto"/>
        <w:bottom w:val="none" w:sz="0" w:space="0" w:color="auto"/>
        <w:right w:val="none" w:sz="0" w:space="0" w:color="auto"/>
      </w:divBdr>
    </w:div>
    <w:div w:id="1206984291">
      <w:bodyDiv w:val="1"/>
      <w:marLeft w:val="0"/>
      <w:marRight w:val="0"/>
      <w:marTop w:val="0"/>
      <w:marBottom w:val="0"/>
      <w:divBdr>
        <w:top w:val="none" w:sz="0" w:space="0" w:color="auto"/>
        <w:left w:val="none" w:sz="0" w:space="0" w:color="auto"/>
        <w:bottom w:val="none" w:sz="0" w:space="0" w:color="auto"/>
        <w:right w:val="none" w:sz="0" w:space="0" w:color="auto"/>
      </w:divBdr>
    </w:div>
    <w:div w:id="1212232200">
      <w:bodyDiv w:val="1"/>
      <w:marLeft w:val="0"/>
      <w:marRight w:val="0"/>
      <w:marTop w:val="0"/>
      <w:marBottom w:val="0"/>
      <w:divBdr>
        <w:top w:val="none" w:sz="0" w:space="0" w:color="auto"/>
        <w:left w:val="none" w:sz="0" w:space="0" w:color="auto"/>
        <w:bottom w:val="none" w:sz="0" w:space="0" w:color="auto"/>
        <w:right w:val="none" w:sz="0" w:space="0" w:color="auto"/>
      </w:divBdr>
    </w:div>
    <w:div w:id="1215577451">
      <w:bodyDiv w:val="1"/>
      <w:marLeft w:val="0"/>
      <w:marRight w:val="0"/>
      <w:marTop w:val="0"/>
      <w:marBottom w:val="0"/>
      <w:divBdr>
        <w:top w:val="none" w:sz="0" w:space="0" w:color="auto"/>
        <w:left w:val="none" w:sz="0" w:space="0" w:color="auto"/>
        <w:bottom w:val="none" w:sz="0" w:space="0" w:color="auto"/>
        <w:right w:val="none" w:sz="0" w:space="0" w:color="auto"/>
      </w:divBdr>
    </w:div>
    <w:div w:id="1217282737">
      <w:bodyDiv w:val="1"/>
      <w:marLeft w:val="0"/>
      <w:marRight w:val="0"/>
      <w:marTop w:val="0"/>
      <w:marBottom w:val="0"/>
      <w:divBdr>
        <w:top w:val="none" w:sz="0" w:space="0" w:color="auto"/>
        <w:left w:val="none" w:sz="0" w:space="0" w:color="auto"/>
        <w:bottom w:val="none" w:sz="0" w:space="0" w:color="auto"/>
        <w:right w:val="none" w:sz="0" w:space="0" w:color="auto"/>
      </w:divBdr>
    </w:div>
    <w:div w:id="1221818556">
      <w:bodyDiv w:val="1"/>
      <w:marLeft w:val="0"/>
      <w:marRight w:val="0"/>
      <w:marTop w:val="0"/>
      <w:marBottom w:val="0"/>
      <w:divBdr>
        <w:top w:val="none" w:sz="0" w:space="0" w:color="auto"/>
        <w:left w:val="none" w:sz="0" w:space="0" w:color="auto"/>
        <w:bottom w:val="none" w:sz="0" w:space="0" w:color="auto"/>
        <w:right w:val="none" w:sz="0" w:space="0" w:color="auto"/>
      </w:divBdr>
    </w:div>
    <w:div w:id="1222598649">
      <w:bodyDiv w:val="1"/>
      <w:marLeft w:val="0"/>
      <w:marRight w:val="0"/>
      <w:marTop w:val="0"/>
      <w:marBottom w:val="0"/>
      <w:divBdr>
        <w:top w:val="none" w:sz="0" w:space="0" w:color="auto"/>
        <w:left w:val="none" w:sz="0" w:space="0" w:color="auto"/>
        <w:bottom w:val="none" w:sz="0" w:space="0" w:color="auto"/>
        <w:right w:val="none" w:sz="0" w:space="0" w:color="auto"/>
      </w:divBdr>
    </w:div>
    <w:div w:id="1224876137">
      <w:bodyDiv w:val="1"/>
      <w:marLeft w:val="0"/>
      <w:marRight w:val="0"/>
      <w:marTop w:val="0"/>
      <w:marBottom w:val="0"/>
      <w:divBdr>
        <w:top w:val="none" w:sz="0" w:space="0" w:color="auto"/>
        <w:left w:val="none" w:sz="0" w:space="0" w:color="auto"/>
        <w:bottom w:val="none" w:sz="0" w:space="0" w:color="auto"/>
        <w:right w:val="none" w:sz="0" w:space="0" w:color="auto"/>
      </w:divBdr>
    </w:div>
    <w:div w:id="1225406839">
      <w:bodyDiv w:val="1"/>
      <w:marLeft w:val="0"/>
      <w:marRight w:val="0"/>
      <w:marTop w:val="0"/>
      <w:marBottom w:val="0"/>
      <w:divBdr>
        <w:top w:val="none" w:sz="0" w:space="0" w:color="auto"/>
        <w:left w:val="none" w:sz="0" w:space="0" w:color="auto"/>
        <w:bottom w:val="none" w:sz="0" w:space="0" w:color="auto"/>
        <w:right w:val="none" w:sz="0" w:space="0" w:color="auto"/>
      </w:divBdr>
    </w:div>
    <w:div w:id="1230504970">
      <w:bodyDiv w:val="1"/>
      <w:marLeft w:val="0"/>
      <w:marRight w:val="0"/>
      <w:marTop w:val="0"/>
      <w:marBottom w:val="0"/>
      <w:divBdr>
        <w:top w:val="none" w:sz="0" w:space="0" w:color="auto"/>
        <w:left w:val="none" w:sz="0" w:space="0" w:color="auto"/>
        <w:bottom w:val="none" w:sz="0" w:space="0" w:color="auto"/>
        <w:right w:val="none" w:sz="0" w:space="0" w:color="auto"/>
      </w:divBdr>
    </w:div>
    <w:div w:id="1231498670">
      <w:bodyDiv w:val="1"/>
      <w:marLeft w:val="0"/>
      <w:marRight w:val="0"/>
      <w:marTop w:val="0"/>
      <w:marBottom w:val="0"/>
      <w:divBdr>
        <w:top w:val="none" w:sz="0" w:space="0" w:color="auto"/>
        <w:left w:val="none" w:sz="0" w:space="0" w:color="auto"/>
        <w:bottom w:val="none" w:sz="0" w:space="0" w:color="auto"/>
        <w:right w:val="none" w:sz="0" w:space="0" w:color="auto"/>
      </w:divBdr>
    </w:div>
    <w:div w:id="1233390621">
      <w:bodyDiv w:val="1"/>
      <w:marLeft w:val="0"/>
      <w:marRight w:val="0"/>
      <w:marTop w:val="0"/>
      <w:marBottom w:val="0"/>
      <w:divBdr>
        <w:top w:val="none" w:sz="0" w:space="0" w:color="auto"/>
        <w:left w:val="none" w:sz="0" w:space="0" w:color="auto"/>
        <w:bottom w:val="none" w:sz="0" w:space="0" w:color="auto"/>
        <w:right w:val="none" w:sz="0" w:space="0" w:color="auto"/>
      </w:divBdr>
    </w:div>
    <w:div w:id="1239711669">
      <w:bodyDiv w:val="1"/>
      <w:marLeft w:val="0"/>
      <w:marRight w:val="0"/>
      <w:marTop w:val="0"/>
      <w:marBottom w:val="0"/>
      <w:divBdr>
        <w:top w:val="none" w:sz="0" w:space="0" w:color="auto"/>
        <w:left w:val="none" w:sz="0" w:space="0" w:color="auto"/>
        <w:bottom w:val="none" w:sz="0" w:space="0" w:color="auto"/>
        <w:right w:val="none" w:sz="0" w:space="0" w:color="auto"/>
      </w:divBdr>
    </w:div>
    <w:div w:id="1244797280">
      <w:bodyDiv w:val="1"/>
      <w:marLeft w:val="0"/>
      <w:marRight w:val="0"/>
      <w:marTop w:val="0"/>
      <w:marBottom w:val="0"/>
      <w:divBdr>
        <w:top w:val="none" w:sz="0" w:space="0" w:color="auto"/>
        <w:left w:val="none" w:sz="0" w:space="0" w:color="auto"/>
        <w:bottom w:val="none" w:sz="0" w:space="0" w:color="auto"/>
        <w:right w:val="none" w:sz="0" w:space="0" w:color="auto"/>
      </w:divBdr>
    </w:div>
    <w:div w:id="1254702566">
      <w:bodyDiv w:val="1"/>
      <w:marLeft w:val="0"/>
      <w:marRight w:val="0"/>
      <w:marTop w:val="0"/>
      <w:marBottom w:val="0"/>
      <w:divBdr>
        <w:top w:val="none" w:sz="0" w:space="0" w:color="auto"/>
        <w:left w:val="none" w:sz="0" w:space="0" w:color="auto"/>
        <w:bottom w:val="none" w:sz="0" w:space="0" w:color="auto"/>
        <w:right w:val="none" w:sz="0" w:space="0" w:color="auto"/>
      </w:divBdr>
    </w:div>
    <w:div w:id="1254775338">
      <w:bodyDiv w:val="1"/>
      <w:marLeft w:val="0"/>
      <w:marRight w:val="0"/>
      <w:marTop w:val="0"/>
      <w:marBottom w:val="0"/>
      <w:divBdr>
        <w:top w:val="none" w:sz="0" w:space="0" w:color="auto"/>
        <w:left w:val="none" w:sz="0" w:space="0" w:color="auto"/>
        <w:bottom w:val="none" w:sz="0" w:space="0" w:color="auto"/>
        <w:right w:val="none" w:sz="0" w:space="0" w:color="auto"/>
      </w:divBdr>
    </w:div>
    <w:div w:id="1256551616">
      <w:bodyDiv w:val="1"/>
      <w:marLeft w:val="0"/>
      <w:marRight w:val="0"/>
      <w:marTop w:val="0"/>
      <w:marBottom w:val="0"/>
      <w:divBdr>
        <w:top w:val="none" w:sz="0" w:space="0" w:color="auto"/>
        <w:left w:val="none" w:sz="0" w:space="0" w:color="auto"/>
        <w:bottom w:val="none" w:sz="0" w:space="0" w:color="auto"/>
        <w:right w:val="none" w:sz="0" w:space="0" w:color="auto"/>
      </w:divBdr>
    </w:div>
    <w:div w:id="1261451628">
      <w:bodyDiv w:val="1"/>
      <w:marLeft w:val="0"/>
      <w:marRight w:val="0"/>
      <w:marTop w:val="0"/>
      <w:marBottom w:val="0"/>
      <w:divBdr>
        <w:top w:val="none" w:sz="0" w:space="0" w:color="auto"/>
        <w:left w:val="none" w:sz="0" w:space="0" w:color="auto"/>
        <w:bottom w:val="none" w:sz="0" w:space="0" w:color="auto"/>
        <w:right w:val="none" w:sz="0" w:space="0" w:color="auto"/>
      </w:divBdr>
    </w:div>
    <w:div w:id="1282760327">
      <w:bodyDiv w:val="1"/>
      <w:marLeft w:val="0"/>
      <w:marRight w:val="0"/>
      <w:marTop w:val="0"/>
      <w:marBottom w:val="0"/>
      <w:divBdr>
        <w:top w:val="none" w:sz="0" w:space="0" w:color="auto"/>
        <w:left w:val="none" w:sz="0" w:space="0" w:color="auto"/>
        <w:bottom w:val="none" w:sz="0" w:space="0" w:color="auto"/>
        <w:right w:val="none" w:sz="0" w:space="0" w:color="auto"/>
      </w:divBdr>
    </w:div>
    <w:div w:id="1282761348">
      <w:bodyDiv w:val="1"/>
      <w:marLeft w:val="0"/>
      <w:marRight w:val="0"/>
      <w:marTop w:val="0"/>
      <w:marBottom w:val="0"/>
      <w:divBdr>
        <w:top w:val="none" w:sz="0" w:space="0" w:color="auto"/>
        <w:left w:val="none" w:sz="0" w:space="0" w:color="auto"/>
        <w:bottom w:val="none" w:sz="0" w:space="0" w:color="auto"/>
        <w:right w:val="none" w:sz="0" w:space="0" w:color="auto"/>
      </w:divBdr>
    </w:div>
    <w:div w:id="1284310809">
      <w:bodyDiv w:val="1"/>
      <w:marLeft w:val="0"/>
      <w:marRight w:val="0"/>
      <w:marTop w:val="0"/>
      <w:marBottom w:val="0"/>
      <w:divBdr>
        <w:top w:val="none" w:sz="0" w:space="0" w:color="auto"/>
        <w:left w:val="none" w:sz="0" w:space="0" w:color="auto"/>
        <w:bottom w:val="none" w:sz="0" w:space="0" w:color="auto"/>
        <w:right w:val="none" w:sz="0" w:space="0" w:color="auto"/>
      </w:divBdr>
    </w:div>
    <w:div w:id="1300577681">
      <w:bodyDiv w:val="1"/>
      <w:marLeft w:val="0"/>
      <w:marRight w:val="0"/>
      <w:marTop w:val="0"/>
      <w:marBottom w:val="0"/>
      <w:divBdr>
        <w:top w:val="none" w:sz="0" w:space="0" w:color="auto"/>
        <w:left w:val="none" w:sz="0" w:space="0" w:color="auto"/>
        <w:bottom w:val="none" w:sz="0" w:space="0" w:color="auto"/>
        <w:right w:val="none" w:sz="0" w:space="0" w:color="auto"/>
      </w:divBdr>
    </w:div>
    <w:div w:id="1313832887">
      <w:bodyDiv w:val="1"/>
      <w:marLeft w:val="0"/>
      <w:marRight w:val="0"/>
      <w:marTop w:val="0"/>
      <w:marBottom w:val="0"/>
      <w:divBdr>
        <w:top w:val="none" w:sz="0" w:space="0" w:color="auto"/>
        <w:left w:val="none" w:sz="0" w:space="0" w:color="auto"/>
        <w:bottom w:val="none" w:sz="0" w:space="0" w:color="auto"/>
        <w:right w:val="none" w:sz="0" w:space="0" w:color="auto"/>
      </w:divBdr>
    </w:div>
    <w:div w:id="1318535127">
      <w:bodyDiv w:val="1"/>
      <w:marLeft w:val="0"/>
      <w:marRight w:val="0"/>
      <w:marTop w:val="0"/>
      <w:marBottom w:val="0"/>
      <w:divBdr>
        <w:top w:val="none" w:sz="0" w:space="0" w:color="auto"/>
        <w:left w:val="none" w:sz="0" w:space="0" w:color="auto"/>
        <w:bottom w:val="none" w:sz="0" w:space="0" w:color="auto"/>
        <w:right w:val="none" w:sz="0" w:space="0" w:color="auto"/>
      </w:divBdr>
    </w:div>
    <w:div w:id="1321889546">
      <w:bodyDiv w:val="1"/>
      <w:marLeft w:val="0"/>
      <w:marRight w:val="0"/>
      <w:marTop w:val="0"/>
      <w:marBottom w:val="0"/>
      <w:divBdr>
        <w:top w:val="none" w:sz="0" w:space="0" w:color="auto"/>
        <w:left w:val="none" w:sz="0" w:space="0" w:color="auto"/>
        <w:bottom w:val="none" w:sz="0" w:space="0" w:color="auto"/>
        <w:right w:val="none" w:sz="0" w:space="0" w:color="auto"/>
      </w:divBdr>
    </w:div>
    <w:div w:id="1344629117">
      <w:bodyDiv w:val="1"/>
      <w:marLeft w:val="0"/>
      <w:marRight w:val="0"/>
      <w:marTop w:val="0"/>
      <w:marBottom w:val="0"/>
      <w:divBdr>
        <w:top w:val="none" w:sz="0" w:space="0" w:color="auto"/>
        <w:left w:val="none" w:sz="0" w:space="0" w:color="auto"/>
        <w:bottom w:val="none" w:sz="0" w:space="0" w:color="auto"/>
        <w:right w:val="none" w:sz="0" w:space="0" w:color="auto"/>
      </w:divBdr>
    </w:div>
    <w:div w:id="1349595811">
      <w:bodyDiv w:val="1"/>
      <w:marLeft w:val="0"/>
      <w:marRight w:val="0"/>
      <w:marTop w:val="0"/>
      <w:marBottom w:val="0"/>
      <w:divBdr>
        <w:top w:val="none" w:sz="0" w:space="0" w:color="auto"/>
        <w:left w:val="none" w:sz="0" w:space="0" w:color="auto"/>
        <w:bottom w:val="none" w:sz="0" w:space="0" w:color="auto"/>
        <w:right w:val="none" w:sz="0" w:space="0" w:color="auto"/>
      </w:divBdr>
    </w:div>
    <w:div w:id="1361472470">
      <w:bodyDiv w:val="1"/>
      <w:marLeft w:val="0"/>
      <w:marRight w:val="0"/>
      <w:marTop w:val="0"/>
      <w:marBottom w:val="0"/>
      <w:divBdr>
        <w:top w:val="none" w:sz="0" w:space="0" w:color="auto"/>
        <w:left w:val="none" w:sz="0" w:space="0" w:color="auto"/>
        <w:bottom w:val="none" w:sz="0" w:space="0" w:color="auto"/>
        <w:right w:val="none" w:sz="0" w:space="0" w:color="auto"/>
      </w:divBdr>
    </w:div>
    <w:div w:id="1363632796">
      <w:bodyDiv w:val="1"/>
      <w:marLeft w:val="0"/>
      <w:marRight w:val="0"/>
      <w:marTop w:val="0"/>
      <w:marBottom w:val="0"/>
      <w:divBdr>
        <w:top w:val="none" w:sz="0" w:space="0" w:color="auto"/>
        <w:left w:val="none" w:sz="0" w:space="0" w:color="auto"/>
        <w:bottom w:val="none" w:sz="0" w:space="0" w:color="auto"/>
        <w:right w:val="none" w:sz="0" w:space="0" w:color="auto"/>
      </w:divBdr>
    </w:div>
    <w:div w:id="1365059945">
      <w:bodyDiv w:val="1"/>
      <w:marLeft w:val="0"/>
      <w:marRight w:val="0"/>
      <w:marTop w:val="0"/>
      <w:marBottom w:val="0"/>
      <w:divBdr>
        <w:top w:val="none" w:sz="0" w:space="0" w:color="auto"/>
        <w:left w:val="none" w:sz="0" w:space="0" w:color="auto"/>
        <w:bottom w:val="none" w:sz="0" w:space="0" w:color="auto"/>
        <w:right w:val="none" w:sz="0" w:space="0" w:color="auto"/>
      </w:divBdr>
    </w:div>
    <w:div w:id="1368677236">
      <w:bodyDiv w:val="1"/>
      <w:marLeft w:val="0"/>
      <w:marRight w:val="0"/>
      <w:marTop w:val="0"/>
      <w:marBottom w:val="0"/>
      <w:divBdr>
        <w:top w:val="none" w:sz="0" w:space="0" w:color="auto"/>
        <w:left w:val="none" w:sz="0" w:space="0" w:color="auto"/>
        <w:bottom w:val="none" w:sz="0" w:space="0" w:color="auto"/>
        <w:right w:val="none" w:sz="0" w:space="0" w:color="auto"/>
      </w:divBdr>
    </w:div>
    <w:div w:id="1369719938">
      <w:bodyDiv w:val="1"/>
      <w:marLeft w:val="0"/>
      <w:marRight w:val="0"/>
      <w:marTop w:val="0"/>
      <w:marBottom w:val="0"/>
      <w:divBdr>
        <w:top w:val="none" w:sz="0" w:space="0" w:color="auto"/>
        <w:left w:val="none" w:sz="0" w:space="0" w:color="auto"/>
        <w:bottom w:val="none" w:sz="0" w:space="0" w:color="auto"/>
        <w:right w:val="none" w:sz="0" w:space="0" w:color="auto"/>
      </w:divBdr>
    </w:div>
    <w:div w:id="1373992537">
      <w:bodyDiv w:val="1"/>
      <w:marLeft w:val="0"/>
      <w:marRight w:val="0"/>
      <w:marTop w:val="0"/>
      <w:marBottom w:val="0"/>
      <w:divBdr>
        <w:top w:val="none" w:sz="0" w:space="0" w:color="auto"/>
        <w:left w:val="none" w:sz="0" w:space="0" w:color="auto"/>
        <w:bottom w:val="none" w:sz="0" w:space="0" w:color="auto"/>
        <w:right w:val="none" w:sz="0" w:space="0" w:color="auto"/>
      </w:divBdr>
    </w:div>
    <w:div w:id="1374841586">
      <w:bodyDiv w:val="1"/>
      <w:marLeft w:val="0"/>
      <w:marRight w:val="0"/>
      <w:marTop w:val="0"/>
      <w:marBottom w:val="0"/>
      <w:divBdr>
        <w:top w:val="none" w:sz="0" w:space="0" w:color="auto"/>
        <w:left w:val="none" w:sz="0" w:space="0" w:color="auto"/>
        <w:bottom w:val="none" w:sz="0" w:space="0" w:color="auto"/>
        <w:right w:val="none" w:sz="0" w:space="0" w:color="auto"/>
      </w:divBdr>
    </w:div>
    <w:div w:id="1398745560">
      <w:bodyDiv w:val="1"/>
      <w:marLeft w:val="0"/>
      <w:marRight w:val="0"/>
      <w:marTop w:val="0"/>
      <w:marBottom w:val="0"/>
      <w:divBdr>
        <w:top w:val="none" w:sz="0" w:space="0" w:color="auto"/>
        <w:left w:val="none" w:sz="0" w:space="0" w:color="auto"/>
        <w:bottom w:val="none" w:sz="0" w:space="0" w:color="auto"/>
        <w:right w:val="none" w:sz="0" w:space="0" w:color="auto"/>
      </w:divBdr>
    </w:div>
    <w:div w:id="1403330492">
      <w:bodyDiv w:val="1"/>
      <w:marLeft w:val="0"/>
      <w:marRight w:val="0"/>
      <w:marTop w:val="0"/>
      <w:marBottom w:val="0"/>
      <w:divBdr>
        <w:top w:val="none" w:sz="0" w:space="0" w:color="auto"/>
        <w:left w:val="none" w:sz="0" w:space="0" w:color="auto"/>
        <w:bottom w:val="none" w:sz="0" w:space="0" w:color="auto"/>
        <w:right w:val="none" w:sz="0" w:space="0" w:color="auto"/>
      </w:divBdr>
    </w:div>
    <w:div w:id="1418673729">
      <w:bodyDiv w:val="1"/>
      <w:marLeft w:val="0"/>
      <w:marRight w:val="0"/>
      <w:marTop w:val="0"/>
      <w:marBottom w:val="0"/>
      <w:divBdr>
        <w:top w:val="none" w:sz="0" w:space="0" w:color="auto"/>
        <w:left w:val="none" w:sz="0" w:space="0" w:color="auto"/>
        <w:bottom w:val="none" w:sz="0" w:space="0" w:color="auto"/>
        <w:right w:val="none" w:sz="0" w:space="0" w:color="auto"/>
      </w:divBdr>
    </w:div>
    <w:div w:id="1432624886">
      <w:bodyDiv w:val="1"/>
      <w:marLeft w:val="0"/>
      <w:marRight w:val="0"/>
      <w:marTop w:val="0"/>
      <w:marBottom w:val="0"/>
      <w:divBdr>
        <w:top w:val="none" w:sz="0" w:space="0" w:color="auto"/>
        <w:left w:val="none" w:sz="0" w:space="0" w:color="auto"/>
        <w:bottom w:val="none" w:sz="0" w:space="0" w:color="auto"/>
        <w:right w:val="none" w:sz="0" w:space="0" w:color="auto"/>
      </w:divBdr>
    </w:div>
    <w:div w:id="1433625767">
      <w:bodyDiv w:val="1"/>
      <w:marLeft w:val="0"/>
      <w:marRight w:val="0"/>
      <w:marTop w:val="0"/>
      <w:marBottom w:val="0"/>
      <w:divBdr>
        <w:top w:val="none" w:sz="0" w:space="0" w:color="auto"/>
        <w:left w:val="none" w:sz="0" w:space="0" w:color="auto"/>
        <w:bottom w:val="none" w:sz="0" w:space="0" w:color="auto"/>
        <w:right w:val="none" w:sz="0" w:space="0" w:color="auto"/>
      </w:divBdr>
    </w:div>
    <w:div w:id="1435398728">
      <w:bodyDiv w:val="1"/>
      <w:marLeft w:val="0"/>
      <w:marRight w:val="0"/>
      <w:marTop w:val="0"/>
      <w:marBottom w:val="0"/>
      <w:divBdr>
        <w:top w:val="none" w:sz="0" w:space="0" w:color="auto"/>
        <w:left w:val="none" w:sz="0" w:space="0" w:color="auto"/>
        <w:bottom w:val="none" w:sz="0" w:space="0" w:color="auto"/>
        <w:right w:val="none" w:sz="0" w:space="0" w:color="auto"/>
      </w:divBdr>
    </w:div>
    <w:div w:id="1435783308">
      <w:bodyDiv w:val="1"/>
      <w:marLeft w:val="0"/>
      <w:marRight w:val="0"/>
      <w:marTop w:val="0"/>
      <w:marBottom w:val="0"/>
      <w:divBdr>
        <w:top w:val="none" w:sz="0" w:space="0" w:color="auto"/>
        <w:left w:val="none" w:sz="0" w:space="0" w:color="auto"/>
        <w:bottom w:val="none" w:sz="0" w:space="0" w:color="auto"/>
        <w:right w:val="none" w:sz="0" w:space="0" w:color="auto"/>
      </w:divBdr>
    </w:div>
    <w:div w:id="1437094230">
      <w:bodyDiv w:val="1"/>
      <w:marLeft w:val="0"/>
      <w:marRight w:val="0"/>
      <w:marTop w:val="0"/>
      <w:marBottom w:val="0"/>
      <w:divBdr>
        <w:top w:val="none" w:sz="0" w:space="0" w:color="auto"/>
        <w:left w:val="none" w:sz="0" w:space="0" w:color="auto"/>
        <w:bottom w:val="none" w:sz="0" w:space="0" w:color="auto"/>
        <w:right w:val="none" w:sz="0" w:space="0" w:color="auto"/>
      </w:divBdr>
    </w:div>
    <w:div w:id="1445885474">
      <w:bodyDiv w:val="1"/>
      <w:marLeft w:val="0"/>
      <w:marRight w:val="0"/>
      <w:marTop w:val="0"/>
      <w:marBottom w:val="0"/>
      <w:divBdr>
        <w:top w:val="none" w:sz="0" w:space="0" w:color="auto"/>
        <w:left w:val="none" w:sz="0" w:space="0" w:color="auto"/>
        <w:bottom w:val="none" w:sz="0" w:space="0" w:color="auto"/>
        <w:right w:val="none" w:sz="0" w:space="0" w:color="auto"/>
      </w:divBdr>
    </w:div>
    <w:div w:id="1446536687">
      <w:bodyDiv w:val="1"/>
      <w:marLeft w:val="0"/>
      <w:marRight w:val="0"/>
      <w:marTop w:val="0"/>
      <w:marBottom w:val="0"/>
      <w:divBdr>
        <w:top w:val="none" w:sz="0" w:space="0" w:color="auto"/>
        <w:left w:val="none" w:sz="0" w:space="0" w:color="auto"/>
        <w:bottom w:val="none" w:sz="0" w:space="0" w:color="auto"/>
        <w:right w:val="none" w:sz="0" w:space="0" w:color="auto"/>
      </w:divBdr>
    </w:div>
    <w:div w:id="1454592521">
      <w:bodyDiv w:val="1"/>
      <w:marLeft w:val="0"/>
      <w:marRight w:val="0"/>
      <w:marTop w:val="0"/>
      <w:marBottom w:val="0"/>
      <w:divBdr>
        <w:top w:val="none" w:sz="0" w:space="0" w:color="auto"/>
        <w:left w:val="none" w:sz="0" w:space="0" w:color="auto"/>
        <w:bottom w:val="none" w:sz="0" w:space="0" w:color="auto"/>
        <w:right w:val="none" w:sz="0" w:space="0" w:color="auto"/>
      </w:divBdr>
    </w:div>
    <w:div w:id="1458373978">
      <w:bodyDiv w:val="1"/>
      <w:marLeft w:val="0"/>
      <w:marRight w:val="0"/>
      <w:marTop w:val="0"/>
      <w:marBottom w:val="0"/>
      <w:divBdr>
        <w:top w:val="none" w:sz="0" w:space="0" w:color="auto"/>
        <w:left w:val="none" w:sz="0" w:space="0" w:color="auto"/>
        <w:bottom w:val="none" w:sz="0" w:space="0" w:color="auto"/>
        <w:right w:val="none" w:sz="0" w:space="0" w:color="auto"/>
      </w:divBdr>
    </w:div>
    <w:div w:id="1463304405">
      <w:bodyDiv w:val="1"/>
      <w:marLeft w:val="0"/>
      <w:marRight w:val="0"/>
      <w:marTop w:val="0"/>
      <w:marBottom w:val="0"/>
      <w:divBdr>
        <w:top w:val="none" w:sz="0" w:space="0" w:color="auto"/>
        <w:left w:val="none" w:sz="0" w:space="0" w:color="auto"/>
        <w:bottom w:val="none" w:sz="0" w:space="0" w:color="auto"/>
        <w:right w:val="none" w:sz="0" w:space="0" w:color="auto"/>
      </w:divBdr>
    </w:div>
    <w:div w:id="1485315704">
      <w:bodyDiv w:val="1"/>
      <w:marLeft w:val="0"/>
      <w:marRight w:val="0"/>
      <w:marTop w:val="0"/>
      <w:marBottom w:val="0"/>
      <w:divBdr>
        <w:top w:val="none" w:sz="0" w:space="0" w:color="auto"/>
        <w:left w:val="none" w:sz="0" w:space="0" w:color="auto"/>
        <w:bottom w:val="none" w:sz="0" w:space="0" w:color="auto"/>
        <w:right w:val="none" w:sz="0" w:space="0" w:color="auto"/>
      </w:divBdr>
    </w:div>
    <w:div w:id="1494226122">
      <w:bodyDiv w:val="1"/>
      <w:marLeft w:val="0"/>
      <w:marRight w:val="0"/>
      <w:marTop w:val="0"/>
      <w:marBottom w:val="0"/>
      <w:divBdr>
        <w:top w:val="none" w:sz="0" w:space="0" w:color="auto"/>
        <w:left w:val="none" w:sz="0" w:space="0" w:color="auto"/>
        <w:bottom w:val="none" w:sz="0" w:space="0" w:color="auto"/>
        <w:right w:val="none" w:sz="0" w:space="0" w:color="auto"/>
      </w:divBdr>
    </w:div>
    <w:div w:id="1497767479">
      <w:bodyDiv w:val="1"/>
      <w:marLeft w:val="0"/>
      <w:marRight w:val="0"/>
      <w:marTop w:val="0"/>
      <w:marBottom w:val="0"/>
      <w:divBdr>
        <w:top w:val="none" w:sz="0" w:space="0" w:color="auto"/>
        <w:left w:val="none" w:sz="0" w:space="0" w:color="auto"/>
        <w:bottom w:val="none" w:sz="0" w:space="0" w:color="auto"/>
        <w:right w:val="none" w:sz="0" w:space="0" w:color="auto"/>
      </w:divBdr>
    </w:div>
    <w:div w:id="1508717623">
      <w:bodyDiv w:val="1"/>
      <w:marLeft w:val="0"/>
      <w:marRight w:val="0"/>
      <w:marTop w:val="0"/>
      <w:marBottom w:val="0"/>
      <w:divBdr>
        <w:top w:val="none" w:sz="0" w:space="0" w:color="auto"/>
        <w:left w:val="none" w:sz="0" w:space="0" w:color="auto"/>
        <w:bottom w:val="none" w:sz="0" w:space="0" w:color="auto"/>
        <w:right w:val="none" w:sz="0" w:space="0" w:color="auto"/>
      </w:divBdr>
    </w:div>
    <w:div w:id="1517693545">
      <w:bodyDiv w:val="1"/>
      <w:marLeft w:val="0"/>
      <w:marRight w:val="0"/>
      <w:marTop w:val="0"/>
      <w:marBottom w:val="0"/>
      <w:divBdr>
        <w:top w:val="none" w:sz="0" w:space="0" w:color="auto"/>
        <w:left w:val="none" w:sz="0" w:space="0" w:color="auto"/>
        <w:bottom w:val="none" w:sz="0" w:space="0" w:color="auto"/>
        <w:right w:val="none" w:sz="0" w:space="0" w:color="auto"/>
      </w:divBdr>
    </w:div>
    <w:div w:id="1521504778">
      <w:bodyDiv w:val="1"/>
      <w:marLeft w:val="0"/>
      <w:marRight w:val="0"/>
      <w:marTop w:val="0"/>
      <w:marBottom w:val="0"/>
      <w:divBdr>
        <w:top w:val="none" w:sz="0" w:space="0" w:color="auto"/>
        <w:left w:val="none" w:sz="0" w:space="0" w:color="auto"/>
        <w:bottom w:val="none" w:sz="0" w:space="0" w:color="auto"/>
        <w:right w:val="none" w:sz="0" w:space="0" w:color="auto"/>
      </w:divBdr>
    </w:div>
    <w:div w:id="1527600821">
      <w:bodyDiv w:val="1"/>
      <w:marLeft w:val="0"/>
      <w:marRight w:val="0"/>
      <w:marTop w:val="0"/>
      <w:marBottom w:val="0"/>
      <w:divBdr>
        <w:top w:val="none" w:sz="0" w:space="0" w:color="auto"/>
        <w:left w:val="none" w:sz="0" w:space="0" w:color="auto"/>
        <w:bottom w:val="none" w:sz="0" w:space="0" w:color="auto"/>
        <w:right w:val="none" w:sz="0" w:space="0" w:color="auto"/>
      </w:divBdr>
    </w:div>
    <w:div w:id="1533612371">
      <w:bodyDiv w:val="1"/>
      <w:marLeft w:val="0"/>
      <w:marRight w:val="0"/>
      <w:marTop w:val="0"/>
      <w:marBottom w:val="0"/>
      <w:divBdr>
        <w:top w:val="none" w:sz="0" w:space="0" w:color="auto"/>
        <w:left w:val="none" w:sz="0" w:space="0" w:color="auto"/>
        <w:bottom w:val="none" w:sz="0" w:space="0" w:color="auto"/>
        <w:right w:val="none" w:sz="0" w:space="0" w:color="auto"/>
      </w:divBdr>
    </w:div>
    <w:div w:id="1535656857">
      <w:bodyDiv w:val="1"/>
      <w:marLeft w:val="0"/>
      <w:marRight w:val="0"/>
      <w:marTop w:val="0"/>
      <w:marBottom w:val="0"/>
      <w:divBdr>
        <w:top w:val="none" w:sz="0" w:space="0" w:color="auto"/>
        <w:left w:val="none" w:sz="0" w:space="0" w:color="auto"/>
        <w:bottom w:val="none" w:sz="0" w:space="0" w:color="auto"/>
        <w:right w:val="none" w:sz="0" w:space="0" w:color="auto"/>
      </w:divBdr>
    </w:div>
    <w:div w:id="1537087582">
      <w:bodyDiv w:val="1"/>
      <w:marLeft w:val="0"/>
      <w:marRight w:val="0"/>
      <w:marTop w:val="0"/>
      <w:marBottom w:val="0"/>
      <w:divBdr>
        <w:top w:val="none" w:sz="0" w:space="0" w:color="auto"/>
        <w:left w:val="none" w:sz="0" w:space="0" w:color="auto"/>
        <w:bottom w:val="none" w:sz="0" w:space="0" w:color="auto"/>
        <w:right w:val="none" w:sz="0" w:space="0" w:color="auto"/>
      </w:divBdr>
    </w:div>
    <w:div w:id="1537694362">
      <w:bodyDiv w:val="1"/>
      <w:marLeft w:val="0"/>
      <w:marRight w:val="0"/>
      <w:marTop w:val="0"/>
      <w:marBottom w:val="0"/>
      <w:divBdr>
        <w:top w:val="none" w:sz="0" w:space="0" w:color="auto"/>
        <w:left w:val="none" w:sz="0" w:space="0" w:color="auto"/>
        <w:bottom w:val="none" w:sz="0" w:space="0" w:color="auto"/>
        <w:right w:val="none" w:sz="0" w:space="0" w:color="auto"/>
      </w:divBdr>
    </w:div>
    <w:div w:id="1539126575">
      <w:bodyDiv w:val="1"/>
      <w:marLeft w:val="0"/>
      <w:marRight w:val="0"/>
      <w:marTop w:val="0"/>
      <w:marBottom w:val="0"/>
      <w:divBdr>
        <w:top w:val="none" w:sz="0" w:space="0" w:color="auto"/>
        <w:left w:val="none" w:sz="0" w:space="0" w:color="auto"/>
        <w:bottom w:val="none" w:sz="0" w:space="0" w:color="auto"/>
        <w:right w:val="none" w:sz="0" w:space="0" w:color="auto"/>
      </w:divBdr>
    </w:div>
    <w:div w:id="1544292320">
      <w:bodyDiv w:val="1"/>
      <w:marLeft w:val="0"/>
      <w:marRight w:val="0"/>
      <w:marTop w:val="0"/>
      <w:marBottom w:val="0"/>
      <w:divBdr>
        <w:top w:val="none" w:sz="0" w:space="0" w:color="auto"/>
        <w:left w:val="none" w:sz="0" w:space="0" w:color="auto"/>
        <w:bottom w:val="none" w:sz="0" w:space="0" w:color="auto"/>
        <w:right w:val="none" w:sz="0" w:space="0" w:color="auto"/>
      </w:divBdr>
    </w:div>
    <w:div w:id="1545824966">
      <w:bodyDiv w:val="1"/>
      <w:marLeft w:val="0"/>
      <w:marRight w:val="0"/>
      <w:marTop w:val="0"/>
      <w:marBottom w:val="0"/>
      <w:divBdr>
        <w:top w:val="none" w:sz="0" w:space="0" w:color="auto"/>
        <w:left w:val="none" w:sz="0" w:space="0" w:color="auto"/>
        <w:bottom w:val="none" w:sz="0" w:space="0" w:color="auto"/>
        <w:right w:val="none" w:sz="0" w:space="0" w:color="auto"/>
      </w:divBdr>
    </w:div>
    <w:div w:id="1549756949">
      <w:bodyDiv w:val="1"/>
      <w:marLeft w:val="0"/>
      <w:marRight w:val="0"/>
      <w:marTop w:val="0"/>
      <w:marBottom w:val="0"/>
      <w:divBdr>
        <w:top w:val="none" w:sz="0" w:space="0" w:color="auto"/>
        <w:left w:val="none" w:sz="0" w:space="0" w:color="auto"/>
        <w:bottom w:val="none" w:sz="0" w:space="0" w:color="auto"/>
        <w:right w:val="none" w:sz="0" w:space="0" w:color="auto"/>
      </w:divBdr>
    </w:div>
    <w:div w:id="1556547250">
      <w:bodyDiv w:val="1"/>
      <w:marLeft w:val="0"/>
      <w:marRight w:val="0"/>
      <w:marTop w:val="0"/>
      <w:marBottom w:val="0"/>
      <w:divBdr>
        <w:top w:val="none" w:sz="0" w:space="0" w:color="auto"/>
        <w:left w:val="none" w:sz="0" w:space="0" w:color="auto"/>
        <w:bottom w:val="none" w:sz="0" w:space="0" w:color="auto"/>
        <w:right w:val="none" w:sz="0" w:space="0" w:color="auto"/>
      </w:divBdr>
    </w:div>
    <w:div w:id="1569612245">
      <w:bodyDiv w:val="1"/>
      <w:marLeft w:val="0"/>
      <w:marRight w:val="0"/>
      <w:marTop w:val="0"/>
      <w:marBottom w:val="0"/>
      <w:divBdr>
        <w:top w:val="none" w:sz="0" w:space="0" w:color="auto"/>
        <w:left w:val="none" w:sz="0" w:space="0" w:color="auto"/>
        <w:bottom w:val="none" w:sz="0" w:space="0" w:color="auto"/>
        <w:right w:val="none" w:sz="0" w:space="0" w:color="auto"/>
      </w:divBdr>
    </w:div>
    <w:div w:id="1574926019">
      <w:bodyDiv w:val="1"/>
      <w:marLeft w:val="0"/>
      <w:marRight w:val="0"/>
      <w:marTop w:val="0"/>
      <w:marBottom w:val="0"/>
      <w:divBdr>
        <w:top w:val="none" w:sz="0" w:space="0" w:color="auto"/>
        <w:left w:val="none" w:sz="0" w:space="0" w:color="auto"/>
        <w:bottom w:val="none" w:sz="0" w:space="0" w:color="auto"/>
        <w:right w:val="none" w:sz="0" w:space="0" w:color="auto"/>
      </w:divBdr>
    </w:div>
    <w:div w:id="1588735801">
      <w:bodyDiv w:val="1"/>
      <w:marLeft w:val="0"/>
      <w:marRight w:val="0"/>
      <w:marTop w:val="0"/>
      <w:marBottom w:val="0"/>
      <w:divBdr>
        <w:top w:val="none" w:sz="0" w:space="0" w:color="auto"/>
        <w:left w:val="none" w:sz="0" w:space="0" w:color="auto"/>
        <w:bottom w:val="none" w:sz="0" w:space="0" w:color="auto"/>
        <w:right w:val="none" w:sz="0" w:space="0" w:color="auto"/>
      </w:divBdr>
    </w:div>
    <w:div w:id="1601986130">
      <w:bodyDiv w:val="1"/>
      <w:marLeft w:val="0"/>
      <w:marRight w:val="0"/>
      <w:marTop w:val="0"/>
      <w:marBottom w:val="0"/>
      <w:divBdr>
        <w:top w:val="none" w:sz="0" w:space="0" w:color="auto"/>
        <w:left w:val="none" w:sz="0" w:space="0" w:color="auto"/>
        <w:bottom w:val="none" w:sz="0" w:space="0" w:color="auto"/>
        <w:right w:val="none" w:sz="0" w:space="0" w:color="auto"/>
      </w:divBdr>
    </w:div>
    <w:div w:id="1602031353">
      <w:bodyDiv w:val="1"/>
      <w:marLeft w:val="0"/>
      <w:marRight w:val="0"/>
      <w:marTop w:val="0"/>
      <w:marBottom w:val="0"/>
      <w:divBdr>
        <w:top w:val="none" w:sz="0" w:space="0" w:color="auto"/>
        <w:left w:val="none" w:sz="0" w:space="0" w:color="auto"/>
        <w:bottom w:val="none" w:sz="0" w:space="0" w:color="auto"/>
        <w:right w:val="none" w:sz="0" w:space="0" w:color="auto"/>
      </w:divBdr>
    </w:div>
    <w:div w:id="1605310715">
      <w:bodyDiv w:val="1"/>
      <w:marLeft w:val="0"/>
      <w:marRight w:val="0"/>
      <w:marTop w:val="0"/>
      <w:marBottom w:val="0"/>
      <w:divBdr>
        <w:top w:val="none" w:sz="0" w:space="0" w:color="auto"/>
        <w:left w:val="none" w:sz="0" w:space="0" w:color="auto"/>
        <w:bottom w:val="none" w:sz="0" w:space="0" w:color="auto"/>
        <w:right w:val="none" w:sz="0" w:space="0" w:color="auto"/>
      </w:divBdr>
    </w:div>
    <w:div w:id="1614625919">
      <w:bodyDiv w:val="1"/>
      <w:marLeft w:val="0"/>
      <w:marRight w:val="0"/>
      <w:marTop w:val="0"/>
      <w:marBottom w:val="0"/>
      <w:divBdr>
        <w:top w:val="none" w:sz="0" w:space="0" w:color="auto"/>
        <w:left w:val="none" w:sz="0" w:space="0" w:color="auto"/>
        <w:bottom w:val="none" w:sz="0" w:space="0" w:color="auto"/>
        <w:right w:val="none" w:sz="0" w:space="0" w:color="auto"/>
      </w:divBdr>
    </w:div>
    <w:div w:id="1620840397">
      <w:bodyDiv w:val="1"/>
      <w:marLeft w:val="0"/>
      <w:marRight w:val="0"/>
      <w:marTop w:val="0"/>
      <w:marBottom w:val="0"/>
      <w:divBdr>
        <w:top w:val="none" w:sz="0" w:space="0" w:color="auto"/>
        <w:left w:val="none" w:sz="0" w:space="0" w:color="auto"/>
        <w:bottom w:val="none" w:sz="0" w:space="0" w:color="auto"/>
        <w:right w:val="none" w:sz="0" w:space="0" w:color="auto"/>
      </w:divBdr>
    </w:div>
    <w:div w:id="1621957740">
      <w:bodyDiv w:val="1"/>
      <w:marLeft w:val="0"/>
      <w:marRight w:val="0"/>
      <w:marTop w:val="0"/>
      <w:marBottom w:val="0"/>
      <w:divBdr>
        <w:top w:val="none" w:sz="0" w:space="0" w:color="auto"/>
        <w:left w:val="none" w:sz="0" w:space="0" w:color="auto"/>
        <w:bottom w:val="none" w:sz="0" w:space="0" w:color="auto"/>
        <w:right w:val="none" w:sz="0" w:space="0" w:color="auto"/>
      </w:divBdr>
    </w:div>
    <w:div w:id="1624507028">
      <w:bodyDiv w:val="1"/>
      <w:marLeft w:val="0"/>
      <w:marRight w:val="0"/>
      <w:marTop w:val="0"/>
      <w:marBottom w:val="0"/>
      <w:divBdr>
        <w:top w:val="none" w:sz="0" w:space="0" w:color="auto"/>
        <w:left w:val="none" w:sz="0" w:space="0" w:color="auto"/>
        <w:bottom w:val="none" w:sz="0" w:space="0" w:color="auto"/>
        <w:right w:val="none" w:sz="0" w:space="0" w:color="auto"/>
      </w:divBdr>
    </w:div>
    <w:div w:id="1633973968">
      <w:bodyDiv w:val="1"/>
      <w:marLeft w:val="0"/>
      <w:marRight w:val="0"/>
      <w:marTop w:val="0"/>
      <w:marBottom w:val="0"/>
      <w:divBdr>
        <w:top w:val="none" w:sz="0" w:space="0" w:color="auto"/>
        <w:left w:val="none" w:sz="0" w:space="0" w:color="auto"/>
        <w:bottom w:val="none" w:sz="0" w:space="0" w:color="auto"/>
        <w:right w:val="none" w:sz="0" w:space="0" w:color="auto"/>
      </w:divBdr>
    </w:div>
    <w:div w:id="1635716260">
      <w:bodyDiv w:val="1"/>
      <w:marLeft w:val="0"/>
      <w:marRight w:val="0"/>
      <w:marTop w:val="0"/>
      <w:marBottom w:val="0"/>
      <w:divBdr>
        <w:top w:val="none" w:sz="0" w:space="0" w:color="auto"/>
        <w:left w:val="none" w:sz="0" w:space="0" w:color="auto"/>
        <w:bottom w:val="none" w:sz="0" w:space="0" w:color="auto"/>
        <w:right w:val="none" w:sz="0" w:space="0" w:color="auto"/>
      </w:divBdr>
    </w:div>
    <w:div w:id="1638950930">
      <w:bodyDiv w:val="1"/>
      <w:marLeft w:val="0"/>
      <w:marRight w:val="0"/>
      <w:marTop w:val="0"/>
      <w:marBottom w:val="0"/>
      <w:divBdr>
        <w:top w:val="none" w:sz="0" w:space="0" w:color="auto"/>
        <w:left w:val="none" w:sz="0" w:space="0" w:color="auto"/>
        <w:bottom w:val="none" w:sz="0" w:space="0" w:color="auto"/>
        <w:right w:val="none" w:sz="0" w:space="0" w:color="auto"/>
      </w:divBdr>
    </w:div>
    <w:div w:id="1642273457">
      <w:bodyDiv w:val="1"/>
      <w:marLeft w:val="0"/>
      <w:marRight w:val="0"/>
      <w:marTop w:val="0"/>
      <w:marBottom w:val="0"/>
      <w:divBdr>
        <w:top w:val="none" w:sz="0" w:space="0" w:color="auto"/>
        <w:left w:val="none" w:sz="0" w:space="0" w:color="auto"/>
        <w:bottom w:val="none" w:sz="0" w:space="0" w:color="auto"/>
        <w:right w:val="none" w:sz="0" w:space="0" w:color="auto"/>
      </w:divBdr>
    </w:div>
    <w:div w:id="1645544704">
      <w:bodyDiv w:val="1"/>
      <w:marLeft w:val="0"/>
      <w:marRight w:val="0"/>
      <w:marTop w:val="0"/>
      <w:marBottom w:val="0"/>
      <w:divBdr>
        <w:top w:val="none" w:sz="0" w:space="0" w:color="auto"/>
        <w:left w:val="none" w:sz="0" w:space="0" w:color="auto"/>
        <w:bottom w:val="none" w:sz="0" w:space="0" w:color="auto"/>
        <w:right w:val="none" w:sz="0" w:space="0" w:color="auto"/>
      </w:divBdr>
    </w:div>
    <w:div w:id="1648317595">
      <w:bodyDiv w:val="1"/>
      <w:marLeft w:val="0"/>
      <w:marRight w:val="0"/>
      <w:marTop w:val="0"/>
      <w:marBottom w:val="0"/>
      <w:divBdr>
        <w:top w:val="none" w:sz="0" w:space="0" w:color="auto"/>
        <w:left w:val="none" w:sz="0" w:space="0" w:color="auto"/>
        <w:bottom w:val="none" w:sz="0" w:space="0" w:color="auto"/>
        <w:right w:val="none" w:sz="0" w:space="0" w:color="auto"/>
      </w:divBdr>
    </w:div>
    <w:div w:id="1650553712">
      <w:bodyDiv w:val="1"/>
      <w:marLeft w:val="0"/>
      <w:marRight w:val="0"/>
      <w:marTop w:val="0"/>
      <w:marBottom w:val="0"/>
      <w:divBdr>
        <w:top w:val="none" w:sz="0" w:space="0" w:color="auto"/>
        <w:left w:val="none" w:sz="0" w:space="0" w:color="auto"/>
        <w:bottom w:val="none" w:sz="0" w:space="0" w:color="auto"/>
        <w:right w:val="none" w:sz="0" w:space="0" w:color="auto"/>
      </w:divBdr>
    </w:div>
    <w:div w:id="1651790896">
      <w:bodyDiv w:val="1"/>
      <w:marLeft w:val="0"/>
      <w:marRight w:val="0"/>
      <w:marTop w:val="0"/>
      <w:marBottom w:val="0"/>
      <w:divBdr>
        <w:top w:val="none" w:sz="0" w:space="0" w:color="auto"/>
        <w:left w:val="none" w:sz="0" w:space="0" w:color="auto"/>
        <w:bottom w:val="none" w:sz="0" w:space="0" w:color="auto"/>
        <w:right w:val="none" w:sz="0" w:space="0" w:color="auto"/>
      </w:divBdr>
    </w:div>
    <w:div w:id="1657882982">
      <w:bodyDiv w:val="1"/>
      <w:marLeft w:val="0"/>
      <w:marRight w:val="0"/>
      <w:marTop w:val="0"/>
      <w:marBottom w:val="0"/>
      <w:divBdr>
        <w:top w:val="none" w:sz="0" w:space="0" w:color="auto"/>
        <w:left w:val="none" w:sz="0" w:space="0" w:color="auto"/>
        <w:bottom w:val="none" w:sz="0" w:space="0" w:color="auto"/>
        <w:right w:val="none" w:sz="0" w:space="0" w:color="auto"/>
      </w:divBdr>
    </w:div>
    <w:div w:id="1664118558">
      <w:bodyDiv w:val="1"/>
      <w:marLeft w:val="0"/>
      <w:marRight w:val="0"/>
      <w:marTop w:val="0"/>
      <w:marBottom w:val="0"/>
      <w:divBdr>
        <w:top w:val="none" w:sz="0" w:space="0" w:color="auto"/>
        <w:left w:val="none" w:sz="0" w:space="0" w:color="auto"/>
        <w:bottom w:val="none" w:sz="0" w:space="0" w:color="auto"/>
        <w:right w:val="none" w:sz="0" w:space="0" w:color="auto"/>
      </w:divBdr>
    </w:div>
    <w:div w:id="1664238625">
      <w:bodyDiv w:val="1"/>
      <w:marLeft w:val="0"/>
      <w:marRight w:val="0"/>
      <w:marTop w:val="0"/>
      <w:marBottom w:val="0"/>
      <w:divBdr>
        <w:top w:val="none" w:sz="0" w:space="0" w:color="auto"/>
        <w:left w:val="none" w:sz="0" w:space="0" w:color="auto"/>
        <w:bottom w:val="none" w:sz="0" w:space="0" w:color="auto"/>
        <w:right w:val="none" w:sz="0" w:space="0" w:color="auto"/>
      </w:divBdr>
    </w:div>
    <w:div w:id="1670254752">
      <w:bodyDiv w:val="1"/>
      <w:marLeft w:val="0"/>
      <w:marRight w:val="0"/>
      <w:marTop w:val="0"/>
      <w:marBottom w:val="0"/>
      <w:divBdr>
        <w:top w:val="none" w:sz="0" w:space="0" w:color="auto"/>
        <w:left w:val="none" w:sz="0" w:space="0" w:color="auto"/>
        <w:bottom w:val="none" w:sz="0" w:space="0" w:color="auto"/>
        <w:right w:val="none" w:sz="0" w:space="0" w:color="auto"/>
      </w:divBdr>
    </w:div>
    <w:div w:id="1671564665">
      <w:bodyDiv w:val="1"/>
      <w:marLeft w:val="0"/>
      <w:marRight w:val="0"/>
      <w:marTop w:val="0"/>
      <w:marBottom w:val="0"/>
      <w:divBdr>
        <w:top w:val="none" w:sz="0" w:space="0" w:color="auto"/>
        <w:left w:val="none" w:sz="0" w:space="0" w:color="auto"/>
        <w:bottom w:val="none" w:sz="0" w:space="0" w:color="auto"/>
        <w:right w:val="none" w:sz="0" w:space="0" w:color="auto"/>
      </w:divBdr>
    </w:div>
    <w:div w:id="1680618759">
      <w:bodyDiv w:val="1"/>
      <w:marLeft w:val="0"/>
      <w:marRight w:val="0"/>
      <w:marTop w:val="0"/>
      <w:marBottom w:val="0"/>
      <w:divBdr>
        <w:top w:val="none" w:sz="0" w:space="0" w:color="auto"/>
        <w:left w:val="none" w:sz="0" w:space="0" w:color="auto"/>
        <w:bottom w:val="none" w:sz="0" w:space="0" w:color="auto"/>
        <w:right w:val="none" w:sz="0" w:space="0" w:color="auto"/>
      </w:divBdr>
    </w:div>
    <w:div w:id="1681856248">
      <w:bodyDiv w:val="1"/>
      <w:marLeft w:val="0"/>
      <w:marRight w:val="0"/>
      <w:marTop w:val="0"/>
      <w:marBottom w:val="0"/>
      <w:divBdr>
        <w:top w:val="none" w:sz="0" w:space="0" w:color="auto"/>
        <w:left w:val="none" w:sz="0" w:space="0" w:color="auto"/>
        <w:bottom w:val="none" w:sz="0" w:space="0" w:color="auto"/>
        <w:right w:val="none" w:sz="0" w:space="0" w:color="auto"/>
      </w:divBdr>
    </w:div>
    <w:div w:id="1685549702">
      <w:bodyDiv w:val="1"/>
      <w:marLeft w:val="0"/>
      <w:marRight w:val="0"/>
      <w:marTop w:val="0"/>
      <w:marBottom w:val="0"/>
      <w:divBdr>
        <w:top w:val="none" w:sz="0" w:space="0" w:color="auto"/>
        <w:left w:val="none" w:sz="0" w:space="0" w:color="auto"/>
        <w:bottom w:val="none" w:sz="0" w:space="0" w:color="auto"/>
        <w:right w:val="none" w:sz="0" w:space="0" w:color="auto"/>
      </w:divBdr>
    </w:div>
    <w:div w:id="1692993402">
      <w:bodyDiv w:val="1"/>
      <w:marLeft w:val="0"/>
      <w:marRight w:val="0"/>
      <w:marTop w:val="0"/>
      <w:marBottom w:val="0"/>
      <w:divBdr>
        <w:top w:val="none" w:sz="0" w:space="0" w:color="auto"/>
        <w:left w:val="none" w:sz="0" w:space="0" w:color="auto"/>
        <w:bottom w:val="none" w:sz="0" w:space="0" w:color="auto"/>
        <w:right w:val="none" w:sz="0" w:space="0" w:color="auto"/>
      </w:divBdr>
    </w:div>
    <w:div w:id="1700742329">
      <w:bodyDiv w:val="1"/>
      <w:marLeft w:val="0"/>
      <w:marRight w:val="0"/>
      <w:marTop w:val="0"/>
      <w:marBottom w:val="0"/>
      <w:divBdr>
        <w:top w:val="none" w:sz="0" w:space="0" w:color="auto"/>
        <w:left w:val="none" w:sz="0" w:space="0" w:color="auto"/>
        <w:bottom w:val="none" w:sz="0" w:space="0" w:color="auto"/>
        <w:right w:val="none" w:sz="0" w:space="0" w:color="auto"/>
      </w:divBdr>
    </w:div>
    <w:div w:id="1711031228">
      <w:bodyDiv w:val="1"/>
      <w:marLeft w:val="0"/>
      <w:marRight w:val="0"/>
      <w:marTop w:val="0"/>
      <w:marBottom w:val="0"/>
      <w:divBdr>
        <w:top w:val="none" w:sz="0" w:space="0" w:color="auto"/>
        <w:left w:val="none" w:sz="0" w:space="0" w:color="auto"/>
        <w:bottom w:val="none" w:sz="0" w:space="0" w:color="auto"/>
        <w:right w:val="none" w:sz="0" w:space="0" w:color="auto"/>
      </w:divBdr>
    </w:div>
    <w:div w:id="1714500424">
      <w:bodyDiv w:val="1"/>
      <w:marLeft w:val="0"/>
      <w:marRight w:val="0"/>
      <w:marTop w:val="0"/>
      <w:marBottom w:val="0"/>
      <w:divBdr>
        <w:top w:val="none" w:sz="0" w:space="0" w:color="auto"/>
        <w:left w:val="none" w:sz="0" w:space="0" w:color="auto"/>
        <w:bottom w:val="none" w:sz="0" w:space="0" w:color="auto"/>
        <w:right w:val="none" w:sz="0" w:space="0" w:color="auto"/>
      </w:divBdr>
    </w:div>
    <w:div w:id="1730423274">
      <w:bodyDiv w:val="1"/>
      <w:marLeft w:val="0"/>
      <w:marRight w:val="0"/>
      <w:marTop w:val="0"/>
      <w:marBottom w:val="0"/>
      <w:divBdr>
        <w:top w:val="none" w:sz="0" w:space="0" w:color="auto"/>
        <w:left w:val="none" w:sz="0" w:space="0" w:color="auto"/>
        <w:bottom w:val="none" w:sz="0" w:space="0" w:color="auto"/>
        <w:right w:val="none" w:sz="0" w:space="0" w:color="auto"/>
      </w:divBdr>
    </w:div>
    <w:div w:id="1734039319">
      <w:bodyDiv w:val="1"/>
      <w:marLeft w:val="0"/>
      <w:marRight w:val="0"/>
      <w:marTop w:val="0"/>
      <w:marBottom w:val="0"/>
      <w:divBdr>
        <w:top w:val="none" w:sz="0" w:space="0" w:color="auto"/>
        <w:left w:val="none" w:sz="0" w:space="0" w:color="auto"/>
        <w:bottom w:val="none" w:sz="0" w:space="0" w:color="auto"/>
        <w:right w:val="none" w:sz="0" w:space="0" w:color="auto"/>
      </w:divBdr>
    </w:div>
    <w:div w:id="1735662906">
      <w:bodyDiv w:val="1"/>
      <w:marLeft w:val="0"/>
      <w:marRight w:val="0"/>
      <w:marTop w:val="0"/>
      <w:marBottom w:val="0"/>
      <w:divBdr>
        <w:top w:val="none" w:sz="0" w:space="0" w:color="auto"/>
        <w:left w:val="none" w:sz="0" w:space="0" w:color="auto"/>
        <w:bottom w:val="none" w:sz="0" w:space="0" w:color="auto"/>
        <w:right w:val="none" w:sz="0" w:space="0" w:color="auto"/>
      </w:divBdr>
    </w:div>
    <w:div w:id="1754007416">
      <w:bodyDiv w:val="1"/>
      <w:marLeft w:val="0"/>
      <w:marRight w:val="0"/>
      <w:marTop w:val="0"/>
      <w:marBottom w:val="0"/>
      <w:divBdr>
        <w:top w:val="none" w:sz="0" w:space="0" w:color="auto"/>
        <w:left w:val="none" w:sz="0" w:space="0" w:color="auto"/>
        <w:bottom w:val="none" w:sz="0" w:space="0" w:color="auto"/>
        <w:right w:val="none" w:sz="0" w:space="0" w:color="auto"/>
      </w:divBdr>
    </w:div>
    <w:div w:id="1756242864">
      <w:bodyDiv w:val="1"/>
      <w:marLeft w:val="0"/>
      <w:marRight w:val="0"/>
      <w:marTop w:val="0"/>
      <w:marBottom w:val="0"/>
      <w:divBdr>
        <w:top w:val="none" w:sz="0" w:space="0" w:color="auto"/>
        <w:left w:val="none" w:sz="0" w:space="0" w:color="auto"/>
        <w:bottom w:val="none" w:sz="0" w:space="0" w:color="auto"/>
        <w:right w:val="none" w:sz="0" w:space="0" w:color="auto"/>
      </w:divBdr>
    </w:div>
    <w:div w:id="1760104007">
      <w:bodyDiv w:val="1"/>
      <w:marLeft w:val="0"/>
      <w:marRight w:val="0"/>
      <w:marTop w:val="0"/>
      <w:marBottom w:val="0"/>
      <w:divBdr>
        <w:top w:val="none" w:sz="0" w:space="0" w:color="auto"/>
        <w:left w:val="none" w:sz="0" w:space="0" w:color="auto"/>
        <w:bottom w:val="none" w:sz="0" w:space="0" w:color="auto"/>
        <w:right w:val="none" w:sz="0" w:space="0" w:color="auto"/>
      </w:divBdr>
    </w:div>
    <w:div w:id="1767532012">
      <w:bodyDiv w:val="1"/>
      <w:marLeft w:val="0"/>
      <w:marRight w:val="0"/>
      <w:marTop w:val="0"/>
      <w:marBottom w:val="0"/>
      <w:divBdr>
        <w:top w:val="none" w:sz="0" w:space="0" w:color="auto"/>
        <w:left w:val="none" w:sz="0" w:space="0" w:color="auto"/>
        <w:bottom w:val="none" w:sz="0" w:space="0" w:color="auto"/>
        <w:right w:val="none" w:sz="0" w:space="0" w:color="auto"/>
      </w:divBdr>
    </w:div>
    <w:div w:id="1775636705">
      <w:bodyDiv w:val="1"/>
      <w:marLeft w:val="0"/>
      <w:marRight w:val="0"/>
      <w:marTop w:val="0"/>
      <w:marBottom w:val="0"/>
      <w:divBdr>
        <w:top w:val="none" w:sz="0" w:space="0" w:color="auto"/>
        <w:left w:val="none" w:sz="0" w:space="0" w:color="auto"/>
        <w:bottom w:val="none" w:sz="0" w:space="0" w:color="auto"/>
        <w:right w:val="none" w:sz="0" w:space="0" w:color="auto"/>
      </w:divBdr>
    </w:div>
    <w:div w:id="1784768664">
      <w:bodyDiv w:val="1"/>
      <w:marLeft w:val="0"/>
      <w:marRight w:val="0"/>
      <w:marTop w:val="0"/>
      <w:marBottom w:val="0"/>
      <w:divBdr>
        <w:top w:val="none" w:sz="0" w:space="0" w:color="auto"/>
        <w:left w:val="none" w:sz="0" w:space="0" w:color="auto"/>
        <w:bottom w:val="none" w:sz="0" w:space="0" w:color="auto"/>
        <w:right w:val="none" w:sz="0" w:space="0" w:color="auto"/>
      </w:divBdr>
    </w:div>
    <w:div w:id="1788116983">
      <w:bodyDiv w:val="1"/>
      <w:marLeft w:val="0"/>
      <w:marRight w:val="0"/>
      <w:marTop w:val="0"/>
      <w:marBottom w:val="0"/>
      <w:divBdr>
        <w:top w:val="none" w:sz="0" w:space="0" w:color="auto"/>
        <w:left w:val="none" w:sz="0" w:space="0" w:color="auto"/>
        <w:bottom w:val="none" w:sz="0" w:space="0" w:color="auto"/>
        <w:right w:val="none" w:sz="0" w:space="0" w:color="auto"/>
      </w:divBdr>
    </w:div>
    <w:div w:id="1788237907">
      <w:bodyDiv w:val="1"/>
      <w:marLeft w:val="0"/>
      <w:marRight w:val="0"/>
      <w:marTop w:val="0"/>
      <w:marBottom w:val="0"/>
      <w:divBdr>
        <w:top w:val="none" w:sz="0" w:space="0" w:color="auto"/>
        <w:left w:val="none" w:sz="0" w:space="0" w:color="auto"/>
        <w:bottom w:val="none" w:sz="0" w:space="0" w:color="auto"/>
        <w:right w:val="none" w:sz="0" w:space="0" w:color="auto"/>
      </w:divBdr>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
    <w:div w:id="1800803826">
      <w:bodyDiv w:val="1"/>
      <w:marLeft w:val="0"/>
      <w:marRight w:val="0"/>
      <w:marTop w:val="0"/>
      <w:marBottom w:val="0"/>
      <w:divBdr>
        <w:top w:val="none" w:sz="0" w:space="0" w:color="auto"/>
        <w:left w:val="none" w:sz="0" w:space="0" w:color="auto"/>
        <w:bottom w:val="none" w:sz="0" w:space="0" w:color="auto"/>
        <w:right w:val="none" w:sz="0" w:space="0" w:color="auto"/>
      </w:divBdr>
    </w:div>
    <w:div w:id="1801529963">
      <w:bodyDiv w:val="1"/>
      <w:marLeft w:val="0"/>
      <w:marRight w:val="0"/>
      <w:marTop w:val="0"/>
      <w:marBottom w:val="0"/>
      <w:divBdr>
        <w:top w:val="none" w:sz="0" w:space="0" w:color="auto"/>
        <w:left w:val="none" w:sz="0" w:space="0" w:color="auto"/>
        <w:bottom w:val="none" w:sz="0" w:space="0" w:color="auto"/>
        <w:right w:val="none" w:sz="0" w:space="0" w:color="auto"/>
      </w:divBdr>
    </w:div>
    <w:div w:id="1806582612">
      <w:bodyDiv w:val="1"/>
      <w:marLeft w:val="0"/>
      <w:marRight w:val="0"/>
      <w:marTop w:val="0"/>
      <w:marBottom w:val="0"/>
      <w:divBdr>
        <w:top w:val="none" w:sz="0" w:space="0" w:color="auto"/>
        <w:left w:val="none" w:sz="0" w:space="0" w:color="auto"/>
        <w:bottom w:val="none" w:sz="0" w:space="0" w:color="auto"/>
        <w:right w:val="none" w:sz="0" w:space="0" w:color="auto"/>
      </w:divBdr>
    </w:div>
    <w:div w:id="1811630807">
      <w:bodyDiv w:val="1"/>
      <w:marLeft w:val="0"/>
      <w:marRight w:val="0"/>
      <w:marTop w:val="0"/>
      <w:marBottom w:val="0"/>
      <w:divBdr>
        <w:top w:val="none" w:sz="0" w:space="0" w:color="auto"/>
        <w:left w:val="none" w:sz="0" w:space="0" w:color="auto"/>
        <w:bottom w:val="none" w:sz="0" w:space="0" w:color="auto"/>
        <w:right w:val="none" w:sz="0" w:space="0" w:color="auto"/>
      </w:divBdr>
    </w:div>
    <w:div w:id="1814714572">
      <w:bodyDiv w:val="1"/>
      <w:marLeft w:val="0"/>
      <w:marRight w:val="0"/>
      <w:marTop w:val="0"/>
      <w:marBottom w:val="0"/>
      <w:divBdr>
        <w:top w:val="none" w:sz="0" w:space="0" w:color="auto"/>
        <w:left w:val="none" w:sz="0" w:space="0" w:color="auto"/>
        <w:bottom w:val="none" w:sz="0" w:space="0" w:color="auto"/>
        <w:right w:val="none" w:sz="0" w:space="0" w:color="auto"/>
      </w:divBdr>
    </w:div>
    <w:div w:id="1816142975">
      <w:bodyDiv w:val="1"/>
      <w:marLeft w:val="0"/>
      <w:marRight w:val="0"/>
      <w:marTop w:val="0"/>
      <w:marBottom w:val="0"/>
      <w:divBdr>
        <w:top w:val="none" w:sz="0" w:space="0" w:color="auto"/>
        <w:left w:val="none" w:sz="0" w:space="0" w:color="auto"/>
        <w:bottom w:val="none" w:sz="0" w:space="0" w:color="auto"/>
        <w:right w:val="none" w:sz="0" w:space="0" w:color="auto"/>
      </w:divBdr>
    </w:div>
    <w:div w:id="1833063185">
      <w:bodyDiv w:val="1"/>
      <w:marLeft w:val="0"/>
      <w:marRight w:val="0"/>
      <w:marTop w:val="0"/>
      <w:marBottom w:val="0"/>
      <w:divBdr>
        <w:top w:val="none" w:sz="0" w:space="0" w:color="auto"/>
        <w:left w:val="none" w:sz="0" w:space="0" w:color="auto"/>
        <w:bottom w:val="none" w:sz="0" w:space="0" w:color="auto"/>
        <w:right w:val="none" w:sz="0" w:space="0" w:color="auto"/>
      </w:divBdr>
    </w:div>
    <w:div w:id="1838884573">
      <w:bodyDiv w:val="1"/>
      <w:marLeft w:val="0"/>
      <w:marRight w:val="0"/>
      <w:marTop w:val="0"/>
      <w:marBottom w:val="0"/>
      <w:divBdr>
        <w:top w:val="none" w:sz="0" w:space="0" w:color="auto"/>
        <w:left w:val="none" w:sz="0" w:space="0" w:color="auto"/>
        <w:bottom w:val="none" w:sz="0" w:space="0" w:color="auto"/>
        <w:right w:val="none" w:sz="0" w:space="0" w:color="auto"/>
      </w:divBdr>
    </w:div>
    <w:div w:id="1842232528">
      <w:bodyDiv w:val="1"/>
      <w:marLeft w:val="0"/>
      <w:marRight w:val="0"/>
      <w:marTop w:val="0"/>
      <w:marBottom w:val="0"/>
      <w:divBdr>
        <w:top w:val="none" w:sz="0" w:space="0" w:color="auto"/>
        <w:left w:val="none" w:sz="0" w:space="0" w:color="auto"/>
        <w:bottom w:val="none" w:sz="0" w:space="0" w:color="auto"/>
        <w:right w:val="none" w:sz="0" w:space="0" w:color="auto"/>
      </w:divBdr>
    </w:div>
    <w:div w:id="1850023244">
      <w:bodyDiv w:val="1"/>
      <w:marLeft w:val="0"/>
      <w:marRight w:val="0"/>
      <w:marTop w:val="0"/>
      <w:marBottom w:val="0"/>
      <w:divBdr>
        <w:top w:val="none" w:sz="0" w:space="0" w:color="auto"/>
        <w:left w:val="none" w:sz="0" w:space="0" w:color="auto"/>
        <w:bottom w:val="none" w:sz="0" w:space="0" w:color="auto"/>
        <w:right w:val="none" w:sz="0" w:space="0" w:color="auto"/>
      </w:divBdr>
    </w:div>
    <w:div w:id="1858107752">
      <w:bodyDiv w:val="1"/>
      <w:marLeft w:val="0"/>
      <w:marRight w:val="0"/>
      <w:marTop w:val="0"/>
      <w:marBottom w:val="0"/>
      <w:divBdr>
        <w:top w:val="none" w:sz="0" w:space="0" w:color="auto"/>
        <w:left w:val="none" w:sz="0" w:space="0" w:color="auto"/>
        <w:bottom w:val="none" w:sz="0" w:space="0" w:color="auto"/>
        <w:right w:val="none" w:sz="0" w:space="0" w:color="auto"/>
      </w:divBdr>
    </w:div>
    <w:div w:id="1878008328">
      <w:bodyDiv w:val="1"/>
      <w:marLeft w:val="0"/>
      <w:marRight w:val="0"/>
      <w:marTop w:val="0"/>
      <w:marBottom w:val="0"/>
      <w:divBdr>
        <w:top w:val="none" w:sz="0" w:space="0" w:color="auto"/>
        <w:left w:val="none" w:sz="0" w:space="0" w:color="auto"/>
        <w:bottom w:val="none" w:sz="0" w:space="0" w:color="auto"/>
        <w:right w:val="none" w:sz="0" w:space="0" w:color="auto"/>
      </w:divBdr>
    </w:div>
    <w:div w:id="1888687627">
      <w:bodyDiv w:val="1"/>
      <w:marLeft w:val="0"/>
      <w:marRight w:val="0"/>
      <w:marTop w:val="0"/>
      <w:marBottom w:val="0"/>
      <w:divBdr>
        <w:top w:val="none" w:sz="0" w:space="0" w:color="auto"/>
        <w:left w:val="none" w:sz="0" w:space="0" w:color="auto"/>
        <w:bottom w:val="none" w:sz="0" w:space="0" w:color="auto"/>
        <w:right w:val="none" w:sz="0" w:space="0" w:color="auto"/>
      </w:divBdr>
    </w:div>
    <w:div w:id="1896697285">
      <w:bodyDiv w:val="1"/>
      <w:marLeft w:val="0"/>
      <w:marRight w:val="0"/>
      <w:marTop w:val="0"/>
      <w:marBottom w:val="0"/>
      <w:divBdr>
        <w:top w:val="none" w:sz="0" w:space="0" w:color="auto"/>
        <w:left w:val="none" w:sz="0" w:space="0" w:color="auto"/>
        <w:bottom w:val="none" w:sz="0" w:space="0" w:color="auto"/>
        <w:right w:val="none" w:sz="0" w:space="0" w:color="auto"/>
      </w:divBdr>
    </w:div>
    <w:div w:id="1911966190">
      <w:bodyDiv w:val="1"/>
      <w:marLeft w:val="0"/>
      <w:marRight w:val="0"/>
      <w:marTop w:val="0"/>
      <w:marBottom w:val="0"/>
      <w:divBdr>
        <w:top w:val="none" w:sz="0" w:space="0" w:color="auto"/>
        <w:left w:val="none" w:sz="0" w:space="0" w:color="auto"/>
        <w:bottom w:val="none" w:sz="0" w:space="0" w:color="auto"/>
        <w:right w:val="none" w:sz="0" w:space="0" w:color="auto"/>
      </w:divBdr>
    </w:div>
    <w:div w:id="1913197352">
      <w:bodyDiv w:val="1"/>
      <w:marLeft w:val="0"/>
      <w:marRight w:val="0"/>
      <w:marTop w:val="0"/>
      <w:marBottom w:val="0"/>
      <w:divBdr>
        <w:top w:val="none" w:sz="0" w:space="0" w:color="auto"/>
        <w:left w:val="none" w:sz="0" w:space="0" w:color="auto"/>
        <w:bottom w:val="none" w:sz="0" w:space="0" w:color="auto"/>
        <w:right w:val="none" w:sz="0" w:space="0" w:color="auto"/>
      </w:divBdr>
    </w:div>
    <w:div w:id="1914046282">
      <w:bodyDiv w:val="1"/>
      <w:marLeft w:val="0"/>
      <w:marRight w:val="0"/>
      <w:marTop w:val="0"/>
      <w:marBottom w:val="0"/>
      <w:divBdr>
        <w:top w:val="none" w:sz="0" w:space="0" w:color="auto"/>
        <w:left w:val="none" w:sz="0" w:space="0" w:color="auto"/>
        <w:bottom w:val="none" w:sz="0" w:space="0" w:color="auto"/>
        <w:right w:val="none" w:sz="0" w:space="0" w:color="auto"/>
      </w:divBdr>
    </w:div>
    <w:div w:id="1918981753">
      <w:bodyDiv w:val="1"/>
      <w:marLeft w:val="0"/>
      <w:marRight w:val="0"/>
      <w:marTop w:val="0"/>
      <w:marBottom w:val="0"/>
      <w:divBdr>
        <w:top w:val="none" w:sz="0" w:space="0" w:color="auto"/>
        <w:left w:val="none" w:sz="0" w:space="0" w:color="auto"/>
        <w:bottom w:val="none" w:sz="0" w:space="0" w:color="auto"/>
        <w:right w:val="none" w:sz="0" w:space="0" w:color="auto"/>
      </w:divBdr>
    </w:div>
    <w:div w:id="1924366168">
      <w:bodyDiv w:val="1"/>
      <w:marLeft w:val="0"/>
      <w:marRight w:val="0"/>
      <w:marTop w:val="0"/>
      <w:marBottom w:val="0"/>
      <w:divBdr>
        <w:top w:val="none" w:sz="0" w:space="0" w:color="auto"/>
        <w:left w:val="none" w:sz="0" w:space="0" w:color="auto"/>
        <w:bottom w:val="none" w:sz="0" w:space="0" w:color="auto"/>
        <w:right w:val="none" w:sz="0" w:space="0" w:color="auto"/>
      </w:divBdr>
    </w:div>
    <w:div w:id="1928466595">
      <w:bodyDiv w:val="1"/>
      <w:marLeft w:val="0"/>
      <w:marRight w:val="0"/>
      <w:marTop w:val="0"/>
      <w:marBottom w:val="0"/>
      <w:divBdr>
        <w:top w:val="none" w:sz="0" w:space="0" w:color="auto"/>
        <w:left w:val="none" w:sz="0" w:space="0" w:color="auto"/>
        <w:bottom w:val="none" w:sz="0" w:space="0" w:color="auto"/>
        <w:right w:val="none" w:sz="0" w:space="0" w:color="auto"/>
      </w:divBdr>
    </w:div>
    <w:div w:id="1929845692">
      <w:bodyDiv w:val="1"/>
      <w:marLeft w:val="0"/>
      <w:marRight w:val="0"/>
      <w:marTop w:val="0"/>
      <w:marBottom w:val="0"/>
      <w:divBdr>
        <w:top w:val="none" w:sz="0" w:space="0" w:color="auto"/>
        <w:left w:val="none" w:sz="0" w:space="0" w:color="auto"/>
        <w:bottom w:val="none" w:sz="0" w:space="0" w:color="auto"/>
        <w:right w:val="none" w:sz="0" w:space="0" w:color="auto"/>
      </w:divBdr>
    </w:div>
    <w:div w:id="1934361343">
      <w:bodyDiv w:val="1"/>
      <w:marLeft w:val="0"/>
      <w:marRight w:val="0"/>
      <w:marTop w:val="0"/>
      <w:marBottom w:val="0"/>
      <w:divBdr>
        <w:top w:val="none" w:sz="0" w:space="0" w:color="auto"/>
        <w:left w:val="none" w:sz="0" w:space="0" w:color="auto"/>
        <w:bottom w:val="none" w:sz="0" w:space="0" w:color="auto"/>
        <w:right w:val="none" w:sz="0" w:space="0" w:color="auto"/>
      </w:divBdr>
    </w:div>
    <w:div w:id="1941832998">
      <w:bodyDiv w:val="1"/>
      <w:marLeft w:val="0"/>
      <w:marRight w:val="0"/>
      <w:marTop w:val="0"/>
      <w:marBottom w:val="0"/>
      <w:divBdr>
        <w:top w:val="none" w:sz="0" w:space="0" w:color="auto"/>
        <w:left w:val="none" w:sz="0" w:space="0" w:color="auto"/>
        <w:bottom w:val="none" w:sz="0" w:space="0" w:color="auto"/>
        <w:right w:val="none" w:sz="0" w:space="0" w:color="auto"/>
      </w:divBdr>
    </w:div>
    <w:div w:id="1956709915">
      <w:bodyDiv w:val="1"/>
      <w:marLeft w:val="0"/>
      <w:marRight w:val="0"/>
      <w:marTop w:val="0"/>
      <w:marBottom w:val="0"/>
      <w:divBdr>
        <w:top w:val="none" w:sz="0" w:space="0" w:color="auto"/>
        <w:left w:val="none" w:sz="0" w:space="0" w:color="auto"/>
        <w:bottom w:val="none" w:sz="0" w:space="0" w:color="auto"/>
        <w:right w:val="none" w:sz="0" w:space="0" w:color="auto"/>
      </w:divBdr>
    </w:div>
    <w:div w:id="1968969605">
      <w:bodyDiv w:val="1"/>
      <w:marLeft w:val="0"/>
      <w:marRight w:val="0"/>
      <w:marTop w:val="0"/>
      <w:marBottom w:val="0"/>
      <w:divBdr>
        <w:top w:val="none" w:sz="0" w:space="0" w:color="auto"/>
        <w:left w:val="none" w:sz="0" w:space="0" w:color="auto"/>
        <w:bottom w:val="none" w:sz="0" w:space="0" w:color="auto"/>
        <w:right w:val="none" w:sz="0" w:space="0" w:color="auto"/>
      </w:divBdr>
    </w:div>
    <w:div w:id="1969160276">
      <w:bodyDiv w:val="1"/>
      <w:marLeft w:val="0"/>
      <w:marRight w:val="0"/>
      <w:marTop w:val="0"/>
      <w:marBottom w:val="0"/>
      <w:divBdr>
        <w:top w:val="none" w:sz="0" w:space="0" w:color="auto"/>
        <w:left w:val="none" w:sz="0" w:space="0" w:color="auto"/>
        <w:bottom w:val="none" w:sz="0" w:space="0" w:color="auto"/>
        <w:right w:val="none" w:sz="0" w:space="0" w:color="auto"/>
      </w:divBdr>
    </w:div>
    <w:div w:id="1984314003">
      <w:bodyDiv w:val="1"/>
      <w:marLeft w:val="0"/>
      <w:marRight w:val="0"/>
      <w:marTop w:val="0"/>
      <w:marBottom w:val="0"/>
      <w:divBdr>
        <w:top w:val="none" w:sz="0" w:space="0" w:color="auto"/>
        <w:left w:val="none" w:sz="0" w:space="0" w:color="auto"/>
        <w:bottom w:val="none" w:sz="0" w:space="0" w:color="auto"/>
        <w:right w:val="none" w:sz="0" w:space="0" w:color="auto"/>
      </w:divBdr>
    </w:div>
    <w:div w:id="1989745309">
      <w:bodyDiv w:val="1"/>
      <w:marLeft w:val="0"/>
      <w:marRight w:val="0"/>
      <w:marTop w:val="0"/>
      <w:marBottom w:val="0"/>
      <w:divBdr>
        <w:top w:val="none" w:sz="0" w:space="0" w:color="auto"/>
        <w:left w:val="none" w:sz="0" w:space="0" w:color="auto"/>
        <w:bottom w:val="none" w:sz="0" w:space="0" w:color="auto"/>
        <w:right w:val="none" w:sz="0" w:space="0" w:color="auto"/>
      </w:divBdr>
    </w:div>
    <w:div w:id="2005891106">
      <w:bodyDiv w:val="1"/>
      <w:marLeft w:val="0"/>
      <w:marRight w:val="0"/>
      <w:marTop w:val="0"/>
      <w:marBottom w:val="0"/>
      <w:divBdr>
        <w:top w:val="none" w:sz="0" w:space="0" w:color="auto"/>
        <w:left w:val="none" w:sz="0" w:space="0" w:color="auto"/>
        <w:bottom w:val="none" w:sz="0" w:space="0" w:color="auto"/>
        <w:right w:val="none" w:sz="0" w:space="0" w:color="auto"/>
      </w:divBdr>
    </w:div>
    <w:div w:id="2011059829">
      <w:bodyDiv w:val="1"/>
      <w:marLeft w:val="0"/>
      <w:marRight w:val="0"/>
      <w:marTop w:val="0"/>
      <w:marBottom w:val="0"/>
      <w:divBdr>
        <w:top w:val="none" w:sz="0" w:space="0" w:color="auto"/>
        <w:left w:val="none" w:sz="0" w:space="0" w:color="auto"/>
        <w:bottom w:val="none" w:sz="0" w:space="0" w:color="auto"/>
        <w:right w:val="none" w:sz="0" w:space="0" w:color="auto"/>
      </w:divBdr>
    </w:div>
    <w:div w:id="2021657623">
      <w:bodyDiv w:val="1"/>
      <w:marLeft w:val="0"/>
      <w:marRight w:val="0"/>
      <w:marTop w:val="0"/>
      <w:marBottom w:val="0"/>
      <w:divBdr>
        <w:top w:val="none" w:sz="0" w:space="0" w:color="auto"/>
        <w:left w:val="none" w:sz="0" w:space="0" w:color="auto"/>
        <w:bottom w:val="none" w:sz="0" w:space="0" w:color="auto"/>
        <w:right w:val="none" w:sz="0" w:space="0" w:color="auto"/>
      </w:divBdr>
    </w:div>
    <w:div w:id="2025596525">
      <w:bodyDiv w:val="1"/>
      <w:marLeft w:val="0"/>
      <w:marRight w:val="0"/>
      <w:marTop w:val="0"/>
      <w:marBottom w:val="0"/>
      <w:divBdr>
        <w:top w:val="none" w:sz="0" w:space="0" w:color="auto"/>
        <w:left w:val="none" w:sz="0" w:space="0" w:color="auto"/>
        <w:bottom w:val="none" w:sz="0" w:space="0" w:color="auto"/>
        <w:right w:val="none" w:sz="0" w:space="0" w:color="auto"/>
      </w:divBdr>
    </w:div>
    <w:div w:id="2054110859">
      <w:bodyDiv w:val="1"/>
      <w:marLeft w:val="0"/>
      <w:marRight w:val="0"/>
      <w:marTop w:val="0"/>
      <w:marBottom w:val="0"/>
      <w:divBdr>
        <w:top w:val="none" w:sz="0" w:space="0" w:color="auto"/>
        <w:left w:val="none" w:sz="0" w:space="0" w:color="auto"/>
        <w:bottom w:val="none" w:sz="0" w:space="0" w:color="auto"/>
        <w:right w:val="none" w:sz="0" w:space="0" w:color="auto"/>
      </w:divBdr>
    </w:div>
    <w:div w:id="2078165449">
      <w:bodyDiv w:val="1"/>
      <w:marLeft w:val="0"/>
      <w:marRight w:val="0"/>
      <w:marTop w:val="0"/>
      <w:marBottom w:val="0"/>
      <w:divBdr>
        <w:top w:val="none" w:sz="0" w:space="0" w:color="auto"/>
        <w:left w:val="none" w:sz="0" w:space="0" w:color="auto"/>
        <w:bottom w:val="none" w:sz="0" w:space="0" w:color="auto"/>
        <w:right w:val="none" w:sz="0" w:space="0" w:color="auto"/>
      </w:divBdr>
    </w:div>
    <w:div w:id="2083258958">
      <w:bodyDiv w:val="1"/>
      <w:marLeft w:val="0"/>
      <w:marRight w:val="0"/>
      <w:marTop w:val="0"/>
      <w:marBottom w:val="0"/>
      <w:divBdr>
        <w:top w:val="none" w:sz="0" w:space="0" w:color="auto"/>
        <w:left w:val="none" w:sz="0" w:space="0" w:color="auto"/>
        <w:bottom w:val="none" w:sz="0" w:space="0" w:color="auto"/>
        <w:right w:val="none" w:sz="0" w:space="0" w:color="auto"/>
      </w:divBdr>
    </w:div>
    <w:div w:id="2090887833">
      <w:bodyDiv w:val="1"/>
      <w:marLeft w:val="0"/>
      <w:marRight w:val="0"/>
      <w:marTop w:val="0"/>
      <w:marBottom w:val="0"/>
      <w:divBdr>
        <w:top w:val="none" w:sz="0" w:space="0" w:color="auto"/>
        <w:left w:val="none" w:sz="0" w:space="0" w:color="auto"/>
        <w:bottom w:val="none" w:sz="0" w:space="0" w:color="auto"/>
        <w:right w:val="none" w:sz="0" w:space="0" w:color="auto"/>
      </w:divBdr>
    </w:div>
    <w:div w:id="2096317432">
      <w:bodyDiv w:val="1"/>
      <w:marLeft w:val="0"/>
      <w:marRight w:val="0"/>
      <w:marTop w:val="0"/>
      <w:marBottom w:val="0"/>
      <w:divBdr>
        <w:top w:val="none" w:sz="0" w:space="0" w:color="auto"/>
        <w:left w:val="none" w:sz="0" w:space="0" w:color="auto"/>
        <w:bottom w:val="none" w:sz="0" w:space="0" w:color="auto"/>
        <w:right w:val="none" w:sz="0" w:space="0" w:color="auto"/>
      </w:divBdr>
    </w:div>
    <w:div w:id="2099254870">
      <w:bodyDiv w:val="1"/>
      <w:marLeft w:val="0"/>
      <w:marRight w:val="0"/>
      <w:marTop w:val="0"/>
      <w:marBottom w:val="0"/>
      <w:divBdr>
        <w:top w:val="none" w:sz="0" w:space="0" w:color="auto"/>
        <w:left w:val="none" w:sz="0" w:space="0" w:color="auto"/>
        <w:bottom w:val="none" w:sz="0" w:space="0" w:color="auto"/>
        <w:right w:val="none" w:sz="0" w:space="0" w:color="auto"/>
      </w:divBdr>
    </w:div>
    <w:div w:id="2100906504">
      <w:bodyDiv w:val="1"/>
      <w:marLeft w:val="0"/>
      <w:marRight w:val="0"/>
      <w:marTop w:val="0"/>
      <w:marBottom w:val="0"/>
      <w:divBdr>
        <w:top w:val="none" w:sz="0" w:space="0" w:color="auto"/>
        <w:left w:val="none" w:sz="0" w:space="0" w:color="auto"/>
        <w:bottom w:val="none" w:sz="0" w:space="0" w:color="auto"/>
        <w:right w:val="none" w:sz="0" w:space="0" w:color="auto"/>
      </w:divBdr>
    </w:div>
    <w:div w:id="2104955130">
      <w:bodyDiv w:val="1"/>
      <w:marLeft w:val="0"/>
      <w:marRight w:val="0"/>
      <w:marTop w:val="0"/>
      <w:marBottom w:val="0"/>
      <w:divBdr>
        <w:top w:val="none" w:sz="0" w:space="0" w:color="auto"/>
        <w:left w:val="none" w:sz="0" w:space="0" w:color="auto"/>
        <w:bottom w:val="none" w:sz="0" w:space="0" w:color="auto"/>
        <w:right w:val="none" w:sz="0" w:space="0" w:color="auto"/>
      </w:divBdr>
    </w:div>
    <w:div w:id="2107268389">
      <w:bodyDiv w:val="1"/>
      <w:marLeft w:val="0"/>
      <w:marRight w:val="0"/>
      <w:marTop w:val="0"/>
      <w:marBottom w:val="0"/>
      <w:divBdr>
        <w:top w:val="none" w:sz="0" w:space="0" w:color="auto"/>
        <w:left w:val="none" w:sz="0" w:space="0" w:color="auto"/>
        <w:bottom w:val="none" w:sz="0" w:space="0" w:color="auto"/>
        <w:right w:val="none" w:sz="0" w:space="0" w:color="auto"/>
      </w:divBdr>
    </w:div>
    <w:div w:id="2110392684">
      <w:bodyDiv w:val="1"/>
      <w:marLeft w:val="0"/>
      <w:marRight w:val="0"/>
      <w:marTop w:val="0"/>
      <w:marBottom w:val="0"/>
      <w:divBdr>
        <w:top w:val="none" w:sz="0" w:space="0" w:color="auto"/>
        <w:left w:val="none" w:sz="0" w:space="0" w:color="auto"/>
        <w:bottom w:val="none" w:sz="0" w:space="0" w:color="auto"/>
        <w:right w:val="none" w:sz="0" w:space="0" w:color="auto"/>
      </w:divBdr>
    </w:div>
    <w:div w:id="2121607611">
      <w:bodyDiv w:val="1"/>
      <w:marLeft w:val="0"/>
      <w:marRight w:val="0"/>
      <w:marTop w:val="0"/>
      <w:marBottom w:val="0"/>
      <w:divBdr>
        <w:top w:val="none" w:sz="0" w:space="0" w:color="auto"/>
        <w:left w:val="none" w:sz="0" w:space="0" w:color="auto"/>
        <w:bottom w:val="none" w:sz="0" w:space="0" w:color="auto"/>
        <w:right w:val="none" w:sz="0" w:space="0" w:color="auto"/>
      </w:divBdr>
    </w:div>
    <w:div w:id="2126926180">
      <w:bodyDiv w:val="1"/>
      <w:marLeft w:val="0"/>
      <w:marRight w:val="0"/>
      <w:marTop w:val="0"/>
      <w:marBottom w:val="0"/>
      <w:divBdr>
        <w:top w:val="none" w:sz="0" w:space="0" w:color="auto"/>
        <w:left w:val="none" w:sz="0" w:space="0" w:color="auto"/>
        <w:bottom w:val="none" w:sz="0" w:space="0" w:color="auto"/>
        <w:right w:val="none" w:sz="0" w:space="0" w:color="auto"/>
      </w:divBdr>
    </w:div>
    <w:div w:id="2128036552">
      <w:bodyDiv w:val="1"/>
      <w:marLeft w:val="0"/>
      <w:marRight w:val="0"/>
      <w:marTop w:val="0"/>
      <w:marBottom w:val="0"/>
      <w:divBdr>
        <w:top w:val="none" w:sz="0" w:space="0" w:color="auto"/>
        <w:left w:val="none" w:sz="0" w:space="0" w:color="auto"/>
        <w:bottom w:val="none" w:sz="0" w:space="0" w:color="auto"/>
        <w:right w:val="none" w:sz="0" w:space="0" w:color="auto"/>
      </w:divBdr>
    </w:div>
    <w:div w:id="213289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footer" Target="footer5.xml"/><Relationship Id="rId21" Type="http://schemas.openxmlformats.org/officeDocument/2006/relationships/header" Target="header9.xml"/><Relationship Id="rId34" Type="http://schemas.openxmlformats.org/officeDocument/2006/relationships/header" Target="header16.xml"/><Relationship Id="rId42"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yperlink" Target="https://zakon.rada.gov.ua/laws/show/3551-12"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953-18" TargetMode="External"/><Relationship Id="rId24" Type="http://schemas.openxmlformats.org/officeDocument/2006/relationships/header" Target="header12.xm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yperlink" Target="https://zakon.rada.gov.ua/laws/show/3551-12" TargetMode="External"/><Relationship Id="rId36" Type="http://schemas.openxmlformats.org/officeDocument/2006/relationships/footer" Target="footer3.xml"/><Relationship Id="rId10" Type="http://schemas.openxmlformats.org/officeDocument/2006/relationships/hyperlink" Target="https://zakon.rada.gov.ua/laws/show/z0953-18" TargetMode="External"/><Relationship Id="rId19" Type="http://schemas.openxmlformats.org/officeDocument/2006/relationships/header" Target="header7.xml"/><Relationship Id="rId31" Type="http://schemas.openxmlformats.org/officeDocument/2006/relationships/hyperlink" Target="https://zakon.rada.gov.ua/laws/show/3551-1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ozvadivotg.gov.ua/" TargetMode="Externa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yperlink" Target="https://zakon.rada.gov.ua/laws/show/3551-12" TargetMode="External"/><Relationship Id="rId35" Type="http://schemas.openxmlformats.org/officeDocument/2006/relationships/header" Target="header17.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zakon.rada.gov.ua/laws/show/z0953-18" TargetMode="Externa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footer" Target="footer2.xml"/><Relationship Id="rId38" Type="http://schemas.openxmlformats.org/officeDocument/2006/relationships/header" Target="header1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F2A13-FF0E-4344-BC89-6B30850EA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106697</TotalTime>
  <Pages>1</Pages>
  <Words>255218</Words>
  <Characters>145475</Characters>
  <Application>Microsoft Office Word</Application>
  <DocSecurity>0</DocSecurity>
  <Lines>1212</Lines>
  <Paragraphs>799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268</cp:revision>
  <cp:lastPrinted>2025-10-08T07:09:00Z</cp:lastPrinted>
  <dcterms:created xsi:type="dcterms:W3CDTF">2021-04-23T09:43:00Z</dcterms:created>
  <dcterms:modified xsi:type="dcterms:W3CDTF">2025-10-08T07:42:00Z</dcterms:modified>
</cp:coreProperties>
</file>