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5" w:rsidRDefault="00595A55" w:rsidP="00595A55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54745247" r:id="rId9"/>
        </w:objec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95A55" w:rsidRDefault="006961EF" w:rsidP="00595A55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21 серпня 2023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року       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 смт Брацлав         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uk-UA"/>
        </w:rPr>
        <w:t>65</w:t>
      </w:r>
    </w:p>
    <w:p w:rsidR="006929EA" w:rsidRPr="00942F6C" w:rsidRDefault="00D93D21" w:rsidP="00942F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bookmarkStart w:id="0" w:name="_Hlk135130607"/>
    </w:p>
    <w:p w:rsidR="00942F6C" w:rsidRPr="00C81B6B" w:rsidRDefault="00942F6C" w:rsidP="00942F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C81B6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Про надання дозволу неповнолітньому </w:t>
      </w:r>
    </w:p>
    <w:p w:rsidR="00942F6C" w:rsidRPr="00C81B6B" w:rsidRDefault="002B22F8" w:rsidP="00942F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Особі 1</w:t>
      </w:r>
      <w:r w:rsidR="00942F6C" w:rsidRPr="00C81B6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,</w:t>
      </w:r>
    </w:p>
    <w:p w:rsidR="00942F6C" w:rsidRPr="00C81B6B" w:rsidRDefault="00942F6C" w:rsidP="00942F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C81B6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р.н</w:t>
      </w:r>
      <w:proofErr w:type="spellEnd"/>
      <w:r w:rsidRPr="00C81B6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 на відмову від прийняття</w:t>
      </w:r>
    </w:p>
    <w:p w:rsidR="00942F6C" w:rsidRPr="00C81B6B" w:rsidRDefault="00942F6C" w:rsidP="00942F6C">
      <w:pPr>
        <w:shd w:val="clear" w:color="auto" w:fill="FFFFFF"/>
        <w:spacing w:after="0" w:line="240" w:lineRule="auto"/>
        <w:rPr>
          <w:lang w:val="uk-UA"/>
        </w:rPr>
      </w:pPr>
      <w:r w:rsidRPr="00C81B6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спадщини за законом</w:t>
      </w:r>
    </w:p>
    <w:p w:rsidR="00942F6C" w:rsidRDefault="00942F6C" w:rsidP="00942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2F6C" w:rsidRPr="00106D45" w:rsidRDefault="00942F6C" w:rsidP="00AE774E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val="uk-UA"/>
        </w:rPr>
      </w:pPr>
      <w:bookmarkStart w:id="1" w:name="_Hlk142559825"/>
      <w:r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Керуючись Сімейним Кодексом України п. 4 ст. 1268, Сімейним Кодексом ч. 2 ст. 177, Законом України «Про охорону дитинства» ст.17, Законом України «Про місцеве самоврядування в Україні» </w:t>
      </w:r>
      <w:proofErr w:type="spellStart"/>
      <w:r w:rsidRPr="00106D45">
        <w:rPr>
          <w:rFonts w:ascii="Times New Roman" w:eastAsiaTheme="minorHAnsi" w:hAnsi="Times New Roman"/>
          <w:sz w:val="26"/>
          <w:szCs w:val="26"/>
          <w:lang w:val="uk-UA"/>
        </w:rPr>
        <w:t>п.п</w:t>
      </w:r>
      <w:proofErr w:type="spellEnd"/>
      <w:r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. 4 п. «б» ст. 34, «Порядком провадження органами опіки та піклування діяльності, пов’язаної із захистом прав дитини», від 24.09.2008 року № 866, </w:t>
      </w:r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розглянувши на комісії з питань захисту прав дітей заяви на надані документи </w:t>
      </w:r>
      <w:r w:rsidR="002B22F8">
        <w:rPr>
          <w:rFonts w:ascii="Times New Roman" w:eastAsiaTheme="minorHAnsi" w:hAnsi="Times New Roman"/>
          <w:sz w:val="26"/>
          <w:szCs w:val="26"/>
          <w:lang w:val="uk-UA"/>
        </w:rPr>
        <w:t>Особа 1</w:t>
      </w:r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, </w:t>
      </w:r>
      <w:proofErr w:type="spellStart"/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>р.н</w:t>
      </w:r>
      <w:proofErr w:type="spellEnd"/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. та </w:t>
      </w:r>
      <w:r w:rsidR="002B22F8">
        <w:rPr>
          <w:rFonts w:ascii="Times New Roman" w:eastAsiaTheme="minorHAnsi" w:hAnsi="Times New Roman"/>
          <w:sz w:val="26"/>
          <w:szCs w:val="26"/>
          <w:lang w:val="uk-UA"/>
        </w:rPr>
        <w:t>Особа 2</w:t>
      </w:r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, </w:t>
      </w:r>
      <w:proofErr w:type="spellStart"/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>р.н</w:t>
      </w:r>
      <w:proofErr w:type="spellEnd"/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., які мешкають за адресою, Тульчинського району, Вінницької області про надання дозволу неповнолітньому </w:t>
      </w:r>
      <w:r w:rsidR="002B22F8">
        <w:rPr>
          <w:rFonts w:ascii="Times New Roman" w:eastAsiaTheme="minorHAnsi" w:hAnsi="Times New Roman"/>
          <w:sz w:val="26"/>
          <w:szCs w:val="26"/>
          <w:lang w:val="uk-UA"/>
        </w:rPr>
        <w:t>Особа 1</w:t>
      </w:r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 на відмову від прийняття спадщини за законом, яка залишилась після смерті його батька – </w:t>
      </w:r>
      <w:r w:rsidR="002B22F8">
        <w:rPr>
          <w:rFonts w:ascii="Times New Roman" w:eastAsiaTheme="minorHAnsi" w:hAnsi="Times New Roman"/>
          <w:sz w:val="26"/>
          <w:szCs w:val="26"/>
          <w:lang w:val="uk-UA"/>
        </w:rPr>
        <w:t>Особа 3</w:t>
      </w:r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, який помер </w:t>
      </w:r>
      <w:r w:rsidR="00EB24F3">
        <w:rPr>
          <w:rFonts w:ascii="Times New Roman" w:eastAsiaTheme="minorHAnsi" w:hAnsi="Times New Roman"/>
          <w:sz w:val="26"/>
          <w:szCs w:val="26"/>
          <w:lang w:val="uk-UA"/>
        </w:rPr>
        <w:t>,,,,,,,</w:t>
      </w:r>
      <w:bookmarkStart w:id="2" w:name="_GoBack"/>
      <w:bookmarkEnd w:id="2"/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 на користь матері – </w:t>
      </w:r>
      <w:r w:rsidR="002B22F8">
        <w:rPr>
          <w:rFonts w:ascii="Times New Roman" w:eastAsiaTheme="minorHAnsi" w:hAnsi="Times New Roman"/>
          <w:sz w:val="26"/>
          <w:szCs w:val="26"/>
          <w:lang w:val="uk-UA"/>
        </w:rPr>
        <w:t>Особи 2</w:t>
      </w:r>
      <w:r w:rsidR="00AE774E"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, беручи до уваги </w:t>
      </w:r>
      <w:r w:rsidRPr="00106D45">
        <w:rPr>
          <w:rFonts w:ascii="Times New Roman" w:hAnsi="Times New Roman"/>
          <w:sz w:val="26"/>
          <w:szCs w:val="26"/>
          <w:lang w:val="uk-UA"/>
        </w:rPr>
        <w:t xml:space="preserve">рішення комісії з питань захисту прав дитини при виконавчому комітеті Брацлавської селищної ради №43 від </w:t>
      </w:r>
      <w:r w:rsidR="00DC57BA" w:rsidRPr="00106D45">
        <w:rPr>
          <w:rFonts w:ascii="Times New Roman" w:hAnsi="Times New Roman"/>
          <w:sz w:val="26"/>
          <w:szCs w:val="26"/>
          <w:lang w:val="uk-UA"/>
        </w:rPr>
        <w:t>17.</w:t>
      </w:r>
      <w:r w:rsidRPr="00106D45">
        <w:rPr>
          <w:rFonts w:ascii="Times New Roman" w:hAnsi="Times New Roman"/>
          <w:sz w:val="26"/>
          <w:szCs w:val="26"/>
          <w:lang w:val="uk-UA"/>
        </w:rPr>
        <w:t xml:space="preserve">08.2023 р. </w:t>
      </w:r>
      <w:r w:rsidRPr="00106D45">
        <w:rPr>
          <w:rFonts w:ascii="Times New Roman" w:hAnsi="Times New Roman"/>
          <w:sz w:val="26"/>
          <w:szCs w:val="26"/>
          <w:lang w:val="uk-UA" w:eastAsia="uk-UA"/>
        </w:rPr>
        <w:t>виконавчий комітет Брацлавської селищної ради</w:t>
      </w:r>
    </w:p>
    <w:p w:rsidR="00942F6C" w:rsidRPr="00106D45" w:rsidRDefault="00942F6C" w:rsidP="00942F6C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106D45">
        <w:rPr>
          <w:rFonts w:ascii="Times New Roman" w:hAnsi="Times New Roman"/>
          <w:b/>
          <w:sz w:val="26"/>
          <w:szCs w:val="26"/>
          <w:lang w:val="uk-UA" w:eastAsia="uk-UA"/>
        </w:rPr>
        <w:t>ВИРІШИВ:</w:t>
      </w:r>
    </w:p>
    <w:p w:rsidR="00942F6C" w:rsidRPr="00106D45" w:rsidRDefault="00474687" w:rsidP="00942F6C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bCs/>
          <w:sz w:val="26"/>
          <w:szCs w:val="26"/>
          <w:lang w:val="uk-UA" w:eastAsia="uk-UA"/>
        </w:rPr>
      </w:pP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>Затвердити рішення комісії з питань захисту прав дитини при виконавчому комітеті Брацлавської селищної ради</w:t>
      </w:r>
      <w:r w:rsidR="00106D45"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 №43 від 17.08.2023р.</w:t>
      </w: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 </w:t>
      </w:r>
      <w:r w:rsidR="00106D45" w:rsidRPr="00106D45">
        <w:rPr>
          <w:rFonts w:ascii="Times New Roman" w:hAnsi="Times New Roman"/>
          <w:bCs/>
          <w:sz w:val="26"/>
          <w:szCs w:val="26"/>
          <w:lang w:val="uk-UA" w:eastAsia="uk-UA"/>
        </w:rPr>
        <w:t>«П</w:t>
      </w: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>ро надання</w:t>
      </w:r>
      <w:r w:rsidR="00942F6C"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 дозв</w:t>
      </w: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>о</w:t>
      </w:r>
      <w:r w:rsidR="00942F6C" w:rsidRPr="00106D45">
        <w:rPr>
          <w:rFonts w:ascii="Times New Roman" w:hAnsi="Times New Roman"/>
          <w:bCs/>
          <w:sz w:val="26"/>
          <w:szCs w:val="26"/>
          <w:lang w:val="uk-UA" w:eastAsia="uk-UA"/>
        </w:rPr>
        <w:t>л</w:t>
      </w: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>у</w:t>
      </w:r>
      <w:r w:rsidR="00942F6C"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 неповнолітньому </w:t>
      </w:r>
      <w:r w:rsidR="002B22F8">
        <w:rPr>
          <w:rFonts w:ascii="Times New Roman" w:hAnsi="Times New Roman"/>
          <w:bCs/>
          <w:sz w:val="26"/>
          <w:szCs w:val="26"/>
          <w:lang w:val="uk-UA" w:eastAsia="uk-UA"/>
        </w:rPr>
        <w:t>Особа 1</w:t>
      </w:r>
      <w:r w:rsidR="00942F6C"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, </w:t>
      </w:r>
      <w:proofErr w:type="spellStart"/>
      <w:r w:rsidR="00942F6C" w:rsidRPr="00106D45">
        <w:rPr>
          <w:rFonts w:ascii="Times New Roman" w:hAnsi="Times New Roman"/>
          <w:bCs/>
          <w:sz w:val="26"/>
          <w:szCs w:val="26"/>
          <w:lang w:val="uk-UA" w:eastAsia="uk-UA"/>
        </w:rPr>
        <w:t>р.н</w:t>
      </w:r>
      <w:proofErr w:type="spellEnd"/>
      <w:r w:rsidR="00942F6C" w:rsidRPr="00106D45">
        <w:rPr>
          <w:rFonts w:ascii="Times New Roman" w:hAnsi="Times New Roman"/>
          <w:bCs/>
          <w:sz w:val="26"/>
          <w:szCs w:val="26"/>
          <w:lang w:val="uk-UA" w:eastAsia="uk-UA"/>
        </w:rPr>
        <w:t>., на відмову на прийнят</w:t>
      </w: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>т</w:t>
      </w:r>
      <w:r w:rsidR="00942F6C" w:rsidRPr="00106D45">
        <w:rPr>
          <w:rFonts w:ascii="Times New Roman" w:hAnsi="Times New Roman"/>
          <w:bCs/>
          <w:sz w:val="26"/>
          <w:szCs w:val="26"/>
          <w:lang w:val="uk-UA" w:eastAsia="uk-UA"/>
        </w:rPr>
        <w:t>я спадщини за законом</w:t>
      </w:r>
      <w:r w:rsidR="00106D45" w:rsidRPr="00106D45">
        <w:rPr>
          <w:rFonts w:ascii="Times New Roman" w:hAnsi="Times New Roman"/>
          <w:bCs/>
          <w:sz w:val="26"/>
          <w:szCs w:val="26"/>
          <w:lang w:val="uk-UA" w:eastAsia="uk-UA"/>
        </w:rPr>
        <w:t>»</w:t>
      </w:r>
      <w:r w:rsidR="00C81B6B">
        <w:rPr>
          <w:rFonts w:ascii="Times New Roman" w:hAnsi="Times New Roman"/>
          <w:bCs/>
          <w:sz w:val="26"/>
          <w:szCs w:val="26"/>
          <w:lang w:val="uk-UA" w:eastAsia="uk-UA"/>
        </w:rPr>
        <w:t>.</w:t>
      </w:r>
    </w:p>
    <w:p w:rsidR="00106D45" w:rsidRPr="00106D45" w:rsidRDefault="00106D45" w:rsidP="00106D4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bCs/>
          <w:sz w:val="26"/>
          <w:szCs w:val="26"/>
          <w:lang w:val="uk-UA" w:eastAsia="uk-UA"/>
        </w:rPr>
      </w:pP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Вважати за доцільне надати дозвіл неповнолітньому </w:t>
      </w:r>
      <w:r w:rsidR="002B22F8">
        <w:rPr>
          <w:rFonts w:ascii="Times New Roman" w:hAnsi="Times New Roman"/>
          <w:bCs/>
          <w:sz w:val="26"/>
          <w:szCs w:val="26"/>
          <w:lang w:val="uk-UA" w:eastAsia="uk-UA"/>
        </w:rPr>
        <w:t>Особа 1</w:t>
      </w:r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, </w:t>
      </w:r>
      <w:proofErr w:type="spellStart"/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>р.н</w:t>
      </w:r>
      <w:proofErr w:type="spellEnd"/>
      <w:r w:rsidRPr="00106D45">
        <w:rPr>
          <w:rFonts w:ascii="Times New Roman" w:hAnsi="Times New Roman"/>
          <w:bCs/>
          <w:sz w:val="26"/>
          <w:szCs w:val="26"/>
          <w:lang w:val="uk-UA" w:eastAsia="uk-UA"/>
        </w:rPr>
        <w:t xml:space="preserve">. на відмову на прийняття спадщини за законом після смерті його батька </w:t>
      </w:r>
      <w:r w:rsidR="002B22F8">
        <w:rPr>
          <w:rFonts w:ascii="Times New Roman" w:hAnsi="Times New Roman"/>
          <w:bCs/>
          <w:sz w:val="26"/>
          <w:szCs w:val="26"/>
          <w:lang w:val="uk-UA" w:eastAsia="uk-UA"/>
        </w:rPr>
        <w:t>особа 3</w:t>
      </w:r>
      <w:r w:rsidRPr="00106D45">
        <w:rPr>
          <w:rFonts w:ascii="Times New Roman" w:eastAsiaTheme="minorHAnsi" w:hAnsi="Times New Roman"/>
          <w:sz w:val="26"/>
          <w:szCs w:val="26"/>
          <w:lang w:val="uk-UA"/>
        </w:rPr>
        <w:t xml:space="preserve"> на користь матері </w:t>
      </w:r>
      <w:r w:rsidR="002B22F8">
        <w:rPr>
          <w:rFonts w:ascii="Times New Roman" w:eastAsiaTheme="minorHAnsi" w:hAnsi="Times New Roman"/>
          <w:sz w:val="26"/>
          <w:szCs w:val="26"/>
          <w:lang w:val="uk-UA"/>
        </w:rPr>
        <w:t>Особа 2.</w:t>
      </w:r>
    </w:p>
    <w:p w:rsidR="00942F6C" w:rsidRPr="00106D45" w:rsidRDefault="00942F6C" w:rsidP="00942F6C">
      <w:pPr>
        <w:pStyle w:val="a4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/>
          <w:bCs/>
          <w:color w:val="FF0000"/>
          <w:sz w:val="26"/>
          <w:szCs w:val="26"/>
          <w:lang w:val="uk-UA" w:eastAsia="ar-SA"/>
        </w:rPr>
      </w:pPr>
      <w:r w:rsidRPr="00106D45">
        <w:rPr>
          <w:rFonts w:ascii="Times New Roman" w:eastAsia="Batang" w:hAnsi="Times New Roman"/>
          <w:bCs/>
          <w:sz w:val="26"/>
          <w:szCs w:val="26"/>
          <w:lang w:val="uk-UA" w:eastAsia="ar-SA"/>
        </w:rPr>
        <w:t xml:space="preserve">Контроль за виконанням рішення </w:t>
      </w:r>
      <w:r w:rsidR="00474687" w:rsidRPr="00106D45">
        <w:rPr>
          <w:rFonts w:ascii="Times New Roman" w:eastAsia="Batang" w:hAnsi="Times New Roman"/>
          <w:bCs/>
          <w:sz w:val="26"/>
          <w:szCs w:val="26"/>
          <w:lang w:val="uk-UA" w:eastAsia="ar-SA"/>
        </w:rPr>
        <w:t>залишаю за собою</w:t>
      </w:r>
      <w:r w:rsidRPr="00106D45">
        <w:rPr>
          <w:rFonts w:ascii="Times New Roman" w:eastAsia="Batang" w:hAnsi="Times New Roman"/>
          <w:bCs/>
          <w:sz w:val="26"/>
          <w:szCs w:val="26"/>
          <w:lang w:val="uk-UA" w:eastAsia="ar-SA"/>
        </w:rPr>
        <w:t>.</w:t>
      </w:r>
    </w:p>
    <w:bookmarkEnd w:id="1"/>
    <w:p w:rsidR="00942F6C" w:rsidRPr="006961EF" w:rsidRDefault="00942F6C" w:rsidP="006961EF">
      <w:pPr>
        <w:autoSpaceDE w:val="0"/>
        <w:autoSpaceDN w:val="0"/>
        <w:spacing w:after="0" w:line="240" w:lineRule="auto"/>
        <w:ind w:firstLine="142"/>
        <w:jc w:val="both"/>
        <w:rPr>
          <w:rFonts w:ascii="Times New Roman" w:eastAsia="Batang" w:hAnsi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/>
          <w:sz w:val="28"/>
          <w:szCs w:val="28"/>
          <w:lang w:val="uk-UA" w:eastAsia="ru-RU"/>
        </w:rPr>
        <w:t xml:space="preserve">   </w:t>
      </w:r>
    </w:p>
    <w:p w:rsidR="00942F6C" w:rsidRPr="00B60679" w:rsidRDefault="00942F6C" w:rsidP="00B60679">
      <w:pPr>
        <w:shd w:val="clear" w:color="auto" w:fill="FFFFFF"/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 </w:t>
      </w:r>
      <w:r w:rsidR="006961EF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 xml:space="preserve">        </w:t>
      </w:r>
      <w:r w:rsidR="00924870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>Селищний 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</w:t>
      </w:r>
      <w:r w:rsidR="00924870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</w:t>
      </w:r>
      <w:r w:rsidR="006961EF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Микола КОБРИНЧУК</w:t>
      </w:r>
      <w:bookmarkEnd w:id="0"/>
    </w:p>
    <w:sectPr w:rsidR="00942F6C" w:rsidRPr="00B60679" w:rsidSect="006961EF">
      <w:head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A5" w:rsidRDefault="00A13CA5" w:rsidP="005367F3">
      <w:pPr>
        <w:spacing w:after="0" w:line="240" w:lineRule="auto"/>
      </w:pPr>
      <w:r>
        <w:separator/>
      </w:r>
    </w:p>
  </w:endnote>
  <w:endnote w:type="continuationSeparator" w:id="0">
    <w:p w:rsidR="00A13CA5" w:rsidRDefault="00A13CA5" w:rsidP="005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A5" w:rsidRDefault="00A13CA5" w:rsidP="005367F3">
      <w:pPr>
        <w:spacing w:after="0" w:line="240" w:lineRule="auto"/>
      </w:pPr>
      <w:r>
        <w:separator/>
      </w:r>
    </w:p>
  </w:footnote>
  <w:footnote w:type="continuationSeparator" w:id="0">
    <w:p w:rsidR="00A13CA5" w:rsidRDefault="00A13CA5" w:rsidP="005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F3" w:rsidRPr="005367F3" w:rsidRDefault="005367F3" w:rsidP="006961EF">
    <w:pPr>
      <w:pStyle w:val="a5"/>
      <w:jc w:val="center"/>
      <w:rPr>
        <w:rFonts w:ascii="Bauhaus 93" w:hAnsi="Bauhaus 93"/>
        <w:b/>
        <w:bCs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1C3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3"/>
    <w:rsid w:val="00046B56"/>
    <w:rsid w:val="00051595"/>
    <w:rsid w:val="00084217"/>
    <w:rsid w:val="00093E1D"/>
    <w:rsid w:val="00096FB3"/>
    <w:rsid w:val="000C6246"/>
    <w:rsid w:val="000D2F3A"/>
    <w:rsid w:val="000E7CA9"/>
    <w:rsid w:val="00106D45"/>
    <w:rsid w:val="00114F4F"/>
    <w:rsid w:val="00143662"/>
    <w:rsid w:val="00206A16"/>
    <w:rsid w:val="00226BA4"/>
    <w:rsid w:val="002B22F8"/>
    <w:rsid w:val="00326B55"/>
    <w:rsid w:val="0039287B"/>
    <w:rsid w:val="003A50F7"/>
    <w:rsid w:val="003D07F4"/>
    <w:rsid w:val="003D3275"/>
    <w:rsid w:val="00401417"/>
    <w:rsid w:val="00452972"/>
    <w:rsid w:val="00474687"/>
    <w:rsid w:val="00497FB4"/>
    <w:rsid w:val="004A17E2"/>
    <w:rsid w:val="004B0ABA"/>
    <w:rsid w:val="004B2B1F"/>
    <w:rsid w:val="004D162C"/>
    <w:rsid w:val="004E0D1C"/>
    <w:rsid w:val="004F2114"/>
    <w:rsid w:val="00503980"/>
    <w:rsid w:val="005367F3"/>
    <w:rsid w:val="00545084"/>
    <w:rsid w:val="00552239"/>
    <w:rsid w:val="00595A55"/>
    <w:rsid w:val="005B5ADC"/>
    <w:rsid w:val="005C2FE2"/>
    <w:rsid w:val="005C670E"/>
    <w:rsid w:val="005D068C"/>
    <w:rsid w:val="006227BF"/>
    <w:rsid w:val="00622DD5"/>
    <w:rsid w:val="00672AE2"/>
    <w:rsid w:val="006929EA"/>
    <w:rsid w:val="006961EF"/>
    <w:rsid w:val="006F031D"/>
    <w:rsid w:val="006F6F48"/>
    <w:rsid w:val="00706FC8"/>
    <w:rsid w:val="00747303"/>
    <w:rsid w:val="00780113"/>
    <w:rsid w:val="0078327F"/>
    <w:rsid w:val="007F0413"/>
    <w:rsid w:val="00807ABB"/>
    <w:rsid w:val="00866B3A"/>
    <w:rsid w:val="008E66B0"/>
    <w:rsid w:val="008F6714"/>
    <w:rsid w:val="00915566"/>
    <w:rsid w:val="009229C3"/>
    <w:rsid w:val="00924870"/>
    <w:rsid w:val="00942F6C"/>
    <w:rsid w:val="00973F5E"/>
    <w:rsid w:val="00A07F39"/>
    <w:rsid w:val="00A13CA5"/>
    <w:rsid w:val="00A6065D"/>
    <w:rsid w:val="00A614F5"/>
    <w:rsid w:val="00A769BA"/>
    <w:rsid w:val="00AE774E"/>
    <w:rsid w:val="00AF4AEB"/>
    <w:rsid w:val="00B17FE6"/>
    <w:rsid w:val="00B25F12"/>
    <w:rsid w:val="00B34450"/>
    <w:rsid w:val="00B37F43"/>
    <w:rsid w:val="00B53DA5"/>
    <w:rsid w:val="00B60679"/>
    <w:rsid w:val="00B8519D"/>
    <w:rsid w:val="00BC3704"/>
    <w:rsid w:val="00BC3C6F"/>
    <w:rsid w:val="00BE303D"/>
    <w:rsid w:val="00C40FF1"/>
    <w:rsid w:val="00C52CE0"/>
    <w:rsid w:val="00C81B6B"/>
    <w:rsid w:val="00C82376"/>
    <w:rsid w:val="00C92104"/>
    <w:rsid w:val="00CA6746"/>
    <w:rsid w:val="00CB671B"/>
    <w:rsid w:val="00CD4144"/>
    <w:rsid w:val="00CE6EE2"/>
    <w:rsid w:val="00CF3B52"/>
    <w:rsid w:val="00D35971"/>
    <w:rsid w:val="00D461E9"/>
    <w:rsid w:val="00D54A99"/>
    <w:rsid w:val="00D602E8"/>
    <w:rsid w:val="00D66251"/>
    <w:rsid w:val="00D93D21"/>
    <w:rsid w:val="00D9713A"/>
    <w:rsid w:val="00DC57BA"/>
    <w:rsid w:val="00DD7738"/>
    <w:rsid w:val="00E11891"/>
    <w:rsid w:val="00E257C9"/>
    <w:rsid w:val="00E56B52"/>
    <w:rsid w:val="00E9315E"/>
    <w:rsid w:val="00EB24F3"/>
    <w:rsid w:val="00EB5145"/>
    <w:rsid w:val="00EC34F9"/>
    <w:rsid w:val="00ED61A0"/>
    <w:rsid w:val="00ED6EBC"/>
    <w:rsid w:val="00F16842"/>
    <w:rsid w:val="00F30DE8"/>
    <w:rsid w:val="00FA6169"/>
    <w:rsid w:val="00FD4C30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2023-08-22T12:43:00Z</cp:lastPrinted>
  <dcterms:created xsi:type="dcterms:W3CDTF">2023-07-05T12:36:00Z</dcterms:created>
  <dcterms:modified xsi:type="dcterms:W3CDTF">2023-08-28T13:28:00Z</dcterms:modified>
</cp:coreProperties>
</file>