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CD6B53">
        <w:rPr>
          <w:rFonts w:ascii="Times New Roman" w:eastAsia="Calibri" w:hAnsi="Times New Roman" w:cs="Times New Roman"/>
          <w:sz w:val="24"/>
          <w:lang w:val="uk-UA"/>
        </w:rPr>
        <w:t>22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D91012">
        <w:rPr>
          <w:rFonts w:ascii="Times New Roman" w:eastAsia="Calibri" w:hAnsi="Times New Roman" w:cs="Times New Roman"/>
          <w:sz w:val="24"/>
          <w:lang w:val="uk-UA"/>
        </w:rPr>
        <w:t xml:space="preserve">8 </w:t>
      </w:r>
      <w:r>
        <w:rPr>
          <w:rFonts w:ascii="Times New Roman" w:eastAsia="Calibri" w:hAnsi="Times New Roman" w:cs="Times New Roman"/>
          <w:sz w:val="24"/>
          <w:lang w:val="uk-UA"/>
        </w:rPr>
        <w:t xml:space="preserve">скликання від «22» грудня 2021р. № 969                                   </w:t>
      </w:r>
    </w:p>
    <w:p w:rsidR="008A5E43" w:rsidRPr="00CC11C9"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4D6886" w:rsidP="002B2AF3">
      <w:pPr>
        <w:widowControl w:val="0"/>
        <w:tabs>
          <w:tab w:val="left" w:pos="6690"/>
        </w:tabs>
        <w:spacing w:after="0"/>
        <w:ind w:left="5387" w:hanging="851"/>
        <w:rPr>
          <w:rFonts w:ascii="Times New Roman" w:eastAsia="Times New Roman" w:hAnsi="Times New Roman" w:cs="Times New Roman"/>
          <w:sz w:val="24"/>
          <w:szCs w:val="24"/>
          <w:lang w:val="uk-UA" w:eastAsia="ru-RU"/>
        </w:rPr>
      </w:pPr>
      <w:r w:rsidRPr="00780D40">
        <w:rPr>
          <w:rFonts w:ascii="Times New Roman" w:eastAsia="Calibri" w:hAnsi="Times New Roman" w:cs="Times New Roman"/>
          <w:sz w:val="24"/>
          <w:lang w:val="uk-UA"/>
        </w:rPr>
        <w:tab/>
      </w:r>
      <w:r w:rsidR="002B2AF3" w:rsidRPr="002B2AF3">
        <w:rPr>
          <w:rFonts w:ascii="Times New Roman" w:eastAsia="Times New Roman" w:hAnsi="Times New Roman" w:cs="Times New Roman"/>
          <w:sz w:val="24"/>
          <w:szCs w:val="24"/>
          <w:lang w:val="uk-UA" w:eastAsia="ru-RU"/>
        </w:rPr>
        <w:t xml:space="preserve"> (із змінами внесеними 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1» березня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54, </w:t>
      </w:r>
      <w:r w:rsidR="00CD6B53" w:rsidRPr="002B2AF3">
        <w:rPr>
          <w:rFonts w:ascii="Times New Roman" w:eastAsia="Times New Roman" w:hAnsi="Times New Roman" w:cs="Times New Roman"/>
          <w:sz w:val="24"/>
          <w:szCs w:val="24"/>
          <w:lang w:val="uk-UA" w:eastAsia="ru-RU"/>
        </w:rPr>
        <w:t xml:space="preserve">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2» червня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81, рішенням </w:t>
      </w:r>
      <w:r w:rsidR="002B2AF3" w:rsidRPr="002B2AF3">
        <w:rPr>
          <w:rFonts w:ascii="Times New Roman" w:eastAsia="Times New Roman" w:hAnsi="Times New Roman" w:cs="Times New Roman"/>
          <w:sz w:val="24"/>
          <w:szCs w:val="24"/>
          <w:lang w:val="uk-UA" w:eastAsia="ru-RU"/>
        </w:rPr>
        <w:t>35 сесії Брацлавсь</w:t>
      </w:r>
      <w:r w:rsidR="00CD6B53">
        <w:rPr>
          <w:rFonts w:ascii="Times New Roman" w:eastAsia="Times New Roman" w:hAnsi="Times New Roman" w:cs="Times New Roman"/>
          <w:sz w:val="24"/>
          <w:szCs w:val="24"/>
          <w:lang w:val="uk-UA" w:eastAsia="ru-RU"/>
        </w:rPr>
        <w:t xml:space="preserve">кої селищної ради </w:t>
      </w:r>
      <w:r w:rsidR="002B2AF3">
        <w:rPr>
          <w:rFonts w:ascii="Times New Roman" w:eastAsia="Times New Roman" w:hAnsi="Times New Roman" w:cs="Times New Roman"/>
          <w:sz w:val="24"/>
          <w:szCs w:val="24"/>
          <w:lang w:val="uk-UA" w:eastAsia="ru-RU"/>
        </w:rPr>
        <w:t xml:space="preserve">8 скликання  </w:t>
      </w:r>
    </w:p>
    <w:p w:rsidR="00B57B1F" w:rsidRDefault="002B2AF3" w:rsidP="00B57B1F">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w:t>
      </w:r>
      <w:r w:rsidR="00CD6B53">
        <w:rPr>
          <w:rFonts w:ascii="Times New Roman" w:eastAsia="Times New Roman" w:hAnsi="Times New Roman" w:cs="Times New Roman"/>
          <w:sz w:val="24"/>
          <w:szCs w:val="24"/>
          <w:lang w:val="uk-UA" w:eastAsia="ru-RU"/>
        </w:rPr>
        <w:t xml:space="preserve"> «02» березня 2023 р. №9</w:t>
      </w:r>
      <w:r w:rsidR="009D7DAA">
        <w:rPr>
          <w:rFonts w:ascii="Times New Roman" w:eastAsia="Times New Roman" w:hAnsi="Times New Roman" w:cs="Times New Roman"/>
          <w:sz w:val="24"/>
          <w:szCs w:val="24"/>
          <w:lang w:val="uk-UA" w:eastAsia="ru-RU"/>
        </w:rPr>
        <w:t>, рішенням 37 сесії 8 скликання Б</w:t>
      </w:r>
      <w:r w:rsidR="00B57B1F">
        <w:rPr>
          <w:rFonts w:ascii="Times New Roman" w:eastAsia="Times New Roman" w:hAnsi="Times New Roman" w:cs="Times New Roman"/>
          <w:sz w:val="24"/>
          <w:szCs w:val="24"/>
          <w:lang w:val="uk-UA" w:eastAsia="ru-RU"/>
        </w:rPr>
        <w:t xml:space="preserve">рацлавської селищної ради від «12» травня 2023р. №112, рішенням 39 сесії 8 скликання Брацлавської селищної ради </w:t>
      </w:r>
    </w:p>
    <w:p w:rsidR="002B2AF3" w:rsidRPr="002B2AF3" w:rsidRDefault="00C54781" w:rsidP="002B2AF3">
      <w:pPr>
        <w:widowControl w:val="0"/>
        <w:tabs>
          <w:tab w:val="left" w:pos="6690"/>
        </w:tabs>
        <w:ind w:left="5387" w:hanging="851"/>
        <w:rPr>
          <w:rFonts w:ascii="Times New Roman" w:eastAsia="Courier New" w:hAnsi="Times New Roman" w:cs="Times New Roman"/>
          <w:color w:val="000000"/>
          <w:sz w:val="24"/>
          <w:szCs w:val="24"/>
          <w:lang w:val="uk-UA" w:eastAsia="ru-RU" w:bidi="ru-RU"/>
        </w:rPr>
      </w:pPr>
      <w:r>
        <w:rPr>
          <w:rFonts w:ascii="Times New Roman" w:eastAsia="Times New Roman" w:hAnsi="Times New Roman" w:cs="Times New Roman"/>
          <w:sz w:val="24"/>
          <w:szCs w:val="24"/>
          <w:lang w:val="uk-UA" w:eastAsia="ru-RU"/>
        </w:rPr>
        <w:t xml:space="preserve">               від «25» серпня 2023р. № 167</w:t>
      </w:r>
      <w:r w:rsidR="002B2AF3" w:rsidRPr="002B2AF3">
        <w:rPr>
          <w:rFonts w:ascii="Times New Roman" w:eastAsia="Times New Roman" w:hAnsi="Times New Roman" w:cs="Times New Roman"/>
          <w:sz w:val="24"/>
          <w:szCs w:val="24"/>
          <w:lang w:val="uk-UA" w:eastAsia="ru-RU"/>
        </w:rPr>
        <w:t>)</w:t>
      </w:r>
    </w:p>
    <w:p w:rsidR="004D6886" w:rsidRPr="00780D40" w:rsidRDefault="004D6886" w:rsidP="004D6886">
      <w:pPr>
        <w:spacing w:after="0" w:line="298" w:lineRule="exact"/>
        <w:ind w:left="5390"/>
        <w:jc w:val="both"/>
        <w:rPr>
          <w:rFonts w:ascii="Times New Roman" w:eastAsia="Times New Roman" w:hAnsi="Times New Roman" w:cs="Times New Roman"/>
          <w:b/>
          <w:sz w:val="26"/>
          <w:lang w:val="uk-UA" w:eastAsia="ru-RU"/>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Pr="00780D40">
        <w:rPr>
          <w:rFonts w:ascii="Times New Roman" w:eastAsia="Times New Roman" w:hAnsi="Times New Roman" w:cs="Times New Roman"/>
          <w:b/>
          <w:bCs/>
          <w:color w:val="122326"/>
          <w:sz w:val="36"/>
          <w:szCs w:val="36"/>
          <w:lang w:val="uk-UA" w:eastAsia="ru-RU"/>
        </w:rPr>
        <w:t xml:space="preserve">селищної територіальної громади» </w:t>
      </w:r>
    </w:p>
    <w:p w:rsidR="00780D40" w:rsidRPr="00780D40" w:rsidRDefault="00780D40" w:rsidP="00780D40">
      <w:pPr>
        <w:spacing w:after="20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на 2022-2024 роки</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2B2AF3">
        <w:rPr>
          <w:rFonts w:ascii="Times New Roman" w:eastAsia="Courier New" w:hAnsi="Times New Roman" w:cs="Times New Roman"/>
          <w:color w:val="000000"/>
          <w:sz w:val="32"/>
          <w:szCs w:val="32"/>
          <w:lang w:eastAsia="ru-RU" w:bidi="ru-RU"/>
        </w:rPr>
        <w:t>3</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рік</w:t>
      </w:r>
    </w:p>
    <w:p w:rsidR="001C7C4B" w:rsidRDefault="004D6886" w:rsidP="009D7DAA">
      <w:pPr>
        <w:widowControl w:val="0"/>
        <w:spacing w:line="240" w:lineRule="auto"/>
        <w:rPr>
          <w:rFonts w:ascii="Times New Roman" w:eastAsia="Courier New" w:hAnsi="Times New Roman" w:cs="Times New Roman"/>
          <w:b/>
          <w:bCs/>
          <w:color w:val="000000"/>
          <w:sz w:val="28"/>
          <w:szCs w:val="28"/>
          <w:lang w:val="uk-UA" w:eastAsia="ru-RU" w:bidi="ru-RU"/>
        </w:rPr>
      </w:pPr>
      <w:r>
        <w:rPr>
          <w:rFonts w:ascii="Times New Roman" w:eastAsia="Courier New" w:hAnsi="Times New Roman" w:cs="Times New Roman"/>
          <w:b/>
          <w:bCs/>
          <w:color w:val="000000"/>
          <w:sz w:val="28"/>
          <w:szCs w:val="28"/>
          <w:lang w:eastAsia="ru-RU" w:bidi="ru-RU"/>
        </w:rPr>
        <w:t xml:space="preserve">                                                 </w:t>
      </w:r>
      <w:r w:rsidR="009D7DAA">
        <w:rPr>
          <w:rFonts w:ascii="Times New Roman" w:eastAsia="Courier New" w:hAnsi="Times New Roman" w:cs="Times New Roman"/>
          <w:b/>
          <w:bCs/>
          <w:color w:val="000000"/>
          <w:sz w:val="28"/>
          <w:szCs w:val="28"/>
          <w:lang w:val="uk-UA" w:eastAsia="ru-RU" w:bidi="ru-RU"/>
        </w:rPr>
        <w:t xml:space="preserve">     </w:t>
      </w:r>
    </w:p>
    <w:p w:rsidR="001C7C4B" w:rsidRDefault="001C7C4B" w:rsidP="009D7DAA">
      <w:pPr>
        <w:widowControl w:val="0"/>
        <w:spacing w:line="240" w:lineRule="auto"/>
        <w:rPr>
          <w:rFonts w:ascii="Times New Roman" w:eastAsia="Courier New" w:hAnsi="Times New Roman" w:cs="Times New Roman"/>
          <w:b/>
          <w:bCs/>
          <w:color w:val="000000"/>
          <w:sz w:val="28"/>
          <w:szCs w:val="28"/>
          <w:lang w:val="uk-UA" w:eastAsia="ru-RU" w:bidi="ru-RU"/>
        </w:rPr>
      </w:pPr>
    </w:p>
    <w:p w:rsidR="001C7C4B" w:rsidRDefault="001C7C4B" w:rsidP="009D7DAA">
      <w:pPr>
        <w:widowControl w:val="0"/>
        <w:spacing w:line="240" w:lineRule="auto"/>
        <w:rPr>
          <w:rFonts w:ascii="Times New Roman" w:eastAsia="Courier New" w:hAnsi="Times New Roman" w:cs="Times New Roman"/>
          <w:b/>
          <w:bCs/>
          <w:color w:val="000000"/>
          <w:sz w:val="28"/>
          <w:szCs w:val="28"/>
          <w:lang w:val="uk-UA" w:eastAsia="ru-RU" w:bidi="ru-RU"/>
        </w:rPr>
      </w:pPr>
    </w:p>
    <w:p w:rsidR="001C7C4B" w:rsidRDefault="001C7C4B" w:rsidP="009D7DAA">
      <w:pPr>
        <w:widowControl w:val="0"/>
        <w:spacing w:line="240" w:lineRule="auto"/>
        <w:rPr>
          <w:rFonts w:ascii="Times New Roman" w:eastAsia="Courier New" w:hAnsi="Times New Roman" w:cs="Times New Roman"/>
          <w:b/>
          <w:bCs/>
          <w:color w:val="000000"/>
          <w:sz w:val="28"/>
          <w:szCs w:val="28"/>
          <w:lang w:val="uk-UA" w:eastAsia="ru-RU" w:bidi="ru-RU"/>
        </w:rPr>
      </w:pPr>
    </w:p>
    <w:p w:rsidR="004D6886" w:rsidRPr="00995695" w:rsidRDefault="004D6886" w:rsidP="001C7C4B">
      <w:pPr>
        <w:widowControl w:val="0"/>
        <w:spacing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     Програма </w:t>
      </w:r>
      <w:r w:rsidRPr="002B2AF3">
        <w:rPr>
          <w:rFonts w:ascii="Times New Roman" w:eastAsia="Times New Roman" w:hAnsi="Times New Roman" w:cs="Times New Roman"/>
          <w:b/>
          <w:bCs/>
          <w:color w:val="122326"/>
          <w:sz w:val="32"/>
          <w:szCs w:val="32"/>
          <w:lang w:val="uk-UA" w:eastAsia="ru-RU"/>
        </w:rPr>
        <w:t xml:space="preserve">«Соціальний захист населення </w:t>
      </w:r>
    </w:p>
    <w:p w:rsidR="004D6886" w:rsidRPr="002B2AF3"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селищної територіальної громади» </w:t>
      </w:r>
    </w:p>
    <w:p w:rsidR="004D6886" w:rsidRPr="002B2AF3" w:rsidRDefault="004D6886" w:rsidP="004D6886">
      <w:pPr>
        <w:spacing w:after="20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на 2022-2024 роки</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2022-2024 роки</w:t>
            </w: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Етапи </w:t>
            </w:r>
            <w:r w:rsidR="002B2AF3">
              <w:rPr>
                <w:rFonts w:ascii="Times New Roman" w:eastAsia="Courier New" w:hAnsi="Times New Roman" w:cs="Times New Roman"/>
                <w:color w:val="000000"/>
                <w:sz w:val="28"/>
                <w:szCs w:val="28"/>
                <w:lang w:val="uk-UA" w:eastAsia="ru-RU" w:bidi="ru-RU"/>
              </w:rPr>
              <w:t>виконання П</w:t>
            </w:r>
            <w:r w:rsidRPr="002B2AF3">
              <w:rPr>
                <w:rFonts w:ascii="Times New Roman" w:eastAsia="Courier New" w:hAnsi="Times New Roman" w:cs="Times New Roman"/>
                <w:color w:val="000000"/>
                <w:sz w:val="28"/>
                <w:szCs w:val="28"/>
                <w:lang w:val="uk-UA" w:eastAsia="ru-RU" w:bidi="ru-RU"/>
              </w:rPr>
              <w:t>рограми (для довгострокових програм) </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 етап - 2022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 етап - 2023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ІІІ етап - 2024 р.</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Всього – 14 687</w:t>
            </w:r>
            <w:r w:rsidR="002B2AF3" w:rsidRPr="00BD31EB">
              <w:rPr>
                <w:rFonts w:ascii="Times New Roman" w:eastAsia="Courier New" w:hAnsi="Times New Roman" w:cs="Times New Roman"/>
                <w:color w:val="000000"/>
                <w:sz w:val="28"/>
                <w:szCs w:val="28"/>
                <w:lang w:val="uk-UA" w:eastAsia="ru-RU" w:bidi="ru-RU"/>
              </w:rPr>
              <w:t>,0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Pr="00BD31EB">
              <w:rPr>
                <w:rFonts w:ascii="Times New Roman" w:eastAsia="Courier New" w:hAnsi="Times New Roman" w:cs="Times New Roman"/>
                <w:color w:val="000000"/>
                <w:sz w:val="28"/>
                <w:szCs w:val="28"/>
                <w:lang w:val="uk-UA" w:eastAsia="ru-RU" w:bidi="ru-RU"/>
              </w:rPr>
              <w:t>4 617,0 тис. грн.</w:t>
            </w:r>
          </w:p>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- 2023 р. – 5 125</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- 2024 р. – 4 945</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Всього – 14 687</w:t>
            </w:r>
            <w:r w:rsidR="002B2AF3" w:rsidRPr="00BD31EB">
              <w:rPr>
                <w:rFonts w:ascii="Times New Roman" w:eastAsia="Courier New" w:hAnsi="Times New Roman" w:cs="Times New Roman"/>
                <w:color w:val="000000"/>
                <w:sz w:val="28"/>
                <w:szCs w:val="28"/>
                <w:lang w:val="uk-UA" w:eastAsia="ru-RU" w:bidi="ru-RU"/>
              </w:rPr>
              <w:t>,0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Pr="00BD31EB">
              <w:rPr>
                <w:rFonts w:ascii="Times New Roman" w:eastAsia="Courier New" w:hAnsi="Times New Roman" w:cs="Times New Roman"/>
                <w:color w:val="000000"/>
                <w:sz w:val="28"/>
                <w:szCs w:val="28"/>
                <w:lang w:val="uk-UA" w:eastAsia="ru-RU" w:bidi="ru-RU"/>
              </w:rPr>
              <w:t>4 617,0 тис. грн.</w:t>
            </w:r>
          </w:p>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- 2023 р. – 5 125</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- 2024 р. – 4 945</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A5E43" w:rsidRPr="00CC11C9" w:rsidRDefault="00B71BE6" w:rsidP="00B71BE6">
      <w:pPr>
        <w:spacing w:after="0" w:line="240" w:lineRule="auto"/>
        <w:rPr>
          <w:rFonts w:ascii="Verdana" w:eastAsia="Times New Roman" w:hAnsi="Verdana" w:cs="Times New Roman"/>
          <w:sz w:val="20"/>
          <w:szCs w:val="20"/>
          <w:lang w:val="uk-UA" w:eastAsia="ru-RU"/>
        </w:rPr>
      </w:pPr>
      <w:r>
        <w:rPr>
          <w:rFonts w:ascii="Times New Roman" w:eastAsia="Times New Roman" w:hAnsi="Times New Roman" w:cs="Times New Roman"/>
          <w:b/>
          <w:bCs/>
          <w:sz w:val="24"/>
          <w:szCs w:val="24"/>
          <w:lang w:val="uk-UA" w:eastAsia="ru-RU"/>
        </w:rPr>
        <w:lastRenderedPageBreak/>
        <w:t xml:space="preserve">                                       </w:t>
      </w:r>
      <w:r w:rsidR="008A5E43" w:rsidRPr="00CC11C9">
        <w:rPr>
          <w:rFonts w:ascii="Times New Roman" w:eastAsia="Times New Roman" w:hAnsi="Times New Roman" w:cs="Times New Roman"/>
          <w:b/>
          <w:bCs/>
          <w:sz w:val="24"/>
          <w:szCs w:val="24"/>
          <w:lang w:val="uk-UA" w:eastAsia="ru-RU"/>
        </w:rPr>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w:t>
      </w:r>
      <w:r w:rsidR="008A5E43" w:rsidRPr="00894E3B">
        <w:rPr>
          <w:rFonts w:ascii="Times New Roman" w:eastAsia="Times New Roman" w:hAnsi="Times New Roman" w:cs="Times New Roman"/>
          <w:sz w:val="24"/>
          <w:szCs w:val="24"/>
          <w:lang w:val="uk-UA" w:eastAsia="ru-RU"/>
        </w:rPr>
        <w:t>учасників бойових дій АТО/ООС,</w:t>
      </w:r>
      <w:r w:rsidR="00A709A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Calibri" w:hAnsi="Times New Roman" w:cs="Times New Roman"/>
          <w:bCs/>
          <w:iCs/>
          <w:sz w:val="24"/>
          <w:szCs w:val="24"/>
          <w:lang w:val="uk-UA"/>
        </w:rPr>
        <w:t>учасників бойових дій</w:t>
      </w:r>
      <w:r w:rsidR="008A5E43" w:rsidRPr="00894E3B">
        <w:rPr>
          <w:rFonts w:ascii="Times New Roman" w:eastAsia="Calibri" w:hAnsi="Times New Roman" w:cs="Times New Roman"/>
          <w:sz w:val="24"/>
          <w:szCs w:val="24"/>
          <w:lang w:val="uk-UA"/>
        </w:rPr>
        <w:t> </w:t>
      </w:r>
      <w:r w:rsidR="008A5E43" w:rsidRPr="00894E3B">
        <w:rPr>
          <w:rFonts w:ascii="Times New Roman" w:eastAsia="Calibri" w:hAnsi="Times New Roman" w:cs="Times New Roman"/>
          <w:bCs/>
          <w:iCs/>
          <w:sz w:val="24"/>
          <w:szCs w:val="24"/>
          <w:lang w:val="uk-UA"/>
        </w:rPr>
        <w:t>на території інших держав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які не 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селищної територіальної громади» на 2022-2024 роки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B71BE6"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беруть/брали участь в АТО/ООС, 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забезпечення соціальними послугами за місцем проживання громадян, забезпечення соціальним соціальними послугами за місцем проживання громадян територіальної громади та внутрішньо переміщених осіб які не 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Pr="00894E3B">
        <w:rPr>
          <w:rFonts w:ascii="Times New Roman" w:eastAsia="Times New Roman" w:hAnsi="Times New Roman" w:cs="Times New Roman"/>
          <w:sz w:val="24"/>
          <w:szCs w:val="24"/>
          <w:lang w:val="uk-UA" w:eastAsia="ru-RU"/>
        </w:rPr>
        <w:t>, які не здатні до самообслуговування у зв’язку з похилим віком, хворобою, інвалідністю;</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надання одноразової допомоги учасників бойових дій АТО/ООС,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w:t>
      </w:r>
      <w:r w:rsidRPr="00894E3B">
        <w:rPr>
          <w:rFonts w:ascii="Times New Roman" w:eastAsia="Times New Roman" w:hAnsi="Times New Roman" w:cs="Times New Roman"/>
          <w:bCs/>
          <w:iCs/>
          <w:sz w:val="24"/>
          <w:szCs w:val="24"/>
          <w:lang w:val="uk-UA" w:eastAsia="ru-RU"/>
        </w:rPr>
        <w:t>учасникам бойових дій</w:t>
      </w:r>
      <w:r w:rsidRPr="00894E3B">
        <w:rPr>
          <w:rFonts w:ascii="Times New Roman" w:eastAsia="Times New Roman" w:hAnsi="Times New Roman" w:cs="Times New Roman"/>
          <w:sz w:val="24"/>
          <w:szCs w:val="24"/>
          <w:lang w:val="uk-UA" w:eastAsia="ru-RU"/>
        </w:rPr>
        <w:t> </w:t>
      </w:r>
      <w:r w:rsidRPr="00894E3B">
        <w:rPr>
          <w:rFonts w:ascii="Times New Roman" w:eastAsia="Times New Roman" w:hAnsi="Times New Roman" w:cs="Times New Roman"/>
          <w:bCs/>
          <w:iCs/>
          <w:sz w:val="24"/>
          <w:szCs w:val="24"/>
          <w:lang w:val="uk-UA" w:eastAsia="ru-RU"/>
        </w:rPr>
        <w:t>на території інших держав</w:t>
      </w:r>
      <w:r w:rsidRPr="00894E3B">
        <w:rPr>
          <w:rFonts w:ascii="Times New Roman" w:eastAsia="Times New Roman" w:hAnsi="Times New Roman" w:cs="Times New Roman"/>
          <w:sz w:val="24"/>
          <w:szCs w:val="24"/>
          <w:lang w:val="uk-UA" w:eastAsia="ru-RU"/>
        </w:rPr>
        <w:t>;</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B57B1F">
      <w:pPr>
        <w:widowControl w:val="0"/>
        <w:tabs>
          <w:tab w:val="left" w:pos="426"/>
        </w:tabs>
        <w:spacing w:after="0" w:line="240" w:lineRule="auto"/>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відшкодування комунальних послуг,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 відповідних пільгових категорій громадян;</w:t>
      </w:r>
    </w:p>
    <w:p w:rsidR="00B71BE6"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видатків на виплату допомоги сім</w:t>
      </w:r>
      <w:r w:rsidR="002F0FF6">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 xml:space="preserve">ям загиблих учасників військових дій на </w:t>
      </w:r>
      <w:r w:rsidRPr="00894E3B">
        <w:rPr>
          <w:rFonts w:ascii="Times New Roman" w:eastAsia="Times New Roman" w:hAnsi="Times New Roman" w:cs="Times New Roman"/>
          <w:sz w:val="24"/>
          <w:szCs w:val="20"/>
          <w:lang w:val="uk-UA" w:eastAsia="ru-RU"/>
        </w:rPr>
        <w:lastRenderedPageBreak/>
        <w:t>території України, видатків на поховання</w:t>
      </w:r>
      <w:r w:rsidR="00B71BE6" w:rsidRPr="00894E3B">
        <w:rPr>
          <w:rFonts w:ascii="Times New Roman" w:eastAsia="Times New Roman" w:hAnsi="Times New Roman" w:cs="Times New Roman"/>
          <w:sz w:val="24"/>
          <w:szCs w:val="20"/>
          <w:lang w:val="uk-UA" w:eastAsia="ru-RU"/>
        </w:rPr>
        <w:t xml:space="preserve"> загиблих, 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0025E1" w:rsidRDefault="000025E1"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забезпечення видатків на виплату допомоги сім</w:t>
      </w:r>
      <w:r>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 учасників військових дій на території України</w:t>
      </w:r>
      <w:r>
        <w:rPr>
          <w:rFonts w:ascii="Times New Roman" w:eastAsia="Times New Roman" w:hAnsi="Times New Roman" w:cs="Times New Roman"/>
          <w:sz w:val="24"/>
          <w:szCs w:val="20"/>
          <w:lang w:val="uk-UA" w:eastAsia="ru-RU"/>
        </w:rPr>
        <w:t xml:space="preserve"> для встановлення пам’ятників;</w:t>
      </w:r>
    </w:p>
    <w:p w:rsidR="001D6B35" w:rsidRDefault="000025E1" w:rsidP="001D6B35">
      <w:pPr>
        <w:widowControl w:val="0"/>
        <w:spacing w:after="0" w:line="240" w:lineRule="auto"/>
        <w:ind w:firstLine="426"/>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придбання продуктових наборів для сімей мобілізованих військовослужбовців</w:t>
      </w:r>
      <w:r w:rsidR="00CD6B53">
        <w:rPr>
          <w:rFonts w:ascii="Times New Roman" w:eastAsia="Times New Roman" w:hAnsi="Times New Roman" w:cs="Times New Roman"/>
          <w:sz w:val="24"/>
          <w:szCs w:val="20"/>
          <w:lang w:val="uk-UA" w:eastAsia="ru-RU"/>
        </w:rPr>
        <w:t>,</w:t>
      </w:r>
      <w:r w:rsidR="00CD6B53" w:rsidRPr="00CD6B53">
        <w:rPr>
          <w:rFonts w:ascii="ProbaPro" w:eastAsia="Times New Roman" w:hAnsi="ProbaPro" w:cs="Calibri"/>
          <w:color w:val="000000"/>
          <w:sz w:val="24"/>
          <w:szCs w:val="24"/>
          <w:lang w:eastAsia="ru-RU"/>
        </w:rPr>
        <w:t xml:space="preserve"> </w:t>
      </w:r>
      <w:r w:rsidR="00CD6B53">
        <w:rPr>
          <w:rFonts w:ascii="ProbaPro" w:eastAsia="Times New Roman" w:hAnsi="ProbaPro" w:cs="Calibri"/>
          <w:color w:val="000000"/>
          <w:sz w:val="24"/>
          <w:szCs w:val="24"/>
          <w:lang w:eastAsia="ru-RU"/>
        </w:rPr>
        <w:t>які постійно проживають на території громади</w:t>
      </w:r>
      <w:r w:rsidR="001D6B35">
        <w:rPr>
          <w:rFonts w:ascii="Times New Roman" w:eastAsia="Times New Roman" w:hAnsi="Times New Roman" w:cs="Times New Roman"/>
          <w:sz w:val="24"/>
          <w:szCs w:val="20"/>
          <w:lang w:val="uk-UA" w:eastAsia="ru-RU"/>
        </w:rPr>
        <w:t>.</w:t>
      </w:r>
      <w:r w:rsidR="001D6B35" w:rsidRPr="001D6B35">
        <w:rPr>
          <w:rFonts w:ascii="Times New Roman" w:eastAsia="Times New Roman" w:hAnsi="Times New Roman" w:cs="Times New Roman"/>
          <w:sz w:val="24"/>
          <w:szCs w:val="20"/>
          <w:lang w:val="uk-UA" w:eastAsia="ru-RU"/>
        </w:rPr>
        <w:t xml:space="preserve"> </w:t>
      </w:r>
      <w:r w:rsidR="001D6B35">
        <w:rPr>
          <w:rFonts w:ascii="Times New Roman" w:eastAsia="Times New Roman" w:hAnsi="Times New Roman" w:cs="Times New Roman"/>
          <w:sz w:val="24"/>
          <w:szCs w:val="20"/>
          <w:lang w:val="uk-UA" w:eastAsia="ru-RU"/>
        </w:rPr>
        <w:t>Продуктовий набір видається згідно відомості. До складу набору, вартість якого складає 450 грн, входять продукти: цукор, гречка, рис, олія, макаронні вироби.</w:t>
      </w:r>
    </w:p>
    <w:p w:rsidR="00B57B1F" w:rsidRPr="00BD31EB" w:rsidRDefault="009D7DAA"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з</w:t>
      </w:r>
      <w:r w:rsidRPr="009D7DAA">
        <w:rPr>
          <w:rFonts w:ascii="Times New Roman" w:eastAsia="Times New Roman" w:hAnsi="Times New Roman" w:cs="Times New Roman"/>
          <w:sz w:val="24"/>
          <w:szCs w:val="20"/>
          <w:lang w:val="uk-UA" w:eastAsia="ru-RU"/>
        </w:rPr>
        <w:t>абезпечення видатків на утрима</w:t>
      </w:r>
      <w:r w:rsidR="00B57B1F">
        <w:rPr>
          <w:rFonts w:ascii="Times New Roman" w:eastAsia="Times New Roman" w:hAnsi="Times New Roman" w:cs="Times New Roman"/>
          <w:sz w:val="24"/>
          <w:szCs w:val="20"/>
          <w:lang w:val="uk-UA" w:eastAsia="ru-RU"/>
        </w:rPr>
        <w:t>ння жителів громади у відділеннях</w:t>
      </w:r>
      <w:r w:rsidRPr="009D7DAA">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Pr>
          <w:rFonts w:ascii="Times New Roman" w:eastAsia="Times New Roman" w:hAnsi="Times New Roman" w:cs="Times New Roman"/>
          <w:sz w:val="24"/>
          <w:szCs w:val="20"/>
          <w:lang w:val="uk-UA" w:eastAsia="ru-RU"/>
        </w:rPr>
        <w:t xml:space="preserve">, </w:t>
      </w:r>
      <w:r w:rsidR="00B57B1F" w:rsidRPr="00BD31EB">
        <w:rPr>
          <w:rFonts w:ascii="Times New Roman" w:eastAsia="Times New Roman" w:hAnsi="Times New Roman" w:cs="Times New Roman"/>
          <w:sz w:val="24"/>
          <w:szCs w:val="20"/>
          <w:lang w:val="uk-UA" w:eastAsia="ru-RU"/>
        </w:rPr>
        <w:t>КУ «Центр надання соціальних послуг» Томашпільської селищної ради;</w:t>
      </w:r>
    </w:p>
    <w:p w:rsidR="009D7DAA" w:rsidRPr="00BD31EB" w:rsidRDefault="00B57B1F" w:rsidP="00B71BE6">
      <w:pPr>
        <w:widowControl w:val="0"/>
        <w:spacing w:after="0" w:line="240" w:lineRule="auto"/>
        <w:jc w:val="both"/>
        <w:rPr>
          <w:rFonts w:ascii="Times New Roman" w:eastAsia="Times New Roman" w:hAnsi="Times New Roman" w:cs="Times New Roman"/>
          <w:sz w:val="24"/>
          <w:szCs w:val="20"/>
          <w:lang w:val="uk-UA" w:eastAsia="ru-RU"/>
        </w:rPr>
      </w:pPr>
      <w:r w:rsidRPr="00BD31EB">
        <w:rPr>
          <w:rFonts w:ascii="Times New Roman" w:eastAsia="Times New Roman" w:hAnsi="Times New Roman" w:cs="Times New Roman"/>
          <w:sz w:val="24"/>
          <w:szCs w:val="20"/>
          <w:lang w:val="uk-UA" w:eastAsia="ru-RU"/>
        </w:rPr>
        <w:t xml:space="preserve">- 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w:t>
      </w:r>
      <w:r w:rsidR="00F645AB" w:rsidRPr="00BD31EB">
        <w:rPr>
          <w:rFonts w:ascii="Times New Roman" w:eastAsia="Times New Roman" w:hAnsi="Times New Roman" w:cs="Times New Roman"/>
          <w:sz w:val="24"/>
          <w:szCs w:val="20"/>
          <w:lang w:val="uk-UA" w:eastAsia="ru-RU"/>
        </w:rPr>
        <w:t>із членів</w:t>
      </w:r>
      <w:r w:rsidRPr="00BD31EB">
        <w:rPr>
          <w:rFonts w:ascii="Times New Roman" w:eastAsia="Times New Roman" w:hAnsi="Times New Roman" w:cs="Times New Roman"/>
          <w:sz w:val="24"/>
          <w:szCs w:val="20"/>
          <w:lang w:val="uk-UA" w:eastAsia="ru-RU"/>
        </w:rPr>
        <w:t xml:space="preserve"> сім’</w:t>
      </w:r>
      <w:r w:rsidR="001D6B35" w:rsidRPr="00BD31EB">
        <w:rPr>
          <w:rFonts w:ascii="Times New Roman" w:eastAsia="Times New Roman" w:hAnsi="Times New Roman" w:cs="Times New Roman"/>
          <w:sz w:val="24"/>
          <w:szCs w:val="20"/>
          <w:lang w:val="uk-UA" w:eastAsia="ru-RU"/>
        </w:rPr>
        <w:t>ї;</w:t>
      </w:r>
    </w:p>
    <w:p w:rsidR="001D6B35" w:rsidRDefault="001D6B35" w:rsidP="00B71BE6">
      <w:pPr>
        <w:widowControl w:val="0"/>
        <w:spacing w:after="0" w:line="240" w:lineRule="auto"/>
        <w:jc w:val="both"/>
        <w:rPr>
          <w:rFonts w:ascii="Times New Roman" w:eastAsia="Times New Roman" w:hAnsi="Times New Roman" w:cs="Times New Roman"/>
          <w:sz w:val="24"/>
          <w:szCs w:val="20"/>
          <w:lang w:val="uk-UA" w:eastAsia="ru-RU"/>
        </w:rPr>
      </w:pPr>
      <w:r w:rsidRPr="00BD31EB">
        <w:rPr>
          <w:rFonts w:ascii="Times New Roman" w:eastAsia="Times New Roman" w:hAnsi="Times New Roman" w:cs="Times New Roman"/>
          <w:sz w:val="24"/>
          <w:szCs w:val="20"/>
          <w:lang w:val="uk-UA" w:eastAsia="ru-RU"/>
        </w:rPr>
        <w:t>- 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III. Фінансування 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8A5E43" w:rsidRPr="00894E3B" w:rsidRDefault="00C6488C"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2F0FF6" w:rsidRDefault="002F0FF6" w:rsidP="00B71BE6">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       </w:t>
      </w:r>
    </w:p>
    <w:p w:rsidR="008A5E43" w:rsidRPr="00894E3B" w:rsidRDefault="002F0FF6"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B71BE6">
      <w:pPr>
        <w:spacing w:after="0" w:line="240" w:lineRule="auto"/>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B71BE6">
      <w:pPr>
        <w:spacing w:after="20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894E3B" w:rsidRDefault="008A5E43" w:rsidP="00B71BE6">
      <w:pPr>
        <w:spacing w:before="180" w:after="0" w:line="240" w:lineRule="auto"/>
        <w:jc w:val="both"/>
        <w:rPr>
          <w:rFonts w:ascii="Verdana" w:eastAsia="Times New Roman" w:hAnsi="Verdana"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9206E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8A5E43" w:rsidRPr="00CC11C9"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2B2AF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Pr>
          <w:rFonts w:ascii="Times New Roman" w:eastAsia="Calibri" w:hAnsi="Times New Roman" w:cs="Times New Roman"/>
          <w:sz w:val="24"/>
          <w:lang w:val="uk-UA"/>
        </w:rPr>
        <w:t xml:space="preserve">  на 2022-2024 роки</w:t>
      </w:r>
    </w:p>
    <w:p w:rsidR="008A5E43" w:rsidRPr="00CC11C9" w:rsidRDefault="008A5E43" w:rsidP="008A5E43">
      <w:pPr>
        <w:spacing w:after="200" w:line="276" w:lineRule="auto"/>
        <w:rPr>
          <w:rFonts w:ascii="Calibri" w:eastAsia="Calibri" w:hAnsi="Calibri" w:cs="Times New Roman"/>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CC11C9" w:rsidRDefault="00BC43F6" w:rsidP="008A5E43">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Загальні</w:t>
      </w:r>
      <w:r w:rsidR="002F0FF6">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2F0FF6">
        <w:rPr>
          <w:rFonts w:ascii="Times New Roman" w:eastAsia="Courier New" w:hAnsi="Times New Roman" w:cs="Times New Roman"/>
          <w:sz w:val="24"/>
          <w:szCs w:val="24"/>
          <w:lang w:val="uk-UA" w:eastAsia="zh-CN"/>
        </w:rPr>
        <w:t xml:space="preserve"> або затвердження виконавчим комітетом.</w:t>
      </w:r>
      <w:r w:rsidRPr="00CC11C9">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jc w:val="both"/>
        <w:rPr>
          <w:rFonts w:ascii="Times New Roman" w:eastAsia="Calibri" w:hAnsi="Times New Roman" w:cs="Times New Roman"/>
          <w:sz w:val="24"/>
          <w:szCs w:val="24"/>
          <w:shd w:val="clear" w:color="auto" w:fill="FFFFFF"/>
          <w:lang w:val="uk-UA"/>
        </w:rPr>
      </w:pP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r w:rsidR="00B71BE6">
        <w:rPr>
          <w:rFonts w:ascii="Times New Roman" w:eastAsia="Courier New" w:hAnsi="Times New Roman" w:cs="Times New Roman"/>
          <w:sz w:val="24"/>
          <w:szCs w:val="24"/>
          <w:lang w:val="uk-UA" w:eastAsia="zh-CN"/>
        </w:rPr>
        <w:t xml:space="preserve"> або виконавчого комітету</w:t>
      </w:r>
      <w:r w:rsidRPr="00CC11C9">
        <w:rPr>
          <w:rFonts w:ascii="Times New Roman" w:eastAsia="Courier New" w:hAnsi="Times New Roman" w:cs="Times New Roman"/>
          <w:sz w:val="24"/>
          <w:szCs w:val="24"/>
          <w:lang w:val="uk-UA" w:eastAsia="zh-CN"/>
        </w:rPr>
        <w:t>.</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Calibri" w:eastAsia="Calibri" w:hAnsi="Calibri" w:cs="Times New Roman"/>
          <w:lang w:val="uk-UA"/>
        </w:rPr>
        <w:lastRenderedPageBreak/>
        <w:t xml:space="preserve">- </w:t>
      </w:r>
      <w:r w:rsidR="008A5E43"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r w:rsidR="009206E9">
        <w:rPr>
          <w:rFonts w:ascii="Times New Roman" w:eastAsia="Courier New" w:hAnsi="Times New Roman" w:cs="Times New Roman"/>
          <w:sz w:val="24"/>
          <w:szCs w:val="24"/>
          <w:lang w:val="uk-UA" w:eastAsia="zh-CN"/>
        </w:rPr>
        <w:t>, учасникам військових дій на території України та членам їх сімей</w:t>
      </w:r>
      <w:r>
        <w:rPr>
          <w:rFonts w:ascii="Times New Roman" w:eastAsia="Courier New" w:hAnsi="Times New Roman" w:cs="Times New Roman"/>
          <w:sz w:val="24"/>
          <w:szCs w:val="24"/>
          <w:lang w:val="uk-UA" w:eastAsia="zh-CN"/>
        </w:rPr>
        <w:t>;</w:t>
      </w:r>
    </w:p>
    <w:p w:rsidR="009206E9"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r w:rsidR="009206E9">
        <w:rPr>
          <w:rFonts w:ascii="Times New Roman" w:eastAsia="Courier New" w:hAnsi="Times New Roman" w:cs="Times New Roman"/>
          <w:sz w:val="24"/>
          <w:szCs w:val="24"/>
          <w:lang w:val="uk-UA" w:eastAsia="zh-CN"/>
        </w:rPr>
        <w:t>, постраждалих</w:t>
      </w:r>
      <w:r w:rsidR="009206E9" w:rsidRPr="00CC11C9">
        <w:rPr>
          <w:rFonts w:ascii="Times New Roman" w:eastAsia="Courier New" w:hAnsi="Times New Roman" w:cs="Times New Roman"/>
          <w:sz w:val="24"/>
          <w:szCs w:val="24"/>
          <w:lang w:val="uk-UA" w:eastAsia="zh-CN"/>
        </w:rPr>
        <w:t xml:space="preserve"> </w:t>
      </w:r>
      <w:r w:rsidR="009206E9">
        <w:rPr>
          <w:rFonts w:ascii="Times New Roman" w:eastAsia="Courier New" w:hAnsi="Times New Roman" w:cs="Times New Roman"/>
          <w:sz w:val="24"/>
          <w:szCs w:val="24"/>
          <w:lang w:val="uk-UA" w:eastAsia="zh-CN"/>
        </w:rPr>
        <w:t>учасників військових дій</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постраждалим </w:t>
      </w:r>
      <w:r w:rsidR="002B2AF3" w:rsidRPr="002B2AF3">
        <w:rPr>
          <w:rFonts w:ascii="Times New Roman" w:eastAsia="Courier New" w:hAnsi="Times New Roman" w:cs="Times New Roman"/>
          <w:sz w:val="24"/>
          <w:szCs w:val="24"/>
          <w:lang w:val="uk-UA" w:eastAsia="zh-CN"/>
        </w:rPr>
        <w:t>жителям громади</w:t>
      </w:r>
      <w:r w:rsidR="002B2AF3">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що брали  участь  у  воєнних діях на території України</w:t>
      </w:r>
      <w:r w:rsidR="002B2AF3">
        <w:rPr>
          <w:rFonts w:ascii="Times New Roman" w:eastAsia="Courier New" w:hAnsi="Times New Roman" w:cs="Times New Roman"/>
          <w:sz w:val="24"/>
          <w:szCs w:val="24"/>
          <w:lang w:val="uk-UA" w:eastAsia="zh-CN"/>
        </w:rPr>
        <w:t>,</w:t>
      </w:r>
      <w:r w:rsidR="002B2AF3" w:rsidRPr="002B2AF3">
        <w:rPr>
          <w:rFonts w:ascii="Times New Roman" w:eastAsia="Courier New" w:hAnsi="Times New Roman" w:cs="Times New Roman"/>
          <w:sz w:val="24"/>
          <w:szCs w:val="24"/>
          <w:lang w:val="uk-UA" w:eastAsia="zh-CN"/>
        </w:rPr>
        <w:t xml:space="preserve"> надається в розмірі до 7 000 грн,  матеріальна допомога сім'ї загиблого під час проведення воєнних дій на території України надається в розмірі 10 000 грн.</w:t>
      </w:r>
      <w:r w:rsidR="002B2AF3">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E50708" w:rsidRPr="00CC11C9" w:rsidRDefault="00E50708" w:rsidP="008A5E43">
      <w:pPr>
        <w:spacing w:after="0" w:line="0" w:lineRule="atLeast"/>
        <w:jc w:val="both"/>
        <w:rPr>
          <w:rFonts w:ascii="Times New Roman" w:eastAsia="Courier New" w:hAnsi="Times New Roman" w:cs="Times New Roman"/>
          <w:sz w:val="24"/>
          <w:szCs w:val="24"/>
          <w:lang w:val="uk-UA" w:eastAsia="zh-CN"/>
        </w:rPr>
      </w:pP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9206E9" w:rsidRPr="00CC11C9" w:rsidRDefault="00C46971"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C43F6" w:rsidRPr="008D3AB1" w:rsidTr="00EA2536">
        <w:tc>
          <w:tcPr>
            <w:tcW w:w="3585" w:type="dxa"/>
            <w:vMerge w:val="restart"/>
          </w:tcPr>
          <w:p w:rsidR="00BC43F6" w:rsidRPr="00BC43F6" w:rsidRDefault="00BC43F6"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11" w:type="dxa"/>
            <w:gridSpan w:val="3"/>
            <w:tcBorders>
              <w:top w:val="single" w:sz="4" w:space="0" w:color="auto"/>
              <w:bottom w:val="nil"/>
              <w:right w:val="nil"/>
            </w:tcBorders>
          </w:tcPr>
          <w:p w:rsidR="00BC43F6" w:rsidRPr="008D3AB1" w:rsidRDefault="00BC43F6" w:rsidP="00F30B63">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BC43F6" w:rsidRDefault="00BC43F6"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BC43F6" w:rsidRPr="008D3AB1" w:rsidRDefault="00BC43F6" w:rsidP="00F30B63">
            <w:pPr>
              <w:spacing w:after="0" w:line="240" w:lineRule="auto"/>
              <w:rPr>
                <w:rFonts w:ascii="Times New Roman" w:eastAsia="Times New Roman" w:hAnsi="Times New Roman" w:cs="Times New Roman"/>
                <w:b/>
                <w:sz w:val="24"/>
                <w:szCs w:val="24"/>
              </w:rPr>
            </w:pPr>
          </w:p>
        </w:tc>
      </w:tr>
      <w:tr w:rsidR="00BC43F6" w:rsidRPr="008D3AB1" w:rsidTr="00EA2536">
        <w:trPr>
          <w:trHeight w:val="431"/>
        </w:trPr>
        <w:tc>
          <w:tcPr>
            <w:tcW w:w="3585" w:type="dxa"/>
            <w:vMerge/>
          </w:tcPr>
          <w:p w:rsidR="00BC43F6" w:rsidRPr="008D3AB1" w:rsidRDefault="00BC43F6" w:rsidP="00F30B63">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c>
          <w:tcPr>
            <w:tcW w:w="3585" w:type="dxa"/>
            <w:vMerge/>
          </w:tcPr>
          <w:p w:rsidR="00BC43F6" w:rsidRPr="008D3AB1" w:rsidRDefault="00BC43F6" w:rsidP="00F30B63">
            <w:pPr>
              <w:spacing w:line="240" w:lineRule="auto"/>
              <w:jc w:val="both"/>
              <w:rPr>
                <w:rFonts w:ascii="Times New Roman" w:eastAsia="Times New Roman" w:hAnsi="Times New Roman" w:cs="Times New Roman"/>
                <w:sz w:val="24"/>
                <w:szCs w:val="24"/>
              </w:rPr>
            </w:pPr>
          </w:p>
        </w:tc>
        <w:tc>
          <w:tcPr>
            <w:tcW w:w="1201" w:type="dxa"/>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rPr>
          <w:trHeight w:val="442"/>
        </w:trPr>
        <w:tc>
          <w:tcPr>
            <w:tcW w:w="3585" w:type="dxa"/>
          </w:tcPr>
          <w:p w:rsidR="00BC43F6" w:rsidRPr="008D3AB1" w:rsidRDefault="00BC43F6"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1201" w:type="dxa"/>
          </w:tcPr>
          <w:p w:rsidR="00BC43F6" w:rsidRPr="00BC43F6" w:rsidRDefault="00EA253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4 61</w:t>
            </w:r>
            <w:r w:rsidR="00BC43F6">
              <w:rPr>
                <w:rFonts w:ascii="Times New Roman" w:eastAsia="Times New Roman" w:hAnsi="Times New Roman" w:cs="Times New Roman"/>
                <w:sz w:val="24"/>
                <w:szCs w:val="24"/>
                <w:lang w:val="uk-UA"/>
              </w:rPr>
              <w:t>7,0</w:t>
            </w:r>
          </w:p>
        </w:tc>
        <w:tc>
          <w:tcPr>
            <w:tcW w:w="1134" w:type="dxa"/>
          </w:tcPr>
          <w:p w:rsidR="00BC43F6" w:rsidRPr="00BD31EB" w:rsidRDefault="00817B23" w:rsidP="00F30B63">
            <w:pPr>
              <w:spacing w:line="240" w:lineRule="auto"/>
              <w:rPr>
                <w:rFonts w:ascii="Times New Roman" w:eastAsia="Times New Roman" w:hAnsi="Times New Roman" w:cs="Times New Roman"/>
                <w:sz w:val="24"/>
                <w:szCs w:val="24"/>
                <w:lang w:val="uk-UA"/>
              </w:rPr>
            </w:pPr>
            <w:r w:rsidRPr="00BD31EB">
              <w:rPr>
                <w:rFonts w:ascii="Times New Roman" w:eastAsia="Times New Roman" w:hAnsi="Times New Roman" w:cs="Times New Roman"/>
                <w:sz w:val="24"/>
                <w:szCs w:val="24"/>
                <w:lang w:val="uk-UA"/>
              </w:rPr>
              <w:t>5 125</w:t>
            </w:r>
            <w:r w:rsidR="00BC43F6" w:rsidRPr="00BD31EB">
              <w:rPr>
                <w:rFonts w:ascii="Times New Roman" w:eastAsia="Times New Roman" w:hAnsi="Times New Roman" w:cs="Times New Roman"/>
                <w:sz w:val="24"/>
                <w:szCs w:val="24"/>
                <w:lang w:val="uk-UA"/>
              </w:rPr>
              <w:t>,0</w:t>
            </w:r>
          </w:p>
        </w:tc>
        <w:tc>
          <w:tcPr>
            <w:tcW w:w="1276" w:type="dxa"/>
          </w:tcPr>
          <w:p w:rsidR="00BC43F6" w:rsidRPr="00BD31EB" w:rsidRDefault="00817B23" w:rsidP="00F30B63">
            <w:pPr>
              <w:spacing w:line="240" w:lineRule="auto"/>
              <w:rPr>
                <w:rFonts w:ascii="Times New Roman" w:eastAsia="Times New Roman" w:hAnsi="Times New Roman" w:cs="Times New Roman"/>
                <w:sz w:val="24"/>
                <w:szCs w:val="24"/>
                <w:lang w:val="uk-UA"/>
              </w:rPr>
            </w:pPr>
            <w:r w:rsidRPr="00BD31EB">
              <w:rPr>
                <w:rFonts w:ascii="Times New Roman" w:eastAsia="Times New Roman" w:hAnsi="Times New Roman" w:cs="Times New Roman"/>
                <w:sz w:val="24"/>
                <w:szCs w:val="24"/>
                <w:lang w:val="uk-UA"/>
              </w:rPr>
              <w:t>4 945</w:t>
            </w:r>
            <w:r w:rsidR="00BC43F6" w:rsidRPr="00BD31EB">
              <w:rPr>
                <w:rFonts w:ascii="Times New Roman" w:eastAsia="Times New Roman" w:hAnsi="Times New Roman" w:cs="Times New Roman"/>
                <w:sz w:val="24"/>
                <w:szCs w:val="24"/>
                <w:lang w:val="uk-UA"/>
              </w:rPr>
              <w:t>,0</w:t>
            </w:r>
          </w:p>
        </w:tc>
        <w:tc>
          <w:tcPr>
            <w:tcW w:w="1701" w:type="dxa"/>
            <w:shd w:val="clear" w:color="auto" w:fill="auto"/>
          </w:tcPr>
          <w:p w:rsidR="00BC43F6" w:rsidRPr="00BD31EB" w:rsidRDefault="00817B23" w:rsidP="00817B23">
            <w:pPr>
              <w:spacing w:line="240" w:lineRule="auto"/>
              <w:rPr>
                <w:rFonts w:ascii="Times New Roman" w:eastAsia="Times New Roman" w:hAnsi="Times New Roman" w:cs="Times New Roman"/>
                <w:sz w:val="24"/>
                <w:szCs w:val="24"/>
                <w:lang w:val="uk-UA"/>
              </w:rPr>
            </w:pPr>
            <w:r w:rsidRPr="00BD31EB">
              <w:rPr>
                <w:rFonts w:ascii="Times New Roman" w:eastAsia="Times New Roman" w:hAnsi="Times New Roman" w:cs="Times New Roman"/>
                <w:sz w:val="24"/>
                <w:szCs w:val="24"/>
                <w:lang w:val="uk-UA"/>
              </w:rPr>
              <w:t>14 687</w:t>
            </w:r>
            <w:r w:rsidR="00BC43F6" w:rsidRPr="00BD31EB">
              <w:rPr>
                <w:rFonts w:ascii="Times New Roman" w:eastAsia="Times New Roman" w:hAnsi="Times New Roman" w:cs="Times New Roman"/>
                <w:sz w:val="24"/>
                <w:szCs w:val="24"/>
                <w:lang w:val="uk-UA"/>
              </w:rPr>
              <w:t>,0</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bookmarkStart w:id="0" w:name="_GoBack"/>
      <w:bookmarkEnd w:id="0"/>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546232">
      <w:pPr>
        <w:rPr>
          <w:lang w:val="uk-UA"/>
        </w:rPr>
      </w:pPr>
    </w:p>
    <w:sectPr w:rsidR="00B82C83" w:rsidRPr="008A5E43" w:rsidSect="009206E9">
      <w:pgSz w:w="11906" w:h="16838"/>
      <w:pgMar w:top="851"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32" w:rsidRDefault="00546232" w:rsidP="00883F33">
      <w:pPr>
        <w:spacing w:after="0" w:line="240" w:lineRule="auto"/>
      </w:pPr>
      <w:r>
        <w:separator/>
      </w:r>
    </w:p>
  </w:endnote>
  <w:endnote w:type="continuationSeparator" w:id="0">
    <w:p w:rsidR="00546232" w:rsidRDefault="00546232"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32" w:rsidRDefault="00546232" w:rsidP="00883F33">
      <w:pPr>
        <w:spacing w:after="0" w:line="240" w:lineRule="auto"/>
      </w:pPr>
      <w:r>
        <w:separator/>
      </w:r>
    </w:p>
  </w:footnote>
  <w:footnote w:type="continuationSeparator" w:id="0">
    <w:p w:rsidR="00546232" w:rsidRDefault="00546232"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5E1"/>
    <w:rsid w:val="00010800"/>
    <w:rsid w:val="000502F0"/>
    <w:rsid w:val="000F7380"/>
    <w:rsid w:val="001B4E63"/>
    <w:rsid w:val="001C7C4B"/>
    <w:rsid w:val="001D6B35"/>
    <w:rsid w:val="00295D73"/>
    <w:rsid w:val="002B2AF3"/>
    <w:rsid w:val="002F0FF6"/>
    <w:rsid w:val="004320E9"/>
    <w:rsid w:val="004D6886"/>
    <w:rsid w:val="00546232"/>
    <w:rsid w:val="005647AF"/>
    <w:rsid w:val="005E3E44"/>
    <w:rsid w:val="00625E23"/>
    <w:rsid w:val="0066263B"/>
    <w:rsid w:val="007262CC"/>
    <w:rsid w:val="00770AF8"/>
    <w:rsid w:val="00780D40"/>
    <w:rsid w:val="00817B23"/>
    <w:rsid w:val="00883F33"/>
    <w:rsid w:val="00894E3B"/>
    <w:rsid w:val="008A5E43"/>
    <w:rsid w:val="008C2AAB"/>
    <w:rsid w:val="009206E9"/>
    <w:rsid w:val="00966AEE"/>
    <w:rsid w:val="009D7DAA"/>
    <w:rsid w:val="00A709AB"/>
    <w:rsid w:val="00AD5B21"/>
    <w:rsid w:val="00AE58C6"/>
    <w:rsid w:val="00B57B1F"/>
    <w:rsid w:val="00B71BE6"/>
    <w:rsid w:val="00BC43F6"/>
    <w:rsid w:val="00BC4FC6"/>
    <w:rsid w:val="00BD31EB"/>
    <w:rsid w:val="00BD59D9"/>
    <w:rsid w:val="00C11B12"/>
    <w:rsid w:val="00C46971"/>
    <w:rsid w:val="00C54781"/>
    <w:rsid w:val="00C6488C"/>
    <w:rsid w:val="00CD6B53"/>
    <w:rsid w:val="00D30D0A"/>
    <w:rsid w:val="00D91012"/>
    <w:rsid w:val="00D939DE"/>
    <w:rsid w:val="00DA731F"/>
    <w:rsid w:val="00E41D2C"/>
    <w:rsid w:val="00E50708"/>
    <w:rsid w:val="00E55E4B"/>
    <w:rsid w:val="00EA2536"/>
    <w:rsid w:val="00ED2E65"/>
    <w:rsid w:val="00F27A14"/>
    <w:rsid w:val="00F645AB"/>
    <w:rsid w:val="00FA2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2023-08-29T08:34:00Z</cp:lastPrinted>
  <dcterms:created xsi:type="dcterms:W3CDTF">2021-12-18T15:00:00Z</dcterms:created>
  <dcterms:modified xsi:type="dcterms:W3CDTF">2023-08-29T08:38:00Z</dcterms:modified>
</cp:coreProperties>
</file>