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C" w:rsidRDefault="00CF69DC" w:rsidP="00614193">
      <w:pPr>
        <w:pStyle w:val="a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657225"/>
            <wp:effectExtent l="1905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УКРАЇНА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БРАЦЛАВСЬКА  СЕЛИЩНА   РАДА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ВІННИЦЬКА  ОБЛАСТЬ НЕМИРІВСЬКИЙ  РАЙОН</w:t>
      </w:r>
    </w:p>
    <w:p w:rsidR="00614193" w:rsidRPr="00614193" w:rsidRDefault="00D32176" w:rsidP="0061419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ШІСТНАДЦЯТА</w:t>
      </w:r>
      <w:r w:rsidR="00614193" w:rsidRPr="00614193">
        <w:rPr>
          <w:b/>
          <w:sz w:val="28"/>
          <w:szCs w:val="28"/>
        </w:rPr>
        <w:t xml:space="preserve"> СЕСІЯ ВОСЬМОГО СКЛИКАННЯ</w:t>
      </w:r>
    </w:p>
    <w:p w:rsidR="00614193" w:rsidRPr="00614193" w:rsidRDefault="00614193" w:rsidP="00614193">
      <w:pPr>
        <w:pStyle w:val="a4"/>
        <w:jc w:val="center"/>
        <w:rPr>
          <w:b/>
          <w:sz w:val="28"/>
          <w:szCs w:val="28"/>
        </w:rPr>
      </w:pPr>
      <w:r w:rsidRPr="00614193">
        <w:rPr>
          <w:b/>
          <w:sz w:val="28"/>
          <w:szCs w:val="28"/>
        </w:rPr>
        <w:t>РІШЕННЯ</w:t>
      </w:r>
    </w:p>
    <w:p w:rsidR="00614193" w:rsidRDefault="00614193" w:rsidP="00614193">
      <w:pPr>
        <w:shd w:val="clear" w:color="auto" w:fill="FFFFFF"/>
        <w:rPr>
          <w:rFonts w:cs="Times New Roman"/>
          <w:sz w:val="28"/>
          <w:szCs w:val="27"/>
        </w:rPr>
      </w:pPr>
      <w:r>
        <w:rPr>
          <w:sz w:val="28"/>
          <w:szCs w:val="26"/>
        </w:rPr>
        <w:t xml:space="preserve">    </w:t>
      </w:r>
    </w:p>
    <w:p w:rsidR="00614193" w:rsidRDefault="00D32176" w:rsidP="00614193">
      <w:pPr>
        <w:rPr>
          <w:sz w:val="28"/>
          <w:szCs w:val="27"/>
        </w:rPr>
      </w:pPr>
      <w:r>
        <w:rPr>
          <w:sz w:val="28"/>
          <w:szCs w:val="27"/>
        </w:rPr>
        <w:t>« 12 » серпня</w:t>
      </w:r>
      <w:r w:rsidR="00614193">
        <w:rPr>
          <w:sz w:val="28"/>
          <w:szCs w:val="27"/>
        </w:rPr>
        <w:t xml:space="preserve"> 2021 р.                              смт Брацлав                                    № </w:t>
      </w:r>
      <w:r>
        <w:rPr>
          <w:sz w:val="28"/>
          <w:szCs w:val="27"/>
        </w:rPr>
        <w:t>652</w:t>
      </w:r>
      <w:r w:rsidR="00614193">
        <w:rPr>
          <w:sz w:val="28"/>
          <w:szCs w:val="27"/>
        </w:rPr>
        <w:t xml:space="preserve">  </w:t>
      </w:r>
    </w:p>
    <w:p w:rsidR="00614193" w:rsidRDefault="00614193" w:rsidP="00614193">
      <w:pPr>
        <w:rPr>
          <w:sz w:val="28"/>
          <w:szCs w:val="27"/>
          <w:lang w:val="ru-RU"/>
        </w:rPr>
      </w:pPr>
    </w:p>
    <w:p w:rsid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 надання дозволу ТОВ «</w:t>
      </w:r>
      <w:r w:rsidR="00614193"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Немирівський 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омбінат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хлібопродуктів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на виготовлення</w:t>
      </w:r>
    </w:p>
    <w:p w:rsid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технічної документації із землеустрою</w:t>
      </w:r>
    </w:p>
    <w:p w:rsidR="00664C51" w:rsidRPr="00614193" w:rsidRDefault="00664C51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щодо інвентаризації земель під </w:t>
      </w:r>
    </w:p>
    <w:p w:rsidR="00664C51" w:rsidRPr="00614193" w:rsidRDefault="00614193" w:rsidP="00664C51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проектними</w:t>
      </w:r>
      <w:r w:rsidRPr="0061419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64C51" w:rsidRPr="00614193">
        <w:rPr>
          <w:rFonts w:ascii="Times New Roman" w:hAnsi="Times New Roman" w:cs="Times New Roman"/>
          <w:b/>
          <w:color w:val="333333"/>
          <w:sz w:val="28"/>
          <w:szCs w:val="28"/>
        </w:rPr>
        <w:t>польовими дорогами</w:t>
      </w:r>
    </w:p>
    <w:p w:rsidR="00664C51" w:rsidRDefault="00664C51" w:rsidP="00664C5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Відповідно до 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симолювання зрошення в Україні» та п. 21 Перехідних положень Земельного кодексу України, Законом України «Про землеустрій» Розглянувши клопотання ТОВ «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Немирівський комбінат хлібопродуктів»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 надання дозволу на виготовлення технічної документації із землеустрою щодо інвентаризації земель під проектними польовими дорогами із земель комунальної власності на території 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ради (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 xml:space="preserve">територія колишної </w:t>
      </w:r>
      <w:r w:rsidR="0096117D">
        <w:rPr>
          <w:rFonts w:ascii="Times New Roman" w:hAnsi="Times New Roman" w:cs="Times New Roman"/>
          <w:color w:val="333333"/>
          <w:sz w:val="28"/>
          <w:szCs w:val="28"/>
        </w:rPr>
        <w:t xml:space="preserve">Скричанської 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>с/ради)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F7513">
        <w:rPr>
          <w:rFonts w:ascii="Times New Roman" w:hAnsi="Times New Roman" w:cs="Times New Roman"/>
          <w:color w:val="333333"/>
          <w:sz w:val="28"/>
          <w:szCs w:val="28"/>
        </w:rPr>
        <w:t>Немирівського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району Вінницької області, керуючись</w:t>
      </w:r>
      <w:r w:rsidR="006141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ст. 26 Закону України «Про місцеве самоврядування в Україні»,  сільська рада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ВИРІШИЛА: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ТОВ «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Немирівський комбінат хлібопродуктів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дорогами, орієнтовною площею </w:t>
      </w:r>
      <w:r w:rsidR="0096117D">
        <w:rPr>
          <w:rFonts w:ascii="Times New Roman" w:hAnsi="Times New Roman" w:cs="Times New Roman"/>
          <w:color w:val="333333"/>
          <w:sz w:val="28"/>
          <w:szCs w:val="28"/>
          <w:lang w:val="uk-UA"/>
        </w:rPr>
        <w:t>8,59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із земель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комунальної власності,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села </w:t>
      </w:r>
      <w:r w:rsidR="0096117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Скрицьке</w:t>
      </w:r>
      <w:r w:rsidR="0085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 розташовані на </w:t>
      </w:r>
    </w:p>
    <w:p w:rsidR="005F7513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Брацлавської селищної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ради,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Немирівського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</w:t>
      </w:r>
    </w:p>
    <w:p w:rsidR="00664C51" w:rsidRDefault="005F7513" w:rsidP="005F7513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</w:t>
      </w:r>
      <w:r w:rsidR="00664C51">
        <w:rPr>
          <w:rFonts w:ascii="Times New Roman" w:hAnsi="Times New Roman" w:cs="Times New Roman"/>
          <w:color w:val="333333"/>
          <w:sz w:val="28"/>
          <w:szCs w:val="28"/>
          <w:lang w:val="uk-UA"/>
        </w:rPr>
        <w:t>області.</w:t>
      </w:r>
    </w:p>
    <w:p w:rsidR="00664C51" w:rsidRPr="005F7513" w:rsidRDefault="00664C51" w:rsidP="005F751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 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«Немирівський комбінат хлібопродуктів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»</w:t>
      </w:r>
      <w:r w:rsidR="005F7513"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F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 рішення.</w:t>
      </w:r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Виготовлену технічну документацію із землеустрою щодо інвентаризації земель під проектними дорогами подати на розгляд та затвердження сесії с</w:t>
      </w:r>
      <w:r w:rsidR="005F7513"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елищної </w:t>
      </w:r>
      <w:r w:rsidRPr="00855E43">
        <w:rPr>
          <w:rFonts w:ascii="Times New Roman" w:hAnsi="Times New Roman" w:cs="Times New Roman"/>
          <w:color w:val="333333"/>
          <w:sz w:val="28"/>
          <w:szCs w:val="28"/>
        </w:rPr>
        <w:t>ради з подальшою передачею в користування на умовах оренди.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664C51" w:rsidRPr="00855E43" w:rsidRDefault="00664C51" w:rsidP="00855E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5E43">
        <w:rPr>
          <w:rFonts w:ascii="Times New Roman" w:hAnsi="Times New Roman" w:cs="Times New Roman"/>
          <w:color w:val="333333"/>
          <w:sz w:val="28"/>
          <w:szCs w:val="28"/>
        </w:rPr>
        <w:t xml:space="preserve">Контроль за виконанням цього рішення покласти на постійну комісію з 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питань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земельних відносин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природокористування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планування території, будівництва, архітектури.</w:t>
      </w:r>
      <w:r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F7513" w:rsidRPr="00855E43">
        <w:rPr>
          <w:rFonts w:ascii="Times New Roman" w:eastAsia="Times New Roman" w:hAnsi="Times New Roman" w:cs="Times New Roman"/>
          <w:color w:val="333333"/>
          <w:sz w:val="28"/>
          <w:szCs w:val="28"/>
        </w:rPr>
        <w:t>/Голова комісії Гусляков В.В./</w:t>
      </w:r>
    </w:p>
    <w:p w:rsidR="005F7513" w:rsidRDefault="005F7513" w:rsidP="005F7513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F7513" w:rsidRPr="00855E43" w:rsidRDefault="005F7513" w:rsidP="005F7513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855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Селищний голова                                       М.М.Кобринчук</w:t>
      </w:r>
    </w:p>
    <w:p w:rsidR="00664C51" w:rsidRDefault="00664C51" w:rsidP="00664C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19F1" w:rsidRDefault="002A19F1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Default="005772EA" w:rsidP="00664C51"/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lastRenderedPageBreak/>
        <w:t>ПОГОДЖЕНО: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Заступник селищного голови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з питань діяльності виконавчих органів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Брацлавської селищної ради                               ___________А.О.Марчук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Начальник відділу юридичної та кадрової роботи,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юрист Брацлавської селищної ради               ____________О.В.Цимбал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Голова постійної комісії з питань земельних 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>відносин, природокористування, планування</w:t>
      </w:r>
    </w:p>
    <w:p w:rsidR="005772EA" w:rsidRPr="005772EA" w:rsidRDefault="005772EA" w:rsidP="005772EA">
      <w:pPr>
        <w:pStyle w:val="a4"/>
        <w:rPr>
          <w:rFonts w:cs="Arial"/>
          <w:b/>
          <w:sz w:val="28"/>
          <w:szCs w:val="28"/>
        </w:rPr>
      </w:pPr>
      <w:r w:rsidRPr="005772EA">
        <w:rPr>
          <w:rFonts w:cs="Arial"/>
          <w:b/>
          <w:sz w:val="28"/>
          <w:szCs w:val="28"/>
        </w:rPr>
        <w:t xml:space="preserve">території, будівництва, архітектури               _____________В.В.Гусляков            </w:t>
      </w:r>
    </w:p>
    <w:p w:rsidR="005772EA" w:rsidRDefault="005772EA" w:rsidP="005772EA">
      <w:pPr>
        <w:rPr>
          <w:rFonts w:cs="Times New Roman"/>
          <w:sz w:val="28"/>
          <w:szCs w:val="20"/>
        </w:rPr>
      </w:pPr>
    </w:p>
    <w:p w:rsidR="005772EA" w:rsidRDefault="005772EA" w:rsidP="005772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5772EA" w:rsidRDefault="005772EA" w:rsidP="00664C51"/>
    <w:p w:rsidR="005772EA" w:rsidRPr="00664C51" w:rsidRDefault="005772EA" w:rsidP="00664C51"/>
    <w:sectPr w:rsidR="005772EA" w:rsidRPr="00664C51" w:rsidSect="00EC4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4"/>
    <w:multiLevelType w:val="hybridMultilevel"/>
    <w:tmpl w:val="B4EAE5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460"/>
    <w:multiLevelType w:val="hybridMultilevel"/>
    <w:tmpl w:val="35C42940"/>
    <w:lvl w:ilvl="0" w:tplc="7096A44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9102C"/>
    <w:multiLevelType w:val="hybridMultilevel"/>
    <w:tmpl w:val="65029CF2"/>
    <w:lvl w:ilvl="0" w:tplc="E44CBB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B63D1"/>
    <w:rsid w:val="000B6B35"/>
    <w:rsid w:val="002A19F1"/>
    <w:rsid w:val="004B4717"/>
    <w:rsid w:val="005351BB"/>
    <w:rsid w:val="005772EA"/>
    <w:rsid w:val="005F7513"/>
    <w:rsid w:val="00614193"/>
    <w:rsid w:val="00664C51"/>
    <w:rsid w:val="00855E43"/>
    <w:rsid w:val="0096117D"/>
    <w:rsid w:val="00AB63D1"/>
    <w:rsid w:val="00CF69DC"/>
    <w:rsid w:val="00D32176"/>
    <w:rsid w:val="00EB55D9"/>
    <w:rsid w:val="00EC4B91"/>
    <w:rsid w:val="00F9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664C51"/>
    <w:pPr>
      <w:ind w:left="720"/>
      <w:contextualSpacing/>
    </w:pPr>
    <w:rPr>
      <w:lang w:val="ru-RU" w:eastAsia="ru-RU"/>
    </w:rPr>
  </w:style>
  <w:style w:type="paragraph" w:styleId="a4">
    <w:name w:val="No Spacing"/>
    <w:uiPriority w:val="1"/>
    <w:qFormat/>
    <w:rsid w:val="006141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15</cp:revision>
  <cp:lastPrinted>2021-08-09T08:03:00Z</cp:lastPrinted>
  <dcterms:created xsi:type="dcterms:W3CDTF">2021-08-09T05:58:00Z</dcterms:created>
  <dcterms:modified xsi:type="dcterms:W3CDTF">2021-08-18T14:02:00Z</dcterms:modified>
</cp:coreProperties>
</file>