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4C2" w:rsidRPr="00BD44C2" w:rsidRDefault="00BD44C2" w:rsidP="00BD4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D44C2" w:rsidRPr="00BD44C2" w:rsidRDefault="00BD44C2" w:rsidP="00BD44C2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BD44C2" w:rsidRPr="00BD44C2" w:rsidRDefault="00BD44C2" w:rsidP="00BD44C2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BD44C2" w:rsidRPr="00BD44C2" w:rsidRDefault="0013211A" w:rsidP="00BD44C2">
      <w:pPr>
        <w:framePr w:h="0" w:hSpace="141" w:wrap="around" w:vAnchor="text" w:hAnchor="page" w:x="6010" w:y="-939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fillcolor="window">
            <v:imagedata r:id="rId7" o:title=""/>
          </v:shape>
        </w:pict>
      </w:r>
    </w:p>
    <w:p w:rsidR="00BD44C2" w:rsidRPr="00BD44C2" w:rsidRDefault="00BD44C2" w:rsidP="00BD44C2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BD44C2" w:rsidRPr="00BD44C2" w:rsidRDefault="00BD44C2" w:rsidP="00BD4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BD44C2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БРАЦЛАВСЬКА  СЕЛИЩНА  РАДА</w:t>
      </w:r>
    </w:p>
    <w:p w:rsidR="007D6D31" w:rsidRDefault="007D6D31" w:rsidP="007D6D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СОРОК  ТРЕТЯ</w:t>
      </w:r>
      <w:r w:rsidRPr="00BD44C2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 СЕСІЯ  </w:t>
      </w:r>
    </w:p>
    <w:p w:rsidR="00BD44C2" w:rsidRPr="00BD44C2" w:rsidRDefault="00BD44C2" w:rsidP="00BD4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BD44C2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ВОСЬМОГО  СКЛИКАННЯ</w:t>
      </w:r>
    </w:p>
    <w:p w:rsidR="00BD44C2" w:rsidRPr="00BD44C2" w:rsidRDefault="00BD44C2" w:rsidP="00BD4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BD44C2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РІШЕННЯ  </w:t>
      </w:r>
    </w:p>
    <w:p w:rsidR="00BD44C2" w:rsidRPr="00BD44C2" w:rsidRDefault="00BD44C2" w:rsidP="00BD44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BD44C2" w:rsidRPr="00BD44C2" w:rsidRDefault="00BD44C2" w:rsidP="00BD44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val="ru-RU" w:eastAsia="ru-RU"/>
        </w:rPr>
      </w:pPr>
      <w:r w:rsidRPr="00BD44C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«</w:t>
      </w:r>
      <w:r w:rsidR="00562C15">
        <w:rPr>
          <w:rFonts w:ascii="Times New Roman" w:eastAsia="Times New Roman" w:hAnsi="Times New Roman" w:cs="Times New Roman"/>
          <w:sz w:val="28"/>
          <w:szCs w:val="27"/>
          <w:lang w:eastAsia="ru-RU"/>
        </w:rPr>
        <w:t>21</w:t>
      </w:r>
      <w:r w:rsidRPr="00BD44C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» </w:t>
      </w:r>
      <w:r w:rsidR="00251538">
        <w:rPr>
          <w:rFonts w:ascii="Times New Roman" w:eastAsia="Times New Roman" w:hAnsi="Times New Roman" w:cs="Times New Roman"/>
          <w:sz w:val="28"/>
          <w:szCs w:val="27"/>
          <w:lang w:eastAsia="ru-RU"/>
        </w:rPr>
        <w:t>грудня</w:t>
      </w:r>
      <w:r w:rsidRPr="00BD44C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20</w:t>
      </w:r>
      <w:r w:rsidR="003F34A2">
        <w:rPr>
          <w:rFonts w:ascii="Times New Roman" w:eastAsia="Times New Roman" w:hAnsi="Times New Roman" w:cs="Times New Roman"/>
          <w:sz w:val="28"/>
          <w:szCs w:val="27"/>
          <w:lang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BD44C2">
        <w:rPr>
          <w:rFonts w:ascii="Times New Roman" w:eastAsia="Times New Roman" w:hAnsi="Times New Roman" w:cs="Times New Roman"/>
          <w:sz w:val="28"/>
          <w:szCs w:val="27"/>
          <w:lang w:eastAsia="ru-RU"/>
        </w:rPr>
        <w:t>року</w:t>
      </w:r>
      <w:r w:rsidRPr="00BD44C2"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  <w:t xml:space="preserve">                 смт Брацл</w:t>
      </w:r>
      <w:r w:rsidR="003F34A2">
        <w:rPr>
          <w:rFonts w:ascii="Times New Roman" w:eastAsia="Times New Roman" w:hAnsi="Times New Roman" w:cs="Times New Roman"/>
          <w:sz w:val="28"/>
          <w:szCs w:val="27"/>
          <w:lang w:eastAsia="ru-RU"/>
        </w:rPr>
        <w:t>ав                            №</w:t>
      </w:r>
      <w:r w:rsidR="00562C1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306</w:t>
      </w:r>
    </w:p>
    <w:p w:rsidR="00BD44C2" w:rsidRPr="00BD44C2" w:rsidRDefault="00BD44C2" w:rsidP="00BD44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D44C2" w:rsidRPr="00BD44C2" w:rsidRDefault="00BD44C2" w:rsidP="00BD44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firstLine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 </w:t>
      </w:r>
      <w:r w:rsidRPr="00BD4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надання дозволу на продовження </w:t>
      </w:r>
    </w:p>
    <w:p w:rsidR="00BD44C2" w:rsidRPr="00BD44C2" w:rsidRDefault="00BD44C2" w:rsidP="00BD44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firstLine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договору оренди приміщення, що</w:t>
      </w:r>
    </w:p>
    <w:p w:rsidR="00BD44C2" w:rsidRPr="00BD44C2" w:rsidRDefault="00BD44C2" w:rsidP="00BD44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firstLine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належить до комунальної власності</w:t>
      </w:r>
    </w:p>
    <w:p w:rsidR="00BD44C2" w:rsidRPr="00BD44C2" w:rsidRDefault="00BD44C2" w:rsidP="00BD44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firstLine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Брацлавської селищної ради  </w:t>
      </w:r>
    </w:p>
    <w:p w:rsidR="00BD44C2" w:rsidRPr="00BD44C2" w:rsidRDefault="00BD44C2" w:rsidP="00BD44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44C2" w:rsidRPr="00BD44C2" w:rsidRDefault="00BD44C2" w:rsidP="00BD44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BD44C2">
        <w:rPr>
          <w:rFonts w:ascii="Times New Roman" w:eastAsia="Times New Roman" w:hAnsi="Times New Roman" w:cs="Arial"/>
          <w:sz w:val="28"/>
          <w:szCs w:val="20"/>
          <w:lang w:eastAsia="ru-RU"/>
        </w:rPr>
        <w:t>Відповідно до ст. 26 Закону України «Про місцеве самоврядування в Україні»,</w:t>
      </w:r>
      <w:r w:rsidR="00562C15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ст. 18 Закону України «Про оренду державного та комунального майна»,</w:t>
      </w:r>
      <w:r w:rsidRPr="00BD44C2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розглянувши заяву 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від КНП «Територіальне медичне об’єднання «Вінницький обласний центр екстреної медичної допомоги та медицини катастроф Вінницької обласної Ради» </w:t>
      </w:r>
      <w:r w:rsidR="00553675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від 01.12.2023 року №01/1695 </w:t>
      </w:r>
      <w:r w:rsidRPr="00BD44C2">
        <w:rPr>
          <w:rFonts w:ascii="Times New Roman" w:eastAsia="Times New Roman" w:hAnsi="Times New Roman" w:cs="Arial"/>
          <w:sz w:val="28"/>
          <w:szCs w:val="20"/>
          <w:lang w:eastAsia="ru-RU"/>
        </w:rPr>
        <w:t>щодо продовження договору оренди приміщення, що належить до комунальної власності Брацлавської селищної ради в смт Брацлав по вул. Соборна</w:t>
      </w:r>
      <w:r w:rsidR="003712C3">
        <w:rPr>
          <w:rFonts w:ascii="Times New Roman" w:eastAsia="Times New Roman" w:hAnsi="Times New Roman" w:cs="Arial"/>
          <w:sz w:val="28"/>
          <w:szCs w:val="20"/>
          <w:lang w:eastAsia="ru-RU"/>
        </w:rPr>
        <w:t>,</w:t>
      </w:r>
      <w:r w:rsidRPr="00BD44C2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65, яке використовується для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надання екстреної медичної допомоги</w:t>
      </w:r>
      <w:r w:rsidRPr="00BD44C2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, </w:t>
      </w:r>
      <w:r w:rsidR="00553675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клопотання Брацлавського ККП від 07.12.2023 року № 227, </w:t>
      </w:r>
      <w:r w:rsidRPr="00BD4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сесія селищної ради </w:t>
      </w:r>
      <w:r w:rsidRPr="00BD4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ВИРІШИЛА:</w:t>
      </w:r>
    </w:p>
    <w:p w:rsidR="00BD44C2" w:rsidRPr="00BD44C2" w:rsidRDefault="00BD44C2" w:rsidP="00BD44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44C2" w:rsidRPr="00BD44C2" w:rsidRDefault="00BD44C2" w:rsidP="00BD44C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4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Продовжити договір оренди приміщення, що належить до комунальної власності Брацлавс</w:t>
      </w:r>
      <w:r w:rsidR="00552141">
        <w:rPr>
          <w:rFonts w:ascii="Times New Roman" w:eastAsia="Times New Roman" w:hAnsi="Times New Roman" w:cs="Times New Roman"/>
          <w:sz w:val="28"/>
          <w:szCs w:val="28"/>
          <w:lang w:eastAsia="ru-RU"/>
        </w:rPr>
        <w:t>ької селищної ради</w:t>
      </w:r>
      <w:r w:rsidR="005808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5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частини нежитлового приміщення під літерою «А» ( кімнати № 22, 23) загальною</w:t>
      </w:r>
      <w:r w:rsidR="00552141" w:rsidRPr="00BD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14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площею 74</w:t>
      </w:r>
      <w:r w:rsidR="00552141" w:rsidRPr="00BD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552141" w:rsidRPr="00BD44C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5521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52141" w:rsidRPr="00BD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8CA" w:rsidRPr="00BD44C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5808CA" w:rsidRPr="00BD44C2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="005808CA">
        <w:rPr>
          <w:rFonts w:ascii="Times New Roman" w:eastAsia="Times New Roman" w:hAnsi="Times New Roman" w:cs="Arial"/>
          <w:sz w:val="28"/>
          <w:szCs w:val="20"/>
          <w:lang w:eastAsia="ru-RU"/>
        </w:rPr>
        <w:t>надання екстреної медичної допомоги</w:t>
      </w:r>
      <w:r w:rsidR="005808CA" w:rsidRPr="00BD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1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адресою:</w:t>
      </w:r>
      <w:r w:rsidRPr="00BD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вул. Соборна, 65, </w:t>
      </w:r>
      <w:r w:rsidRPr="00BD44C2">
        <w:rPr>
          <w:rFonts w:ascii="Times New Roman" w:eastAsia="Times New Roman" w:hAnsi="Times New Roman" w:cs="Times New Roman"/>
          <w:sz w:val="28"/>
          <w:szCs w:val="28"/>
          <w:lang w:eastAsia="ru-RU"/>
        </w:rPr>
        <w:t>смт Брацлав</w:t>
      </w:r>
      <w:r w:rsidR="00552141">
        <w:rPr>
          <w:rFonts w:ascii="Times New Roman" w:eastAsia="Times New Roman" w:hAnsi="Times New Roman" w:cs="Times New Roman"/>
          <w:sz w:val="28"/>
          <w:szCs w:val="28"/>
          <w:lang w:eastAsia="ru-RU"/>
        </w:rPr>
        <w:t>, Тульчин</w:t>
      </w:r>
      <w:r w:rsidRPr="00BD44C2">
        <w:rPr>
          <w:rFonts w:ascii="Times New Roman" w:eastAsia="Times New Roman" w:hAnsi="Times New Roman" w:cs="Times New Roman"/>
          <w:sz w:val="28"/>
          <w:szCs w:val="28"/>
          <w:lang w:eastAsia="ru-RU"/>
        </w:rPr>
        <w:t>ського району, Вінницької області,</w:t>
      </w:r>
      <w:r w:rsidR="0055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укладений з </w:t>
      </w:r>
      <w:r w:rsidR="00552141">
        <w:rPr>
          <w:rFonts w:ascii="Times New Roman" w:eastAsia="Times New Roman" w:hAnsi="Times New Roman" w:cs="Arial"/>
          <w:sz w:val="28"/>
          <w:szCs w:val="20"/>
          <w:lang w:eastAsia="ru-RU"/>
        </w:rPr>
        <w:t>КНП «Територіальне медичне об’єднання «Вінницький обласний центр екстреної медичної допомоги та медицини катастроф Вінницької обласної Ради»</w:t>
      </w:r>
      <w:r w:rsidRPr="00BD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8294F">
        <w:rPr>
          <w:rFonts w:ascii="Times New Roman" w:eastAsia="Times New Roman" w:hAnsi="Times New Roman" w:cs="Times New Roman"/>
          <w:sz w:val="28"/>
          <w:szCs w:val="28"/>
          <w:lang w:eastAsia="ru-RU"/>
        </w:rPr>
        <w:t>з дня закінчення</w:t>
      </w:r>
      <w:r w:rsidR="0068294F" w:rsidRPr="00BD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29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договору оренди,</w:t>
      </w:r>
      <w:r w:rsidR="0068294F" w:rsidRPr="00BD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терміном на </w:t>
      </w:r>
      <w:r w:rsidR="00552141">
        <w:rPr>
          <w:rFonts w:ascii="Times New Roman" w:eastAsia="Times New Roman" w:hAnsi="Times New Roman" w:cs="Times New Roman"/>
          <w:sz w:val="28"/>
          <w:szCs w:val="28"/>
          <w:lang w:eastAsia="ru-RU"/>
        </w:rPr>
        <w:t>1рік</w:t>
      </w:r>
      <w:r w:rsidR="00F76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4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існуючих умовах.</w:t>
      </w:r>
      <w:r w:rsidR="00552141" w:rsidRPr="0055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44C2" w:rsidRPr="00BD44C2" w:rsidRDefault="00BD44C2" w:rsidP="00BD44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D44C2" w:rsidRPr="00BD44C2" w:rsidRDefault="00BD44C2" w:rsidP="00BD44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BD44C2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Контроль за виконанням даного рішення покласти на постійну комісію</w:t>
      </w:r>
      <w:r w:rsidRPr="00BD44C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BD44C2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селищної ради з питань комунальної власності, житлово-комунального господарства, енергозбереження та транспорту, зв’язку та благоустрою (</w:t>
      </w:r>
      <w:r w:rsidR="003F34A2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голова комісії Олена БАСОВСЬКА</w:t>
      </w:r>
      <w:r w:rsidRPr="00BD44C2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).</w:t>
      </w:r>
    </w:p>
    <w:p w:rsidR="00BD44C2" w:rsidRPr="00BD44C2" w:rsidRDefault="00BD44C2" w:rsidP="00BD4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D44C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</w:t>
      </w:r>
    </w:p>
    <w:p w:rsidR="00BD44C2" w:rsidRPr="00BD44C2" w:rsidRDefault="00BD44C2" w:rsidP="00BD4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553675" w:rsidRDefault="00553675" w:rsidP="00F76062">
      <w:pPr>
        <w:ind w:left="720"/>
        <w:rPr>
          <w:rFonts w:ascii="Times New Roman" w:eastAsia="Times New Roman" w:hAnsi="Times New Roman" w:cs="Arial"/>
          <w:sz w:val="28"/>
          <w:szCs w:val="28"/>
          <w:lang w:val="ru-RU" w:eastAsia="ru-RU"/>
        </w:rPr>
      </w:pPr>
    </w:p>
    <w:p w:rsidR="00B82C83" w:rsidRDefault="003712C3" w:rsidP="00F76062">
      <w:pPr>
        <w:ind w:left="720"/>
      </w:pPr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  </w:t>
      </w:r>
      <w:r w:rsidR="00F76062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="00F76062">
        <w:rPr>
          <w:rFonts w:ascii="Times New Roman" w:eastAsia="Times New Roman" w:hAnsi="Times New Roman" w:cs="Arial"/>
          <w:sz w:val="28"/>
          <w:szCs w:val="28"/>
          <w:lang w:val="ru-RU" w:eastAsia="ru-RU"/>
        </w:rPr>
        <w:t>Селищний</w:t>
      </w:r>
      <w:proofErr w:type="spellEnd"/>
      <w:r w:rsidR="00F76062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голова                                       </w:t>
      </w:r>
      <w:proofErr w:type="spellStart"/>
      <w:r w:rsidR="00F76062">
        <w:rPr>
          <w:rFonts w:ascii="Times New Roman" w:eastAsia="Times New Roman" w:hAnsi="Times New Roman" w:cs="Arial"/>
          <w:sz w:val="28"/>
          <w:szCs w:val="28"/>
          <w:lang w:val="ru-RU" w:eastAsia="ru-RU"/>
        </w:rPr>
        <w:t>Микола</w:t>
      </w:r>
      <w:proofErr w:type="spellEnd"/>
      <w:r w:rsidR="00F76062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КОБРИНЧУК</w:t>
      </w:r>
      <w:r w:rsidR="00BD44C2" w:rsidRPr="00BD44C2">
        <w:rPr>
          <w:rFonts w:ascii="Times New Roman" w:eastAsia="Times New Roman" w:hAnsi="Times New Roman" w:cs="Arial"/>
          <w:sz w:val="28"/>
          <w:szCs w:val="28"/>
          <w:lang w:val="ru-RU" w:eastAsia="ru-RU"/>
        </w:rPr>
        <w:tab/>
        <w:t xml:space="preserve">                                       </w:t>
      </w:r>
    </w:p>
    <w:sectPr w:rsidR="00B82C83" w:rsidSect="00BD44C2">
      <w:headerReference w:type="default" r:id="rId8"/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11A" w:rsidRDefault="0013211A" w:rsidP="00BD44C2">
      <w:pPr>
        <w:spacing w:after="0" w:line="240" w:lineRule="auto"/>
      </w:pPr>
      <w:r>
        <w:separator/>
      </w:r>
    </w:p>
  </w:endnote>
  <w:endnote w:type="continuationSeparator" w:id="0">
    <w:p w:rsidR="0013211A" w:rsidRDefault="0013211A" w:rsidP="00BD4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11A" w:rsidRDefault="0013211A" w:rsidP="00BD44C2">
      <w:pPr>
        <w:spacing w:after="0" w:line="240" w:lineRule="auto"/>
      </w:pPr>
      <w:r>
        <w:separator/>
      </w:r>
    </w:p>
  </w:footnote>
  <w:footnote w:type="continuationSeparator" w:id="0">
    <w:p w:rsidR="0013211A" w:rsidRDefault="0013211A" w:rsidP="00BD4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4C2" w:rsidRDefault="00BD44C2">
    <w:pPr>
      <w:pStyle w:val="a3"/>
    </w:pPr>
  </w:p>
  <w:p w:rsidR="00BD44C2" w:rsidRDefault="00BD44C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972D3C"/>
    <w:multiLevelType w:val="multilevel"/>
    <w:tmpl w:val="0B68DB5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4C2"/>
    <w:rsid w:val="0013211A"/>
    <w:rsid w:val="001A47C1"/>
    <w:rsid w:val="00251538"/>
    <w:rsid w:val="003712C3"/>
    <w:rsid w:val="003F34A2"/>
    <w:rsid w:val="00552141"/>
    <w:rsid w:val="00553675"/>
    <w:rsid w:val="00562C15"/>
    <w:rsid w:val="005808CA"/>
    <w:rsid w:val="0068294F"/>
    <w:rsid w:val="0068647D"/>
    <w:rsid w:val="006C2BB7"/>
    <w:rsid w:val="007D6D31"/>
    <w:rsid w:val="008138C3"/>
    <w:rsid w:val="009C0349"/>
    <w:rsid w:val="00AD5B21"/>
    <w:rsid w:val="00AE58C6"/>
    <w:rsid w:val="00BD44C2"/>
    <w:rsid w:val="00C42C1C"/>
    <w:rsid w:val="00D939DE"/>
    <w:rsid w:val="00E55E4B"/>
    <w:rsid w:val="00F7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683DA-B914-4C8E-978A-47EA9F492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44C2"/>
    <w:rPr>
      <w:lang w:val="uk-UA"/>
    </w:rPr>
  </w:style>
  <w:style w:type="paragraph" w:styleId="a5">
    <w:name w:val="footer"/>
    <w:basedOn w:val="a"/>
    <w:link w:val="a6"/>
    <w:uiPriority w:val="99"/>
    <w:unhideWhenUsed/>
    <w:rsid w:val="00BD4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44C2"/>
    <w:rPr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371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12C3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2023-12-25T09:38:00Z</cp:lastPrinted>
  <dcterms:created xsi:type="dcterms:W3CDTF">2022-02-09T20:28:00Z</dcterms:created>
  <dcterms:modified xsi:type="dcterms:W3CDTF">2023-12-25T09:40:00Z</dcterms:modified>
</cp:coreProperties>
</file>