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CB" w:rsidRPr="00C0403E" w:rsidRDefault="00880E0C" w:rsidP="0042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.7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931393" r:id="rId7"/>
        </w:pict>
      </w:r>
    </w:p>
    <w:p w:rsidR="004277CB" w:rsidRDefault="004277CB" w:rsidP="0042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277CB" w:rsidRDefault="004277CB" w:rsidP="0042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4277CB" w:rsidRPr="0011479F" w:rsidRDefault="004277CB" w:rsidP="0042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4277CB" w:rsidRPr="0011479F" w:rsidRDefault="004277CB" w:rsidP="004277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4277CB" w:rsidRPr="0011479F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4277CB" w:rsidRPr="0011479F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4277CB" w:rsidRPr="008C39A6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4277CB" w:rsidRPr="00A06C48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277CB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01»  грудня 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1615" w:rsidRPr="001C16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</w:p>
    <w:p w:rsidR="004277CB" w:rsidRPr="00A06C48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4277CB" w:rsidRPr="00F86DED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початок реорганізації </w:t>
      </w:r>
    </w:p>
    <w:p w:rsidR="004277CB" w:rsidRPr="00F86DED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Вовчоц</w:t>
      </w: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ької</w:t>
      </w:r>
      <w:proofErr w:type="spellEnd"/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сільської ради </w:t>
      </w:r>
    </w:p>
    <w:p w:rsidR="004277CB" w:rsidRPr="00F86DED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шляхом приєднання до</w:t>
      </w:r>
    </w:p>
    <w:p w:rsidR="004277CB" w:rsidRPr="00F86DED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4277CB" w:rsidRPr="00A06C48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86DE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4277CB" w:rsidRPr="00F86DED" w:rsidRDefault="004277CB" w:rsidP="0042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Керуючись ст. 25,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п. 41 ч. 1 ст. 26, ст.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59</w:t>
      </w:r>
      <w:r w:rsid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1C1615"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п.6</w:t>
      </w:r>
      <w:r w:rsidR="001C1615"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1 </w:t>
      </w:r>
      <w:r w:rsidR="001C1615"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Прикінцевих та перехідних положень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Закону України «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місцеве самоврядування в Україні»,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31 Закону України «Про Національний архівний фонд та архівні установи»,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затвердженого наказом Міністерства фінансів України від 02.09.2014 р. № 879,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 Розділу XIV Правил організації діловодства та архівного зберігання документів у державних органах, </w:t>
      </w:r>
      <w:proofErr w:type="spellStart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>органах</w:t>
      </w:r>
      <w:proofErr w:type="spellEnd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18.06.2015  р. № 1000/5</w:t>
      </w:r>
      <w:r w:rsidR="00587DF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рішення Брацлавської селищної ради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24 листопада 2020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року № 2 «Про початок повноважень депутатів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ради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рада </w:t>
      </w:r>
      <w:r w:rsidRPr="0066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ВИРІШИЛА:</w:t>
      </w:r>
    </w:p>
    <w:p w:rsidR="004277CB" w:rsidRPr="00F86DED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277CB" w:rsidRPr="00F86DED" w:rsidRDefault="004277CB" w:rsidP="004277C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Почати процедуру реорганізації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вчоцької</w:t>
      </w:r>
      <w:proofErr w:type="spellEnd"/>
      <w:r w:rsid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(ЄДРПОУ 04327181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місцезнаходження: </w:t>
      </w:r>
      <w:r w:rsid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Коцюбинського,13, </w:t>
      </w:r>
      <w:r w:rsidRP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Вовчок,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Немирівського району, Вінницької області) шляхом приєднання до 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цлавської селищної ради (ЄДРПОУ 04325928),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Незалежності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смт Брацлав, Немирівського району,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7CB" w:rsidRPr="006D6749" w:rsidRDefault="004277CB" w:rsidP="004277C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Брацлавська селищна рада є правонаступником всього майна, прав та обов’язків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 </w:t>
      </w:r>
      <w:r w:rsidRPr="006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7CB" w:rsidRPr="0091326F" w:rsidRDefault="004277CB" w:rsidP="004277C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 Комісію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реорганізації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</w:t>
      </w:r>
      <w:r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 складі:</w:t>
      </w:r>
    </w:p>
    <w:p w:rsidR="004277CB" w:rsidRPr="00F86DED" w:rsidRDefault="004277CB" w:rsidP="004277CB">
      <w:pPr>
        <w:widowControl w:val="0"/>
        <w:tabs>
          <w:tab w:val="left" w:pos="87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Голова комісії: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Кобринчук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Микола Миколайович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Брацлавський селищний голова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2639109056; місце реєстрації: </w:t>
      </w:r>
      <w:r w:rsidR="008741D2">
        <w:rPr>
          <w:rFonts w:ascii="Times New Roman" w:eastAsia="Times New Roman" w:hAnsi="Times New Roman" w:cs="Times New Roman"/>
          <w:sz w:val="28"/>
          <w:szCs w:val="28"/>
        </w:rPr>
        <w:t xml:space="preserve">вул. Коцюбинського, 12, с. </w:t>
      </w:r>
      <w:r>
        <w:rPr>
          <w:rFonts w:ascii="Times New Roman" w:eastAsia="Times New Roman" w:hAnsi="Times New Roman" w:cs="Times New Roman"/>
          <w:sz w:val="28"/>
          <w:szCs w:val="28"/>
        </w:rPr>
        <w:t>Вовчок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Немирівського району,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Вінницької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області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1D2" w:rsidRDefault="008741D2" w:rsidP="004277CB">
      <w:pPr>
        <w:widowControl w:val="0"/>
        <w:tabs>
          <w:tab w:val="left" w:pos="870"/>
        </w:tabs>
        <w:spacing w:after="0" w:line="240" w:lineRule="auto"/>
        <w:ind w:left="992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7CB" w:rsidRPr="0091326F" w:rsidRDefault="004277CB" w:rsidP="004277CB">
      <w:pPr>
        <w:widowControl w:val="0"/>
        <w:tabs>
          <w:tab w:val="left" w:pos="870"/>
        </w:tabs>
        <w:spacing w:after="0" w:line="240" w:lineRule="auto"/>
        <w:ind w:left="992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Члени комісії:</w:t>
      </w:r>
    </w:p>
    <w:p w:rsidR="004277CB" w:rsidRPr="00F86DED" w:rsidRDefault="004277CB" w:rsidP="004277CB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Дунаєвська Галина Казимирівна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начальник відділу бухгалтерського обліку та звітності – </w:t>
      </w:r>
      <w:r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головний бухгалтер</w:t>
      </w:r>
      <w:r w:rsidRPr="0042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Брацлавської селищної</w:t>
      </w:r>
      <w:r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ради 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2493605300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; місце реєстрації</w:t>
      </w:r>
      <w:r w:rsidRPr="004277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D538E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ED538E">
        <w:rPr>
          <w:rFonts w:ascii="Times New Roman" w:eastAsia="Times New Roman" w:hAnsi="Times New Roman" w:cs="Times New Roman"/>
          <w:sz w:val="28"/>
          <w:szCs w:val="28"/>
        </w:rPr>
        <w:t>Космонатів</w:t>
      </w:r>
      <w:proofErr w:type="spellEnd"/>
      <w:r w:rsidR="00ED538E">
        <w:rPr>
          <w:rFonts w:ascii="Times New Roman" w:eastAsia="Times New Roman" w:hAnsi="Times New Roman" w:cs="Times New Roman"/>
          <w:sz w:val="28"/>
          <w:szCs w:val="28"/>
        </w:rPr>
        <w:t xml:space="preserve">, 40, </w:t>
      </w:r>
      <w:r w:rsidRPr="004277CB">
        <w:rPr>
          <w:rFonts w:ascii="Times New Roman" w:eastAsia="Times New Roman" w:hAnsi="Times New Roman" w:cs="Times New Roman"/>
          <w:sz w:val="28"/>
          <w:szCs w:val="28"/>
        </w:rPr>
        <w:t xml:space="preserve">с. Вовчок,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Немирівсь</w:t>
      </w:r>
      <w:r>
        <w:rPr>
          <w:rFonts w:ascii="Times New Roman" w:eastAsia="Times New Roman" w:hAnsi="Times New Roman" w:cs="Times New Roman"/>
          <w:sz w:val="28"/>
          <w:szCs w:val="28"/>
        </w:rPr>
        <w:t>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277CB" w:rsidRPr="006617E0" w:rsidRDefault="004277CB" w:rsidP="004277CB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Безмощук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Галина Петрівна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Вовчоцького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округу</w:t>
      </w:r>
      <w:r w:rsidR="008741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711F4"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2253108023</w:t>
      </w:r>
      <w:r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місце реєстрації</w:t>
      </w:r>
      <w:r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вул. В.</w:t>
      </w:r>
      <w:r w:rsidR="00ED538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Надбужжя</w:t>
      </w:r>
      <w:proofErr w:type="spellEnd"/>
      <w:r w:rsid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23, </w:t>
      </w:r>
      <w:r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с. Вовчок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, Немирівського району, Вінницької області);</w:t>
      </w:r>
      <w:r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</w:t>
      </w:r>
    </w:p>
    <w:p w:rsidR="004277CB" w:rsidRPr="00F86DED" w:rsidRDefault="004277CB" w:rsidP="004277CB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Людмила Андріївна </w:t>
      </w:r>
      <w:r w:rsid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– керуючий справами (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</w:t>
      </w:r>
      <w:r w:rsid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) виконавчого комітету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2718511028;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711F4">
        <w:rPr>
          <w:rFonts w:ascii="Times New Roman" w:eastAsia="Times New Roman" w:hAnsi="Times New Roman" w:cs="Times New Roman"/>
          <w:sz w:val="28"/>
          <w:szCs w:val="28"/>
        </w:rPr>
        <w:t>ісце реєстрації: вул. Свободи, 5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смт Брацлав,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</w:p>
    <w:p w:rsidR="004277CB" w:rsidRPr="00A96F16" w:rsidRDefault="004277CB" w:rsidP="004277CB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Марчук Андрій Олександрович – заступник голови з питань діяльності виконавчих органів Брацлавської селищної ради (реєстраційний номер облікової картки платника податків 3165120936;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місц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реєстрації: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вул. Івана Франка,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Гриненки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4277CB" w:rsidRPr="00F86DED" w:rsidRDefault="004277CB" w:rsidP="004277CB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Непийвода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Тетяна Вікторівна  –  секретар 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ADE">
        <w:rPr>
          <w:rFonts w:ascii="Times New Roman" w:eastAsia="Times New Roman" w:hAnsi="Times New Roman" w:cs="Times New Roman"/>
          <w:sz w:val="28"/>
          <w:szCs w:val="28"/>
          <w:lang w:eastAsia="x-none"/>
        </w:rPr>
        <w:t>2800106705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;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ісце реєстрації: вул.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Центральна,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с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Монастирське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Немирівського району,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Вінницької області)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</w:p>
    <w:p w:rsidR="004277CB" w:rsidRPr="00F86DED" w:rsidRDefault="004277CB" w:rsidP="004277CB">
      <w:pPr>
        <w:widowControl w:val="0"/>
        <w:tabs>
          <w:tab w:val="left" w:pos="870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Комісію з реорганізації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Вовчоц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Вовчоц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 перевіркою їх фактичної наявності та документального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ідтвердження 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 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Інвентаризацію проводити у присутності матеріально відповідальних осіб</w:t>
      </w:r>
      <w:r w:rsidRPr="00325461">
        <w:t xml:space="preserve"> 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Затвердити План заходів з реорганізації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(додаток 1).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870"/>
          <w:tab w:val="left" w:pos="1119"/>
        </w:tabs>
        <w:spacing w:after="0" w:line="24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 метою забезпечення своєчасного проведення інвентаризації майна, активів та зобов’язань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Вовчоц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надати право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голові здійснювати без погодження з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радою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заміну персонального складу Комісії з реорганізації у випадку тимчасової непрацездатності когось з членів Комісі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під час виконання п.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Плану заходів з реорганізації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Вовчоц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форму передавального акту (додаток 2). Комісії з реорганізації використовувати затверджену форму у своїй роботі.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з реорганізації забезпечити інвентаризацію документів, що нагромадилися під час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 порядку, передбаченому законодавством та передати їх Брацлавській селищній раді.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Визначити відповідальною за фізичне приймання документів, що нагромадилися під час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до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секретаря селищної ради.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Уповноважити Брацлавського селищного голову затвердити від імені Брацлавської селищної ради акти приймання-передачі документів, </w:t>
      </w:r>
      <w:r w:rsidRPr="00F86D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що нагромадилися під час діяльності</w:t>
      </w:r>
      <w:r w:rsidRPr="00F86D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Секретарю селищної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строк до 31.01.2021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подати Брацлавському селищному голові пропозиції щодо порядку подальшого зберігання та використання документів керівнику архівного підрозділу (не завершених в діловодстві та архівів).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Брацлавському селищному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голові не пізніше </w:t>
      </w:r>
      <w:r w:rsidR="00C711F4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01.02.2021р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утворити комісію з прийняття майна, активів та зобов’язань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Вовчоц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та забезпечити своєчасне та повне прийняття та оприбуткування зазначеного майна, активів та зобов’язань Брацлавською селищною радою.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Голові Комісії з реорганізації забезпечити своєчасне здійснення заходів, передбачених Планом, та про хід і результати проведеної роботи інформувати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Брацлавську селищну раду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шляхом здійснення доповідей на пленарних засіданнях.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Призначити особою, уповноваженою на вчинення дій, необхідних для державної реєстрації реорганізації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Вовчоц</w:t>
      </w:r>
      <w:r w:rsidRPr="004E3ADE">
        <w:rPr>
          <w:rFonts w:ascii="Times New Roman" w:eastAsia="Times New Roman" w:hAnsi="Times New Roman" w:cs="Times New Roman"/>
          <w:sz w:val="28"/>
          <w:szCs w:val="28"/>
        </w:rPr>
        <w:t>ької</w:t>
      </w:r>
      <w:proofErr w:type="spellEnd"/>
      <w:r w:rsidRPr="004E3ADE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3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Брацлавського селищного голову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</w:rPr>
        <w:t>Кобринчука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Миколу Миколайовича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АА 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>337916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виданий </w:t>
      </w:r>
      <w:r w:rsidR="00303A43" w:rsidRPr="00303A43">
        <w:rPr>
          <w:rFonts w:ascii="Times New Roman" w:eastAsia="Times New Roman" w:hAnsi="Times New Roman" w:cs="Times New Roman"/>
          <w:sz w:val="28"/>
          <w:szCs w:val="28"/>
        </w:rPr>
        <w:t xml:space="preserve">12.12.1996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</w:rPr>
        <w:t>Немирівським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РВ УМВС </w:t>
      </w:r>
      <w:r w:rsidR="00303A43"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у Вінницькій області, реєстраційний номер облікової картки платника податків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2639109056</w:t>
      </w:r>
      <w:r>
        <w:rPr>
          <w:rFonts w:ascii="Times New Roman" w:eastAsia="Times New Roman" w:hAnsi="Times New Roman" w:cs="Times New Roman"/>
          <w:sz w:val="28"/>
          <w:szCs w:val="28"/>
        </w:rPr>
        <w:t>; місце реєстрації: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A43">
        <w:rPr>
          <w:rFonts w:ascii="Times New Roman" w:eastAsia="Times New Roman" w:hAnsi="Times New Roman" w:cs="Times New Roman"/>
          <w:sz w:val="28"/>
          <w:szCs w:val="28"/>
        </w:rPr>
        <w:t xml:space="preserve">вул. Коцюбинського, 12, 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>с. В</w:t>
      </w:r>
      <w:r w:rsidRPr="0091326F">
        <w:rPr>
          <w:rFonts w:ascii="Times New Roman" w:eastAsia="Times New Roman" w:hAnsi="Times New Roman" w:cs="Times New Roman"/>
          <w:sz w:val="28"/>
          <w:szCs w:val="28"/>
        </w:rPr>
        <w:t>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області).</w:t>
      </w:r>
    </w:p>
    <w:p w:rsidR="00303A43" w:rsidRDefault="00303A43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Pr="003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вступає в дію у разі та з моменту набрання чинності Закону України «</w:t>
      </w:r>
      <w:r w:rsidRPr="00303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адміністрацій».</w:t>
      </w:r>
    </w:p>
    <w:p w:rsidR="004277CB" w:rsidRPr="00F86DED" w:rsidRDefault="004277CB" w:rsidP="004277CB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залишаю за собою.</w:t>
      </w:r>
    </w:p>
    <w:p w:rsidR="004277CB" w:rsidRPr="00F86DED" w:rsidRDefault="004277CB" w:rsidP="004277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B" w:rsidRPr="00F86DED" w:rsidRDefault="004277CB" w:rsidP="004277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B" w:rsidRPr="00F86DED" w:rsidRDefault="004277CB" w:rsidP="004277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B" w:rsidRDefault="004277CB" w:rsidP="004277CB"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М.</w:t>
      </w:r>
      <w:r w:rsidR="00ED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</w:p>
    <w:p w:rsidR="004277CB" w:rsidRDefault="004277CB" w:rsidP="004277CB"/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77CB" w:rsidRPr="00263B59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4277CB" w:rsidRPr="00263B59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скликання</w:t>
      </w:r>
    </w:p>
    <w:p w:rsidR="004277CB" w:rsidRP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Pr="004277CB"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Pr="004E3A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грудня</w:t>
      </w:r>
      <w:r w:rsidRPr="0042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р. № </w:t>
      </w:r>
      <w:r w:rsidR="00072F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277CB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7CB" w:rsidRPr="00263B59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7CB" w:rsidRPr="00072F7F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заходів з реорганізації </w:t>
      </w:r>
      <w:proofErr w:type="spellStart"/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Вовчоцької</w:t>
      </w:r>
      <w:proofErr w:type="spellEnd"/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сільської ради </w:t>
      </w:r>
    </w:p>
    <w:p w:rsidR="004277CB" w:rsidRPr="00263B59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127"/>
        <w:gridCol w:w="1973"/>
      </w:tblGrid>
      <w:tr w:rsidR="004277CB" w:rsidRPr="00263B59" w:rsidTr="00926B2B">
        <w:tc>
          <w:tcPr>
            <w:tcW w:w="704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здійснення заходів</w:t>
            </w:r>
          </w:p>
        </w:tc>
        <w:tc>
          <w:tcPr>
            <w:tcW w:w="2127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73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Виконавець</w:t>
            </w:r>
          </w:p>
        </w:tc>
      </w:tr>
      <w:tr w:rsidR="004277CB" w:rsidRPr="00263B59" w:rsidTr="00926B2B">
        <w:tc>
          <w:tcPr>
            <w:tcW w:w="704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A25B48" w:rsidRDefault="00A25B48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7CB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Інвентаризація та передача документів, що нагромадилися під час діяльності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Вовчоцької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льської ради станом на 31.12.2020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Брацлавській селищній раді</w:t>
            </w:r>
          </w:p>
          <w:p w:rsidR="00A25B48" w:rsidRPr="00263B59" w:rsidRDefault="00A25B48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4277CB" w:rsidRPr="00263B59" w:rsidTr="00926B2B">
        <w:tc>
          <w:tcPr>
            <w:tcW w:w="704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A25B48" w:rsidRDefault="00A25B48" w:rsidP="0042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7CB" w:rsidRDefault="004277CB" w:rsidP="0042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інвентаризація основних засобів, нематеріальних активів, запасів, грошових коштів та розрахунків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Вовчоцької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з перевіркою їх фактичної наявності та документального підтвердження станом на 31.1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A25B48" w:rsidRPr="00263B59" w:rsidRDefault="00A25B48" w:rsidP="00427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4277CB" w:rsidRPr="00263B59" w:rsidTr="00926B2B">
        <w:tc>
          <w:tcPr>
            <w:tcW w:w="704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A25B48" w:rsidRDefault="00A25B48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7CB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Передавального акту майна, активів та зобов’язань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Вовчоц</w:t>
            </w:r>
            <w:r w:rsidRPr="007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Брацлавській селищній раді</w:t>
            </w:r>
          </w:p>
          <w:p w:rsidR="00A25B48" w:rsidRPr="00263B59" w:rsidRDefault="00A25B48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4277CB" w:rsidRPr="00263B59" w:rsidTr="00926B2B">
        <w:tc>
          <w:tcPr>
            <w:tcW w:w="704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A25B48" w:rsidRDefault="00A25B48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7CB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складених Комісією з реорганізації передавальних актів на затвердження Брацлавській селищній раді</w:t>
            </w:r>
          </w:p>
          <w:p w:rsidR="00A25B48" w:rsidRPr="00263B59" w:rsidRDefault="00A25B48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Комісії</w:t>
            </w:r>
          </w:p>
        </w:tc>
      </w:tr>
      <w:tr w:rsidR="004277CB" w:rsidRPr="00263B59" w:rsidTr="00926B2B">
        <w:tc>
          <w:tcPr>
            <w:tcW w:w="704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A25B48" w:rsidRDefault="00A25B48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7CB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процесу передачі майна, активів та зобов’язань </w:t>
            </w:r>
            <w:proofErr w:type="spellStart"/>
            <w:r w:rsidRP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Вовчоцької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Брацлавській селищній раді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після затвердження відповідного передавального акту</w:t>
            </w:r>
          </w:p>
          <w:p w:rsidR="00A25B48" w:rsidRPr="00263B59" w:rsidRDefault="00A25B48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4277CB" w:rsidRPr="00263B59" w:rsidRDefault="004277CB" w:rsidP="00926B2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</w:tbl>
    <w:p w:rsidR="004277CB" w:rsidRPr="00263B59" w:rsidRDefault="004277CB" w:rsidP="0042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Pr="00263B59" w:rsidRDefault="004277CB" w:rsidP="0042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Pr="00263B59" w:rsidRDefault="004277CB" w:rsidP="0042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Pr="00A06C48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7CB" w:rsidRPr="00A06C48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Pr="00263B59" w:rsidRDefault="004277CB" w:rsidP="004277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Default="004277CB" w:rsidP="004277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Default="004277CB" w:rsidP="004277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Default="004277CB" w:rsidP="004277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Default="004277CB" w:rsidP="004277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Default="004277CB" w:rsidP="004277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Default="004277CB" w:rsidP="004277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Default="004277CB" w:rsidP="004277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Pr="00263B59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2</w:t>
      </w: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4277CB" w:rsidRPr="00263B59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4277CB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скликання </w:t>
      </w:r>
    </w:p>
    <w:p w:rsidR="004277CB" w:rsidRPr="00263B59" w:rsidRDefault="004277CB" w:rsidP="004277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грудня 2020 р. № </w:t>
      </w:r>
      <w:r w:rsidR="00072F7F" w:rsidRPr="00072F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277CB" w:rsidRPr="00263B59" w:rsidRDefault="004277CB" w:rsidP="00427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Pr="00263B59" w:rsidRDefault="00072F7F" w:rsidP="0042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="004277CB"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</w:p>
    <w:p w:rsidR="004277CB" w:rsidRPr="00263B59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ПЕРЕДАВАЛЬНИЙ АКТ</w:t>
      </w:r>
    </w:p>
    <w:p w:rsidR="004277CB" w:rsidRPr="00263B59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277CB" w:rsidRPr="00263B59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с. </w:t>
      </w:r>
      <w:r w:rsidR="00A25B4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Вовчок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072F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«____» лютого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2021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року </w:t>
      </w:r>
    </w:p>
    <w:p w:rsidR="004277CB" w:rsidRPr="00263B59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277CB" w:rsidRPr="00263B59" w:rsidRDefault="004277CB" w:rsidP="00427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Ми, що нижче підписалися, голова та члени Комісії з реорганізації </w:t>
      </w:r>
      <w:proofErr w:type="spellStart"/>
      <w:r w:rsidR="00A25B48">
        <w:rPr>
          <w:rFonts w:ascii="Times New Roman" w:eastAsia="Times New Roman" w:hAnsi="Times New Roman" w:cs="Times New Roman"/>
          <w:sz w:val="24"/>
          <w:szCs w:val="24"/>
          <w:lang w:eastAsia="uk-UA"/>
        </w:rPr>
        <w:t>Вовчоц</w:t>
      </w:r>
      <w:r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>ької</w:t>
      </w:r>
      <w:proofErr w:type="spellEnd"/>
      <w:r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сільської ради, створеної рішенням Брацлавської селищної раді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01.12.2020 р. №___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 складі: </w:t>
      </w:r>
    </w:p>
    <w:p w:rsidR="004277CB" w:rsidRPr="00263B59" w:rsidRDefault="004277CB" w:rsidP="004277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Голови комісії: ______________________________ </w:t>
      </w:r>
    </w:p>
    <w:p w:rsidR="004277CB" w:rsidRPr="00263B59" w:rsidRDefault="004277CB" w:rsidP="004277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Заступника голови комісії: ____________________ </w:t>
      </w:r>
    </w:p>
    <w:p w:rsidR="004277CB" w:rsidRPr="00263B59" w:rsidRDefault="004277CB" w:rsidP="004277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277CB" w:rsidRPr="00263B59" w:rsidRDefault="004277CB" w:rsidP="004277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277CB" w:rsidRPr="00263B59" w:rsidRDefault="004277CB" w:rsidP="004277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277CB" w:rsidRPr="00263B59" w:rsidRDefault="004277CB" w:rsidP="004277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277CB" w:rsidRPr="00263B59" w:rsidRDefault="004277CB" w:rsidP="004277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4277CB" w:rsidRPr="00263B59" w:rsidRDefault="004277CB" w:rsidP="00427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7CB" w:rsidRPr="00263B59" w:rsidRDefault="004277CB" w:rsidP="00427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ч. 2 та 3 ст. 107 Цивільного кодексу України, </w:t>
      </w:r>
      <w:r w:rsidR="00072F7F" w:rsidRPr="00072F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Законом</w:t>
      </w:r>
      <w:r w:rsidRPr="00072F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 «Про</w:t>
      </w:r>
      <w:r w:rsidR="00072F7F" w:rsidRPr="00072F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Україні</w:t>
      </w:r>
      <w:r w:rsidRPr="00072F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склали цей акт про наступне:</w:t>
      </w:r>
    </w:p>
    <w:p w:rsidR="004277CB" w:rsidRPr="00263B59" w:rsidRDefault="004277CB" w:rsidP="00427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7CB" w:rsidRPr="00263B59" w:rsidRDefault="004277CB" w:rsidP="004277CB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Андріївська сільська рада (ЄДРПОУ 55555555), місцезнаходження: вул. __________, с. </w:t>
      </w:r>
      <w:proofErr w:type="spellStart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Андріївка</w:t>
      </w:r>
      <w:proofErr w:type="spellEnd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району, N області, ________) внаслідок реорганізації ___________ сільської ради (ЄДРПОУ _______, місцезнаходження: _________) шляхом приєднання до Андріївської сільської ради є правонаступником майна, активів та зобов’язань _______________ сільської ради, а саме:  </w:t>
      </w:r>
    </w:p>
    <w:p w:rsidR="004277CB" w:rsidRPr="00263B59" w:rsidRDefault="004277CB" w:rsidP="004277CB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7CB" w:rsidRPr="00263B59" w:rsidRDefault="004277CB" w:rsidP="004277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Необоротних активів (балансова вартість)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грн., у тому числі: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основні засоби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__________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грн.;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інші необоротні матеріальні активи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Виробничі запаси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Грошових коштів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Дебіторської заборгованості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1.5. Кредиторської заборгованості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277CB" w:rsidRPr="00263B59" w:rsidRDefault="004277CB" w:rsidP="004277C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4277CB" w:rsidRPr="00263B59" w:rsidRDefault="004277CB" w:rsidP="004277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77CB" w:rsidRPr="00263B59" w:rsidRDefault="004277CB" w:rsidP="004277CB">
      <w:pPr>
        <w:numPr>
          <w:ilvl w:val="0"/>
          <w:numId w:val="3"/>
        </w:numPr>
        <w:tabs>
          <w:tab w:val="left" w:pos="85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із майном _______ сільської ради Андріївська сільська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4277CB" w:rsidRPr="00263B59" w:rsidRDefault="004277CB" w:rsidP="004277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 до передавального акту: ________ на ____ аркушах.</w:t>
      </w:r>
    </w:p>
    <w:p w:rsidR="004277CB" w:rsidRDefault="004277CB" w:rsidP="004277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Усього: _____ аркушів.</w:t>
      </w:r>
    </w:p>
    <w:p w:rsidR="004277CB" w:rsidRPr="00263B59" w:rsidRDefault="004277CB" w:rsidP="004277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CB" w:rsidRPr="00263B59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Комісія з реорганізації </w:t>
      </w:r>
      <w:proofErr w:type="spellStart"/>
      <w:r w:rsidR="00A2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Вовчоц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сільської ради:</w:t>
      </w:r>
    </w:p>
    <w:p w:rsidR="004277CB" w:rsidRPr="00263B59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325"/>
        <w:gridCol w:w="3294"/>
      </w:tblGrid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Голова комісії: </w:t>
            </w:r>
          </w:p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голови комісії:</w:t>
            </w:r>
          </w:p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4277CB" w:rsidRPr="00263B59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77CB" w:rsidRPr="00263B59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імені Брацлавської селищної ради прийняла </w:t>
      </w:r>
    </w:p>
    <w:p w:rsidR="004277CB" w:rsidRPr="00263B59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комісія з прийняття майна, активів та зобов’язань, у складі:</w:t>
      </w:r>
    </w:p>
    <w:p w:rsidR="004277CB" w:rsidRPr="00263B59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3329"/>
        <w:gridCol w:w="3297"/>
      </w:tblGrid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4277CB" w:rsidRPr="00263B59" w:rsidTr="00926B2B">
        <w:tc>
          <w:tcPr>
            <w:tcW w:w="3274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4277CB" w:rsidRPr="00263B59" w:rsidRDefault="004277CB" w:rsidP="00926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4277CB" w:rsidRPr="00263B59" w:rsidRDefault="004277CB" w:rsidP="00427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7CB" w:rsidRPr="00263B59" w:rsidRDefault="004277CB" w:rsidP="004277C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B" w:rsidRPr="00263B59" w:rsidRDefault="004277CB" w:rsidP="004277CB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B" w:rsidRPr="00A06C48" w:rsidRDefault="004277CB" w:rsidP="00427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7CB" w:rsidRPr="00A06C48" w:rsidRDefault="004277CB" w:rsidP="004277CB"/>
    <w:p w:rsidR="00C2235D" w:rsidRDefault="00C2235D"/>
    <w:sectPr w:rsidR="00C2235D" w:rsidSect="00A06C4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6B5"/>
    <w:multiLevelType w:val="hybridMultilevel"/>
    <w:tmpl w:val="53CC38C0"/>
    <w:lvl w:ilvl="0" w:tplc="CC56A9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57173"/>
    <w:multiLevelType w:val="multilevel"/>
    <w:tmpl w:val="46021E6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CB"/>
    <w:rsid w:val="00072F7F"/>
    <w:rsid w:val="001C1615"/>
    <w:rsid w:val="00303A43"/>
    <w:rsid w:val="004277CB"/>
    <w:rsid w:val="00587DFA"/>
    <w:rsid w:val="008741D2"/>
    <w:rsid w:val="00880E0C"/>
    <w:rsid w:val="00A25B48"/>
    <w:rsid w:val="00C2235D"/>
    <w:rsid w:val="00C711F4"/>
    <w:rsid w:val="00EB73D1"/>
    <w:rsid w:val="00E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B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B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2020-12-08T07:45:00Z</cp:lastPrinted>
  <dcterms:created xsi:type="dcterms:W3CDTF">2020-12-07T21:13:00Z</dcterms:created>
  <dcterms:modified xsi:type="dcterms:W3CDTF">2020-12-08T09:17:00Z</dcterms:modified>
</cp:coreProperties>
</file>