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8B" w:rsidRDefault="002F168B" w:rsidP="002F168B">
      <w:pPr>
        <w:framePr w:hSpace="141" w:wrap="around" w:vAnchor="text" w:hAnchor="page" w:x="5815" w:y="141"/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94876914" r:id="rId9"/>
        </w:object>
      </w:r>
    </w:p>
    <w:p w:rsidR="00FC5187" w:rsidRPr="006B2FCA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</w:p>
    <w:p w:rsidR="003C26C0" w:rsidRDefault="003C26C0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570D6C" w:rsidRPr="00570D6C" w:rsidRDefault="00570D6C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4B2112" w:rsidRPr="00FD12A7" w:rsidRDefault="00FD12A7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  <w:r w:rsidRPr="00FD12A7">
        <w:rPr>
          <w:rFonts w:asciiTheme="minorHAnsi" w:hAnsiTheme="minorHAnsi"/>
          <w:b/>
          <w:sz w:val="28"/>
          <w:szCs w:val="28"/>
        </w:rPr>
        <w:t xml:space="preserve">                                                    </w:t>
      </w:r>
    </w:p>
    <w:p w:rsidR="004B2112" w:rsidRPr="00F66F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УКРАЇНА</w:t>
      </w:r>
    </w:p>
    <w:p w:rsidR="004B2112" w:rsidRPr="00F66F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БРАЦЛАВСЬКА  СЕЛИЩНА  РАДА</w:t>
      </w:r>
    </w:p>
    <w:p w:rsidR="00F00CD2" w:rsidRPr="00E555FE" w:rsidRDefault="00F77ECE" w:rsidP="00F66F1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ВО</w:t>
      </w:r>
      <w:r w:rsidRPr="00F66F12">
        <w:rPr>
          <w:sz w:val="28"/>
          <w:szCs w:val="28"/>
        </w:rPr>
        <w:t>СЬМОГО СКЛИКАННЯ</w:t>
      </w:r>
    </w:p>
    <w:p w:rsidR="004B2112" w:rsidRPr="00F66F12" w:rsidRDefault="009378D6" w:rsidP="00F66F12">
      <w:pPr>
        <w:jc w:val="center"/>
        <w:rPr>
          <w:sz w:val="28"/>
          <w:szCs w:val="28"/>
        </w:rPr>
      </w:pPr>
      <w:r>
        <w:rPr>
          <w:sz w:val="28"/>
          <w:szCs w:val="28"/>
        </w:rPr>
        <w:t>СІМ</w:t>
      </w:r>
      <w:r w:rsidR="00281F09">
        <w:rPr>
          <w:sz w:val="28"/>
          <w:szCs w:val="28"/>
        </w:rPr>
        <w:t>НА</w:t>
      </w:r>
      <w:r w:rsidR="00CF53C4">
        <w:rPr>
          <w:sz w:val="28"/>
          <w:szCs w:val="28"/>
        </w:rPr>
        <w:t>ДЦЯТ</w:t>
      </w:r>
      <w:r w:rsidR="00F00CD2">
        <w:rPr>
          <w:sz w:val="28"/>
          <w:szCs w:val="28"/>
          <w:lang w:val="en-US"/>
        </w:rPr>
        <w:t>A</w:t>
      </w:r>
      <w:r w:rsidR="00281F09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>СЕСІ</w:t>
      </w:r>
      <w:r w:rsidR="00F00CD2">
        <w:rPr>
          <w:sz w:val="28"/>
          <w:szCs w:val="28"/>
        </w:rPr>
        <w:t xml:space="preserve">Я </w:t>
      </w:r>
      <w:r w:rsidR="00281F09">
        <w:rPr>
          <w:sz w:val="28"/>
          <w:szCs w:val="28"/>
        </w:rPr>
        <w:t xml:space="preserve"> </w:t>
      </w:r>
    </w:p>
    <w:p w:rsidR="00CD2998" w:rsidRPr="00F00CD2" w:rsidRDefault="00CD2998" w:rsidP="001C6832">
      <w:pPr>
        <w:jc w:val="center"/>
        <w:rPr>
          <w:sz w:val="28"/>
          <w:szCs w:val="28"/>
        </w:rPr>
      </w:pPr>
    </w:p>
    <w:p w:rsidR="004B2112" w:rsidRPr="00F00CD2" w:rsidRDefault="004B2112" w:rsidP="001C683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РІШЕННЯ</w:t>
      </w:r>
    </w:p>
    <w:p w:rsidR="00CD2998" w:rsidRPr="00F00CD2" w:rsidRDefault="00CD2998" w:rsidP="004B2112">
      <w:pPr>
        <w:rPr>
          <w:sz w:val="28"/>
          <w:szCs w:val="28"/>
        </w:rPr>
      </w:pPr>
    </w:p>
    <w:p w:rsidR="004B2112" w:rsidRPr="00E555FE" w:rsidRDefault="003C26C0" w:rsidP="004B2112">
      <w:pPr>
        <w:rPr>
          <w:sz w:val="28"/>
          <w:szCs w:val="28"/>
          <w:lang w:val="ru-RU"/>
        </w:rPr>
      </w:pPr>
      <w:r w:rsidRPr="00F00CD2">
        <w:rPr>
          <w:sz w:val="28"/>
          <w:szCs w:val="28"/>
        </w:rPr>
        <w:t xml:space="preserve">  </w:t>
      </w:r>
      <w:r w:rsidR="009378D6" w:rsidRPr="00F00CD2">
        <w:rPr>
          <w:sz w:val="28"/>
          <w:szCs w:val="28"/>
        </w:rPr>
        <w:t xml:space="preserve">     </w:t>
      </w:r>
      <w:r w:rsidRPr="00F00CD2">
        <w:rPr>
          <w:sz w:val="28"/>
          <w:szCs w:val="28"/>
        </w:rPr>
        <w:t xml:space="preserve"> </w:t>
      </w:r>
      <w:r w:rsidR="000F7E7E">
        <w:rPr>
          <w:sz w:val="28"/>
          <w:szCs w:val="28"/>
        </w:rPr>
        <w:t>____________</w:t>
      </w:r>
      <w:r w:rsidRPr="00F00CD2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 20</w:t>
      </w:r>
      <w:r w:rsidR="00D51283" w:rsidRPr="00F00CD2">
        <w:rPr>
          <w:sz w:val="28"/>
          <w:szCs w:val="28"/>
        </w:rPr>
        <w:t>2</w:t>
      </w:r>
      <w:r w:rsidR="003160C9" w:rsidRPr="00F00CD2">
        <w:rPr>
          <w:sz w:val="28"/>
          <w:szCs w:val="28"/>
        </w:rPr>
        <w:t>1</w:t>
      </w:r>
      <w:r w:rsidR="004B2112" w:rsidRPr="00F66F12">
        <w:rPr>
          <w:sz w:val="28"/>
          <w:szCs w:val="28"/>
        </w:rPr>
        <w:t xml:space="preserve">  року   </w:t>
      </w:r>
      <w:r w:rsidR="00281F09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 </w:t>
      </w:r>
      <w:r w:rsidR="00541508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</w:t>
      </w:r>
      <w:r w:rsidR="0015519C">
        <w:rPr>
          <w:sz w:val="28"/>
          <w:szCs w:val="28"/>
        </w:rPr>
        <w:t>смт</w:t>
      </w:r>
      <w:r w:rsidR="004B2112" w:rsidRPr="00F66F12">
        <w:rPr>
          <w:sz w:val="28"/>
          <w:szCs w:val="28"/>
        </w:rPr>
        <w:t xml:space="preserve"> Брацлав</w:t>
      </w:r>
      <w:r w:rsidR="007E45D4" w:rsidRPr="00F00CD2">
        <w:rPr>
          <w:sz w:val="28"/>
          <w:szCs w:val="28"/>
        </w:rPr>
        <w:t xml:space="preserve">  </w:t>
      </w:r>
      <w:r w:rsidR="00541508" w:rsidRPr="00F00CD2">
        <w:rPr>
          <w:sz w:val="28"/>
          <w:szCs w:val="28"/>
        </w:rPr>
        <w:t xml:space="preserve"> </w:t>
      </w:r>
      <w:r w:rsidR="007E45D4" w:rsidRPr="00F00CD2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 </w:t>
      </w:r>
      <w:r w:rsidR="007C425F" w:rsidRPr="00F00CD2">
        <w:rPr>
          <w:sz w:val="28"/>
          <w:szCs w:val="28"/>
        </w:rPr>
        <w:t>№</w:t>
      </w:r>
      <w:r w:rsidR="00541508" w:rsidRPr="00F00CD2">
        <w:rPr>
          <w:sz w:val="28"/>
          <w:szCs w:val="28"/>
        </w:rPr>
        <w:t xml:space="preserve"> </w:t>
      </w:r>
      <w:r w:rsidR="000F7E7E">
        <w:rPr>
          <w:sz w:val="28"/>
          <w:szCs w:val="28"/>
          <w:lang w:val="ru-RU"/>
        </w:rPr>
        <w:t>___</w:t>
      </w:r>
      <w:bookmarkStart w:id="0" w:name="_GoBack"/>
      <w:bookmarkEnd w:id="0"/>
    </w:p>
    <w:p w:rsidR="004B2112" w:rsidRDefault="004B2112" w:rsidP="004B2112">
      <w:pPr>
        <w:rPr>
          <w:sz w:val="22"/>
          <w:szCs w:val="22"/>
        </w:rPr>
      </w:pPr>
    </w:p>
    <w:p w:rsidR="004B2112" w:rsidRDefault="004B2112" w:rsidP="004B2112">
      <w:pPr>
        <w:rPr>
          <w:sz w:val="22"/>
          <w:szCs w:val="22"/>
        </w:rPr>
      </w:pP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39613B" w:rsidRPr="0039613B" w:rsidRDefault="00FC5187" w:rsidP="0039613B">
      <w:pPr>
        <w:rPr>
          <w:sz w:val="28"/>
          <w:szCs w:val="28"/>
        </w:rPr>
      </w:pPr>
      <w:r w:rsidRPr="004E63D3">
        <w:rPr>
          <w:sz w:val="28"/>
          <w:szCs w:val="28"/>
        </w:rPr>
        <w:t>3</w:t>
      </w:r>
      <w:r w:rsidR="0039613B" w:rsidRPr="0039613B">
        <w:rPr>
          <w:sz w:val="28"/>
          <w:szCs w:val="28"/>
        </w:rPr>
        <w:t xml:space="preserve"> сесії Брацлавської селищної ради</w:t>
      </w:r>
    </w:p>
    <w:p w:rsidR="00372676" w:rsidRPr="004E63D3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8 скликання від 24.12.2020 р </w:t>
      </w:r>
      <w:r w:rsidR="00372676" w:rsidRPr="004E63D3">
        <w:rPr>
          <w:sz w:val="28"/>
          <w:szCs w:val="28"/>
        </w:rPr>
        <w:t xml:space="preserve">№ 53   </w:t>
      </w: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>«Про</w:t>
      </w:r>
      <w:r w:rsidR="00372676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 xml:space="preserve">бюджет територіальної громади  </w:t>
      </w:r>
    </w:p>
    <w:p w:rsidR="0039613B" w:rsidRPr="00643F5F" w:rsidRDefault="0039613B" w:rsidP="0039613B">
      <w:pPr>
        <w:rPr>
          <w:sz w:val="24"/>
          <w:szCs w:val="24"/>
        </w:rPr>
      </w:pPr>
      <w:r w:rsidRPr="0039613B">
        <w:rPr>
          <w:sz w:val="28"/>
          <w:szCs w:val="28"/>
        </w:rPr>
        <w:t>Брацлавської селищної ради на 20</w:t>
      </w:r>
      <w:r w:rsidRPr="0039613B">
        <w:rPr>
          <w:sz w:val="28"/>
          <w:szCs w:val="28"/>
          <w:lang w:val="ru-RU"/>
        </w:rPr>
        <w:t>21</w:t>
      </w:r>
      <w:r w:rsidRPr="0039613B">
        <w:rPr>
          <w:sz w:val="28"/>
          <w:szCs w:val="28"/>
        </w:rPr>
        <w:t xml:space="preserve"> рік»</w:t>
      </w:r>
    </w:p>
    <w:p w:rsidR="004B2112" w:rsidRDefault="004B2112" w:rsidP="004B2112">
      <w:pPr>
        <w:rPr>
          <w:sz w:val="22"/>
          <w:szCs w:val="22"/>
        </w:rPr>
      </w:pPr>
    </w:p>
    <w:p w:rsidR="004B2112" w:rsidRDefault="004B2112" w:rsidP="004B2112">
      <w:pPr>
        <w:rPr>
          <w:sz w:val="22"/>
          <w:szCs w:val="22"/>
        </w:rPr>
      </w:pPr>
    </w:p>
    <w:p w:rsidR="002F168B" w:rsidRDefault="00DA2904" w:rsidP="006345C9">
      <w:pPr>
        <w:jc w:val="both"/>
        <w:rPr>
          <w:sz w:val="24"/>
        </w:rPr>
      </w:pPr>
      <w:r>
        <w:rPr>
          <w:sz w:val="28"/>
          <w:szCs w:val="28"/>
        </w:rPr>
        <w:t xml:space="preserve">        </w:t>
      </w:r>
      <w:r w:rsidRPr="00FD69B4">
        <w:rPr>
          <w:sz w:val="28"/>
          <w:szCs w:val="28"/>
        </w:rPr>
        <w:t>Відповідно</w:t>
      </w:r>
      <w:r w:rsidR="00CD10DF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</w:t>
      </w:r>
      <w:r w:rsidRPr="00FD69B4">
        <w:rPr>
          <w:sz w:val="28"/>
          <w:szCs w:val="28"/>
        </w:rPr>
        <w:t xml:space="preserve"> 23, </w:t>
      </w:r>
      <w:r>
        <w:rPr>
          <w:sz w:val="28"/>
          <w:szCs w:val="28"/>
        </w:rPr>
        <w:t xml:space="preserve">71 </w:t>
      </w:r>
      <w:r w:rsidRPr="00FD69B4">
        <w:rPr>
          <w:sz w:val="28"/>
          <w:szCs w:val="28"/>
        </w:rPr>
        <w:t>Бюджетного кодексу України, статті 26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="009378D6">
        <w:rPr>
          <w:sz w:val="28"/>
          <w:szCs w:val="28"/>
        </w:rPr>
        <w:t>Розпорядження КМУ «Про розподіл обсягу субвенції з державного бюджету місцевим б</w:t>
      </w:r>
      <w:r w:rsidR="00610DE8">
        <w:rPr>
          <w:sz w:val="28"/>
          <w:szCs w:val="28"/>
        </w:rPr>
        <w:t>юджетам на реалізацію програми «</w:t>
      </w:r>
      <w:r w:rsidR="009378D6">
        <w:rPr>
          <w:sz w:val="28"/>
          <w:szCs w:val="28"/>
        </w:rPr>
        <w:t>Спроможна школа для кращих результатів</w:t>
      </w:r>
      <w:r w:rsidR="00610DE8">
        <w:rPr>
          <w:sz w:val="28"/>
          <w:szCs w:val="28"/>
        </w:rPr>
        <w:t>»</w:t>
      </w:r>
      <w:r w:rsidR="009378D6">
        <w:rPr>
          <w:sz w:val="28"/>
          <w:szCs w:val="28"/>
        </w:rPr>
        <w:t xml:space="preserve"> у 2021 році</w:t>
      </w:r>
      <w:r w:rsidR="00610DE8">
        <w:rPr>
          <w:sz w:val="28"/>
          <w:szCs w:val="28"/>
        </w:rPr>
        <w:t xml:space="preserve"> №1047  </w:t>
      </w:r>
      <w:r w:rsidR="006B2FCA">
        <w:rPr>
          <w:sz w:val="28"/>
          <w:szCs w:val="28"/>
        </w:rPr>
        <w:t>від</w:t>
      </w:r>
      <w:r w:rsidR="00610DE8">
        <w:rPr>
          <w:sz w:val="28"/>
          <w:szCs w:val="28"/>
        </w:rPr>
        <w:t xml:space="preserve"> 01.09.2021</w:t>
      </w:r>
      <w:r w:rsidR="006B2FCA">
        <w:rPr>
          <w:sz w:val="28"/>
          <w:szCs w:val="28"/>
        </w:rPr>
        <w:t xml:space="preserve"> року</w:t>
      </w:r>
      <w:r w:rsidR="009378D6">
        <w:rPr>
          <w:sz w:val="28"/>
          <w:szCs w:val="28"/>
        </w:rPr>
        <w:t>,</w:t>
      </w:r>
      <w:r w:rsidR="00341E3B">
        <w:rPr>
          <w:sz w:val="28"/>
          <w:szCs w:val="28"/>
        </w:rPr>
        <w:t xml:space="preserve"> </w:t>
      </w:r>
      <w:r w:rsidR="004574A3">
        <w:rPr>
          <w:sz w:val="28"/>
          <w:szCs w:val="28"/>
        </w:rPr>
        <w:t>в</w:t>
      </w:r>
      <w:r w:rsidR="001635E6">
        <w:rPr>
          <w:sz w:val="28"/>
          <w:szCs w:val="28"/>
        </w:rPr>
        <w:t xml:space="preserve">исновку </w:t>
      </w:r>
      <w:r w:rsidR="00327951">
        <w:rPr>
          <w:sz w:val="28"/>
          <w:szCs w:val="28"/>
        </w:rPr>
        <w:t xml:space="preserve">фінансового відділу Брацлавської селищної ради </w:t>
      </w:r>
      <w:r>
        <w:rPr>
          <w:sz w:val="28"/>
          <w:szCs w:val="28"/>
        </w:rPr>
        <w:t xml:space="preserve">про перевиконання дохідної частини загального фонду місцевого бюджету </w:t>
      </w:r>
      <w:r w:rsidR="004574A3" w:rsidRPr="004574A3">
        <w:rPr>
          <w:sz w:val="28"/>
          <w:szCs w:val="28"/>
        </w:rPr>
        <w:t>Брацлавської</w:t>
      </w:r>
      <w:r w:rsidR="004574A3">
        <w:rPr>
          <w:sz w:val="28"/>
          <w:szCs w:val="28"/>
        </w:rPr>
        <w:t xml:space="preserve"> селищної</w:t>
      </w:r>
      <w:r>
        <w:rPr>
          <w:sz w:val="28"/>
          <w:szCs w:val="28"/>
        </w:rPr>
        <w:t xml:space="preserve"> територіальної громади станом на 01 </w:t>
      </w:r>
      <w:r w:rsidR="009378D6">
        <w:rPr>
          <w:sz w:val="28"/>
          <w:szCs w:val="28"/>
        </w:rPr>
        <w:t>верес</w:t>
      </w:r>
      <w:r>
        <w:rPr>
          <w:sz w:val="28"/>
          <w:szCs w:val="28"/>
        </w:rPr>
        <w:t>ня 2021 року</w:t>
      </w:r>
      <w:r w:rsidR="009378D6">
        <w:rPr>
          <w:sz w:val="28"/>
          <w:szCs w:val="28"/>
        </w:rPr>
        <w:t xml:space="preserve">  №</w:t>
      </w:r>
      <w:r w:rsidR="006B2FCA">
        <w:rPr>
          <w:sz w:val="28"/>
          <w:szCs w:val="28"/>
        </w:rPr>
        <w:t xml:space="preserve"> </w:t>
      </w:r>
      <w:r w:rsidR="009378D6">
        <w:rPr>
          <w:sz w:val="28"/>
          <w:szCs w:val="28"/>
        </w:rPr>
        <w:t>92 від 1.09.2021 року</w:t>
      </w:r>
      <w:r w:rsidR="00550050">
        <w:rPr>
          <w:sz w:val="28"/>
          <w:szCs w:val="28"/>
        </w:rPr>
        <w:t>,</w:t>
      </w:r>
      <w:r w:rsidRPr="00DA2904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="002F168B">
        <w:rPr>
          <w:sz w:val="24"/>
        </w:rPr>
        <w:t xml:space="preserve"> </w:t>
      </w:r>
    </w:p>
    <w:p w:rsidR="004B2112" w:rsidRPr="00244DF8" w:rsidRDefault="002F168B" w:rsidP="006345C9">
      <w:pPr>
        <w:jc w:val="both"/>
        <w:rPr>
          <w:b/>
          <w:sz w:val="28"/>
          <w:szCs w:val="28"/>
        </w:rPr>
      </w:pPr>
      <w:r>
        <w:rPr>
          <w:sz w:val="24"/>
        </w:rPr>
        <w:t xml:space="preserve">                </w:t>
      </w:r>
      <w:r w:rsidR="00D51283" w:rsidRPr="00244DF8">
        <w:rPr>
          <w:b/>
          <w:sz w:val="28"/>
          <w:szCs w:val="28"/>
        </w:rPr>
        <w:t>сесія селищної ради</w:t>
      </w:r>
      <w:r w:rsidR="00202DC4">
        <w:rPr>
          <w:b/>
          <w:sz w:val="28"/>
          <w:szCs w:val="28"/>
        </w:rPr>
        <w:t xml:space="preserve"> </w:t>
      </w:r>
      <w:r w:rsidR="004B2112" w:rsidRPr="00244DF8">
        <w:rPr>
          <w:b/>
          <w:sz w:val="28"/>
          <w:szCs w:val="28"/>
        </w:rPr>
        <w:t>ВИРІШИЛА:</w:t>
      </w:r>
    </w:p>
    <w:p w:rsidR="006F2581" w:rsidRPr="006B2FCA" w:rsidRDefault="006F2581" w:rsidP="006F25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B2FCA">
        <w:rPr>
          <w:b/>
          <w:sz w:val="28"/>
          <w:szCs w:val="28"/>
        </w:rPr>
        <w:t xml:space="preserve">1. </w:t>
      </w:r>
      <w:r w:rsidRPr="006B2FCA">
        <w:rPr>
          <w:sz w:val="28"/>
          <w:szCs w:val="28"/>
        </w:rPr>
        <w:t xml:space="preserve">Збільшити  доходи </w:t>
      </w:r>
      <w:r w:rsidR="00405133">
        <w:rPr>
          <w:sz w:val="28"/>
          <w:szCs w:val="28"/>
        </w:rPr>
        <w:t>заг</w:t>
      </w:r>
      <w:r w:rsidRPr="006B2FCA">
        <w:rPr>
          <w:sz w:val="28"/>
          <w:szCs w:val="28"/>
        </w:rPr>
        <w:t xml:space="preserve">ального фонду селищного бюджету територіальної громади </w:t>
      </w:r>
      <w:r w:rsidR="004E63D3" w:rsidRPr="004E63D3">
        <w:rPr>
          <w:sz w:val="28"/>
          <w:szCs w:val="28"/>
          <w:lang w:val="ru-RU"/>
        </w:rPr>
        <w:t xml:space="preserve"> </w:t>
      </w:r>
      <w:r w:rsidRPr="006B2FCA">
        <w:rPr>
          <w:b/>
          <w:sz w:val="28"/>
          <w:szCs w:val="28"/>
        </w:rPr>
        <w:t>по КЕКД  410</w:t>
      </w:r>
      <w:r w:rsidR="004E63D3" w:rsidRPr="004E63D3">
        <w:rPr>
          <w:b/>
          <w:sz w:val="28"/>
          <w:szCs w:val="28"/>
          <w:lang w:val="ru-RU"/>
        </w:rPr>
        <w:t>327</w:t>
      </w:r>
      <w:r w:rsidRPr="006B2FCA">
        <w:rPr>
          <w:b/>
          <w:sz w:val="28"/>
          <w:szCs w:val="28"/>
        </w:rPr>
        <w:t>00 «</w:t>
      </w:r>
      <w:r w:rsidR="004E63D3" w:rsidRPr="004E63D3">
        <w:rPr>
          <w:sz w:val="28"/>
          <w:szCs w:val="28"/>
          <w:lang w:val="ru-RU"/>
        </w:rPr>
        <w:t>Субвенція з державного бюджету місцевим бюджетам на реалізацію програми «Спроможна школа кращих результатів»</w:t>
      </w:r>
      <w:r w:rsidR="004E63D3" w:rsidRPr="004E63D3">
        <w:rPr>
          <w:sz w:val="24"/>
          <w:szCs w:val="24"/>
          <w:lang w:val="ru-RU"/>
        </w:rPr>
        <w:t xml:space="preserve"> </w:t>
      </w: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в сумі 739 900 грн</w:t>
      </w:r>
      <w:r w:rsidRPr="006B2FCA">
        <w:rPr>
          <w:sz w:val="28"/>
          <w:szCs w:val="28"/>
        </w:rPr>
        <w:t>.</w:t>
      </w:r>
    </w:p>
    <w:p w:rsidR="006F2581" w:rsidRPr="006B2FCA" w:rsidRDefault="002F168B" w:rsidP="006F2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2581" w:rsidRPr="006B2FCA">
        <w:rPr>
          <w:sz w:val="28"/>
          <w:szCs w:val="28"/>
        </w:rPr>
        <w:t xml:space="preserve">  відповідно збільшити </w:t>
      </w:r>
      <w:r w:rsidR="00405133">
        <w:rPr>
          <w:sz w:val="28"/>
          <w:szCs w:val="28"/>
        </w:rPr>
        <w:t xml:space="preserve">бюджет розвитку з передачею коштів до </w:t>
      </w:r>
      <w:r w:rsidR="006F2581" w:rsidRPr="006B2FCA">
        <w:rPr>
          <w:sz w:val="28"/>
          <w:szCs w:val="28"/>
          <w:lang w:val="ru-RU"/>
        </w:rPr>
        <w:t>спеціа</w:t>
      </w:r>
      <w:r w:rsidR="006F2581" w:rsidRPr="006B2FCA">
        <w:rPr>
          <w:sz w:val="28"/>
          <w:szCs w:val="28"/>
        </w:rPr>
        <w:t>льного фонду</w:t>
      </w:r>
      <w:r w:rsidR="00405133">
        <w:rPr>
          <w:sz w:val="28"/>
          <w:szCs w:val="28"/>
        </w:rPr>
        <w:t xml:space="preserve"> в сумі 739 900 грн</w:t>
      </w:r>
      <w:r w:rsidR="006F2581" w:rsidRPr="006B2FCA">
        <w:rPr>
          <w:sz w:val="28"/>
          <w:szCs w:val="28"/>
        </w:rPr>
        <w:t xml:space="preserve">: </w:t>
      </w:r>
    </w:p>
    <w:p w:rsidR="006F2581" w:rsidRPr="006B2FCA" w:rsidRDefault="006F2581" w:rsidP="006F2581">
      <w:pPr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   Збільшити фінансування Програми "Розвиток освіти Брацлавської селищної територіальної громади на 2021рік" на </w:t>
      </w:r>
      <w:r w:rsidR="00434112">
        <w:rPr>
          <w:sz w:val="28"/>
          <w:szCs w:val="28"/>
          <w:lang w:val="ru-RU"/>
        </w:rPr>
        <w:t xml:space="preserve"> реалізацію Проекту «Капітальний ремонт покрівлі спортивної зали НВК «ЗОШ І-ІІІ ст. №1-гімназія» смт. Брацлава за адресою: Україна, Вінницька область, Немирівський район, смт. Брацлав, вул. Шкільна, 7- коригування» в рамках програми «Спроможна школа для кращих результатів» </w:t>
      </w:r>
      <w:r w:rsidRPr="006B2FCA">
        <w:rPr>
          <w:sz w:val="28"/>
          <w:szCs w:val="28"/>
        </w:rPr>
        <w:t xml:space="preserve">за рахунок відповідної субвенції з державного бюджету в сумі </w:t>
      </w:r>
      <w:r w:rsidR="00434112">
        <w:rPr>
          <w:sz w:val="28"/>
          <w:szCs w:val="28"/>
        </w:rPr>
        <w:t>739 900</w:t>
      </w:r>
      <w:r w:rsidRPr="006B2FCA">
        <w:rPr>
          <w:sz w:val="28"/>
          <w:szCs w:val="28"/>
        </w:rPr>
        <w:t xml:space="preserve"> грн :</w:t>
      </w:r>
    </w:p>
    <w:p w:rsidR="006F2581" w:rsidRPr="006B2FCA" w:rsidRDefault="006F2581" w:rsidP="006F2581">
      <w:pPr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по КПКВК 0</w:t>
      </w:r>
      <w:r w:rsidR="00E555FE" w:rsidRPr="004E63D3">
        <w:rPr>
          <w:b/>
          <w:sz w:val="28"/>
          <w:szCs w:val="28"/>
          <w:lang w:val="ru-RU"/>
        </w:rPr>
        <w:t>6</w:t>
      </w:r>
      <w:r w:rsidRPr="006B2FCA">
        <w:rPr>
          <w:b/>
          <w:sz w:val="28"/>
          <w:szCs w:val="28"/>
        </w:rPr>
        <w:t>11172 «Виконання заходів в рамках реалізації програми "Спроможна школа для кращих результатів" за рахунок субвенції з державного бюджету місцевим бюджетам»</w:t>
      </w:r>
      <w:r w:rsidRPr="006B2FCA">
        <w:rPr>
          <w:sz w:val="28"/>
          <w:szCs w:val="28"/>
        </w:rPr>
        <w:t xml:space="preserve">  у сумі 739 900 грн:</w:t>
      </w:r>
    </w:p>
    <w:p w:rsidR="00405133" w:rsidRPr="006B2FCA" w:rsidRDefault="006F2581" w:rsidP="00D01CB5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- по КЕКВ 3132 </w:t>
      </w:r>
      <w:r w:rsidRPr="006B2FCA">
        <w:rPr>
          <w:sz w:val="28"/>
          <w:szCs w:val="28"/>
          <w:lang w:val="ru-RU"/>
        </w:rPr>
        <w:t>«Капітальний  ремонт  інших об'єктів»</w:t>
      </w:r>
      <w:r w:rsidRPr="006B2FCA">
        <w:rPr>
          <w:sz w:val="28"/>
          <w:szCs w:val="28"/>
        </w:rPr>
        <w:t>:  вересень - +739 900грн</w:t>
      </w:r>
      <w:r w:rsidRPr="006B2FCA">
        <w:rPr>
          <w:b/>
          <w:sz w:val="28"/>
          <w:szCs w:val="28"/>
        </w:rPr>
        <w:t xml:space="preserve"> </w:t>
      </w:r>
      <w:r w:rsidR="00D01CB5">
        <w:rPr>
          <w:b/>
          <w:sz w:val="28"/>
          <w:szCs w:val="28"/>
        </w:rPr>
        <w:t xml:space="preserve">                         </w:t>
      </w:r>
      <w:r w:rsidR="00405133">
        <w:rPr>
          <w:b/>
          <w:sz w:val="28"/>
          <w:szCs w:val="28"/>
        </w:rPr>
        <w:t xml:space="preserve">   2</w:t>
      </w:r>
      <w:r w:rsidR="00405133" w:rsidRPr="006B2FCA">
        <w:rPr>
          <w:b/>
          <w:sz w:val="28"/>
          <w:szCs w:val="28"/>
        </w:rPr>
        <w:t>.</w:t>
      </w:r>
      <w:r w:rsidR="00405133" w:rsidRPr="006B2FCA">
        <w:rPr>
          <w:sz w:val="28"/>
          <w:szCs w:val="28"/>
        </w:rPr>
        <w:t xml:space="preserve"> Внести зміни до </w:t>
      </w:r>
      <w:r w:rsidR="00405133" w:rsidRPr="00110538">
        <w:rPr>
          <w:sz w:val="28"/>
          <w:szCs w:val="28"/>
        </w:rPr>
        <w:t>б</w:t>
      </w:r>
      <w:r w:rsidR="00405133" w:rsidRPr="006B2FCA">
        <w:rPr>
          <w:sz w:val="28"/>
          <w:szCs w:val="28"/>
        </w:rPr>
        <w:t xml:space="preserve">юджету територіальної громади Брацлавської селищної ради на </w:t>
      </w:r>
      <w:r w:rsidR="00405133" w:rsidRPr="006B2FCA">
        <w:rPr>
          <w:sz w:val="28"/>
          <w:szCs w:val="28"/>
        </w:rPr>
        <w:lastRenderedPageBreak/>
        <w:t>2021 рік</w:t>
      </w:r>
      <w:r w:rsidR="00405133" w:rsidRPr="006B2FCA">
        <w:rPr>
          <w:sz w:val="28"/>
          <w:szCs w:val="28"/>
          <w:lang w:val="ru-RU"/>
        </w:rPr>
        <w:t xml:space="preserve"> </w:t>
      </w:r>
      <w:r w:rsidR="00405133" w:rsidRPr="006B2FCA">
        <w:rPr>
          <w:sz w:val="28"/>
          <w:szCs w:val="28"/>
        </w:rPr>
        <w:t>та збільшити  дох</w:t>
      </w:r>
      <w:r w:rsidR="00405133" w:rsidRPr="006B2FCA">
        <w:rPr>
          <w:sz w:val="28"/>
          <w:szCs w:val="28"/>
          <w:lang w:val="ru-RU"/>
        </w:rPr>
        <w:t>і</w:t>
      </w:r>
      <w:r w:rsidR="00405133" w:rsidRPr="006B2FCA">
        <w:rPr>
          <w:sz w:val="28"/>
          <w:szCs w:val="28"/>
        </w:rPr>
        <w:t xml:space="preserve">дну частину загального фонду бюджету                                               на суму </w:t>
      </w:r>
      <w:r w:rsidR="00405133" w:rsidRPr="006B2FCA">
        <w:rPr>
          <w:sz w:val="28"/>
          <w:szCs w:val="28"/>
          <w:lang w:val="ru-RU"/>
        </w:rPr>
        <w:t>2</w:t>
      </w:r>
      <w:r w:rsidR="00405133" w:rsidRPr="006B2FCA">
        <w:rPr>
          <w:sz w:val="28"/>
          <w:szCs w:val="28"/>
          <w:lang w:val="en-US"/>
        </w:rPr>
        <w:t> </w:t>
      </w:r>
      <w:r w:rsidR="00405133" w:rsidRPr="006B2FCA">
        <w:rPr>
          <w:sz w:val="28"/>
          <w:szCs w:val="28"/>
          <w:lang w:val="ru-RU"/>
        </w:rPr>
        <w:t xml:space="preserve">322 000 </w:t>
      </w:r>
      <w:r w:rsidR="00405133" w:rsidRPr="006B2FCA">
        <w:rPr>
          <w:sz w:val="28"/>
          <w:szCs w:val="28"/>
        </w:rPr>
        <w:t>грн</w:t>
      </w:r>
      <w:r w:rsidR="00405133">
        <w:rPr>
          <w:sz w:val="28"/>
          <w:szCs w:val="28"/>
        </w:rPr>
        <w:t>, а саме:</w:t>
      </w:r>
    </w:p>
    <w:p w:rsidR="00405133" w:rsidRPr="006B2FCA" w:rsidRDefault="00405133" w:rsidP="00405133">
      <w:pPr>
        <w:jc w:val="both"/>
        <w:rPr>
          <w:sz w:val="28"/>
          <w:szCs w:val="28"/>
        </w:rPr>
      </w:pPr>
      <w:r w:rsidRPr="006B2FC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</w:t>
      </w:r>
      <w:r w:rsidRPr="006B2FCA">
        <w:rPr>
          <w:b/>
          <w:sz w:val="28"/>
          <w:szCs w:val="28"/>
        </w:rPr>
        <w:t>.1.</w:t>
      </w:r>
      <w:r w:rsidRPr="006B2FCA">
        <w:rPr>
          <w:sz w:val="28"/>
          <w:szCs w:val="28"/>
        </w:rPr>
        <w:t xml:space="preserve"> Збільшити доходи по КЕКД 11010100 «Податок на доходи фізичних осіб, що сплачується податковими агентами, із доходів платника податку у вигляді заробітної плати» в сумі </w:t>
      </w:r>
      <w:r w:rsidRPr="006B2FCA">
        <w:rPr>
          <w:sz w:val="28"/>
          <w:szCs w:val="28"/>
          <w:lang w:val="ru-RU"/>
        </w:rPr>
        <w:t xml:space="preserve"> </w:t>
      </w:r>
      <w:r w:rsidRPr="006B2FCA">
        <w:rPr>
          <w:sz w:val="28"/>
          <w:szCs w:val="28"/>
        </w:rPr>
        <w:t>950 000 грн.</w:t>
      </w:r>
    </w:p>
    <w:p w:rsidR="00405133" w:rsidRPr="006B2FCA" w:rsidRDefault="00405133" w:rsidP="00405133">
      <w:pPr>
        <w:jc w:val="both"/>
        <w:rPr>
          <w:sz w:val="28"/>
          <w:szCs w:val="28"/>
        </w:rPr>
      </w:pPr>
      <w:r w:rsidRPr="006B2FC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</w:t>
      </w:r>
      <w:r w:rsidRPr="006B2FCA">
        <w:rPr>
          <w:b/>
          <w:sz w:val="28"/>
          <w:szCs w:val="28"/>
        </w:rPr>
        <w:t>.2.</w:t>
      </w:r>
      <w:r w:rsidRPr="006B2FCA">
        <w:rPr>
          <w:sz w:val="28"/>
          <w:szCs w:val="28"/>
        </w:rPr>
        <w:t xml:space="preserve"> Збільшити доходи по КЕКД 11010400 «Податок на доходи фізичних осіб, що сплачується податковими агентами, із доходів платника податку інших ніж заробітна плата» в сумі  </w:t>
      </w:r>
      <w:r w:rsidRPr="006B2FCA">
        <w:rPr>
          <w:sz w:val="28"/>
          <w:szCs w:val="28"/>
          <w:lang w:val="ru-RU"/>
        </w:rPr>
        <w:t>780 4</w:t>
      </w:r>
      <w:r w:rsidRPr="006B2FCA">
        <w:rPr>
          <w:sz w:val="28"/>
          <w:szCs w:val="28"/>
        </w:rPr>
        <w:t>00 грн.</w:t>
      </w:r>
    </w:p>
    <w:p w:rsidR="00405133" w:rsidRPr="006B2FCA" w:rsidRDefault="00405133" w:rsidP="00405133">
      <w:pPr>
        <w:jc w:val="both"/>
        <w:rPr>
          <w:sz w:val="28"/>
          <w:szCs w:val="28"/>
        </w:rPr>
      </w:pPr>
      <w:r w:rsidRPr="006B2FC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</w:t>
      </w:r>
      <w:r w:rsidRPr="006B2FCA">
        <w:rPr>
          <w:b/>
          <w:sz w:val="28"/>
          <w:szCs w:val="28"/>
        </w:rPr>
        <w:t>.3.</w:t>
      </w:r>
      <w:r w:rsidRPr="006B2FCA">
        <w:rPr>
          <w:sz w:val="28"/>
          <w:szCs w:val="28"/>
        </w:rPr>
        <w:t xml:space="preserve"> Збільшити доходи по КЕКД 13010100 «</w:t>
      </w:r>
      <w:r w:rsidRPr="006B2FCA">
        <w:rPr>
          <w:color w:val="000000"/>
          <w:sz w:val="28"/>
          <w:szCs w:val="28"/>
          <w:lang w:val="ru-RU"/>
        </w:rPr>
        <w:t>Рентна плата за спеціальне використання лісових ресурсів в частині деревини, заготовленої в порядку рубок головного користування</w:t>
      </w:r>
      <w:r w:rsidRPr="006B2FCA">
        <w:rPr>
          <w:sz w:val="28"/>
          <w:szCs w:val="28"/>
        </w:rPr>
        <w:t xml:space="preserve">» в сумі </w:t>
      </w:r>
      <w:r w:rsidRPr="006B2FCA">
        <w:rPr>
          <w:sz w:val="28"/>
          <w:szCs w:val="28"/>
          <w:lang w:val="ru-RU"/>
        </w:rPr>
        <w:t>140</w:t>
      </w:r>
      <w:r w:rsidRPr="006B2FCA">
        <w:rPr>
          <w:sz w:val="28"/>
          <w:szCs w:val="28"/>
        </w:rPr>
        <w:t xml:space="preserve"> 000 грн.</w:t>
      </w:r>
    </w:p>
    <w:p w:rsidR="00405133" w:rsidRPr="00434112" w:rsidRDefault="00405133" w:rsidP="00405133">
      <w:pPr>
        <w:jc w:val="both"/>
        <w:rPr>
          <w:sz w:val="28"/>
          <w:szCs w:val="28"/>
          <w:lang w:val="ru-RU"/>
        </w:rPr>
      </w:pPr>
      <w:r w:rsidRPr="006B2FC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</w:t>
      </w:r>
      <w:r w:rsidRPr="006B2FCA">
        <w:rPr>
          <w:b/>
          <w:sz w:val="28"/>
          <w:szCs w:val="28"/>
        </w:rPr>
        <w:t>.4.</w:t>
      </w:r>
      <w:r w:rsidRPr="006B2FCA">
        <w:rPr>
          <w:sz w:val="28"/>
          <w:szCs w:val="28"/>
        </w:rPr>
        <w:t xml:space="preserve"> Збільшити доходи по КЕКД 13030100 «</w:t>
      </w:r>
      <w:r w:rsidRPr="006B2FCA">
        <w:rPr>
          <w:color w:val="000000"/>
          <w:sz w:val="28"/>
          <w:szCs w:val="28"/>
          <w:lang w:val="ru-RU"/>
        </w:rPr>
        <w:t>Рентна плата за користування надрами для видобування інших корисних копалин загальнодержавного значення</w:t>
      </w:r>
      <w:r w:rsidRPr="006B2FCA">
        <w:rPr>
          <w:sz w:val="28"/>
          <w:szCs w:val="28"/>
        </w:rPr>
        <w:t>» в сумі 1</w:t>
      </w:r>
      <w:r w:rsidRPr="006B2FCA">
        <w:rPr>
          <w:sz w:val="28"/>
          <w:szCs w:val="28"/>
          <w:lang w:val="ru-RU"/>
        </w:rPr>
        <w:t>80</w:t>
      </w:r>
      <w:r w:rsidRPr="006B2FCA">
        <w:rPr>
          <w:sz w:val="28"/>
          <w:szCs w:val="28"/>
        </w:rPr>
        <w:t xml:space="preserve"> 000 грн.</w:t>
      </w:r>
    </w:p>
    <w:p w:rsidR="00405133" w:rsidRPr="006B2FCA" w:rsidRDefault="00405133" w:rsidP="0040513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 w:rsidRPr="006B2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6B2FCA">
        <w:rPr>
          <w:b/>
          <w:sz w:val="28"/>
          <w:szCs w:val="28"/>
        </w:rPr>
        <w:t>.5.</w:t>
      </w:r>
      <w:r w:rsidR="002F168B">
        <w:rPr>
          <w:sz w:val="28"/>
          <w:szCs w:val="28"/>
        </w:rPr>
        <w:t xml:space="preserve">Збільшити доходи </w:t>
      </w:r>
      <w:r w:rsidRPr="006B2FCA">
        <w:rPr>
          <w:sz w:val="28"/>
          <w:szCs w:val="28"/>
        </w:rPr>
        <w:t>по КЕКД 14040000 «</w:t>
      </w:r>
      <w:r w:rsidRPr="006B2FCA">
        <w:rPr>
          <w:rFonts w:eastAsia="Arial"/>
          <w:sz w:val="28"/>
          <w:szCs w:val="28"/>
        </w:rPr>
        <w:t>Акцизний податок з реалізації суб’єктами господарювання роздрібної торгівлі підакцизних товарів</w:t>
      </w:r>
      <w:r w:rsidRPr="006B2FCA">
        <w:rPr>
          <w:sz w:val="28"/>
          <w:szCs w:val="28"/>
        </w:rPr>
        <w:t>» в сумі 40 000 грн.</w:t>
      </w:r>
    </w:p>
    <w:p w:rsidR="00405133" w:rsidRPr="006B2FCA" w:rsidRDefault="00405133" w:rsidP="00405133">
      <w:pPr>
        <w:jc w:val="both"/>
        <w:rPr>
          <w:b/>
          <w:sz w:val="28"/>
          <w:szCs w:val="28"/>
        </w:rPr>
      </w:pPr>
      <w:r w:rsidRPr="006B2FC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 w:rsidRPr="006B2FCA">
        <w:rPr>
          <w:b/>
          <w:sz w:val="28"/>
          <w:szCs w:val="28"/>
        </w:rPr>
        <w:t>.</w:t>
      </w:r>
      <w:r w:rsidRPr="006B2FCA">
        <w:rPr>
          <w:b/>
          <w:sz w:val="28"/>
          <w:szCs w:val="28"/>
          <w:lang w:val="ru-RU"/>
        </w:rPr>
        <w:t>6</w:t>
      </w:r>
      <w:r w:rsidRPr="006B2FCA">
        <w:rPr>
          <w:b/>
          <w:sz w:val="28"/>
          <w:szCs w:val="28"/>
        </w:rPr>
        <w:t>.</w:t>
      </w:r>
      <w:r w:rsidRPr="006B2FCA">
        <w:rPr>
          <w:sz w:val="28"/>
          <w:szCs w:val="28"/>
        </w:rPr>
        <w:t xml:space="preserve"> Збільшити доходи по КЕКД 18050400 «</w:t>
      </w:r>
      <w:r w:rsidRPr="006B2FCA">
        <w:rPr>
          <w:color w:val="000000"/>
          <w:sz w:val="28"/>
          <w:szCs w:val="28"/>
          <w:lang w:val="ru-RU"/>
        </w:rPr>
        <w:t>Єдиний податок з фізичних осіб</w:t>
      </w:r>
      <w:r w:rsidRPr="006B2FCA">
        <w:rPr>
          <w:sz w:val="28"/>
          <w:szCs w:val="28"/>
        </w:rPr>
        <w:t>» в сумі 22</w:t>
      </w:r>
      <w:r w:rsidRPr="006B2FCA">
        <w:rPr>
          <w:sz w:val="28"/>
          <w:szCs w:val="28"/>
          <w:lang w:val="ru-RU"/>
        </w:rPr>
        <w:t>1</w:t>
      </w:r>
      <w:r w:rsidRPr="006B2FCA">
        <w:rPr>
          <w:sz w:val="28"/>
          <w:szCs w:val="28"/>
        </w:rPr>
        <w:t xml:space="preserve"> </w:t>
      </w:r>
      <w:r w:rsidRPr="006B2FCA">
        <w:rPr>
          <w:sz w:val="28"/>
          <w:szCs w:val="28"/>
          <w:lang w:val="ru-RU"/>
        </w:rPr>
        <w:t>2</w:t>
      </w:r>
      <w:r w:rsidRPr="006B2FCA">
        <w:rPr>
          <w:sz w:val="28"/>
          <w:szCs w:val="28"/>
        </w:rPr>
        <w:t>00 грн</w:t>
      </w:r>
      <w:r w:rsidRPr="006B2FCA">
        <w:rPr>
          <w:b/>
          <w:sz w:val="28"/>
          <w:szCs w:val="28"/>
        </w:rPr>
        <w:t xml:space="preserve"> </w:t>
      </w:r>
    </w:p>
    <w:p w:rsidR="00405133" w:rsidRPr="006B2FCA" w:rsidRDefault="00405133" w:rsidP="00405133">
      <w:pPr>
        <w:jc w:val="both"/>
        <w:rPr>
          <w:sz w:val="28"/>
          <w:szCs w:val="28"/>
        </w:rPr>
      </w:pPr>
      <w:r w:rsidRPr="006B2FC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 w:rsidRPr="006B2FCA">
        <w:rPr>
          <w:b/>
          <w:sz w:val="28"/>
          <w:szCs w:val="28"/>
        </w:rPr>
        <w:t>.</w:t>
      </w:r>
      <w:r w:rsidRPr="006B2FCA">
        <w:rPr>
          <w:b/>
          <w:sz w:val="28"/>
          <w:szCs w:val="28"/>
          <w:lang w:val="ru-RU"/>
        </w:rPr>
        <w:t>7</w:t>
      </w:r>
      <w:r w:rsidRPr="006B2FCA">
        <w:rPr>
          <w:b/>
          <w:sz w:val="28"/>
          <w:szCs w:val="28"/>
        </w:rPr>
        <w:t>.</w:t>
      </w:r>
      <w:r w:rsidRPr="006B2FCA">
        <w:rPr>
          <w:sz w:val="28"/>
          <w:szCs w:val="28"/>
        </w:rPr>
        <w:t xml:space="preserve"> Збільшити доходи по КЕКД 18011100 «</w:t>
      </w:r>
      <w:r w:rsidRPr="006B2FCA">
        <w:rPr>
          <w:color w:val="000000"/>
          <w:sz w:val="28"/>
          <w:szCs w:val="28"/>
          <w:lang w:val="ru-RU"/>
        </w:rPr>
        <w:t>Транспортний податок з юридичних осіб</w:t>
      </w:r>
      <w:r w:rsidRPr="006B2FCA">
        <w:rPr>
          <w:sz w:val="28"/>
          <w:szCs w:val="28"/>
        </w:rPr>
        <w:t xml:space="preserve">» в сумі </w:t>
      </w:r>
      <w:r w:rsidRPr="006B2FCA">
        <w:rPr>
          <w:sz w:val="28"/>
          <w:szCs w:val="28"/>
          <w:lang w:val="ru-RU"/>
        </w:rPr>
        <w:t>10 400</w:t>
      </w:r>
      <w:r w:rsidRPr="006B2FCA">
        <w:rPr>
          <w:sz w:val="28"/>
          <w:szCs w:val="28"/>
        </w:rPr>
        <w:t xml:space="preserve"> грн</w:t>
      </w:r>
    </w:p>
    <w:p w:rsidR="00405133" w:rsidRPr="00CB4FEA" w:rsidRDefault="00405133" w:rsidP="00A77056">
      <w:pPr>
        <w:jc w:val="both"/>
        <w:rPr>
          <w:sz w:val="28"/>
          <w:szCs w:val="28"/>
          <w:lang w:val="ru-RU"/>
        </w:rPr>
      </w:pPr>
      <w:r w:rsidRPr="006B2FCA">
        <w:rPr>
          <w:b/>
          <w:sz w:val="28"/>
          <w:szCs w:val="28"/>
        </w:rPr>
        <w:t xml:space="preserve"> </w:t>
      </w:r>
      <w:r w:rsidRPr="006B2FCA">
        <w:rPr>
          <w:sz w:val="28"/>
          <w:szCs w:val="28"/>
        </w:rPr>
        <w:t xml:space="preserve">      </w:t>
      </w:r>
      <w:r w:rsidRPr="006B2FCA">
        <w:rPr>
          <w:sz w:val="28"/>
          <w:szCs w:val="28"/>
          <w:lang w:val="ru-RU"/>
        </w:rPr>
        <w:t>Збільшивши при цьому видатки селищного бюджету на загальну суму                   2</w:t>
      </w:r>
      <w:r w:rsidRPr="006B2FCA">
        <w:rPr>
          <w:sz w:val="28"/>
          <w:szCs w:val="28"/>
          <w:lang w:val="en-US"/>
        </w:rPr>
        <w:t> </w:t>
      </w:r>
      <w:r w:rsidRPr="006B2FCA">
        <w:rPr>
          <w:sz w:val="28"/>
          <w:szCs w:val="28"/>
          <w:lang w:val="ru-RU"/>
        </w:rPr>
        <w:t>322 000 грн, з них:</w:t>
      </w:r>
      <w:r>
        <w:rPr>
          <w:sz w:val="28"/>
          <w:szCs w:val="28"/>
          <w:lang w:val="ru-RU"/>
        </w:rPr>
        <w:t xml:space="preserve"> </w:t>
      </w:r>
    </w:p>
    <w:p w:rsidR="00405133" w:rsidRPr="00405133" w:rsidRDefault="00405133" w:rsidP="0040513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405133">
        <w:rPr>
          <w:sz w:val="28"/>
          <w:szCs w:val="28"/>
          <w:lang w:val="ru-RU"/>
        </w:rPr>
        <w:t xml:space="preserve">Збільшити видатки загального фонду в </w:t>
      </w:r>
      <w:r w:rsidR="004E05AC" w:rsidRPr="004E05AC">
        <w:rPr>
          <w:sz w:val="28"/>
          <w:szCs w:val="28"/>
          <w:lang w:val="ru-RU"/>
        </w:rPr>
        <w:t>2</w:t>
      </w:r>
      <w:r w:rsidR="004E05AC">
        <w:rPr>
          <w:sz w:val="28"/>
          <w:szCs w:val="28"/>
          <w:lang w:val="en-US"/>
        </w:rPr>
        <w:t> </w:t>
      </w:r>
      <w:r w:rsidR="004E05AC" w:rsidRPr="004E05AC">
        <w:rPr>
          <w:sz w:val="28"/>
          <w:szCs w:val="28"/>
          <w:lang w:val="ru-RU"/>
        </w:rPr>
        <w:t>023 5</w:t>
      </w:r>
      <w:r w:rsidR="00057C8E" w:rsidRPr="00057C8E">
        <w:rPr>
          <w:sz w:val="28"/>
          <w:szCs w:val="28"/>
          <w:lang w:val="ru-RU"/>
        </w:rPr>
        <w:t>45</w:t>
      </w:r>
      <w:r w:rsidRPr="00405133">
        <w:rPr>
          <w:sz w:val="28"/>
          <w:szCs w:val="28"/>
          <w:lang w:val="ru-RU"/>
        </w:rPr>
        <w:t xml:space="preserve"> грн, в тому числі:</w:t>
      </w:r>
    </w:p>
    <w:p w:rsidR="00405133" w:rsidRDefault="00405133" w:rsidP="00405133">
      <w:pPr>
        <w:jc w:val="both"/>
        <w:rPr>
          <w:sz w:val="28"/>
          <w:szCs w:val="28"/>
        </w:rPr>
      </w:pPr>
      <w:r w:rsidRPr="00405133">
        <w:rPr>
          <w:b/>
          <w:sz w:val="28"/>
          <w:szCs w:val="28"/>
        </w:rPr>
        <w:t>3.</w:t>
      </w:r>
      <w:r w:rsidRPr="00901AD3">
        <w:rPr>
          <w:b/>
          <w:sz w:val="28"/>
          <w:szCs w:val="28"/>
        </w:rPr>
        <w:t>1</w:t>
      </w:r>
      <w:r w:rsidRPr="00CB4FEA">
        <w:rPr>
          <w:sz w:val="28"/>
          <w:szCs w:val="28"/>
        </w:rPr>
        <w:t>.Збільшити видатки</w:t>
      </w:r>
      <w:r>
        <w:rPr>
          <w:sz w:val="28"/>
          <w:szCs w:val="28"/>
        </w:rPr>
        <w:t>:</w:t>
      </w:r>
      <w:r w:rsidRPr="00CB4FEA">
        <w:rPr>
          <w:sz w:val="28"/>
          <w:szCs w:val="28"/>
        </w:rPr>
        <w:t xml:space="preserve"> </w:t>
      </w:r>
    </w:p>
    <w:p w:rsidR="00405133" w:rsidRPr="00281F09" w:rsidRDefault="00405133" w:rsidP="00405133">
      <w:pPr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по КПКВК 0110150 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>
        <w:rPr>
          <w:b/>
          <w:sz w:val="28"/>
          <w:szCs w:val="28"/>
        </w:rPr>
        <w:t xml:space="preserve">збільшити видатки </w:t>
      </w:r>
      <w:r w:rsidRPr="00281F09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сумі  </w:t>
      </w:r>
      <w:r>
        <w:rPr>
          <w:b/>
          <w:sz w:val="28"/>
          <w:szCs w:val="28"/>
        </w:rPr>
        <w:t>386 000</w:t>
      </w:r>
      <w:r w:rsidRPr="00573908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>грн:</w:t>
      </w:r>
    </w:p>
    <w:p w:rsidR="00405133" w:rsidRDefault="00405133" w:rsidP="00405133">
      <w:pPr>
        <w:jc w:val="both"/>
        <w:rPr>
          <w:sz w:val="28"/>
          <w:szCs w:val="28"/>
          <w:lang w:val="ru-RU"/>
        </w:rPr>
      </w:pPr>
      <w:r w:rsidRPr="0024403E">
        <w:rPr>
          <w:sz w:val="28"/>
          <w:szCs w:val="28"/>
        </w:rPr>
        <w:t xml:space="preserve">- по КЕКВ </w:t>
      </w:r>
      <w:r>
        <w:rPr>
          <w:sz w:val="28"/>
          <w:szCs w:val="28"/>
          <w:lang w:val="ru-RU"/>
        </w:rPr>
        <w:t>2111 «Заробітна плата» на 135 000 грн</w:t>
      </w:r>
    </w:p>
    <w:p w:rsidR="00405133" w:rsidRPr="007E45D4" w:rsidRDefault="00405133" w:rsidP="004051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КЕКВ 2120 «Нарахування на оплату праці</w:t>
      </w:r>
      <w:r w:rsidRPr="004051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30 000 грн.</w:t>
      </w:r>
    </w:p>
    <w:p w:rsidR="00405133" w:rsidRDefault="00405133" w:rsidP="004051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 w:rsidRPr="004051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126 000</w:t>
      </w:r>
      <w:r w:rsidRPr="00C817FA">
        <w:rPr>
          <w:sz w:val="28"/>
          <w:szCs w:val="28"/>
        </w:rPr>
        <w:t xml:space="preserve"> грн.</w:t>
      </w:r>
    </w:p>
    <w:p w:rsidR="00405133" w:rsidRDefault="00405133" w:rsidP="0040513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>
        <w:rPr>
          <w:sz w:val="28"/>
          <w:szCs w:val="28"/>
        </w:rPr>
        <w:t>)</w:t>
      </w:r>
      <w:r w:rsidRPr="00C817FA">
        <w:rPr>
          <w:sz w:val="28"/>
          <w:szCs w:val="28"/>
        </w:rPr>
        <w:t>»</w:t>
      </w:r>
      <w:r w:rsidRPr="004051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 </w:t>
      </w:r>
      <w:r>
        <w:rPr>
          <w:sz w:val="28"/>
          <w:szCs w:val="28"/>
        </w:rPr>
        <w:t xml:space="preserve"> 30 000 грн</w:t>
      </w:r>
      <w:r w:rsidRPr="00405133">
        <w:rPr>
          <w:sz w:val="28"/>
          <w:szCs w:val="28"/>
        </w:rPr>
        <w:t xml:space="preserve">   </w:t>
      </w:r>
    </w:p>
    <w:p w:rsidR="00405133" w:rsidRDefault="00405133" w:rsidP="00405133">
      <w:pPr>
        <w:pStyle w:val="a3"/>
        <w:ind w:left="0"/>
        <w:jc w:val="both"/>
        <w:rPr>
          <w:sz w:val="28"/>
          <w:szCs w:val="28"/>
        </w:rPr>
      </w:pPr>
      <w:r w:rsidRPr="006021BE">
        <w:rPr>
          <w:sz w:val="28"/>
          <w:szCs w:val="28"/>
        </w:rPr>
        <w:t>- по КЕКВ 227</w:t>
      </w:r>
      <w:r w:rsidRPr="00434112">
        <w:rPr>
          <w:sz w:val="28"/>
          <w:szCs w:val="28"/>
        </w:rPr>
        <w:t>4</w:t>
      </w:r>
      <w:r w:rsidRPr="006021BE">
        <w:rPr>
          <w:sz w:val="28"/>
          <w:szCs w:val="28"/>
        </w:rPr>
        <w:t xml:space="preserve">  «Оплата природного газу»</w:t>
      </w:r>
      <w:r w:rsidRPr="004051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Pr="00602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21BE">
        <w:rPr>
          <w:sz w:val="28"/>
          <w:szCs w:val="28"/>
        </w:rPr>
        <w:t>65 000грн</w:t>
      </w:r>
      <w:r>
        <w:rPr>
          <w:sz w:val="28"/>
          <w:szCs w:val="28"/>
        </w:rPr>
        <w:t>.</w:t>
      </w:r>
    </w:p>
    <w:p w:rsidR="00405133" w:rsidRDefault="00405133" w:rsidP="00405133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A533E">
        <w:rPr>
          <w:b/>
          <w:sz w:val="28"/>
          <w:szCs w:val="28"/>
        </w:rPr>
        <w:t>.</w:t>
      </w:r>
      <w:r w:rsidRPr="00103C1F">
        <w:rPr>
          <w:b/>
          <w:sz w:val="28"/>
          <w:szCs w:val="28"/>
        </w:rPr>
        <w:t>2</w:t>
      </w:r>
      <w:r w:rsidRPr="006A533E">
        <w:rPr>
          <w:b/>
          <w:sz w:val="28"/>
          <w:szCs w:val="28"/>
        </w:rPr>
        <w:t xml:space="preserve">. </w:t>
      </w:r>
      <w:r w:rsidRPr="006A533E">
        <w:rPr>
          <w:sz w:val="28"/>
          <w:szCs w:val="28"/>
        </w:rPr>
        <w:t>З</w:t>
      </w:r>
      <w:r w:rsidRPr="00C817FA">
        <w:rPr>
          <w:sz w:val="28"/>
          <w:szCs w:val="28"/>
        </w:rPr>
        <w:t>більшити</w:t>
      </w:r>
      <w:r w:rsidRPr="00CF53C4">
        <w:rPr>
          <w:sz w:val="28"/>
          <w:szCs w:val="28"/>
        </w:rPr>
        <w:t xml:space="preserve"> фінансування «Бюджетної  програми Економічний і соціальний розвиток Брацлавської селищної територіальної громади на 2021рік»</w:t>
      </w:r>
      <w:r>
        <w:rPr>
          <w:sz w:val="28"/>
          <w:szCs w:val="28"/>
        </w:rPr>
        <w:t xml:space="preserve"> на </w:t>
      </w:r>
      <w:r w:rsidRPr="00C817FA">
        <w:rPr>
          <w:sz w:val="28"/>
          <w:szCs w:val="28"/>
        </w:rPr>
        <w:t>видатки</w:t>
      </w:r>
      <w:r>
        <w:rPr>
          <w:sz w:val="28"/>
          <w:szCs w:val="28"/>
        </w:rPr>
        <w:t>:</w:t>
      </w:r>
    </w:p>
    <w:p w:rsidR="00405133" w:rsidRPr="00281F09" w:rsidRDefault="00405133" w:rsidP="00405133">
      <w:pPr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по КПКВК </w:t>
      </w:r>
      <w:r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0112111  «Первинна медична допомога населенню, що надається центрами первинної медичної (медико-санітарної) допомоги» у сумі   </w:t>
      </w:r>
      <w:r>
        <w:rPr>
          <w:b/>
          <w:sz w:val="28"/>
          <w:szCs w:val="28"/>
          <w:lang w:val="ru-RU"/>
        </w:rPr>
        <w:t>7</w:t>
      </w:r>
      <w:r w:rsidR="0016720D">
        <w:rPr>
          <w:b/>
          <w:sz w:val="28"/>
          <w:szCs w:val="28"/>
          <w:lang w:val="ru-RU"/>
        </w:rPr>
        <w:t>14</w:t>
      </w:r>
      <w:r w:rsidRPr="00281F09">
        <w:rPr>
          <w:b/>
          <w:sz w:val="28"/>
          <w:szCs w:val="28"/>
          <w:lang w:val="ru-RU"/>
        </w:rPr>
        <w:t> </w:t>
      </w:r>
      <w:r w:rsidRPr="00281F09">
        <w:rPr>
          <w:b/>
          <w:sz w:val="28"/>
          <w:szCs w:val="28"/>
        </w:rPr>
        <w:t>000</w:t>
      </w:r>
      <w:r w:rsidRPr="00281F09">
        <w:rPr>
          <w:b/>
          <w:sz w:val="28"/>
          <w:szCs w:val="28"/>
          <w:lang w:val="ru-RU"/>
        </w:rPr>
        <w:t xml:space="preserve"> </w:t>
      </w:r>
      <w:r w:rsidRPr="00281F09">
        <w:rPr>
          <w:b/>
          <w:sz w:val="28"/>
          <w:szCs w:val="28"/>
        </w:rPr>
        <w:t>грн:</w:t>
      </w:r>
    </w:p>
    <w:p w:rsidR="00405133" w:rsidRDefault="00405133" w:rsidP="0016720D">
      <w:pPr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</w:rPr>
        <w:t>7</w:t>
      </w:r>
      <w:r w:rsidR="0016720D">
        <w:rPr>
          <w:sz w:val="28"/>
          <w:szCs w:val="28"/>
        </w:rPr>
        <w:t>14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  <w:r w:rsidR="0016720D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61055B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.3</w:t>
      </w:r>
      <w:r w:rsidRPr="005941CD"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C817FA">
        <w:rPr>
          <w:sz w:val="28"/>
          <w:szCs w:val="28"/>
        </w:rPr>
        <w:t xml:space="preserve">більшити </w:t>
      </w:r>
      <w:r>
        <w:rPr>
          <w:sz w:val="28"/>
          <w:szCs w:val="28"/>
        </w:rPr>
        <w:t>фінансування Програми «</w:t>
      </w:r>
      <w:r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>
        <w:rPr>
          <w:sz w:val="28"/>
          <w:szCs w:val="28"/>
        </w:rPr>
        <w:t>» на</w:t>
      </w:r>
      <w:r>
        <w:rPr>
          <w:sz w:val="28"/>
          <w:szCs w:val="28"/>
          <w:lang w:val="ru-RU"/>
        </w:rPr>
        <w:t xml:space="preserve"> </w:t>
      </w:r>
      <w:r w:rsidRPr="00C817FA">
        <w:rPr>
          <w:sz w:val="28"/>
          <w:szCs w:val="28"/>
        </w:rPr>
        <w:t>видатки</w:t>
      </w:r>
      <w:r>
        <w:rPr>
          <w:sz w:val="28"/>
          <w:szCs w:val="28"/>
          <w:lang w:val="ru-RU"/>
        </w:rPr>
        <w:t>:</w:t>
      </w:r>
    </w:p>
    <w:p w:rsidR="00405133" w:rsidRPr="00281F09" w:rsidRDefault="00405133" w:rsidP="00405133">
      <w:pPr>
        <w:rPr>
          <w:b/>
          <w:sz w:val="28"/>
          <w:szCs w:val="28"/>
        </w:rPr>
      </w:pPr>
      <w:r w:rsidRPr="00C817FA">
        <w:rPr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>по КПКВК</w:t>
      </w:r>
      <w:r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01140</w:t>
      </w:r>
      <w:r>
        <w:rPr>
          <w:b/>
          <w:sz w:val="28"/>
          <w:szCs w:val="28"/>
        </w:rPr>
        <w:t>30</w:t>
      </w:r>
      <w:r w:rsidRPr="00281F09">
        <w:rPr>
          <w:b/>
          <w:sz w:val="28"/>
          <w:szCs w:val="28"/>
        </w:rPr>
        <w:t xml:space="preserve"> «</w:t>
      </w:r>
      <w:r w:rsidRPr="006021BE">
        <w:rPr>
          <w:b/>
          <w:sz w:val="28"/>
          <w:szCs w:val="28"/>
        </w:rPr>
        <w:t>Забезпечення діяльності бібліотек</w:t>
      </w:r>
      <w:r w:rsidRPr="00281F09">
        <w:rPr>
          <w:b/>
          <w:sz w:val="28"/>
          <w:szCs w:val="28"/>
        </w:rPr>
        <w:t xml:space="preserve">»  у сумі </w:t>
      </w:r>
      <w:r>
        <w:rPr>
          <w:b/>
          <w:sz w:val="28"/>
          <w:szCs w:val="28"/>
        </w:rPr>
        <w:t>3</w:t>
      </w:r>
      <w:r w:rsidRPr="00281F09">
        <w:rPr>
          <w:b/>
          <w:sz w:val="28"/>
          <w:szCs w:val="28"/>
        </w:rPr>
        <w:t>0</w:t>
      </w:r>
      <w:r w:rsidRPr="00281F09">
        <w:rPr>
          <w:b/>
          <w:sz w:val="28"/>
          <w:szCs w:val="28"/>
          <w:lang w:val="ru-RU"/>
        </w:rPr>
        <w:t xml:space="preserve"> </w:t>
      </w:r>
      <w:r w:rsidRPr="00281F09">
        <w:rPr>
          <w:b/>
          <w:sz w:val="28"/>
          <w:szCs w:val="28"/>
        </w:rPr>
        <w:t>000грн</w:t>
      </w:r>
    </w:p>
    <w:p w:rsidR="00405133" w:rsidRDefault="00405133" w:rsidP="004051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</w:rPr>
        <w:t>30 000</w:t>
      </w:r>
      <w:r w:rsidRPr="00C817FA">
        <w:rPr>
          <w:sz w:val="28"/>
          <w:szCs w:val="28"/>
        </w:rPr>
        <w:t xml:space="preserve"> грн.</w:t>
      </w:r>
    </w:p>
    <w:p w:rsidR="00405133" w:rsidRDefault="0061055B" w:rsidP="00405133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="00405133" w:rsidRPr="005941CD">
        <w:rPr>
          <w:b/>
          <w:sz w:val="28"/>
          <w:szCs w:val="28"/>
        </w:rPr>
        <w:t>.</w:t>
      </w:r>
      <w:r w:rsidR="00405133">
        <w:rPr>
          <w:b/>
          <w:sz w:val="28"/>
          <w:szCs w:val="28"/>
        </w:rPr>
        <w:t>4.</w:t>
      </w:r>
      <w:r w:rsidR="00405133">
        <w:rPr>
          <w:b/>
          <w:sz w:val="28"/>
          <w:szCs w:val="28"/>
          <w:lang w:val="ru-RU"/>
        </w:rPr>
        <w:t xml:space="preserve"> </w:t>
      </w:r>
      <w:r w:rsidR="00405133">
        <w:rPr>
          <w:sz w:val="28"/>
          <w:szCs w:val="28"/>
          <w:lang w:val="ru-RU"/>
        </w:rPr>
        <w:t>З</w:t>
      </w:r>
      <w:r w:rsidR="00405133" w:rsidRPr="00C817FA">
        <w:rPr>
          <w:sz w:val="28"/>
          <w:szCs w:val="28"/>
        </w:rPr>
        <w:t xml:space="preserve">більшити </w:t>
      </w:r>
      <w:r w:rsidR="00405133">
        <w:rPr>
          <w:sz w:val="28"/>
          <w:szCs w:val="28"/>
        </w:rPr>
        <w:t>фінансування Програми «</w:t>
      </w:r>
      <w:r w:rsidR="00405133" w:rsidRPr="00F179B9">
        <w:rPr>
          <w:sz w:val="28"/>
          <w:szCs w:val="28"/>
        </w:rPr>
        <w:t>Проведення культурно - освітніх, спортивних заходів Брацлавською селищною радою на 2021рік</w:t>
      </w:r>
      <w:r w:rsidR="00405133">
        <w:rPr>
          <w:sz w:val="28"/>
          <w:szCs w:val="28"/>
        </w:rPr>
        <w:t>» на</w:t>
      </w:r>
      <w:r w:rsidR="00405133">
        <w:rPr>
          <w:sz w:val="28"/>
          <w:szCs w:val="28"/>
          <w:lang w:val="ru-RU"/>
        </w:rPr>
        <w:t xml:space="preserve"> </w:t>
      </w:r>
      <w:r w:rsidR="00405133" w:rsidRPr="00C817FA">
        <w:rPr>
          <w:sz w:val="28"/>
          <w:szCs w:val="28"/>
        </w:rPr>
        <w:t>видатки</w:t>
      </w:r>
      <w:r w:rsidR="00405133">
        <w:rPr>
          <w:sz w:val="28"/>
          <w:szCs w:val="28"/>
          <w:lang w:val="ru-RU"/>
        </w:rPr>
        <w:t>:</w:t>
      </w:r>
    </w:p>
    <w:p w:rsidR="00405133" w:rsidRPr="00281F09" w:rsidRDefault="00405133" w:rsidP="00405133">
      <w:pPr>
        <w:rPr>
          <w:b/>
          <w:sz w:val="28"/>
          <w:szCs w:val="28"/>
        </w:rPr>
      </w:pPr>
      <w:r w:rsidRPr="00C817FA">
        <w:rPr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>по КПКВК</w:t>
      </w:r>
      <w:r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0114082 «Інші заходи в галузі культури і мистецтва»  </w:t>
      </w:r>
      <w:r>
        <w:rPr>
          <w:b/>
          <w:sz w:val="28"/>
          <w:szCs w:val="28"/>
        </w:rPr>
        <w:t xml:space="preserve">                                       </w:t>
      </w:r>
      <w:r w:rsidRPr="00281F09">
        <w:rPr>
          <w:b/>
          <w:sz w:val="28"/>
          <w:szCs w:val="28"/>
        </w:rPr>
        <w:t xml:space="preserve">у сумі </w:t>
      </w:r>
      <w:r>
        <w:rPr>
          <w:b/>
          <w:sz w:val="28"/>
          <w:szCs w:val="28"/>
        </w:rPr>
        <w:t>2</w:t>
      </w:r>
      <w:r w:rsidRPr="00281F09">
        <w:rPr>
          <w:b/>
          <w:sz w:val="28"/>
          <w:szCs w:val="28"/>
        </w:rPr>
        <w:t>0</w:t>
      </w:r>
      <w:r w:rsidRPr="00281F09">
        <w:rPr>
          <w:b/>
          <w:sz w:val="28"/>
          <w:szCs w:val="28"/>
          <w:lang w:val="ru-RU"/>
        </w:rPr>
        <w:t xml:space="preserve"> </w:t>
      </w:r>
      <w:r w:rsidRPr="00281F09">
        <w:rPr>
          <w:b/>
          <w:sz w:val="28"/>
          <w:szCs w:val="28"/>
        </w:rPr>
        <w:t>000грн</w:t>
      </w:r>
    </w:p>
    <w:p w:rsidR="00405133" w:rsidRDefault="00405133" w:rsidP="004051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</w:rPr>
        <w:t>20 000</w:t>
      </w:r>
      <w:r w:rsidRPr="00C817FA">
        <w:rPr>
          <w:sz w:val="28"/>
          <w:szCs w:val="28"/>
        </w:rPr>
        <w:t xml:space="preserve"> грн.</w:t>
      </w:r>
    </w:p>
    <w:p w:rsidR="00405133" w:rsidRDefault="0061055B" w:rsidP="004051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05133">
        <w:rPr>
          <w:b/>
          <w:sz w:val="28"/>
          <w:szCs w:val="28"/>
          <w:lang w:val="ru-RU"/>
        </w:rPr>
        <w:t>.5.</w:t>
      </w:r>
      <w:r w:rsidR="00405133" w:rsidRPr="007E45D4">
        <w:rPr>
          <w:sz w:val="28"/>
          <w:szCs w:val="28"/>
          <w:lang w:val="ru-RU"/>
        </w:rPr>
        <w:t>З</w:t>
      </w:r>
      <w:r w:rsidR="00405133" w:rsidRPr="007E45D4">
        <w:rPr>
          <w:sz w:val="28"/>
          <w:szCs w:val="28"/>
        </w:rPr>
        <w:t>більшити фінансування Програми «</w:t>
      </w:r>
      <w:r w:rsidR="00405133" w:rsidRPr="00326634">
        <w:rPr>
          <w:sz w:val="28"/>
          <w:szCs w:val="28"/>
        </w:rPr>
        <w:t>Програма підтримки та розвитку дитячих спортивних громадських організацій на 2021рік</w:t>
      </w:r>
      <w:r w:rsidR="00405133" w:rsidRPr="007E45D4">
        <w:rPr>
          <w:sz w:val="28"/>
          <w:szCs w:val="28"/>
        </w:rPr>
        <w:t xml:space="preserve">» на видатки </w:t>
      </w:r>
    </w:p>
    <w:p w:rsidR="00405133" w:rsidRPr="007E45D4" w:rsidRDefault="00405133" w:rsidP="00405133">
      <w:pPr>
        <w:jc w:val="both"/>
        <w:rPr>
          <w:sz w:val="28"/>
          <w:szCs w:val="28"/>
        </w:rPr>
      </w:pPr>
      <w:r w:rsidRPr="007E45D4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</w:t>
      </w:r>
      <w:r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</w:t>
      </w:r>
      <w:r>
        <w:rPr>
          <w:b/>
          <w:sz w:val="28"/>
          <w:szCs w:val="28"/>
        </w:rPr>
        <w:t>5062</w:t>
      </w:r>
      <w:r w:rsidRPr="00974778">
        <w:rPr>
          <w:b/>
          <w:sz w:val="28"/>
          <w:szCs w:val="28"/>
        </w:rPr>
        <w:t xml:space="preserve"> «</w:t>
      </w:r>
      <w:r w:rsidRPr="000B5681">
        <w:rPr>
          <w:b/>
          <w:sz w:val="28"/>
          <w:szCs w:val="28"/>
        </w:rPr>
        <w:t>Підтримка спорту вищих досягнень та організацій, які здійснюють фізкультурно-спортивну діяльність в регіоні</w:t>
      </w:r>
      <w:r w:rsidRPr="00974778">
        <w:rPr>
          <w:b/>
          <w:sz w:val="28"/>
          <w:szCs w:val="28"/>
        </w:rPr>
        <w:t>»</w:t>
      </w:r>
      <w:r w:rsidRPr="007E45D4">
        <w:rPr>
          <w:sz w:val="28"/>
          <w:szCs w:val="28"/>
          <w:lang w:val="ru-RU"/>
        </w:rPr>
        <w:t xml:space="preserve"> </w:t>
      </w:r>
      <w:r w:rsidRPr="007E45D4">
        <w:rPr>
          <w:sz w:val="28"/>
          <w:szCs w:val="28"/>
        </w:rPr>
        <w:t xml:space="preserve">у сумі </w:t>
      </w:r>
      <w:r>
        <w:rPr>
          <w:sz w:val="28"/>
          <w:szCs w:val="28"/>
          <w:lang w:val="ru-RU"/>
        </w:rPr>
        <w:t>40 000</w:t>
      </w:r>
      <w:r w:rsidRPr="007E45D4">
        <w:rPr>
          <w:sz w:val="28"/>
          <w:szCs w:val="28"/>
        </w:rPr>
        <w:t xml:space="preserve"> грн</w:t>
      </w:r>
    </w:p>
    <w:p w:rsidR="00405133" w:rsidRDefault="00405133" w:rsidP="00405133">
      <w:pPr>
        <w:jc w:val="both"/>
        <w:rPr>
          <w:sz w:val="28"/>
          <w:szCs w:val="28"/>
        </w:rPr>
      </w:pPr>
      <w:r w:rsidRPr="0024403E"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</w:rPr>
        <w:t>40 000</w:t>
      </w:r>
      <w:r w:rsidRPr="00C817FA">
        <w:rPr>
          <w:sz w:val="28"/>
          <w:szCs w:val="28"/>
        </w:rPr>
        <w:t xml:space="preserve"> грн.</w:t>
      </w:r>
    </w:p>
    <w:p w:rsidR="00405133" w:rsidRDefault="0061055B" w:rsidP="0040513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="00405133">
        <w:rPr>
          <w:b/>
          <w:sz w:val="28"/>
          <w:szCs w:val="28"/>
          <w:lang w:val="ru-RU"/>
        </w:rPr>
        <w:t>.6</w:t>
      </w:r>
      <w:r w:rsidR="00405133" w:rsidRPr="007E45D4">
        <w:rPr>
          <w:b/>
          <w:sz w:val="28"/>
          <w:szCs w:val="28"/>
        </w:rPr>
        <w:t>.</w:t>
      </w:r>
      <w:r w:rsidR="00405133" w:rsidRPr="007E45D4">
        <w:rPr>
          <w:sz w:val="28"/>
          <w:szCs w:val="28"/>
        </w:rPr>
        <w:t xml:space="preserve"> </w:t>
      </w:r>
      <w:r w:rsidR="00405133" w:rsidRPr="007E45D4">
        <w:rPr>
          <w:sz w:val="28"/>
          <w:szCs w:val="28"/>
          <w:lang w:val="ru-RU"/>
        </w:rPr>
        <w:t>З</w:t>
      </w:r>
      <w:r w:rsidR="00405133" w:rsidRPr="007E45D4">
        <w:rPr>
          <w:sz w:val="28"/>
          <w:szCs w:val="28"/>
        </w:rPr>
        <w:t xml:space="preserve">більшити фінансування Програми «Благоустрій Брацлавської селищної територіальної громади на 2021рік» на видатки </w:t>
      </w:r>
    </w:p>
    <w:p w:rsidR="00405133" w:rsidRPr="007E45D4" w:rsidRDefault="00405133" w:rsidP="00405133">
      <w:pPr>
        <w:jc w:val="both"/>
        <w:rPr>
          <w:sz w:val="28"/>
          <w:szCs w:val="28"/>
        </w:rPr>
      </w:pPr>
      <w:r w:rsidRPr="007E45D4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</w:t>
      </w:r>
      <w:r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01160</w:t>
      </w:r>
      <w:r>
        <w:rPr>
          <w:b/>
          <w:sz w:val="28"/>
          <w:szCs w:val="28"/>
        </w:rPr>
        <w:t>30</w:t>
      </w:r>
      <w:r w:rsidRPr="00974778">
        <w:rPr>
          <w:b/>
          <w:sz w:val="28"/>
          <w:szCs w:val="28"/>
        </w:rPr>
        <w:t xml:space="preserve"> «</w:t>
      </w:r>
      <w:r w:rsidRPr="000B5681">
        <w:rPr>
          <w:b/>
          <w:sz w:val="28"/>
          <w:szCs w:val="28"/>
        </w:rPr>
        <w:t>Організація благоустрою населених пунктів</w:t>
      </w:r>
      <w:r w:rsidRPr="00974778">
        <w:rPr>
          <w:b/>
          <w:sz w:val="28"/>
          <w:szCs w:val="28"/>
        </w:rPr>
        <w:t>»</w:t>
      </w:r>
      <w:r w:rsidRPr="007E45D4">
        <w:rPr>
          <w:sz w:val="28"/>
          <w:szCs w:val="28"/>
          <w:lang w:val="ru-RU"/>
        </w:rPr>
        <w:t xml:space="preserve"> </w:t>
      </w:r>
      <w:r w:rsidRPr="007E45D4">
        <w:rPr>
          <w:sz w:val="28"/>
          <w:szCs w:val="28"/>
        </w:rPr>
        <w:t xml:space="preserve">у сумі </w:t>
      </w:r>
      <w:r w:rsidR="0016720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0 000</w:t>
      </w:r>
      <w:r w:rsidRPr="007E45D4">
        <w:rPr>
          <w:sz w:val="28"/>
          <w:szCs w:val="28"/>
        </w:rPr>
        <w:t xml:space="preserve"> грн</w:t>
      </w:r>
    </w:p>
    <w:p w:rsidR="00405133" w:rsidRDefault="00405133" w:rsidP="00405133">
      <w:pPr>
        <w:jc w:val="both"/>
        <w:rPr>
          <w:sz w:val="28"/>
          <w:szCs w:val="28"/>
        </w:rPr>
      </w:pPr>
      <w:r w:rsidRPr="0024403E">
        <w:rPr>
          <w:sz w:val="28"/>
          <w:szCs w:val="28"/>
        </w:rPr>
        <w:t xml:space="preserve">- по </w:t>
      </w:r>
      <w:r w:rsidRPr="00C817FA">
        <w:rPr>
          <w:sz w:val="28"/>
          <w:szCs w:val="28"/>
        </w:rPr>
        <w:t xml:space="preserve">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>
        <w:rPr>
          <w:sz w:val="28"/>
          <w:szCs w:val="28"/>
        </w:rPr>
        <w:t>)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16720D">
        <w:rPr>
          <w:sz w:val="28"/>
          <w:szCs w:val="28"/>
        </w:rPr>
        <w:t>5</w:t>
      </w:r>
      <w:r>
        <w:rPr>
          <w:sz w:val="28"/>
          <w:szCs w:val="28"/>
        </w:rPr>
        <w:t>0 000</w:t>
      </w:r>
      <w:r w:rsidRPr="00C817FA">
        <w:rPr>
          <w:sz w:val="28"/>
          <w:szCs w:val="28"/>
        </w:rPr>
        <w:t xml:space="preserve"> гр</w:t>
      </w:r>
      <w:r>
        <w:rPr>
          <w:sz w:val="28"/>
          <w:szCs w:val="28"/>
        </w:rPr>
        <w:t>н</w:t>
      </w:r>
    </w:p>
    <w:p w:rsidR="00405133" w:rsidRDefault="0061055B" w:rsidP="004051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05133" w:rsidRPr="006A533E">
        <w:rPr>
          <w:b/>
          <w:sz w:val="28"/>
          <w:szCs w:val="28"/>
        </w:rPr>
        <w:t>.</w:t>
      </w:r>
      <w:r w:rsidR="00405133">
        <w:rPr>
          <w:b/>
          <w:sz w:val="28"/>
          <w:szCs w:val="28"/>
        </w:rPr>
        <w:t>7</w:t>
      </w:r>
      <w:r w:rsidR="00405133" w:rsidRPr="006A533E">
        <w:rPr>
          <w:b/>
          <w:sz w:val="28"/>
          <w:szCs w:val="28"/>
        </w:rPr>
        <w:t xml:space="preserve">. </w:t>
      </w:r>
      <w:r w:rsidR="00405133" w:rsidRPr="006A533E">
        <w:rPr>
          <w:sz w:val="28"/>
          <w:szCs w:val="28"/>
        </w:rPr>
        <w:t>З</w:t>
      </w:r>
      <w:r w:rsidR="00405133" w:rsidRPr="00C817FA">
        <w:rPr>
          <w:sz w:val="28"/>
          <w:szCs w:val="28"/>
        </w:rPr>
        <w:t>більшити</w:t>
      </w:r>
      <w:r w:rsidR="00405133" w:rsidRPr="00CF53C4">
        <w:rPr>
          <w:sz w:val="28"/>
          <w:szCs w:val="28"/>
        </w:rPr>
        <w:t xml:space="preserve"> фінансування «Бюджетної  програми Економічний і соціальний розвиток Брацлавської селищної територіальної громади на 2021рік»</w:t>
      </w:r>
      <w:r w:rsidR="00405133">
        <w:rPr>
          <w:sz w:val="28"/>
          <w:szCs w:val="28"/>
        </w:rPr>
        <w:t xml:space="preserve"> на </w:t>
      </w:r>
      <w:r w:rsidR="00405133" w:rsidRPr="00C817FA">
        <w:rPr>
          <w:sz w:val="28"/>
          <w:szCs w:val="28"/>
        </w:rPr>
        <w:t>видатки</w:t>
      </w:r>
    </w:p>
    <w:p w:rsidR="00405133" w:rsidRPr="007E45D4" w:rsidRDefault="00405133" w:rsidP="00405133">
      <w:pPr>
        <w:jc w:val="both"/>
        <w:rPr>
          <w:sz w:val="28"/>
          <w:szCs w:val="28"/>
        </w:rPr>
      </w:pPr>
      <w:r w:rsidRPr="00974778">
        <w:rPr>
          <w:b/>
          <w:sz w:val="28"/>
          <w:szCs w:val="28"/>
        </w:rPr>
        <w:t>по КПКВК</w:t>
      </w:r>
      <w:r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</w:t>
      </w:r>
      <w:r>
        <w:rPr>
          <w:b/>
          <w:sz w:val="28"/>
          <w:szCs w:val="28"/>
        </w:rPr>
        <w:t>7461</w:t>
      </w:r>
      <w:r w:rsidRPr="00974778">
        <w:rPr>
          <w:b/>
          <w:sz w:val="28"/>
          <w:szCs w:val="28"/>
        </w:rPr>
        <w:t xml:space="preserve"> «</w:t>
      </w:r>
      <w:r w:rsidRPr="000B5681">
        <w:rPr>
          <w:b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Pr="00974778">
        <w:rPr>
          <w:b/>
          <w:sz w:val="28"/>
          <w:szCs w:val="28"/>
        </w:rPr>
        <w:t>»</w:t>
      </w:r>
      <w:r w:rsidRPr="007E45D4">
        <w:rPr>
          <w:sz w:val="28"/>
          <w:szCs w:val="28"/>
          <w:lang w:val="ru-RU"/>
        </w:rPr>
        <w:t xml:space="preserve"> </w:t>
      </w:r>
      <w:r w:rsidRPr="007E45D4">
        <w:rPr>
          <w:sz w:val="28"/>
          <w:szCs w:val="28"/>
        </w:rPr>
        <w:t xml:space="preserve">у сумі </w:t>
      </w:r>
      <w:r w:rsidR="0016720D">
        <w:rPr>
          <w:sz w:val="28"/>
          <w:szCs w:val="28"/>
        </w:rPr>
        <w:t>4</w:t>
      </w:r>
      <w:r>
        <w:rPr>
          <w:sz w:val="28"/>
          <w:szCs w:val="28"/>
          <w:lang w:val="ru-RU"/>
        </w:rPr>
        <w:t>7 000</w:t>
      </w:r>
      <w:r w:rsidRPr="007E45D4">
        <w:rPr>
          <w:sz w:val="28"/>
          <w:szCs w:val="28"/>
        </w:rPr>
        <w:t xml:space="preserve"> грн</w:t>
      </w:r>
    </w:p>
    <w:p w:rsidR="00405133" w:rsidRDefault="00405133" w:rsidP="00405133">
      <w:pPr>
        <w:jc w:val="both"/>
        <w:rPr>
          <w:sz w:val="28"/>
          <w:szCs w:val="28"/>
        </w:rPr>
      </w:pPr>
      <w:r w:rsidRPr="0097477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</w:rPr>
        <w:t>47</w:t>
      </w:r>
      <w:r w:rsidRPr="000B5681"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405133" w:rsidRPr="00B962C7" w:rsidRDefault="0061055B" w:rsidP="00405133">
      <w:pPr>
        <w:pStyle w:val="a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05133" w:rsidRPr="00326634">
        <w:rPr>
          <w:b/>
          <w:sz w:val="28"/>
          <w:szCs w:val="28"/>
          <w:lang w:val="uk-UA"/>
        </w:rPr>
        <w:t>.</w:t>
      </w:r>
      <w:r w:rsidR="00405133">
        <w:rPr>
          <w:b/>
          <w:sz w:val="28"/>
          <w:szCs w:val="28"/>
          <w:lang w:val="uk-UA"/>
        </w:rPr>
        <w:t>8</w:t>
      </w:r>
      <w:r w:rsidR="00405133" w:rsidRPr="00326634">
        <w:rPr>
          <w:b/>
          <w:sz w:val="28"/>
          <w:szCs w:val="28"/>
          <w:lang w:val="uk-UA"/>
        </w:rPr>
        <w:t xml:space="preserve">. </w:t>
      </w:r>
      <w:r w:rsidR="00405133">
        <w:rPr>
          <w:sz w:val="28"/>
          <w:szCs w:val="28"/>
          <w:lang w:val="uk-UA"/>
        </w:rPr>
        <w:t xml:space="preserve">Збільшити фінансування </w:t>
      </w:r>
      <w:r w:rsidR="00405133" w:rsidRPr="00326634">
        <w:rPr>
          <w:sz w:val="28"/>
          <w:szCs w:val="28"/>
          <w:lang w:val="uk-UA"/>
        </w:rPr>
        <w:t xml:space="preserve">Програми «Фінансова підтримка комунального підприємства Брацлавської селищної ради та здійснення внесків до його статутного капіталу не 2021рік» </w:t>
      </w:r>
      <w:r w:rsidR="00405133" w:rsidRPr="00B962C7">
        <w:rPr>
          <w:sz w:val="28"/>
          <w:szCs w:val="28"/>
          <w:lang w:val="uk-UA"/>
        </w:rPr>
        <w:t>та збільшити видатки на покращення розрахунків на проведення  поточних та аварійних ремонтів водогону що знаход</w:t>
      </w:r>
      <w:r w:rsidR="009E449A">
        <w:rPr>
          <w:sz w:val="28"/>
          <w:szCs w:val="28"/>
          <w:lang w:val="uk-UA"/>
        </w:rPr>
        <w:t>и</w:t>
      </w:r>
      <w:r w:rsidR="00405133" w:rsidRPr="00B962C7">
        <w:rPr>
          <w:sz w:val="28"/>
          <w:szCs w:val="28"/>
          <w:lang w:val="uk-UA"/>
        </w:rPr>
        <w:t xml:space="preserve">ться на балансі Брацлавського </w:t>
      </w:r>
      <w:r w:rsidR="005B12E9" w:rsidRPr="005B12E9">
        <w:rPr>
          <w:sz w:val="28"/>
          <w:szCs w:val="28"/>
        </w:rPr>
        <w:t>комбінату комунальних послуг</w:t>
      </w:r>
      <w:r>
        <w:rPr>
          <w:sz w:val="28"/>
          <w:szCs w:val="28"/>
          <w:lang w:val="uk-UA"/>
        </w:rPr>
        <w:t xml:space="preserve"> у сумі </w:t>
      </w:r>
      <w:r w:rsidR="0016720D">
        <w:rPr>
          <w:sz w:val="28"/>
          <w:szCs w:val="28"/>
          <w:lang w:val="uk-UA"/>
        </w:rPr>
        <w:t>70 545</w:t>
      </w:r>
      <w:r>
        <w:rPr>
          <w:sz w:val="28"/>
          <w:szCs w:val="28"/>
          <w:lang w:val="uk-UA"/>
        </w:rPr>
        <w:t xml:space="preserve"> грн</w:t>
      </w:r>
      <w:r w:rsidR="00405133" w:rsidRPr="00B962C7">
        <w:rPr>
          <w:sz w:val="28"/>
          <w:szCs w:val="28"/>
          <w:lang w:val="uk-UA"/>
        </w:rPr>
        <w:t>:</w:t>
      </w:r>
    </w:p>
    <w:p w:rsidR="00405133" w:rsidRPr="00110538" w:rsidRDefault="00405133" w:rsidP="00405133">
      <w:pPr>
        <w:pStyle w:val="a5"/>
        <w:jc w:val="both"/>
        <w:rPr>
          <w:b/>
          <w:sz w:val="28"/>
          <w:szCs w:val="28"/>
          <w:lang w:val="uk-UA"/>
        </w:rPr>
      </w:pPr>
      <w:r w:rsidRPr="00110538">
        <w:rPr>
          <w:b/>
          <w:sz w:val="28"/>
          <w:szCs w:val="28"/>
          <w:lang w:val="uk-UA"/>
        </w:rPr>
        <w:t xml:space="preserve">по КПКВКМБ 0117693 «Інші заходи, пов'язані з економічною діяльністю» </w:t>
      </w:r>
    </w:p>
    <w:p w:rsidR="00405133" w:rsidRDefault="00405133" w:rsidP="00405133">
      <w:pPr>
        <w:jc w:val="both"/>
        <w:rPr>
          <w:sz w:val="28"/>
          <w:szCs w:val="28"/>
        </w:rPr>
      </w:pPr>
      <w:r w:rsidRPr="00B962C7">
        <w:rPr>
          <w:sz w:val="28"/>
          <w:szCs w:val="28"/>
        </w:rPr>
        <w:t xml:space="preserve">    - по КЕКВ 2610 «Субсидії та поточні трансферти підприємствам (установам, організаціям)» </w:t>
      </w:r>
      <w:r w:rsidR="0061055B">
        <w:rPr>
          <w:sz w:val="28"/>
          <w:szCs w:val="28"/>
          <w:lang w:val="ru-RU"/>
        </w:rPr>
        <w:t>на</w:t>
      </w:r>
      <w:r w:rsidR="0061055B" w:rsidRPr="00B962C7">
        <w:rPr>
          <w:sz w:val="28"/>
          <w:szCs w:val="28"/>
        </w:rPr>
        <w:t xml:space="preserve"> </w:t>
      </w:r>
      <w:r w:rsidR="0016720D">
        <w:rPr>
          <w:sz w:val="28"/>
          <w:szCs w:val="28"/>
        </w:rPr>
        <w:t>70 545</w:t>
      </w:r>
      <w:r>
        <w:rPr>
          <w:sz w:val="28"/>
          <w:szCs w:val="28"/>
        </w:rPr>
        <w:t xml:space="preserve"> грн;</w:t>
      </w:r>
    </w:p>
    <w:p w:rsidR="00405133" w:rsidRDefault="0061055B" w:rsidP="004051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05133" w:rsidRPr="006A533E">
        <w:rPr>
          <w:b/>
          <w:sz w:val="28"/>
          <w:szCs w:val="28"/>
        </w:rPr>
        <w:t>.</w:t>
      </w:r>
      <w:r w:rsidR="00405133">
        <w:rPr>
          <w:b/>
          <w:sz w:val="28"/>
          <w:szCs w:val="28"/>
        </w:rPr>
        <w:t>9</w:t>
      </w:r>
      <w:r w:rsidR="00405133" w:rsidRPr="006A533E">
        <w:rPr>
          <w:b/>
          <w:sz w:val="28"/>
          <w:szCs w:val="28"/>
        </w:rPr>
        <w:t xml:space="preserve">. </w:t>
      </w:r>
      <w:r w:rsidR="00405133" w:rsidRPr="006A533E">
        <w:rPr>
          <w:sz w:val="28"/>
          <w:szCs w:val="28"/>
        </w:rPr>
        <w:t>З</w:t>
      </w:r>
      <w:r w:rsidR="00405133" w:rsidRPr="00C817FA">
        <w:rPr>
          <w:sz w:val="28"/>
          <w:szCs w:val="28"/>
        </w:rPr>
        <w:t>більшити</w:t>
      </w:r>
      <w:r w:rsidR="00405133" w:rsidRPr="00CF53C4">
        <w:rPr>
          <w:sz w:val="28"/>
          <w:szCs w:val="28"/>
        </w:rPr>
        <w:t xml:space="preserve"> фінансування «</w:t>
      </w:r>
      <w:r w:rsidR="00405133" w:rsidRPr="00326634">
        <w:rPr>
          <w:sz w:val="28"/>
          <w:szCs w:val="28"/>
        </w:rPr>
        <w:t>Забезпечення пожежної безпеки та запобігання і реагування на надзвичайні ситуації на 2021рік</w:t>
      </w:r>
      <w:r w:rsidR="00405133" w:rsidRPr="00CF53C4">
        <w:rPr>
          <w:sz w:val="28"/>
          <w:szCs w:val="28"/>
        </w:rPr>
        <w:t>»</w:t>
      </w:r>
      <w:r w:rsidR="00405133">
        <w:rPr>
          <w:sz w:val="28"/>
          <w:szCs w:val="28"/>
        </w:rPr>
        <w:t xml:space="preserve"> на </w:t>
      </w:r>
      <w:r w:rsidR="00405133" w:rsidRPr="00C817FA">
        <w:rPr>
          <w:sz w:val="28"/>
          <w:szCs w:val="28"/>
        </w:rPr>
        <w:t>видатки</w:t>
      </w:r>
    </w:p>
    <w:p w:rsidR="00405133" w:rsidRPr="00326634" w:rsidRDefault="00405133" w:rsidP="00405133">
      <w:pPr>
        <w:jc w:val="both"/>
        <w:rPr>
          <w:sz w:val="28"/>
          <w:szCs w:val="28"/>
        </w:rPr>
      </w:pPr>
      <w:r w:rsidRPr="00974778">
        <w:rPr>
          <w:b/>
          <w:sz w:val="28"/>
          <w:szCs w:val="28"/>
        </w:rPr>
        <w:t>по КПКВК</w:t>
      </w:r>
      <w:r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</w:t>
      </w:r>
      <w:r>
        <w:rPr>
          <w:b/>
          <w:sz w:val="28"/>
          <w:szCs w:val="28"/>
        </w:rPr>
        <w:t>8130</w:t>
      </w:r>
      <w:r w:rsidRPr="00974778">
        <w:rPr>
          <w:b/>
          <w:sz w:val="28"/>
          <w:szCs w:val="28"/>
        </w:rPr>
        <w:t xml:space="preserve"> «</w:t>
      </w:r>
      <w:r w:rsidRPr="00326634">
        <w:rPr>
          <w:b/>
          <w:sz w:val="28"/>
          <w:szCs w:val="28"/>
        </w:rPr>
        <w:t>Забезпечення діяльності місцевої пожежної охорони</w:t>
      </w:r>
      <w:r w:rsidRPr="00974778">
        <w:rPr>
          <w:b/>
          <w:sz w:val="28"/>
          <w:szCs w:val="28"/>
        </w:rPr>
        <w:t>»</w:t>
      </w:r>
      <w:r w:rsidRPr="007E45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видатки </w:t>
      </w:r>
      <w:r w:rsidRPr="007E45D4">
        <w:rPr>
          <w:sz w:val="28"/>
          <w:szCs w:val="28"/>
        </w:rPr>
        <w:t xml:space="preserve">у сумі </w:t>
      </w:r>
      <w:r w:rsidR="00570D6C" w:rsidRPr="00570D6C">
        <w:rPr>
          <w:sz w:val="28"/>
          <w:szCs w:val="28"/>
          <w:lang w:val="ru-RU"/>
        </w:rPr>
        <w:t>5</w:t>
      </w:r>
      <w:r w:rsidRPr="0032663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 000</w:t>
      </w:r>
      <w:r>
        <w:rPr>
          <w:sz w:val="28"/>
          <w:szCs w:val="28"/>
        </w:rPr>
        <w:t xml:space="preserve"> грн:</w:t>
      </w:r>
    </w:p>
    <w:p w:rsidR="00405133" w:rsidRDefault="00405133" w:rsidP="00405133">
      <w:pPr>
        <w:jc w:val="both"/>
        <w:rPr>
          <w:sz w:val="28"/>
          <w:szCs w:val="28"/>
        </w:rPr>
      </w:pPr>
      <w:r w:rsidRPr="0024403E"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 w:rsidR="00570D6C" w:rsidRPr="00570D6C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0 000</w:t>
      </w:r>
      <w:r w:rsidRPr="00C817FA">
        <w:rPr>
          <w:sz w:val="28"/>
          <w:szCs w:val="28"/>
        </w:rPr>
        <w:t xml:space="preserve"> грн.</w:t>
      </w:r>
    </w:p>
    <w:p w:rsidR="00405133" w:rsidRPr="0061055B" w:rsidRDefault="0061055B" w:rsidP="00405133">
      <w:pPr>
        <w:pStyle w:val="a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05133" w:rsidRPr="00974778">
        <w:rPr>
          <w:b/>
          <w:sz w:val="28"/>
          <w:szCs w:val="28"/>
        </w:rPr>
        <w:t>.</w:t>
      </w:r>
      <w:r w:rsidR="00405133" w:rsidRPr="000B5681">
        <w:rPr>
          <w:b/>
          <w:sz w:val="28"/>
          <w:szCs w:val="28"/>
          <w:lang w:val="uk-UA"/>
        </w:rPr>
        <w:t>1</w:t>
      </w:r>
      <w:r w:rsidR="00405133">
        <w:rPr>
          <w:b/>
          <w:sz w:val="28"/>
          <w:szCs w:val="28"/>
          <w:lang w:val="uk-UA"/>
        </w:rPr>
        <w:t>0</w:t>
      </w:r>
      <w:r w:rsidR="00405133" w:rsidRPr="006A533E">
        <w:rPr>
          <w:sz w:val="28"/>
          <w:szCs w:val="28"/>
        </w:rPr>
        <w:t>.</w:t>
      </w:r>
      <w:r w:rsidR="00405133" w:rsidRPr="0024403E">
        <w:rPr>
          <w:sz w:val="28"/>
          <w:szCs w:val="28"/>
        </w:rPr>
        <w:t xml:space="preserve"> </w:t>
      </w:r>
      <w:r w:rsidR="00405133" w:rsidRPr="006A533E">
        <w:rPr>
          <w:sz w:val="28"/>
          <w:szCs w:val="28"/>
        </w:rPr>
        <w:t>З</w:t>
      </w:r>
      <w:r w:rsidR="00405133" w:rsidRPr="0024403E">
        <w:rPr>
          <w:sz w:val="28"/>
          <w:szCs w:val="28"/>
        </w:rPr>
        <w:t xml:space="preserve">більшити фінансування Програми "Розвиток освіти Брацлавської селищної територіальної громади на 2021рік" на видатки по </w:t>
      </w:r>
      <w:r>
        <w:rPr>
          <w:sz w:val="28"/>
          <w:szCs w:val="28"/>
          <w:lang w:val="uk-UA"/>
        </w:rPr>
        <w:t>закладах освіти</w:t>
      </w:r>
      <w:r w:rsidR="00405133">
        <w:rPr>
          <w:sz w:val="28"/>
          <w:szCs w:val="28"/>
        </w:rPr>
        <w:t xml:space="preserve"> </w:t>
      </w:r>
      <w:r w:rsidR="00405133" w:rsidRPr="0024403E">
        <w:rPr>
          <w:sz w:val="28"/>
          <w:szCs w:val="28"/>
        </w:rPr>
        <w:t xml:space="preserve">в сумі </w:t>
      </w:r>
      <w:r w:rsidR="00A77056">
        <w:rPr>
          <w:sz w:val="28"/>
          <w:szCs w:val="28"/>
          <w:lang w:val="uk-UA"/>
        </w:rPr>
        <w:t>616</w:t>
      </w:r>
      <w:r w:rsidR="00405133">
        <w:rPr>
          <w:sz w:val="28"/>
          <w:szCs w:val="28"/>
        </w:rPr>
        <w:t> 000</w:t>
      </w:r>
      <w:r w:rsidR="00405133" w:rsidRPr="006A533E"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</w:p>
    <w:p w:rsidR="00405133" w:rsidRDefault="00405133" w:rsidP="00405133">
      <w:pPr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Збільшити видатки загального фонду:</w:t>
      </w:r>
    </w:p>
    <w:p w:rsidR="00405133" w:rsidRPr="00974778" w:rsidRDefault="00405133" w:rsidP="004051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по КПКВК 0611080 «Надання спеціальної освіти мистецькими школами» у сумі </w:t>
      </w:r>
      <w:r>
        <w:rPr>
          <w:b/>
          <w:sz w:val="28"/>
          <w:szCs w:val="28"/>
          <w:lang w:val="ru-RU"/>
        </w:rPr>
        <w:t>2</w:t>
      </w:r>
      <w:r w:rsidR="0061055B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8 000</w:t>
      </w:r>
      <w:r w:rsidRPr="00974778">
        <w:rPr>
          <w:b/>
          <w:sz w:val="28"/>
          <w:szCs w:val="28"/>
          <w:lang w:val="ru-RU"/>
        </w:rPr>
        <w:t xml:space="preserve"> </w:t>
      </w:r>
      <w:r w:rsidRPr="00974778">
        <w:rPr>
          <w:b/>
          <w:sz w:val="28"/>
          <w:szCs w:val="28"/>
        </w:rPr>
        <w:t>грн:</w:t>
      </w:r>
    </w:p>
    <w:p w:rsidR="00405133" w:rsidRDefault="00405133" w:rsidP="00405133">
      <w:pPr>
        <w:jc w:val="both"/>
        <w:rPr>
          <w:sz w:val="28"/>
          <w:szCs w:val="28"/>
          <w:lang w:val="ru-RU"/>
        </w:rPr>
      </w:pPr>
      <w:r w:rsidRPr="0024403E">
        <w:rPr>
          <w:sz w:val="28"/>
          <w:szCs w:val="28"/>
        </w:rPr>
        <w:t xml:space="preserve">- по КЕКВ </w:t>
      </w:r>
      <w:r>
        <w:rPr>
          <w:sz w:val="28"/>
          <w:szCs w:val="28"/>
          <w:lang w:val="ru-RU"/>
        </w:rPr>
        <w:t>2111 «Заробітна плата»</w:t>
      </w:r>
      <w:r w:rsidR="0061055B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135 000 грн</w:t>
      </w:r>
    </w:p>
    <w:p w:rsidR="00405133" w:rsidRDefault="00405133" w:rsidP="004051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КЕКВ 2120 «Нарахування на оплату праці»</w:t>
      </w:r>
      <w:r w:rsidR="0061055B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30 000 грн.</w:t>
      </w:r>
    </w:p>
    <w:p w:rsidR="00405133" w:rsidRDefault="00405133" w:rsidP="004051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12E9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>по КЕКВ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8</w:t>
      </w:r>
      <w:r>
        <w:rPr>
          <w:sz w:val="28"/>
          <w:szCs w:val="28"/>
          <w:lang w:val="ru-RU"/>
        </w:rPr>
        <w:t>0 0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</w:p>
    <w:p w:rsidR="00405133" w:rsidRDefault="00405133" w:rsidP="00405133">
      <w:pPr>
        <w:jc w:val="both"/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817FA">
        <w:rPr>
          <w:sz w:val="28"/>
          <w:szCs w:val="28"/>
        </w:rPr>
        <w:t xml:space="preserve">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 w:rsidR="00570D6C">
        <w:rPr>
          <w:sz w:val="28"/>
          <w:szCs w:val="28"/>
        </w:rPr>
        <w:t xml:space="preserve"> на </w:t>
      </w:r>
      <w:r w:rsidRPr="002579FC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405133" w:rsidRPr="00974778" w:rsidRDefault="00405133" w:rsidP="00405133">
      <w:pPr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>по КПКВК</w:t>
      </w:r>
      <w:r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</w:t>
      </w:r>
      <w:r w:rsidRPr="00974778">
        <w:rPr>
          <w:b/>
          <w:sz w:val="28"/>
          <w:szCs w:val="28"/>
          <w:lang w:val="ru-RU"/>
        </w:rPr>
        <w:t>010</w:t>
      </w:r>
      <w:r w:rsidRPr="00974778">
        <w:rPr>
          <w:b/>
          <w:sz w:val="28"/>
          <w:szCs w:val="28"/>
        </w:rPr>
        <w:t xml:space="preserve"> «Надання дошкільної освіти» у сумі </w:t>
      </w:r>
      <w:r>
        <w:rPr>
          <w:b/>
          <w:sz w:val="28"/>
          <w:szCs w:val="28"/>
          <w:lang w:val="ru-RU"/>
        </w:rPr>
        <w:t>54 8</w:t>
      </w:r>
      <w:r w:rsidRPr="00974778">
        <w:rPr>
          <w:b/>
          <w:sz w:val="28"/>
          <w:szCs w:val="28"/>
          <w:lang w:val="ru-RU"/>
        </w:rPr>
        <w:t>00</w:t>
      </w:r>
      <w:r w:rsidRPr="00974778">
        <w:rPr>
          <w:b/>
          <w:sz w:val="28"/>
          <w:szCs w:val="28"/>
        </w:rPr>
        <w:t xml:space="preserve"> грн:</w:t>
      </w:r>
    </w:p>
    <w:p w:rsidR="00405133" w:rsidRDefault="00405133" w:rsidP="00405133">
      <w:pPr>
        <w:jc w:val="both"/>
        <w:rPr>
          <w:sz w:val="28"/>
          <w:szCs w:val="28"/>
          <w:lang w:val="ru-RU"/>
        </w:rPr>
      </w:pPr>
      <w:r w:rsidRPr="0024403E">
        <w:rPr>
          <w:sz w:val="28"/>
          <w:szCs w:val="28"/>
        </w:rPr>
        <w:t xml:space="preserve">- по КЕКВ </w:t>
      </w:r>
      <w:r>
        <w:rPr>
          <w:sz w:val="28"/>
          <w:szCs w:val="28"/>
          <w:lang w:val="ru-RU"/>
        </w:rPr>
        <w:t>2111 «Заробітна плата»</w:t>
      </w:r>
      <w:r w:rsidR="0061055B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14 000 грн</w:t>
      </w:r>
    </w:p>
    <w:p w:rsidR="00405133" w:rsidRDefault="00405133" w:rsidP="004051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КЕКВ 2120 «Нарахування на оплату праці»</w:t>
      </w:r>
      <w:r w:rsidR="0061055B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2 800 грн.</w:t>
      </w:r>
    </w:p>
    <w:p w:rsidR="00405133" w:rsidRDefault="00405133" w:rsidP="004051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B12E9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>по КЕКВ</w:t>
      </w:r>
      <w:r>
        <w:rPr>
          <w:sz w:val="28"/>
          <w:szCs w:val="28"/>
        </w:rPr>
        <w:t xml:space="preserve"> 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61055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36 0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</w:p>
    <w:p w:rsidR="00405133" w:rsidRDefault="00405133" w:rsidP="00405133">
      <w:pPr>
        <w:jc w:val="both"/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817FA">
        <w:rPr>
          <w:sz w:val="28"/>
          <w:szCs w:val="28"/>
        </w:rPr>
        <w:t xml:space="preserve">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 на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405133" w:rsidRPr="00974778" w:rsidRDefault="00405133" w:rsidP="00405133">
      <w:pPr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 по КПКВК</w:t>
      </w:r>
      <w:r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0611021 «Надання загальної середньої освіти закладами загальної середньої освіти» у сумі </w:t>
      </w:r>
      <w:r w:rsidRPr="00024AB8">
        <w:rPr>
          <w:b/>
          <w:sz w:val="28"/>
          <w:szCs w:val="28"/>
          <w:lang w:val="ru-RU"/>
        </w:rPr>
        <w:t>313</w:t>
      </w:r>
      <w:r>
        <w:rPr>
          <w:b/>
          <w:sz w:val="28"/>
          <w:szCs w:val="28"/>
        </w:rPr>
        <w:t xml:space="preserve"> 200</w:t>
      </w:r>
      <w:r w:rsidRPr="00974778">
        <w:rPr>
          <w:b/>
          <w:sz w:val="28"/>
          <w:szCs w:val="28"/>
        </w:rPr>
        <w:t xml:space="preserve"> грн:</w:t>
      </w:r>
    </w:p>
    <w:p w:rsidR="00405133" w:rsidRDefault="00405133" w:rsidP="004051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12E9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>по КЕКВ</w:t>
      </w:r>
      <w:r>
        <w:rPr>
          <w:sz w:val="28"/>
          <w:szCs w:val="28"/>
        </w:rPr>
        <w:t xml:space="preserve"> 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 </w:t>
      </w:r>
      <w:r w:rsidRPr="006B2FC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3 0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</w:p>
    <w:p w:rsidR="00405133" w:rsidRDefault="00405133" w:rsidP="00405133">
      <w:pPr>
        <w:jc w:val="both"/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817FA">
        <w:rPr>
          <w:sz w:val="28"/>
          <w:szCs w:val="28"/>
        </w:rPr>
        <w:t xml:space="preserve">КЕКВ </w:t>
      </w:r>
      <w:r>
        <w:rPr>
          <w:sz w:val="28"/>
          <w:szCs w:val="28"/>
        </w:rPr>
        <w:t>2230</w:t>
      </w:r>
      <w:r w:rsidRPr="00C817FA">
        <w:rPr>
          <w:sz w:val="28"/>
          <w:szCs w:val="28"/>
        </w:rPr>
        <w:t xml:space="preserve"> «</w:t>
      </w:r>
      <w:r>
        <w:rPr>
          <w:sz w:val="28"/>
          <w:szCs w:val="28"/>
        </w:rPr>
        <w:t>Продукти харчування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2 5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</w:p>
    <w:p w:rsidR="00405133" w:rsidRDefault="00405133" w:rsidP="00405133">
      <w:pPr>
        <w:jc w:val="both"/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817FA">
        <w:rPr>
          <w:sz w:val="28"/>
          <w:szCs w:val="28"/>
        </w:rPr>
        <w:t xml:space="preserve">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1</w:t>
      </w:r>
      <w:r w:rsidRPr="006B2FC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</w:p>
    <w:p w:rsidR="00405133" w:rsidRDefault="00405133" w:rsidP="00405133">
      <w:pPr>
        <w:pStyle w:val="a3"/>
        <w:ind w:left="0"/>
        <w:jc w:val="both"/>
        <w:rPr>
          <w:sz w:val="28"/>
          <w:szCs w:val="28"/>
        </w:rPr>
      </w:pPr>
      <w:r w:rsidRPr="006021BE">
        <w:rPr>
          <w:sz w:val="28"/>
          <w:szCs w:val="28"/>
        </w:rPr>
        <w:t>- по КЕКВ 227</w:t>
      </w:r>
      <w:r w:rsidRPr="006021BE">
        <w:rPr>
          <w:sz w:val="28"/>
          <w:szCs w:val="28"/>
          <w:lang w:val="ru-RU"/>
        </w:rPr>
        <w:t>4</w:t>
      </w:r>
      <w:r w:rsidRPr="006021BE">
        <w:rPr>
          <w:sz w:val="28"/>
          <w:szCs w:val="28"/>
        </w:rPr>
        <w:t xml:space="preserve">  «Оплата природного газу»</w:t>
      </w:r>
      <w:r w:rsidR="0061055B">
        <w:rPr>
          <w:sz w:val="28"/>
          <w:szCs w:val="28"/>
        </w:rPr>
        <w:t xml:space="preserve"> на </w:t>
      </w:r>
      <w:r>
        <w:rPr>
          <w:sz w:val="28"/>
          <w:szCs w:val="28"/>
        </w:rPr>
        <w:t>226</w:t>
      </w:r>
      <w:r w:rsidRPr="006021BE">
        <w:rPr>
          <w:sz w:val="28"/>
          <w:szCs w:val="28"/>
        </w:rPr>
        <w:t xml:space="preserve"> 000грн</w:t>
      </w:r>
    </w:p>
    <w:p w:rsidR="00405133" w:rsidRDefault="00405133" w:rsidP="00405133">
      <w:pPr>
        <w:pStyle w:val="a3"/>
        <w:ind w:left="0"/>
        <w:jc w:val="both"/>
        <w:rPr>
          <w:sz w:val="28"/>
          <w:szCs w:val="28"/>
        </w:rPr>
      </w:pPr>
      <w:r w:rsidRPr="006021BE">
        <w:rPr>
          <w:sz w:val="28"/>
          <w:szCs w:val="28"/>
        </w:rPr>
        <w:t>- по КЕКВ 227</w:t>
      </w:r>
      <w:r>
        <w:rPr>
          <w:sz w:val="28"/>
          <w:szCs w:val="28"/>
        </w:rPr>
        <w:t>5</w:t>
      </w:r>
      <w:r w:rsidRPr="006021BE">
        <w:rPr>
          <w:sz w:val="28"/>
          <w:szCs w:val="28"/>
        </w:rPr>
        <w:t xml:space="preserve"> «</w:t>
      </w:r>
      <w:r w:rsidRPr="00024AB8">
        <w:rPr>
          <w:sz w:val="28"/>
          <w:szCs w:val="28"/>
        </w:rPr>
        <w:t>Оплата інших енергоносіїв та інших комунальних послуг</w:t>
      </w:r>
      <w:r w:rsidR="0061055B">
        <w:rPr>
          <w:sz w:val="28"/>
          <w:szCs w:val="28"/>
        </w:rPr>
        <w:t>»</w:t>
      </w:r>
      <w:r w:rsidRPr="006021BE">
        <w:rPr>
          <w:sz w:val="28"/>
          <w:szCs w:val="28"/>
        </w:rPr>
        <w:t xml:space="preserve"> </w:t>
      </w:r>
      <w:r w:rsidR="00570D6C" w:rsidRPr="00570D6C">
        <w:rPr>
          <w:sz w:val="28"/>
          <w:szCs w:val="28"/>
          <w:lang w:val="ru-RU"/>
        </w:rPr>
        <w:t xml:space="preserve"> </w:t>
      </w:r>
      <w:r w:rsidR="0061055B">
        <w:rPr>
          <w:sz w:val="28"/>
          <w:szCs w:val="28"/>
          <w:lang w:val="ru-RU"/>
        </w:rPr>
        <w:t>на</w:t>
      </w:r>
      <w:r w:rsidR="00A77056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</w:rPr>
        <w:t>17 20</w:t>
      </w:r>
      <w:r w:rsidRPr="006021BE">
        <w:rPr>
          <w:sz w:val="28"/>
          <w:szCs w:val="28"/>
        </w:rPr>
        <w:t>0грн</w:t>
      </w:r>
    </w:p>
    <w:p w:rsidR="00405133" w:rsidRPr="00281F09" w:rsidRDefault="00A77056" w:rsidP="00405133">
      <w:pPr>
        <w:tabs>
          <w:tab w:val="left" w:pos="3921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61055B">
        <w:rPr>
          <w:b/>
          <w:sz w:val="28"/>
          <w:szCs w:val="28"/>
          <w:lang w:val="ru-RU"/>
        </w:rPr>
        <w:t>4</w:t>
      </w:r>
      <w:r w:rsidR="00405133" w:rsidRPr="00A470C2">
        <w:rPr>
          <w:b/>
          <w:sz w:val="28"/>
          <w:szCs w:val="28"/>
          <w:lang w:val="ru-RU"/>
        </w:rPr>
        <w:t>.</w:t>
      </w:r>
      <w:r w:rsidR="00405133">
        <w:rPr>
          <w:sz w:val="28"/>
          <w:szCs w:val="28"/>
          <w:lang w:val="ru-RU"/>
        </w:rPr>
        <w:t xml:space="preserve"> З</w:t>
      </w:r>
      <w:r w:rsidR="00405133">
        <w:rPr>
          <w:sz w:val="28"/>
          <w:szCs w:val="28"/>
        </w:rPr>
        <w:t>більшити видатки бюджету розвитку</w:t>
      </w:r>
      <w:r w:rsidR="00405133">
        <w:rPr>
          <w:sz w:val="28"/>
          <w:szCs w:val="28"/>
          <w:lang w:val="ru-RU"/>
        </w:rPr>
        <w:t xml:space="preserve"> </w:t>
      </w:r>
      <w:r w:rsidR="00405133">
        <w:rPr>
          <w:sz w:val="28"/>
          <w:szCs w:val="28"/>
        </w:rPr>
        <w:t xml:space="preserve">з передачею коштів з загального до спеціального фонду в сумі  </w:t>
      </w:r>
      <w:r w:rsidR="0016720D">
        <w:rPr>
          <w:sz w:val="28"/>
          <w:szCs w:val="28"/>
          <w:lang w:val="ru-RU"/>
        </w:rPr>
        <w:t>298 4</w:t>
      </w:r>
      <w:r w:rsidR="00570D6C" w:rsidRPr="00570D6C">
        <w:rPr>
          <w:sz w:val="28"/>
          <w:szCs w:val="28"/>
          <w:lang w:val="ru-RU"/>
        </w:rPr>
        <w:t>55</w:t>
      </w:r>
      <w:r w:rsidR="00405133">
        <w:rPr>
          <w:sz w:val="28"/>
          <w:szCs w:val="28"/>
        </w:rPr>
        <w:t xml:space="preserve"> грн:</w:t>
      </w:r>
    </w:p>
    <w:p w:rsidR="00405133" w:rsidRPr="0024403E" w:rsidRDefault="0061055B" w:rsidP="004051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05133" w:rsidRPr="00A470C2">
        <w:rPr>
          <w:b/>
          <w:sz w:val="28"/>
          <w:szCs w:val="28"/>
        </w:rPr>
        <w:t>.1.</w:t>
      </w:r>
      <w:r w:rsidR="00405133" w:rsidRPr="00A470C2">
        <w:rPr>
          <w:sz w:val="28"/>
          <w:szCs w:val="28"/>
        </w:rPr>
        <w:t xml:space="preserve"> </w:t>
      </w:r>
      <w:r w:rsidR="00405133">
        <w:rPr>
          <w:sz w:val="28"/>
          <w:szCs w:val="28"/>
        </w:rPr>
        <w:t>Зб</w:t>
      </w:r>
      <w:r w:rsidR="00405133" w:rsidRPr="0024403E">
        <w:rPr>
          <w:sz w:val="28"/>
          <w:szCs w:val="28"/>
        </w:rPr>
        <w:t xml:space="preserve">ільшити фінансування Програми "Розвиток освіти Брацлавської селищної територіальної громади на 2021рік" в сумі </w:t>
      </w:r>
      <w:r>
        <w:rPr>
          <w:sz w:val="28"/>
          <w:szCs w:val="28"/>
        </w:rPr>
        <w:t>5</w:t>
      </w:r>
      <w:r w:rsidR="00405133">
        <w:rPr>
          <w:sz w:val="28"/>
          <w:szCs w:val="28"/>
        </w:rPr>
        <w:t>0 000</w:t>
      </w:r>
      <w:r w:rsidR="00405133" w:rsidRPr="006124EF">
        <w:rPr>
          <w:sz w:val="28"/>
          <w:szCs w:val="28"/>
        </w:rPr>
        <w:t xml:space="preserve"> грн</w:t>
      </w:r>
      <w:r w:rsidR="00405133" w:rsidRPr="0024403E">
        <w:rPr>
          <w:sz w:val="28"/>
          <w:szCs w:val="28"/>
        </w:rPr>
        <w:t xml:space="preserve"> :</w:t>
      </w:r>
    </w:p>
    <w:p w:rsidR="00405133" w:rsidRPr="00974778" w:rsidRDefault="00405133" w:rsidP="00405133">
      <w:pPr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  0611</w:t>
      </w:r>
      <w:r>
        <w:rPr>
          <w:b/>
          <w:sz w:val="28"/>
          <w:szCs w:val="28"/>
        </w:rPr>
        <w:t>02</w:t>
      </w:r>
      <w:r w:rsidRPr="00974778">
        <w:rPr>
          <w:b/>
          <w:sz w:val="28"/>
          <w:szCs w:val="28"/>
        </w:rPr>
        <w:t>1  «Надання загальної середньої освіти закладами загальної середньої освіти»</w:t>
      </w:r>
      <w:r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у сумі </w:t>
      </w:r>
      <w:r w:rsidR="006105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0 000</w:t>
      </w:r>
      <w:r w:rsidRPr="00974778">
        <w:rPr>
          <w:b/>
          <w:sz w:val="28"/>
          <w:szCs w:val="28"/>
        </w:rPr>
        <w:t xml:space="preserve"> грн:</w:t>
      </w:r>
    </w:p>
    <w:p w:rsidR="00405133" w:rsidRDefault="00405133" w:rsidP="004051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>3110 «</w:t>
      </w:r>
      <w:r w:rsidRPr="001F33CD">
        <w:rPr>
          <w:sz w:val="28"/>
          <w:szCs w:val="28"/>
          <w:lang w:val="ru-RU"/>
        </w:rPr>
        <w:t>Придбання</w:t>
      </w:r>
      <w:r>
        <w:rPr>
          <w:sz w:val="28"/>
          <w:szCs w:val="28"/>
          <w:lang w:val="ru-RU"/>
        </w:rPr>
        <w:t xml:space="preserve"> </w:t>
      </w:r>
      <w:r w:rsidRPr="001F33CD">
        <w:rPr>
          <w:sz w:val="28"/>
          <w:szCs w:val="28"/>
          <w:lang w:val="ru-RU"/>
        </w:rPr>
        <w:t>обладнання і предметів</w:t>
      </w:r>
      <w:r>
        <w:rPr>
          <w:sz w:val="28"/>
          <w:szCs w:val="28"/>
          <w:lang w:val="ru-RU"/>
        </w:rPr>
        <w:t xml:space="preserve"> </w:t>
      </w:r>
      <w:r w:rsidRPr="001F33CD">
        <w:rPr>
          <w:sz w:val="28"/>
          <w:szCs w:val="28"/>
          <w:lang w:val="ru-RU"/>
        </w:rPr>
        <w:t>довгострокового</w:t>
      </w:r>
      <w:r>
        <w:rPr>
          <w:sz w:val="28"/>
          <w:szCs w:val="28"/>
          <w:lang w:val="ru-RU"/>
        </w:rPr>
        <w:t xml:space="preserve"> ко</w:t>
      </w:r>
      <w:r w:rsidRPr="001F33CD">
        <w:rPr>
          <w:sz w:val="28"/>
          <w:szCs w:val="28"/>
          <w:lang w:val="ru-RU"/>
        </w:rPr>
        <w:t>ристування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 w:rsidR="00570D6C">
        <w:rPr>
          <w:sz w:val="28"/>
          <w:szCs w:val="28"/>
          <w:lang w:val="ru-RU"/>
        </w:rPr>
        <w:t>верес</w:t>
      </w:r>
      <w:r>
        <w:rPr>
          <w:sz w:val="28"/>
          <w:szCs w:val="28"/>
        </w:rPr>
        <w:t>ень - +</w:t>
      </w:r>
      <w:r w:rsidR="00570D6C" w:rsidRPr="00570D6C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0 000</w:t>
      </w:r>
      <w:r>
        <w:rPr>
          <w:sz w:val="28"/>
          <w:szCs w:val="28"/>
          <w:lang w:val="ru-RU"/>
        </w:rPr>
        <w:t xml:space="preserve"> грн.        </w:t>
      </w:r>
    </w:p>
    <w:p w:rsidR="00405133" w:rsidRDefault="0061055B" w:rsidP="00405133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05133">
        <w:rPr>
          <w:b/>
          <w:sz w:val="28"/>
          <w:szCs w:val="28"/>
        </w:rPr>
        <w:t>.2</w:t>
      </w:r>
      <w:r w:rsidR="00405133" w:rsidRPr="00A470C2">
        <w:rPr>
          <w:b/>
          <w:sz w:val="28"/>
          <w:szCs w:val="28"/>
        </w:rPr>
        <w:t>.</w:t>
      </w:r>
      <w:r w:rsidR="00405133" w:rsidRPr="00A470C2">
        <w:rPr>
          <w:sz w:val="28"/>
          <w:szCs w:val="28"/>
        </w:rPr>
        <w:t xml:space="preserve"> </w:t>
      </w:r>
      <w:r w:rsidR="00405133" w:rsidRPr="006A533E">
        <w:rPr>
          <w:sz w:val="28"/>
          <w:szCs w:val="28"/>
        </w:rPr>
        <w:t>З</w:t>
      </w:r>
      <w:r w:rsidR="00405133" w:rsidRPr="00C817FA">
        <w:rPr>
          <w:sz w:val="28"/>
          <w:szCs w:val="28"/>
        </w:rPr>
        <w:t>більшити</w:t>
      </w:r>
      <w:r w:rsidR="00405133" w:rsidRPr="00CF53C4">
        <w:rPr>
          <w:sz w:val="28"/>
          <w:szCs w:val="28"/>
        </w:rPr>
        <w:t xml:space="preserve"> фінансування «Бюджетної  програми Економічний і соціальний розвиток Брацлавської селищної територіальної громади на 2021рік»</w:t>
      </w:r>
      <w:r w:rsidR="00405133">
        <w:rPr>
          <w:sz w:val="28"/>
          <w:szCs w:val="28"/>
        </w:rPr>
        <w:t xml:space="preserve"> на </w:t>
      </w:r>
      <w:r w:rsidR="00405133" w:rsidRPr="00C817FA">
        <w:rPr>
          <w:sz w:val="28"/>
          <w:szCs w:val="28"/>
        </w:rPr>
        <w:t>видатки</w:t>
      </w:r>
      <w:r w:rsidR="00405133">
        <w:rPr>
          <w:sz w:val="28"/>
          <w:szCs w:val="28"/>
        </w:rPr>
        <w:t>:</w:t>
      </w:r>
    </w:p>
    <w:p w:rsidR="00405133" w:rsidRPr="00281F09" w:rsidRDefault="00405133" w:rsidP="00405133">
      <w:pPr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по КПКВК </w:t>
      </w:r>
      <w:r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0112111  «Первинна медична допомога населенню, що надається центрами первинної медичної (медико-санітарної) допомоги» у сумі   </w:t>
      </w:r>
      <w:r>
        <w:rPr>
          <w:b/>
          <w:sz w:val="28"/>
          <w:szCs w:val="28"/>
          <w:lang w:val="ru-RU"/>
        </w:rPr>
        <w:t>40</w:t>
      </w:r>
      <w:r w:rsidRPr="00281F09">
        <w:rPr>
          <w:b/>
          <w:sz w:val="28"/>
          <w:szCs w:val="28"/>
          <w:lang w:val="ru-RU"/>
        </w:rPr>
        <w:t> </w:t>
      </w:r>
      <w:r w:rsidRPr="00281F09">
        <w:rPr>
          <w:b/>
          <w:sz w:val="28"/>
          <w:szCs w:val="28"/>
        </w:rPr>
        <w:t>000</w:t>
      </w:r>
      <w:r w:rsidRPr="00281F09">
        <w:rPr>
          <w:b/>
          <w:sz w:val="28"/>
          <w:szCs w:val="28"/>
          <w:lang w:val="ru-RU"/>
        </w:rPr>
        <w:t xml:space="preserve"> </w:t>
      </w:r>
      <w:r w:rsidRPr="00281F09">
        <w:rPr>
          <w:b/>
          <w:sz w:val="28"/>
          <w:szCs w:val="28"/>
        </w:rPr>
        <w:t>грн:</w:t>
      </w:r>
    </w:p>
    <w:p w:rsidR="00405133" w:rsidRDefault="00405133" w:rsidP="004051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3210</w:t>
      </w:r>
      <w:r w:rsidRPr="00C817FA">
        <w:rPr>
          <w:sz w:val="28"/>
          <w:szCs w:val="28"/>
        </w:rPr>
        <w:t xml:space="preserve"> </w:t>
      </w:r>
      <w:r w:rsidRPr="00024AB8">
        <w:rPr>
          <w:sz w:val="28"/>
          <w:szCs w:val="28"/>
        </w:rPr>
        <w:t>«</w:t>
      </w:r>
      <w:r w:rsidRPr="00024AB8">
        <w:rPr>
          <w:rFonts w:eastAsia="Arial"/>
          <w:sz w:val="28"/>
          <w:szCs w:val="28"/>
        </w:rPr>
        <w:t>Капітальні трансферти підприємствам (установам, організаціям)</w:t>
      </w:r>
      <w:r w:rsidR="00570D6C">
        <w:rPr>
          <w:sz w:val="28"/>
          <w:szCs w:val="28"/>
          <w:lang w:val="ru-RU"/>
        </w:rPr>
        <w:t>:</w:t>
      </w:r>
      <w:r w:rsidRPr="00024AB8">
        <w:rPr>
          <w:sz w:val="28"/>
          <w:szCs w:val="28"/>
          <w:lang w:val="ru-RU"/>
        </w:rPr>
        <w:t xml:space="preserve"> </w:t>
      </w:r>
      <w:r w:rsidRPr="00655754">
        <w:rPr>
          <w:sz w:val="28"/>
          <w:szCs w:val="28"/>
          <w:lang w:val="ru-RU"/>
        </w:rPr>
        <w:t>верес</w:t>
      </w:r>
      <w:r>
        <w:rPr>
          <w:sz w:val="28"/>
          <w:szCs w:val="28"/>
          <w:lang w:val="ru-RU"/>
        </w:rPr>
        <w:t>ень</w:t>
      </w:r>
      <w:r>
        <w:rPr>
          <w:sz w:val="28"/>
          <w:szCs w:val="28"/>
        </w:rPr>
        <w:t xml:space="preserve"> - +40 000</w:t>
      </w:r>
      <w:r w:rsidRPr="00C817FA">
        <w:rPr>
          <w:sz w:val="28"/>
          <w:szCs w:val="28"/>
        </w:rPr>
        <w:t xml:space="preserve"> грн.</w:t>
      </w:r>
    </w:p>
    <w:p w:rsidR="0016720D" w:rsidRDefault="0016720D" w:rsidP="0016720D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16720D">
        <w:rPr>
          <w:b/>
          <w:sz w:val="28"/>
          <w:szCs w:val="28"/>
        </w:rPr>
        <w:t xml:space="preserve"> 4.3</w:t>
      </w:r>
      <w:r>
        <w:rPr>
          <w:sz w:val="28"/>
          <w:szCs w:val="28"/>
        </w:rPr>
        <w:t xml:space="preserve">  Збільшити фінансування  </w:t>
      </w:r>
      <w:r w:rsidRPr="006C2FA5">
        <w:rPr>
          <w:sz w:val="28"/>
          <w:szCs w:val="28"/>
        </w:rPr>
        <w:t>Бюджетн</w:t>
      </w:r>
      <w:r>
        <w:rPr>
          <w:sz w:val="28"/>
          <w:szCs w:val="28"/>
        </w:rPr>
        <w:t>ої</w:t>
      </w:r>
      <w:r w:rsidRPr="006C2FA5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6C2F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2FA5">
        <w:rPr>
          <w:sz w:val="28"/>
          <w:szCs w:val="28"/>
        </w:rPr>
        <w:t>Економічний і соціальний розвиток Брацлавської селищної територіальної громади на 2021рік</w:t>
      </w:r>
      <w:r>
        <w:rPr>
          <w:sz w:val="28"/>
          <w:szCs w:val="28"/>
        </w:rPr>
        <w:t>»</w:t>
      </w:r>
      <w:r w:rsidRPr="004D2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90848">
        <w:rPr>
          <w:sz w:val="28"/>
          <w:szCs w:val="28"/>
        </w:rPr>
        <w:t>видатк</w:t>
      </w:r>
      <w:r>
        <w:rPr>
          <w:sz w:val="28"/>
          <w:szCs w:val="28"/>
        </w:rPr>
        <w:t>и</w:t>
      </w:r>
      <w:r w:rsidRPr="00B908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об’єкту </w:t>
      </w:r>
      <w:r w:rsidRPr="00B90848">
        <w:rPr>
          <w:sz w:val="28"/>
          <w:szCs w:val="28"/>
        </w:rPr>
        <w:t xml:space="preserve"> «Капітальний ремонт дорожнього покриття по вул. Кармелюка (від перехр. з вул.</w:t>
      </w:r>
      <w:r>
        <w:rPr>
          <w:sz w:val="28"/>
          <w:szCs w:val="28"/>
        </w:rPr>
        <w:t xml:space="preserve"> </w:t>
      </w:r>
      <w:r w:rsidRPr="00B90848">
        <w:rPr>
          <w:sz w:val="28"/>
          <w:szCs w:val="28"/>
        </w:rPr>
        <w:t xml:space="preserve">Незалежності до перехр. з вул.Стуса) в смт Брацлав, Вінницької </w:t>
      </w:r>
      <w:r>
        <w:rPr>
          <w:sz w:val="28"/>
          <w:szCs w:val="28"/>
        </w:rPr>
        <w:t>області» по спеціальному фонду (бюджет розвитку)</w:t>
      </w:r>
      <w:r w:rsidRPr="00B90848">
        <w:rPr>
          <w:sz w:val="28"/>
          <w:szCs w:val="28"/>
        </w:rPr>
        <w:t xml:space="preserve"> в сумі </w:t>
      </w:r>
      <w:r>
        <w:rPr>
          <w:b/>
          <w:sz w:val="28"/>
          <w:szCs w:val="28"/>
        </w:rPr>
        <w:t>208 4</w:t>
      </w:r>
      <w:r w:rsidR="00570D6C" w:rsidRPr="00570D6C">
        <w:rPr>
          <w:b/>
          <w:sz w:val="28"/>
          <w:szCs w:val="28"/>
          <w:lang w:val="ru-RU"/>
        </w:rPr>
        <w:t>55</w:t>
      </w:r>
      <w:r w:rsidRPr="00B90848">
        <w:rPr>
          <w:sz w:val="28"/>
          <w:szCs w:val="28"/>
        </w:rPr>
        <w:t xml:space="preserve"> грн</w:t>
      </w:r>
      <w:r w:rsidRPr="003765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16720D" w:rsidRPr="00376546" w:rsidRDefault="0016720D" w:rsidP="0016720D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6546">
        <w:rPr>
          <w:sz w:val="28"/>
          <w:szCs w:val="28"/>
        </w:rPr>
        <w:t xml:space="preserve"> </w:t>
      </w:r>
      <w:r w:rsidRPr="00EF131E">
        <w:rPr>
          <w:b/>
          <w:sz w:val="28"/>
          <w:szCs w:val="28"/>
        </w:rPr>
        <w:t xml:space="preserve">по КПКВКМБ 0117461 «Утримання та розвиток автомобільних доріг та дорожньої інфраструктури за рахунок коштів місцевого бюджету»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376546">
        <w:rPr>
          <w:sz w:val="28"/>
          <w:szCs w:val="28"/>
        </w:rPr>
        <w:t xml:space="preserve">КЕКВ 3132 «Капітальний ремонт інших об'єктів»: </w:t>
      </w:r>
      <w:r>
        <w:rPr>
          <w:sz w:val="28"/>
          <w:szCs w:val="28"/>
        </w:rPr>
        <w:t>верес</w:t>
      </w:r>
      <w:r w:rsidRPr="00376546">
        <w:rPr>
          <w:sz w:val="28"/>
          <w:szCs w:val="28"/>
        </w:rPr>
        <w:t xml:space="preserve">ень – </w:t>
      </w:r>
      <w:r w:rsidRPr="00EF131E">
        <w:rPr>
          <w:b/>
          <w:sz w:val="28"/>
          <w:szCs w:val="28"/>
        </w:rPr>
        <w:t>+208 4</w:t>
      </w:r>
      <w:r w:rsidR="00570D6C" w:rsidRPr="00570D6C">
        <w:rPr>
          <w:b/>
          <w:sz w:val="28"/>
          <w:szCs w:val="28"/>
          <w:lang w:val="ru-RU"/>
        </w:rPr>
        <w:t>5</w:t>
      </w:r>
      <w:r w:rsidR="00570D6C">
        <w:rPr>
          <w:b/>
          <w:sz w:val="28"/>
          <w:szCs w:val="28"/>
          <w:lang w:val="ru-RU"/>
        </w:rPr>
        <w:t>5</w:t>
      </w:r>
      <w:r w:rsidRPr="00376546">
        <w:rPr>
          <w:sz w:val="28"/>
          <w:szCs w:val="28"/>
        </w:rPr>
        <w:t xml:space="preserve"> грн</w:t>
      </w:r>
    </w:p>
    <w:p w:rsidR="00460642" w:rsidRDefault="00A77056" w:rsidP="00460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60642" w:rsidRPr="00460642">
        <w:rPr>
          <w:b/>
          <w:sz w:val="28"/>
          <w:szCs w:val="28"/>
        </w:rPr>
        <w:t>5.</w:t>
      </w:r>
      <w:r w:rsidR="00460642">
        <w:rPr>
          <w:sz w:val="28"/>
          <w:szCs w:val="28"/>
        </w:rPr>
        <w:t xml:space="preserve"> Відновити залишок коштів що склався на 1.01.2021 року на суму -3000 грн </w:t>
      </w:r>
    </w:p>
    <w:p w:rsidR="00460642" w:rsidRDefault="00460642" w:rsidP="00460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 внести зміни та до видаткової часитини загального фонду</w:t>
      </w:r>
      <w:r w:rsidRPr="006B2FCA">
        <w:rPr>
          <w:sz w:val="28"/>
          <w:szCs w:val="28"/>
        </w:rPr>
        <w:t xml:space="preserve"> </w:t>
      </w:r>
    </w:p>
    <w:p w:rsidR="00460642" w:rsidRPr="006B2FCA" w:rsidRDefault="00460642" w:rsidP="00460642">
      <w:pPr>
        <w:jc w:val="both"/>
        <w:rPr>
          <w:b/>
          <w:sz w:val="28"/>
          <w:szCs w:val="28"/>
        </w:rPr>
      </w:pPr>
      <w:r w:rsidRPr="006B2FCA">
        <w:rPr>
          <w:sz w:val="28"/>
          <w:szCs w:val="28"/>
        </w:rPr>
        <w:t xml:space="preserve">  </w:t>
      </w:r>
      <w:r w:rsidRPr="006B2FCA">
        <w:rPr>
          <w:b/>
          <w:sz w:val="28"/>
          <w:szCs w:val="28"/>
        </w:rPr>
        <w:t>по КПКВК 0110150 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зменши</w:t>
      </w:r>
      <w:r>
        <w:rPr>
          <w:b/>
          <w:sz w:val="28"/>
          <w:szCs w:val="28"/>
        </w:rPr>
        <w:t>вш</w:t>
      </w:r>
      <w:r w:rsidRPr="006B2FCA">
        <w:rPr>
          <w:b/>
          <w:sz w:val="28"/>
          <w:szCs w:val="28"/>
        </w:rPr>
        <w:t>и видатки у</w:t>
      </w: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сумі  3 000 грн:</w:t>
      </w:r>
    </w:p>
    <w:p w:rsidR="00460642" w:rsidRPr="006B2FCA" w:rsidRDefault="00460642" w:rsidP="00460642">
      <w:pPr>
        <w:jc w:val="both"/>
        <w:rPr>
          <w:sz w:val="28"/>
          <w:szCs w:val="28"/>
        </w:rPr>
      </w:pPr>
      <w:r w:rsidRPr="006B2FCA">
        <w:rPr>
          <w:sz w:val="28"/>
          <w:szCs w:val="28"/>
        </w:rPr>
        <w:t>- по КЕКВ 2210 «Предмети, матеріали, обладнання та інвентар»: квітень - -</w:t>
      </w:r>
      <w:r w:rsidRPr="00110538">
        <w:rPr>
          <w:sz w:val="28"/>
          <w:szCs w:val="28"/>
        </w:rPr>
        <w:t>3 000</w:t>
      </w:r>
      <w:r w:rsidRPr="006B2FCA">
        <w:rPr>
          <w:sz w:val="28"/>
          <w:szCs w:val="28"/>
        </w:rPr>
        <w:t xml:space="preserve"> грн.</w:t>
      </w:r>
    </w:p>
    <w:p w:rsidR="00B134E6" w:rsidRPr="00460642" w:rsidRDefault="00B134E6" w:rsidP="00460642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60642">
        <w:rPr>
          <w:b/>
          <w:sz w:val="28"/>
          <w:szCs w:val="28"/>
          <w:lang w:val="en-US"/>
        </w:rPr>
        <w:t>Внести зміни до видатків</w:t>
      </w:r>
    </w:p>
    <w:p w:rsidR="00C77250" w:rsidRPr="006B2FCA" w:rsidRDefault="00460642" w:rsidP="00B134E6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134E6" w:rsidRPr="006B2FCA">
        <w:rPr>
          <w:b/>
          <w:sz w:val="28"/>
          <w:szCs w:val="28"/>
        </w:rPr>
        <w:t>.1</w:t>
      </w:r>
      <w:r w:rsidR="00C77250" w:rsidRPr="006B2FCA">
        <w:rPr>
          <w:b/>
          <w:sz w:val="28"/>
          <w:szCs w:val="28"/>
        </w:rPr>
        <w:tab/>
      </w:r>
      <w:r w:rsidR="00C77250" w:rsidRPr="006B2FCA">
        <w:rPr>
          <w:sz w:val="28"/>
          <w:szCs w:val="28"/>
        </w:rPr>
        <w:t>Зменшити видаткову частину спеціального фонду бюджету:</w:t>
      </w:r>
    </w:p>
    <w:p w:rsidR="00C77250" w:rsidRPr="006B2FCA" w:rsidRDefault="00C77250" w:rsidP="00C77250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по КПКВК 0611181 «Співфінансування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школа"»</w:t>
      </w:r>
      <w:r w:rsidR="005A76B9" w:rsidRPr="006B2FCA">
        <w:rPr>
          <w:b/>
          <w:sz w:val="28"/>
          <w:szCs w:val="28"/>
        </w:rPr>
        <w:t xml:space="preserve">       </w:t>
      </w:r>
      <w:r w:rsidRPr="006B2FCA">
        <w:rPr>
          <w:sz w:val="28"/>
          <w:szCs w:val="28"/>
        </w:rPr>
        <w:t xml:space="preserve">у </w:t>
      </w:r>
      <w:r w:rsidRPr="006B2FCA">
        <w:rPr>
          <w:b/>
          <w:sz w:val="28"/>
          <w:szCs w:val="28"/>
        </w:rPr>
        <w:t>сумі 2 640 грн</w:t>
      </w:r>
      <w:r w:rsidRPr="006B2FCA">
        <w:rPr>
          <w:sz w:val="28"/>
          <w:szCs w:val="28"/>
        </w:rPr>
        <w:t>:</w:t>
      </w:r>
    </w:p>
    <w:p w:rsidR="00C77250" w:rsidRPr="006B2FCA" w:rsidRDefault="00C77250" w:rsidP="00C77250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>- КЕКВ 3110 «Придбання обладнання і предметів довгострокового користування» на придбання комп’ютерного обладнання:  серпень –  -2 640 грн</w:t>
      </w:r>
    </w:p>
    <w:p w:rsidR="00C77250" w:rsidRPr="006B2FCA" w:rsidRDefault="00460642" w:rsidP="00C77250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77250" w:rsidRPr="006B2FCA">
        <w:rPr>
          <w:b/>
          <w:sz w:val="28"/>
          <w:szCs w:val="28"/>
        </w:rPr>
        <w:t>.2.</w:t>
      </w:r>
      <w:r w:rsidR="00C77250" w:rsidRPr="006B2FCA">
        <w:rPr>
          <w:sz w:val="28"/>
          <w:szCs w:val="28"/>
        </w:rPr>
        <w:t xml:space="preserve"> Збільшити видаткову загального частину фонду бюджету:</w:t>
      </w:r>
    </w:p>
    <w:p w:rsidR="00C77250" w:rsidRPr="006B2FCA" w:rsidRDefault="00C77250" w:rsidP="00C77250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по КПКВК 0611181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у сумі 2 640 грн</w:t>
      </w:r>
      <w:r w:rsidRPr="006B2FCA">
        <w:rPr>
          <w:sz w:val="28"/>
          <w:szCs w:val="28"/>
        </w:rPr>
        <w:t>:</w:t>
      </w:r>
    </w:p>
    <w:p w:rsidR="00927F1A" w:rsidRPr="006B2FCA" w:rsidRDefault="00C77250" w:rsidP="00B134E6">
      <w:pPr>
        <w:rPr>
          <w:sz w:val="28"/>
          <w:szCs w:val="28"/>
        </w:rPr>
      </w:pPr>
      <w:r w:rsidRPr="006B2FCA">
        <w:rPr>
          <w:sz w:val="28"/>
          <w:szCs w:val="28"/>
        </w:rPr>
        <w:t xml:space="preserve">- по КЕКВ 2210 «Предмети, матеріали, обладнання та інвентар» на придбання комп’ютерного обладнання: </w:t>
      </w:r>
      <w:r w:rsidRPr="006B2FCA">
        <w:rPr>
          <w:sz w:val="28"/>
          <w:szCs w:val="28"/>
          <w:lang w:val="ru-RU"/>
        </w:rPr>
        <w:t>сер</w:t>
      </w:r>
      <w:r w:rsidRPr="006B2FCA">
        <w:rPr>
          <w:sz w:val="28"/>
          <w:szCs w:val="28"/>
        </w:rPr>
        <w:t>пень – +</w:t>
      </w:r>
      <w:r w:rsidRPr="006B2FCA">
        <w:rPr>
          <w:sz w:val="28"/>
          <w:szCs w:val="28"/>
          <w:lang w:val="ru-RU"/>
        </w:rPr>
        <w:t>2 640</w:t>
      </w:r>
      <w:r w:rsidRPr="006B2FCA">
        <w:rPr>
          <w:sz w:val="28"/>
          <w:szCs w:val="28"/>
        </w:rPr>
        <w:t xml:space="preserve"> грн.</w:t>
      </w:r>
      <w:r w:rsidR="00B134E6" w:rsidRPr="006B2FCA">
        <w:rPr>
          <w:sz w:val="28"/>
          <w:szCs w:val="28"/>
        </w:rPr>
        <w:t xml:space="preserve">                                                                                         </w:t>
      </w:r>
      <w:r w:rsidR="00460642" w:rsidRPr="00460642">
        <w:rPr>
          <w:b/>
          <w:sz w:val="28"/>
          <w:szCs w:val="28"/>
        </w:rPr>
        <w:t>6</w:t>
      </w:r>
      <w:r w:rsidR="00B134E6" w:rsidRPr="006B2FCA">
        <w:rPr>
          <w:b/>
          <w:sz w:val="28"/>
          <w:szCs w:val="28"/>
        </w:rPr>
        <w:t>.3.</w:t>
      </w:r>
      <w:r w:rsidR="00927F1A" w:rsidRPr="006B2FCA">
        <w:rPr>
          <w:b/>
          <w:sz w:val="28"/>
          <w:szCs w:val="28"/>
        </w:rPr>
        <w:tab/>
      </w:r>
      <w:r w:rsidR="009378D6" w:rsidRPr="006B2FCA">
        <w:rPr>
          <w:sz w:val="28"/>
          <w:szCs w:val="28"/>
        </w:rPr>
        <w:t>Змен</w:t>
      </w:r>
      <w:r w:rsidR="002845E3" w:rsidRPr="006B2FCA">
        <w:rPr>
          <w:sz w:val="28"/>
          <w:szCs w:val="28"/>
        </w:rPr>
        <w:t>шити</w:t>
      </w:r>
      <w:r w:rsidR="00927F1A" w:rsidRPr="006B2FCA">
        <w:rPr>
          <w:sz w:val="28"/>
          <w:szCs w:val="28"/>
        </w:rPr>
        <w:t xml:space="preserve"> видатков</w:t>
      </w:r>
      <w:r w:rsidR="002845E3" w:rsidRPr="006B2FCA">
        <w:rPr>
          <w:sz w:val="28"/>
          <w:szCs w:val="28"/>
        </w:rPr>
        <w:t>у</w:t>
      </w:r>
      <w:r w:rsidR="00927F1A" w:rsidRPr="006B2FCA">
        <w:rPr>
          <w:sz w:val="28"/>
          <w:szCs w:val="28"/>
        </w:rPr>
        <w:t xml:space="preserve"> частин</w:t>
      </w:r>
      <w:r w:rsidR="002845E3" w:rsidRPr="006B2FCA">
        <w:rPr>
          <w:sz w:val="28"/>
          <w:szCs w:val="28"/>
        </w:rPr>
        <w:t>у</w:t>
      </w:r>
      <w:r w:rsidR="00927F1A" w:rsidRPr="006B2FCA">
        <w:rPr>
          <w:sz w:val="28"/>
          <w:szCs w:val="28"/>
        </w:rPr>
        <w:t xml:space="preserve"> </w:t>
      </w:r>
      <w:r w:rsidR="009378D6" w:rsidRPr="006B2FCA">
        <w:rPr>
          <w:sz w:val="28"/>
          <w:szCs w:val="28"/>
        </w:rPr>
        <w:t xml:space="preserve">спеціального </w:t>
      </w:r>
      <w:r w:rsidR="00927F1A" w:rsidRPr="006B2FCA">
        <w:rPr>
          <w:sz w:val="28"/>
          <w:szCs w:val="28"/>
        </w:rPr>
        <w:t>фонду бюджету:</w:t>
      </w:r>
    </w:p>
    <w:p w:rsidR="00927F1A" w:rsidRPr="006B2FCA" w:rsidRDefault="00927F1A" w:rsidP="002845E3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Pr="006B2FCA">
        <w:rPr>
          <w:sz w:val="28"/>
          <w:szCs w:val="28"/>
        </w:rPr>
        <w:t xml:space="preserve"> у </w:t>
      </w:r>
      <w:r w:rsidRPr="006B2FCA">
        <w:rPr>
          <w:b/>
          <w:sz w:val="28"/>
          <w:szCs w:val="28"/>
        </w:rPr>
        <w:t xml:space="preserve">сумі </w:t>
      </w:r>
      <w:r w:rsidR="009378D6" w:rsidRPr="006B2FCA">
        <w:rPr>
          <w:b/>
          <w:sz w:val="28"/>
          <w:szCs w:val="28"/>
        </w:rPr>
        <w:t>26 396</w:t>
      </w:r>
      <w:r w:rsidRPr="006B2FCA">
        <w:rPr>
          <w:b/>
          <w:sz w:val="28"/>
          <w:szCs w:val="28"/>
        </w:rPr>
        <w:t xml:space="preserve"> грн</w:t>
      </w:r>
      <w:r w:rsidRPr="006B2FCA">
        <w:rPr>
          <w:sz w:val="28"/>
          <w:szCs w:val="28"/>
        </w:rPr>
        <w:t>:</w:t>
      </w:r>
    </w:p>
    <w:p w:rsidR="00927F1A" w:rsidRPr="006B2FCA" w:rsidRDefault="00927F1A" w:rsidP="002845E3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- </w:t>
      </w:r>
      <w:r w:rsidR="009378D6" w:rsidRPr="006B2FCA">
        <w:rPr>
          <w:sz w:val="28"/>
          <w:szCs w:val="28"/>
        </w:rPr>
        <w:t xml:space="preserve">КЕКВ 3110 «Придбання обладнання і предметів довгострокового користування» </w:t>
      </w:r>
      <w:r w:rsidR="00C77250" w:rsidRPr="006B2FCA">
        <w:rPr>
          <w:sz w:val="28"/>
          <w:szCs w:val="28"/>
        </w:rPr>
        <w:t>на придбання комп’ютерного обладнання</w:t>
      </w:r>
      <w:r w:rsidRPr="006B2FCA">
        <w:rPr>
          <w:sz w:val="28"/>
          <w:szCs w:val="28"/>
        </w:rPr>
        <w:t xml:space="preserve">:  серпень – </w:t>
      </w:r>
      <w:r w:rsidR="002845E3" w:rsidRPr="006B2FCA">
        <w:rPr>
          <w:sz w:val="28"/>
          <w:szCs w:val="28"/>
        </w:rPr>
        <w:t xml:space="preserve"> </w:t>
      </w:r>
      <w:r w:rsidR="00C77250" w:rsidRPr="006B2FCA">
        <w:rPr>
          <w:sz w:val="28"/>
          <w:szCs w:val="28"/>
        </w:rPr>
        <w:t>-</w:t>
      </w:r>
      <w:r w:rsidR="00542E77">
        <w:rPr>
          <w:sz w:val="28"/>
          <w:szCs w:val="28"/>
        </w:rPr>
        <w:t>8 364</w:t>
      </w:r>
      <w:r w:rsidRPr="006B2FCA">
        <w:rPr>
          <w:sz w:val="28"/>
          <w:szCs w:val="28"/>
        </w:rPr>
        <w:t xml:space="preserve"> грн</w:t>
      </w:r>
      <w:r w:rsidR="00542E77">
        <w:rPr>
          <w:sz w:val="28"/>
          <w:szCs w:val="28"/>
        </w:rPr>
        <w:t>, вересень – -18 032 грн.</w:t>
      </w:r>
    </w:p>
    <w:p w:rsidR="002845E3" w:rsidRPr="006B2FCA" w:rsidRDefault="00460642" w:rsidP="002845E3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16105" w:rsidRPr="006B2FCA">
        <w:rPr>
          <w:b/>
          <w:sz w:val="28"/>
          <w:szCs w:val="28"/>
        </w:rPr>
        <w:t>.</w:t>
      </w:r>
      <w:r w:rsidR="00B134E6" w:rsidRPr="006B2FCA">
        <w:rPr>
          <w:b/>
          <w:sz w:val="28"/>
          <w:szCs w:val="28"/>
        </w:rPr>
        <w:t>4</w:t>
      </w:r>
      <w:r w:rsidR="00016105" w:rsidRPr="006B2FCA">
        <w:rPr>
          <w:b/>
          <w:sz w:val="28"/>
          <w:szCs w:val="28"/>
        </w:rPr>
        <w:t>.</w:t>
      </w:r>
      <w:r w:rsidR="00016105" w:rsidRPr="006B2FCA">
        <w:rPr>
          <w:sz w:val="28"/>
          <w:szCs w:val="28"/>
        </w:rPr>
        <w:t xml:space="preserve"> З</w:t>
      </w:r>
      <w:r w:rsidR="002845E3" w:rsidRPr="006B2FCA">
        <w:rPr>
          <w:sz w:val="28"/>
          <w:szCs w:val="28"/>
        </w:rPr>
        <w:t xml:space="preserve">більшити видаткову </w:t>
      </w:r>
      <w:r w:rsidR="009378D6" w:rsidRPr="006B2FCA">
        <w:rPr>
          <w:sz w:val="28"/>
          <w:szCs w:val="28"/>
        </w:rPr>
        <w:t xml:space="preserve">загального </w:t>
      </w:r>
      <w:r w:rsidR="002845E3" w:rsidRPr="006B2FCA">
        <w:rPr>
          <w:sz w:val="28"/>
          <w:szCs w:val="28"/>
        </w:rPr>
        <w:t>частину фонду бюджету:</w:t>
      </w:r>
    </w:p>
    <w:p w:rsidR="002845E3" w:rsidRPr="006B2FCA" w:rsidRDefault="002845E3" w:rsidP="002845E3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 xml:space="preserve"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у сумі </w:t>
      </w:r>
      <w:r w:rsidR="009378D6" w:rsidRPr="006B2FCA">
        <w:rPr>
          <w:b/>
          <w:sz w:val="28"/>
          <w:szCs w:val="28"/>
        </w:rPr>
        <w:t>26 396</w:t>
      </w:r>
      <w:r w:rsidRPr="006B2FCA">
        <w:rPr>
          <w:b/>
          <w:sz w:val="28"/>
          <w:szCs w:val="28"/>
        </w:rPr>
        <w:t xml:space="preserve"> грн</w:t>
      </w:r>
      <w:r w:rsidRPr="006B2FCA">
        <w:rPr>
          <w:sz w:val="28"/>
          <w:szCs w:val="28"/>
        </w:rPr>
        <w:t>:</w:t>
      </w:r>
    </w:p>
    <w:p w:rsidR="00016105" w:rsidRPr="006B2FCA" w:rsidRDefault="00016105" w:rsidP="00016105">
      <w:pPr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- </w:t>
      </w:r>
      <w:r w:rsidR="009378D6" w:rsidRPr="006B2FCA">
        <w:rPr>
          <w:sz w:val="28"/>
          <w:szCs w:val="28"/>
        </w:rPr>
        <w:t>по КЕКВ 2210 «Предмети, матеріали, обладнання та інвентар»</w:t>
      </w:r>
      <w:r w:rsidR="00C77250" w:rsidRPr="006B2FCA">
        <w:rPr>
          <w:sz w:val="28"/>
          <w:szCs w:val="28"/>
        </w:rPr>
        <w:t xml:space="preserve"> на придбання комп’ютерного обладнання</w:t>
      </w:r>
      <w:r w:rsidRPr="006B2FCA">
        <w:rPr>
          <w:sz w:val="28"/>
          <w:szCs w:val="28"/>
        </w:rPr>
        <w:t xml:space="preserve">: </w:t>
      </w:r>
      <w:r w:rsidRPr="006B2FCA">
        <w:rPr>
          <w:sz w:val="28"/>
          <w:szCs w:val="28"/>
          <w:lang w:val="ru-RU"/>
        </w:rPr>
        <w:t>сер</w:t>
      </w:r>
      <w:r w:rsidRPr="006B2FCA">
        <w:rPr>
          <w:sz w:val="28"/>
          <w:szCs w:val="28"/>
        </w:rPr>
        <w:t xml:space="preserve">пень – </w:t>
      </w:r>
      <w:r w:rsidR="00542E77">
        <w:rPr>
          <w:sz w:val="28"/>
          <w:szCs w:val="28"/>
        </w:rPr>
        <w:t>+8 364</w:t>
      </w:r>
      <w:r w:rsidR="00542E77" w:rsidRPr="006B2FCA">
        <w:rPr>
          <w:sz w:val="28"/>
          <w:szCs w:val="28"/>
        </w:rPr>
        <w:t xml:space="preserve"> грн</w:t>
      </w:r>
      <w:r w:rsidR="00542E77">
        <w:rPr>
          <w:sz w:val="28"/>
          <w:szCs w:val="28"/>
        </w:rPr>
        <w:t>, вересень – +18 032 грн</w:t>
      </w:r>
      <w:r w:rsidR="00C77250" w:rsidRPr="006B2FCA">
        <w:rPr>
          <w:sz w:val="28"/>
          <w:szCs w:val="28"/>
        </w:rPr>
        <w:t>.</w:t>
      </w:r>
    </w:p>
    <w:p w:rsidR="00C77250" w:rsidRPr="006B2FCA" w:rsidRDefault="00460642" w:rsidP="00C7725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134E6" w:rsidRPr="006B2FCA">
        <w:rPr>
          <w:b/>
          <w:sz w:val="28"/>
          <w:szCs w:val="28"/>
        </w:rPr>
        <w:t>.5</w:t>
      </w:r>
      <w:r w:rsidR="00C77250" w:rsidRPr="006B2FCA">
        <w:rPr>
          <w:b/>
          <w:sz w:val="28"/>
          <w:szCs w:val="28"/>
        </w:rPr>
        <w:t>.</w:t>
      </w:r>
      <w:r w:rsidR="00C77250" w:rsidRPr="006B2FCA">
        <w:rPr>
          <w:b/>
          <w:sz w:val="28"/>
          <w:szCs w:val="28"/>
        </w:rPr>
        <w:tab/>
      </w:r>
      <w:r w:rsidR="00C77250" w:rsidRPr="006B2FCA">
        <w:rPr>
          <w:sz w:val="28"/>
          <w:szCs w:val="28"/>
        </w:rPr>
        <w:t>Зменшити видаткову частину спеціального фонду бюджету:</w:t>
      </w:r>
    </w:p>
    <w:p w:rsidR="00C77250" w:rsidRPr="006B2FCA" w:rsidRDefault="00C77250" w:rsidP="00C77250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по КПКВК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Pr="006B2FCA">
        <w:rPr>
          <w:sz w:val="28"/>
          <w:szCs w:val="28"/>
        </w:rPr>
        <w:t xml:space="preserve"> у </w:t>
      </w:r>
      <w:r w:rsidRPr="006B2FCA">
        <w:rPr>
          <w:b/>
          <w:sz w:val="28"/>
          <w:szCs w:val="28"/>
        </w:rPr>
        <w:t xml:space="preserve">сумі </w:t>
      </w:r>
      <w:r w:rsidRPr="006B2FCA">
        <w:rPr>
          <w:b/>
          <w:sz w:val="28"/>
          <w:szCs w:val="28"/>
          <w:lang w:val="ru-RU"/>
        </w:rPr>
        <w:t>2 926</w:t>
      </w:r>
      <w:r w:rsidRPr="006B2FCA">
        <w:rPr>
          <w:b/>
          <w:sz w:val="28"/>
          <w:szCs w:val="28"/>
        </w:rPr>
        <w:t xml:space="preserve"> грн</w:t>
      </w:r>
      <w:r w:rsidRPr="006B2FCA">
        <w:rPr>
          <w:sz w:val="28"/>
          <w:szCs w:val="28"/>
        </w:rPr>
        <w:t>:</w:t>
      </w:r>
    </w:p>
    <w:p w:rsidR="00C77250" w:rsidRPr="006B2FCA" w:rsidRDefault="00C77250" w:rsidP="00C77250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- КЕКВ 3110 «Придбання обладнання і предметів довгострокового користування» на придбання комп’ютерного обладнання:  </w:t>
      </w:r>
      <w:r w:rsidRPr="006B2FCA">
        <w:rPr>
          <w:sz w:val="28"/>
          <w:szCs w:val="28"/>
          <w:lang w:val="ru-RU"/>
        </w:rPr>
        <w:t>черв</w:t>
      </w:r>
      <w:r w:rsidRPr="006B2FCA">
        <w:rPr>
          <w:sz w:val="28"/>
          <w:szCs w:val="28"/>
        </w:rPr>
        <w:t>ень –  -2 926 грн</w:t>
      </w:r>
    </w:p>
    <w:p w:rsidR="00C77250" w:rsidRPr="006B2FCA" w:rsidRDefault="00460642" w:rsidP="00C77250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134E6" w:rsidRPr="006B2FCA">
        <w:rPr>
          <w:b/>
          <w:sz w:val="28"/>
          <w:szCs w:val="28"/>
        </w:rPr>
        <w:t>.6</w:t>
      </w:r>
      <w:r w:rsidR="00C77250" w:rsidRPr="006B2FCA">
        <w:rPr>
          <w:b/>
          <w:sz w:val="28"/>
          <w:szCs w:val="28"/>
        </w:rPr>
        <w:t>.</w:t>
      </w:r>
      <w:r w:rsidR="00C77250" w:rsidRPr="006B2FCA">
        <w:rPr>
          <w:sz w:val="28"/>
          <w:szCs w:val="28"/>
        </w:rPr>
        <w:t xml:space="preserve"> Збільшити видаткову загального частину фонду бюджету:</w:t>
      </w:r>
    </w:p>
    <w:p w:rsidR="00C77250" w:rsidRPr="006B2FCA" w:rsidRDefault="00C77250" w:rsidP="00C77250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по КПКВК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Pr="006B2FCA">
        <w:rPr>
          <w:sz w:val="28"/>
          <w:szCs w:val="28"/>
        </w:rPr>
        <w:t xml:space="preserve"> у </w:t>
      </w:r>
      <w:r w:rsidRPr="006B2FCA">
        <w:rPr>
          <w:b/>
          <w:sz w:val="28"/>
          <w:szCs w:val="28"/>
        </w:rPr>
        <w:t xml:space="preserve">сумі </w:t>
      </w:r>
      <w:r w:rsidRPr="006B2FCA">
        <w:rPr>
          <w:b/>
          <w:sz w:val="28"/>
          <w:szCs w:val="28"/>
          <w:lang w:val="ru-RU"/>
        </w:rPr>
        <w:t>2 926</w:t>
      </w:r>
      <w:r w:rsidRPr="006B2FCA">
        <w:rPr>
          <w:b/>
          <w:sz w:val="28"/>
          <w:szCs w:val="28"/>
        </w:rPr>
        <w:t xml:space="preserve"> грн:</w:t>
      </w:r>
    </w:p>
    <w:p w:rsidR="00C77250" w:rsidRPr="006B2FCA" w:rsidRDefault="00C77250" w:rsidP="00C77250">
      <w:pPr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- по КЕКВ 2210 «Предмети, матеріали, обладнання та інвентар» на придбання комп’ютерного обладнання: </w:t>
      </w:r>
      <w:r w:rsidRPr="006B2FCA">
        <w:rPr>
          <w:sz w:val="28"/>
          <w:szCs w:val="28"/>
          <w:lang w:val="ru-RU"/>
        </w:rPr>
        <w:t>черв</w:t>
      </w:r>
      <w:r w:rsidRPr="006B2FCA">
        <w:rPr>
          <w:sz w:val="28"/>
          <w:szCs w:val="28"/>
        </w:rPr>
        <w:t>ень – +</w:t>
      </w:r>
      <w:r w:rsidRPr="006B2FCA">
        <w:rPr>
          <w:sz w:val="28"/>
          <w:szCs w:val="28"/>
          <w:lang w:val="ru-RU"/>
        </w:rPr>
        <w:t>2 926</w:t>
      </w:r>
      <w:r w:rsidRPr="006B2FCA">
        <w:rPr>
          <w:sz w:val="28"/>
          <w:szCs w:val="28"/>
        </w:rPr>
        <w:t xml:space="preserve"> грн.</w:t>
      </w:r>
    </w:p>
    <w:p w:rsidR="00B134E6" w:rsidRPr="006B2FCA" w:rsidRDefault="00460642" w:rsidP="00B134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134E6" w:rsidRPr="006B2FCA">
        <w:rPr>
          <w:b/>
          <w:sz w:val="28"/>
          <w:szCs w:val="28"/>
        </w:rPr>
        <w:t>.7.</w:t>
      </w:r>
      <w:r w:rsidR="006F2581" w:rsidRPr="006B2FCA">
        <w:rPr>
          <w:sz w:val="28"/>
          <w:szCs w:val="28"/>
        </w:rPr>
        <w:t xml:space="preserve"> </w:t>
      </w:r>
      <w:r w:rsidR="00B134E6" w:rsidRPr="006B2FCA">
        <w:rPr>
          <w:sz w:val="28"/>
          <w:szCs w:val="28"/>
        </w:rPr>
        <w:t xml:space="preserve">Внести зміни до видатків по </w:t>
      </w:r>
      <w:r w:rsidR="004C6702" w:rsidRPr="006B2FCA">
        <w:rPr>
          <w:sz w:val="28"/>
          <w:szCs w:val="28"/>
          <w:lang w:val="ru-RU"/>
        </w:rPr>
        <w:t>загальному</w:t>
      </w:r>
      <w:r w:rsidR="00B134E6" w:rsidRPr="006B2FCA">
        <w:rPr>
          <w:sz w:val="28"/>
          <w:szCs w:val="28"/>
        </w:rPr>
        <w:t>у фонду :</w:t>
      </w:r>
    </w:p>
    <w:p w:rsidR="00B134E6" w:rsidRPr="006B2FCA" w:rsidRDefault="00B134E6" w:rsidP="00B134E6">
      <w:pPr>
        <w:rPr>
          <w:sz w:val="28"/>
          <w:szCs w:val="28"/>
        </w:rPr>
      </w:pPr>
      <w:r w:rsidRPr="006B2FCA">
        <w:rPr>
          <w:b/>
          <w:sz w:val="28"/>
          <w:szCs w:val="28"/>
        </w:rPr>
        <w:t xml:space="preserve"> по КПКВК 011</w:t>
      </w:r>
      <w:r w:rsidR="00181226" w:rsidRPr="006B2FCA">
        <w:rPr>
          <w:b/>
          <w:sz w:val="28"/>
          <w:szCs w:val="28"/>
        </w:rPr>
        <w:t>60</w:t>
      </w:r>
      <w:r w:rsidRPr="006B2FCA">
        <w:rPr>
          <w:b/>
          <w:sz w:val="28"/>
          <w:szCs w:val="28"/>
        </w:rPr>
        <w:t>30  «</w:t>
      </w:r>
      <w:r w:rsidR="00181226" w:rsidRPr="006B2FCA">
        <w:rPr>
          <w:b/>
          <w:sz w:val="28"/>
          <w:szCs w:val="28"/>
        </w:rPr>
        <w:t>Організація благоустрою населених пунктів</w:t>
      </w:r>
      <w:r w:rsidRPr="006B2FCA">
        <w:rPr>
          <w:b/>
          <w:sz w:val="28"/>
          <w:szCs w:val="28"/>
        </w:rPr>
        <w:t>»</w:t>
      </w:r>
      <w:r w:rsidRPr="006B2FCA">
        <w:rPr>
          <w:sz w:val="28"/>
          <w:szCs w:val="28"/>
        </w:rPr>
        <w:t xml:space="preserve">  </w:t>
      </w:r>
      <w:r w:rsidR="004C6702" w:rsidRPr="006B2FCA">
        <w:rPr>
          <w:sz w:val="28"/>
          <w:szCs w:val="28"/>
        </w:rPr>
        <w:t xml:space="preserve">зменшити фінансування Програми «Благоустрій Брацлавської селищної територіальної громади на 2021рік» на видатки  по утримання парків та скверів </w:t>
      </w:r>
      <w:r w:rsidRPr="006B2FCA">
        <w:rPr>
          <w:sz w:val="28"/>
          <w:szCs w:val="28"/>
        </w:rPr>
        <w:t xml:space="preserve">в сумі </w:t>
      </w:r>
      <w:r w:rsidR="004C6702" w:rsidRPr="006B2FCA">
        <w:rPr>
          <w:sz w:val="28"/>
          <w:szCs w:val="28"/>
        </w:rPr>
        <w:t>5</w:t>
      </w:r>
      <w:r w:rsidRPr="006B2FCA">
        <w:rPr>
          <w:sz w:val="28"/>
          <w:szCs w:val="28"/>
        </w:rPr>
        <w:t>0 000 грн</w:t>
      </w:r>
      <w:r w:rsidRPr="006B2FCA">
        <w:rPr>
          <w:b/>
          <w:sz w:val="28"/>
          <w:szCs w:val="28"/>
        </w:rPr>
        <w:t xml:space="preserve"> </w:t>
      </w:r>
      <w:r w:rsidRPr="006B2FCA">
        <w:rPr>
          <w:sz w:val="28"/>
          <w:szCs w:val="28"/>
        </w:rPr>
        <w:t xml:space="preserve">:                                                                                                                                               - по КЕКВ </w:t>
      </w:r>
      <w:r w:rsidR="004C6702" w:rsidRPr="006B2FCA">
        <w:rPr>
          <w:sz w:val="28"/>
          <w:szCs w:val="28"/>
        </w:rPr>
        <w:t>26</w:t>
      </w:r>
      <w:r w:rsidRPr="006B2FCA">
        <w:rPr>
          <w:sz w:val="28"/>
          <w:szCs w:val="28"/>
        </w:rPr>
        <w:t>10 «</w:t>
      </w:r>
      <w:r w:rsidR="007F7C77" w:rsidRPr="006B2FCA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6B2FCA">
        <w:rPr>
          <w:sz w:val="28"/>
          <w:szCs w:val="28"/>
        </w:rPr>
        <w:t xml:space="preserve">»: </w:t>
      </w:r>
      <w:r w:rsidR="004C6702" w:rsidRPr="006B2FCA">
        <w:rPr>
          <w:sz w:val="28"/>
          <w:szCs w:val="28"/>
        </w:rPr>
        <w:t>верес</w:t>
      </w:r>
      <w:r w:rsidRPr="006B2FCA">
        <w:rPr>
          <w:sz w:val="28"/>
          <w:szCs w:val="28"/>
        </w:rPr>
        <w:t xml:space="preserve">ень - </w:t>
      </w:r>
      <w:r w:rsidR="004C6702" w:rsidRPr="006B2FCA">
        <w:rPr>
          <w:sz w:val="28"/>
          <w:szCs w:val="28"/>
        </w:rPr>
        <w:t>-5</w:t>
      </w:r>
      <w:r w:rsidRPr="006B2FCA">
        <w:rPr>
          <w:sz w:val="28"/>
          <w:szCs w:val="28"/>
        </w:rPr>
        <w:t xml:space="preserve">0 000 грн.           </w:t>
      </w:r>
    </w:p>
    <w:p w:rsidR="004C6702" w:rsidRPr="006B2FCA" w:rsidRDefault="00460642" w:rsidP="004C67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C6702" w:rsidRPr="006B2FCA">
        <w:rPr>
          <w:b/>
          <w:sz w:val="28"/>
          <w:szCs w:val="28"/>
        </w:rPr>
        <w:t>.8.</w:t>
      </w:r>
      <w:r w:rsidR="004C6702" w:rsidRPr="006B2FCA">
        <w:rPr>
          <w:sz w:val="28"/>
          <w:szCs w:val="28"/>
        </w:rPr>
        <w:t xml:space="preserve"> Внести зміни до видатків по </w:t>
      </w:r>
      <w:r w:rsidR="004C6702" w:rsidRPr="006B2FCA">
        <w:rPr>
          <w:sz w:val="28"/>
          <w:szCs w:val="28"/>
          <w:lang w:val="ru-RU"/>
        </w:rPr>
        <w:t>загальному</w:t>
      </w:r>
      <w:r w:rsidR="004C6702" w:rsidRPr="006B2FCA">
        <w:rPr>
          <w:sz w:val="28"/>
          <w:szCs w:val="28"/>
        </w:rPr>
        <w:t xml:space="preserve"> фонду :</w:t>
      </w:r>
    </w:p>
    <w:p w:rsidR="00EB0D67" w:rsidRPr="006B2FCA" w:rsidRDefault="004C6702" w:rsidP="004C6702">
      <w:pPr>
        <w:rPr>
          <w:sz w:val="28"/>
          <w:szCs w:val="28"/>
        </w:rPr>
      </w:pPr>
      <w:r w:rsidRPr="006B2FCA">
        <w:rPr>
          <w:b/>
          <w:sz w:val="28"/>
          <w:szCs w:val="28"/>
        </w:rPr>
        <w:t xml:space="preserve"> по КПКВК 0117693  «Інші заходи, пов'язані з економічною діяльністю»</w:t>
      </w:r>
      <w:r w:rsidRPr="006B2FCA">
        <w:rPr>
          <w:sz w:val="28"/>
          <w:szCs w:val="28"/>
        </w:rPr>
        <w:t xml:space="preserve">  збільшити фінансування Програми «</w:t>
      </w:r>
      <w:r w:rsidR="00EB0D67" w:rsidRPr="006B2FCA">
        <w:rPr>
          <w:sz w:val="28"/>
          <w:szCs w:val="28"/>
        </w:rPr>
        <w:t>Фінансова підтримка комунального підприємства Брацлавської селищної ради та здійснення внесків до його статутного капіталу на 2021рік</w:t>
      </w:r>
      <w:r w:rsidRPr="006B2FCA">
        <w:rPr>
          <w:sz w:val="28"/>
          <w:szCs w:val="28"/>
        </w:rPr>
        <w:t xml:space="preserve">» </w:t>
      </w:r>
      <w:r w:rsidR="00EB0D67" w:rsidRPr="006B2FCA">
        <w:rPr>
          <w:sz w:val="28"/>
          <w:szCs w:val="28"/>
        </w:rPr>
        <w:t xml:space="preserve">та забезпечити  фінансування  видатків по покращенню розрахунків на проведення </w:t>
      </w:r>
      <w:r w:rsidR="005B12E9">
        <w:rPr>
          <w:sz w:val="28"/>
          <w:szCs w:val="28"/>
        </w:rPr>
        <w:t xml:space="preserve"> </w:t>
      </w:r>
      <w:r w:rsidR="00EB0D67" w:rsidRPr="006B2FCA">
        <w:rPr>
          <w:sz w:val="28"/>
          <w:szCs w:val="28"/>
        </w:rPr>
        <w:t>поточного ремонту приміщень, які знаходяться на балансі Брацлавського комбінату комунальних підприємств в сумі 50 000грн:</w:t>
      </w:r>
    </w:p>
    <w:p w:rsidR="00F17BE6" w:rsidRPr="006B2FCA" w:rsidRDefault="009F0642" w:rsidP="004C6702">
      <w:pPr>
        <w:rPr>
          <w:sz w:val="28"/>
          <w:szCs w:val="28"/>
        </w:rPr>
      </w:pPr>
      <w:r w:rsidRPr="006B2FCA">
        <w:rPr>
          <w:sz w:val="28"/>
          <w:szCs w:val="28"/>
          <w:lang w:val="ru-RU"/>
        </w:rPr>
        <w:t xml:space="preserve">- </w:t>
      </w:r>
      <w:r w:rsidR="00EB0D67" w:rsidRPr="006B2FCA">
        <w:rPr>
          <w:sz w:val="28"/>
          <w:szCs w:val="28"/>
        </w:rPr>
        <w:t>по  КЕКВ 2610 «Субсидії та поточні трансферти підприємствам (установам, організаціям)»: вересень  + 50 000 грн.</w:t>
      </w:r>
    </w:p>
    <w:p w:rsidR="00181226" w:rsidRPr="006B2FCA" w:rsidRDefault="00460642" w:rsidP="00D01C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81226" w:rsidRPr="006B2FCA">
        <w:rPr>
          <w:b/>
          <w:sz w:val="28"/>
          <w:szCs w:val="28"/>
        </w:rPr>
        <w:t>.</w:t>
      </w:r>
      <w:r w:rsidR="00EB0D67" w:rsidRPr="006B2FCA">
        <w:rPr>
          <w:b/>
          <w:sz w:val="28"/>
          <w:szCs w:val="28"/>
        </w:rPr>
        <w:t>9</w:t>
      </w:r>
      <w:r w:rsidR="00181226" w:rsidRPr="006B2FCA">
        <w:rPr>
          <w:b/>
          <w:sz w:val="28"/>
          <w:szCs w:val="28"/>
        </w:rPr>
        <w:t>.</w:t>
      </w:r>
      <w:r w:rsidR="00181226" w:rsidRPr="006B2FCA">
        <w:rPr>
          <w:sz w:val="28"/>
          <w:szCs w:val="28"/>
        </w:rPr>
        <w:t xml:space="preserve"> Внести зміни до видатків по спеціальному фонду :</w:t>
      </w:r>
      <w:r w:rsidR="00D01CB5">
        <w:rPr>
          <w:sz w:val="28"/>
          <w:szCs w:val="28"/>
        </w:rPr>
        <w:t xml:space="preserve">                                                                         </w:t>
      </w:r>
      <w:r w:rsidR="00181226" w:rsidRPr="006B2FCA">
        <w:rPr>
          <w:b/>
          <w:sz w:val="28"/>
          <w:szCs w:val="28"/>
        </w:rPr>
        <w:t xml:space="preserve"> по КПКВК 0118330  «Інша діяльність у сфері екології та охорони природних </w:t>
      </w:r>
      <w:r w:rsidR="00181226" w:rsidRPr="006B2FCA">
        <w:rPr>
          <w:b/>
          <w:sz w:val="28"/>
          <w:szCs w:val="28"/>
        </w:rPr>
        <w:lastRenderedPageBreak/>
        <w:t>ресурсів»</w:t>
      </w:r>
      <w:r w:rsidR="00181226" w:rsidRPr="006B2FCA">
        <w:rPr>
          <w:sz w:val="28"/>
          <w:szCs w:val="28"/>
        </w:rPr>
        <w:t xml:space="preserve">  на реалізацію заходу «Придбання  контейнерів для організації системи роздільного збирання та сортування  побутових  відходів» в сумі 690 000 грн</w:t>
      </w:r>
      <w:r w:rsidR="00181226" w:rsidRPr="006B2FCA">
        <w:rPr>
          <w:b/>
          <w:sz w:val="28"/>
          <w:szCs w:val="28"/>
        </w:rPr>
        <w:t xml:space="preserve"> </w:t>
      </w:r>
      <w:r w:rsidR="00181226" w:rsidRPr="006B2FCA">
        <w:rPr>
          <w:sz w:val="28"/>
          <w:szCs w:val="28"/>
        </w:rPr>
        <w:t xml:space="preserve">:                                                                                                                                               - по КЕКВ 2210 «Предмети, матеріали, обладнання та інвентар»: липень - +90 000грн,  серпень - +600 000 грн.           </w:t>
      </w:r>
    </w:p>
    <w:p w:rsidR="00181226" w:rsidRPr="006B2FCA" w:rsidRDefault="00181226" w:rsidP="00181226">
      <w:pPr>
        <w:rPr>
          <w:sz w:val="28"/>
          <w:szCs w:val="28"/>
        </w:rPr>
      </w:pPr>
      <w:r w:rsidRPr="006B2FCA">
        <w:rPr>
          <w:sz w:val="28"/>
          <w:szCs w:val="28"/>
        </w:rPr>
        <w:t xml:space="preserve"> - по КЕКВ 3110 «Придбання обладнання і предметів довгострокового користування»:  липень - -90 000 грн, серпень - -600 000 грн.  </w:t>
      </w:r>
    </w:p>
    <w:p w:rsidR="00736E64" w:rsidRPr="006B2FCA" w:rsidRDefault="00B134E6" w:rsidP="00736E64">
      <w:pPr>
        <w:pStyle w:val="a5"/>
        <w:jc w:val="both"/>
        <w:rPr>
          <w:sz w:val="28"/>
          <w:szCs w:val="28"/>
          <w:lang w:val="uk-UA"/>
        </w:rPr>
      </w:pPr>
      <w:r w:rsidRPr="00460642">
        <w:rPr>
          <w:b/>
          <w:sz w:val="28"/>
          <w:szCs w:val="28"/>
        </w:rPr>
        <w:t xml:space="preserve"> </w:t>
      </w:r>
      <w:r w:rsidR="00460642" w:rsidRPr="00460642">
        <w:rPr>
          <w:b/>
          <w:sz w:val="28"/>
          <w:szCs w:val="28"/>
          <w:lang w:val="uk-UA"/>
        </w:rPr>
        <w:t>7</w:t>
      </w:r>
      <w:r w:rsidR="00736E64" w:rsidRPr="00460642">
        <w:rPr>
          <w:b/>
          <w:sz w:val="28"/>
          <w:szCs w:val="28"/>
          <w:lang w:val="uk-UA"/>
        </w:rPr>
        <w:t>.</w:t>
      </w:r>
      <w:r w:rsidR="00736E64" w:rsidRPr="006B2FCA">
        <w:rPr>
          <w:sz w:val="28"/>
          <w:szCs w:val="28"/>
          <w:lang w:val="uk-UA"/>
        </w:rPr>
        <w:t xml:space="preserve"> </w:t>
      </w:r>
      <w:r w:rsidR="00F17BE6" w:rsidRPr="006B2FCA">
        <w:rPr>
          <w:sz w:val="28"/>
          <w:szCs w:val="28"/>
        </w:rPr>
        <w:t xml:space="preserve"> </w:t>
      </w:r>
      <w:r w:rsidR="00736E64" w:rsidRPr="006B2FCA">
        <w:rPr>
          <w:sz w:val="28"/>
          <w:szCs w:val="28"/>
          <w:lang w:val="uk-UA"/>
        </w:rPr>
        <w:t>Внести зміни до помісячного розпису видатків загального фонду бюджету</w:t>
      </w:r>
      <w:r w:rsidR="007F7C77" w:rsidRPr="006B2FCA">
        <w:rPr>
          <w:sz w:val="28"/>
          <w:szCs w:val="28"/>
          <w:lang w:val="uk-UA"/>
        </w:rPr>
        <w:t xml:space="preserve"> Брацлавської селищної територіальної громади:</w:t>
      </w:r>
    </w:p>
    <w:p w:rsidR="00110538" w:rsidRDefault="00736E64" w:rsidP="00736E64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  </w:t>
      </w:r>
      <w:r w:rsidR="00460642">
        <w:rPr>
          <w:sz w:val="28"/>
          <w:szCs w:val="28"/>
          <w:lang w:val="uk-UA"/>
        </w:rPr>
        <w:t>7</w:t>
      </w:r>
      <w:r w:rsidRPr="006B2FCA">
        <w:rPr>
          <w:b/>
          <w:sz w:val="28"/>
          <w:szCs w:val="28"/>
          <w:lang w:val="uk-UA"/>
        </w:rPr>
        <w:t>.1.</w:t>
      </w:r>
      <w:r w:rsidRPr="006B2FCA">
        <w:rPr>
          <w:sz w:val="28"/>
          <w:szCs w:val="28"/>
          <w:lang w:val="uk-UA"/>
        </w:rPr>
        <w:t xml:space="preserve"> </w:t>
      </w:r>
      <w:r w:rsidR="00110538" w:rsidRPr="006B2FCA">
        <w:rPr>
          <w:sz w:val="28"/>
          <w:szCs w:val="28"/>
        </w:rPr>
        <w:t xml:space="preserve">Внести зміни до видатків по загальному фонду </w:t>
      </w:r>
    </w:p>
    <w:p w:rsidR="00736E64" w:rsidRPr="006B2FCA" w:rsidRDefault="00736E64" w:rsidP="00736E64">
      <w:pPr>
        <w:pStyle w:val="a5"/>
        <w:jc w:val="both"/>
        <w:rPr>
          <w:sz w:val="28"/>
          <w:szCs w:val="28"/>
          <w:lang w:val="uk-UA"/>
        </w:rPr>
      </w:pPr>
      <w:r w:rsidRPr="00110538">
        <w:rPr>
          <w:b/>
          <w:sz w:val="28"/>
          <w:szCs w:val="28"/>
          <w:lang w:val="uk-UA"/>
        </w:rPr>
        <w:t>По КПКВК 0</w:t>
      </w:r>
      <w:r w:rsidRPr="00110538">
        <w:rPr>
          <w:b/>
          <w:sz w:val="28"/>
          <w:szCs w:val="28"/>
        </w:rPr>
        <w:t>113104</w:t>
      </w:r>
      <w:r w:rsidRPr="00110538">
        <w:rPr>
          <w:b/>
          <w:sz w:val="28"/>
          <w:szCs w:val="28"/>
          <w:lang w:val="uk-UA"/>
        </w:rPr>
        <w:t xml:space="preserve">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</w:t>
      </w:r>
      <w:r w:rsidRPr="006B2FCA">
        <w:rPr>
          <w:sz w:val="28"/>
          <w:szCs w:val="28"/>
          <w:lang w:val="uk-UA"/>
        </w:rPr>
        <w:t xml:space="preserve"> та перемістити  видатки :</w:t>
      </w:r>
    </w:p>
    <w:p w:rsidR="00736E64" w:rsidRPr="006B2FCA" w:rsidRDefault="00736E64" w:rsidP="00736E64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- </w:t>
      </w:r>
      <w:r w:rsidRPr="006B2FCA">
        <w:rPr>
          <w:sz w:val="28"/>
          <w:szCs w:val="28"/>
        </w:rPr>
        <w:t xml:space="preserve">по КЕКВ 2250 «Видатки на відрядження» </w:t>
      </w:r>
      <w:r w:rsidRPr="006B2FCA">
        <w:rPr>
          <w:sz w:val="28"/>
          <w:szCs w:val="28"/>
          <w:lang w:val="uk-UA"/>
        </w:rPr>
        <w:t>зменшити видатки</w:t>
      </w:r>
      <w:r w:rsidRPr="006B2FCA">
        <w:rPr>
          <w:sz w:val="28"/>
          <w:szCs w:val="28"/>
        </w:rPr>
        <w:t xml:space="preserve"> в сумі: </w:t>
      </w:r>
      <w:r w:rsidR="00FF565D" w:rsidRPr="006B2FCA">
        <w:rPr>
          <w:sz w:val="28"/>
          <w:szCs w:val="28"/>
        </w:rPr>
        <w:t>січ</w:t>
      </w:r>
      <w:r w:rsidRPr="006B2FCA">
        <w:rPr>
          <w:sz w:val="28"/>
          <w:szCs w:val="28"/>
        </w:rPr>
        <w:t xml:space="preserve">ень -  </w:t>
      </w:r>
      <w:r w:rsidRPr="006B2FCA">
        <w:rPr>
          <w:sz w:val="28"/>
          <w:szCs w:val="28"/>
          <w:lang w:val="uk-UA"/>
        </w:rPr>
        <w:t xml:space="preserve">          -</w:t>
      </w:r>
      <w:r w:rsidR="00AB4120" w:rsidRPr="006B2FCA">
        <w:rPr>
          <w:sz w:val="28"/>
          <w:szCs w:val="28"/>
          <w:lang w:val="uk-UA"/>
        </w:rPr>
        <w:t>2</w:t>
      </w:r>
      <w:r w:rsidRPr="006B2FCA">
        <w:rPr>
          <w:sz w:val="28"/>
          <w:szCs w:val="28"/>
          <w:lang w:val="uk-UA"/>
        </w:rPr>
        <w:t xml:space="preserve"> 000</w:t>
      </w:r>
      <w:r w:rsidRPr="006B2FCA">
        <w:rPr>
          <w:sz w:val="28"/>
          <w:szCs w:val="28"/>
        </w:rPr>
        <w:t xml:space="preserve"> грн:    </w:t>
      </w:r>
    </w:p>
    <w:p w:rsidR="00736E64" w:rsidRPr="006B2FCA" w:rsidRDefault="00736E64" w:rsidP="00736E64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2240  «Оплата послуг (крім комунальних</w:t>
      </w:r>
      <w:r w:rsidR="00FF565D" w:rsidRPr="006B2FCA">
        <w:rPr>
          <w:sz w:val="28"/>
          <w:szCs w:val="28"/>
          <w:lang w:val="uk-UA"/>
        </w:rPr>
        <w:t>)» збільшити видатки в сумі: січ</w:t>
      </w:r>
      <w:r w:rsidRPr="006B2FCA">
        <w:rPr>
          <w:sz w:val="28"/>
          <w:szCs w:val="28"/>
          <w:lang w:val="uk-UA"/>
        </w:rPr>
        <w:t>ень- +</w:t>
      </w:r>
      <w:r w:rsidR="00AB4120" w:rsidRPr="006B2FCA">
        <w:rPr>
          <w:sz w:val="28"/>
          <w:szCs w:val="28"/>
          <w:lang w:val="uk-UA"/>
        </w:rPr>
        <w:t>2</w:t>
      </w:r>
      <w:r w:rsidRPr="006B2FCA">
        <w:rPr>
          <w:sz w:val="28"/>
          <w:szCs w:val="28"/>
          <w:lang w:val="uk-UA"/>
        </w:rPr>
        <w:t xml:space="preserve"> 000 грн</w:t>
      </w:r>
      <w:r w:rsidRPr="006B2FCA">
        <w:rPr>
          <w:sz w:val="28"/>
          <w:szCs w:val="28"/>
        </w:rPr>
        <w:t xml:space="preserve">                                                               </w:t>
      </w:r>
    </w:p>
    <w:p w:rsidR="00736E64" w:rsidRPr="006B2FCA" w:rsidRDefault="00736E64" w:rsidP="00736E64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  </w:t>
      </w:r>
      <w:r w:rsidR="006F2581" w:rsidRPr="006B2FCA">
        <w:rPr>
          <w:sz w:val="28"/>
          <w:szCs w:val="28"/>
          <w:lang w:val="uk-UA"/>
        </w:rPr>
        <w:t xml:space="preserve"> </w:t>
      </w:r>
      <w:r w:rsidR="00460642">
        <w:rPr>
          <w:sz w:val="28"/>
          <w:szCs w:val="28"/>
          <w:lang w:val="uk-UA"/>
        </w:rPr>
        <w:t>7</w:t>
      </w:r>
      <w:r w:rsidRPr="006B2FCA">
        <w:rPr>
          <w:b/>
          <w:sz w:val="28"/>
          <w:szCs w:val="28"/>
          <w:lang w:val="uk-UA"/>
        </w:rPr>
        <w:t>.2.</w:t>
      </w:r>
      <w:r w:rsidRPr="006B2FCA">
        <w:rPr>
          <w:sz w:val="28"/>
          <w:szCs w:val="28"/>
          <w:lang w:val="uk-UA"/>
        </w:rPr>
        <w:t xml:space="preserve"> </w:t>
      </w:r>
      <w:r w:rsidRPr="00110538">
        <w:rPr>
          <w:b/>
          <w:sz w:val="28"/>
          <w:szCs w:val="28"/>
          <w:lang w:val="uk-UA"/>
        </w:rPr>
        <w:t>По КПКВК 0114060 «Забезпечення діяльності палаців i будинків культури, клубів, центрів дозвілля та iнших клубних закладів»</w:t>
      </w:r>
      <w:r w:rsidRPr="006B2FCA">
        <w:rPr>
          <w:sz w:val="28"/>
          <w:szCs w:val="28"/>
          <w:lang w:val="uk-UA"/>
        </w:rPr>
        <w:t xml:space="preserve"> та перемістити  видатки :</w:t>
      </w:r>
    </w:p>
    <w:p w:rsidR="00736E64" w:rsidRPr="006B2FCA" w:rsidRDefault="00736E64" w:rsidP="00736E64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  - </w:t>
      </w:r>
      <w:r w:rsidRPr="006B2FCA">
        <w:rPr>
          <w:sz w:val="28"/>
          <w:szCs w:val="28"/>
        </w:rPr>
        <w:t>по КЕКВ 2</w:t>
      </w:r>
      <w:r w:rsidR="00AB4120" w:rsidRPr="006B2FCA">
        <w:rPr>
          <w:sz w:val="28"/>
          <w:szCs w:val="28"/>
          <w:lang w:val="uk-UA"/>
        </w:rPr>
        <w:t>111</w:t>
      </w:r>
      <w:r w:rsidRPr="006B2FCA">
        <w:rPr>
          <w:sz w:val="28"/>
          <w:szCs w:val="28"/>
        </w:rPr>
        <w:t xml:space="preserve"> «</w:t>
      </w:r>
      <w:r w:rsidR="00AB4120" w:rsidRPr="006B2FCA">
        <w:rPr>
          <w:sz w:val="28"/>
          <w:szCs w:val="28"/>
        </w:rPr>
        <w:t>Заробітна плата</w:t>
      </w:r>
      <w:r w:rsidRPr="006B2FCA">
        <w:rPr>
          <w:sz w:val="28"/>
          <w:szCs w:val="28"/>
        </w:rPr>
        <w:t xml:space="preserve">» </w:t>
      </w:r>
      <w:r w:rsidRPr="006B2FCA">
        <w:rPr>
          <w:sz w:val="28"/>
          <w:szCs w:val="28"/>
          <w:lang w:val="uk-UA"/>
        </w:rPr>
        <w:t>зменшити видатки</w:t>
      </w:r>
      <w:r w:rsidRPr="006B2FCA">
        <w:rPr>
          <w:sz w:val="28"/>
          <w:szCs w:val="28"/>
        </w:rPr>
        <w:t xml:space="preserve"> </w:t>
      </w:r>
      <w:r w:rsidRPr="006B2FCA">
        <w:rPr>
          <w:sz w:val="28"/>
          <w:szCs w:val="28"/>
          <w:lang w:val="uk-UA"/>
        </w:rPr>
        <w:t xml:space="preserve"> </w:t>
      </w:r>
      <w:r w:rsidRPr="006B2FCA">
        <w:rPr>
          <w:sz w:val="28"/>
          <w:szCs w:val="28"/>
        </w:rPr>
        <w:t xml:space="preserve">в сумі: </w:t>
      </w:r>
      <w:r w:rsidR="00460642">
        <w:rPr>
          <w:sz w:val="28"/>
          <w:szCs w:val="28"/>
          <w:lang w:val="uk-UA"/>
        </w:rPr>
        <w:t xml:space="preserve">серпень - -75 000 грн, </w:t>
      </w:r>
      <w:r w:rsidR="00FF565D" w:rsidRPr="006B2FCA">
        <w:rPr>
          <w:sz w:val="28"/>
          <w:szCs w:val="28"/>
          <w:lang w:val="uk-UA"/>
        </w:rPr>
        <w:t>верес</w:t>
      </w:r>
      <w:r w:rsidRPr="006B2FCA">
        <w:rPr>
          <w:sz w:val="28"/>
          <w:szCs w:val="28"/>
        </w:rPr>
        <w:t xml:space="preserve">ень -  </w:t>
      </w:r>
      <w:r w:rsidRPr="006B2FCA">
        <w:rPr>
          <w:sz w:val="28"/>
          <w:szCs w:val="28"/>
          <w:lang w:val="uk-UA"/>
        </w:rPr>
        <w:t>-</w:t>
      </w:r>
      <w:r w:rsidR="00460642">
        <w:rPr>
          <w:sz w:val="28"/>
          <w:szCs w:val="28"/>
          <w:lang w:val="uk-UA"/>
        </w:rPr>
        <w:t>60</w:t>
      </w:r>
      <w:r w:rsidRPr="006B2FCA">
        <w:rPr>
          <w:sz w:val="28"/>
          <w:szCs w:val="28"/>
          <w:lang w:val="uk-UA"/>
        </w:rPr>
        <w:t xml:space="preserve"> 000</w:t>
      </w:r>
      <w:r w:rsidRPr="006B2FCA">
        <w:rPr>
          <w:sz w:val="28"/>
          <w:szCs w:val="28"/>
        </w:rPr>
        <w:t xml:space="preserve"> грн</w:t>
      </w:r>
      <w:r w:rsidR="00460642">
        <w:rPr>
          <w:sz w:val="28"/>
          <w:szCs w:val="28"/>
          <w:lang w:val="uk-UA"/>
        </w:rPr>
        <w:t>;</w:t>
      </w:r>
      <w:r w:rsidRPr="006B2FCA">
        <w:rPr>
          <w:sz w:val="28"/>
          <w:szCs w:val="28"/>
        </w:rPr>
        <w:t xml:space="preserve">    </w:t>
      </w:r>
    </w:p>
    <w:p w:rsidR="00460642" w:rsidRDefault="00736E64" w:rsidP="00AB4120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</w:t>
      </w:r>
      <w:r w:rsidR="00460642" w:rsidRPr="006B2FCA">
        <w:rPr>
          <w:sz w:val="28"/>
          <w:szCs w:val="28"/>
        </w:rPr>
        <w:t xml:space="preserve">по КЕКВ 2210 «Предмети, матеріали, обладнання та інвентар» </w:t>
      </w:r>
      <w:r w:rsidR="00460642" w:rsidRPr="006B2FCA">
        <w:rPr>
          <w:sz w:val="28"/>
          <w:szCs w:val="28"/>
          <w:lang w:val="uk-UA"/>
        </w:rPr>
        <w:t xml:space="preserve">збільшити видатки  </w:t>
      </w:r>
      <w:r w:rsidR="00460642" w:rsidRPr="006B2FCA">
        <w:rPr>
          <w:sz w:val="28"/>
          <w:szCs w:val="28"/>
        </w:rPr>
        <w:t xml:space="preserve">в сумі:  </w:t>
      </w:r>
      <w:r w:rsidR="00460642">
        <w:rPr>
          <w:sz w:val="28"/>
          <w:szCs w:val="28"/>
          <w:lang w:val="uk-UA"/>
        </w:rPr>
        <w:t>серп</w:t>
      </w:r>
      <w:r w:rsidR="00460642" w:rsidRPr="006B2FCA">
        <w:rPr>
          <w:sz w:val="28"/>
          <w:szCs w:val="28"/>
        </w:rPr>
        <w:t xml:space="preserve">ень -  </w:t>
      </w:r>
      <w:r w:rsidR="00460642" w:rsidRPr="006B2FCA">
        <w:rPr>
          <w:sz w:val="28"/>
          <w:szCs w:val="28"/>
          <w:lang w:val="uk-UA"/>
        </w:rPr>
        <w:t>+</w:t>
      </w:r>
      <w:r w:rsidR="00460642">
        <w:rPr>
          <w:sz w:val="28"/>
          <w:szCs w:val="28"/>
          <w:lang w:val="uk-UA"/>
        </w:rPr>
        <w:t xml:space="preserve">26 </w:t>
      </w:r>
      <w:r w:rsidR="00460642" w:rsidRPr="006B2FCA">
        <w:rPr>
          <w:sz w:val="28"/>
          <w:szCs w:val="28"/>
          <w:lang w:val="uk-UA"/>
        </w:rPr>
        <w:t>00</w:t>
      </w:r>
      <w:r w:rsidR="00460642" w:rsidRPr="006B2FCA">
        <w:rPr>
          <w:sz w:val="28"/>
          <w:szCs w:val="28"/>
        </w:rPr>
        <w:t xml:space="preserve"> грн</w:t>
      </w:r>
    </w:p>
    <w:p w:rsidR="00AB4120" w:rsidRPr="006B2FCA" w:rsidRDefault="00736E64" w:rsidP="00AB4120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</w:t>
      </w:r>
      <w:r w:rsidR="00AB4120" w:rsidRPr="006B2FCA">
        <w:rPr>
          <w:sz w:val="28"/>
          <w:szCs w:val="28"/>
        </w:rPr>
        <w:t xml:space="preserve">- </w:t>
      </w:r>
      <w:r w:rsidR="00AB4120" w:rsidRPr="006B2FCA">
        <w:rPr>
          <w:sz w:val="28"/>
          <w:szCs w:val="28"/>
          <w:lang w:val="uk-UA"/>
        </w:rPr>
        <w:t>по КЕКВ 2240  «Оплата послуг (крім комунальних</w:t>
      </w:r>
      <w:r w:rsidR="00FF565D" w:rsidRPr="006B2FCA">
        <w:rPr>
          <w:sz w:val="28"/>
          <w:szCs w:val="28"/>
          <w:lang w:val="uk-UA"/>
        </w:rPr>
        <w:t>)» збільшити видатки в сумі: верес</w:t>
      </w:r>
      <w:r w:rsidR="00AB4120" w:rsidRPr="006B2FCA">
        <w:rPr>
          <w:sz w:val="28"/>
          <w:szCs w:val="28"/>
          <w:lang w:val="uk-UA"/>
        </w:rPr>
        <w:t>ень- +10 000 грн</w:t>
      </w:r>
      <w:r w:rsidR="00AB4120" w:rsidRPr="006B2FCA">
        <w:rPr>
          <w:sz w:val="28"/>
          <w:szCs w:val="28"/>
        </w:rPr>
        <w:t xml:space="preserve">                                                               </w:t>
      </w:r>
    </w:p>
    <w:p w:rsidR="009F0642" w:rsidRPr="00434112" w:rsidRDefault="00736E64" w:rsidP="00736E64">
      <w:pPr>
        <w:pStyle w:val="a5"/>
        <w:jc w:val="both"/>
        <w:rPr>
          <w:sz w:val="28"/>
          <w:szCs w:val="28"/>
        </w:rPr>
      </w:pPr>
      <w:r w:rsidRPr="006B2FCA">
        <w:rPr>
          <w:sz w:val="28"/>
          <w:szCs w:val="28"/>
          <w:lang w:val="uk-UA"/>
        </w:rPr>
        <w:t xml:space="preserve"> </w:t>
      </w: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</w:t>
      </w:r>
      <w:r w:rsidR="00AB4120" w:rsidRPr="006B2FCA">
        <w:rPr>
          <w:sz w:val="28"/>
          <w:szCs w:val="28"/>
          <w:lang w:val="uk-UA"/>
        </w:rPr>
        <w:t>73</w:t>
      </w:r>
      <w:r w:rsidRPr="006B2FCA">
        <w:rPr>
          <w:sz w:val="28"/>
          <w:szCs w:val="28"/>
          <w:lang w:val="uk-UA"/>
        </w:rPr>
        <w:t xml:space="preserve">  «</w:t>
      </w:r>
      <w:r w:rsidR="00AB4120" w:rsidRPr="006B2FCA">
        <w:rPr>
          <w:sz w:val="28"/>
          <w:szCs w:val="28"/>
          <w:lang w:val="uk-UA"/>
        </w:rPr>
        <w:t>Оплата електроенергії</w:t>
      </w:r>
      <w:r w:rsidR="00C85054" w:rsidRPr="006B2FCA">
        <w:rPr>
          <w:sz w:val="28"/>
          <w:szCs w:val="28"/>
          <w:lang w:val="uk-UA"/>
        </w:rPr>
        <w:t>» збільшити видатки в сумі: верес</w:t>
      </w:r>
      <w:r w:rsidRPr="006B2FCA">
        <w:rPr>
          <w:sz w:val="28"/>
          <w:szCs w:val="28"/>
          <w:lang w:val="uk-UA"/>
        </w:rPr>
        <w:t>ень</w:t>
      </w:r>
      <w:r w:rsidR="00AB4120" w:rsidRPr="006B2FCA">
        <w:rPr>
          <w:sz w:val="28"/>
          <w:szCs w:val="28"/>
          <w:lang w:val="uk-UA"/>
        </w:rPr>
        <w:t xml:space="preserve"> </w:t>
      </w:r>
      <w:r w:rsidRPr="006B2FCA">
        <w:rPr>
          <w:sz w:val="28"/>
          <w:szCs w:val="28"/>
          <w:lang w:val="uk-UA"/>
        </w:rPr>
        <w:t>-</w:t>
      </w:r>
      <w:r w:rsidR="00AB4120" w:rsidRPr="006B2FCA">
        <w:rPr>
          <w:sz w:val="28"/>
          <w:szCs w:val="28"/>
          <w:lang w:val="uk-UA"/>
        </w:rPr>
        <w:t xml:space="preserve">                     </w:t>
      </w:r>
      <w:r w:rsidRPr="006B2FCA">
        <w:rPr>
          <w:sz w:val="28"/>
          <w:szCs w:val="28"/>
          <w:lang w:val="uk-UA"/>
        </w:rPr>
        <w:t xml:space="preserve"> +</w:t>
      </w:r>
      <w:r w:rsidR="00AB4120" w:rsidRPr="006B2FCA">
        <w:rPr>
          <w:sz w:val="28"/>
          <w:szCs w:val="28"/>
          <w:lang w:val="uk-UA"/>
        </w:rPr>
        <w:t>50</w:t>
      </w:r>
      <w:r w:rsidRPr="006B2FCA">
        <w:rPr>
          <w:sz w:val="28"/>
          <w:szCs w:val="28"/>
          <w:lang w:val="uk-UA"/>
        </w:rPr>
        <w:t xml:space="preserve"> 000 грн</w:t>
      </w:r>
      <w:r w:rsidRPr="006B2FCA">
        <w:rPr>
          <w:sz w:val="28"/>
          <w:szCs w:val="28"/>
        </w:rPr>
        <w:t xml:space="preserve">    </w:t>
      </w:r>
    </w:p>
    <w:p w:rsidR="00932955" w:rsidRPr="006B2FCA" w:rsidRDefault="009F0642" w:rsidP="00932955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</w:rPr>
        <w:t xml:space="preserve">        </w:t>
      </w:r>
      <w:r w:rsidR="00267D11">
        <w:rPr>
          <w:sz w:val="28"/>
          <w:szCs w:val="28"/>
          <w:lang w:val="uk-UA"/>
        </w:rPr>
        <w:t xml:space="preserve">  з</w:t>
      </w:r>
      <w:r w:rsidR="00460642">
        <w:rPr>
          <w:sz w:val="28"/>
          <w:szCs w:val="28"/>
          <w:lang w:val="uk-UA"/>
        </w:rPr>
        <w:t xml:space="preserve">більшити бюджет розвитку </w:t>
      </w:r>
      <w:r w:rsidRPr="006B2FCA">
        <w:rPr>
          <w:sz w:val="28"/>
          <w:szCs w:val="28"/>
          <w:lang w:val="uk-UA"/>
        </w:rPr>
        <w:t>з передачою з загального до спеціального фонду</w:t>
      </w:r>
    </w:p>
    <w:p w:rsidR="00932955" w:rsidRPr="006B2FCA" w:rsidRDefault="00932955" w:rsidP="00932955">
      <w:pPr>
        <w:pStyle w:val="a5"/>
        <w:jc w:val="both"/>
        <w:rPr>
          <w:sz w:val="28"/>
          <w:szCs w:val="28"/>
          <w:lang w:val="uk-UA"/>
        </w:rPr>
      </w:pPr>
      <w:r w:rsidRPr="00110538">
        <w:rPr>
          <w:b/>
          <w:sz w:val="28"/>
          <w:szCs w:val="28"/>
          <w:lang w:val="uk-UA"/>
        </w:rPr>
        <w:t xml:space="preserve"> по КПКВК 0114060 «Забезпечення діяльності палаців i будинків культури, клубів, центрів дозвілля та iнших клубних закладів» </w:t>
      </w:r>
      <w:r w:rsidR="00460642">
        <w:rPr>
          <w:sz w:val="28"/>
          <w:szCs w:val="28"/>
          <w:lang w:val="uk-UA"/>
        </w:rPr>
        <w:t>у сумі 49 000 грн</w:t>
      </w:r>
      <w:r w:rsidRPr="006B2FCA">
        <w:rPr>
          <w:sz w:val="28"/>
          <w:szCs w:val="28"/>
          <w:lang w:val="uk-UA"/>
        </w:rPr>
        <w:t xml:space="preserve"> :</w:t>
      </w:r>
    </w:p>
    <w:p w:rsidR="00932955" w:rsidRPr="006B2FCA" w:rsidRDefault="00932955" w:rsidP="00932955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  - </w:t>
      </w:r>
      <w:r w:rsidRPr="006B2FCA">
        <w:rPr>
          <w:sz w:val="28"/>
          <w:szCs w:val="28"/>
        </w:rPr>
        <w:t xml:space="preserve">по КЕКВ </w:t>
      </w:r>
      <w:r w:rsidRPr="006B2FCA">
        <w:rPr>
          <w:sz w:val="28"/>
          <w:szCs w:val="28"/>
          <w:lang w:val="uk-UA"/>
        </w:rPr>
        <w:t xml:space="preserve">3110 </w:t>
      </w:r>
      <w:r w:rsidRPr="006B2FCA">
        <w:rPr>
          <w:sz w:val="28"/>
          <w:szCs w:val="28"/>
        </w:rPr>
        <w:t xml:space="preserve">«Придбання обладнання і предметів довгострокового користування» </w:t>
      </w:r>
      <w:r w:rsidR="002873BE" w:rsidRPr="006B2FCA">
        <w:rPr>
          <w:sz w:val="28"/>
          <w:szCs w:val="28"/>
          <w:lang w:val="uk-UA"/>
        </w:rPr>
        <w:t>біль</w:t>
      </w:r>
      <w:r w:rsidRPr="006B2FCA">
        <w:rPr>
          <w:sz w:val="28"/>
          <w:szCs w:val="28"/>
          <w:lang w:val="uk-UA"/>
        </w:rPr>
        <w:t>шити видатки</w:t>
      </w:r>
      <w:r w:rsidRPr="006B2FCA">
        <w:rPr>
          <w:sz w:val="28"/>
          <w:szCs w:val="28"/>
        </w:rPr>
        <w:t xml:space="preserve"> </w:t>
      </w:r>
      <w:r w:rsidRPr="006B2FCA">
        <w:rPr>
          <w:sz w:val="28"/>
          <w:szCs w:val="28"/>
          <w:lang w:val="uk-UA"/>
        </w:rPr>
        <w:t xml:space="preserve"> </w:t>
      </w:r>
      <w:r w:rsidRPr="006B2FCA">
        <w:rPr>
          <w:sz w:val="28"/>
          <w:szCs w:val="28"/>
        </w:rPr>
        <w:t xml:space="preserve">в сумі: </w:t>
      </w:r>
      <w:r w:rsidR="00460642">
        <w:rPr>
          <w:sz w:val="28"/>
          <w:szCs w:val="28"/>
          <w:lang w:val="uk-UA"/>
        </w:rPr>
        <w:t>серп</w:t>
      </w:r>
      <w:r w:rsidRPr="006B2FCA">
        <w:rPr>
          <w:sz w:val="28"/>
          <w:szCs w:val="28"/>
        </w:rPr>
        <w:t xml:space="preserve">ень - </w:t>
      </w:r>
      <w:r w:rsidRPr="006B2FCA">
        <w:rPr>
          <w:sz w:val="28"/>
          <w:szCs w:val="28"/>
          <w:lang w:val="uk-UA"/>
        </w:rPr>
        <w:t>+</w:t>
      </w:r>
      <w:r w:rsidRPr="006B2FCA">
        <w:rPr>
          <w:sz w:val="28"/>
          <w:szCs w:val="28"/>
        </w:rPr>
        <w:t xml:space="preserve"> </w:t>
      </w:r>
      <w:r w:rsidR="00460642">
        <w:rPr>
          <w:sz w:val="28"/>
          <w:szCs w:val="28"/>
          <w:lang w:val="uk-UA"/>
        </w:rPr>
        <w:t>49</w:t>
      </w:r>
      <w:r w:rsidRPr="006B2FCA">
        <w:rPr>
          <w:sz w:val="28"/>
          <w:szCs w:val="28"/>
          <w:lang w:val="uk-UA"/>
        </w:rPr>
        <w:t xml:space="preserve"> 000</w:t>
      </w:r>
      <w:r w:rsidRPr="006B2FCA">
        <w:rPr>
          <w:sz w:val="28"/>
          <w:szCs w:val="28"/>
        </w:rPr>
        <w:t xml:space="preserve"> грн:    </w:t>
      </w:r>
    </w:p>
    <w:p w:rsidR="00736E64" w:rsidRPr="006B2FCA" w:rsidRDefault="006F2581" w:rsidP="00E668B3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</w:t>
      </w:r>
      <w:r w:rsidR="00E668B3" w:rsidRPr="006B2FCA">
        <w:rPr>
          <w:sz w:val="28"/>
          <w:szCs w:val="28"/>
          <w:lang w:val="uk-UA"/>
        </w:rPr>
        <w:t xml:space="preserve">   </w:t>
      </w:r>
      <w:r w:rsidR="00460642">
        <w:rPr>
          <w:sz w:val="28"/>
          <w:szCs w:val="28"/>
          <w:lang w:val="uk-UA"/>
        </w:rPr>
        <w:t>7</w:t>
      </w:r>
      <w:r w:rsidR="00736E64" w:rsidRPr="006B2FCA">
        <w:rPr>
          <w:b/>
          <w:sz w:val="28"/>
          <w:szCs w:val="28"/>
          <w:lang w:val="uk-UA"/>
        </w:rPr>
        <w:t>.</w:t>
      </w:r>
      <w:r w:rsidR="009E415A">
        <w:rPr>
          <w:b/>
          <w:sz w:val="28"/>
          <w:szCs w:val="28"/>
          <w:lang w:val="uk-UA"/>
        </w:rPr>
        <w:t>3</w:t>
      </w:r>
      <w:r w:rsidR="00736E64" w:rsidRPr="006B2FCA">
        <w:rPr>
          <w:b/>
          <w:sz w:val="28"/>
          <w:szCs w:val="28"/>
          <w:lang w:val="uk-UA"/>
        </w:rPr>
        <w:t>.</w:t>
      </w:r>
      <w:r w:rsidR="002873BE" w:rsidRPr="006B2FCA">
        <w:rPr>
          <w:b/>
          <w:sz w:val="28"/>
          <w:szCs w:val="28"/>
          <w:lang w:val="uk-UA"/>
        </w:rPr>
        <w:t xml:space="preserve"> </w:t>
      </w:r>
      <w:r w:rsidR="00736E64" w:rsidRPr="00110538">
        <w:rPr>
          <w:b/>
          <w:sz w:val="28"/>
          <w:szCs w:val="28"/>
          <w:lang w:val="uk-UA"/>
        </w:rPr>
        <w:t>По КПКВК 0611010 «Надання дошкільної освіти»</w:t>
      </w:r>
      <w:r w:rsidR="00736E64" w:rsidRPr="006B2FCA">
        <w:rPr>
          <w:sz w:val="28"/>
          <w:szCs w:val="28"/>
          <w:lang w:val="uk-UA"/>
        </w:rPr>
        <w:t xml:space="preserve"> </w:t>
      </w:r>
      <w:r w:rsidR="00267D11">
        <w:rPr>
          <w:sz w:val="28"/>
          <w:szCs w:val="28"/>
          <w:lang w:val="uk-UA"/>
        </w:rPr>
        <w:t xml:space="preserve">зменшити </w:t>
      </w:r>
      <w:r w:rsidR="00736E64" w:rsidRPr="006B2FCA">
        <w:rPr>
          <w:sz w:val="28"/>
          <w:szCs w:val="28"/>
          <w:lang w:val="uk-UA"/>
        </w:rPr>
        <w:t xml:space="preserve">  видатки</w:t>
      </w:r>
      <w:r w:rsidR="00267D11">
        <w:rPr>
          <w:sz w:val="28"/>
          <w:szCs w:val="28"/>
          <w:lang w:val="uk-UA"/>
        </w:rPr>
        <w:t xml:space="preserve"> в сумі 34 012 грн</w:t>
      </w:r>
      <w:r w:rsidR="00736E64" w:rsidRPr="006B2FCA">
        <w:rPr>
          <w:sz w:val="28"/>
          <w:szCs w:val="28"/>
          <w:lang w:val="uk-UA"/>
        </w:rPr>
        <w:t xml:space="preserve"> :</w:t>
      </w:r>
    </w:p>
    <w:p w:rsidR="002873BE" w:rsidRPr="006B2FCA" w:rsidRDefault="00736E64" w:rsidP="002873BE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- </w:t>
      </w:r>
      <w:r w:rsidRPr="006B2FCA">
        <w:rPr>
          <w:sz w:val="28"/>
          <w:szCs w:val="28"/>
        </w:rPr>
        <w:t>по</w:t>
      </w:r>
      <w:r w:rsidR="002873BE" w:rsidRPr="006B2FCA">
        <w:rPr>
          <w:sz w:val="28"/>
          <w:szCs w:val="28"/>
        </w:rPr>
        <w:t xml:space="preserve"> </w:t>
      </w:r>
      <w:r w:rsidRPr="006B2FCA">
        <w:rPr>
          <w:sz w:val="28"/>
          <w:szCs w:val="28"/>
        </w:rPr>
        <w:t xml:space="preserve">КЕКВ 2210 «Предмети, матеріали, обладнання та інвентар» </w:t>
      </w:r>
      <w:r w:rsidRPr="006B2FCA">
        <w:rPr>
          <w:sz w:val="28"/>
          <w:szCs w:val="28"/>
          <w:lang w:val="uk-UA"/>
        </w:rPr>
        <w:t xml:space="preserve">збільшити видатки  </w:t>
      </w:r>
      <w:r w:rsidRPr="006B2FCA">
        <w:rPr>
          <w:sz w:val="28"/>
          <w:szCs w:val="28"/>
        </w:rPr>
        <w:t xml:space="preserve">в сумі:  </w:t>
      </w:r>
      <w:r w:rsidR="00267D11">
        <w:rPr>
          <w:sz w:val="28"/>
          <w:szCs w:val="28"/>
          <w:lang w:val="uk-UA"/>
        </w:rPr>
        <w:t>січ</w:t>
      </w:r>
      <w:r w:rsidR="00C85054" w:rsidRPr="006B2FCA">
        <w:rPr>
          <w:sz w:val="28"/>
          <w:szCs w:val="28"/>
        </w:rPr>
        <w:t>ень</w:t>
      </w:r>
      <w:r w:rsidRPr="006B2FCA">
        <w:rPr>
          <w:sz w:val="28"/>
          <w:szCs w:val="28"/>
        </w:rPr>
        <w:t xml:space="preserve"> -  </w:t>
      </w:r>
      <w:r w:rsidR="00557B47" w:rsidRPr="006B2FCA">
        <w:rPr>
          <w:sz w:val="28"/>
          <w:szCs w:val="28"/>
          <w:lang w:val="uk-UA"/>
        </w:rPr>
        <w:t>+</w:t>
      </w:r>
      <w:r w:rsidR="00932955" w:rsidRPr="006B2FCA">
        <w:rPr>
          <w:sz w:val="28"/>
          <w:szCs w:val="28"/>
          <w:lang w:val="uk-UA"/>
        </w:rPr>
        <w:t xml:space="preserve"> 7</w:t>
      </w:r>
      <w:r w:rsidRPr="006B2FCA">
        <w:rPr>
          <w:sz w:val="28"/>
          <w:szCs w:val="28"/>
          <w:lang w:val="uk-UA"/>
        </w:rPr>
        <w:t>00</w:t>
      </w:r>
      <w:r w:rsidR="00932955" w:rsidRPr="006B2FCA">
        <w:rPr>
          <w:sz w:val="28"/>
          <w:szCs w:val="28"/>
        </w:rPr>
        <w:t xml:space="preserve"> грн</w:t>
      </w:r>
      <w:r w:rsidR="00932955" w:rsidRPr="006B2FCA">
        <w:rPr>
          <w:sz w:val="28"/>
          <w:szCs w:val="28"/>
          <w:lang w:val="uk-UA"/>
        </w:rPr>
        <w:t>;</w:t>
      </w:r>
      <w:r w:rsidRPr="006B2FCA">
        <w:rPr>
          <w:sz w:val="28"/>
          <w:szCs w:val="28"/>
        </w:rPr>
        <w:t xml:space="preserve">   </w:t>
      </w:r>
      <w:r w:rsidR="002873BE" w:rsidRPr="006B2FCA">
        <w:rPr>
          <w:sz w:val="28"/>
          <w:szCs w:val="28"/>
        </w:rPr>
        <w:t xml:space="preserve"> </w:t>
      </w:r>
    </w:p>
    <w:p w:rsidR="00557B47" w:rsidRPr="006B2FCA" w:rsidRDefault="00557B47" w:rsidP="00557B47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2240  «Оплата послуг (крім комунальних)» з</w:t>
      </w:r>
      <w:r w:rsidR="008D5330" w:rsidRPr="006B2FCA">
        <w:rPr>
          <w:sz w:val="28"/>
          <w:szCs w:val="28"/>
          <w:lang w:val="uk-UA"/>
        </w:rPr>
        <w:t>мен</w:t>
      </w:r>
      <w:r w:rsidRPr="006B2FCA">
        <w:rPr>
          <w:sz w:val="28"/>
          <w:szCs w:val="28"/>
          <w:lang w:val="uk-UA"/>
        </w:rPr>
        <w:t xml:space="preserve">шити видатки в сумі: </w:t>
      </w:r>
      <w:r w:rsidR="00267D11">
        <w:rPr>
          <w:sz w:val="28"/>
          <w:szCs w:val="28"/>
          <w:lang w:val="uk-UA"/>
        </w:rPr>
        <w:t>січ</w:t>
      </w:r>
      <w:r w:rsidRPr="006B2FCA">
        <w:rPr>
          <w:sz w:val="28"/>
          <w:szCs w:val="28"/>
          <w:lang w:val="uk-UA"/>
        </w:rPr>
        <w:t>ень-  -700 грн</w:t>
      </w:r>
      <w:r w:rsidR="002873BE" w:rsidRPr="006B2FCA">
        <w:rPr>
          <w:sz w:val="28"/>
          <w:szCs w:val="28"/>
        </w:rPr>
        <w:t>;</w:t>
      </w:r>
    </w:p>
    <w:p w:rsidR="00F71860" w:rsidRPr="006B2FCA" w:rsidRDefault="00F71860" w:rsidP="00F71860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</w:t>
      </w:r>
      <w:r w:rsidRPr="00267D11">
        <w:rPr>
          <w:sz w:val="28"/>
          <w:szCs w:val="28"/>
          <w:lang w:val="uk-UA"/>
        </w:rPr>
        <w:t xml:space="preserve">- </w:t>
      </w:r>
      <w:r w:rsidRPr="006B2FCA">
        <w:rPr>
          <w:sz w:val="28"/>
          <w:szCs w:val="28"/>
          <w:lang w:val="uk-UA"/>
        </w:rPr>
        <w:t xml:space="preserve">по КЕКВ 2273  «Оплата електроенергії» </w:t>
      </w:r>
      <w:r w:rsidR="008D5330" w:rsidRPr="006B2FCA">
        <w:rPr>
          <w:sz w:val="28"/>
          <w:szCs w:val="28"/>
          <w:lang w:val="uk-UA"/>
        </w:rPr>
        <w:t>зменшити</w:t>
      </w:r>
      <w:r w:rsidRPr="006B2FCA">
        <w:rPr>
          <w:sz w:val="28"/>
          <w:szCs w:val="28"/>
          <w:lang w:val="uk-UA"/>
        </w:rPr>
        <w:t xml:space="preserve"> видатки в сумі</w:t>
      </w:r>
      <w:r w:rsidR="00267D11">
        <w:rPr>
          <w:sz w:val="28"/>
          <w:szCs w:val="28"/>
          <w:lang w:val="uk-UA"/>
        </w:rPr>
        <w:t xml:space="preserve"> 27</w:t>
      </w:r>
      <w:r w:rsidR="00335E70">
        <w:rPr>
          <w:sz w:val="28"/>
          <w:szCs w:val="28"/>
          <w:lang w:val="uk-UA"/>
        </w:rPr>
        <w:t xml:space="preserve"> </w:t>
      </w:r>
      <w:r w:rsidR="00267D11">
        <w:rPr>
          <w:sz w:val="28"/>
          <w:szCs w:val="28"/>
          <w:lang w:val="uk-UA"/>
        </w:rPr>
        <w:t>012 грн</w:t>
      </w:r>
      <w:r w:rsidRPr="006B2FCA">
        <w:rPr>
          <w:sz w:val="28"/>
          <w:szCs w:val="28"/>
          <w:lang w:val="uk-UA"/>
        </w:rPr>
        <w:t xml:space="preserve">: </w:t>
      </w:r>
      <w:r w:rsidR="00267D11">
        <w:rPr>
          <w:sz w:val="28"/>
          <w:szCs w:val="28"/>
          <w:lang w:val="uk-UA"/>
        </w:rPr>
        <w:t xml:space="preserve">січень- -6412 грн, лютий- -2950 грн, березень - -1600грн, квітень- -1600 грн, травень – 1600грн, червень - -800грн, </w:t>
      </w:r>
      <w:r w:rsidRPr="006B2FCA">
        <w:rPr>
          <w:sz w:val="28"/>
          <w:szCs w:val="28"/>
          <w:lang w:val="uk-UA"/>
        </w:rPr>
        <w:t xml:space="preserve">липень -  </w:t>
      </w:r>
      <w:r w:rsidR="00267D11">
        <w:rPr>
          <w:sz w:val="28"/>
          <w:szCs w:val="28"/>
          <w:lang w:val="uk-UA"/>
        </w:rPr>
        <w:t>-800грн, серпень - -800грн, вересень - -1600грн, жовтень – -2950грн, листопад - -2950грн, грудень - -2950 грн</w:t>
      </w:r>
    </w:p>
    <w:p w:rsidR="00F71860" w:rsidRPr="006B2FCA" w:rsidRDefault="00F71860" w:rsidP="00F71860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>-27 012  грн</w:t>
      </w:r>
      <w:r w:rsidR="002873BE" w:rsidRPr="006B2FCA">
        <w:rPr>
          <w:sz w:val="28"/>
          <w:szCs w:val="28"/>
          <w:lang w:val="uk-UA"/>
        </w:rPr>
        <w:t>;</w:t>
      </w:r>
      <w:r w:rsidRPr="006B2FCA">
        <w:rPr>
          <w:sz w:val="28"/>
          <w:szCs w:val="28"/>
        </w:rPr>
        <w:t xml:space="preserve">                                                           </w:t>
      </w:r>
    </w:p>
    <w:p w:rsidR="00F71860" w:rsidRPr="006B2FCA" w:rsidRDefault="00557B47" w:rsidP="00DA3373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</w:t>
      </w: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227</w:t>
      </w:r>
      <w:r w:rsidR="00DA3373" w:rsidRPr="006B2FCA">
        <w:rPr>
          <w:sz w:val="28"/>
          <w:szCs w:val="28"/>
        </w:rPr>
        <w:t>4</w:t>
      </w:r>
      <w:r w:rsidRPr="006B2FCA">
        <w:rPr>
          <w:sz w:val="28"/>
          <w:szCs w:val="28"/>
          <w:lang w:val="uk-UA"/>
        </w:rPr>
        <w:t xml:space="preserve">  «Оплата </w:t>
      </w:r>
      <w:r w:rsidR="00DA3373" w:rsidRPr="006B2FCA">
        <w:rPr>
          <w:sz w:val="28"/>
          <w:szCs w:val="28"/>
          <w:lang w:val="uk-UA"/>
        </w:rPr>
        <w:t>природного газу</w:t>
      </w:r>
      <w:r w:rsidRPr="006B2FCA">
        <w:rPr>
          <w:sz w:val="28"/>
          <w:szCs w:val="28"/>
          <w:lang w:val="uk-UA"/>
        </w:rPr>
        <w:t xml:space="preserve">» </w:t>
      </w:r>
      <w:r w:rsidR="00E668B3" w:rsidRPr="006B2FCA">
        <w:rPr>
          <w:sz w:val="28"/>
          <w:szCs w:val="28"/>
          <w:lang w:val="uk-UA"/>
        </w:rPr>
        <w:t>зменшити</w:t>
      </w:r>
      <w:r w:rsidRPr="006B2FCA">
        <w:rPr>
          <w:sz w:val="28"/>
          <w:szCs w:val="28"/>
          <w:lang w:val="uk-UA"/>
        </w:rPr>
        <w:t xml:space="preserve"> видатки в сумі: </w:t>
      </w:r>
      <w:r w:rsidR="00267D11">
        <w:rPr>
          <w:sz w:val="28"/>
          <w:szCs w:val="28"/>
          <w:lang w:val="uk-UA"/>
        </w:rPr>
        <w:t>січ</w:t>
      </w:r>
      <w:r w:rsidRPr="006B2FCA">
        <w:rPr>
          <w:sz w:val="28"/>
          <w:szCs w:val="28"/>
          <w:lang w:val="uk-UA"/>
        </w:rPr>
        <w:t xml:space="preserve">ень - </w:t>
      </w:r>
      <w:r w:rsidR="00F71860" w:rsidRPr="006B2FCA">
        <w:rPr>
          <w:sz w:val="28"/>
          <w:szCs w:val="28"/>
          <w:lang w:val="uk-UA"/>
        </w:rPr>
        <w:t xml:space="preserve">                            </w:t>
      </w:r>
      <w:r w:rsidRPr="006B2FCA">
        <w:rPr>
          <w:sz w:val="28"/>
          <w:szCs w:val="28"/>
          <w:lang w:val="uk-UA"/>
        </w:rPr>
        <w:t xml:space="preserve">   </w:t>
      </w:r>
      <w:r w:rsidR="00F71860" w:rsidRPr="006B2FCA">
        <w:rPr>
          <w:sz w:val="28"/>
          <w:szCs w:val="28"/>
          <w:lang w:val="uk-UA"/>
        </w:rPr>
        <w:t>- 7 000</w:t>
      </w:r>
      <w:r w:rsidRPr="006B2FCA">
        <w:rPr>
          <w:sz w:val="28"/>
          <w:szCs w:val="28"/>
          <w:lang w:val="uk-UA"/>
        </w:rPr>
        <w:t>грн</w:t>
      </w:r>
      <w:r w:rsidR="002873BE" w:rsidRPr="006B2FCA">
        <w:rPr>
          <w:sz w:val="28"/>
          <w:szCs w:val="28"/>
          <w:lang w:val="uk-UA"/>
        </w:rPr>
        <w:t>.</w:t>
      </w:r>
      <w:r w:rsidRPr="006B2FCA">
        <w:rPr>
          <w:sz w:val="28"/>
          <w:szCs w:val="28"/>
        </w:rPr>
        <w:t xml:space="preserve">  </w:t>
      </w:r>
    </w:p>
    <w:p w:rsidR="00736E64" w:rsidRPr="006B2FCA" w:rsidRDefault="00E668B3" w:rsidP="00736E64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</w:t>
      </w:r>
      <w:r w:rsidR="006F2581" w:rsidRPr="006B2FCA">
        <w:rPr>
          <w:sz w:val="28"/>
          <w:szCs w:val="28"/>
          <w:lang w:val="uk-UA"/>
        </w:rPr>
        <w:t xml:space="preserve">  </w:t>
      </w:r>
      <w:r w:rsidR="00335E70">
        <w:rPr>
          <w:sz w:val="28"/>
          <w:szCs w:val="28"/>
          <w:lang w:val="uk-UA"/>
        </w:rPr>
        <w:t>7</w:t>
      </w:r>
      <w:r w:rsidR="009E415A">
        <w:rPr>
          <w:b/>
          <w:sz w:val="28"/>
          <w:szCs w:val="28"/>
          <w:lang w:val="uk-UA"/>
        </w:rPr>
        <w:t>.4</w:t>
      </w:r>
      <w:r w:rsidR="00736E64" w:rsidRPr="006B2FCA">
        <w:rPr>
          <w:b/>
          <w:sz w:val="28"/>
          <w:szCs w:val="28"/>
          <w:lang w:val="uk-UA"/>
        </w:rPr>
        <w:t>.</w:t>
      </w:r>
      <w:r w:rsidR="00736E64" w:rsidRPr="006B2FCA">
        <w:rPr>
          <w:sz w:val="28"/>
          <w:szCs w:val="28"/>
          <w:lang w:val="uk-UA"/>
        </w:rPr>
        <w:t xml:space="preserve"> </w:t>
      </w:r>
      <w:r w:rsidR="00736E64" w:rsidRPr="00110538">
        <w:rPr>
          <w:b/>
          <w:sz w:val="28"/>
          <w:szCs w:val="28"/>
          <w:lang w:val="uk-UA"/>
        </w:rPr>
        <w:t>По КПКВК 06110</w:t>
      </w:r>
      <w:r w:rsidR="00736E64" w:rsidRPr="00110538">
        <w:rPr>
          <w:b/>
          <w:sz w:val="28"/>
          <w:szCs w:val="28"/>
        </w:rPr>
        <w:t>2</w:t>
      </w:r>
      <w:r w:rsidR="00736E64" w:rsidRPr="00110538">
        <w:rPr>
          <w:b/>
          <w:sz w:val="28"/>
          <w:szCs w:val="28"/>
          <w:lang w:val="uk-UA"/>
        </w:rPr>
        <w:t xml:space="preserve">1 «Надання загальної середньої освіти закладами загальної середньої освіти» </w:t>
      </w:r>
      <w:r w:rsidR="00267D11">
        <w:rPr>
          <w:sz w:val="28"/>
          <w:szCs w:val="28"/>
          <w:lang w:val="uk-UA"/>
        </w:rPr>
        <w:t xml:space="preserve">збільшити </w:t>
      </w:r>
      <w:r w:rsidR="00736E64" w:rsidRPr="006B2FCA">
        <w:rPr>
          <w:sz w:val="28"/>
          <w:szCs w:val="28"/>
          <w:lang w:val="uk-UA"/>
        </w:rPr>
        <w:t xml:space="preserve">  видатки</w:t>
      </w:r>
      <w:r w:rsidR="00267D11">
        <w:rPr>
          <w:sz w:val="28"/>
          <w:szCs w:val="28"/>
          <w:lang w:val="uk-UA"/>
        </w:rPr>
        <w:t xml:space="preserve"> в сумі 34 012 грн</w:t>
      </w:r>
      <w:r w:rsidR="00736E64" w:rsidRPr="006B2FCA">
        <w:rPr>
          <w:sz w:val="28"/>
          <w:szCs w:val="28"/>
          <w:lang w:val="uk-UA"/>
        </w:rPr>
        <w:t>:</w:t>
      </w:r>
    </w:p>
    <w:p w:rsidR="002873BE" w:rsidRPr="00434112" w:rsidRDefault="00736E64" w:rsidP="00736E64">
      <w:pPr>
        <w:pStyle w:val="a5"/>
        <w:jc w:val="both"/>
        <w:rPr>
          <w:sz w:val="28"/>
          <w:szCs w:val="28"/>
        </w:rPr>
      </w:pPr>
      <w:r w:rsidRPr="006B2FCA">
        <w:rPr>
          <w:sz w:val="28"/>
          <w:szCs w:val="28"/>
          <w:lang w:val="uk-UA"/>
        </w:rPr>
        <w:lastRenderedPageBreak/>
        <w:t xml:space="preserve">    - </w:t>
      </w:r>
      <w:r w:rsidRPr="006B2FCA">
        <w:rPr>
          <w:sz w:val="28"/>
          <w:szCs w:val="28"/>
        </w:rPr>
        <w:t xml:space="preserve">по КЕКВ 2210 «Предмети, матеріали, обладнання та інвентар» </w:t>
      </w:r>
      <w:r w:rsidRPr="006B2FCA">
        <w:rPr>
          <w:sz w:val="28"/>
          <w:szCs w:val="28"/>
          <w:lang w:val="uk-UA"/>
        </w:rPr>
        <w:t>з</w:t>
      </w:r>
      <w:r w:rsidR="00267D11">
        <w:rPr>
          <w:sz w:val="28"/>
          <w:szCs w:val="28"/>
          <w:lang w:val="uk-UA"/>
        </w:rPr>
        <w:t>біль</w:t>
      </w:r>
      <w:r w:rsidRPr="006B2FCA">
        <w:rPr>
          <w:sz w:val="28"/>
          <w:szCs w:val="28"/>
          <w:lang w:val="uk-UA"/>
        </w:rPr>
        <w:t>шити видатки</w:t>
      </w:r>
      <w:r w:rsidRPr="006B2FCA">
        <w:rPr>
          <w:sz w:val="28"/>
          <w:szCs w:val="28"/>
        </w:rPr>
        <w:t xml:space="preserve"> в сумі</w:t>
      </w:r>
      <w:r w:rsidR="00267D11">
        <w:rPr>
          <w:sz w:val="28"/>
          <w:szCs w:val="28"/>
          <w:lang w:val="uk-UA"/>
        </w:rPr>
        <w:t xml:space="preserve"> 6 400 грн</w:t>
      </w:r>
      <w:r w:rsidRPr="006B2FCA">
        <w:rPr>
          <w:sz w:val="28"/>
          <w:szCs w:val="28"/>
        </w:rPr>
        <w:t xml:space="preserve">:  </w:t>
      </w:r>
      <w:r w:rsidR="00267D11">
        <w:rPr>
          <w:sz w:val="28"/>
          <w:szCs w:val="28"/>
          <w:lang w:val="uk-UA"/>
        </w:rPr>
        <w:t xml:space="preserve">січень - +3 600 грн,  </w:t>
      </w:r>
      <w:r w:rsidRPr="006B2FCA">
        <w:rPr>
          <w:sz w:val="28"/>
          <w:szCs w:val="28"/>
          <w:lang w:val="uk-UA"/>
        </w:rPr>
        <w:t>лип</w:t>
      </w:r>
      <w:r w:rsidRPr="006B2FCA">
        <w:rPr>
          <w:sz w:val="28"/>
          <w:szCs w:val="28"/>
        </w:rPr>
        <w:t xml:space="preserve">ень -  </w:t>
      </w:r>
      <w:r w:rsidRPr="006B2FCA">
        <w:rPr>
          <w:sz w:val="28"/>
          <w:szCs w:val="28"/>
          <w:lang w:val="uk-UA"/>
        </w:rPr>
        <w:t>-</w:t>
      </w:r>
      <w:r w:rsidR="00267D11">
        <w:rPr>
          <w:sz w:val="28"/>
          <w:szCs w:val="28"/>
          <w:lang w:val="uk-UA"/>
        </w:rPr>
        <w:t>10 0</w:t>
      </w:r>
      <w:r w:rsidR="00932955" w:rsidRPr="006B2FCA">
        <w:rPr>
          <w:sz w:val="28"/>
          <w:szCs w:val="28"/>
          <w:lang w:val="uk-UA"/>
        </w:rPr>
        <w:t>00</w:t>
      </w:r>
      <w:r w:rsidRPr="006B2FCA">
        <w:rPr>
          <w:sz w:val="28"/>
          <w:szCs w:val="28"/>
        </w:rPr>
        <w:t xml:space="preserve"> грн:</w:t>
      </w:r>
      <w:r w:rsidR="002873BE" w:rsidRPr="006B2FCA">
        <w:rPr>
          <w:sz w:val="28"/>
          <w:szCs w:val="28"/>
          <w:lang w:val="uk-UA"/>
        </w:rPr>
        <w:t xml:space="preserve">   </w:t>
      </w:r>
    </w:p>
    <w:p w:rsidR="00736E64" w:rsidRPr="006B2FCA" w:rsidRDefault="002873BE" w:rsidP="00736E64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</w:t>
      </w: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</w:t>
      </w:r>
      <w:r w:rsidRPr="006B2FCA">
        <w:rPr>
          <w:sz w:val="28"/>
          <w:szCs w:val="28"/>
        </w:rPr>
        <w:t>2</w:t>
      </w:r>
      <w:r w:rsidRPr="006B2FCA">
        <w:rPr>
          <w:sz w:val="28"/>
          <w:szCs w:val="28"/>
          <w:lang w:val="uk-UA"/>
        </w:rPr>
        <w:t xml:space="preserve">0  «Медикаменти та перев'язувальні матеріали» зменшити видатки в сумі: </w:t>
      </w:r>
      <w:r w:rsidR="00267D11">
        <w:rPr>
          <w:sz w:val="28"/>
          <w:szCs w:val="28"/>
          <w:lang w:val="uk-UA"/>
        </w:rPr>
        <w:t>січ</w:t>
      </w:r>
      <w:r w:rsidRPr="006B2FCA">
        <w:rPr>
          <w:sz w:val="28"/>
          <w:szCs w:val="28"/>
          <w:lang w:val="uk-UA"/>
        </w:rPr>
        <w:t>ень-  -</w:t>
      </w:r>
      <w:r w:rsidRPr="006B2FCA">
        <w:rPr>
          <w:sz w:val="28"/>
          <w:szCs w:val="28"/>
        </w:rPr>
        <w:t>1 0</w:t>
      </w:r>
      <w:r w:rsidRPr="006B2FCA">
        <w:rPr>
          <w:sz w:val="28"/>
          <w:szCs w:val="28"/>
          <w:lang w:val="uk-UA"/>
        </w:rPr>
        <w:t>00 грн</w:t>
      </w:r>
      <w:r w:rsidR="00736E64" w:rsidRPr="006B2FCA">
        <w:rPr>
          <w:sz w:val="28"/>
          <w:szCs w:val="28"/>
        </w:rPr>
        <w:t xml:space="preserve">   </w:t>
      </w:r>
    </w:p>
    <w:p w:rsidR="002873BE" w:rsidRPr="00434112" w:rsidRDefault="00736E64" w:rsidP="002873BE">
      <w:pPr>
        <w:pStyle w:val="a5"/>
        <w:jc w:val="both"/>
        <w:rPr>
          <w:sz w:val="28"/>
          <w:szCs w:val="28"/>
        </w:rPr>
      </w:pPr>
      <w:r w:rsidRPr="006B2FCA">
        <w:rPr>
          <w:sz w:val="28"/>
          <w:szCs w:val="28"/>
          <w:lang w:val="uk-UA"/>
        </w:rPr>
        <w:t xml:space="preserve">    </w:t>
      </w: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2240  «Оплата послуг (крім комунальних)» збільшити видатки в сумі</w:t>
      </w:r>
      <w:r w:rsidR="00267D11">
        <w:rPr>
          <w:sz w:val="28"/>
          <w:szCs w:val="28"/>
          <w:lang w:val="uk-UA"/>
        </w:rPr>
        <w:t xml:space="preserve"> 9 400 грн</w:t>
      </w:r>
      <w:r w:rsidRPr="006B2FCA">
        <w:rPr>
          <w:sz w:val="28"/>
          <w:szCs w:val="28"/>
          <w:lang w:val="uk-UA"/>
        </w:rPr>
        <w:t xml:space="preserve">: </w:t>
      </w:r>
      <w:r w:rsidR="00267D11">
        <w:rPr>
          <w:sz w:val="28"/>
          <w:szCs w:val="28"/>
          <w:lang w:val="uk-UA"/>
        </w:rPr>
        <w:t xml:space="preserve">січень - -600 грн, </w:t>
      </w:r>
      <w:r w:rsidR="00335E70">
        <w:rPr>
          <w:sz w:val="28"/>
          <w:szCs w:val="28"/>
          <w:lang w:val="uk-UA"/>
        </w:rPr>
        <w:t xml:space="preserve"> </w:t>
      </w:r>
      <w:r w:rsidRPr="006B2FCA">
        <w:rPr>
          <w:sz w:val="28"/>
          <w:szCs w:val="28"/>
          <w:lang w:val="uk-UA"/>
        </w:rPr>
        <w:t>липень- +</w:t>
      </w:r>
      <w:r w:rsidR="00267D11">
        <w:rPr>
          <w:sz w:val="28"/>
          <w:szCs w:val="28"/>
          <w:lang w:val="uk-UA"/>
        </w:rPr>
        <w:t>10 0</w:t>
      </w:r>
      <w:r w:rsidR="00932955" w:rsidRPr="006B2FCA">
        <w:rPr>
          <w:sz w:val="28"/>
          <w:szCs w:val="28"/>
          <w:lang w:val="uk-UA"/>
        </w:rPr>
        <w:t>00</w:t>
      </w:r>
      <w:r w:rsidRPr="006B2FCA">
        <w:rPr>
          <w:sz w:val="28"/>
          <w:szCs w:val="28"/>
          <w:lang w:val="uk-UA"/>
        </w:rPr>
        <w:t xml:space="preserve"> грн</w:t>
      </w:r>
      <w:r w:rsidR="00557B47" w:rsidRPr="006B2FCA">
        <w:rPr>
          <w:sz w:val="28"/>
          <w:szCs w:val="28"/>
          <w:lang w:val="uk-UA"/>
        </w:rPr>
        <w:t xml:space="preserve"> </w:t>
      </w:r>
      <w:r w:rsidR="002873BE" w:rsidRPr="006B2FCA">
        <w:rPr>
          <w:sz w:val="28"/>
          <w:szCs w:val="28"/>
          <w:lang w:val="uk-UA"/>
        </w:rPr>
        <w:t xml:space="preserve">  </w:t>
      </w:r>
      <w:r w:rsidR="002873BE" w:rsidRPr="006B2FCA">
        <w:rPr>
          <w:sz w:val="28"/>
          <w:szCs w:val="28"/>
        </w:rPr>
        <w:t xml:space="preserve">  </w:t>
      </w:r>
    </w:p>
    <w:p w:rsidR="002873BE" w:rsidRPr="006B2FCA" w:rsidRDefault="002873BE" w:rsidP="002873BE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</w:t>
      </w: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2250  «Оплата відряджень» зменшити видатки в сумі: липень-                            -2000 грн.</w:t>
      </w:r>
      <w:r w:rsidRPr="006B2FCA">
        <w:rPr>
          <w:sz w:val="28"/>
          <w:szCs w:val="28"/>
        </w:rPr>
        <w:t xml:space="preserve"> </w:t>
      </w:r>
    </w:p>
    <w:p w:rsidR="002873BE" w:rsidRPr="006B2FCA" w:rsidRDefault="00557B47" w:rsidP="00335E70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 </w:t>
      </w: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2273  «Оплата електроенергії» збільшити видатки в сумі</w:t>
      </w:r>
      <w:r w:rsidR="00335E70">
        <w:rPr>
          <w:sz w:val="28"/>
          <w:szCs w:val="28"/>
          <w:lang w:val="uk-UA"/>
        </w:rPr>
        <w:t xml:space="preserve">  2</w:t>
      </w:r>
      <w:r w:rsidRPr="006B2FCA">
        <w:rPr>
          <w:sz w:val="28"/>
          <w:szCs w:val="28"/>
          <w:lang w:val="uk-UA"/>
        </w:rPr>
        <w:t>7 012 грн</w:t>
      </w:r>
      <w:r w:rsidR="00942E1A" w:rsidRPr="006B2FCA">
        <w:rPr>
          <w:sz w:val="28"/>
          <w:szCs w:val="28"/>
          <w:lang w:val="uk-UA"/>
        </w:rPr>
        <w:t>.</w:t>
      </w:r>
      <w:r w:rsidR="002873BE" w:rsidRPr="006B2FCA">
        <w:rPr>
          <w:sz w:val="28"/>
          <w:szCs w:val="28"/>
          <w:lang w:val="uk-UA"/>
        </w:rPr>
        <w:t xml:space="preserve">  </w:t>
      </w:r>
      <w:r w:rsidR="00335E70">
        <w:rPr>
          <w:sz w:val="28"/>
          <w:szCs w:val="28"/>
          <w:lang w:val="uk-UA"/>
        </w:rPr>
        <w:t xml:space="preserve">січень- +6412 грн, лютий- +2950 грн, березень - +1600грн, квітень- +1600 грн, травень – +1600грн, червень - +800грн, </w:t>
      </w:r>
      <w:r w:rsidR="00335E70" w:rsidRPr="006B2FCA">
        <w:rPr>
          <w:sz w:val="28"/>
          <w:szCs w:val="28"/>
          <w:lang w:val="uk-UA"/>
        </w:rPr>
        <w:t xml:space="preserve">липень -  </w:t>
      </w:r>
      <w:r w:rsidR="00335E70">
        <w:rPr>
          <w:sz w:val="28"/>
          <w:szCs w:val="28"/>
          <w:lang w:val="uk-UA"/>
        </w:rPr>
        <w:t>+800грн, серпень - +800грн, вересень - +1600грн, жовтень –+-2950грн, листопад - +2950грн, грудень - +2950 грн;</w:t>
      </w:r>
      <w:r w:rsidR="00335E70" w:rsidRPr="00335E70">
        <w:rPr>
          <w:sz w:val="28"/>
          <w:szCs w:val="28"/>
          <w:lang w:val="uk-UA"/>
        </w:rPr>
        <w:t xml:space="preserve">                                                           </w:t>
      </w:r>
    </w:p>
    <w:p w:rsidR="00813470" w:rsidRDefault="002873BE" w:rsidP="00736E64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</w:rPr>
        <w:t xml:space="preserve">- </w:t>
      </w:r>
      <w:r w:rsidRPr="006B2FCA">
        <w:rPr>
          <w:sz w:val="28"/>
          <w:szCs w:val="28"/>
          <w:lang w:val="uk-UA"/>
        </w:rPr>
        <w:t>по КЕКВ 227</w:t>
      </w:r>
      <w:r w:rsidRPr="006B2FCA">
        <w:rPr>
          <w:sz w:val="28"/>
          <w:szCs w:val="28"/>
        </w:rPr>
        <w:t>4</w:t>
      </w:r>
      <w:r w:rsidRPr="006B2FCA">
        <w:rPr>
          <w:sz w:val="28"/>
          <w:szCs w:val="28"/>
          <w:lang w:val="uk-UA"/>
        </w:rPr>
        <w:t xml:space="preserve">  «Оплата природного газу» збільшити видатки в сумі: </w:t>
      </w:r>
      <w:r w:rsidR="00335E70">
        <w:rPr>
          <w:sz w:val="28"/>
          <w:szCs w:val="28"/>
          <w:lang w:val="uk-UA"/>
        </w:rPr>
        <w:t>січ</w:t>
      </w:r>
      <w:r w:rsidRPr="006B2FCA">
        <w:rPr>
          <w:sz w:val="28"/>
          <w:szCs w:val="28"/>
          <w:lang w:val="uk-UA"/>
        </w:rPr>
        <w:t>ень -                                +7 000грн.</w:t>
      </w:r>
      <w:r w:rsidRPr="006B2FCA">
        <w:rPr>
          <w:sz w:val="28"/>
          <w:szCs w:val="28"/>
        </w:rPr>
        <w:t xml:space="preserve"> </w:t>
      </w:r>
    </w:p>
    <w:p w:rsidR="004E63D3" w:rsidRPr="006B2FCA" w:rsidRDefault="004E63D3" w:rsidP="004E63D3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4E63D3">
        <w:rPr>
          <w:b/>
          <w:sz w:val="28"/>
          <w:szCs w:val="28"/>
        </w:rPr>
        <w:t>5</w:t>
      </w:r>
      <w:r w:rsidRPr="006B2FCA">
        <w:rPr>
          <w:b/>
          <w:sz w:val="28"/>
          <w:szCs w:val="28"/>
        </w:rPr>
        <w:t>.</w:t>
      </w:r>
      <w:r w:rsidRPr="006B2F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 КЕКД  </w:t>
      </w:r>
      <w:r w:rsidRPr="004E63D3">
        <w:rPr>
          <w:b/>
          <w:sz w:val="28"/>
          <w:szCs w:val="28"/>
        </w:rPr>
        <w:t>4103550</w:t>
      </w:r>
      <w:r>
        <w:rPr>
          <w:b/>
          <w:sz w:val="28"/>
          <w:szCs w:val="28"/>
        </w:rPr>
        <w:t xml:space="preserve"> </w:t>
      </w:r>
      <w:r w:rsidRPr="004E63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E63D3">
        <w:rPr>
          <w:sz w:val="28"/>
          <w:szCs w:val="28"/>
        </w:rPr>
        <w:t>Субвенція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</w:t>
      </w:r>
      <w:r>
        <w:rPr>
          <w:b/>
          <w:sz w:val="28"/>
          <w:szCs w:val="28"/>
        </w:rPr>
        <w:t>» перенести доходи  в сумі 190</w:t>
      </w:r>
      <w:r w:rsidR="002F1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920 грн з серпня </w:t>
      </w:r>
      <w:r w:rsidRPr="004E63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липень відповідно внести зміни по </w:t>
      </w:r>
      <w:r w:rsidRPr="00110538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1</w:t>
      </w:r>
      <w:r w:rsidR="00DE6D6D">
        <w:rPr>
          <w:b/>
          <w:sz w:val="28"/>
          <w:szCs w:val="28"/>
        </w:rPr>
        <w:t>17540  «</w:t>
      </w:r>
      <w:r w:rsidR="00DE6D6D" w:rsidRPr="00DE6D6D">
        <w:rPr>
          <w:b/>
          <w:sz w:val="28"/>
          <w:szCs w:val="28"/>
        </w:rPr>
        <w:t>Реалізація заходів, спрямованих на підвищення доступності широкосмугового доступу до Інтернету в сільській</w:t>
      </w:r>
      <w:r w:rsidRPr="00110538">
        <w:rPr>
          <w:b/>
          <w:sz w:val="28"/>
          <w:szCs w:val="28"/>
        </w:rPr>
        <w:t xml:space="preserve">» </w:t>
      </w:r>
      <w:r w:rsidR="002F168B">
        <w:rPr>
          <w:sz w:val="28"/>
          <w:szCs w:val="28"/>
        </w:rPr>
        <w:t xml:space="preserve"> та перенести видатки </w:t>
      </w:r>
      <w:r w:rsidRPr="006B2FCA">
        <w:rPr>
          <w:sz w:val="28"/>
          <w:szCs w:val="28"/>
        </w:rPr>
        <w:t>:</w:t>
      </w:r>
    </w:p>
    <w:p w:rsidR="004E63D3" w:rsidRPr="002F168B" w:rsidRDefault="004E63D3" w:rsidP="004E63D3">
      <w:pPr>
        <w:pStyle w:val="a5"/>
        <w:jc w:val="both"/>
        <w:rPr>
          <w:sz w:val="28"/>
          <w:szCs w:val="28"/>
          <w:lang w:val="uk-UA"/>
        </w:rPr>
      </w:pPr>
      <w:r w:rsidRPr="006B2FCA">
        <w:rPr>
          <w:sz w:val="28"/>
          <w:szCs w:val="28"/>
          <w:lang w:val="uk-UA"/>
        </w:rPr>
        <w:t xml:space="preserve">    - </w:t>
      </w:r>
      <w:r w:rsidR="002F168B">
        <w:rPr>
          <w:sz w:val="28"/>
          <w:szCs w:val="28"/>
        </w:rPr>
        <w:t>по КЕКВ 22</w:t>
      </w:r>
      <w:r w:rsidR="002F168B">
        <w:rPr>
          <w:sz w:val="28"/>
          <w:szCs w:val="28"/>
          <w:lang w:val="uk-UA"/>
        </w:rPr>
        <w:t>4</w:t>
      </w:r>
      <w:r w:rsidRPr="006B2FCA">
        <w:rPr>
          <w:sz w:val="28"/>
          <w:szCs w:val="28"/>
        </w:rPr>
        <w:t>0 «</w:t>
      </w:r>
      <w:r w:rsidR="002F168B" w:rsidRPr="006B2FCA">
        <w:rPr>
          <w:sz w:val="28"/>
          <w:szCs w:val="28"/>
          <w:lang w:val="uk-UA"/>
        </w:rPr>
        <w:t>Оплата послуг (крім комунальних)»</w:t>
      </w:r>
      <w:r w:rsidR="002F168B">
        <w:rPr>
          <w:sz w:val="28"/>
          <w:szCs w:val="28"/>
          <w:lang w:val="uk-UA"/>
        </w:rPr>
        <w:t>: липень- +19</w:t>
      </w:r>
      <w:r w:rsidR="002F168B" w:rsidRPr="002F168B">
        <w:rPr>
          <w:sz w:val="28"/>
          <w:szCs w:val="28"/>
        </w:rPr>
        <w:t>0</w:t>
      </w:r>
      <w:r w:rsidR="002F168B">
        <w:rPr>
          <w:sz w:val="28"/>
          <w:szCs w:val="28"/>
        </w:rPr>
        <w:t> </w:t>
      </w:r>
      <w:r w:rsidR="002F168B" w:rsidRPr="002F168B">
        <w:rPr>
          <w:sz w:val="28"/>
          <w:szCs w:val="28"/>
        </w:rPr>
        <w:t>9</w:t>
      </w:r>
      <w:r w:rsidR="002F168B">
        <w:rPr>
          <w:sz w:val="28"/>
          <w:szCs w:val="28"/>
          <w:lang w:val="uk-UA"/>
        </w:rPr>
        <w:t>20</w:t>
      </w:r>
      <w:r w:rsidR="002F168B" w:rsidRPr="002F168B">
        <w:rPr>
          <w:sz w:val="28"/>
          <w:szCs w:val="28"/>
        </w:rPr>
        <w:t>г</w:t>
      </w:r>
      <w:r w:rsidR="002F168B">
        <w:rPr>
          <w:sz w:val="28"/>
          <w:szCs w:val="28"/>
          <w:lang w:val="uk-UA"/>
        </w:rPr>
        <w:t>рн, серпень - -190 920 грн.</w:t>
      </w:r>
    </w:p>
    <w:p w:rsidR="003D0D90" w:rsidRDefault="003D0D90" w:rsidP="003D0D90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16720D">
        <w:rPr>
          <w:b/>
          <w:sz w:val="28"/>
          <w:szCs w:val="28"/>
        </w:rPr>
        <w:t>8</w:t>
      </w:r>
      <w:r>
        <w:rPr>
          <w:sz w:val="28"/>
          <w:szCs w:val="28"/>
        </w:rPr>
        <w:t>. Залишок коштів спеціального фонду (бюджет розвитку), що склався на 01.01.2021 року</w:t>
      </w:r>
      <w:r w:rsidRPr="006B2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направити на фінансування  </w:t>
      </w:r>
      <w:r w:rsidRPr="006C2FA5">
        <w:rPr>
          <w:sz w:val="28"/>
          <w:szCs w:val="28"/>
        </w:rPr>
        <w:t>Бюджетн</w:t>
      </w:r>
      <w:r>
        <w:rPr>
          <w:sz w:val="28"/>
          <w:szCs w:val="28"/>
        </w:rPr>
        <w:t>ої</w:t>
      </w:r>
      <w:r w:rsidRPr="006C2FA5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6C2F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2FA5">
        <w:rPr>
          <w:sz w:val="28"/>
          <w:szCs w:val="28"/>
        </w:rPr>
        <w:t>Економічний і соціальний розвиток Брацлавської селищної територіальної громади на 2021рік</w:t>
      </w:r>
      <w:r>
        <w:rPr>
          <w:sz w:val="28"/>
          <w:szCs w:val="28"/>
        </w:rPr>
        <w:t>»</w:t>
      </w:r>
      <w:r w:rsidRPr="004D2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90848">
        <w:rPr>
          <w:sz w:val="28"/>
          <w:szCs w:val="28"/>
        </w:rPr>
        <w:t>видатк</w:t>
      </w:r>
      <w:r>
        <w:rPr>
          <w:sz w:val="28"/>
          <w:szCs w:val="28"/>
        </w:rPr>
        <w:t>и</w:t>
      </w:r>
      <w:r w:rsidRPr="00B908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об’єкту </w:t>
      </w:r>
      <w:r w:rsidRPr="00B90848">
        <w:rPr>
          <w:sz w:val="28"/>
          <w:szCs w:val="28"/>
        </w:rPr>
        <w:t xml:space="preserve"> «Капітальний ремонт дорожнього покриття по вул. Кармелюка (від перехр. з вул.</w:t>
      </w:r>
      <w:r>
        <w:rPr>
          <w:sz w:val="28"/>
          <w:szCs w:val="28"/>
        </w:rPr>
        <w:t xml:space="preserve"> </w:t>
      </w:r>
      <w:r w:rsidRPr="00B90848">
        <w:rPr>
          <w:sz w:val="28"/>
          <w:szCs w:val="28"/>
        </w:rPr>
        <w:t xml:space="preserve">Незалежності до перехр. з вул.Стуса) в смт Брацлав, Вінницької </w:t>
      </w:r>
      <w:r>
        <w:rPr>
          <w:sz w:val="28"/>
          <w:szCs w:val="28"/>
        </w:rPr>
        <w:t>області» по спеціальному фонду (бюджет розвитку)</w:t>
      </w:r>
      <w:r w:rsidRPr="00B90848">
        <w:rPr>
          <w:sz w:val="28"/>
          <w:szCs w:val="28"/>
        </w:rPr>
        <w:t xml:space="preserve"> в сумі </w:t>
      </w:r>
      <w:r>
        <w:rPr>
          <w:b/>
          <w:sz w:val="28"/>
          <w:szCs w:val="28"/>
        </w:rPr>
        <w:t>36 390</w:t>
      </w:r>
      <w:r w:rsidRPr="00B90848">
        <w:rPr>
          <w:sz w:val="28"/>
          <w:szCs w:val="28"/>
        </w:rPr>
        <w:t xml:space="preserve"> грн</w:t>
      </w:r>
      <w:r w:rsidRPr="003765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3D0D90" w:rsidRPr="00376546" w:rsidRDefault="003D0D90" w:rsidP="004F2C6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EF1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EF131E">
        <w:rPr>
          <w:b/>
          <w:sz w:val="28"/>
          <w:szCs w:val="28"/>
        </w:rPr>
        <w:t>по КПКВК 0117461 «Утримання та розвиток автомобільних доріг та дорожньої</w:t>
      </w:r>
      <w:r w:rsidR="00AD3E8F">
        <w:rPr>
          <w:b/>
          <w:sz w:val="28"/>
          <w:szCs w:val="28"/>
        </w:rPr>
        <w:t xml:space="preserve"> </w:t>
      </w:r>
      <w:r w:rsidRPr="00EF131E">
        <w:rPr>
          <w:b/>
          <w:sz w:val="28"/>
          <w:szCs w:val="28"/>
        </w:rPr>
        <w:t xml:space="preserve"> інфраструктури за рахунок коштів місцевого бюджету»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376546">
        <w:rPr>
          <w:sz w:val="28"/>
          <w:szCs w:val="28"/>
        </w:rPr>
        <w:t xml:space="preserve">КЕКВ 3132 «Капітальний ремонт інших об'єктів»: </w:t>
      </w:r>
      <w:r>
        <w:rPr>
          <w:sz w:val="28"/>
          <w:szCs w:val="28"/>
        </w:rPr>
        <w:t>верес</w:t>
      </w:r>
      <w:r w:rsidRPr="00376546">
        <w:rPr>
          <w:sz w:val="28"/>
          <w:szCs w:val="28"/>
        </w:rPr>
        <w:t xml:space="preserve">ень – </w:t>
      </w:r>
      <w:r>
        <w:rPr>
          <w:sz w:val="28"/>
          <w:szCs w:val="28"/>
        </w:rPr>
        <w:t>+36 390</w:t>
      </w:r>
      <w:r w:rsidRPr="00376546">
        <w:rPr>
          <w:sz w:val="28"/>
          <w:szCs w:val="28"/>
        </w:rPr>
        <w:t xml:space="preserve"> грн</w:t>
      </w:r>
    </w:p>
    <w:p w:rsidR="003D0D90" w:rsidRPr="004F2C6A" w:rsidRDefault="003D0D90" w:rsidP="004F2C6A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Pr="00AC1CC4">
        <w:rPr>
          <w:b/>
          <w:sz w:val="28"/>
          <w:szCs w:val="28"/>
          <w:lang w:val="ru-RU"/>
        </w:rPr>
        <w:t>.</w:t>
      </w:r>
      <w:r w:rsidRPr="00AC1C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Збільш</w:t>
      </w:r>
      <w:r w:rsidRPr="00AC1CC4">
        <w:rPr>
          <w:sz w:val="28"/>
          <w:szCs w:val="28"/>
        </w:rPr>
        <w:t>ити профіцит загального фонду бюджету Брацлавської селищної ради в сумі</w:t>
      </w:r>
      <w:r w:rsidRPr="00AC1CC4">
        <w:rPr>
          <w:b/>
          <w:color w:val="FF0000"/>
          <w:sz w:val="28"/>
          <w:szCs w:val="28"/>
          <w:lang w:val="ru-RU"/>
        </w:rPr>
        <w:t xml:space="preserve"> </w:t>
      </w:r>
      <w:r w:rsidRPr="004F2C6A">
        <w:rPr>
          <w:b/>
          <w:sz w:val="28"/>
          <w:szCs w:val="28"/>
          <w:lang w:val="ru-RU"/>
        </w:rPr>
        <w:t xml:space="preserve">1 055 393 </w:t>
      </w:r>
      <w:r w:rsidRPr="004F2C6A">
        <w:rPr>
          <w:sz w:val="28"/>
          <w:szCs w:val="28"/>
        </w:rPr>
        <w:t>грн, напрямком використання якого визначити: передачу коштів із загального фонду бюджету до спеціального.</w:t>
      </w:r>
    </w:p>
    <w:p w:rsidR="003D0D90" w:rsidRDefault="003D0D90" w:rsidP="004F2C6A">
      <w:pPr>
        <w:pStyle w:val="a3"/>
        <w:ind w:left="0"/>
        <w:jc w:val="both"/>
        <w:rPr>
          <w:sz w:val="28"/>
          <w:szCs w:val="28"/>
        </w:rPr>
      </w:pPr>
      <w:r w:rsidRPr="004F2C6A">
        <w:rPr>
          <w:b/>
          <w:sz w:val="28"/>
          <w:szCs w:val="28"/>
          <w:lang w:val="ru-RU"/>
        </w:rPr>
        <w:t xml:space="preserve">10.  </w:t>
      </w:r>
      <w:r w:rsidRPr="004F2C6A">
        <w:rPr>
          <w:sz w:val="28"/>
          <w:szCs w:val="28"/>
        </w:rPr>
        <w:t xml:space="preserve">Збільшити дефіцит спеціального фонду бюджету Брацлавської селищної ради в сумі </w:t>
      </w:r>
      <w:r w:rsidRPr="004F2C6A">
        <w:rPr>
          <w:b/>
          <w:sz w:val="28"/>
          <w:szCs w:val="28"/>
          <w:lang w:val="ru-RU"/>
        </w:rPr>
        <w:t>1</w:t>
      </w:r>
      <w:r w:rsidR="00A77056" w:rsidRPr="004F2C6A">
        <w:rPr>
          <w:b/>
          <w:sz w:val="28"/>
          <w:szCs w:val="28"/>
          <w:lang w:val="ru-RU"/>
        </w:rPr>
        <w:t xml:space="preserve"> </w:t>
      </w:r>
      <w:r w:rsidRPr="004F2C6A">
        <w:rPr>
          <w:b/>
          <w:sz w:val="28"/>
          <w:szCs w:val="28"/>
          <w:lang w:val="ru-RU"/>
        </w:rPr>
        <w:t xml:space="preserve">055 393 </w:t>
      </w:r>
      <w:r w:rsidRPr="004F2C6A">
        <w:rPr>
          <w:sz w:val="28"/>
          <w:szCs w:val="28"/>
        </w:rPr>
        <w:t>грн</w:t>
      </w:r>
      <w:r w:rsidRPr="00AC1CC4">
        <w:rPr>
          <w:sz w:val="28"/>
          <w:szCs w:val="28"/>
        </w:rPr>
        <w:t>, джерелом покриття якого визначити: надходження коштів із загального фонду бюджету до спеціального.</w:t>
      </w:r>
    </w:p>
    <w:p w:rsidR="003D0D90" w:rsidRPr="00550050" w:rsidRDefault="003D0D90" w:rsidP="004F2C6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7E45D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CE6CC0">
        <w:rPr>
          <w:b/>
          <w:sz w:val="28"/>
          <w:szCs w:val="28"/>
        </w:rPr>
        <w:t>.</w:t>
      </w:r>
      <w:r w:rsidRPr="00C71CCF">
        <w:rPr>
          <w:sz w:val="28"/>
          <w:szCs w:val="28"/>
        </w:rPr>
        <w:t xml:space="preserve"> </w:t>
      </w:r>
      <w:r w:rsidRPr="00C71CCF">
        <w:rPr>
          <w:b/>
          <w:sz w:val="28"/>
          <w:szCs w:val="28"/>
        </w:rPr>
        <w:t xml:space="preserve"> </w:t>
      </w:r>
      <w:r w:rsidRPr="00550050">
        <w:rPr>
          <w:bCs/>
          <w:sz w:val="28"/>
          <w:szCs w:val="28"/>
        </w:rPr>
        <w:t>Відповідно до пункту 1</w:t>
      </w:r>
      <w:r>
        <w:rPr>
          <w:bCs/>
          <w:sz w:val="28"/>
          <w:szCs w:val="28"/>
        </w:rPr>
        <w:t>-10</w:t>
      </w:r>
      <w:r w:rsidRPr="00550050">
        <w:rPr>
          <w:bCs/>
          <w:sz w:val="28"/>
          <w:szCs w:val="28"/>
        </w:rPr>
        <w:t xml:space="preserve">  даного рішення, внести зміни до додатків № 1, </w:t>
      </w:r>
      <w:r>
        <w:rPr>
          <w:bCs/>
          <w:sz w:val="28"/>
          <w:szCs w:val="28"/>
        </w:rPr>
        <w:t xml:space="preserve"> №2, </w:t>
      </w:r>
      <w:r w:rsidRPr="00550050">
        <w:rPr>
          <w:bCs/>
          <w:sz w:val="28"/>
          <w:szCs w:val="28"/>
        </w:rPr>
        <w:t xml:space="preserve">№ 3, </w:t>
      </w:r>
      <w:r w:rsidR="002F168B">
        <w:rPr>
          <w:bCs/>
          <w:sz w:val="28"/>
          <w:szCs w:val="28"/>
        </w:rPr>
        <w:t>№4,</w:t>
      </w:r>
      <w:r w:rsidRPr="00550050">
        <w:rPr>
          <w:bCs/>
          <w:sz w:val="28"/>
          <w:szCs w:val="28"/>
        </w:rPr>
        <w:t xml:space="preserve"> № 5</w:t>
      </w:r>
      <w:r>
        <w:rPr>
          <w:bCs/>
          <w:sz w:val="28"/>
          <w:szCs w:val="28"/>
        </w:rPr>
        <w:t>, № 6</w:t>
      </w:r>
      <w:r w:rsidRPr="00550050">
        <w:rPr>
          <w:bCs/>
          <w:sz w:val="28"/>
          <w:szCs w:val="28"/>
        </w:rPr>
        <w:t xml:space="preserve"> рішення «</w:t>
      </w:r>
      <w:r w:rsidRPr="00550050">
        <w:rPr>
          <w:bCs/>
          <w:sz w:val="28"/>
          <w:szCs w:val="28"/>
          <w:bdr w:val="none" w:sz="0" w:space="0" w:color="auto" w:frame="1"/>
        </w:rPr>
        <w:t>Про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812606">
        <w:rPr>
          <w:bCs/>
          <w:sz w:val="28"/>
          <w:szCs w:val="28"/>
          <w:bdr w:val="none" w:sz="0" w:space="0" w:color="auto" w:frame="1"/>
        </w:rPr>
        <w:t xml:space="preserve"> </w:t>
      </w:r>
      <w:r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550050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3D0D90" w:rsidRPr="00585494" w:rsidRDefault="003D0D90" w:rsidP="004F2C6A">
      <w:pPr>
        <w:pStyle w:val="a3"/>
        <w:ind w:left="0"/>
        <w:jc w:val="both"/>
        <w:rPr>
          <w:bCs/>
          <w:sz w:val="28"/>
          <w:szCs w:val="28"/>
        </w:rPr>
      </w:pPr>
      <w:r w:rsidRPr="00AC1C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0050">
        <w:rPr>
          <w:sz w:val="28"/>
          <w:szCs w:val="28"/>
        </w:rPr>
        <w:t>Додатки №</w:t>
      </w:r>
      <w:r w:rsidRPr="00585494">
        <w:rPr>
          <w:sz w:val="28"/>
          <w:szCs w:val="28"/>
        </w:rPr>
        <w:t>1, №2, №</w:t>
      </w:r>
      <w:r w:rsidRPr="00550050">
        <w:rPr>
          <w:sz w:val="28"/>
          <w:szCs w:val="28"/>
        </w:rPr>
        <w:t xml:space="preserve">3, </w:t>
      </w:r>
      <w:r w:rsidR="002F168B">
        <w:rPr>
          <w:sz w:val="28"/>
          <w:szCs w:val="28"/>
        </w:rPr>
        <w:t xml:space="preserve">№4, </w:t>
      </w:r>
      <w:r w:rsidRPr="00585494">
        <w:rPr>
          <w:sz w:val="28"/>
          <w:szCs w:val="28"/>
        </w:rPr>
        <w:t>№5</w:t>
      </w:r>
      <w:r>
        <w:rPr>
          <w:sz w:val="28"/>
          <w:szCs w:val="28"/>
        </w:rPr>
        <w:t>, № 6</w:t>
      </w:r>
      <w:r w:rsidRPr="00550050">
        <w:rPr>
          <w:sz w:val="28"/>
          <w:szCs w:val="28"/>
        </w:rPr>
        <w:t xml:space="preserve"> є невід’ємною частиною до даного рішення</w:t>
      </w:r>
      <w:r>
        <w:rPr>
          <w:sz w:val="28"/>
          <w:szCs w:val="28"/>
        </w:rPr>
        <w:t>.</w:t>
      </w:r>
    </w:p>
    <w:p w:rsidR="003D0D90" w:rsidRDefault="003D0D90" w:rsidP="004F2C6A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bCs/>
          <w:sz w:val="28"/>
          <w:szCs w:val="28"/>
          <w:lang w:val="ru-RU"/>
        </w:rPr>
      </w:pPr>
      <w:r w:rsidRPr="007E45D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FF14A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</w:t>
      </w:r>
      <w:r w:rsidRPr="00201D24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Pr="00201D24">
        <w:rPr>
          <w:bCs/>
          <w:sz w:val="28"/>
          <w:szCs w:val="28"/>
        </w:rPr>
        <w:t xml:space="preserve"> фінансового відділу Бр</w:t>
      </w:r>
      <w:r>
        <w:rPr>
          <w:bCs/>
          <w:sz w:val="28"/>
          <w:szCs w:val="28"/>
        </w:rPr>
        <w:t xml:space="preserve">ацлавської селищної  ради  Грига </w:t>
      </w:r>
      <w:r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>
        <w:rPr>
          <w:bCs/>
          <w:sz w:val="28"/>
          <w:szCs w:val="28"/>
        </w:rPr>
        <w:t>-</w:t>
      </w:r>
      <w:r w:rsidRPr="007E45D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2 </w:t>
      </w:r>
      <w:r w:rsidRPr="00201D24">
        <w:rPr>
          <w:bCs/>
          <w:sz w:val="28"/>
          <w:szCs w:val="28"/>
        </w:rPr>
        <w:t>даного рішення.</w:t>
      </w:r>
    </w:p>
    <w:p w:rsidR="003D0D90" w:rsidRDefault="003D0D90" w:rsidP="004F2C6A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14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Pr="00327951">
        <w:rPr>
          <w:sz w:val="28"/>
          <w:szCs w:val="28"/>
        </w:rPr>
        <w:t>депутатськ</w:t>
      </w:r>
      <w:r>
        <w:rPr>
          <w:sz w:val="28"/>
          <w:szCs w:val="28"/>
        </w:rPr>
        <w:t>у комісію</w:t>
      </w:r>
      <w:r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>
        <w:rPr>
          <w:sz w:val="28"/>
          <w:szCs w:val="28"/>
        </w:rPr>
        <w:t xml:space="preserve"> ( Долованюк О. А.)</w:t>
      </w:r>
      <w:r w:rsidRPr="00201D24">
        <w:rPr>
          <w:sz w:val="28"/>
          <w:szCs w:val="28"/>
        </w:rPr>
        <w:t>.</w:t>
      </w:r>
    </w:p>
    <w:p w:rsidR="002F168B" w:rsidRDefault="003D0D90" w:rsidP="002E4095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 w:rsidRPr="002A17E3">
        <w:rPr>
          <w:b/>
          <w:sz w:val="28"/>
          <w:szCs w:val="28"/>
        </w:rPr>
        <w:t xml:space="preserve">Селищний голова </w:t>
      </w:r>
      <w:r w:rsidRPr="002A17E3">
        <w:rPr>
          <w:b/>
          <w:sz w:val="28"/>
          <w:szCs w:val="28"/>
          <w:lang w:val="ru-RU"/>
        </w:rPr>
        <w:t xml:space="preserve">                                                            </w:t>
      </w:r>
      <w:r w:rsidRPr="002A17E3">
        <w:rPr>
          <w:b/>
          <w:sz w:val="28"/>
          <w:szCs w:val="28"/>
        </w:rPr>
        <w:t>Микола</w:t>
      </w:r>
      <w:r w:rsidRPr="002A17E3">
        <w:rPr>
          <w:b/>
          <w:sz w:val="28"/>
          <w:szCs w:val="28"/>
          <w:lang w:val="ru-RU"/>
        </w:rPr>
        <w:t xml:space="preserve">  </w:t>
      </w:r>
      <w:r w:rsidRPr="002A17E3">
        <w:rPr>
          <w:b/>
          <w:sz w:val="28"/>
          <w:szCs w:val="28"/>
        </w:rPr>
        <w:t>Кобринчук</w:t>
      </w:r>
      <w:r w:rsidR="0016720D">
        <w:rPr>
          <w:b/>
          <w:sz w:val="28"/>
          <w:szCs w:val="28"/>
        </w:rPr>
        <w:t xml:space="preserve">    </w:t>
      </w:r>
    </w:p>
    <w:sectPr w:rsidR="002F168B" w:rsidSect="002F168B">
      <w:pgSz w:w="11906" w:h="16838"/>
      <w:pgMar w:top="850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D4" w:rsidRDefault="00BE23D4" w:rsidP="00132E60">
      <w:r>
        <w:separator/>
      </w:r>
    </w:p>
  </w:endnote>
  <w:endnote w:type="continuationSeparator" w:id="0">
    <w:p w:rsidR="00BE23D4" w:rsidRDefault="00BE23D4" w:rsidP="001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D4" w:rsidRDefault="00BE23D4" w:rsidP="00132E60">
      <w:r>
        <w:separator/>
      </w:r>
    </w:p>
  </w:footnote>
  <w:footnote w:type="continuationSeparator" w:id="0">
    <w:p w:rsidR="00BE23D4" w:rsidRDefault="00BE23D4" w:rsidP="001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C5A"/>
    <w:multiLevelType w:val="hybridMultilevel"/>
    <w:tmpl w:val="A1B4FA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0E77"/>
    <w:multiLevelType w:val="hybridMultilevel"/>
    <w:tmpl w:val="6E06658E"/>
    <w:lvl w:ilvl="0" w:tplc="4A483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4D2"/>
    <w:multiLevelType w:val="hybridMultilevel"/>
    <w:tmpl w:val="30B291C6"/>
    <w:lvl w:ilvl="0" w:tplc="DF7084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4A6D"/>
    <w:multiLevelType w:val="hybridMultilevel"/>
    <w:tmpl w:val="3D16D89C"/>
    <w:lvl w:ilvl="0" w:tplc="657A56D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2B54212"/>
    <w:multiLevelType w:val="hybridMultilevel"/>
    <w:tmpl w:val="C54807F0"/>
    <w:lvl w:ilvl="0" w:tplc="CCF0908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175E72"/>
    <w:multiLevelType w:val="hybridMultilevel"/>
    <w:tmpl w:val="15DC15FC"/>
    <w:lvl w:ilvl="0" w:tplc="26BED0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4380"/>
    <w:multiLevelType w:val="hybridMultilevel"/>
    <w:tmpl w:val="1C3A53F2"/>
    <w:lvl w:ilvl="0" w:tplc="A7505B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9549E"/>
    <w:multiLevelType w:val="hybridMultilevel"/>
    <w:tmpl w:val="B1A471CC"/>
    <w:lvl w:ilvl="0" w:tplc="E45C39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C0438"/>
    <w:multiLevelType w:val="hybridMultilevel"/>
    <w:tmpl w:val="1A020906"/>
    <w:lvl w:ilvl="0" w:tplc="820ED9F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D5E4470"/>
    <w:multiLevelType w:val="multilevel"/>
    <w:tmpl w:val="FAF2D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20"/>
  </w:num>
  <w:num w:numId="8">
    <w:abstractNumId w:val="5"/>
  </w:num>
  <w:num w:numId="9">
    <w:abstractNumId w:val="17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9"/>
  </w:num>
  <w:num w:numId="19">
    <w:abstractNumId w:val="4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12"/>
    <w:rsid w:val="000104C3"/>
    <w:rsid w:val="00016105"/>
    <w:rsid w:val="00024AB8"/>
    <w:rsid w:val="00025470"/>
    <w:rsid w:val="00025513"/>
    <w:rsid w:val="00031A90"/>
    <w:rsid w:val="000403EF"/>
    <w:rsid w:val="00041DFE"/>
    <w:rsid w:val="00042BC1"/>
    <w:rsid w:val="00057C8E"/>
    <w:rsid w:val="000646C5"/>
    <w:rsid w:val="0006475B"/>
    <w:rsid w:val="000657BB"/>
    <w:rsid w:val="0008065C"/>
    <w:rsid w:val="000829AA"/>
    <w:rsid w:val="00085512"/>
    <w:rsid w:val="0009585B"/>
    <w:rsid w:val="000961F5"/>
    <w:rsid w:val="00096E3E"/>
    <w:rsid w:val="000B5681"/>
    <w:rsid w:val="000D7DD6"/>
    <w:rsid w:val="000F737D"/>
    <w:rsid w:val="000F7E7E"/>
    <w:rsid w:val="00103C1F"/>
    <w:rsid w:val="00110538"/>
    <w:rsid w:val="00113B9D"/>
    <w:rsid w:val="00117771"/>
    <w:rsid w:val="00122124"/>
    <w:rsid w:val="00127378"/>
    <w:rsid w:val="0013282C"/>
    <w:rsid w:val="00132E60"/>
    <w:rsid w:val="0015519C"/>
    <w:rsid w:val="001635E6"/>
    <w:rsid w:val="001645AF"/>
    <w:rsid w:val="001666DC"/>
    <w:rsid w:val="0016705E"/>
    <w:rsid w:val="0016720D"/>
    <w:rsid w:val="00167916"/>
    <w:rsid w:val="00171CD0"/>
    <w:rsid w:val="00172196"/>
    <w:rsid w:val="00174E83"/>
    <w:rsid w:val="00181226"/>
    <w:rsid w:val="00182091"/>
    <w:rsid w:val="00182BF8"/>
    <w:rsid w:val="00190570"/>
    <w:rsid w:val="00196D60"/>
    <w:rsid w:val="001A61A5"/>
    <w:rsid w:val="001B156B"/>
    <w:rsid w:val="001B54CB"/>
    <w:rsid w:val="001B73EE"/>
    <w:rsid w:val="001C6832"/>
    <w:rsid w:val="001D0BB5"/>
    <w:rsid w:val="001E6CD7"/>
    <w:rsid w:val="001F33CD"/>
    <w:rsid w:val="001F7D97"/>
    <w:rsid w:val="00201D24"/>
    <w:rsid w:val="00201E1C"/>
    <w:rsid w:val="00202DC4"/>
    <w:rsid w:val="00216D58"/>
    <w:rsid w:val="002177C2"/>
    <w:rsid w:val="00225FA8"/>
    <w:rsid w:val="002274AA"/>
    <w:rsid w:val="00235640"/>
    <w:rsid w:val="002438B6"/>
    <w:rsid w:val="0024403E"/>
    <w:rsid w:val="00244621"/>
    <w:rsid w:val="00244DF8"/>
    <w:rsid w:val="002579FC"/>
    <w:rsid w:val="00267D11"/>
    <w:rsid w:val="002717D3"/>
    <w:rsid w:val="00273C40"/>
    <w:rsid w:val="00275306"/>
    <w:rsid w:val="00281F09"/>
    <w:rsid w:val="002845E3"/>
    <w:rsid w:val="00287119"/>
    <w:rsid w:val="002873BE"/>
    <w:rsid w:val="002903D9"/>
    <w:rsid w:val="00292A4B"/>
    <w:rsid w:val="002A17E3"/>
    <w:rsid w:val="002A4C81"/>
    <w:rsid w:val="002A51D2"/>
    <w:rsid w:val="002B06FB"/>
    <w:rsid w:val="002B15E0"/>
    <w:rsid w:val="002B3723"/>
    <w:rsid w:val="002C0319"/>
    <w:rsid w:val="002C575A"/>
    <w:rsid w:val="002D1047"/>
    <w:rsid w:val="002D250B"/>
    <w:rsid w:val="002D6E0E"/>
    <w:rsid w:val="002D783A"/>
    <w:rsid w:val="002E4095"/>
    <w:rsid w:val="002F0044"/>
    <w:rsid w:val="002F0FD1"/>
    <w:rsid w:val="002F168B"/>
    <w:rsid w:val="002F5CB9"/>
    <w:rsid w:val="00312F49"/>
    <w:rsid w:val="003160C9"/>
    <w:rsid w:val="00317E43"/>
    <w:rsid w:val="00326634"/>
    <w:rsid w:val="003276E7"/>
    <w:rsid w:val="00327951"/>
    <w:rsid w:val="003334B6"/>
    <w:rsid w:val="003334FB"/>
    <w:rsid w:val="00333611"/>
    <w:rsid w:val="00333F9C"/>
    <w:rsid w:val="00335E70"/>
    <w:rsid w:val="00341E3B"/>
    <w:rsid w:val="00343707"/>
    <w:rsid w:val="003450DC"/>
    <w:rsid w:val="003522BD"/>
    <w:rsid w:val="003545D6"/>
    <w:rsid w:val="003635F0"/>
    <w:rsid w:val="003700BC"/>
    <w:rsid w:val="00372676"/>
    <w:rsid w:val="0039613B"/>
    <w:rsid w:val="003A3FC8"/>
    <w:rsid w:val="003A5A1B"/>
    <w:rsid w:val="003C26C0"/>
    <w:rsid w:val="003C3D13"/>
    <w:rsid w:val="003D0D90"/>
    <w:rsid w:val="00405133"/>
    <w:rsid w:val="004118F5"/>
    <w:rsid w:val="00416AAC"/>
    <w:rsid w:val="00423AB1"/>
    <w:rsid w:val="004317B3"/>
    <w:rsid w:val="00434112"/>
    <w:rsid w:val="00446556"/>
    <w:rsid w:val="0045642D"/>
    <w:rsid w:val="004574A3"/>
    <w:rsid w:val="00460642"/>
    <w:rsid w:val="0046249A"/>
    <w:rsid w:val="00466A69"/>
    <w:rsid w:val="0048636F"/>
    <w:rsid w:val="004A691E"/>
    <w:rsid w:val="004A7ED4"/>
    <w:rsid w:val="004B2112"/>
    <w:rsid w:val="004C6702"/>
    <w:rsid w:val="004D1605"/>
    <w:rsid w:val="004E05AC"/>
    <w:rsid w:val="004E176B"/>
    <w:rsid w:val="004E37F3"/>
    <w:rsid w:val="004E427E"/>
    <w:rsid w:val="004E63D3"/>
    <w:rsid w:val="004F2C6A"/>
    <w:rsid w:val="004F436B"/>
    <w:rsid w:val="00525F6B"/>
    <w:rsid w:val="00525FC3"/>
    <w:rsid w:val="005355C3"/>
    <w:rsid w:val="005412F5"/>
    <w:rsid w:val="00541508"/>
    <w:rsid w:val="00542E77"/>
    <w:rsid w:val="005449B5"/>
    <w:rsid w:val="0054529A"/>
    <w:rsid w:val="00550050"/>
    <w:rsid w:val="00554656"/>
    <w:rsid w:val="005550EC"/>
    <w:rsid w:val="005571E5"/>
    <w:rsid w:val="00557B47"/>
    <w:rsid w:val="00570D6C"/>
    <w:rsid w:val="005713AD"/>
    <w:rsid w:val="00573908"/>
    <w:rsid w:val="005830B0"/>
    <w:rsid w:val="00585494"/>
    <w:rsid w:val="0058673B"/>
    <w:rsid w:val="00590E3F"/>
    <w:rsid w:val="00592096"/>
    <w:rsid w:val="005941CD"/>
    <w:rsid w:val="005A270E"/>
    <w:rsid w:val="005A76B9"/>
    <w:rsid w:val="005B12E9"/>
    <w:rsid w:val="005D356C"/>
    <w:rsid w:val="005E1153"/>
    <w:rsid w:val="005E3474"/>
    <w:rsid w:val="00600665"/>
    <w:rsid w:val="006021BE"/>
    <w:rsid w:val="0061055B"/>
    <w:rsid w:val="00610DE8"/>
    <w:rsid w:val="006124EF"/>
    <w:rsid w:val="0061340E"/>
    <w:rsid w:val="0061493B"/>
    <w:rsid w:val="00624BB2"/>
    <w:rsid w:val="006345C9"/>
    <w:rsid w:val="0064139C"/>
    <w:rsid w:val="00643F47"/>
    <w:rsid w:val="006443B3"/>
    <w:rsid w:val="00645423"/>
    <w:rsid w:val="00651FEE"/>
    <w:rsid w:val="00652FD9"/>
    <w:rsid w:val="00655754"/>
    <w:rsid w:val="00660BB8"/>
    <w:rsid w:val="00663AFB"/>
    <w:rsid w:val="00694A97"/>
    <w:rsid w:val="00695340"/>
    <w:rsid w:val="00695E41"/>
    <w:rsid w:val="006A0944"/>
    <w:rsid w:val="006A533E"/>
    <w:rsid w:val="006A54AF"/>
    <w:rsid w:val="006A65EE"/>
    <w:rsid w:val="006B00F5"/>
    <w:rsid w:val="006B2443"/>
    <w:rsid w:val="006B2FCA"/>
    <w:rsid w:val="006B5168"/>
    <w:rsid w:val="006B6F35"/>
    <w:rsid w:val="006D3619"/>
    <w:rsid w:val="006E075C"/>
    <w:rsid w:val="006F2581"/>
    <w:rsid w:val="006F706C"/>
    <w:rsid w:val="007001AC"/>
    <w:rsid w:val="00705105"/>
    <w:rsid w:val="00705597"/>
    <w:rsid w:val="00736E64"/>
    <w:rsid w:val="00740BEE"/>
    <w:rsid w:val="0074126A"/>
    <w:rsid w:val="00741D8D"/>
    <w:rsid w:val="007548B7"/>
    <w:rsid w:val="00767BC7"/>
    <w:rsid w:val="00767D17"/>
    <w:rsid w:val="00771E39"/>
    <w:rsid w:val="007A1EE7"/>
    <w:rsid w:val="007A2D86"/>
    <w:rsid w:val="007A6F66"/>
    <w:rsid w:val="007B20FE"/>
    <w:rsid w:val="007C425F"/>
    <w:rsid w:val="007D108A"/>
    <w:rsid w:val="007E4586"/>
    <w:rsid w:val="007E45D4"/>
    <w:rsid w:val="007E6E20"/>
    <w:rsid w:val="007F448F"/>
    <w:rsid w:val="007F7C77"/>
    <w:rsid w:val="00807116"/>
    <w:rsid w:val="008110B8"/>
    <w:rsid w:val="00812606"/>
    <w:rsid w:val="00813470"/>
    <w:rsid w:val="008274F2"/>
    <w:rsid w:val="00831135"/>
    <w:rsid w:val="00837E8B"/>
    <w:rsid w:val="008508D5"/>
    <w:rsid w:val="00865DCA"/>
    <w:rsid w:val="00867AC0"/>
    <w:rsid w:val="0087191D"/>
    <w:rsid w:val="00871F7B"/>
    <w:rsid w:val="00880DCA"/>
    <w:rsid w:val="00891870"/>
    <w:rsid w:val="00891AFB"/>
    <w:rsid w:val="00891F79"/>
    <w:rsid w:val="0089742B"/>
    <w:rsid w:val="00897C84"/>
    <w:rsid w:val="008A6369"/>
    <w:rsid w:val="008C7FC3"/>
    <w:rsid w:val="008D5330"/>
    <w:rsid w:val="008E1269"/>
    <w:rsid w:val="008E253E"/>
    <w:rsid w:val="008E34E9"/>
    <w:rsid w:val="008F24AD"/>
    <w:rsid w:val="008F2A56"/>
    <w:rsid w:val="00901AD3"/>
    <w:rsid w:val="009138EA"/>
    <w:rsid w:val="00927F1A"/>
    <w:rsid w:val="0093143B"/>
    <w:rsid w:val="00932955"/>
    <w:rsid w:val="009378D6"/>
    <w:rsid w:val="00942E1A"/>
    <w:rsid w:val="009470C9"/>
    <w:rsid w:val="00961B1D"/>
    <w:rsid w:val="00974778"/>
    <w:rsid w:val="00981ED7"/>
    <w:rsid w:val="00985163"/>
    <w:rsid w:val="00990305"/>
    <w:rsid w:val="009915F7"/>
    <w:rsid w:val="009B0923"/>
    <w:rsid w:val="009B7ACD"/>
    <w:rsid w:val="009E415A"/>
    <w:rsid w:val="009E449A"/>
    <w:rsid w:val="009F0642"/>
    <w:rsid w:val="009F675D"/>
    <w:rsid w:val="00A0164D"/>
    <w:rsid w:val="00A10646"/>
    <w:rsid w:val="00A11ACB"/>
    <w:rsid w:val="00A31C6C"/>
    <w:rsid w:val="00A33132"/>
    <w:rsid w:val="00A40DCE"/>
    <w:rsid w:val="00A470C2"/>
    <w:rsid w:val="00A47A77"/>
    <w:rsid w:val="00A541DC"/>
    <w:rsid w:val="00A55128"/>
    <w:rsid w:val="00A57F5D"/>
    <w:rsid w:val="00A617B3"/>
    <w:rsid w:val="00A67D86"/>
    <w:rsid w:val="00A72D40"/>
    <w:rsid w:val="00A75553"/>
    <w:rsid w:val="00A77056"/>
    <w:rsid w:val="00A83626"/>
    <w:rsid w:val="00A93AFA"/>
    <w:rsid w:val="00AA3D3E"/>
    <w:rsid w:val="00AA4C0A"/>
    <w:rsid w:val="00AB2F1F"/>
    <w:rsid w:val="00AB4120"/>
    <w:rsid w:val="00AB51F9"/>
    <w:rsid w:val="00AC1CC4"/>
    <w:rsid w:val="00AC6FC3"/>
    <w:rsid w:val="00AD2026"/>
    <w:rsid w:val="00AD272C"/>
    <w:rsid w:val="00AD3E8F"/>
    <w:rsid w:val="00AD4AF3"/>
    <w:rsid w:val="00AE57BB"/>
    <w:rsid w:val="00AE73B2"/>
    <w:rsid w:val="00B03F3C"/>
    <w:rsid w:val="00B12A8B"/>
    <w:rsid w:val="00B134E6"/>
    <w:rsid w:val="00B14BDB"/>
    <w:rsid w:val="00B1620F"/>
    <w:rsid w:val="00B1756E"/>
    <w:rsid w:val="00B33E61"/>
    <w:rsid w:val="00B36689"/>
    <w:rsid w:val="00B41798"/>
    <w:rsid w:val="00B6014F"/>
    <w:rsid w:val="00B617B8"/>
    <w:rsid w:val="00B637DF"/>
    <w:rsid w:val="00B66610"/>
    <w:rsid w:val="00B76AB6"/>
    <w:rsid w:val="00B76C3A"/>
    <w:rsid w:val="00B807FC"/>
    <w:rsid w:val="00B90E26"/>
    <w:rsid w:val="00B95CBC"/>
    <w:rsid w:val="00B962C7"/>
    <w:rsid w:val="00BB1AEE"/>
    <w:rsid w:val="00BD1CFA"/>
    <w:rsid w:val="00BD7874"/>
    <w:rsid w:val="00BE1305"/>
    <w:rsid w:val="00BE23D4"/>
    <w:rsid w:val="00BF1059"/>
    <w:rsid w:val="00BF2D3A"/>
    <w:rsid w:val="00C06F57"/>
    <w:rsid w:val="00C2700F"/>
    <w:rsid w:val="00C32093"/>
    <w:rsid w:val="00C45799"/>
    <w:rsid w:val="00C540C8"/>
    <w:rsid w:val="00C6632F"/>
    <w:rsid w:val="00C71CCF"/>
    <w:rsid w:val="00C73D1B"/>
    <w:rsid w:val="00C74662"/>
    <w:rsid w:val="00C77250"/>
    <w:rsid w:val="00C817FA"/>
    <w:rsid w:val="00C85054"/>
    <w:rsid w:val="00C900E1"/>
    <w:rsid w:val="00CB1175"/>
    <w:rsid w:val="00CB4FEA"/>
    <w:rsid w:val="00CB57DA"/>
    <w:rsid w:val="00CD10DF"/>
    <w:rsid w:val="00CD2998"/>
    <w:rsid w:val="00CD5D58"/>
    <w:rsid w:val="00CD6222"/>
    <w:rsid w:val="00CD6E83"/>
    <w:rsid w:val="00CE6CC0"/>
    <w:rsid w:val="00CE7EE0"/>
    <w:rsid w:val="00CF345D"/>
    <w:rsid w:val="00CF53C4"/>
    <w:rsid w:val="00D01CB5"/>
    <w:rsid w:val="00D04699"/>
    <w:rsid w:val="00D05046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61BE3"/>
    <w:rsid w:val="00D62A2E"/>
    <w:rsid w:val="00D70A7B"/>
    <w:rsid w:val="00D72FD4"/>
    <w:rsid w:val="00D7449F"/>
    <w:rsid w:val="00D90F62"/>
    <w:rsid w:val="00D94083"/>
    <w:rsid w:val="00D97107"/>
    <w:rsid w:val="00DA2904"/>
    <w:rsid w:val="00DA3373"/>
    <w:rsid w:val="00DA5B6E"/>
    <w:rsid w:val="00DA5C90"/>
    <w:rsid w:val="00DB00CF"/>
    <w:rsid w:val="00DB0219"/>
    <w:rsid w:val="00DB0DBA"/>
    <w:rsid w:val="00DC4CF4"/>
    <w:rsid w:val="00DC6941"/>
    <w:rsid w:val="00DD0667"/>
    <w:rsid w:val="00DD53F4"/>
    <w:rsid w:val="00DD5947"/>
    <w:rsid w:val="00DE26BA"/>
    <w:rsid w:val="00DE6D6D"/>
    <w:rsid w:val="00E018AE"/>
    <w:rsid w:val="00E12333"/>
    <w:rsid w:val="00E2160C"/>
    <w:rsid w:val="00E21D7A"/>
    <w:rsid w:val="00E22AF5"/>
    <w:rsid w:val="00E316C8"/>
    <w:rsid w:val="00E35E50"/>
    <w:rsid w:val="00E435EA"/>
    <w:rsid w:val="00E555FE"/>
    <w:rsid w:val="00E668B3"/>
    <w:rsid w:val="00E94334"/>
    <w:rsid w:val="00EA28E4"/>
    <w:rsid w:val="00EA382E"/>
    <w:rsid w:val="00EB0D67"/>
    <w:rsid w:val="00EC5515"/>
    <w:rsid w:val="00ED19FA"/>
    <w:rsid w:val="00ED7CED"/>
    <w:rsid w:val="00EE68D0"/>
    <w:rsid w:val="00EF019A"/>
    <w:rsid w:val="00EF131E"/>
    <w:rsid w:val="00EF7C93"/>
    <w:rsid w:val="00F00718"/>
    <w:rsid w:val="00F00CD2"/>
    <w:rsid w:val="00F06A80"/>
    <w:rsid w:val="00F16E3B"/>
    <w:rsid w:val="00F179B9"/>
    <w:rsid w:val="00F17BE6"/>
    <w:rsid w:val="00F22AD5"/>
    <w:rsid w:val="00F31C41"/>
    <w:rsid w:val="00F352A5"/>
    <w:rsid w:val="00F415FF"/>
    <w:rsid w:val="00F45F29"/>
    <w:rsid w:val="00F56C11"/>
    <w:rsid w:val="00F62584"/>
    <w:rsid w:val="00F63021"/>
    <w:rsid w:val="00F66F12"/>
    <w:rsid w:val="00F71423"/>
    <w:rsid w:val="00F716AC"/>
    <w:rsid w:val="00F71860"/>
    <w:rsid w:val="00F7353F"/>
    <w:rsid w:val="00F77ECE"/>
    <w:rsid w:val="00F939AA"/>
    <w:rsid w:val="00FA1063"/>
    <w:rsid w:val="00FA6A77"/>
    <w:rsid w:val="00FA7230"/>
    <w:rsid w:val="00FB3C8B"/>
    <w:rsid w:val="00FB4325"/>
    <w:rsid w:val="00FC5187"/>
    <w:rsid w:val="00FD0587"/>
    <w:rsid w:val="00FD12A7"/>
    <w:rsid w:val="00FD74F7"/>
    <w:rsid w:val="00FF14AB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2E3C5-E39E-46FB-A53C-213110EA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FEDA-6172-4AA8-9B7A-9B8FF13E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1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71</cp:revision>
  <cp:lastPrinted>2021-09-24T12:52:00Z</cp:lastPrinted>
  <dcterms:created xsi:type="dcterms:W3CDTF">2021-07-07T13:28:00Z</dcterms:created>
  <dcterms:modified xsi:type="dcterms:W3CDTF">2021-10-04T15:22:00Z</dcterms:modified>
</cp:coreProperties>
</file>