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DB" w:rsidRPr="00C01240" w:rsidRDefault="002D599D" w:rsidP="00CE0BDB">
      <w:pPr>
        <w:keepNext/>
        <w:jc w:val="center"/>
        <w:outlineLvl w:val="0"/>
        <w:rPr>
          <w:b/>
          <w:spacing w:val="84"/>
          <w:sz w:val="28"/>
          <w:lang w:val="uk-UA"/>
        </w:rPr>
      </w:pPr>
      <w:r>
        <w:rPr>
          <w:b/>
          <w:noProof/>
          <w:spacing w:val="84"/>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9.9pt;margin-top:0;width:34.5pt;height:47.25pt;z-index:251659264;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6" DrawAspect="Content" ObjectID="_1694876356" r:id="rId6"/>
        </w:object>
      </w:r>
    </w:p>
    <w:p w:rsidR="00CE0BDB" w:rsidRPr="00C01240" w:rsidRDefault="00CE0BDB" w:rsidP="00CE0BDB">
      <w:pPr>
        <w:keepNext/>
        <w:jc w:val="center"/>
        <w:outlineLvl w:val="0"/>
        <w:rPr>
          <w:b/>
          <w:spacing w:val="84"/>
          <w:sz w:val="28"/>
        </w:rPr>
      </w:pPr>
    </w:p>
    <w:p w:rsidR="00CE0BDB" w:rsidRDefault="00CE0BDB" w:rsidP="00CE0BDB">
      <w:pPr>
        <w:keepNext/>
        <w:jc w:val="center"/>
        <w:outlineLvl w:val="0"/>
        <w:rPr>
          <w:b/>
          <w:spacing w:val="84"/>
          <w:sz w:val="28"/>
        </w:rPr>
      </w:pPr>
    </w:p>
    <w:p w:rsidR="00CE0BDB" w:rsidRDefault="00CE0BDB" w:rsidP="00CE0BDB">
      <w:pPr>
        <w:keepNext/>
        <w:jc w:val="center"/>
        <w:outlineLvl w:val="0"/>
        <w:rPr>
          <w:b/>
          <w:spacing w:val="84"/>
          <w:sz w:val="28"/>
        </w:rPr>
      </w:pPr>
    </w:p>
    <w:p w:rsidR="00CE0BDB" w:rsidRPr="00C01240" w:rsidRDefault="00CE0BDB" w:rsidP="00CE0BDB">
      <w:pPr>
        <w:keepNext/>
        <w:jc w:val="center"/>
        <w:outlineLvl w:val="0"/>
        <w:rPr>
          <w:b/>
          <w:spacing w:val="84"/>
          <w:sz w:val="28"/>
        </w:rPr>
      </w:pPr>
      <w:r w:rsidRPr="00C01240">
        <w:rPr>
          <w:b/>
          <w:spacing w:val="84"/>
          <w:sz w:val="28"/>
        </w:rPr>
        <w:t>УКРАЇНА</w:t>
      </w:r>
    </w:p>
    <w:p w:rsidR="00CE0BDB" w:rsidRPr="00C01240" w:rsidRDefault="00CE0BDB" w:rsidP="00CE0BDB">
      <w:pPr>
        <w:keepNext/>
        <w:jc w:val="center"/>
        <w:outlineLvl w:val="1"/>
        <w:rPr>
          <w:b/>
          <w:sz w:val="28"/>
          <w:lang w:val="uk-UA"/>
        </w:rPr>
      </w:pPr>
      <w:r w:rsidRPr="00C01240">
        <w:rPr>
          <w:b/>
          <w:sz w:val="28"/>
          <w:lang w:val="uk-UA"/>
        </w:rPr>
        <w:t xml:space="preserve">БРАЦЛАВСЬКА СЕЛИЩНА </w:t>
      </w:r>
      <w:r w:rsidRPr="00C01240">
        <w:rPr>
          <w:b/>
          <w:sz w:val="28"/>
        </w:rPr>
        <w:t xml:space="preserve"> </w:t>
      </w:r>
      <w:r w:rsidRPr="00C01240">
        <w:rPr>
          <w:b/>
          <w:sz w:val="28"/>
          <w:lang w:val="uk-UA"/>
        </w:rPr>
        <w:t>РАДА</w:t>
      </w:r>
    </w:p>
    <w:p w:rsidR="00CE0BDB" w:rsidRPr="00C01240" w:rsidRDefault="00CE0BDB" w:rsidP="00CE0BDB">
      <w:pPr>
        <w:jc w:val="center"/>
        <w:rPr>
          <w:b/>
          <w:sz w:val="28"/>
          <w:lang w:val="uk-UA"/>
        </w:rPr>
      </w:pPr>
      <w:r w:rsidRPr="00C01240">
        <w:rPr>
          <w:b/>
          <w:sz w:val="28"/>
          <w:lang w:val="uk-UA"/>
        </w:rPr>
        <w:t>НЕМИРІВСЬКОГО РАЙОНУ  ВІННИЦЬКОЇ  ОБЛАСТІ</w:t>
      </w:r>
    </w:p>
    <w:p w:rsidR="00CE0BDB" w:rsidRPr="00C01240" w:rsidRDefault="00CE0BDB" w:rsidP="00CE0BDB">
      <w:pPr>
        <w:jc w:val="center"/>
        <w:rPr>
          <w:b/>
          <w:sz w:val="28"/>
          <w:lang w:val="uk-UA"/>
        </w:rPr>
      </w:pPr>
      <w:r>
        <w:rPr>
          <w:b/>
          <w:sz w:val="28"/>
          <w:lang w:val="uk-UA"/>
        </w:rPr>
        <w:t>СІМНАДЦЯ</w:t>
      </w:r>
      <w:r w:rsidRPr="00C01240">
        <w:rPr>
          <w:b/>
          <w:sz w:val="28"/>
          <w:lang w:val="uk-UA"/>
        </w:rPr>
        <w:t>ТА  СЕСІЯ  ВОСЬМОГО СКЛИКАННЯ</w:t>
      </w:r>
    </w:p>
    <w:p w:rsidR="00CE0BDB" w:rsidRPr="00C01240" w:rsidRDefault="00CE0BDB" w:rsidP="00CE0BDB">
      <w:pPr>
        <w:jc w:val="center"/>
        <w:rPr>
          <w:b/>
          <w:sz w:val="28"/>
        </w:rPr>
      </w:pPr>
      <w:r w:rsidRPr="00C01240">
        <w:rPr>
          <w:b/>
          <w:sz w:val="28"/>
          <w:lang w:val="uk-UA"/>
        </w:rPr>
        <w:t xml:space="preserve">РІШЕННЯ  </w:t>
      </w:r>
    </w:p>
    <w:p w:rsidR="00CE0BDB" w:rsidRPr="00C01240" w:rsidRDefault="00CE0BDB" w:rsidP="00CE0BDB">
      <w:pPr>
        <w:rPr>
          <w:szCs w:val="28"/>
          <w:lang w:val="uk-UA"/>
        </w:rPr>
      </w:pPr>
    </w:p>
    <w:p w:rsidR="00CE0BDB" w:rsidRPr="00131B0E" w:rsidRDefault="00CE0BDB" w:rsidP="00CE0BDB">
      <w:pPr>
        <w:rPr>
          <w:sz w:val="28"/>
          <w:szCs w:val="28"/>
          <w:lang w:val="uk-UA"/>
        </w:rPr>
      </w:pPr>
      <w:r w:rsidRPr="00C01240">
        <w:rPr>
          <w:sz w:val="28"/>
          <w:szCs w:val="28"/>
          <w:lang w:val="uk-UA"/>
        </w:rPr>
        <w:t>«</w:t>
      </w:r>
      <w:r>
        <w:rPr>
          <w:sz w:val="28"/>
          <w:szCs w:val="28"/>
          <w:lang w:val="uk-UA"/>
        </w:rPr>
        <w:t>__» вересня</w:t>
      </w:r>
      <w:r w:rsidRPr="00C01240">
        <w:rPr>
          <w:sz w:val="28"/>
          <w:szCs w:val="28"/>
          <w:lang w:val="uk-UA"/>
        </w:rPr>
        <w:t xml:space="preserve"> 2021 року                      смт  Брацлав                                №</w:t>
      </w:r>
      <w:r>
        <w:rPr>
          <w:sz w:val="28"/>
          <w:szCs w:val="28"/>
        </w:rPr>
        <w:t xml:space="preserve"> </w:t>
      </w:r>
      <w:r>
        <w:rPr>
          <w:sz w:val="28"/>
          <w:szCs w:val="28"/>
          <w:lang w:val="uk-UA"/>
        </w:rPr>
        <w:t>__</w:t>
      </w:r>
    </w:p>
    <w:tbl>
      <w:tblPr>
        <w:tblW w:w="0" w:type="auto"/>
        <w:jc w:val="center"/>
        <w:tblLook w:val="01E0" w:firstRow="1" w:lastRow="1" w:firstColumn="1" w:lastColumn="1" w:noHBand="0" w:noVBand="0"/>
      </w:tblPr>
      <w:tblGrid>
        <w:gridCol w:w="3095"/>
        <w:gridCol w:w="3096"/>
        <w:gridCol w:w="3096"/>
      </w:tblGrid>
      <w:tr w:rsidR="00CE0BDB" w:rsidRPr="00C01240" w:rsidTr="00993075">
        <w:trPr>
          <w:jc w:val="center"/>
        </w:trPr>
        <w:tc>
          <w:tcPr>
            <w:tcW w:w="3095" w:type="dxa"/>
            <w:hideMark/>
          </w:tcPr>
          <w:p w:rsidR="00CE0BDB" w:rsidRPr="00C01240" w:rsidRDefault="00CE0BDB" w:rsidP="00993075">
            <w:pPr>
              <w:widowControl w:val="0"/>
              <w:tabs>
                <w:tab w:val="left" w:pos="4680"/>
                <w:tab w:val="left" w:pos="6804"/>
              </w:tabs>
              <w:suppressAutoHyphens/>
              <w:jc w:val="both"/>
              <w:rPr>
                <w:kern w:val="2"/>
                <w:sz w:val="28"/>
                <w:szCs w:val="28"/>
                <w:lang w:val="uk-UA" w:eastAsia="ar-SA"/>
              </w:rPr>
            </w:pPr>
          </w:p>
        </w:tc>
        <w:tc>
          <w:tcPr>
            <w:tcW w:w="3096" w:type="dxa"/>
            <w:hideMark/>
          </w:tcPr>
          <w:p w:rsidR="00CE0BDB" w:rsidRPr="00C01240" w:rsidRDefault="00CE0BDB" w:rsidP="00993075">
            <w:pPr>
              <w:widowControl w:val="0"/>
              <w:tabs>
                <w:tab w:val="left" w:pos="4680"/>
                <w:tab w:val="left" w:pos="6804"/>
              </w:tabs>
              <w:suppressAutoHyphens/>
              <w:jc w:val="center"/>
              <w:rPr>
                <w:kern w:val="2"/>
                <w:sz w:val="28"/>
                <w:szCs w:val="28"/>
                <w:lang w:val="uk-UA" w:eastAsia="ar-SA"/>
              </w:rPr>
            </w:pPr>
          </w:p>
        </w:tc>
        <w:tc>
          <w:tcPr>
            <w:tcW w:w="3096" w:type="dxa"/>
            <w:hideMark/>
          </w:tcPr>
          <w:p w:rsidR="00CE0BDB" w:rsidRPr="00C01240" w:rsidRDefault="00CE0BDB" w:rsidP="00993075">
            <w:pPr>
              <w:widowControl w:val="0"/>
              <w:tabs>
                <w:tab w:val="left" w:pos="4680"/>
                <w:tab w:val="left" w:pos="6804"/>
              </w:tabs>
              <w:suppressAutoHyphens/>
              <w:rPr>
                <w:kern w:val="2"/>
                <w:sz w:val="28"/>
                <w:szCs w:val="28"/>
                <w:lang w:val="uk-UA" w:eastAsia="ar-SA"/>
              </w:rPr>
            </w:pPr>
          </w:p>
        </w:tc>
      </w:tr>
    </w:tbl>
    <w:p w:rsidR="00CE0BDB" w:rsidRPr="00CE0BDB" w:rsidRDefault="00CE0BDB" w:rsidP="00CE0BDB">
      <w:pPr>
        <w:pStyle w:val="a3"/>
        <w:shd w:val="clear" w:color="auto" w:fill="FFFFFF"/>
        <w:spacing w:before="0" w:beforeAutospacing="0" w:after="0" w:afterAutospacing="0"/>
        <w:rPr>
          <w:b/>
          <w:color w:val="000000"/>
          <w:sz w:val="28"/>
          <w:szCs w:val="28"/>
          <w:lang w:val="uk-UA"/>
        </w:rPr>
      </w:pPr>
      <w:r w:rsidRPr="00CE0BDB">
        <w:rPr>
          <w:b/>
          <w:color w:val="000000"/>
          <w:sz w:val="28"/>
          <w:szCs w:val="28"/>
          <w:lang w:val="uk-UA"/>
        </w:rPr>
        <w:t xml:space="preserve">Про затвердження Положення </w:t>
      </w:r>
    </w:p>
    <w:p w:rsidR="00CE0BDB" w:rsidRPr="00CE0BDB" w:rsidRDefault="00CE0BDB" w:rsidP="00CE0BDB">
      <w:pPr>
        <w:pStyle w:val="a3"/>
        <w:shd w:val="clear" w:color="auto" w:fill="FFFFFF"/>
        <w:spacing w:before="0" w:beforeAutospacing="0" w:after="0" w:afterAutospacing="0"/>
        <w:rPr>
          <w:b/>
          <w:color w:val="000000"/>
          <w:sz w:val="28"/>
          <w:szCs w:val="28"/>
          <w:lang w:val="uk-UA"/>
        </w:rPr>
      </w:pPr>
      <w:r w:rsidRPr="00CE0BDB">
        <w:rPr>
          <w:b/>
          <w:color w:val="000000"/>
          <w:sz w:val="28"/>
          <w:szCs w:val="28"/>
          <w:lang w:val="uk-UA"/>
        </w:rPr>
        <w:t xml:space="preserve">про встановлення щомісячного </w:t>
      </w:r>
    </w:p>
    <w:p w:rsidR="00CE0BDB" w:rsidRPr="00CE0BDB" w:rsidRDefault="00CE0BDB" w:rsidP="00CE0BDB">
      <w:pPr>
        <w:pStyle w:val="a3"/>
        <w:shd w:val="clear" w:color="auto" w:fill="FFFFFF"/>
        <w:spacing w:before="0" w:beforeAutospacing="0" w:after="0" w:afterAutospacing="0"/>
        <w:rPr>
          <w:b/>
          <w:color w:val="000000"/>
          <w:sz w:val="28"/>
          <w:szCs w:val="28"/>
          <w:lang w:val="uk-UA"/>
        </w:rPr>
      </w:pPr>
      <w:r w:rsidRPr="00CE0BDB">
        <w:rPr>
          <w:b/>
          <w:color w:val="000000"/>
          <w:sz w:val="28"/>
          <w:szCs w:val="28"/>
          <w:lang w:val="uk-UA"/>
        </w:rPr>
        <w:t xml:space="preserve">розміру плати за навчання в </w:t>
      </w:r>
    </w:p>
    <w:p w:rsidR="00CE0BDB" w:rsidRPr="00CE0BDB" w:rsidRDefault="002D599D" w:rsidP="00CE0BDB">
      <w:pPr>
        <w:pStyle w:val="a3"/>
        <w:shd w:val="clear" w:color="auto" w:fill="FFFFFF"/>
        <w:spacing w:before="0" w:beforeAutospacing="0" w:after="0" w:afterAutospacing="0"/>
        <w:rPr>
          <w:b/>
          <w:color w:val="000000"/>
          <w:sz w:val="28"/>
          <w:szCs w:val="28"/>
          <w:lang w:val="uk-UA"/>
        </w:rPr>
      </w:pPr>
      <w:r>
        <w:rPr>
          <w:b/>
          <w:color w:val="000000"/>
          <w:sz w:val="28"/>
          <w:szCs w:val="28"/>
          <w:lang w:val="uk-UA"/>
        </w:rPr>
        <w:t>К</w:t>
      </w:r>
      <w:r w:rsidR="00CE0BDB" w:rsidRPr="00CE0BDB">
        <w:rPr>
          <w:b/>
          <w:color w:val="000000"/>
          <w:sz w:val="28"/>
          <w:szCs w:val="28"/>
          <w:lang w:val="uk-UA"/>
        </w:rPr>
        <w:t xml:space="preserve">омунальному закладі «Мистецька </w:t>
      </w:r>
    </w:p>
    <w:p w:rsidR="00CE0BDB" w:rsidRPr="00CE0BDB" w:rsidRDefault="00CE0BDB" w:rsidP="00CE0BDB">
      <w:pPr>
        <w:pStyle w:val="a3"/>
        <w:shd w:val="clear" w:color="auto" w:fill="FFFFFF"/>
        <w:spacing w:before="0" w:beforeAutospacing="0" w:after="0" w:afterAutospacing="0"/>
        <w:rPr>
          <w:b/>
          <w:color w:val="000000"/>
          <w:sz w:val="28"/>
          <w:szCs w:val="28"/>
          <w:lang w:val="uk-UA"/>
        </w:rPr>
      </w:pPr>
      <w:r w:rsidRPr="00CE0BDB">
        <w:rPr>
          <w:b/>
          <w:color w:val="000000"/>
          <w:sz w:val="28"/>
          <w:szCs w:val="28"/>
          <w:lang w:val="uk-UA"/>
        </w:rPr>
        <w:t xml:space="preserve">школа Брацлавської селищної ради» </w:t>
      </w:r>
    </w:p>
    <w:p w:rsidR="00CE0BDB" w:rsidRDefault="00CE0BDB" w:rsidP="00CE0BDB">
      <w:pPr>
        <w:rPr>
          <w:sz w:val="28"/>
          <w:szCs w:val="28"/>
          <w:lang w:val="uk-UA"/>
        </w:rPr>
      </w:pPr>
    </w:p>
    <w:p w:rsidR="00CE0BDB" w:rsidRDefault="00CE0BDB" w:rsidP="00CE0BDB">
      <w:pPr>
        <w:pStyle w:val="a3"/>
        <w:shd w:val="clear" w:color="auto" w:fill="FFFFFF"/>
        <w:spacing w:before="0" w:beforeAutospacing="0" w:after="0" w:afterAutospacing="0"/>
        <w:jc w:val="both"/>
        <w:rPr>
          <w:rFonts w:ascii="Arial" w:hAnsi="Arial" w:cs="Arial"/>
          <w:color w:val="000000"/>
          <w:sz w:val="28"/>
          <w:szCs w:val="28"/>
          <w:lang w:val="uk-UA"/>
        </w:rPr>
      </w:pPr>
      <w:r>
        <w:rPr>
          <w:sz w:val="28"/>
          <w:szCs w:val="28"/>
          <w:lang w:val="uk-UA"/>
        </w:rPr>
        <w:t xml:space="preserve">   </w:t>
      </w:r>
      <w:r w:rsidRPr="00CC551C">
        <w:rPr>
          <w:color w:val="000000"/>
          <w:sz w:val="28"/>
          <w:szCs w:val="28"/>
          <w:lang w:val="uk-UA"/>
        </w:rPr>
        <w:t>Керуючись  ст.</w:t>
      </w:r>
      <w:r w:rsidRPr="00CE0BDB">
        <w:rPr>
          <w:color w:val="000000"/>
          <w:sz w:val="28"/>
          <w:szCs w:val="28"/>
          <w:lang w:val="uk-UA"/>
        </w:rPr>
        <w:t xml:space="preserve"> </w:t>
      </w:r>
      <w:r w:rsidRPr="00CC551C">
        <w:rPr>
          <w:color w:val="000000"/>
          <w:sz w:val="28"/>
          <w:szCs w:val="28"/>
          <w:lang w:val="uk-UA"/>
        </w:rPr>
        <w:t>ст. 25,26,59 Закону України “Про місцеве самоврядування в Україні”,  Законами України «Про культуру»,</w:t>
      </w:r>
      <w:r w:rsidRPr="00CE0BDB">
        <w:rPr>
          <w:color w:val="000000"/>
          <w:sz w:val="28"/>
          <w:szCs w:val="28"/>
          <w:lang w:val="uk-UA"/>
        </w:rPr>
        <w:t xml:space="preserve"> </w:t>
      </w:r>
      <w:r w:rsidRPr="00CC551C">
        <w:rPr>
          <w:color w:val="000000"/>
          <w:sz w:val="28"/>
          <w:szCs w:val="28"/>
          <w:lang w:val="uk-UA"/>
        </w:rPr>
        <w:t>«Про освіту» відповідно до статті 14 Закону України “Про освіту”, статті 26 Закону України «Про позашкільну освіту», постанови Кабінету Міністрів України від 06.05.2001</w:t>
      </w:r>
      <w:r>
        <w:rPr>
          <w:color w:val="000000"/>
          <w:sz w:val="28"/>
          <w:szCs w:val="28"/>
          <w:lang w:val="uk-UA"/>
        </w:rPr>
        <w:t>р.</w:t>
      </w:r>
      <w:r w:rsidR="002774E2">
        <w:rPr>
          <w:color w:val="000000"/>
          <w:sz w:val="28"/>
          <w:szCs w:val="28"/>
          <w:lang w:val="uk-UA"/>
        </w:rPr>
        <w:t xml:space="preserve"> </w:t>
      </w:r>
      <w:r w:rsidRPr="00CC551C">
        <w:rPr>
          <w:color w:val="000000"/>
          <w:sz w:val="28"/>
          <w:szCs w:val="28"/>
          <w:lang w:val="uk-UA"/>
        </w:rPr>
        <w:t>№ 433 “Про затвердження переліку типів позашкільних навчальних закладів і “Про плату за навчання у державних школах естетичного виховання дітей”, від 25.03.1997 № 260 “Про встановлення розміру плати за навчання у державних школах естетичного виховання дітей”, з метою дотрим</w:t>
      </w:r>
      <w:r w:rsidR="002D599D">
        <w:rPr>
          <w:color w:val="000000"/>
          <w:sz w:val="28"/>
          <w:szCs w:val="28"/>
          <w:lang w:val="uk-UA"/>
        </w:rPr>
        <w:t>ання правових засад діяльності К</w:t>
      </w:r>
      <w:r w:rsidRPr="00CC551C">
        <w:rPr>
          <w:color w:val="000000"/>
          <w:sz w:val="28"/>
          <w:szCs w:val="28"/>
          <w:lang w:val="uk-UA"/>
        </w:rPr>
        <w:t>омунального закладу</w:t>
      </w:r>
      <w:r>
        <w:rPr>
          <w:color w:val="000000"/>
          <w:sz w:val="28"/>
          <w:szCs w:val="28"/>
          <w:lang w:val="uk-UA"/>
        </w:rPr>
        <w:t xml:space="preserve"> </w:t>
      </w:r>
      <w:r w:rsidRPr="00CE0BDB">
        <w:rPr>
          <w:color w:val="000000"/>
          <w:sz w:val="28"/>
          <w:szCs w:val="28"/>
          <w:lang w:val="uk-UA"/>
        </w:rPr>
        <w:t>«Мистецька школа Брацлавської селищної ради»</w:t>
      </w:r>
      <w:r w:rsidRPr="00CC551C">
        <w:rPr>
          <w:color w:val="000000"/>
          <w:sz w:val="28"/>
          <w:szCs w:val="28"/>
          <w:lang w:val="uk-UA"/>
        </w:rPr>
        <w:t>, встановлення розміру щомісячної батьківської плати за навчання   та створення умов для соціального захисту учнів, селищна  рада   </w:t>
      </w:r>
      <w:r w:rsidRPr="00CE0BDB">
        <w:rPr>
          <w:b/>
          <w:color w:val="000000"/>
          <w:sz w:val="28"/>
          <w:szCs w:val="28"/>
          <w:lang w:val="uk-UA"/>
        </w:rPr>
        <w:t xml:space="preserve">ВИРІШИЛА </w:t>
      </w:r>
      <w:r w:rsidRPr="00CC551C">
        <w:rPr>
          <w:color w:val="000000"/>
          <w:sz w:val="28"/>
          <w:szCs w:val="28"/>
          <w:lang w:val="uk-UA"/>
        </w:rPr>
        <w:t>:</w:t>
      </w:r>
      <w:r w:rsidRPr="00CC551C">
        <w:rPr>
          <w:rFonts w:ascii="Arial" w:hAnsi="Arial" w:cs="Arial"/>
          <w:color w:val="000000"/>
          <w:sz w:val="28"/>
          <w:szCs w:val="28"/>
          <w:lang w:val="uk-UA"/>
        </w:rPr>
        <w:t> </w:t>
      </w:r>
    </w:p>
    <w:p w:rsidR="00CE0BDB" w:rsidRPr="00CC551C" w:rsidRDefault="00CE0BDB" w:rsidP="00CE0BDB">
      <w:pPr>
        <w:pStyle w:val="a3"/>
        <w:shd w:val="clear" w:color="auto" w:fill="FFFFFF"/>
        <w:spacing w:before="0" w:beforeAutospacing="0" w:after="0" w:afterAutospacing="0"/>
        <w:jc w:val="both"/>
        <w:rPr>
          <w:rFonts w:ascii="Arial" w:hAnsi="Arial" w:cs="Arial"/>
          <w:color w:val="000000"/>
          <w:sz w:val="28"/>
          <w:szCs w:val="28"/>
          <w:lang w:val="uk-UA"/>
        </w:rPr>
      </w:pPr>
    </w:p>
    <w:p w:rsidR="002774E2" w:rsidRPr="00A168C1" w:rsidRDefault="00CE0BDB" w:rsidP="00C9264D">
      <w:pPr>
        <w:pStyle w:val="a4"/>
        <w:numPr>
          <w:ilvl w:val="0"/>
          <w:numId w:val="3"/>
        </w:numPr>
        <w:shd w:val="clear" w:color="auto" w:fill="FFFFFF"/>
        <w:tabs>
          <w:tab w:val="left" w:pos="851"/>
        </w:tabs>
        <w:spacing w:line="300" w:lineRule="atLeast"/>
        <w:ind w:left="0" w:firstLine="567"/>
        <w:jc w:val="both"/>
        <w:rPr>
          <w:color w:val="000000"/>
          <w:sz w:val="28"/>
          <w:szCs w:val="28"/>
          <w:lang w:val="uk-UA"/>
        </w:rPr>
      </w:pPr>
      <w:r w:rsidRPr="00A168C1">
        <w:rPr>
          <w:color w:val="000000"/>
          <w:sz w:val="28"/>
          <w:szCs w:val="28"/>
          <w:lang w:val="uk-UA"/>
        </w:rPr>
        <w:t>Затвердити Положення про встановлен</w:t>
      </w:r>
      <w:r w:rsidR="002D599D">
        <w:rPr>
          <w:color w:val="000000"/>
          <w:sz w:val="28"/>
          <w:szCs w:val="28"/>
          <w:lang w:val="uk-UA"/>
        </w:rPr>
        <w:t>ня розміру плати за навчання у К</w:t>
      </w:r>
      <w:r w:rsidRPr="00A168C1">
        <w:rPr>
          <w:color w:val="000000"/>
          <w:sz w:val="28"/>
          <w:szCs w:val="28"/>
          <w:lang w:val="uk-UA"/>
        </w:rPr>
        <w:t xml:space="preserve">омунальному закладі </w:t>
      </w:r>
      <w:r w:rsidR="002774E2" w:rsidRPr="00A168C1">
        <w:rPr>
          <w:color w:val="000000"/>
          <w:sz w:val="28"/>
          <w:szCs w:val="28"/>
          <w:lang w:val="uk-UA"/>
        </w:rPr>
        <w:t xml:space="preserve">«Мистецька школа Брацлавської селищної ради» </w:t>
      </w:r>
      <w:r w:rsidR="00A168C1">
        <w:rPr>
          <w:color w:val="000000"/>
          <w:sz w:val="28"/>
          <w:szCs w:val="28"/>
          <w:lang w:val="uk-UA"/>
        </w:rPr>
        <w:t xml:space="preserve">                         </w:t>
      </w:r>
      <w:r w:rsidR="002774E2" w:rsidRPr="00A168C1">
        <w:rPr>
          <w:color w:val="000000"/>
          <w:sz w:val="28"/>
          <w:szCs w:val="28"/>
          <w:lang w:val="uk-UA"/>
        </w:rPr>
        <w:t>(додаток 1).</w:t>
      </w:r>
    </w:p>
    <w:p w:rsidR="00CE0BDB" w:rsidRDefault="00CE0BDB" w:rsidP="002774E2">
      <w:pPr>
        <w:shd w:val="clear" w:color="auto" w:fill="FFFFFF"/>
        <w:spacing w:line="300" w:lineRule="atLeast"/>
        <w:ind w:firstLine="567"/>
        <w:jc w:val="both"/>
        <w:rPr>
          <w:color w:val="000000"/>
          <w:sz w:val="28"/>
          <w:szCs w:val="28"/>
          <w:lang w:val="uk-UA"/>
        </w:rPr>
      </w:pPr>
      <w:r w:rsidRPr="00CC551C">
        <w:rPr>
          <w:color w:val="000000"/>
          <w:sz w:val="28"/>
          <w:szCs w:val="28"/>
          <w:lang w:val="uk-UA"/>
        </w:rPr>
        <w:t>2.</w:t>
      </w:r>
      <w:r w:rsidR="002774E2">
        <w:rPr>
          <w:color w:val="000000"/>
          <w:sz w:val="28"/>
          <w:szCs w:val="28"/>
          <w:lang w:val="uk-UA"/>
        </w:rPr>
        <w:t xml:space="preserve"> </w:t>
      </w:r>
      <w:r w:rsidRPr="00CC551C">
        <w:rPr>
          <w:color w:val="000000"/>
          <w:sz w:val="28"/>
          <w:szCs w:val="28"/>
          <w:lang w:val="uk-UA"/>
        </w:rPr>
        <w:t xml:space="preserve">Встановити  щомісячний розмір плати за навчання  з </w:t>
      </w:r>
      <w:r w:rsidR="002774E2">
        <w:rPr>
          <w:color w:val="000000"/>
          <w:sz w:val="28"/>
          <w:szCs w:val="28"/>
          <w:lang w:val="uk-UA"/>
        </w:rPr>
        <w:t>_______ 2021</w:t>
      </w:r>
      <w:r w:rsidRPr="00CC551C">
        <w:rPr>
          <w:color w:val="000000"/>
          <w:sz w:val="28"/>
          <w:szCs w:val="28"/>
          <w:lang w:val="uk-UA"/>
        </w:rPr>
        <w:t xml:space="preserve"> року в комунальному закладі </w:t>
      </w:r>
      <w:r w:rsidR="002774E2" w:rsidRPr="00CE0BDB">
        <w:rPr>
          <w:color w:val="000000"/>
          <w:sz w:val="28"/>
          <w:szCs w:val="28"/>
          <w:lang w:val="uk-UA"/>
        </w:rPr>
        <w:t>«Мистецька школа Брацлавської селищної ради»</w:t>
      </w:r>
      <w:r w:rsidR="002774E2" w:rsidRPr="00CC551C">
        <w:rPr>
          <w:color w:val="000000"/>
          <w:sz w:val="28"/>
          <w:szCs w:val="28"/>
          <w:lang w:val="uk-UA"/>
        </w:rPr>
        <w:t xml:space="preserve"> </w:t>
      </w:r>
      <w:r w:rsidR="002774E2">
        <w:rPr>
          <w:color w:val="000000"/>
          <w:sz w:val="28"/>
          <w:szCs w:val="28"/>
          <w:lang w:val="uk-UA"/>
        </w:rPr>
        <w:t xml:space="preserve">                (додаток 2</w:t>
      </w:r>
      <w:r w:rsidRPr="00CC551C">
        <w:rPr>
          <w:color w:val="000000"/>
          <w:sz w:val="28"/>
          <w:szCs w:val="28"/>
          <w:lang w:val="uk-UA"/>
        </w:rPr>
        <w:t>).</w:t>
      </w:r>
    </w:p>
    <w:p w:rsidR="00CE0BDB" w:rsidRDefault="002774E2" w:rsidP="002D599D">
      <w:pPr>
        <w:shd w:val="clear" w:color="auto" w:fill="FFFFFF"/>
        <w:spacing w:line="300" w:lineRule="atLeast"/>
        <w:ind w:firstLine="567"/>
        <w:jc w:val="both"/>
        <w:rPr>
          <w:color w:val="000000"/>
          <w:sz w:val="28"/>
          <w:szCs w:val="28"/>
          <w:lang w:val="uk-UA"/>
        </w:rPr>
      </w:pPr>
      <w:r>
        <w:rPr>
          <w:color w:val="000000"/>
          <w:sz w:val="28"/>
          <w:szCs w:val="28"/>
          <w:lang w:val="uk-UA"/>
        </w:rPr>
        <w:t>3</w:t>
      </w:r>
      <w:r w:rsidR="00CE0BDB" w:rsidRPr="00CC551C">
        <w:rPr>
          <w:color w:val="000000"/>
          <w:sz w:val="28"/>
          <w:szCs w:val="28"/>
          <w:lang w:val="uk-UA"/>
        </w:rPr>
        <w:t xml:space="preserve">. Контроль за виконанням цього рішення покласти на постійну комісію з питань  </w:t>
      </w:r>
      <w:r w:rsidR="002D599D" w:rsidRPr="002D599D">
        <w:rPr>
          <w:color w:val="000000"/>
          <w:sz w:val="28"/>
          <w:szCs w:val="28"/>
          <w:lang w:val="uk-UA"/>
        </w:rPr>
        <w:t xml:space="preserve">фінансів, бюджету, інвестицій, соціально-економічного розвитку, освіти, охорони здоров’я, культури (голова комісії </w:t>
      </w:r>
      <w:proofErr w:type="spellStart"/>
      <w:r w:rsidR="002D599D" w:rsidRPr="002D599D">
        <w:rPr>
          <w:color w:val="000000"/>
          <w:sz w:val="28"/>
          <w:szCs w:val="28"/>
          <w:lang w:val="uk-UA"/>
        </w:rPr>
        <w:t>Долованюк</w:t>
      </w:r>
      <w:proofErr w:type="spellEnd"/>
      <w:r w:rsidR="002D599D" w:rsidRPr="002D599D">
        <w:rPr>
          <w:color w:val="000000"/>
          <w:sz w:val="28"/>
          <w:szCs w:val="28"/>
          <w:lang w:val="uk-UA"/>
        </w:rPr>
        <w:t xml:space="preserve"> О.А.).</w:t>
      </w:r>
    </w:p>
    <w:p w:rsidR="00CE0BDB" w:rsidRDefault="00CE0BDB" w:rsidP="00CE0BDB">
      <w:pPr>
        <w:shd w:val="clear" w:color="auto" w:fill="FFFFFF"/>
        <w:spacing w:line="300" w:lineRule="atLeast"/>
        <w:jc w:val="both"/>
        <w:rPr>
          <w:color w:val="000000"/>
          <w:sz w:val="28"/>
          <w:szCs w:val="28"/>
          <w:lang w:val="uk-UA"/>
        </w:rPr>
      </w:pPr>
    </w:p>
    <w:p w:rsidR="00CE0BDB" w:rsidRPr="00CC551C" w:rsidRDefault="00CE0BDB" w:rsidP="00CE0BDB">
      <w:pPr>
        <w:shd w:val="clear" w:color="auto" w:fill="FFFFFF"/>
        <w:spacing w:line="300" w:lineRule="atLeast"/>
        <w:jc w:val="both"/>
        <w:rPr>
          <w:color w:val="000000"/>
          <w:sz w:val="28"/>
          <w:szCs w:val="28"/>
          <w:lang w:val="uk-UA"/>
        </w:rPr>
      </w:pPr>
    </w:p>
    <w:p w:rsidR="00CE0BDB" w:rsidRPr="00CC551C" w:rsidRDefault="00CE0BDB" w:rsidP="00CE0BDB">
      <w:pPr>
        <w:shd w:val="clear" w:color="auto" w:fill="FFFFFF"/>
        <w:spacing w:line="300" w:lineRule="atLeast"/>
        <w:jc w:val="both"/>
        <w:rPr>
          <w:color w:val="000000"/>
          <w:sz w:val="28"/>
          <w:szCs w:val="28"/>
          <w:lang w:val="uk-UA"/>
        </w:rPr>
      </w:pPr>
      <w:r w:rsidRPr="00CC551C">
        <w:rPr>
          <w:color w:val="000000"/>
          <w:sz w:val="28"/>
          <w:szCs w:val="28"/>
          <w:lang w:val="uk-UA"/>
        </w:rPr>
        <w:t xml:space="preserve">Селищний голова                                      </w:t>
      </w:r>
      <w:r>
        <w:rPr>
          <w:color w:val="000000"/>
          <w:sz w:val="28"/>
          <w:szCs w:val="28"/>
          <w:lang w:val="uk-UA"/>
        </w:rPr>
        <w:t xml:space="preserve">                   </w:t>
      </w:r>
      <w:r w:rsidR="002774E2">
        <w:rPr>
          <w:color w:val="000000"/>
          <w:sz w:val="28"/>
          <w:szCs w:val="28"/>
          <w:lang w:val="uk-UA"/>
        </w:rPr>
        <w:t>Микола КОБРИНЧУК</w:t>
      </w:r>
    </w:p>
    <w:p w:rsidR="00CE0BDB" w:rsidRPr="00CC551C" w:rsidRDefault="00CE0BDB" w:rsidP="00CE0BDB">
      <w:pPr>
        <w:shd w:val="clear" w:color="auto" w:fill="FFFFFF"/>
        <w:spacing w:line="300" w:lineRule="atLeast"/>
        <w:jc w:val="right"/>
        <w:rPr>
          <w:color w:val="333333"/>
          <w:sz w:val="27"/>
          <w:szCs w:val="27"/>
          <w:lang w:val="uk-UA"/>
        </w:rPr>
      </w:pPr>
    </w:p>
    <w:p w:rsidR="00CE0BDB" w:rsidRPr="00CC551C" w:rsidRDefault="00CE0BDB" w:rsidP="00CE0BDB">
      <w:pPr>
        <w:shd w:val="clear" w:color="auto" w:fill="FFFFFF"/>
        <w:spacing w:line="300" w:lineRule="atLeast"/>
        <w:jc w:val="right"/>
        <w:rPr>
          <w:color w:val="333333"/>
          <w:sz w:val="28"/>
          <w:szCs w:val="28"/>
          <w:lang w:val="uk-UA"/>
        </w:rPr>
      </w:pPr>
    </w:p>
    <w:p w:rsidR="00CE0BDB" w:rsidRPr="00CC551C" w:rsidRDefault="00CE0BDB" w:rsidP="00CE0BDB">
      <w:pPr>
        <w:shd w:val="clear" w:color="auto" w:fill="FFFFFF"/>
        <w:spacing w:line="300" w:lineRule="atLeast"/>
        <w:jc w:val="right"/>
        <w:rPr>
          <w:color w:val="333333"/>
          <w:sz w:val="28"/>
          <w:szCs w:val="28"/>
          <w:lang w:val="uk-UA"/>
        </w:rPr>
      </w:pPr>
    </w:p>
    <w:p w:rsidR="00A168C1" w:rsidRDefault="00A168C1" w:rsidP="00CE0BDB">
      <w:pPr>
        <w:shd w:val="clear" w:color="auto" w:fill="FFFFFF"/>
        <w:spacing w:line="300" w:lineRule="atLeast"/>
        <w:jc w:val="right"/>
        <w:rPr>
          <w:color w:val="333333"/>
          <w:sz w:val="28"/>
          <w:szCs w:val="28"/>
          <w:lang w:val="uk-UA"/>
        </w:rPr>
      </w:pPr>
    </w:p>
    <w:p w:rsidR="002D599D" w:rsidRDefault="002D599D" w:rsidP="00A168C1">
      <w:pPr>
        <w:shd w:val="clear" w:color="auto" w:fill="FFFFFF"/>
        <w:jc w:val="right"/>
        <w:rPr>
          <w:color w:val="333333"/>
          <w:szCs w:val="28"/>
          <w:lang w:val="uk-UA"/>
        </w:rPr>
      </w:pPr>
    </w:p>
    <w:p w:rsidR="00CE0BDB" w:rsidRPr="00A168C1" w:rsidRDefault="00CE0BDB" w:rsidP="00A168C1">
      <w:pPr>
        <w:shd w:val="clear" w:color="auto" w:fill="FFFFFF"/>
        <w:jc w:val="right"/>
        <w:rPr>
          <w:color w:val="333333"/>
          <w:szCs w:val="28"/>
          <w:lang w:val="uk-UA"/>
        </w:rPr>
      </w:pPr>
      <w:r w:rsidRPr="00A168C1">
        <w:rPr>
          <w:color w:val="333333"/>
          <w:szCs w:val="28"/>
          <w:lang w:val="uk-UA"/>
        </w:rPr>
        <w:lastRenderedPageBreak/>
        <w:t>Додаток 1</w:t>
      </w:r>
    </w:p>
    <w:p w:rsidR="002774E2" w:rsidRPr="00A168C1" w:rsidRDefault="00CE0BDB" w:rsidP="00A168C1">
      <w:pPr>
        <w:shd w:val="clear" w:color="auto" w:fill="FFFFFF"/>
        <w:jc w:val="right"/>
        <w:rPr>
          <w:color w:val="333333"/>
          <w:szCs w:val="28"/>
          <w:lang w:val="uk-UA"/>
        </w:rPr>
      </w:pPr>
      <w:r w:rsidRPr="00A168C1">
        <w:rPr>
          <w:color w:val="333333"/>
          <w:szCs w:val="28"/>
          <w:lang w:val="uk-UA"/>
        </w:rPr>
        <w:t xml:space="preserve">до рішення </w:t>
      </w:r>
      <w:r w:rsidR="002774E2" w:rsidRPr="00A168C1">
        <w:rPr>
          <w:color w:val="333333"/>
          <w:szCs w:val="28"/>
          <w:lang w:val="uk-UA"/>
        </w:rPr>
        <w:t xml:space="preserve">17 сесії </w:t>
      </w:r>
    </w:p>
    <w:p w:rsidR="00CE0BDB" w:rsidRPr="00A168C1" w:rsidRDefault="002774E2" w:rsidP="00A168C1">
      <w:pPr>
        <w:shd w:val="clear" w:color="auto" w:fill="FFFFFF"/>
        <w:jc w:val="right"/>
        <w:rPr>
          <w:color w:val="333333"/>
          <w:szCs w:val="28"/>
          <w:lang w:val="uk-UA"/>
        </w:rPr>
      </w:pPr>
      <w:r w:rsidRPr="00A168C1">
        <w:rPr>
          <w:color w:val="333333"/>
          <w:szCs w:val="28"/>
          <w:lang w:val="uk-UA"/>
        </w:rPr>
        <w:t xml:space="preserve">Брацлавської </w:t>
      </w:r>
      <w:r w:rsidR="00CE0BDB" w:rsidRPr="00A168C1">
        <w:rPr>
          <w:color w:val="333333"/>
          <w:szCs w:val="28"/>
          <w:lang w:val="uk-UA"/>
        </w:rPr>
        <w:t>селищної  ради</w:t>
      </w:r>
    </w:p>
    <w:p w:rsidR="002774E2" w:rsidRPr="00A168C1" w:rsidRDefault="002774E2" w:rsidP="00A168C1">
      <w:pPr>
        <w:shd w:val="clear" w:color="auto" w:fill="FFFFFF"/>
        <w:jc w:val="right"/>
        <w:rPr>
          <w:color w:val="333333"/>
          <w:szCs w:val="28"/>
          <w:lang w:val="uk-UA"/>
        </w:rPr>
      </w:pPr>
      <w:r w:rsidRPr="00A168C1">
        <w:rPr>
          <w:color w:val="333333"/>
          <w:szCs w:val="28"/>
          <w:lang w:val="uk-UA"/>
        </w:rPr>
        <w:t>8 скликання</w:t>
      </w:r>
    </w:p>
    <w:p w:rsidR="00CE0BDB" w:rsidRPr="00CC551C" w:rsidRDefault="002774E2" w:rsidP="00A168C1">
      <w:pPr>
        <w:shd w:val="clear" w:color="auto" w:fill="FFFFFF"/>
        <w:jc w:val="right"/>
        <w:rPr>
          <w:color w:val="333333"/>
          <w:sz w:val="28"/>
          <w:szCs w:val="28"/>
          <w:lang w:val="uk-UA"/>
        </w:rPr>
      </w:pPr>
      <w:r w:rsidRPr="00A168C1">
        <w:rPr>
          <w:color w:val="333333"/>
          <w:szCs w:val="28"/>
          <w:lang w:val="uk-UA"/>
        </w:rPr>
        <w:t>від ________2021</w:t>
      </w:r>
      <w:r w:rsidR="00CE0BDB" w:rsidRPr="00A168C1">
        <w:rPr>
          <w:color w:val="333333"/>
          <w:szCs w:val="28"/>
          <w:lang w:val="uk-UA"/>
        </w:rPr>
        <w:t xml:space="preserve">  № </w:t>
      </w:r>
      <w:r w:rsidRPr="00A168C1">
        <w:rPr>
          <w:color w:val="333333"/>
          <w:szCs w:val="28"/>
          <w:lang w:val="uk-UA"/>
        </w:rPr>
        <w:t>____</w:t>
      </w:r>
    </w:p>
    <w:p w:rsidR="00CE0BDB" w:rsidRPr="00CC551C" w:rsidRDefault="00CE0BDB" w:rsidP="00CE0BDB">
      <w:pPr>
        <w:shd w:val="clear" w:color="auto" w:fill="FFFFFF"/>
        <w:spacing w:line="300" w:lineRule="atLeast"/>
        <w:jc w:val="both"/>
        <w:rPr>
          <w:color w:val="333333"/>
          <w:sz w:val="28"/>
          <w:szCs w:val="28"/>
          <w:lang w:val="uk-UA"/>
        </w:rPr>
      </w:pPr>
      <w:r w:rsidRPr="00CC551C">
        <w:rPr>
          <w:color w:val="333333"/>
          <w:sz w:val="28"/>
          <w:szCs w:val="28"/>
          <w:lang w:val="uk-UA"/>
        </w:rPr>
        <w:t> </w:t>
      </w:r>
    </w:p>
    <w:p w:rsidR="00CE0BDB" w:rsidRPr="00CC551C" w:rsidRDefault="00CE0BDB" w:rsidP="00CE0BDB">
      <w:pPr>
        <w:shd w:val="clear" w:color="auto" w:fill="FFFFFF"/>
        <w:spacing w:line="300" w:lineRule="atLeast"/>
        <w:jc w:val="center"/>
        <w:rPr>
          <w:color w:val="333333"/>
          <w:sz w:val="28"/>
          <w:szCs w:val="28"/>
          <w:lang w:val="uk-UA"/>
        </w:rPr>
      </w:pPr>
      <w:r w:rsidRPr="00CC551C">
        <w:rPr>
          <w:b/>
          <w:bCs/>
          <w:color w:val="000000"/>
          <w:sz w:val="28"/>
          <w:szCs w:val="28"/>
          <w:lang w:val="uk-UA"/>
        </w:rPr>
        <w:t>ПОЛОЖЕННЯ</w:t>
      </w:r>
    </w:p>
    <w:p w:rsidR="00CE0BDB" w:rsidRPr="00CC551C" w:rsidRDefault="00CE0BDB" w:rsidP="00CE0BDB">
      <w:pPr>
        <w:shd w:val="clear" w:color="auto" w:fill="FFFFFF"/>
        <w:spacing w:line="300" w:lineRule="atLeast"/>
        <w:jc w:val="center"/>
        <w:rPr>
          <w:b/>
          <w:bCs/>
          <w:color w:val="000000"/>
          <w:sz w:val="28"/>
          <w:szCs w:val="28"/>
          <w:lang w:val="uk-UA"/>
        </w:rPr>
      </w:pPr>
      <w:r w:rsidRPr="00CC551C">
        <w:rPr>
          <w:b/>
          <w:bCs/>
          <w:color w:val="333333"/>
          <w:sz w:val="28"/>
          <w:szCs w:val="28"/>
          <w:lang w:val="uk-UA"/>
        </w:rPr>
        <w:t>про встановлення розміру плати за навчання </w:t>
      </w:r>
      <w:r w:rsidR="002D599D">
        <w:rPr>
          <w:b/>
          <w:bCs/>
          <w:color w:val="000000"/>
          <w:sz w:val="28"/>
          <w:szCs w:val="28"/>
          <w:lang w:val="uk-UA"/>
        </w:rPr>
        <w:t>у К</w:t>
      </w:r>
      <w:r w:rsidRPr="00CC551C">
        <w:rPr>
          <w:b/>
          <w:bCs/>
          <w:color w:val="000000"/>
          <w:sz w:val="28"/>
          <w:szCs w:val="28"/>
          <w:lang w:val="uk-UA"/>
        </w:rPr>
        <w:t xml:space="preserve">омунальному закладі </w:t>
      </w:r>
    </w:p>
    <w:p w:rsidR="00CE0BDB" w:rsidRPr="00A168C1" w:rsidRDefault="00A168C1" w:rsidP="00CE0BDB">
      <w:pPr>
        <w:shd w:val="clear" w:color="auto" w:fill="FFFFFF"/>
        <w:spacing w:line="300" w:lineRule="atLeast"/>
        <w:jc w:val="center"/>
        <w:rPr>
          <w:b/>
          <w:color w:val="333333"/>
          <w:sz w:val="28"/>
          <w:szCs w:val="28"/>
          <w:lang w:val="uk-UA"/>
        </w:rPr>
      </w:pPr>
      <w:r w:rsidRPr="00A168C1">
        <w:rPr>
          <w:b/>
          <w:color w:val="000000"/>
          <w:sz w:val="28"/>
          <w:szCs w:val="28"/>
          <w:lang w:val="uk-UA"/>
        </w:rPr>
        <w:t>«Мистецька школа Брацлавської селищної ради»</w:t>
      </w:r>
    </w:p>
    <w:p w:rsidR="002D599D" w:rsidRDefault="002D599D" w:rsidP="002D599D">
      <w:pPr>
        <w:shd w:val="clear" w:color="auto" w:fill="FFFFFF"/>
        <w:jc w:val="center"/>
        <w:rPr>
          <w:b/>
          <w:bCs/>
          <w:color w:val="000000"/>
          <w:szCs w:val="28"/>
          <w:lang w:val="uk-UA"/>
        </w:rPr>
      </w:pPr>
    </w:p>
    <w:p w:rsidR="002D599D" w:rsidRPr="009F6024" w:rsidRDefault="002D599D" w:rsidP="002D599D">
      <w:pPr>
        <w:shd w:val="clear" w:color="auto" w:fill="FFFFFF"/>
        <w:jc w:val="center"/>
        <w:rPr>
          <w:b/>
          <w:bCs/>
          <w:color w:val="000000"/>
          <w:szCs w:val="28"/>
          <w:lang w:val="uk-UA"/>
        </w:rPr>
      </w:pPr>
      <w:r w:rsidRPr="009F6024">
        <w:rPr>
          <w:b/>
          <w:bCs/>
          <w:color w:val="000000"/>
          <w:szCs w:val="28"/>
          <w:lang w:val="uk-UA"/>
        </w:rPr>
        <w:t xml:space="preserve">1.Загальні   положення </w:t>
      </w:r>
    </w:p>
    <w:p w:rsidR="002D599D" w:rsidRPr="009F6024" w:rsidRDefault="002D599D" w:rsidP="002D599D">
      <w:pPr>
        <w:shd w:val="clear" w:color="auto" w:fill="FFFFFF"/>
        <w:spacing w:after="150"/>
        <w:jc w:val="both"/>
        <w:rPr>
          <w:color w:val="000000"/>
          <w:szCs w:val="28"/>
          <w:lang w:val="uk-UA"/>
        </w:rPr>
      </w:pPr>
      <w:r w:rsidRPr="009F6024">
        <w:rPr>
          <w:szCs w:val="28"/>
          <w:lang w:val="uk-UA"/>
        </w:rPr>
        <w:t> 1.1</w:t>
      </w:r>
      <w:r w:rsidRPr="009F6024">
        <w:rPr>
          <w:color w:val="000000"/>
          <w:szCs w:val="28"/>
          <w:lang w:val="uk-UA"/>
        </w:rPr>
        <w:t>. Положення про встановлення розміру плати за навчання у Комунальному закладі «Мистецька школа Брацлавської селищної ради» (далі – Положення) визначає механізм встановлення розміру плати за навчання у Комунальному закладі «Мистецька школа Брацлавської селищної ради» (далі – навчальному закладі), що зазначені в пункті 6 Переліку типів позашкільних навчальних закладів, затверджених постановою Кабінету Міністрів України від 06.05.2001року № 433.</w:t>
      </w:r>
    </w:p>
    <w:p w:rsidR="002D599D" w:rsidRPr="009F6024" w:rsidRDefault="002D599D" w:rsidP="002D599D">
      <w:pPr>
        <w:shd w:val="clear" w:color="auto" w:fill="FFFFFF"/>
        <w:spacing w:after="150"/>
        <w:jc w:val="both"/>
        <w:rPr>
          <w:color w:val="000000"/>
          <w:szCs w:val="28"/>
          <w:lang w:val="uk-UA"/>
        </w:rPr>
      </w:pPr>
      <w:r w:rsidRPr="009F6024">
        <w:rPr>
          <w:color w:val="000000"/>
          <w:szCs w:val="28"/>
          <w:lang w:val="uk-UA"/>
        </w:rPr>
        <w:t>1.2. Це Положення затверджує порядок внесення, використання батьківської плати за навчання, встановлення пільг по оплаті за навчання визначеним категоріям учнів, а також розміри батьківської плати за навчання у навчальному закладі з таких спеціальностей :</w:t>
      </w:r>
    </w:p>
    <w:p w:rsidR="002D599D" w:rsidRPr="009F6024" w:rsidRDefault="002D599D" w:rsidP="002D599D">
      <w:pPr>
        <w:numPr>
          <w:ilvl w:val="0"/>
          <w:numId w:val="1"/>
        </w:numPr>
        <w:tabs>
          <w:tab w:val="left" w:pos="4746"/>
        </w:tabs>
        <w:jc w:val="both"/>
        <w:rPr>
          <w:iCs/>
          <w:szCs w:val="28"/>
          <w:lang w:val="uk-UA"/>
        </w:rPr>
      </w:pPr>
      <w:r w:rsidRPr="009F6024">
        <w:rPr>
          <w:iCs/>
          <w:szCs w:val="28"/>
          <w:lang w:val="uk-UA"/>
        </w:rPr>
        <w:t xml:space="preserve">вокал;                    </w:t>
      </w:r>
    </w:p>
    <w:p w:rsidR="002D599D" w:rsidRPr="009F6024" w:rsidRDefault="002D599D" w:rsidP="002D599D">
      <w:pPr>
        <w:numPr>
          <w:ilvl w:val="0"/>
          <w:numId w:val="1"/>
        </w:numPr>
        <w:tabs>
          <w:tab w:val="left" w:pos="4746"/>
        </w:tabs>
        <w:jc w:val="both"/>
        <w:rPr>
          <w:iCs/>
          <w:szCs w:val="28"/>
          <w:lang w:val="uk-UA"/>
        </w:rPr>
      </w:pPr>
      <w:r w:rsidRPr="009F6024">
        <w:rPr>
          <w:iCs/>
          <w:szCs w:val="28"/>
          <w:lang w:val="uk-UA"/>
        </w:rPr>
        <w:t xml:space="preserve">фортепіано;                              </w:t>
      </w:r>
    </w:p>
    <w:p w:rsidR="002D599D" w:rsidRPr="009F6024" w:rsidRDefault="002D599D" w:rsidP="002D599D">
      <w:pPr>
        <w:numPr>
          <w:ilvl w:val="0"/>
          <w:numId w:val="1"/>
        </w:numPr>
        <w:tabs>
          <w:tab w:val="left" w:pos="4746"/>
        </w:tabs>
        <w:jc w:val="both"/>
        <w:rPr>
          <w:iCs/>
          <w:szCs w:val="28"/>
          <w:lang w:val="uk-UA"/>
        </w:rPr>
      </w:pPr>
      <w:r w:rsidRPr="009F6024">
        <w:rPr>
          <w:iCs/>
          <w:szCs w:val="28"/>
          <w:lang w:val="uk-UA"/>
        </w:rPr>
        <w:t xml:space="preserve">гітара;                                      </w:t>
      </w:r>
    </w:p>
    <w:p w:rsidR="002D599D" w:rsidRPr="009F6024" w:rsidRDefault="002D599D" w:rsidP="002D599D">
      <w:pPr>
        <w:numPr>
          <w:ilvl w:val="0"/>
          <w:numId w:val="1"/>
        </w:numPr>
        <w:tabs>
          <w:tab w:val="left" w:pos="4746"/>
        </w:tabs>
        <w:jc w:val="both"/>
        <w:rPr>
          <w:iCs/>
          <w:szCs w:val="28"/>
          <w:lang w:val="uk-UA"/>
        </w:rPr>
      </w:pPr>
      <w:r w:rsidRPr="009F6024">
        <w:rPr>
          <w:iCs/>
          <w:szCs w:val="28"/>
          <w:lang w:val="uk-UA"/>
        </w:rPr>
        <w:t xml:space="preserve">баян, акордеон ;                    </w:t>
      </w:r>
    </w:p>
    <w:p w:rsidR="002D599D" w:rsidRPr="009F6024" w:rsidRDefault="002D599D" w:rsidP="002D599D">
      <w:pPr>
        <w:numPr>
          <w:ilvl w:val="0"/>
          <w:numId w:val="1"/>
        </w:numPr>
        <w:tabs>
          <w:tab w:val="left" w:pos="4746"/>
        </w:tabs>
        <w:jc w:val="both"/>
        <w:rPr>
          <w:iCs/>
          <w:szCs w:val="28"/>
          <w:lang w:val="uk-UA"/>
        </w:rPr>
      </w:pPr>
      <w:r w:rsidRPr="009F6024">
        <w:rPr>
          <w:iCs/>
          <w:szCs w:val="28"/>
          <w:lang w:val="uk-UA"/>
        </w:rPr>
        <w:t>скрипка;</w:t>
      </w:r>
    </w:p>
    <w:p w:rsidR="002D599D" w:rsidRPr="009F6024" w:rsidRDefault="002D599D" w:rsidP="002D599D">
      <w:pPr>
        <w:numPr>
          <w:ilvl w:val="0"/>
          <w:numId w:val="1"/>
        </w:numPr>
        <w:tabs>
          <w:tab w:val="left" w:pos="4746"/>
        </w:tabs>
        <w:jc w:val="both"/>
        <w:rPr>
          <w:iCs/>
          <w:szCs w:val="28"/>
          <w:lang w:val="uk-UA"/>
        </w:rPr>
      </w:pPr>
      <w:r w:rsidRPr="009F6024">
        <w:rPr>
          <w:iCs/>
          <w:szCs w:val="28"/>
          <w:lang w:val="uk-UA"/>
        </w:rPr>
        <w:t xml:space="preserve">хореографія;        </w:t>
      </w:r>
    </w:p>
    <w:p w:rsidR="002D599D" w:rsidRPr="009F6024" w:rsidRDefault="002D599D" w:rsidP="002D599D">
      <w:pPr>
        <w:numPr>
          <w:ilvl w:val="0"/>
          <w:numId w:val="1"/>
        </w:numPr>
        <w:tabs>
          <w:tab w:val="left" w:pos="4746"/>
        </w:tabs>
        <w:spacing w:after="240"/>
        <w:jc w:val="both"/>
        <w:rPr>
          <w:color w:val="000000"/>
          <w:szCs w:val="28"/>
          <w:lang w:val="uk-UA"/>
        </w:rPr>
      </w:pPr>
      <w:r w:rsidRPr="009F6024">
        <w:rPr>
          <w:iCs/>
          <w:szCs w:val="28"/>
          <w:lang w:val="uk-UA"/>
        </w:rPr>
        <w:t>духові інструменти</w:t>
      </w:r>
      <w:r w:rsidRPr="009F6024">
        <w:rPr>
          <w:szCs w:val="20"/>
          <w:lang w:val="uk-UA"/>
        </w:rPr>
        <w:t>.</w:t>
      </w:r>
    </w:p>
    <w:p w:rsidR="002D599D" w:rsidRPr="009F6024" w:rsidRDefault="002D599D" w:rsidP="002D599D">
      <w:pPr>
        <w:shd w:val="clear" w:color="auto" w:fill="FFFFFF"/>
        <w:spacing w:after="150"/>
        <w:jc w:val="both"/>
        <w:rPr>
          <w:color w:val="000000"/>
          <w:szCs w:val="28"/>
          <w:lang w:val="uk-UA"/>
        </w:rPr>
      </w:pPr>
      <w:r w:rsidRPr="009F6024">
        <w:rPr>
          <w:color w:val="000000"/>
          <w:szCs w:val="28"/>
          <w:lang w:val="uk-UA"/>
        </w:rPr>
        <w:t>1.3. Положення розроблено у відповідності д</w:t>
      </w:r>
      <w:r>
        <w:rPr>
          <w:color w:val="000000"/>
          <w:szCs w:val="28"/>
          <w:lang w:val="uk-UA"/>
        </w:rPr>
        <w:t>о Бюджетного кодексу України, </w:t>
      </w:r>
      <w:r w:rsidRPr="009F6024">
        <w:rPr>
          <w:color w:val="000000"/>
          <w:szCs w:val="28"/>
          <w:lang w:val="uk-UA"/>
        </w:rPr>
        <w:t>ст. 26 Закону України «Про позашкільну освіту»,  постанови Кабінету Міністрів України від 25.03.1997 р. № 260 «Про встановлення розміру плати за навчання у державних школах естетичного виховання».</w:t>
      </w:r>
    </w:p>
    <w:p w:rsidR="002D599D" w:rsidRPr="009F6024" w:rsidRDefault="002D599D" w:rsidP="002D599D">
      <w:pPr>
        <w:widowControl w:val="0"/>
        <w:shd w:val="clear" w:color="auto" w:fill="FFFFFF"/>
        <w:spacing w:after="150"/>
        <w:jc w:val="both"/>
        <w:rPr>
          <w:color w:val="000000"/>
          <w:szCs w:val="28"/>
          <w:lang w:val="uk-UA"/>
        </w:rPr>
      </w:pPr>
      <w:r w:rsidRPr="009F6024">
        <w:rPr>
          <w:color w:val="000000"/>
          <w:szCs w:val="28"/>
          <w:lang w:val="uk-UA"/>
        </w:rPr>
        <w:t>1.4. Розмір плати за навчання  переглядається і затверджується щорічно рішенням Брацлавської селищної  ради на початок бюджетного року за поданням директора Комунального закладу «Мистецька школа Брацлавської селищної ради». Плата за навчання встановлюється один раз на рік з 1 січня.</w:t>
      </w:r>
    </w:p>
    <w:p w:rsidR="002D599D" w:rsidRPr="009F6024" w:rsidRDefault="002D599D" w:rsidP="002D599D">
      <w:pPr>
        <w:widowControl w:val="0"/>
        <w:shd w:val="clear" w:color="auto" w:fill="FFFFFF"/>
        <w:spacing w:after="150"/>
        <w:jc w:val="both"/>
        <w:rPr>
          <w:color w:val="000000"/>
          <w:szCs w:val="28"/>
          <w:lang w:val="uk-UA"/>
        </w:rPr>
      </w:pPr>
      <w:r w:rsidRPr="009F6024">
        <w:rPr>
          <w:color w:val="000000"/>
          <w:szCs w:val="28"/>
          <w:lang w:val="uk-UA"/>
        </w:rPr>
        <w:t>1.5. Директор закладу доводить встановлений розмір плати за навчання до відома батьків. </w:t>
      </w:r>
    </w:p>
    <w:p w:rsidR="002D599D" w:rsidRPr="009F6024" w:rsidRDefault="002D599D" w:rsidP="002D599D">
      <w:pPr>
        <w:shd w:val="clear" w:color="auto" w:fill="FFFFFF"/>
        <w:spacing w:after="150"/>
        <w:jc w:val="both"/>
        <w:rPr>
          <w:color w:val="000000"/>
          <w:szCs w:val="28"/>
          <w:lang w:val="uk-UA"/>
        </w:rPr>
      </w:pPr>
      <w:r w:rsidRPr="009F6024">
        <w:rPr>
          <w:color w:val="000000"/>
          <w:szCs w:val="28"/>
          <w:lang w:val="uk-UA"/>
        </w:rPr>
        <w:t>1.6. Визначення розміру плати за навчання здійснюється на засадах диференційованого за кожною групою музичних інструментів та за кожним напрямком навчання окремо, з урахуванням специфіки закладу.</w:t>
      </w:r>
    </w:p>
    <w:p w:rsidR="002D599D" w:rsidRPr="009F6024" w:rsidRDefault="002D599D" w:rsidP="002D599D">
      <w:pPr>
        <w:shd w:val="clear" w:color="auto" w:fill="FFFFFF"/>
        <w:jc w:val="center"/>
        <w:rPr>
          <w:b/>
          <w:color w:val="000000"/>
          <w:szCs w:val="28"/>
          <w:lang w:val="uk-UA"/>
        </w:rPr>
      </w:pPr>
      <w:r w:rsidRPr="009F6024">
        <w:rPr>
          <w:b/>
          <w:color w:val="000000"/>
          <w:szCs w:val="28"/>
          <w:lang w:val="uk-UA"/>
        </w:rPr>
        <w:t>2. Порядок внесення плати за навчання в  Комунальному закладі «Мистецька школа Брацлавської селищної ради»</w:t>
      </w:r>
    </w:p>
    <w:p w:rsidR="002D599D" w:rsidRPr="009F6024" w:rsidRDefault="002D599D" w:rsidP="002D599D">
      <w:pPr>
        <w:shd w:val="clear" w:color="auto" w:fill="FFFFFF"/>
        <w:spacing w:after="150"/>
        <w:jc w:val="both"/>
        <w:rPr>
          <w:color w:val="000000"/>
          <w:szCs w:val="28"/>
          <w:lang w:val="uk-UA"/>
        </w:rPr>
      </w:pPr>
      <w:r w:rsidRPr="009F6024">
        <w:rPr>
          <w:color w:val="000000"/>
          <w:szCs w:val="28"/>
          <w:lang w:val="uk-UA"/>
        </w:rPr>
        <w:t xml:space="preserve"> 2.1. Плата за навчання вноситься протягом дев’яти місяців навчального року щомісячно до </w:t>
      </w:r>
      <w:r>
        <w:rPr>
          <w:color w:val="000000"/>
          <w:szCs w:val="28"/>
          <w:lang w:val="uk-UA"/>
        </w:rPr>
        <w:t xml:space="preserve">     </w:t>
      </w:r>
      <w:r w:rsidRPr="009F6024">
        <w:rPr>
          <w:color w:val="000000"/>
          <w:szCs w:val="28"/>
          <w:lang w:val="uk-UA"/>
        </w:rPr>
        <w:t>15 числа поточного місяця. Стягнення заборгованості по платі за навчання може вирішуватись дирекцією в порядку, передбаченому чинним законодавством.</w:t>
      </w:r>
    </w:p>
    <w:p w:rsidR="002D599D" w:rsidRDefault="002D599D" w:rsidP="002D599D">
      <w:pPr>
        <w:shd w:val="clear" w:color="auto" w:fill="FFFFFF"/>
        <w:jc w:val="both"/>
        <w:rPr>
          <w:color w:val="000000"/>
          <w:szCs w:val="28"/>
          <w:lang w:val="uk-UA"/>
        </w:rPr>
      </w:pPr>
      <w:r w:rsidRPr="009F6024">
        <w:rPr>
          <w:color w:val="000000"/>
          <w:szCs w:val="28"/>
          <w:lang w:val="uk-UA"/>
        </w:rPr>
        <w:t>2.2. Плата за навчання вноситься у безготівковій формі на розрахунковий рахунок навчального закладу і відноситься до власних надходжень школи.</w:t>
      </w:r>
    </w:p>
    <w:p w:rsidR="002D599D" w:rsidRPr="009F6024" w:rsidRDefault="002D599D" w:rsidP="002D599D">
      <w:pPr>
        <w:shd w:val="clear" w:color="auto" w:fill="FFFFFF"/>
        <w:jc w:val="both"/>
        <w:rPr>
          <w:color w:val="000000"/>
          <w:szCs w:val="28"/>
          <w:lang w:val="uk-UA"/>
        </w:rPr>
      </w:pPr>
    </w:p>
    <w:p w:rsidR="002D599D" w:rsidRPr="009F6024" w:rsidRDefault="002D599D" w:rsidP="002D599D">
      <w:pPr>
        <w:widowControl w:val="0"/>
        <w:shd w:val="clear" w:color="auto" w:fill="FFFFFF"/>
        <w:jc w:val="center"/>
        <w:rPr>
          <w:b/>
          <w:color w:val="000000"/>
          <w:szCs w:val="28"/>
          <w:lang w:val="uk-UA"/>
        </w:rPr>
      </w:pPr>
      <w:r w:rsidRPr="009F6024">
        <w:rPr>
          <w:b/>
          <w:color w:val="000000"/>
          <w:szCs w:val="28"/>
          <w:lang w:val="uk-UA"/>
        </w:rPr>
        <w:t xml:space="preserve">3. Пільги при оплаті за навчання </w:t>
      </w:r>
    </w:p>
    <w:p w:rsidR="002D599D" w:rsidRPr="009F6024" w:rsidRDefault="002D599D" w:rsidP="002D599D">
      <w:pPr>
        <w:widowControl w:val="0"/>
        <w:shd w:val="clear" w:color="auto" w:fill="FFFFFF"/>
        <w:spacing w:after="150"/>
        <w:jc w:val="both"/>
        <w:rPr>
          <w:color w:val="000000"/>
          <w:szCs w:val="28"/>
          <w:lang w:val="uk-UA"/>
        </w:rPr>
      </w:pPr>
      <w:r w:rsidRPr="009F6024">
        <w:rPr>
          <w:color w:val="000000"/>
          <w:szCs w:val="28"/>
          <w:lang w:val="uk-UA"/>
        </w:rPr>
        <w:t>3.1. Перелік документів для застосування пільг, термін їх подання та періодичність поновлення доводиться до відома батьків адміністрацією закладу.</w:t>
      </w:r>
    </w:p>
    <w:p w:rsidR="002D599D" w:rsidRPr="009F6024" w:rsidRDefault="002D599D" w:rsidP="002D599D">
      <w:pPr>
        <w:shd w:val="clear" w:color="auto" w:fill="FFFFFF"/>
        <w:spacing w:after="150"/>
        <w:jc w:val="both"/>
        <w:rPr>
          <w:color w:val="000000"/>
          <w:szCs w:val="28"/>
          <w:lang w:val="uk-UA"/>
        </w:rPr>
      </w:pPr>
      <w:r w:rsidRPr="009F6024">
        <w:rPr>
          <w:color w:val="000000"/>
          <w:szCs w:val="28"/>
          <w:lang w:val="uk-UA"/>
        </w:rPr>
        <w:lastRenderedPageBreak/>
        <w:t>3.2. Пільги надаються на підставі поданих батьками  або особами, що їх замінюють, пакету документів, затверджених цим Положенням, відповідно до статусу, що дає право на пільги, що свідчать про можливість встановлення пільг по оплаті з 1 числа того місяця  до 15 числа, якого батьки учня подали письмову заяву та необхідні документи.</w:t>
      </w:r>
    </w:p>
    <w:p w:rsidR="002D599D" w:rsidRPr="009F6024" w:rsidRDefault="002D599D" w:rsidP="002D599D">
      <w:pPr>
        <w:shd w:val="clear" w:color="auto" w:fill="FFFFFF"/>
        <w:spacing w:after="150"/>
        <w:jc w:val="both"/>
        <w:rPr>
          <w:color w:val="000000"/>
          <w:szCs w:val="28"/>
          <w:lang w:val="uk-UA"/>
        </w:rPr>
      </w:pPr>
      <w:r w:rsidRPr="009F6024">
        <w:rPr>
          <w:color w:val="000000"/>
          <w:szCs w:val="28"/>
          <w:lang w:val="uk-UA"/>
        </w:rPr>
        <w:t>3.3. При поданні батьками документів на встановлення пільг після 15 числа, оплата за відповідний місяць стягується у повному розмірі.</w:t>
      </w:r>
    </w:p>
    <w:p w:rsidR="002D599D" w:rsidRPr="009F6024" w:rsidRDefault="002D599D" w:rsidP="002D599D">
      <w:pPr>
        <w:shd w:val="clear" w:color="auto" w:fill="FFFFFF"/>
        <w:spacing w:after="150"/>
        <w:jc w:val="both"/>
        <w:rPr>
          <w:color w:val="000000"/>
          <w:szCs w:val="28"/>
          <w:lang w:val="uk-UA"/>
        </w:rPr>
      </w:pPr>
      <w:r>
        <w:rPr>
          <w:color w:val="000000"/>
          <w:szCs w:val="28"/>
          <w:lang w:val="uk-UA"/>
        </w:rPr>
        <w:t>3.4.Згідно із Законом України «Про позашкільну освіту»</w:t>
      </w:r>
      <w:r w:rsidRPr="009F6024">
        <w:rPr>
          <w:color w:val="000000"/>
          <w:szCs w:val="28"/>
          <w:lang w:val="uk-UA"/>
        </w:rPr>
        <w:t xml:space="preserve"> та враховуючи різний соціальний та матеріальний стан батьків, діти яких навчаються, надаються пільги таким категоріям дітей:</w:t>
      </w:r>
    </w:p>
    <w:p w:rsidR="002D599D" w:rsidRPr="009F6024" w:rsidRDefault="002D599D" w:rsidP="002D599D">
      <w:pPr>
        <w:shd w:val="clear" w:color="auto" w:fill="FFFFFF"/>
        <w:jc w:val="both"/>
        <w:rPr>
          <w:color w:val="000000"/>
          <w:szCs w:val="28"/>
          <w:lang w:val="uk-UA"/>
        </w:rPr>
      </w:pPr>
      <w:r w:rsidRPr="009F6024">
        <w:rPr>
          <w:color w:val="000000"/>
          <w:szCs w:val="28"/>
          <w:lang w:val="uk-UA"/>
        </w:rPr>
        <w:t>3.4.1. Звільняються від оплати за навчання на 100 %:</w:t>
      </w:r>
    </w:p>
    <w:p w:rsidR="002D599D" w:rsidRPr="009F6024" w:rsidRDefault="002D599D" w:rsidP="002D599D">
      <w:pPr>
        <w:tabs>
          <w:tab w:val="left" w:pos="4746"/>
        </w:tabs>
        <w:jc w:val="both"/>
        <w:rPr>
          <w:iCs/>
          <w:color w:val="000000"/>
          <w:szCs w:val="28"/>
          <w:lang w:val="uk-UA"/>
        </w:rPr>
      </w:pPr>
      <w:r w:rsidRPr="009F6024">
        <w:rPr>
          <w:iCs/>
          <w:color w:val="000000"/>
          <w:szCs w:val="28"/>
          <w:lang w:val="uk-UA"/>
        </w:rPr>
        <w:t>- діти з багатодітних сімей (троє і більше дітей віком до 18 років);</w:t>
      </w:r>
    </w:p>
    <w:p w:rsidR="002D599D" w:rsidRPr="009F6024" w:rsidRDefault="002D599D" w:rsidP="002D599D">
      <w:pPr>
        <w:tabs>
          <w:tab w:val="left" w:pos="4746"/>
        </w:tabs>
        <w:jc w:val="both"/>
        <w:rPr>
          <w:iCs/>
          <w:color w:val="000000"/>
          <w:szCs w:val="28"/>
          <w:lang w:val="uk-UA"/>
        </w:rPr>
      </w:pPr>
      <w:r w:rsidRPr="009F6024">
        <w:rPr>
          <w:iCs/>
          <w:color w:val="000000"/>
          <w:szCs w:val="28"/>
          <w:lang w:val="uk-UA"/>
        </w:rPr>
        <w:t>-</w:t>
      </w:r>
      <w:r w:rsidRPr="009F6024">
        <w:rPr>
          <w:b/>
          <w:bCs/>
          <w:iCs/>
          <w:color w:val="000000"/>
          <w:szCs w:val="28"/>
          <w:lang w:val="uk-UA"/>
        </w:rPr>
        <w:t xml:space="preserve"> </w:t>
      </w:r>
      <w:r w:rsidRPr="009F6024">
        <w:rPr>
          <w:iCs/>
          <w:color w:val="000000"/>
          <w:szCs w:val="28"/>
          <w:lang w:val="uk-UA"/>
        </w:rPr>
        <w:t>діти з малозабезпечених сімей;</w:t>
      </w:r>
    </w:p>
    <w:p w:rsidR="002D599D" w:rsidRPr="009F6024" w:rsidRDefault="002D599D" w:rsidP="002D599D">
      <w:pPr>
        <w:tabs>
          <w:tab w:val="left" w:pos="4746"/>
        </w:tabs>
        <w:jc w:val="both"/>
        <w:rPr>
          <w:iCs/>
          <w:color w:val="000000"/>
          <w:szCs w:val="28"/>
          <w:lang w:val="uk-UA"/>
        </w:rPr>
      </w:pPr>
      <w:r>
        <w:rPr>
          <w:iCs/>
          <w:color w:val="000000"/>
          <w:szCs w:val="28"/>
          <w:lang w:val="uk-UA"/>
        </w:rPr>
        <w:t>- діти з інвалідністю</w:t>
      </w:r>
      <w:r w:rsidRPr="009F6024">
        <w:rPr>
          <w:iCs/>
          <w:color w:val="000000"/>
          <w:szCs w:val="28"/>
          <w:lang w:val="uk-UA"/>
        </w:rPr>
        <w:t xml:space="preserve">; </w:t>
      </w:r>
      <w:r w:rsidRPr="009F6024">
        <w:rPr>
          <w:iCs/>
          <w:color w:val="000000"/>
          <w:szCs w:val="28"/>
          <w:lang w:val="uk-UA"/>
        </w:rPr>
        <w:tab/>
      </w:r>
    </w:p>
    <w:p w:rsidR="002D599D" w:rsidRPr="009F6024" w:rsidRDefault="002D599D" w:rsidP="002D599D">
      <w:pPr>
        <w:tabs>
          <w:tab w:val="left" w:pos="4746"/>
        </w:tabs>
        <w:jc w:val="both"/>
        <w:rPr>
          <w:iCs/>
          <w:color w:val="000000"/>
          <w:szCs w:val="28"/>
          <w:lang w:val="uk-UA"/>
        </w:rPr>
      </w:pPr>
      <w:r w:rsidRPr="009F6024">
        <w:rPr>
          <w:iCs/>
          <w:color w:val="000000"/>
          <w:szCs w:val="28"/>
          <w:lang w:val="uk-UA"/>
        </w:rPr>
        <w:t xml:space="preserve">- діти-сироти; </w:t>
      </w:r>
    </w:p>
    <w:p w:rsidR="002D599D" w:rsidRPr="009F6024" w:rsidRDefault="002D599D" w:rsidP="002D599D">
      <w:pPr>
        <w:tabs>
          <w:tab w:val="left" w:pos="4746"/>
        </w:tabs>
        <w:jc w:val="both"/>
        <w:rPr>
          <w:iCs/>
          <w:color w:val="000000"/>
          <w:szCs w:val="28"/>
          <w:lang w:val="uk-UA"/>
        </w:rPr>
      </w:pPr>
      <w:r w:rsidRPr="009F6024">
        <w:rPr>
          <w:iCs/>
          <w:color w:val="000000"/>
          <w:szCs w:val="28"/>
          <w:lang w:val="uk-UA"/>
        </w:rPr>
        <w:t>- діти позбавлені батьківського піклування;</w:t>
      </w:r>
    </w:p>
    <w:p w:rsidR="002D599D" w:rsidRPr="009F6024" w:rsidRDefault="002D599D" w:rsidP="002D599D">
      <w:pPr>
        <w:tabs>
          <w:tab w:val="left" w:pos="4746"/>
        </w:tabs>
        <w:spacing w:after="240"/>
        <w:jc w:val="both"/>
        <w:rPr>
          <w:iCs/>
          <w:color w:val="000000"/>
          <w:szCs w:val="28"/>
          <w:lang w:val="uk-UA"/>
        </w:rPr>
      </w:pPr>
      <w:r w:rsidRPr="009F6024">
        <w:rPr>
          <w:iCs/>
          <w:color w:val="000000"/>
          <w:szCs w:val="28"/>
          <w:lang w:val="uk-UA"/>
        </w:rPr>
        <w:t>- особливо обдарованих дітей, які отримали призові місця на фестивалях чи конкурсах: міжнародних, всеукраїнських, регіональних, обласних).</w:t>
      </w:r>
    </w:p>
    <w:p w:rsidR="002D599D" w:rsidRPr="009F6024" w:rsidRDefault="002D599D" w:rsidP="002D599D">
      <w:pPr>
        <w:tabs>
          <w:tab w:val="left" w:pos="4746"/>
        </w:tabs>
        <w:jc w:val="both"/>
        <w:rPr>
          <w:color w:val="000000"/>
          <w:szCs w:val="28"/>
          <w:lang w:val="uk-UA"/>
        </w:rPr>
      </w:pPr>
      <w:r w:rsidRPr="009F6024">
        <w:rPr>
          <w:iCs/>
          <w:color w:val="000000"/>
          <w:szCs w:val="28"/>
          <w:lang w:val="uk-UA"/>
        </w:rPr>
        <w:t xml:space="preserve">3.4.2. </w:t>
      </w:r>
      <w:r w:rsidRPr="009F6024">
        <w:rPr>
          <w:color w:val="000000"/>
          <w:szCs w:val="28"/>
          <w:lang w:val="uk-UA"/>
        </w:rPr>
        <w:t>Звільняються від оплати за навчання на 50 %:</w:t>
      </w:r>
    </w:p>
    <w:p w:rsidR="002D599D" w:rsidRPr="009F6024" w:rsidRDefault="002D599D" w:rsidP="002D599D">
      <w:pPr>
        <w:tabs>
          <w:tab w:val="left" w:pos="4746"/>
        </w:tabs>
        <w:jc w:val="both"/>
        <w:rPr>
          <w:color w:val="000000"/>
          <w:szCs w:val="28"/>
          <w:lang w:val="uk-UA"/>
        </w:rPr>
      </w:pPr>
      <w:r w:rsidRPr="009F6024">
        <w:rPr>
          <w:color w:val="000000"/>
          <w:szCs w:val="28"/>
          <w:lang w:val="uk-UA"/>
        </w:rPr>
        <w:t>- діти учасників бойових дій;</w:t>
      </w:r>
    </w:p>
    <w:p w:rsidR="002D599D" w:rsidRPr="009F6024" w:rsidRDefault="002D599D" w:rsidP="002D599D">
      <w:pPr>
        <w:tabs>
          <w:tab w:val="left" w:pos="4746"/>
        </w:tabs>
        <w:jc w:val="both"/>
        <w:rPr>
          <w:color w:val="000000"/>
          <w:szCs w:val="28"/>
          <w:lang w:val="uk-UA"/>
        </w:rPr>
      </w:pPr>
      <w:r w:rsidRPr="009F6024">
        <w:rPr>
          <w:color w:val="000000"/>
          <w:szCs w:val="28"/>
          <w:lang w:val="uk-UA"/>
        </w:rPr>
        <w:t>- діти, в яких помер чи загинув один із батьків;</w:t>
      </w:r>
    </w:p>
    <w:p w:rsidR="002D599D" w:rsidRPr="009F6024" w:rsidRDefault="002D599D" w:rsidP="002D599D">
      <w:pPr>
        <w:tabs>
          <w:tab w:val="left" w:pos="4746"/>
        </w:tabs>
        <w:jc w:val="both"/>
        <w:rPr>
          <w:color w:val="000000"/>
          <w:szCs w:val="28"/>
          <w:lang w:val="uk-UA"/>
        </w:rPr>
      </w:pPr>
      <w:r w:rsidRPr="009F6024">
        <w:rPr>
          <w:color w:val="000000"/>
          <w:szCs w:val="28"/>
          <w:lang w:val="uk-UA"/>
        </w:rPr>
        <w:t>- діти, батьки яких є інвалідами загального захворювання І чи ІІ груп;</w:t>
      </w:r>
    </w:p>
    <w:p w:rsidR="002D599D" w:rsidRPr="009F6024" w:rsidRDefault="002D599D" w:rsidP="002D599D">
      <w:pPr>
        <w:tabs>
          <w:tab w:val="left" w:pos="4746"/>
        </w:tabs>
        <w:jc w:val="both"/>
        <w:rPr>
          <w:color w:val="000000"/>
          <w:szCs w:val="28"/>
          <w:lang w:val="uk-UA"/>
        </w:rPr>
      </w:pPr>
      <w:r w:rsidRPr="009F6024">
        <w:rPr>
          <w:color w:val="000000"/>
          <w:szCs w:val="28"/>
          <w:lang w:val="uk-UA"/>
        </w:rPr>
        <w:t>- діти, які навчаються на двох відділах одночасно, у такому порядку: 50% плати- за більш оплачуваний інструмент і 100% - за менш оплачуваний інструмент;</w:t>
      </w:r>
    </w:p>
    <w:p w:rsidR="002D599D" w:rsidRPr="009F6024" w:rsidRDefault="002D599D" w:rsidP="002D599D">
      <w:pPr>
        <w:widowControl w:val="0"/>
        <w:tabs>
          <w:tab w:val="left" w:pos="4746"/>
        </w:tabs>
        <w:spacing w:after="240"/>
        <w:jc w:val="both"/>
        <w:rPr>
          <w:color w:val="000000"/>
          <w:szCs w:val="28"/>
          <w:lang w:val="uk-UA"/>
        </w:rPr>
      </w:pPr>
      <w:r w:rsidRPr="009F6024">
        <w:rPr>
          <w:color w:val="000000"/>
          <w:szCs w:val="28"/>
          <w:lang w:val="uk-UA"/>
        </w:rPr>
        <w:t>- 2 дітей з однієї сім’ї, у такому порядку: 50% плати- за більш оплачуваний інструмент і 100% - за менш оплачуваний інструмент.</w:t>
      </w:r>
    </w:p>
    <w:p w:rsidR="002D599D" w:rsidRPr="009F6024" w:rsidRDefault="002D599D" w:rsidP="002D599D">
      <w:pPr>
        <w:widowControl w:val="0"/>
        <w:tabs>
          <w:tab w:val="left" w:pos="4746"/>
        </w:tabs>
        <w:spacing w:after="240"/>
        <w:jc w:val="both"/>
        <w:rPr>
          <w:color w:val="000000"/>
          <w:szCs w:val="28"/>
          <w:lang w:val="uk-UA"/>
        </w:rPr>
      </w:pPr>
      <w:r w:rsidRPr="009F6024">
        <w:rPr>
          <w:color w:val="000000"/>
          <w:szCs w:val="28"/>
          <w:lang w:val="uk-UA"/>
        </w:rPr>
        <w:t>3.5. Передбачені пільги можуть надаватися школою лише із одного із зазначених видів навчання за бажанням батьків.</w:t>
      </w:r>
    </w:p>
    <w:p w:rsidR="002D599D" w:rsidRPr="009F6024" w:rsidRDefault="002D599D" w:rsidP="002D599D">
      <w:pPr>
        <w:shd w:val="clear" w:color="auto" w:fill="FFFFFF"/>
        <w:tabs>
          <w:tab w:val="left" w:pos="567"/>
        </w:tabs>
        <w:spacing w:after="150"/>
        <w:jc w:val="both"/>
        <w:rPr>
          <w:color w:val="000000"/>
          <w:szCs w:val="28"/>
          <w:lang w:val="uk-UA"/>
        </w:rPr>
      </w:pPr>
      <w:r w:rsidRPr="009F6024">
        <w:rPr>
          <w:color w:val="000000"/>
          <w:szCs w:val="28"/>
          <w:lang w:val="uk-UA"/>
        </w:rPr>
        <w:t>3.6. За поданням керівника навчального закладу сесія Брацлавської селищної ради має право встановлювати додаткові пільги з плати за навчання з урахуванням можливостей місцевого бюджету у розмірі 100% та 50% плати за навчання, встановленої на поточний навчальний рік.</w:t>
      </w:r>
    </w:p>
    <w:p w:rsidR="002D599D" w:rsidRPr="009F6024" w:rsidRDefault="002D599D" w:rsidP="002D599D">
      <w:pPr>
        <w:shd w:val="clear" w:color="auto" w:fill="FFFFFF"/>
        <w:spacing w:after="150"/>
        <w:jc w:val="both"/>
        <w:rPr>
          <w:color w:val="000000"/>
          <w:szCs w:val="28"/>
          <w:lang w:val="uk-UA"/>
        </w:rPr>
      </w:pPr>
      <w:r w:rsidRPr="009F6024">
        <w:rPr>
          <w:color w:val="000000"/>
          <w:szCs w:val="28"/>
          <w:lang w:val="uk-UA"/>
        </w:rPr>
        <w:t>3.7. В усіх випадках при наданні пільг учням, директор навчального закладу</w:t>
      </w:r>
      <w:r w:rsidRPr="009F6024">
        <w:rPr>
          <w:color w:val="FF0000"/>
          <w:szCs w:val="28"/>
          <w:lang w:val="uk-UA"/>
        </w:rPr>
        <w:t xml:space="preserve">  </w:t>
      </w:r>
      <w:r w:rsidRPr="009F6024">
        <w:rPr>
          <w:color w:val="000000"/>
          <w:szCs w:val="28"/>
          <w:lang w:val="uk-UA"/>
        </w:rPr>
        <w:t xml:space="preserve">має враховувати, що дані пільги надаються учням, які успішно навчаються, мають зразкову поведінку і систематично відвідують </w:t>
      </w:r>
      <w:proofErr w:type="spellStart"/>
      <w:r w:rsidRPr="009F6024">
        <w:rPr>
          <w:color w:val="000000"/>
          <w:szCs w:val="28"/>
          <w:lang w:val="uk-UA"/>
        </w:rPr>
        <w:t>уроки</w:t>
      </w:r>
      <w:proofErr w:type="spellEnd"/>
      <w:r w:rsidRPr="009F6024">
        <w:rPr>
          <w:color w:val="000000"/>
          <w:szCs w:val="28"/>
          <w:lang w:val="uk-UA"/>
        </w:rPr>
        <w:t>, передбачені навчальним планом. При неуспішності учня чи порушенні учнівської дисципліни директору  надається право скасувати встановлені пільги.</w:t>
      </w:r>
    </w:p>
    <w:p w:rsidR="002D599D" w:rsidRPr="009F6024" w:rsidRDefault="002D599D" w:rsidP="002D599D">
      <w:pPr>
        <w:shd w:val="clear" w:color="auto" w:fill="FFFFFF"/>
        <w:spacing w:after="150"/>
        <w:jc w:val="both"/>
        <w:rPr>
          <w:color w:val="000000"/>
          <w:szCs w:val="28"/>
          <w:lang w:val="uk-UA"/>
        </w:rPr>
      </w:pPr>
      <w:r w:rsidRPr="009F6024">
        <w:rPr>
          <w:color w:val="000000"/>
          <w:szCs w:val="28"/>
          <w:lang w:val="uk-UA"/>
        </w:rPr>
        <w:t>3.8. В разі хвороби учня протягом двох місяців і більше, при наявності документів лікувального закладу та заяви батьків, за перший місяць хвороби оплата за навчання здійснюється у розмірі 100%, за наступні місяці хвороби – 50%.</w:t>
      </w:r>
    </w:p>
    <w:p w:rsidR="002D599D" w:rsidRPr="009F6024" w:rsidRDefault="002D599D" w:rsidP="002D599D">
      <w:pPr>
        <w:shd w:val="clear" w:color="auto" w:fill="FFFFFF"/>
        <w:spacing w:after="150"/>
        <w:jc w:val="center"/>
        <w:rPr>
          <w:b/>
          <w:color w:val="000000"/>
          <w:szCs w:val="28"/>
          <w:lang w:val="uk-UA"/>
        </w:rPr>
      </w:pPr>
      <w:r w:rsidRPr="009F6024">
        <w:rPr>
          <w:b/>
          <w:color w:val="000000"/>
          <w:szCs w:val="28"/>
          <w:lang w:val="uk-UA"/>
        </w:rPr>
        <w:t>4. Прикінцеві положення</w:t>
      </w:r>
    </w:p>
    <w:p w:rsidR="002D599D" w:rsidRPr="009F6024" w:rsidRDefault="002D599D" w:rsidP="002D599D">
      <w:pPr>
        <w:shd w:val="clear" w:color="auto" w:fill="FFFFFF"/>
        <w:spacing w:after="150"/>
        <w:jc w:val="both"/>
        <w:rPr>
          <w:color w:val="000000"/>
          <w:szCs w:val="28"/>
          <w:lang w:val="uk-UA"/>
        </w:rPr>
      </w:pPr>
      <w:r w:rsidRPr="009F6024">
        <w:rPr>
          <w:color w:val="000000"/>
          <w:szCs w:val="28"/>
          <w:lang w:val="uk-UA"/>
        </w:rPr>
        <w:t>4.1. Зміни та доповнення до Положення можуть вноситися відповідно до нормативно-правових актів України, що регламентують дане питання.</w:t>
      </w:r>
    </w:p>
    <w:p w:rsidR="002D599D" w:rsidRDefault="002D599D" w:rsidP="002D599D">
      <w:pPr>
        <w:shd w:val="clear" w:color="auto" w:fill="FFFFFF"/>
        <w:spacing w:after="150"/>
        <w:jc w:val="both"/>
        <w:rPr>
          <w:color w:val="000000"/>
          <w:szCs w:val="28"/>
          <w:lang w:val="uk-UA"/>
        </w:rPr>
      </w:pPr>
      <w:r w:rsidRPr="009F6024">
        <w:rPr>
          <w:color w:val="000000"/>
          <w:szCs w:val="28"/>
          <w:lang w:val="uk-UA"/>
        </w:rPr>
        <w:t> </w:t>
      </w:r>
      <w:r>
        <w:rPr>
          <w:color w:val="000000"/>
          <w:szCs w:val="28"/>
          <w:lang w:val="uk-UA"/>
        </w:rPr>
        <w:t xml:space="preserve">       </w:t>
      </w:r>
      <w:r w:rsidRPr="009F6024">
        <w:rPr>
          <w:color w:val="000000"/>
          <w:szCs w:val="28"/>
          <w:lang w:val="uk-UA"/>
        </w:rPr>
        <w:t xml:space="preserve">  </w:t>
      </w:r>
    </w:p>
    <w:p w:rsidR="002D599D" w:rsidRPr="009F6024" w:rsidRDefault="002D599D" w:rsidP="002D599D">
      <w:pPr>
        <w:shd w:val="clear" w:color="auto" w:fill="FFFFFF"/>
        <w:spacing w:after="150"/>
        <w:jc w:val="both"/>
        <w:rPr>
          <w:color w:val="000000"/>
          <w:szCs w:val="28"/>
          <w:lang w:val="uk-UA"/>
        </w:rPr>
      </w:pPr>
      <w:r>
        <w:rPr>
          <w:color w:val="000000"/>
          <w:szCs w:val="28"/>
          <w:lang w:val="uk-UA"/>
        </w:rPr>
        <w:t xml:space="preserve">             </w:t>
      </w:r>
      <w:r w:rsidRPr="009F6024">
        <w:rPr>
          <w:color w:val="000000"/>
          <w:szCs w:val="28"/>
          <w:lang w:val="uk-UA"/>
        </w:rPr>
        <w:t xml:space="preserve"> Секретар селищної ради                                      </w:t>
      </w:r>
      <w:r>
        <w:rPr>
          <w:color w:val="000000"/>
          <w:szCs w:val="28"/>
          <w:lang w:val="uk-UA"/>
        </w:rPr>
        <w:t xml:space="preserve">               </w:t>
      </w:r>
      <w:r w:rsidRPr="009F6024">
        <w:rPr>
          <w:color w:val="000000"/>
          <w:szCs w:val="28"/>
          <w:lang w:val="uk-UA"/>
        </w:rPr>
        <w:t xml:space="preserve"> Тетяна НЕПИЙВОДА                  </w:t>
      </w:r>
    </w:p>
    <w:p w:rsidR="002D599D" w:rsidRDefault="002D599D" w:rsidP="002D599D">
      <w:pPr>
        <w:shd w:val="clear" w:color="auto" w:fill="FFFFFF"/>
        <w:jc w:val="right"/>
        <w:rPr>
          <w:color w:val="000000"/>
          <w:szCs w:val="28"/>
          <w:lang w:val="uk-UA"/>
        </w:rPr>
      </w:pPr>
    </w:p>
    <w:p w:rsidR="002D599D" w:rsidRDefault="002D599D" w:rsidP="002D599D">
      <w:pPr>
        <w:shd w:val="clear" w:color="auto" w:fill="FFFFFF"/>
        <w:jc w:val="right"/>
        <w:rPr>
          <w:color w:val="000000"/>
          <w:szCs w:val="28"/>
          <w:lang w:val="uk-UA"/>
        </w:rPr>
      </w:pPr>
    </w:p>
    <w:p w:rsidR="002D599D" w:rsidRDefault="002D599D" w:rsidP="002D599D">
      <w:pPr>
        <w:shd w:val="clear" w:color="auto" w:fill="FFFFFF"/>
        <w:jc w:val="right"/>
        <w:rPr>
          <w:color w:val="000000"/>
          <w:szCs w:val="28"/>
          <w:lang w:val="uk-UA"/>
        </w:rPr>
      </w:pPr>
    </w:p>
    <w:p w:rsidR="002D599D" w:rsidRDefault="002D599D" w:rsidP="002D599D">
      <w:pPr>
        <w:shd w:val="clear" w:color="auto" w:fill="FFFFFF"/>
        <w:jc w:val="right"/>
        <w:rPr>
          <w:color w:val="000000"/>
          <w:szCs w:val="28"/>
          <w:lang w:val="uk-UA"/>
        </w:rPr>
      </w:pPr>
    </w:p>
    <w:p w:rsidR="002D599D" w:rsidRDefault="002D599D" w:rsidP="002D599D">
      <w:pPr>
        <w:shd w:val="clear" w:color="auto" w:fill="FFFFFF"/>
        <w:jc w:val="right"/>
        <w:rPr>
          <w:color w:val="000000"/>
          <w:szCs w:val="28"/>
          <w:lang w:val="uk-UA"/>
        </w:rPr>
      </w:pPr>
    </w:p>
    <w:p w:rsidR="002D599D" w:rsidRDefault="002D599D" w:rsidP="002D599D">
      <w:pPr>
        <w:shd w:val="clear" w:color="auto" w:fill="FFFFFF"/>
        <w:jc w:val="right"/>
        <w:rPr>
          <w:color w:val="000000"/>
          <w:szCs w:val="28"/>
          <w:lang w:val="uk-UA"/>
        </w:rPr>
      </w:pPr>
    </w:p>
    <w:p w:rsidR="002D599D" w:rsidRPr="009F6024" w:rsidRDefault="002D599D" w:rsidP="002D599D">
      <w:pPr>
        <w:shd w:val="clear" w:color="auto" w:fill="FFFFFF"/>
        <w:jc w:val="right"/>
        <w:rPr>
          <w:color w:val="000000"/>
          <w:szCs w:val="28"/>
          <w:lang w:val="uk-UA"/>
        </w:rPr>
      </w:pPr>
      <w:r w:rsidRPr="009F6024">
        <w:rPr>
          <w:color w:val="000000"/>
          <w:szCs w:val="28"/>
          <w:lang w:val="uk-UA"/>
        </w:rPr>
        <w:lastRenderedPageBreak/>
        <w:t xml:space="preserve">Додаток </w:t>
      </w:r>
    </w:p>
    <w:p w:rsidR="002D599D" w:rsidRPr="009F6024" w:rsidRDefault="002D599D" w:rsidP="002D599D">
      <w:pPr>
        <w:shd w:val="clear" w:color="auto" w:fill="FFFFFF"/>
        <w:jc w:val="right"/>
        <w:rPr>
          <w:color w:val="000000"/>
          <w:szCs w:val="28"/>
          <w:lang w:val="uk-UA"/>
        </w:rPr>
      </w:pPr>
      <w:r w:rsidRPr="009F6024">
        <w:rPr>
          <w:color w:val="000000"/>
          <w:szCs w:val="28"/>
          <w:lang w:val="uk-UA"/>
        </w:rPr>
        <w:t xml:space="preserve">до Положення </w:t>
      </w:r>
    </w:p>
    <w:p w:rsidR="002D599D" w:rsidRPr="009F6024" w:rsidRDefault="002D599D" w:rsidP="002D599D">
      <w:pPr>
        <w:shd w:val="clear" w:color="auto" w:fill="FFFFFF"/>
        <w:jc w:val="right"/>
        <w:rPr>
          <w:color w:val="000000"/>
          <w:szCs w:val="28"/>
          <w:lang w:val="uk-UA"/>
        </w:rPr>
      </w:pPr>
      <w:r w:rsidRPr="009F6024">
        <w:rPr>
          <w:color w:val="000000"/>
          <w:szCs w:val="28"/>
          <w:lang w:val="uk-UA"/>
        </w:rPr>
        <w:t>про встановлення розміру плати</w:t>
      </w:r>
    </w:p>
    <w:p w:rsidR="002D599D" w:rsidRPr="009F6024" w:rsidRDefault="002D599D" w:rsidP="002D599D">
      <w:pPr>
        <w:shd w:val="clear" w:color="auto" w:fill="FFFFFF"/>
        <w:jc w:val="right"/>
        <w:rPr>
          <w:color w:val="000000"/>
          <w:szCs w:val="28"/>
          <w:lang w:val="uk-UA"/>
        </w:rPr>
      </w:pPr>
      <w:r w:rsidRPr="009F6024">
        <w:rPr>
          <w:color w:val="000000"/>
          <w:szCs w:val="28"/>
          <w:lang w:val="uk-UA"/>
        </w:rPr>
        <w:t xml:space="preserve">за навчання у Комунальному закладі </w:t>
      </w:r>
    </w:p>
    <w:p w:rsidR="002D599D" w:rsidRPr="009F6024" w:rsidRDefault="002D599D" w:rsidP="002D599D">
      <w:pPr>
        <w:shd w:val="clear" w:color="auto" w:fill="FFFFFF"/>
        <w:jc w:val="right"/>
        <w:rPr>
          <w:color w:val="000000"/>
          <w:szCs w:val="28"/>
          <w:lang w:val="uk-UA"/>
        </w:rPr>
      </w:pPr>
      <w:r w:rsidRPr="009F6024">
        <w:rPr>
          <w:color w:val="000000"/>
          <w:szCs w:val="28"/>
          <w:lang w:val="uk-UA"/>
        </w:rPr>
        <w:t>«Мистецька школа Брацлавської селищної ради»</w:t>
      </w:r>
    </w:p>
    <w:p w:rsidR="002D599D" w:rsidRPr="00CC551C" w:rsidRDefault="002D599D" w:rsidP="002D599D">
      <w:pPr>
        <w:shd w:val="clear" w:color="auto" w:fill="FFFFFF"/>
        <w:spacing w:after="150"/>
        <w:jc w:val="both"/>
        <w:rPr>
          <w:color w:val="000000"/>
          <w:sz w:val="28"/>
          <w:szCs w:val="28"/>
          <w:lang w:val="uk-UA"/>
        </w:rPr>
      </w:pPr>
      <w:r w:rsidRPr="00CC551C">
        <w:rPr>
          <w:color w:val="000000"/>
          <w:sz w:val="28"/>
          <w:szCs w:val="28"/>
          <w:lang w:val="uk-UA"/>
        </w:rPr>
        <w:t>  </w:t>
      </w:r>
    </w:p>
    <w:p w:rsidR="002D599D" w:rsidRPr="00CC551C" w:rsidRDefault="002D599D" w:rsidP="002D599D">
      <w:pPr>
        <w:shd w:val="clear" w:color="auto" w:fill="FFFFFF"/>
        <w:spacing w:after="150"/>
        <w:jc w:val="center"/>
        <w:rPr>
          <w:b/>
          <w:color w:val="000000"/>
          <w:sz w:val="28"/>
          <w:szCs w:val="28"/>
          <w:lang w:val="uk-UA"/>
        </w:rPr>
      </w:pPr>
      <w:r w:rsidRPr="00CC551C">
        <w:rPr>
          <w:b/>
          <w:bCs/>
          <w:color w:val="000000"/>
          <w:sz w:val="28"/>
          <w:szCs w:val="28"/>
          <w:lang w:val="uk-UA"/>
        </w:rPr>
        <w:t>ПЕРЕЛІК</w:t>
      </w:r>
      <w:r w:rsidRPr="00CC551C">
        <w:rPr>
          <w:b/>
          <w:bCs/>
          <w:color w:val="000000"/>
          <w:sz w:val="28"/>
          <w:szCs w:val="28"/>
          <w:lang w:val="uk-UA"/>
        </w:rPr>
        <w:br/>
        <w:t>документів, необхідних для отримання пільг та додаткових</w:t>
      </w:r>
      <w:r>
        <w:rPr>
          <w:b/>
          <w:bCs/>
          <w:color w:val="000000"/>
          <w:sz w:val="28"/>
          <w:szCs w:val="28"/>
          <w:lang w:val="uk-UA"/>
        </w:rPr>
        <w:t xml:space="preserve"> пільг </w:t>
      </w:r>
      <w:r>
        <w:rPr>
          <w:b/>
          <w:bCs/>
          <w:color w:val="000000"/>
          <w:sz w:val="28"/>
          <w:szCs w:val="28"/>
          <w:lang w:val="uk-UA"/>
        </w:rPr>
        <w:br/>
        <w:t>з плати за навчання у  К</w:t>
      </w:r>
      <w:r w:rsidRPr="00CC551C">
        <w:rPr>
          <w:b/>
          <w:bCs/>
          <w:color w:val="000000"/>
          <w:sz w:val="28"/>
          <w:szCs w:val="28"/>
          <w:lang w:val="uk-UA"/>
        </w:rPr>
        <w:t xml:space="preserve">омунальному  закладі </w:t>
      </w:r>
      <w:r w:rsidRPr="00A168C1">
        <w:rPr>
          <w:b/>
          <w:color w:val="000000"/>
          <w:sz w:val="28"/>
          <w:szCs w:val="28"/>
          <w:lang w:val="uk-UA"/>
        </w:rPr>
        <w:t>«Мистецька школа Брацлавської селищної ради»</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Перелік документів для отримання пільг та додаткових пільг з плати за навч</w:t>
      </w:r>
      <w:r>
        <w:rPr>
          <w:color w:val="000000"/>
          <w:sz w:val="28"/>
          <w:szCs w:val="28"/>
          <w:lang w:val="uk-UA"/>
        </w:rPr>
        <w:t>ання згідно із Законом України «Про позашкільну освіту»</w:t>
      </w:r>
      <w:r w:rsidRPr="00CC551C">
        <w:rPr>
          <w:color w:val="000000"/>
          <w:sz w:val="28"/>
          <w:szCs w:val="28"/>
          <w:lang w:val="uk-UA"/>
        </w:rPr>
        <w:t>:</w:t>
      </w:r>
    </w:p>
    <w:p w:rsidR="002D599D" w:rsidRPr="00CC551C" w:rsidRDefault="002D599D" w:rsidP="002D599D">
      <w:pPr>
        <w:shd w:val="clear" w:color="auto" w:fill="FFFFFF"/>
        <w:jc w:val="both"/>
        <w:rPr>
          <w:color w:val="000000"/>
          <w:sz w:val="28"/>
          <w:szCs w:val="28"/>
          <w:lang w:val="uk-UA"/>
        </w:rPr>
      </w:pPr>
      <w:r w:rsidRPr="00CC551C">
        <w:rPr>
          <w:b/>
          <w:bCs/>
          <w:color w:val="000000"/>
          <w:sz w:val="28"/>
          <w:szCs w:val="28"/>
          <w:lang w:val="uk-UA"/>
        </w:rPr>
        <w:t>1. Для дітей з багатодітних сімей:</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свідоцтво про народження (копія);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xml:space="preserve">- посвідчення дитини з багатодітної сім’ї </w:t>
      </w:r>
      <w:r w:rsidRPr="009F6024">
        <w:rPr>
          <w:sz w:val="28"/>
          <w:szCs w:val="28"/>
          <w:lang w:val="uk-UA"/>
        </w:rPr>
        <w:t xml:space="preserve">(у разі відсутності посвідчення - довідка адміністрації району за місцем проживання дитини, що підтверджує статус дитини з багатодітної сім`ї) </w:t>
      </w:r>
      <w:r w:rsidRPr="00CC551C">
        <w:rPr>
          <w:color w:val="000000"/>
          <w:sz w:val="28"/>
          <w:szCs w:val="28"/>
          <w:lang w:val="uk-UA"/>
        </w:rPr>
        <w:t>(копія);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заява батька чи матері або особи, яка їх замінює.</w:t>
      </w:r>
    </w:p>
    <w:p w:rsidR="002D599D" w:rsidRPr="00CC551C" w:rsidRDefault="002D599D" w:rsidP="002D599D">
      <w:pPr>
        <w:shd w:val="clear" w:color="auto" w:fill="FFFFFF"/>
        <w:jc w:val="both"/>
        <w:rPr>
          <w:color w:val="000000"/>
          <w:sz w:val="28"/>
          <w:szCs w:val="28"/>
          <w:lang w:val="uk-UA"/>
        </w:rPr>
      </w:pPr>
      <w:r w:rsidRPr="00CC551C">
        <w:rPr>
          <w:b/>
          <w:bCs/>
          <w:color w:val="000000"/>
          <w:sz w:val="28"/>
          <w:szCs w:val="28"/>
          <w:lang w:val="uk-UA"/>
        </w:rPr>
        <w:t>2. Для дітей з малозабезпечених сімей:</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свідоцтво про народження (копія);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довідка органу соціального захисту про призначення допомоги малозабезпеченій сім’ї відповідного терміну дії (оригінал та копія);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заява батька чи матері або особи, яка їх замінює.</w:t>
      </w:r>
    </w:p>
    <w:p w:rsidR="002D599D" w:rsidRPr="00CC551C" w:rsidRDefault="002D599D" w:rsidP="002D599D">
      <w:pPr>
        <w:shd w:val="clear" w:color="auto" w:fill="FFFFFF"/>
        <w:jc w:val="both"/>
        <w:rPr>
          <w:color w:val="000000"/>
          <w:sz w:val="28"/>
          <w:szCs w:val="28"/>
          <w:lang w:val="uk-UA"/>
        </w:rPr>
      </w:pPr>
      <w:r>
        <w:rPr>
          <w:b/>
          <w:bCs/>
          <w:color w:val="000000"/>
          <w:sz w:val="28"/>
          <w:szCs w:val="28"/>
          <w:lang w:val="uk-UA"/>
        </w:rPr>
        <w:t>3. Для дітей з інвалідністю</w:t>
      </w:r>
      <w:r w:rsidRPr="00CC551C">
        <w:rPr>
          <w:b/>
          <w:bCs/>
          <w:color w:val="000000"/>
          <w:sz w:val="28"/>
          <w:szCs w:val="28"/>
          <w:lang w:val="uk-UA"/>
        </w:rPr>
        <w:t>:</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свідоцтво про народження (копія);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довідка про інвалідність (копія);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заява батька чи матері або особи, яка їх замінює;</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медична довідка про те, що дитина може навчатися за обраним фахом.</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w:t>
      </w:r>
      <w:r w:rsidRPr="00CC551C">
        <w:rPr>
          <w:b/>
          <w:bCs/>
          <w:color w:val="000000"/>
          <w:sz w:val="28"/>
          <w:szCs w:val="28"/>
          <w:lang w:val="uk-UA"/>
        </w:rPr>
        <w:t>4. Для дітей-сиріт та дітей, які позбавлені батьківського піклування: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свідоцтво про народження (копія);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рішення про призначення опіки чи піклування (копія);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заява опікуна.</w:t>
      </w:r>
    </w:p>
    <w:p w:rsidR="002D599D" w:rsidRPr="00CC551C" w:rsidRDefault="002D599D" w:rsidP="002D599D">
      <w:pPr>
        <w:shd w:val="clear" w:color="auto" w:fill="FFFFFF"/>
        <w:jc w:val="both"/>
        <w:rPr>
          <w:color w:val="000000"/>
          <w:sz w:val="28"/>
          <w:szCs w:val="28"/>
          <w:lang w:val="uk-UA"/>
        </w:rPr>
      </w:pPr>
      <w:r w:rsidRPr="00CC551C">
        <w:rPr>
          <w:b/>
          <w:bCs/>
          <w:color w:val="000000"/>
          <w:sz w:val="28"/>
          <w:szCs w:val="28"/>
          <w:lang w:val="uk-UA"/>
        </w:rPr>
        <w:t>7. Для дітей, батьки яких є учасниками</w:t>
      </w:r>
      <w:r>
        <w:rPr>
          <w:b/>
          <w:bCs/>
          <w:color w:val="000000"/>
          <w:sz w:val="28"/>
          <w:szCs w:val="28"/>
          <w:lang w:val="uk-UA"/>
        </w:rPr>
        <w:t xml:space="preserve"> бойових дій</w:t>
      </w:r>
      <w:r w:rsidRPr="00CC551C">
        <w:rPr>
          <w:b/>
          <w:bCs/>
          <w:color w:val="000000"/>
          <w:sz w:val="28"/>
          <w:szCs w:val="28"/>
          <w:lang w:val="uk-UA"/>
        </w:rPr>
        <w:t>:</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свідоцтво про народження (копія);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xml:space="preserve">- довідка </w:t>
      </w:r>
      <w:r>
        <w:rPr>
          <w:color w:val="000000"/>
          <w:sz w:val="28"/>
          <w:szCs w:val="28"/>
          <w:lang w:val="uk-UA"/>
        </w:rPr>
        <w:t xml:space="preserve">учасника бойових дій </w:t>
      </w:r>
      <w:r w:rsidRPr="00CC551C">
        <w:rPr>
          <w:color w:val="000000"/>
          <w:sz w:val="28"/>
          <w:szCs w:val="28"/>
          <w:lang w:val="uk-UA"/>
        </w:rPr>
        <w:t>(копія).</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заява батька чи матері або особи, яка їх замінює.</w:t>
      </w:r>
    </w:p>
    <w:p w:rsidR="002D599D" w:rsidRPr="00CC551C" w:rsidRDefault="002D599D" w:rsidP="002D599D">
      <w:pPr>
        <w:shd w:val="clear" w:color="auto" w:fill="FFFFFF"/>
        <w:jc w:val="both"/>
        <w:rPr>
          <w:color w:val="000000"/>
          <w:sz w:val="28"/>
          <w:szCs w:val="28"/>
          <w:lang w:val="uk-UA"/>
        </w:rPr>
      </w:pP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xml:space="preserve">Секретар </w:t>
      </w:r>
      <w:r>
        <w:rPr>
          <w:color w:val="000000"/>
          <w:sz w:val="28"/>
          <w:szCs w:val="28"/>
          <w:lang w:val="uk-UA"/>
        </w:rPr>
        <w:t xml:space="preserve">селищної </w:t>
      </w:r>
      <w:r w:rsidRPr="00CC551C">
        <w:rPr>
          <w:color w:val="000000"/>
          <w:sz w:val="28"/>
          <w:szCs w:val="28"/>
          <w:lang w:val="uk-UA"/>
        </w:rPr>
        <w:t xml:space="preserve">ради                                            </w:t>
      </w:r>
      <w:r>
        <w:rPr>
          <w:color w:val="000000"/>
          <w:sz w:val="28"/>
          <w:szCs w:val="28"/>
          <w:lang w:val="uk-UA"/>
        </w:rPr>
        <w:t>Тетяна НЕПИЙВОДА</w:t>
      </w:r>
      <w:r w:rsidRPr="00CC551C">
        <w:rPr>
          <w:color w:val="000000"/>
          <w:sz w:val="28"/>
          <w:szCs w:val="28"/>
          <w:lang w:val="uk-UA"/>
        </w:rPr>
        <w:t xml:space="preserve">                       </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br w:type="page"/>
      </w:r>
    </w:p>
    <w:p w:rsidR="002D599D" w:rsidRPr="00C0107E" w:rsidRDefault="002D599D" w:rsidP="002D599D">
      <w:pPr>
        <w:shd w:val="clear" w:color="auto" w:fill="FFFFFF"/>
        <w:jc w:val="right"/>
        <w:rPr>
          <w:szCs w:val="28"/>
          <w:lang w:val="uk-UA"/>
        </w:rPr>
      </w:pPr>
      <w:r w:rsidRPr="00C0107E">
        <w:rPr>
          <w:szCs w:val="28"/>
          <w:lang w:val="uk-UA"/>
        </w:rPr>
        <w:lastRenderedPageBreak/>
        <w:t>Додаток 2</w:t>
      </w:r>
    </w:p>
    <w:p w:rsidR="002D599D" w:rsidRPr="00C0107E" w:rsidRDefault="002D599D" w:rsidP="002D599D">
      <w:pPr>
        <w:shd w:val="clear" w:color="auto" w:fill="FFFFFF"/>
        <w:jc w:val="right"/>
        <w:rPr>
          <w:szCs w:val="28"/>
          <w:lang w:val="uk-UA"/>
        </w:rPr>
      </w:pPr>
      <w:r w:rsidRPr="00C0107E">
        <w:rPr>
          <w:szCs w:val="28"/>
          <w:lang w:val="uk-UA"/>
        </w:rPr>
        <w:t>до рішення 17 сесії</w:t>
      </w:r>
    </w:p>
    <w:p w:rsidR="002D599D" w:rsidRPr="00C0107E" w:rsidRDefault="002D599D" w:rsidP="002D599D">
      <w:pPr>
        <w:shd w:val="clear" w:color="auto" w:fill="FFFFFF"/>
        <w:jc w:val="right"/>
        <w:rPr>
          <w:szCs w:val="28"/>
          <w:lang w:val="uk-UA"/>
        </w:rPr>
      </w:pPr>
      <w:r w:rsidRPr="00C0107E">
        <w:rPr>
          <w:szCs w:val="28"/>
          <w:lang w:val="uk-UA"/>
        </w:rPr>
        <w:t>Брацлавської селищної  ради</w:t>
      </w:r>
    </w:p>
    <w:p w:rsidR="002D599D" w:rsidRPr="00C0107E" w:rsidRDefault="002D599D" w:rsidP="002D599D">
      <w:pPr>
        <w:shd w:val="clear" w:color="auto" w:fill="FFFFFF"/>
        <w:jc w:val="right"/>
        <w:rPr>
          <w:szCs w:val="28"/>
          <w:lang w:val="uk-UA"/>
        </w:rPr>
      </w:pPr>
      <w:r w:rsidRPr="00C0107E">
        <w:rPr>
          <w:szCs w:val="28"/>
          <w:lang w:val="uk-UA"/>
        </w:rPr>
        <w:t>8 скликання</w:t>
      </w:r>
    </w:p>
    <w:p w:rsidR="002D599D" w:rsidRPr="00C0107E" w:rsidRDefault="002D599D" w:rsidP="002D599D">
      <w:pPr>
        <w:shd w:val="clear" w:color="auto" w:fill="FFFFFF"/>
        <w:spacing w:after="150"/>
        <w:jc w:val="right"/>
        <w:rPr>
          <w:szCs w:val="28"/>
          <w:lang w:val="uk-UA"/>
        </w:rPr>
      </w:pPr>
      <w:r w:rsidRPr="00C0107E">
        <w:rPr>
          <w:szCs w:val="28"/>
          <w:lang w:val="uk-UA"/>
        </w:rPr>
        <w:t xml:space="preserve">від </w:t>
      </w:r>
      <w:r>
        <w:rPr>
          <w:szCs w:val="28"/>
          <w:lang w:val="uk-UA"/>
        </w:rPr>
        <w:t>________</w:t>
      </w:r>
      <w:r w:rsidRPr="00C0107E">
        <w:rPr>
          <w:szCs w:val="28"/>
          <w:lang w:val="uk-UA"/>
        </w:rPr>
        <w:t xml:space="preserve">2021року № </w:t>
      </w:r>
      <w:r>
        <w:rPr>
          <w:szCs w:val="28"/>
          <w:lang w:val="uk-UA"/>
        </w:rPr>
        <w:t>__</w:t>
      </w:r>
      <w:bookmarkStart w:id="0" w:name="_GoBack"/>
      <w:bookmarkEnd w:id="0"/>
    </w:p>
    <w:p w:rsidR="002D599D" w:rsidRPr="00CC551C" w:rsidRDefault="002D599D" w:rsidP="002D599D">
      <w:pPr>
        <w:shd w:val="clear" w:color="auto" w:fill="FFFFFF"/>
        <w:spacing w:after="150"/>
        <w:jc w:val="both"/>
        <w:rPr>
          <w:color w:val="000000"/>
          <w:sz w:val="28"/>
          <w:szCs w:val="28"/>
          <w:lang w:val="uk-UA"/>
        </w:rPr>
      </w:pPr>
      <w:r w:rsidRPr="00CC551C">
        <w:rPr>
          <w:color w:val="000000"/>
          <w:sz w:val="28"/>
          <w:szCs w:val="28"/>
          <w:lang w:val="uk-UA"/>
        </w:rPr>
        <w:t> </w:t>
      </w:r>
    </w:p>
    <w:p w:rsidR="002D599D" w:rsidRPr="00CC551C" w:rsidRDefault="002D599D" w:rsidP="002D599D">
      <w:pPr>
        <w:shd w:val="clear" w:color="auto" w:fill="FFFFFF"/>
        <w:jc w:val="center"/>
        <w:rPr>
          <w:color w:val="000000"/>
          <w:sz w:val="28"/>
          <w:szCs w:val="28"/>
          <w:lang w:val="uk-UA"/>
        </w:rPr>
      </w:pPr>
      <w:r w:rsidRPr="00CC551C">
        <w:rPr>
          <w:b/>
          <w:bCs/>
          <w:color w:val="000000"/>
          <w:sz w:val="28"/>
          <w:szCs w:val="28"/>
          <w:lang w:val="uk-UA"/>
        </w:rPr>
        <w:t>Щомісячний розмір плати за навчання</w:t>
      </w:r>
    </w:p>
    <w:p w:rsidR="002D599D" w:rsidRDefault="002D599D" w:rsidP="002D599D">
      <w:pPr>
        <w:shd w:val="clear" w:color="auto" w:fill="FFFFFF"/>
        <w:jc w:val="center"/>
        <w:rPr>
          <w:b/>
          <w:color w:val="000000"/>
          <w:sz w:val="28"/>
          <w:szCs w:val="28"/>
          <w:lang w:val="uk-UA"/>
        </w:rPr>
      </w:pPr>
      <w:r>
        <w:rPr>
          <w:b/>
          <w:bCs/>
          <w:color w:val="000000"/>
          <w:sz w:val="28"/>
          <w:szCs w:val="28"/>
          <w:lang w:val="uk-UA"/>
        </w:rPr>
        <w:t>в К</w:t>
      </w:r>
      <w:r w:rsidRPr="00CC551C">
        <w:rPr>
          <w:b/>
          <w:bCs/>
          <w:color w:val="000000"/>
          <w:sz w:val="28"/>
          <w:szCs w:val="28"/>
          <w:lang w:val="uk-UA"/>
        </w:rPr>
        <w:t xml:space="preserve">омунальному закладі  </w:t>
      </w:r>
      <w:r w:rsidRPr="00A168C1">
        <w:rPr>
          <w:b/>
          <w:color w:val="000000"/>
          <w:sz w:val="28"/>
          <w:szCs w:val="28"/>
          <w:lang w:val="uk-UA"/>
        </w:rPr>
        <w:t>«Мистецька школа Брацлавської селищної ради»</w:t>
      </w:r>
    </w:p>
    <w:p w:rsidR="002D599D" w:rsidRPr="00CC551C" w:rsidRDefault="002D599D" w:rsidP="002D599D">
      <w:pPr>
        <w:shd w:val="clear" w:color="auto" w:fill="FFFFFF"/>
        <w:jc w:val="center"/>
        <w:rPr>
          <w:b/>
          <w:color w:val="000000"/>
          <w:sz w:val="28"/>
          <w:szCs w:val="28"/>
          <w:lang w:val="uk-UA"/>
        </w:rPr>
      </w:pPr>
    </w:p>
    <w:p w:rsidR="002D599D" w:rsidRPr="00CC551C" w:rsidRDefault="002D599D" w:rsidP="002D599D">
      <w:pPr>
        <w:shd w:val="clear" w:color="auto" w:fill="FFFFFF"/>
        <w:spacing w:after="150"/>
        <w:ind w:firstLine="567"/>
        <w:jc w:val="both"/>
        <w:rPr>
          <w:color w:val="000000"/>
          <w:sz w:val="28"/>
          <w:szCs w:val="28"/>
          <w:lang w:val="uk-UA"/>
        </w:rPr>
      </w:pPr>
      <w:r w:rsidRPr="00CC551C">
        <w:rPr>
          <w:color w:val="000000"/>
          <w:sz w:val="28"/>
          <w:szCs w:val="28"/>
          <w:lang w:val="uk-UA"/>
        </w:rPr>
        <w:t>Щомісячний розмір бат</w:t>
      </w:r>
      <w:r>
        <w:rPr>
          <w:color w:val="000000"/>
          <w:sz w:val="28"/>
          <w:szCs w:val="28"/>
          <w:lang w:val="uk-UA"/>
        </w:rPr>
        <w:t>ьківської плати за навчання  в К</w:t>
      </w:r>
      <w:r w:rsidRPr="00CC551C">
        <w:rPr>
          <w:color w:val="000000"/>
          <w:sz w:val="28"/>
          <w:szCs w:val="28"/>
          <w:lang w:val="uk-UA"/>
        </w:rPr>
        <w:t xml:space="preserve">омунальному закладі </w:t>
      </w:r>
      <w:r w:rsidRPr="00A168C1">
        <w:rPr>
          <w:b/>
          <w:color w:val="000000"/>
          <w:sz w:val="28"/>
          <w:szCs w:val="28"/>
          <w:lang w:val="uk-UA"/>
        </w:rPr>
        <w:t>«Мистецька школа Брацлавської селищної ради»</w:t>
      </w:r>
      <w:r>
        <w:rPr>
          <w:b/>
          <w:color w:val="000000"/>
          <w:sz w:val="28"/>
          <w:szCs w:val="28"/>
          <w:lang w:val="uk-UA"/>
        </w:rPr>
        <w:t xml:space="preserve"> </w:t>
      </w:r>
      <w:r w:rsidRPr="00CC551C">
        <w:rPr>
          <w:color w:val="000000"/>
          <w:sz w:val="28"/>
          <w:szCs w:val="28"/>
          <w:lang w:val="uk-UA"/>
        </w:rPr>
        <w:t>на 202</w:t>
      </w:r>
      <w:r>
        <w:rPr>
          <w:color w:val="000000"/>
          <w:sz w:val="28"/>
          <w:szCs w:val="28"/>
          <w:lang w:val="uk-UA"/>
        </w:rPr>
        <w:t>1</w:t>
      </w:r>
      <w:r w:rsidRPr="00CC551C">
        <w:rPr>
          <w:color w:val="000000"/>
          <w:sz w:val="28"/>
          <w:szCs w:val="28"/>
          <w:lang w:val="uk-UA"/>
        </w:rPr>
        <w:t xml:space="preserve"> фінансовий рік згідно переліку діючих відділів в таких розмірах:</w:t>
      </w:r>
    </w:p>
    <w:p w:rsidR="002D599D" w:rsidRPr="00CC551C" w:rsidRDefault="002D599D" w:rsidP="002D599D">
      <w:pPr>
        <w:shd w:val="clear" w:color="auto" w:fill="FFFFFF"/>
        <w:jc w:val="both"/>
        <w:rPr>
          <w:color w:val="000000"/>
          <w:sz w:val="28"/>
          <w:szCs w:val="28"/>
          <w:lang w:val="uk-UA"/>
        </w:rPr>
      </w:pPr>
      <w:r w:rsidRPr="00CC551C">
        <w:rPr>
          <w:color w:val="000000"/>
          <w:sz w:val="28"/>
          <w:szCs w:val="28"/>
          <w:lang w:val="uk-UA"/>
        </w:rPr>
        <w:t> </w:t>
      </w:r>
    </w:p>
    <w:tbl>
      <w:tblPr>
        <w:tblW w:w="4812"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00" w:firstRow="0" w:lastRow="0" w:firstColumn="0" w:lastColumn="0" w:noHBand="0" w:noVBand="0"/>
      </w:tblPr>
      <w:tblGrid>
        <w:gridCol w:w="7180"/>
        <w:gridCol w:w="2077"/>
      </w:tblGrid>
      <w:tr w:rsidR="002D599D" w:rsidRPr="00CC551C" w:rsidTr="007468EA">
        <w:trPr>
          <w:trHeight w:val="55"/>
        </w:trPr>
        <w:tc>
          <w:tcPr>
            <w:tcW w:w="387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599D" w:rsidRPr="00CC551C" w:rsidRDefault="002D599D" w:rsidP="007468EA">
            <w:pPr>
              <w:jc w:val="center"/>
              <w:rPr>
                <w:color w:val="000000"/>
                <w:sz w:val="28"/>
                <w:szCs w:val="28"/>
                <w:lang w:val="uk-UA"/>
              </w:rPr>
            </w:pPr>
            <w:r w:rsidRPr="00CC551C">
              <w:rPr>
                <w:b/>
                <w:bCs/>
                <w:color w:val="000000"/>
                <w:sz w:val="28"/>
                <w:szCs w:val="28"/>
                <w:lang w:val="uk-UA"/>
              </w:rPr>
              <w:t>Найменування інструменту</w:t>
            </w:r>
          </w:p>
        </w:tc>
        <w:tc>
          <w:tcPr>
            <w:tcW w:w="11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D599D" w:rsidRPr="00CC551C" w:rsidRDefault="002D599D" w:rsidP="007468EA">
            <w:pPr>
              <w:jc w:val="center"/>
              <w:rPr>
                <w:color w:val="000000"/>
                <w:sz w:val="28"/>
                <w:szCs w:val="28"/>
                <w:lang w:val="uk-UA"/>
              </w:rPr>
            </w:pPr>
            <w:r w:rsidRPr="00CC551C">
              <w:rPr>
                <w:b/>
                <w:bCs/>
                <w:color w:val="000000"/>
                <w:sz w:val="28"/>
                <w:szCs w:val="28"/>
                <w:lang w:val="uk-UA"/>
              </w:rPr>
              <w:t>Розмір плати</w:t>
            </w:r>
          </w:p>
          <w:p w:rsidR="002D599D" w:rsidRPr="00CC551C" w:rsidRDefault="002D599D" w:rsidP="007468EA">
            <w:pPr>
              <w:jc w:val="center"/>
              <w:rPr>
                <w:color w:val="000000"/>
                <w:sz w:val="28"/>
                <w:szCs w:val="28"/>
                <w:lang w:val="uk-UA"/>
              </w:rPr>
            </w:pPr>
            <w:r w:rsidRPr="00CC551C">
              <w:rPr>
                <w:b/>
                <w:bCs/>
                <w:color w:val="000000"/>
                <w:sz w:val="28"/>
                <w:szCs w:val="28"/>
                <w:lang w:val="uk-UA"/>
              </w:rPr>
              <w:t>(грн./міс.)</w:t>
            </w:r>
          </w:p>
        </w:tc>
      </w:tr>
      <w:tr w:rsidR="002D599D" w:rsidRPr="00CC551C" w:rsidTr="007468EA">
        <w:trPr>
          <w:trHeight w:val="2959"/>
        </w:trPr>
        <w:tc>
          <w:tcPr>
            <w:tcW w:w="387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D599D" w:rsidRPr="00CC551C" w:rsidRDefault="002D599D" w:rsidP="007468EA">
            <w:pPr>
              <w:jc w:val="both"/>
              <w:rPr>
                <w:color w:val="000000"/>
                <w:sz w:val="28"/>
                <w:szCs w:val="28"/>
                <w:lang w:val="uk-UA"/>
              </w:rPr>
            </w:pPr>
            <w:r w:rsidRPr="00CC551C">
              <w:rPr>
                <w:color w:val="000000"/>
                <w:sz w:val="28"/>
                <w:szCs w:val="28"/>
                <w:lang w:val="uk-UA"/>
              </w:rPr>
              <w:t>                                  </w:t>
            </w:r>
          </w:p>
          <w:p w:rsidR="002D599D" w:rsidRPr="00CC551C" w:rsidRDefault="002D599D" w:rsidP="007468EA">
            <w:pPr>
              <w:tabs>
                <w:tab w:val="left" w:pos="4746"/>
              </w:tabs>
              <w:jc w:val="both"/>
              <w:rPr>
                <w:iCs/>
                <w:sz w:val="28"/>
                <w:szCs w:val="28"/>
                <w:lang w:val="uk-UA"/>
              </w:rPr>
            </w:pPr>
            <w:r w:rsidRPr="00CC551C">
              <w:rPr>
                <w:color w:val="000000"/>
                <w:sz w:val="28"/>
                <w:szCs w:val="28"/>
                <w:lang w:val="uk-UA"/>
              </w:rPr>
              <w:t xml:space="preserve">-    </w:t>
            </w:r>
            <w:r>
              <w:rPr>
                <w:iCs/>
                <w:sz w:val="28"/>
                <w:szCs w:val="28"/>
                <w:lang w:val="uk-UA"/>
              </w:rPr>
              <w:t xml:space="preserve">по класу </w:t>
            </w:r>
            <w:r w:rsidRPr="00CC551C">
              <w:rPr>
                <w:iCs/>
                <w:sz w:val="28"/>
                <w:szCs w:val="28"/>
                <w:lang w:val="uk-UA"/>
              </w:rPr>
              <w:t>вокал</w:t>
            </w:r>
            <w:r>
              <w:rPr>
                <w:iCs/>
                <w:sz w:val="28"/>
                <w:szCs w:val="28"/>
                <w:lang w:val="uk-UA"/>
              </w:rPr>
              <w:t>у</w:t>
            </w:r>
          </w:p>
          <w:p w:rsidR="002D599D" w:rsidRPr="00CC551C" w:rsidRDefault="002D599D" w:rsidP="007468EA">
            <w:pPr>
              <w:numPr>
                <w:ilvl w:val="0"/>
                <w:numId w:val="1"/>
              </w:numPr>
              <w:tabs>
                <w:tab w:val="left" w:pos="4746"/>
              </w:tabs>
              <w:jc w:val="both"/>
              <w:rPr>
                <w:iCs/>
                <w:sz w:val="28"/>
                <w:szCs w:val="28"/>
                <w:lang w:val="uk-UA"/>
              </w:rPr>
            </w:pPr>
            <w:r>
              <w:rPr>
                <w:iCs/>
                <w:sz w:val="28"/>
                <w:szCs w:val="28"/>
                <w:lang w:val="uk-UA"/>
              </w:rPr>
              <w:t>по класу гітари</w:t>
            </w:r>
            <w:r w:rsidRPr="00CC551C">
              <w:rPr>
                <w:iCs/>
                <w:sz w:val="28"/>
                <w:szCs w:val="28"/>
                <w:lang w:val="uk-UA"/>
              </w:rPr>
              <w:t xml:space="preserve"> </w:t>
            </w:r>
          </w:p>
          <w:p w:rsidR="002D599D" w:rsidRPr="00CC551C" w:rsidRDefault="002D599D" w:rsidP="007468EA">
            <w:pPr>
              <w:numPr>
                <w:ilvl w:val="0"/>
                <w:numId w:val="1"/>
              </w:numPr>
              <w:tabs>
                <w:tab w:val="left" w:pos="4746"/>
              </w:tabs>
              <w:jc w:val="both"/>
              <w:rPr>
                <w:iCs/>
                <w:sz w:val="28"/>
                <w:szCs w:val="28"/>
                <w:lang w:val="uk-UA"/>
              </w:rPr>
            </w:pPr>
            <w:r>
              <w:rPr>
                <w:iCs/>
                <w:sz w:val="28"/>
                <w:szCs w:val="28"/>
                <w:lang w:val="uk-UA"/>
              </w:rPr>
              <w:t xml:space="preserve">по класу </w:t>
            </w:r>
            <w:r w:rsidRPr="00CC551C">
              <w:rPr>
                <w:iCs/>
                <w:sz w:val="28"/>
                <w:szCs w:val="28"/>
                <w:lang w:val="uk-UA"/>
              </w:rPr>
              <w:t>фортепіано</w:t>
            </w:r>
          </w:p>
          <w:p w:rsidR="002D599D" w:rsidRPr="00CC551C" w:rsidRDefault="002D599D" w:rsidP="007468EA">
            <w:pPr>
              <w:numPr>
                <w:ilvl w:val="0"/>
                <w:numId w:val="1"/>
              </w:numPr>
              <w:tabs>
                <w:tab w:val="left" w:pos="4746"/>
              </w:tabs>
              <w:jc w:val="both"/>
              <w:rPr>
                <w:iCs/>
                <w:sz w:val="28"/>
                <w:szCs w:val="28"/>
                <w:lang w:val="uk-UA"/>
              </w:rPr>
            </w:pPr>
            <w:r>
              <w:rPr>
                <w:iCs/>
                <w:sz w:val="28"/>
                <w:szCs w:val="28"/>
                <w:lang w:val="uk-UA"/>
              </w:rPr>
              <w:t>по класу скрипки</w:t>
            </w:r>
            <w:r w:rsidRPr="00CC551C">
              <w:rPr>
                <w:iCs/>
                <w:sz w:val="28"/>
                <w:szCs w:val="28"/>
                <w:lang w:val="uk-UA"/>
              </w:rPr>
              <w:t xml:space="preserve"> </w:t>
            </w:r>
          </w:p>
          <w:p w:rsidR="002D599D" w:rsidRPr="00CC551C" w:rsidRDefault="002D599D" w:rsidP="007468EA">
            <w:pPr>
              <w:numPr>
                <w:ilvl w:val="0"/>
                <w:numId w:val="1"/>
              </w:numPr>
              <w:tabs>
                <w:tab w:val="left" w:pos="4746"/>
              </w:tabs>
              <w:jc w:val="both"/>
              <w:rPr>
                <w:iCs/>
                <w:sz w:val="28"/>
                <w:szCs w:val="28"/>
                <w:lang w:val="uk-UA"/>
              </w:rPr>
            </w:pPr>
            <w:r>
              <w:rPr>
                <w:iCs/>
                <w:sz w:val="28"/>
                <w:szCs w:val="28"/>
                <w:lang w:val="uk-UA"/>
              </w:rPr>
              <w:t>по класу баяна/</w:t>
            </w:r>
            <w:r w:rsidRPr="00CC551C">
              <w:rPr>
                <w:iCs/>
                <w:sz w:val="28"/>
                <w:szCs w:val="28"/>
                <w:lang w:val="uk-UA"/>
              </w:rPr>
              <w:t>акордеон</w:t>
            </w:r>
            <w:r>
              <w:rPr>
                <w:iCs/>
                <w:sz w:val="28"/>
                <w:szCs w:val="28"/>
                <w:lang w:val="uk-UA"/>
              </w:rPr>
              <w:t>а</w:t>
            </w:r>
          </w:p>
          <w:p w:rsidR="002D599D" w:rsidRPr="00CC551C" w:rsidRDefault="002D599D" w:rsidP="007468EA">
            <w:pPr>
              <w:numPr>
                <w:ilvl w:val="0"/>
                <w:numId w:val="1"/>
              </w:numPr>
              <w:tabs>
                <w:tab w:val="left" w:pos="4746"/>
              </w:tabs>
              <w:jc w:val="both"/>
              <w:rPr>
                <w:iCs/>
                <w:sz w:val="28"/>
                <w:szCs w:val="28"/>
                <w:lang w:val="uk-UA"/>
              </w:rPr>
            </w:pPr>
            <w:r>
              <w:rPr>
                <w:iCs/>
                <w:sz w:val="28"/>
                <w:szCs w:val="28"/>
                <w:lang w:val="uk-UA"/>
              </w:rPr>
              <w:t>по класу духових інструментів</w:t>
            </w:r>
          </w:p>
          <w:p w:rsidR="002D599D" w:rsidRPr="00CC551C" w:rsidRDefault="002D599D" w:rsidP="007468EA">
            <w:pPr>
              <w:numPr>
                <w:ilvl w:val="0"/>
                <w:numId w:val="1"/>
              </w:numPr>
              <w:tabs>
                <w:tab w:val="left" w:pos="4746"/>
              </w:tabs>
              <w:jc w:val="both"/>
              <w:rPr>
                <w:iCs/>
                <w:sz w:val="28"/>
                <w:szCs w:val="28"/>
                <w:lang w:val="uk-UA"/>
              </w:rPr>
            </w:pPr>
            <w:r>
              <w:rPr>
                <w:iCs/>
                <w:sz w:val="28"/>
                <w:szCs w:val="28"/>
                <w:lang w:val="uk-UA"/>
              </w:rPr>
              <w:t>по класу хореографії</w:t>
            </w:r>
            <w:r w:rsidRPr="00CC551C">
              <w:rPr>
                <w:iCs/>
                <w:sz w:val="28"/>
                <w:szCs w:val="28"/>
                <w:lang w:val="uk-UA"/>
              </w:rPr>
              <w:t xml:space="preserve"> </w:t>
            </w:r>
          </w:p>
          <w:p w:rsidR="002D599D" w:rsidRPr="00CC551C" w:rsidRDefault="002D599D" w:rsidP="007468EA">
            <w:pPr>
              <w:tabs>
                <w:tab w:val="left" w:pos="4746"/>
              </w:tabs>
              <w:ind w:left="360"/>
              <w:jc w:val="both"/>
              <w:rPr>
                <w:color w:val="000000"/>
                <w:sz w:val="28"/>
                <w:szCs w:val="28"/>
                <w:lang w:val="uk-UA"/>
              </w:rPr>
            </w:pPr>
          </w:p>
        </w:tc>
        <w:tc>
          <w:tcPr>
            <w:tcW w:w="112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D599D" w:rsidRPr="00CC551C" w:rsidRDefault="002D599D" w:rsidP="007468EA">
            <w:pPr>
              <w:jc w:val="center"/>
              <w:rPr>
                <w:color w:val="000000"/>
                <w:sz w:val="28"/>
                <w:szCs w:val="28"/>
                <w:lang w:val="uk-UA"/>
              </w:rPr>
            </w:pPr>
          </w:p>
          <w:p w:rsidR="002D599D" w:rsidRPr="00CC551C" w:rsidRDefault="002D599D" w:rsidP="007468EA">
            <w:pPr>
              <w:jc w:val="center"/>
              <w:rPr>
                <w:iCs/>
                <w:sz w:val="28"/>
                <w:szCs w:val="28"/>
                <w:lang w:val="uk-UA"/>
              </w:rPr>
            </w:pPr>
            <w:r>
              <w:rPr>
                <w:iCs/>
                <w:sz w:val="28"/>
                <w:szCs w:val="28"/>
                <w:lang w:val="uk-UA"/>
              </w:rPr>
              <w:t>18</w:t>
            </w:r>
            <w:r w:rsidRPr="00CC551C">
              <w:rPr>
                <w:iCs/>
                <w:sz w:val="28"/>
                <w:szCs w:val="28"/>
                <w:lang w:val="uk-UA"/>
              </w:rPr>
              <w:t>0 грн</w:t>
            </w:r>
          </w:p>
          <w:p w:rsidR="002D599D" w:rsidRPr="00CC551C" w:rsidRDefault="002D599D" w:rsidP="007468EA">
            <w:pPr>
              <w:jc w:val="center"/>
              <w:rPr>
                <w:iCs/>
                <w:sz w:val="28"/>
                <w:szCs w:val="28"/>
                <w:lang w:val="uk-UA"/>
              </w:rPr>
            </w:pPr>
            <w:r>
              <w:rPr>
                <w:iCs/>
                <w:sz w:val="28"/>
                <w:szCs w:val="28"/>
                <w:lang w:val="uk-UA"/>
              </w:rPr>
              <w:t>18</w:t>
            </w:r>
            <w:r w:rsidRPr="00CC551C">
              <w:rPr>
                <w:iCs/>
                <w:sz w:val="28"/>
                <w:szCs w:val="28"/>
                <w:lang w:val="uk-UA"/>
              </w:rPr>
              <w:t>0 грн</w:t>
            </w:r>
          </w:p>
          <w:p w:rsidR="002D599D" w:rsidRPr="00CC551C" w:rsidRDefault="002D599D" w:rsidP="007468EA">
            <w:pPr>
              <w:jc w:val="center"/>
              <w:rPr>
                <w:iCs/>
                <w:sz w:val="28"/>
                <w:szCs w:val="28"/>
                <w:lang w:val="uk-UA"/>
              </w:rPr>
            </w:pPr>
            <w:r>
              <w:rPr>
                <w:iCs/>
                <w:sz w:val="28"/>
                <w:szCs w:val="28"/>
                <w:lang w:val="uk-UA"/>
              </w:rPr>
              <w:t>18</w:t>
            </w:r>
            <w:r w:rsidRPr="00CC551C">
              <w:rPr>
                <w:iCs/>
                <w:sz w:val="28"/>
                <w:szCs w:val="28"/>
                <w:lang w:val="uk-UA"/>
              </w:rPr>
              <w:t>0 грн</w:t>
            </w:r>
          </w:p>
          <w:p w:rsidR="002D599D" w:rsidRPr="00185DBD" w:rsidRDefault="002D599D" w:rsidP="007468EA">
            <w:pPr>
              <w:pStyle w:val="a4"/>
              <w:tabs>
                <w:tab w:val="left" w:pos="4746"/>
              </w:tabs>
              <w:ind w:left="435"/>
              <w:rPr>
                <w:iCs/>
                <w:sz w:val="28"/>
                <w:szCs w:val="28"/>
                <w:lang w:val="uk-UA"/>
              </w:rPr>
            </w:pPr>
            <w:r>
              <w:rPr>
                <w:iCs/>
                <w:sz w:val="28"/>
                <w:szCs w:val="28"/>
                <w:lang w:val="uk-UA"/>
              </w:rPr>
              <w:t xml:space="preserve"> 1</w:t>
            </w:r>
            <w:r w:rsidRPr="00185DBD">
              <w:rPr>
                <w:iCs/>
                <w:sz w:val="28"/>
                <w:szCs w:val="28"/>
                <w:lang w:val="uk-UA"/>
              </w:rPr>
              <w:t>60 грн</w:t>
            </w:r>
          </w:p>
          <w:p w:rsidR="002D599D" w:rsidRPr="00CC551C" w:rsidRDefault="002D599D" w:rsidP="007468EA">
            <w:pPr>
              <w:tabs>
                <w:tab w:val="left" w:pos="4746"/>
              </w:tabs>
              <w:jc w:val="center"/>
              <w:rPr>
                <w:iCs/>
                <w:sz w:val="28"/>
                <w:szCs w:val="28"/>
                <w:lang w:val="uk-UA"/>
              </w:rPr>
            </w:pPr>
            <w:r>
              <w:rPr>
                <w:iCs/>
                <w:sz w:val="28"/>
                <w:szCs w:val="28"/>
                <w:lang w:val="uk-UA"/>
              </w:rPr>
              <w:t>120 грн</w:t>
            </w:r>
          </w:p>
          <w:p w:rsidR="002D599D" w:rsidRPr="00CC551C" w:rsidRDefault="002D599D" w:rsidP="007468EA">
            <w:pPr>
              <w:tabs>
                <w:tab w:val="left" w:pos="4746"/>
              </w:tabs>
              <w:jc w:val="center"/>
              <w:rPr>
                <w:iCs/>
                <w:sz w:val="28"/>
                <w:szCs w:val="28"/>
                <w:lang w:val="uk-UA"/>
              </w:rPr>
            </w:pPr>
            <w:r>
              <w:rPr>
                <w:iCs/>
                <w:sz w:val="28"/>
                <w:szCs w:val="28"/>
                <w:lang w:val="uk-UA"/>
              </w:rPr>
              <w:t>120 грн</w:t>
            </w:r>
          </w:p>
          <w:p w:rsidR="002D599D" w:rsidRPr="00CC551C" w:rsidRDefault="002D599D" w:rsidP="007468EA">
            <w:pPr>
              <w:tabs>
                <w:tab w:val="left" w:pos="4746"/>
              </w:tabs>
              <w:jc w:val="center"/>
              <w:rPr>
                <w:iCs/>
                <w:sz w:val="28"/>
                <w:szCs w:val="28"/>
                <w:lang w:val="uk-UA"/>
              </w:rPr>
            </w:pPr>
            <w:r>
              <w:rPr>
                <w:iCs/>
                <w:sz w:val="28"/>
                <w:szCs w:val="28"/>
                <w:lang w:val="uk-UA"/>
              </w:rPr>
              <w:t>200 грн</w:t>
            </w:r>
          </w:p>
          <w:p w:rsidR="002D599D" w:rsidRPr="00CC551C" w:rsidRDefault="002D599D" w:rsidP="007468EA">
            <w:pPr>
              <w:jc w:val="center"/>
              <w:rPr>
                <w:color w:val="000000"/>
                <w:sz w:val="28"/>
                <w:szCs w:val="28"/>
                <w:lang w:val="uk-UA"/>
              </w:rPr>
            </w:pPr>
          </w:p>
        </w:tc>
      </w:tr>
    </w:tbl>
    <w:p w:rsidR="002D599D" w:rsidRPr="00CC551C" w:rsidRDefault="002D599D" w:rsidP="002D599D">
      <w:pPr>
        <w:jc w:val="both"/>
        <w:rPr>
          <w:sz w:val="28"/>
          <w:szCs w:val="28"/>
          <w:lang w:val="uk-UA"/>
        </w:rPr>
      </w:pPr>
    </w:p>
    <w:p w:rsidR="002D599D" w:rsidRPr="00CC551C" w:rsidRDefault="002D599D" w:rsidP="002D599D">
      <w:pPr>
        <w:jc w:val="both"/>
        <w:rPr>
          <w:sz w:val="28"/>
          <w:szCs w:val="28"/>
          <w:lang w:val="uk-UA"/>
        </w:rPr>
      </w:pPr>
    </w:p>
    <w:p w:rsidR="002D599D" w:rsidRPr="00CC551C" w:rsidRDefault="002D599D" w:rsidP="002D599D">
      <w:pPr>
        <w:jc w:val="both"/>
        <w:rPr>
          <w:sz w:val="28"/>
          <w:szCs w:val="28"/>
          <w:lang w:val="uk-UA"/>
        </w:rPr>
      </w:pPr>
    </w:p>
    <w:p w:rsidR="002D599D" w:rsidRPr="00CC551C" w:rsidRDefault="002D599D" w:rsidP="002D599D">
      <w:pPr>
        <w:jc w:val="both"/>
        <w:rPr>
          <w:sz w:val="28"/>
          <w:szCs w:val="28"/>
          <w:lang w:val="uk-UA"/>
        </w:rPr>
      </w:pPr>
    </w:p>
    <w:p w:rsidR="002D599D" w:rsidRDefault="002D599D" w:rsidP="002D599D">
      <w:r w:rsidRPr="00CC551C">
        <w:rPr>
          <w:sz w:val="28"/>
          <w:szCs w:val="28"/>
          <w:lang w:val="uk-UA"/>
        </w:rPr>
        <w:t xml:space="preserve">Секретар </w:t>
      </w:r>
      <w:r>
        <w:rPr>
          <w:sz w:val="28"/>
          <w:szCs w:val="28"/>
          <w:lang w:val="uk-UA"/>
        </w:rPr>
        <w:t xml:space="preserve">селищної </w:t>
      </w:r>
      <w:r w:rsidRPr="00CC551C">
        <w:rPr>
          <w:sz w:val="28"/>
          <w:szCs w:val="28"/>
          <w:lang w:val="uk-UA"/>
        </w:rPr>
        <w:t xml:space="preserve">ради                                           </w:t>
      </w:r>
      <w:r>
        <w:rPr>
          <w:sz w:val="28"/>
          <w:szCs w:val="28"/>
          <w:lang w:val="uk-UA"/>
        </w:rPr>
        <w:t xml:space="preserve">   Тетяна НЕПИЙВОДА     </w:t>
      </w:r>
    </w:p>
    <w:p w:rsidR="00A168C1" w:rsidRDefault="00A168C1" w:rsidP="00CE0BDB">
      <w:pPr>
        <w:shd w:val="clear" w:color="auto" w:fill="FFFFFF"/>
        <w:spacing w:line="300" w:lineRule="atLeast"/>
        <w:jc w:val="center"/>
        <w:rPr>
          <w:b/>
          <w:bCs/>
          <w:color w:val="000000"/>
          <w:sz w:val="28"/>
          <w:szCs w:val="28"/>
          <w:lang w:val="uk-UA"/>
        </w:rPr>
      </w:pPr>
    </w:p>
    <w:sectPr w:rsidR="00A168C1" w:rsidSect="00A168C1">
      <w:pgSz w:w="11900" w:h="16840" w:code="9"/>
      <w:pgMar w:top="709" w:right="560"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77F5E"/>
    <w:multiLevelType w:val="hybridMultilevel"/>
    <w:tmpl w:val="7ED066F4"/>
    <w:lvl w:ilvl="0" w:tplc="78E67F06">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3CC64800"/>
    <w:multiLevelType w:val="hybridMultilevel"/>
    <w:tmpl w:val="B5867B18"/>
    <w:lvl w:ilvl="0" w:tplc="3F922298">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E9A4916"/>
    <w:multiLevelType w:val="hybridMultilevel"/>
    <w:tmpl w:val="95BCE2CE"/>
    <w:lvl w:ilvl="0" w:tplc="636EE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EF84A48"/>
    <w:multiLevelType w:val="hybridMultilevel"/>
    <w:tmpl w:val="6D34F5CE"/>
    <w:lvl w:ilvl="0" w:tplc="96AEFE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DB"/>
    <w:rsid w:val="000857A9"/>
    <w:rsid w:val="00185DBD"/>
    <w:rsid w:val="002774E2"/>
    <w:rsid w:val="002D599D"/>
    <w:rsid w:val="00A168C1"/>
    <w:rsid w:val="00A90AC8"/>
    <w:rsid w:val="00AD5B21"/>
    <w:rsid w:val="00AE58C6"/>
    <w:rsid w:val="00CE0BDB"/>
    <w:rsid w:val="00D939DE"/>
    <w:rsid w:val="00E55E4B"/>
    <w:rsid w:val="00EF225D"/>
    <w:rsid w:val="00F26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CEC7481-CE27-44B4-A12B-5445A9F6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BDB"/>
    <w:pPr>
      <w:spacing w:before="100" w:beforeAutospacing="1" w:after="100" w:afterAutospacing="1"/>
    </w:pPr>
  </w:style>
  <w:style w:type="paragraph" w:styleId="a4">
    <w:name w:val="List Paragraph"/>
    <w:basedOn w:val="a"/>
    <w:uiPriority w:val="34"/>
    <w:qFormat/>
    <w:rsid w:val="002774E2"/>
    <w:pPr>
      <w:ind w:left="720"/>
      <w:contextualSpacing/>
    </w:pPr>
  </w:style>
  <w:style w:type="paragraph" w:styleId="a5">
    <w:name w:val="Balloon Text"/>
    <w:basedOn w:val="a"/>
    <w:link w:val="a6"/>
    <w:uiPriority w:val="99"/>
    <w:semiHidden/>
    <w:unhideWhenUsed/>
    <w:rsid w:val="00F26406"/>
    <w:rPr>
      <w:rFonts w:ascii="Segoe UI" w:hAnsi="Segoe UI" w:cs="Segoe UI"/>
      <w:sz w:val="18"/>
      <w:szCs w:val="18"/>
    </w:rPr>
  </w:style>
  <w:style w:type="character" w:customStyle="1" w:styleId="a6">
    <w:name w:val="Текст выноски Знак"/>
    <w:basedOn w:val="a0"/>
    <w:link w:val="a5"/>
    <w:uiPriority w:val="99"/>
    <w:semiHidden/>
    <w:rsid w:val="00F264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2021-09-17T07:34:00Z</cp:lastPrinted>
  <dcterms:created xsi:type="dcterms:W3CDTF">2021-09-17T05:52:00Z</dcterms:created>
  <dcterms:modified xsi:type="dcterms:W3CDTF">2021-10-04T15:13:00Z</dcterms:modified>
</cp:coreProperties>
</file>