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72" w:rsidRDefault="004B7572">
      <w:pPr>
        <w:spacing w:before="77" w:after="77" w:line="240" w:lineRule="exact"/>
        <w:rPr>
          <w:sz w:val="19"/>
          <w:szCs w:val="19"/>
        </w:rPr>
      </w:pPr>
    </w:p>
    <w:p w:rsidR="004B7572" w:rsidRDefault="004B7572">
      <w:pPr>
        <w:rPr>
          <w:sz w:val="2"/>
          <w:szCs w:val="2"/>
        </w:rPr>
        <w:sectPr w:rsidR="004B7572">
          <w:headerReference w:type="default" r:id="rId7"/>
          <w:pgSz w:w="12289" w:h="17273"/>
          <w:pgMar w:top="610" w:right="0" w:bottom="899" w:left="0" w:header="0" w:footer="3" w:gutter="0"/>
          <w:cols w:space="720"/>
          <w:noEndnote/>
          <w:titlePg/>
          <w:docGrid w:linePitch="360"/>
        </w:sectPr>
      </w:pPr>
    </w:p>
    <w:p w:rsidR="004B7572" w:rsidRDefault="00533749">
      <w:pPr>
        <w:pStyle w:val="10"/>
        <w:keepNext/>
        <w:keepLines/>
        <w:shd w:val="clear" w:color="auto" w:fill="auto"/>
        <w:spacing w:after="266" w:line="240" w:lineRule="exact"/>
        <w:ind w:right="20"/>
      </w:pPr>
      <w:bookmarkStart w:id="0" w:name="bookmark0"/>
      <w:proofErr w:type="spellStart"/>
      <w:r>
        <w:t>І.Загальні</w:t>
      </w:r>
      <w:proofErr w:type="spellEnd"/>
      <w:r>
        <w:t xml:space="preserve"> положення</w:t>
      </w:r>
      <w:bookmarkEnd w:id="0"/>
    </w:p>
    <w:p w:rsidR="004B7572" w:rsidRDefault="00533749">
      <w:pPr>
        <w:pStyle w:val="20"/>
        <w:numPr>
          <w:ilvl w:val="0"/>
          <w:numId w:val="1"/>
        </w:numPr>
        <w:shd w:val="clear" w:color="auto" w:fill="auto"/>
        <w:tabs>
          <w:tab w:val="left" w:pos="407"/>
        </w:tabs>
        <w:spacing w:before="0"/>
        <w:ind w:firstLine="0"/>
      </w:pPr>
      <w:r>
        <w:t>.Положення розроблене відповідно до чинного законодавства України та є документом, який регламентує діяльність комунальної установи «Центр надання соціальних послуг» Бр</w:t>
      </w:r>
      <w:r w:rsidR="00DE410F">
        <w:t>ацлавської селищної ради</w:t>
      </w:r>
      <w:r>
        <w:t xml:space="preserve"> (далі - ЦНСП) - заклад, що проводить соціальну роботу та надає соціальні послуги особам, сім’ям, які перебувають у складних життєвих обставинах та потребують сторонньої допомоги.</w:t>
      </w:r>
    </w:p>
    <w:p w:rsidR="004B7572" w:rsidRDefault="00533749">
      <w:pPr>
        <w:pStyle w:val="20"/>
        <w:numPr>
          <w:ilvl w:val="0"/>
          <w:numId w:val="1"/>
        </w:numPr>
        <w:shd w:val="clear" w:color="auto" w:fill="auto"/>
        <w:tabs>
          <w:tab w:val="left" w:pos="416"/>
        </w:tabs>
        <w:spacing w:before="0"/>
        <w:ind w:firstLine="0"/>
      </w:pPr>
      <w:r>
        <w:t>ЦНСП у своїй діяльності керується Конституцією України, законами та кодексами України, нормативними актами Президента України, Постановами Кабінету Міністрів У країни, наказами Міністерства соціальної політики, інших центральних органів виконавчої влади, рішеннями Бр</w:t>
      </w:r>
      <w:r w:rsidR="00DE410F">
        <w:t>ацлавської селищної ради</w:t>
      </w:r>
      <w:r>
        <w:t>, а також цим Положенням (далі - Положення).</w:t>
      </w:r>
    </w:p>
    <w:p w:rsidR="004B7572" w:rsidRDefault="00533749">
      <w:pPr>
        <w:pStyle w:val="20"/>
        <w:numPr>
          <w:ilvl w:val="0"/>
          <w:numId w:val="2"/>
        </w:numPr>
        <w:shd w:val="clear" w:color="auto" w:fill="auto"/>
        <w:tabs>
          <w:tab w:val="left" w:pos="488"/>
        </w:tabs>
        <w:spacing w:before="0" w:after="236"/>
        <w:ind w:firstLine="0"/>
      </w:pPr>
      <w:r>
        <w:t>Основними принципами діяльності ЦНСП є законність, дотримання і захист прав людини, системність, комплексність, адресність та індивідуальний підхід, доступність та відкритість, добровільність вибору отримання чи відмови від надання соціальних послуг, конфіденційність, відповідальність за дотримання етичних та правових норм під час надання послуг, дотримання державних стандартів соціальних послуг, недопущення негуманних і дискримінаційних дій щодо соціально незахищених категорій населення, які перебувають у складних життєвих обставинах.</w:t>
      </w:r>
    </w:p>
    <w:p w:rsidR="004B7572" w:rsidRDefault="00533749">
      <w:pPr>
        <w:pStyle w:val="20"/>
        <w:numPr>
          <w:ilvl w:val="0"/>
          <w:numId w:val="2"/>
        </w:numPr>
        <w:shd w:val="clear" w:color="auto" w:fill="auto"/>
        <w:tabs>
          <w:tab w:val="left" w:pos="493"/>
        </w:tabs>
        <w:spacing w:before="0" w:line="278" w:lineRule="exact"/>
        <w:ind w:firstLine="0"/>
      </w:pPr>
      <w:r>
        <w:t xml:space="preserve">ЦНСП є бюджетною установою, рішення про створення, ліквідацію або реорганізацію якої приймає </w:t>
      </w:r>
      <w:r w:rsidR="00DE410F">
        <w:t>Брацлавська селищна рада</w:t>
      </w:r>
      <w:r>
        <w:t>.</w:t>
      </w:r>
    </w:p>
    <w:p w:rsidR="004B7572" w:rsidRDefault="00533749">
      <w:pPr>
        <w:pStyle w:val="20"/>
        <w:shd w:val="clear" w:color="auto" w:fill="auto"/>
        <w:spacing w:before="0" w:after="271" w:line="278" w:lineRule="exact"/>
        <w:ind w:firstLine="0"/>
      </w:pPr>
      <w:r>
        <w:t>Засновником Комунальної установи «Центр надання соціальних послуг» є орган місцевого самоврядування — Брацлавська селищна рада.</w:t>
      </w:r>
    </w:p>
    <w:p w:rsidR="004B7572" w:rsidRDefault="00533749">
      <w:pPr>
        <w:pStyle w:val="20"/>
        <w:numPr>
          <w:ilvl w:val="0"/>
          <w:numId w:val="2"/>
        </w:numPr>
        <w:shd w:val="clear" w:color="auto" w:fill="auto"/>
        <w:tabs>
          <w:tab w:val="left" w:pos="464"/>
        </w:tabs>
        <w:spacing w:before="0" w:after="288" w:line="240" w:lineRule="exact"/>
        <w:ind w:firstLine="0"/>
      </w:pPr>
      <w:r>
        <w:t>Для виконання завдань у ЦНСП утворено два відділення:</w:t>
      </w:r>
    </w:p>
    <w:p w:rsidR="004B7572" w:rsidRDefault="00533749" w:rsidP="001E06AE">
      <w:pPr>
        <w:pStyle w:val="20"/>
        <w:numPr>
          <w:ilvl w:val="0"/>
          <w:numId w:val="3"/>
        </w:numPr>
        <w:shd w:val="clear" w:color="auto" w:fill="auto"/>
        <w:tabs>
          <w:tab w:val="left" w:pos="745"/>
        </w:tabs>
        <w:spacing w:before="0" w:after="0" w:line="240" w:lineRule="auto"/>
        <w:ind w:left="400" w:firstLine="0"/>
      </w:pPr>
      <w:r>
        <w:t>відділення соціальної допомоги вдома;</w:t>
      </w:r>
    </w:p>
    <w:p w:rsidR="004B7572" w:rsidRDefault="00533749" w:rsidP="001E06AE">
      <w:pPr>
        <w:pStyle w:val="20"/>
        <w:numPr>
          <w:ilvl w:val="0"/>
          <w:numId w:val="3"/>
        </w:numPr>
        <w:shd w:val="clear" w:color="auto" w:fill="auto"/>
        <w:tabs>
          <w:tab w:val="left" w:pos="745"/>
        </w:tabs>
        <w:spacing w:before="0" w:after="0" w:line="240" w:lineRule="auto"/>
        <w:ind w:left="400" w:firstLine="0"/>
      </w:pPr>
      <w:r>
        <w:t>відділення соціальної роботи з сім’ями, дітьми та молоддю.</w:t>
      </w:r>
    </w:p>
    <w:p w:rsidR="004B7572" w:rsidRDefault="00533749">
      <w:pPr>
        <w:pStyle w:val="20"/>
        <w:shd w:val="clear" w:color="auto" w:fill="auto"/>
        <w:spacing w:before="0" w:after="0" w:line="552" w:lineRule="exact"/>
        <w:ind w:left="740" w:firstLine="0"/>
      </w:pPr>
      <w:r>
        <w:t>Також у ЦНСП можуть бути утворені структурні підрозділи:</w:t>
      </w:r>
    </w:p>
    <w:p w:rsidR="004B7572" w:rsidRDefault="00533749">
      <w:pPr>
        <w:pStyle w:val="20"/>
        <w:numPr>
          <w:ilvl w:val="0"/>
          <w:numId w:val="4"/>
        </w:numPr>
        <w:shd w:val="clear" w:color="auto" w:fill="auto"/>
        <w:tabs>
          <w:tab w:val="left" w:pos="950"/>
        </w:tabs>
        <w:spacing w:before="0" w:after="0" w:line="552" w:lineRule="exact"/>
        <w:ind w:left="740" w:firstLine="0"/>
      </w:pPr>
      <w:r>
        <w:t>відділення денного перебування;</w:t>
      </w:r>
    </w:p>
    <w:p w:rsidR="004B7572" w:rsidRDefault="00533749">
      <w:pPr>
        <w:pStyle w:val="20"/>
        <w:numPr>
          <w:ilvl w:val="0"/>
          <w:numId w:val="4"/>
        </w:numPr>
        <w:shd w:val="clear" w:color="auto" w:fill="auto"/>
        <w:tabs>
          <w:tab w:val="left" w:pos="950"/>
        </w:tabs>
        <w:spacing w:before="0" w:after="0" w:line="552" w:lineRule="exact"/>
        <w:ind w:left="740" w:firstLine="0"/>
      </w:pPr>
      <w:r>
        <w:t>відділення надання грошової та натуральної допомоги;</w:t>
      </w:r>
    </w:p>
    <w:p w:rsidR="004B7572" w:rsidRDefault="00533749">
      <w:pPr>
        <w:pStyle w:val="20"/>
        <w:numPr>
          <w:ilvl w:val="0"/>
          <w:numId w:val="4"/>
        </w:numPr>
        <w:shd w:val="clear" w:color="auto" w:fill="auto"/>
        <w:tabs>
          <w:tab w:val="left" w:pos="950"/>
        </w:tabs>
        <w:spacing w:before="0" w:after="244" w:line="278" w:lineRule="exact"/>
        <w:ind w:left="740" w:firstLine="0"/>
      </w:pPr>
      <w:r>
        <w:t>інші підрозділи, діяльність яких спрямована на надання соціальних послуг особам, сім’ям, відповідно до встановлених потреб.</w:t>
      </w:r>
    </w:p>
    <w:p w:rsidR="004B7572" w:rsidRDefault="00533749">
      <w:pPr>
        <w:pStyle w:val="20"/>
        <w:shd w:val="clear" w:color="auto" w:fill="auto"/>
        <w:spacing w:before="0" w:after="236"/>
        <w:ind w:firstLine="0"/>
      </w:pPr>
      <w:r>
        <w:t>Надавачами соціальних послуг у ЦНСП є: соціальні працівники; соціальні робітники; фахівці з соціальної роботи, відповідно до штатного розпису ЦНСП.</w:t>
      </w:r>
    </w:p>
    <w:p w:rsidR="004B7572" w:rsidRDefault="00533749">
      <w:pPr>
        <w:pStyle w:val="20"/>
        <w:shd w:val="clear" w:color="auto" w:fill="auto"/>
        <w:spacing w:before="0" w:after="244" w:line="278" w:lineRule="exact"/>
        <w:ind w:firstLine="0"/>
      </w:pPr>
      <w:r>
        <w:t>ЦНСП підпорядковується Бр</w:t>
      </w:r>
      <w:r w:rsidR="00DE410F">
        <w:t>ацлавській селищній раді</w:t>
      </w:r>
      <w:r>
        <w:t>.</w:t>
      </w:r>
    </w:p>
    <w:p w:rsidR="004B7572" w:rsidRDefault="00533749">
      <w:pPr>
        <w:pStyle w:val="20"/>
        <w:numPr>
          <w:ilvl w:val="0"/>
          <w:numId w:val="2"/>
        </w:numPr>
        <w:shd w:val="clear" w:color="auto" w:fill="auto"/>
        <w:tabs>
          <w:tab w:val="left" w:pos="745"/>
        </w:tabs>
        <w:spacing w:before="0" w:after="236"/>
        <w:ind w:firstLine="0"/>
      </w:pPr>
      <w:r>
        <w:t>Повне найменування: КОМУНАЛЬНА УСТАНОВА «ЦЕНТР НАДАННЯ СОЦІАЛЬНИХ ПОСЛУГ» Брацлавської селищної</w:t>
      </w:r>
      <w:r w:rsidR="001E06AE">
        <w:t xml:space="preserve"> ради</w:t>
      </w:r>
      <w:r>
        <w:t>, скорочене найменування: КУ «ЦЕНТР НАДАННЯ СОЦІАЛЬНИХ ПОСЛУГ».</w:t>
      </w:r>
    </w:p>
    <w:p w:rsidR="004B7572" w:rsidRDefault="00533749">
      <w:pPr>
        <w:pStyle w:val="20"/>
        <w:shd w:val="clear" w:color="auto" w:fill="auto"/>
        <w:spacing w:before="0" w:after="0" w:line="278" w:lineRule="exact"/>
        <w:ind w:firstLine="0"/>
      </w:pPr>
      <w:r>
        <w:t>Юридична адреса: 22870,</w:t>
      </w:r>
      <w:r w:rsidR="00DE410F">
        <w:t xml:space="preserve"> Вінницька область, Тульчинський</w:t>
      </w:r>
      <w:r>
        <w:t xml:space="preserve"> район, с</w:t>
      </w:r>
      <w:r w:rsidR="00DE410F">
        <w:t>мт Брацлав, вул. Незалежності,28</w:t>
      </w:r>
      <w:r>
        <w:t>.</w:t>
      </w:r>
    </w:p>
    <w:p w:rsidR="001E06AE" w:rsidRDefault="001E06AE" w:rsidP="001E06AE">
      <w:pPr>
        <w:pStyle w:val="20"/>
        <w:shd w:val="clear" w:color="auto" w:fill="auto"/>
        <w:tabs>
          <w:tab w:val="left" w:pos="471"/>
        </w:tabs>
        <w:spacing w:before="0" w:after="261" w:line="240" w:lineRule="exact"/>
        <w:ind w:firstLine="0"/>
      </w:pPr>
    </w:p>
    <w:p w:rsidR="001E06AE" w:rsidRDefault="001E06AE" w:rsidP="001E06AE">
      <w:pPr>
        <w:pStyle w:val="20"/>
        <w:shd w:val="clear" w:color="auto" w:fill="auto"/>
        <w:tabs>
          <w:tab w:val="left" w:pos="471"/>
        </w:tabs>
        <w:spacing w:before="0" w:after="261" w:line="240" w:lineRule="exact"/>
        <w:ind w:firstLine="0"/>
      </w:pPr>
    </w:p>
    <w:p w:rsidR="001E06AE" w:rsidRDefault="001E06AE" w:rsidP="001E06AE">
      <w:pPr>
        <w:pStyle w:val="20"/>
        <w:shd w:val="clear" w:color="auto" w:fill="auto"/>
        <w:tabs>
          <w:tab w:val="left" w:pos="471"/>
        </w:tabs>
        <w:spacing w:before="0" w:after="261" w:line="240" w:lineRule="exact"/>
        <w:ind w:firstLine="0"/>
      </w:pPr>
      <w:bookmarkStart w:id="1" w:name="_GoBack"/>
      <w:bookmarkEnd w:id="1"/>
    </w:p>
    <w:p w:rsidR="004B7572" w:rsidRDefault="00533749">
      <w:pPr>
        <w:pStyle w:val="20"/>
        <w:numPr>
          <w:ilvl w:val="0"/>
          <w:numId w:val="5"/>
        </w:numPr>
        <w:shd w:val="clear" w:color="auto" w:fill="auto"/>
        <w:tabs>
          <w:tab w:val="left" w:pos="471"/>
        </w:tabs>
        <w:spacing w:before="0" w:after="261" w:line="240" w:lineRule="exact"/>
        <w:ind w:firstLine="0"/>
      </w:pPr>
      <w:r>
        <w:lastRenderedPageBreak/>
        <w:t>ЦНСП є юридичною особою, має печатку із своїм найменуванням, штампи та бланки.</w:t>
      </w:r>
    </w:p>
    <w:p w:rsidR="004B7572" w:rsidRDefault="00533749">
      <w:pPr>
        <w:pStyle w:val="20"/>
        <w:numPr>
          <w:ilvl w:val="0"/>
          <w:numId w:val="5"/>
        </w:numPr>
        <w:shd w:val="clear" w:color="auto" w:fill="auto"/>
        <w:tabs>
          <w:tab w:val="left" w:pos="476"/>
        </w:tabs>
        <w:spacing w:before="0"/>
        <w:ind w:firstLine="0"/>
      </w:pPr>
      <w:r>
        <w:t>Положення про ЦНСП, його структура за пропозицією Брацлавської селищної ради погоджується з Департаментом соціальної та молодіжної політики Вінницької обласної державної адміністрації та затверджується сесією Брацлавської се</w:t>
      </w:r>
      <w:r w:rsidR="00DE410F">
        <w:t>лищної ради</w:t>
      </w:r>
      <w:r>
        <w:t>. Штатний розпис та кошторис ЦНСП затверджується селищним головою Брацлавської селищної ради.</w:t>
      </w:r>
    </w:p>
    <w:p w:rsidR="004B7572" w:rsidRDefault="00533749">
      <w:pPr>
        <w:pStyle w:val="20"/>
        <w:numPr>
          <w:ilvl w:val="0"/>
          <w:numId w:val="5"/>
        </w:numPr>
        <w:shd w:val="clear" w:color="auto" w:fill="auto"/>
        <w:tabs>
          <w:tab w:val="left" w:pos="476"/>
        </w:tabs>
        <w:spacing w:before="0" w:after="244"/>
        <w:ind w:firstLine="0"/>
      </w:pPr>
      <w:r>
        <w:t>Методичне забезпечення діяльності ЦНСП здійснює Міністерство соці</w:t>
      </w:r>
      <w:r w:rsidR="001E06AE">
        <w:t>а</w:t>
      </w:r>
      <w:r>
        <w:t>льної політики, координацію та контроль за забезпеченням його діяльності - в установленому порядку Департамент соціальної та молодіжної політики Вінницької облдержадміністрації, організаційно-методичне забезпечення та контроль за додержанням законодавства про надання соціальних послуг - Брацлавська се</w:t>
      </w:r>
      <w:r w:rsidR="00DE410F">
        <w:t>лищна рада</w:t>
      </w:r>
      <w:r>
        <w:t>.</w:t>
      </w:r>
    </w:p>
    <w:p w:rsidR="004B7572" w:rsidRDefault="00533749">
      <w:pPr>
        <w:pStyle w:val="20"/>
        <w:numPr>
          <w:ilvl w:val="0"/>
          <w:numId w:val="5"/>
        </w:numPr>
        <w:shd w:val="clear" w:color="auto" w:fill="auto"/>
        <w:tabs>
          <w:tab w:val="left" w:pos="476"/>
        </w:tabs>
        <w:spacing w:before="0" w:after="233" w:line="269" w:lineRule="exact"/>
        <w:ind w:firstLine="0"/>
      </w:pPr>
      <w:r>
        <w:t>Для надання соціальних послуг ЦНСП має право залучати на договірних засадах інші підприємства, установи, організації та фізичних осіб, зокрема, волонтерів.</w:t>
      </w:r>
    </w:p>
    <w:p w:rsidR="004B7572" w:rsidRDefault="00533749">
      <w:pPr>
        <w:pStyle w:val="20"/>
        <w:shd w:val="clear" w:color="auto" w:fill="auto"/>
        <w:spacing w:before="0" w:after="244" w:line="278" w:lineRule="exact"/>
        <w:ind w:firstLine="0"/>
      </w:pPr>
      <w:r>
        <w:t>Перелік, умови та порядок надання таких соціальних послуг визначаються ЦНСП в межах чинного законодавства.</w:t>
      </w:r>
    </w:p>
    <w:p w:rsidR="004B7572" w:rsidRDefault="00533749">
      <w:pPr>
        <w:pStyle w:val="20"/>
        <w:numPr>
          <w:ilvl w:val="0"/>
          <w:numId w:val="5"/>
        </w:numPr>
        <w:shd w:val="clear" w:color="auto" w:fill="auto"/>
        <w:tabs>
          <w:tab w:val="left" w:pos="481"/>
        </w:tabs>
        <w:spacing w:before="0"/>
        <w:ind w:firstLine="0"/>
      </w:pPr>
      <w:r>
        <w:t>ЦНСП має право в установленому порядку отримувати гуманітарну та благодійну допомогу, в тому числі із-за кордону, яка використовується для надання допомоги особам, сім’ям, які отримують послуги в ЦНСП, та поліпшення матеріально-технічної бази ЦНСП.</w:t>
      </w:r>
    </w:p>
    <w:p w:rsidR="004B7572" w:rsidRDefault="00533749">
      <w:pPr>
        <w:pStyle w:val="20"/>
        <w:numPr>
          <w:ilvl w:val="0"/>
          <w:numId w:val="5"/>
        </w:numPr>
        <w:shd w:val="clear" w:color="auto" w:fill="auto"/>
        <w:tabs>
          <w:tab w:val="left" w:pos="471"/>
        </w:tabs>
        <w:spacing w:before="0" w:after="267"/>
        <w:ind w:firstLine="0"/>
      </w:pPr>
      <w:r>
        <w:t>Для забезпечення реалізації соціальної політики щодо надання соціальних послуг ЦНСП взаємодіє із Департаментом соціальної та молодіжної політики Вінницької облдержадміністрації, Брацлавською селищною радою, підприємствами, установами та організаціями всіх форм власності, громадськими організаціями.</w:t>
      </w:r>
    </w:p>
    <w:p w:rsidR="004B7572" w:rsidRDefault="00533749">
      <w:pPr>
        <w:pStyle w:val="30"/>
        <w:numPr>
          <w:ilvl w:val="0"/>
          <w:numId w:val="6"/>
        </w:numPr>
        <w:shd w:val="clear" w:color="auto" w:fill="auto"/>
        <w:tabs>
          <w:tab w:val="left" w:pos="3528"/>
        </w:tabs>
        <w:spacing w:before="0" w:after="271" w:line="240" w:lineRule="exact"/>
        <w:ind w:left="3220"/>
      </w:pPr>
      <w:r>
        <w:t>Мета та завдання ЦНСП</w:t>
      </w:r>
    </w:p>
    <w:p w:rsidR="004B7572" w:rsidRDefault="00533749">
      <w:pPr>
        <w:pStyle w:val="20"/>
        <w:numPr>
          <w:ilvl w:val="1"/>
          <w:numId w:val="6"/>
        </w:numPr>
        <w:shd w:val="clear" w:color="auto" w:fill="auto"/>
        <w:tabs>
          <w:tab w:val="left" w:pos="471"/>
        </w:tabs>
        <w:spacing w:before="0" w:after="236"/>
        <w:ind w:firstLine="0"/>
      </w:pPr>
      <w:r>
        <w:t>Метою діяльності ЦНСП є надання допомоги: громадянам похилого віку, особам з інвалідністю, хворим (з числа осіб працездатного віку на період до встановлення їм групи інвалідності, але не більше як чотири місяці); дітям з інвалідністю, які не здатні до самообслуговування і потребують постійної сторонньої допомоги за місцем проживання, визнані такими в порядку, затвердженому Міністерством охорони здоров’я України, особам (сім’ям), які перебувають в складних життєвих обставинах з числа осіб, які є офіційно зареєстрованими жителями об’єднаної територіальної громади Брацлавської селищної ради або постійно проживають на території Брацлавської селищної ради (за наявності відповідної довідки, засвідченої підписом селищного голови або старости населеного пункту, що входить до складу громади).</w:t>
      </w:r>
    </w:p>
    <w:p w:rsidR="004B7572" w:rsidRDefault="00533749">
      <w:pPr>
        <w:pStyle w:val="20"/>
        <w:shd w:val="clear" w:color="auto" w:fill="auto"/>
        <w:spacing w:before="0" w:after="244" w:line="278" w:lineRule="exact"/>
        <w:ind w:firstLine="0"/>
      </w:pPr>
      <w:r>
        <w:t>Іншим особам, які мають на меті отримання соціальних послуг від ЦНСП, проте вони не входять до числа осіб, які зазначені в п.3.1 Положення, за рішенням Брацлавської селищної ради послуги можуть надаватися на безоплатній або платній основі.</w:t>
      </w:r>
    </w:p>
    <w:p w:rsidR="004B7572" w:rsidRDefault="00533749">
      <w:pPr>
        <w:pStyle w:val="20"/>
        <w:numPr>
          <w:ilvl w:val="1"/>
          <w:numId w:val="6"/>
        </w:numPr>
        <w:shd w:val="clear" w:color="auto" w:fill="auto"/>
        <w:tabs>
          <w:tab w:val="left" w:pos="466"/>
        </w:tabs>
        <w:spacing w:before="0" w:after="0"/>
        <w:ind w:firstLine="0"/>
      </w:pPr>
      <w:r>
        <w:t>ЦНСП надає такі соціальні послуги:</w:t>
      </w:r>
    </w:p>
    <w:p w:rsidR="004B7572" w:rsidRDefault="00533749">
      <w:pPr>
        <w:pStyle w:val="20"/>
        <w:numPr>
          <w:ilvl w:val="0"/>
          <w:numId w:val="4"/>
        </w:numPr>
        <w:shd w:val="clear" w:color="auto" w:fill="auto"/>
        <w:tabs>
          <w:tab w:val="left" w:pos="802"/>
        </w:tabs>
        <w:spacing w:before="0" w:after="0"/>
        <w:ind w:left="600" w:firstLine="0"/>
      </w:pPr>
      <w:r>
        <w:t>соціальна профілактика;</w:t>
      </w:r>
    </w:p>
    <w:p w:rsidR="004B7572" w:rsidRDefault="00533749">
      <w:pPr>
        <w:pStyle w:val="20"/>
        <w:numPr>
          <w:ilvl w:val="0"/>
          <w:numId w:val="4"/>
        </w:numPr>
        <w:shd w:val="clear" w:color="auto" w:fill="auto"/>
        <w:tabs>
          <w:tab w:val="left" w:pos="802"/>
        </w:tabs>
        <w:spacing w:before="0" w:after="0"/>
        <w:ind w:left="600" w:firstLine="0"/>
      </w:pPr>
      <w:r>
        <w:t>соціальний супровід;</w:t>
      </w:r>
    </w:p>
    <w:p w:rsidR="004B7572" w:rsidRDefault="00533749">
      <w:pPr>
        <w:pStyle w:val="20"/>
        <w:numPr>
          <w:ilvl w:val="0"/>
          <w:numId w:val="4"/>
        </w:numPr>
        <w:shd w:val="clear" w:color="auto" w:fill="auto"/>
        <w:tabs>
          <w:tab w:val="left" w:pos="807"/>
        </w:tabs>
        <w:spacing w:before="0" w:after="0"/>
        <w:ind w:left="600" w:firstLine="0"/>
      </w:pPr>
      <w:r>
        <w:t>консультування;</w:t>
      </w:r>
    </w:p>
    <w:p w:rsidR="004B7572" w:rsidRDefault="00533749">
      <w:pPr>
        <w:pStyle w:val="20"/>
        <w:numPr>
          <w:ilvl w:val="0"/>
          <w:numId w:val="4"/>
        </w:numPr>
        <w:shd w:val="clear" w:color="auto" w:fill="auto"/>
        <w:tabs>
          <w:tab w:val="left" w:pos="807"/>
        </w:tabs>
        <w:spacing w:before="0" w:after="267"/>
        <w:ind w:left="600" w:firstLine="0"/>
      </w:pPr>
      <w:r>
        <w:t>догляд вдома.</w:t>
      </w:r>
    </w:p>
    <w:p w:rsidR="004B7572" w:rsidRDefault="00533749">
      <w:pPr>
        <w:pStyle w:val="20"/>
        <w:shd w:val="clear" w:color="auto" w:fill="auto"/>
        <w:spacing w:before="0" w:after="0" w:line="240" w:lineRule="exact"/>
        <w:ind w:firstLine="0"/>
        <w:sectPr w:rsidR="004B7572">
          <w:type w:val="continuous"/>
          <w:pgSz w:w="12289" w:h="17273"/>
          <w:pgMar w:top="610" w:right="1230" w:bottom="899" w:left="1616" w:header="0" w:footer="3" w:gutter="0"/>
          <w:cols w:space="720"/>
          <w:noEndnote/>
          <w:docGrid w:linePitch="360"/>
        </w:sectPr>
      </w:pPr>
      <w:r>
        <w:t>Крім того, ЦНСП може надавати такі соціальні послуги:</w:t>
      </w:r>
    </w:p>
    <w:p w:rsidR="004B7572" w:rsidRDefault="00533749">
      <w:pPr>
        <w:pStyle w:val="20"/>
        <w:numPr>
          <w:ilvl w:val="0"/>
          <w:numId w:val="4"/>
        </w:numPr>
        <w:shd w:val="clear" w:color="auto" w:fill="auto"/>
        <w:tabs>
          <w:tab w:val="left" w:pos="867"/>
        </w:tabs>
        <w:spacing w:before="0" w:after="0" w:line="269" w:lineRule="exact"/>
        <w:ind w:left="600" w:firstLine="0"/>
      </w:pPr>
      <w:r>
        <w:lastRenderedPageBreak/>
        <w:t>денний догляд;</w:t>
      </w:r>
    </w:p>
    <w:p w:rsidR="004B7572" w:rsidRDefault="00533749">
      <w:pPr>
        <w:pStyle w:val="20"/>
        <w:numPr>
          <w:ilvl w:val="0"/>
          <w:numId w:val="4"/>
        </w:numPr>
        <w:shd w:val="clear" w:color="auto" w:fill="auto"/>
        <w:tabs>
          <w:tab w:val="left" w:pos="867"/>
        </w:tabs>
        <w:spacing w:before="0" w:after="0" w:line="269" w:lineRule="exact"/>
        <w:ind w:left="600" w:firstLine="0"/>
      </w:pPr>
      <w:r>
        <w:t>стаціонарний догляд;</w:t>
      </w:r>
    </w:p>
    <w:p w:rsidR="004B7572" w:rsidRDefault="00533749">
      <w:pPr>
        <w:pStyle w:val="20"/>
        <w:numPr>
          <w:ilvl w:val="0"/>
          <w:numId w:val="4"/>
        </w:numPr>
        <w:shd w:val="clear" w:color="auto" w:fill="auto"/>
        <w:tabs>
          <w:tab w:val="left" w:pos="867"/>
        </w:tabs>
        <w:spacing w:before="0" w:after="0" w:line="269" w:lineRule="exact"/>
        <w:ind w:left="600" w:firstLine="0"/>
      </w:pPr>
      <w:r>
        <w:t>паліативний/</w:t>
      </w:r>
      <w:proofErr w:type="spellStart"/>
      <w:r>
        <w:t>хоспісний</w:t>
      </w:r>
      <w:proofErr w:type="spellEnd"/>
      <w:r>
        <w:t xml:space="preserve"> догляд;</w:t>
      </w:r>
    </w:p>
    <w:p w:rsidR="004B7572" w:rsidRDefault="00533749">
      <w:pPr>
        <w:pStyle w:val="20"/>
        <w:numPr>
          <w:ilvl w:val="0"/>
          <w:numId w:val="4"/>
        </w:numPr>
        <w:shd w:val="clear" w:color="auto" w:fill="auto"/>
        <w:tabs>
          <w:tab w:val="left" w:pos="867"/>
        </w:tabs>
        <w:spacing w:before="0" w:after="0" w:line="269" w:lineRule="exact"/>
        <w:ind w:left="600" w:firstLine="0"/>
      </w:pPr>
      <w:r>
        <w:t>соціальна адаптація;</w:t>
      </w:r>
    </w:p>
    <w:p w:rsidR="004B7572" w:rsidRDefault="00533749">
      <w:pPr>
        <w:pStyle w:val="20"/>
        <w:numPr>
          <w:ilvl w:val="0"/>
          <w:numId w:val="4"/>
        </w:numPr>
        <w:shd w:val="clear" w:color="auto" w:fill="auto"/>
        <w:tabs>
          <w:tab w:val="left" w:pos="867"/>
        </w:tabs>
        <w:spacing w:before="0" w:after="0" w:line="269" w:lineRule="exact"/>
        <w:ind w:left="600" w:firstLine="0"/>
      </w:pPr>
      <w:r>
        <w:t>соціальна інтеграція та реінтеграція;</w:t>
      </w:r>
    </w:p>
    <w:p w:rsidR="004B7572" w:rsidRDefault="00533749">
      <w:pPr>
        <w:pStyle w:val="20"/>
        <w:numPr>
          <w:ilvl w:val="0"/>
          <w:numId w:val="4"/>
        </w:numPr>
        <w:shd w:val="clear" w:color="auto" w:fill="auto"/>
        <w:tabs>
          <w:tab w:val="left" w:pos="867"/>
        </w:tabs>
        <w:spacing w:before="0" w:after="0" w:line="269" w:lineRule="exact"/>
        <w:ind w:left="600" w:firstLine="0"/>
      </w:pPr>
      <w:r>
        <w:t>соціальна реабілітація;</w:t>
      </w:r>
    </w:p>
    <w:p w:rsidR="004B7572" w:rsidRDefault="00533749">
      <w:pPr>
        <w:pStyle w:val="20"/>
        <w:numPr>
          <w:ilvl w:val="0"/>
          <w:numId w:val="4"/>
        </w:numPr>
        <w:shd w:val="clear" w:color="auto" w:fill="auto"/>
        <w:tabs>
          <w:tab w:val="left" w:pos="867"/>
        </w:tabs>
        <w:spacing w:before="0" w:after="0" w:line="269" w:lineRule="exact"/>
        <w:ind w:left="600" w:firstLine="0"/>
      </w:pPr>
      <w:r>
        <w:t>кризове та екстрене втручання;</w:t>
      </w:r>
    </w:p>
    <w:p w:rsidR="004B7572" w:rsidRDefault="00533749">
      <w:pPr>
        <w:pStyle w:val="20"/>
        <w:numPr>
          <w:ilvl w:val="0"/>
          <w:numId w:val="4"/>
        </w:numPr>
        <w:shd w:val="clear" w:color="auto" w:fill="auto"/>
        <w:tabs>
          <w:tab w:val="left" w:pos="867"/>
        </w:tabs>
        <w:spacing w:before="0" w:after="0" w:line="269" w:lineRule="exact"/>
        <w:ind w:left="600" w:firstLine="0"/>
      </w:pPr>
      <w:r>
        <w:t>представництво інтересів;</w:t>
      </w:r>
    </w:p>
    <w:p w:rsidR="004B7572" w:rsidRDefault="00533749">
      <w:pPr>
        <w:pStyle w:val="20"/>
        <w:numPr>
          <w:ilvl w:val="0"/>
          <w:numId w:val="4"/>
        </w:numPr>
        <w:shd w:val="clear" w:color="auto" w:fill="auto"/>
        <w:tabs>
          <w:tab w:val="left" w:pos="867"/>
        </w:tabs>
        <w:spacing w:before="0" w:after="0" w:line="269" w:lineRule="exact"/>
        <w:ind w:left="600" w:firstLine="0"/>
      </w:pPr>
      <w:r>
        <w:t>посередництво (медіація);</w:t>
      </w:r>
    </w:p>
    <w:p w:rsidR="004B7572" w:rsidRDefault="00533749">
      <w:pPr>
        <w:pStyle w:val="20"/>
        <w:numPr>
          <w:ilvl w:val="0"/>
          <w:numId w:val="4"/>
        </w:numPr>
        <w:shd w:val="clear" w:color="auto" w:fill="auto"/>
        <w:tabs>
          <w:tab w:val="left" w:pos="867"/>
        </w:tabs>
        <w:spacing w:before="0" w:after="0" w:line="269" w:lineRule="exact"/>
        <w:ind w:left="600" w:firstLine="0"/>
      </w:pPr>
      <w:r>
        <w:t>соціально-економічні (у формі надання натуральної чи грошової допомоги);</w:t>
      </w:r>
    </w:p>
    <w:p w:rsidR="004B7572" w:rsidRDefault="00533749">
      <w:pPr>
        <w:pStyle w:val="20"/>
        <w:numPr>
          <w:ilvl w:val="0"/>
          <w:numId w:val="4"/>
        </w:numPr>
        <w:shd w:val="clear" w:color="auto" w:fill="auto"/>
        <w:tabs>
          <w:tab w:val="left" w:pos="867"/>
        </w:tabs>
        <w:spacing w:before="0" w:after="0" w:line="269" w:lineRule="exact"/>
        <w:ind w:left="600" w:firstLine="0"/>
      </w:pPr>
      <w:r>
        <w:t>транспортні;</w:t>
      </w:r>
    </w:p>
    <w:p w:rsidR="004B7572" w:rsidRDefault="00533749">
      <w:pPr>
        <w:pStyle w:val="20"/>
        <w:shd w:val="clear" w:color="auto" w:fill="auto"/>
        <w:spacing w:before="0" w:after="263" w:line="269" w:lineRule="exact"/>
        <w:ind w:left="600" w:firstLine="0"/>
      </w:pPr>
      <w:r>
        <w:t>інші соціальні послуги.</w:t>
      </w:r>
    </w:p>
    <w:p w:rsidR="004B7572" w:rsidRDefault="00533749">
      <w:pPr>
        <w:pStyle w:val="20"/>
        <w:numPr>
          <w:ilvl w:val="1"/>
          <w:numId w:val="6"/>
        </w:numPr>
        <w:shd w:val="clear" w:color="auto" w:fill="auto"/>
        <w:tabs>
          <w:tab w:val="left" w:pos="531"/>
        </w:tabs>
        <w:spacing w:before="0" w:after="202" w:line="240" w:lineRule="exact"/>
        <w:ind w:firstLine="0"/>
      </w:pPr>
      <w:r>
        <w:t>Основними завданнями ЦНСП є:</w:t>
      </w:r>
    </w:p>
    <w:p w:rsidR="004B7572" w:rsidRDefault="00533749">
      <w:pPr>
        <w:pStyle w:val="20"/>
        <w:numPr>
          <w:ilvl w:val="2"/>
          <w:numId w:val="6"/>
        </w:numPr>
        <w:shd w:val="clear" w:color="auto" w:fill="auto"/>
        <w:tabs>
          <w:tab w:val="left" w:pos="714"/>
        </w:tabs>
        <w:spacing w:before="0" w:after="271" w:line="278" w:lineRule="exact"/>
        <w:ind w:firstLine="0"/>
      </w:pPr>
      <w:r>
        <w:t>Виявлення та формування інформаційної бази щодо осіб, сімей, які перебувають у складних життєвих обставинах та потребують сторонньої допомоги.</w:t>
      </w:r>
    </w:p>
    <w:p w:rsidR="004B7572" w:rsidRDefault="00533749">
      <w:pPr>
        <w:pStyle w:val="20"/>
        <w:numPr>
          <w:ilvl w:val="2"/>
          <w:numId w:val="6"/>
        </w:numPr>
        <w:shd w:val="clear" w:color="auto" w:fill="auto"/>
        <w:tabs>
          <w:tab w:val="left" w:pos="714"/>
        </w:tabs>
        <w:spacing w:before="0" w:after="206" w:line="240" w:lineRule="exact"/>
        <w:ind w:firstLine="0"/>
      </w:pPr>
      <w:r>
        <w:t>Визначення індивідуальних потреб зазначених осіб у соціальних послугах.</w:t>
      </w:r>
    </w:p>
    <w:p w:rsidR="004B7572" w:rsidRDefault="00533749">
      <w:pPr>
        <w:pStyle w:val="20"/>
        <w:numPr>
          <w:ilvl w:val="2"/>
          <w:numId w:val="6"/>
        </w:numPr>
        <w:shd w:val="clear" w:color="auto" w:fill="auto"/>
        <w:tabs>
          <w:tab w:val="left" w:pos="723"/>
        </w:tabs>
        <w:spacing w:before="0" w:after="236"/>
        <w:ind w:firstLine="0"/>
      </w:pPr>
      <w:r>
        <w:t>Організація, планування та якісне надання соціальних послуг, здійснення інших заходів, зокрема щодо відновлення соціальних функцій, психологічного і фізичного стану осіб, сімей, які перебувають у складних життєвих обставинах та потребують сторонньої допомоги.</w:t>
      </w:r>
    </w:p>
    <w:p w:rsidR="004B7572" w:rsidRDefault="00533749">
      <w:pPr>
        <w:pStyle w:val="20"/>
        <w:numPr>
          <w:ilvl w:val="2"/>
          <w:numId w:val="6"/>
        </w:numPr>
        <w:shd w:val="clear" w:color="auto" w:fill="auto"/>
        <w:tabs>
          <w:tab w:val="left" w:pos="718"/>
        </w:tabs>
        <w:spacing w:before="0" w:after="271" w:line="278" w:lineRule="exact"/>
        <w:ind w:firstLine="0"/>
      </w:pPr>
      <w:r>
        <w:t>Проведення соціально-профілактичної роботи, спрямованої на запобігання складним життєвим обставинам осіб, сімей.</w:t>
      </w:r>
    </w:p>
    <w:p w:rsidR="004B7572" w:rsidRDefault="00533749">
      <w:pPr>
        <w:pStyle w:val="20"/>
        <w:numPr>
          <w:ilvl w:val="2"/>
          <w:numId w:val="6"/>
        </w:numPr>
        <w:shd w:val="clear" w:color="auto" w:fill="auto"/>
        <w:tabs>
          <w:tab w:val="left" w:pos="714"/>
        </w:tabs>
        <w:spacing w:before="0" w:after="206" w:line="240" w:lineRule="exact"/>
        <w:ind w:firstLine="0"/>
      </w:pPr>
      <w:r>
        <w:t>Проведення інформаційно-просвітницької роботи з особами, сім’ями.</w:t>
      </w:r>
    </w:p>
    <w:p w:rsidR="004B7572" w:rsidRDefault="00533749">
      <w:pPr>
        <w:pStyle w:val="20"/>
        <w:numPr>
          <w:ilvl w:val="2"/>
          <w:numId w:val="6"/>
        </w:numPr>
        <w:shd w:val="clear" w:color="auto" w:fill="auto"/>
        <w:tabs>
          <w:tab w:val="left" w:pos="723"/>
        </w:tabs>
        <w:spacing w:before="0" w:after="236"/>
        <w:ind w:firstLine="0"/>
      </w:pPr>
      <w:r>
        <w:t>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надання соціальних послуг та проведення соціальної роботи з особами, сім’ями.</w:t>
      </w:r>
    </w:p>
    <w:p w:rsidR="004B7572" w:rsidRDefault="00533749">
      <w:pPr>
        <w:pStyle w:val="20"/>
        <w:numPr>
          <w:ilvl w:val="2"/>
          <w:numId w:val="6"/>
        </w:numPr>
        <w:shd w:val="clear" w:color="auto" w:fill="auto"/>
        <w:tabs>
          <w:tab w:val="left" w:pos="714"/>
        </w:tabs>
        <w:spacing w:before="0" w:line="278" w:lineRule="exact"/>
        <w:ind w:firstLine="0"/>
      </w:pPr>
      <w:r>
        <w:t>Проведення оцінки потреб дитини, сім’ї та молодої особи, обстеження матеріально- побутових умов за згодою сім’ї, визначення плану та методів соціальної роботи.</w:t>
      </w:r>
    </w:p>
    <w:p w:rsidR="004B7572" w:rsidRDefault="00533749">
      <w:pPr>
        <w:pStyle w:val="20"/>
        <w:numPr>
          <w:ilvl w:val="2"/>
          <w:numId w:val="6"/>
        </w:numPr>
        <w:shd w:val="clear" w:color="auto" w:fill="auto"/>
        <w:tabs>
          <w:tab w:val="left" w:pos="718"/>
        </w:tabs>
        <w:spacing w:before="0" w:after="236" w:line="278" w:lineRule="exact"/>
        <w:ind w:firstLine="0"/>
      </w:pPr>
      <w:r>
        <w:t>Забезпечення надання необхідних соціальних послуг особам, які постраждали від насильства в сім’ї та торгівлі людьми.</w:t>
      </w:r>
    </w:p>
    <w:p w:rsidR="004B7572" w:rsidRDefault="00533749">
      <w:pPr>
        <w:pStyle w:val="20"/>
        <w:numPr>
          <w:ilvl w:val="2"/>
          <w:numId w:val="6"/>
        </w:numPr>
        <w:shd w:val="clear" w:color="auto" w:fill="auto"/>
        <w:tabs>
          <w:tab w:val="left" w:pos="714"/>
        </w:tabs>
        <w:spacing w:before="0" w:after="244" w:line="283" w:lineRule="exact"/>
        <w:ind w:firstLine="0"/>
      </w:pPr>
      <w:r>
        <w:t>Здійснення соціального супроводу сімей та осіб, які опинилися в складних життєвих обставинах.</w:t>
      </w:r>
    </w:p>
    <w:p w:rsidR="004B7572" w:rsidRDefault="00533749">
      <w:pPr>
        <w:pStyle w:val="20"/>
        <w:numPr>
          <w:ilvl w:val="2"/>
          <w:numId w:val="6"/>
        </w:numPr>
        <w:shd w:val="clear" w:color="auto" w:fill="auto"/>
        <w:tabs>
          <w:tab w:val="left" w:pos="834"/>
        </w:tabs>
        <w:spacing w:before="0" w:after="236" w:line="278" w:lineRule="exact"/>
        <w:ind w:firstLine="0"/>
      </w:pPr>
      <w:r>
        <w:t>Здійснення заходів із соціального патронажу осіб, які відбували покарання у вигляді обмеження волі або позбавлення волі на певний строк, у тому числі за повідомленням установ виконання покарань.</w:t>
      </w:r>
    </w:p>
    <w:p w:rsidR="004B7572" w:rsidRDefault="00533749">
      <w:pPr>
        <w:pStyle w:val="20"/>
        <w:numPr>
          <w:ilvl w:val="2"/>
          <w:numId w:val="6"/>
        </w:numPr>
        <w:shd w:val="clear" w:color="auto" w:fill="auto"/>
        <w:tabs>
          <w:tab w:val="left" w:pos="829"/>
        </w:tabs>
        <w:spacing w:before="0" w:after="244" w:line="283" w:lineRule="exact"/>
        <w:ind w:firstLine="0"/>
      </w:pPr>
      <w:r>
        <w:t>Інформування сім’ї, дітей та молоді про можливість отримання інших видів соціальної допомоги і послуг.</w:t>
      </w:r>
    </w:p>
    <w:p w:rsidR="004B7572" w:rsidRDefault="00533749">
      <w:pPr>
        <w:pStyle w:val="20"/>
        <w:numPr>
          <w:ilvl w:val="2"/>
          <w:numId w:val="6"/>
        </w:numPr>
        <w:shd w:val="clear" w:color="auto" w:fill="auto"/>
        <w:tabs>
          <w:tab w:val="left" w:pos="834"/>
        </w:tabs>
        <w:spacing w:before="0" w:after="0" w:line="278" w:lineRule="exact"/>
        <w:ind w:firstLine="0"/>
      </w:pPr>
      <w:r>
        <w:t>Проведення у сім’ях, серед дітей та молоді за місцем проживання інформаційно- просвітницької роботи, спрямованої на формування стандартів позитивної поведінки, здорового способу життя шляхом розповсюдження соціальної реклами і проведення консультацій.</w:t>
      </w:r>
    </w:p>
    <w:p w:rsidR="004B7572" w:rsidRDefault="00533749">
      <w:pPr>
        <w:pStyle w:val="20"/>
        <w:numPr>
          <w:ilvl w:val="2"/>
          <w:numId w:val="6"/>
        </w:numPr>
        <w:shd w:val="clear" w:color="auto" w:fill="auto"/>
        <w:tabs>
          <w:tab w:val="left" w:pos="791"/>
        </w:tabs>
        <w:spacing w:before="0" w:line="278" w:lineRule="exact"/>
        <w:ind w:firstLine="0"/>
      </w:pPr>
      <w:proofErr w:type="spellStart"/>
      <w:r>
        <w:t>Перенаправлення</w:t>
      </w:r>
      <w:proofErr w:type="spellEnd"/>
      <w:r>
        <w:t xml:space="preserve"> членів сімей, які перебувають у складних життєвих обставинах та потребують соціальних послуг чи різних видів допомоги до закладів, установ та організацій (різних форм власності та господарювання).</w:t>
      </w:r>
    </w:p>
    <w:p w:rsidR="004B7572" w:rsidRDefault="00533749">
      <w:pPr>
        <w:pStyle w:val="20"/>
        <w:numPr>
          <w:ilvl w:val="2"/>
          <w:numId w:val="6"/>
        </w:numPr>
        <w:shd w:val="clear" w:color="auto" w:fill="auto"/>
        <w:tabs>
          <w:tab w:val="left" w:pos="786"/>
        </w:tabs>
        <w:spacing w:before="0" w:after="244" w:line="278" w:lineRule="exact"/>
        <w:ind w:firstLine="0"/>
      </w:pPr>
      <w:r>
        <w:lastRenderedPageBreak/>
        <w:t>Здійснення заходів, розповсюдження інформаційних матеріалів з питань пропагування сімейних форм виховання та питань соціального захисту населення.</w:t>
      </w:r>
    </w:p>
    <w:p w:rsidR="004B7572" w:rsidRDefault="00533749">
      <w:pPr>
        <w:pStyle w:val="20"/>
        <w:numPr>
          <w:ilvl w:val="1"/>
          <w:numId w:val="6"/>
        </w:numPr>
        <w:shd w:val="clear" w:color="auto" w:fill="auto"/>
        <w:tabs>
          <w:tab w:val="left" w:pos="493"/>
        </w:tabs>
        <w:spacing w:before="0" w:after="21"/>
        <w:ind w:firstLine="0"/>
      </w:pPr>
      <w:r>
        <w:t>Виявлення сімей (осіб), які перебувають у складних життєвих обставинах, надання їм соціальних послуг та здійснення соціального супроводу таких сімей (осіб) згідно Постанови Кабінету Міністрів України від 21 листопада 2013 р. № 896.</w:t>
      </w:r>
    </w:p>
    <w:p w:rsidR="004B7572" w:rsidRDefault="00533749">
      <w:pPr>
        <w:pStyle w:val="20"/>
        <w:numPr>
          <w:ilvl w:val="2"/>
          <w:numId w:val="6"/>
        </w:numPr>
        <w:shd w:val="clear" w:color="auto" w:fill="auto"/>
        <w:tabs>
          <w:tab w:val="left" w:pos="675"/>
        </w:tabs>
        <w:spacing w:before="0" w:after="0" w:line="547" w:lineRule="exact"/>
        <w:ind w:right="1300" w:firstLine="0"/>
        <w:jc w:val="left"/>
      </w:pPr>
      <w:r>
        <w:t>ЦНСП, відповідно до покладених на нього завдань виконує такі функції: здійснює виявлення та веде облік:</w:t>
      </w:r>
    </w:p>
    <w:p w:rsidR="004B7572" w:rsidRDefault="00533749">
      <w:pPr>
        <w:pStyle w:val="20"/>
        <w:numPr>
          <w:ilvl w:val="0"/>
          <w:numId w:val="3"/>
        </w:numPr>
        <w:shd w:val="clear" w:color="auto" w:fill="auto"/>
        <w:tabs>
          <w:tab w:val="left" w:pos="723"/>
        </w:tabs>
        <w:spacing w:before="0" w:after="0" w:line="547" w:lineRule="exact"/>
        <w:ind w:left="740" w:hanging="340"/>
      </w:pPr>
      <w:r>
        <w:t>сімей, дітей та молоді, які перебувають у складних життєвих обставинах;</w:t>
      </w:r>
    </w:p>
    <w:p w:rsidR="004B7572" w:rsidRDefault="00533749">
      <w:pPr>
        <w:pStyle w:val="20"/>
        <w:numPr>
          <w:ilvl w:val="0"/>
          <w:numId w:val="3"/>
        </w:numPr>
        <w:shd w:val="clear" w:color="auto" w:fill="auto"/>
        <w:tabs>
          <w:tab w:val="left" w:pos="723"/>
        </w:tabs>
        <w:spacing w:before="0" w:after="0"/>
        <w:ind w:left="740" w:hanging="340"/>
      </w:pPr>
      <w:r>
        <w:t>осіб з числа випускників інтернатних закладів;</w:t>
      </w:r>
    </w:p>
    <w:p w:rsidR="004B7572" w:rsidRDefault="00533749">
      <w:pPr>
        <w:pStyle w:val="20"/>
        <w:numPr>
          <w:ilvl w:val="0"/>
          <w:numId w:val="3"/>
        </w:numPr>
        <w:shd w:val="clear" w:color="auto" w:fill="auto"/>
        <w:tabs>
          <w:tab w:val="left" w:pos="723"/>
        </w:tabs>
        <w:spacing w:before="0" w:after="0"/>
        <w:ind w:left="740" w:hanging="340"/>
      </w:pPr>
      <w:r>
        <w:t>дітей-сиріт та дітей, позбавлених батьківського піклування, осіб з їх числа;</w:t>
      </w:r>
    </w:p>
    <w:p w:rsidR="004B7572" w:rsidRDefault="00533749">
      <w:pPr>
        <w:pStyle w:val="20"/>
        <w:numPr>
          <w:ilvl w:val="0"/>
          <w:numId w:val="3"/>
        </w:numPr>
        <w:shd w:val="clear" w:color="auto" w:fill="auto"/>
        <w:tabs>
          <w:tab w:val="left" w:pos="723"/>
        </w:tabs>
        <w:spacing w:before="0" w:after="0"/>
        <w:ind w:left="740" w:hanging="340"/>
      </w:pPr>
      <w:r>
        <w:t>прийомних сімей, дитячих будинків сімейного типу, сімей опікунів, піклувальників;</w:t>
      </w:r>
    </w:p>
    <w:p w:rsidR="004B7572" w:rsidRDefault="00533749">
      <w:pPr>
        <w:pStyle w:val="20"/>
        <w:numPr>
          <w:ilvl w:val="0"/>
          <w:numId w:val="3"/>
        </w:numPr>
        <w:shd w:val="clear" w:color="auto" w:fill="auto"/>
        <w:tabs>
          <w:tab w:val="left" w:pos="723"/>
        </w:tabs>
        <w:spacing w:before="0" w:after="0"/>
        <w:ind w:left="740" w:hanging="340"/>
      </w:pPr>
      <w:r>
        <w:t>осіб з інвалідністю;</w:t>
      </w:r>
    </w:p>
    <w:p w:rsidR="004B7572" w:rsidRDefault="00533749">
      <w:pPr>
        <w:pStyle w:val="20"/>
        <w:numPr>
          <w:ilvl w:val="0"/>
          <w:numId w:val="3"/>
        </w:numPr>
        <w:shd w:val="clear" w:color="auto" w:fill="auto"/>
        <w:tabs>
          <w:tab w:val="left" w:pos="723"/>
        </w:tabs>
        <w:spacing w:before="0" w:after="0"/>
        <w:ind w:left="740" w:hanging="340"/>
      </w:pPr>
      <w:r>
        <w:t>осіб, які звільнилися з місць позбавлення волі і потребують соціального супроводу або патронажу;</w:t>
      </w:r>
    </w:p>
    <w:p w:rsidR="004B7572" w:rsidRDefault="00533749">
      <w:pPr>
        <w:pStyle w:val="20"/>
        <w:numPr>
          <w:ilvl w:val="0"/>
          <w:numId w:val="3"/>
        </w:numPr>
        <w:shd w:val="clear" w:color="auto" w:fill="auto"/>
        <w:tabs>
          <w:tab w:val="left" w:pos="723"/>
        </w:tabs>
        <w:spacing w:before="0" w:after="0"/>
        <w:ind w:left="740" w:hanging="340"/>
      </w:pPr>
      <w:r>
        <w:t>осіб, які зазнали жорстокості та насильства, постраждали від торгівлі людьми, залучалися до найгірших форм дитячої праці;</w:t>
      </w:r>
    </w:p>
    <w:p w:rsidR="004B7572" w:rsidRDefault="00533749">
      <w:pPr>
        <w:pStyle w:val="20"/>
        <w:numPr>
          <w:ilvl w:val="0"/>
          <w:numId w:val="3"/>
        </w:numPr>
        <w:shd w:val="clear" w:color="auto" w:fill="auto"/>
        <w:tabs>
          <w:tab w:val="left" w:pos="723"/>
        </w:tabs>
        <w:spacing w:before="0" w:after="0"/>
        <w:ind w:left="740" w:hanging="340"/>
      </w:pPr>
      <w:r>
        <w:t>осіб похилого віку, інвалідів,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сторонньої допомоги;</w:t>
      </w:r>
    </w:p>
    <w:p w:rsidR="004B7572" w:rsidRDefault="00533749">
      <w:pPr>
        <w:pStyle w:val="20"/>
        <w:numPr>
          <w:ilvl w:val="0"/>
          <w:numId w:val="3"/>
        </w:numPr>
        <w:shd w:val="clear" w:color="auto" w:fill="auto"/>
        <w:tabs>
          <w:tab w:val="left" w:pos="723"/>
        </w:tabs>
        <w:spacing w:before="0" w:after="236"/>
        <w:ind w:left="740" w:hanging="340"/>
      </w:pPr>
      <w:r>
        <w:t>осіб, які перебувають у складній життєвій ситуації у зв'язку з безробіттям, стихійним лихом, катастрофою і зареєстровані в державній службі зайнятості як такі, що шукають роботу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4B7572" w:rsidRDefault="00533749">
      <w:pPr>
        <w:pStyle w:val="20"/>
        <w:numPr>
          <w:ilvl w:val="2"/>
          <w:numId w:val="6"/>
        </w:numPr>
        <w:shd w:val="clear" w:color="auto" w:fill="auto"/>
        <w:tabs>
          <w:tab w:val="left" w:pos="680"/>
        </w:tabs>
        <w:spacing w:before="0" w:after="271" w:line="278" w:lineRule="exact"/>
        <w:ind w:firstLine="0"/>
      </w:pPr>
      <w:r>
        <w:t>проводить оцінку потреб особи, сім’ї, обстеження матеріально-побутових умов за їх згодою, визначає планування надання соціальних послуг та методи соціальної роботи; впроваджує нові соціальні технології, спрямовані на виявлення отримувачів соціальних послуг на ранніх стадіях життєвих проблем;</w:t>
      </w:r>
    </w:p>
    <w:p w:rsidR="004B7572" w:rsidRDefault="00533749">
      <w:pPr>
        <w:pStyle w:val="20"/>
        <w:numPr>
          <w:ilvl w:val="2"/>
          <w:numId w:val="6"/>
        </w:numPr>
        <w:shd w:val="clear" w:color="auto" w:fill="auto"/>
        <w:tabs>
          <w:tab w:val="left" w:pos="671"/>
        </w:tabs>
        <w:spacing w:before="0" w:after="211" w:line="240" w:lineRule="exact"/>
        <w:ind w:firstLine="0"/>
      </w:pPr>
      <w:r>
        <w:t>надає послуги,</w:t>
      </w:r>
      <w:r w:rsidR="00DE410F">
        <w:t xml:space="preserve"> </w:t>
      </w:r>
      <w:r>
        <w:t>відповідно до визначених індивідуальних потреб осіб, сімей.</w:t>
      </w:r>
    </w:p>
    <w:p w:rsidR="004B7572" w:rsidRDefault="00533749">
      <w:pPr>
        <w:pStyle w:val="20"/>
        <w:numPr>
          <w:ilvl w:val="2"/>
          <w:numId w:val="6"/>
        </w:numPr>
        <w:shd w:val="clear" w:color="auto" w:fill="auto"/>
        <w:tabs>
          <w:tab w:val="left" w:pos="723"/>
        </w:tabs>
        <w:spacing w:before="0" w:after="236"/>
        <w:ind w:firstLine="0"/>
      </w:pPr>
      <w:r>
        <w:t>узагальнює на місцевому рівні статистичні та готує інформаційно-аналітичні матеріали стосовно наданих соціальних послуг та проведеної соціальної роботи.</w:t>
      </w:r>
    </w:p>
    <w:p w:rsidR="004B7572" w:rsidRDefault="00533749">
      <w:pPr>
        <w:pStyle w:val="20"/>
        <w:numPr>
          <w:ilvl w:val="2"/>
          <w:numId w:val="6"/>
        </w:numPr>
        <w:shd w:val="clear" w:color="auto" w:fill="auto"/>
        <w:tabs>
          <w:tab w:val="left" w:pos="671"/>
        </w:tabs>
        <w:spacing w:before="0" w:after="232" w:line="278" w:lineRule="exact"/>
        <w:ind w:firstLine="0"/>
      </w:pPr>
      <w:r>
        <w:t>забезпечує захист персональних даних осіб, сімей, які перебувають у складних життєвих обставинах, відповідно до Закону України “Про захист персональних даних”.</w:t>
      </w:r>
    </w:p>
    <w:p w:rsidR="004B7572" w:rsidRDefault="00533749">
      <w:pPr>
        <w:pStyle w:val="20"/>
        <w:numPr>
          <w:ilvl w:val="2"/>
          <w:numId w:val="6"/>
        </w:numPr>
        <w:shd w:val="clear" w:color="auto" w:fill="auto"/>
        <w:tabs>
          <w:tab w:val="left" w:pos="671"/>
        </w:tabs>
        <w:spacing w:before="0" w:after="278" w:line="288" w:lineRule="exact"/>
        <w:ind w:firstLine="0"/>
      </w:pPr>
      <w:r>
        <w:t>Забезпечує підвищення професійної кваліфікації працівників ЦНСП відповідно до чинного законодавства.</w:t>
      </w:r>
    </w:p>
    <w:p w:rsidR="004B7572" w:rsidRDefault="00533749">
      <w:pPr>
        <w:pStyle w:val="20"/>
        <w:shd w:val="clear" w:color="auto" w:fill="auto"/>
        <w:spacing w:before="0" w:after="207" w:line="240" w:lineRule="exact"/>
        <w:ind w:firstLine="0"/>
      </w:pPr>
      <w:r>
        <w:t>3.5. ЦНСП має право:</w:t>
      </w:r>
    </w:p>
    <w:p w:rsidR="004B7572" w:rsidRDefault="00533749">
      <w:pPr>
        <w:pStyle w:val="20"/>
        <w:numPr>
          <w:ilvl w:val="0"/>
          <w:numId w:val="3"/>
        </w:numPr>
        <w:shd w:val="clear" w:color="auto" w:fill="auto"/>
        <w:tabs>
          <w:tab w:val="left" w:pos="723"/>
        </w:tabs>
        <w:spacing w:before="0" w:after="0" w:line="278" w:lineRule="exact"/>
        <w:ind w:left="740" w:hanging="340"/>
      </w:pPr>
      <w:r>
        <w:t>вносити місцевим органам виконавчої влади та органам місцевого самоврядування пропозиції щодо вдосконалення надання соціальних послуг та проведення соціальної роботи;</w:t>
      </w:r>
    </w:p>
    <w:p w:rsidR="004B7572" w:rsidRDefault="00533749">
      <w:pPr>
        <w:pStyle w:val="20"/>
        <w:numPr>
          <w:ilvl w:val="0"/>
          <w:numId w:val="3"/>
        </w:numPr>
        <w:shd w:val="clear" w:color="auto" w:fill="auto"/>
        <w:tabs>
          <w:tab w:val="left" w:pos="723"/>
        </w:tabs>
        <w:spacing w:before="0" w:after="0" w:line="278" w:lineRule="exact"/>
        <w:ind w:left="740" w:hanging="340"/>
      </w:pPr>
      <w:r>
        <w:t>подавати пропозиції до проекту місцевого бюджету Брацлавської селищної ради з питань, що належать до їх компетенції;</w:t>
      </w:r>
    </w:p>
    <w:p w:rsidR="004B7572" w:rsidRDefault="00533749">
      <w:pPr>
        <w:pStyle w:val="20"/>
        <w:numPr>
          <w:ilvl w:val="0"/>
          <w:numId w:val="3"/>
        </w:numPr>
        <w:shd w:val="clear" w:color="auto" w:fill="auto"/>
        <w:tabs>
          <w:tab w:val="left" w:pos="766"/>
        </w:tabs>
        <w:spacing w:before="0" w:after="0"/>
        <w:ind w:left="760" w:hanging="340"/>
      </w:pPr>
      <w:r>
        <w:t>укладати в установленому порядку договори з підприємствами, установами та організаціями (в тому числі іноземними) щодо проведення робіт, спрямованих на виконання покладених на нього завдань;</w:t>
      </w:r>
    </w:p>
    <w:p w:rsidR="004B7572" w:rsidRDefault="00533749">
      <w:pPr>
        <w:pStyle w:val="20"/>
        <w:numPr>
          <w:ilvl w:val="0"/>
          <w:numId w:val="3"/>
        </w:numPr>
        <w:shd w:val="clear" w:color="auto" w:fill="auto"/>
        <w:tabs>
          <w:tab w:val="left" w:pos="766"/>
        </w:tabs>
        <w:spacing w:before="0" w:after="0"/>
        <w:ind w:left="760" w:hanging="340"/>
      </w:pPr>
      <w:r>
        <w:t xml:space="preserve">залучати фахівців інших закладів, установ та організацій різних форм власності для надання соціальних послуг особам, сім’ям, які перебувають у складних життєвих обставинах; в установленому порядку одержувати від підприємств, установ та </w:t>
      </w:r>
      <w:r>
        <w:lastRenderedPageBreak/>
        <w:t>організацій інформацію з питань, що належать до його компетенції;</w:t>
      </w:r>
    </w:p>
    <w:p w:rsidR="004B7572" w:rsidRDefault="00533749">
      <w:pPr>
        <w:pStyle w:val="20"/>
        <w:numPr>
          <w:ilvl w:val="0"/>
          <w:numId w:val="3"/>
        </w:numPr>
        <w:shd w:val="clear" w:color="auto" w:fill="auto"/>
        <w:tabs>
          <w:tab w:val="left" w:pos="766"/>
        </w:tabs>
        <w:spacing w:before="0" w:after="0"/>
        <w:ind w:left="760" w:hanging="340"/>
      </w:pPr>
      <w:r>
        <w:t>вживати заходів для забезпечення захисту прав, свобод і законних інтересів осіб, сімей;</w:t>
      </w:r>
    </w:p>
    <w:p w:rsidR="004B7572" w:rsidRDefault="00533749">
      <w:pPr>
        <w:pStyle w:val="20"/>
        <w:numPr>
          <w:ilvl w:val="0"/>
          <w:numId w:val="3"/>
        </w:numPr>
        <w:shd w:val="clear" w:color="auto" w:fill="auto"/>
        <w:tabs>
          <w:tab w:val="left" w:pos="766"/>
        </w:tabs>
        <w:spacing w:before="0" w:after="267"/>
        <w:ind w:left="760" w:hanging="340"/>
      </w:pPr>
      <w:r>
        <w:t>здійснювати посередництво у представництві інтересів осіб, сімей та порушувати клопотання про притягнення до відповідальності посадових осіб, винних у порушенні вимог законодавства з питань надання соціальних послуг та проведення соціальної роботи.</w:t>
      </w:r>
    </w:p>
    <w:p w:rsidR="004B7572" w:rsidRDefault="00533749">
      <w:pPr>
        <w:pStyle w:val="30"/>
        <w:numPr>
          <w:ilvl w:val="0"/>
          <w:numId w:val="6"/>
        </w:numPr>
        <w:shd w:val="clear" w:color="auto" w:fill="auto"/>
        <w:tabs>
          <w:tab w:val="left" w:pos="1703"/>
        </w:tabs>
        <w:spacing w:before="0" w:after="211" w:line="240" w:lineRule="exact"/>
        <w:ind w:left="1400"/>
      </w:pPr>
      <w:r>
        <w:t>Умови прийняття до ЦНСП та надання соціальних послуг</w:t>
      </w:r>
    </w:p>
    <w:p w:rsidR="004B7572" w:rsidRDefault="00533749">
      <w:pPr>
        <w:pStyle w:val="20"/>
        <w:numPr>
          <w:ilvl w:val="1"/>
          <w:numId w:val="6"/>
        </w:numPr>
        <w:shd w:val="clear" w:color="auto" w:fill="auto"/>
        <w:tabs>
          <w:tab w:val="left" w:pos="471"/>
        </w:tabs>
        <w:spacing w:before="0"/>
        <w:ind w:firstLine="0"/>
        <w:jc w:val="left"/>
      </w:pPr>
      <w:r>
        <w:t>На надання соціальних послуг в ЦНСП мають право жителі, які зареєстровані або постійно проживають на території об’єднаної територіальної громади, а саме;</w:t>
      </w:r>
    </w:p>
    <w:p w:rsidR="004B7572" w:rsidRDefault="00533749">
      <w:pPr>
        <w:pStyle w:val="20"/>
        <w:numPr>
          <w:ilvl w:val="0"/>
          <w:numId w:val="4"/>
        </w:numPr>
        <w:shd w:val="clear" w:color="auto" w:fill="auto"/>
        <w:tabs>
          <w:tab w:val="left" w:pos="212"/>
        </w:tabs>
        <w:spacing w:before="0"/>
        <w:ind w:firstLine="0"/>
      </w:pPr>
      <w:r>
        <w:t>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4B7572" w:rsidRDefault="00533749">
      <w:pPr>
        <w:pStyle w:val="20"/>
        <w:numPr>
          <w:ilvl w:val="0"/>
          <w:numId w:val="4"/>
        </w:numPr>
        <w:shd w:val="clear" w:color="auto" w:fill="auto"/>
        <w:tabs>
          <w:tab w:val="left" w:pos="217"/>
        </w:tabs>
        <w:spacing w:before="0" w:after="236"/>
        <w:ind w:firstLine="0"/>
      </w:pPr>
      <w:r>
        <w:t>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w:t>
      </w:r>
    </w:p>
    <w:p w:rsidR="004B7572" w:rsidRDefault="00533749">
      <w:pPr>
        <w:pStyle w:val="20"/>
        <w:numPr>
          <w:ilvl w:val="0"/>
          <w:numId w:val="4"/>
        </w:numPr>
        <w:shd w:val="clear" w:color="auto" w:fill="auto"/>
        <w:tabs>
          <w:tab w:val="left" w:pos="207"/>
        </w:tabs>
        <w:spacing w:before="0" w:line="278" w:lineRule="exact"/>
        <w:ind w:firstLine="0"/>
      </w:pPr>
      <w:r>
        <w:t>сім’ї, діти та молодь, які перебувають у складних життєвих обставинах та потребують сторонньої допомоги.</w:t>
      </w:r>
    </w:p>
    <w:p w:rsidR="004B7572" w:rsidRDefault="00533749">
      <w:pPr>
        <w:pStyle w:val="20"/>
        <w:numPr>
          <w:ilvl w:val="1"/>
          <w:numId w:val="6"/>
        </w:numPr>
        <w:shd w:val="clear" w:color="auto" w:fill="auto"/>
        <w:tabs>
          <w:tab w:val="left" w:pos="471"/>
        </w:tabs>
        <w:spacing w:before="0" w:after="0" w:line="278" w:lineRule="exact"/>
        <w:ind w:firstLine="0"/>
      </w:pPr>
      <w:r>
        <w:t>Прийняття до ЦНСП здійснюється після подання особистої заяви особи, яка перебуває в складних життєвих обставинах, або її законного представника.</w:t>
      </w:r>
    </w:p>
    <w:p w:rsidR="004B7572" w:rsidRDefault="00533749">
      <w:pPr>
        <w:pStyle w:val="20"/>
        <w:numPr>
          <w:ilvl w:val="0"/>
          <w:numId w:val="7"/>
        </w:numPr>
        <w:shd w:val="clear" w:color="auto" w:fill="auto"/>
        <w:tabs>
          <w:tab w:val="left" w:pos="471"/>
        </w:tabs>
        <w:spacing w:before="0" w:after="244" w:line="278" w:lineRule="exact"/>
        <w:ind w:firstLine="0"/>
      </w:pPr>
      <w:r>
        <w:t>ЦНСП:</w:t>
      </w:r>
    </w:p>
    <w:p w:rsidR="004B7572" w:rsidRDefault="00533749">
      <w:pPr>
        <w:pStyle w:val="20"/>
        <w:shd w:val="clear" w:color="auto" w:fill="auto"/>
        <w:spacing w:before="0"/>
        <w:ind w:firstLine="0"/>
      </w:pPr>
      <w:r>
        <w:t>на протязі 5 робочих днів надає особам допомогу та вживає всіх організаційних дій із підготовки документів для взяття на облік, визначених з урахуванням спеціалізації відділень ЦНСП, де ця особа, сім’я буде отримувати соціальні послуги;</w:t>
      </w:r>
    </w:p>
    <w:p w:rsidR="004B7572" w:rsidRDefault="00533749">
      <w:pPr>
        <w:pStyle w:val="20"/>
        <w:shd w:val="clear" w:color="auto" w:fill="auto"/>
        <w:spacing w:before="0" w:after="236"/>
        <w:ind w:firstLine="0"/>
      </w:pPr>
      <w:r>
        <w:t>у разі необхідності, протягом 3 робочих днів, надсилає запит до закладу охорони здоров’я за місцем проживання цієї особи для отримання медичного висновку про здатність до самообслуговування та потребу у сторонній допомозі й наданні соціальних послуг та до виконавчого органу селищної ради за місцем реєстрації громадянина - для отримання довідки про зареєстрованих у житловому приміщенні/будинку осіб;</w:t>
      </w:r>
    </w:p>
    <w:p w:rsidR="004B7572" w:rsidRDefault="00533749">
      <w:pPr>
        <w:pStyle w:val="20"/>
        <w:shd w:val="clear" w:color="auto" w:fill="auto"/>
        <w:spacing w:before="0" w:after="271" w:line="278" w:lineRule="exact"/>
        <w:ind w:firstLine="0"/>
      </w:pPr>
      <w:r>
        <w:t xml:space="preserve">після розгляду заяви протягом 5 робочих днів визначає індивідуальні потреби особи, сім’ї та готує рекомендації щодо організації надання цій особі, сім’ї соціальних послуг, у </w:t>
      </w:r>
      <w:proofErr w:type="spellStart"/>
      <w:r>
        <w:t>т.ч</w:t>
      </w:r>
      <w:proofErr w:type="spellEnd"/>
      <w:r>
        <w:t>. щодо необхідності здійснення соціального супроводу;</w:t>
      </w:r>
    </w:p>
    <w:p w:rsidR="004B7572" w:rsidRDefault="00533749">
      <w:pPr>
        <w:pStyle w:val="20"/>
        <w:shd w:val="clear" w:color="auto" w:fill="auto"/>
        <w:spacing w:before="0" w:after="207" w:line="240" w:lineRule="exact"/>
        <w:ind w:firstLine="0"/>
      </w:pPr>
      <w:r>
        <w:t>заклад охорони здоров'я протягом 5 робочих днів надає медичний висновок ЦНСП</w:t>
      </w:r>
    </w:p>
    <w:p w:rsidR="004B7572" w:rsidRDefault="00533749">
      <w:pPr>
        <w:pStyle w:val="20"/>
        <w:shd w:val="clear" w:color="auto" w:fill="auto"/>
        <w:spacing w:before="0" w:after="0" w:line="278" w:lineRule="exact"/>
        <w:ind w:firstLine="0"/>
      </w:pPr>
      <w:r>
        <w:t>ЦНСП протягом 10 робочих днів приймає рішення на підставі заяви, отриманих довідок та пакета необхідних документів, визначених індивідуальних потреб щодо надання соціальних послуг, формує клопотання про необхідність взяття на облік та надання соціальних послуг особі (сім’ї).</w:t>
      </w:r>
    </w:p>
    <w:p w:rsidR="004B7572" w:rsidRDefault="00533749">
      <w:pPr>
        <w:pStyle w:val="20"/>
        <w:shd w:val="clear" w:color="auto" w:fill="auto"/>
        <w:spacing w:before="0" w:after="244"/>
        <w:ind w:firstLine="0"/>
      </w:pPr>
      <w:r>
        <w:t>При прийнятті рішення про надання соціальних послуг та визначенні їх обсягу або відмову у наданні певних соціальних послуг вирішальною є інформація зазначена в карті визначення індивідуальних потреб. Про прийняте рішення особа, її опікун/піклувальник, законний представник, сім’я повідомляється письмово.</w:t>
      </w:r>
    </w:p>
    <w:p w:rsidR="004B7572" w:rsidRDefault="00533749">
      <w:pPr>
        <w:pStyle w:val="20"/>
        <w:numPr>
          <w:ilvl w:val="0"/>
          <w:numId w:val="8"/>
        </w:numPr>
        <w:shd w:val="clear" w:color="auto" w:fill="auto"/>
        <w:tabs>
          <w:tab w:val="left" w:pos="663"/>
        </w:tabs>
        <w:spacing w:before="0" w:line="269" w:lineRule="exact"/>
        <w:ind w:firstLine="0"/>
      </w:pPr>
      <w:r>
        <w:t>У разі необхідності надання невідкладної допомоги особі, сім’ї, яка перебуває у складних життєвих обставинах, директор ЦНСП Брацлавської селищної ради приймає рішення про можливість організації та надання соціальних послуг протягом 3 робочих днів.</w:t>
      </w:r>
    </w:p>
    <w:p w:rsidR="004B7572" w:rsidRDefault="00533749">
      <w:pPr>
        <w:pStyle w:val="20"/>
        <w:numPr>
          <w:ilvl w:val="0"/>
          <w:numId w:val="8"/>
        </w:numPr>
        <w:shd w:val="clear" w:color="auto" w:fill="auto"/>
        <w:tabs>
          <w:tab w:val="left" w:pos="663"/>
        </w:tabs>
        <w:spacing w:before="0" w:line="269" w:lineRule="exact"/>
        <w:ind w:firstLine="0"/>
      </w:pPr>
      <w:r>
        <w:lastRenderedPageBreak/>
        <w:t>У разі потреби та за згодою особи, сім’ї з метою визначення додаткової потреби у натуральній чи грошовій допомозі проводиться обстеження їх матеріально-побутових умов. Для цього утворюється комісія, до складу якої входить не менш як три особи (із числа працівників виконавчого комітету Брацлавської селищної ради, відділення у якому передбачається надавати основний комплекс соціальних послуг, соціальний працівник та соціальний робітник).</w:t>
      </w:r>
    </w:p>
    <w:p w:rsidR="004B7572" w:rsidRDefault="00533749">
      <w:pPr>
        <w:pStyle w:val="20"/>
        <w:numPr>
          <w:ilvl w:val="0"/>
          <w:numId w:val="8"/>
        </w:numPr>
        <w:shd w:val="clear" w:color="auto" w:fill="auto"/>
        <w:tabs>
          <w:tab w:val="left" w:pos="658"/>
        </w:tabs>
        <w:spacing w:before="0" w:line="269" w:lineRule="exact"/>
        <w:ind w:firstLine="0"/>
      </w:pPr>
      <w:r>
        <w:t>У разі коли особа, яка потребує надання соціальних послуг, за віком або за станом здоров'я неспроможна самостійно прийняти рішення про необхідність їх надання, таке рішення може прийняти її законний представник.</w:t>
      </w:r>
    </w:p>
    <w:p w:rsidR="004B7572" w:rsidRDefault="00533749">
      <w:pPr>
        <w:pStyle w:val="20"/>
        <w:numPr>
          <w:ilvl w:val="0"/>
          <w:numId w:val="8"/>
        </w:numPr>
        <w:shd w:val="clear" w:color="auto" w:fill="auto"/>
        <w:tabs>
          <w:tab w:val="left" w:pos="654"/>
        </w:tabs>
        <w:spacing w:before="0" w:after="236" w:line="269" w:lineRule="exact"/>
        <w:ind w:firstLine="0"/>
      </w:pPr>
      <w:r>
        <w:t>У разі прийняття рішення про надання соціальних послуг особі, сім’ї, з ним/ними або опікуном/піклувальником, законним представником укладається договір про надання соціальних послуг і видається відповідний наказ.</w:t>
      </w:r>
    </w:p>
    <w:p w:rsidR="004B7572" w:rsidRDefault="00533749">
      <w:pPr>
        <w:pStyle w:val="20"/>
        <w:shd w:val="clear" w:color="auto" w:fill="auto"/>
        <w:spacing w:before="0" w:after="244"/>
        <w:ind w:firstLine="0"/>
      </w:pPr>
      <w:r>
        <w:t>Терміни та умови перебування у ЦНСП, умови надання та припинення послуг, права та обов'язки сторін зазначаються у договорі, що укладається між ЦНСП, в особі директора, та сім’єю, особою, яка потребує соціальних послуг, за винятком послуг, що надаються на разовій основі, зокрема консультаційних. Зміст, обсяг та періодичність надання соціальних послуг зазначаються у індивідуальному плані надання послуг, примірник якого у якості додатка є невід’ємною частиною договору.</w:t>
      </w:r>
    </w:p>
    <w:p w:rsidR="004B7572" w:rsidRDefault="00533749">
      <w:pPr>
        <w:pStyle w:val="20"/>
        <w:numPr>
          <w:ilvl w:val="0"/>
          <w:numId w:val="8"/>
        </w:numPr>
        <w:shd w:val="clear" w:color="auto" w:fill="auto"/>
        <w:tabs>
          <w:tab w:val="left" w:pos="654"/>
        </w:tabs>
        <w:spacing w:before="0" w:after="236" w:line="269" w:lineRule="exact"/>
        <w:ind w:firstLine="0"/>
      </w:pPr>
      <w:r>
        <w:t>На кожного громадянина, який отримує соціальні послуги у ЦНСП ведеться особова справа.</w:t>
      </w:r>
    </w:p>
    <w:p w:rsidR="004B7572" w:rsidRDefault="00533749">
      <w:pPr>
        <w:pStyle w:val="20"/>
        <w:shd w:val="clear" w:color="auto" w:fill="auto"/>
        <w:spacing w:before="0" w:after="236"/>
        <w:ind w:firstLine="0"/>
      </w:pPr>
      <w:r>
        <w:t>Перелік документів, необхідних для прийняття рішення про надання соціальних послуг у ЦНСП та оформлення особової справи, визначається окремо з огляду на те, яких соціальних послуг потребує особа, сім’я, яка знаходиться у складних життєвих обставинах та у яких структурних підрозділах передбачається їх надання, відповідно до державних стандартів.</w:t>
      </w:r>
    </w:p>
    <w:p w:rsidR="004B7572" w:rsidRDefault="00533749">
      <w:pPr>
        <w:pStyle w:val="20"/>
        <w:shd w:val="clear" w:color="auto" w:fill="auto"/>
        <w:spacing w:before="0" w:after="248" w:line="278" w:lineRule="exact"/>
        <w:ind w:firstLine="0"/>
      </w:pPr>
      <w:r>
        <w:t>Особові справи оформляються, обліковуються й зберігаються з дотриманням при</w:t>
      </w:r>
      <w:r>
        <w:rPr>
          <w:rStyle w:val="21"/>
        </w:rPr>
        <w:t>нци</w:t>
      </w:r>
      <w:r>
        <w:t>пів конфіденційності згідно номенклатури справ.</w:t>
      </w:r>
    </w:p>
    <w:p w:rsidR="004B7572" w:rsidRDefault="00533749">
      <w:pPr>
        <w:pStyle w:val="20"/>
        <w:shd w:val="clear" w:color="auto" w:fill="auto"/>
        <w:spacing w:before="0" w:after="233" w:line="269" w:lineRule="exact"/>
        <w:ind w:firstLine="0"/>
      </w:pPr>
      <w:r>
        <w:t>Документи, що містяться в особовій справі громадянина (крім заяви), періодично поновлюються.</w:t>
      </w:r>
    </w:p>
    <w:p w:rsidR="004B7572" w:rsidRDefault="00533749">
      <w:pPr>
        <w:pStyle w:val="20"/>
        <w:numPr>
          <w:ilvl w:val="0"/>
          <w:numId w:val="8"/>
        </w:numPr>
        <w:shd w:val="clear" w:color="auto" w:fill="auto"/>
        <w:tabs>
          <w:tab w:val="left" w:pos="658"/>
        </w:tabs>
        <w:spacing w:before="0" w:after="780" w:line="278" w:lineRule="exact"/>
        <w:ind w:firstLine="0"/>
      </w:pPr>
      <w:r>
        <w:t>Особи, сім’ї які знаходяться у складних життєвих обставинах й отримують соціальні послуги у ЦНСП, або їх опікуни/піклувальники, законні представники мають право, після подання письмового запиту на ім’я директора ЦНСП, переглянути свою особову справу.</w:t>
      </w:r>
    </w:p>
    <w:p w:rsidR="004B7572" w:rsidRDefault="00533749">
      <w:pPr>
        <w:pStyle w:val="20"/>
        <w:numPr>
          <w:ilvl w:val="0"/>
          <w:numId w:val="8"/>
        </w:numPr>
        <w:shd w:val="clear" w:color="auto" w:fill="auto"/>
        <w:tabs>
          <w:tab w:val="left" w:pos="654"/>
        </w:tabs>
        <w:spacing w:before="0" w:after="0" w:line="278" w:lineRule="exact"/>
        <w:ind w:firstLine="0"/>
        <w:sectPr w:rsidR="004B7572">
          <w:headerReference w:type="default" r:id="rId8"/>
          <w:pgSz w:w="12289" w:h="17273"/>
          <w:pgMar w:top="610" w:right="1230" w:bottom="899" w:left="1616" w:header="0" w:footer="3" w:gutter="0"/>
          <w:cols w:space="720"/>
          <w:noEndnote/>
          <w:docGrid w:linePitch="360"/>
        </w:sectPr>
      </w:pPr>
      <w:r>
        <w:t>Надання соціальних послуг особі, сім’ї працівниками структурних підрозділів ЦНСП здійснюється згідно індивідуального плану надання соціальних послуг (примірник плану передається до відповідних структурних підрозділів).</w:t>
      </w:r>
    </w:p>
    <w:p w:rsidR="004B7572" w:rsidRDefault="00533749">
      <w:pPr>
        <w:pStyle w:val="20"/>
        <w:numPr>
          <w:ilvl w:val="0"/>
          <w:numId w:val="8"/>
        </w:numPr>
        <w:shd w:val="clear" w:color="auto" w:fill="auto"/>
        <w:tabs>
          <w:tab w:val="left" w:pos="692"/>
        </w:tabs>
        <w:spacing w:before="0" w:after="248" w:line="283" w:lineRule="exact"/>
        <w:ind w:firstLine="0"/>
      </w:pPr>
      <w:r>
        <w:lastRenderedPageBreak/>
        <w:t>Надання соціальних послуг у ЦНСП припиняється за письмовим повідомленням особи, яка перебуває у складних життєвих обставинах або її законних представників у разі:</w:t>
      </w:r>
    </w:p>
    <w:p w:rsidR="004B7572" w:rsidRDefault="00533749">
      <w:pPr>
        <w:pStyle w:val="20"/>
        <w:numPr>
          <w:ilvl w:val="0"/>
          <w:numId w:val="4"/>
        </w:numPr>
        <w:shd w:val="clear" w:color="auto" w:fill="auto"/>
        <w:tabs>
          <w:tab w:val="left" w:pos="216"/>
        </w:tabs>
        <w:spacing w:before="0"/>
        <w:ind w:firstLine="0"/>
      </w:pPr>
      <w:r>
        <w:t>поліпшення стану здоров'я, виходу із складних життєвих обставин, у результаті чого втрачається потреба у наданні соціальних послуг;</w:t>
      </w:r>
    </w:p>
    <w:p w:rsidR="004B7572" w:rsidRDefault="00533749">
      <w:pPr>
        <w:pStyle w:val="20"/>
        <w:numPr>
          <w:ilvl w:val="0"/>
          <w:numId w:val="4"/>
        </w:numPr>
        <w:shd w:val="clear" w:color="auto" w:fill="auto"/>
        <w:tabs>
          <w:tab w:val="left" w:pos="220"/>
        </w:tabs>
        <w:spacing w:before="0" w:after="267"/>
        <w:ind w:firstLine="0"/>
      </w:pPr>
      <w:r>
        <w:t>направлення особи до стаціонарного відділення, будинку-інтернату для громадян похилого віку, пансіонату, психоневрологічного інтернату, будинку для ветеранів та інших закладів постійного проживання;</w:t>
      </w:r>
    </w:p>
    <w:p w:rsidR="004B7572" w:rsidRDefault="00533749">
      <w:pPr>
        <w:pStyle w:val="20"/>
        <w:numPr>
          <w:ilvl w:val="0"/>
          <w:numId w:val="4"/>
        </w:numPr>
        <w:shd w:val="clear" w:color="auto" w:fill="auto"/>
        <w:tabs>
          <w:tab w:val="left" w:pos="216"/>
        </w:tabs>
        <w:spacing w:before="0" w:after="262" w:line="240" w:lineRule="exact"/>
        <w:ind w:firstLine="0"/>
      </w:pPr>
      <w:r>
        <w:t>зміни місця проживання особи, сім’ї, яка перебуває у складних життєвих обставинах;</w:t>
      </w:r>
    </w:p>
    <w:p w:rsidR="004B7572" w:rsidRDefault="00533749">
      <w:pPr>
        <w:pStyle w:val="20"/>
        <w:numPr>
          <w:ilvl w:val="0"/>
          <w:numId w:val="4"/>
        </w:numPr>
        <w:shd w:val="clear" w:color="auto" w:fill="auto"/>
        <w:tabs>
          <w:tab w:val="left" w:pos="220"/>
        </w:tabs>
        <w:spacing w:before="0" w:after="244" w:line="278" w:lineRule="exact"/>
        <w:ind w:firstLine="0"/>
      </w:pPr>
      <w:r>
        <w:t>поліпшення матеріально-побутових умов (для осіб, сімей, які потребували надання цих послуг у відділенні організації надання адресної натуральної та грошової допомоги);</w:t>
      </w:r>
    </w:p>
    <w:p w:rsidR="004B7572" w:rsidRDefault="00533749">
      <w:pPr>
        <w:pStyle w:val="20"/>
        <w:numPr>
          <w:ilvl w:val="0"/>
          <w:numId w:val="4"/>
        </w:numPr>
        <w:shd w:val="clear" w:color="auto" w:fill="auto"/>
        <w:tabs>
          <w:tab w:val="left" w:pos="225"/>
        </w:tabs>
        <w:spacing w:before="0" w:after="17"/>
        <w:ind w:firstLine="0"/>
      </w:pPr>
      <w:r>
        <w:t>грубого, принизливого ставлення особи, яка перебуває у складних життєвих обставинах до обслуговуючого персоналу, соціальних працівників, соціальних робітників та інших працівників ЦНСП;</w:t>
      </w:r>
    </w:p>
    <w:p w:rsidR="004B7572" w:rsidRDefault="0078436B">
      <w:pPr>
        <w:pStyle w:val="20"/>
        <w:numPr>
          <w:ilvl w:val="0"/>
          <w:numId w:val="4"/>
        </w:numPr>
        <w:shd w:val="clear" w:color="auto" w:fill="auto"/>
        <w:tabs>
          <w:tab w:val="left" w:pos="216"/>
        </w:tabs>
        <w:spacing w:before="0" w:after="0" w:line="552" w:lineRule="exact"/>
        <w:ind w:firstLine="0"/>
      </w:pPr>
      <w:r>
        <w:t>поруш</w:t>
      </w:r>
      <w:r w:rsidR="00533749">
        <w:t>ення громадського порядку (сварки, бійки тощо);</w:t>
      </w:r>
    </w:p>
    <w:p w:rsidR="004B7572" w:rsidRDefault="00533749">
      <w:pPr>
        <w:pStyle w:val="20"/>
        <w:numPr>
          <w:ilvl w:val="0"/>
          <w:numId w:val="4"/>
        </w:numPr>
        <w:shd w:val="clear" w:color="auto" w:fill="auto"/>
        <w:tabs>
          <w:tab w:val="left" w:pos="216"/>
        </w:tabs>
        <w:spacing w:before="0" w:after="0" w:line="552" w:lineRule="exact"/>
        <w:ind w:firstLine="0"/>
      </w:pPr>
      <w:r>
        <w:t>систематичного перебування в стані алкогольного, наркотичного сп'яніння;</w:t>
      </w:r>
    </w:p>
    <w:p w:rsidR="004B7572" w:rsidRDefault="00533749">
      <w:pPr>
        <w:pStyle w:val="20"/>
        <w:numPr>
          <w:ilvl w:val="0"/>
          <w:numId w:val="4"/>
        </w:numPr>
        <w:shd w:val="clear" w:color="auto" w:fill="auto"/>
        <w:tabs>
          <w:tab w:val="left" w:pos="216"/>
        </w:tabs>
        <w:spacing w:before="0" w:after="0" w:line="552" w:lineRule="exact"/>
        <w:ind w:firstLine="0"/>
      </w:pPr>
      <w:r>
        <w:t>у разі смерті особи, яка перебуває у складних життєвих обставинах.</w:t>
      </w:r>
    </w:p>
    <w:p w:rsidR="004B7572" w:rsidRDefault="00533749">
      <w:pPr>
        <w:pStyle w:val="20"/>
        <w:numPr>
          <w:ilvl w:val="1"/>
          <w:numId w:val="6"/>
        </w:numPr>
        <w:shd w:val="clear" w:color="auto" w:fill="auto"/>
        <w:tabs>
          <w:tab w:val="left" w:pos="489"/>
        </w:tabs>
        <w:spacing w:before="0"/>
        <w:ind w:firstLine="0"/>
      </w:pPr>
      <w:r>
        <w:t>Про припинення надання соціальних послуг особі, сім’ї видається наказ, на підставі якого вноситься інформація до електронної бази даних ЦНСП і робиться позначка в журналі</w:t>
      </w:r>
      <w:r w:rsidR="0078436B">
        <w:t xml:space="preserve"> обліку та в особовій справі із </w:t>
      </w:r>
      <w:r>
        <w:t>зазначенням дати за підписом директора ЦНСП.</w:t>
      </w:r>
    </w:p>
    <w:p w:rsidR="004B7572" w:rsidRDefault="00533749">
      <w:pPr>
        <w:pStyle w:val="20"/>
        <w:numPr>
          <w:ilvl w:val="1"/>
          <w:numId w:val="6"/>
        </w:numPr>
        <w:shd w:val="clear" w:color="auto" w:fill="auto"/>
        <w:tabs>
          <w:tab w:val="left" w:pos="484"/>
        </w:tabs>
        <w:spacing w:before="0" w:after="267"/>
        <w:ind w:firstLine="0"/>
      </w:pPr>
      <w:r>
        <w:t xml:space="preserve">Типові форми заяви, повідомлення про прийняття рішення про надання/відмову у наданні соціальних послуг, медичного висновку, карти визначення стану та індивідуальних потреб отримувача у надані соціальних послуг, </w:t>
      </w:r>
      <w:proofErr w:type="spellStart"/>
      <w:r>
        <w:t>акта</w:t>
      </w:r>
      <w:proofErr w:type="spellEnd"/>
      <w:r>
        <w:t xml:space="preserve"> обстеження матеріально-побутових умов, індивідуального плану надання соціальних послуг, договору про надання соціальних послуг, журналу обліку громадян, яких обслуговує ЦНСП, затверджує </w:t>
      </w:r>
      <w:proofErr w:type="spellStart"/>
      <w:r>
        <w:t>Мінсоцполітики</w:t>
      </w:r>
      <w:proofErr w:type="spellEnd"/>
      <w:r>
        <w:t xml:space="preserve"> в установленому порядку.</w:t>
      </w:r>
    </w:p>
    <w:p w:rsidR="004B7572" w:rsidRDefault="00533749">
      <w:pPr>
        <w:pStyle w:val="20"/>
        <w:shd w:val="clear" w:color="auto" w:fill="auto"/>
        <w:spacing w:before="0" w:after="266" w:line="240" w:lineRule="exact"/>
        <w:ind w:firstLine="0"/>
      </w:pPr>
      <w:r>
        <w:t>4.5 Соціальні послуги в ЦНСП можуть надаватися як за плату, так і безоплатно.</w:t>
      </w:r>
    </w:p>
    <w:p w:rsidR="004B7572" w:rsidRDefault="00533749">
      <w:pPr>
        <w:pStyle w:val="20"/>
        <w:numPr>
          <w:ilvl w:val="0"/>
          <w:numId w:val="9"/>
        </w:numPr>
        <w:shd w:val="clear" w:color="auto" w:fill="auto"/>
        <w:tabs>
          <w:tab w:val="left" w:pos="692"/>
        </w:tabs>
        <w:spacing w:before="0" w:after="236"/>
        <w:ind w:firstLine="0"/>
      </w:pPr>
      <w:r>
        <w:t>Відділенням соціальної допомоги вдома безоплатно в обсягах, визначених державними стандартами соціальних послуг, надаються послуги:</w:t>
      </w:r>
    </w:p>
    <w:p w:rsidR="004B7572" w:rsidRDefault="00533749">
      <w:pPr>
        <w:pStyle w:val="20"/>
        <w:numPr>
          <w:ilvl w:val="0"/>
          <w:numId w:val="3"/>
        </w:numPr>
        <w:shd w:val="clear" w:color="auto" w:fill="auto"/>
        <w:tabs>
          <w:tab w:val="left" w:pos="692"/>
        </w:tabs>
        <w:spacing w:before="0" w:after="0" w:line="278" w:lineRule="exact"/>
        <w:ind w:left="740"/>
      </w:pPr>
      <w:r>
        <w:t>громадянам похилого віку, особам з інвалідністю, хворим (з числа осіб працездатного віку на період до встановлення їм групи інвалідності, але не більш як чотири місяці), які не здатні до самообслуговування і не мають рідних, які повинні забезпечити їм догляд і допомогу, або рідні є громадянами похилого віку чи визнані інвалідами в установленому порядку;</w:t>
      </w:r>
    </w:p>
    <w:p w:rsidR="004B7572" w:rsidRDefault="00533749">
      <w:pPr>
        <w:pStyle w:val="20"/>
        <w:numPr>
          <w:ilvl w:val="0"/>
          <w:numId w:val="3"/>
        </w:numPr>
        <w:shd w:val="clear" w:color="auto" w:fill="auto"/>
        <w:tabs>
          <w:tab w:val="left" w:pos="692"/>
        </w:tabs>
        <w:spacing w:before="0" w:after="271" w:line="278" w:lineRule="exact"/>
        <w:ind w:left="740"/>
      </w:pPr>
      <w:r>
        <w:t>громадянам, які перебувають у складній життєвій ситуації у зв'язку з безробіттям, стихійним лихом, катастрофою і зареєстровані в державній службі зайнятості як такі, що шукають роботу (і мають на своєму утриманні неповнолітніх дітей, дітей- інвалідів, осіб похилого віку, інвалідів), якщо середньомісячний сукупний дохід їх сімей нижчий ніж прожитковий мінімум для сім'ї.</w:t>
      </w:r>
    </w:p>
    <w:p w:rsidR="004B7572" w:rsidRDefault="00533749">
      <w:pPr>
        <w:pStyle w:val="20"/>
        <w:numPr>
          <w:ilvl w:val="0"/>
          <w:numId w:val="9"/>
        </w:numPr>
        <w:shd w:val="clear" w:color="auto" w:fill="auto"/>
        <w:tabs>
          <w:tab w:val="left" w:pos="692"/>
        </w:tabs>
        <w:spacing w:before="0" w:after="293" w:line="240" w:lineRule="exact"/>
        <w:ind w:firstLine="0"/>
      </w:pPr>
      <w:r>
        <w:t>Відділенням соціальної роботи для сім’ї, дітей та молоді надаються послуги:</w:t>
      </w:r>
    </w:p>
    <w:p w:rsidR="004B7572" w:rsidRDefault="00533749">
      <w:pPr>
        <w:pStyle w:val="20"/>
        <w:numPr>
          <w:ilvl w:val="0"/>
          <w:numId w:val="3"/>
        </w:numPr>
        <w:shd w:val="clear" w:color="auto" w:fill="auto"/>
        <w:tabs>
          <w:tab w:val="left" w:pos="692"/>
        </w:tabs>
        <w:spacing w:before="0" w:after="0" w:line="240" w:lineRule="exact"/>
        <w:ind w:left="740"/>
      </w:pPr>
      <w:r>
        <w:t>сім'ям, дітям та молоді, які знаходяться у складній життєвій ситуації;</w:t>
      </w:r>
    </w:p>
    <w:p w:rsidR="004B7572" w:rsidRDefault="00533749">
      <w:pPr>
        <w:pStyle w:val="20"/>
        <w:numPr>
          <w:ilvl w:val="0"/>
          <w:numId w:val="3"/>
        </w:numPr>
        <w:shd w:val="clear" w:color="auto" w:fill="auto"/>
        <w:tabs>
          <w:tab w:val="left" w:pos="692"/>
        </w:tabs>
        <w:spacing w:before="0" w:after="0" w:line="240" w:lineRule="exact"/>
        <w:ind w:left="740"/>
      </w:pPr>
      <w:r>
        <w:t>особам з числа випускників інтернатних закладів;</w:t>
      </w:r>
    </w:p>
    <w:p w:rsidR="004B7572" w:rsidRDefault="00533749">
      <w:pPr>
        <w:pStyle w:val="20"/>
        <w:numPr>
          <w:ilvl w:val="0"/>
          <w:numId w:val="3"/>
        </w:numPr>
        <w:shd w:val="clear" w:color="auto" w:fill="auto"/>
        <w:tabs>
          <w:tab w:val="left" w:pos="714"/>
        </w:tabs>
        <w:spacing w:before="0" w:after="0" w:line="278" w:lineRule="exact"/>
        <w:ind w:left="760" w:hanging="340"/>
      </w:pPr>
      <w:r>
        <w:t xml:space="preserve">дітям-сиротам та дітям, позбавленим батьківського піклування, особам з їх числа, а також їх біологічним батькам, опікунам, піклувальникам, прийомним батькам, батькам-вихователям та </w:t>
      </w:r>
      <w:proofErr w:type="spellStart"/>
      <w:r>
        <w:t>усиновлювачам</w:t>
      </w:r>
      <w:proofErr w:type="spellEnd"/>
      <w:r>
        <w:t>;</w:t>
      </w:r>
    </w:p>
    <w:p w:rsidR="004B7572" w:rsidRDefault="00533749">
      <w:pPr>
        <w:pStyle w:val="20"/>
        <w:numPr>
          <w:ilvl w:val="0"/>
          <w:numId w:val="3"/>
        </w:numPr>
        <w:shd w:val="clear" w:color="auto" w:fill="auto"/>
        <w:tabs>
          <w:tab w:val="left" w:pos="714"/>
        </w:tabs>
        <w:spacing w:before="0" w:after="0" w:line="278" w:lineRule="exact"/>
        <w:ind w:left="760" w:hanging="340"/>
      </w:pPr>
      <w:r>
        <w:t>особам з інвалідністю;</w:t>
      </w:r>
    </w:p>
    <w:p w:rsidR="004B7572" w:rsidRDefault="00533749">
      <w:pPr>
        <w:pStyle w:val="20"/>
        <w:numPr>
          <w:ilvl w:val="0"/>
          <w:numId w:val="3"/>
        </w:numPr>
        <w:shd w:val="clear" w:color="auto" w:fill="auto"/>
        <w:tabs>
          <w:tab w:val="left" w:pos="714"/>
        </w:tabs>
        <w:spacing w:before="0" w:after="0" w:line="283" w:lineRule="exact"/>
        <w:ind w:left="760" w:hanging="340"/>
      </w:pPr>
      <w:r>
        <w:t>особам, які звільнилися з місць позбавлення волі та потребують соціального патронажу;</w:t>
      </w:r>
    </w:p>
    <w:p w:rsidR="004B7572" w:rsidRDefault="00533749">
      <w:pPr>
        <w:pStyle w:val="20"/>
        <w:numPr>
          <w:ilvl w:val="0"/>
          <w:numId w:val="3"/>
        </w:numPr>
        <w:shd w:val="clear" w:color="auto" w:fill="auto"/>
        <w:tabs>
          <w:tab w:val="left" w:pos="714"/>
        </w:tabs>
        <w:spacing w:before="0" w:after="0" w:line="278" w:lineRule="exact"/>
        <w:ind w:left="760" w:hanging="340"/>
      </w:pPr>
      <w:r>
        <w:lastRenderedPageBreak/>
        <w:t>особам, які зазнали жорстокості та насильства в сім’ї,</w:t>
      </w:r>
    </w:p>
    <w:p w:rsidR="004B7572" w:rsidRDefault="00533749">
      <w:pPr>
        <w:pStyle w:val="20"/>
        <w:numPr>
          <w:ilvl w:val="0"/>
          <w:numId w:val="3"/>
        </w:numPr>
        <w:shd w:val="clear" w:color="auto" w:fill="auto"/>
        <w:tabs>
          <w:tab w:val="left" w:pos="714"/>
        </w:tabs>
        <w:spacing w:before="0" w:after="271" w:line="278" w:lineRule="exact"/>
        <w:ind w:left="760" w:hanging="340"/>
      </w:pPr>
      <w:r>
        <w:t>особам, які постраждали від торгівлі людьми, залучалися до найгірших форм дитячої праці;</w:t>
      </w:r>
    </w:p>
    <w:p w:rsidR="004B7572" w:rsidRDefault="00533749">
      <w:pPr>
        <w:pStyle w:val="20"/>
        <w:numPr>
          <w:ilvl w:val="0"/>
          <w:numId w:val="9"/>
        </w:numPr>
        <w:shd w:val="clear" w:color="auto" w:fill="auto"/>
        <w:tabs>
          <w:tab w:val="left" w:pos="649"/>
        </w:tabs>
        <w:spacing w:before="0" w:after="202" w:line="240" w:lineRule="exact"/>
        <w:ind w:firstLine="0"/>
      </w:pPr>
      <w:r>
        <w:t>Безоплатне надання соціальних послуг у ЦНСП припиняється у разі:</w:t>
      </w:r>
    </w:p>
    <w:p w:rsidR="004B7572" w:rsidRDefault="00533749">
      <w:pPr>
        <w:pStyle w:val="20"/>
        <w:numPr>
          <w:ilvl w:val="0"/>
          <w:numId w:val="4"/>
        </w:numPr>
        <w:shd w:val="clear" w:color="auto" w:fill="auto"/>
        <w:tabs>
          <w:tab w:val="left" w:pos="352"/>
        </w:tabs>
        <w:spacing w:before="0" w:after="244" w:line="278" w:lineRule="exact"/>
        <w:ind w:firstLine="0"/>
      </w:pPr>
      <w:r>
        <w:t>виявлення в особи похилого віку, яку безоплатно обслуговує ЦНСП,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rsidR="004B7572" w:rsidRDefault="00533749">
      <w:pPr>
        <w:pStyle w:val="20"/>
        <w:numPr>
          <w:ilvl w:val="0"/>
          <w:numId w:val="4"/>
        </w:numPr>
        <w:shd w:val="clear" w:color="auto" w:fill="auto"/>
        <w:tabs>
          <w:tab w:val="left" w:pos="352"/>
        </w:tabs>
        <w:spacing w:before="0" w:after="236"/>
        <w:ind w:firstLine="0"/>
      </w:pPr>
      <w:r>
        <w:t>надання особі, яка перебуває у складних життєвих обставинах, соціальних послуг фізичною особою, якій призначено грошову компенсацію у встановленому законодавством порядку.</w:t>
      </w:r>
    </w:p>
    <w:p w:rsidR="004B7572" w:rsidRDefault="00533749">
      <w:pPr>
        <w:pStyle w:val="20"/>
        <w:numPr>
          <w:ilvl w:val="0"/>
          <w:numId w:val="9"/>
        </w:numPr>
        <w:shd w:val="clear" w:color="auto" w:fill="auto"/>
        <w:tabs>
          <w:tab w:val="left" w:pos="649"/>
        </w:tabs>
        <w:spacing w:before="0" w:line="278" w:lineRule="exact"/>
        <w:ind w:firstLine="0"/>
      </w:pPr>
      <w:r>
        <w:t>Іншим особам соціальні послуги в обсягах, визначених державними стандартами, можуть надаватися із встановленням диференційованої плати залежно від доходу таких осіб відповідно до діючого законодавства.</w:t>
      </w:r>
    </w:p>
    <w:p w:rsidR="004B7572" w:rsidRDefault="00533749">
      <w:pPr>
        <w:pStyle w:val="20"/>
        <w:numPr>
          <w:ilvl w:val="0"/>
          <w:numId w:val="9"/>
        </w:numPr>
        <w:shd w:val="clear" w:color="auto" w:fill="auto"/>
        <w:tabs>
          <w:tab w:val="left" w:pos="649"/>
        </w:tabs>
        <w:spacing w:before="0" w:after="236" w:line="278" w:lineRule="exact"/>
        <w:ind w:firstLine="0"/>
      </w:pPr>
      <w:r>
        <w:t>Соціальні послуги понад обсяги, визначені державними стандартами, надаються за плату.</w:t>
      </w:r>
    </w:p>
    <w:p w:rsidR="004B7572" w:rsidRDefault="00533749">
      <w:pPr>
        <w:pStyle w:val="20"/>
        <w:numPr>
          <w:ilvl w:val="0"/>
          <w:numId w:val="9"/>
        </w:numPr>
        <w:shd w:val="clear" w:color="auto" w:fill="auto"/>
        <w:tabs>
          <w:tab w:val="left" w:pos="714"/>
        </w:tabs>
        <w:spacing w:before="0" w:after="248" w:line="283" w:lineRule="exact"/>
        <w:ind w:firstLine="0"/>
      </w:pPr>
      <w:r>
        <w:t>Обмеження чи відмова в отриманні одних соціальних послуг не може бути підставою для обмеження чи відмови в інших соціальних послугах.</w:t>
      </w:r>
    </w:p>
    <w:p w:rsidR="004B7572" w:rsidRDefault="00533749">
      <w:pPr>
        <w:pStyle w:val="20"/>
        <w:numPr>
          <w:ilvl w:val="0"/>
          <w:numId w:val="9"/>
        </w:numPr>
        <w:shd w:val="clear" w:color="auto" w:fill="auto"/>
        <w:tabs>
          <w:tab w:val="left" w:pos="649"/>
        </w:tabs>
        <w:spacing w:before="0"/>
        <w:ind w:firstLine="0"/>
      </w:pPr>
      <w:r>
        <w:t>Платні соціальні послуги надаються ЦНСП (в межах наявних можливостей), згідно постанови Кабінету Міністрів України від 14 січня 2004 року № 12 «Про порядок надання платних соціальних послуг та затвердження їх переліку».</w:t>
      </w:r>
    </w:p>
    <w:p w:rsidR="004B7572" w:rsidRDefault="00533749">
      <w:pPr>
        <w:pStyle w:val="20"/>
        <w:numPr>
          <w:ilvl w:val="0"/>
          <w:numId w:val="9"/>
        </w:numPr>
        <w:shd w:val="clear" w:color="auto" w:fill="auto"/>
        <w:tabs>
          <w:tab w:val="left" w:pos="714"/>
        </w:tabs>
        <w:spacing w:before="0" w:after="236"/>
        <w:ind w:firstLine="0"/>
      </w:pPr>
      <w:r>
        <w:t>Тарифи на платні соціальні послуги встановлюються ЦНСП відповідно до Постанови КМУ від 09.04.2005р. № 268 «Про затвердження Порядку регулювання тарифів на платні соціальні послуги» і затверджуються сесією Брацлавської селищної ради.</w:t>
      </w:r>
    </w:p>
    <w:p w:rsidR="004B7572" w:rsidRDefault="00533749">
      <w:pPr>
        <w:pStyle w:val="20"/>
        <w:numPr>
          <w:ilvl w:val="0"/>
          <w:numId w:val="9"/>
        </w:numPr>
        <w:shd w:val="clear" w:color="auto" w:fill="auto"/>
        <w:tabs>
          <w:tab w:val="left" w:pos="654"/>
        </w:tabs>
        <w:spacing w:before="0" w:after="244" w:line="278" w:lineRule="exact"/>
        <w:ind w:firstLine="0"/>
      </w:pPr>
      <w:r>
        <w:t>Кошти, що надходять від надання платних соціальних послуг, використовуються відповідно до чинного законодавства.</w:t>
      </w:r>
    </w:p>
    <w:p w:rsidR="004B7572" w:rsidRDefault="00533749">
      <w:pPr>
        <w:pStyle w:val="20"/>
        <w:numPr>
          <w:ilvl w:val="0"/>
          <w:numId w:val="9"/>
        </w:numPr>
        <w:shd w:val="clear" w:color="auto" w:fill="auto"/>
        <w:tabs>
          <w:tab w:val="left" w:pos="769"/>
        </w:tabs>
        <w:spacing w:before="0" w:after="807"/>
        <w:ind w:firstLine="0"/>
      </w:pPr>
      <w:r>
        <w:t xml:space="preserve">У виняткових випадках громадяни похилого віку, що мають рідних, які повинні забезпечити їм догляд і допомогу, можуть звільнятися від плати за надання соціальних послуг у структурних підрозділах ЦНСП у разі, коли такі рідні належать до малозабезпечених осіб і отримують державну соціальну допомогу в установленому законодавством порядку, залежні від </w:t>
      </w:r>
      <w:proofErr w:type="spellStart"/>
      <w:r>
        <w:t>психоактивних</w:t>
      </w:r>
      <w:proofErr w:type="spellEnd"/>
      <w:r>
        <w:t xml:space="preserve"> речовин, перебувають у місцях позбавлення волі тощо. Для цього засновник самостійно або через утворену ним комісію приймає рішення про звільнення громадян від зазначеної плати.</w:t>
      </w:r>
    </w:p>
    <w:p w:rsidR="004B7572" w:rsidRDefault="00533749">
      <w:pPr>
        <w:pStyle w:val="30"/>
        <w:numPr>
          <w:ilvl w:val="0"/>
          <w:numId w:val="6"/>
        </w:numPr>
        <w:shd w:val="clear" w:color="auto" w:fill="auto"/>
        <w:tabs>
          <w:tab w:val="left" w:pos="3424"/>
        </w:tabs>
        <w:spacing w:before="0" w:after="238" w:line="240" w:lineRule="exact"/>
        <w:ind w:left="3120"/>
      </w:pPr>
      <w:r>
        <w:t>Організація роботи ЦНСП</w:t>
      </w:r>
    </w:p>
    <w:p w:rsidR="004B7572" w:rsidRDefault="00533749">
      <w:pPr>
        <w:pStyle w:val="20"/>
        <w:numPr>
          <w:ilvl w:val="1"/>
          <w:numId w:val="6"/>
        </w:numPr>
        <w:shd w:val="clear" w:color="auto" w:fill="auto"/>
        <w:tabs>
          <w:tab w:val="left" w:pos="467"/>
        </w:tabs>
        <w:spacing w:before="0" w:after="0" w:line="240" w:lineRule="exact"/>
        <w:ind w:firstLine="0"/>
      </w:pPr>
      <w:r>
        <w:t>Надання соціальних послуг здійснюється у відділеннях ЦНСП.</w:t>
      </w:r>
    </w:p>
    <w:p w:rsidR="004B7572" w:rsidRDefault="00533749">
      <w:pPr>
        <w:pStyle w:val="20"/>
        <w:numPr>
          <w:ilvl w:val="2"/>
          <w:numId w:val="6"/>
        </w:numPr>
        <w:shd w:val="clear" w:color="auto" w:fill="auto"/>
        <w:tabs>
          <w:tab w:val="left" w:pos="647"/>
        </w:tabs>
        <w:spacing w:before="0"/>
        <w:ind w:right="540" w:firstLine="0"/>
      </w:pPr>
      <w:r>
        <w:t>Відділення ЦНСП очолюються керівниками відділень, які призначаються на посаду і звільняються з посади директором ЦНСП за погодженням селищного голови Брацлавської селищної р</w:t>
      </w:r>
      <w:r w:rsidR="00827E79">
        <w:t>ади</w:t>
      </w:r>
      <w:r>
        <w:t>.</w:t>
      </w:r>
    </w:p>
    <w:p w:rsidR="004B7572" w:rsidRDefault="00533749">
      <w:pPr>
        <w:pStyle w:val="20"/>
        <w:numPr>
          <w:ilvl w:val="2"/>
          <w:numId w:val="6"/>
        </w:numPr>
        <w:shd w:val="clear" w:color="auto" w:fill="auto"/>
        <w:tabs>
          <w:tab w:val="left" w:pos="651"/>
        </w:tabs>
        <w:spacing w:before="0" w:after="236"/>
        <w:ind w:right="540" w:firstLine="0"/>
      </w:pPr>
      <w:r>
        <w:t>Керівники відділів ЦНСП розробляють режим роботи підрозділу й графік проведення заходів для отримувачів соціальних послуг.</w:t>
      </w:r>
    </w:p>
    <w:p w:rsidR="004B7572" w:rsidRDefault="00533749">
      <w:pPr>
        <w:pStyle w:val="20"/>
        <w:numPr>
          <w:ilvl w:val="1"/>
          <w:numId w:val="6"/>
        </w:numPr>
        <w:shd w:val="clear" w:color="auto" w:fill="auto"/>
        <w:tabs>
          <w:tab w:val="left" w:pos="656"/>
        </w:tabs>
        <w:spacing w:before="0" w:after="244" w:line="278" w:lineRule="exact"/>
        <w:ind w:right="540" w:firstLine="0"/>
      </w:pPr>
      <w:r>
        <w:t>Надання соціальних послуг у ЦНСП здійснюється згідно з планами роботи на рік, щоквартальними планами роботи персоналу, який надає соціальні послуги.</w:t>
      </w:r>
    </w:p>
    <w:p w:rsidR="004B7572" w:rsidRDefault="00533749">
      <w:pPr>
        <w:pStyle w:val="20"/>
        <w:numPr>
          <w:ilvl w:val="1"/>
          <w:numId w:val="6"/>
        </w:numPr>
        <w:shd w:val="clear" w:color="auto" w:fill="auto"/>
        <w:tabs>
          <w:tab w:val="left" w:pos="479"/>
        </w:tabs>
        <w:spacing w:before="0" w:after="244"/>
        <w:ind w:right="540" w:firstLine="0"/>
      </w:pPr>
      <w:r>
        <w:t>Час (тривалість), місце та термін (періодичність), умови та обсяг надання соціальних послуг особі, сім’ї в ЦНСП залежить від встановлених індивідуальних потреб та конкретних умов, що сприяють реабілітації, реінтеграції та соціальній адаптації цієї особи, сім’ї.</w:t>
      </w:r>
    </w:p>
    <w:p w:rsidR="004B7572" w:rsidRDefault="00533749">
      <w:pPr>
        <w:pStyle w:val="20"/>
        <w:numPr>
          <w:ilvl w:val="1"/>
          <w:numId w:val="6"/>
        </w:numPr>
        <w:shd w:val="clear" w:color="auto" w:fill="auto"/>
        <w:tabs>
          <w:tab w:val="left" w:pos="483"/>
        </w:tabs>
        <w:spacing w:before="0" w:after="236" w:line="269" w:lineRule="exact"/>
        <w:ind w:right="540" w:firstLine="0"/>
      </w:pPr>
      <w:r>
        <w:lastRenderedPageBreak/>
        <w:t>Для організації надання соціальних послуг у ЦНСП вивчаються індивідуальні потреби сім’ї, особи, яка перебуває у складних життєвих обставинах, та спільно з сім’єю, особою розробляється індивідуальний план роботи з нею.</w:t>
      </w:r>
    </w:p>
    <w:p w:rsidR="004B7572" w:rsidRDefault="00533749">
      <w:pPr>
        <w:pStyle w:val="20"/>
        <w:numPr>
          <w:ilvl w:val="1"/>
          <w:numId w:val="6"/>
        </w:numPr>
        <w:shd w:val="clear" w:color="auto" w:fill="auto"/>
        <w:tabs>
          <w:tab w:val="left" w:pos="479"/>
        </w:tabs>
        <w:spacing w:before="0" w:after="244"/>
        <w:ind w:right="540" w:firstLine="0"/>
      </w:pPr>
      <w:r>
        <w:t xml:space="preserve">До вивчення індивідуальних потреб особи, сім’ї та підготовки індивідуального плану надання послуг можуть залучатися необхідні фахівці - члени </w:t>
      </w:r>
      <w:proofErr w:type="spellStart"/>
      <w:r>
        <w:t>мультидисциплінарної</w:t>
      </w:r>
      <w:proofErr w:type="spellEnd"/>
      <w:r>
        <w:t xml:space="preserve"> команди: психіатр, </w:t>
      </w:r>
      <w:proofErr w:type="spellStart"/>
      <w:r>
        <w:t>реабілітолог</w:t>
      </w:r>
      <w:proofErr w:type="spellEnd"/>
      <w:r>
        <w:t>, психотерапевт, нарколог, юрист та ін.</w:t>
      </w:r>
    </w:p>
    <w:p w:rsidR="004B7572" w:rsidRDefault="00533749">
      <w:pPr>
        <w:pStyle w:val="20"/>
        <w:numPr>
          <w:ilvl w:val="1"/>
          <w:numId w:val="6"/>
        </w:numPr>
        <w:shd w:val="clear" w:color="auto" w:fill="auto"/>
        <w:tabs>
          <w:tab w:val="left" w:pos="479"/>
        </w:tabs>
        <w:spacing w:before="0" w:after="263" w:line="269" w:lineRule="exact"/>
        <w:ind w:right="540" w:firstLine="0"/>
      </w:pPr>
      <w:r>
        <w:t>Надання соціальних послуг особі, сім’ї здійснюється працівниками визначених відділеннями ЦНСП за індивідуальними планами надання соціальних послуг. Працівники забезпечують надання відповідних соціальних послуг згідно встановлених стандартів та нормативів соціальної послуги.</w:t>
      </w:r>
    </w:p>
    <w:p w:rsidR="004B7572" w:rsidRDefault="00533749">
      <w:pPr>
        <w:pStyle w:val="20"/>
        <w:numPr>
          <w:ilvl w:val="1"/>
          <w:numId w:val="6"/>
        </w:numPr>
        <w:shd w:val="clear" w:color="auto" w:fill="auto"/>
        <w:tabs>
          <w:tab w:val="left" w:pos="478"/>
        </w:tabs>
        <w:spacing w:before="0" w:after="271" w:line="240" w:lineRule="exact"/>
        <w:ind w:firstLine="0"/>
      </w:pPr>
      <w:r>
        <w:t>Відділення ЦНСП можуть бути територіально віддалені один від одного.</w:t>
      </w:r>
    </w:p>
    <w:p w:rsidR="004B7572" w:rsidRDefault="00533749">
      <w:pPr>
        <w:pStyle w:val="20"/>
        <w:numPr>
          <w:ilvl w:val="1"/>
          <w:numId w:val="6"/>
        </w:numPr>
        <w:shd w:val="clear" w:color="auto" w:fill="auto"/>
        <w:tabs>
          <w:tab w:val="left" w:pos="478"/>
        </w:tabs>
        <w:spacing w:before="0"/>
        <w:ind w:right="540" w:firstLine="0"/>
      </w:pPr>
      <w:r>
        <w:t>ЦНСП може створювати, в разі потреби, у сільських населених пунктах Брацлавської територіальної громади робочі місця робітників для надання соціальних послуг.</w:t>
      </w:r>
    </w:p>
    <w:p w:rsidR="004B7572" w:rsidRDefault="00533749">
      <w:pPr>
        <w:pStyle w:val="20"/>
        <w:numPr>
          <w:ilvl w:val="1"/>
          <w:numId w:val="6"/>
        </w:numPr>
        <w:shd w:val="clear" w:color="auto" w:fill="auto"/>
        <w:tabs>
          <w:tab w:val="left" w:pos="478"/>
        </w:tabs>
        <w:spacing w:before="0" w:after="236"/>
        <w:ind w:right="540" w:firstLine="0"/>
      </w:pPr>
      <w:r>
        <w:t xml:space="preserve">З метою проведення </w:t>
      </w:r>
      <w:proofErr w:type="spellStart"/>
      <w:r>
        <w:t>працетерапії</w:t>
      </w:r>
      <w:proofErr w:type="spellEnd"/>
      <w:r>
        <w:t xml:space="preserve"> осіб при ЦНСП можуть утворюватися підсобні господарства, промислові та переробні міні-виробництва, багатопрофільні лікувально- виробничі (трудові) майстерні, цехи, дільниці з необхідним інвентарем, устаткуванням та обладнанням, технікою, транспортом і знаряддями, що провадять діяльність відповідно до законодавства, положення про які затверджуються засновником утворюватися майстерні, підсобні сільські господарства тощо.</w:t>
      </w:r>
    </w:p>
    <w:p w:rsidR="004B7572" w:rsidRDefault="00533749">
      <w:pPr>
        <w:pStyle w:val="20"/>
        <w:numPr>
          <w:ilvl w:val="1"/>
          <w:numId w:val="6"/>
        </w:numPr>
        <w:shd w:val="clear" w:color="auto" w:fill="auto"/>
        <w:tabs>
          <w:tab w:val="left" w:pos="589"/>
        </w:tabs>
        <w:spacing w:before="0" w:line="278" w:lineRule="exact"/>
        <w:ind w:right="540" w:firstLine="0"/>
      </w:pPr>
      <w:r>
        <w:t>Для надання транспортних послуг ЦНСП може мати спеціальний автотранспорт для обслуговування громадян або брати в оренду автотранспортні засоби («Соціальне таксі»).</w:t>
      </w:r>
    </w:p>
    <w:p w:rsidR="004B7572" w:rsidRDefault="00533749">
      <w:pPr>
        <w:pStyle w:val="20"/>
        <w:numPr>
          <w:ilvl w:val="1"/>
          <w:numId w:val="6"/>
        </w:numPr>
        <w:shd w:val="clear" w:color="auto" w:fill="auto"/>
        <w:tabs>
          <w:tab w:val="left" w:pos="589"/>
        </w:tabs>
        <w:spacing w:before="0" w:line="278" w:lineRule="exact"/>
        <w:ind w:right="540" w:firstLine="0"/>
      </w:pPr>
      <w:r>
        <w:t>Під час надання соціальних послуг ЦНСП може надавати у тимчасове користування громадян наявні у нього технічні та інші засоби реабілітації, засоби малої механізації.</w:t>
      </w:r>
    </w:p>
    <w:p w:rsidR="004B7572" w:rsidRDefault="00533749">
      <w:pPr>
        <w:pStyle w:val="20"/>
        <w:numPr>
          <w:ilvl w:val="1"/>
          <w:numId w:val="6"/>
        </w:numPr>
        <w:shd w:val="clear" w:color="auto" w:fill="auto"/>
        <w:tabs>
          <w:tab w:val="left" w:pos="594"/>
        </w:tabs>
        <w:spacing w:before="0" w:after="17" w:line="278" w:lineRule="exact"/>
        <w:ind w:right="540" w:firstLine="0"/>
      </w:pPr>
      <w:r>
        <w:t>ЦНСП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осіб, які отримують соціальні послуги у ЦСП.</w:t>
      </w:r>
    </w:p>
    <w:p w:rsidR="004B7572" w:rsidRDefault="00533749">
      <w:pPr>
        <w:pStyle w:val="30"/>
        <w:numPr>
          <w:ilvl w:val="0"/>
          <w:numId w:val="6"/>
        </w:numPr>
        <w:shd w:val="clear" w:color="auto" w:fill="auto"/>
        <w:tabs>
          <w:tab w:val="left" w:pos="2826"/>
        </w:tabs>
        <w:spacing w:before="0" w:after="0" w:line="557" w:lineRule="exact"/>
        <w:ind w:left="2520"/>
      </w:pPr>
      <w:r>
        <w:t>Завдання та функції відділень ЦНСП</w:t>
      </w:r>
    </w:p>
    <w:p w:rsidR="004B7572" w:rsidRDefault="00533749">
      <w:pPr>
        <w:pStyle w:val="30"/>
        <w:numPr>
          <w:ilvl w:val="1"/>
          <w:numId w:val="6"/>
        </w:numPr>
        <w:shd w:val="clear" w:color="auto" w:fill="auto"/>
        <w:tabs>
          <w:tab w:val="left" w:pos="2868"/>
        </w:tabs>
        <w:spacing w:before="0" w:after="0" w:line="557" w:lineRule="exact"/>
        <w:ind w:left="2380"/>
      </w:pPr>
      <w:r>
        <w:t>Відділення соціальної допомоги вдома</w:t>
      </w:r>
    </w:p>
    <w:p w:rsidR="004B7572" w:rsidRDefault="00533749" w:rsidP="00827E79">
      <w:pPr>
        <w:pStyle w:val="20"/>
        <w:numPr>
          <w:ilvl w:val="2"/>
          <w:numId w:val="6"/>
        </w:numPr>
        <w:shd w:val="clear" w:color="auto" w:fill="auto"/>
        <w:tabs>
          <w:tab w:val="left" w:pos="647"/>
        </w:tabs>
        <w:spacing w:before="0" w:after="438" w:line="557" w:lineRule="exact"/>
        <w:ind w:firstLine="0"/>
      </w:pPr>
      <w:r>
        <w:t>Основними завданнями відділення соціальної допомоги вдома є:</w:t>
      </w:r>
    </w:p>
    <w:p w:rsidR="004B7572" w:rsidRDefault="00533749">
      <w:pPr>
        <w:pStyle w:val="20"/>
        <w:numPr>
          <w:ilvl w:val="0"/>
          <w:numId w:val="4"/>
        </w:numPr>
        <w:shd w:val="clear" w:color="auto" w:fill="auto"/>
        <w:tabs>
          <w:tab w:val="left" w:pos="268"/>
        </w:tabs>
        <w:spacing w:before="0" w:after="0" w:line="278" w:lineRule="exact"/>
        <w:ind w:right="560" w:firstLine="0"/>
      </w:pPr>
      <w:r>
        <w:t>виявлення одиноких громадян похилого віку, які проживають/перебувають на території Брацлавської селищної територіальної громади та перебувають у складній життєвій ситуації;</w:t>
      </w:r>
    </w:p>
    <w:p w:rsidR="004B7572" w:rsidRDefault="00533749">
      <w:pPr>
        <w:pStyle w:val="20"/>
        <w:shd w:val="clear" w:color="auto" w:fill="auto"/>
        <w:spacing w:before="0" w:after="0"/>
        <w:ind w:firstLine="400"/>
        <w:jc w:val="left"/>
      </w:pPr>
      <w:r>
        <w:t>формування електронної бази даних таких громадян, визначення (оцінювання) їх індивідуальних потреб у соціальному обслуговуванні (наданні соціальних послуг);</w:t>
      </w:r>
    </w:p>
    <w:p w:rsidR="004B7572" w:rsidRDefault="00533749">
      <w:pPr>
        <w:pStyle w:val="20"/>
        <w:numPr>
          <w:ilvl w:val="0"/>
          <w:numId w:val="4"/>
        </w:numPr>
        <w:shd w:val="clear" w:color="auto" w:fill="auto"/>
        <w:tabs>
          <w:tab w:val="left" w:pos="268"/>
        </w:tabs>
        <w:spacing w:before="0" w:after="331" w:line="240" w:lineRule="exact"/>
        <w:ind w:firstLine="0"/>
      </w:pPr>
      <w:r>
        <w:t>забезпечення якісного соціального обслуговування (надання соціальних послуг).</w:t>
      </w:r>
    </w:p>
    <w:p w:rsidR="004B7572" w:rsidRDefault="00533749">
      <w:pPr>
        <w:pStyle w:val="20"/>
        <w:numPr>
          <w:ilvl w:val="2"/>
          <w:numId w:val="6"/>
        </w:numPr>
        <w:shd w:val="clear" w:color="auto" w:fill="auto"/>
        <w:tabs>
          <w:tab w:val="left" w:pos="692"/>
        </w:tabs>
        <w:spacing w:before="0" w:after="236"/>
        <w:ind w:right="560" w:firstLine="0"/>
      </w:pPr>
      <w:r>
        <w:t>Відділення соціальної допомоги вдома ЦНСП утворюється для надання соціальних послуг за місцем проживання/перебування одиноким - громадянам, які не здатні до самообслуговування у зв’язку з частковою втратою рухової активності (мають III, IV, V групи рухової активності) та потребують сторонньої допомоги, надання соціальних послуг в домашніх умовах згідно з медичним висновком.</w:t>
      </w:r>
    </w:p>
    <w:p w:rsidR="004B7572" w:rsidRDefault="00533749">
      <w:pPr>
        <w:pStyle w:val="20"/>
        <w:shd w:val="clear" w:color="auto" w:fill="auto"/>
        <w:spacing w:before="0" w:after="244" w:line="278" w:lineRule="exact"/>
        <w:ind w:right="560" w:firstLine="0"/>
      </w:pPr>
      <w:r>
        <w:t>Відділення не здійснює надання соціальних послуг громадян, які потребують цілодобового стороннього догляду.</w:t>
      </w:r>
    </w:p>
    <w:p w:rsidR="004B7572" w:rsidRDefault="00533749">
      <w:pPr>
        <w:pStyle w:val="20"/>
        <w:numPr>
          <w:ilvl w:val="2"/>
          <w:numId w:val="6"/>
        </w:numPr>
        <w:shd w:val="clear" w:color="auto" w:fill="auto"/>
        <w:tabs>
          <w:tab w:val="left" w:pos="697"/>
        </w:tabs>
        <w:spacing w:before="0" w:after="267"/>
        <w:ind w:firstLine="0"/>
        <w:jc w:val="left"/>
      </w:pPr>
      <w:r>
        <w:t>Відділення соціальної допомоги вдома надає відповідно до державних стандартів соціальних послуг такі послуги:</w:t>
      </w:r>
    </w:p>
    <w:p w:rsidR="004B7572" w:rsidRDefault="00533749">
      <w:pPr>
        <w:pStyle w:val="20"/>
        <w:numPr>
          <w:ilvl w:val="0"/>
          <w:numId w:val="10"/>
        </w:numPr>
        <w:shd w:val="clear" w:color="auto" w:fill="auto"/>
        <w:tabs>
          <w:tab w:val="left" w:pos="346"/>
        </w:tabs>
        <w:spacing w:before="0" w:after="233" w:line="240" w:lineRule="exact"/>
        <w:ind w:firstLine="0"/>
      </w:pPr>
      <w:r>
        <w:lastRenderedPageBreak/>
        <w:t>догляд вдома;</w:t>
      </w:r>
    </w:p>
    <w:p w:rsidR="004B7572" w:rsidRDefault="00533749">
      <w:pPr>
        <w:pStyle w:val="20"/>
        <w:numPr>
          <w:ilvl w:val="0"/>
          <w:numId w:val="10"/>
        </w:numPr>
        <w:shd w:val="clear" w:color="auto" w:fill="auto"/>
        <w:tabs>
          <w:tab w:val="left" w:pos="370"/>
        </w:tabs>
        <w:spacing w:before="0" w:after="206" w:line="240" w:lineRule="exact"/>
        <w:ind w:firstLine="0"/>
      </w:pPr>
      <w:r>
        <w:t>паліативний/</w:t>
      </w:r>
      <w:proofErr w:type="spellStart"/>
      <w:r>
        <w:t>хоспісний</w:t>
      </w:r>
      <w:proofErr w:type="spellEnd"/>
      <w:r>
        <w:t xml:space="preserve"> догляд;</w:t>
      </w:r>
    </w:p>
    <w:p w:rsidR="004B7572" w:rsidRDefault="00533749">
      <w:pPr>
        <w:pStyle w:val="20"/>
        <w:numPr>
          <w:ilvl w:val="2"/>
          <w:numId w:val="6"/>
        </w:numPr>
        <w:shd w:val="clear" w:color="auto" w:fill="auto"/>
        <w:tabs>
          <w:tab w:val="left" w:pos="692"/>
        </w:tabs>
        <w:spacing w:before="0" w:after="267"/>
        <w:ind w:firstLine="0"/>
        <w:jc w:val="left"/>
      </w:pPr>
      <w:r>
        <w:t>На кожного громадянина, якого обслуговує відділення соціальної допомоги вдома, ведеться особова справа, в якій міститься:</w:t>
      </w:r>
    </w:p>
    <w:p w:rsidR="004B7572" w:rsidRDefault="00533749">
      <w:pPr>
        <w:pStyle w:val="20"/>
        <w:numPr>
          <w:ilvl w:val="0"/>
          <w:numId w:val="11"/>
        </w:numPr>
        <w:shd w:val="clear" w:color="auto" w:fill="auto"/>
        <w:tabs>
          <w:tab w:val="left" w:pos="341"/>
        </w:tabs>
        <w:spacing w:before="0" w:after="211" w:line="240" w:lineRule="exact"/>
        <w:ind w:firstLine="0"/>
      </w:pPr>
      <w:r>
        <w:t>письмова заява громадянина;</w:t>
      </w:r>
    </w:p>
    <w:p w:rsidR="004B7572" w:rsidRDefault="00533749">
      <w:pPr>
        <w:pStyle w:val="20"/>
        <w:numPr>
          <w:ilvl w:val="0"/>
          <w:numId w:val="11"/>
        </w:numPr>
        <w:shd w:val="clear" w:color="auto" w:fill="auto"/>
        <w:tabs>
          <w:tab w:val="left" w:pos="370"/>
        </w:tabs>
        <w:spacing w:before="0" w:after="17" w:line="278" w:lineRule="exact"/>
        <w:ind w:right="760" w:firstLine="0"/>
        <w:jc w:val="left"/>
      </w:pPr>
      <w:r>
        <w:t>медичний висновок про не здатність до самообслуговування, потребу в постійній сторонній допомозі та догляді в домашніх умовах;</w:t>
      </w:r>
    </w:p>
    <w:p w:rsidR="004B7572" w:rsidRDefault="00533749">
      <w:pPr>
        <w:pStyle w:val="20"/>
        <w:numPr>
          <w:ilvl w:val="0"/>
          <w:numId w:val="11"/>
        </w:numPr>
        <w:shd w:val="clear" w:color="auto" w:fill="auto"/>
        <w:tabs>
          <w:tab w:val="left" w:pos="370"/>
        </w:tabs>
        <w:spacing w:before="0" w:after="0" w:line="557" w:lineRule="exact"/>
        <w:ind w:firstLine="0"/>
      </w:pPr>
      <w:r>
        <w:t>карта визначення індивідуальних потреб отримувача соціальних послуг.</w:t>
      </w:r>
    </w:p>
    <w:p w:rsidR="004B7572" w:rsidRDefault="00533749">
      <w:pPr>
        <w:pStyle w:val="20"/>
        <w:numPr>
          <w:ilvl w:val="0"/>
          <w:numId w:val="11"/>
        </w:numPr>
        <w:shd w:val="clear" w:color="auto" w:fill="auto"/>
        <w:tabs>
          <w:tab w:val="left" w:pos="370"/>
        </w:tabs>
        <w:spacing w:before="0" w:after="0" w:line="557" w:lineRule="exact"/>
        <w:ind w:firstLine="0"/>
      </w:pPr>
      <w:r>
        <w:t>один примірник договору, укладеного громадянином і ЦНСП;</w:t>
      </w:r>
    </w:p>
    <w:p w:rsidR="004B7572" w:rsidRDefault="00533749">
      <w:pPr>
        <w:pStyle w:val="20"/>
        <w:numPr>
          <w:ilvl w:val="0"/>
          <w:numId w:val="11"/>
        </w:numPr>
        <w:shd w:val="clear" w:color="auto" w:fill="auto"/>
        <w:tabs>
          <w:tab w:val="left" w:pos="370"/>
        </w:tabs>
        <w:spacing w:before="0" w:after="0" w:line="557" w:lineRule="exact"/>
        <w:ind w:firstLine="0"/>
      </w:pPr>
      <w:r>
        <w:t>довідка про склад сім'ї або зареєстрованих у житловому приміщенні/будинку осіб;</w:t>
      </w:r>
    </w:p>
    <w:p w:rsidR="004B7572" w:rsidRDefault="00533749">
      <w:pPr>
        <w:pStyle w:val="20"/>
        <w:numPr>
          <w:ilvl w:val="0"/>
          <w:numId w:val="11"/>
        </w:numPr>
        <w:shd w:val="clear" w:color="auto" w:fill="auto"/>
        <w:tabs>
          <w:tab w:val="left" w:pos="370"/>
        </w:tabs>
        <w:spacing w:before="0" w:after="267"/>
        <w:ind w:right="760" w:firstLine="0"/>
        <w:jc w:val="left"/>
      </w:pPr>
      <w:r>
        <w:t>інформація з Державного реєстру прав, отримана посадовою особою структурного підрозділу з питань соціального захисту населення місцевої державної адміністрації або виконавчого органу відповідної ради шляхом безпосереднього доступу до цього Реєстру;</w:t>
      </w:r>
    </w:p>
    <w:p w:rsidR="004B7572" w:rsidRDefault="00533749">
      <w:pPr>
        <w:pStyle w:val="20"/>
        <w:numPr>
          <w:ilvl w:val="0"/>
          <w:numId w:val="11"/>
        </w:numPr>
        <w:shd w:val="clear" w:color="auto" w:fill="auto"/>
        <w:tabs>
          <w:tab w:val="left" w:pos="370"/>
        </w:tabs>
        <w:spacing w:before="0" w:after="211" w:line="240" w:lineRule="exact"/>
        <w:ind w:firstLine="0"/>
      </w:pPr>
      <w:r>
        <w:t>копія довідки про встановлення групи інвалідності (за наявності);</w:t>
      </w:r>
    </w:p>
    <w:p w:rsidR="004B7572" w:rsidRDefault="00533749">
      <w:pPr>
        <w:pStyle w:val="20"/>
        <w:numPr>
          <w:ilvl w:val="0"/>
          <w:numId w:val="11"/>
        </w:numPr>
        <w:shd w:val="clear" w:color="auto" w:fill="auto"/>
        <w:tabs>
          <w:tab w:val="left" w:pos="375"/>
        </w:tabs>
        <w:spacing w:before="0" w:after="267"/>
        <w:ind w:right="560" w:firstLine="0"/>
      </w:pPr>
      <w:r>
        <w:t>копія рішення (розпорядження) сесії Брацлавської селищної ради, або утвореної ним комісії, про звільнення від плати громадян похилого віку, інвалідів (які досягай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(за наявності);</w:t>
      </w:r>
    </w:p>
    <w:p w:rsidR="004B7572" w:rsidRDefault="00533749">
      <w:pPr>
        <w:pStyle w:val="20"/>
        <w:numPr>
          <w:ilvl w:val="0"/>
          <w:numId w:val="11"/>
        </w:numPr>
        <w:shd w:val="clear" w:color="auto" w:fill="auto"/>
        <w:tabs>
          <w:tab w:val="left" w:pos="370"/>
        </w:tabs>
        <w:spacing w:before="0" w:after="207" w:line="240" w:lineRule="exact"/>
        <w:ind w:firstLine="0"/>
      </w:pPr>
      <w:r>
        <w:t>копія наказу про здійснення (припинення) надання соціальних послуг;</w:t>
      </w:r>
    </w:p>
    <w:p w:rsidR="004B7572" w:rsidRDefault="00533749">
      <w:pPr>
        <w:pStyle w:val="20"/>
        <w:numPr>
          <w:ilvl w:val="0"/>
          <w:numId w:val="11"/>
        </w:numPr>
        <w:shd w:val="clear" w:color="auto" w:fill="auto"/>
        <w:tabs>
          <w:tab w:val="left" w:pos="471"/>
        </w:tabs>
        <w:spacing w:before="0" w:after="271" w:line="278" w:lineRule="exact"/>
        <w:ind w:firstLine="0"/>
        <w:jc w:val="left"/>
      </w:pPr>
      <w:r>
        <w:t>довідка про доходи за останні шість місяців, що передують місяцю звернення за встановленням диференційованої плати за надання соціальних послуг;</w:t>
      </w:r>
    </w:p>
    <w:p w:rsidR="004B7572" w:rsidRDefault="00533749">
      <w:pPr>
        <w:pStyle w:val="20"/>
        <w:numPr>
          <w:ilvl w:val="0"/>
          <w:numId w:val="11"/>
        </w:numPr>
        <w:shd w:val="clear" w:color="auto" w:fill="auto"/>
        <w:tabs>
          <w:tab w:val="left" w:pos="461"/>
        </w:tabs>
        <w:spacing w:before="0" w:after="0" w:line="240" w:lineRule="exact"/>
        <w:ind w:firstLine="0"/>
      </w:pPr>
      <w:r>
        <w:t>індивідуальний план надання соціальної послуги;</w:t>
      </w:r>
    </w:p>
    <w:p w:rsidR="004B7572" w:rsidRDefault="00533749">
      <w:pPr>
        <w:pStyle w:val="20"/>
        <w:shd w:val="clear" w:color="auto" w:fill="auto"/>
        <w:spacing w:before="0" w:after="278" w:line="288" w:lineRule="exact"/>
        <w:ind w:firstLine="0"/>
        <w:jc w:val="left"/>
      </w:pPr>
      <w:r>
        <w:t>12 І копія довідки про взяття на облік внутрішньо переміщеної особи (для внутрішньо переміщених осіб).</w:t>
      </w:r>
    </w:p>
    <w:p w:rsidR="004B7572" w:rsidRDefault="00533749">
      <w:pPr>
        <w:pStyle w:val="10"/>
        <w:keepNext/>
        <w:keepLines/>
        <w:numPr>
          <w:ilvl w:val="1"/>
          <w:numId w:val="6"/>
        </w:numPr>
        <w:shd w:val="clear" w:color="auto" w:fill="auto"/>
        <w:tabs>
          <w:tab w:val="left" w:pos="1811"/>
        </w:tabs>
        <w:spacing w:after="201" w:line="240" w:lineRule="exact"/>
        <w:ind w:left="1280"/>
        <w:jc w:val="both"/>
      </w:pPr>
      <w:bookmarkStart w:id="2" w:name="bookmark1"/>
      <w:r>
        <w:t xml:space="preserve">Відділення соціальної роботи </w:t>
      </w:r>
      <w:r>
        <w:rPr>
          <w:rStyle w:val="11"/>
        </w:rPr>
        <w:t xml:space="preserve">з </w:t>
      </w:r>
      <w:r>
        <w:t>сім’ями, дітьми та молоддю</w:t>
      </w:r>
      <w:bookmarkEnd w:id="2"/>
    </w:p>
    <w:p w:rsidR="004B7572" w:rsidRDefault="00533749">
      <w:pPr>
        <w:pStyle w:val="20"/>
        <w:numPr>
          <w:ilvl w:val="0"/>
          <w:numId w:val="12"/>
        </w:numPr>
        <w:shd w:val="clear" w:color="auto" w:fill="auto"/>
        <w:tabs>
          <w:tab w:val="left" w:pos="699"/>
        </w:tabs>
        <w:spacing w:before="0" w:after="267"/>
        <w:ind w:right="540" w:firstLine="0"/>
      </w:pPr>
      <w:r>
        <w:t>Відділення соціальної роботи з сім’єю, дітьми та молоддю ЦНСП утворюється для -доведення соціальної роботи з сім’ями, дітьми та молоддю, які перебувають у складних життєвих обставинах та потребують сторонньої допомоги.</w:t>
      </w:r>
    </w:p>
    <w:p w:rsidR="004B7572" w:rsidRDefault="00533749">
      <w:pPr>
        <w:pStyle w:val="20"/>
        <w:numPr>
          <w:ilvl w:val="0"/>
          <w:numId w:val="12"/>
        </w:numPr>
        <w:shd w:val="clear" w:color="auto" w:fill="auto"/>
        <w:tabs>
          <w:tab w:val="left" w:pos="699"/>
        </w:tabs>
        <w:spacing w:before="0" w:after="202" w:line="240" w:lineRule="exact"/>
        <w:ind w:firstLine="0"/>
      </w:pPr>
      <w:r>
        <w:t>Основними завданнями відділення соціальної роботи з сім’єю, дітьми та молодцю є:</w:t>
      </w:r>
    </w:p>
    <w:p w:rsidR="004B7572" w:rsidRDefault="00533749">
      <w:pPr>
        <w:pStyle w:val="20"/>
        <w:shd w:val="clear" w:color="auto" w:fill="auto"/>
        <w:spacing w:before="0" w:line="278" w:lineRule="exact"/>
        <w:ind w:right="540" w:firstLine="200"/>
        <w:jc w:val="left"/>
      </w:pPr>
      <w:r>
        <w:t>проведення соціально-профілактичної роботи, спрямованої на запобігання потраплянню з складні життєві обставини сімей, дітей та молоді;</w:t>
      </w:r>
    </w:p>
    <w:p w:rsidR="004B7572" w:rsidRDefault="00533749">
      <w:pPr>
        <w:pStyle w:val="20"/>
        <w:shd w:val="clear" w:color="auto" w:fill="auto"/>
        <w:spacing w:before="0" w:after="244" w:line="278" w:lineRule="exact"/>
        <w:ind w:right="540" w:firstLine="200"/>
        <w:jc w:val="left"/>
      </w:pPr>
      <w:r>
        <w:t>виявлення сімей, дітей та молоді, які перебувають у складних життєвих обставинах і потребують сторонньої допомоги;</w:t>
      </w:r>
    </w:p>
    <w:p w:rsidR="004B7572" w:rsidRDefault="00533749">
      <w:pPr>
        <w:pStyle w:val="20"/>
        <w:numPr>
          <w:ilvl w:val="0"/>
          <w:numId w:val="3"/>
        </w:numPr>
        <w:shd w:val="clear" w:color="auto" w:fill="auto"/>
        <w:tabs>
          <w:tab w:val="left" w:pos="233"/>
        </w:tabs>
        <w:spacing w:before="0" w:after="236"/>
        <w:ind w:right="540" w:firstLine="0"/>
      </w:pPr>
      <w:r>
        <w:t>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4B7572" w:rsidRDefault="00533749">
      <w:pPr>
        <w:pStyle w:val="20"/>
        <w:numPr>
          <w:ilvl w:val="0"/>
          <w:numId w:val="3"/>
        </w:numPr>
        <w:shd w:val="clear" w:color="auto" w:fill="auto"/>
        <w:tabs>
          <w:tab w:val="left" w:pos="228"/>
        </w:tabs>
        <w:spacing w:before="0" w:after="244" w:line="278" w:lineRule="exact"/>
        <w:ind w:right="540" w:firstLine="0"/>
      </w:pPr>
      <w:r>
        <w:t>організація здійснення наставництва над дитиною, яка проживає у закладах для дітей- сиріт та дітей, позбавлених батьківського піклування, іншому закладі для дітей;</w:t>
      </w:r>
    </w:p>
    <w:p w:rsidR="004B7572" w:rsidRDefault="00533749">
      <w:pPr>
        <w:pStyle w:val="20"/>
        <w:numPr>
          <w:ilvl w:val="0"/>
          <w:numId w:val="3"/>
        </w:numPr>
        <w:shd w:val="clear" w:color="auto" w:fill="auto"/>
        <w:tabs>
          <w:tab w:val="left" w:pos="228"/>
        </w:tabs>
        <w:spacing w:before="0" w:after="267"/>
        <w:ind w:right="540" w:firstLine="0"/>
      </w:pPr>
      <w:r>
        <w:t xml:space="preserve">забезпечення взаємодії із структурними підрозділами Брацлавської селищної ради, підприємствами, установами та організаціями, а також залучення потенціалу </w:t>
      </w:r>
      <w:r>
        <w:lastRenderedPageBreak/>
        <w:t>територіальної громади до проведення соціальної роботи із сім’ями, дітьми та молоддю.</w:t>
      </w:r>
    </w:p>
    <w:p w:rsidR="004B7572" w:rsidRDefault="00533749">
      <w:pPr>
        <w:pStyle w:val="10"/>
        <w:keepNext/>
        <w:keepLines/>
        <w:numPr>
          <w:ilvl w:val="0"/>
          <w:numId w:val="6"/>
        </w:numPr>
        <w:shd w:val="clear" w:color="auto" w:fill="auto"/>
        <w:tabs>
          <w:tab w:val="left" w:pos="3848"/>
        </w:tabs>
        <w:spacing w:after="506" w:line="240" w:lineRule="exact"/>
        <w:ind w:left="3500"/>
        <w:jc w:val="both"/>
      </w:pPr>
      <w:bookmarkStart w:id="3" w:name="bookmark2"/>
      <w:r>
        <w:t>Керівництво ЦНСП</w:t>
      </w:r>
      <w:bookmarkEnd w:id="3"/>
    </w:p>
    <w:p w:rsidR="004B7572" w:rsidRDefault="00533749">
      <w:pPr>
        <w:pStyle w:val="20"/>
        <w:numPr>
          <w:ilvl w:val="1"/>
          <w:numId w:val="6"/>
        </w:numPr>
        <w:shd w:val="clear" w:color="auto" w:fill="auto"/>
        <w:tabs>
          <w:tab w:val="left" w:pos="563"/>
        </w:tabs>
        <w:spacing w:before="0" w:after="0"/>
        <w:ind w:right="540" w:firstLine="0"/>
      </w:pPr>
      <w:r>
        <w:t>ЦНСП очолює директор, який призначається на посаду та звільняється з посади селищним головою Брацлавської селищної ради. Посада директора погоджується з директором Департаменту соціальної та молодіжної політики Вінницької обласної державної адміністрації.</w:t>
      </w:r>
    </w:p>
    <w:p w:rsidR="004B7572" w:rsidRDefault="00533749">
      <w:pPr>
        <w:pStyle w:val="20"/>
        <w:numPr>
          <w:ilvl w:val="1"/>
          <w:numId w:val="6"/>
        </w:numPr>
        <w:shd w:val="clear" w:color="auto" w:fill="auto"/>
        <w:tabs>
          <w:tab w:val="left" w:pos="1160"/>
        </w:tabs>
        <w:spacing w:before="0" w:after="0"/>
        <w:ind w:left="580" w:firstLine="0"/>
      </w:pPr>
      <w:r>
        <w:t>Директор:</w:t>
      </w:r>
    </w:p>
    <w:p w:rsidR="004B7572" w:rsidRDefault="00533749">
      <w:pPr>
        <w:pStyle w:val="20"/>
        <w:numPr>
          <w:ilvl w:val="0"/>
          <w:numId w:val="13"/>
        </w:numPr>
        <w:shd w:val="clear" w:color="auto" w:fill="auto"/>
        <w:tabs>
          <w:tab w:val="left" w:pos="1217"/>
        </w:tabs>
        <w:spacing w:before="0" w:after="0"/>
        <w:ind w:right="540" w:firstLine="880"/>
      </w:pPr>
      <w:r>
        <w:t>організовує роботу установи, несе персональну відповідальність за виконання покладених на установу завдань, забезпечує проведення моніторингу та оцінку якості соціальних послуг, визначає ступінь відповідальності працівників;</w:t>
      </w:r>
    </w:p>
    <w:p w:rsidR="004B7572" w:rsidRDefault="00533749">
      <w:pPr>
        <w:pStyle w:val="20"/>
        <w:numPr>
          <w:ilvl w:val="0"/>
          <w:numId w:val="13"/>
        </w:numPr>
        <w:shd w:val="clear" w:color="auto" w:fill="auto"/>
        <w:tabs>
          <w:tab w:val="left" w:pos="1257"/>
        </w:tabs>
        <w:spacing w:before="0" w:after="0"/>
        <w:ind w:firstLine="880"/>
      </w:pPr>
      <w:r>
        <w:t>затверджує посадові обов’язки працівників установи;</w:t>
      </w:r>
    </w:p>
    <w:p w:rsidR="004B7572" w:rsidRDefault="00533749">
      <w:pPr>
        <w:pStyle w:val="20"/>
        <w:numPr>
          <w:ilvl w:val="0"/>
          <w:numId w:val="13"/>
        </w:numPr>
        <w:shd w:val="clear" w:color="auto" w:fill="auto"/>
        <w:tabs>
          <w:tab w:val="left" w:pos="1257"/>
        </w:tabs>
        <w:spacing w:before="0" w:after="0"/>
        <w:ind w:firstLine="880"/>
      </w:pPr>
      <w:r>
        <w:t>координує діяльність структурних підрозділів установи (в разі їх створення);</w:t>
      </w:r>
    </w:p>
    <w:p w:rsidR="004B7572" w:rsidRDefault="00533749">
      <w:pPr>
        <w:pStyle w:val="20"/>
        <w:numPr>
          <w:ilvl w:val="0"/>
          <w:numId w:val="13"/>
        </w:numPr>
        <w:shd w:val="clear" w:color="auto" w:fill="auto"/>
        <w:tabs>
          <w:tab w:val="left" w:pos="1217"/>
        </w:tabs>
        <w:spacing w:before="0" w:after="0"/>
        <w:ind w:right="540" w:firstLine="880"/>
      </w:pPr>
      <w:r>
        <w:t>подає селищному голові пропозиції щодо штатного розпису, кошторису витрат установи відповідно до їх цільового призначення;</w:t>
      </w:r>
    </w:p>
    <w:p w:rsidR="004B7572" w:rsidRDefault="00533749">
      <w:pPr>
        <w:pStyle w:val="20"/>
        <w:numPr>
          <w:ilvl w:val="0"/>
          <w:numId w:val="13"/>
        </w:numPr>
        <w:shd w:val="clear" w:color="auto" w:fill="auto"/>
        <w:tabs>
          <w:tab w:val="left" w:pos="1320"/>
        </w:tabs>
        <w:spacing w:before="0" w:after="0"/>
        <w:ind w:right="540" w:firstLine="880"/>
      </w:pPr>
      <w:r>
        <w:t>контролює проведення щорічного профілактичного медичного огляду соціальних працівників установи, які безпосередньо надають соціальні послуги;</w:t>
      </w:r>
    </w:p>
    <w:p w:rsidR="004B7572" w:rsidRDefault="00533749">
      <w:pPr>
        <w:pStyle w:val="20"/>
        <w:numPr>
          <w:ilvl w:val="0"/>
          <w:numId w:val="13"/>
        </w:numPr>
        <w:shd w:val="clear" w:color="auto" w:fill="auto"/>
        <w:tabs>
          <w:tab w:val="left" w:pos="1252"/>
        </w:tabs>
        <w:spacing w:before="0" w:after="0"/>
        <w:ind w:firstLine="880"/>
      </w:pPr>
      <w:r>
        <w:t>організовує і контролює надання соціальних послуг, їх виконання;</w:t>
      </w:r>
    </w:p>
    <w:p w:rsidR="004B7572" w:rsidRDefault="00533749">
      <w:pPr>
        <w:pStyle w:val="20"/>
        <w:numPr>
          <w:ilvl w:val="0"/>
          <w:numId w:val="13"/>
        </w:numPr>
        <w:shd w:val="clear" w:color="auto" w:fill="auto"/>
        <w:tabs>
          <w:tab w:val="left" w:pos="1217"/>
        </w:tabs>
        <w:spacing w:before="0" w:after="0"/>
        <w:ind w:right="540" w:firstLine="880"/>
      </w:pPr>
      <w:r>
        <w:t>розробляє і подає на затвердження сесії ради проекти необхідних для затвердження документів;</w:t>
      </w:r>
    </w:p>
    <w:p w:rsidR="004B7572" w:rsidRDefault="00533749">
      <w:pPr>
        <w:pStyle w:val="20"/>
        <w:numPr>
          <w:ilvl w:val="0"/>
          <w:numId w:val="13"/>
        </w:numPr>
        <w:shd w:val="clear" w:color="auto" w:fill="auto"/>
        <w:tabs>
          <w:tab w:val="left" w:pos="1222"/>
        </w:tabs>
        <w:spacing w:before="0" w:after="0"/>
        <w:ind w:right="540" w:firstLine="880"/>
      </w:pPr>
      <w:r>
        <w:t>призначає в установленому порядку на посаду і звільняє з посади працівників установи за погодженням із селищним головою;</w:t>
      </w:r>
    </w:p>
    <w:p w:rsidR="004B7572" w:rsidRDefault="00533749">
      <w:pPr>
        <w:pStyle w:val="20"/>
        <w:numPr>
          <w:ilvl w:val="0"/>
          <w:numId w:val="13"/>
        </w:numPr>
        <w:shd w:val="clear" w:color="auto" w:fill="auto"/>
        <w:tabs>
          <w:tab w:val="left" w:pos="1212"/>
        </w:tabs>
        <w:spacing w:before="0" w:after="0"/>
        <w:ind w:right="540" w:firstLine="880"/>
      </w:pPr>
      <w:r>
        <w:t>видає у межах своєї компетенції накази (в тому числі щодо здійснення (припинення) обслуговування громадян ), організовує і контролює їх виконання;</w:t>
      </w:r>
    </w:p>
    <w:p w:rsidR="004B7572" w:rsidRDefault="00533749">
      <w:pPr>
        <w:pStyle w:val="20"/>
        <w:numPr>
          <w:ilvl w:val="0"/>
          <w:numId w:val="13"/>
        </w:numPr>
        <w:shd w:val="clear" w:color="auto" w:fill="auto"/>
        <w:tabs>
          <w:tab w:val="left" w:pos="1353"/>
        </w:tabs>
        <w:spacing w:before="0" w:after="0"/>
        <w:ind w:firstLine="880"/>
      </w:pPr>
      <w:r>
        <w:t>укладає договори, діє від імені установи і представляє її інтереси;</w:t>
      </w:r>
    </w:p>
    <w:p w:rsidR="004B7572" w:rsidRDefault="00533749">
      <w:pPr>
        <w:pStyle w:val="20"/>
        <w:numPr>
          <w:ilvl w:val="0"/>
          <w:numId w:val="13"/>
        </w:numPr>
        <w:shd w:val="clear" w:color="auto" w:fill="auto"/>
        <w:tabs>
          <w:tab w:val="left" w:pos="1353"/>
        </w:tabs>
        <w:spacing w:before="0" w:after="0"/>
        <w:ind w:firstLine="880"/>
      </w:pPr>
      <w:r>
        <w:t>клопочеться до виконкому селищної ради про придбання для соціальних</w:t>
      </w:r>
    </w:p>
    <w:p w:rsidR="004B7572" w:rsidRDefault="00533749">
      <w:pPr>
        <w:pStyle w:val="20"/>
        <w:shd w:val="clear" w:color="auto" w:fill="auto"/>
        <w:tabs>
          <w:tab w:val="left" w:pos="3101"/>
          <w:tab w:val="left" w:pos="5213"/>
          <w:tab w:val="left" w:pos="8246"/>
        </w:tabs>
        <w:spacing w:before="0" w:after="0"/>
        <w:ind w:firstLine="0"/>
      </w:pPr>
      <w:r>
        <w:t>працівників</w:t>
      </w:r>
      <w:r>
        <w:tab/>
        <w:t>та</w:t>
      </w:r>
      <w:r>
        <w:tab/>
        <w:t>соціальних</w:t>
      </w:r>
      <w:r>
        <w:tab/>
        <w:t>робітників</w:t>
      </w:r>
    </w:p>
    <w:p w:rsidR="004B7572" w:rsidRDefault="00533749">
      <w:pPr>
        <w:pStyle w:val="20"/>
        <w:shd w:val="clear" w:color="auto" w:fill="auto"/>
        <w:spacing w:before="0" w:after="0"/>
        <w:ind w:right="540" w:firstLine="0"/>
      </w:pPr>
      <w:r>
        <w:t>спецодягу, взуття, велосипедів, проїзних квитків (або грошової компенсації за їх придбання); придбання для оснащення структурних підрозділів</w:t>
      </w:r>
    </w:p>
    <w:p w:rsidR="004B7572" w:rsidRDefault="00533749">
      <w:pPr>
        <w:pStyle w:val="20"/>
        <w:shd w:val="clear" w:color="auto" w:fill="auto"/>
        <w:tabs>
          <w:tab w:val="left" w:pos="2709"/>
          <w:tab w:val="left" w:pos="5987"/>
          <w:tab w:val="left" w:pos="8291"/>
        </w:tabs>
        <w:spacing w:before="0" w:after="0"/>
        <w:ind w:left="280" w:firstLine="0"/>
      </w:pPr>
      <w:r>
        <w:t>установи</w:t>
      </w:r>
      <w:r>
        <w:tab/>
        <w:t>автотранспорту,</w:t>
      </w:r>
      <w:r>
        <w:tab/>
        <w:t>засобів</w:t>
      </w:r>
      <w:r>
        <w:tab/>
        <w:t>пересування,</w:t>
      </w:r>
    </w:p>
    <w:p w:rsidR="004B7572" w:rsidRDefault="00533749">
      <w:pPr>
        <w:pStyle w:val="20"/>
        <w:shd w:val="clear" w:color="auto" w:fill="auto"/>
        <w:spacing w:before="0" w:after="0"/>
        <w:ind w:left="280" w:right="300" w:firstLine="0"/>
      </w:pPr>
      <w:r>
        <w:t>спеціальних засобів для догляду і самообслуговування; підвищення кваліфікації осіб, які надають соціальні послуги;</w:t>
      </w:r>
    </w:p>
    <w:p w:rsidR="004B7572" w:rsidRDefault="00533749">
      <w:pPr>
        <w:pStyle w:val="20"/>
        <w:numPr>
          <w:ilvl w:val="0"/>
          <w:numId w:val="13"/>
        </w:numPr>
        <w:shd w:val="clear" w:color="auto" w:fill="auto"/>
        <w:tabs>
          <w:tab w:val="left" w:pos="1591"/>
        </w:tabs>
        <w:spacing w:before="0" w:after="0"/>
        <w:ind w:left="280" w:firstLine="860"/>
        <w:jc w:val="left"/>
      </w:pPr>
      <w:r>
        <w:t>розробляє і подає на затвердження до органу місцевого самоврядування проекти установчих документів.</w:t>
      </w:r>
    </w:p>
    <w:p w:rsidR="004B7572" w:rsidRDefault="00533749">
      <w:pPr>
        <w:pStyle w:val="20"/>
        <w:numPr>
          <w:ilvl w:val="0"/>
          <w:numId w:val="13"/>
        </w:numPr>
        <w:shd w:val="clear" w:color="auto" w:fill="auto"/>
        <w:tabs>
          <w:tab w:val="left" w:pos="1597"/>
        </w:tabs>
        <w:spacing w:before="0" w:after="567"/>
        <w:ind w:left="1140" w:firstLine="0"/>
      </w:pPr>
      <w:r>
        <w:t>затверджує положення про структурні підрозділи (відділення) установи.</w:t>
      </w:r>
    </w:p>
    <w:p w:rsidR="004B7572" w:rsidRDefault="00533749">
      <w:pPr>
        <w:pStyle w:val="10"/>
        <w:keepNext/>
        <w:keepLines/>
        <w:numPr>
          <w:ilvl w:val="0"/>
          <w:numId w:val="6"/>
        </w:numPr>
        <w:shd w:val="clear" w:color="auto" w:fill="auto"/>
        <w:tabs>
          <w:tab w:val="left" w:pos="3577"/>
        </w:tabs>
        <w:spacing w:after="233" w:line="240" w:lineRule="exact"/>
        <w:ind w:left="3240"/>
        <w:jc w:val="both"/>
      </w:pPr>
      <w:bookmarkStart w:id="4" w:name="bookmark3"/>
      <w:r>
        <w:t>Фінансова діяльність ЦНСП</w:t>
      </w:r>
      <w:bookmarkEnd w:id="4"/>
    </w:p>
    <w:p w:rsidR="004B7572" w:rsidRDefault="00533749">
      <w:pPr>
        <w:pStyle w:val="20"/>
        <w:numPr>
          <w:ilvl w:val="1"/>
          <w:numId w:val="6"/>
        </w:numPr>
        <w:shd w:val="clear" w:color="auto" w:fill="auto"/>
        <w:tabs>
          <w:tab w:val="left" w:pos="780"/>
        </w:tabs>
        <w:spacing w:before="0" w:after="206" w:line="240" w:lineRule="exact"/>
        <w:ind w:left="280" w:firstLine="0"/>
      </w:pPr>
      <w:r>
        <w:t>Фінансова діяльність ЦНСП здійснюється за рахунок:</w:t>
      </w:r>
    </w:p>
    <w:p w:rsidR="004B7572" w:rsidRDefault="00533749">
      <w:pPr>
        <w:pStyle w:val="20"/>
        <w:numPr>
          <w:ilvl w:val="0"/>
          <w:numId w:val="3"/>
        </w:numPr>
        <w:shd w:val="clear" w:color="auto" w:fill="auto"/>
        <w:tabs>
          <w:tab w:val="left" w:pos="492"/>
        </w:tabs>
        <w:spacing w:before="0" w:after="267"/>
        <w:ind w:left="280" w:right="300" w:firstLine="0"/>
      </w:pPr>
      <w:r>
        <w:t>коштів місцевого бюджету Брацлавської селищної ради, у тому числі за рахунок коштів, які відповідно до Бюджетного кодексу України виділяються на соціальний захист та соціальне забезпечення і враховуються під час визначення обсягу міжбюджетних трансфертів;</w:t>
      </w:r>
    </w:p>
    <w:p w:rsidR="004B7572" w:rsidRDefault="00533749">
      <w:pPr>
        <w:pStyle w:val="20"/>
        <w:numPr>
          <w:ilvl w:val="0"/>
          <w:numId w:val="3"/>
        </w:numPr>
        <w:shd w:val="clear" w:color="auto" w:fill="auto"/>
        <w:tabs>
          <w:tab w:val="left" w:pos="482"/>
        </w:tabs>
        <w:spacing w:before="0" w:after="0" w:line="240" w:lineRule="exact"/>
        <w:ind w:left="280" w:firstLine="0"/>
      </w:pPr>
      <w:r>
        <w:t>благодійних внесків юридичних та фізичних осіб;</w:t>
      </w:r>
    </w:p>
    <w:p w:rsidR="004B7572" w:rsidRDefault="00827E79">
      <w:pPr>
        <w:pStyle w:val="20"/>
        <w:shd w:val="clear" w:color="auto" w:fill="auto"/>
        <w:spacing w:before="0" w:after="0" w:line="562" w:lineRule="exact"/>
        <w:ind w:left="280" w:firstLine="0"/>
      </w:pPr>
      <w:r>
        <w:rPr>
          <w:rtl/>
          <w:lang w:bidi="ar-SA"/>
        </w:rPr>
        <w:t>٠</w:t>
      </w:r>
      <w:r w:rsidR="00533749">
        <w:t xml:space="preserve"> коштів від діяльності підсобних господарств та надання платних соціальних послуг;</w:t>
      </w:r>
    </w:p>
    <w:p w:rsidR="004B7572" w:rsidRDefault="00533749">
      <w:pPr>
        <w:pStyle w:val="20"/>
        <w:numPr>
          <w:ilvl w:val="0"/>
          <w:numId w:val="3"/>
        </w:numPr>
        <w:shd w:val="clear" w:color="auto" w:fill="auto"/>
        <w:tabs>
          <w:tab w:val="left" w:pos="482"/>
        </w:tabs>
        <w:spacing w:before="0" w:after="0" w:line="562" w:lineRule="exact"/>
        <w:ind w:left="280" w:firstLine="0"/>
      </w:pPr>
      <w:r>
        <w:t>інших джерел, не заборонених чинним законодавством України.</w:t>
      </w:r>
    </w:p>
    <w:p w:rsidR="004B7572" w:rsidRDefault="00533749">
      <w:pPr>
        <w:pStyle w:val="20"/>
        <w:shd w:val="clear" w:color="auto" w:fill="auto"/>
        <w:spacing w:before="0" w:after="0" w:line="562" w:lineRule="exact"/>
        <w:ind w:left="280" w:firstLine="0"/>
      </w:pPr>
      <w:r>
        <w:t>Кошти ЦНСП використовуються виключно на його утримання та розвиток.</w:t>
      </w:r>
    </w:p>
    <w:p w:rsidR="004B7572" w:rsidRDefault="00533749">
      <w:pPr>
        <w:pStyle w:val="20"/>
        <w:numPr>
          <w:ilvl w:val="1"/>
          <w:numId w:val="6"/>
        </w:numPr>
        <w:shd w:val="clear" w:color="auto" w:fill="auto"/>
        <w:tabs>
          <w:tab w:val="left" w:pos="794"/>
        </w:tabs>
        <w:spacing w:before="0"/>
        <w:ind w:left="280" w:right="300" w:firstLine="0"/>
      </w:pPr>
      <w:r>
        <w:t>Умови оплати праці, тривалість робочого часу та відпусток працівників ЦНСП встановлюються відповідно до умов, передбачених для працівників закладів, установ соціального обслуговування відповідно до чинного законодавства.</w:t>
      </w:r>
    </w:p>
    <w:p w:rsidR="004B7572" w:rsidRDefault="00533749">
      <w:pPr>
        <w:pStyle w:val="20"/>
        <w:numPr>
          <w:ilvl w:val="1"/>
          <w:numId w:val="6"/>
        </w:numPr>
        <w:shd w:val="clear" w:color="auto" w:fill="auto"/>
        <w:tabs>
          <w:tab w:val="left" w:pos="785"/>
        </w:tabs>
        <w:spacing w:before="0" w:after="267"/>
        <w:ind w:left="280" w:right="300" w:firstLine="0"/>
      </w:pPr>
      <w:r>
        <w:t xml:space="preserve">Гранична чисельність працівників ЦНСП затверджується засновником згідно з </w:t>
      </w:r>
      <w:r>
        <w:lastRenderedPageBreak/>
        <w:t>Примірними штатними нормативами чисельності працівників ЦНСП. Посади, не передбачені нормативами, та їх чисельність вводяться залежно від вимог державних стандартів соціальних послуг та умов надання соціальних послуг працівниками конкретного ЦНСП за погодженням Брацлавської селищної ради.</w:t>
      </w:r>
    </w:p>
    <w:p w:rsidR="004B7572" w:rsidRDefault="00533749">
      <w:pPr>
        <w:pStyle w:val="20"/>
        <w:numPr>
          <w:ilvl w:val="1"/>
          <w:numId w:val="6"/>
        </w:numPr>
        <w:shd w:val="clear" w:color="auto" w:fill="auto"/>
        <w:tabs>
          <w:tab w:val="left" w:pos="780"/>
        </w:tabs>
        <w:spacing w:before="0" w:after="199" w:line="240" w:lineRule="exact"/>
        <w:ind w:left="280" w:firstLine="0"/>
      </w:pPr>
      <w:r>
        <w:t>Діловодство ведеться в ЦНСП самостійно.</w:t>
      </w:r>
    </w:p>
    <w:p w:rsidR="004B7572" w:rsidRDefault="00533749">
      <w:pPr>
        <w:pStyle w:val="20"/>
        <w:numPr>
          <w:ilvl w:val="1"/>
          <w:numId w:val="6"/>
        </w:numPr>
        <w:shd w:val="clear" w:color="auto" w:fill="auto"/>
        <w:tabs>
          <w:tab w:val="left" w:pos="785"/>
        </w:tabs>
        <w:spacing w:before="0" w:after="244" w:line="283" w:lineRule="exact"/>
        <w:ind w:left="280" w:right="300" w:firstLine="0"/>
      </w:pPr>
      <w:r>
        <w:t>Звітність ведеться відповідно до законодавства. Ведення бухгалтерського обліку здійснюється самостійно Установою.</w:t>
      </w:r>
    </w:p>
    <w:p w:rsidR="004B7572" w:rsidRDefault="00533749">
      <w:pPr>
        <w:pStyle w:val="20"/>
        <w:numPr>
          <w:ilvl w:val="1"/>
          <w:numId w:val="6"/>
        </w:numPr>
        <w:shd w:val="clear" w:color="auto" w:fill="auto"/>
        <w:tabs>
          <w:tab w:val="left" w:pos="785"/>
        </w:tabs>
        <w:spacing w:before="0" w:line="278" w:lineRule="exact"/>
        <w:ind w:left="280" w:right="300" w:firstLine="0"/>
      </w:pPr>
      <w:r>
        <w:t>Моніторинг і контроль діяльності, пов’язаної із надання соціальних послуг, ревізія фінансово-господарської діяльності проводяться відповідно до законодавства України.</w:t>
      </w:r>
    </w:p>
    <w:p w:rsidR="004B7572" w:rsidRDefault="00533749">
      <w:pPr>
        <w:pStyle w:val="20"/>
        <w:shd w:val="clear" w:color="auto" w:fill="auto"/>
        <w:spacing w:before="0" w:line="278" w:lineRule="exact"/>
        <w:ind w:left="280" w:right="300" w:firstLine="0"/>
      </w:pPr>
      <w:r>
        <w:t>Для проведення внутрішнього моніторингу й контролю якості надання соціальних послуг у ЦНСП розробляється внутрішня система моніторингу й контролю якості надання соціальних послуг.</w:t>
      </w:r>
    </w:p>
    <w:p w:rsidR="004B7572" w:rsidRDefault="00533749">
      <w:pPr>
        <w:pStyle w:val="20"/>
        <w:shd w:val="clear" w:color="auto" w:fill="auto"/>
        <w:spacing w:before="0" w:after="271" w:line="278" w:lineRule="exact"/>
        <w:ind w:left="280" w:right="300" w:firstLine="0"/>
      </w:pPr>
      <w:r>
        <w:t>Громадський контроль якості надання соціальних послуг реалізується шляхом створення громадських, наглядових рад та шляхом залучення до роботи зовнішніх відомчих комісій з контролю якості надання соціальних послуг представників громадськості.</w:t>
      </w:r>
    </w:p>
    <w:p w:rsidR="004B7572" w:rsidRDefault="00533749">
      <w:pPr>
        <w:pStyle w:val="10"/>
        <w:keepNext/>
        <w:keepLines/>
        <w:numPr>
          <w:ilvl w:val="0"/>
          <w:numId w:val="6"/>
        </w:numPr>
        <w:shd w:val="clear" w:color="auto" w:fill="auto"/>
        <w:tabs>
          <w:tab w:val="left" w:pos="4332"/>
        </w:tabs>
        <w:spacing w:after="207" w:line="240" w:lineRule="exact"/>
        <w:ind w:left="4000"/>
        <w:jc w:val="both"/>
      </w:pPr>
      <w:bookmarkStart w:id="5" w:name="bookmark4"/>
      <w:r>
        <w:t>Майно ЦНСП</w:t>
      </w:r>
      <w:bookmarkEnd w:id="5"/>
    </w:p>
    <w:p w:rsidR="004B7572" w:rsidRDefault="00533749">
      <w:pPr>
        <w:pStyle w:val="20"/>
        <w:numPr>
          <w:ilvl w:val="1"/>
          <w:numId w:val="6"/>
        </w:numPr>
        <w:shd w:val="clear" w:color="auto" w:fill="auto"/>
        <w:tabs>
          <w:tab w:val="left" w:pos="790"/>
        </w:tabs>
        <w:spacing w:before="0" w:after="0" w:line="278" w:lineRule="exact"/>
        <w:ind w:left="280" w:right="300" w:firstLine="0"/>
      </w:pPr>
      <w:r>
        <w:t>ЦНСП забезпечується Брацлавською селищною радою необхідною матеріально- технічною базою, в тому числі приміщеннями, що відповідають санітарно-гігієнічним, будівельним і технічним нормам, вимогам пожежної безпеки та іншим нормам відповідно до законодавства, необхідним інвентарем та оргтехнікою.</w:t>
      </w:r>
    </w:p>
    <w:p w:rsidR="004B7572" w:rsidRDefault="00533749">
      <w:pPr>
        <w:pStyle w:val="20"/>
        <w:numPr>
          <w:ilvl w:val="1"/>
          <w:numId w:val="6"/>
        </w:numPr>
        <w:shd w:val="clear" w:color="auto" w:fill="auto"/>
        <w:tabs>
          <w:tab w:val="left" w:pos="756"/>
        </w:tabs>
        <w:spacing w:before="0" w:after="207" w:line="240" w:lineRule="exact"/>
        <w:ind w:left="280" w:firstLine="0"/>
      </w:pPr>
      <w:r>
        <w:t>Майно ЦНСП використовуються на здійснення діяльності згідно з Положенням.</w:t>
      </w:r>
    </w:p>
    <w:p w:rsidR="004B7572" w:rsidRDefault="00533749">
      <w:pPr>
        <w:pStyle w:val="20"/>
        <w:numPr>
          <w:ilvl w:val="1"/>
          <w:numId w:val="6"/>
        </w:numPr>
        <w:shd w:val="clear" w:color="auto" w:fill="auto"/>
        <w:tabs>
          <w:tab w:val="left" w:pos="761"/>
        </w:tabs>
        <w:spacing w:before="0" w:after="244" w:line="278" w:lineRule="exact"/>
        <w:ind w:left="280" w:firstLine="0"/>
      </w:pPr>
      <w:r>
        <w:t>Перевірка наявності, порядку використання майна ЦНСП здійснюється Брацлавською селищною радою у порядку, встановленому чинним законодавством України.</w:t>
      </w:r>
    </w:p>
    <w:p w:rsidR="004B7572" w:rsidRDefault="00533749">
      <w:pPr>
        <w:pStyle w:val="20"/>
        <w:numPr>
          <w:ilvl w:val="1"/>
          <w:numId w:val="6"/>
        </w:numPr>
        <w:shd w:val="clear" w:color="auto" w:fill="auto"/>
        <w:tabs>
          <w:tab w:val="left" w:pos="756"/>
        </w:tabs>
        <w:spacing w:before="0"/>
        <w:ind w:left="280" w:firstLine="0"/>
      </w:pPr>
      <w:r>
        <w:t>ЦНСП є неприбутковою організацією. Фінансування ЦНСП здійснюється за рахунок коштів місцевого бюджету Брацлавської селищної ради, передбачених для виконання програм спрямованих на вирішення проблем громадян, які знаходяться в складних життєвих обставинах та потребують стороннього догляду, інших джерел, незаборонених законодавством, у тому числі спонсорських, благодійних (гуманітарних) внесків.</w:t>
      </w:r>
    </w:p>
    <w:p w:rsidR="004B7572" w:rsidRDefault="00533749">
      <w:pPr>
        <w:pStyle w:val="20"/>
        <w:numPr>
          <w:ilvl w:val="1"/>
          <w:numId w:val="6"/>
        </w:numPr>
        <w:shd w:val="clear" w:color="auto" w:fill="auto"/>
        <w:tabs>
          <w:tab w:val="left" w:pos="761"/>
        </w:tabs>
        <w:spacing w:before="0" w:after="267"/>
        <w:ind w:left="280" w:firstLine="0"/>
      </w:pPr>
      <w:r>
        <w:t>ЦНСП є неприбутковою установою, яка внесена до Реєстру неприбуткових установ та організацій,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Доходи (прибутки) ЦНСП використовуються виключно для фінансування видатків на його утримання, реалізацію мети (цілей, завдань) та напрямів діяльності, визначених його установчими документами.</w:t>
      </w:r>
    </w:p>
    <w:p w:rsidR="004B7572" w:rsidRDefault="00533749">
      <w:pPr>
        <w:pStyle w:val="10"/>
        <w:keepNext/>
        <w:keepLines/>
        <w:numPr>
          <w:ilvl w:val="0"/>
          <w:numId w:val="6"/>
        </w:numPr>
        <w:shd w:val="clear" w:color="auto" w:fill="auto"/>
        <w:tabs>
          <w:tab w:val="left" w:pos="4364"/>
        </w:tabs>
        <w:spacing w:after="206" w:line="240" w:lineRule="exact"/>
        <w:ind w:left="3960"/>
        <w:jc w:val="both"/>
      </w:pPr>
      <w:bookmarkStart w:id="6" w:name="bookmark5"/>
      <w:r>
        <w:t>Припинення ЦНСП</w:t>
      </w:r>
      <w:bookmarkEnd w:id="6"/>
    </w:p>
    <w:p w:rsidR="004B7572" w:rsidRDefault="00533749">
      <w:pPr>
        <w:pStyle w:val="20"/>
        <w:numPr>
          <w:ilvl w:val="1"/>
          <w:numId w:val="6"/>
        </w:numPr>
        <w:shd w:val="clear" w:color="auto" w:fill="auto"/>
        <w:tabs>
          <w:tab w:val="left" w:pos="1421"/>
        </w:tabs>
        <w:spacing w:before="0"/>
        <w:ind w:left="280" w:firstLine="540"/>
      </w:pPr>
      <w:r>
        <w:t>Припинення діяльності ЦНСП може бути шляхом його реорганізації або ліквідацій'. Ліквідація та реорганізація ЦНСП здійснюється за рішенням Брацлавської селищної ради, або за рішенням суду, згідно з чинним законодавством України.</w:t>
      </w:r>
    </w:p>
    <w:p w:rsidR="004B7572" w:rsidRDefault="00533749">
      <w:pPr>
        <w:pStyle w:val="20"/>
        <w:numPr>
          <w:ilvl w:val="1"/>
          <w:numId w:val="6"/>
        </w:numPr>
        <w:shd w:val="clear" w:color="auto" w:fill="auto"/>
        <w:tabs>
          <w:tab w:val="left" w:pos="1421"/>
        </w:tabs>
        <w:spacing w:before="0" w:after="0"/>
        <w:ind w:left="280" w:firstLine="540"/>
      </w:pPr>
      <w:r>
        <w:t>Ліквідація ЦНСП здійснюється ліквідаційною комісією, яка утворюється Брацлавською селищною радою, яка прийняла рішення про ліквідацію. Порядок і строки проведення ліквідації визначаються Брацлавською селищною радою відповідно до чинного законодавства України.</w:t>
      </w:r>
    </w:p>
    <w:p w:rsidR="004B7572" w:rsidRDefault="00533749">
      <w:pPr>
        <w:pStyle w:val="20"/>
        <w:shd w:val="clear" w:color="auto" w:fill="auto"/>
        <w:spacing w:before="0" w:after="236" w:line="278" w:lineRule="exact"/>
        <w:ind w:left="280" w:firstLine="540"/>
      </w:pPr>
      <w:r>
        <w:t>Ліквідаційна комісія складає ліквідаційний баланс ЦНСП і подає його на затвердження в порядку визначеному чинним законодавством.</w:t>
      </w:r>
    </w:p>
    <w:p w:rsidR="004B7572" w:rsidRDefault="00533749">
      <w:pPr>
        <w:pStyle w:val="20"/>
        <w:numPr>
          <w:ilvl w:val="1"/>
          <w:numId w:val="6"/>
        </w:numPr>
        <w:shd w:val="clear" w:color="auto" w:fill="auto"/>
        <w:tabs>
          <w:tab w:val="left" w:pos="1421"/>
        </w:tabs>
        <w:spacing w:before="0" w:after="0" w:line="283" w:lineRule="exact"/>
        <w:ind w:left="280" w:firstLine="540"/>
      </w:pPr>
      <w:r>
        <w:t>З моменту призначення ліквідаційної комісії, до неї переходять повноваження щодо управління ЦНСП.</w:t>
      </w:r>
    </w:p>
    <w:p w:rsidR="004B7572" w:rsidRDefault="00533749">
      <w:pPr>
        <w:pStyle w:val="20"/>
        <w:numPr>
          <w:ilvl w:val="1"/>
          <w:numId w:val="6"/>
        </w:numPr>
        <w:shd w:val="clear" w:color="auto" w:fill="auto"/>
        <w:tabs>
          <w:tab w:val="left" w:pos="1421"/>
        </w:tabs>
        <w:spacing w:before="0" w:after="236" w:line="278" w:lineRule="exact"/>
        <w:ind w:left="280" w:firstLine="540"/>
      </w:pPr>
      <w:r>
        <w:t xml:space="preserve">При реорганізації чи ліквідації ЦНСП працівникам гарантується додержання їхніх </w:t>
      </w:r>
      <w:r>
        <w:lastRenderedPageBreak/>
        <w:t>прав відповідно до трудового законодавства України.</w:t>
      </w:r>
    </w:p>
    <w:p w:rsidR="004B7572" w:rsidRDefault="00533749">
      <w:pPr>
        <w:pStyle w:val="20"/>
        <w:numPr>
          <w:ilvl w:val="1"/>
          <w:numId w:val="6"/>
        </w:numPr>
        <w:shd w:val="clear" w:color="auto" w:fill="auto"/>
        <w:tabs>
          <w:tab w:val="left" w:pos="1421"/>
        </w:tabs>
        <w:spacing w:before="0" w:line="283" w:lineRule="exact"/>
        <w:ind w:left="280" w:firstLine="540"/>
      </w:pPr>
      <w:r>
        <w:t>У разі реорганізації ЦНСП його права та обов’язки переходять до його правонаступника.</w:t>
      </w:r>
    </w:p>
    <w:p w:rsidR="004B7572" w:rsidRDefault="00533749">
      <w:pPr>
        <w:pStyle w:val="20"/>
        <w:numPr>
          <w:ilvl w:val="1"/>
          <w:numId w:val="6"/>
        </w:numPr>
        <w:shd w:val="clear" w:color="auto" w:fill="auto"/>
        <w:tabs>
          <w:tab w:val="left" w:pos="1421"/>
        </w:tabs>
        <w:spacing w:before="0" w:after="515" w:line="283" w:lineRule="exact"/>
        <w:ind w:left="280" w:firstLine="540"/>
      </w:pPr>
      <w:r>
        <w:t>ЦНСП вважається реорганізованим, або ліквідованим з моменту внесення відповідного запису до Єдиного державного реєстру юридичних осіб, фізичних осіб- підприємців та громадських формувань.</w:t>
      </w:r>
    </w:p>
    <w:p w:rsidR="004B7572" w:rsidRDefault="00533749">
      <w:pPr>
        <w:pStyle w:val="10"/>
        <w:keepNext/>
        <w:keepLines/>
        <w:numPr>
          <w:ilvl w:val="0"/>
          <w:numId w:val="6"/>
        </w:numPr>
        <w:shd w:val="clear" w:color="auto" w:fill="auto"/>
        <w:tabs>
          <w:tab w:val="left" w:pos="4029"/>
        </w:tabs>
        <w:spacing w:after="204" w:line="240" w:lineRule="exact"/>
        <w:ind w:left="3620"/>
        <w:jc w:val="both"/>
      </w:pPr>
      <w:bookmarkStart w:id="7" w:name="bookmark6"/>
      <w:r>
        <w:t>Заключні положення</w:t>
      </w:r>
      <w:bookmarkEnd w:id="7"/>
    </w:p>
    <w:p w:rsidR="004B7572" w:rsidRDefault="00533749">
      <w:pPr>
        <w:pStyle w:val="20"/>
        <w:numPr>
          <w:ilvl w:val="1"/>
          <w:numId w:val="6"/>
        </w:numPr>
        <w:shd w:val="clear" w:color="auto" w:fill="auto"/>
        <w:tabs>
          <w:tab w:val="left" w:pos="880"/>
        </w:tabs>
        <w:spacing w:before="0" w:after="248" w:line="288" w:lineRule="exact"/>
        <w:ind w:left="280" w:firstLine="0"/>
      </w:pPr>
      <w:r>
        <w:t>Це Положення набирає чинності з моменту його державної реєстрації відповідно до чинного законодавства України.</w:t>
      </w:r>
    </w:p>
    <w:p w:rsidR="004B7572" w:rsidRDefault="00533749">
      <w:pPr>
        <w:pStyle w:val="20"/>
        <w:numPr>
          <w:ilvl w:val="1"/>
          <w:numId w:val="6"/>
        </w:numPr>
        <w:shd w:val="clear" w:color="auto" w:fill="auto"/>
        <w:tabs>
          <w:tab w:val="left" w:pos="880"/>
        </w:tabs>
        <w:spacing w:before="0" w:line="278" w:lineRule="exact"/>
        <w:ind w:left="280" w:firstLine="0"/>
      </w:pPr>
      <w:r>
        <w:t>Зміни та доповнення до Положення ЦНСП вносяться на підставі рішення Брацлавської селищної ради у порядку встановленому законодавством.</w:t>
      </w:r>
    </w:p>
    <w:p w:rsidR="004B7572" w:rsidRDefault="00533749">
      <w:pPr>
        <w:pStyle w:val="20"/>
        <w:numPr>
          <w:ilvl w:val="1"/>
          <w:numId w:val="6"/>
        </w:numPr>
        <w:shd w:val="clear" w:color="auto" w:fill="auto"/>
        <w:tabs>
          <w:tab w:val="left" w:pos="880"/>
        </w:tabs>
        <w:spacing w:before="0" w:after="0" w:line="278" w:lineRule="exact"/>
        <w:ind w:left="280" w:firstLine="0"/>
      </w:pPr>
      <w:r>
        <w:t>Зміни та доповнення до Положення вносяться в порядку, визначеному чинним законодавством України та набувають юридичної сили з моменту їх державної реєстрації.</w:t>
      </w:r>
    </w:p>
    <w:p w:rsidR="00A92048" w:rsidRDefault="00A92048" w:rsidP="00A92048">
      <w:pPr>
        <w:pStyle w:val="20"/>
        <w:shd w:val="clear" w:color="auto" w:fill="auto"/>
        <w:tabs>
          <w:tab w:val="left" w:pos="880"/>
        </w:tabs>
        <w:spacing w:before="0" w:after="0" w:line="278" w:lineRule="exact"/>
        <w:ind w:firstLine="0"/>
      </w:pPr>
    </w:p>
    <w:p w:rsidR="00A92048" w:rsidRDefault="00A92048" w:rsidP="00A92048">
      <w:pPr>
        <w:pStyle w:val="20"/>
        <w:shd w:val="clear" w:color="auto" w:fill="auto"/>
        <w:tabs>
          <w:tab w:val="left" w:pos="880"/>
        </w:tabs>
        <w:spacing w:before="0" w:after="0" w:line="278" w:lineRule="exact"/>
        <w:ind w:firstLine="0"/>
      </w:pPr>
    </w:p>
    <w:p w:rsidR="00A92048" w:rsidRDefault="00A92048" w:rsidP="00A92048">
      <w:pPr>
        <w:pStyle w:val="20"/>
        <w:numPr>
          <w:ilvl w:val="1"/>
          <w:numId w:val="6"/>
        </w:numPr>
        <w:shd w:val="clear" w:color="auto" w:fill="auto"/>
        <w:tabs>
          <w:tab w:val="left" w:pos="880"/>
        </w:tabs>
        <w:spacing w:before="0" w:after="0" w:line="278" w:lineRule="exact"/>
        <w:ind w:left="280" w:firstLine="0"/>
      </w:pPr>
      <w:r>
        <w:t>Положення укладено в трьох оригінальних примірниках українською мовою, кожний з яких має однакову юридичну силу.</w:t>
      </w:r>
    </w:p>
    <w:p w:rsidR="00A92048" w:rsidRDefault="00A92048" w:rsidP="00A92048">
      <w:pPr>
        <w:pStyle w:val="20"/>
        <w:shd w:val="clear" w:color="auto" w:fill="auto"/>
        <w:tabs>
          <w:tab w:val="left" w:pos="880"/>
        </w:tabs>
        <w:spacing w:before="0" w:after="0" w:line="278" w:lineRule="exact"/>
        <w:ind w:left="280" w:firstLine="0"/>
      </w:pPr>
    </w:p>
    <w:p w:rsidR="00A92048" w:rsidRDefault="00A92048" w:rsidP="00A92048">
      <w:pPr>
        <w:pStyle w:val="20"/>
        <w:shd w:val="clear" w:color="auto" w:fill="auto"/>
        <w:tabs>
          <w:tab w:val="left" w:pos="880"/>
        </w:tabs>
        <w:spacing w:before="0" w:after="0" w:line="278" w:lineRule="exact"/>
        <w:ind w:left="280" w:firstLine="0"/>
        <w:sectPr w:rsidR="00A92048">
          <w:pgSz w:w="12289" w:h="17273"/>
          <w:pgMar w:top="475" w:right="962" w:bottom="424" w:left="1424" w:header="0" w:footer="3" w:gutter="0"/>
          <w:cols w:space="720"/>
          <w:noEndnote/>
          <w:docGrid w:linePitch="360"/>
        </w:sectPr>
      </w:pPr>
      <w:r>
        <w:t xml:space="preserve">Один примірник зберігається у виконавчому комітеті Брацлавської селищної ради, другий в ЦНСП, третій використовується для надання комплекту документів при державній реєстрації.    </w:t>
      </w:r>
    </w:p>
    <w:p w:rsidR="004B7572" w:rsidRDefault="004B7572" w:rsidP="00A92048">
      <w:pPr>
        <w:pStyle w:val="a8"/>
        <w:framePr w:h="16934" w:wrap="notBeside" w:vAnchor="text" w:hAnchor="text" w:xAlign="center" w:y="1"/>
        <w:shd w:val="clear" w:color="auto" w:fill="auto"/>
        <w:ind w:firstLine="0"/>
        <w:rPr>
          <w:sz w:val="2"/>
          <w:szCs w:val="2"/>
        </w:rPr>
      </w:pPr>
    </w:p>
    <w:sectPr w:rsidR="004B7572">
      <w:pgSz w:w="12289" w:h="17273"/>
      <w:pgMar w:top="129" w:right="120" w:bottom="129" w:left="1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0A" w:rsidRDefault="0047330A">
      <w:r>
        <w:separator/>
      </w:r>
    </w:p>
  </w:endnote>
  <w:endnote w:type="continuationSeparator" w:id="0">
    <w:p w:rsidR="0047330A" w:rsidRDefault="0047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0A" w:rsidRDefault="0047330A"/>
  </w:footnote>
  <w:footnote w:type="continuationSeparator" w:id="0">
    <w:p w:rsidR="0047330A" w:rsidRDefault="004733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72" w:rsidRDefault="0028773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2921000</wp:posOffset>
              </wp:positionH>
              <wp:positionV relativeFrom="page">
                <wp:posOffset>186690</wp:posOffset>
              </wp:positionV>
              <wp:extent cx="2218055" cy="175260"/>
              <wp:effectExtent l="0" t="0"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72" w:rsidRDefault="00533749">
                          <w:pPr>
                            <w:pStyle w:val="a5"/>
                            <w:shd w:val="clear" w:color="auto" w:fill="auto"/>
                            <w:spacing w:line="240" w:lineRule="auto"/>
                            <w:jc w:val="left"/>
                          </w:pPr>
                          <w:r>
                            <w:rPr>
                              <w:rStyle w:val="a6"/>
                              <w:b/>
                              <w:bCs/>
                              <w:lang w:val="ru-RU" w:eastAsia="ru-RU" w:bidi="ru-RU"/>
                            </w:rPr>
                            <w:t xml:space="preserve">2. </w:t>
                          </w:r>
                          <w:r>
                            <w:rPr>
                              <w:rStyle w:val="a6"/>
                              <w:b/>
                              <w:bCs/>
                            </w:rPr>
                            <w:t>Організаційно-правові засади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pt;margin-top:14.7pt;width:174.6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KJqgIAAKc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" filled="f" stroked="f">
              <v:textbox style="mso-fit-shape-to-text:t" inset="0,0,0,0">
                <w:txbxContent>
                  <w:p w:rsidR="004B7572" w:rsidRDefault="00533749">
                    <w:pPr>
                      <w:pStyle w:val="a5"/>
                      <w:shd w:val="clear" w:color="auto" w:fill="auto"/>
                      <w:spacing w:line="240" w:lineRule="auto"/>
                      <w:jc w:val="left"/>
                    </w:pPr>
                    <w:r>
                      <w:rPr>
                        <w:rStyle w:val="a6"/>
                        <w:b/>
                        <w:bCs/>
                        <w:lang w:val="ru-RU" w:eastAsia="ru-RU" w:bidi="ru-RU"/>
                      </w:rPr>
                      <w:t xml:space="preserve">2. </w:t>
                    </w:r>
                    <w:r>
                      <w:rPr>
                        <w:rStyle w:val="a6"/>
                        <w:b/>
                        <w:bCs/>
                      </w:rPr>
                      <w:t>Організаційно-правові засади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72" w:rsidRDefault="004B75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D6BDD"/>
    <w:multiLevelType w:val="multilevel"/>
    <w:tmpl w:val="81DA0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A53B68"/>
    <w:multiLevelType w:val="multilevel"/>
    <w:tmpl w:val="80D4A3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141CA"/>
    <w:multiLevelType w:val="multilevel"/>
    <w:tmpl w:val="38A22F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7363B"/>
    <w:multiLevelType w:val="multilevel"/>
    <w:tmpl w:val="43CA2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531506"/>
    <w:multiLevelType w:val="multilevel"/>
    <w:tmpl w:val="8FD67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850835"/>
    <w:multiLevelType w:val="multilevel"/>
    <w:tmpl w:val="0BA4E2A6"/>
    <w:lvl w:ilvl="0">
      <w:start w:val="1"/>
      <w:numFmt w:val="decimal"/>
      <w:lvlText w:val="6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945F1"/>
    <w:multiLevelType w:val="multilevel"/>
    <w:tmpl w:val="ED2A015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B83082"/>
    <w:multiLevelType w:val="multilevel"/>
    <w:tmpl w:val="726C15D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CB2A93"/>
    <w:multiLevelType w:val="multilevel"/>
    <w:tmpl w:val="2E24A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637A2B"/>
    <w:multiLevelType w:val="multilevel"/>
    <w:tmpl w:val="22E40276"/>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8C7C95"/>
    <w:multiLevelType w:val="multilevel"/>
    <w:tmpl w:val="56906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781A70"/>
    <w:multiLevelType w:val="multilevel"/>
    <w:tmpl w:val="D1F093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86F14"/>
    <w:multiLevelType w:val="multilevel"/>
    <w:tmpl w:val="3232E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8"/>
  </w:num>
  <w:num w:numId="5">
    <w:abstractNumId w:val="2"/>
  </w:num>
  <w:num w:numId="6">
    <w:abstractNumId w:val="1"/>
  </w:num>
  <w:num w:numId="7">
    <w:abstractNumId w:val="11"/>
  </w:num>
  <w:num w:numId="8">
    <w:abstractNumId w:val="9"/>
  </w:num>
  <w:num w:numId="9">
    <w:abstractNumId w:val="7"/>
  </w:num>
  <w:num w:numId="10">
    <w:abstractNumId w:val="3"/>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72"/>
    <w:rsid w:val="001E06AE"/>
    <w:rsid w:val="0028773A"/>
    <w:rsid w:val="00320FF6"/>
    <w:rsid w:val="0047330A"/>
    <w:rsid w:val="004B7572"/>
    <w:rsid w:val="00533749"/>
    <w:rsid w:val="0078436B"/>
    <w:rsid w:val="00827E79"/>
    <w:rsid w:val="00997BD7"/>
    <w:rsid w:val="00A92048"/>
    <w:rsid w:val="00C939D0"/>
    <w:rsid w:val="00DE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0C4EE2-6B53-43D7-87C6-B7E33434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4">
    <w:name w:val="Основной текст (4)_"/>
    <w:basedOn w:val="a0"/>
    <w:link w:val="40"/>
    <w:rPr>
      <w:rFonts w:ascii="Calibri" w:eastAsia="Calibri" w:hAnsi="Calibri" w:cs="Calibri"/>
      <w:b w:val="0"/>
      <w:bCs w:val="0"/>
      <w:i/>
      <w:iCs/>
      <w:smallCaps w:val="0"/>
      <w:strike w:val="0"/>
      <w:sz w:val="46"/>
      <w:szCs w:val="46"/>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60" w:after="240" w:line="274" w:lineRule="exact"/>
      <w:ind w:hanging="360"/>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240" w:after="360" w:line="0" w:lineRule="atLeast"/>
      <w:jc w:val="both"/>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360" w:line="0" w:lineRule="atLeast"/>
      <w:jc w:val="right"/>
    </w:pPr>
    <w:rPr>
      <w:rFonts w:ascii="Calibri" w:eastAsia="Calibri" w:hAnsi="Calibri" w:cs="Calibri"/>
      <w:i/>
      <w:iCs/>
      <w:sz w:val="46"/>
      <w:szCs w:val="46"/>
    </w:rPr>
  </w:style>
  <w:style w:type="paragraph" w:customStyle="1" w:styleId="a8">
    <w:name w:val="Подпись к картинке"/>
    <w:basedOn w:val="a"/>
    <w:link w:val="a7"/>
    <w:pPr>
      <w:shd w:val="clear" w:color="auto" w:fill="FFFFFF"/>
      <w:spacing w:line="278" w:lineRule="exact"/>
      <w:ind w:hanging="140"/>
    </w:pPr>
    <w:rPr>
      <w:rFonts w:ascii="Times New Roman" w:eastAsia="Times New Roman" w:hAnsi="Times New Roman" w:cs="Times New Roman"/>
    </w:rPr>
  </w:style>
  <w:style w:type="paragraph" w:styleId="a9">
    <w:name w:val="Balloon Text"/>
    <w:basedOn w:val="a"/>
    <w:link w:val="aa"/>
    <w:uiPriority w:val="99"/>
    <w:semiHidden/>
    <w:unhideWhenUsed/>
    <w:rsid w:val="00A92048"/>
    <w:rPr>
      <w:rFonts w:ascii="Segoe UI" w:hAnsi="Segoe UI" w:cs="Segoe UI"/>
      <w:sz w:val="18"/>
      <w:szCs w:val="18"/>
    </w:rPr>
  </w:style>
  <w:style w:type="character" w:customStyle="1" w:styleId="aa">
    <w:name w:val="Текст выноски Знак"/>
    <w:basedOn w:val="a0"/>
    <w:link w:val="a9"/>
    <w:uiPriority w:val="99"/>
    <w:semiHidden/>
    <w:rsid w:val="00A9204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22900</Words>
  <Characters>13053</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Тетяна Олійник</cp:lastModifiedBy>
  <cp:revision>3</cp:revision>
  <cp:lastPrinted>2021-10-05T11:04:00Z</cp:lastPrinted>
  <dcterms:created xsi:type="dcterms:W3CDTF">2021-10-05T11:09:00Z</dcterms:created>
  <dcterms:modified xsi:type="dcterms:W3CDTF">2021-10-06T05:56:00Z</dcterms:modified>
</cp:coreProperties>
</file>