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9C" w:rsidRPr="00C01240" w:rsidRDefault="00D94A16" w:rsidP="00B85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422891" r:id="rId6"/>
        </w:object>
      </w:r>
    </w:p>
    <w:p w:rsidR="00B8579C" w:rsidRPr="00C01240" w:rsidRDefault="00B8579C" w:rsidP="00B85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8579C" w:rsidRDefault="00B8579C" w:rsidP="00B85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8579C" w:rsidRPr="00C01240" w:rsidRDefault="00B8579C" w:rsidP="00B85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B8579C" w:rsidRPr="00C01240" w:rsidRDefault="00B8579C" w:rsidP="00B857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B8579C" w:rsidRPr="00C01240" w:rsidRDefault="00B8579C" w:rsidP="00B8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B8579C" w:rsidRDefault="00B8579C" w:rsidP="00B8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B8579C" w:rsidRPr="00BA18DB" w:rsidRDefault="00B8579C" w:rsidP="00B8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B8579C" w:rsidRPr="00C01240" w:rsidRDefault="00B8579C" w:rsidP="00B8579C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8579C" w:rsidRPr="00131B0E" w:rsidRDefault="00B8579C" w:rsidP="00B85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F4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BA1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4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816</w:t>
      </w:r>
    </w:p>
    <w:p w:rsidR="00B8579C" w:rsidRDefault="00B8579C" w:rsidP="00B8579C">
      <w:pPr>
        <w:rPr>
          <w:lang w:val="uk-UA"/>
        </w:rPr>
      </w:pP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Про внесення змін до рішення 10 сесії 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>Брацлавської селищної ради 8 скликання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№137 «Про погодження структури та  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штатної чисельності Комунального закладу 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Брацлавського навчально-виховного комплексу 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«Загальноосвітня школа І-ІІІ ступенів № 1-гімназія» 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>та Монастирської філії І-ІІ ступенів Брацлавського НВК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b/>
          <w:lang w:val="uk-UA"/>
        </w:rPr>
      </w:pPr>
      <w:r w:rsidRPr="00B8579C">
        <w:rPr>
          <w:rFonts w:ascii="Times New Roman" w:hAnsi="Times New Roman" w:cs="Times New Roman"/>
          <w:b/>
          <w:lang w:val="uk-UA"/>
        </w:rPr>
        <w:t xml:space="preserve"> «Загальноосвітня школа І-ІІІ ступенів №1-гімназія»</w:t>
      </w:r>
    </w:p>
    <w:p w:rsidR="00B8579C" w:rsidRPr="00B8579C" w:rsidRDefault="00B8579C" w:rsidP="00B8579C">
      <w:pPr>
        <w:spacing w:after="0"/>
        <w:rPr>
          <w:rFonts w:ascii="Times New Roman" w:hAnsi="Times New Roman" w:cs="Times New Roman"/>
          <w:lang w:val="uk-UA"/>
        </w:rPr>
      </w:pPr>
    </w:p>
    <w:p w:rsidR="00B8579C" w:rsidRPr="00D10B99" w:rsidRDefault="00B8579C" w:rsidP="00B857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 26 Закону України «Про місцеве самоврядування»,                         ст. 60 Закону України «</w:t>
      </w:r>
      <w:r w:rsidRPr="00D10B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Про загальну середню освіту</w:t>
      </w:r>
      <w:r w:rsidRPr="00D1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наказу Міністерства освіти і науки України № 1205 «</w:t>
      </w:r>
      <w:r w:rsidRPr="00D10B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Про затвердження Типових штатних нормативів загальноосвітніх навчальних закладів»,</w:t>
      </w:r>
      <w:r w:rsidRPr="00D10B9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селищна рада</w:t>
      </w:r>
      <w:r w:rsidRPr="00D1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D10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B8579C" w:rsidRDefault="00B8579C" w:rsidP="006F490A">
      <w:pPr>
        <w:spacing w:after="0"/>
        <w:rPr>
          <w:lang w:val="uk-UA"/>
        </w:rPr>
      </w:pPr>
    </w:p>
    <w:p w:rsidR="00B8579C" w:rsidRDefault="006F490A" w:rsidP="006F490A">
      <w:pPr>
        <w:pStyle w:val="a4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79C" w:rsidRPr="00E266DC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10 сесії Брацлавської селищної ради </w:t>
      </w:r>
      <w:r w:rsidR="00E266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B8579C" w:rsidRPr="00E266DC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№137 «Про погодження структури та  штатної чисельності Комунального закладу Брацлавського навчально-виховного комплексу «Загальноосвітня школа І-ІІІ ступенів № 1- гімназія» та Монастирської філії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8579C" w:rsidRPr="00E266DC">
        <w:rPr>
          <w:rFonts w:ascii="Times New Roman" w:hAnsi="Times New Roman" w:cs="Times New Roman"/>
          <w:sz w:val="28"/>
          <w:szCs w:val="28"/>
          <w:lang w:val="uk-UA"/>
        </w:rPr>
        <w:t xml:space="preserve">І-ІІ ступенів Брацлавського НВК  «Загальноосвітня школа І-ІІІ ступенів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8579C" w:rsidRPr="00E266DC">
        <w:rPr>
          <w:rFonts w:ascii="Times New Roman" w:hAnsi="Times New Roman" w:cs="Times New Roman"/>
          <w:sz w:val="28"/>
          <w:szCs w:val="28"/>
          <w:lang w:val="uk-UA"/>
        </w:rPr>
        <w:t>№1-гімназія»</w:t>
      </w:r>
      <w:r w:rsidR="00E266DC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="00E266DC" w:rsidRPr="00E266DC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6F490A" w:rsidRPr="006F490A" w:rsidRDefault="006F490A" w:rsidP="006F490A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E266DC" w:rsidRPr="00E266DC" w:rsidRDefault="006F490A" w:rsidP="006F490A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6DC" w:rsidRPr="00E266DC">
        <w:rPr>
          <w:rFonts w:ascii="Times New Roman" w:hAnsi="Times New Roman" w:cs="Times New Roman"/>
          <w:sz w:val="28"/>
          <w:szCs w:val="28"/>
          <w:lang w:val="uk-UA"/>
        </w:rPr>
        <w:t>Ввести в структуру Брацлавського ліцею №1 Брацлавської селищної ради:</w:t>
      </w:r>
    </w:p>
    <w:p w:rsidR="00E266DC" w:rsidRPr="00E266DC" w:rsidRDefault="00E266DC" w:rsidP="00E26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66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прибиральниця службових приміщень </w:t>
      </w:r>
      <w:r w:rsidR="006F49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D94A16">
        <w:rPr>
          <w:rFonts w:ascii="Times New Roman" w:hAnsi="Times New Roman" w:cs="Times New Roman"/>
          <w:bCs/>
          <w:sz w:val="28"/>
          <w:szCs w:val="28"/>
          <w:lang w:val="uk-UA"/>
        </w:rPr>
        <w:t>0,5 штатних одиниць</w:t>
      </w:r>
      <w:r w:rsidRPr="00E266D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E266DC" w:rsidRPr="00E266DC" w:rsidRDefault="00E266DC" w:rsidP="00E26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6DC">
        <w:rPr>
          <w:rFonts w:ascii="Times New Roman" w:hAnsi="Times New Roman" w:cs="Times New Roman"/>
          <w:bCs/>
          <w:sz w:val="28"/>
          <w:szCs w:val="28"/>
          <w:lang w:val="uk-UA"/>
        </w:rPr>
        <w:t>медична сестра</w:t>
      </w:r>
      <w:r w:rsidR="006F49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</w:t>
      </w:r>
      <w:r w:rsidR="00D94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0,5 штатних одиниць</w:t>
      </w:r>
      <w:r w:rsidRPr="00E266D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8579C" w:rsidRPr="00E266DC" w:rsidRDefault="00B8579C" w:rsidP="00E266DC">
      <w:pPr>
        <w:pStyle w:val="a4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79C" w:rsidRDefault="00E266DC" w:rsidP="006F490A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6DC">
        <w:rPr>
          <w:rFonts w:ascii="Times New Roman" w:hAnsi="Times New Roman" w:cs="Times New Roman"/>
          <w:sz w:val="28"/>
          <w:szCs w:val="28"/>
          <w:lang w:val="uk-UA"/>
        </w:rPr>
        <w:t>Затвердити структуру та  штатну чисельність Брацлавського ліцею №1 Брацлавської селищної ради в новій редакції</w:t>
      </w:r>
      <w:r w:rsidR="006F490A">
        <w:rPr>
          <w:rFonts w:ascii="Times New Roman" w:hAnsi="Times New Roman" w:cs="Times New Roman"/>
          <w:sz w:val="28"/>
          <w:szCs w:val="28"/>
          <w:lang w:val="uk-UA"/>
        </w:rPr>
        <w:t xml:space="preserve"> (додаток1)</w:t>
      </w:r>
      <w:r w:rsidRPr="00E266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6DC" w:rsidRPr="00E266DC" w:rsidRDefault="00E266DC" w:rsidP="00E266DC">
      <w:pPr>
        <w:pStyle w:val="a4"/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E266DC" w:rsidRPr="006F490A" w:rsidRDefault="006F490A" w:rsidP="00E266D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66DC" w:rsidRPr="00E266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</w:t>
      </w:r>
      <w:r w:rsidR="00E266DC" w:rsidRPr="006F4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покласти на постійну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E266DC" w:rsidRPr="006F4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Долованюк</w:t>
      </w:r>
      <w:proofErr w:type="spellEnd"/>
      <w:r w:rsidR="00E266DC" w:rsidRPr="006F4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О.А.).</w:t>
      </w:r>
    </w:p>
    <w:p w:rsidR="00E266DC" w:rsidRPr="006F490A" w:rsidRDefault="00E266DC" w:rsidP="00E26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490A" w:rsidRDefault="006F490A" w:rsidP="00E26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B8579C" w:rsidRPr="006F490A" w:rsidRDefault="00D94A16" w:rsidP="00E266DC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E266DC" w:rsidRPr="006F4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                                              Микола КОБРИНЧУК</w:t>
      </w:r>
    </w:p>
    <w:p w:rsidR="00B8579C" w:rsidRDefault="00B8579C">
      <w:pPr>
        <w:rPr>
          <w:lang w:val="uk-UA"/>
        </w:rPr>
      </w:pPr>
    </w:p>
    <w:p w:rsidR="00B8579C" w:rsidRPr="00D10B99" w:rsidRDefault="00B8579C" w:rsidP="00D94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</w:pP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>1</w:t>
      </w:r>
    </w:p>
    <w:p w:rsidR="00B8579C" w:rsidRPr="00D10B99" w:rsidRDefault="006F490A" w:rsidP="00D94A16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 xml:space="preserve"> до рішення 18 (позачергової) </w:t>
      </w:r>
      <w:r w:rsidR="00B8579C" w:rsidRPr="00D10B99"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>сесії</w:t>
      </w:r>
    </w:p>
    <w:p w:rsidR="00B8579C" w:rsidRPr="00D10B99" w:rsidRDefault="00B8579C" w:rsidP="00D94A16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</w:pPr>
      <w:bookmarkStart w:id="0" w:name="_GoBack"/>
      <w:bookmarkEnd w:id="0"/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 xml:space="preserve"> Брацлавської селищної ради 8 скликання </w:t>
      </w:r>
    </w:p>
    <w:p w:rsidR="00B8579C" w:rsidRPr="00D10B99" w:rsidRDefault="006F490A" w:rsidP="00D94A16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>від 19.10.</w:t>
      </w:r>
      <w:r w:rsidR="00B8579C" w:rsidRPr="00D10B99"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 xml:space="preserve">2021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>816</w:t>
      </w:r>
    </w:p>
    <w:p w:rsidR="00B8579C" w:rsidRPr="00D10B99" w:rsidRDefault="00B8579C" w:rsidP="00B85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8579C" w:rsidRPr="00D10B99" w:rsidRDefault="00B8579C" w:rsidP="00B85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D10B99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СТРУКТУРА ТА ШТАТНА ЧИСЕЛЬНІСТЬ</w:t>
      </w:r>
    </w:p>
    <w:p w:rsidR="00B8579C" w:rsidRPr="00B8579C" w:rsidRDefault="00B8579C" w:rsidP="00B857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  <w:r w:rsidRPr="00B8579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Брацлавського ліцею №1 Брацлавської селищної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6652"/>
        <w:gridCol w:w="2119"/>
      </w:tblGrid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посад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B8579C" w:rsidRPr="00D10B99" w:rsidRDefault="00B8579C" w:rsidP="00A6139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штатних посад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C" w:rsidRPr="00D10B99" w:rsidRDefault="00B8579C" w:rsidP="00A6139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10B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Заступник директора по навчально-виховній роботі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Педагог організатор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Зав.бібліотекою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Лаборант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Логопед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Вихователь для супроводу дітей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Вихователь груп продовженого дня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2,25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Військово-патріотичне виховання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Робочий по обслуговуванню та ремонту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Прибиральниця службових приміщень (в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.)</w:t>
            </w:r>
          </w:p>
          <w:p w:rsidR="00B8579C" w:rsidRPr="00A7414D" w:rsidRDefault="00B8579C" w:rsidP="00B857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</w:pPr>
            <w:r w:rsidRPr="00A7414D"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  <w:t>підсобний робітник</w:t>
            </w:r>
          </w:p>
          <w:p w:rsidR="00B8579C" w:rsidRPr="00510CFF" w:rsidRDefault="00B8579C" w:rsidP="00B857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7414D"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  <w:t>механік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  <w:p w:rsidR="00B8579C" w:rsidRPr="00A7414D" w:rsidRDefault="00B8579C" w:rsidP="00A61391">
            <w:pPr>
              <w:jc w:val="center"/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</w:pPr>
            <w:r w:rsidRPr="00A7414D"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  <w:t>0,4</w:t>
            </w:r>
          </w:p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7414D">
              <w:rPr>
                <w:rFonts w:ascii="Times New Roman" w:hAnsi="Times New Roman"/>
                <w:bCs/>
                <w:i/>
                <w:sz w:val="24"/>
                <w:szCs w:val="28"/>
                <w:lang w:val="uk-UA"/>
              </w:rPr>
              <w:t>0,1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Сторож підмінний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Оператор газового опалювального пункту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Оператор газового опалювального пункту сезонний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Інженер 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електронік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Медична сестра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Електрик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Гурткова робота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Пед. ставки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32,44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Індивідуальне навчання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0,78</w:t>
            </w:r>
          </w:p>
        </w:tc>
      </w:tr>
      <w:tr w:rsidR="00B8579C" w:rsidRPr="00D10B99" w:rsidTr="00A613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D10B99" w:rsidRDefault="00B8579C" w:rsidP="00A6139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510CFF" w:rsidRDefault="00B8579C" w:rsidP="00A6139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10C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C" w:rsidRPr="00510CFF" w:rsidRDefault="00B8579C" w:rsidP="00A6139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74,47</w:t>
            </w:r>
          </w:p>
        </w:tc>
      </w:tr>
    </w:tbl>
    <w:p w:rsidR="00B8579C" w:rsidRPr="00B8579C" w:rsidRDefault="00B8579C" w:rsidP="006F490A">
      <w:pPr>
        <w:shd w:val="clear" w:color="auto" w:fill="FFFFFF"/>
        <w:spacing w:before="240" w:after="0" w:line="276" w:lineRule="auto"/>
        <w:jc w:val="center"/>
        <w:rPr>
          <w:lang w:val="uk-UA"/>
        </w:rPr>
      </w:pPr>
      <w:r w:rsidRPr="00A7414D">
        <w:rPr>
          <w:rFonts w:ascii="Times New Roman" w:hAnsi="Times New Roman" w:cs="Times New Roman"/>
          <w:sz w:val="28"/>
          <w:lang w:val="uk-UA"/>
        </w:rPr>
        <w:t xml:space="preserve">Секретар селищної ради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</w:t>
      </w:r>
      <w:r w:rsidR="006F490A">
        <w:rPr>
          <w:rFonts w:ascii="Times New Roman" w:hAnsi="Times New Roman" w:cs="Times New Roman"/>
          <w:sz w:val="28"/>
          <w:lang w:val="uk-UA"/>
        </w:rPr>
        <w:t xml:space="preserve">                  Тетяна</w:t>
      </w:r>
      <w:r w:rsidRPr="00A7414D">
        <w:rPr>
          <w:rFonts w:ascii="Times New Roman" w:hAnsi="Times New Roman" w:cs="Times New Roman"/>
          <w:sz w:val="28"/>
          <w:lang w:val="uk-UA"/>
        </w:rPr>
        <w:t xml:space="preserve"> </w:t>
      </w:r>
      <w:r w:rsidR="006F490A" w:rsidRPr="00A7414D">
        <w:rPr>
          <w:rFonts w:ascii="Times New Roman" w:hAnsi="Times New Roman" w:cs="Times New Roman"/>
          <w:sz w:val="28"/>
          <w:lang w:val="uk-UA"/>
        </w:rPr>
        <w:t>НЕПИЙВОДА</w:t>
      </w:r>
      <w:r w:rsidRPr="00A7414D">
        <w:rPr>
          <w:rFonts w:ascii="Times New Roman" w:eastAsia="Times New Roman" w:hAnsi="Times New Roman" w:cs="Times New Roman"/>
          <w:b/>
          <w:i/>
          <w:iCs/>
          <w:szCs w:val="20"/>
          <w:lang w:val="uk-UA" w:eastAsia="uk-UA"/>
        </w:rPr>
        <w:t xml:space="preserve"> </w:t>
      </w:r>
    </w:p>
    <w:sectPr w:rsidR="00B8579C" w:rsidRPr="00B8579C" w:rsidSect="006F490A">
      <w:pgSz w:w="11900" w:h="16840" w:code="9"/>
      <w:pgMar w:top="993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1FE2"/>
    <w:multiLevelType w:val="hybridMultilevel"/>
    <w:tmpl w:val="D1E2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22C19"/>
    <w:multiLevelType w:val="hybridMultilevel"/>
    <w:tmpl w:val="FC82D348"/>
    <w:lvl w:ilvl="0" w:tplc="F7B0DDC2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D12F5"/>
    <w:multiLevelType w:val="multilevel"/>
    <w:tmpl w:val="06B83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C69C5"/>
    <w:multiLevelType w:val="hybridMultilevel"/>
    <w:tmpl w:val="23249D0E"/>
    <w:lvl w:ilvl="0" w:tplc="10EEDC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8B6F29"/>
    <w:multiLevelType w:val="hybridMultilevel"/>
    <w:tmpl w:val="DECA9B5E"/>
    <w:lvl w:ilvl="0" w:tplc="3B8A73E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9C"/>
    <w:rsid w:val="006F490A"/>
    <w:rsid w:val="00AD5B21"/>
    <w:rsid w:val="00AE58C6"/>
    <w:rsid w:val="00B8579C"/>
    <w:rsid w:val="00D939DE"/>
    <w:rsid w:val="00D94A16"/>
    <w:rsid w:val="00E266DC"/>
    <w:rsid w:val="00E55E4B"/>
    <w:rsid w:val="00F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38B193-7074-4F24-8043-C2CA544B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7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2021-10-22T12:46:00Z</cp:lastPrinted>
  <dcterms:created xsi:type="dcterms:W3CDTF">2021-10-19T09:16:00Z</dcterms:created>
  <dcterms:modified xsi:type="dcterms:W3CDTF">2021-10-22T12:48:00Z</dcterms:modified>
</cp:coreProperties>
</file>