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9A5" w14:textId="77777777" w:rsidR="00862D18" w:rsidRPr="00862D18" w:rsidRDefault="00862D18" w:rsidP="00862D18">
      <w:pPr>
        <w:tabs>
          <w:tab w:val="left" w:pos="759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862D18">
        <w:rPr>
          <w:b/>
          <w:color w:val="002060"/>
          <w:sz w:val="24"/>
          <w:szCs w:val="24"/>
        </w:rPr>
        <w:t xml:space="preserve"> </w:t>
      </w:r>
      <w:r w:rsidR="00000000">
        <w:rPr>
          <w:rFonts w:ascii="Journal" w:hAnsi="Journal"/>
          <w:b/>
          <w:bCs/>
          <w:noProof/>
          <w:color w:val="365F91"/>
          <w:sz w:val="24"/>
          <w:szCs w:val="24"/>
        </w:rPr>
        <w:object w:dxaOrig="1440" w:dyaOrig="1440" w14:anchorId="2847F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9pt;margin-top:6.6pt;width:33.75pt;height:47.35pt;z-index:251659264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6" DrawAspect="Content" ObjectID="_1771051827" r:id="rId8"/>
        </w:object>
      </w:r>
    </w:p>
    <w:p w14:paraId="168416A5" w14:textId="77777777" w:rsidR="00862D18" w:rsidRPr="00862D18" w:rsidRDefault="00862D18" w:rsidP="00862D18">
      <w:pPr>
        <w:jc w:val="right"/>
        <w:rPr>
          <w:sz w:val="24"/>
          <w:szCs w:val="24"/>
        </w:rPr>
      </w:pPr>
    </w:p>
    <w:p w14:paraId="64657A67" w14:textId="77777777" w:rsidR="00862D18" w:rsidRPr="00862D18" w:rsidRDefault="00862D18" w:rsidP="00862D18">
      <w:pPr>
        <w:jc w:val="right"/>
        <w:rPr>
          <w:sz w:val="24"/>
          <w:szCs w:val="24"/>
        </w:rPr>
      </w:pPr>
    </w:p>
    <w:p w14:paraId="24159FAE" w14:textId="77777777" w:rsidR="00862D18" w:rsidRDefault="00862D18" w:rsidP="00862D18">
      <w:pPr>
        <w:jc w:val="right"/>
        <w:rPr>
          <w:sz w:val="24"/>
          <w:szCs w:val="24"/>
        </w:rPr>
      </w:pPr>
    </w:p>
    <w:p w14:paraId="6C9B9D04" w14:textId="3375E8B2" w:rsidR="00F977B1" w:rsidRPr="00F977B1" w:rsidRDefault="00F977B1" w:rsidP="00862D18">
      <w:pPr>
        <w:jc w:val="right"/>
        <w:rPr>
          <w:b/>
          <w:color w:val="002060"/>
          <w:sz w:val="24"/>
          <w:szCs w:val="24"/>
        </w:rPr>
      </w:pPr>
    </w:p>
    <w:p w14:paraId="28E3953F" w14:textId="77777777" w:rsidR="00862D18" w:rsidRPr="00862D18" w:rsidRDefault="00862D18" w:rsidP="00862D18">
      <w:pPr>
        <w:jc w:val="right"/>
        <w:rPr>
          <w:sz w:val="24"/>
          <w:szCs w:val="24"/>
        </w:rPr>
      </w:pPr>
      <w:r w:rsidRPr="00862D18">
        <w:rPr>
          <w:sz w:val="24"/>
          <w:szCs w:val="24"/>
        </w:rPr>
        <w:t xml:space="preserve">                               </w:t>
      </w:r>
    </w:p>
    <w:p w14:paraId="3DE14FDA" w14:textId="77777777" w:rsidR="00862D18" w:rsidRPr="00862D18" w:rsidRDefault="00862D18" w:rsidP="00862D18">
      <w:pPr>
        <w:jc w:val="center"/>
        <w:rPr>
          <w:b/>
          <w:sz w:val="24"/>
          <w:szCs w:val="24"/>
        </w:rPr>
      </w:pPr>
      <w:r w:rsidRPr="00862D18">
        <w:rPr>
          <w:b/>
          <w:sz w:val="24"/>
          <w:szCs w:val="24"/>
        </w:rPr>
        <w:t>БРАЦЛАВСЬКА  СЕЛИЩНА  РАДА</w:t>
      </w:r>
    </w:p>
    <w:p w14:paraId="07C1405B" w14:textId="77777777" w:rsidR="00862D18" w:rsidRPr="00862D18" w:rsidRDefault="00862D18" w:rsidP="00862D18">
      <w:pPr>
        <w:jc w:val="center"/>
        <w:rPr>
          <w:b/>
          <w:sz w:val="24"/>
          <w:szCs w:val="24"/>
        </w:rPr>
      </w:pPr>
      <w:r w:rsidRPr="00862D18">
        <w:rPr>
          <w:b/>
          <w:sz w:val="24"/>
          <w:szCs w:val="24"/>
        </w:rPr>
        <w:t>ВИКОНАВЧИЙ КОМІТЕТ</w:t>
      </w:r>
    </w:p>
    <w:p w14:paraId="1BCE9497" w14:textId="77777777" w:rsidR="00862D18" w:rsidRDefault="00862D18" w:rsidP="00862D18">
      <w:pPr>
        <w:jc w:val="center"/>
        <w:rPr>
          <w:b/>
          <w:sz w:val="24"/>
          <w:szCs w:val="24"/>
        </w:rPr>
      </w:pPr>
    </w:p>
    <w:p w14:paraId="5F271ACD" w14:textId="77777777" w:rsidR="00862D18" w:rsidRPr="00862D18" w:rsidRDefault="00862D18" w:rsidP="00862D18">
      <w:pPr>
        <w:jc w:val="center"/>
        <w:rPr>
          <w:b/>
          <w:sz w:val="24"/>
          <w:szCs w:val="24"/>
        </w:rPr>
      </w:pPr>
      <w:r w:rsidRPr="00862D18">
        <w:rPr>
          <w:b/>
          <w:sz w:val="24"/>
          <w:szCs w:val="24"/>
        </w:rPr>
        <w:t>РІШЕННЯ</w:t>
      </w:r>
    </w:p>
    <w:p w14:paraId="7A3C2248" w14:textId="77777777" w:rsidR="00862D18" w:rsidRDefault="00862D18" w:rsidP="00862D18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A239F2">
        <w:rPr>
          <w:sz w:val="24"/>
          <w:szCs w:val="24"/>
        </w:rPr>
        <w:t xml:space="preserve"> </w:t>
      </w:r>
    </w:p>
    <w:p w14:paraId="6FFC0F00" w14:textId="1236FC21" w:rsidR="00862D18" w:rsidRPr="00A239F2" w:rsidRDefault="00F977B1" w:rsidP="00862D18">
      <w:pPr>
        <w:tabs>
          <w:tab w:val="left" w:pos="59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« </w:t>
      </w:r>
      <w:r w:rsidR="00C02227">
        <w:rPr>
          <w:sz w:val="24"/>
          <w:szCs w:val="24"/>
        </w:rPr>
        <w:t>29</w:t>
      </w:r>
      <w:r>
        <w:rPr>
          <w:sz w:val="24"/>
          <w:szCs w:val="24"/>
        </w:rPr>
        <w:t xml:space="preserve"> » </w:t>
      </w:r>
      <w:r w:rsidR="00C02227">
        <w:rPr>
          <w:sz w:val="24"/>
          <w:szCs w:val="24"/>
        </w:rPr>
        <w:t>лютого</w:t>
      </w:r>
      <w:r>
        <w:rPr>
          <w:sz w:val="24"/>
          <w:szCs w:val="24"/>
        </w:rPr>
        <w:t xml:space="preserve"> </w:t>
      </w:r>
      <w:r w:rsidR="00862D18" w:rsidRPr="00A239F2">
        <w:rPr>
          <w:sz w:val="24"/>
          <w:szCs w:val="24"/>
        </w:rPr>
        <w:t xml:space="preserve"> 2024 року                   смт Брацлав                                  № </w:t>
      </w:r>
      <w:r w:rsidR="00C02227">
        <w:rPr>
          <w:sz w:val="24"/>
          <w:szCs w:val="24"/>
        </w:rPr>
        <w:t>16</w:t>
      </w:r>
    </w:p>
    <w:p w14:paraId="33D8741A" w14:textId="77777777" w:rsidR="00862D18" w:rsidRPr="00F977B1" w:rsidRDefault="00862D18" w:rsidP="00F977B1">
      <w:pPr>
        <w:pStyle w:val="a3"/>
        <w:spacing w:line="237" w:lineRule="auto"/>
        <w:ind w:left="261" w:right="4267" w:hanging="2"/>
        <w:jc w:val="left"/>
        <w:rPr>
          <w:b/>
          <w:color w:val="0E0E0E"/>
          <w:sz w:val="24"/>
          <w:szCs w:val="24"/>
        </w:rPr>
      </w:pPr>
      <w:r w:rsidRPr="00A239F2">
        <w:rPr>
          <w:b/>
          <w:color w:val="0E0E0E"/>
          <w:sz w:val="24"/>
          <w:szCs w:val="24"/>
        </w:rPr>
        <w:t xml:space="preserve">Про </w:t>
      </w:r>
      <w:r w:rsidRPr="00A239F2">
        <w:rPr>
          <w:b/>
          <w:color w:val="080808"/>
          <w:sz w:val="24"/>
          <w:szCs w:val="24"/>
        </w:rPr>
        <w:t>затвердження</w:t>
      </w:r>
      <w:r w:rsidRPr="00A239F2">
        <w:rPr>
          <w:b/>
          <w:color w:val="080808"/>
          <w:spacing w:val="40"/>
          <w:sz w:val="24"/>
          <w:szCs w:val="24"/>
        </w:rPr>
        <w:t xml:space="preserve"> </w:t>
      </w:r>
      <w:r w:rsidRPr="00A239F2">
        <w:rPr>
          <w:b/>
          <w:color w:val="0F0F0F"/>
          <w:sz w:val="24"/>
          <w:szCs w:val="24"/>
        </w:rPr>
        <w:t xml:space="preserve">фінансового </w:t>
      </w:r>
      <w:r w:rsidRPr="00A239F2">
        <w:rPr>
          <w:b/>
          <w:color w:val="0A0A0A"/>
          <w:sz w:val="24"/>
          <w:szCs w:val="24"/>
        </w:rPr>
        <w:t xml:space="preserve">плану </w:t>
      </w:r>
      <w:r w:rsidR="00F977B1">
        <w:rPr>
          <w:b/>
          <w:color w:val="0E0E0E"/>
          <w:sz w:val="24"/>
          <w:szCs w:val="24"/>
        </w:rPr>
        <w:t xml:space="preserve">Брацлавському комбінату комунальних підприємств </w:t>
      </w:r>
      <w:r w:rsidRPr="00A239F2">
        <w:rPr>
          <w:b/>
          <w:color w:val="131313"/>
          <w:sz w:val="24"/>
          <w:szCs w:val="24"/>
        </w:rPr>
        <w:t>на</w:t>
      </w:r>
      <w:r w:rsidRPr="00A239F2">
        <w:rPr>
          <w:b/>
          <w:color w:val="131313"/>
          <w:spacing w:val="40"/>
          <w:sz w:val="24"/>
          <w:szCs w:val="24"/>
        </w:rPr>
        <w:t xml:space="preserve"> </w:t>
      </w:r>
      <w:r w:rsidRPr="00A239F2">
        <w:rPr>
          <w:b/>
          <w:color w:val="151515"/>
          <w:sz w:val="24"/>
          <w:szCs w:val="24"/>
        </w:rPr>
        <w:t>2024</w:t>
      </w:r>
      <w:r w:rsidRPr="00A239F2">
        <w:rPr>
          <w:b/>
          <w:color w:val="151515"/>
          <w:spacing w:val="40"/>
          <w:sz w:val="24"/>
          <w:szCs w:val="24"/>
        </w:rPr>
        <w:t xml:space="preserve"> </w:t>
      </w:r>
      <w:r w:rsidRPr="00A239F2">
        <w:rPr>
          <w:b/>
          <w:color w:val="131313"/>
          <w:sz w:val="24"/>
          <w:szCs w:val="24"/>
        </w:rPr>
        <w:t>рік</w:t>
      </w:r>
    </w:p>
    <w:p w14:paraId="11EAE217" w14:textId="77777777" w:rsidR="00862D18" w:rsidRPr="00A239F2" w:rsidRDefault="00862D18" w:rsidP="00862D18">
      <w:pPr>
        <w:pStyle w:val="a3"/>
        <w:spacing w:before="316"/>
        <w:ind w:left="196" w:right="103" w:firstLine="407"/>
        <w:rPr>
          <w:sz w:val="24"/>
          <w:szCs w:val="24"/>
        </w:rPr>
      </w:pPr>
      <w:r w:rsidRPr="00A239F2">
        <w:rPr>
          <w:color w:val="1C1C1C"/>
          <w:sz w:val="24"/>
          <w:szCs w:val="24"/>
        </w:rPr>
        <w:t xml:space="preserve">3 </w:t>
      </w:r>
      <w:r w:rsidRPr="00A239F2">
        <w:rPr>
          <w:color w:val="0F0F0F"/>
          <w:sz w:val="24"/>
          <w:szCs w:val="24"/>
        </w:rPr>
        <w:t xml:space="preserve">метою </w:t>
      </w:r>
      <w:r w:rsidRPr="00A239F2">
        <w:rPr>
          <w:sz w:val="24"/>
          <w:szCs w:val="24"/>
        </w:rPr>
        <w:t>забезпечення</w:t>
      </w:r>
      <w:r w:rsidR="00C558F5">
        <w:rPr>
          <w:sz w:val="24"/>
          <w:szCs w:val="24"/>
        </w:rPr>
        <w:t xml:space="preserve"> безперебійної</w:t>
      </w:r>
      <w:r w:rsidRPr="00A239F2">
        <w:rPr>
          <w:sz w:val="24"/>
          <w:szCs w:val="24"/>
        </w:rPr>
        <w:t xml:space="preserve"> </w:t>
      </w:r>
      <w:r w:rsidRPr="00A239F2">
        <w:rPr>
          <w:color w:val="050505"/>
          <w:sz w:val="24"/>
          <w:szCs w:val="24"/>
        </w:rPr>
        <w:t>роботи</w:t>
      </w:r>
      <w:r w:rsidR="00280864">
        <w:rPr>
          <w:color w:val="050505"/>
          <w:sz w:val="24"/>
          <w:szCs w:val="24"/>
        </w:rPr>
        <w:t xml:space="preserve"> Брацлавського комбінату комунальних підприємств</w:t>
      </w:r>
      <w:r w:rsidRPr="00A239F2">
        <w:rPr>
          <w:color w:val="050505"/>
          <w:sz w:val="24"/>
          <w:szCs w:val="24"/>
        </w:rPr>
        <w:t xml:space="preserve">, </w:t>
      </w:r>
      <w:r w:rsidRPr="00A239F2">
        <w:rPr>
          <w:color w:val="0F0F0F"/>
          <w:sz w:val="24"/>
          <w:szCs w:val="24"/>
        </w:rPr>
        <w:t xml:space="preserve">здійснення </w:t>
      </w:r>
      <w:r w:rsidRPr="00A239F2">
        <w:rPr>
          <w:color w:val="151515"/>
          <w:sz w:val="24"/>
          <w:szCs w:val="24"/>
        </w:rPr>
        <w:t xml:space="preserve">контролю </w:t>
      </w:r>
      <w:r w:rsidRPr="00A239F2">
        <w:rPr>
          <w:color w:val="0F0F0F"/>
          <w:sz w:val="24"/>
          <w:szCs w:val="24"/>
        </w:rPr>
        <w:t xml:space="preserve">за </w:t>
      </w:r>
      <w:r w:rsidRPr="00A239F2">
        <w:rPr>
          <w:color w:val="131313"/>
          <w:sz w:val="24"/>
          <w:szCs w:val="24"/>
        </w:rPr>
        <w:t xml:space="preserve">фінансово </w:t>
      </w:r>
      <w:r w:rsidRPr="00A239F2">
        <w:rPr>
          <w:color w:val="363636"/>
          <w:w w:val="90"/>
          <w:sz w:val="24"/>
          <w:szCs w:val="24"/>
        </w:rPr>
        <w:t xml:space="preserve">— </w:t>
      </w:r>
      <w:r w:rsidRPr="00A239F2">
        <w:rPr>
          <w:sz w:val="24"/>
          <w:szCs w:val="24"/>
        </w:rPr>
        <w:t xml:space="preserve">господарською діяльністю, </w:t>
      </w:r>
      <w:r w:rsidR="00C558F5">
        <w:rPr>
          <w:sz w:val="24"/>
          <w:szCs w:val="24"/>
        </w:rPr>
        <w:t xml:space="preserve">для </w:t>
      </w:r>
      <w:r w:rsidRPr="00A239F2">
        <w:rPr>
          <w:color w:val="0C0C0C"/>
          <w:sz w:val="24"/>
          <w:szCs w:val="24"/>
        </w:rPr>
        <w:t xml:space="preserve">підвищення </w:t>
      </w:r>
      <w:r w:rsidRPr="00A239F2">
        <w:rPr>
          <w:color w:val="0A0A0A"/>
          <w:sz w:val="24"/>
          <w:szCs w:val="24"/>
        </w:rPr>
        <w:t xml:space="preserve">ефективної </w:t>
      </w:r>
      <w:r w:rsidRPr="00A239F2">
        <w:rPr>
          <w:color w:val="111111"/>
          <w:sz w:val="24"/>
          <w:szCs w:val="24"/>
        </w:rPr>
        <w:t xml:space="preserve">роботи </w:t>
      </w:r>
      <w:r w:rsidRPr="00A239F2">
        <w:rPr>
          <w:color w:val="131313"/>
          <w:sz w:val="24"/>
          <w:szCs w:val="24"/>
        </w:rPr>
        <w:t xml:space="preserve">підприємства </w:t>
      </w:r>
      <w:r w:rsidRPr="00A239F2">
        <w:rPr>
          <w:sz w:val="24"/>
          <w:szCs w:val="24"/>
        </w:rPr>
        <w:t xml:space="preserve">комунальної </w:t>
      </w:r>
      <w:r w:rsidRPr="00A239F2">
        <w:rPr>
          <w:color w:val="080808"/>
          <w:sz w:val="24"/>
          <w:szCs w:val="24"/>
        </w:rPr>
        <w:t xml:space="preserve">власності </w:t>
      </w:r>
      <w:r w:rsidRPr="00A239F2">
        <w:rPr>
          <w:color w:val="151515"/>
          <w:sz w:val="24"/>
          <w:szCs w:val="24"/>
        </w:rPr>
        <w:t xml:space="preserve">громади, </w:t>
      </w:r>
      <w:r w:rsidRPr="00A239F2">
        <w:rPr>
          <w:color w:val="0A0A0A"/>
          <w:sz w:val="24"/>
          <w:szCs w:val="24"/>
        </w:rPr>
        <w:t xml:space="preserve">керуючись </w:t>
      </w:r>
      <w:r w:rsidRPr="00A239F2">
        <w:rPr>
          <w:color w:val="111111"/>
          <w:sz w:val="24"/>
          <w:szCs w:val="24"/>
        </w:rPr>
        <w:t xml:space="preserve">ст. </w:t>
      </w:r>
      <w:r w:rsidRPr="00A239F2">
        <w:rPr>
          <w:color w:val="0C0C0C"/>
          <w:sz w:val="24"/>
          <w:szCs w:val="24"/>
        </w:rPr>
        <w:t xml:space="preserve">ст.75, </w:t>
      </w:r>
      <w:r w:rsidRPr="00A239F2">
        <w:rPr>
          <w:color w:val="111111"/>
          <w:sz w:val="24"/>
          <w:szCs w:val="24"/>
        </w:rPr>
        <w:t xml:space="preserve">78 Господарського </w:t>
      </w:r>
      <w:r w:rsidRPr="00A239F2">
        <w:rPr>
          <w:sz w:val="24"/>
          <w:szCs w:val="24"/>
        </w:rPr>
        <w:t xml:space="preserve">кодексу України, п.п.4 </w:t>
      </w:r>
      <w:r w:rsidRPr="00A239F2">
        <w:rPr>
          <w:color w:val="111111"/>
          <w:sz w:val="24"/>
          <w:szCs w:val="24"/>
        </w:rPr>
        <w:t xml:space="preserve">п. «а» </w:t>
      </w:r>
      <w:r w:rsidRPr="00A239F2">
        <w:rPr>
          <w:color w:val="0E0E0E"/>
          <w:sz w:val="24"/>
          <w:szCs w:val="24"/>
        </w:rPr>
        <w:t xml:space="preserve">ст. 27, </w:t>
      </w:r>
      <w:r w:rsidRPr="00A239F2">
        <w:rPr>
          <w:sz w:val="24"/>
          <w:szCs w:val="24"/>
        </w:rPr>
        <w:t xml:space="preserve">п.2 </w:t>
      </w:r>
      <w:r w:rsidRPr="00A239F2">
        <w:rPr>
          <w:color w:val="131313"/>
          <w:sz w:val="24"/>
          <w:szCs w:val="24"/>
        </w:rPr>
        <w:t xml:space="preserve">ч.2 ст.52 </w:t>
      </w:r>
      <w:r w:rsidRPr="00A239F2">
        <w:rPr>
          <w:color w:val="0E0E0E"/>
          <w:sz w:val="24"/>
          <w:szCs w:val="24"/>
        </w:rPr>
        <w:t xml:space="preserve">Закону України </w:t>
      </w:r>
      <w:r w:rsidRPr="00A239F2">
        <w:rPr>
          <w:color w:val="181818"/>
          <w:sz w:val="24"/>
          <w:szCs w:val="24"/>
        </w:rPr>
        <w:t xml:space="preserve">«Про </w:t>
      </w:r>
      <w:r w:rsidRPr="00A239F2">
        <w:rPr>
          <w:color w:val="080808"/>
          <w:sz w:val="24"/>
          <w:szCs w:val="24"/>
        </w:rPr>
        <w:t xml:space="preserve">місцеве </w:t>
      </w:r>
      <w:r w:rsidRPr="00A239F2">
        <w:rPr>
          <w:sz w:val="24"/>
          <w:szCs w:val="24"/>
        </w:rPr>
        <w:t xml:space="preserve">самоврядування </w:t>
      </w:r>
      <w:r w:rsidRPr="00A239F2">
        <w:rPr>
          <w:color w:val="0E0E0E"/>
          <w:sz w:val="24"/>
          <w:szCs w:val="24"/>
        </w:rPr>
        <w:t xml:space="preserve">в </w:t>
      </w:r>
      <w:r w:rsidRPr="00A239F2">
        <w:rPr>
          <w:color w:val="131313"/>
          <w:sz w:val="24"/>
          <w:szCs w:val="24"/>
        </w:rPr>
        <w:t xml:space="preserve">Україні», </w:t>
      </w:r>
      <w:r w:rsidRPr="00A239F2">
        <w:rPr>
          <w:sz w:val="24"/>
          <w:szCs w:val="24"/>
        </w:rPr>
        <w:t xml:space="preserve">виконавчий комітет </w:t>
      </w:r>
      <w:r w:rsidRPr="00A239F2">
        <w:rPr>
          <w:color w:val="0C0C0C"/>
          <w:sz w:val="24"/>
          <w:szCs w:val="24"/>
        </w:rPr>
        <w:t>Брацлавської селищної</w:t>
      </w:r>
      <w:r w:rsidRPr="00A239F2">
        <w:rPr>
          <w:color w:val="0A0A0A"/>
          <w:sz w:val="24"/>
          <w:szCs w:val="24"/>
        </w:rPr>
        <w:t xml:space="preserve"> </w:t>
      </w:r>
      <w:r w:rsidRPr="00A239F2">
        <w:rPr>
          <w:sz w:val="24"/>
          <w:szCs w:val="24"/>
        </w:rPr>
        <w:t>ради</w:t>
      </w:r>
      <w:r>
        <w:rPr>
          <w:sz w:val="24"/>
          <w:szCs w:val="24"/>
        </w:rPr>
        <w:t xml:space="preserve"> ВИРІШИВ:</w:t>
      </w:r>
    </w:p>
    <w:p w14:paraId="7AF03B42" w14:textId="77777777" w:rsidR="00862D18" w:rsidRPr="00A239F2" w:rsidRDefault="00862D18" w:rsidP="00862D18">
      <w:pPr>
        <w:pStyle w:val="a5"/>
        <w:numPr>
          <w:ilvl w:val="0"/>
          <w:numId w:val="1"/>
        </w:numPr>
        <w:tabs>
          <w:tab w:val="left" w:pos="1126"/>
        </w:tabs>
        <w:spacing w:before="321" w:line="242" w:lineRule="auto"/>
        <w:ind w:right="111" w:firstLine="345"/>
        <w:jc w:val="both"/>
        <w:rPr>
          <w:color w:val="1A1A1A"/>
          <w:sz w:val="24"/>
          <w:szCs w:val="24"/>
        </w:rPr>
      </w:pPr>
      <w:r w:rsidRPr="00A239F2">
        <w:rPr>
          <w:sz w:val="24"/>
          <w:szCs w:val="24"/>
        </w:rPr>
        <w:t xml:space="preserve">Затвердити </w:t>
      </w:r>
      <w:r w:rsidRPr="00A239F2">
        <w:rPr>
          <w:color w:val="080808"/>
          <w:sz w:val="24"/>
          <w:szCs w:val="24"/>
        </w:rPr>
        <w:t xml:space="preserve">фінансовий </w:t>
      </w:r>
      <w:r w:rsidRPr="00A239F2">
        <w:rPr>
          <w:color w:val="0C0C0C"/>
          <w:sz w:val="24"/>
          <w:szCs w:val="24"/>
        </w:rPr>
        <w:t xml:space="preserve">план </w:t>
      </w:r>
      <w:r w:rsidR="003F5E72">
        <w:rPr>
          <w:color w:val="0E0E0E"/>
          <w:sz w:val="24"/>
          <w:szCs w:val="24"/>
        </w:rPr>
        <w:t>Брацлавському комбінату комунальних підприємств</w:t>
      </w:r>
      <w:r w:rsidRPr="00A239F2">
        <w:rPr>
          <w:color w:val="070707"/>
          <w:sz w:val="24"/>
          <w:szCs w:val="24"/>
        </w:rPr>
        <w:t xml:space="preserve"> </w:t>
      </w:r>
      <w:r w:rsidRPr="00A239F2">
        <w:rPr>
          <w:color w:val="0C0C0C"/>
          <w:sz w:val="24"/>
          <w:szCs w:val="24"/>
        </w:rPr>
        <w:t xml:space="preserve">на </w:t>
      </w:r>
      <w:r w:rsidRPr="00A239F2">
        <w:rPr>
          <w:color w:val="0F0F0F"/>
          <w:sz w:val="24"/>
          <w:szCs w:val="24"/>
        </w:rPr>
        <w:t xml:space="preserve">2024 </w:t>
      </w:r>
      <w:r w:rsidRPr="00A239F2">
        <w:rPr>
          <w:color w:val="0E0E0E"/>
          <w:sz w:val="24"/>
          <w:szCs w:val="24"/>
        </w:rPr>
        <w:t xml:space="preserve">рік </w:t>
      </w:r>
      <w:r w:rsidRPr="00A239F2">
        <w:rPr>
          <w:color w:val="070707"/>
          <w:sz w:val="24"/>
          <w:szCs w:val="24"/>
        </w:rPr>
        <w:t>(додається).</w:t>
      </w:r>
    </w:p>
    <w:p w14:paraId="6D1E47F0" w14:textId="77777777" w:rsidR="00862D18" w:rsidRPr="00A239F2" w:rsidRDefault="003F5E72" w:rsidP="00862D18">
      <w:pPr>
        <w:pStyle w:val="a5"/>
        <w:numPr>
          <w:ilvl w:val="0"/>
          <w:numId w:val="1"/>
        </w:numPr>
        <w:tabs>
          <w:tab w:val="left" w:pos="905"/>
        </w:tabs>
        <w:spacing w:line="242" w:lineRule="auto"/>
        <w:ind w:left="192" w:right="103" w:firstLine="344"/>
        <w:jc w:val="both"/>
        <w:rPr>
          <w:sz w:val="24"/>
          <w:szCs w:val="24"/>
        </w:rPr>
      </w:pPr>
      <w:r>
        <w:rPr>
          <w:color w:val="0A0A0A"/>
          <w:sz w:val="24"/>
          <w:szCs w:val="24"/>
        </w:rPr>
        <w:t>Начальнику</w:t>
      </w:r>
      <w:r w:rsidR="00862D18" w:rsidRPr="00A239F2">
        <w:rPr>
          <w:color w:val="0A0A0A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Брацлавського ККП</w:t>
      </w:r>
      <w:r w:rsidR="00862D18" w:rsidRPr="00A239F2">
        <w:rPr>
          <w:color w:val="0C0C0C"/>
          <w:sz w:val="24"/>
          <w:szCs w:val="24"/>
        </w:rPr>
        <w:t xml:space="preserve"> </w:t>
      </w:r>
      <w:r w:rsidR="00327738">
        <w:rPr>
          <w:sz w:val="24"/>
          <w:szCs w:val="24"/>
        </w:rPr>
        <w:t xml:space="preserve">Андрію СВІРІДОВУ </w:t>
      </w:r>
      <w:r w:rsidR="00862D18" w:rsidRPr="00A239F2">
        <w:rPr>
          <w:color w:val="0F0F0F"/>
          <w:sz w:val="24"/>
          <w:szCs w:val="24"/>
        </w:rPr>
        <w:t>забезпечити</w:t>
      </w:r>
      <w:r w:rsidR="00C558F5">
        <w:rPr>
          <w:color w:val="0F0F0F"/>
          <w:sz w:val="24"/>
          <w:szCs w:val="24"/>
        </w:rPr>
        <w:t>:</w:t>
      </w:r>
    </w:p>
    <w:p w14:paraId="3DBAB0DB" w14:textId="77777777" w:rsidR="00862D18" w:rsidRPr="00A239F2" w:rsidRDefault="00862D18" w:rsidP="00862D18">
      <w:pPr>
        <w:pStyle w:val="a5"/>
        <w:numPr>
          <w:ilvl w:val="1"/>
          <w:numId w:val="1"/>
        </w:numPr>
        <w:tabs>
          <w:tab w:val="left" w:pos="698"/>
        </w:tabs>
        <w:spacing w:line="315" w:lineRule="exact"/>
        <w:ind w:left="698" w:hanging="167"/>
        <w:rPr>
          <w:color w:val="181818"/>
          <w:sz w:val="24"/>
          <w:szCs w:val="24"/>
        </w:rPr>
      </w:pPr>
      <w:r w:rsidRPr="00A239F2">
        <w:rPr>
          <w:spacing w:val="-2"/>
          <w:sz w:val="24"/>
          <w:szCs w:val="24"/>
        </w:rPr>
        <w:t>виконання</w:t>
      </w:r>
      <w:r w:rsidRPr="00A239F2">
        <w:rPr>
          <w:spacing w:val="5"/>
          <w:sz w:val="24"/>
          <w:szCs w:val="24"/>
        </w:rPr>
        <w:t xml:space="preserve"> </w:t>
      </w:r>
      <w:r w:rsidRPr="00A239F2">
        <w:rPr>
          <w:spacing w:val="-2"/>
          <w:sz w:val="24"/>
          <w:szCs w:val="24"/>
        </w:rPr>
        <w:t>показників</w:t>
      </w:r>
      <w:r w:rsidRPr="00A239F2">
        <w:rPr>
          <w:spacing w:val="3"/>
          <w:sz w:val="24"/>
          <w:szCs w:val="24"/>
        </w:rPr>
        <w:t xml:space="preserve"> </w:t>
      </w:r>
      <w:r w:rsidRPr="00A239F2">
        <w:rPr>
          <w:color w:val="080808"/>
          <w:spacing w:val="-2"/>
          <w:sz w:val="24"/>
          <w:szCs w:val="24"/>
        </w:rPr>
        <w:t>затвердженого</w:t>
      </w:r>
      <w:r w:rsidRPr="00A239F2">
        <w:rPr>
          <w:color w:val="080808"/>
          <w:spacing w:val="10"/>
          <w:sz w:val="24"/>
          <w:szCs w:val="24"/>
        </w:rPr>
        <w:t xml:space="preserve"> </w:t>
      </w:r>
      <w:r w:rsidRPr="00A239F2">
        <w:rPr>
          <w:color w:val="0C0C0C"/>
          <w:spacing w:val="-2"/>
          <w:sz w:val="24"/>
          <w:szCs w:val="24"/>
        </w:rPr>
        <w:t>фінансового</w:t>
      </w:r>
      <w:r w:rsidRPr="00A239F2">
        <w:rPr>
          <w:color w:val="0C0C0C"/>
          <w:spacing w:val="14"/>
          <w:sz w:val="24"/>
          <w:szCs w:val="24"/>
        </w:rPr>
        <w:t xml:space="preserve"> </w:t>
      </w:r>
      <w:r w:rsidRPr="00A239F2">
        <w:rPr>
          <w:color w:val="111111"/>
          <w:spacing w:val="-2"/>
          <w:sz w:val="24"/>
          <w:szCs w:val="24"/>
        </w:rPr>
        <w:t>плану</w:t>
      </w:r>
      <w:r w:rsidRPr="00A239F2">
        <w:rPr>
          <w:color w:val="111111"/>
          <w:spacing w:val="5"/>
          <w:sz w:val="24"/>
          <w:szCs w:val="24"/>
        </w:rPr>
        <w:t xml:space="preserve"> </w:t>
      </w:r>
      <w:r w:rsidRPr="00A239F2">
        <w:rPr>
          <w:color w:val="181818"/>
          <w:spacing w:val="-2"/>
          <w:sz w:val="24"/>
          <w:szCs w:val="24"/>
        </w:rPr>
        <w:t>на</w:t>
      </w:r>
      <w:r w:rsidRPr="00A239F2">
        <w:rPr>
          <w:color w:val="181818"/>
          <w:spacing w:val="-7"/>
          <w:sz w:val="24"/>
          <w:szCs w:val="24"/>
        </w:rPr>
        <w:t xml:space="preserve"> </w:t>
      </w:r>
      <w:r w:rsidRPr="00A239F2">
        <w:rPr>
          <w:color w:val="0C0C0C"/>
          <w:spacing w:val="-2"/>
          <w:sz w:val="24"/>
          <w:szCs w:val="24"/>
        </w:rPr>
        <w:t>2024</w:t>
      </w:r>
      <w:r w:rsidRPr="00A239F2">
        <w:rPr>
          <w:color w:val="0C0C0C"/>
          <w:spacing w:val="-1"/>
          <w:sz w:val="24"/>
          <w:szCs w:val="24"/>
        </w:rPr>
        <w:t xml:space="preserve"> </w:t>
      </w:r>
      <w:r w:rsidRPr="00A239F2">
        <w:rPr>
          <w:spacing w:val="-4"/>
          <w:sz w:val="24"/>
          <w:szCs w:val="24"/>
        </w:rPr>
        <w:t>рік;</w:t>
      </w:r>
    </w:p>
    <w:p w14:paraId="3E1FA656" w14:textId="77777777" w:rsidR="00862D18" w:rsidRPr="00A239F2" w:rsidRDefault="00862D18" w:rsidP="00862D18">
      <w:pPr>
        <w:pStyle w:val="a5"/>
        <w:numPr>
          <w:ilvl w:val="1"/>
          <w:numId w:val="1"/>
        </w:numPr>
        <w:tabs>
          <w:tab w:val="left" w:pos="709"/>
        </w:tabs>
        <w:spacing w:line="242" w:lineRule="auto"/>
        <w:ind w:right="105" w:firstLine="341"/>
        <w:rPr>
          <w:color w:val="111111"/>
          <w:sz w:val="24"/>
          <w:szCs w:val="24"/>
        </w:rPr>
      </w:pPr>
      <w:r w:rsidRPr="00A239F2">
        <w:rPr>
          <w:sz w:val="24"/>
          <w:szCs w:val="24"/>
        </w:rPr>
        <w:t xml:space="preserve">коригування затвердженого фінансового плану </w:t>
      </w:r>
      <w:r w:rsidRPr="00A239F2">
        <w:rPr>
          <w:color w:val="131313"/>
          <w:sz w:val="24"/>
          <w:szCs w:val="24"/>
        </w:rPr>
        <w:t>на</w:t>
      </w:r>
      <w:r w:rsidRPr="00A239F2">
        <w:rPr>
          <w:color w:val="131313"/>
          <w:spacing w:val="-6"/>
          <w:sz w:val="24"/>
          <w:szCs w:val="24"/>
        </w:rPr>
        <w:t xml:space="preserve"> </w:t>
      </w:r>
      <w:r w:rsidRPr="00A239F2">
        <w:rPr>
          <w:color w:val="131313"/>
          <w:sz w:val="24"/>
          <w:szCs w:val="24"/>
        </w:rPr>
        <w:t>2024</w:t>
      </w:r>
      <w:r w:rsidRPr="00A239F2">
        <w:rPr>
          <w:color w:val="131313"/>
          <w:spacing w:val="-1"/>
          <w:sz w:val="24"/>
          <w:szCs w:val="24"/>
        </w:rPr>
        <w:t xml:space="preserve"> </w:t>
      </w:r>
      <w:r w:rsidRPr="00A239F2">
        <w:rPr>
          <w:color w:val="181818"/>
          <w:sz w:val="24"/>
          <w:szCs w:val="24"/>
        </w:rPr>
        <w:t>рік</w:t>
      </w:r>
      <w:r w:rsidRPr="00A239F2">
        <w:rPr>
          <w:color w:val="181818"/>
          <w:spacing w:val="-5"/>
          <w:sz w:val="24"/>
          <w:szCs w:val="24"/>
        </w:rPr>
        <w:t xml:space="preserve"> </w:t>
      </w:r>
      <w:r w:rsidRPr="00A239F2">
        <w:rPr>
          <w:color w:val="111111"/>
          <w:sz w:val="24"/>
          <w:szCs w:val="24"/>
        </w:rPr>
        <w:t>відповідно</w:t>
      </w:r>
      <w:r w:rsidRPr="00A239F2">
        <w:rPr>
          <w:color w:val="111111"/>
          <w:spacing w:val="-1"/>
          <w:sz w:val="24"/>
          <w:szCs w:val="24"/>
        </w:rPr>
        <w:t xml:space="preserve"> </w:t>
      </w:r>
      <w:r w:rsidRPr="00A239F2">
        <w:rPr>
          <w:color w:val="161616"/>
          <w:sz w:val="24"/>
          <w:szCs w:val="24"/>
        </w:rPr>
        <w:t xml:space="preserve">до </w:t>
      </w:r>
      <w:r w:rsidRPr="00A239F2">
        <w:rPr>
          <w:sz w:val="24"/>
          <w:szCs w:val="24"/>
        </w:rPr>
        <w:t xml:space="preserve">встановленого порядку </w:t>
      </w:r>
      <w:r w:rsidRPr="00A239F2">
        <w:rPr>
          <w:color w:val="111111"/>
          <w:sz w:val="24"/>
          <w:szCs w:val="24"/>
        </w:rPr>
        <w:t xml:space="preserve">у </w:t>
      </w:r>
      <w:r w:rsidRPr="00A239F2">
        <w:rPr>
          <w:color w:val="161616"/>
          <w:sz w:val="24"/>
          <w:szCs w:val="24"/>
        </w:rPr>
        <w:t xml:space="preserve">разі </w:t>
      </w:r>
      <w:r w:rsidRPr="00A239F2">
        <w:rPr>
          <w:sz w:val="24"/>
          <w:szCs w:val="24"/>
        </w:rPr>
        <w:t xml:space="preserve">зміни </w:t>
      </w:r>
      <w:r w:rsidRPr="00A239F2">
        <w:rPr>
          <w:color w:val="111111"/>
          <w:sz w:val="24"/>
          <w:szCs w:val="24"/>
        </w:rPr>
        <w:t xml:space="preserve">його </w:t>
      </w:r>
      <w:r w:rsidRPr="00A239F2">
        <w:rPr>
          <w:color w:val="0C0C0C"/>
          <w:sz w:val="24"/>
          <w:szCs w:val="24"/>
        </w:rPr>
        <w:t xml:space="preserve">показників, </w:t>
      </w:r>
      <w:r w:rsidRPr="00A239F2">
        <w:rPr>
          <w:color w:val="161616"/>
          <w:sz w:val="24"/>
          <w:szCs w:val="24"/>
        </w:rPr>
        <w:t xml:space="preserve">які </w:t>
      </w:r>
      <w:r w:rsidRPr="00A239F2">
        <w:rPr>
          <w:color w:val="111111"/>
          <w:sz w:val="24"/>
          <w:szCs w:val="24"/>
        </w:rPr>
        <w:t xml:space="preserve">впливають на </w:t>
      </w:r>
      <w:r w:rsidRPr="00A239F2">
        <w:rPr>
          <w:sz w:val="24"/>
          <w:szCs w:val="24"/>
        </w:rPr>
        <w:t>фінансові результати діяльності;</w:t>
      </w:r>
    </w:p>
    <w:p w14:paraId="5F3D16D8" w14:textId="77777777" w:rsidR="00862D18" w:rsidRPr="00A239F2" w:rsidRDefault="00862D18" w:rsidP="00862D18">
      <w:pPr>
        <w:pStyle w:val="a5"/>
        <w:numPr>
          <w:ilvl w:val="1"/>
          <w:numId w:val="1"/>
        </w:numPr>
        <w:tabs>
          <w:tab w:val="left" w:pos="752"/>
        </w:tabs>
        <w:spacing w:line="242" w:lineRule="auto"/>
        <w:ind w:left="197" w:right="133" w:firstLine="334"/>
        <w:rPr>
          <w:color w:val="181818"/>
          <w:sz w:val="24"/>
          <w:szCs w:val="24"/>
        </w:rPr>
      </w:pPr>
      <w:r w:rsidRPr="00A239F2">
        <w:rPr>
          <w:sz w:val="24"/>
          <w:szCs w:val="24"/>
        </w:rPr>
        <w:t xml:space="preserve">ефективне </w:t>
      </w:r>
      <w:r w:rsidRPr="00A239F2">
        <w:rPr>
          <w:color w:val="111111"/>
          <w:sz w:val="24"/>
          <w:szCs w:val="24"/>
        </w:rPr>
        <w:t xml:space="preserve">та </w:t>
      </w:r>
      <w:r w:rsidRPr="00A239F2">
        <w:rPr>
          <w:color w:val="0A0A0A"/>
          <w:sz w:val="24"/>
          <w:szCs w:val="24"/>
        </w:rPr>
        <w:t xml:space="preserve">раціональне </w:t>
      </w:r>
      <w:r w:rsidRPr="00A239F2">
        <w:rPr>
          <w:sz w:val="24"/>
          <w:szCs w:val="24"/>
        </w:rPr>
        <w:t xml:space="preserve">використання </w:t>
      </w:r>
      <w:r w:rsidRPr="00A239F2">
        <w:rPr>
          <w:color w:val="080808"/>
          <w:sz w:val="24"/>
          <w:szCs w:val="24"/>
        </w:rPr>
        <w:t xml:space="preserve">обігових </w:t>
      </w:r>
      <w:r w:rsidRPr="00A239F2">
        <w:rPr>
          <w:color w:val="0C0C0C"/>
          <w:sz w:val="24"/>
          <w:szCs w:val="24"/>
        </w:rPr>
        <w:t xml:space="preserve">коштів, </w:t>
      </w:r>
      <w:r w:rsidRPr="00A239F2">
        <w:rPr>
          <w:color w:val="0F0F0F"/>
          <w:sz w:val="24"/>
          <w:szCs w:val="24"/>
        </w:rPr>
        <w:t xml:space="preserve">оптимізацію </w:t>
      </w:r>
      <w:r w:rsidRPr="00A239F2">
        <w:rPr>
          <w:sz w:val="24"/>
          <w:szCs w:val="24"/>
        </w:rPr>
        <w:t xml:space="preserve">складових </w:t>
      </w:r>
      <w:r w:rsidRPr="00A239F2">
        <w:rPr>
          <w:color w:val="0A0A0A"/>
          <w:sz w:val="24"/>
          <w:szCs w:val="24"/>
        </w:rPr>
        <w:t>собівартості;</w:t>
      </w:r>
    </w:p>
    <w:p w14:paraId="45A241FF" w14:textId="77777777" w:rsidR="00862D18" w:rsidRPr="00A239F2" w:rsidRDefault="00862D18" w:rsidP="00862D18">
      <w:pPr>
        <w:pStyle w:val="a5"/>
        <w:numPr>
          <w:ilvl w:val="1"/>
          <w:numId w:val="1"/>
        </w:numPr>
        <w:tabs>
          <w:tab w:val="left" w:pos="699"/>
        </w:tabs>
        <w:spacing w:line="315" w:lineRule="exact"/>
        <w:ind w:left="699" w:hanging="163"/>
        <w:rPr>
          <w:color w:val="181818"/>
          <w:sz w:val="24"/>
          <w:szCs w:val="24"/>
        </w:rPr>
      </w:pPr>
      <w:r w:rsidRPr="00A239F2">
        <w:rPr>
          <w:sz w:val="24"/>
          <w:szCs w:val="24"/>
        </w:rPr>
        <w:t>ужиття</w:t>
      </w:r>
      <w:r w:rsidRPr="00A239F2">
        <w:rPr>
          <w:spacing w:val="-7"/>
          <w:sz w:val="24"/>
          <w:szCs w:val="24"/>
        </w:rPr>
        <w:t xml:space="preserve"> </w:t>
      </w:r>
      <w:r w:rsidRPr="00A239F2">
        <w:rPr>
          <w:sz w:val="24"/>
          <w:szCs w:val="24"/>
        </w:rPr>
        <w:t>заходів</w:t>
      </w:r>
      <w:r w:rsidRPr="00A239F2">
        <w:rPr>
          <w:spacing w:val="-13"/>
          <w:sz w:val="24"/>
          <w:szCs w:val="24"/>
        </w:rPr>
        <w:t xml:space="preserve"> </w:t>
      </w:r>
      <w:r w:rsidRPr="00A239F2">
        <w:rPr>
          <w:sz w:val="24"/>
          <w:szCs w:val="24"/>
        </w:rPr>
        <w:t>щодо</w:t>
      </w:r>
      <w:r w:rsidRPr="00A239F2">
        <w:rPr>
          <w:spacing w:val="-14"/>
          <w:sz w:val="24"/>
          <w:szCs w:val="24"/>
        </w:rPr>
        <w:t xml:space="preserve"> </w:t>
      </w:r>
      <w:r w:rsidRPr="00A239F2">
        <w:rPr>
          <w:color w:val="0A0A0A"/>
          <w:sz w:val="24"/>
          <w:szCs w:val="24"/>
        </w:rPr>
        <w:t>пошуку</w:t>
      </w:r>
      <w:r w:rsidRPr="00A239F2">
        <w:rPr>
          <w:color w:val="0A0A0A"/>
          <w:spacing w:val="-11"/>
          <w:sz w:val="24"/>
          <w:szCs w:val="24"/>
        </w:rPr>
        <w:t xml:space="preserve"> </w:t>
      </w:r>
      <w:r w:rsidRPr="00A239F2">
        <w:rPr>
          <w:color w:val="0E0E0E"/>
          <w:sz w:val="24"/>
          <w:szCs w:val="24"/>
        </w:rPr>
        <w:t>додаткових</w:t>
      </w:r>
      <w:r w:rsidRPr="00A239F2">
        <w:rPr>
          <w:color w:val="0E0E0E"/>
          <w:spacing w:val="-4"/>
          <w:sz w:val="24"/>
          <w:szCs w:val="24"/>
        </w:rPr>
        <w:t xml:space="preserve"> </w:t>
      </w:r>
      <w:r w:rsidRPr="00A239F2">
        <w:rPr>
          <w:sz w:val="24"/>
          <w:szCs w:val="24"/>
        </w:rPr>
        <w:t>джерел</w:t>
      </w:r>
      <w:r w:rsidRPr="00A239F2">
        <w:rPr>
          <w:spacing w:val="-16"/>
          <w:sz w:val="24"/>
          <w:szCs w:val="24"/>
        </w:rPr>
        <w:t xml:space="preserve"> </w:t>
      </w:r>
      <w:r w:rsidRPr="00A239F2">
        <w:rPr>
          <w:color w:val="131313"/>
          <w:spacing w:val="-2"/>
          <w:sz w:val="24"/>
          <w:szCs w:val="24"/>
        </w:rPr>
        <w:t>доходів;</w:t>
      </w:r>
    </w:p>
    <w:p w14:paraId="7CCAB231" w14:textId="77777777" w:rsidR="00862D18" w:rsidRPr="00A239F2" w:rsidRDefault="00862D18" w:rsidP="00862D18">
      <w:pPr>
        <w:pStyle w:val="a5"/>
        <w:numPr>
          <w:ilvl w:val="1"/>
          <w:numId w:val="1"/>
        </w:numPr>
        <w:tabs>
          <w:tab w:val="left" w:pos="738"/>
        </w:tabs>
        <w:spacing w:before="2" w:line="242" w:lineRule="auto"/>
        <w:ind w:left="196" w:right="127" w:firstLine="335"/>
        <w:rPr>
          <w:color w:val="161616"/>
          <w:sz w:val="24"/>
          <w:szCs w:val="24"/>
        </w:rPr>
      </w:pPr>
      <w:r w:rsidRPr="00A239F2">
        <w:rPr>
          <w:sz w:val="24"/>
          <w:szCs w:val="24"/>
        </w:rPr>
        <w:t xml:space="preserve">своєчасну </w:t>
      </w:r>
      <w:r w:rsidRPr="00A239F2">
        <w:rPr>
          <w:color w:val="0E0E0E"/>
          <w:sz w:val="24"/>
          <w:szCs w:val="24"/>
        </w:rPr>
        <w:t xml:space="preserve">та </w:t>
      </w:r>
      <w:r w:rsidRPr="00A239F2">
        <w:rPr>
          <w:color w:val="161616"/>
          <w:sz w:val="24"/>
          <w:szCs w:val="24"/>
        </w:rPr>
        <w:t xml:space="preserve">у </w:t>
      </w:r>
      <w:r w:rsidRPr="00A239F2">
        <w:rPr>
          <w:color w:val="0A0A0A"/>
          <w:sz w:val="24"/>
          <w:szCs w:val="24"/>
        </w:rPr>
        <w:t xml:space="preserve">повному </w:t>
      </w:r>
      <w:r w:rsidRPr="00A239F2">
        <w:rPr>
          <w:color w:val="161616"/>
          <w:sz w:val="24"/>
          <w:szCs w:val="24"/>
        </w:rPr>
        <w:t xml:space="preserve">обсязі </w:t>
      </w:r>
      <w:r w:rsidRPr="00A239F2">
        <w:rPr>
          <w:color w:val="0C0C0C"/>
          <w:sz w:val="24"/>
          <w:szCs w:val="24"/>
        </w:rPr>
        <w:t xml:space="preserve">сплату </w:t>
      </w:r>
      <w:r w:rsidRPr="00A239F2">
        <w:rPr>
          <w:color w:val="0F0F0F"/>
          <w:sz w:val="24"/>
          <w:szCs w:val="24"/>
        </w:rPr>
        <w:t xml:space="preserve">поточних </w:t>
      </w:r>
      <w:r w:rsidRPr="00A239F2">
        <w:rPr>
          <w:color w:val="111111"/>
          <w:sz w:val="24"/>
          <w:szCs w:val="24"/>
        </w:rPr>
        <w:t xml:space="preserve">платежів </w:t>
      </w:r>
      <w:r w:rsidRPr="00A239F2">
        <w:rPr>
          <w:color w:val="0F0F0F"/>
          <w:sz w:val="24"/>
          <w:szCs w:val="24"/>
        </w:rPr>
        <w:t xml:space="preserve">до </w:t>
      </w:r>
      <w:r w:rsidRPr="00A239F2">
        <w:rPr>
          <w:color w:val="0E0E0E"/>
          <w:sz w:val="24"/>
          <w:szCs w:val="24"/>
        </w:rPr>
        <w:t xml:space="preserve">бюджетів </w:t>
      </w:r>
      <w:r w:rsidRPr="00A239F2">
        <w:rPr>
          <w:color w:val="0C0C0C"/>
          <w:sz w:val="24"/>
          <w:szCs w:val="24"/>
        </w:rPr>
        <w:t xml:space="preserve">усіх </w:t>
      </w:r>
      <w:r w:rsidRPr="00A239F2">
        <w:rPr>
          <w:color w:val="080808"/>
          <w:sz w:val="24"/>
          <w:szCs w:val="24"/>
        </w:rPr>
        <w:t>рівнів;</w:t>
      </w:r>
    </w:p>
    <w:p w14:paraId="07230AD9" w14:textId="77777777" w:rsidR="00862D18" w:rsidRPr="00A239F2" w:rsidRDefault="00862D18" w:rsidP="00862D18">
      <w:pPr>
        <w:pStyle w:val="a5"/>
        <w:numPr>
          <w:ilvl w:val="1"/>
          <w:numId w:val="1"/>
        </w:numPr>
        <w:tabs>
          <w:tab w:val="left" w:pos="694"/>
        </w:tabs>
        <w:spacing w:line="319" w:lineRule="exact"/>
        <w:ind w:left="694" w:hanging="158"/>
        <w:rPr>
          <w:color w:val="070707"/>
          <w:sz w:val="24"/>
          <w:szCs w:val="24"/>
        </w:rPr>
      </w:pPr>
      <w:r w:rsidRPr="00A239F2">
        <w:rPr>
          <w:spacing w:val="-2"/>
          <w:sz w:val="24"/>
          <w:szCs w:val="24"/>
        </w:rPr>
        <w:t>недопущення</w:t>
      </w:r>
      <w:r w:rsidRPr="00A239F2">
        <w:rPr>
          <w:spacing w:val="18"/>
          <w:sz w:val="24"/>
          <w:szCs w:val="24"/>
        </w:rPr>
        <w:t xml:space="preserve"> </w:t>
      </w:r>
      <w:r w:rsidRPr="00A239F2">
        <w:rPr>
          <w:color w:val="080808"/>
          <w:spacing w:val="-2"/>
          <w:sz w:val="24"/>
          <w:szCs w:val="24"/>
        </w:rPr>
        <w:t>виникнення</w:t>
      </w:r>
      <w:r w:rsidRPr="00A239F2">
        <w:rPr>
          <w:color w:val="080808"/>
          <w:spacing w:val="6"/>
          <w:sz w:val="24"/>
          <w:szCs w:val="24"/>
        </w:rPr>
        <w:t xml:space="preserve"> </w:t>
      </w:r>
      <w:r w:rsidRPr="00A239F2">
        <w:rPr>
          <w:color w:val="111111"/>
          <w:spacing w:val="-2"/>
          <w:sz w:val="24"/>
          <w:szCs w:val="24"/>
        </w:rPr>
        <w:t>заборгованості</w:t>
      </w:r>
      <w:r w:rsidRPr="00A239F2">
        <w:rPr>
          <w:color w:val="111111"/>
          <w:spacing w:val="-7"/>
          <w:sz w:val="24"/>
          <w:szCs w:val="24"/>
        </w:rPr>
        <w:t xml:space="preserve"> </w:t>
      </w:r>
      <w:r w:rsidRPr="00A239F2">
        <w:rPr>
          <w:color w:val="111111"/>
          <w:spacing w:val="-2"/>
          <w:sz w:val="24"/>
          <w:szCs w:val="24"/>
        </w:rPr>
        <w:t>із</w:t>
      </w:r>
      <w:r w:rsidRPr="00A239F2">
        <w:rPr>
          <w:color w:val="111111"/>
          <w:spacing w:val="-8"/>
          <w:sz w:val="24"/>
          <w:szCs w:val="24"/>
        </w:rPr>
        <w:t xml:space="preserve"> </w:t>
      </w:r>
      <w:r w:rsidRPr="00A239F2">
        <w:rPr>
          <w:color w:val="161616"/>
          <w:spacing w:val="-2"/>
          <w:sz w:val="24"/>
          <w:szCs w:val="24"/>
        </w:rPr>
        <w:t>виплати</w:t>
      </w:r>
      <w:r w:rsidRPr="00A239F2">
        <w:rPr>
          <w:color w:val="161616"/>
          <w:spacing w:val="2"/>
          <w:sz w:val="24"/>
          <w:szCs w:val="24"/>
        </w:rPr>
        <w:t xml:space="preserve"> </w:t>
      </w:r>
      <w:r w:rsidRPr="00A239F2">
        <w:rPr>
          <w:color w:val="080808"/>
          <w:spacing w:val="-2"/>
          <w:sz w:val="24"/>
          <w:szCs w:val="24"/>
        </w:rPr>
        <w:t>заробітної</w:t>
      </w:r>
      <w:r w:rsidRPr="00A239F2">
        <w:rPr>
          <w:color w:val="080808"/>
          <w:spacing w:val="1"/>
          <w:sz w:val="24"/>
          <w:szCs w:val="24"/>
        </w:rPr>
        <w:t xml:space="preserve"> </w:t>
      </w:r>
      <w:r w:rsidRPr="00A239F2">
        <w:rPr>
          <w:color w:val="131313"/>
          <w:spacing w:val="-2"/>
          <w:sz w:val="24"/>
          <w:szCs w:val="24"/>
        </w:rPr>
        <w:t>плати.</w:t>
      </w:r>
    </w:p>
    <w:p w14:paraId="6663E2D9" w14:textId="77777777" w:rsidR="00862D18" w:rsidRPr="00862D18" w:rsidRDefault="00862D18" w:rsidP="00862D18">
      <w:pPr>
        <w:pStyle w:val="a5"/>
        <w:numPr>
          <w:ilvl w:val="0"/>
          <w:numId w:val="1"/>
        </w:numPr>
        <w:tabs>
          <w:tab w:val="left" w:pos="992"/>
        </w:tabs>
        <w:spacing w:line="242" w:lineRule="auto"/>
        <w:ind w:left="193" w:right="103" w:firstLine="342"/>
        <w:jc w:val="both"/>
        <w:rPr>
          <w:color w:val="0C0C0C"/>
          <w:sz w:val="24"/>
          <w:szCs w:val="24"/>
        </w:rPr>
      </w:pPr>
      <w:r w:rsidRPr="00A239F2">
        <w:rPr>
          <w:sz w:val="24"/>
          <w:szCs w:val="24"/>
        </w:rPr>
        <w:t>Відповідальним особам Брацлавської селищної ради</w:t>
      </w:r>
      <w:r>
        <w:rPr>
          <w:sz w:val="24"/>
          <w:szCs w:val="24"/>
        </w:rPr>
        <w:t xml:space="preserve"> </w:t>
      </w:r>
      <w:r w:rsidRPr="00862D18">
        <w:rPr>
          <w:sz w:val="24"/>
          <w:szCs w:val="24"/>
        </w:rPr>
        <w:t xml:space="preserve">забезпечити </w:t>
      </w:r>
      <w:r w:rsidRPr="00862D18">
        <w:rPr>
          <w:color w:val="0C0C0C"/>
          <w:sz w:val="24"/>
          <w:szCs w:val="24"/>
        </w:rPr>
        <w:t>моні</w:t>
      </w:r>
      <w:r w:rsidRPr="00862D18">
        <w:rPr>
          <w:color w:val="0C0C0C"/>
          <w:spacing w:val="-18"/>
          <w:sz w:val="24"/>
          <w:szCs w:val="24"/>
        </w:rPr>
        <w:t>т</w:t>
      </w:r>
      <w:r w:rsidRPr="00862D18">
        <w:rPr>
          <w:color w:val="131313"/>
          <w:sz w:val="24"/>
          <w:szCs w:val="24"/>
        </w:rPr>
        <w:t xml:space="preserve">оринг </w:t>
      </w:r>
      <w:r w:rsidRPr="00862D18">
        <w:rPr>
          <w:color w:val="0C0C0C"/>
          <w:sz w:val="24"/>
          <w:szCs w:val="24"/>
        </w:rPr>
        <w:t xml:space="preserve">виконання </w:t>
      </w:r>
      <w:r w:rsidRPr="00862D18">
        <w:rPr>
          <w:color w:val="131313"/>
          <w:sz w:val="24"/>
          <w:szCs w:val="24"/>
        </w:rPr>
        <w:t xml:space="preserve">показників </w:t>
      </w:r>
      <w:r w:rsidRPr="00862D18">
        <w:rPr>
          <w:color w:val="0E0E0E"/>
          <w:sz w:val="24"/>
          <w:szCs w:val="24"/>
        </w:rPr>
        <w:t xml:space="preserve">затвердженого </w:t>
      </w:r>
      <w:r w:rsidRPr="00862D18">
        <w:rPr>
          <w:color w:val="0A0A0A"/>
          <w:sz w:val="24"/>
          <w:szCs w:val="24"/>
        </w:rPr>
        <w:t xml:space="preserve">фінансового </w:t>
      </w:r>
      <w:r w:rsidRPr="00862D18">
        <w:rPr>
          <w:color w:val="111111"/>
          <w:sz w:val="24"/>
          <w:szCs w:val="24"/>
        </w:rPr>
        <w:t xml:space="preserve">плану </w:t>
      </w:r>
      <w:r w:rsidRPr="00862D18">
        <w:rPr>
          <w:color w:val="151515"/>
          <w:sz w:val="24"/>
          <w:szCs w:val="24"/>
        </w:rPr>
        <w:t xml:space="preserve">на </w:t>
      </w:r>
      <w:r w:rsidRPr="00862D18">
        <w:rPr>
          <w:color w:val="131313"/>
          <w:sz w:val="24"/>
          <w:szCs w:val="24"/>
        </w:rPr>
        <w:t xml:space="preserve">2024 </w:t>
      </w:r>
      <w:r w:rsidRPr="00862D18">
        <w:rPr>
          <w:sz w:val="24"/>
          <w:szCs w:val="24"/>
        </w:rPr>
        <w:t>рік;</w:t>
      </w:r>
    </w:p>
    <w:p w14:paraId="21028BA1" w14:textId="77777777" w:rsidR="00862D18" w:rsidRPr="00862D18" w:rsidRDefault="00862D18" w:rsidP="00862D18">
      <w:pPr>
        <w:pStyle w:val="a3"/>
        <w:spacing w:before="2"/>
        <w:ind w:left="191" w:right="115" w:firstLine="523"/>
        <w:rPr>
          <w:sz w:val="24"/>
          <w:szCs w:val="24"/>
        </w:rPr>
      </w:pPr>
      <w:r w:rsidRPr="00A239F2">
        <w:rPr>
          <w:color w:val="131313"/>
          <w:sz w:val="24"/>
          <w:szCs w:val="24"/>
        </w:rPr>
        <w:t xml:space="preserve">надати </w:t>
      </w:r>
      <w:r w:rsidRPr="00A239F2">
        <w:rPr>
          <w:sz w:val="24"/>
          <w:szCs w:val="24"/>
        </w:rPr>
        <w:t xml:space="preserve">інформацію </w:t>
      </w:r>
      <w:r w:rsidRPr="00A239F2">
        <w:rPr>
          <w:color w:val="0F0F0F"/>
          <w:sz w:val="24"/>
          <w:szCs w:val="24"/>
        </w:rPr>
        <w:t xml:space="preserve">про </w:t>
      </w:r>
      <w:r w:rsidRPr="00A239F2">
        <w:rPr>
          <w:color w:val="131313"/>
          <w:sz w:val="24"/>
          <w:szCs w:val="24"/>
        </w:rPr>
        <w:t xml:space="preserve">хід виконання </w:t>
      </w:r>
      <w:r w:rsidRPr="00A239F2">
        <w:rPr>
          <w:color w:val="111111"/>
          <w:sz w:val="24"/>
          <w:szCs w:val="24"/>
        </w:rPr>
        <w:t xml:space="preserve">цього </w:t>
      </w:r>
      <w:r w:rsidRPr="00A239F2">
        <w:rPr>
          <w:color w:val="181818"/>
          <w:sz w:val="24"/>
          <w:szCs w:val="24"/>
        </w:rPr>
        <w:t xml:space="preserve">рішення </w:t>
      </w:r>
      <w:r w:rsidRPr="00A239F2">
        <w:rPr>
          <w:color w:val="161616"/>
          <w:sz w:val="24"/>
          <w:szCs w:val="24"/>
        </w:rPr>
        <w:t xml:space="preserve">до </w:t>
      </w:r>
      <w:r w:rsidRPr="00A239F2">
        <w:rPr>
          <w:color w:val="0F0F0F"/>
          <w:sz w:val="24"/>
          <w:szCs w:val="24"/>
        </w:rPr>
        <w:t xml:space="preserve">10.08.2024 </w:t>
      </w:r>
      <w:r w:rsidRPr="00A239F2">
        <w:rPr>
          <w:color w:val="0C0C0C"/>
          <w:sz w:val="24"/>
          <w:szCs w:val="24"/>
        </w:rPr>
        <w:t xml:space="preserve">року </w:t>
      </w:r>
      <w:r w:rsidRPr="00A239F2">
        <w:rPr>
          <w:color w:val="131313"/>
          <w:sz w:val="24"/>
          <w:szCs w:val="24"/>
        </w:rPr>
        <w:t xml:space="preserve">та </w:t>
      </w:r>
      <w:r w:rsidRPr="00A239F2">
        <w:rPr>
          <w:color w:val="0C0C0C"/>
          <w:sz w:val="24"/>
          <w:szCs w:val="24"/>
        </w:rPr>
        <w:t>25.02</w:t>
      </w:r>
      <w:r w:rsidRPr="00862D18">
        <w:rPr>
          <w:color w:val="0C0C0C"/>
          <w:sz w:val="24"/>
          <w:szCs w:val="24"/>
        </w:rPr>
        <w:t xml:space="preserve">.2025 </w:t>
      </w:r>
      <w:r w:rsidRPr="00862D18">
        <w:rPr>
          <w:color w:val="0A0A0A"/>
          <w:sz w:val="24"/>
          <w:szCs w:val="24"/>
        </w:rPr>
        <w:t>року.</w:t>
      </w:r>
    </w:p>
    <w:p w14:paraId="79B36F6F" w14:textId="77777777" w:rsidR="00862D18" w:rsidRPr="00862D18" w:rsidRDefault="00862D18" w:rsidP="00862D18">
      <w:pPr>
        <w:pStyle w:val="a8"/>
        <w:ind w:left="194"/>
        <w:rPr>
          <w:color w:val="111111"/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862D18">
        <w:rPr>
          <w:sz w:val="24"/>
          <w:szCs w:val="24"/>
        </w:rPr>
        <w:t>Координацію</w:t>
      </w:r>
      <w:r>
        <w:rPr>
          <w:sz w:val="24"/>
          <w:szCs w:val="24"/>
        </w:rPr>
        <w:t xml:space="preserve"> </w:t>
      </w:r>
      <w:r w:rsidRPr="00862D18">
        <w:rPr>
          <w:sz w:val="24"/>
          <w:szCs w:val="24"/>
        </w:rPr>
        <w:t>виконання</w:t>
      </w:r>
      <w:r>
        <w:rPr>
          <w:sz w:val="24"/>
          <w:szCs w:val="24"/>
        </w:rPr>
        <w:t xml:space="preserve"> </w:t>
      </w:r>
      <w:r w:rsidRPr="00862D18">
        <w:rPr>
          <w:color w:val="161616"/>
          <w:sz w:val="24"/>
          <w:szCs w:val="24"/>
        </w:rPr>
        <w:t>даного</w:t>
      </w:r>
      <w:r>
        <w:rPr>
          <w:color w:val="161616"/>
          <w:sz w:val="24"/>
          <w:szCs w:val="24"/>
        </w:rPr>
        <w:t xml:space="preserve"> </w:t>
      </w:r>
      <w:r w:rsidRPr="00862D18">
        <w:rPr>
          <w:color w:val="181818"/>
          <w:sz w:val="24"/>
          <w:szCs w:val="24"/>
        </w:rPr>
        <w:t>рішення</w:t>
      </w:r>
      <w:r>
        <w:rPr>
          <w:color w:val="181818"/>
          <w:sz w:val="24"/>
          <w:szCs w:val="24"/>
        </w:rPr>
        <w:t xml:space="preserve"> </w:t>
      </w:r>
      <w:r w:rsidRPr="00862D18">
        <w:rPr>
          <w:color w:val="151515"/>
          <w:sz w:val="24"/>
          <w:szCs w:val="24"/>
        </w:rPr>
        <w:t>покласти</w:t>
      </w:r>
      <w:r>
        <w:rPr>
          <w:color w:val="151515"/>
          <w:sz w:val="24"/>
          <w:szCs w:val="24"/>
        </w:rPr>
        <w:t xml:space="preserve"> </w:t>
      </w:r>
      <w:r w:rsidRPr="00862D18">
        <w:rPr>
          <w:color w:val="1F1F1F"/>
          <w:spacing w:val="-5"/>
          <w:sz w:val="24"/>
          <w:szCs w:val="24"/>
        </w:rPr>
        <w:t>на</w:t>
      </w:r>
      <w:r>
        <w:rPr>
          <w:color w:val="1F1F1F"/>
          <w:sz w:val="24"/>
          <w:szCs w:val="24"/>
        </w:rPr>
        <w:t xml:space="preserve"> </w:t>
      </w:r>
      <w:r w:rsidR="00733EBC">
        <w:rPr>
          <w:color w:val="1A1A1A"/>
          <w:spacing w:val="-5"/>
          <w:sz w:val="24"/>
          <w:szCs w:val="24"/>
        </w:rPr>
        <w:t>Брацлавський  комбінат комунальних підприємств</w:t>
      </w:r>
      <w:r w:rsidR="00C558F5">
        <w:rPr>
          <w:color w:val="1A1A1A"/>
          <w:spacing w:val="-5"/>
          <w:sz w:val="24"/>
          <w:szCs w:val="24"/>
        </w:rPr>
        <w:t xml:space="preserve"> </w:t>
      </w:r>
      <w:r w:rsidRPr="00862D18">
        <w:rPr>
          <w:color w:val="131313"/>
          <w:sz w:val="24"/>
          <w:szCs w:val="24"/>
        </w:rPr>
        <w:t>(</w:t>
      </w:r>
      <w:r w:rsidR="00327738">
        <w:rPr>
          <w:color w:val="131313"/>
          <w:sz w:val="24"/>
          <w:szCs w:val="24"/>
        </w:rPr>
        <w:t xml:space="preserve"> н</w:t>
      </w:r>
      <w:r w:rsidR="00327738">
        <w:rPr>
          <w:color w:val="0A0A0A"/>
          <w:sz w:val="24"/>
          <w:szCs w:val="24"/>
        </w:rPr>
        <w:t>ачальник</w:t>
      </w:r>
      <w:r w:rsidR="00327738" w:rsidRPr="00A239F2">
        <w:rPr>
          <w:color w:val="0A0A0A"/>
          <w:sz w:val="24"/>
          <w:szCs w:val="24"/>
        </w:rPr>
        <w:t xml:space="preserve"> </w:t>
      </w:r>
      <w:r w:rsidR="00327738">
        <w:rPr>
          <w:sz w:val="24"/>
          <w:szCs w:val="24"/>
        </w:rPr>
        <w:t>Андрій СВІРІДОВ</w:t>
      </w:r>
      <w:r w:rsidRPr="00862D18">
        <w:rPr>
          <w:color w:val="1A1A1A"/>
          <w:sz w:val="24"/>
          <w:szCs w:val="24"/>
        </w:rPr>
        <w:t>).</w:t>
      </w:r>
    </w:p>
    <w:p w14:paraId="73C6EE41" w14:textId="77777777" w:rsidR="00862D18" w:rsidRDefault="00862D18" w:rsidP="00862D18">
      <w:pPr>
        <w:tabs>
          <w:tab w:val="left" w:pos="838"/>
          <w:tab w:val="left" w:pos="2181"/>
          <w:tab w:val="left" w:pos="4226"/>
          <w:tab w:val="left" w:pos="5219"/>
          <w:tab w:val="left" w:pos="6397"/>
          <w:tab w:val="left" w:pos="7669"/>
        </w:tabs>
        <w:spacing w:before="5" w:line="228" w:lineRule="auto"/>
        <w:ind w:left="-395" w:right="219"/>
        <w:jc w:val="both"/>
        <w:rPr>
          <w:color w:val="151515"/>
          <w:spacing w:val="-4"/>
          <w:sz w:val="24"/>
          <w:szCs w:val="24"/>
        </w:rPr>
      </w:pPr>
      <w:r>
        <w:rPr>
          <w:color w:val="080808"/>
          <w:spacing w:val="-2"/>
          <w:sz w:val="24"/>
          <w:szCs w:val="24"/>
        </w:rPr>
        <w:t xml:space="preserve">                5.</w:t>
      </w:r>
      <w:r w:rsidRPr="00862D18">
        <w:rPr>
          <w:color w:val="080808"/>
          <w:spacing w:val="-2"/>
          <w:sz w:val="24"/>
          <w:szCs w:val="24"/>
        </w:rPr>
        <w:t>Контроль</w:t>
      </w:r>
      <w:r w:rsidRPr="00862D18">
        <w:rPr>
          <w:color w:val="080808"/>
          <w:sz w:val="24"/>
          <w:szCs w:val="24"/>
        </w:rPr>
        <w:tab/>
      </w:r>
      <w:r w:rsidRPr="00862D18">
        <w:rPr>
          <w:color w:val="0F0F0F"/>
          <w:sz w:val="24"/>
          <w:szCs w:val="24"/>
        </w:rPr>
        <w:t>за</w:t>
      </w:r>
      <w:r w:rsidRPr="00862D18">
        <w:rPr>
          <w:color w:val="0F0F0F"/>
          <w:spacing w:val="80"/>
          <w:sz w:val="24"/>
          <w:szCs w:val="24"/>
        </w:rPr>
        <w:t xml:space="preserve"> </w:t>
      </w:r>
      <w:r w:rsidRPr="00862D18">
        <w:rPr>
          <w:color w:val="151515"/>
          <w:sz w:val="24"/>
          <w:szCs w:val="24"/>
        </w:rPr>
        <w:t>виконанням</w:t>
      </w:r>
      <w:r w:rsidRPr="00862D18">
        <w:rPr>
          <w:color w:val="151515"/>
          <w:sz w:val="24"/>
          <w:szCs w:val="24"/>
        </w:rPr>
        <w:tab/>
      </w:r>
      <w:r w:rsidRPr="00862D18">
        <w:rPr>
          <w:color w:val="111111"/>
          <w:spacing w:val="-2"/>
          <w:sz w:val="24"/>
          <w:szCs w:val="24"/>
        </w:rPr>
        <w:t>даного</w:t>
      </w:r>
      <w:r w:rsidRPr="00862D18">
        <w:rPr>
          <w:color w:val="111111"/>
          <w:sz w:val="24"/>
          <w:szCs w:val="24"/>
        </w:rPr>
        <w:tab/>
      </w:r>
      <w:r w:rsidRPr="00862D18">
        <w:rPr>
          <w:color w:val="111111"/>
          <w:spacing w:val="-2"/>
          <w:sz w:val="24"/>
          <w:szCs w:val="24"/>
        </w:rPr>
        <w:t>рішення</w:t>
      </w:r>
      <w:r w:rsidRPr="00862D18">
        <w:rPr>
          <w:color w:val="111111"/>
          <w:sz w:val="24"/>
          <w:szCs w:val="24"/>
        </w:rPr>
        <w:tab/>
      </w:r>
      <w:r w:rsidRPr="00862D18">
        <w:rPr>
          <w:color w:val="0F0F0F"/>
          <w:spacing w:val="-2"/>
          <w:sz w:val="24"/>
          <w:szCs w:val="24"/>
        </w:rPr>
        <w:t>покласти</w:t>
      </w:r>
      <w:r w:rsidRPr="00862D18">
        <w:rPr>
          <w:color w:val="0F0F0F"/>
          <w:sz w:val="24"/>
          <w:szCs w:val="24"/>
        </w:rPr>
        <w:tab/>
      </w:r>
      <w:r w:rsidRPr="00862D18">
        <w:rPr>
          <w:color w:val="181818"/>
          <w:spacing w:val="-4"/>
          <w:sz w:val="24"/>
          <w:szCs w:val="24"/>
        </w:rPr>
        <w:t>на</w:t>
      </w:r>
      <w:r w:rsidRPr="00862D18">
        <w:rPr>
          <w:color w:val="181818"/>
          <w:spacing w:val="50"/>
          <w:sz w:val="24"/>
          <w:szCs w:val="24"/>
        </w:rPr>
        <w:t xml:space="preserve"> </w:t>
      </w:r>
      <w:r w:rsidRPr="00862D18">
        <w:rPr>
          <w:color w:val="151515"/>
          <w:spacing w:val="-4"/>
          <w:sz w:val="24"/>
          <w:szCs w:val="24"/>
        </w:rPr>
        <w:t xml:space="preserve">заступника </w:t>
      </w:r>
      <w:r>
        <w:rPr>
          <w:color w:val="151515"/>
          <w:spacing w:val="-4"/>
          <w:sz w:val="24"/>
          <w:szCs w:val="24"/>
        </w:rPr>
        <w:t xml:space="preserve"> </w:t>
      </w:r>
    </w:p>
    <w:p w14:paraId="31AF3A69" w14:textId="6009F72A" w:rsidR="00862D18" w:rsidRPr="00862D18" w:rsidRDefault="00862D18" w:rsidP="00862D18">
      <w:pPr>
        <w:tabs>
          <w:tab w:val="left" w:pos="838"/>
          <w:tab w:val="left" w:pos="2181"/>
          <w:tab w:val="left" w:pos="4226"/>
          <w:tab w:val="left" w:pos="5219"/>
          <w:tab w:val="left" w:pos="6397"/>
          <w:tab w:val="left" w:pos="7669"/>
        </w:tabs>
        <w:spacing w:before="5" w:line="228" w:lineRule="auto"/>
        <w:ind w:left="-395" w:right="219"/>
        <w:jc w:val="both"/>
        <w:rPr>
          <w:color w:val="151515"/>
          <w:sz w:val="24"/>
          <w:szCs w:val="24"/>
        </w:rPr>
      </w:pPr>
      <w:r>
        <w:rPr>
          <w:color w:val="080808"/>
          <w:spacing w:val="-2"/>
          <w:sz w:val="24"/>
          <w:szCs w:val="24"/>
        </w:rPr>
        <w:t xml:space="preserve">          </w:t>
      </w:r>
      <w:r w:rsidRPr="00862D18">
        <w:rPr>
          <w:spacing w:val="-4"/>
          <w:sz w:val="24"/>
          <w:szCs w:val="24"/>
        </w:rPr>
        <w:t>селищного</w:t>
      </w:r>
      <w:r w:rsidRPr="00862D18">
        <w:rPr>
          <w:spacing w:val="-14"/>
          <w:sz w:val="24"/>
          <w:szCs w:val="24"/>
        </w:rPr>
        <w:t xml:space="preserve"> </w:t>
      </w:r>
      <w:r w:rsidRPr="00862D18">
        <w:rPr>
          <w:color w:val="0E0E0E"/>
          <w:spacing w:val="-4"/>
          <w:sz w:val="24"/>
          <w:szCs w:val="24"/>
        </w:rPr>
        <w:t>голови</w:t>
      </w:r>
      <w:r w:rsidRPr="00862D18">
        <w:rPr>
          <w:color w:val="0E0E0E"/>
          <w:spacing w:val="-10"/>
          <w:sz w:val="24"/>
          <w:szCs w:val="24"/>
        </w:rPr>
        <w:t xml:space="preserve"> </w:t>
      </w:r>
      <w:r w:rsidRPr="00862D18">
        <w:rPr>
          <w:color w:val="1D1D1D"/>
          <w:spacing w:val="-4"/>
          <w:sz w:val="24"/>
          <w:szCs w:val="24"/>
        </w:rPr>
        <w:t>з</w:t>
      </w:r>
      <w:r w:rsidRPr="00862D18">
        <w:rPr>
          <w:color w:val="1D1D1D"/>
          <w:spacing w:val="-15"/>
          <w:sz w:val="24"/>
          <w:szCs w:val="24"/>
        </w:rPr>
        <w:t xml:space="preserve"> </w:t>
      </w:r>
      <w:r w:rsidRPr="00862D18">
        <w:rPr>
          <w:color w:val="131313"/>
          <w:spacing w:val="-4"/>
          <w:sz w:val="24"/>
          <w:szCs w:val="24"/>
        </w:rPr>
        <w:t>питань</w:t>
      </w:r>
      <w:r w:rsidRPr="00862D18">
        <w:rPr>
          <w:color w:val="131313"/>
          <w:spacing w:val="-14"/>
          <w:sz w:val="24"/>
          <w:szCs w:val="24"/>
        </w:rPr>
        <w:t xml:space="preserve"> </w:t>
      </w:r>
      <w:r w:rsidRPr="00862D18">
        <w:rPr>
          <w:color w:val="131313"/>
          <w:spacing w:val="-4"/>
          <w:sz w:val="24"/>
          <w:szCs w:val="24"/>
        </w:rPr>
        <w:t>діяльності</w:t>
      </w:r>
      <w:r w:rsidRPr="00862D18">
        <w:rPr>
          <w:color w:val="131313"/>
          <w:spacing w:val="-9"/>
          <w:sz w:val="24"/>
          <w:szCs w:val="24"/>
        </w:rPr>
        <w:t xml:space="preserve"> </w:t>
      </w:r>
      <w:r w:rsidRPr="00862D18">
        <w:rPr>
          <w:color w:val="0F0F0F"/>
          <w:spacing w:val="-4"/>
          <w:sz w:val="24"/>
          <w:szCs w:val="24"/>
        </w:rPr>
        <w:t>виконавчих</w:t>
      </w:r>
      <w:r w:rsidRPr="00862D18">
        <w:rPr>
          <w:color w:val="0F0F0F"/>
          <w:spacing w:val="4"/>
          <w:sz w:val="24"/>
          <w:szCs w:val="24"/>
        </w:rPr>
        <w:t xml:space="preserve"> </w:t>
      </w:r>
      <w:r w:rsidRPr="00862D18">
        <w:rPr>
          <w:color w:val="0F0F0F"/>
          <w:spacing w:val="-4"/>
          <w:sz w:val="24"/>
          <w:szCs w:val="24"/>
        </w:rPr>
        <w:t>органів</w:t>
      </w:r>
      <w:r w:rsidRPr="00862D18">
        <w:rPr>
          <w:color w:val="0F0F0F"/>
          <w:spacing w:val="-9"/>
          <w:sz w:val="24"/>
          <w:szCs w:val="24"/>
        </w:rPr>
        <w:t xml:space="preserve"> </w:t>
      </w:r>
      <w:r w:rsidRPr="00862D18">
        <w:rPr>
          <w:color w:val="1C1C1C"/>
          <w:spacing w:val="-15"/>
          <w:sz w:val="24"/>
          <w:szCs w:val="24"/>
        </w:rPr>
        <w:t xml:space="preserve"> (</w:t>
      </w:r>
      <w:r w:rsidRPr="00862D18">
        <w:rPr>
          <w:color w:val="0F0F0F"/>
          <w:spacing w:val="-4"/>
          <w:sz w:val="24"/>
          <w:szCs w:val="24"/>
        </w:rPr>
        <w:t>Андрії МАРЧУК).</w:t>
      </w:r>
    </w:p>
    <w:p w14:paraId="2A609F4B" w14:textId="77777777" w:rsidR="00862D18" w:rsidRPr="00A239F2" w:rsidRDefault="00862D18" w:rsidP="00862D18">
      <w:pPr>
        <w:pStyle w:val="a3"/>
        <w:spacing w:before="1"/>
        <w:jc w:val="left"/>
        <w:rPr>
          <w:sz w:val="24"/>
          <w:szCs w:val="24"/>
        </w:rPr>
      </w:pPr>
    </w:p>
    <w:p w14:paraId="57CBCF38" w14:textId="77777777" w:rsidR="00862D18" w:rsidRPr="00A239F2" w:rsidRDefault="00862D18" w:rsidP="00862D18">
      <w:pPr>
        <w:rPr>
          <w:sz w:val="24"/>
          <w:szCs w:val="24"/>
        </w:rPr>
      </w:pPr>
    </w:p>
    <w:p w14:paraId="40D9826B" w14:textId="77777777" w:rsidR="00862D18" w:rsidRPr="00A239F2" w:rsidRDefault="00862D18" w:rsidP="00862D18">
      <w:pPr>
        <w:rPr>
          <w:sz w:val="24"/>
          <w:szCs w:val="24"/>
        </w:rPr>
      </w:pPr>
    </w:p>
    <w:p w14:paraId="736D0C00" w14:textId="77777777" w:rsidR="00862D18" w:rsidRPr="00A239F2" w:rsidRDefault="00862D18" w:rsidP="00862D18">
      <w:pPr>
        <w:rPr>
          <w:sz w:val="24"/>
          <w:szCs w:val="24"/>
        </w:rPr>
      </w:pPr>
    </w:p>
    <w:p w14:paraId="397240A1" w14:textId="77777777" w:rsidR="00862D18" w:rsidRPr="00A239F2" w:rsidRDefault="00862D18" w:rsidP="00862D1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239F2">
        <w:rPr>
          <w:sz w:val="24"/>
          <w:szCs w:val="24"/>
        </w:rPr>
        <w:t xml:space="preserve">Селищний голова  </w:t>
      </w:r>
      <w:r>
        <w:rPr>
          <w:sz w:val="24"/>
          <w:szCs w:val="24"/>
        </w:rPr>
        <w:t xml:space="preserve">                                                                   Микола КОБРИНЧУК</w:t>
      </w:r>
    </w:p>
    <w:p w14:paraId="6F26383A" w14:textId="77777777" w:rsidR="00EB2975" w:rsidRDefault="00EB2975"/>
    <w:sectPr w:rsidR="00EB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0F09" w14:textId="77777777" w:rsidR="00370724" w:rsidRDefault="00370724" w:rsidP="00F977B1">
      <w:r>
        <w:separator/>
      </w:r>
    </w:p>
  </w:endnote>
  <w:endnote w:type="continuationSeparator" w:id="0">
    <w:p w14:paraId="17F8A097" w14:textId="77777777" w:rsidR="00370724" w:rsidRDefault="00370724" w:rsidP="00F9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7A90" w14:textId="77777777" w:rsidR="00370724" w:rsidRDefault="00370724" w:rsidP="00F977B1">
      <w:r>
        <w:separator/>
      </w:r>
    </w:p>
  </w:footnote>
  <w:footnote w:type="continuationSeparator" w:id="0">
    <w:p w14:paraId="69BC6BDA" w14:textId="77777777" w:rsidR="00370724" w:rsidRDefault="00370724" w:rsidP="00F9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0B4"/>
    <w:multiLevelType w:val="hybridMultilevel"/>
    <w:tmpl w:val="00B0AA24"/>
    <w:lvl w:ilvl="0" w:tplc="9DB002D4">
      <w:start w:val="1"/>
      <w:numFmt w:val="decimal"/>
      <w:lvlText w:val="%1."/>
      <w:lvlJc w:val="left"/>
      <w:pPr>
        <w:ind w:left="194" w:hanging="589"/>
        <w:jc w:val="right"/>
      </w:pPr>
      <w:rPr>
        <w:rFonts w:hint="default"/>
        <w:spacing w:val="0"/>
        <w:w w:val="94"/>
        <w:lang w:val="uk-UA" w:eastAsia="en-US" w:bidi="ar-SA"/>
      </w:rPr>
    </w:lvl>
    <w:lvl w:ilvl="1" w:tplc="BF28EDD6">
      <w:numFmt w:val="bullet"/>
      <w:lvlText w:val="-"/>
      <w:lvlJc w:val="left"/>
      <w:pPr>
        <w:ind w:left="195" w:hanging="168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2" w:tplc="E898BFCA">
      <w:numFmt w:val="bullet"/>
      <w:lvlText w:val="•"/>
      <w:lvlJc w:val="left"/>
      <w:pPr>
        <w:ind w:left="2088" w:hanging="168"/>
      </w:pPr>
      <w:rPr>
        <w:rFonts w:hint="default"/>
        <w:lang w:val="uk-UA" w:eastAsia="en-US" w:bidi="ar-SA"/>
      </w:rPr>
    </w:lvl>
    <w:lvl w:ilvl="3" w:tplc="585E778C">
      <w:numFmt w:val="bullet"/>
      <w:lvlText w:val="•"/>
      <w:lvlJc w:val="left"/>
      <w:pPr>
        <w:ind w:left="3033" w:hanging="168"/>
      </w:pPr>
      <w:rPr>
        <w:rFonts w:hint="default"/>
        <w:lang w:val="uk-UA" w:eastAsia="en-US" w:bidi="ar-SA"/>
      </w:rPr>
    </w:lvl>
    <w:lvl w:ilvl="4" w:tplc="C8783B3E">
      <w:numFmt w:val="bullet"/>
      <w:lvlText w:val="•"/>
      <w:lvlJc w:val="left"/>
      <w:pPr>
        <w:ind w:left="3977" w:hanging="168"/>
      </w:pPr>
      <w:rPr>
        <w:rFonts w:hint="default"/>
        <w:lang w:val="uk-UA" w:eastAsia="en-US" w:bidi="ar-SA"/>
      </w:rPr>
    </w:lvl>
    <w:lvl w:ilvl="5" w:tplc="22187B48">
      <w:numFmt w:val="bullet"/>
      <w:lvlText w:val="•"/>
      <w:lvlJc w:val="left"/>
      <w:pPr>
        <w:ind w:left="4922" w:hanging="168"/>
      </w:pPr>
      <w:rPr>
        <w:rFonts w:hint="default"/>
        <w:lang w:val="uk-UA" w:eastAsia="en-US" w:bidi="ar-SA"/>
      </w:rPr>
    </w:lvl>
    <w:lvl w:ilvl="6" w:tplc="1524678C">
      <w:numFmt w:val="bullet"/>
      <w:lvlText w:val="•"/>
      <w:lvlJc w:val="left"/>
      <w:pPr>
        <w:ind w:left="5866" w:hanging="168"/>
      </w:pPr>
      <w:rPr>
        <w:rFonts w:hint="default"/>
        <w:lang w:val="uk-UA" w:eastAsia="en-US" w:bidi="ar-SA"/>
      </w:rPr>
    </w:lvl>
    <w:lvl w:ilvl="7" w:tplc="F6A8302E">
      <w:numFmt w:val="bullet"/>
      <w:lvlText w:val="•"/>
      <w:lvlJc w:val="left"/>
      <w:pPr>
        <w:ind w:left="6810" w:hanging="168"/>
      </w:pPr>
      <w:rPr>
        <w:rFonts w:hint="default"/>
        <w:lang w:val="uk-UA" w:eastAsia="en-US" w:bidi="ar-SA"/>
      </w:rPr>
    </w:lvl>
    <w:lvl w:ilvl="8" w:tplc="DA382506">
      <w:numFmt w:val="bullet"/>
      <w:lvlText w:val="•"/>
      <w:lvlJc w:val="left"/>
      <w:pPr>
        <w:ind w:left="7755" w:hanging="168"/>
      </w:pPr>
      <w:rPr>
        <w:rFonts w:hint="default"/>
        <w:lang w:val="uk-UA" w:eastAsia="en-US" w:bidi="ar-SA"/>
      </w:rPr>
    </w:lvl>
  </w:abstractNum>
  <w:num w:numId="1" w16cid:durableId="205568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09B"/>
    <w:rsid w:val="001670AE"/>
    <w:rsid w:val="00280864"/>
    <w:rsid w:val="00327738"/>
    <w:rsid w:val="00370724"/>
    <w:rsid w:val="003F5E72"/>
    <w:rsid w:val="00733EBC"/>
    <w:rsid w:val="00862D18"/>
    <w:rsid w:val="009729BD"/>
    <w:rsid w:val="00A54A00"/>
    <w:rsid w:val="00AE509B"/>
    <w:rsid w:val="00C02227"/>
    <w:rsid w:val="00C558F5"/>
    <w:rsid w:val="00CE6331"/>
    <w:rsid w:val="00EB2975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4978AB"/>
  <w15:docId w15:val="{F8E4C186-5EB7-41C1-98B3-D63A481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2D18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62D1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62D18"/>
    <w:pPr>
      <w:ind w:left="109" w:firstLine="34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62D1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62D18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86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9">
    <w:name w:val="header"/>
    <w:basedOn w:val="a"/>
    <w:link w:val="aa"/>
    <w:uiPriority w:val="99"/>
    <w:unhideWhenUsed/>
    <w:rsid w:val="00F977B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F977B1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F977B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977B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2024-02-22T07:07:00Z</cp:lastPrinted>
  <dcterms:created xsi:type="dcterms:W3CDTF">2024-02-01T10:14:00Z</dcterms:created>
  <dcterms:modified xsi:type="dcterms:W3CDTF">2024-03-04T08:04:00Z</dcterms:modified>
</cp:coreProperties>
</file>