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9D" w:rsidRPr="00C0403E" w:rsidRDefault="00FD5912" w:rsidP="00057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4.4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72883998" r:id="rId7"/>
        </w:object>
      </w:r>
      <w:r w:rsidR="0005709D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</w:t>
      </w:r>
    </w:p>
    <w:p w:rsidR="0005709D" w:rsidRDefault="0005709D" w:rsidP="00057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5709D" w:rsidRDefault="0005709D" w:rsidP="0005709D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C10252" w:rsidRDefault="00C10252" w:rsidP="0005709D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5709D" w:rsidRPr="0011479F" w:rsidRDefault="0005709D" w:rsidP="0005709D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5D05A0" w:rsidRPr="0011479F" w:rsidRDefault="005D05A0" w:rsidP="005D05A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СОРОК  П’ЯТА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</w:p>
    <w:p w:rsidR="00280259" w:rsidRDefault="00280259" w:rsidP="000570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</w:p>
    <w:p w:rsidR="0005709D" w:rsidRPr="008C39A6" w:rsidRDefault="0005709D" w:rsidP="000570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05709D" w:rsidRPr="0011479F" w:rsidRDefault="0005709D" w:rsidP="0005709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9D" w:rsidRPr="00EB2970" w:rsidRDefault="0005709D" w:rsidP="0005709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025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D05A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березня  2024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D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25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05709D" w:rsidRDefault="0005709D" w:rsidP="0005709D">
      <w:pPr>
        <w:pStyle w:val="paragraph"/>
        <w:spacing w:before="0" w:beforeAutospacing="0" w:after="0" w:afterAutospacing="0"/>
        <w:ind w:left="284"/>
        <w:textAlignment w:val="baseline"/>
        <w:rPr>
          <w:b/>
          <w:bCs/>
          <w:szCs w:val="28"/>
          <w:lang w:val="uk-UA"/>
        </w:rPr>
      </w:pPr>
    </w:p>
    <w:p w:rsidR="0005709D" w:rsidRPr="0005709D" w:rsidRDefault="0005709D" w:rsidP="005D05A0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Style w:val="a9"/>
          <w:rFonts w:ascii="Times New Roman" w:hAnsi="Times New Roman" w:cs="Times New Roman"/>
          <w:sz w:val="28"/>
          <w:szCs w:val="28"/>
        </w:rPr>
      </w:pPr>
      <w:r w:rsidRPr="0005709D">
        <w:rPr>
          <w:rStyle w:val="a9"/>
          <w:rFonts w:ascii="Times New Roman" w:hAnsi="Times New Roman" w:cs="Times New Roman"/>
          <w:sz w:val="28"/>
          <w:szCs w:val="28"/>
        </w:rPr>
        <w:t xml:space="preserve">Про присвоєння рангу </w:t>
      </w:r>
    </w:p>
    <w:p w:rsidR="0005709D" w:rsidRPr="0005709D" w:rsidRDefault="0005709D" w:rsidP="005D05A0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Style w:val="a9"/>
          <w:rFonts w:ascii="Times New Roman" w:hAnsi="Times New Roman" w:cs="Times New Roman"/>
          <w:sz w:val="28"/>
          <w:szCs w:val="28"/>
        </w:rPr>
      </w:pPr>
      <w:r w:rsidRPr="0005709D">
        <w:rPr>
          <w:rStyle w:val="a9"/>
          <w:rFonts w:ascii="Times New Roman" w:hAnsi="Times New Roman" w:cs="Times New Roman"/>
          <w:sz w:val="28"/>
          <w:szCs w:val="28"/>
        </w:rPr>
        <w:t>посадової особи місцевого самоврядування</w:t>
      </w:r>
    </w:p>
    <w:p w:rsidR="00C10252" w:rsidRDefault="0005709D" w:rsidP="005D05A0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Style w:val="a9"/>
          <w:rFonts w:ascii="Times New Roman" w:hAnsi="Times New Roman" w:cs="Times New Roman"/>
          <w:sz w:val="28"/>
          <w:szCs w:val="28"/>
        </w:rPr>
      </w:pPr>
      <w:r w:rsidRPr="0005709D">
        <w:rPr>
          <w:rStyle w:val="a9"/>
          <w:rFonts w:ascii="Times New Roman" w:hAnsi="Times New Roman" w:cs="Times New Roman"/>
          <w:sz w:val="28"/>
          <w:szCs w:val="28"/>
        </w:rPr>
        <w:t xml:space="preserve">старості </w:t>
      </w:r>
      <w:r w:rsidR="00280259">
        <w:rPr>
          <w:rStyle w:val="a9"/>
          <w:rFonts w:ascii="Times New Roman" w:hAnsi="Times New Roman" w:cs="Times New Roman"/>
          <w:sz w:val="28"/>
          <w:szCs w:val="28"/>
        </w:rPr>
        <w:t xml:space="preserve">Монастирського </w:t>
      </w:r>
      <w:proofErr w:type="spellStart"/>
      <w:r w:rsidR="00280259">
        <w:rPr>
          <w:rStyle w:val="a9"/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280259">
        <w:rPr>
          <w:rStyle w:val="a9"/>
          <w:rFonts w:ascii="Times New Roman" w:hAnsi="Times New Roman" w:cs="Times New Roman"/>
          <w:sz w:val="28"/>
          <w:szCs w:val="28"/>
        </w:rPr>
        <w:t xml:space="preserve"> округу</w:t>
      </w:r>
      <w:r w:rsidR="00C1025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280259" w:rsidRDefault="00C10252" w:rsidP="005D05A0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Style w:val="a9"/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Style w:val="a9"/>
          <w:rFonts w:ascii="Times New Roman" w:hAnsi="Times New Roman" w:cs="Times New Roman"/>
          <w:sz w:val="28"/>
          <w:szCs w:val="28"/>
        </w:rPr>
        <w:t>Брацлавської селищної ради</w:t>
      </w:r>
      <w:bookmarkEnd w:id="0"/>
    </w:p>
    <w:p w:rsidR="0005709D" w:rsidRPr="0005709D" w:rsidRDefault="0005709D" w:rsidP="005D05A0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05709D">
        <w:rPr>
          <w:rStyle w:val="a9"/>
          <w:rFonts w:ascii="Times New Roman" w:hAnsi="Times New Roman" w:cs="Times New Roman"/>
          <w:sz w:val="28"/>
          <w:szCs w:val="28"/>
        </w:rPr>
        <w:t xml:space="preserve">Сташевському Богдану </w:t>
      </w:r>
      <w:proofErr w:type="spellStart"/>
      <w:r w:rsidRPr="0005709D">
        <w:rPr>
          <w:rStyle w:val="a9"/>
          <w:rFonts w:ascii="Times New Roman" w:hAnsi="Times New Roman" w:cs="Times New Roman"/>
          <w:sz w:val="28"/>
          <w:szCs w:val="28"/>
        </w:rPr>
        <w:t>Вячеславовичу</w:t>
      </w:r>
      <w:proofErr w:type="spellEnd"/>
    </w:p>
    <w:p w:rsidR="0005709D" w:rsidRDefault="0005709D" w:rsidP="0005709D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sz w:val="28"/>
          <w:szCs w:val="28"/>
          <w:lang w:val="uk-UA"/>
        </w:rPr>
      </w:pPr>
    </w:p>
    <w:p w:rsidR="0005709D" w:rsidRPr="0005709D" w:rsidRDefault="0005709D" w:rsidP="0005709D">
      <w:pPr>
        <w:pStyle w:val="paragraph"/>
        <w:spacing w:before="0" w:beforeAutospacing="0" w:after="0" w:afterAutospacing="0"/>
        <w:ind w:left="284" w:firstLine="425"/>
        <w:jc w:val="both"/>
        <w:textAlignment w:val="baseline"/>
        <w:rPr>
          <w:rFonts w:ascii="Segoe UI" w:hAnsi="Segoe UI" w:cs="Segoe UI"/>
          <w:sz w:val="20"/>
          <w:szCs w:val="18"/>
          <w:lang w:val="uk-UA"/>
        </w:rPr>
      </w:pPr>
      <w:r w:rsidRPr="0005709D">
        <w:rPr>
          <w:sz w:val="28"/>
          <w:szCs w:val="28"/>
          <w:lang w:val="uk-UA"/>
        </w:rPr>
        <w:t xml:space="preserve">Відповідно до </w:t>
      </w:r>
      <w:r w:rsidR="005D05A0">
        <w:rPr>
          <w:sz w:val="28"/>
          <w:szCs w:val="28"/>
          <w:lang w:val="uk-UA"/>
        </w:rPr>
        <w:t xml:space="preserve">Наказу Головного управління державної служби України від 28.03.2005 року №72 «Про присвоєння рангів посадовим особам місцевого самоврядування»,  </w:t>
      </w:r>
      <w:r w:rsidRPr="0005709D">
        <w:rPr>
          <w:sz w:val="28"/>
          <w:szCs w:val="28"/>
          <w:lang w:val="uk-UA"/>
        </w:rPr>
        <w:t xml:space="preserve">Закону України «Про місцеве самоврядування в Україні», статей 14, 15 Закону України «Про службу в органах місцевого самоврядування», </w:t>
      </w:r>
      <w:r w:rsidRPr="0005709D">
        <w:rPr>
          <w:bCs/>
          <w:sz w:val="28"/>
          <w:szCs w:val="28"/>
          <w:lang w:val="uk-UA"/>
        </w:rPr>
        <w:t>сесія селищної ради</w:t>
      </w:r>
      <w:r>
        <w:rPr>
          <w:b/>
          <w:bCs/>
          <w:sz w:val="28"/>
          <w:szCs w:val="28"/>
          <w:lang w:val="uk-UA"/>
        </w:rPr>
        <w:t xml:space="preserve"> ВИРІШИЛА:</w:t>
      </w:r>
    </w:p>
    <w:p w:rsidR="0005709D" w:rsidRDefault="0005709D" w:rsidP="0005709D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30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C10252" w:rsidRPr="0005709D" w:rsidRDefault="00C10252" w:rsidP="0005709D">
      <w:pPr>
        <w:spacing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5709D" w:rsidRPr="009E3C90" w:rsidRDefault="00065E53" w:rsidP="00065E53">
      <w:pPr>
        <w:spacing w:after="0" w:line="240" w:lineRule="auto"/>
        <w:ind w:left="426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05709D" w:rsidRPr="00065E53">
        <w:t>.</w:t>
      </w:r>
      <w:r w:rsidR="0005709D" w:rsidRP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</w:t>
      </w:r>
      <w:r w:rsidR="0005709D"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Сташевському Богдану</w:t>
      </w:r>
      <w:r w:rsidR="0005709D" w:rsidRP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09D" w:rsidRP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ячеславовичу</w:t>
      </w:r>
      <w:proofErr w:type="spellEnd"/>
      <w:r w:rsidR="0028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старості Монастирського </w:t>
      </w:r>
      <w:proofErr w:type="spellStart"/>
      <w:r w:rsidR="00280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28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</w:t>
      </w:r>
      <w:r w:rsidR="00C1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Брацлавської селищної ради</w:t>
      </w:r>
      <w:r w:rsidR="00280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709D" w:rsidRPr="009B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D05A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5709D"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ранг посадової ос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 місцевого самоврядування </w:t>
      </w:r>
      <w:r w:rsidR="005D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межах 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</w:t>
      </w:r>
      <w:r w:rsidR="0005709D" w:rsidRPr="009E3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тої категорії посад.</w:t>
      </w:r>
    </w:p>
    <w:p w:rsidR="0005709D" w:rsidRDefault="0005709D" w:rsidP="0005709D">
      <w:pPr>
        <w:tabs>
          <w:tab w:val="left" w:pos="945"/>
        </w:tabs>
      </w:pPr>
    </w:p>
    <w:p w:rsidR="0005709D" w:rsidRPr="001B7163" w:rsidRDefault="0005709D" w:rsidP="0005709D">
      <w:pPr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1B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05709D" w:rsidRPr="00E325F7" w:rsidRDefault="0005709D" w:rsidP="0005709D">
      <w:pPr>
        <w:spacing w:after="0" w:line="240" w:lineRule="auto"/>
        <w:ind w:left="426" w:right="-1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709D" w:rsidRDefault="0005709D" w:rsidP="0005709D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</w:p>
    <w:p w:rsidR="00C10252" w:rsidRDefault="00C10252" w:rsidP="0005709D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709D" w:rsidRPr="00290419" w:rsidRDefault="00065E53" w:rsidP="0005709D">
      <w:pPr>
        <w:spacing w:line="240" w:lineRule="auto"/>
        <w:ind w:left="426"/>
        <w:rPr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09D" w:rsidRPr="0029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</w:t>
      </w:r>
      <w:r w:rsidR="00C1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голова                       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5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05709D" w:rsidRPr="0029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B82C83" w:rsidRPr="0005709D" w:rsidRDefault="00FD5912" w:rsidP="0005709D">
      <w:pPr>
        <w:ind w:firstLine="708"/>
      </w:pPr>
    </w:p>
    <w:sectPr w:rsidR="00B82C83" w:rsidRPr="0005709D" w:rsidSect="0005709D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12" w:rsidRDefault="00FD5912" w:rsidP="0005709D">
      <w:pPr>
        <w:spacing w:after="0" w:line="240" w:lineRule="auto"/>
      </w:pPr>
      <w:r>
        <w:separator/>
      </w:r>
    </w:p>
  </w:endnote>
  <w:endnote w:type="continuationSeparator" w:id="0">
    <w:p w:rsidR="00FD5912" w:rsidRDefault="00FD5912" w:rsidP="000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12" w:rsidRDefault="00FD5912" w:rsidP="0005709D">
      <w:pPr>
        <w:spacing w:after="0" w:line="240" w:lineRule="auto"/>
      </w:pPr>
      <w:r>
        <w:separator/>
      </w:r>
    </w:p>
  </w:footnote>
  <w:footnote w:type="continuationSeparator" w:id="0">
    <w:p w:rsidR="00FD5912" w:rsidRDefault="00FD5912" w:rsidP="000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9D" w:rsidRDefault="0005709D">
    <w:pPr>
      <w:pStyle w:val="a3"/>
    </w:pPr>
  </w:p>
  <w:p w:rsidR="0005709D" w:rsidRDefault="00057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9D"/>
    <w:rsid w:val="0005709D"/>
    <w:rsid w:val="00065E53"/>
    <w:rsid w:val="000D0B9E"/>
    <w:rsid w:val="00135AB2"/>
    <w:rsid w:val="00280259"/>
    <w:rsid w:val="00322D0D"/>
    <w:rsid w:val="005D05A0"/>
    <w:rsid w:val="007A4D07"/>
    <w:rsid w:val="00914C01"/>
    <w:rsid w:val="00AD5B21"/>
    <w:rsid w:val="00AE58C6"/>
    <w:rsid w:val="00B652F8"/>
    <w:rsid w:val="00C10252"/>
    <w:rsid w:val="00D939DE"/>
    <w:rsid w:val="00E55E4B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FDFDEA-C579-42DD-A498-24F2D54F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9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05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09D"/>
    <w:rPr>
      <w:lang w:val="uk-UA"/>
    </w:rPr>
  </w:style>
  <w:style w:type="paragraph" w:styleId="a5">
    <w:name w:val="footer"/>
    <w:basedOn w:val="a"/>
    <w:link w:val="a6"/>
    <w:uiPriority w:val="99"/>
    <w:unhideWhenUsed/>
    <w:rsid w:val="0005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09D"/>
    <w:rPr>
      <w:lang w:val="uk-UA"/>
    </w:rPr>
  </w:style>
  <w:style w:type="paragraph" w:styleId="a7">
    <w:name w:val="Title"/>
    <w:basedOn w:val="a"/>
    <w:link w:val="a8"/>
    <w:qFormat/>
    <w:rsid w:val="0005709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5709D"/>
    <w:rPr>
      <w:rFonts w:ascii="Arial" w:eastAsia="Times New Roman" w:hAnsi="Arial" w:cs="Times New Roman"/>
      <w:sz w:val="28"/>
      <w:szCs w:val="20"/>
      <w:lang w:val="uk-UA" w:eastAsia="ru-RU"/>
    </w:rPr>
  </w:style>
  <w:style w:type="character" w:styleId="a9">
    <w:name w:val="Strong"/>
    <w:qFormat/>
    <w:rsid w:val="0005709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6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5E5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2024-03-25T13:00:00Z</cp:lastPrinted>
  <dcterms:created xsi:type="dcterms:W3CDTF">2021-09-16T10:16:00Z</dcterms:created>
  <dcterms:modified xsi:type="dcterms:W3CDTF">2024-03-25T13:00:00Z</dcterms:modified>
</cp:coreProperties>
</file>