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01082D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5458737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F94A67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СЬОМА</w:t>
      </w:r>
      <w:r w:rsidR="00266B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квітня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43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229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652711" w:rsidRPr="00CD2476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="00A54874" w:rsidRPr="00A54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A54874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Pr="00CD2476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F94A67">
        <w:rPr>
          <w:rFonts w:ascii="Times New Roman" w:eastAsia="Calibri" w:hAnsi="Times New Roman" w:cs="Times New Roman"/>
          <w:sz w:val="28"/>
          <w:szCs w:val="24"/>
          <w:lang w:eastAsia="ru-RU"/>
        </w:rPr>
        <w:t>розглянувши лист</w:t>
      </w:r>
      <w:r w:rsidR="0064229A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="00A0241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від військової частини А1424 від </w:t>
      </w:r>
      <w:r w:rsidR="0064229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11.04.2024 року № 496 та 17.04.2024 року №514,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263472" w:rsidRDefault="00263472" w:rsidP="0091220F">
      <w:pPr>
        <w:pStyle w:val="a3"/>
        <w:numPr>
          <w:ilvl w:val="0"/>
          <w:numId w:val="5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Безпека Брацлавської селищної територіальної громади – взаємна відповідальність влади та громад»</w:t>
      </w:r>
      <w:r w:rsidR="0064229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3472" w:rsidRPr="00AF22D7" w:rsidRDefault="00263472" w:rsidP="0091220F">
      <w:pPr>
        <w:pStyle w:val="a3"/>
        <w:tabs>
          <w:tab w:val="left" w:pos="9639"/>
          <w:tab w:val="left" w:pos="10773"/>
        </w:tabs>
        <w:spacing w:before="240" w:line="240" w:lineRule="auto"/>
        <w:ind w:right="-1" w:hanging="284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185CA8" w:rsidRPr="00F94A67" w:rsidRDefault="00F94A67" w:rsidP="0091220F">
      <w:pPr>
        <w:pStyle w:val="a3"/>
        <w:numPr>
          <w:ilvl w:val="0"/>
          <w:numId w:val="2"/>
        </w:numPr>
        <w:spacing w:after="0" w:line="240" w:lineRule="auto"/>
        <w:ind w:left="0" w:right="-143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 </w:t>
      </w:r>
      <w:r w:rsidR="00152E45" w:rsidRPr="001A1D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F94A6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</w:rPr>
        <w:t xml:space="preserve">розділі </w:t>
      </w:r>
      <w:r w:rsidRPr="00F94A67">
        <w:rPr>
          <w:rFonts w:ascii="Times New Roman" w:eastAsia="Calibri" w:hAnsi="Times New Roman" w:cs="Times New Roman"/>
          <w:sz w:val="28"/>
        </w:rPr>
        <w:t>14. «Реалізація заходів в сфері державної безпеки»</w:t>
      </w:r>
      <w:r>
        <w:rPr>
          <w:rFonts w:ascii="Times New Roman" w:eastAsia="Calibri" w:hAnsi="Times New Roman" w:cs="Times New Roman"/>
          <w:sz w:val="28"/>
        </w:rPr>
        <w:t xml:space="preserve"> в </w:t>
      </w:r>
      <w:r w:rsidRPr="00F94A67">
        <w:rPr>
          <w:rFonts w:ascii="Times New Roman" w:eastAsia="Calibri" w:hAnsi="Times New Roman" w:cs="Times New Roman"/>
          <w:sz w:val="28"/>
        </w:rPr>
        <w:t xml:space="preserve">підпункті </w:t>
      </w: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="005D2D1A" w:rsidRPr="00F94A67">
        <w:rPr>
          <w:rFonts w:ascii="Times New Roman" w:eastAsia="Calibri" w:hAnsi="Times New Roman" w:cs="Times New Roman"/>
          <w:sz w:val="28"/>
        </w:rPr>
        <w:t>пункт</w:t>
      </w:r>
      <w:r>
        <w:rPr>
          <w:rFonts w:ascii="Times New Roman" w:eastAsia="Calibri" w:hAnsi="Times New Roman" w:cs="Times New Roman"/>
          <w:sz w:val="28"/>
        </w:rPr>
        <w:t xml:space="preserve">у </w:t>
      </w:r>
      <w:r w:rsidR="00AF3644" w:rsidRPr="00F94A67">
        <w:rPr>
          <w:rFonts w:ascii="Times New Roman" w:eastAsia="Calibri" w:hAnsi="Times New Roman" w:cs="Times New Roman"/>
          <w:sz w:val="28"/>
        </w:rPr>
        <w:t>14.3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FB448D" w:rsidRPr="00F94A67">
        <w:rPr>
          <w:rFonts w:ascii="Times New Roman" w:eastAsia="Calibri" w:hAnsi="Times New Roman" w:cs="Times New Roman"/>
          <w:sz w:val="28"/>
        </w:rPr>
        <w:t xml:space="preserve">«- </w:t>
      </w:r>
      <w:r w:rsidR="00FB448D" w:rsidRPr="00F94A67">
        <w:rPr>
          <w:rFonts w:ascii="Times New Roman" w:hAnsi="Times New Roman" w:cs="Times New Roman"/>
          <w:sz w:val="28"/>
          <w:szCs w:val="28"/>
        </w:rPr>
        <w:t>закупівля</w:t>
      </w:r>
      <w:r w:rsidR="005D2D1A" w:rsidRPr="00F94A67">
        <w:rPr>
          <w:rFonts w:ascii="Times New Roman" w:hAnsi="Times New Roman" w:cs="Times New Roman"/>
          <w:sz w:val="28"/>
          <w:szCs w:val="28"/>
        </w:rPr>
        <w:t xml:space="preserve"> будівельних матеріалів для </w:t>
      </w:r>
      <w:r w:rsidR="00FB448D" w:rsidRPr="00F94A67">
        <w:rPr>
          <w:rFonts w:ascii="Times New Roman" w:hAnsi="Times New Roman" w:cs="Times New Roman"/>
          <w:sz w:val="28"/>
          <w:szCs w:val="28"/>
        </w:rPr>
        <w:t xml:space="preserve">проведення капітального </w:t>
      </w:r>
      <w:r w:rsidR="005D2D1A" w:rsidRPr="00F94A67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FB448D" w:rsidRPr="00F94A67">
        <w:rPr>
          <w:rFonts w:ascii="Times New Roman" w:hAnsi="Times New Roman" w:cs="Times New Roman"/>
          <w:sz w:val="28"/>
          <w:szCs w:val="28"/>
        </w:rPr>
        <w:t>будівлі №118/1 (казарма)</w:t>
      </w:r>
      <w:r w:rsidR="005D2D1A" w:rsidRPr="00F94A67">
        <w:rPr>
          <w:rFonts w:ascii="Times New Roman" w:eastAsia="Calibri" w:hAnsi="Times New Roman" w:cs="Times New Roman"/>
          <w:sz w:val="28"/>
        </w:rPr>
        <w:t xml:space="preserve">», </w:t>
      </w:r>
      <w:r w:rsidRPr="00F94A67">
        <w:rPr>
          <w:rFonts w:ascii="Times New Roman" w:eastAsia="Calibri" w:hAnsi="Times New Roman" w:cs="Times New Roman"/>
          <w:sz w:val="28"/>
        </w:rPr>
        <w:t xml:space="preserve">слово </w:t>
      </w:r>
      <w:r w:rsidRPr="0064229A">
        <w:rPr>
          <w:rFonts w:ascii="Times New Roman" w:eastAsia="Calibri" w:hAnsi="Times New Roman" w:cs="Times New Roman"/>
          <w:sz w:val="28"/>
        </w:rPr>
        <w:t>«капітальний»</w:t>
      </w:r>
      <w:r w:rsidRPr="00F94A67">
        <w:rPr>
          <w:rFonts w:ascii="Times New Roman" w:eastAsia="Calibri" w:hAnsi="Times New Roman" w:cs="Times New Roman"/>
          <w:sz w:val="28"/>
        </w:rPr>
        <w:t xml:space="preserve"> замінити на слово </w:t>
      </w:r>
      <w:r w:rsidRPr="0064229A">
        <w:rPr>
          <w:rFonts w:ascii="Times New Roman" w:eastAsia="Calibri" w:hAnsi="Times New Roman" w:cs="Times New Roman"/>
          <w:sz w:val="28"/>
        </w:rPr>
        <w:t>«поточний»</w:t>
      </w:r>
      <w:r w:rsidRPr="00F94A67">
        <w:rPr>
          <w:rFonts w:ascii="Times New Roman" w:eastAsia="Calibri" w:hAnsi="Times New Roman" w:cs="Times New Roman"/>
          <w:sz w:val="28"/>
        </w:rPr>
        <w:t xml:space="preserve"> </w:t>
      </w:r>
      <w:r w:rsidR="005D2D1A" w:rsidRPr="00F94A67">
        <w:rPr>
          <w:rFonts w:ascii="Times New Roman" w:eastAsia="Calibri" w:hAnsi="Times New Roman" w:cs="Times New Roman"/>
          <w:sz w:val="28"/>
        </w:rPr>
        <w:t xml:space="preserve">та </w:t>
      </w:r>
      <w:r w:rsidRPr="00F94A67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7A3655" w:rsidRPr="00F94A67">
        <w:rPr>
          <w:rFonts w:ascii="Times New Roman" w:hAnsi="Times New Roman" w:cs="Times New Roman"/>
          <w:sz w:val="28"/>
          <w:szCs w:val="28"/>
        </w:rPr>
        <w:t>в редакції:</w:t>
      </w:r>
    </w:p>
    <w:tbl>
      <w:tblPr>
        <w:tblStyle w:val="a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862"/>
        <w:gridCol w:w="851"/>
        <w:gridCol w:w="1701"/>
        <w:gridCol w:w="992"/>
        <w:gridCol w:w="709"/>
        <w:gridCol w:w="992"/>
        <w:gridCol w:w="1701"/>
      </w:tblGrid>
      <w:tr w:rsidR="00EE17FC" w:rsidRPr="00AA1100" w:rsidTr="00FB448D">
        <w:trPr>
          <w:trHeight w:val="520"/>
        </w:trPr>
        <w:tc>
          <w:tcPr>
            <w:tcW w:w="682" w:type="dxa"/>
            <w:vMerge w:val="restart"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№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62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EE17FC" w:rsidRPr="00AA1100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2693" w:type="dxa"/>
            <w:gridSpan w:val="3"/>
          </w:tcPr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Обсяги та джерела</w:t>
            </w:r>
          </w:p>
          <w:p w:rsidR="00EE17FC" w:rsidRPr="00AA1100" w:rsidRDefault="00EE17FC" w:rsidP="00A2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 w:rsidR="00A2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  <w:tc>
          <w:tcPr>
            <w:tcW w:w="1701" w:type="dxa"/>
            <w:vMerge w:val="restart"/>
            <w:vAlign w:val="center"/>
          </w:tcPr>
          <w:p w:rsidR="00EE17FC" w:rsidRPr="00AA1100" w:rsidRDefault="00EE17FC" w:rsidP="0074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заходів</w:t>
            </w:r>
          </w:p>
        </w:tc>
      </w:tr>
      <w:tr w:rsidR="00EE17FC" w:rsidRPr="00AA1100" w:rsidTr="00FB448D">
        <w:trPr>
          <w:trHeight w:val="272"/>
        </w:trPr>
        <w:tc>
          <w:tcPr>
            <w:tcW w:w="682" w:type="dxa"/>
            <w:vMerge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7FC" w:rsidRPr="00EE17FC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</w:p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992" w:type="dxa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vMerge/>
            <w:vAlign w:val="center"/>
          </w:tcPr>
          <w:p w:rsidR="00EE17FC" w:rsidRPr="00EE17FC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44" w:rsidRPr="00AA1100" w:rsidTr="00FB448D">
        <w:trPr>
          <w:trHeight w:val="1266"/>
        </w:trPr>
        <w:tc>
          <w:tcPr>
            <w:tcW w:w="682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862" w:type="dxa"/>
          </w:tcPr>
          <w:p w:rsidR="00AF3644" w:rsidRPr="00902F3E" w:rsidRDefault="00AF3644" w:rsidP="00AF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належних умов </w:t>
            </w:r>
            <w:bookmarkStart w:id="0" w:name="_GoBack"/>
            <w:bookmarkEnd w:id="0"/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для виконання військовою частиною А1424 поставлених завдань:</w:t>
            </w:r>
          </w:p>
          <w:p w:rsidR="00AF3644" w:rsidRDefault="00AF3644" w:rsidP="00AF3644">
            <w:pPr>
              <w:pStyle w:val="a3"/>
              <w:numPr>
                <w:ilvl w:val="0"/>
                <w:numId w:val="3"/>
              </w:num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- придбання будівельних матеріалів для поточного ремонту їдальні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48D" w:rsidRPr="00902F3E" w:rsidRDefault="00AF3644" w:rsidP="00FB448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448D" w:rsidRPr="00FB448D">
              <w:rPr>
                <w:rFonts w:ascii="Times New Roman" w:hAnsi="Times New Roman" w:cs="Times New Roman"/>
                <w:sz w:val="24"/>
                <w:szCs w:val="24"/>
              </w:rPr>
              <w:t>закупівля будівельних ма</w:t>
            </w:r>
            <w:r w:rsidR="00F94A67">
              <w:rPr>
                <w:rFonts w:ascii="Times New Roman" w:hAnsi="Times New Roman" w:cs="Times New Roman"/>
                <w:sz w:val="24"/>
                <w:szCs w:val="24"/>
              </w:rPr>
              <w:t xml:space="preserve">теріалів для проведення </w:t>
            </w:r>
            <w:r w:rsidR="00F94A67" w:rsidRPr="0064229A">
              <w:rPr>
                <w:rFonts w:ascii="Times New Roman" w:hAnsi="Times New Roman" w:cs="Times New Roman"/>
                <w:sz w:val="24"/>
                <w:szCs w:val="24"/>
              </w:rPr>
              <w:t>поточ</w:t>
            </w:r>
            <w:r w:rsidR="00FB448D" w:rsidRPr="0064229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FB448D" w:rsidRPr="00FB448D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будівлі №118/1 (казарма)</w:t>
            </w:r>
          </w:p>
        </w:tc>
        <w:tc>
          <w:tcPr>
            <w:tcW w:w="851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01" w:type="dxa"/>
          </w:tcPr>
          <w:p w:rsidR="00AF3644" w:rsidRPr="00902F3E" w:rsidRDefault="00AF3644" w:rsidP="00AF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через КЕВ м. Вінниця для в/ч А1424</w:t>
            </w:r>
          </w:p>
        </w:tc>
        <w:tc>
          <w:tcPr>
            <w:tcW w:w="992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F3644" w:rsidRPr="00902F3E" w:rsidRDefault="00AF3644" w:rsidP="00AF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виконання військовою частиною А1424 поставлених завдань</w:t>
            </w:r>
          </w:p>
        </w:tc>
      </w:tr>
    </w:tbl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266BD5">
      <w:pPr>
        <w:pStyle w:val="a3"/>
        <w:numPr>
          <w:ilvl w:val="0"/>
          <w:numId w:val="5"/>
        </w:numPr>
        <w:spacing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0F6470" w:rsidRDefault="00A7421B" w:rsidP="00A24BAE">
      <w:pPr>
        <w:numPr>
          <w:ilvl w:val="0"/>
          <w:numId w:val="5"/>
        </w:numPr>
        <w:spacing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r w:rsidR="007442D1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42D1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7442D1" w:rsidRDefault="007442D1">
      <w:pPr>
        <w:rPr>
          <w:rFonts w:ascii="Times New Roman" w:hAnsi="Times New Roman" w:cs="Times New Roman"/>
          <w:sz w:val="28"/>
        </w:rPr>
      </w:pPr>
    </w:p>
    <w:p w:rsidR="00B82C83" w:rsidRDefault="007442D1">
      <w:r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A54874">
      <w:headerReference w:type="default" r:id="rId9"/>
      <w:pgSz w:w="11900" w:h="16840" w:code="9"/>
      <w:pgMar w:top="1135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2D" w:rsidRDefault="0001082D" w:rsidP="00A01B34">
      <w:pPr>
        <w:spacing w:after="0" w:line="240" w:lineRule="auto"/>
      </w:pPr>
      <w:r>
        <w:separator/>
      </w:r>
    </w:p>
  </w:endnote>
  <w:endnote w:type="continuationSeparator" w:id="0">
    <w:p w:rsidR="0001082D" w:rsidRDefault="0001082D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2D" w:rsidRDefault="0001082D" w:rsidP="00A01B34">
      <w:pPr>
        <w:spacing w:after="0" w:line="240" w:lineRule="auto"/>
      </w:pPr>
      <w:r>
        <w:separator/>
      </w:r>
    </w:p>
  </w:footnote>
  <w:footnote w:type="continuationSeparator" w:id="0">
    <w:p w:rsidR="0001082D" w:rsidRDefault="0001082D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082D"/>
    <w:rsid w:val="000111E5"/>
    <w:rsid w:val="00027525"/>
    <w:rsid w:val="000D2B35"/>
    <w:rsid w:val="00120F54"/>
    <w:rsid w:val="0012797F"/>
    <w:rsid w:val="001463AB"/>
    <w:rsid w:val="00152E45"/>
    <w:rsid w:val="00184684"/>
    <w:rsid w:val="00185CA8"/>
    <w:rsid w:val="00190743"/>
    <w:rsid w:val="00196055"/>
    <w:rsid w:val="001A1DE7"/>
    <w:rsid w:val="0022728E"/>
    <w:rsid w:val="00254411"/>
    <w:rsid w:val="00263472"/>
    <w:rsid w:val="00266BD5"/>
    <w:rsid w:val="002A1D37"/>
    <w:rsid w:val="002A258E"/>
    <w:rsid w:val="00330C52"/>
    <w:rsid w:val="003342C4"/>
    <w:rsid w:val="00362175"/>
    <w:rsid w:val="00372B11"/>
    <w:rsid w:val="003843A3"/>
    <w:rsid w:val="003E5059"/>
    <w:rsid w:val="004B6C78"/>
    <w:rsid w:val="004E6D62"/>
    <w:rsid w:val="004F022B"/>
    <w:rsid w:val="00501AC6"/>
    <w:rsid w:val="00563250"/>
    <w:rsid w:val="005D2D1A"/>
    <w:rsid w:val="0064229A"/>
    <w:rsid w:val="00652711"/>
    <w:rsid w:val="006658AD"/>
    <w:rsid w:val="006B435C"/>
    <w:rsid w:val="007442D1"/>
    <w:rsid w:val="007A3655"/>
    <w:rsid w:val="008144DB"/>
    <w:rsid w:val="0085644D"/>
    <w:rsid w:val="008B2AA7"/>
    <w:rsid w:val="008C04E4"/>
    <w:rsid w:val="0091220F"/>
    <w:rsid w:val="009463BE"/>
    <w:rsid w:val="00977CD6"/>
    <w:rsid w:val="00990197"/>
    <w:rsid w:val="00A01B34"/>
    <w:rsid w:val="00A0241F"/>
    <w:rsid w:val="00A0242C"/>
    <w:rsid w:val="00A07F5D"/>
    <w:rsid w:val="00A24BAE"/>
    <w:rsid w:val="00A54874"/>
    <w:rsid w:val="00A54DA2"/>
    <w:rsid w:val="00A65A76"/>
    <w:rsid w:val="00A7421B"/>
    <w:rsid w:val="00A77621"/>
    <w:rsid w:val="00AA1100"/>
    <w:rsid w:val="00AD5B21"/>
    <w:rsid w:val="00AD77FE"/>
    <w:rsid w:val="00AE58C6"/>
    <w:rsid w:val="00AF3644"/>
    <w:rsid w:val="00B2445E"/>
    <w:rsid w:val="00BB1062"/>
    <w:rsid w:val="00BD1BEF"/>
    <w:rsid w:val="00BD7EEE"/>
    <w:rsid w:val="00CD2476"/>
    <w:rsid w:val="00CE2097"/>
    <w:rsid w:val="00D047AD"/>
    <w:rsid w:val="00D153EA"/>
    <w:rsid w:val="00D63B42"/>
    <w:rsid w:val="00D7214B"/>
    <w:rsid w:val="00D727C5"/>
    <w:rsid w:val="00D939DE"/>
    <w:rsid w:val="00DD4E24"/>
    <w:rsid w:val="00E55E4B"/>
    <w:rsid w:val="00E645BF"/>
    <w:rsid w:val="00E80C5C"/>
    <w:rsid w:val="00E846EA"/>
    <w:rsid w:val="00EB2CC1"/>
    <w:rsid w:val="00ED2C95"/>
    <w:rsid w:val="00EE17FC"/>
    <w:rsid w:val="00EE2574"/>
    <w:rsid w:val="00F001FC"/>
    <w:rsid w:val="00F25929"/>
    <w:rsid w:val="00F43366"/>
    <w:rsid w:val="00F7551E"/>
    <w:rsid w:val="00F80C60"/>
    <w:rsid w:val="00F9289E"/>
    <w:rsid w:val="00F94A67"/>
    <w:rsid w:val="00FA6CD7"/>
    <w:rsid w:val="00FB448D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2024-04-24T06:44:00Z</cp:lastPrinted>
  <dcterms:created xsi:type="dcterms:W3CDTF">2022-02-13T15:15:00Z</dcterms:created>
  <dcterms:modified xsi:type="dcterms:W3CDTF">2024-04-24T07:13:00Z</dcterms:modified>
</cp:coreProperties>
</file>