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D07A13" w:rsidRDefault="002B1F7F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D07A13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bookmarkStart w:id="0" w:name="_GoBack"/>
      <w:bookmarkEnd w:id="0"/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0629BE" w:rsidRDefault="000629BE" w:rsidP="000629BE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>ДВАДЦЯТА СЕСІЯ ВОСЬМОГО СКЛИКАННЯ</w:t>
      </w:r>
    </w:p>
    <w:p w:rsidR="000629BE" w:rsidRDefault="000629BE" w:rsidP="000629BE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 РІШЕННЯ  </w:t>
      </w:r>
    </w:p>
    <w:p w:rsidR="000629BE" w:rsidRDefault="000629BE" w:rsidP="000629B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17 » листопада  2021 р.</w:t>
      </w:r>
      <w:r>
        <w:rPr>
          <w:sz w:val="28"/>
          <w:szCs w:val="28"/>
          <w:lang w:val="uk-UA"/>
        </w:rPr>
        <w:tab/>
        <w:t xml:space="preserve">                     смт. Брацлав                       №   </w:t>
      </w:r>
      <w:r w:rsidR="002B1F7F">
        <w:rPr>
          <w:sz w:val="28"/>
          <w:szCs w:val="28"/>
          <w:lang w:val="uk-UA"/>
        </w:rPr>
        <w:t>887</w:t>
      </w:r>
    </w:p>
    <w:p w:rsidR="00815443" w:rsidRPr="005140DE" w:rsidRDefault="0081544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2B1F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затвердження проекту землеустрою</w:t>
      </w:r>
    </w:p>
    <w:p w:rsidR="00815443" w:rsidRPr="005140DE" w:rsidRDefault="00AD694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відведення земельн</w:t>
      </w:r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 w:rsidR="00815443"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 ділянк</w:t>
      </w:r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 в оренду</w:t>
      </w:r>
    </w:p>
    <w:p w:rsidR="00815443" w:rsidRDefault="007D355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для розміщення та експлуатації основних, підсобних</w:t>
      </w:r>
    </w:p>
    <w:p w:rsidR="007D3551" w:rsidRDefault="007D355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 допоміжних будівель та споруд підприємств переробної,</w:t>
      </w:r>
    </w:p>
    <w:p w:rsidR="007D3551" w:rsidRDefault="007D355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машинобудівної та іншої промисловості </w:t>
      </w:r>
    </w:p>
    <w:p w:rsidR="007D3551" w:rsidRPr="007D3551" w:rsidRDefault="002B1F7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гр..Охріменку</w:t>
      </w:r>
      <w:r w:rsidR="007D35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Юрію Степановичу</w:t>
      </w:r>
    </w:p>
    <w:p w:rsidR="006C748D" w:rsidRDefault="005140D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за межами </w:t>
      </w:r>
      <w:r w:rsidR="004B56A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населених пунктів на території</w:t>
      </w:r>
    </w:p>
    <w:p w:rsidR="00815443" w:rsidRPr="00917415" w:rsidRDefault="004B56AD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Брацлавської селищної ради</w:t>
      </w:r>
    </w:p>
    <w:p w:rsidR="006C748D" w:rsidRPr="009417AE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гр..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Охріменка Юрія Степановича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розміщення та експлуатації основних, підсобних і допоміжних будівель та споруд підприємств переробної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 xml:space="preserve"> машинобудівної та іншої промисловості,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6C748D" w:rsidRPr="005140DE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4B56AD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>1. Затвердити проект із земле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устрою щодо відведення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>розміщення та експлуатації основних, підсобних і допоміжних будівель та споруд підприємств переробної</w:t>
      </w:r>
      <w:r w:rsidR="004B56AD" w:rsidRPr="0091741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B56AD">
        <w:rPr>
          <w:rFonts w:ascii="Times New Roman" w:hAnsi="Times New Roman" w:cs="Times New Roman"/>
          <w:sz w:val="26"/>
          <w:szCs w:val="26"/>
          <w:lang w:val="uk-UA"/>
        </w:rPr>
        <w:t xml:space="preserve"> машинобудівної та іншої промисловості гр..Охріменку Юрію Степановичу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на території Брацлавської селищної ради.</w:t>
      </w:r>
    </w:p>
    <w:p w:rsidR="00AD694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66C44">
        <w:rPr>
          <w:rFonts w:ascii="Times New Roman" w:hAnsi="Times New Roman" w:cs="Times New Roman"/>
          <w:sz w:val="26"/>
          <w:szCs w:val="26"/>
        </w:rPr>
        <w:t>2. Передати в оренду</w:t>
      </w:r>
      <w:r w:rsidR="002B1F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>
        <w:rPr>
          <w:rFonts w:ascii="Times New Roman" w:hAnsi="Times New Roman" w:cs="Times New Roman"/>
          <w:sz w:val="26"/>
          <w:szCs w:val="26"/>
        </w:rPr>
        <w:t>земельн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2B1F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2B1F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 xml:space="preserve">площею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0,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6475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, в тому числі:</w:t>
      </w:r>
    </w:p>
    <w:p w:rsidR="00AD6946" w:rsidRDefault="00AD6946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- земельна</w:t>
      </w:r>
      <w:r w:rsidR="002B1F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ділянка площею 0,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6475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га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(кадастровий номер </w:t>
      </w:r>
      <w:r w:rsidR="006C748D" w:rsidRPr="008A4DF1">
        <w:rPr>
          <w:rFonts w:ascii="Times New Roman" w:hAnsi="Times New Roman" w:cs="Times New Roman"/>
          <w:color w:val="000000" w:themeColor="text1"/>
          <w:sz w:val="26"/>
          <w:szCs w:val="26"/>
        </w:rPr>
        <w:t>052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3080700:02:001:06</w:t>
      </w:r>
      <w:r w:rsidR="00EC53C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24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), яка знаходиться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 межами с.Бугаків 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ради.</w:t>
      </w:r>
    </w:p>
    <w:p w:rsidR="006C748D" w:rsidRPr="00EC53C8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53C8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815443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ерміном на </w:t>
      </w:r>
      <w:r w:rsidR="00917415" w:rsidRPr="00917415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2B1F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17AE" w:rsidRPr="00EC53C8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>розміщення та експлуатації основних, підсобних і допоміжних будівель та споруд підприємств переробної</w:t>
      </w:r>
      <w:r w:rsidR="00EC53C8" w:rsidRPr="00917415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C53C8">
        <w:rPr>
          <w:rFonts w:ascii="Times New Roman" w:hAnsi="Times New Roman" w:cs="Times New Roman"/>
          <w:sz w:val="26"/>
          <w:szCs w:val="26"/>
          <w:lang w:val="uk-UA"/>
        </w:rPr>
        <w:t xml:space="preserve"> машинобудівної та іншої промисловості</w:t>
      </w:r>
    </w:p>
    <w:p w:rsidR="006C748D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Pr="00166C44">
        <w:rPr>
          <w:rFonts w:ascii="Times New Roman" w:hAnsi="Times New Roman" w:cs="Times New Roman"/>
          <w:sz w:val="26"/>
          <w:szCs w:val="26"/>
        </w:rPr>
        <w:t>Встановити річну 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 вказаною земельною ділянкою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12</w:t>
      </w:r>
      <w:r w:rsidRPr="00917415">
        <w:rPr>
          <w:rFonts w:ascii="Times New Roman" w:hAnsi="Times New Roman" w:cs="Times New Roman"/>
          <w:sz w:val="26"/>
          <w:szCs w:val="26"/>
        </w:rPr>
        <w:t>%</w:t>
      </w:r>
      <w:r w:rsidRPr="00166C44">
        <w:rPr>
          <w:rFonts w:ascii="Times New Roman" w:hAnsi="Times New Roman" w:cs="Times New Roman"/>
          <w:sz w:val="26"/>
          <w:szCs w:val="26"/>
        </w:rPr>
        <w:t xml:space="preserve"> від нормативної грошової оцінки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земельної ділянки</w:t>
      </w:r>
      <w:r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 xml:space="preserve">4.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селищному голові 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>Кобринчуку М.М.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догов</w:t>
      </w:r>
      <w:r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 землі згідно даного рішення.</w:t>
      </w:r>
    </w:p>
    <w:p w:rsidR="00815443" w:rsidRPr="00166C44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44">
        <w:rPr>
          <w:rFonts w:ascii="Times New Roman" w:hAnsi="Times New Roman" w:cs="Times New Roman"/>
          <w:sz w:val="26"/>
          <w:szCs w:val="26"/>
        </w:rPr>
        <w:t>5.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2B1F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166C44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166C44" w:rsidRPr="00EC53C8" w:rsidRDefault="00166C44" w:rsidP="00EC53C8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EC5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="005A0420" w:rsidRPr="00EC53C8">
        <w:rPr>
          <w:sz w:val="26"/>
          <w:szCs w:val="26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EC53C8">
        <w:rPr>
          <w:sz w:val="26"/>
          <w:szCs w:val="26"/>
          <w:lang w:val="uk-UA"/>
        </w:rPr>
        <w:t>/голова комісії Гусляков В.В./</w:t>
      </w:r>
    </w:p>
    <w:p w:rsidR="00A42A6A" w:rsidRPr="00A920C0" w:rsidRDefault="002B1F7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</w:t>
      </w:r>
      <w:r w:rsidR="00166C44" w:rsidRPr="00A920C0">
        <w:rPr>
          <w:rFonts w:ascii="Times New Roman" w:hAnsi="Times New Roman" w:cs="Times New Roman"/>
          <w:b/>
          <w:sz w:val="26"/>
          <w:szCs w:val="26"/>
          <w:lang w:val="uk-UA"/>
        </w:rPr>
        <w:t>Селищний</w:t>
      </w:r>
      <w:r w:rsidR="00EC53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голова                  Микола КОБРИНЧУК</w:t>
      </w: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Виконавець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Спеціаліст ІІ категорії відділу земельних відносин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та комунального майна                                     _____________Л.С.Мельник      </w:t>
      </w:r>
    </w:p>
    <w:p w:rsidR="00A16E65" w:rsidRPr="006B7282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EE3" w:rsidRDefault="00093EE3" w:rsidP="00815443">
      <w:pPr>
        <w:spacing w:after="0" w:line="240" w:lineRule="auto"/>
      </w:pPr>
      <w:r>
        <w:separator/>
      </w:r>
    </w:p>
  </w:endnote>
  <w:endnote w:type="continuationSeparator" w:id="1">
    <w:p w:rsidR="00093EE3" w:rsidRDefault="00093EE3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EE3" w:rsidRDefault="00093EE3" w:rsidP="00815443">
      <w:pPr>
        <w:spacing w:after="0" w:line="240" w:lineRule="auto"/>
      </w:pPr>
      <w:r>
        <w:separator/>
      </w:r>
    </w:p>
  </w:footnote>
  <w:footnote w:type="continuationSeparator" w:id="1">
    <w:p w:rsidR="00093EE3" w:rsidRDefault="00093EE3" w:rsidP="00815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629BE"/>
    <w:rsid w:val="00093EE3"/>
    <w:rsid w:val="0015141A"/>
    <w:rsid w:val="00166C44"/>
    <w:rsid w:val="001A6383"/>
    <w:rsid w:val="0023193A"/>
    <w:rsid w:val="002355AB"/>
    <w:rsid w:val="00286951"/>
    <w:rsid w:val="002A7E12"/>
    <w:rsid w:val="002B1F7F"/>
    <w:rsid w:val="002E653C"/>
    <w:rsid w:val="003007F9"/>
    <w:rsid w:val="003547ED"/>
    <w:rsid w:val="00365CAA"/>
    <w:rsid w:val="0039361B"/>
    <w:rsid w:val="00482A1D"/>
    <w:rsid w:val="004B56AD"/>
    <w:rsid w:val="004D5ABF"/>
    <w:rsid w:val="005140DE"/>
    <w:rsid w:val="0053492A"/>
    <w:rsid w:val="005A0420"/>
    <w:rsid w:val="005A17A7"/>
    <w:rsid w:val="006123D9"/>
    <w:rsid w:val="00622B67"/>
    <w:rsid w:val="006240A9"/>
    <w:rsid w:val="00661E03"/>
    <w:rsid w:val="00693956"/>
    <w:rsid w:val="006B7282"/>
    <w:rsid w:val="006C748D"/>
    <w:rsid w:val="006E4FBE"/>
    <w:rsid w:val="00711500"/>
    <w:rsid w:val="00727E12"/>
    <w:rsid w:val="007B586D"/>
    <w:rsid w:val="007D3551"/>
    <w:rsid w:val="008144CD"/>
    <w:rsid w:val="00815443"/>
    <w:rsid w:val="0086705D"/>
    <w:rsid w:val="00876BB4"/>
    <w:rsid w:val="008A4DF1"/>
    <w:rsid w:val="008F1B39"/>
    <w:rsid w:val="00917415"/>
    <w:rsid w:val="009349C3"/>
    <w:rsid w:val="009417AE"/>
    <w:rsid w:val="00953433"/>
    <w:rsid w:val="009728F6"/>
    <w:rsid w:val="00A16E65"/>
    <w:rsid w:val="00A21741"/>
    <w:rsid w:val="00A42A6A"/>
    <w:rsid w:val="00A46643"/>
    <w:rsid w:val="00A73D36"/>
    <w:rsid w:val="00A920C0"/>
    <w:rsid w:val="00AC6627"/>
    <w:rsid w:val="00AD1572"/>
    <w:rsid w:val="00AD21EE"/>
    <w:rsid w:val="00AD6946"/>
    <w:rsid w:val="00AF009F"/>
    <w:rsid w:val="00B17153"/>
    <w:rsid w:val="00BE53CB"/>
    <w:rsid w:val="00BE5C42"/>
    <w:rsid w:val="00BE6628"/>
    <w:rsid w:val="00C44EBB"/>
    <w:rsid w:val="00C80BA2"/>
    <w:rsid w:val="00CA45C2"/>
    <w:rsid w:val="00CE3074"/>
    <w:rsid w:val="00CF19F0"/>
    <w:rsid w:val="00D0440C"/>
    <w:rsid w:val="00D07A13"/>
    <w:rsid w:val="00D237A1"/>
    <w:rsid w:val="00D840C5"/>
    <w:rsid w:val="00DA0FF0"/>
    <w:rsid w:val="00DC61FC"/>
    <w:rsid w:val="00DE786E"/>
    <w:rsid w:val="00E8055F"/>
    <w:rsid w:val="00EA56B2"/>
    <w:rsid w:val="00EC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2027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36</cp:revision>
  <cp:lastPrinted>2021-11-23T08:09:00Z</cp:lastPrinted>
  <dcterms:created xsi:type="dcterms:W3CDTF">2019-01-18T08:38:00Z</dcterms:created>
  <dcterms:modified xsi:type="dcterms:W3CDTF">2021-11-23T08:09:00Z</dcterms:modified>
</cp:coreProperties>
</file>