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29324C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85655517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24124" w:rsidRDefault="00124124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D00BD1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П’ЯТДЕСЯТ ПЕРША</w:t>
      </w:r>
      <w:r w:rsidR="00266B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0B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</w:t>
      </w:r>
      <w:r w:rsidR="00F94A6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43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селище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0BD1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652711" w:rsidRPr="00CD2476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  <w:r w:rsidR="00A54874" w:rsidRPr="00A54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A54874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Pr="00CD2476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</w:t>
      </w:r>
      <w:r w:rsidR="00F94A67">
        <w:rPr>
          <w:rFonts w:ascii="Times New Roman" w:eastAsia="Calibri" w:hAnsi="Times New Roman" w:cs="Times New Roman"/>
          <w:sz w:val="28"/>
          <w:szCs w:val="24"/>
          <w:lang w:eastAsia="ru-RU"/>
        </w:rPr>
        <w:t>розглянувши лист</w:t>
      </w:r>
      <w:r w:rsidR="0064229A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="00D00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від військової частини А</w:t>
      </w:r>
      <w:r w:rsidR="00173FB7">
        <w:rPr>
          <w:rFonts w:ascii="Times New Roman" w:eastAsia="Calibri" w:hAnsi="Times New Roman" w:cs="Times New Roman"/>
          <w:sz w:val="28"/>
          <w:szCs w:val="24"/>
          <w:lang w:eastAsia="ru-RU"/>
        </w:rPr>
        <w:t>2718</w:t>
      </w:r>
      <w:r w:rsidR="00A0241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від </w:t>
      </w:r>
      <w:r w:rsidR="00173FB7">
        <w:rPr>
          <w:rFonts w:ascii="Times New Roman" w:eastAsia="Calibri" w:hAnsi="Times New Roman" w:cs="Times New Roman"/>
          <w:sz w:val="28"/>
          <w:szCs w:val="24"/>
          <w:lang w:eastAsia="ru-RU"/>
        </w:rPr>
        <w:t>16.07.2024 року № 262</w:t>
      </w:r>
      <w:r w:rsidR="0064229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263472" w:rsidRDefault="00263472" w:rsidP="0011135F">
      <w:pPr>
        <w:pStyle w:val="a3"/>
        <w:numPr>
          <w:ilvl w:val="0"/>
          <w:numId w:val="6"/>
        </w:numPr>
        <w:tabs>
          <w:tab w:val="left" w:pos="9639"/>
          <w:tab w:val="left" w:pos="10773"/>
        </w:tabs>
        <w:spacing w:before="24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Безпека Брацлавської селищної територіальної громади – взаємна відповідальність влади та громад»</w:t>
      </w:r>
      <w:r w:rsidR="0064229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124124" w:rsidRDefault="00124124" w:rsidP="00124124">
      <w:pPr>
        <w:pStyle w:val="a3"/>
        <w:tabs>
          <w:tab w:val="left" w:pos="9639"/>
          <w:tab w:val="left" w:pos="10773"/>
        </w:tabs>
        <w:spacing w:before="24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1135F" w:rsidRPr="00124124" w:rsidRDefault="00124124" w:rsidP="00124124">
      <w:pPr>
        <w:pStyle w:val="a3"/>
        <w:numPr>
          <w:ilvl w:val="1"/>
          <w:numId w:val="6"/>
        </w:numPr>
        <w:spacing w:before="240"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11135F"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</w:t>
      </w:r>
      <w:r w:rsidR="0011135F" w:rsidRPr="0012412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 п. 7. та п. 7.1. Паспорту Програми</w:t>
      </w:r>
      <w:r w:rsidR="0011135F"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та викласти їх в редакції:</w:t>
      </w: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11135F" w:rsidRPr="0011135F" w:rsidTr="004F269A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2 8</w:t>
            </w: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90,0 тис. грн., в тому числі:</w:t>
            </w:r>
          </w:p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–550,0 тис. грн.</w:t>
            </w:r>
          </w:p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 1 340,0 тис. грн.</w:t>
            </w:r>
          </w:p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1 0</w:t>
            </w: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</w:tc>
      </w:tr>
      <w:tr w:rsidR="0011135F" w:rsidRPr="0011135F" w:rsidTr="004F269A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Всього – 2 8</w:t>
            </w: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90,0 тис. грн., в тому числі:</w:t>
            </w:r>
          </w:p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–550,0 тис. грн.</w:t>
            </w:r>
          </w:p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- 2023 р. – 1 340,0 тис. грн.</w:t>
            </w:r>
          </w:p>
          <w:p w:rsidR="0011135F" w:rsidRPr="0011135F" w:rsidRDefault="0011135F" w:rsidP="001113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1 0</w:t>
            </w:r>
            <w:r w:rsidRPr="001113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00,0 тис. грн.</w:t>
            </w:r>
          </w:p>
        </w:tc>
      </w:tr>
    </w:tbl>
    <w:p w:rsidR="00263472" w:rsidRPr="00AF22D7" w:rsidRDefault="00263472" w:rsidP="0091220F">
      <w:pPr>
        <w:pStyle w:val="a3"/>
        <w:tabs>
          <w:tab w:val="left" w:pos="9639"/>
          <w:tab w:val="left" w:pos="10773"/>
        </w:tabs>
        <w:spacing w:before="240" w:line="240" w:lineRule="auto"/>
        <w:ind w:right="-1" w:hanging="284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185CA8" w:rsidRPr="00F94A67" w:rsidRDefault="00124124" w:rsidP="00124124">
      <w:pPr>
        <w:pStyle w:val="a3"/>
        <w:numPr>
          <w:ilvl w:val="1"/>
          <w:numId w:val="6"/>
        </w:numPr>
        <w:spacing w:after="0" w:line="240" w:lineRule="auto"/>
        <w:ind w:left="-284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в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11135F" w:rsidRPr="0011135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</w:t>
      </w:r>
      <w:r w:rsidR="00152E45" w:rsidRPr="0011135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</w:t>
      </w:r>
      <w:r w:rsidR="00152E45" w:rsidRPr="001A1D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дат</w:t>
      </w:r>
      <w:proofErr w:type="spellEnd"/>
      <w:r w:rsidR="0011135F">
        <w:rPr>
          <w:rFonts w:ascii="Times New Roman" w:eastAsia="Calibri" w:hAnsi="Times New Roman" w:cs="Times New Roman"/>
          <w:b/>
          <w:sz w:val="28"/>
          <w:szCs w:val="24"/>
          <w:lang w:val="en-US" w:eastAsia="ru-RU"/>
        </w:rPr>
        <w:t>о</w:t>
      </w:r>
      <w:r w:rsidR="0011135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 w:rsidR="00152E45" w:rsidRPr="001A1D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1 Програми  «Напрями діяльності і заходи Програми «Безпека  Брацлавської  селищної територіальної громади – взаємна відповідальність влади та  громад» на 2022-2024 роки»</w:t>
      </w:r>
      <w:r w:rsidR="00F94A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1135F">
        <w:rPr>
          <w:rFonts w:ascii="Times New Roman" w:eastAsia="Calibri" w:hAnsi="Times New Roman" w:cs="Times New Roman"/>
          <w:sz w:val="28"/>
        </w:rPr>
        <w:t>розділ</w:t>
      </w:r>
      <w:r w:rsidR="00F94A67">
        <w:rPr>
          <w:rFonts w:ascii="Times New Roman" w:eastAsia="Calibri" w:hAnsi="Times New Roman" w:cs="Times New Roman"/>
          <w:sz w:val="28"/>
        </w:rPr>
        <w:t xml:space="preserve"> </w:t>
      </w:r>
      <w:r w:rsidR="00F94A67" w:rsidRPr="00F94A67">
        <w:rPr>
          <w:rFonts w:ascii="Times New Roman" w:eastAsia="Calibri" w:hAnsi="Times New Roman" w:cs="Times New Roman"/>
          <w:sz w:val="28"/>
        </w:rPr>
        <w:t>14. «Реалізація заходів в сфері державної безпеки»</w:t>
      </w:r>
      <w:r w:rsidR="00F94A67">
        <w:rPr>
          <w:rFonts w:ascii="Times New Roman" w:eastAsia="Calibri" w:hAnsi="Times New Roman" w:cs="Times New Roman"/>
          <w:sz w:val="28"/>
        </w:rPr>
        <w:t xml:space="preserve"> </w:t>
      </w:r>
      <w:r w:rsidR="0011135F">
        <w:rPr>
          <w:rFonts w:ascii="Times New Roman" w:eastAsia="Calibri" w:hAnsi="Times New Roman" w:cs="Times New Roman"/>
          <w:sz w:val="28"/>
        </w:rPr>
        <w:t xml:space="preserve">доповнити </w:t>
      </w:r>
      <w:r>
        <w:rPr>
          <w:rFonts w:ascii="Times New Roman" w:eastAsia="Calibri" w:hAnsi="Times New Roman" w:cs="Times New Roman"/>
          <w:sz w:val="28"/>
        </w:rPr>
        <w:t xml:space="preserve">його </w:t>
      </w:r>
      <w:r w:rsidR="005D2D1A" w:rsidRPr="00F94A67">
        <w:rPr>
          <w:rFonts w:ascii="Times New Roman" w:eastAsia="Calibri" w:hAnsi="Times New Roman" w:cs="Times New Roman"/>
          <w:sz w:val="28"/>
        </w:rPr>
        <w:t>пункт</w:t>
      </w:r>
      <w:r w:rsidR="0011135F">
        <w:rPr>
          <w:rFonts w:ascii="Times New Roman" w:eastAsia="Calibri" w:hAnsi="Times New Roman" w:cs="Times New Roman"/>
          <w:sz w:val="28"/>
        </w:rPr>
        <w:t>ом</w:t>
      </w:r>
      <w:r w:rsidR="00F94A67">
        <w:rPr>
          <w:rFonts w:ascii="Times New Roman" w:eastAsia="Calibri" w:hAnsi="Times New Roman" w:cs="Times New Roman"/>
          <w:sz w:val="28"/>
        </w:rPr>
        <w:t xml:space="preserve"> </w:t>
      </w:r>
      <w:r w:rsidR="0011135F">
        <w:rPr>
          <w:rFonts w:ascii="Times New Roman" w:eastAsia="Calibri" w:hAnsi="Times New Roman" w:cs="Times New Roman"/>
          <w:sz w:val="28"/>
        </w:rPr>
        <w:t>14.6</w:t>
      </w:r>
      <w:r w:rsidR="00F94A67">
        <w:rPr>
          <w:rFonts w:ascii="Times New Roman" w:eastAsia="Calibri" w:hAnsi="Times New Roman" w:cs="Times New Roman"/>
          <w:sz w:val="28"/>
        </w:rPr>
        <w:t xml:space="preserve">. </w:t>
      </w:r>
      <w:r w:rsidR="005D2D1A" w:rsidRPr="00F94A67">
        <w:rPr>
          <w:rFonts w:ascii="Times New Roman" w:eastAsia="Calibri" w:hAnsi="Times New Roman" w:cs="Times New Roman"/>
          <w:sz w:val="28"/>
        </w:rPr>
        <w:t xml:space="preserve">та </w:t>
      </w:r>
      <w:r w:rsidR="00F94A67" w:rsidRPr="00F94A67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7A3655" w:rsidRPr="00F94A67">
        <w:rPr>
          <w:rFonts w:ascii="Times New Roman" w:hAnsi="Times New Roman" w:cs="Times New Roman"/>
          <w:sz w:val="28"/>
          <w:szCs w:val="28"/>
        </w:rPr>
        <w:t>в редакції:</w:t>
      </w:r>
    </w:p>
    <w:tbl>
      <w:tblPr>
        <w:tblStyle w:val="aa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862"/>
        <w:gridCol w:w="851"/>
        <w:gridCol w:w="1446"/>
        <w:gridCol w:w="1134"/>
        <w:gridCol w:w="822"/>
        <w:gridCol w:w="992"/>
        <w:gridCol w:w="1588"/>
      </w:tblGrid>
      <w:tr w:rsidR="00EE17FC" w:rsidRPr="00AA1100" w:rsidTr="00124124">
        <w:trPr>
          <w:trHeight w:val="520"/>
        </w:trPr>
        <w:tc>
          <w:tcPr>
            <w:tcW w:w="682" w:type="dxa"/>
            <w:vMerge w:val="restart"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№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62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EE17FC" w:rsidRPr="00AA1100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446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2948" w:type="dxa"/>
            <w:gridSpan w:val="3"/>
          </w:tcPr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Обсяги та джерела</w:t>
            </w:r>
          </w:p>
          <w:p w:rsidR="00EE17FC" w:rsidRPr="00AA1100" w:rsidRDefault="00EE17FC" w:rsidP="00A2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 w:rsidR="00A2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  <w:tc>
          <w:tcPr>
            <w:tcW w:w="1588" w:type="dxa"/>
            <w:vMerge w:val="restart"/>
            <w:vAlign w:val="center"/>
          </w:tcPr>
          <w:p w:rsidR="00EE17FC" w:rsidRPr="00AA1100" w:rsidRDefault="00EE17FC" w:rsidP="0074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заходів</w:t>
            </w:r>
          </w:p>
        </w:tc>
      </w:tr>
      <w:tr w:rsidR="00EE17FC" w:rsidRPr="00AA1100" w:rsidTr="00124124">
        <w:trPr>
          <w:trHeight w:val="272"/>
        </w:trPr>
        <w:tc>
          <w:tcPr>
            <w:tcW w:w="682" w:type="dxa"/>
            <w:vMerge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7FC" w:rsidRPr="00EE17FC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</w:p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822" w:type="dxa"/>
          </w:tcPr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Інші джерела</w:t>
            </w:r>
          </w:p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992" w:type="dxa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588" w:type="dxa"/>
            <w:vMerge/>
            <w:vAlign w:val="center"/>
          </w:tcPr>
          <w:p w:rsidR="00EE17FC" w:rsidRPr="00EE17FC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44" w:rsidRPr="00AA1100" w:rsidTr="00124124">
        <w:trPr>
          <w:trHeight w:val="1266"/>
        </w:trPr>
        <w:tc>
          <w:tcPr>
            <w:tcW w:w="682" w:type="dxa"/>
          </w:tcPr>
          <w:p w:rsidR="00AF3644" w:rsidRPr="00902F3E" w:rsidRDefault="00E0416E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14.6</w:t>
            </w:r>
          </w:p>
        </w:tc>
        <w:tc>
          <w:tcPr>
            <w:tcW w:w="2862" w:type="dxa"/>
          </w:tcPr>
          <w:p w:rsidR="00FB448D" w:rsidRPr="00E0416E" w:rsidRDefault="00E0416E" w:rsidP="00084C6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416E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належних умов  для виконання військовою частиною </w:t>
            </w:r>
            <w:r w:rsidR="00084C62" w:rsidRPr="00084C62">
              <w:rPr>
                <w:rFonts w:ascii="Times New Roman" w:hAnsi="Times New Roman" w:cs="Times New Roman"/>
                <w:sz w:val="24"/>
                <w:szCs w:val="24"/>
              </w:rPr>
              <w:t>А2718</w:t>
            </w:r>
            <w:r w:rsidR="0008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0416E">
              <w:rPr>
                <w:rFonts w:ascii="Times New Roman" w:hAnsi="Times New Roman" w:cs="Times New Roman"/>
                <w:sz w:val="24"/>
                <w:szCs w:val="24"/>
              </w:rPr>
              <w:t>поставлених завдань, а саме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0416E">
              <w:rPr>
                <w:rFonts w:ascii="Times New Roman" w:hAnsi="Times New Roman" w:cs="Times New Roman"/>
                <w:sz w:val="24"/>
                <w:szCs w:val="24"/>
              </w:rPr>
              <w:t>на придбання будівельних матеріалів, покрівельних матеріалів, матеріалів опалення, матеріалів кріплення, а також інших матеріалів, які застосовуються при поточному ремонті будівель та споруд</w:t>
            </w:r>
          </w:p>
        </w:tc>
        <w:tc>
          <w:tcPr>
            <w:tcW w:w="851" w:type="dxa"/>
          </w:tcPr>
          <w:p w:rsidR="00AF3644" w:rsidRPr="00902F3E" w:rsidRDefault="00AF3644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46" w:type="dxa"/>
          </w:tcPr>
          <w:p w:rsidR="00AF3644" w:rsidRPr="00902F3E" w:rsidRDefault="00AF3644" w:rsidP="00AF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E0416E">
              <w:rPr>
                <w:rFonts w:ascii="Times New Roman" w:hAnsi="Times New Roman" w:cs="Times New Roman"/>
                <w:sz w:val="24"/>
                <w:szCs w:val="24"/>
              </w:rPr>
              <w:t>рез КЕВ м. Вінниця для в/ч А2718</w:t>
            </w:r>
          </w:p>
        </w:tc>
        <w:tc>
          <w:tcPr>
            <w:tcW w:w="1134" w:type="dxa"/>
          </w:tcPr>
          <w:p w:rsidR="00AF3644" w:rsidRPr="00902F3E" w:rsidRDefault="00E0416E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644" w:rsidRPr="00902F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2" w:type="dxa"/>
          </w:tcPr>
          <w:p w:rsidR="00AF3644" w:rsidRPr="00902F3E" w:rsidRDefault="00AF3644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3644" w:rsidRPr="00902F3E" w:rsidRDefault="00E0416E" w:rsidP="00A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644" w:rsidRPr="00902F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:rsidR="00AF3644" w:rsidRPr="00902F3E" w:rsidRDefault="00AF3644" w:rsidP="00AF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вик</w:t>
            </w:r>
            <w:r w:rsidR="00E0416E">
              <w:rPr>
                <w:rFonts w:ascii="Times New Roman" w:hAnsi="Times New Roman" w:cs="Times New Roman"/>
                <w:sz w:val="24"/>
                <w:szCs w:val="24"/>
              </w:rPr>
              <w:t>онання військовою частиною А2718</w:t>
            </w:r>
            <w:r w:rsidRPr="00902F3E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поставлених завдань</w:t>
            </w:r>
          </w:p>
        </w:tc>
      </w:tr>
    </w:tbl>
    <w:p w:rsidR="0011135F" w:rsidRDefault="0011135F" w:rsidP="0011135F">
      <w:pPr>
        <w:spacing w:after="0" w:line="240" w:lineRule="auto"/>
        <w:ind w:left="284" w:right="-143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1135F" w:rsidRPr="00124124" w:rsidRDefault="00124124" w:rsidP="00124124">
      <w:pPr>
        <w:pStyle w:val="a3"/>
        <w:numPr>
          <w:ilvl w:val="1"/>
          <w:numId w:val="6"/>
        </w:numPr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11135F"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в </w:t>
      </w:r>
      <w:r w:rsidR="0011135F" w:rsidRPr="0012412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додаток 2 до Програми</w:t>
      </w:r>
      <w:r w:rsidR="0011135F"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1135F" w:rsidRPr="0012412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«Обсяг фінансового забезпечення Програми «Безпека  Брацлавської  селищної територіальної громади – взаємна відповідальність влади та  громад» на 2022-2024 роки»</w:t>
      </w:r>
      <w:r w:rsidR="0011135F"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викласти в редакції :</w:t>
      </w:r>
    </w:p>
    <w:p w:rsidR="0011135F" w:rsidRPr="0011135F" w:rsidRDefault="0011135F" w:rsidP="0011135F">
      <w:pPr>
        <w:spacing w:after="0" w:line="240" w:lineRule="auto"/>
        <w:ind w:left="76" w:right="-143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9301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255"/>
        <w:gridCol w:w="1185"/>
        <w:gridCol w:w="1335"/>
        <w:gridCol w:w="1778"/>
      </w:tblGrid>
      <w:tr w:rsidR="0011135F" w:rsidRPr="0011135F" w:rsidTr="004F269A">
        <w:trPr>
          <w:trHeight w:val="399"/>
        </w:trPr>
        <w:tc>
          <w:tcPr>
            <w:tcW w:w="3748" w:type="dxa"/>
            <w:vMerge w:val="restart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11135F" w:rsidRPr="0011135F" w:rsidRDefault="0011135F" w:rsidP="0011135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11135F" w:rsidRPr="0011135F" w:rsidRDefault="0011135F" w:rsidP="001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11135F" w:rsidRPr="0011135F" w:rsidRDefault="0011135F" w:rsidP="0011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11135F" w:rsidRPr="0011135F" w:rsidRDefault="0011135F" w:rsidP="0011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35F" w:rsidRPr="0011135F" w:rsidTr="004F269A">
        <w:trPr>
          <w:trHeight w:val="409"/>
        </w:trPr>
        <w:tc>
          <w:tcPr>
            <w:tcW w:w="3748" w:type="dxa"/>
            <w:vMerge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78" w:type="dxa"/>
            <w:vMerge/>
            <w:shd w:val="clear" w:color="auto" w:fill="auto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35F" w:rsidRPr="0011135F" w:rsidTr="004F269A">
        <w:trPr>
          <w:trHeight w:val="485"/>
        </w:trPr>
        <w:tc>
          <w:tcPr>
            <w:tcW w:w="3748" w:type="dxa"/>
            <w:vMerge/>
          </w:tcPr>
          <w:p w:rsidR="0011135F" w:rsidRPr="0011135F" w:rsidRDefault="0011135F" w:rsidP="001113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р.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778" w:type="dxa"/>
            <w:vMerge/>
            <w:shd w:val="clear" w:color="auto" w:fill="auto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35F" w:rsidRPr="0011135F" w:rsidTr="004F269A">
        <w:trPr>
          <w:trHeight w:val="420"/>
        </w:trPr>
        <w:tc>
          <w:tcPr>
            <w:tcW w:w="3748" w:type="dxa"/>
          </w:tcPr>
          <w:p w:rsidR="0011135F" w:rsidRPr="0011135F" w:rsidRDefault="0011135F" w:rsidP="001113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тис. грн.</w:t>
            </w:r>
          </w:p>
        </w:tc>
        <w:tc>
          <w:tcPr>
            <w:tcW w:w="1255" w:type="dxa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85" w:type="dxa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35F">
              <w:rPr>
                <w:rFonts w:ascii="Times New Roman" w:eastAsia="Times New Roman" w:hAnsi="Times New Roman" w:cs="Times New Roman"/>
                <w:sz w:val="24"/>
                <w:szCs w:val="24"/>
              </w:rPr>
              <w:t>1 340,0</w:t>
            </w:r>
          </w:p>
        </w:tc>
        <w:tc>
          <w:tcPr>
            <w:tcW w:w="1335" w:type="dxa"/>
          </w:tcPr>
          <w:p w:rsidR="0011135F" w:rsidRPr="0011135F" w:rsidRDefault="0011135F" w:rsidP="001113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 w:rsidRPr="0011135F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78" w:type="dxa"/>
            <w:shd w:val="clear" w:color="auto" w:fill="auto"/>
          </w:tcPr>
          <w:p w:rsidR="0011135F" w:rsidRPr="00124124" w:rsidRDefault="0011135F" w:rsidP="001241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24">
              <w:rPr>
                <w:rFonts w:ascii="Times New Roman" w:eastAsia="Times New Roman" w:hAnsi="Times New Roman" w:cs="Times New Roman"/>
                <w:sz w:val="24"/>
                <w:szCs w:val="24"/>
              </w:rPr>
              <w:t>890,0</w:t>
            </w:r>
          </w:p>
        </w:tc>
      </w:tr>
    </w:tbl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124124">
      <w:pPr>
        <w:pStyle w:val="a3"/>
        <w:numPr>
          <w:ilvl w:val="0"/>
          <w:numId w:val="6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11135F" w:rsidRDefault="0011135F" w:rsidP="00124124">
      <w:pPr>
        <w:pStyle w:val="a3"/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124124" w:rsidRDefault="00A7421B" w:rsidP="00124124">
      <w:pPr>
        <w:pStyle w:val="a3"/>
        <w:numPr>
          <w:ilvl w:val="0"/>
          <w:numId w:val="6"/>
        </w:numPr>
        <w:spacing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124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r w:rsidR="007442D1"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 ДОЛОВАНЮК</w:t>
      </w:r>
      <w:r w:rsidRPr="0012412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442D1" w:rsidRDefault="00D727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7442D1" w:rsidRDefault="007442D1">
      <w:pPr>
        <w:rPr>
          <w:rFonts w:ascii="Times New Roman" w:hAnsi="Times New Roman" w:cs="Times New Roman"/>
          <w:sz w:val="28"/>
        </w:rPr>
      </w:pPr>
    </w:p>
    <w:p w:rsidR="00E0416E" w:rsidRDefault="007442D1">
      <w:r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E0416E" w:rsidSect="00A54874">
      <w:headerReference w:type="default" r:id="rId9"/>
      <w:pgSz w:w="11900" w:h="16840" w:code="9"/>
      <w:pgMar w:top="1135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4C" w:rsidRDefault="0029324C" w:rsidP="00A01B34">
      <w:pPr>
        <w:spacing w:after="0" w:line="240" w:lineRule="auto"/>
      </w:pPr>
      <w:r>
        <w:separator/>
      </w:r>
    </w:p>
  </w:endnote>
  <w:endnote w:type="continuationSeparator" w:id="0">
    <w:p w:rsidR="0029324C" w:rsidRDefault="0029324C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4C" w:rsidRDefault="0029324C" w:rsidP="00A01B34">
      <w:pPr>
        <w:spacing w:after="0" w:line="240" w:lineRule="auto"/>
      </w:pPr>
      <w:r>
        <w:separator/>
      </w:r>
    </w:p>
  </w:footnote>
  <w:footnote w:type="continuationSeparator" w:id="0">
    <w:p w:rsidR="0029324C" w:rsidRDefault="0029324C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C4D59"/>
    <w:multiLevelType w:val="multilevel"/>
    <w:tmpl w:val="2AAC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B860FBE"/>
    <w:multiLevelType w:val="hybridMultilevel"/>
    <w:tmpl w:val="A5CAB048"/>
    <w:lvl w:ilvl="0" w:tplc="4FBEB6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B"/>
    <w:rsid w:val="000063A5"/>
    <w:rsid w:val="0001082D"/>
    <w:rsid w:val="000111E5"/>
    <w:rsid w:val="00027525"/>
    <w:rsid w:val="00084C62"/>
    <w:rsid w:val="000D2B35"/>
    <w:rsid w:val="0011135F"/>
    <w:rsid w:val="00120F54"/>
    <w:rsid w:val="00124124"/>
    <w:rsid w:val="0012797F"/>
    <w:rsid w:val="001463AB"/>
    <w:rsid w:val="00152E45"/>
    <w:rsid w:val="00173FB7"/>
    <w:rsid w:val="00184684"/>
    <w:rsid w:val="00185CA8"/>
    <w:rsid w:val="00190743"/>
    <w:rsid w:val="00196055"/>
    <w:rsid w:val="001A1DE7"/>
    <w:rsid w:val="0022728E"/>
    <w:rsid w:val="00254411"/>
    <w:rsid w:val="00263472"/>
    <w:rsid w:val="00266BD5"/>
    <w:rsid w:val="0029324C"/>
    <w:rsid w:val="002A1D37"/>
    <w:rsid w:val="002A258E"/>
    <w:rsid w:val="00330C52"/>
    <w:rsid w:val="003342C4"/>
    <w:rsid w:val="00362175"/>
    <w:rsid w:val="00372B11"/>
    <w:rsid w:val="003843A3"/>
    <w:rsid w:val="003E5059"/>
    <w:rsid w:val="004B6C78"/>
    <w:rsid w:val="004E6D62"/>
    <w:rsid w:val="004F022B"/>
    <w:rsid w:val="00501AC6"/>
    <w:rsid w:val="00563250"/>
    <w:rsid w:val="005D2D1A"/>
    <w:rsid w:val="0064229A"/>
    <w:rsid w:val="00652711"/>
    <w:rsid w:val="006658AD"/>
    <w:rsid w:val="006B435C"/>
    <w:rsid w:val="007442D1"/>
    <w:rsid w:val="007A3655"/>
    <w:rsid w:val="008144DB"/>
    <w:rsid w:val="0085644D"/>
    <w:rsid w:val="008B2AA7"/>
    <w:rsid w:val="008C04E4"/>
    <w:rsid w:val="0091220F"/>
    <w:rsid w:val="009463BE"/>
    <w:rsid w:val="00977CD6"/>
    <w:rsid w:val="00990197"/>
    <w:rsid w:val="00A01B34"/>
    <w:rsid w:val="00A0241F"/>
    <w:rsid w:val="00A0242C"/>
    <w:rsid w:val="00A07F5D"/>
    <w:rsid w:val="00A24BAE"/>
    <w:rsid w:val="00A54874"/>
    <w:rsid w:val="00A54DA2"/>
    <w:rsid w:val="00A65A76"/>
    <w:rsid w:val="00A7421B"/>
    <w:rsid w:val="00A77621"/>
    <w:rsid w:val="00AA1100"/>
    <w:rsid w:val="00AD5B21"/>
    <w:rsid w:val="00AD77FE"/>
    <w:rsid w:val="00AE58C6"/>
    <w:rsid w:val="00AF3644"/>
    <w:rsid w:val="00B2445E"/>
    <w:rsid w:val="00B32E90"/>
    <w:rsid w:val="00BB1062"/>
    <w:rsid w:val="00BD1BEF"/>
    <w:rsid w:val="00BD7EEE"/>
    <w:rsid w:val="00CD2476"/>
    <w:rsid w:val="00CE2097"/>
    <w:rsid w:val="00D00BD1"/>
    <w:rsid w:val="00D047AD"/>
    <w:rsid w:val="00D153EA"/>
    <w:rsid w:val="00D63B42"/>
    <w:rsid w:val="00D7214B"/>
    <w:rsid w:val="00D727C5"/>
    <w:rsid w:val="00D939DE"/>
    <w:rsid w:val="00DD4E24"/>
    <w:rsid w:val="00E0416E"/>
    <w:rsid w:val="00E55E4B"/>
    <w:rsid w:val="00E645BF"/>
    <w:rsid w:val="00E80C5C"/>
    <w:rsid w:val="00E846EA"/>
    <w:rsid w:val="00EB2CC1"/>
    <w:rsid w:val="00ED2C95"/>
    <w:rsid w:val="00EE17FC"/>
    <w:rsid w:val="00EE2574"/>
    <w:rsid w:val="00F001FC"/>
    <w:rsid w:val="00F25929"/>
    <w:rsid w:val="00F43366"/>
    <w:rsid w:val="00F52C46"/>
    <w:rsid w:val="00F7551E"/>
    <w:rsid w:val="00F80C60"/>
    <w:rsid w:val="00F9289E"/>
    <w:rsid w:val="00F94A67"/>
    <w:rsid w:val="00FA6CD7"/>
    <w:rsid w:val="00FB448D"/>
    <w:rsid w:val="00F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35E97-F6B0-4002-810C-A2390CB2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2024-08-20T07:27:00Z</cp:lastPrinted>
  <dcterms:created xsi:type="dcterms:W3CDTF">2022-02-13T15:15:00Z</dcterms:created>
  <dcterms:modified xsi:type="dcterms:W3CDTF">2024-08-20T07:39:00Z</dcterms:modified>
</cp:coreProperties>
</file>