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411B4" w14:textId="77777777" w:rsidR="00476E23" w:rsidRPr="00476E23" w:rsidRDefault="00A37D68" w:rsidP="00476E23">
      <w:pPr>
        <w:keepNext/>
        <w:widowControl/>
        <w:outlineLvl w:val="0"/>
        <w:rPr>
          <w:rFonts w:ascii="Times New Roman" w:eastAsia="Times New Roman" w:hAnsi="Times New Roman" w:cs="Times New Roman"/>
          <w:b/>
          <w:color w:val="auto"/>
          <w:spacing w:val="84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pacing w:val="84"/>
          <w:sz w:val="28"/>
          <w:lang w:val="ru-RU" w:eastAsia="ru-RU" w:bidi="ar-SA"/>
        </w:rPr>
        <w:pict w14:anchorId="7E3B8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9" DrawAspect="Content" ObjectID="_1792912998" r:id="rId9"/>
        </w:pict>
      </w:r>
    </w:p>
    <w:p w14:paraId="01B7F931" w14:textId="77777777" w:rsidR="00476E23" w:rsidRPr="00476E23" w:rsidRDefault="00476E23" w:rsidP="00476E23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84"/>
          <w:sz w:val="28"/>
          <w:lang w:val="ru-RU" w:eastAsia="ru-RU" w:bidi="ar-SA"/>
        </w:rPr>
      </w:pPr>
    </w:p>
    <w:p w14:paraId="09DF7544" w14:textId="77777777" w:rsidR="00476E23" w:rsidRPr="00476E23" w:rsidRDefault="00476E23" w:rsidP="00476E23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84"/>
          <w:sz w:val="28"/>
          <w:lang w:val="ru-RU" w:eastAsia="ru-RU" w:bidi="ar-SA"/>
        </w:rPr>
      </w:pPr>
    </w:p>
    <w:p w14:paraId="5CA2687A" w14:textId="77777777" w:rsidR="00476E23" w:rsidRPr="00476E23" w:rsidRDefault="00476E23" w:rsidP="00476E23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</w:pPr>
    </w:p>
    <w:p w14:paraId="5D8EF8AF" w14:textId="77777777" w:rsidR="00476E23" w:rsidRPr="00476E23" w:rsidRDefault="00476E23" w:rsidP="00476E23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</w:pP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t>БРАЦЛАВСЬКА СЕЛИЩНА РАДА</w:t>
      </w:r>
    </w:p>
    <w:p w14:paraId="7AE63EFD" w14:textId="77777777" w:rsidR="00C52A34" w:rsidRDefault="00476E23" w:rsidP="00476E2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476E2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ВИКОНАВЧИЙ КОМІТЕТ</w:t>
      </w:r>
    </w:p>
    <w:p w14:paraId="42C3AC01" w14:textId="2235896F" w:rsidR="00476E23" w:rsidRPr="00C52A34" w:rsidRDefault="00476E23" w:rsidP="00476E2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softHyphen/>
      </w:r>
    </w:p>
    <w:p w14:paraId="67AA75C2" w14:textId="77777777" w:rsidR="00476E23" w:rsidRPr="00476E23" w:rsidRDefault="00476E23" w:rsidP="00476E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</w:pPr>
      <w:r w:rsidRPr="00476E23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t xml:space="preserve">РІШЕННЯ  </w:t>
      </w:r>
    </w:p>
    <w:p w14:paraId="117473B0" w14:textId="77777777" w:rsidR="00476E23" w:rsidRPr="00476E23" w:rsidRDefault="00476E23" w:rsidP="00476E23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</w:pPr>
    </w:p>
    <w:p w14:paraId="18E53926" w14:textId="23725893" w:rsidR="00476E23" w:rsidRPr="00423C85" w:rsidRDefault="00423C85" w:rsidP="00423C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29 жовтня 2024</w:t>
      </w:r>
      <w:r w:rsidR="00476E23" w:rsidRPr="00476E2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року                </w:t>
      </w:r>
      <w:r w:rsidR="00C52A3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селище</w:t>
      </w:r>
      <w:r w:rsidR="00476E23" w:rsidRPr="00476E2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Брацлав                                </w:t>
      </w:r>
      <w:r w:rsidR="00C52A3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83</w:t>
      </w:r>
    </w:p>
    <w:p w14:paraId="7DC12090" w14:textId="0DBB81C4" w:rsidR="00476E23" w:rsidRPr="00C955F3" w:rsidRDefault="00476E23" w:rsidP="00476E23">
      <w:pPr>
        <w:rPr>
          <w:rFonts w:ascii="Times New Roman" w:eastAsia="Times New Roman" w:hAnsi="Times New Roman"/>
          <w:b/>
          <w:sz w:val="28"/>
          <w:lang w:eastAsia="ru-RU"/>
        </w:rPr>
      </w:pPr>
    </w:p>
    <w:p w14:paraId="485F2F35" w14:textId="77777777" w:rsidR="00C52A34" w:rsidRDefault="00C52A34" w:rsidP="00C52A34">
      <w:pPr>
        <w:rPr>
          <w:rFonts w:ascii="Times New Roman" w:hAnsi="Times New Roman"/>
          <w:b/>
          <w:bCs/>
          <w:sz w:val="28"/>
          <w:szCs w:val="28"/>
        </w:rPr>
      </w:pPr>
      <w:r w:rsidRPr="004E6B0B">
        <w:rPr>
          <w:rFonts w:ascii="Times New Roman" w:hAnsi="Times New Roman"/>
          <w:b/>
          <w:bCs/>
          <w:sz w:val="28"/>
          <w:szCs w:val="28"/>
        </w:rPr>
        <w:t>Про продовження терміну перебування</w:t>
      </w:r>
      <w:r>
        <w:rPr>
          <w:rFonts w:ascii="Times New Roman" w:hAnsi="Times New Roman"/>
          <w:b/>
          <w:bCs/>
          <w:sz w:val="28"/>
          <w:szCs w:val="28"/>
        </w:rPr>
        <w:t xml:space="preserve"> дитини </w:t>
      </w:r>
    </w:p>
    <w:p w14:paraId="06A2D09C" w14:textId="77777777" w:rsidR="00C52A34" w:rsidRDefault="00C52A34" w:rsidP="00C52A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4E6B0B">
        <w:rPr>
          <w:rFonts w:ascii="Times New Roman" w:hAnsi="Times New Roman"/>
          <w:b/>
          <w:bCs/>
          <w:sz w:val="28"/>
          <w:szCs w:val="28"/>
        </w:rPr>
        <w:t>КНП «Тульчинськ</w:t>
      </w:r>
      <w:r>
        <w:rPr>
          <w:rFonts w:ascii="Times New Roman" w:hAnsi="Times New Roman"/>
          <w:b/>
          <w:bCs/>
          <w:sz w:val="28"/>
          <w:szCs w:val="28"/>
        </w:rPr>
        <w:t>ий</w:t>
      </w:r>
      <w:r w:rsidRPr="004E6B0B">
        <w:rPr>
          <w:rFonts w:ascii="Times New Roman" w:hAnsi="Times New Roman"/>
          <w:b/>
          <w:bCs/>
          <w:sz w:val="28"/>
          <w:szCs w:val="28"/>
        </w:rPr>
        <w:t xml:space="preserve"> обласн</w:t>
      </w:r>
      <w:r>
        <w:rPr>
          <w:rFonts w:ascii="Times New Roman" w:hAnsi="Times New Roman"/>
          <w:b/>
          <w:bCs/>
          <w:sz w:val="28"/>
          <w:szCs w:val="28"/>
        </w:rPr>
        <w:t xml:space="preserve">ий </w:t>
      </w:r>
      <w:r w:rsidRPr="004E6B0B">
        <w:rPr>
          <w:rFonts w:ascii="Times New Roman" w:hAnsi="Times New Roman"/>
          <w:b/>
          <w:bCs/>
          <w:sz w:val="28"/>
          <w:szCs w:val="28"/>
        </w:rPr>
        <w:t>спеціалізован</w:t>
      </w:r>
      <w:r>
        <w:rPr>
          <w:rFonts w:ascii="Times New Roman" w:hAnsi="Times New Roman"/>
          <w:b/>
          <w:bCs/>
          <w:sz w:val="28"/>
          <w:szCs w:val="28"/>
        </w:rPr>
        <w:t xml:space="preserve">ий </w:t>
      </w:r>
    </w:p>
    <w:p w14:paraId="2F29A7AC" w14:textId="77777777" w:rsidR="00C52A34" w:rsidRPr="004E6B0B" w:rsidRDefault="00C52A34" w:rsidP="00C52A34">
      <w:pPr>
        <w:rPr>
          <w:rFonts w:ascii="Times New Roman" w:hAnsi="Times New Roman"/>
          <w:b/>
          <w:bCs/>
          <w:sz w:val="28"/>
          <w:szCs w:val="28"/>
        </w:rPr>
      </w:pPr>
      <w:r w:rsidRPr="004E6B0B">
        <w:rPr>
          <w:rFonts w:ascii="Times New Roman" w:hAnsi="Times New Roman"/>
          <w:b/>
          <w:bCs/>
          <w:sz w:val="28"/>
          <w:szCs w:val="28"/>
        </w:rPr>
        <w:t>буди</w:t>
      </w:r>
      <w:r>
        <w:rPr>
          <w:rFonts w:ascii="Times New Roman" w:hAnsi="Times New Roman"/>
          <w:b/>
          <w:bCs/>
          <w:sz w:val="28"/>
          <w:szCs w:val="28"/>
        </w:rPr>
        <w:t>нок</w:t>
      </w:r>
      <w:r w:rsidRPr="004E6B0B">
        <w:rPr>
          <w:rFonts w:ascii="Times New Roman" w:hAnsi="Times New Roman"/>
          <w:b/>
          <w:bCs/>
          <w:sz w:val="28"/>
          <w:szCs w:val="28"/>
        </w:rPr>
        <w:t xml:space="preserve"> дитини для дітей з ураженням ЦНС та </w:t>
      </w:r>
    </w:p>
    <w:p w14:paraId="6C123165" w14:textId="77777777" w:rsidR="00C52A34" w:rsidRDefault="00C52A34" w:rsidP="00C52A34">
      <w:pPr>
        <w:rPr>
          <w:rFonts w:ascii="Times New Roman" w:hAnsi="Times New Roman"/>
          <w:b/>
          <w:bCs/>
          <w:sz w:val="28"/>
          <w:szCs w:val="28"/>
        </w:rPr>
      </w:pPr>
      <w:r w:rsidRPr="004E6B0B">
        <w:rPr>
          <w:rFonts w:ascii="Times New Roman" w:hAnsi="Times New Roman"/>
          <w:b/>
          <w:bCs/>
          <w:sz w:val="28"/>
          <w:szCs w:val="28"/>
        </w:rPr>
        <w:t>порушенням психіки ВОР»</w:t>
      </w:r>
    </w:p>
    <w:p w14:paraId="5E140E92" w14:textId="77777777" w:rsidR="00476E23" w:rsidRDefault="00476E23" w:rsidP="00476E23">
      <w:pPr>
        <w:jc w:val="right"/>
      </w:pPr>
      <w:r>
        <w:t xml:space="preserve">    </w:t>
      </w:r>
    </w:p>
    <w:p w14:paraId="76501FF8" w14:textId="69E63162" w:rsidR="00476E23" w:rsidRDefault="00C52A34" w:rsidP="00423C8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32621855"/>
      <w:r w:rsidRPr="004E6B0B">
        <w:rPr>
          <w:rFonts w:ascii="Times New Roman" w:hAnsi="Times New Roman"/>
          <w:sz w:val="28"/>
          <w:szCs w:val="28"/>
        </w:rPr>
        <w:t>Відповідно до ст. 34 Закону України «Про місцеве самоврядування в Україні»,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беручи до уваги клопотання адміністрації КНП «Тульчинськ</w:t>
      </w:r>
      <w:r>
        <w:rPr>
          <w:rFonts w:ascii="Times New Roman" w:hAnsi="Times New Roman"/>
          <w:sz w:val="28"/>
          <w:szCs w:val="28"/>
        </w:rPr>
        <w:t>ий</w:t>
      </w:r>
      <w:r w:rsidRPr="004E6B0B">
        <w:rPr>
          <w:rFonts w:ascii="Times New Roman" w:hAnsi="Times New Roman"/>
          <w:sz w:val="28"/>
          <w:szCs w:val="28"/>
        </w:rPr>
        <w:t xml:space="preserve"> обласн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4E6B0B">
        <w:rPr>
          <w:rFonts w:ascii="Times New Roman" w:hAnsi="Times New Roman"/>
          <w:sz w:val="28"/>
          <w:szCs w:val="28"/>
        </w:rPr>
        <w:t>спеціалізован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4E6B0B">
        <w:rPr>
          <w:rFonts w:ascii="Times New Roman" w:hAnsi="Times New Roman"/>
          <w:sz w:val="28"/>
          <w:szCs w:val="28"/>
        </w:rPr>
        <w:t>будин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4E6B0B">
        <w:rPr>
          <w:rFonts w:ascii="Times New Roman" w:hAnsi="Times New Roman"/>
          <w:sz w:val="28"/>
          <w:szCs w:val="28"/>
        </w:rPr>
        <w:t xml:space="preserve">дитини для дітей з ураженням центральної нервової системи та порушенням психіки Вінницької обласної ради» від </w:t>
      </w:r>
      <w:r>
        <w:rPr>
          <w:rFonts w:ascii="Times New Roman" w:hAnsi="Times New Roman"/>
          <w:sz w:val="28"/>
          <w:szCs w:val="28"/>
        </w:rPr>
        <w:t>15.10.</w:t>
      </w:r>
      <w:r w:rsidRPr="004E6B0B">
        <w:rPr>
          <w:rFonts w:ascii="Times New Roman" w:hAnsi="Times New Roman"/>
          <w:sz w:val="28"/>
          <w:szCs w:val="28"/>
        </w:rPr>
        <w:t>2024 року №</w:t>
      </w:r>
      <w:r>
        <w:rPr>
          <w:rFonts w:ascii="Times New Roman" w:hAnsi="Times New Roman"/>
          <w:sz w:val="28"/>
          <w:szCs w:val="28"/>
        </w:rPr>
        <w:t>479</w:t>
      </w:r>
      <w:r w:rsidRPr="004E6B0B">
        <w:rPr>
          <w:rFonts w:ascii="Times New Roman" w:hAnsi="Times New Roman"/>
          <w:sz w:val="28"/>
          <w:szCs w:val="28"/>
        </w:rPr>
        <w:t xml:space="preserve"> про подальше перебування дитини в закладі</w:t>
      </w:r>
      <w:r>
        <w:rPr>
          <w:rFonts w:ascii="Times New Roman" w:hAnsi="Times New Roman"/>
          <w:sz w:val="28"/>
          <w:szCs w:val="28"/>
        </w:rPr>
        <w:t>, беручи до уваги рішення Комісії з питань захисту прав дитини при виконавчому комітеті Брацлавської селищної ради від 21.10.2024 року №74</w:t>
      </w:r>
      <w:bookmarkEnd w:id="0"/>
      <w:r w:rsidR="00423C85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иконавчий комітет Брацлавської селищної ради</w:t>
      </w:r>
    </w:p>
    <w:p w14:paraId="475D6A0D" w14:textId="77777777" w:rsidR="00C52A34" w:rsidRDefault="00C52A34" w:rsidP="00476E23">
      <w:pPr>
        <w:jc w:val="both"/>
        <w:rPr>
          <w:rFonts w:ascii="Times New Roman" w:hAnsi="Times New Roman"/>
          <w:sz w:val="28"/>
          <w:szCs w:val="28"/>
        </w:rPr>
      </w:pPr>
    </w:p>
    <w:p w14:paraId="062E85EF" w14:textId="5A4FEDAA" w:rsidR="00C52A34" w:rsidRPr="00635453" w:rsidRDefault="00C52A34" w:rsidP="00476E2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35453">
        <w:rPr>
          <w:rFonts w:ascii="Times New Roman" w:hAnsi="Times New Roman"/>
          <w:b/>
          <w:bCs/>
          <w:sz w:val="28"/>
          <w:szCs w:val="28"/>
        </w:rPr>
        <w:t>ВИРІШИВ:</w:t>
      </w:r>
    </w:p>
    <w:p w14:paraId="6AAB3AA9" w14:textId="77777777" w:rsidR="00C52A34" w:rsidRPr="00AF05F8" w:rsidRDefault="00C52A34" w:rsidP="00476E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52054" w14:textId="2DD14F62" w:rsidR="00635453" w:rsidRPr="0008624E" w:rsidRDefault="008E087D" w:rsidP="006354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Затвердити рішення Комісії з питань захисту прав дитини від 21.10.2024 року №74 та погодити продовження </w:t>
      </w:r>
      <w:r w:rsidR="00635453" w:rsidRPr="0008624E">
        <w:rPr>
          <w:sz w:val="28"/>
          <w:szCs w:val="28"/>
        </w:rPr>
        <w:t>термін</w:t>
      </w:r>
      <w:r>
        <w:rPr>
          <w:sz w:val="28"/>
          <w:szCs w:val="28"/>
        </w:rPr>
        <w:t>у</w:t>
      </w:r>
      <w:r w:rsidR="00635453" w:rsidRPr="0008624E">
        <w:rPr>
          <w:sz w:val="28"/>
          <w:szCs w:val="28"/>
        </w:rPr>
        <w:t xml:space="preserve"> перебування</w:t>
      </w:r>
      <w:r w:rsidR="00635453">
        <w:rPr>
          <w:sz w:val="28"/>
          <w:szCs w:val="28"/>
        </w:rPr>
        <w:t xml:space="preserve"> </w:t>
      </w:r>
      <w:r w:rsidR="00635453" w:rsidRPr="005C3876">
        <w:rPr>
          <w:color w:val="000000"/>
          <w:sz w:val="28"/>
          <w:szCs w:val="28"/>
        </w:rPr>
        <w:t>дитин</w:t>
      </w:r>
      <w:r w:rsidR="00635453">
        <w:rPr>
          <w:color w:val="000000"/>
          <w:sz w:val="28"/>
          <w:szCs w:val="28"/>
        </w:rPr>
        <w:t>и</w:t>
      </w:r>
      <w:r w:rsidR="00635453" w:rsidRPr="005C3876">
        <w:rPr>
          <w:color w:val="000000"/>
          <w:sz w:val="28"/>
          <w:szCs w:val="28"/>
        </w:rPr>
        <w:t>, позбавлен</w:t>
      </w:r>
      <w:r w:rsidR="00635453">
        <w:rPr>
          <w:color w:val="000000"/>
          <w:sz w:val="28"/>
          <w:szCs w:val="28"/>
        </w:rPr>
        <w:t>ої</w:t>
      </w:r>
      <w:r w:rsidR="00635453" w:rsidRPr="005C3876">
        <w:rPr>
          <w:color w:val="000000"/>
          <w:sz w:val="28"/>
          <w:szCs w:val="28"/>
        </w:rPr>
        <w:t xml:space="preserve"> батьківського </w:t>
      </w:r>
      <w:r w:rsidR="00635453" w:rsidRPr="00307398">
        <w:rPr>
          <w:color w:val="000000"/>
          <w:sz w:val="28"/>
          <w:szCs w:val="28"/>
        </w:rPr>
        <w:t>піклування</w:t>
      </w:r>
      <w:r w:rsidR="00635453" w:rsidRPr="0008624E">
        <w:rPr>
          <w:sz w:val="28"/>
          <w:szCs w:val="28"/>
        </w:rPr>
        <w:t xml:space="preserve"> </w:t>
      </w:r>
      <w:r w:rsidR="00D206D0">
        <w:rPr>
          <w:color w:val="000000"/>
          <w:sz w:val="28"/>
          <w:szCs w:val="28"/>
        </w:rPr>
        <w:t>Особа 1</w:t>
      </w:r>
      <w:r w:rsidR="00635453" w:rsidRPr="00307398">
        <w:rPr>
          <w:color w:val="000000"/>
          <w:sz w:val="28"/>
          <w:szCs w:val="28"/>
        </w:rPr>
        <w:t>, 0</w:t>
      </w:r>
      <w:r w:rsidR="00D206D0">
        <w:rPr>
          <w:color w:val="000000"/>
          <w:sz w:val="28"/>
          <w:szCs w:val="28"/>
        </w:rPr>
        <w:t>0</w:t>
      </w:r>
      <w:r w:rsidR="00635453" w:rsidRPr="00307398">
        <w:rPr>
          <w:color w:val="000000"/>
          <w:sz w:val="28"/>
          <w:szCs w:val="28"/>
        </w:rPr>
        <w:t>.</w:t>
      </w:r>
      <w:r w:rsidR="00D206D0">
        <w:rPr>
          <w:color w:val="000000"/>
          <w:sz w:val="28"/>
          <w:szCs w:val="28"/>
        </w:rPr>
        <w:t>00</w:t>
      </w:r>
      <w:r w:rsidR="00635453" w:rsidRPr="00307398">
        <w:rPr>
          <w:color w:val="000000"/>
          <w:sz w:val="28"/>
          <w:szCs w:val="28"/>
        </w:rPr>
        <w:t>.</w:t>
      </w:r>
      <w:r w:rsidR="00D206D0">
        <w:rPr>
          <w:color w:val="000000"/>
          <w:sz w:val="28"/>
          <w:szCs w:val="28"/>
        </w:rPr>
        <w:t>0000</w:t>
      </w:r>
      <w:r w:rsidR="00635453" w:rsidRPr="00307398">
        <w:rPr>
          <w:color w:val="000000"/>
          <w:sz w:val="28"/>
          <w:szCs w:val="28"/>
        </w:rPr>
        <w:t xml:space="preserve"> року народження</w:t>
      </w:r>
      <w:r w:rsidR="00635453">
        <w:rPr>
          <w:sz w:val="28"/>
          <w:szCs w:val="28"/>
        </w:rPr>
        <w:t xml:space="preserve"> </w:t>
      </w:r>
      <w:r w:rsidR="00635453" w:rsidRPr="0008624E">
        <w:rPr>
          <w:sz w:val="28"/>
          <w:szCs w:val="28"/>
        </w:rPr>
        <w:t>в</w:t>
      </w:r>
      <w:r w:rsidR="006E02D4">
        <w:rPr>
          <w:sz w:val="28"/>
          <w:szCs w:val="28"/>
        </w:rPr>
        <w:t xml:space="preserve"> </w:t>
      </w:r>
      <w:r w:rsidR="00635453" w:rsidRPr="0008624E">
        <w:rPr>
          <w:sz w:val="28"/>
          <w:szCs w:val="28"/>
        </w:rPr>
        <w:t>КНП «Тульчинськ</w:t>
      </w:r>
      <w:r w:rsidR="00635453">
        <w:rPr>
          <w:sz w:val="28"/>
          <w:szCs w:val="28"/>
        </w:rPr>
        <w:t>ий</w:t>
      </w:r>
      <w:r w:rsidR="00635453" w:rsidRPr="0008624E">
        <w:rPr>
          <w:sz w:val="28"/>
          <w:szCs w:val="28"/>
        </w:rPr>
        <w:t xml:space="preserve"> обласн</w:t>
      </w:r>
      <w:r w:rsidR="00635453">
        <w:rPr>
          <w:sz w:val="28"/>
          <w:szCs w:val="28"/>
        </w:rPr>
        <w:t>ий</w:t>
      </w:r>
      <w:r w:rsidR="00635453" w:rsidRPr="0008624E">
        <w:rPr>
          <w:sz w:val="28"/>
          <w:szCs w:val="28"/>
        </w:rPr>
        <w:t xml:space="preserve"> спеціалізован</w:t>
      </w:r>
      <w:r w:rsidR="00635453">
        <w:rPr>
          <w:sz w:val="28"/>
          <w:szCs w:val="28"/>
        </w:rPr>
        <w:t>ий</w:t>
      </w:r>
      <w:r w:rsidR="00635453" w:rsidRPr="0008624E">
        <w:rPr>
          <w:sz w:val="28"/>
          <w:szCs w:val="28"/>
        </w:rPr>
        <w:t xml:space="preserve"> будин</w:t>
      </w:r>
      <w:r w:rsidR="00635453">
        <w:rPr>
          <w:sz w:val="28"/>
          <w:szCs w:val="28"/>
        </w:rPr>
        <w:t xml:space="preserve">ок </w:t>
      </w:r>
      <w:r w:rsidR="00635453" w:rsidRPr="0008624E">
        <w:rPr>
          <w:sz w:val="28"/>
          <w:szCs w:val="28"/>
        </w:rPr>
        <w:t>дитини з ураженням центральної нервової системи та порушенням психіки ВОР»</w:t>
      </w:r>
      <w:r w:rsidR="00635453">
        <w:rPr>
          <w:sz w:val="28"/>
          <w:szCs w:val="28"/>
        </w:rPr>
        <w:t>,</w:t>
      </w:r>
      <w:r w:rsidR="00635453" w:rsidRPr="00307398">
        <w:rPr>
          <w:sz w:val="28"/>
          <w:szCs w:val="28"/>
        </w:rPr>
        <w:t xml:space="preserve"> </w:t>
      </w:r>
      <w:r w:rsidR="00635453" w:rsidRPr="00307398">
        <w:rPr>
          <w:color w:val="000000"/>
          <w:sz w:val="28"/>
          <w:szCs w:val="28"/>
        </w:rPr>
        <w:t>у зв’язку із потребою у паліативному догляді в медичному закладі</w:t>
      </w:r>
      <w:r w:rsidR="00635453">
        <w:rPr>
          <w:color w:val="000000"/>
          <w:sz w:val="28"/>
          <w:szCs w:val="28"/>
        </w:rPr>
        <w:t xml:space="preserve"> до влаштування у сімейні форми виховання.</w:t>
      </w:r>
    </w:p>
    <w:p w14:paraId="4A15F681" w14:textId="0F91EB5F" w:rsidR="00635453" w:rsidRPr="0008624E" w:rsidRDefault="00004A0A" w:rsidP="006354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Службі у справах дітей Брацлавської селищної ради (Аліні Науменко-Гончаренко) продовжити роботу з реалізації прав </w:t>
      </w:r>
      <w:r w:rsidR="00D206D0">
        <w:rPr>
          <w:sz w:val="28"/>
          <w:szCs w:val="28"/>
        </w:rPr>
        <w:t>Особи 1</w:t>
      </w:r>
      <w:r>
        <w:rPr>
          <w:sz w:val="28"/>
          <w:szCs w:val="28"/>
        </w:rPr>
        <w:t>, 0</w:t>
      </w:r>
      <w:r w:rsidR="00D206D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206D0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D206D0">
        <w:rPr>
          <w:sz w:val="28"/>
          <w:szCs w:val="28"/>
        </w:rPr>
        <w:t>0000</w:t>
      </w:r>
      <w:bookmarkStart w:id="1" w:name="_GoBack"/>
      <w:bookmarkEnd w:id="1"/>
      <w:r>
        <w:rPr>
          <w:sz w:val="28"/>
          <w:szCs w:val="28"/>
        </w:rPr>
        <w:t xml:space="preserve"> року народження на сімейне виховання. </w:t>
      </w:r>
    </w:p>
    <w:p w14:paraId="479E9159" w14:textId="5F06E54E" w:rsidR="00635453" w:rsidRPr="004E6B0B" w:rsidRDefault="00635453" w:rsidP="006354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6B0B">
        <w:rPr>
          <w:sz w:val="28"/>
          <w:szCs w:val="28"/>
        </w:rPr>
        <w:t xml:space="preserve">Контроль за виконання </w:t>
      </w:r>
      <w:r w:rsidR="006E02D4">
        <w:rPr>
          <w:sz w:val="28"/>
          <w:szCs w:val="28"/>
        </w:rPr>
        <w:t>даного</w:t>
      </w:r>
      <w:r w:rsidRPr="004E6B0B">
        <w:rPr>
          <w:sz w:val="28"/>
          <w:szCs w:val="28"/>
        </w:rPr>
        <w:t xml:space="preserve"> рішення </w:t>
      </w:r>
      <w:r w:rsidR="006E02D4">
        <w:rPr>
          <w:sz w:val="28"/>
          <w:szCs w:val="28"/>
        </w:rPr>
        <w:t xml:space="preserve">залишаю за собою. </w:t>
      </w:r>
    </w:p>
    <w:p w14:paraId="22460149" w14:textId="77777777" w:rsidR="00476E23" w:rsidRDefault="00476E23" w:rsidP="00476E23">
      <w:pPr>
        <w:jc w:val="both"/>
        <w:rPr>
          <w:rFonts w:ascii="Times New Roman" w:hAnsi="Times New Roman"/>
          <w:sz w:val="28"/>
          <w:szCs w:val="28"/>
        </w:rPr>
      </w:pPr>
    </w:p>
    <w:p w14:paraId="72AC136D" w14:textId="77777777" w:rsidR="00476E23" w:rsidRDefault="00476E23" w:rsidP="00476E23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72287E" w14:textId="130A9F02" w:rsidR="00476E23" w:rsidRPr="00C955F3" w:rsidRDefault="00B035C8" w:rsidP="00476E23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Селищний голова</w:t>
      </w:r>
      <w:r w:rsidR="00476E23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23C85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476E23">
        <w:rPr>
          <w:rFonts w:ascii="Times New Roman" w:hAnsi="Times New Roman"/>
          <w:b/>
          <w:bCs/>
          <w:sz w:val="28"/>
          <w:szCs w:val="28"/>
        </w:rPr>
        <w:t xml:space="preserve">                Микола КОБРИНЧУК</w:t>
      </w:r>
    </w:p>
    <w:p w14:paraId="79744DD0" w14:textId="77777777" w:rsidR="0095556D" w:rsidRDefault="0095556D" w:rsidP="00476E23">
      <w:pPr>
        <w:ind w:left="-709" w:firstLine="709"/>
      </w:pPr>
    </w:p>
    <w:sectPr w:rsidR="0095556D" w:rsidSect="00423C85">
      <w:headerReference w:type="default" r:id="rId10"/>
      <w:pgSz w:w="11900" w:h="16840"/>
      <w:pgMar w:top="709" w:right="985" w:bottom="45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F7432" w14:textId="77777777" w:rsidR="00A37D68" w:rsidRDefault="00A37D68" w:rsidP="00C52A34">
      <w:r>
        <w:separator/>
      </w:r>
    </w:p>
  </w:endnote>
  <w:endnote w:type="continuationSeparator" w:id="0">
    <w:p w14:paraId="507ECBFF" w14:textId="77777777" w:rsidR="00A37D68" w:rsidRDefault="00A37D68" w:rsidP="00C5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21176" w14:textId="77777777" w:rsidR="00A37D68" w:rsidRDefault="00A37D68" w:rsidP="00C52A34">
      <w:r>
        <w:separator/>
      </w:r>
    </w:p>
  </w:footnote>
  <w:footnote w:type="continuationSeparator" w:id="0">
    <w:p w14:paraId="01D52FD8" w14:textId="77777777" w:rsidR="00A37D68" w:rsidRDefault="00A37D68" w:rsidP="00C5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794F2" w14:textId="77777777" w:rsidR="00C52A34" w:rsidRDefault="00C52A34" w:rsidP="00C52A34">
    <w:pPr>
      <w:pStyle w:val="a4"/>
      <w:jc w:val="right"/>
    </w:pPr>
  </w:p>
  <w:p w14:paraId="34EF280C" w14:textId="69EA9187" w:rsidR="00C52A34" w:rsidRDefault="00C52A34" w:rsidP="00C52A3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B87"/>
    <w:multiLevelType w:val="hybridMultilevel"/>
    <w:tmpl w:val="A0185784"/>
    <w:lvl w:ilvl="0" w:tplc="F1AAD10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154EC1"/>
    <w:multiLevelType w:val="hybridMultilevel"/>
    <w:tmpl w:val="E7A6483C"/>
    <w:lvl w:ilvl="0" w:tplc="59E886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0C1E10"/>
    <w:multiLevelType w:val="hybridMultilevel"/>
    <w:tmpl w:val="7A404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85"/>
    <w:rsid w:val="00004A0A"/>
    <w:rsid w:val="00377C99"/>
    <w:rsid w:val="00423C85"/>
    <w:rsid w:val="00443304"/>
    <w:rsid w:val="00476E23"/>
    <w:rsid w:val="005215C9"/>
    <w:rsid w:val="00554FDA"/>
    <w:rsid w:val="0056468C"/>
    <w:rsid w:val="00622B45"/>
    <w:rsid w:val="00635453"/>
    <w:rsid w:val="006E02D4"/>
    <w:rsid w:val="006F4DB2"/>
    <w:rsid w:val="007742CF"/>
    <w:rsid w:val="0089361C"/>
    <w:rsid w:val="008E087D"/>
    <w:rsid w:val="0095556D"/>
    <w:rsid w:val="00A37D68"/>
    <w:rsid w:val="00B035C8"/>
    <w:rsid w:val="00B400AD"/>
    <w:rsid w:val="00C52A34"/>
    <w:rsid w:val="00CA5C88"/>
    <w:rsid w:val="00D17AF0"/>
    <w:rsid w:val="00D206D0"/>
    <w:rsid w:val="00D6315F"/>
    <w:rsid w:val="00D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C35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2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4">
    <w:name w:val="header"/>
    <w:basedOn w:val="a"/>
    <w:link w:val="a5"/>
    <w:uiPriority w:val="99"/>
    <w:unhideWhenUsed/>
    <w:rsid w:val="00C52A3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A34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6">
    <w:name w:val="footer"/>
    <w:basedOn w:val="a"/>
    <w:link w:val="a7"/>
    <w:uiPriority w:val="99"/>
    <w:unhideWhenUsed/>
    <w:rsid w:val="00C52A3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A34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2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4">
    <w:name w:val="header"/>
    <w:basedOn w:val="a"/>
    <w:link w:val="a5"/>
    <w:uiPriority w:val="99"/>
    <w:unhideWhenUsed/>
    <w:rsid w:val="00C52A3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A34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6">
    <w:name w:val="footer"/>
    <w:basedOn w:val="a"/>
    <w:link w:val="a7"/>
    <w:uiPriority w:val="99"/>
    <w:unhideWhenUsed/>
    <w:rsid w:val="00C52A3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A34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2024-10-30T09:06:00Z</cp:lastPrinted>
  <dcterms:created xsi:type="dcterms:W3CDTF">2024-10-30T06:06:00Z</dcterms:created>
  <dcterms:modified xsi:type="dcterms:W3CDTF">2024-11-12T08:37:00Z</dcterms:modified>
</cp:coreProperties>
</file>