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3A7" w:rsidRPr="00A668F8" w:rsidRDefault="005C708B" w:rsidP="00EE03A7">
      <w:pPr>
        <w:spacing w:after="200" w:line="276" w:lineRule="auto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pacing w:val="8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01.5pt;margin-top:.3pt;width:34.5pt;height:47.25pt;z-index:251660288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7" DrawAspect="Content" ObjectID="_1794226031" r:id="rId8"/>
        </w:object>
      </w:r>
    </w:p>
    <w:p w:rsidR="00EE03A7" w:rsidRPr="00A668F8" w:rsidRDefault="00EE03A7" w:rsidP="00506AD0">
      <w:pPr>
        <w:keepNext/>
        <w:keepLines/>
        <w:spacing w:before="240" w:line="276" w:lineRule="auto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</w:p>
    <w:p w:rsidR="00EE03A7" w:rsidRPr="00A668F8" w:rsidRDefault="00EE03A7" w:rsidP="00EE03A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СЕЛИЩНА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EE03A7" w:rsidRPr="00A668F8" w:rsidRDefault="003A5F8C" w:rsidP="00EE0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lang w:eastAsia="uk-UA"/>
        </w:rPr>
        <w:t>П’ЯТДЕСЯТ ШОСТА</w:t>
      </w:r>
      <w:r w:rsidR="00EE03A7"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СЕСІЯ </w:t>
      </w:r>
    </w:p>
    <w:p w:rsidR="00707FF6" w:rsidRDefault="00707FF6" w:rsidP="00EE0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>ВОСЬМОГО</w:t>
      </w:r>
      <w:r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СКЛИКАННЯ </w:t>
      </w:r>
    </w:p>
    <w:p w:rsidR="00EE03A7" w:rsidRPr="00A668F8" w:rsidRDefault="00EE03A7" w:rsidP="00EE0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РІШЕННЯ </w:t>
      </w:r>
    </w:p>
    <w:p w:rsidR="00EE03A7" w:rsidRPr="00A668F8" w:rsidRDefault="00EE03A7" w:rsidP="00EE03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lang w:eastAsia="uk-UA"/>
        </w:rPr>
      </w:pPr>
    </w:p>
    <w:p w:rsidR="00EE03A7" w:rsidRPr="00A668F8" w:rsidRDefault="001D18EF" w:rsidP="00EE03A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«25</w:t>
      </w:r>
      <w:r w:rsidR="003A5F8C">
        <w:rPr>
          <w:rFonts w:ascii="Times New Roman" w:eastAsia="Times New Roman" w:hAnsi="Times New Roman" w:cs="Times New Roman"/>
          <w:sz w:val="28"/>
          <w:szCs w:val="28"/>
          <w:lang w:eastAsia="uk-UA"/>
        </w:rPr>
        <w:t>» листопада</w:t>
      </w:r>
      <w:r w:rsidR="00BC4B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2024 року                 селище</w:t>
      </w:r>
      <w:r w:rsidR="00EE03A7"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Брацлав       </w:t>
      </w:r>
      <w:r w:rsidR="00297C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246</w:t>
      </w:r>
    </w:p>
    <w:p w:rsidR="00860DBF" w:rsidRPr="00860DBF" w:rsidRDefault="00860DBF" w:rsidP="00860DBF">
      <w:pPr>
        <w:spacing w:after="0"/>
        <w:rPr>
          <w:sz w:val="24"/>
          <w:szCs w:val="24"/>
        </w:rPr>
      </w:pPr>
    </w:p>
    <w:p w:rsidR="00860DBF" w:rsidRPr="00EA4834" w:rsidRDefault="00860DBF" w:rsidP="00860D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A483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Про плату за харчування учнів</w:t>
      </w:r>
    </w:p>
    <w:p w:rsidR="00860DBF" w:rsidRPr="00EA4834" w:rsidRDefault="00860DBF" w:rsidP="00860D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 w:rsidRPr="00EA483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у закладах загальної середньої освіти </w:t>
      </w:r>
    </w:p>
    <w:p w:rsidR="00860DBF" w:rsidRPr="00EA4834" w:rsidRDefault="00860DBF" w:rsidP="00860D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A483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на території Брацлавської селищної </w:t>
      </w:r>
    </w:p>
    <w:p w:rsidR="00860DBF" w:rsidRPr="00860DBF" w:rsidRDefault="00860DBF" w:rsidP="00860D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A483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територіальної громади </w:t>
      </w:r>
    </w:p>
    <w:p w:rsidR="00860DBF" w:rsidRPr="00860DBF" w:rsidRDefault="00860DBF" w:rsidP="00860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E03A7" w:rsidRPr="00B86CAF" w:rsidRDefault="00EE03A7" w:rsidP="00EE0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B86C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Відповідно до Закону </w:t>
      </w:r>
      <w:r w:rsidR="004540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України </w:t>
      </w:r>
      <w:r w:rsidRPr="00B86C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«Про </w:t>
      </w:r>
      <w:r w:rsidR="00CB16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повну </w:t>
      </w:r>
      <w:r w:rsidRPr="00B86C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загальну середню освіту», </w:t>
      </w:r>
      <w:r w:rsidR="004540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ст. 56 </w:t>
      </w:r>
      <w:r w:rsidR="004540D7" w:rsidRPr="004540D7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Закону України «Про освіту»</w:t>
      </w:r>
      <w:r w:rsidR="004540D7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B86C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ст.32 Закону України</w:t>
      </w:r>
      <w:r w:rsidR="004540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«Про місцеве самоврядування в </w:t>
      </w:r>
      <w:r w:rsidRPr="00B86C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Україні», </w:t>
      </w:r>
      <w:r w:rsidRPr="00B86CA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п.2 розділу І Закону України «Про внесення змін до деяких законів України щодо забезпечення безкоштовним харчуванням дітей внутрішньо переміщених осіб», ч.10 ст.7 Закону України «Про забезпечення прав і свобод внутрішньо переміщених осіб», </w:t>
      </w:r>
      <w:r w:rsidR="00EA48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розглянувши клопотання </w:t>
      </w:r>
      <w:r w:rsidR="003A5F8C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директора Брацлавського ліцею №1 </w:t>
      </w:r>
      <w:r w:rsidR="00EA48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від </w:t>
      </w:r>
      <w:r w:rsidR="003A5F8C">
        <w:rPr>
          <w:rFonts w:ascii="Times New Roman" w:eastAsiaTheme="minorEastAsia" w:hAnsi="Times New Roman" w:cs="Times New Roman"/>
          <w:sz w:val="24"/>
          <w:szCs w:val="24"/>
          <w:lang w:eastAsia="uk-UA"/>
        </w:rPr>
        <w:t>06.11.2024 р. № 01-38/263</w:t>
      </w:r>
      <w:r w:rsidR="00EA48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, </w:t>
      </w:r>
      <w:r w:rsidRPr="00B86C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враховуючи рекомендації постійної депутатської комісії з питань фінансів, бюджету, інвестицій, соціально-економічного розвитку, освіти, охорони здоров’я, культури, селищна рада  </w:t>
      </w:r>
      <w:r w:rsidRPr="00B86CA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ВИРІШИЛА :</w:t>
      </w:r>
    </w:p>
    <w:p w:rsidR="00860DBF" w:rsidRPr="00860DBF" w:rsidRDefault="00860DBF" w:rsidP="00860D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60DBF" w:rsidRPr="008351E1" w:rsidRDefault="00860DBF" w:rsidP="008351E1">
      <w:pPr>
        <w:numPr>
          <w:ilvl w:val="0"/>
          <w:numId w:val="1"/>
        </w:num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1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Встановити </w:t>
      </w:r>
      <w:r w:rsidR="001D18EF" w:rsidRPr="008351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граничну </w:t>
      </w:r>
      <w:r w:rsidRPr="008351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вартість харчування </w:t>
      </w:r>
      <w:r w:rsidR="008351E1" w:rsidRPr="008351E1">
        <w:rPr>
          <w:rFonts w:ascii="Times New Roman" w:eastAsia="Times New Roman" w:hAnsi="Times New Roman" w:cs="Times New Roman"/>
          <w:sz w:val="24"/>
          <w:szCs w:val="24"/>
          <w:lang w:eastAsia="uk-UA"/>
        </w:rPr>
        <w:t>учнів</w:t>
      </w:r>
      <w:r w:rsidR="008351E1" w:rsidRPr="008351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351E1" w:rsidRPr="008351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закладах загальної середньої освіти на території Брацлавської селищної територіальної громади </w:t>
      </w:r>
      <w:r w:rsidRPr="008351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розмірі </w:t>
      </w:r>
      <w:r w:rsidR="001D18EF" w:rsidRPr="008351E1">
        <w:rPr>
          <w:rFonts w:ascii="Times New Roman" w:eastAsia="Times New Roman" w:hAnsi="Times New Roman" w:cs="Times New Roman"/>
          <w:sz w:val="24"/>
          <w:szCs w:val="24"/>
          <w:lang w:eastAsia="uk-UA"/>
        </w:rPr>
        <w:t>40</w:t>
      </w:r>
      <w:r w:rsidRPr="008351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гривень.</w:t>
      </w:r>
    </w:p>
    <w:p w:rsidR="00204AFD" w:rsidRPr="00204AFD" w:rsidRDefault="00204AFD" w:rsidP="00204AFD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16"/>
          <w:szCs w:val="24"/>
          <w:lang w:eastAsia="uk-UA"/>
        </w:rPr>
      </w:pPr>
    </w:p>
    <w:p w:rsidR="006A3E18" w:rsidRPr="006A3E18" w:rsidRDefault="00860DBF" w:rsidP="001C7382">
      <w:pPr>
        <w:numPr>
          <w:ilvl w:val="0"/>
          <w:numId w:val="1"/>
        </w:numPr>
        <w:spacing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>Звільнити в І семестрі 202</w:t>
      </w:r>
      <w:r w:rsidR="00BC4BEB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>-202</w:t>
      </w:r>
      <w:r w:rsidR="0008734A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навчального року на 100 відсотків</w:t>
      </w:r>
      <w:r w:rsid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 плати за  харчування</w:t>
      </w:r>
      <w:r w:rsidR="006A3E18" w:rsidRPr="006A3E18">
        <w:t xml:space="preserve"> </w:t>
      </w:r>
      <w:r w:rsidR="006A3E18" w:rsidRP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>у закл</w:t>
      </w:r>
      <w:r w:rsid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>адах загальної середньої освіти</w:t>
      </w:r>
      <w:r w:rsidR="006A3E18" w:rsidRP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860DBF" w:rsidRPr="006A3E18" w:rsidRDefault="00860DBF" w:rsidP="001C7382">
      <w:pPr>
        <w:pStyle w:val="a9"/>
        <w:numPr>
          <w:ilvl w:val="0"/>
          <w:numId w:val="2"/>
        </w:num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>учнів,</w:t>
      </w:r>
      <w:r w:rsidR="006A3E18" w:rsidRP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мають статус малозабезпечених, сиріт та дітей, позба</w:t>
      </w:r>
      <w:r w:rsid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>влених батьківського піклування;</w:t>
      </w:r>
    </w:p>
    <w:p w:rsidR="00204AFD" w:rsidRPr="006A3E18" w:rsidRDefault="00860DBF" w:rsidP="001C7382">
      <w:pPr>
        <w:pStyle w:val="a9"/>
        <w:numPr>
          <w:ilvl w:val="0"/>
          <w:numId w:val="2"/>
        </w:num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16"/>
          <w:szCs w:val="24"/>
          <w:lang w:eastAsia="uk-UA"/>
        </w:rPr>
      </w:pPr>
      <w:r w:rsidRP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>учнів, які мають соціа</w:t>
      </w:r>
      <w:r w:rsidR="00204AFD" w:rsidRP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>льний статус дітей учасників бойових дій</w:t>
      </w:r>
      <w:r w:rsidR="006A3E18" w:rsidRP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204AFD" w:rsidRPr="006A3E18" w:rsidRDefault="006A3E18" w:rsidP="001C7382">
      <w:pPr>
        <w:pStyle w:val="a9"/>
        <w:numPr>
          <w:ilvl w:val="0"/>
          <w:numId w:val="2"/>
        </w:num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16"/>
          <w:szCs w:val="24"/>
          <w:lang w:eastAsia="uk-UA"/>
        </w:rPr>
      </w:pPr>
      <w:r w:rsidRP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>учнів</w:t>
      </w:r>
      <w:r w:rsidR="00202085" w:rsidRP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>, батьки</w:t>
      </w:r>
      <w:r w:rsidR="00EE03A7" w:rsidRP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>, вітчими, мачухи, опікуни</w:t>
      </w:r>
      <w:r w:rsidR="00202085" w:rsidRP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яких мобілізовані в період оголошення воєнного стану</w:t>
      </w:r>
      <w:r w:rsidRP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6A3E18" w:rsidRPr="006A3E18" w:rsidRDefault="006A3E18" w:rsidP="001C7382">
      <w:pPr>
        <w:pStyle w:val="a9"/>
        <w:numPr>
          <w:ilvl w:val="0"/>
          <w:numId w:val="2"/>
        </w:num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>учнів з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особливими освітніми потребами;</w:t>
      </w:r>
    </w:p>
    <w:p w:rsidR="00785AED" w:rsidRPr="006A3E18" w:rsidRDefault="00785AED" w:rsidP="001C7382">
      <w:pPr>
        <w:pStyle w:val="a9"/>
        <w:numPr>
          <w:ilvl w:val="0"/>
          <w:numId w:val="2"/>
        </w:num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дітей загиблих (померлих) ветеранів, </w:t>
      </w:r>
      <w:r w:rsid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>Захисників та Захисниць України;</w:t>
      </w:r>
    </w:p>
    <w:p w:rsidR="00860DBF" w:rsidRPr="006A3E18" w:rsidRDefault="00202085" w:rsidP="001C7382">
      <w:pPr>
        <w:pStyle w:val="a9"/>
        <w:numPr>
          <w:ilvl w:val="0"/>
          <w:numId w:val="2"/>
        </w:num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>дітей</w:t>
      </w:r>
      <w:r w:rsidR="00AF54EA" w:rsidRP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з числа внутрішньо переміщених осіб, дітей,  </w:t>
      </w:r>
      <w:r w:rsidRP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мать статус дитини, яка постраждала внаслідок воєнних дій і збройних конфліктів</w:t>
      </w:r>
      <w:r w:rsidR="001C7382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EA4834" w:rsidRPr="006A3E18" w:rsidRDefault="001C7382" w:rsidP="001C7382">
      <w:pPr>
        <w:pStyle w:val="a9"/>
        <w:numPr>
          <w:ilvl w:val="0"/>
          <w:numId w:val="2"/>
        </w:numPr>
        <w:tabs>
          <w:tab w:val="left" w:pos="284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учнів</w:t>
      </w:r>
      <w:r w:rsidR="00EA4834" w:rsidRP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</w:t>
      </w:r>
      <w:r w:rsidRP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яких </w:t>
      </w:r>
      <w:r w:rsidR="00EA4834" w:rsidRP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один з батьків помер.  </w:t>
      </w:r>
    </w:p>
    <w:p w:rsidR="00204AFD" w:rsidRPr="00204AFD" w:rsidRDefault="00204AFD" w:rsidP="00204AFD">
      <w:pPr>
        <w:pStyle w:val="a9"/>
        <w:spacing w:after="0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</w:p>
    <w:p w:rsidR="003A5F8C" w:rsidRDefault="003A5F8C" w:rsidP="003A5F8C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Визнати таким, що втратило чинність рішення 52 сесії 8 скликання Брацлавської селищної ради від 24.09.2024 року № 206 «Про плату за харчування </w:t>
      </w:r>
      <w:r w:rsidRPr="003A5F8C">
        <w:rPr>
          <w:rFonts w:ascii="Times New Roman" w:eastAsia="Times New Roman" w:hAnsi="Times New Roman" w:cs="Times New Roman"/>
          <w:sz w:val="24"/>
          <w:szCs w:val="28"/>
          <w:lang w:eastAsia="uk-UA"/>
        </w:rPr>
        <w:t>учнів у закладах загальної середньої освіти на території Брацлавської селищної територіальної громади</w:t>
      </w:r>
      <w:r>
        <w:rPr>
          <w:rFonts w:ascii="Times New Roman" w:eastAsia="Times New Roman" w:hAnsi="Times New Roman" w:cs="Times New Roman"/>
          <w:sz w:val="24"/>
          <w:szCs w:val="28"/>
          <w:lang w:eastAsia="uk-UA"/>
        </w:rPr>
        <w:t>».</w:t>
      </w:r>
    </w:p>
    <w:p w:rsidR="003A5F8C" w:rsidRPr="003A5F8C" w:rsidRDefault="003A5F8C" w:rsidP="003A5F8C">
      <w:pPr>
        <w:tabs>
          <w:tab w:val="left" w:pos="284"/>
          <w:tab w:val="left" w:pos="567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</w:p>
    <w:p w:rsidR="00A164DA" w:rsidRPr="00A668F8" w:rsidRDefault="00860DBF" w:rsidP="00204AFD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AF54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Контроль за виконанням даного рішення </w:t>
      </w:r>
      <w:r w:rsidR="00A164DA"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покласти на постійну депутатську комісію з питань фінансів, бюджету, інвестицій, соціально-економічного розвитку, освіти, охорони </w:t>
      </w:r>
      <w:r w:rsidR="00A164DA" w:rsidRPr="00C40C10">
        <w:rPr>
          <w:rFonts w:ascii="Times New Roman" w:eastAsia="Times New Roman" w:hAnsi="Times New Roman" w:cs="Times New Roman"/>
          <w:sz w:val="24"/>
          <w:szCs w:val="28"/>
          <w:lang w:eastAsia="uk-UA"/>
        </w:rPr>
        <w:t>здоров’я</w:t>
      </w:r>
      <w:r w:rsidR="00A164DA"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>, культур</w:t>
      </w:r>
      <w:r w:rsidR="00EA4834">
        <w:rPr>
          <w:rFonts w:ascii="Times New Roman" w:eastAsia="Times New Roman" w:hAnsi="Times New Roman" w:cs="Times New Roman"/>
          <w:sz w:val="24"/>
          <w:szCs w:val="28"/>
          <w:lang w:eastAsia="uk-UA"/>
        </w:rPr>
        <w:t>и (голова комісії Олександр ДОЛОВАНЮК</w:t>
      </w:r>
      <w:r w:rsidR="00A164DA"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>).</w:t>
      </w:r>
    </w:p>
    <w:p w:rsidR="00204AFD" w:rsidRDefault="00707FF6" w:rsidP="00785A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</w:t>
      </w:r>
    </w:p>
    <w:p w:rsidR="008351E1" w:rsidRDefault="008351E1" w:rsidP="00785A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82C83" w:rsidRPr="00707FF6" w:rsidRDefault="00372A8B" w:rsidP="00785AED">
      <w:pPr>
        <w:spacing w:line="240" w:lineRule="auto"/>
        <w:rPr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</w:t>
      </w:r>
      <w:r w:rsidR="00860DBF" w:rsidRPr="00707FF6">
        <w:rPr>
          <w:rFonts w:ascii="Times New Roman" w:eastAsia="Times New Roman" w:hAnsi="Times New Roman" w:cs="Times New Roman"/>
          <w:sz w:val="26"/>
          <w:szCs w:val="26"/>
          <w:lang w:eastAsia="uk-UA"/>
        </w:rPr>
        <w:t>Селищний голова                                                         Микола КОБРИНЧУК</w:t>
      </w:r>
    </w:p>
    <w:sectPr w:rsidR="00B82C83" w:rsidRPr="00707FF6" w:rsidSect="00506AD0">
      <w:headerReference w:type="default" r:id="rId9"/>
      <w:pgSz w:w="11900" w:h="16840" w:code="9"/>
      <w:pgMar w:top="1135" w:right="701" w:bottom="426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08B" w:rsidRDefault="005C708B" w:rsidP="00860DBF">
      <w:pPr>
        <w:spacing w:after="0" w:line="240" w:lineRule="auto"/>
      </w:pPr>
      <w:r>
        <w:separator/>
      </w:r>
    </w:p>
  </w:endnote>
  <w:endnote w:type="continuationSeparator" w:id="0">
    <w:p w:rsidR="005C708B" w:rsidRDefault="005C708B" w:rsidP="00860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08B" w:rsidRDefault="005C708B" w:rsidP="00860DBF">
      <w:pPr>
        <w:spacing w:after="0" w:line="240" w:lineRule="auto"/>
      </w:pPr>
      <w:r>
        <w:separator/>
      </w:r>
    </w:p>
  </w:footnote>
  <w:footnote w:type="continuationSeparator" w:id="0">
    <w:p w:rsidR="005C708B" w:rsidRDefault="005C708B" w:rsidP="00860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4B7" w:rsidRDefault="005C708B">
    <w:pPr>
      <w:pStyle w:val="a3"/>
    </w:pPr>
  </w:p>
  <w:p w:rsidR="00A764B7" w:rsidRDefault="005C70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6554B"/>
    <w:multiLevelType w:val="hybridMultilevel"/>
    <w:tmpl w:val="29B441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9035E"/>
    <w:multiLevelType w:val="hybridMultilevel"/>
    <w:tmpl w:val="F0D6E1E6"/>
    <w:lvl w:ilvl="0" w:tplc="4D7AD5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BF"/>
    <w:rsid w:val="00015182"/>
    <w:rsid w:val="000264F7"/>
    <w:rsid w:val="0008734A"/>
    <w:rsid w:val="00154170"/>
    <w:rsid w:val="00191A76"/>
    <w:rsid w:val="00194596"/>
    <w:rsid w:val="001C7382"/>
    <w:rsid w:val="001D18EF"/>
    <w:rsid w:val="00202085"/>
    <w:rsid w:val="00204AFD"/>
    <w:rsid w:val="00226FFB"/>
    <w:rsid w:val="00287FEC"/>
    <w:rsid w:val="00290E20"/>
    <w:rsid w:val="00295AD2"/>
    <w:rsid w:val="00297CB5"/>
    <w:rsid w:val="002A411C"/>
    <w:rsid w:val="002B3FAA"/>
    <w:rsid w:val="00372A8B"/>
    <w:rsid w:val="003A5F8C"/>
    <w:rsid w:val="003C5530"/>
    <w:rsid w:val="003E5D45"/>
    <w:rsid w:val="004540D7"/>
    <w:rsid w:val="00493DAB"/>
    <w:rsid w:val="00506AD0"/>
    <w:rsid w:val="00592C56"/>
    <w:rsid w:val="005C708B"/>
    <w:rsid w:val="006A3E18"/>
    <w:rsid w:val="006D66D8"/>
    <w:rsid w:val="006E7141"/>
    <w:rsid w:val="007061CF"/>
    <w:rsid w:val="00707FF6"/>
    <w:rsid w:val="007777FA"/>
    <w:rsid w:val="00785AED"/>
    <w:rsid w:val="007C332E"/>
    <w:rsid w:val="008351E1"/>
    <w:rsid w:val="0085113E"/>
    <w:rsid w:val="00860DBF"/>
    <w:rsid w:val="00866F5A"/>
    <w:rsid w:val="008B361B"/>
    <w:rsid w:val="008E548F"/>
    <w:rsid w:val="008E7325"/>
    <w:rsid w:val="0093002C"/>
    <w:rsid w:val="00972440"/>
    <w:rsid w:val="009A57E9"/>
    <w:rsid w:val="00A13365"/>
    <w:rsid w:val="00A164DA"/>
    <w:rsid w:val="00A26231"/>
    <w:rsid w:val="00A567E6"/>
    <w:rsid w:val="00AB2532"/>
    <w:rsid w:val="00AD5B21"/>
    <w:rsid w:val="00AE58C6"/>
    <w:rsid w:val="00AF54EA"/>
    <w:rsid w:val="00B2509B"/>
    <w:rsid w:val="00BC4BEB"/>
    <w:rsid w:val="00BE7ABD"/>
    <w:rsid w:val="00C712B5"/>
    <w:rsid w:val="00CB166C"/>
    <w:rsid w:val="00D0513D"/>
    <w:rsid w:val="00D777C4"/>
    <w:rsid w:val="00D939DE"/>
    <w:rsid w:val="00E55E4B"/>
    <w:rsid w:val="00EA4834"/>
    <w:rsid w:val="00EC4D6B"/>
    <w:rsid w:val="00ED5E43"/>
    <w:rsid w:val="00EE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1F2E8FB-B965-4FE1-B4CC-7540B946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DBF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860DBF"/>
  </w:style>
  <w:style w:type="paragraph" w:styleId="a5">
    <w:name w:val="footer"/>
    <w:basedOn w:val="a"/>
    <w:link w:val="a6"/>
    <w:uiPriority w:val="99"/>
    <w:unhideWhenUsed/>
    <w:rsid w:val="00860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0DBF"/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D05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513D"/>
    <w:rPr>
      <w:rFonts w:ascii="Segoe UI" w:hAnsi="Segoe UI" w:cs="Segoe UI"/>
      <w:sz w:val="18"/>
      <w:szCs w:val="18"/>
      <w:lang w:val="uk-UA"/>
    </w:rPr>
  </w:style>
  <w:style w:type="paragraph" w:styleId="a9">
    <w:name w:val="List Paragraph"/>
    <w:basedOn w:val="a"/>
    <w:uiPriority w:val="34"/>
    <w:qFormat/>
    <w:rsid w:val="00202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2024-11-27T12:07:00Z</cp:lastPrinted>
  <dcterms:created xsi:type="dcterms:W3CDTF">2022-09-20T12:46:00Z</dcterms:created>
  <dcterms:modified xsi:type="dcterms:W3CDTF">2024-11-27T13:21:00Z</dcterms:modified>
</cp:coreProperties>
</file>